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DD9" w:rsidRDefault="00D41DD9" w:rsidP="00D41DD9">
      <w:pPr>
        <w:pStyle w:val="20"/>
        <w:shd w:val="clear" w:color="auto" w:fill="auto"/>
        <w:ind w:left="200"/>
        <w:rPr>
          <w:lang w:val="ru-RU"/>
        </w:rPr>
      </w:pPr>
      <w:r w:rsidRPr="00D41DD9">
        <w:rPr>
          <w:lang w:val="ru-RU"/>
        </w:rPr>
        <w:t>Муниципальное бюджетное общеобразовательное учреждение</w:t>
      </w:r>
      <w:r w:rsidRPr="00D41DD9">
        <w:rPr>
          <w:lang w:val="ru-RU"/>
        </w:rPr>
        <w:br/>
        <w:t>"Сыбайкасинская основная общеобразовательная школа"</w:t>
      </w:r>
      <w:r w:rsidRPr="00D41DD9">
        <w:rPr>
          <w:lang w:val="ru-RU"/>
        </w:rPr>
        <w:br/>
        <w:t>Моргаушского муниципального округа Чувашской Республики</w:t>
      </w:r>
    </w:p>
    <w:p w:rsidR="00D41DD9" w:rsidRDefault="00D41DD9" w:rsidP="00D41DD9">
      <w:pPr>
        <w:pStyle w:val="20"/>
        <w:shd w:val="clear" w:color="auto" w:fill="auto"/>
        <w:ind w:left="200"/>
        <w:rPr>
          <w:lang w:val="ru-RU"/>
        </w:rPr>
      </w:pPr>
    </w:p>
    <w:p w:rsidR="00D41DD9" w:rsidRDefault="00D41DD9" w:rsidP="00D41DD9">
      <w:pPr>
        <w:pStyle w:val="20"/>
        <w:shd w:val="clear" w:color="auto" w:fill="auto"/>
        <w:ind w:left="200"/>
        <w:rPr>
          <w:lang w:val="ru-RU"/>
        </w:rPr>
      </w:pPr>
    </w:p>
    <w:p w:rsidR="00D41DD9" w:rsidRPr="00D41DD9" w:rsidRDefault="00D41DD9" w:rsidP="00D41DD9">
      <w:pPr>
        <w:pStyle w:val="20"/>
        <w:shd w:val="clear" w:color="auto" w:fill="auto"/>
        <w:ind w:left="200"/>
        <w:rPr>
          <w:lang w:val="ru-RU"/>
        </w:rPr>
      </w:pPr>
    </w:p>
    <w:p w:rsidR="00206F6C" w:rsidRDefault="00206F6C">
      <w:pPr>
        <w:pStyle w:val="a3"/>
        <w:spacing w:before="11"/>
        <w:ind w:left="0" w:firstLine="0"/>
        <w:jc w:val="left"/>
        <w:rPr>
          <w:sz w:val="22"/>
        </w:rPr>
      </w:pPr>
    </w:p>
    <w:p w:rsidR="00206F6C" w:rsidRDefault="00206F6C">
      <w:pPr>
        <w:sectPr w:rsidR="00206F6C">
          <w:type w:val="continuous"/>
          <w:pgSz w:w="11910" w:h="16840"/>
          <w:pgMar w:top="1580" w:right="500" w:bottom="280" w:left="1440" w:header="720" w:footer="720" w:gutter="0"/>
          <w:cols w:space="720"/>
        </w:sectPr>
      </w:pPr>
    </w:p>
    <w:tbl>
      <w:tblPr>
        <w:tblW w:w="9860" w:type="dxa"/>
        <w:tblLook w:val="04A0"/>
      </w:tblPr>
      <w:tblGrid>
        <w:gridCol w:w="4929"/>
        <w:gridCol w:w="4931"/>
      </w:tblGrid>
      <w:tr w:rsidR="00D41DD9" w:rsidRPr="003A2683" w:rsidTr="00D41DD9">
        <w:trPr>
          <w:trHeight w:val="2714"/>
        </w:trPr>
        <w:tc>
          <w:tcPr>
            <w:tcW w:w="4929" w:type="dxa"/>
          </w:tcPr>
          <w:p w:rsidR="00D41DD9" w:rsidRPr="003A2683" w:rsidRDefault="00D41DD9" w:rsidP="00D41DD9">
            <w:pPr>
              <w:spacing w:after="120"/>
              <w:jc w:val="both"/>
            </w:pPr>
            <w:r w:rsidRPr="003A2683">
              <w:lastRenderedPageBreak/>
              <w:t>РАССМОТРЕНО</w:t>
            </w:r>
          </w:p>
          <w:p w:rsidR="00D41DD9" w:rsidRPr="003A2683" w:rsidRDefault="00D41DD9" w:rsidP="00D41DD9">
            <w:pPr>
              <w:spacing w:after="120"/>
            </w:pPr>
            <w:r w:rsidRPr="003A2683">
              <w:t>Заседание педагогического совета №</w:t>
            </w:r>
            <w:r>
              <w:t xml:space="preserve"> </w:t>
            </w:r>
            <w:r w:rsidRPr="003A2683">
              <w:t xml:space="preserve">1 </w:t>
            </w:r>
          </w:p>
          <w:p w:rsidR="00D41DD9" w:rsidRPr="003A2683" w:rsidRDefault="00D41DD9" w:rsidP="00D41DD9">
            <w:pPr>
              <w:jc w:val="center"/>
            </w:pPr>
          </w:p>
          <w:p w:rsidR="00D41DD9" w:rsidRPr="003A2683" w:rsidRDefault="00D41DD9" w:rsidP="00D41DD9">
            <w:r w:rsidRPr="003A2683">
              <w:t xml:space="preserve">Протокол №1 </w:t>
            </w:r>
            <w:r>
              <w:t xml:space="preserve"> </w:t>
            </w:r>
            <w:r w:rsidRPr="003A2683">
              <w:t>от «31» августа   2023 г.</w:t>
            </w:r>
          </w:p>
          <w:p w:rsidR="00D41DD9" w:rsidRPr="003A2683" w:rsidRDefault="00D41DD9" w:rsidP="00D41DD9">
            <w:pPr>
              <w:spacing w:after="120"/>
              <w:jc w:val="both"/>
            </w:pPr>
          </w:p>
        </w:tc>
        <w:tc>
          <w:tcPr>
            <w:tcW w:w="4931" w:type="dxa"/>
          </w:tcPr>
          <w:p w:rsidR="00D41DD9" w:rsidRPr="003A2683" w:rsidRDefault="00D41DD9" w:rsidP="00D41DD9">
            <w:pPr>
              <w:spacing w:after="120"/>
            </w:pPr>
            <w:r w:rsidRPr="003A2683">
              <w:t>УТВЕРЖДЕНО</w:t>
            </w:r>
          </w:p>
          <w:p w:rsidR="00D41DD9" w:rsidRPr="003A2683" w:rsidRDefault="00D41DD9" w:rsidP="00D41DD9">
            <w:pPr>
              <w:spacing w:after="120"/>
            </w:pPr>
            <w:r w:rsidRPr="003A2683">
              <w:t>Директор МБОУ "Сыбайкасинская ООШ"</w:t>
            </w:r>
          </w:p>
          <w:p w:rsidR="00D41DD9" w:rsidRPr="003A2683" w:rsidRDefault="00D41DD9" w:rsidP="00D41DD9">
            <w:pPr>
              <w:spacing w:after="120"/>
            </w:pPr>
            <w:r>
              <w:t>__________________/</w:t>
            </w:r>
            <w:r w:rsidRPr="003A2683">
              <w:t xml:space="preserve"> Арталионова А.А.</w:t>
            </w:r>
            <w:r>
              <w:t>/</w:t>
            </w:r>
          </w:p>
          <w:p w:rsidR="00D41DD9" w:rsidRPr="003A2683" w:rsidRDefault="00D41DD9" w:rsidP="00D41DD9">
            <w:r w:rsidRPr="003A2683">
              <w:t>Приказ №</w:t>
            </w:r>
            <w:r>
              <w:t xml:space="preserve"> </w:t>
            </w:r>
            <w:r w:rsidRPr="003A2683">
              <w:t>4</w:t>
            </w:r>
            <w:r>
              <w:t>4-</w:t>
            </w:r>
            <w:r w:rsidRPr="003A2683">
              <w:t xml:space="preserve">о/д </w:t>
            </w:r>
            <w:r>
              <w:t xml:space="preserve"> </w:t>
            </w:r>
            <w:r w:rsidRPr="003A2683">
              <w:t xml:space="preserve">от </w:t>
            </w:r>
            <w:r>
              <w:t xml:space="preserve"> </w:t>
            </w:r>
            <w:r w:rsidRPr="003A2683">
              <w:t>«31» августа   2023 г.</w:t>
            </w:r>
          </w:p>
          <w:p w:rsidR="00D41DD9" w:rsidRPr="003A2683" w:rsidRDefault="00D41DD9" w:rsidP="00D41DD9">
            <w:pPr>
              <w:spacing w:after="120"/>
              <w:jc w:val="both"/>
            </w:pPr>
          </w:p>
        </w:tc>
      </w:tr>
    </w:tbl>
    <w:p w:rsidR="00206F6C" w:rsidRDefault="00206F6C">
      <w:pPr>
        <w:pStyle w:val="a3"/>
        <w:ind w:left="0" w:firstLine="0"/>
        <w:jc w:val="left"/>
        <w:rPr>
          <w:sz w:val="20"/>
        </w:rPr>
      </w:pPr>
    </w:p>
    <w:p w:rsidR="00206F6C" w:rsidRDefault="00206F6C">
      <w:pPr>
        <w:pStyle w:val="a3"/>
        <w:ind w:left="0" w:firstLine="0"/>
        <w:jc w:val="left"/>
        <w:rPr>
          <w:sz w:val="20"/>
        </w:rPr>
      </w:pPr>
    </w:p>
    <w:p w:rsidR="00206F6C" w:rsidRDefault="00206F6C">
      <w:pPr>
        <w:pStyle w:val="a3"/>
        <w:ind w:left="0" w:firstLine="0"/>
        <w:jc w:val="left"/>
        <w:rPr>
          <w:sz w:val="20"/>
        </w:rPr>
      </w:pPr>
    </w:p>
    <w:p w:rsidR="00206F6C" w:rsidRDefault="00206F6C">
      <w:pPr>
        <w:pStyle w:val="a3"/>
        <w:ind w:left="0" w:firstLine="0"/>
        <w:jc w:val="left"/>
        <w:rPr>
          <w:sz w:val="20"/>
        </w:rPr>
      </w:pPr>
    </w:p>
    <w:p w:rsidR="00206F6C" w:rsidRDefault="00206F6C">
      <w:pPr>
        <w:pStyle w:val="a3"/>
        <w:spacing w:before="2"/>
        <w:ind w:left="0" w:firstLine="0"/>
        <w:jc w:val="left"/>
        <w:rPr>
          <w:sz w:val="17"/>
        </w:rPr>
      </w:pPr>
    </w:p>
    <w:p w:rsidR="00206F6C" w:rsidRPr="00D41DD9" w:rsidRDefault="00D41DD9">
      <w:pPr>
        <w:spacing w:before="90" w:line="242" w:lineRule="auto"/>
        <w:ind w:left="1343" w:right="1427"/>
        <w:jc w:val="center"/>
        <w:rPr>
          <w:b/>
          <w:sz w:val="28"/>
          <w:szCs w:val="28"/>
        </w:rPr>
      </w:pPr>
      <w:r w:rsidRPr="00D41DD9">
        <w:rPr>
          <w:b/>
          <w:sz w:val="28"/>
          <w:szCs w:val="28"/>
        </w:rPr>
        <w:t>ОСНОВНАЯ</w:t>
      </w:r>
      <w:r w:rsidRPr="00D41DD9">
        <w:rPr>
          <w:b/>
          <w:spacing w:val="-11"/>
          <w:sz w:val="28"/>
          <w:szCs w:val="28"/>
        </w:rPr>
        <w:t xml:space="preserve"> </w:t>
      </w:r>
      <w:r w:rsidRPr="00D41DD9">
        <w:rPr>
          <w:b/>
          <w:sz w:val="28"/>
          <w:szCs w:val="28"/>
        </w:rPr>
        <w:t>ОБРАЗОВАТЕЛЬНАЯ</w:t>
      </w:r>
      <w:r w:rsidRPr="00D41DD9">
        <w:rPr>
          <w:b/>
          <w:spacing w:val="-10"/>
          <w:sz w:val="28"/>
          <w:szCs w:val="28"/>
        </w:rPr>
        <w:t xml:space="preserve"> </w:t>
      </w:r>
      <w:r w:rsidRPr="00D41DD9">
        <w:rPr>
          <w:b/>
          <w:sz w:val="28"/>
          <w:szCs w:val="28"/>
        </w:rPr>
        <w:t>ПРОГРАММА</w:t>
      </w:r>
      <w:r w:rsidRPr="00D41DD9">
        <w:rPr>
          <w:b/>
          <w:spacing w:val="-57"/>
          <w:sz w:val="28"/>
          <w:szCs w:val="28"/>
        </w:rPr>
        <w:t xml:space="preserve"> </w:t>
      </w:r>
      <w:r w:rsidRPr="00D41DD9">
        <w:rPr>
          <w:b/>
          <w:sz w:val="28"/>
          <w:szCs w:val="28"/>
        </w:rPr>
        <w:t>ОСНОВНОГО</w:t>
      </w:r>
      <w:r w:rsidRPr="00D41DD9">
        <w:rPr>
          <w:b/>
          <w:spacing w:val="-6"/>
          <w:sz w:val="28"/>
          <w:szCs w:val="28"/>
        </w:rPr>
        <w:t xml:space="preserve"> </w:t>
      </w:r>
      <w:r w:rsidRPr="00D41DD9">
        <w:rPr>
          <w:b/>
          <w:sz w:val="28"/>
          <w:szCs w:val="28"/>
        </w:rPr>
        <w:t>ОБЩЕГО</w:t>
      </w:r>
      <w:r w:rsidRPr="00D41DD9">
        <w:rPr>
          <w:b/>
          <w:spacing w:val="-8"/>
          <w:sz w:val="28"/>
          <w:szCs w:val="28"/>
        </w:rPr>
        <w:t xml:space="preserve"> </w:t>
      </w:r>
      <w:r w:rsidRPr="00D41DD9">
        <w:rPr>
          <w:b/>
          <w:sz w:val="28"/>
          <w:szCs w:val="28"/>
        </w:rPr>
        <w:t>ОБРАЗОВАНИЯ</w:t>
      </w:r>
    </w:p>
    <w:p w:rsidR="00D41DD9" w:rsidRPr="00D41DD9" w:rsidRDefault="00D41DD9">
      <w:pPr>
        <w:spacing w:before="90" w:line="242" w:lineRule="auto"/>
        <w:ind w:left="1343" w:right="1427"/>
        <w:jc w:val="center"/>
        <w:rPr>
          <w:b/>
          <w:sz w:val="28"/>
          <w:szCs w:val="28"/>
        </w:rPr>
      </w:pPr>
      <w:r w:rsidRPr="00D41DD9">
        <w:rPr>
          <w:b/>
          <w:sz w:val="28"/>
          <w:szCs w:val="28"/>
        </w:rPr>
        <w:t>НА 2023 - 2024 УЧЕБНЫЙ ГОД</w:t>
      </w:r>
      <w:r w:rsidRPr="00D41DD9">
        <w:rPr>
          <w:rStyle w:val="5"/>
          <w:b w:val="0"/>
          <w:bCs w:val="0"/>
        </w:rPr>
        <w:br/>
      </w:r>
    </w:p>
    <w:p w:rsidR="00206F6C" w:rsidRDefault="00206F6C">
      <w:pPr>
        <w:pStyle w:val="a3"/>
        <w:ind w:left="0" w:firstLine="0"/>
        <w:jc w:val="left"/>
        <w:rPr>
          <w:b/>
          <w:sz w:val="26"/>
        </w:rPr>
      </w:pPr>
    </w:p>
    <w:p w:rsidR="00206F6C" w:rsidRDefault="00206F6C">
      <w:pPr>
        <w:pStyle w:val="a3"/>
        <w:ind w:left="0" w:firstLine="0"/>
        <w:jc w:val="left"/>
        <w:rPr>
          <w:b/>
          <w:sz w:val="26"/>
        </w:rPr>
      </w:pPr>
    </w:p>
    <w:p w:rsidR="00206F6C" w:rsidRDefault="00206F6C">
      <w:pPr>
        <w:pStyle w:val="a3"/>
        <w:spacing w:before="3"/>
        <w:ind w:left="0" w:firstLine="0"/>
        <w:jc w:val="left"/>
        <w:rPr>
          <w:b/>
          <w:sz w:val="38"/>
        </w:rPr>
      </w:pPr>
    </w:p>
    <w:p w:rsidR="00D41DD9" w:rsidRDefault="00D41DD9">
      <w:pPr>
        <w:pStyle w:val="a3"/>
        <w:spacing w:before="3"/>
        <w:ind w:left="0" w:firstLine="0"/>
        <w:jc w:val="left"/>
        <w:rPr>
          <w:b/>
          <w:sz w:val="38"/>
        </w:rPr>
      </w:pPr>
    </w:p>
    <w:p w:rsidR="00D41DD9" w:rsidRDefault="00D41DD9" w:rsidP="00D41DD9">
      <w:pPr>
        <w:ind w:left="2400"/>
      </w:pPr>
      <w:r>
        <w:rPr>
          <w:rStyle w:val="30"/>
        </w:rPr>
        <w:t>реализация требований:</w:t>
      </w:r>
    </w:p>
    <w:p w:rsidR="00D41DD9" w:rsidRDefault="00D41DD9" w:rsidP="00D41DD9">
      <w:pPr>
        <w:rPr>
          <w:rStyle w:val="30"/>
        </w:rPr>
      </w:pPr>
      <w:r>
        <w:rPr>
          <w:rStyle w:val="30"/>
        </w:rPr>
        <w:t>ФГОС ООО, приказ Министерства просвещения РФ от 31 мая 2021г. №286 «Об утвержении федерального государственного образовательного стандарта основного общего образования» ФООП ООО.</w:t>
      </w:r>
    </w:p>
    <w:p w:rsidR="00D41DD9" w:rsidRDefault="00D41DD9" w:rsidP="00D41DD9">
      <w:r>
        <w:rPr>
          <w:rStyle w:val="30"/>
        </w:rPr>
        <w:t>приказ Министерства просвещения РФ от18.05.2023 №371 «Об утверждении федеральной образовательной программы основного общего образования» (Зарегистрирован 12.07.2023 №74229)  (срок освоения - 5 лет)</w:t>
      </w:r>
    </w:p>
    <w:p w:rsidR="00206F6C" w:rsidRDefault="00206F6C"/>
    <w:p w:rsidR="00D41DD9" w:rsidRDefault="00D41DD9"/>
    <w:p w:rsidR="00D41DD9" w:rsidRPr="0028181E" w:rsidRDefault="00D41DD9" w:rsidP="00D41DD9">
      <w:pPr>
        <w:framePr w:w="9888" w:h="298" w:hRule="exact" w:wrap="none" w:vAnchor="page" w:hAnchor="page" w:x="1339" w:y="15170"/>
        <w:spacing w:line="240" w:lineRule="exact"/>
        <w:ind w:left="200"/>
        <w:jc w:val="center"/>
        <w:rPr>
          <w:sz w:val="28"/>
        </w:rPr>
      </w:pPr>
      <w:r w:rsidRPr="0028181E">
        <w:rPr>
          <w:sz w:val="28"/>
        </w:rPr>
        <w:t>д. Сыбайкасы -  2023 г.</w:t>
      </w:r>
    </w:p>
    <w:p w:rsidR="00D41DD9" w:rsidRDefault="00D41DD9">
      <w:pPr>
        <w:sectPr w:rsidR="00D41DD9">
          <w:type w:val="continuous"/>
          <w:pgSz w:w="11910" w:h="16840"/>
          <w:pgMar w:top="1580" w:right="500" w:bottom="280" w:left="1440" w:header="720" w:footer="720" w:gutter="0"/>
          <w:cols w:space="720"/>
        </w:sectPr>
      </w:pPr>
    </w:p>
    <w:p w:rsidR="00206F6C" w:rsidRDefault="00D41DD9">
      <w:pPr>
        <w:pStyle w:val="Heading1"/>
        <w:numPr>
          <w:ilvl w:val="0"/>
          <w:numId w:val="187"/>
        </w:numPr>
        <w:tabs>
          <w:tab w:val="left" w:pos="4404"/>
        </w:tabs>
        <w:spacing w:before="72"/>
        <w:jc w:val="left"/>
      </w:pPr>
      <w:r>
        <w:lastRenderedPageBreak/>
        <w:t>Общие</w:t>
      </w:r>
      <w:r>
        <w:rPr>
          <w:spacing w:val="-5"/>
        </w:rPr>
        <w:t xml:space="preserve"> </w:t>
      </w:r>
      <w:r>
        <w:t>положения</w:t>
      </w:r>
    </w:p>
    <w:p w:rsidR="00206F6C" w:rsidRDefault="00206F6C">
      <w:pPr>
        <w:pStyle w:val="a3"/>
        <w:ind w:left="0" w:firstLine="0"/>
        <w:jc w:val="left"/>
        <w:rPr>
          <w:b/>
          <w:sz w:val="30"/>
        </w:rPr>
      </w:pPr>
    </w:p>
    <w:p w:rsidR="00206F6C" w:rsidRDefault="00206F6C">
      <w:pPr>
        <w:pStyle w:val="a3"/>
        <w:spacing w:before="6"/>
        <w:ind w:left="0" w:firstLine="0"/>
        <w:jc w:val="left"/>
        <w:rPr>
          <w:b/>
          <w:sz w:val="25"/>
        </w:rPr>
      </w:pPr>
    </w:p>
    <w:p w:rsidR="00206F6C" w:rsidRDefault="00D41DD9">
      <w:pPr>
        <w:pStyle w:val="a3"/>
        <w:spacing w:line="360" w:lineRule="auto"/>
        <w:ind w:right="343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t>ОП</w:t>
      </w:r>
      <w:r>
        <w:rPr>
          <w:spacing w:val="1"/>
        </w:rPr>
        <w:t xml:space="preserve"> </w:t>
      </w:r>
      <w:r>
        <w:t>ООО)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 Министерства просвещения Российской Федерации от 30 сентября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874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2 ноября</w:t>
      </w:r>
      <w:r>
        <w:rPr>
          <w:spacing w:val="2"/>
        </w:rPr>
        <w:t xml:space="preserve"> </w:t>
      </w:r>
      <w:r>
        <w:t>2022 г.,</w:t>
      </w:r>
      <w:r>
        <w:rPr>
          <w:spacing w:val="3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70809).</w:t>
      </w:r>
    </w:p>
    <w:p w:rsidR="00206F6C" w:rsidRDefault="00D41DD9">
      <w:pPr>
        <w:pStyle w:val="a3"/>
        <w:spacing w:before="2" w:line="360" w:lineRule="auto"/>
        <w:ind w:right="346"/>
      </w:pPr>
      <w:r>
        <w:t>Содержание ОП ООО представлено учебно-методической документацией</w:t>
      </w:r>
      <w:r>
        <w:rPr>
          <w:spacing w:val="1"/>
        </w:rPr>
        <w:t xml:space="preserve"> </w:t>
      </w:r>
      <w:r>
        <w:t>(у</w:t>
      </w:r>
      <w:r>
        <w:t>чебный план, календарный учебный график, рабочие программы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определяющей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7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 результаты освоения образовательной программы</w:t>
      </w:r>
      <w:r>
        <w:rPr>
          <w:vertAlign w:val="superscript"/>
        </w:rPr>
        <w:t>.</w:t>
      </w:r>
    </w:p>
    <w:p w:rsidR="00206F6C" w:rsidRDefault="00D41DD9">
      <w:pPr>
        <w:pStyle w:val="a3"/>
        <w:spacing w:line="362" w:lineRule="auto"/>
        <w:ind w:right="359"/>
      </w:pPr>
      <w:r>
        <w:t>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организационный.</w:t>
      </w:r>
    </w:p>
    <w:p w:rsidR="00206F6C" w:rsidRDefault="00D41DD9">
      <w:pPr>
        <w:pStyle w:val="a3"/>
        <w:spacing w:line="360" w:lineRule="auto"/>
        <w:ind w:right="359"/>
      </w:pPr>
      <w:r>
        <w:t>Целевой раздел определяет общее назначение, цели, задачи и планир</w:t>
      </w:r>
      <w:r>
        <w:t>уемые</w:t>
      </w:r>
      <w:r>
        <w:rPr>
          <w:spacing w:val="-67"/>
        </w:rPr>
        <w:t xml:space="preserve"> </w:t>
      </w:r>
      <w:r>
        <w:t>результаты реализации ОП ООО, а также способы определения достижения</w:t>
      </w:r>
      <w:r>
        <w:rPr>
          <w:spacing w:val="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результатов.</w:t>
      </w:r>
    </w:p>
    <w:p w:rsidR="00206F6C" w:rsidRDefault="00D41DD9">
      <w:pPr>
        <w:pStyle w:val="a3"/>
        <w:ind w:left="543" w:firstLine="0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</w:t>
      </w:r>
      <w:r>
        <w:rPr>
          <w:spacing w:val="-5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включает:</w:t>
      </w:r>
    </w:p>
    <w:p w:rsidR="00206F6C" w:rsidRDefault="00D41DD9">
      <w:pPr>
        <w:pStyle w:val="a3"/>
        <w:spacing w:before="157"/>
        <w:ind w:left="543" w:firstLine="0"/>
      </w:pPr>
      <w:r>
        <w:t>пояснительную</w:t>
      </w:r>
      <w:r>
        <w:rPr>
          <w:spacing w:val="-9"/>
        </w:rPr>
        <w:t xml:space="preserve"> </w:t>
      </w:r>
      <w:r>
        <w:t>записку;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4"/>
        </w:rPr>
        <w:t xml:space="preserve"> </w:t>
      </w:r>
      <w:r>
        <w:t>ОП</w:t>
      </w:r>
      <w:r>
        <w:rPr>
          <w:spacing w:val="-9"/>
        </w:rPr>
        <w:t xml:space="preserve"> </w:t>
      </w:r>
      <w:r>
        <w:t>ООО;</w:t>
      </w:r>
    </w:p>
    <w:p w:rsidR="00206F6C" w:rsidRDefault="00D41DD9">
      <w:pPr>
        <w:pStyle w:val="a3"/>
        <w:tabs>
          <w:tab w:val="left" w:pos="2811"/>
          <w:tab w:val="left" w:pos="3817"/>
          <w:tab w:val="left" w:pos="4437"/>
          <w:tab w:val="left" w:pos="5262"/>
          <w:tab w:val="left" w:pos="6605"/>
          <w:tab w:val="left" w:pos="8187"/>
        </w:tabs>
        <w:spacing w:before="158" w:line="362" w:lineRule="auto"/>
        <w:ind w:left="543" w:right="357" w:firstLine="0"/>
        <w:jc w:val="left"/>
      </w:pPr>
      <w:r>
        <w:t>систему оценки достижения планируемых результат</w:t>
      </w:r>
      <w:r>
        <w:t>ов освоения ОП ООО.</w:t>
      </w:r>
      <w:r>
        <w:rPr>
          <w:spacing w:val="1"/>
        </w:rPr>
        <w:t xml:space="preserve"> </w:t>
      </w:r>
      <w:r>
        <w:t>Содержательный</w:t>
      </w:r>
      <w:r>
        <w:tab/>
        <w:t>раздел</w:t>
      </w:r>
      <w:r>
        <w:tab/>
        <w:t>ОП</w:t>
      </w:r>
      <w:r>
        <w:tab/>
        <w:t>ООО</w:t>
      </w:r>
      <w:r>
        <w:tab/>
        <w:t>включает</w:t>
      </w:r>
      <w:r>
        <w:tab/>
        <w:t>следующие</w:t>
      </w:r>
      <w:r>
        <w:tab/>
      </w:r>
      <w:r>
        <w:rPr>
          <w:spacing w:val="-1"/>
        </w:rPr>
        <w:t>программы,</w:t>
      </w:r>
    </w:p>
    <w:p w:rsidR="00206F6C" w:rsidRDefault="00D41DD9">
      <w:pPr>
        <w:pStyle w:val="a3"/>
        <w:tabs>
          <w:tab w:val="left" w:pos="2754"/>
          <w:tab w:val="left" w:pos="3401"/>
          <w:tab w:val="left" w:pos="5190"/>
          <w:tab w:val="left" w:pos="7084"/>
          <w:tab w:val="left" w:pos="9466"/>
        </w:tabs>
        <w:spacing w:line="357" w:lineRule="auto"/>
        <w:ind w:right="346" w:firstLine="0"/>
        <w:jc w:val="left"/>
      </w:pPr>
      <w:r>
        <w:t>ориентированные</w:t>
      </w:r>
      <w:r>
        <w:tab/>
        <w:t>на</w:t>
      </w:r>
      <w:r>
        <w:tab/>
        <w:t>достижение</w:t>
      </w:r>
      <w:r>
        <w:tab/>
        <w:t>предметных,</w:t>
      </w:r>
      <w:r>
        <w:tab/>
        <w:t>метапредметных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результатов:</w:t>
      </w:r>
    </w:p>
    <w:p w:rsidR="00206F6C" w:rsidRDefault="00D41DD9">
      <w:pPr>
        <w:pStyle w:val="a3"/>
        <w:spacing w:before="3"/>
        <w:ind w:left="543" w:firstLine="0"/>
        <w:jc w:val="left"/>
      </w:pPr>
      <w:r>
        <w:t>абочие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предметов;</w:t>
      </w:r>
    </w:p>
    <w:p w:rsidR="00206F6C" w:rsidRDefault="00D41DD9">
      <w:pPr>
        <w:pStyle w:val="a3"/>
        <w:tabs>
          <w:tab w:val="left" w:pos="2226"/>
          <w:tab w:val="left" w:pos="4365"/>
          <w:tab w:val="left" w:pos="6581"/>
          <w:tab w:val="left" w:pos="7986"/>
          <w:tab w:val="left" w:pos="9468"/>
        </w:tabs>
        <w:spacing w:before="163" w:line="357" w:lineRule="auto"/>
        <w:ind w:right="353"/>
        <w:jc w:val="left"/>
      </w:pPr>
      <w:r>
        <w:t>программу</w:t>
      </w:r>
      <w:r>
        <w:tab/>
        <w:t>формирования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tab/>
        <w:t>у</w:t>
      </w:r>
      <w:r>
        <w:rPr>
          <w:spacing w:val="-67"/>
        </w:rPr>
        <w:t xml:space="preserve"> </w:t>
      </w:r>
      <w:r>
        <w:t>обучающихся;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</w:pPr>
      <w:r>
        <w:lastRenderedPageBreak/>
        <w:t>абочую</w:t>
      </w:r>
      <w:r>
        <w:rPr>
          <w:spacing w:val="-7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воспитания.</w:t>
      </w:r>
    </w:p>
    <w:p w:rsidR="00206F6C" w:rsidRDefault="00D41DD9">
      <w:pPr>
        <w:pStyle w:val="a3"/>
        <w:spacing w:before="163" w:line="360" w:lineRule="auto"/>
        <w:ind w:right="349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</w:t>
      </w:r>
      <w:r>
        <w:t>вания.</w:t>
      </w:r>
    </w:p>
    <w:p w:rsidR="00206F6C" w:rsidRDefault="00D41DD9">
      <w:pPr>
        <w:pStyle w:val="a3"/>
        <w:spacing w:line="362" w:lineRule="auto"/>
        <w:ind w:right="355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содержит:</w:t>
      </w:r>
    </w:p>
    <w:p w:rsidR="00206F6C" w:rsidRDefault="00D41DD9">
      <w:pPr>
        <w:pStyle w:val="a3"/>
        <w:spacing w:line="357" w:lineRule="auto"/>
        <w:ind w:right="346"/>
      </w:pPr>
      <w:r>
        <w:t>описание взаимосвязи универсальных учебных действий 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:rsidR="00206F6C" w:rsidRDefault="00D41DD9">
      <w:pPr>
        <w:pStyle w:val="a3"/>
        <w:spacing w:before="2" w:line="357" w:lineRule="auto"/>
        <w:ind w:right="354"/>
      </w:pPr>
      <w:r>
        <w:t>характеристики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обучающихся.</w:t>
      </w:r>
    </w:p>
    <w:p w:rsidR="00206F6C" w:rsidRDefault="00D41DD9">
      <w:pPr>
        <w:pStyle w:val="a3"/>
        <w:spacing w:before="6" w:line="360" w:lineRule="auto"/>
        <w:ind w:right="349"/>
      </w:pPr>
      <w:r>
        <w:t>Рабочая программа воспитания направлена на сохранение и укрепление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</w:t>
      </w:r>
      <w:r>
        <w:t>ству и ответственность за</w:t>
      </w:r>
      <w:r>
        <w:rPr>
          <w:spacing w:val="1"/>
        </w:rPr>
        <w:t xml:space="preserve"> </w:t>
      </w:r>
      <w:r>
        <w:t>его 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7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7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206F6C" w:rsidRDefault="00D41DD9">
      <w:pPr>
        <w:pStyle w:val="a3"/>
        <w:spacing w:before="3" w:line="360" w:lineRule="auto"/>
        <w:ind w:right="349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 в том числе укрепление психического здоровья и 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</w:t>
      </w:r>
      <w:r>
        <w:t>го образования.</w:t>
      </w:r>
    </w:p>
    <w:p w:rsidR="00206F6C" w:rsidRDefault="00D41DD9">
      <w:pPr>
        <w:pStyle w:val="a3"/>
        <w:spacing w:line="360" w:lineRule="auto"/>
        <w:ind w:right="36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 с</w:t>
      </w:r>
      <w:r>
        <w:rPr>
          <w:spacing w:val="1"/>
        </w:rPr>
        <w:t xml:space="preserve"> </w:t>
      </w:r>
      <w:r>
        <w:t>семьей и другими институтами воспитания.</w:t>
      </w:r>
    </w:p>
    <w:p w:rsidR="00206F6C" w:rsidRDefault="00D41DD9">
      <w:pPr>
        <w:pStyle w:val="a3"/>
        <w:spacing w:line="362" w:lineRule="auto"/>
        <w:ind w:right="361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56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российским</w:t>
      </w:r>
      <w:r>
        <w:rPr>
          <w:spacing w:val="60"/>
        </w:rPr>
        <w:t xml:space="preserve"> </w:t>
      </w:r>
      <w:r>
        <w:t>традиционным</w:t>
      </w:r>
      <w:r>
        <w:rPr>
          <w:spacing w:val="56"/>
        </w:rPr>
        <w:t xml:space="preserve"> </w:t>
      </w:r>
      <w:r>
        <w:t>духовным</w:t>
      </w:r>
      <w:r>
        <w:rPr>
          <w:spacing w:val="60"/>
        </w:rPr>
        <w:t xml:space="preserve"> </w:t>
      </w:r>
      <w:r>
        <w:t>ценностям,</w:t>
      </w:r>
      <w:r>
        <w:rPr>
          <w:spacing w:val="57"/>
        </w:rPr>
        <w:t xml:space="preserve"> </w:t>
      </w:r>
      <w:r>
        <w:t>включая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5" w:firstLine="0"/>
      </w:pPr>
      <w:r>
        <w:lastRenderedPageBreak/>
        <w:t>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российском</w:t>
      </w:r>
      <w:r>
        <w:rPr>
          <w:spacing w:val="1"/>
        </w:rPr>
        <w:t xml:space="preserve"> </w:t>
      </w:r>
      <w:r>
        <w:t>обществе.</w:t>
      </w:r>
    </w:p>
    <w:p w:rsidR="00206F6C" w:rsidRDefault="00D41DD9">
      <w:pPr>
        <w:pStyle w:val="a3"/>
        <w:spacing w:line="362" w:lineRule="auto"/>
        <w:ind w:right="349"/>
      </w:pPr>
      <w:r>
        <w:t>Организационный раздел ОП ООО определяет общие рамки 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включает:</w:t>
      </w:r>
    </w:p>
    <w:p w:rsidR="00206F6C" w:rsidRDefault="00D41DD9">
      <w:pPr>
        <w:pStyle w:val="a3"/>
        <w:spacing w:line="314" w:lineRule="exact"/>
        <w:ind w:left="543" w:firstLine="0"/>
      </w:pPr>
      <w:r>
        <w:t>учебный</w:t>
      </w:r>
      <w:r>
        <w:rPr>
          <w:spacing w:val="-5"/>
        </w:rPr>
        <w:t xml:space="preserve"> </w:t>
      </w:r>
      <w:r>
        <w:t>план;</w:t>
      </w:r>
    </w:p>
    <w:p w:rsidR="00206F6C" w:rsidRDefault="00D41DD9">
      <w:pPr>
        <w:pStyle w:val="a3"/>
        <w:spacing w:before="156" w:line="362" w:lineRule="auto"/>
        <w:ind w:left="543" w:right="5642" w:firstLine="0"/>
      </w:pPr>
      <w:r>
        <w:t>календарный учебный график;</w:t>
      </w:r>
      <w:r>
        <w:rPr>
          <w:spacing w:val="1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деятельности;</w:t>
      </w:r>
    </w:p>
    <w:p w:rsidR="00206F6C" w:rsidRDefault="00D41DD9">
      <w:pPr>
        <w:pStyle w:val="a3"/>
        <w:spacing w:line="360" w:lineRule="auto"/>
        <w:ind w:right="359"/>
      </w:pPr>
      <w:r>
        <w:t>календарный план воспитательной работы, содержащий перечень соб</w:t>
      </w:r>
      <w:r>
        <w:t>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 образовательной организацией или в которых 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принимает</w:t>
      </w:r>
      <w:r>
        <w:rPr>
          <w:spacing w:val="-3"/>
        </w:rPr>
        <w:t xml:space="preserve"> </w:t>
      </w:r>
      <w:r>
        <w:t>участие в</w:t>
      </w:r>
      <w:r>
        <w:rPr>
          <w:spacing w:val="1"/>
        </w:rPr>
        <w:t xml:space="preserve"> </w:t>
      </w:r>
      <w:r>
        <w:t>учебном году</w:t>
      </w:r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периоде</w:t>
      </w:r>
      <w:r>
        <w:rPr>
          <w:spacing w:val="-1"/>
        </w:rPr>
        <w:t xml:space="preserve"> </w:t>
      </w:r>
      <w:r>
        <w:t>обучения.</w:t>
      </w: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ind w:left="0" w:firstLine="0"/>
        <w:jc w:val="left"/>
        <w:rPr>
          <w:sz w:val="24"/>
        </w:rPr>
      </w:pPr>
    </w:p>
    <w:p w:rsidR="00206F6C" w:rsidRDefault="00D41DD9">
      <w:pPr>
        <w:pStyle w:val="Heading1"/>
        <w:numPr>
          <w:ilvl w:val="0"/>
          <w:numId w:val="187"/>
        </w:numPr>
        <w:tabs>
          <w:tab w:val="left" w:pos="4280"/>
        </w:tabs>
        <w:ind w:left="4279" w:hanging="366"/>
        <w:jc w:val="both"/>
      </w:pPr>
      <w:r>
        <w:t>Целевой</w:t>
      </w:r>
      <w:r>
        <w:rPr>
          <w:spacing w:val="-8"/>
        </w:rPr>
        <w:t xml:space="preserve"> </w:t>
      </w:r>
      <w:r>
        <w:t>раздел</w:t>
      </w:r>
    </w:p>
    <w:p w:rsidR="00206F6C" w:rsidRDefault="00D41DD9">
      <w:pPr>
        <w:pStyle w:val="a3"/>
        <w:spacing w:before="153" w:line="360" w:lineRule="auto"/>
        <w:ind w:right="358"/>
      </w:pPr>
      <w:r>
        <w:t>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 организации в единстве урочной и внеурочной 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части,</w:t>
      </w:r>
      <w:r>
        <w:rPr>
          <w:spacing w:val="-5"/>
        </w:rPr>
        <w:t xml:space="preserve"> </w:t>
      </w:r>
      <w:r>
        <w:t>форми</w:t>
      </w:r>
      <w:r>
        <w:t>руемой</w:t>
      </w:r>
      <w:r>
        <w:rPr>
          <w:spacing w:val="-6"/>
        </w:rPr>
        <w:t xml:space="preserve"> </w:t>
      </w:r>
      <w:r>
        <w:t>участниками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отношений.</w:t>
      </w:r>
    </w:p>
    <w:p w:rsidR="00206F6C" w:rsidRDefault="00D41DD9">
      <w:pPr>
        <w:pStyle w:val="a3"/>
        <w:spacing w:before="5"/>
        <w:ind w:left="543" w:firstLine="0"/>
      </w:pPr>
      <w:r>
        <w:t>Целями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ОП</w:t>
      </w:r>
      <w:r>
        <w:rPr>
          <w:spacing w:val="-6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являются:</w:t>
      </w:r>
    </w:p>
    <w:p w:rsidR="00206F6C" w:rsidRDefault="00D41DD9">
      <w:pPr>
        <w:pStyle w:val="a3"/>
        <w:spacing w:before="159" w:line="360" w:lineRule="auto"/>
        <w:ind w:right="353"/>
      </w:pP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ООО;</w:t>
      </w:r>
    </w:p>
    <w:p w:rsidR="00206F6C" w:rsidRDefault="00D41DD9">
      <w:pPr>
        <w:pStyle w:val="a3"/>
        <w:spacing w:before="1" w:line="362" w:lineRule="auto"/>
        <w:ind w:right="358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-67"/>
        </w:rPr>
        <w:t xml:space="preserve"> </w:t>
      </w:r>
      <w:r>
        <w:t>обучающегося;</w:t>
      </w:r>
    </w:p>
    <w:p w:rsidR="00206F6C" w:rsidRDefault="00D41DD9">
      <w:pPr>
        <w:pStyle w:val="a3"/>
        <w:spacing w:line="360" w:lineRule="auto"/>
        <w:ind w:right="352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одарённых,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обучающихся и (или) для обучающихся социальных групп, нуждающихся в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поддержке.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8"/>
      </w:pPr>
      <w:r>
        <w:lastRenderedPageBreak/>
        <w:t>Достижение поставленных целей реализации ОП ООО 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задач: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827"/>
        </w:tabs>
        <w:spacing w:line="360" w:lineRule="auto"/>
        <w:ind w:right="344" w:firstLine="283"/>
        <w:rPr>
          <w:sz w:val="28"/>
        </w:rPr>
      </w:pPr>
      <w:r>
        <w:rPr>
          <w:sz w:val="28"/>
        </w:rPr>
        <w:t>формирование у обучающихся нравственных убеждений, 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вкуса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</w:t>
      </w:r>
      <w:r>
        <w:rPr>
          <w:sz w:val="28"/>
        </w:rPr>
        <w:t>жэтнического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наук,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 Российской Федерации, навыками умственного и физического 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самоопределению;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827"/>
        </w:tabs>
        <w:spacing w:line="357" w:lineRule="auto"/>
        <w:ind w:right="349" w:firstLine="283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</w:t>
      </w:r>
      <w:r>
        <w:rPr>
          <w:sz w:val="28"/>
        </w:rPr>
        <w:t>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целевых установок, приобретению знаний, умений, навыков, определяемых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 его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 состояния</w:t>
      </w:r>
      <w:r>
        <w:rPr>
          <w:spacing w:val="6"/>
          <w:sz w:val="28"/>
        </w:rPr>
        <w:t xml:space="preserve"> </w:t>
      </w:r>
      <w:r>
        <w:rPr>
          <w:sz w:val="28"/>
        </w:rPr>
        <w:t>здоровья;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827"/>
        </w:tabs>
        <w:spacing w:line="350" w:lineRule="auto"/>
        <w:ind w:right="357" w:firstLine="283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827"/>
        </w:tabs>
        <w:spacing w:before="5" w:line="355" w:lineRule="auto"/>
        <w:ind w:right="359" w:firstLine="283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 здоровья;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827"/>
        </w:tabs>
        <w:spacing w:before="8" w:line="352" w:lineRule="auto"/>
        <w:ind w:right="362" w:firstLine="283"/>
        <w:rPr>
          <w:sz w:val="28"/>
        </w:rPr>
      </w:pPr>
      <w:r>
        <w:rPr>
          <w:sz w:val="28"/>
        </w:rPr>
        <w:t>обеспечение доступности получения качественн</w:t>
      </w:r>
      <w:r>
        <w:rPr>
          <w:sz w:val="28"/>
        </w:rPr>
        <w:t>ого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827"/>
        </w:tabs>
        <w:spacing w:before="12" w:line="355" w:lineRule="auto"/>
        <w:ind w:right="361" w:firstLine="283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проявивших выдающиеся способности, через систему клубов, секций, студий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3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полезной деятельности;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827"/>
        </w:tabs>
        <w:spacing w:before="8" w:line="350" w:lineRule="auto"/>
        <w:ind w:right="346" w:firstLine="283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проектно-исследовательской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827"/>
        </w:tabs>
        <w:spacing w:before="13" w:line="355" w:lineRule="auto"/>
        <w:ind w:right="354" w:firstLine="283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работников в проектировании и развитии социальной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</w:t>
      </w:r>
      <w:r>
        <w:rPr>
          <w:sz w:val="28"/>
        </w:rPr>
        <w:t>ции;</w:t>
      </w:r>
    </w:p>
    <w:p w:rsidR="00206F6C" w:rsidRDefault="00206F6C">
      <w:pPr>
        <w:spacing w:line="355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86"/>
        </w:numPr>
        <w:tabs>
          <w:tab w:val="left" w:pos="827"/>
        </w:tabs>
        <w:spacing w:before="87" w:line="357" w:lineRule="auto"/>
        <w:ind w:right="360" w:firstLine="283"/>
        <w:rPr>
          <w:sz w:val="28"/>
        </w:rPr>
      </w:pPr>
      <w:r>
        <w:rPr>
          <w:sz w:val="28"/>
        </w:rPr>
        <w:lastRenderedPageBreak/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среды (населенного пункта, района, города) для 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827"/>
        </w:tabs>
        <w:spacing w:line="357" w:lineRule="auto"/>
        <w:ind w:right="349" w:firstLine="283"/>
        <w:rPr>
          <w:sz w:val="28"/>
        </w:rPr>
      </w:pPr>
      <w:r>
        <w:rPr>
          <w:sz w:val="28"/>
        </w:rPr>
        <w:t>организация социального и учебно-исследовательского проектирования,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предприятиями, организациями профессионального образования, центрами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 работы;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827"/>
        </w:tabs>
        <w:spacing w:before="7" w:line="355" w:lineRule="auto"/>
        <w:ind w:right="357" w:firstLine="283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безопасности.</w:t>
      </w:r>
    </w:p>
    <w:p w:rsidR="00206F6C" w:rsidRDefault="00D41DD9">
      <w:pPr>
        <w:pStyle w:val="a3"/>
        <w:spacing w:before="10"/>
        <w:ind w:left="543" w:firstLine="0"/>
      </w:pPr>
      <w:r>
        <w:t>ОП</w:t>
      </w:r>
      <w:r>
        <w:rPr>
          <w:spacing w:val="-7"/>
        </w:rPr>
        <w:t xml:space="preserve"> </w:t>
      </w:r>
      <w:r>
        <w:t>ООО</w:t>
      </w:r>
      <w:r>
        <w:rPr>
          <w:spacing w:val="2"/>
        </w:rPr>
        <w:t xml:space="preserve"> </w:t>
      </w:r>
      <w:r>
        <w:t>учитывает</w:t>
      </w:r>
      <w:r>
        <w:rPr>
          <w:spacing w:val="-5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206F6C" w:rsidRDefault="00D41DD9">
      <w:pPr>
        <w:pStyle w:val="a3"/>
        <w:spacing w:before="158" w:line="360" w:lineRule="auto"/>
        <w:ind w:right="360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ООО: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 ФГОС ООО к целям, содержанию, планируемым</w:t>
      </w:r>
      <w:r>
        <w:t xml:space="preserve"> результатам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образования;</w:t>
      </w:r>
    </w:p>
    <w:p w:rsidR="00206F6C" w:rsidRDefault="00D41DD9">
      <w:pPr>
        <w:pStyle w:val="a3"/>
        <w:spacing w:before="1" w:line="360" w:lineRule="auto"/>
        <w:ind w:right="357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и отражает механизмы реализации данного принципа в 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3"/>
        </w:rPr>
        <w:t xml:space="preserve"> </w:t>
      </w:r>
      <w:r>
        <w:t>планах</w:t>
      </w:r>
      <w:r>
        <w:rPr>
          <w:spacing w:val="-3"/>
        </w:rPr>
        <w:t xml:space="preserve"> </w:t>
      </w:r>
      <w:r>
        <w:t>внеурочной деятельности;</w:t>
      </w:r>
    </w:p>
    <w:p w:rsidR="00206F6C" w:rsidRDefault="00D41DD9">
      <w:pPr>
        <w:pStyle w:val="a3"/>
        <w:spacing w:line="360" w:lineRule="auto"/>
        <w:ind w:right="356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t xml:space="preserve"> предусматривает механизмы формирования всех 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(мотив,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самоконтроль);</w:t>
      </w:r>
    </w:p>
    <w:p w:rsidR="00206F6C" w:rsidRDefault="00D41DD9">
      <w:pPr>
        <w:pStyle w:val="a3"/>
        <w:spacing w:line="360" w:lineRule="auto"/>
        <w:ind w:right="347"/>
      </w:pPr>
      <w:r>
        <w:t>принцип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 и механизмы разработки индивидуальных программ и 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обучающегося;</w:t>
      </w:r>
    </w:p>
    <w:p w:rsidR="00206F6C" w:rsidRDefault="00206F6C">
      <w:pPr>
        <w:spacing w:line="360" w:lineRule="auto"/>
        <w:sectPr w:rsidR="00206F6C">
          <w:pgSz w:w="11910" w:h="16840"/>
          <w:pgMar w:top="102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0"/>
      </w:pPr>
      <w:r>
        <w:lastRenderedPageBreak/>
        <w:t>системно-деятельностный</w:t>
      </w:r>
      <w:r>
        <w:rPr>
          <w:spacing w:val="1"/>
        </w:rPr>
        <w:t xml:space="preserve"> </w:t>
      </w:r>
      <w:r>
        <w:t>подхо</w:t>
      </w:r>
      <w:r>
        <w:t>д,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познания и освоения мира личности, формирование его готовности</w:t>
      </w:r>
      <w:r>
        <w:rPr>
          <w:spacing w:val="-67"/>
        </w:rPr>
        <w:t xml:space="preserve"> </w:t>
      </w:r>
      <w:r>
        <w:t>к саморазвитию и неп</w:t>
      </w:r>
      <w:r>
        <w:t>рерывному</w:t>
      </w:r>
      <w:r>
        <w:rPr>
          <w:spacing w:val="-3"/>
        </w:rPr>
        <w:t xml:space="preserve"> </w:t>
      </w:r>
      <w:r>
        <w:t>образованию;</w:t>
      </w:r>
    </w:p>
    <w:p w:rsidR="00206F6C" w:rsidRDefault="00D41DD9">
      <w:pPr>
        <w:pStyle w:val="a3"/>
        <w:spacing w:before="1" w:line="360" w:lineRule="auto"/>
        <w:ind w:right="344"/>
      </w:pPr>
      <w:r>
        <w:t>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-67"/>
        </w:rPr>
        <w:t xml:space="preserve"> </w:t>
      </w:r>
      <w:r>
        <w:t>целей 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:rsidR="00206F6C" w:rsidRDefault="00D41DD9">
      <w:pPr>
        <w:pStyle w:val="a3"/>
        <w:spacing w:before="3" w:line="357" w:lineRule="auto"/>
        <w:ind w:right="361"/>
      </w:pPr>
      <w:r>
        <w:t>принцип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специфики 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:rsidR="00206F6C" w:rsidRDefault="00D41DD9">
      <w:pPr>
        <w:pStyle w:val="a3"/>
        <w:spacing w:before="6" w:line="360" w:lineRule="auto"/>
        <w:ind w:right="349"/>
      </w:pPr>
      <w:r>
        <w:t>принцип интеграции обучения и воспитания: ОП ООО предусматривает</w:t>
      </w:r>
      <w:r>
        <w:rPr>
          <w:spacing w:val="1"/>
        </w:rPr>
        <w:t xml:space="preserve"> </w:t>
      </w:r>
      <w:r>
        <w:t>связь урочной и внеурочной деятельности, предполагающий 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</w:t>
      </w:r>
      <w:r>
        <w:t>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 программы;</w:t>
      </w:r>
    </w:p>
    <w:p w:rsidR="00206F6C" w:rsidRDefault="00D41DD9">
      <w:pPr>
        <w:pStyle w:val="a3"/>
        <w:spacing w:line="360" w:lineRule="auto"/>
        <w:ind w:right="351"/>
      </w:pPr>
      <w:r>
        <w:t>принцип</w:t>
      </w:r>
      <w:r>
        <w:rPr>
          <w:spacing w:val="1"/>
        </w:rPr>
        <w:t xml:space="preserve"> </w:t>
      </w:r>
      <w:r>
        <w:t>здоровьесбережения: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 вред физическому и (или) психическому здоровью обучающихся,</w:t>
      </w:r>
      <w:r>
        <w:rPr>
          <w:spacing w:val="1"/>
        </w:rPr>
        <w:t xml:space="preserve"> </w:t>
      </w:r>
      <w:r>
        <w:t>приоритет использования здоровьесберегающих педагогических технологий.</w:t>
      </w:r>
      <w:r>
        <w:rPr>
          <w:spacing w:val="1"/>
        </w:rPr>
        <w:t xml:space="preserve"> </w:t>
      </w:r>
      <w:r>
        <w:t>Объём учебной нагрузки, организация учебных и внеурочных 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</w:t>
      </w:r>
      <w:r>
        <w:t>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 к обеспечению безопасности и (или) безвредности для 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-67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</w:t>
      </w:r>
      <w:r>
        <w:t>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29 января 2021 г., регистрационный № 62296) с изменениями,</w:t>
      </w:r>
      <w:r>
        <w:rPr>
          <w:spacing w:val="1"/>
        </w:rPr>
        <w:t xml:space="preserve"> </w:t>
      </w:r>
      <w:r>
        <w:t>внесенными постановлением Главного государственного санитарного 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7"/>
        </w:rPr>
        <w:t xml:space="preserve"> </w:t>
      </w:r>
      <w:r>
        <w:t>юстиции</w:t>
      </w:r>
      <w:r>
        <w:rPr>
          <w:spacing w:val="5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</w:t>
      </w:r>
      <w:r>
        <w:rPr>
          <w:spacing w:val="5"/>
        </w:rPr>
        <w:t xml:space="preserve"> </w:t>
      </w:r>
      <w:r>
        <w:t>9</w:t>
      </w:r>
      <w:r>
        <w:rPr>
          <w:spacing w:val="6"/>
        </w:rPr>
        <w:t xml:space="preserve"> </w:t>
      </w:r>
      <w:r>
        <w:t>марта</w:t>
      </w:r>
      <w:r>
        <w:rPr>
          <w:spacing w:val="7"/>
        </w:rPr>
        <w:t xml:space="preserve"> </w:t>
      </w:r>
      <w:r>
        <w:t>2023</w:t>
      </w:r>
      <w:r>
        <w:rPr>
          <w:spacing w:val="6"/>
        </w:rPr>
        <w:t xml:space="preserve"> </w:t>
      </w:r>
      <w:r>
        <w:t>г.,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43" w:firstLine="0"/>
      </w:pPr>
      <w:r>
        <w:lastRenderedPageBreak/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72558),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нормативы),</w:t>
      </w:r>
      <w:r>
        <w:rPr>
          <w:spacing w:val="2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санитарными</w:t>
      </w:r>
      <w:r>
        <w:rPr>
          <w:spacing w:val="71"/>
        </w:rPr>
        <w:t xml:space="preserve"> </w:t>
      </w:r>
      <w:r>
        <w:t>правилами</w:t>
      </w:r>
      <w:r>
        <w:rPr>
          <w:spacing w:val="71"/>
        </w:rPr>
        <w:t xml:space="preserve"> </w:t>
      </w:r>
      <w:r>
        <w:t>СП</w:t>
      </w:r>
      <w:r>
        <w:rPr>
          <w:spacing w:val="67"/>
        </w:rPr>
        <w:t xml:space="preserve"> </w:t>
      </w:r>
      <w:r>
        <w:t>2.4.3648-20</w:t>
      </w:r>
    </w:p>
    <w:p w:rsidR="00206F6C" w:rsidRDefault="00D41DD9">
      <w:pPr>
        <w:pStyle w:val="a3"/>
        <w:spacing w:line="360" w:lineRule="auto"/>
        <w:ind w:right="346" w:firstLine="0"/>
      </w:pPr>
      <w:r>
        <w:t>«Санитарно-эпидемиологические требования к организациям воспитания и</w:t>
      </w:r>
      <w:r>
        <w:rPr>
          <w:spacing w:val="1"/>
        </w:rPr>
        <w:t xml:space="preserve"> </w:t>
      </w:r>
      <w:r>
        <w:t>обу</w:t>
      </w:r>
      <w:r>
        <w:t>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 Главного государственного санитарного врача Российской</w:t>
      </w:r>
      <w:r>
        <w:rPr>
          <w:spacing w:val="1"/>
        </w:rPr>
        <w:t xml:space="preserve"> </w:t>
      </w:r>
      <w:r>
        <w:t>Федерации от 28 сентября 2020 г. № 28 (зарегистрировано 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-67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требования).</w:t>
      </w:r>
    </w:p>
    <w:p w:rsidR="00206F6C" w:rsidRDefault="00D41DD9">
      <w:pPr>
        <w:pStyle w:val="a3"/>
        <w:spacing w:line="360" w:lineRule="auto"/>
        <w:ind w:right="345"/>
      </w:pPr>
      <w:r>
        <w:t>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учебных лет не может сос</w:t>
      </w:r>
      <w:r>
        <w:t>тавлять менее 5058 академических часов и более</w:t>
      </w:r>
      <w:r>
        <w:rPr>
          <w:spacing w:val="1"/>
        </w:rPr>
        <w:t xml:space="preserve"> </w:t>
      </w:r>
      <w:r>
        <w:t>5848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5"/>
        </w:rPr>
        <w:t xml:space="preserve"> </w:t>
      </w:r>
      <w:r>
        <w:t>требованиями.</w:t>
      </w:r>
    </w:p>
    <w:p w:rsidR="00206F6C" w:rsidRDefault="00D41DD9">
      <w:pPr>
        <w:pStyle w:val="a3"/>
        <w:spacing w:line="360" w:lineRule="auto"/>
        <w:ind w:right="358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могут разрабатываться индивидуальные учебные планы,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</w:t>
      </w:r>
      <w:r>
        <w:t>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-67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 образовательной</w:t>
      </w:r>
      <w:r>
        <w:rPr>
          <w:spacing w:val="5"/>
        </w:rPr>
        <w:t xml:space="preserve"> </w:t>
      </w:r>
      <w:r>
        <w:t>организации.</w:t>
      </w:r>
    </w:p>
    <w:p w:rsidR="00206F6C" w:rsidRDefault="00206F6C">
      <w:pPr>
        <w:pStyle w:val="a3"/>
        <w:spacing w:before="4"/>
        <w:ind w:left="0" w:firstLine="0"/>
        <w:jc w:val="left"/>
        <w:rPr>
          <w:sz w:val="42"/>
        </w:rPr>
      </w:pPr>
    </w:p>
    <w:p w:rsidR="00206F6C" w:rsidRDefault="00D41DD9">
      <w:pPr>
        <w:pStyle w:val="Heading1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ОП</w:t>
      </w:r>
      <w:r>
        <w:rPr>
          <w:spacing w:val="-5"/>
        </w:rPr>
        <w:t xml:space="preserve"> </w:t>
      </w:r>
      <w:r>
        <w:t>ООО.</w:t>
      </w:r>
    </w:p>
    <w:p w:rsidR="00206F6C" w:rsidRDefault="00D41DD9">
      <w:pPr>
        <w:pStyle w:val="a3"/>
        <w:spacing w:before="153" w:line="360" w:lineRule="auto"/>
        <w:ind w:right="352"/>
      </w:pPr>
      <w:r>
        <w:t>Планируемые результаты освоения ОП ООО соответствуют современным</w:t>
      </w:r>
      <w:r>
        <w:rPr>
          <w:spacing w:val="1"/>
        </w:rPr>
        <w:t xml:space="preserve"> </w:t>
      </w:r>
      <w:r>
        <w:t>целям основного общего образования, представленным во ФГОС ООО 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обучающегося.</w:t>
      </w:r>
    </w:p>
    <w:p w:rsidR="00206F6C" w:rsidRDefault="00D41DD9">
      <w:pPr>
        <w:pStyle w:val="a3"/>
        <w:spacing w:before="4" w:line="360" w:lineRule="auto"/>
        <w:ind w:right="349"/>
      </w:pPr>
      <w:r>
        <w:t>Требования к личностным результатам освоения обучающимися ОП ООО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саморазвитию,</w:t>
      </w:r>
      <w:r>
        <w:rPr>
          <w:spacing w:val="3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9" w:firstLine="0"/>
      </w:pPr>
      <w:r>
        <w:lastRenderedPageBreak/>
        <w:t>самоопределению;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сформированность внутренней п</w:t>
      </w:r>
      <w:r>
        <w:t>озиции личности как особого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себе,</w:t>
      </w:r>
      <w:r>
        <w:rPr>
          <w:spacing w:val="3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</w:t>
      </w:r>
      <w:r>
        <w:rPr>
          <w:spacing w:val="2"/>
        </w:rPr>
        <w:t xml:space="preserve"> </w:t>
      </w:r>
      <w:r>
        <w:t>и жизни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206F6C" w:rsidRDefault="00D41DD9">
      <w:pPr>
        <w:pStyle w:val="a3"/>
        <w:spacing w:before="4" w:line="360" w:lineRule="auto"/>
        <w:ind w:right="34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традиционными российскими социокультурными и 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2"/>
        </w:rPr>
        <w:t xml:space="preserve"> </w:t>
      </w:r>
      <w:r>
        <w:t>формирования внутренней позиции</w:t>
      </w:r>
      <w:r>
        <w:rPr>
          <w:spacing w:val="-1"/>
        </w:rPr>
        <w:t xml:space="preserve"> </w:t>
      </w:r>
      <w:r>
        <w:t>личности</w:t>
      </w:r>
      <w:r>
        <w:t>.</w:t>
      </w:r>
    </w:p>
    <w:p w:rsidR="00206F6C" w:rsidRDefault="00D41DD9">
      <w:pPr>
        <w:pStyle w:val="a3"/>
        <w:spacing w:line="360" w:lineRule="auto"/>
        <w:ind w:right="34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 и расширение опыта деятельности на ее основе и в 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 воспитания, эстетического воспитания, 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 трудового воспитания, экологического воспитания, 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 среды.</w:t>
      </w:r>
    </w:p>
    <w:p w:rsidR="00206F6C" w:rsidRDefault="00D41DD9">
      <w:pPr>
        <w:pStyle w:val="a3"/>
        <w:ind w:left="543" w:firstLine="0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включают: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827"/>
        </w:tabs>
        <w:spacing w:before="162" w:line="357" w:lineRule="auto"/>
        <w:ind w:right="351" w:firstLine="283"/>
        <w:rPr>
          <w:sz w:val="28"/>
        </w:rPr>
      </w:pPr>
      <w:r>
        <w:rPr>
          <w:sz w:val="28"/>
        </w:rPr>
        <w:t>освоени</w:t>
      </w:r>
      <w:r>
        <w:rPr>
          <w:sz w:val="28"/>
        </w:rPr>
        <w:t>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7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1"/>
          <w:sz w:val="28"/>
        </w:rPr>
        <w:t xml:space="preserve"> </w:t>
      </w:r>
      <w:r>
        <w:rPr>
          <w:sz w:val="28"/>
        </w:rPr>
        <w:t>мира)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(познавательные,</w:t>
      </w:r>
      <w:r>
        <w:rPr>
          <w:spacing w:val="3"/>
          <w:sz w:val="28"/>
        </w:rPr>
        <w:t xml:space="preserve"> </w:t>
      </w:r>
      <w:r>
        <w:rPr>
          <w:sz w:val="28"/>
        </w:rPr>
        <w:t>коммуникативные,</w:t>
      </w:r>
      <w:r>
        <w:rPr>
          <w:spacing w:val="3"/>
          <w:sz w:val="28"/>
        </w:rPr>
        <w:t xml:space="preserve"> </w:t>
      </w:r>
      <w:r>
        <w:rPr>
          <w:sz w:val="28"/>
        </w:rPr>
        <w:t>регулятивные);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827"/>
        </w:tabs>
        <w:spacing w:before="4" w:line="352" w:lineRule="auto"/>
        <w:ind w:right="360" w:firstLine="283"/>
        <w:rPr>
          <w:sz w:val="28"/>
        </w:rPr>
      </w:pPr>
      <w:r>
        <w:rPr>
          <w:sz w:val="28"/>
        </w:rPr>
        <w:t>способность их использовать в учебной, познавательной и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практике;</w:t>
      </w:r>
    </w:p>
    <w:p w:rsidR="00206F6C" w:rsidRDefault="00206F6C">
      <w:pPr>
        <w:spacing w:line="352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86"/>
        </w:numPr>
        <w:tabs>
          <w:tab w:val="left" w:pos="827"/>
        </w:tabs>
        <w:spacing w:before="87" w:line="357" w:lineRule="auto"/>
        <w:ind w:right="348" w:firstLine="283"/>
        <w:rPr>
          <w:sz w:val="28"/>
        </w:rPr>
      </w:pPr>
      <w:r>
        <w:rPr>
          <w:sz w:val="28"/>
        </w:rPr>
        <w:lastRenderedPageBreak/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</w:t>
      </w:r>
      <w:r>
        <w:rPr>
          <w:sz w:val="28"/>
        </w:rPr>
        <w:t>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827"/>
        </w:tabs>
        <w:spacing w:before="3" w:line="355" w:lineRule="auto"/>
        <w:ind w:right="359" w:firstLine="283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информацией: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 текстов в различных форматах, в том числе цифровых,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и ее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 аудитории.</w:t>
      </w:r>
    </w:p>
    <w:p w:rsidR="00206F6C" w:rsidRDefault="00D41DD9">
      <w:pPr>
        <w:pStyle w:val="a3"/>
        <w:spacing w:before="10" w:line="360" w:lineRule="auto"/>
        <w:ind w:right="359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составляющие</w:t>
      </w:r>
      <w:r>
        <w:rPr>
          <w:spacing w:val="4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овладевать:</w:t>
      </w:r>
    </w:p>
    <w:p w:rsidR="00206F6C" w:rsidRDefault="00D41DD9">
      <w:pPr>
        <w:pStyle w:val="a3"/>
        <w:spacing w:before="1" w:line="360" w:lineRule="auto"/>
        <w:ind w:left="543" w:right="353" w:firstLine="0"/>
        <w:jc w:val="left"/>
      </w:pPr>
      <w:r>
        <w:t>познавательными универсальными учебн</w:t>
      </w:r>
      <w:r>
        <w:t>ыми действиями;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учебными</w:t>
      </w:r>
      <w:r>
        <w:rPr>
          <w:spacing w:val="-10"/>
        </w:rPr>
        <w:t xml:space="preserve"> </w:t>
      </w:r>
      <w:r>
        <w:t>действиями;</w:t>
      </w:r>
      <w:r>
        <w:rPr>
          <w:spacing w:val="-67"/>
        </w:rPr>
        <w:t xml:space="preserve"> </w:t>
      </w:r>
      <w:r>
        <w:t>регулятивными</w:t>
      </w:r>
      <w:r>
        <w:rPr>
          <w:spacing w:val="2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действиями.</w:t>
      </w:r>
    </w:p>
    <w:p w:rsidR="00206F6C" w:rsidRDefault="00D41DD9">
      <w:pPr>
        <w:pStyle w:val="a3"/>
        <w:spacing w:before="1" w:line="360" w:lineRule="auto"/>
        <w:ind w:right="359"/>
      </w:pPr>
      <w:r>
        <w:t>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базовые</w:t>
      </w:r>
      <w:r>
        <w:rPr>
          <w:spacing w:val="-67"/>
        </w:rPr>
        <w:t xml:space="preserve"> </w:t>
      </w:r>
      <w:r>
        <w:t>исслед</w:t>
      </w:r>
      <w:r>
        <w:t>овательские действия,</w:t>
      </w:r>
      <w:r>
        <w:rPr>
          <w:spacing w:val="3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информацией.</w:t>
      </w:r>
    </w:p>
    <w:p w:rsidR="00206F6C" w:rsidRDefault="00D41DD9">
      <w:pPr>
        <w:pStyle w:val="a3"/>
        <w:spacing w:line="362" w:lineRule="auto"/>
        <w:ind w:right="360"/>
      </w:pPr>
      <w:r>
        <w:t>Овладение системой коммуникативных универсальных учебных действий</w:t>
      </w:r>
      <w:r>
        <w:rPr>
          <w:spacing w:val="1"/>
        </w:rPr>
        <w:t xml:space="preserve"> </w:t>
      </w:r>
      <w:r>
        <w:t>обеспечивает сформированность социальных навыков общения, совместной</w:t>
      </w:r>
      <w:r>
        <w:rPr>
          <w:spacing w:val="1"/>
        </w:rPr>
        <w:t xml:space="preserve"> </w:t>
      </w:r>
      <w:r>
        <w:t>деятельности.</w:t>
      </w:r>
    </w:p>
    <w:p w:rsidR="00206F6C" w:rsidRDefault="00D41DD9">
      <w:pPr>
        <w:pStyle w:val="a3"/>
        <w:spacing w:line="362" w:lineRule="auto"/>
        <w:ind w:right="359"/>
      </w:pPr>
      <w:r>
        <w:t>Овладение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включает умения самоорганизации, самоконтроля, развитие эмоционального</w:t>
      </w:r>
      <w:r>
        <w:rPr>
          <w:spacing w:val="1"/>
        </w:rPr>
        <w:t xml:space="preserve"> </w:t>
      </w:r>
      <w:r>
        <w:t>интеллекта.</w:t>
      </w:r>
    </w:p>
    <w:p w:rsidR="00206F6C" w:rsidRDefault="00D41DD9">
      <w:pPr>
        <w:pStyle w:val="a3"/>
        <w:spacing w:line="314" w:lineRule="exact"/>
        <w:ind w:left="543" w:firstLine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включают:</w:t>
      </w:r>
    </w:p>
    <w:p w:rsidR="00206F6C" w:rsidRDefault="00D41DD9">
      <w:pPr>
        <w:pStyle w:val="a3"/>
        <w:spacing w:before="151" w:line="360" w:lineRule="auto"/>
        <w:ind w:right="35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 умений и способов действий, специфических для соответствующей</w:t>
      </w:r>
      <w:r>
        <w:rPr>
          <w:spacing w:val="1"/>
        </w:rPr>
        <w:t xml:space="preserve"> </w:t>
      </w:r>
      <w:r>
        <w:t>предмет</w:t>
      </w:r>
      <w:r>
        <w:t>ной</w:t>
      </w:r>
      <w:r>
        <w:rPr>
          <w:spacing w:val="-1"/>
        </w:rPr>
        <w:t xml:space="preserve"> </w:t>
      </w:r>
      <w:r>
        <w:t>области;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научного типа</w:t>
      </w:r>
      <w:r>
        <w:rPr>
          <w:spacing w:val="1"/>
        </w:rPr>
        <w:t xml:space="preserve"> </w:t>
      </w:r>
      <w:r>
        <w:t>мышления;</w:t>
      </w:r>
    </w:p>
    <w:p w:rsidR="00206F6C" w:rsidRDefault="00D41DD9">
      <w:pPr>
        <w:pStyle w:val="a3"/>
        <w:spacing w:before="1" w:line="360" w:lineRule="auto"/>
        <w:ind w:right="350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ситуациях, в том числе</w:t>
      </w:r>
      <w:r>
        <w:rPr>
          <w:spacing w:val="1"/>
        </w:rPr>
        <w:t xml:space="preserve"> </w:t>
      </w:r>
      <w:r>
        <w:t>при 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проектов.</w:t>
      </w:r>
    </w:p>
    <w:p w:rsidR="00206F6C" w:rsidRDefault="00D41DD9">
      <w:pPr>
        <w:pStyle w:val="a3"/>
        <w:spacing w:before="1"/>
        <w:ind w:left="543" w:firstLine="0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предметным</w:t>
      </w:r>
      <w:r>
        <w:rPr>
          <w:spacing w:val="-4"/>
        </w:rPr>
        <w:t xml:space="preserve"> </w:t>
      </w:r>
      <w:r>
        <w:t>результатам:</w:t>
      </w:r>
    </w:p>
    <w:p w:rsidR="00206F6C" w:rsidRDefault="00206F6C">
      <w:pPr>
        <w:sectPr w:rsidR="00206F6C">
          <w:pgSz w:w="11910" w:h="16840"/>
          <w:pgMar w:top="102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1"/>
      </w:pPr>
      <w:r>
        <w:lastRenderedPageBreak/>
        <w:t>сформулированы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акцента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 конкретные</w:t>
      </w:r>
      <w:r>
        <w:rPr>
          <w:spacing w:val="2"/>
        </w:rPr>
        <w:t xml:space="preserve"> </w:t>
      </w:r>
      <w:r>
        <w:t>умения;</w:t>
      </w:r>
    </w:p>
    <w:p w:rsidR="00206F6C" w:rsidRDefault="00D41DD9">
      <w:pPr>
        <w:pStyle w:val="a3"/>
        <w:spacing w:line="362" w:lineRule="auto"/>
        <w:ind w:right="360"/>
      </w:pPr>
      <w:r>
        <w:t>определяют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гарантированного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построенного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-67"/>
        </w:rPr>
        <w:t xml:space="preserve"> </w:t>
      </w:r>
      <w:r>
        <w:t>учебного предмета;</w:t>
      </w:r>
    </w:p>
    <w:p w:rsidR="00206F6C" w:rsidRDefault="00D41DD9">
      <w:pPr>
        <w:pStyle w:val="a3"/>
        <w:spacing w:line="362" w:lineRule="auto"/>
        <w:ind w:right="361"/>
      </w:pPr>
      <w:r>
        <w:t>определяют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предметам;</w:t>
      </w:r>
    </w:p>
    <w:p w:rsidR="00206F6C" w:rsidRDefault="00D41DD9">
      <w:pPr>
        <w:pStyle w:val="a3"/>
        <w:spacing w:line="357" w:lineRule="auto"/>
        <w:ind w:right="360"/>
      </w:pPr>
      <w:r>
        <w:t>усиливают акценты на изучение явлений и процессов современной России</w:t>
      </w:r>
      <w:r>
        <w:rPr>
          <w:spacing w:val="1"/>
        </w:rPr>
        <w:t xml:space="preserve"> </w:t>
      </w:r>
      <w:r>
        <w:t>и мира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3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2"/>
        </w:rPr>
        <w:t xml:space="preserve"> </w:t>
      </w:r>
      <w:r>
        <w:t>науки.</w:t>
      </w: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D41DD9">
      <w:pPr>
        <w:pStyle w:val="Heading1"/>
        <w:spacing w:before="268"/>
        <w:ind w:left="682"/>
        <w:jc w:val="left"/>
      </w:pPr>
      <w:r>
        <w:t>Система</w:t>
      </w:r>
      <w:r>
        <w:rPr>
          <w:spacing w:val="-1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ОП</w:t>
      </w:r>
    </w:p>
    <w:p w:rsidR="00206F6C" w:rsidRDefault="00D41DD9">
      <w:pPr>
        <w:spacing w:before="163"/>
        <w:ind w:left="1336" w:right="1427"/>
        <w:jc w:val="center"/>
        <w:rPr>
          <w:b/>
          <w:sz w:val="28"/>
        </w:rPr>
      </w:pPr>
      <w:r>
        <w:rPr>
          <w:b/>
          <w:sz w:val="28"/>
        </w:rPr>
        <w:t>ООО.</w:t>
      </w:r>
    </w:p>
    <w:p w:rsidR="00206F6C" w:rsidRDefault="00D41DD9">
      <w:pPr>
        <w:pStyle w:val="a3"/>
        <w:spacing w:before="153" w:line="360" w:lineRule="auto"/>
        <w:ind w:right="357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 образования. Её основными функциями являются: ориентация</w:t>
      </w:r>
      <w:r>
        <w:rPr>
          <w:spacing w:val="1"/>
        </w:rPr>
        <w:t xml:space="preserve"> </w:t>
      </w:r>
      <w:r>
        <w:t>образовате</w:t>
      </w:r>
      <w:r>
        <w:t>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7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-3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4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процессом.</w:t>
      </w:r>
    </w:p>
    <w:p w:rsidR="00206F6C" w:rsidRDefault="00D41DD9">
      <w:pPr>
        <w:pStyle w:val="a3"/>
        <w:spacing w:before="2" w:line="362" w:lineRule="auto"/>
        <w:ind w:right="354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</w:t>
      </w:r>
      <w:r>
        <w:rPr>
          <w:spacing w:val="1"/>
        </w:rPr>
        <w:t xml:space="preserve"> </w:t>
      </w:r>
      <w:r>
        <w:t>являются:</w:t>
      </w:r>
    </w:p>
    <w:p w:rsidR="00206F6C" w:rsidRDefault="00D41DD9">
      <w:pPr>
        <w:pStyle w:val="a3"/>
        <w:spacing w:line="360" w:lineRule="auto"/>
        <w:ind w:right="354"/>
      </w:pPr>
      <w:r>
        <w:t>оценка образовательных достижений обучающихся на различных 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как основа</w:t>
      </w:r>
      <w:r>
        <w:rPr>
          <w:spacing w:val="2"/>
        </w:rPr>
        <w:t xml:space="preserve"> </w:t>
      </w:r>
      <w:r>
        <w:t>аттестационных процедур;</w:t>
      </w:r>
    </w:p>
    <w:p w:rsidR="00206F6C" w:rsidRDefault="00D41DD9">
      <w:pPr>
        <w:pStyle w:val="a3"/>
        <w:spacing w:line="362" w:lineRule="auto"/>
        <w:ind w:right="351"/>
      </w:pPr>
      <w:r>
        <w:t>оценка результатов деятельности образовательной организации как 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4"/>
        </w:rPr>
        <w:t xml:space="preserve"> </w:t>
      </w:r>
      <w:r>
        <w:t>процеду</w:t>
      </w:r>
      <w:r>
        <w:t>р.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7"/>
      </w:pPr>
      <w:r>
        <w:lastRenderedPageBreak/>
        <w:t>Основным объектом системы оценки, её содержательной и 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ООО.</w:t>
      </w:r>
      <w:r>
        <w:rPr>
          <w:spacing w:val="7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процедуры внутренней</w:t>
      </w:r>
      <w:r>
        <w:rPr>
          <w:spacing w:val="5"/>
        </w:rPr>
        <w:t xml:space="preserve"> </w:t>
      </w:r>
      <w:r>
        <w:t>и внешней</w:t>
      </w:r>
      <w:r>
        <w:rPr>
          <w:spacing w:val="-1"/>
        </w:rPr>
        <w:t xml:space="preserve"> </w:t>
      </w:r>
      <w:r>
        <w:t>оценки.</w:t>
      </w:r>
    </w:p>
    <w:p w:rsidR="00206F6C" w:rsidRDefault="00D41DD9">
      <w:pPr>
        <w:pStyle w:val="a3"/>
        <w:spacing w:before="4"/>
        <w:ind w:left="543" w:firstLine="0"/>
      </w:pPr>
      <w:r>
        <w:t>Внутренняя</w:t>
      </w:r>
      <w:r>
        <w:rPr>
          <w:spacing w:val="-4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включает: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5"/>
          <w:tab w:val="left" w:pos="966"/>
        </w:tabs>
        <w:spacing w:before="157"/>
        <w:ind w:left="965" w:hanging="423"/>
        <w:jc w:val="left"/>
        <w:rPr>
          <w:sz w:val="28"/>
        </w:rPr>
      </w:pPr>
      <w:r>
        <w:rPr>
          <w:sz w:val="28"/>
        </w:rPr>
        <w:t>стартовую</w:t>
      </w:r>
      <w:r>
        <w:rPr>
          <w:spacing w:val="-10"/>
          <w:sz w:val="28"/>
        </w:rPr>
        <w:t xml:space="preserve"> </w:t>
      </w:r>
      <w:r>
        <w:rPr>
          <w:sz w:val="28"/>
        </w:rPr>
        <w:t>диагностику;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5"/>
          <w:tab w:val="left" w:pos="966"/>
        </w:tabs>
        <w:spacing w:before="161"/>
        <w:ind w:left="965" w:hanging="423"/>
        <w:jc w:val="left"/>
        <w:rPr>
          <w:sz w:val="28"/>
        </w:rPr>
      </w:pPr>
      <w:r>
        <w:rPr>
          <w:sz w:val="28"/>
        </w:rPr>
        <w:t>текущую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тематическую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оценку;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5"/>
          <w:tab w:val="left" w:pos="966"/>
        </w:tabs>
        <w:spacing w:before="161"/>
        <w:ind w:left="965" w:hanging="423"/>
        <w:jc w:val="left"/>
        <w:rPr>
          <w:sz w:val="28"/>
        </w:rPr>
      </w:pPr>
      <w:r>
        <w:rPr>
          <w:sz w:val="28"/>
        </w:rPr>
        <w:t>итоговую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оценку;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5"/>
          <w:tab w:val="left" w:pos="966"/>
        </w:tabs>
        <w:spacing w:before="161"/>
        <w:ind w:left="965" w:hanging="423"/>
        <w:jc w:val="left"/>
        <w:rPr>
          <w:sz w:val="28"/>
        </w:rPr>
      </w:pPr>
      <w:r>
        <w:rPr>
          <w:sz w:val="28"/>
        </w:rPr>
        <w:t>промежуточную</w:t>
      </w:r>
      <w:r>
        <w:rPr>
          <w:spacing w:val="-9"/>
          <w:sz w:val="28"/>
        </w:rPr>
        <w:t xml:space="preserve"> </w:t>
      </w:r>
      <w:r>
        <w:rPr>
          <w:sz w:val="28"/>
        </w:rPr>
        <w:t>аттестацию;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5"/>
          <w:tab w:val="left" w:pos="966"/>
        </w:tabs>
        <w:spacing w:before="161"/>
        <w:ind w:left="965" w:hanging="423"/>
        <w:jc w:val="left"/>
        <w:rPr>
          <w:sz w:val="28"/>
        </w:rPr>
      </w:pPr>
      <w:r>
        <w:rPr>
          <w:sz w:val="28"/>
        </w:rPr>
        <w:t>психолого-педагогическое</w:t>
      </w:r>
      <w:r>
        <w:rPr>
          <w:spacing w:val="-13"/>
          <w:sz w:val="28"/>
        </w:rPr>
        <w:t xml:space="preserve"> </w:t>
      </w:r>
      <w:r>
        <w:rPr>
          <w:sz w:val="28"/>
        </w:rPr>
        <w:t>наблюдение;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5"/>
          <w:tab w:val="left" w:pos="966"/>
        </w:tabs>
        <w:spacing w:before="157" w:line="352" w:lineRule="auto"/>
        <w:ind w:left="543" w:right="669" w:firstLine="0"/>
        <w:jc w:val="left"/>
        <w:rPr>
          <w:sz w:val="28"/>
        </w:rPr>
      </w:pPr>
      <w:r>
        <w:rPr>
          <w:sz w:val="28"/>
        </w:rPr>
        <w:t>внутренний</w:t>
      </w:r>
      <w:r>
        <w:rPr>
          <w:spacing w:val="-8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-67"/>
          <w:sz w:val="28"/>
        </w:rPr>
        <w:t xml:space="preserve"> </w:t>
      </w:r>
      <w:r>
        <w:rPr>
          <w:sz w:val="28"/>
        </w:rPr>
        <w:t>Внешняя</w:t>
      </w:r>
      <w:r>
        <w:rPr>
          <w:spacing w:val="2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2"/>
          <w:sz w:val="28"/>
        </w:rPr>
        <w:t xml:space="preserve"> </w:t>
      </w:r>
      <w:r>
        <w:rPr>
          <w:sz w:val="28"/>
        </w:rPr>
        <w:t>включает: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5"/>
          <w:tab w:val="left" w:pos="966"/>
        </w:tabs>
        <w:spacing w:before="11"/>
        <w:ind w:left="965" w:hanging="423"/>
        <w:jc w:val="left"/>
        <w:rPr>
          <w:sz w:val="28"/>
        </w:rPr>
      </w:pPr>
      <w:r>
        <w:rPr>
          <w:sz w:val="28"/>
        </w:rPr>
        <w:t>независимую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5"/>
          <w:tab w:val="left" w:pos="966"/>
        </w:tabs>
        <w:spacing w:before="161"/>
        <w:ind w:left="965" w:hanging="423"/>
        <w:jc w:val="left"/>
        <w:rPr>
          <w:sz w:val="28"/>
        </w:rPr>
      </w:pPr>
      <w:r>
        <w:rPr>
          <w:sz w:val="28"/>
        </w:rPr>
        <w:t>итоговую</w:t>
      </w:r>
      <w:r>
        <w:rPr>
          <w:spacing w:val="-5"/>
          <w:sz w:val="28"/>
        </w:rPr>
        <w:t xml:space="preserve"> </w:t>
      </w:r>
      <w:r>
        <w:rPr>
          <w:sz w:val="28"/>
        </w:rPr>
        <w:t>аттестацию</w:t>
      </w:r>
      <w:r>
        <w:rPr>
          <w:spacing w:val="-4"/>
          <w:sz w:val="28"/>
        </w:rPr>
        <w:t xml:space="preserve"> </w:t>
      </w:r>
      <w:r>
        <w:rPr>
          <w:sz w:val="28"/>
        </w:rPr>
        <w:t>.</w:t>
      </w:r>
    </w:p>
    <w:p w:rsidR="00206F6C" w:rsidRDefault="00D41DD9">
      <w:pPr>
        <w:pStyle w:val="a3"/>
        <w:spacing w:before="158" w:line="362" w:lineRule="auto"/>
        <w:ind w:right="35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 реализует системно-деятельностный, уровневый и комплексный</w:t>
      </w:r>
      <w:r>
        <w:rPr>
          <w:spacing w:val="-67"/>
        </w:rPr>
        <w:t xml:space="preserve"> </w:t>
      </w:r>
      <w:r>
        <w:t>подходы к оценке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</w:t>
      </w:r>
      <w:r>
        <w:t>й.</w:t>
      </w:r>
    </w:p>
    <w:p w:rsidR="00206F6C" w:rsidRDefault="00D41DD9">
      <w:pPr>
        <w:pStyle w:val="a3"/>
        <w:spacing w:line="360" w:lineRule="auto"/>
        <w:ind w:right="352"/>
      </w:pPr>
      <w:r>
        <w:t>Системно-деятельностный подход к оценке образовательных достижений</w:t>
      </w:r>
      <w:r>
        <w:rPr>
          <w:spacing w:val="1"/>
        </w:rPr>
        <w:t xml:space="preserve"> </w:t>
      </w:r>
      <w:r>
        <w:t>обучающихся проявляется в оценке способности обучающихся к 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обучения, выраженные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деятельностной</w:t>
      </w:r>
      <w:r>
        <w:rPr>
          <w:spacing w:val="-2"/>
        </w:rPr>
        <w:t xml:space="preserve"> </w:t>
      </w:r>
      <w:r>
        <w:t>форме.</w:t>
      </w:r>
    </w:p>
    <w:p w:rsidR="00206F6C" w:rsidRDefault="00D41DD9">
      <w:pPr>
        <w:pStyle w:val="a3"/>
        <w:spacing w:line="360" w:lineRule="auto"/>
        <w:ind w:right="352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 с обучающимися. Он реализуется как по отн</w:t>
      </w:r>
      <w:r>
        <w:t>ошению к 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измерений.</w:t>
      </w:r>
    </w:p>
    <w:p w:rsidR="00206F6C" w:rsidRDefault="00D41DD9">
      <w:pPr>
        <w:pStyle w:val="a3"/>
        <w:spacing w:line="360" w:lineRule="auto"/>
        <w:ind w:right="357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 обучающимися планируемых результатов. Достижение 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целенаправленно</w:t>
      </w:r>
      <w:r>
        <w:rPr>
          <w:spacing w:val="-5"/>
        </w:rPr>
        <w:t xml:space="preserve"> </w:t>
      </w:r>
      <w:r>
        <w:t>отрабатываемые</w:t>
      </w:r>
      <w:r>
        <w:rPr>
          <w:spacing w:val="-5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всеми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в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3" w:firstLine="0"/>
      </w:pPr>
      <w:r>
        <w:lastRenderedPageBreak/>
        <w:t>ходе учебного процесса, выступает достаточной основой для продолжения</w:t>
      </w:r>
      <w:r>
        <w:rPr>
          <w:spacing w:val="1"/>
        </w:rPr>
        <w:t xml:space="preserve"> </w:t>
      </w:r>
      <w:r>
        <w:t>обучения и усвоения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5"/>
        </w:rPr>
        <w:t xml:space="preserve"> </w:t>
      </w:r>
      <w:r>
        <w:t>учебного материала.</w:t>
      </w:r>
    </w:p>
    <w:p w:rsidR="00206F6C" w:rsidRDefault="00D41DD9">
      <w:pPr>
        <w:pStyle w:val="a3"/>
        <w:spacing w:line="362" w:lineRule="auto"/>
        <w:ind w:right="358"/>
      </w:pPr>
      <w:r>
        <w:t>Комплексный подход к оценке образовательных достижений реализуется</w:t>
      </w:r>
      <w:r>
        <w:rPr>
          <w:spacing w:val="1"/>
        </w:rPr>
        <w:t xml:space="preserve"> </w:t>
      </w:r>
      <w:r>
        <w:t>через: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line="340" w:lineRule="exact"/>
        <w:ind w:left="965" w:hanging="423"/>
        <w:rPr>
          <w:sz w:val="28"/>
        </w:rPr>
      </w:pPr>
      <w:r>
        <w:rPr>
          <w:sz w:val="28"/>
        </w:rPr>
        <w:t>оценку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154" w:line="357" w:lineRule="auto"/>
        <w:ind w:right="351" w:firstLine="283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 индивидуальных образовательных достижений обучающихся и для</w:t>
      </w:r>
      <w:r>
        <w:rPr>
          <w:spacing w:val="-67"/>
          <w:sz w:val="28"/>
        </w:rPr>
        <w:t xml:space="preserve"> </w:t>
      </w:r>
      <w:r>
        <w:rPr>
          <w:sz w:val="28"/>
        </w:rPr>
        <w:t>итоговой</w:t>
      </w:r>
      <w:r>
        <w:rPr>
          <w:sz w:val="28"/>
        </w:rPr>
        <w:t xml:space="preserve"> оценки; использование контекстной информации (об 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условиях и процессе обучения и другое) для 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целях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управления качеством образования;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4" w:line="355" w:lineRule="auto"/>
        <w:ind w:right="358" w:firstLine="283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исследовательских,</w:t>
      </w:r>
      <w:r>
        <w:rPr>
          <w:spacing w:val="3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работ,</w:t>
      </w:r>
      <w:r>
        <w:rPr>
          <w:spacing w:val="3"/>
          <w:sz w:val="28"/>
        </w:rPr>
        <w:t xml:space="preserve"> </w:t>
      </w:r>
      <w:r>
        <w:rPr>
          <w:sz w:val="28"/>
        </w:rPr>
        <w:t>наблюдения;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9" w:line="355" w:lineRule="auto"/>
        <w:ind w:right="361" w:firstLine="283"/>
        <w:rPr>
          <w:sz w:val="28"/>
        </w:rPr>
      </w:pPr>
      <w:r>
        <w:rPr>
          <w:sz w:val="28"/>
        </w:rPr>
        <w:t>использование форм работы, обеспечивающих возможность включения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(самоанализ,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</w:t>
      </w:r>
      <w:r>
        <w:rPr>
          <w:sz w:val="28"/>
        </w:rPr>
        <w:t>а,</w:t>
      </w:r>
      <w:r>
        <w:rPr>
          <w:spacing w:val="3"/>
          <w:sz w:val="28"/>
        </w:rPr>
        <w:t xml:space="preserve"> </w:t>
      </w:r>
      <w:r>
        <w:rPr>
          <w:sz w:val="28"/>
        </w:rPr>
        <w:t>взаимооценка);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8" w:line="355" w:lineRule="auto"/>
        <w:ind w:right="360" w:firstLine="283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(цифровых)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технологий.</w:t>
      </w:r>
    </w:p>
    <w:p w:rsidR="00206F6C" w:rsidRDefault="00D41DD9">
      <w:pPr>
        <w:pStyle w:val="a3"/>
        <w:spacing w:before="9" w:line="360" w:lineRule="auto"/>
        <w:ind w:right="355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программы, которые устанавливаются требованиями ФГОС</w:t>
      </w:r>
      <w:r>
        <w:rPr>
          <w:spacing w:val="1"/>
        </w:rPr>
        <w:t xml:space="preserve"> </w:t>
      </w:r>
      <w:r>
        <w:t>ООО.</w:t>
      </w:r>
    </w:p>
    <w:p w:rsidR="00206F6C" w:rsidRDefault="00D41DD9">
      <w:pPr>
        <w:pStyle w:val="a3"/>
        <w:spacing w:line="360" w:lineRule="auto"/>
        <w:ind w:right="356"/>
      </w:pPr>
      <w:r>
        <w:t>Формирование личностных результатов обеспечивается в ходе 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</w:t>
      </w:r>
      <w:r>
        <w:t>я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 оценку обучающихся, а является предметом оценки эффективности</w:t>
      </w:r>
      <w:r>
        <w:rPr>
          <w:spacing w:val="-67"/>
        </w:rPr>
        <w:t xml:space="preserve"> </w:t>
      </w:r>
      <w:r>
        <w:t>воспитательно-образовательной</w:t>
      </w:r>
      <w:r>
        <w:rPr>
          <w:spacing w:val="49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образовательной</w:t>
      </w:r>
      <w:r>
        <w:rPr>
          <w:spacing w:val="49"/>
        </w:rPr>
        <w:t xml:space="preserve"> </w:t>
      </w:r>
      <w:r>
        <w:t>организации</w:t>
      </w:r>
      <w:r>
        <w:rPr>
          <w:spacing w:val="-68"/>
        </w:rPr>
        <w:t xml:space="preserve"> </w:t>
      </w:r>
      <w:r>
        <w:t>и образовательных</w:t>
      </w:r>
      <w:r>
        <w:rPr>
          <w:spacing w:val="-3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разного</w:t>
      </w:r>
      <w:r>
        <w:rPr>
          <w:spacing w:val="6"/>
        </w:rPr>
        <w:t xml:space="preserve"> </w:t>
      </w:r>
      <w:r>
        <w:t>уров</w:t>
      </w:r>
      <w:r>
        <w:t>ня.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6"/>
      </w:pPr>
      <w:r>
        <w:lastRenderedPageBreak/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 личностных результатов, проявляющихся в участии обучающихся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федерального,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проводит</w:t>
      </w:r>
      <w:r>
        <w:t>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выбор профессии.</w:t>
      </w:r>
    </w:p>
    <w:p w:rsidR="00206F6C" w:rsidRDefault="00D41DD9">
      <w:pPr>
        <w:pStyle w:val="a3"/>
        <w:spacing w:before="4" w:line="360" w:lineRule="auto"/>
        <w:ind w:right="353"/>
      </w:pP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внешних,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мониторингов,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агрегированных</w:t>
      </w:r>
      <w:r>
        <w:rPr>
          <w:spacing w:val="1"/>
        </w:rPr>
        <w:t xml:space="preserve"> </w:t>
      </w:r>
      <w:r>
        <w:t>(усредненных,</w:t>
      </w:r>
      <w:r>
        <w:rPr>
          <w:spacing w:val="3"/>
        </w:rPr>
        <w:t xml:space="preserve"> </w:t>
      </w:r>
      <w:r>
        <w:t>анонимных) данных.</w:t>
      </w:r>
    </w:p>
    <w:p w:rsidR="00206F6C" w:rsidRDefault="00D41DD9">
      <w:pPr>
        <w:pStyle w:val="a3"/>
        <w:spacing w:before="1" w:line="360" w:lineRule="auto"/>
        <w:ind w:right="350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действий.</w:t>
      </w:r>
    </w:p>
    <w:p w:rsidR="00206F6C" w:rsidRDefault="00D41DD9">
      <w:pPr>
        <w:pStyle w:val="a3"/>
        <w:spacing w:line="362" w:lineRule="auto"/>
        <w:ind w:right="363"/>
      </w:pPr>
      <w:r>
        <w:t>Формирование метапредметных результатов обеспечивается к</w:t>
      </w:r>
      <w:r>
        <w:t>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</w:t>
      </w:r>
      <w:r>
        <w:rPr>
          <w:spacing w:val="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206F6C" w:rsidRDefault="00D41DD9">
      <w:pPr>
        <w:pStyle w:val="a3"/>
        <w:spacing w:line="362" w:lineRule="auto"/>
        <w:ind w:right="361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овладение: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line="355" w:lineRule="auto"/>
        <w:ind w:right="362" w:firstLine="283"/>
        <w:rPr>
          <w:sz w:val="28"/>
        </w:rPr>
      </w:pPr>
      <w:r>
        <w:rPr>
          <w:sz w:val="28"/>
        </w:rPr>
        <w:t>познавательными универсальными учебными действиями (замещение,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кодирование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декодирование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операции,</w:t>
      </w:r>
      <w:r>
        <w:rPr>
          <w:spacing w:val="2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2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задач);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line="357" w:lineRule="auto"/>
        <w:ind w:right="348" w:firstLine="283"/>
        <w:rPr>
          <w:sz w:val="28"/>
        </w:rPr>
      </w:pPr>
      <w:r>
        <w:rPr>
          <w:sz w:val="28"/>
        </w:rPr>
        <w:t>коммуникативными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(приобретение умений учитывать позицию собеседника, организовывать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</w:t>
      </w:r>
      <w:r>
        <w:rPr>
          <w:sz w:val="28"/>
        </w:rPr>
        <w:t>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предметное содержание и условия деятельности и речи, учитывать 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9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4"/>
          <w:sz w:val="28"/>
        </w:rPr>
        <w:t xml:space="preserve"> </w:t>
      </w:r>
      <w:r>
        <w:rPr>
          <w:sz w:val="28"/>
        </w:rPr>
        <w:t>свою</w:t>
      </w:r>
      <w:r>
        <w:rPr>
          <w:spacing w:val="5"/>
          <w:sz w:val="28"/>
        </w:rPr>
        <w:t xml:space="preserve"> </w:t>
      </w:r>
      <w:r>
        <w:rPr>
          <w:sz w:val="28"/>
        </w:rPr>
        <w:t>позицию,</w:t>
      </w:r>
    </w:p>
    <w:p w:rsidR="00206F6C" w:rsidRDefault="00206F6C">
      <w:pPr>
        <w:spacing w:line="357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2" w:firstLine="0"/>
      </w:pPr>
      <w:r>
        <w:lastRenderedPageBreak/>
        <w:t>задавать</w:t>
      </w:r>
      <w:r>
        <w:rPr>
          <w:spacing w:val="30"/>
        </w:rPr>
        <w:t xml:space="preserve"> </w:t>
      </w:r>
      <w:r>
        <w:t>вопросы,</w:t>
      </w:r>
      <w:r>
        <w:rPr>
          <w:spacing w:val="29"/>
        </w:rPr>
        <w:t xml:space="preserve"> </w:t>
      </w:r>
      <w:r>
        <w:t>необходимые</w:t>
      </w:r>
      <w:r>
        <w:rPr>
          <w:spacing w:val="28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организации</w:t>
      </w:r>
      <w:r>
        <w:rPr>
          <w:spacing w:val="27"/>
        </w:rPr>
        <w:t xml:space="preserve"> </w:t>
      </w:r>
      <w:r>
        <w:t>собственной</w:t>
      </w:r>
      <w:r>
        <w:rPr>
          <w:spacing w:val="26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и сотрудничества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партнером);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line="360" w:lineRule="auto"/>
        <w:ind w:right="346" w:firstLine="283"/>
        <w:rPr>
          <w:sz w:val="28"/>
        </w:rPr>
      </w:pPr>
      <w:r>
        <w:rPr>
          <w:sz w:val="28"/>
        </w:rPr>
        <w:t>регулятивными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(способность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принимать и сохранять учебную цель и задачу, планировать её реализацию,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констатирующий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предвосхищающий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внимания).</w:t>
      </w:r>
    </w:p>
    <w:p w:rsidR="00206F6C" w:rsidRDefault="00D41DD9">
      <w:pPr>
        <w:pStyle w:val="a3"/>
        <w:spacing w:line="360" w:lineRule="auto"/>
        <w:ind w:right="344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67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</w:t>
      </w:r>
      <w:r>
        <w:t>ьной</w:t>
      </w:r>
      <w:r>
        <w:rPr>
          <w:spacing w:val="1"/>
        </w:rPr>
        <w:t xml:space="preserve"> </w:t>
      </w:r>
      <w:r>
        <w:t>организации. Инструментарий может строиться на межпредметной основе 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читательской,</w:t>
      </w:r>
      <w:r>
        <w:rPr>
          <w:spacing w:val="-67"/>
        </w:rPr>
        <w:t xml:space="preserve"> </w:t>
      </w:r>
      <w:r>
        <w:t>естественнонаучной, математической, цифровой, финансовой 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действий.</w:t>
      </w:r>
    </w:p>
    <w:p w:rsidR="00206F6C" w:rsidRDefault="00D41DD9">
      <w:pPr>
        <w:pStyle w:val="a3"/>
        <w:ind w:left="543" w:firstLine="0"/>
      </w:pPr>
      <w:r>
        <w:t>Формы</w:t>
      </w:r>
      <w:r>
        <w:rPr>
          <w:spacing w:val="-3"/>
        </w:rPr>
        <w:t xml:space="preserve"> </w:t>
      </w:r>
      <w:r>
        <w:t>оценки: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146" w:line="352" w:lineRule="auto"/>
        <w:ind w:right="360" w:firstLine="283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межпредметной основе;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11" w:line="350" w:lineRule="auto"/>
        <w:ind w:right="357" w:firstLine="283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сочетании с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 (компьютеризованной)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частью;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14" w:line="357" w:lineRule="auto"/>
        <w:ind w:right="352" w:firstLine="283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экспертная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проектов.</w:t>
      </w:r>
    </w:p>
    <w:p w:rsidR="00206F6C" w:rsidRDefault="00D41DD9">
      <w:pPr>
        <w:pStyle w:val="a3"/>
        <w:spacing w:before="5" w:line="357" w:lineRule="auto"/>
        <w:ind w:right="359"/>
      </w:pP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периодичностью</w:t>
      </w:r>
      <w:r>
        <w:rPr>
          <w:spacing w:val="-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чем</w:t>
      </w:r>
      <w:r>
        <w:rPr>
          <w:spacing w:val="3"/>
        </w:rPr>
        <w:t xml:space="preserve"> </w:t>
      </w:r>
      <w:r>
        <w:t>один раз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2"/>
        </w:rPr>
        <w:t xml:space="preserve"> </w:t>
      </w:r>
      <w:r>
        <w:t>года.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6"/>
      </w:pPr>
      <w:r>
        <w:lastRenderedPageBreak/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(далее – проект) выполняются обучающимся в рамках одного из учебных</w:t>
      </w:r>
      <w:r>
        <w:rPr>
          <w:spacing w:val="1"/>
        </w:rPr>
        <w:t xml:space="preserve"> </w:t>
      </w:r>
      <w:r>
        <w:t>предметов или на межпредметной</w:t>
      </w:r>
      <w:r>
        <w:t xml:space="preserve"> основе с целью продемонстрировать 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 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избранных 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</w:t>
      </w:r>
      <w:r>
        <w:rPr>
          <w:spacing w:val="-67"/>
        </w:rPr>
        <w:t xml:space="preserve"> </w:t>
      </w:r>
      <w:r>
        <w:t>познавательную, конструкторскую, социальную, художественно-творческую</w:t>
      </w:r>
      <w:r>
        <w:rPr>
          <w:spacing w:val="1"/>
        </w:rPr>
        <w:t xml:space="preserve"> </w:t>
      </w:r>
      <w:r>
        <w:t>и другие).</w:t>
      </w:r>
    </w:p>
    <w:p w:rsidR="00206F6C" w:rsidRDefault="00D41DD9">
      <w:pPr>
        <w:pStyle w:val="a3"/>
        <w:spacing w:before="2" w:line="362" w:lineRule="auto"/>
        <w:ind w:left="543" w:right="2605" w:firstLine="0"/>
      </w:pPr>
      <w:r>
        <w:t>Выбор темы проекта осуществляется обучающимися.</w:t>
      </w:r>
      <w:r>
        <w:rPr>
          <w:spacing w:val="1"/>
        </w:rPr>
        <w:t xml:space="preserve"> </w:t>
      </w:r>
      <w:r>
        <w:t>Результатом</w:t>
      </w:r>
      <w:r>
        <w:rPr>
          <w:spacing w:val="-4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работ: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line="357" w:lineRule="auto"/>
        <w:ind w:right="355" w:firstLine="283"/>
        <w:rPr>
          <w:sz w:val="28"/>
        </w:rPr>
      </w:pPr>
      <w:r>
        <w:rPr>
          <w:sz w:val="28"/>
        </w:rPr>
        <w:t>письменная работа (эссе, реферат, аналитические материалы, обзорные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</w:t>
      </w:r>
      <w:r>
        <w:rPr>
          <w:sz w:val="28"/>
        </w:rPr>
        <w:t>иалы,</w:t>
      </w:r>
      <w:r>
        <w:rPr>
          <w:spacing w:val="1"/>
          <w:sz w:val="28"/>
        </w:rPr>
        <w:t xml:space="preserve"> </w:t>
      </w:r>
      <w:r>
        <w:rPr>
          <w:sz w:val="28"/>
        </w:rPr>
        <w:t>отчёты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стендовый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line="357" w:lineRule="auto"/>
        <w:ind w:right="356" w:firstLine="283"/>
        <w:rPr>
          <w:sz w:val="28"/>
        </w:rPr>
      </w:pPr>
      <w:r>
        <w:rPr>
          <w:sz w:val="28"/>
        </w:rPr>
        <w:t>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искусства),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инсценировки,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декламации,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компьютерной</w:t>
      </w:r>
      <w:r>
        <w:rPr>
          <w:spacing w:val="-7"/>
          <w:sz w:val="28"/>
        </w:rPr>
        <w:t xml:space="preserve"> </w:t>
      </w:r>
      <w:r>
        <w:rPr>
          <w:sz w:val="28"/>
        </w:rPr>
        <w:t>анимации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ind w:left="965" w:hanging="423"/>
        <w:rPr>
          <w:sz w:val="28"/>
        </w:rPr>
      </w:pPr>
      <w:r>
        <w:rPr>
          <w:sz w:val="28"/>
        </w:rPr>
        <w:t>материальный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объект,</w:t>
      </w:r>
      <w:r>
        <w:rPr>
          <w:spacing w:val="-2"/>
          <w:sz w:val="28"/>
        </w:rPr>
        <w:t xml:space="preserve"> </w:t>
      </w:r>
      <w:r>
        <w:rPr>
          <w:sz w:val="28"/>
        </w:rPr>
        <w:t>макет,</w:t>
      </w:r>
      <w:r>
        <w:rPr>
          <w:spacing w:val="-3"/>
          <w:sz w:val="28"/>
        </w:rPr>
        <w:t xml:space="preserve"> </w:t>
      </w:r>
      <w:r>
        <w:rPr>
          <w:sz w:val="28"/>
        </w:rPr>
        <w:t>иное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конструкторское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изделие;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155"/>
        <w:ind w:left="965" w:hanging="423"/>
        <w:rPr>
          <w:sz w:val="28"/>
        </w:rPr>
      </w:pPr>
      <w:r>
        <w:rPr>
          <w:sz w:val="28"/>
        </w:rPr>
        <w:t>отчётные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социальному</w:t>
      </w:r>
      <w:r>
        <w:rPr>
          <w:spacing w:val="-9"/>
          <w:sz w:val="28"/>
        </w:rPr>
        <w:t xml:space="preserve"> </w:t>
      </w:r>
      <w:r>
        <w:rPr>
          <w:sz w:val="28"/>
        </w:rPr>
        <w:t>проекту.</w:t>
      </w:r>
    </w:p>
    <w:p w:rsidR="00206F6C" w:rsidRDefault="00D41DD9">
      <w:pPr>
        <w:pStyle w:val="a3"/>
        <w:spacing w:before="162" w:line="357" w:lineRule="auto"/>
        <w:ind w:right="359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5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разрабатываются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организацией.</w:t>
      </w:r>
    </w:p>
    <w:p w:rsidR="00206F6C" w:rsidRDefault="00D41DD9">
      <w:pPr>
        <w:pStyle w:val="a3"/>
        <w:spacing w:before="6"/>
        <w:ind w:left="543" w:firstLine="0"/>
      </w:pPr>
      <w:r>
        <w:t>Проект</w:t>
      </w:r>
      <w:r>
        <w:rPr>
          <w:spacing w:val="-5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критериям</w:t>
      </w:r>
      <w:r>
        <w:rPr>
          <w:spacing w:val="-2"/>
        </w:rPr>
        <w:t xml:space="preserve"> </w:t>
      </w:r>
      <w:r>
        <w:t>сформированности: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162" w:line="357" w:lineRule="auto"/>
        <w:ind w:right="352" w:firstLine="283"/>
        <w:rPr>
          <w:sz w:val="28"/>
        </w:rPr>
      </w:pP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 к самостоятельному приобретению знаний и решению 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поставить проблему и</w:t>
      </w:r>
      <w:r>
        <w:rPr>
          <w:spacing w:val="1"/>
          <w:sz w:val="28"/>
        </w:rPr>
        <w:t xml:space="preserve"> </w:t>
      </w:r>
      <w:r>
        <w:rPr>
          <w:sz w:val="28"/>
        </w:rPr>
        <w:t>выбрать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70"/>
          <w:sz w:val="28"/>
        </w:rPr>
        <w:t xml:space="preserve"> </w:t>
      </w:r>
      <w:r>
        <w:rPr>
          <w:sz w:val="28"/>
        </w:rPr>
        <w:t>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поиск и обработку информации, формулировку выводов и (или) обоснование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 реализацию принятого решения, обоснование и с</w:t>
      </w:r>
      <w:r>
        <w:rPr>
          <w:sz w:val="28"/>
        </w:rPr>
        <w:t>оздание модели, прогноза,</w:t>
      </w:r>
      <w:r>
        <w:rPr>
          <w:spacing w:val="1"/>
          <w:sz w:val="28"/>
        </w:rPr>
        <w:t xml:space="preserve"> </w:t>
      </w:r>
      <w:r>
        <w:rPr>
          <w:sz w:val="28"/>
        </w:rPr>
        <w:t>макета,</w:t>
      </w:r>
      <w:r>
        <w:rPr>
          <w:spacing w:val="3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3"/>
          <w:sz w:val="28"/>
        </w:rPr>
        <w:t xml:space="preserve"> </w:t>
      </w:r>
      <w:r>
        <w:rPr>
          <w:sz w:val="28"/>
        </w:rPr>
        <w:t>творческого решения</w:t>
      </w:r>
      <w:r>
        <w:rPr>
          <w:spacing w:val="2"/>
          <w:sz w:val="28"/>
        </w:rPr>
        <w:t xml:space="preserve"> </w:t>
      </w:r>
      <w:r>
        <w:rPr>
          <w:sz w:val="28"/>
        </w:rPr>
        <w:t>и других;</w:t>
      </w:r>
    </w:p>
    <w:p w:rsidR="00206F6C" w:rsidRDefault="00206F6C">
      <w:pPr>
        <w:spacing w:line="357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87" w:line="357" w:lineRule="auto"/>
        <w:ind w:right="351" w:firstLine="283"/>
        <w:rPr>
          <w:sz w:val="28"/>
        </w:rPr>
      </w:pPr>
      <w:r>
        <w:rPr>
          <w:sz w:val="28"/>
        </w:rPr>
        <w:lastRenderedPageBreak/>
        <w:t>предметных знаний и способов действий: умение раскрыть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проблемой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темой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имеющиеся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line="357" w:lineRule="auto"/>
        <w:ind w:right="347" w:firstLine="283"/>
        <w:rPr>
          <w:sz w:val="28"/>
        </w:rPr>
      </w:pP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целей;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конст</w:t>
      </w:r>
      <w:r>
        <w:rPr>
          <w:sz w:val="28"/>
        </w:rPr>
        <w:t>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стратегий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7" w:line="355" w:lineRule="auto"/>
        <w:ind w:right="359" w:firstLine="283"/>
        <w:rPr>
          <w:sz w:val="28"/>
        </w:rPr>
      </w:pP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ясно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оформить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 ответить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вопросы.</w:t>
      </w:r>
    </w:p>
    <w:p w:rsidR="00206F6C" w:rsidRDefault="00D41DD9">
      <w:pPr>
        <w:pStyle w:val="a3"/>
        <w:spacing w:before="10" w:line="360" w:lineRule="auto"/>
        <w:ind w:right="34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 ориентированы на применение обучающимися знаний, умений и</w:t>
      </w:r>
      <w:r>
        <w:rPr>
          <w:spacing w:val="1"/>
        </w:rPr>
        <w:t xml:space="preserve"> </w:t>
      </w:r>
      <w:r>
        <w:t>навыков в учебных ситуациях и реальных жизненных условиях, а также на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обучение.</w:t>
      </w:r>
    </w:p>
    <w:p w:rsidR="00206F6C" w:rsidRDefault="00D41DD9">
      <w:pPr>
        <w:pStyle w:val="a3"/>
        <w:spacing w:line="357" w:lineRule="auto"/>
        <w:ind w:right="360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предметам.</w:t>
      </w:r>
    </w:p>
    <w:p w:rsidR="00206F6C" w:rsidRDefault="00D41DD9">
      <w:pPr>
        <w:pStyle w:val="a3"/>
        <w:spacing w:before="5" w:after="14" w:line="360" w:lineRule="auto"/>
        <w:ind w:right="351"/>
      </w:pPr>
      <w:r>
        <w:t>Основным предметом оценки является</w:t>
      </w:r>
      <w:r>
        <w:rPr>
          <w:spacing w:val="1"/>
        </w:rPr>
        <w:t xml:space="preserve"> </w:t>
      </w:r>
      <w:r>
        <w:t>способность к решению 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отвечающих</w:t>
      </w:r>
      <w:r>
        <w:rPr>
          <w:spacing w:val="-67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30"/>
        </w:rPr>
        <w:t xml:space="preserve"> </w:t>
      </w:r>
      <w:r>
        <w:t>регулятивных,</w:t>
      </w:r>
      <w:r>
        <w:rPr>
          <w:spacing w:val="30"/>
        </w:rPr>
        <w:t xml:space="preserve"> </w:t>
      </w:r>
      <w:r>
        <w:t>коммуникативных)</w:t>
      </w:r>
      <w:r>
        <w:rPr>
          <w:spacing w:val="27"/>
        </w:rPr>
        <w:t xml:space="preserve"> </w:t>
      </w:r>
      <w:r>
        <w:t>действий,</w:t>
      </w:r>
      <w:r>
        <w:rPr>
          <w:spacing w:val="30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t>также</w:t>
      </w:r>
    </w:p>
    <w:tbl>
      <w:tblPr>
        <w:tblStyle w:val="TableNormal"/>
        <w:tblW w:w="0" w:type="auto"/>
        <w:tblInd w:w="217" w:type="dxa"/>
        <w:tblLayout w:type="fixed"/>
        <w:tblLook w:val="01E0"/>
      </w:tblPr>
      <w:tblGrid>
        <w:gridCol w:w="5032"/>
        <w:gridCol w:w="2210"/>
        <w:gridCol w:w="2209"/>
      </w:tblGrid>
      <w:tr w:rsidR="00206F6C">
        <w:trPr>
          <w:trHeight w:val="396"/>
        </w:trPr>
        <w:tc>
          <w:tcPr>
            <w:tcW w:w="5032" w:type="dxa"/>
          </w:tcPr>
          <w:p w:rsidR="00206F6C" w:rsidRDefault="00D41DD9">
            <w:pPr>
              <w:pStyle w:val="TableParagraph"/>
              <w:tabs>
                <w:tab w:val="left" w:pos="2629"/>
              </w:tabs>
              <w:spacing w:line="309" w:lineRule="exact"/>
              <w:ind w:left="50"/>
              <w:rPr>
                <w:sz w:val="28"/>
              </w:rPr>
            </w:pPr>
            <w:r>
              <w:rPr>
                <w:sz w:val="28"/>
              </w:rPr>
              <w:t>компетентностей,</w:t>
            </w:r>
            <w:r>
              <w:rPr>
                <w:sz w:val="28"/>
              </w:rPr>
              <w:tab/>
              <w:t>соответствующих</w:t>
            </w:r>
          </w:p>
        </w:tc>
        <w:tc>
          <w:tcPr>
            <w:tcW w:w="2210" w:type="dxa"/>
          </w:tcPr>
          <w:p w:rsidR="00206F6C" w:rsidRDefault="00D41DD9">
            <w:pPr>
              <w:pStyle w:val="TableParagraph"/>
              <w:spacing w:line="309" w:lineRule="exact"/>
              <w:ind w:left="197"/>
              <w:rPr>
                <w:sz w:val="28"/>
              </w:rPr>
            </w:pPr>
            <w:r>
              <w:rPr>
                <w:sz w:val="28"/>
              </w:rPr>
              <w:t>направлениям</w:t>
            </w:r>
          </w:p>
        </w:tc>
        <w:tc>
          <w:tcPr>
            <w:tcW w:w="2209" w:type="dxa"/>
          </w:tcPr>
          <w:p w:rsidR="00206F6C" w:rsidRDefault="00D41DD9">
            <w:pPr>
              <w:pStyle w:val="TableParagraph"/>
              <w:spacing w:line="309" w:lineRule="exact"/>
              <w:ind w:left="0" w:right="48"/>
              <w:jc w:val="right"/>
              <w:rPr>
                <w:sz w:val="28"/>
              </w:rPr>
            </w:pPr>
            <w:r>
              <w:rPr>
                <w:sz w:val="28"/>
              </w:rPr>
              <w:t>функциональной</w:t>
            </w:r>
          </w:p>
        </w:tc>
      </w:tr>
      <w:tr w:rsidR="00206F6C">
        <w:trPr>
          <w:trHeight w:val="876"/>
        </w:trPr>
        <w:tc>
          <w:tcPr>
            <w:tcW w:w="5032" w:type="dxa"/>
          </w:tcPr>
          <w:p w:rsidR="00206F6C" w:rsidRDefault="00D41DD9">
            <w:pPr>
              <w:pStyle w:val="TableParagraph"/>
              <w:spacing w:before="75" w:line="240" w:lineRule="auto"/>
              <w:ind w:left="50"/>
              <w:rPr>
                <w:sz w:val="28"/>
              </w:rPr>
            </w:pPr>
            <w:r>
              <w:rPr>
                <w:sz w:val="28"/>
              </w:rPr>
              <w:t>грамотности.</w:t>
            </w:r>
          </w:p>
          <w:p w:rsidR="00206F6C" w:rsidRDefault="00D41DD9">
            <w:pPr>
              <w:pStyle w:val="TableParagraph"/>
              <w:tabs>
                <w:tab w:val="left" w:pos="1590"/>
                <w:tab w:val="left" w:pos="3421"/>
              </w:tabs>
              <w:spacing w:before="158" w:line="302" w:lineRule="exact"/>
              <w:ind w:left="333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предметных</w:t>
            </w:r>
            <w:r>
              <w:rPr>
                <w:sz w:val="28"/>
              </w:rPr>
              <w:tab/>
              <w:t>результатов</w:t>
            </w:r>
          </w:p>
        </w:tc>
        <w:tc>
          <w:tcPr>
            <w:tcW w:w="2210" w:type="dxa"/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206F6C" w:rsidRDefault="00D41DD9">
            <w:pPr>
              <w:pStyle w:val="TableParagraph"/>
              <w:spacing w:before="210" w:line="302" w:lineRule="exact"/>
              <w:ind w:left="188"/>
              <w:rPr>
                <w:sz w:val="28"/>
              </w:rPr>
            </w:pPr>
            <w:r>
              <w:rPr>
                <w:sz w:val="28"/>
              </w:rPr>
              <w:t>осуществляется</w:t>
            </w:r>
          </w:p>
        </w:tc>
        <w:tc>
          <w:tcPr>
            <w:tcW w:w="2209" w:type="dxa"/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206F6C" w:rsidRDefault="00D41DD9">
            <w:pPr>
              <w:pStyle w:val="TableParagraph"/>
              <w:spacing w:before="210" w:line="302" w:lineRule="exact"/>
              <w:ind w:left="0" w:right="59"/>
              <w:jc w:val="right"/>
              <w:rPr>
                <w:sz w:val="28"/>
              </w:rPr>
            </w:pPr>
            <w:r>
              <w:rPr>
                <w:sz w:val="28"/>
              </w:rPr>
              <w:t>педагогическим</w:t>
            </w:r>
          </w:p>
        </w:tc>
      </w:tr>
    </w:tbl>
    <w:p w:rsidR="00206F6C" w:rsidRDefault="00D41DD9">
      <w:pPr>
        <w:pStyle w:val="a3"/>
        <w:spacing w:before="163" w:line="357" w:lineRule="auto"/>
        <w:ind w:firstLine="0"/>
        <w:jc w:val="left"/>
      </w:pPr>
      <w:r>
        <w:t>работником</w:t>
      </w:r>
      <w:r>
        <w:rPr>
          <w:spacing w:val="65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ходе</w:t>
      </w:r>
      <w:r>
        <w:rPr>
          <w:spacing w:val="61"/>
        </w:rPr>
        <w:t xml:space="preserve"> </w:t>
      </w:r>
      <w:r>
        <w:t>процедур</w:t>
      </w:r>
      <w:r>
        <w:rPr>
          <w:spacing w:val="60"/>
        </w:rPr>
        <w:t xml:space="preserve"> </w:t>
      </w:r>
      <w:r>
        <w:t>текущего,</w:t>
      </w:r>
      <w:r>
        <w:rPr>
          <w:spacing w:val="63"/>
        </w:rPr>
        <w:t xml:space="preserve"> </w:t>
      </w:r>
      <w:r>
        <w:t>тематического,</w:t>
      </w:r>
      <w:r>
        <w:rPr>
          <w:spacing w:val="63"/>
        </w:rPr>
        <w:t xml:space="preserve"> </w:t>
      </w:r>
      <w:r>
        <w:t>промежуточного</w:t>
      </w:r>
      <w:r>
        <w:rPr>
          <w:spacing w:val="6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итогового контроля.</w:t>
      </w:r>
    </w:p>
    <w:p w:rsidR="00206F6C" w:rsidRDefault="00D41DD9">
      <w:pPr>
        <w:pStyle w:val="a3"/>
        <w:spacing w:before="6" w:line="362" w:lineRule="auto"/>
        <w:ind w:right="359"/>
      </w:pPr>
      <w:r>
        <w:t>Особенности оценки по отдельному учебному предмету фиксируются в</w:t>
      </w:r>
      <w:r>
        <w:rPr>
          <w:spacing w:val="1"/>
        </w:rPr>
        <w:t xml:space="preserve"> </w:t>
      </w:r>
      <w:r>
        <w:t>приложении к</w:t>
      </w:r>
      <w:r>
        <w:rPr>
          <w:spacing w:val="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ООО.</w:t>
      </w:r>
    </w:p>
    <w:p w:rsidR="00206F6C" w:rsidRDefault="00206F6C">
      <w:pPr>
        <w:spacing w:line="362" w:lineRule="auto"/>
        <w:sectPr w:rsidR="00206F6C">
          <w:pgSz w:w="11910" w:h="16840"/>
          <w:pgMar w:top="102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5"/>
      </w:pPr>
      <w:r>
        <w:lastRenderedPageBreak/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-67"/>
        </w:rPr>
        <w:t xml:space="preserve"> </w:t>
      </w:r>
      <w:r>
        <w:t>предмету включает: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line="357" w:lineRule="auto"/>
        <w:ind w:right="354" w:firstLine="283"/>
        <w:rPr>
          <w:sz w:val="28"/>
        </w:rPr>
      </w:pP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и способов оценки (например, текущая (тематическая), устно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(письменно),</w:t>
      </w:r>
      <w:r>
        <w:rPr>
          <w:spacing w:val="3"/>
          <w:sz w:val="28"/>
        </w:rPr>
        <w:t xml:space="preserve"> </w:t>
      </w:r>
      <w:r>
        <w:rPr>
          <w:sz w:val="28"/>
        </w:rPr>
        <w:t>практика);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line="355" w:lineRule="auto"/>
        <w:ind w:right="347" w:firstLine="283"/>
        <w:rPr>
          <w:sz w:val="28"/>
        </w:rPr>
      </w:pPr>
      <w:r>
        <w:rPr>
          <w:sz w:val="28"/>
        </w:rPr>
        <w:t>требования к выставлению о</w:t>
      </w:r>
      <w:r>
        <w:rPr>
          <w:sz w:val="28"/>
        </w:rPr>
        <w:t>тметок за промежуточную аттестацию (при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отметок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процедуры);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4"/>
        <w:ind w:left="965" w:hanging="423"/>
        <w:rPr>
          <w:sz w:val="28"/>
        </w:rPr>
      </w:pPr>
      <w:r>
        <w:rPr>
          <w:sz w:val="28"/>
        </w:rPr>
        <w:t>график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мероприятий.</w:t>
      </w:r>
    </w:p>
    <w:p w:rsidR="00206F6C" w:rsidRDefault="00D41DD9">
      <w:pPr>
        <w:pStyle w:val="a3"/>
        <w:spacing w:before="157" w:line="362" w:lineRule="auto"/>
        <w:ind w:right="358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с целью оценки готовности к обучению на уровне основного</w:t>
      </w:r>
      <w:r>
        <w:rPr>
          <w:spacing w:val="1"/>
        </w:rPr>
        <w:t xml:space="preserve"> </w:t>
      </w:r>
      <w:r>
        <w:t>общего образования.</w:t>
      </w:r>
    </w:p>
    <w:p w:rsidR="00206F6C" w:rsidRDefault="00D41DD9">
      <w:pPr>
        <w:pStyle w:val="a4"/>
        <w:numPr>
          <w:ilvl w:val="0"/>
          <w:numId w:val="185"/>
        </w:numPr>
        <w:tabs>
          <w:tab w:val="left" w:pos="755"/>
        </w:tabs>
        <w:spacing w:line="360" w:lineRule="auto"/>
        <w:ind w:right="353" w:firstLine="283"/>
        <w:rPr>
          <w:sz w:val="28"/>
        </w:rPr>
      </w:pPr>
      <w:r>
        <w:rPr>
          <w:sz w:val="28"/>
        </w:rPr>
        <w:t>Стартовая диагностика проводится в первый год изучения предмета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 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</w:t>
      </w:r>
      <w:r>
        <w:rPr>
          <w:sz w:val="28"/>
        </w:rPr>
        <w:t>й</w:t>
      </w:r>
      <w:r>
        <w:rPr>
          <w:spacing w:val="5"/>
          <w:sz w:val="28"/>
        </w:rPr>
        <w:t xml:space="preserve"> </w:t>
      </w:r>
      <w:r>
        <w:rPr>
          <w:sz w:val="28"/>
        </w:rPr>
        <w:t>обучающихся.</w:t>
      </w:r>
    </w:p>
    <w:p w:rsidR="00206F6C" w:rsidRDefault="00D41DD9">
      <w:pPr>
        <w:pStyle w:val="a4"/>
        <w:numPr>
          <w:ilvl w:val="0"/>
          <w:numId w:val="185"/>
        </w:numPr>
        <w:tabs>
          <w:tab w:val="left" w:pos="894"/>
        </w:tabs>
        <w:spacing w:line="360" w:lineRule="auto"/>
        <w:ind w:right="348" w:firstLine="283"/>
        <w:rPr>
          <w:sz w:val="28"/>
        </w:rPr>
      </w:pPr>
      <w:r>
        <w:rPr>
          <w:sz w:val="28"/>
        </w:rPr>
        <w:t>Объектом оценки являются: структура мотивации, 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числе: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знаково-с</w:t>
      </w:r>
      <w:r>
        <w:rPr>
          <w:sz w:val="28"/>
        </w:rPr>
        <w:t>имволическими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логическими операциями.</w:t>
      </w:r>
    </w:p>
    <w:p w:rsidR="00206F6C" w:rsidRDefault="00D41DD9">
      <w:pPr>
        <w:pStyle w:val="a4"/>
        <w:numPr>
          <w:ilvl w:val="0"/>
          <w:numId w:val="185"/>
        </w:numPr>
        <w:tabs>
          <w:tab w:val="left" w:pos="932"/>
        </w:tabs>
        <w:spacing w:line="360" w:lineRule="auto"/>
        <w:ind w:right="358" w:firstLine="283"/>
        <w:rPr>
          <w:sz w:val="28"/>
        </w:rPr>
      </w:pPr>
      <w:r>
        <w:rPr>
          <w:sz w:val="28"/>
        </w:rPr>
        <w:t>Стартовая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стартовой диагностики являются основанием для корректировки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2"/>
          <w:sz w:val="28"/>
        </w:rPr>
        <w:t xml:space="preserve"> </w:t>
      </w:r>
      <w:r>
        <w:rPr>
          <w:sz w:val="28"/>
        </w:rPr>
        <w:t>и индивидуализации учебного процесса.</w:t>
      </w:r>
    </w:p>
    <w:p w:rsidR="00206F6C" w:rsidRDefault="00D41DD9">
      <w:pPr>
        <w:pStyle w:val="a3"/>
        <w:spacing w:line="357" w:lineRule="auto"/>
        <w:ind w:right="360"/>
      </w:pPr>
      <w:r>
        <w:t>При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 программы учебного предмета.</w:t>
      </w:r>
    </w:p>
    <w:p w:rsidR="00206F6C" w:rsidRDefault="00D41DD9">
      <w:pPr>
        <w:pStyle w:val="a4"/>
        <w:numPr>
          <w:ilvl w:val="0"/>
          <w:numId w:val="184"/>
        </w:numPr>
        <w:tabs>
          <w:tab w:val="left" w:pos="971"/>
        </w:tabs>
        <w:spacing w:before="2" w:line="360" w:lineRule="auto"/>
        <w:ind w:right="354" w:firstLine="283"/>
        <w:rPr>
          <w:sz w:val="28"/>
        </w:rPr>
      </w:pPr>
      <w:r>
        <w:rPr>
          <w:sz w:val="28"/>
        </w:rPr>
        <w:t>Текущая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(поддерживающей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направляющей усилия обучающегося, включающей его в 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оценочную</w:t>
      </w:r>
      <w:r>
        <w:rPr>
          <w:spacing w:val="12"/>
          <w:sz w:val="28"/>
        </w:rPr>
        <w:t xml:space="preserve"> </w:t>
      </w:r>
      <w:r>
        <w:rPr>
          <w:sz w:val="28"/>
        </w:rPr>
        <w:t>деятельность)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диагностической,</w:t>
      </w:r>
      <w:r>
        <w:rPr>
          <w:spacing w:val="15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4"/>
          <w:sz w:val="28"/>
        </w:rPr>
        <w:t xml:space="preserve"> </w:t>
      </w:r>
      <w:r>
        <w:rPr>
          <w:sz w:val="28"/>
        </w:rPr>
        <w:t>выявлению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7" w:firstLine="0"/>
      </w:pPr>
      <w:r>
        <w:lastRenderedPageBreak/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в обучении.</w:t>
      </w:r>
    </w:p>
    <w:p w:rsidR="00206F6C" w:rsidRDefault="00D41DD9">
      <w:pPr>
        <w:pStyle w:val="a4"/>
        <w:numPr>
          <w:ilvl w:val="0"/>
          <w:numId w:val="184"/>
        </w:numPr>
        <w:tabs>
          <w:tab w:val="left" w:pos="999"/>
        </w:tabs>
        <w:spacing w:line="362" w:lineRule="auto"/>
        <w:ind w:right="361" w:firstLine="283"/>
        <w:rPr>
          <w:sz w:val="28"/>
        </w:rPr>
      </w:pP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 по</w:t>
      </w:r>
      <w:r>
        <w:rPr>
          <w:spacing w:val="6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предмету.</w:t>
      </w:r>
    </w:p>
    <w:p w:rsidR="00206F6C" w:rsidRDefault="00D41DD9">
      <w:pPr>
        <w:pStyle w:val="a4"/>
        <w:numPr>
          <w:ilvl w:val="0"/>
          <w:numId w:val="184"/>
        </w:numPr>
        <w:tabs>
          <w:tab w:val="left" w:pos="870"/>
        </w:tabs>
        <w:spacing w:line="360" w:lineRule="auto"/>
        <w:ind w:right="351" w:firstLine="283"/>
        <w:rPr>
          <w:sz w:val="28"/>
        </w:rPr>
      </w:pPr>
      <w:r>
        <w:rPr>
          <w:sz w:val="28"/>
        </w:rPr>
        <w:t>В текущей оценке используется различные формы и методы 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(устные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тв</w:t>
      </w:r>
      <w:r>
        <w:rPr>
          <w:sz w:val="28"/>
        </w:rPr>
        <w:t>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само-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взаимооценка,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рефлексия,</w:t>
      </w:r>
      <w:r>
        <w:rPr>
          <w:spacing w:val="1"/>
          <w:sz w:val="28"/>
        </w:rPr>
        <w:t xml:space="preserve"> </w:t>
      </w:r>
      <w:r>
        <w:rPr>
          <w:sz w:val="28"/>
        </w:rPr>
        <w:t>листы</w:t>
      </w:r>
      <w:r>
        <w:rPr>
          <w:spacing w:val="-3"/>
          <w:sz w:val="28"/>
        </w:rPr>
        <w:t xml:space="preserve"> </w:t>
      </w:r>
      <w:r>
        <w:rPr>
          <w:sz w:val="28"/>
        </w:rPr>
        <w:t>продвижения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предмета.</w:t>
      </w:r>
    </w:p>
    <w:p w:rsidR="00206F6C" w:rsidRDefault="00D41DD9">
      <w:pPr>
        <w:pStyle w:val="a4"/>
        <w:numPr>
          <w:ilvl w:val="0"/>
          <w:numId w:val="184"/>
        </w:numPr>
        <w:tabs>
          <w:tab w:val="left" w:pos="884"/>
        </w:tabs>
        <w:spacing w:line="357" w:lineRule="auto"/>
        <w:ind w:right="359" w:firstLine="283"/>
        <w:rPr>
          <w:sz w:val="28"/>
        </w:rPr>
      </w:pPr>
      <w:r>
        <w:rPr>
          <w:sz w:val="28"/>
        </w:rPr>
        <w:t>Результаты текущей оценки являются основой для 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процесса.</w:t>
      </w:r>
    </w:p>
    <w:p w:rsidR="00206F6C" w:rsidRDefault="00D41DD9">
      <w:pPr>
        <w:pStyle w:val="a3"/>
        <w:spacing w:line="362" w:lineRule="auto"/>
        <w:ind w:right="357"/>
      </w:pPr>
      <w:r>
        <w:t>При тематической оценке оценивается уровень достижения 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предмету.</w:t>
      </w:r>
    </w:p>
    <w:p w:rsidR="00206F6C" w:rsidRDefault="00D41DD9">
      <w:pPr>
        <w:pStyle w:val="a3"/>
        <w:spacing w:line="362" w:lineRule="auto"/>
        <w:ind w:left="543" w:right="2286" w:firstLine="0"/>
        <w:jc w:val="left"/>
      </w:pPr>
      <w:r>
        <w:t>Внутренний</w:t>
      </w:r>
      <w:r>
        <w:rPr>
          <w:spacing w:val="-6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процедуры:</w:t>
      </w:r>
      <w:r>
        <w:rPr>
          <w:spacing w:val="-67"/>
        </w:rPr>
        <w:t xml:space="preserve"> </w:t>
      </w:r>
      <w:r>
        <w:t>стартовая</w:t>
      </w:r>
      <w:r>
        <w:rPr>
          <w:spacing w:val="2"/>
        </w:rPr>
        <w:t xml:space="preserve"> </w:t>
      </w:r>
      <w:r>
        <w:t>диагностика;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5"/>
          <w:tab w:val="left" w:pos="966"/>
        </w:tabs>
        <w:spacing w:line="335" w:lineRule="exact"/>
        <w:ind w:left="965" w:hanging="423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метапредметных результатов;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5"/>
          <w:tab w:val="left" w:pos="966"/>
        </w:tabs>
        <w:spacing w:before="147"/>
        <w:ind w:left="965" w:hanging="423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-7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грамотности;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162" w:line="357" w:lineRule="auto"/>
        <w:ind w:right="357" w:firstLine="283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проверочных работ, анализа посещённых уроков, анализа качества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предлагаемых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педагогическим работником обучающимся.</w:t>
      </w:r>
    </w:p>
    <w:p w:rsidR="00206F6C" w:rsidRDefault="00D41DD9">
      <w:pPr>
        <w:pStyle w:val="a3"/>
        <w:spacing w:before="4" w:line="360" w:lineRule="auto"/>
        <w:ind w:right="347"/>
      </w:pPr>
      <w:r>
        <w:t>Содержание и периодичность внутреннего мониторинга устанавливаются</w:t>
      </w:r>
      <w:r>
        <w:rPr>
          <w:spacing w:val="1"/>
        </w:rPr>
        <w:t xml:space="preserve"> </w:t>
      </w:r>
      <w:r>
        <w:t>решением педагогического совета образовательной организации. 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-67"/>
        </w:rPr>
        <w:t xml:space="preserve"> </w:t>
      </w:r>
      <w:r>
        <w:t>для текуще</w:t>
      </w:r>
      <w:r>
        <w:t>й коррекции учебного процесса и его индивидуализации и 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педагогического работника.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Heading1"/>
        <w:numPr>
          <w:ilvl w:val="0"/>
          <w:numId w:val="187"/>
        </w:numPr>
        <w:tabs>
          <w:tab w:val="left" w:pos="3760"/>
        </w:tabs>
        <w:spacing w:before="72"/>
        <w:ind w:left="3759" w:hanging="470"/>
        <w:jc w:val="left"/>
      </w:pPr>
      <w:r>
        <w:lastRenderedPageBreak/>
        <w:t>Содержательный</w:t>
      </w:r>
      <w:r>
        <w:rPr>
          <w:spacing w:val="-10"/>
        </w:rPr>
        <w:t xml:space="preserve"> </w:t>
      </w:r>
      <w:r>
        <w:t>раздел</w:t>
      </w:r>
    </w:p>
    <w:p w:rsidR="00206F6C" w:rsidRDefault="00206F6C">
      <w:pPr>
        <w:pStyle w:val="a3"/>
        <w:ind w:left="0" w:firstLine="0"/>
        <w:jc w:val="left"/>
        <w:rPr>
          <w:b/>
          <w:sz w:val="30"/>
        </w:rPr>
      </w:pPr>
    </w:p>
    <w:p w:rsidR="00206F6C" w:rsidRDefault="00206F6C">
      <w:pPr>
        <w:pStyle w:val="a3"/>
        <w:spacing w:before="10"/>
        <w:ind w:left="0" w:firstLine="0"/>
        <w:jc w:val="left"/>
        <w:rPr>
          <w:b/>
          <w:sz w:val="25"/>
        </w:rPr>
      </w:pPr>
    </w:p>
    <w:p w:rsidR="00206F6C" w:rsidRDefault="00D41DD9">
      <w:pPr>
        <w:spacing w:before="1"/>
        <w:ind w:left="543"/>
        <w:jc w:val="both"/>
        <w:rPr>
          <w:b/>
          <w:sz w:val="28"/>
        </w:rPr>
      </w:pPr>
      <w:r>
        <w:rPr>
          <w:b/>
          <w:sz w:val="28"/>
        </w:rPr>
        <w:t>Рабочая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«Русский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язык».</w:t>
      </w:r>
    </w:p>
    <w:p w:rsidR="00206F6C" w:rsidRDefault="00D41DD9">
      <w:pPr>
        <w:pStyle w:val="a3"/>
        <w:spacing w:before="158" w:line="360" w:lineRule="auto"/>
        <w:ind w:right="350"/>
      </w:pPr>
      <w:r>
        <w:t>Рабочая программа по учебному предмету</w:t>
      </w:r>
      <w:r>
        <w:rPr>
          <w:spacing w:val="1"/>
        </w:rPr>
        <w:t xml:space="preserve"> </w:t>
      </w:r>
      <w:r>
        <w:t>«Русский язык» (предметная</w:t>
      </w:r>
      <w:r>
        <w:rPr>
          <w:spacing w:val="1"/>
        </w:rPr>
        <w:t xml:space="preserve"> </w:t>
      </w:r>
      <w:r>
        <w:t>область «Русский язык и литература») (далее соответственно – программа 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7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языку.</w:t>
      </w:r>
    </w:p>
    <w:p w:rsidR="00206F6C" w:rsidRDefault="00D41DD9">
      <w:pPr>
        <w:pStyle w:val="a3"/>
        <w:spacing w:line="360" w:lineRule="auto"/>
        <w:ind w:right="356"/>
      </w:pPr>
      <w:r>
        <w:t>Пояснительн</w:t>
      </w:r>
      <w:r>
        <w:t>ая записка отражает общие цели и задачи изучения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3"/>
        </w:rPr>
        <w:t xml:space="preserve"> </w:t>
      </w:r>
      <w:r>
        <w:t>к определению</w:t>
      </w:r>
      <w:r>
        <w:rPr>
          <w:spacing w:val="-2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результатов.</w:t>
      </w:r>
    </w:p>
    <w:p w:rsidR="00206F6C" w:rsidRDefault="00D41DD9">
      <w:pPr>
        <w:pStyle w:val="a3"/>
        <w:spacing w:before="2" w:line="360" w:lineRule="auto"/>
        <w:ind w:right="357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</w:t>
      </w:r>
      <w:r>
        <w:t>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206F6C" w:rsidRDefault="00D41DD9">
      <w:pPr>
        <w:pStyle w:val="a3"/>
        <w:spacing w:before="1" w:line="360" w:lineRule="auto"/>
        <w:ind w:right="35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 личностные, метапредметные результаты за весь период обучения</w:t>
      </w:r>
      <w:r>
        <w:rPr>
          <w:spacing w:val="1"/>
        </w:rPr>
        <w:t xml:space="preserve"> </w:t>
      </w:r>
      <w:r>
        <w:t>на уровне основного общего образования, а также предметные 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каждый год</w:t>
      </w:r>
      <w:r>
        <w:rPr>
          <w:spacing w:val="3"/>
        </w:rPr>
        <w:t xml:space="preserve"> </w:t>
      </w:r>
      <w:r>
        <w:t>обучения.</w:t>
      </w:r>
    </w:p>
    <w:p w:rsidR="00206F6C" w:rsidRDefault="00D41DD9">
      <w:pPr>
        <w:spacing w:line="320" w:lineRule="exact"/>
        <w:ind w:left="543"/>
        <w:jc w:val="both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записка.</w:t>
      </w:r>
    </w:p>
    <w:p w:rsidR="00206F6C" w:rsidRDefault="00D41DD9">
      <w:pPr>
        <w:pStyle w:val="a4"/>
        <w:numPr>
          <w:ilvl w:val="0"/>
          <w:numId w:val="183"/>
        </w:numPr>
        <w:tabs>
          <w:tab w:val="left" w:pos="836"/>
        </w:tabs>
        <w:spacing w:before="163" w:line="360" w:lineRule="auto"/>
        <w:ind w:right="354" w:firstLine="283"/>
        <w:rPr>
          <w:sz w:val="28"/>
        </w:rPr>
      </w:pPr>
      <w:r>
        <w:rPr>
          <w:sz w:val="28"/>
        </w:rPr>
        <w:t>Программа по русскому языку на уровне основного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70"/>
          <w:sz w:val="28"/>
        </w:rPr>
        <w:t xml:space="preserve"> </w:t>
      </w:r>
      <w:r>
        <w:rPr>
          <w:sz w:val="28"/>
        </w:rPr>
        <w:t>ру</w:t>
      </w:r>
      <w:r>
        <w:rPr>
          <w:sz w:val="28"/>
        </w:rPr>
        <w:t>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предмету,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206F6C" w:rsidRDefault="00D41DD9">
      <w:pPr>
        <w:pStyle w:val="a4"/>
        <w:numPr>
          <w:ilvl w:val="0"/>
          <w:numId w:val="183"/>
        </w:numPr>
        <w:tabs>
          <w:tab w:val="left" w:pos="827"/>
        </w:tabs>
        <w:ind w:left="826" w:hanging="284"/>
        <w:rPr>
          <w:sz w:val="28"/>
        </w:rPr>
      </w:pPr>
      <w:r>
        <w:rPr>
          <w:sz w:val="28"/>
        </w:rPr>
        <w:t>Программа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7"/>
          <w:sz w:val="28"/>
        </w:rPr>
        <w:t xml:space="preserve"> </w:t>
      </w:r>
      <w:r>
        <w:rPr>
          <w:sz w:val="28"/>
        </w:rPr>
        <w:t>языку</w:t>
      </w:r>
      <w:r>
        <w:rPr>
          <w:spacing w:val="-6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учителю:</w:t>
      </w:r>
    </w:p>
    <w:p w:rsidR="00206F6C" w:rsidRDefault="00D41DD9">
      <w:pPr>
        <w:pStyle w:val="a3"/>
        <w:spacing w:before="163" w:line="360" w:lineRule="auto"/>
        <w:ind w:right="349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ООО;</w:t>
      </w:r>
    </w:p>
    <w:p w:rsidR="00206F6C" w:rsidRDefault="00D41DD9">
      <w:pPr>
        <w:pStyle w:val="a3"/>
        <w:spacing w:before="1" w:line="357" w:lineRule="auto"/>
        <w:ind w:right="359"/>
      </w:pP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ООО;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2"/>
      </w:pPr>
      <w:r>
        <w:lastRenderedPageBreak/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 конкретного</w:t>
      </w:r>
      <w:r>
        <w:rPr>
          <w:spacing w:val="1"/>
        </w:rPr>
        <w:t xml:space="preserve"> </w:t>
      </w:r>
      <w:r>
        <w:t>класса.</w:t>
      </w:r>
    </w:p>
    <w:p w:rsidR="00206F6C" w:rsidRDefault="00D41DD9">
      <w:pPr>
        <w:pStyle w:val="a4"/>
        <w:numPr>
          <w:ilvl w:val="0"/>
          <w:numId w:val="183"/>
        </w:numPr>
        <w:tabs>
          <w:tab w:val="left" w:pos="903"/>
        </w:tabs>
        <w:spacing w:line="360" w:lineRule="auto"/>
        <w:ind w:right="354" w:firstLine="283"/>
        <w:rPr>
          <w:sz w:val="28"/>
        </w:rPr>
      </w:pP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-67"/>
          <w:sz w:val="28"/>
        </w:rPr>
        <w:t xml:space="preserve"> </w:t>
      </w:r>
      <w:r>
        <w:rPr>
          <w:sz w:val="28"/>
        </w:rPr>
        <w:t>межнационального общения народов России, национальный язык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</w:t>
      </w:r>
      <w:r>
        <w:rPr>
          <w:sz w:val="28"/>
        </w:rPr>
        <w:t>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 язык является средством коммуникации всех народов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 основой их социально-экономической, культурной и 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консолидации.</w:t>
      </w:r>
    </w:p>
    <w:p w:rsidR="00206F6C" w:rsidRDefault="00D41DD9">
      <w:pPr>
        <w:pStyle w:val="a3"/>
        <w:spacing w:line="360" w:lineRule="auto"/>
        <w:ind w:right="351"/>
      </w:pPr>
      <w:r>
        <w:t>Высокая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им</w:t>
      </w:r>
      <w:r>
        <w:rPr>
          <w:spacing w:val="-67"/>
        </w:rPr>
        <w:t xml:space="preserve"> </w:t>
      </w:r>
      <w:r>
        <w:t>функций государственного языка и языка межнационального общения важны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жителя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 принадлежности. Знание русского языка и владение им в разных</w:t>
      </w:r>
      <w:r>
        <w:rPr>
          <w:spacing w:val="1"/>
        </w:rPr>
        <w:t xml:space="preserve"> </w:t>
      </w:r>
      <w:r>
        <w:t>формах его существования и функциона</w:t>
      </w:r>
      <w:r>
        <w:t>льных разновидностях, понимание</w:t>
      </w:r>
      <w:r>
        <w:rPr>
          <w:spacing w:val="1"/>
        </w:rPr>
        <w:t xml:space="preserve"> </w:t>
      </w:r>
      <w:r>
        <w:t>его стилистических особенностей и выразительных возможностей, умение</w:t>
      </w:r>
      <w:r>
        <w:rPr>
          <w:spacing w:val="1"/>
        </w:rPr>
        <w:t xml:space="preserve"> </w:t>
      </w:r>
      <w:r>
        <w:t>правильно и эффективно использовать русский язык в различных сферах 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возможности её саморе</w:t>
      </w:r>
      <w:r>
        <w:t>ализации в различных жизненно важных для человека</w:t>
      </w:r>
      <w:r>
        <w:rPr>
          <w:spacing w:val="-67"/>
        </w:rPr>
        <w:t xml:space="preserve"> </w:t>
      </w:r>
      <w:r>
        <w:t>областях.</w:t>
      </w:r>
    </w:p>
    <w:p w:rsidR="00206F6C" w:rsidRDefault="00D41DD9">
      <w:pPr>
        <w:pStyle w:val="a3"/>
        <w:spacing w:line="360" w:lineRule="auto"/>
        <w:ind w:right="353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 обеспечивает межличностное и социальное взаимодействие людей,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 является важнейшим средством хранения и передачи информации,</w:t>
      </w:r>
      <w:r>
        <w:rPr>
          <w:spacing w:val="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206F6C" w:rsidRDefault="00D41DD9">
      <w:pPr>
        <w:pStyle w:val="a4"/>
        <w:numPr>
          <w:ilvl w:val="0"/>
          <w:numId w:val="183"/>
        </w:numPr>
        <w:tabs>
          <w:tab w:val="left" w:pos="1067"/>
        </w:tabs>
        <w:spacing w:line="360" w:lineRule="auto"/>
        <w:ind w:right="344" w:firstLine="283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самообразования.</w:t>
      </w:r>
    </w:p>
    <w:p w:rsidR="00206F6C" w:rsidRDefault="00D41DD9">
      <w:pPr>
        <w:pStyle w:val="a4"/>
        <w:numPr>
          <w:ilvl w:val="0"/>
          <w:numId w:val="183"/>
        </w:numPr>
        <w:tabs>
          <w:tab w:val="left" w:pos="899"/>
        </w:tabs>
        <w:spacing w:before="2" w:line="357" w:lineRule="auto"/>
        <w:ind w:right="361" w:firstLine="283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 языку ориентировано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7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6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6"/>
          <w:sz w:val="28"/>
        </w:rPr>
        <w:t xml:space="preserve"> </w:t>
      </w:r>
      <w:r>
        <w:rPr>
          <w:sz w:val="28"/>
        </w:rPr>
        <w:t>как</w:t>
      </w:r>
      <w:r>
        <w:rPr>
          <w:spacing w:val="15"/>
          <w:sz w:val="28"/>
        </w:rPr>
        <w:t xml:space="preserve"> </w:t>
      </w:r>
      <w:r>
        <w:rPr>
          <w:sz w:val="28"/>
        </w:rPr>
        <w:t>интегративного</w:t>
      </w:r>
      <w:r>
        <w:rPr>
          <w:spacing w:val="1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7"/>
          <w:sz w:val="28"/>
        </w:rPr>
        <w:t xml:space="preserve"> </w:t>
      </w:r>
      <w:r>
        <w:rPr>
          <w:sz w:val="28"/>
        </w:rPr>
        <w:t>человека</w:t>
      </w:r>
    </w:p>
    <w:p w:rsidR="00206F6C" w:rsidRDefault="00206F6C">
      <w:pPr>
        <w:spacing w:line="357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8" w:firstLine="0"/>
      </w:pPr>
      <w:r>
        <w:lastRenderedPageBreak/>
        <w:t>читать,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форматов, оценивать её, размышлять о ней, чтобы достигать своих целей,</w:t>
      </w:r>
      <w:r>
        <w:rPr>
          <w:spacing w:val="1"/>
        </w:rPr>
        <w:t xml:space="preserve"> </w:t>
      </w:r>
      <w:r>
        <w:t>расширять</w:t>
      </w:r>
      <w:r>
        <w:rPr>
          <w:spacing w:val="-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возможности, 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жизни.</w:t>
      </w:r>
    </w:p>
    <w:p w:rsidR="00206F6C" w:rsidRDefault="00D41DD9">
      <w:pPr>
        <w:pStyle w:val="a4"/>
        <w:numPr>
          <w:ilvl w:val="0"/>
          <w:numId w:val="183"/>
        </w:numPr>
        <w:tabs>
          <w:tab w:val="left" w:pos="827"/>
        </w:tabs>
        <w:spacing w:before="2"/>
        <w:ind w:left="826" w:hanging="284"/>
        <w:rPr>
          <w:sz w:val="28"/>
        </w:rPr>
      </w:pPr>
      <w:r>
        <w:rPr>
          <w:sz w:val="28"/>
        </w:rPr>
        <w:t>Изучени</w:t>
      </w:r>
      <w:r>
        <w:rPr>
          <w:sz w:val="28"/>
        </w:rPr>
        <w:t>е</w:t>
      </w:r>
      <w:r>
        <w:rPr>
          <w:spacing w:val="-5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языка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9"/>
          <w:sz w:val="28"/>
        </w:rPr>
        <w:t xml:space="preserve"> </w:t>
      </w:r>
      <w:r>
        <w:rPr>
          <w:sz w:val="28"/>
        </w:rPr>
        <w:t>целей: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162" w:line="357" w:lineRule="auto"/>
        <w:ind w:right="355" w:firstLine="283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сознательного отношения к языку как к общероссийской ценности,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богатства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общер</w:t>
      </w:r>
      <w:r>
        <w:rPr>
          <w:sz w:val="28"/>
        </w:rPr>
        <w:t>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языкам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8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15" w:line="355" w:lineRule="auto"/>
        <w:ind w:right="361" w:firstLine="283"/>
        <w:rPr>
          <w:sz w:val="28"/>
        </w:rPr>
      </w:pPr>
      <w:r>
        <w:rPr>
          <w:sz w:val="28"/>
        </w:rPr>
        <w:t>овладение русским языком как инструментом личностного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инструментом формирования социальных взаимоотношений, инструментом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8" w:line="357" w:lineRule="auto"/>
        <w:ind w:right="351" w:firstLine="283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этикета; обогащение активного и потенциального словарного запаса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</w:t>
      </w:r>
      <w:r>
        <w:rPr>
          <w:sz w:val="28"/>
        </w:rPr>
        <w:t>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речевому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самосовершенствованию;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15" w:line="357" w:lineRule="auto"/>
        <w:ind w:right="355" w:firstLine="283"/>
        <w:rPr>
          <w:sz w:val="28"/>
        </w:rPr>
      </w:pPr>
      <w:r>
        <w:rPr>
          <w:sz w:val="28"/>
        </w:rPr>
        <w:t>совершенствование речевой деятельности, коммуникативных 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 эффективное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 людьми 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неформального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z w:val="28"/>
        </w:rPr>
        <w:t xml:space="preserve"> различной информации, в том числе знаний по разным 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предметам;</w:t>
      </w:r>
    </w:p>
    <w:p w:rsidR="00206F6C" w:rsidRDefault="00206F6C">
      <w:pPr>
        <w:spacing w:line="357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87" w:line="357" w:lineRule="auto"/>
        <w:ind w:right="357" w:firstLine="283"/>
        <w:rPr>
          <w:sz w:val="28"/>
        </w:rPr>
      </w:pPr>
      <w:r>
        <w:rPr>
          <w:sz w:val="28"/>
        </w:rPr>
        <w:lastRenderedPageBreak/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синтеза,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абстрагирования,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</w:t>
      </w:r>
      <w:r>
        <w:rPr>
          <w:sz w:val="28"/>
        </w:rPr>
        <w:t>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9" w:line="360" w:lineRule="auto"/>
        <w:ind w:right="348" w:firstLine="283"/>
        <w:rPr>
          <w:sz w:val="28"/>
        </w:rPr>
      </w:pPr>
      <w:r>
        <w:rPr>
          <w:sz w:val="28"/>
        </w:rPr>
        <w:t>развитие функциональной грамотности в части формирования 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поиск,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форматов</w:t>
      </w:r>
      <w:r>
        <w:rPr>
          <w:spacing w:val="1"/>
          <w:sz w:val="28"/>
        </w:rPr>
        <w:t xml:space="preserve"> </w:t>
      </w:r>
      <w:r>
        <w:rPr>
          <w:sz w:val="28"/>
        </w:rPr>
        <w:t>(сплошной,</w:t>
      </w:r>
      <w:r>
        <w:rPr>
          <w:spacing w:val="1"/>
          <w:sz w:val="28"/>
        </w:rPr>
        <w:t xml:space="preserve"> </w:t>
      </w:r>
      <w:r>
        <w:rPr>
          <w:sz w:val="28"/>
        </w:rPr>
        <w:t>несплошной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текст,</w:t>
      </w:r>
      <w:r>
        <w:rPr>
          <w:spacing w:val="1"/>
          <w:sz w:val="28"/>
        </w:rPr>
        <w:t xml:space="preserve"> </w:t>
      </w:r>
      <w:r>
        <w:rPr>
          <w:sz w:val="28"/>
        </w:rPr>
        <w:t>инфографика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смысла, коммуник</w:t>
      </w:r>
      <w:r>
        <w:rPr>
          <w:sz w:val="28"/>
        </w:rPr>
        <w:t>ативного намерения автора, логической структуры, роли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средств.</w:t>
      </w:r>
    </w:p>
    <w:p w:rsidR="00206F6C" w:rsidRDefault="00D41DD9">
      <w:pPr>
        <w:pStyle w:val="a3"/>
        <w:spacing w:line="360" w:lineRule="auto"/>
        <w:ind w:right="343"/>
      </w:pPr>
      <w:r>
        <w:t>В соответствии с ФГОС ООО учебный предмет «Русский язык» входит в</w:t>
      </w:r>
      <w:r>
        <w:rPr>
          <w:spacing w:val="1"/>
        </w:rPr>
        <w:t xml:space="preserve"> </w:t>
      </w:r>
      <w:r>
        <w:t>предметную область «Русский язык и литература» и является обязательным</w:t>
      </w:r>
      <w:r>
        <w:rPr>
          <w:spacing w:val="1"/>
        </w:rPr>
        <w:t xml:space="preserve"> </w:t>
      </w:r>
      <w:r>
        <w:t>для изучения. Общее число часов, рекомендованных для изучения русского</w:t>
      </w:r>
      <w:r>
        <w:rPr>
          <w:spacing w:val="1"/>
        </w:rPr>
        <w:t xml:space="preserve"> </w:t>
      </w:r>
      <w:r>
        <w:t>языка, – 714 часов: в 5 классе – 170 часов (5 часов в неделю), в 6 классе – 204</w:t>
      </w:r>
      <w:r>
        <w:rPr>
          <w:spacing w:val="1"/>
        </w:rPr>
        <w:t xml:space="preserve"> </w:t>
      </w:r>
      <w:r>
        <w:t>часа (6 часов в неделю), в 7 классе 136 часов (4 часа в неделю), в 8 классе –</w:t>
      </w:r>
      <w:r>
        <w:rPr>
          <w:spacing w:val="1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часа (3 часа в</w:t>
      </w:r>
      <w:r>
        <w:rPr>
          <w:spacing w:val="-2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8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часа (3 часа в</w:t>
      </w:r>
      <w:r>
        <w:rPr>
          <w:spacing w:val="-2"/>
        </w:rPr>
        <w:t xml:space="preserve"> </w:t>
      </w:r>
      <w:r>
        <w:t>неделю).</w:t>
      </w:r>
    </w:p>
    <w:p w:rsidR="00206F6C" w:rsidRDefault="00206F6C">
      <w:pPr>
        <w:pStyle w:val="a3"/>
        <w:spacing w:before="1"/>
        <w:ind w:left="0" w:firstLine="0"/>
        <w:jc w:val="left"/>
        <w:rPr>
          <w:sz w:val="41"/>
        </w:rPr>
      </w:pPr>
    </w:p>
    <w:p w:rsidR="00206F6C" w:rsidRDefault="00D41DD9">
      <w:pPr>
        <w:pStyle w:val="a3"/>
        <w:ind w:left="543" w:firstLine="0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классе.</w:t>
      </w:r>
    </w:p>
    <w:p w:rsidR="00206F6C" w:rsidRDefault="00D41DD9">
      <w:pPr>
        <w:pStyle w:val="a4"/>
        <w:numPr>
          <w:ilvl w:val="0"/>
          <w:numId w:val="182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языке.</w:t>
      </w:r>
    </w:p>
    <w:p w:rsidR="00206F6C" w:rsidRDefault="00D41DD9">
      <w:pPr>
        <w:pStyle w:val="a3"/>
        <w:spacing w:before="158" w:line="362" w:lineRule="auto"/>
        <w:ind w:right="353"/>
        <w:jc w:val="left"/>
      </w:pP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Лингвистика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языке.</w:t>
      </w:r>
    </w:p>
    <w:p w:rsidR="00206F6C" w:rsidRDefault="00D41DD9">
      <w:pPr>
        <w:pStyle w:val="a3"/>
        <w:spacing w:line="315" w:lineRule="exact"/>
        <w:ind w:left="543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разделы</w:t>
      </w:r>
      <w:r>
        <w:rPr>
          <w:spacing w:val="-6"/>
        </w:rPr>
        <w:t xml:space="preserve"> </w:t>
      </w:r>
      <w:r>
        <w:t>лингвистики.</w:t>
      </w:r>
    </w:p>
    <w:p w:rsidR="00206F6C" w:rsidRDefault="00D41DD9">
      <w:pPr>
        <w:pStyle w:val="a4"/>
        <w:numPr>
          <w:ilvl w:val="0"/>
          <w:numId w:val="182"/>
        </w:numPr>
        <w:tabs>
          <w:tab w:val="left" w:pos="827"/>
        </w:tabs>
        <w:spacing w:before="162"/>
        <w:ind w:hanging="284"/>
        <w:rPr>
          <w:sz w:val="28"/>
        </w:rPr>
      </w:pP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речь.</w:t>
      </w:r>
    </w:p>
    <w:p w:rsidR="00206F6C" w:rsidRDefault="00D41DD9">
      <w:pPr>
        <w:pStyle w:val="a3"/>
        <w:spacing w:before="163" w:line="357" w:lineRule="auto"/>
        <w:ind w:right="359"/>
        <w:jc w:val="left"/>
      </w:pPr>
      <w:r>
        <w:t>Язык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речь.</w:t>
      </w:r>
      <w:r>
        <w:rPr>
          <w:spacing w:val="20"/>
        </w:rPr>
        <w:t xml:space="preserve"> </w:t>
      </w:r>
      <w:r>
        <w:t>Речь</w:t>
      </w:r>
      <w:r>
        <w:rPr>
          <w:spacing w:val="20"/>
        </w:rPr>
        <w:t xml:space="preserve"> </w:t>
      </w:r>
      <w:r>
        <w:t>устная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письменная,</w:t>
      </w:r>
      <w:r>
        <w:rPr>
          <w:spacing w:val="24"/>
        </w:rPr>
        <w:t xml:space="preserve"> </w:t>
      </w:r>
      <w:r>
        <w:t>монологическая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диалогическая,</w:t>
      </w:r>
      <w:r>
        <w:rPr>
          <w:spacing w:val="-67"/>
        </w:rPr>
        <w:t xml:space="preserve"> </w:t>
      </w:r>
      <w:r>
        <w:t>полилог.</w:t>
      </w:r>
    </w:p>
    <w:p w:rsidR="00206F6C" w:rsidRDefault="00D41DD9">
      <w:pPr>
        <w:pStyle w:val="a3"/>
        <w:spacing w:before="6" w:line="362" w:lineRule="auto"/>
        <w:jc w:val="left"/>
      </w:pP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(говорение,</w:t>
      </w:r>
      <w:r>
        <w:rPr>
          <w:spacing w:val="3"/>
        </w:rPr>
        <w:t xml:space="preserve"> </w:t>
      </w:r>
      <w:r>
        <w:t>слушание,</w:t>
      </w:r>
      <w:r>
        <w:rPr>
          <w:spacing w:val="3"/>
        </w:rPr>
        <w:t xml:space="preserve"> </w:t>
      </w:r>
      <w:r>
        <w:t>чтение,</w:t>
      </w:r>
      <w:r>
        <w:rPr>
          <w:spacing w:val="3"/>
        </w:rPr>
        <w:t xml:space="preserve"> </w:t>
      </w:r>
      <w:r>
        <w:t>письмо),</w:t>
      </w:r>
      <w:r>
        <w:rPr>
          <w:spacing w:val="3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особенности.</w:t>
      </w:r>
    </w:p>
    <w:p w:rsidR="00206F6C" w:rsidRDefault="00206F6C">
      <w:pPr>
        <w:spacing w:line="362" w:lineRule="auto"/>
        <w:sectPr w:rsidR="00206F6C">
          <w:pgSz w:w="11910" w:h="16840"/>
          <w:pgMar w:top="102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9"/>
      </w:pPr>
      <w:r>
        <w:lastRenderedPageBreak/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 чтения научно-учебной, художественной и науч</w:t>
      </w:r>
      <w:r>
        <w:t>но-популярной</w:t>
      </w:r>
      <w:r>
        <w:rPr>
          <w:spacing w:val="1"/>
        </w:rPr>
        <w:t xml:space="preserve"> </w:t>
      </w:r>
      <w:r>
        <w:t>литературы.</w:t>
      </w:r>
    </w:p>
    <w:p w:rsidR="00206F6C" w:rsidRDefault="00D41DD9">
      <w:pPr>
        <w:pStyle w:val="a3"/>
        <w:spacing w:before="2" w:line="362" w:lineRule="auto"/>
        <w:ind w:right="362"/>
      </w:pPr>
      <w:r>
        <w:t>Устный пересказ прочитанного или прослушанного текста, в том числе с</w:t>
      </w:r>
      <w:r>
        <w:rPr>
          <w:spacing w:val="1"/>
        </w:rPr>
        <w:t xml:space="preserve"> </w:t>
      </w:r>
      <w:r>
        <w:t>изменением</w:t>
      </w:r>
      <w:r>
        <w:rPr>
          <w:spacing w:val="2"/>
        </w:rPr>
        <w:t xml:space="preserve"> </w:t>
      </w:r>
      <w:r>
        <w:t>лица</w:t>
      </w:r>
      <w:r>
        <w:rPr>
          <w:spacing w:val="2"/>
        </w:rPr>
        <w:t xml:space="preserve"> </w:t>
      </w:r>
      <w:r>
        <w:t>рассказчика.</w:t>
      </w:r>
    </w:p>
    <w:p w:rsidR="00206F6C" w:rsidRDefault="00D41DD9">
      <w:pPr>
        <w:pStyle w:val="a3"/>
        <w:spacing w:line="362" w:lineRule="auto"/>
        <w:ind w:right="361"/>
      </w:pPr>
      <w:r>
        <w:t>Участие в диалоге на лингвистические темы (в рамках изученного) и темы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жизненных наблюдений.</w:t>
      </w:r>
    </w:p>
    <w:p w:rsidR="00206F6C" w:rsidRDefault="00D41DD9">
      <w:pPr>
        <w:pStyle w:val="a3"/>
        <w:spacing w:line="320" w:lineRule="exact"/>
        <w:ind w:left="543" w:firstLine="0"/>
      </w:pPr>
      <w:r>
        <w:t>Речевые</w:t>
      </w:r>
      <w:r>
        <w:rPr>
          <w:spacing w:val="-7"/>
        </w:rPr>
        <w:t xml:space="preserve"> </w:t>
      </w:r>
      <w:r>
        <w:t>формулы</w:t>
      </w:r>
      <w:r>
        <w:rPr>
          <w:spacing w:val="-6"/>
        </w:rPr>
        <w:t xml:space="preserve"> </w:t>
      </w:r>
      <w:r>
        <w:t>приветствия,</w:t>
      </w:r>
      <w:r>
        <w:rPr>
          <w:spacing w:val="-4"/>
        </w:rPr>
        <w:t xml:space="preserve"> </w:t>
      </w:r>
      <w:r>
        <w:t>прощания,</w:t>
      </w:r>
      <w:r>
        <w:rPr>
          <w:spacing w:val="-5"/>
        </w:rPr>
        <w:t xml:space="preserve"> </w:t>
      </w:r>
      <w:r>
        <w:t>просьбы,</w:t>
      </w:r>
      <w:r>
        <w:rPr>
          <w:spacing w:val="-4"/>
        </w:rPr>
        <w:t xml:space="preserve"> </w:t>
      </w:r>
      <w:r>
        <w:t>благодарности.</w:t>
      </w:r>
    </w:p>
    <w:p w:rsidR="00206F6C" w:rsidRDefault="00D41DD9">
      <w:pPr>
        <w:pStyle w:val="a3"/>
        <w:spacing w:before="150" w:line="360" w:lineRule="auto"/>
        <w:ind w:right="346"/>
      </w:pPr>
      <w:r>
        <w:t>Сочинения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жизненного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</w:t>
      </w:r>
      <w:r>
        <w:rPr>
          <w:spacing w:val="1"/>
        </w:rPr>
        <w:t xml:space="preserve"> </w:t>
      </w:r>
      <w:r>
        <w:t>миниатюры).</w:t>
      </w:r>
    </w:p>
    <w:p w:rsidR="00206F6C" w:rsidRDefault="00D41DD9">
      <w:pPr>
        <w:pStyle w:val="a3"/>
        <w:spacing w:before="2" w:line="362" w:lineRule="auto"/>
        <w:ind w:right="349"/>
      </w:pPr>
      <w:r>
        <w:t>Виды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детальное.</w:t>
      </w:r>
      <w:r>
        <w:rPr>
          <w:spacing w:val="7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чтения:</w:t>
      </w:r>
      <w:r>
        <w:rPr>
          <w:spacing w:val="-6"/>
        </w:rPr>
        <w:t xml:space="preserve"> </w:t>
      </w:r>
      <w:r>
        <w:t>изучающее,</w:t>
      </w:r>
      <w:r>
        <w:rPr>
          <w:spacing w:val="2"/>
        </w:rPr>
        <w:t xml:space="preserve"> </w:t>
      </w:r>
      <w:r>
        <w:t>ознакомите</w:t>
      </w:r>
      <w:r>
        <w:t>льное,</w:t>
      </w:r>
      <w:r>
        <w:rPr>
          <w:spacing w:val="2"/>
        </w:rPr>
        <w:t xml:space="preserve"> </w:t>
      </w:r>
      <w:r>
        <w:t>просмотровое,</w:t>
      </w:r>
      <w:r>
        <w:rPr>
          <w:spacing w:val="2"/>
        </w:rPr>
        <w:t xml:space="preserve"> </w:t>
      </w:r>
      <w:r>
        <w:t>поисковое.</w:t>
      </w:r>
    </w:p>
    <w:p w:rsidR="00206F6C" w:rsidRDefault="00D41DD9">
      <w:pPr>
        <w:pStyle w:val="a4"/>
        <w:numPr>
          <w:ilvl w:val="0"/>
          <w:numId w:val="182"/>
        </w:numPr>
        <w:tabs>
          <w:tab w:val="left" w:pos="827"/>
        </w:tabs>
        <w:spacing w:line="315" w:lineRule="exact"/>
        <w:ind w:hanging="284"/>
        <w:rPr>
          <w:sz w:val="28"/>
        </w:rPr>
      </w:pPr>
      <w:r>
        <w:rPr>
          <w:sz w:val="28"/>
        </w:rPr>
        <w:t>Текст.</w:t>
      </w:r>
    </w:p>
    <w:p w:rsidR="00206F6C" w:rsidRDefault="00D41DD9">
      <w:pPr>
        <w:pStyle w:val="a3"/>
        <w:spacing w:before="162" w:line="357" w:lineRule="auto"/>
        <w:jc w:val="left"/>
      </w:pPr>
      <w:r>
        <w:t>Текст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основные</w:t>
      </w:r>
      <w:r>
        <w:rPr>
          <w:spacing w:val="19"/>
        </w:rPr>
        <w:t xml:space="preserve"> </w:t>
      </w:r>
      <w:r>
        <w:t>признаки.</w:t>
      </w:r>
      <w:r>
        <w:rPr>
          <w:spacing w:val="20"/>
        </w:rPr>
        <w:t xml:space="preserve"> </w:t>
      </w:r>
      <w:r>
        <w:t>Тема</w:t>
      </w:r>
      <w:r>
        <w:rPr>
          <w:spacing w:val="1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главная</w:t>
      </w:r>
      <w:r>
        <w:rPr>
          <w:spacing w:val="20"/>
        </w:rPr>
        <w:t xml:space="preserve"> </w:t>
      </w:r>
      <w:r>
        <w:t>мысль</w:t>
      </w:r>
      <w:r>
        <w:rPr>
          <w:spacing w:val="17"/>
        </w:rPr>
        <w:t xml:space="preserve"> </w:t>
      </w:r>
      <w:r>
        <w:t>текста.</w:t>
      </w:r>
      <w:r>
        <w:rPr>
          <w:spacing w:val="21"/>
        </w:rPr>
        <w:t xml:space="preserve"> </w:t>
      </w:r>
      <w:r>
        <w:t>Микротема</w:t>
      </w:r>
      <w:r>
        <w:rPr>
          <w:spacing w:val="-67"/>
        </w:rPr>
        <w:t xml:space="preserve"> </w:t>
      </w:r>
      <w:r>
        <w:t>текста.</w:t>
      </w:r>
      <w:r>
        <w:rPr>
          <w:spacing w:val="3"/>
        </w:rPr>
        <w:t xml:space="preserve"> </w:t>
      </w:r>
      <w:r>
        <w:t>Ключевые</w:t>
      </w:r>
      <w:r>
        <w:rPr>
          <w:spacing w:val="2"/>
        </w:rPr>
        <w:t xml:space="preserve"> </w:t>
      </w:r>
      <w:r>
        <w:t>слова.</w:t>
      </w:r>
    </w:p>
    <w:p w:rsidR="00206F6C" w:rsidRDefault="00D41DD9">
      <w:pPr>
        <w:pStyle w:val="a3"/>
        <w:tabs>
          <w:tab w:val="left" w:pos="4262"/>
          <w:tab w:val="left" w:pos="5240"/>
          <w:tab w:val="left" w:pos="6243"/>
          <w:tab w:val="left" w:pos="7797"/>
        </w:tabs>
        <w:spacing w:before="6" w:line="362" w:lineRule="auto"/>
        <w:ind w:right="359"/>
        <w:jc w:val="left"/>
      </w:pPr>
      <w:r>
        <w:t>Функционально-смысловые</w:t>
      </w:r>
      <w:r>
        <w:tab/>
        <w:t>типы</w:t>
      </w:r>
      <w:r>
        <w:tab/>
        <w:t>речи:</w:t>
      </w:r>
      <w:r>
        <w:tab/>
        <w:t>описание,</w:t>
      </w:r>
      <w:r>
        <w:tab/>
      </w:r>
      <w:r>
        <w:rPr>
          <w:spacing w:val="-1"/>
        </w:rPr>
        <w:t>повествование,</w:t>
      </w:r>
      <w:r>
        <w:rPr>
          <w:spacing w:val="-67"/>
        </w:rPr>
        <w:t xml:space="preserve"> </w:t>
      </w:r>
      <w:r>
        <w:t>рассуждение; их</w:t>
      </w:r>
      <w:r>
        <w:rPr>
          <w:spacing w:val="-3"/>
        </w:rPr>
        <w:t xml:space="preserve"> </w:t>
      </w:r>
      <w:r>
        <w:t>особенности.</w:t>
      </w:r>
    </w:p>
    <w:p w:rsidR="00206F6C" w:rsidRDefault="00D41DD9">
      <w:pPr>
        <w:pStyle w:val="a3"/>
        <w:spacing w:line="362" w:lineRule="auto"/>
        <w:ind w:right="357"/>
        <w:jc w:val="left"/>
      </w:pPr>
      <w:r>
        <w:t>Композиционная</w:t>
      </w:r>
      <w:r>
        <w:rPr>
          <w:spacing w:val="13"/>
        </w:rPr>
        <w:t xml:space="preserve"> </w:t>
      </w:r>
      <w:r>
        <w:t>структура</w:t>
      </w:r>
      <w:r>
        <w:rPr>
          <w:spacing w:val="13"/>
        </w:rPr>
        <w:t xml:space="preserve"> </w:t>
      </w:r>
      <w:r>
        <w:t>текста.</w:t>
      </w:r>
      <w:r>
        <w:rPr>
          <w:spacing w:val="14"/>
        </w:rPr>
        <w:t xml:space="preserve"> </w:t>
      </w:r>
      <w:r>
        <w:t>Абзац</w:t>
      </w:r>
      <w:r>
        <w:rPr>
          <w:spacing w:val="12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средство</w:t>
      </w:r>
      <w:r>
        <w:rPr>
          <w:spacing w:val="12"/>
        </w:rPr>
        <w:t xml:space="preserve"> </w:t>
      </w:r>
      <w:r>
        <w:t>членения</w:t>
      </w:r>
      <w:r>
        <w:rPr>
          <w:spacing w:val="13"/>
        </w:rPr>
        <w:t xml:space="preserve"> </w:t>
      </w:r>
      <w:r>
        <w:t>текста</w:t>
      </w:r>
      <w:r>
        <w:rPr>
          <w:spacing w:val="13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композиционно-смысловые</w:t>
      </w:r>
      <w:r>
        <w:rPr>
          <w:spacing w:val="1"/>
        </w:rPr>
        <w:t xml:space="preserve"> </w:t>
      </w:r>
      <w:r>
        <w:t>части.</w:t>
      </w:r>
    </w:p>
    <w:p w:rsidR="00206F6C" w:rsidRDefault="00D41DD9">
      <w:pPr>
        <w:pStyle w:val="a3"/>
        <w:spacing w:line="357" w:lineRule="auto"/>
        <w:jc w:val="left"/>
      </w:pPr>
      <w:r>
        <w:t>Средства</w:t>
      </w:r>
      <w:r>
        <w:rPr>
          <w:spacing w:val="9"/>
        </w:rPr>
        <w:t xml:space="preserve"> </w:t>
      </w:r>
      <w:r>
        <w:t>связи</w:t>
      </w:r>
      <w:r>
        <w:rPr>
          <w:spacing w:val="10"/>
        </w:rPr>
        <w:t xml:space="preserve"> </w:t>
      </w:r>
      <w:r>
        <w:t>предложений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частей</w:t>
      </w:r>
      <w:r>
        <w:rPr>
          <w:spacing w:val="9"/>
        </w:rPr>
        <w:t xml:space="preserve"> </w:t>
      </w:r>
      <w:r>
        <w:t>текста:</w:t>
      </w:r>
      <w:r>
        <w:rPr>
          <w:spacing w:val="4"/>
        </w:rPr>
        <w:t xml:space="preserve"> </w:t>
      </w:r>
      <w:r>
        <w:t>формы</w:t>
      </w:r>
      <w:r>
        <w:rPr>
          <w:spacing w:val="10"/>
        </w:rPr>
        <w:t xml:space="preserve"> </w:t>
      </w:r>
      <w:r>
        <w:t>слова,</w:t>
      </w:r>
      <w:r>
        <w:rPr>
          <w:spacing w:val="12"/>
        </w:rPr>
        <w:t xml:space="preserve"> </w:t>
      </w:r>
      <w:r>
        <w:t>однокоренные</w:t>
      </w:r>
      <w:r>
        <w:rPr>
          <w:spacing w:val="-67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2"/>
        </w:rPr>
        <w:t xml:space="preserve"> </w:t>
      </w:r>
      <w:r>
        <w:t>антонимы,</w:t>
      </w:r>
      <w:r>
        <w:rPr>
          <w:spacing w:val="2"/>
        </w:rPr>
        <w:t xml:space="preserve"> </w:t>
      </w:r>
      <w:r>
        <w:t>личные местоимения,</w:t>
      </w:r>
      <w:r>
        <w:rPr>
          <w:spacing w:val="2"/>
        </w:rPr>
        <w:t xml:space="preserve"> </w:t>
      </w:r>
      <w:r>
        <w:t>повтор</w:t>
      </w:r>
      <w:r>
        <w:rPr>
          <w:spacing w:val="-1"/>
        </w:rPr>
        <w:t xml:space="preserve"> </w:t>
      </w:r>
      <w:r>
        <w:t>слова.</w:t>
      </w:r>
    </w:p>
    <w:p w:rsidR="00206F6C" w:rsidRDefault="00D41DD9">
      <w:pPr>
        <w:pStyle w:val="a3"/>
        <w:ind w:left="543" w:firstLine="0"/>
        <w:jc w:val="left"/>
      </w:pPr>
      <w:r>
        <w:t>Повествование</w:t>
      </w:r>
      <w:r>
        <w:rPr>
          <w:spacing w:val="-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Рассказ.</w:t>
      </w:r>
    </w:p>
    <w:p w:rsidR="00206F6C" w:rsidRDefault="00D41DD9">
      <w:pPr>
        <w:pStyle w:val="a3"/>
        <w:spacing w:before="154" w:line="362" w:lineRule="auto"/>
        <w:ind w:right="360"/>
      </w:pPr>
      <w:r>
        <w:t>Смысловой анализ текста: его композиционных особенностей, микротем 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выразительности (в рамках</w:t>
      </w:r>
      <w:r>
        <w:rPr>
          <w:spacing w:val="-4"/>
        </w:rPr>
        <w:t xml:space="preserve"> </w:t>
      </w:r>
      <w:r>
        <w:t>изученного).</w:t>
      </w:r>
    </w:p>
    <w:p w:rsidR="00206F6C" w:rsidRDefault="00D41DD9">
      <w:pPr>
        <w:pStyle w:val="a3"/>
        <w:spacing w:line="362" w:lineRule="auto"/>
        <w:ind w:right="352"/>
      </w:pPr>
      <w:r>
        <w:t>Подробное,</w:t>
      </w:r>
      <w:r>
        <w:rPr>
          <w:spacing w:val="1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70"/>
        </w:rPr>
        <w:t xml:space="preserve"> </w:t>
      </w:r>
      <w:r>
        <w:t>прочитанн</w:t>
      </w:r>
      <w:r>
        <w:t>ого</w:t>
      </w:r>
      <w:r>
        <w:rPr>
          <w:spacing w:val="-67"/>
        </w:rPr>
        <w:t xml:space="preserve"> </w:t>
      </w:r>
      <w:r>
        <w:t>или прослушанного текста. Изложение содержания текста с изменением лица</w:t>
      </w:r>
      <w:r>
        <w:rPr>
          <w:spacing w:val="-67"/>
        </w:rPr>
        <w:t xml:space="preserve"> </w:t>
      </w:r>
      <w:r>
        <w:t>рассказчика.</w:t>
      </w:r>
    </w:p>
    <w:p w:rsidR="00206F6C" w:rsidRDefault="00D41DD9">
      <w:pPr>
        <w:pStyle w:val="a3"/>
        <w:spacing w:line="314" w:lineRule="exact"/>
        <w:ind w:left="543" w:firstLine="0"/>
      </w:pPr>
      <w:r>
        <w:t>Информационная</w:t>
      </w:r>
      <w:r>
        <w:rPr>
          <w:spacing w:val="-4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текста:</w:t>
      </w:r>
      <w:r>
        <w:rPr>
          <w:spacing w:val="-10"/>
        </w:rPr>
        <w:t xml:space="preserve"> </w:t>
      </w:r>
      <w:r>
        <w:t>простой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сложный</w:t>
      </w:r>
      <w:r>
        <w:rPr>
          <w:spacing w:val="-5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текста.</w:t>
      </w:r>
    </w:p>
    <w:p w:rsidR="00206F6C" w:rsidRDefault="00206F6C">
      <w:pPr>
        <w:spacing w:line="314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82"/>
        </w:numPr>
        <w:tabs>
          <w:tab w:val="left" w:pos="827"/>
        </w:tabs>
        <w:spacing w:before="67"/>
        <w:ind w:hanging="284"/>
        <w:rPr>
          <w:sz w:val="28"/>
        </w:rPr>
      </w:pPr>
      <w:r>
        <w:rPr>
          <w:sz w:val="28"/>
        </w:rPr>
        <w:lastRenderedPageBreak/>
        <w:t>Функциональные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языка.</w:t>
      </w:r>
    </w:p>
    <w:p w:rsidR="00206F6C" w:rsidRDefault="00D41DD9">
      <w:pPr>
        <w:pStyle w:val="a3"/>
        <w:spacing w:before="163" w:line="360" w:lineRule="auto"/>
        <w:ind w:right="351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стилях,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литературы).</w:t>
      </w:r>
    </w:p>
    <w:p w:rsidR="00206F6C" w:rsidRDefault="00D41DD9">
      <w:pPr>
        <w:pStyle w:val="a4"/>
        <w:numPr>
          <w:ilvl w:val="0"/>
          <w:numId w:val="182"/>
        </w:numPr>
        <w:tabs>
          <w:tab w:val="left" w:pos="827"/>
        </w:tabs>
        <w:spacing w:before="2"/>
        <w:ind w:hanging="284"/>
        <w:rPr>
          <w:sz w:val="28"/>
        </w:rPr>
      </w:pP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языка.</w:t>
      </w:r>
    </w:p>
    <w:p w:rsidR="00206F6C" w:rsidRDefault="00D41DD9">
      <w:pPr>
        <w:pStyle w:val="a4"/>
        <w:numPr>
          <w:ilvl w:val="1"/>
          <w:numId w:val="182"/>
        </w:numPr>
        <w:tabs>
          <w:tab w:val="left" w:pos="1038"/>
        </w:tabs>
        <w:spacing w:before="158"/>
        <w:ind w:hanging="495"/>
        <w:rPr>
          <w:sz w:val="28"/>
        </w:rPr>
      </w:pPr>
      <w:r>
        <w:rPr>
          <w:sz w:val="28"/>
        </w:rPr>
        <w:t>Фонетика.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Графика.</w:t>
      </w:r>
      <w:r>
        <w:rPr>
          <w:spacing w:val="-4"/>
          <w:sz w:val="28"/>
        </w:rPr>
        <w:t xml:space="preserve"> </w:t>
      </w:r>
      <w:r>
        <w:rPr>
          <w:sz w:val="28"/>
        </w:rPr>
        <w:t>Орфоэпия.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разделы</w:t>
      </w:r>
      <w:r>
        <w:rPr>
          <w:spacing w:val="-5"/>
        </w:rPr>
        <w:t xml:space="preserve"> </w:t>
      </w:r>
      <w:r>
        <w:t>лингвистики.</w:t>
      </w:r>
    </w:p>
    <w:p w:rsidR="00206F6C" w:rsidRDefault="00D41DD9">
      <w:pPr>
        <w:pStyle w:val="a3"/>
        <w:spacing w:before="163" w:line="357" w:lineRule="auto"/>
        <w:ind w:left="543" w:right="1968" w:firstLine="0"/>
        <w:jc w:val="left"/>
      </w:pPr>
      <w:r>
        <w:t>Звук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Смыслоразличительная</w:t>
      </w:r>
      <w:r>
        <w:rPr>
          <w:spacing w:val="-3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звука.</w:t>
      </w:r>
      <w:r>
        <w:rPr>
          <w:spacing w:val="-67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звуков.</w:t>
      </w:r>
    </w:p>
    <w:p w:rsidR="00206F6C" w:rsidRDefault="00D41DD9">
      <w:pPr>
        <w:pStyle w:val="a3"/>
        <w:spacing w:before="5"/>
        <w:ind w:left="543" w:firstLine="0"/>
        <w:jc w:val="left"/>
      </w:pPr>
      <w:r>
        <w:t>Система</w:t>
      </w:r>
      <w:r>
        <w:rPr>
          <w:spacing w:val="-3"/>
        </w:rPr>
        <w:t xml:space="preserve"> </w:t>
      </w:r>
      <w:r>
        <w:t>согласных</w:t>
      </w:r>
      <w:r>
        <w:rPr>
          <w:spacing w:val="-8"/>
        </w:rPr>
        <w:t xml:space="preserve"> </w:t>
      </w:r>
      <w:r>
        <w:t>звуков.</w:t>
      </w:r>
    </w:p>
    <w:p w:rsidR="00206F6C" w:rsidRDefault="00D41DD9">
      <w:pPr>
        <w:pStyle w:val="a3"/>
        <w:tabs>
          <w:tab w:val="left" w:pos="2197"/>
          <w:tab w:val="left" w:pos="3334"/>
          <w:tab w:val="left" w:pos="3814"/>
          <w:tab w:val="left" w:pos="5138"/>
          <w:tab w:val="left" w:pos="6371"/>
          <w:tab w:val="left" w:pos="7925"/>
        </w:tabs>
        <w:spacing w:before="159" w:line="362" w:lineRule="auto"/>
        <w:ind w:right="358"/>
        <w:jc w:val="left"/>
      </w:pPr>
      <w:r>
        <w:t>Изменение</w:t>
      </w:r>
      <w:r>
        <w:tab/>
        <w:t>звуков</w:t>
      </w:r>
      <w:r>
        <w:tab/>
        <w:t>в</w:t>
      </w:r>
      <w:r>
        <w:tab/>
        <w:t>речевом</w:t>
      </w:r>
      <w:r>
        <w:tab/>
        <w:t>потоке.</w:t>
      </w:r>
      <w:r>
        <w:tab/>
        <w:t>Элементы</w:t>
      </w:r>
      <w:r>
        <w:tab/>
      </w:r>
      <w:r>
        <w:rPr>
          <w:spacing w:val="-1"/>
        </w:rPr>
        <w:t>фонетической</w:t>
      </w:r>
      <w:r>
        <w:rPr>
          <w:spacing w:val="-67"/>
        </w:rPr>
        <w:t xml:space="preserve"> </w:t>
      </w:r>
      <w:r>
        <w:t>транскрипции.</w:t>
      </w:r>
    </w:p>
    <w:p w:rsidR="00206F6C" w:rsidRDefault="00D41DD9">
      <w:pPr>
        <w:pStyle w:val="a3"/>
        <w:spacing w:line="357" w:lineRule="auto"/>
        <w:ind w:left="543" w:right="3883" w:firstLine="0"/>
        <w:jc w:val="left"/>
      </w:pPr>
      <w:r>
        <w:t>Слог.</w:t>
      </w:r>
      <w:r>
        <w:rPr>
          <w:spacing w:val="-5"/>
        </w:rPr>
        <w:t xml:space="preserve"> </w:t>
      </w:r>
      <w:r>
        <w:t>Ударение.</w:t>
      </w:r>
      <w:r>
        <w:rPr>
          <w:spacing w:val="-4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ударения.</w:t>
      </w:r>
      <w:r>
        <w:rPr>
          <w:spacing w:val="-67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</w:p>
    <w:p w:rsidR="00206F6C" w:rsidRDefault="00D41DD9">
      <w:pPr>
        <w:pStyle w:val="a3"/>
        <w:spacing w:before="3"/>
        <w:ind w:left="543" w:firstLine="0"/>
        <w:jc w:val="left"/>
      </w:pPr>
      <w:r>
        <w:t>Фонетический</w:t>
      </w:r>
      <w:r>
        <w:rPr>
          <w:spacing w:val="-13"/>
        </w:rPr>
        <w:t xml:space="preserve"> </w:t>
      </w:r>
      <w:r>
        <w:t>анализ</w:t>
      </w:r>
      <w:r>
        <w:rPr>
          <w:spacing w:val="-11"/>
        </w:rPr>
        <w:t xml:space="preserve"> </w:t>
      </w:r>
      <w:r>
        <w:t>слова.</w:t>
      </w:r>
    </w:p>
    <w:p w:rsidR="00206F6C" w:rsidRDefault="00D41DD9">
      <w:pPr>
        <w:pStyle w:val="a3"/>
        <w:spacing w:before="158" w:line="362" w:lineRule="auto"/>
        <w:ind w:left="543" w:right="3636" w:firstLine="0"/>
        <w:jc w:val="left"/>
      </w:pPr>
      <w:r>
        <w:t>Способы</w:t>
      </w:r>
      <w:r>
        <w:rPr>
          <w:spacing w:val="-8"/>
        </w:rPr>
        <w:t xml:space="preserve"> </w:t>
      </w:r>
      <w:r>
        <w:t>обозначения</w:t>
      </w:r>
      <w:r>
        <w:rPr>
          <w:spacing w:val="-7"/>
        </w:rPr>
        <w:t xml:space="preserve"> </w:t>
      </w:r>
      <w:r>
        <w:t>[й’],</w:t>
      </w:r>
      <w:r>
        <w:rPr>
          <w:spacing w:val="-5"/>
        </w:rPr>
        <w:t xml:space="preserve"> </w:t>
      </w:r>
      <w:r>
        <w:t>мягкости</w:t>
      </w:r>
      <w:r>
        <w:rPr>
          <w:spacing w:val="-7"/>
        </w:rPr>
        <w:t xml:space="preserve"> </w:t>
      </w:r>
      <w:r>
        <w:t>согласных.</w:t>
      </w:r>
      <w:r>
        <w:rPr>
          <w:spacing w:val="-6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фонетики.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Прописные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строчные</w:t>
      </w:r>
      <w:r>
        <w:rPr>
          <w:spacing w:val="-5"/>
        </w:rPr>
        <w:t xml:space="preserve"> </w:t>
      </w:r>
      <w:r>
        <w:t>буквы.</w:t>
      </w:r>
    </w:p>
    <w:p w:rsidR="00206F6C" w:rsidRDefault="00D41DD9">
      <w:pPr>
        <w:pStyle w:val="a3"/>
        <w:spacing w:before="158"/>
        <w:ind w:left="543" w:firstLine="0"/>
        <w:jc w:val="left"/>
      </w:pPr>
      <w:r>
        <w:t>Интонация,</w:t>
      </w:r>
      <w:r>
        <w:rPr>
          <w:spacing w:val="-6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функции.</w:t>
      </w:r>
      <w:r>
        <w:rPr>
          <w:spacing w:val="-6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элементы</w:t>
      </w:r>
      <w:r>
        <w:rPr>
          <w:spacing w:val="-8"/>
        </w:rPr>
        <w:t xml:space="preserve"> </w:t>
      </w:r>
      <w:r>
        <w:t>интонации.</w:t>
      </w:r>
    </w:p>
    <w:p w:rsidR="00206F6C" w:rsidRDefault="00D41DD9">
      <w:pPr>
        <w:pStyle w:val="a4"/>
        <w:numPr>
          <w:ilvl w:val="1"/>
          <w:numId w:val="182"/>
        </w:numPr>
        <w:tabs>
          <w:tab w:val="left" w:pos="1038"/>
        </w:tabs>
        <w:spacing w:before="163"/>
        <w:ind w:hanging="495"/>
        <w:rPr>
          <w:sz w:val="28"/>
        </w:rPr>
      </w:pPr>
      <w:r>
        <w:rPr>
          <w:sz w:val="28"/>
        </w:rPr>
        <w:t>Орфография.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Орфография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лингвистики.</w:t>
      </w:r>
    </w:p>
    <w:p w:rsidR="00206F6C" w:rsidRDefault="00D41DD9">
      <w:pPr>
        <w:pStyle w:val="a3"/>
        <w:spacing w:before="158" w:line="362" w:lineRule="auto"/>
        <w:ind w:left="543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«орфограмма».</w:t>
      </w:r>
      <w:r>
        <w:rPr>
          <w:spacing w:val="-6"/>
        </w:rPr>
        <w:t xml:space="preserve"> </w:t>
      </w:r>
      <w:r>
        <w:t>Буквенные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небуквенные</w:t>
      </w:r>
      <w:r>
        <w:rPr>
          <w:spacing w:val="-8"/>
        </w:rPr>
        <w:t xml:space="preserve"> </w:t>
      </w:r>
      <w:r>
        <w:t>орфограммы.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3"/>
        </w:rPr>
        <w:t xml:space="preserve"> </w:t>
      </w:r>
      <w:r>
        <w:t>разделительных</w:t>
      </w:r>
      <w:r>
        <w:rPr>
          <w:spacing w:val="-4"/>
        </w:rPr>
        <w:t xml:space="preserve"> </w:t>
      </w:r>
      <w:r>
        <w:t>ъ</w:t>
      </w:r>
      <w:r>
        <w:rPr>
          <w:spacing w:val="1"/>
        </w:rPr>
        <w:t xml:space="preserve"> </w:t>
      </w:r>
      <w:r>
        <w:t>и ь.</w:t>
      </w:r>
    </w:p>
    <w:p w:rsidR="00206F6C" w:rsidRDefault="00D41DD9">
      <w:pPr>
        <w:pStyle w:val="a4"/>
        <w:numPr>
          <w:ilvl w:val="1"/>
          <w:numId w:val="182"/>
        </w:numPr>
        <w:tabs>
          <w:tab w:val="left" w:pos="1038"/>
        </w:tabs>
        <w:spacing w:line="314" w:lineRule="exact"/>
        <w:ind w:hanging="495"/>
        <w:rPr>
          <w:sz w:val="28"/>
        </w:rPr>
      </w:pPr>
      <w:r>
        <w:rPr>
          <w:sz w:val="28"/>
        </w:rPr>
        <w:t>Лексикология.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Лексикология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лингвистики.</w:t>
      </w:r>
    </w:p>
    <w:p w:rsidR="00206F6C" w:rsidRDefault="00D41DD9">
      <w:pPr>
        <w:pStyle w:val="a3"/>
        <w:tabs>
          <w:tab w:val="left" w:pos="1948"/>
          <w:tab w:val="left" w:pos="3161"/>
          <w:tab w:val="left" w:pos="4720"/>
          <w:tab w:val="left" w:pos="6513"/>
          <w:tab w:val="left" w:pos="7788"/>
          <w:tab w:val="left" w:pos="8651"/>
        </w:tabs>
        <w:spacing w:before="163" w:line="357" w:lineRule="auto"/>
        <w:ind w:right="361"/>
        <w:jc w:val="left"/>
      </w:pPr>
      <w:r>
        <w:t>Основные</w:t>
      </w:r>
      <w:r>
        <w:tab/>
        <w:t>способы</w:t>
      </w:r>
      <w:r>
        <w:tab/>
        <w:t>толкования</w:t>
      </w:r>
      <w:r>
        <w:tab/>
        <w:t>лексического</w:t>
      </w:r>
      <w:r>
        <w:tab/>
        <w:t>значения</w:t>
      </w:r>
      <w:r>
        <w:tab/>
        <w:t>слова</w:t>
      </w:r>
      <w:r>
        <w:tab/>
        <w:t>(подбор</w:t>
      </w:r>
      <w:r>
        <w:rPr>
          <w:spacing w:val="-67"/>
        </w:rPr>
        <w:t xml:space="preserve"> </w:t>
      </w:r>
      <w:r>
        <w:t>однокоренных</w:t>
      </w:r>
      <w:r>
        <w:rPr>
          <w:spacing w:val="-4"/>
        </w:rPr>
        <w:t xml:space="preserve"> </w:t>
      </w:r>
      <w:r>
        <w:t>слов; подбор синонимов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антонимов);</w:t>
      </w:r>
    </w:p>
    <w:p w:rsidR="00206F6C" w:rsidRDefault="00D41DD9">
      <w:pPr>
        <w:pStyle w:val="a3"/>
        <w:spacing w:before="6" w:line="362" w:lineRule="auto"/>
        <w:jc w:val="left"/>
      </w:pPr>
      <w:r>
        <w:t>основные</w:t>
      </w:r>
      <w:r>
        <w:rPr>
          <w:spacing w:val="22"/>
        </w:rPr>
        <w:t xml:space="preserve"> </w:t>
      </w:r>
      <w:r>
        <w:t>способы</w:t>
      </w:r>
      <w:r>
        <w:rPr>
          <w:spacing w:val="21"/>
        </w:rPr>
        <w:t xml:space="preserve"> </w:t>
      </w:r>
      <w:r>
        <w:t>разъяснения</w:t>
      </w:r>
      <w:r>
        <w:rPr>
          <w:spacing w:val="22"/>
        </w:rPr>
        <w:t xml:space="preserve"> </w:t>
      </w:r>
      <w:r>
        <w:t>значения</w:t>
      </w:r>
      <w:r>
        <w:rPr>
          <w:spacing w:val="23"/>
        </w:rPr>
        <w:t xml:space="preserve"> </w:t>
      </w:r>
      <w:r>
        <w:t>слова</w:t>
      </w:r>
      <w:r>
        <w:rPr>
          <w:spacing w:val="22"/>
        </w:rPr>
        <w:t xml:space="preserve"> </w:t>
      </w:r>
      <w:r>
        <w:t>(по</w:t>
      </w:r>
      <w:r>
        <w:rPr>
          <w:spacing w:val="21"/>
        </w:rPr>
        <w:t xml:space="preserve"> </w:t>
      </w:r>
      <w:r>
        <w:t>контексту,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толкового словаря).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</w:pPr>
      <w:r>
        <w:lastRenderedPageBreak/>
        <w:t>Слова</w:t>
      </w:r>
      <w:r>
        <w:rPr>
          <w:spacing w:val="4"/>
        </w:rPr>
        <w:t xml:space="preserve"> </w:t>
      </w:r>
      <w:r>
        <w:t>однозначные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многозначные.</w:t>
      </w:r>
      <w:r>
        <w:rPr>
          <w:spacing w:val="5"/>
        </w:rPr>
        <w:t xml:space="preserve"> </w:t>
      </w:r>
      <w:r>
        <w:t>Прямое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переносное</w:t>
      </w:r>
      <w:r>
        <w:rPr>
          <w:spacing w:val="5"/>
        </w:rPr>
        <w:t xml:space="preserve"> </w:t>
      </w:r>
      <w:r>
        <w:t>значения</w:t>
      </w:r>
      <w:r>
        <w:rPr>
          <w:spacing w:val="4"/>
        </w:rPr>
        <w:t xml:space="preserve"> </w:t>
      </w:r>
      <w:r>
        <w:t>слова.</w:t>
      </w:r>
    </w:p>
    <w:p w:rsidR="00206F6C" w:rsidRDefault="00D41DD9">
      <w:pPr>
        <w:pStyle w:val="a3"/>
        <w:spacing w:before="163"/>
        <w:ind w:firstLine="0"/>
      </w:pPr>
      <w:r>
        <w:t>Тематические</w:t>
      </w:r>
      <w:r>
        <w:rPr>
          <w:spacing w:val="-4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слов.</w:t>
      </w:r>
      <w:r>
        <w:rPr>
          <w:spacing w:val="-2"/>
        </w:rPr>
        <w:t xml:space="preserve"> </w:t>
      </w:r>
      <w:r>
        <w:t>Обозначение</w:t>
      </w:r>
      <w:r>
        <w:rPr>
          <w:spacing w:val="-4"/>
        </w:rPr>
        <w:t xml:space="preserve"> </w:t>
      </w:r>
      <w:r>
        <w:t>родовых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видовых</w:t>
      </w:r>
      <w:r>
        <w:rPr>
          <w:spacing w:val="-8"/>
        </w:rPr>
        <w:t xml:space="preserve"> </w:t>
      </w:r>
      <w:r>
        <w:t>понятий.</w:t>
      </w:r>
    </w:p>
    <w:p w:rsidR="00206F6C" w:rsidRDefault="00D41DD9">
      <w:pPr>
        <w:pStyle w:val="a3"/>
        <w:spacing w:before="158"/>
        <w:ind w:left="543" w:firstLine="0"/>
      </w:pPr>
      <w:r>
        <w:t>Синонимы.</w:t>
      </w:r>
      <w:r>
        <w:rPr>
          <w:spacing w:val="-6"/>
        </w:rPr>
        <w:t xml:space="preserve"> </w:t>
      </w:r>
      <w:r>
        <w:t>Антонимы.</w:t>
      </w:r>
      <w:r>
        <w:rPr>
          <w:spacing w:val="-5"/>
        </w:rPr>
        <w:t xml:space="preserve"> </w:t>
      </w:r>
      <w:r>
        <w:t>Омонимы.</w:t>
      </w:r>
      <w:r>
        <w:rPr>
          <w:spacing w:val="-5"/>
        </w:rPr>
        <w:t xml:space="preserve"> </w:t>
      </w:r>
      <w:r>
        <w:t>Паронимы.</w:t>
      </w:r>
    </w:p>
    <w:p w:rsidR="00206F6C" w:rsidRDefault="00D41DD9">
      <w:pPr>
        <w:pStyle w:val="a3"/>
        <w:spacing w:before="164" w:line="360" w:lineRule="auto"/>
        <w:ind w:right="347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(толковый</w:t>
      </w:r>
      <w:r>
        <w:rPr>
          <w:spacing w:val="1"/>
        </w:rPr>
        <w:t xml:space="preserve"> </w:t>
      </w:r>
      <w:r>
        <w:t>словарь,</w:t>
      </w:r>
      <w:r>
        <w:rPr>
          <w:spacing w:val="7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омонимов,</w:t>
      </w:r>
      <w:r>
        <w:rPr>
          <w:spacing w:val="1"/>
        </w:rPr>
        <w:t xml:space="preserve"> </w:t>
      </w:r>
      <w:r>
        <w:t>паронимов)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словарным</w:t>
      </w:r>
      <w:r>
        <w:rPr>
          <w:spacing w:val="1"/>
        </w:rPr>
        <w:t xml:space="preserve"> </w:t>
      </w:r>
      <w:r>
        <w:t>богатством</w:t>
      </w:r>
      <w:r>
        <w:rPr>
          <w:spacing w:val="2"/>
        </w:rPr>
        <w:t xml:space="preserve"> </w:t>
      </w:r>
      <w:r>
        <w:t>родного языка.</w:t>
      </w:r>
    </w:p>
    <w:p w:rsidR="00206F6C" w:rsidRDefault="00D41DD9">
      <w:pPr>
        <w:pStyle w:val="a3"/>
        <w:spacing w:before="1"/>
        <w:ind w:left="543" w:firstLine="0"/>
      </w:pPr>
      <w:r>
        <w:t>Лексический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изученного).</w:t>
      </w:r>
    </w:p>
    <w:p w:rsidR="00206F6C" w:rsidRDefault="00D41DD9">
      <w:pPr>
        <w:pStyle w:val="a4"/>
        <w:numPr>
          <w:ilvl w:val="1"/>
          <w:numId w:val="182"/>
        </w:numPr>
        <w:tabs>
          <w:tab w:val="left" w:pos="1038"/>
        </w:tabs>
        <w:spacing w:before="163" w:line="357" w:lineRule="auto"/>
        <w:ind w:left="543" w:right="5028" w:firstLine="0"/>
        <w:rPr>
          <w:sz w:val="28"/>
        </w:rPr>
      </w:pPr>
      <w:r>
        <w:rPr>
          <w:sz w:val="28"/>
        </w:rPr>
        <w:t>Морфемика. Орфография.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Морфемика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7"/>
          <w:sz w:val="28"/>
        </w:rPr>
        <w:t xml:space="preserve"> </w:t>
      </w:r>
      <w:r>
        <w:rPr>
          <w:sz w:val="28"/>
        </w:rPr>
        <w:t>лингвистики.</w:t>
      </w:r>
    </w:p>
    <w:p w:rsidR="00206F6C" w:rsidRDefault="00D41DD9">
      <w:pPr>
        <w:pStyle w:val="a3"/>
        <w:spacing w:before="5" w:line="357" w:lineRule="auto"/>
        <w:jc w:val="left"/>
      </w:pPr>
      <w:r>
        <w:t>Морфема</w:t>
      </w:r>
      <w:r>
        <w:rPr>
          <w:spacing w:val="29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минимальная</w:t>
      </w:r>
      <w:r>
        <w:rPr>
          <w:spacing w:val="29"/>
        </w:rPr>
        <w:t xml:space="preserve"> </w:t>
      </w:r>
      <w:r>
        <w:t>значимая</w:t>
      </w:r>
      <w:r>
        <w:rPr>
          <w:spacing w:val="24"/>
        </w:rPr>
        <w:t xml:space="preserve"> </w:t>
      </w:r>
      <w:r>
        <w:t>единица</w:t>
      </w:r>
      <w:r>
        <w:rPr>
          <w:spacing w:val="28"/>
        </w:rPr>
        <w:t xml:space="preserve"> </w:t>
      </w:r>
      <w:r>
        <w:t>языка.</w:t>
      </w:r>
      <w:r>
        <w:rPr>
          <w:spacing w:val="30"/>
        </w:rPr>
        <w:t xml:space="preserve"> </w:t>
      </w:r>
      <w:r>
        <w:t>Осн</w:t>
      </w:r>
      <w:r>
        <w:t>ова</w:t>
      </w:r>
      <w:r>
        <w:rPr>
          <w:spacing w:val="29"/>
        </w:rPr>
        <w:t xml:space="preserve"> </w:t>
      </w:r>
      <w:r>
        <w:t>слова.</w:t>
      </w:r>
      <w:r>
        <w:rPr>
          <w:spacing w:val="30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морфем</w:t>
      </w:r>
      <w:r>
        <w:rPr>
          <w:spacing w:val="2"/>
        </w:rPr>
        <w:t xml:space="preserve"> </w:t>
      </w:r>
      <w:r>
        <w:t>(корень,</w:t>
      </w:r>
      <w:r>
        <w:rPr>
          <w:spacing w:val="3"/>
        </w:rPr>
        <w:t xml:space="preserve"> </w:t>
      </w:r>
      <w:r>
        <w:t>приставка,</w:t>
      </w:r>
      <w:r>
        <w:rPr>
          <w:spacing w:val="3"/>
        </w:rPr>
        <w:t xml:space="preserve"> </w:t>
      </w:r>
      <w:r>
        <w:t>суффикс,</w:t>
      </w:r>
      <w:r>
        <w:rPr>
          <w:spacing w:val="3"/>
        </w:rPr>
        <w:t xml:space="preserve"> </w:t>
      </w:r>
      <w:r>
        <w:t>окончание).</w:t>
      </w:r>
    </w:p>
    <w:p w:rsidR="00206F6C" w:rsidRDefault="00D41DD9">
      <w:pPr>
        <w:pStyle w:val="a3"/>
        <w:spacing w:before="6" w:line="362" w:lineRule="auto"/>
        <w:jc w:val="left"/>
      </w:pPr>
      <w:r>
        <w:t>Чередование звуков в морфемах (в том числе чередование гласных с нулём</w:t>
      </w:r>
      <w:r>
        <w:rPr>
          <w:spacing w:val="-67"/>
        </w:rPr>
        <w:t xml:space="preserve"> </w:t>
      </w:r>
      <w:r>
        <w:t>звука).</w:t>
      </w:r>
    </w:p>
    <w:p w:rsidR="00206F6C" w:rsidRDefault="00D41DD9">
      <w:pPr>
        <w:pStyle w:val="a3"/>
        <w:spacing w:line="315" w:lineRule="exact"/>
        <w:ind w:left="543" w:firstLine="0"/>
        <w:jc w:val="left"/>
      </w:pPr>
      <w:r>
        <w:t>Морфемный</w:t>
      </w:r>
      <w:r>
        <w:rPr>
          <w:spacing w:val="-6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слов.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Уместное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суффиксами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речи.</w:t>
      </w:r>
    </w:p>
    <w:p w:rsidR="00206F6C" w:rsidRDefault="00D41DD9">
      <w:pPr>
        <w:pStyle w:val="a3"/>
        <w:spacing w:before="158" w:line="362" w:lineRule="auto"/>
        <w:jc w:val="left"/>
      </w:pPr>
      <w:r>
        <w:t>Правописание</w:t>
      </w:r>
      <w:r>
        <w:rPr>
          <w:spacing w:val="37"/>
        </w:rPr>
        <w:t xml:space="preserve"> </w:t>
      </w:r>
      <w:r>
        <w:t>корней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безударными</w:t>
      </w:r>
      <w:r>
        <w:rPr>
          <w:spacing w:val="36"/>
        </w:rPr>
        <w:t xml:space="preserve"> </w:t>
      </w:r>
      <w:r>
        <w:t>проверяемыми,</w:t>
      </w:r>
      <w:r>
        <w:rPr>
          <w:spacing w:val="38"/>
        </w:rPr>
        <w:t xml:space="preserve"> </w:t>
      </w:r>
      <w:r>
        <w:t>непроверяемыми</w:t>
      </w:r>
      <w:r>
        <w:rPr>
          <w:spacing w:val="-67"/>
        </w:rPr>
        <w:t xml:space="preserve"> </w:t>
      </w:r>
      <w:r>
        <w:t>гласными (в рамках</w:t>
      </w:r>
      <w:r>
        <w:rPr>
          <w:spacing w:val="-3"/>
        </w:rPr>
        <w:t xml:space="preserve"> </w:t>
      </w:r>
      <w:r>
        <w:t>изученного).</w:t>
      </w:r>
    </w:p>
    <w:p w:rsidR="00206F6C" w:rsidRDefault="00D41DD9">
      <w:pPr>
        <w:pStyle w:val="a3"/>
        <w:tabs>
          <w:tab w:val="left" w:pos="2860"/>
          <w:tab w:val="left" w:pos="4305"/>
          <w:tab w:val="left" w:pos="5039"/>
          <w:tab w:val="left" w:pos="7495"/>
        </w:tabs>
        <w:spacing w:line="357" w:lineRule="auto"/>
        <w:ind w:right="358"/>
        <w:jc w:val="left"/>
      </w:pPr>
      <w:r>
        <w:t>Правописание</w:t>
      </w:r>
      <w:r>
        <w:tab/>
        <w:t>корней</w:t>
      </w:r>
      <w:r>
        <w:tab/>
        <w:t>с</w:t>
      </w:r>
      <w:r>
        <w:tab/>
        <w:t>проверяемыми,</w:t>
      </w:r>
      <w:r>
        <w:tab/>
      </w:r>
      <w:r>
        <w:rPr>
          <w:spacing w:val="-1"/>
        </w:rPr>
        <w:t>непроверяемыми,</w:t>
      </w:r>
      <w:r>
        <w:rPr>
          <w:spacing w:val="-67"/>
        </w:rPr>
        <w:t xml:space="preserve"> </w:t>
      </w:r>
      <w:r>
        <w:t>непроизносимыми согласными (в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206F6C" w:rsidRDefault="00D41DD9">
      <w:pPr>
        <w:pStyle w:val="a3"/>
        <w:spacing w:before="3"/>
        <w:ind w:left="543" w:firstLine="0"/>
        <w:jc w:val="left"/>
      </w:pPr>
      <w:r>
        <w:t>Правописание</w:t>
      </w:r>
      <w:r>
        <w:rPr>
          <w:spacing w:val="-3"/>
        </w:rPr>
        <w:t xml:space="preserve"> </w:t>
      </w:r>
      <w:r>
        <w:t>ё –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слова.</w:t>
      </w:r>
    </w:p>
    <w:p w:rsidR="00206F6C" w:rsidRDefault="00D41DD9">
      <w:pPr>
        <w:pStyle w:val="a3"/>
        <w:spacing w:before="163" w:line="357" w:lineRule="auto"/>
        <w:ind w:left="543" w:right="489" w:firstLine="0"/>
        <w:jc w:val="left"/>
      </w:pPr>
      <w:r>
        <w:t>Правописание неизменяемых при письме приставок и приставок на -з (-с).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ы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и после</w:t>
      </w:r>
      <w:r>
        <w:rPr>
          <w:spacing w:val="2"/>
        </w:rPr>
        <w:t xml:space="preserve"> </w:t>
      </w:r>
      <w:r>
        <w:t>приставок.</w:t>
      </w:r>
    </w:p>
    <w:p w:rsidR="00206F6C" w:rsidRDefault="00D41DD9">
      <w:pPr>
        <w:pStyle w:val="a3"/>
        <w:spacing w:before="6"/>
        <w:ind w:left="543" w:firstLine="0"/>
        <w:jc w:val="left"/>
      </w:pPr>
      <w:r>
        <w:t>Правописание</w:t>
      </w:r>
      <w:r>
        <w:rPr>
          <w:spacing w:val="-3"/>
        </w:rPr>
        <w:t xml:space="preserve"> </w:t>
      </w:r>
      <w:r>
        <w:t>ы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ц.</w:t>
      </w:r>
    </w:p>
    <w:p w:rsidR="00206F6C" w:rsidRDefault="00D41DD9">
      <w:pPr>
        <w:pStyle w:val="a3"/>
        <w:spacing w:before="158"/>
        <w:ind w:left="543" w:firstLine="0"/>
        <w:jc w:val="left"/>
      </w:pPr>
      <w:r>
        <w:t>Орфографический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изученного).</w:t>
      </w:r>
    </w:p>
    <w:p w:rsidR="00206F6C" w:rsidRDefault="00D41DD9">
      <w:pPr>
        <w:pStyle w:val="a4"/>
        <w:numPr>
          <w:ilvl w:val="1"/>
          <w:numId w:val="182"/>
        </w:numPr>
        <w:tabs>
          <w:tab w:val="left" w:pos="1038"/>
        </w:tabs>
        <w:spacing w:before="163"/>
        <w:ind w:hanging="495"/>
        <w:rPr>
          <w:sz w:val="28"/>
        </w:rPr>
      </w:pPr>
      <w:r>
        <w:rPr>
          <w:sz w:val="28"/>
        </w:rPr>
        <w:t>Морфология.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  <w:r>
        <w:rPr>
          <w:spacing w:val="-4"/>
          <w:sz w:val="28"/>
        </w:rPr>
        <w:t xml:space="preserve"> </w:t>
      </w:r>
      <w:r>
        <w:rPr>
          <w:sz w:val="28"/>
        </w:rPr>
        <w:t>Орфография.</w:t>
      </w:r>
    </w:p>
    <w:p w:rsidR="00206F6C" w:rsidRDefault="00D41DD9">
      <w:pPr>
        <w:pStyle w:val="a3"/>
        <w:spacing w:before="163" w:line="357" w:lineRule="auto"/>
        <w:ind w:left="543" w:right="489" w:firstLine="0"/>
        <w:jc w:val="left"/>
      </w:pPr>
      <w:r>
        <w:t>Морфология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грамматики.</w:t>
      </w:r>
      <w:r>
        <w:rPr>
          <w:spacing w:val="-6"/>
        </w:rPr>
        <w:t xml:space="preserve"> </w:t>
      </w:r>
      <w:r>
        <w:t>Грамматическое</w:t>
      </w:r>
      <w:r>
        <w:rPr>
          <w:spacing w:val="2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слова.</w:t>
      </w:r>
      <w:r>
        <w:rPr>
          <w:spacing w:val="-6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 как лексико-грамматические</w:t>
      </w:r>
      <w:r>
        <w:rPr>
          <w:spacing w:val="1"/>
        </w:rPr>
        <w:t xml:space="preserve"> </w:t>
      </w:r>
      <w:r>
        <w:t>разряды слов.</w:t>
      </w:r>
    </w:p>
    <w:p w:rsidR="00206F6C" w:rsidRDefault="00D41DD9">
      <w:pPr>
        <w:pStyle w:val="a3"/>
        <w:spacing w:before="6" w:line="362" w:lineRule="auto"/>
        <w:ind w:right="359"/>
        <w:jc w:val="left"/>
      </w:pPr>
      <w:r>
        <w:t>Система</w:t>
      </w:r>
      <w:r>
        <w:rPr>
          <w:spacing w:val="13"/>
        </w:rPr>
        <w:t xml:space="preserve"> </w:t>
      </w:r>
      <w:r>
        <w:t>частей</w:t>
      </w:r>
      <w:r>
        <w:rPr>
          <w:spacing w:val="11"/>
        </w:rPr>
        <w:t xml:space="preserve"> </w:t>
      </w:r>
      <w:r>
        <w:t>речи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русском</w:t>
      </w:r>
      <w:r>
        <w:rPr>
          <w:spacing w:val="13"/>
        </w:rPr>
        <w:t xml:space="preserve"> </w:t>
      </w:r>
      <w:r>
        <w:t>языке.</w:t>
      </w:r>
      <w:r>
        <w:rPr>
          <w:spacing w:val="14"/>
        </w:rPr>
        <w:t xml:space="preserve"> </w:t>
      </w:r>
      <w:r>
        <w:t>Самостоятельные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служебные</w:t>
      </w:r>
      <w:r>
        <w:rPr>
          <w:spacing w:val="-67"/>
        </w:rPr>
        <w:t xml:space="preserve"> </w:t>
      </w:r>
      <w:r>
        <w:t>части речи.</w:t>
      </w:r>
    </w:p>
    <w:p w:rsidR="00206F6C" w:rsidRDefault="00D41DD9">
      <w:pPr>
        <w:pStyle w:val="a4"/>
        <w:numPr>
          <w:ilvl w:val="1"/>
          <w:numId w:val="182"/>
        </w:numPr>
        <w:tabs>
          <w:tab w:val="left" w:pos="1038"/>
        </w:tabs>
        <w:spacing w:line="314" w:lineRule="exact"/>
        <w:ind w:hanging="495"/>
        <w:rPr>
          <w:sz w:val="28"/>
        </w:rPr>
      </w:pPr>
      <w:r>
        <w:rPr>
          <w:sz w:val="28"/>
        </w:rPr>
        <w:t>Имя</w:t>
      </w:r>
      <w:r>
        <w:rPr>
          <w:spacing w:val="-9"/>
          <w:sz w:val="28"/>
        </w:rPr>
        <w:t xml:space="preserve"> </w:t>
      </w:r>
      <w:r>
        <w:rPr>
          <w:sz w:val="28"/>
        </w:rPr>
        <w:t>существительное.</w:t>
      </w:r>
    </w:p>
    <w:p w:rsidR="00206F6C" w:rsidRDefault="00206F6C">
      <w:pPr>
        <w:spacing w:line="314" w:lineRule="exact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5"/>
      </w:pPr>
      <w:r>
        <w:lastRenderedPageBreak/>
        <w:t>Имя существительное как часть речи. Общее грамматическое 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имени существительного в</w:t>
      </w:r>
      <w:r>
        <w:rPr>
          <w:spacing w:val="-2"/>
        </w:rPr>
        <w:t xml:space="preserve"> </w:t>
      </w:r>
      <w:r>
        <w:t>речи.</w:t>
      </w:r>
    </w:p>
    <w:p w:rsidR="00206F6C" w:rsidRDefault="00D41DD9">
      <w:pPr>
        <w:pStyle w:val="a3"/>
        <w:spacing w:before="2" w:line="360" w:lineRule="auto"/>
        <w:ind w:right="363"/>
      </w:pP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</w:t>
      </w:r>
      <w:r>
        <w:t>тельные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нарицательные;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одушевлённые</w:t>
      </w:r>
      <w:r>
        <w:rPr>
          <w:spacing w:val="1"/>
        </w:rPr>
        <w:t xml:space="preserve"> </w:t>
      </w:r>
      <w:r>
        <w:t>и неодушевлённые.</w:t>
      </w:r>
    </w:p>
    <w:p w:rsidR="00206F6C" w:rsidRDefault="00D41DD9">
      <w:pPr>
        <w:pStyle w:val="a3"/>
        <w:spacing w:before="1" w:line="362" w:lineRule="auto"/>
        <w:ind w:left="543" w:right="4127" w:firstLine="0"/>
      </w:pPr>
      <w:r>
        <w:t>Род, число, падеж имени существительного.</w:t>
      </w:r>
      <w:r>
        <w:rPr>
          <w:spacing w:val="-68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 общего</w:t>
      </w:r>
      <w:r>
        <w:rPr>
          <w:spacing w:val="-1"/>
        </w:rPr>
        <w:t xml:space="preserve"> </w:t>
      </w:r>
      <w:r>
        <w:t>рода.</w:t>
      </w:r>
    </w:p>
    <w:p w:rsidR="00206F6C" w:rsidRDefault="00D41DD9">
      <w:pPr>
        <w:pStyle w:val="a3"/>
        <w:spacing w:line="362" w:lineRule="auto"/>
        <w:ind w:right="360"/>
      </w:pP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 множественного</w:t>
      </w:r>
      <w:r>
        <w:rPr>
          <w:spacing w:val="2"/>
        </w:rPr>
        <w:t xml:space="preserve"> </w:t>
      </w:r>
      <w:r>
        <w:t>числа.</w:t>
      </w:r>
    </w:p>
    <w:p w:rsidR="00206F6C" w:rsidRDefault="00D41DD9">
      <w:pPr>
        <w:pStyle w:val="a3"/>
        <w:spacing w:line="362" w:lineRule="auto"/>
        <w:ind w:right="361"/>
      </w:pPr>
      <w:r>
        <w:t>Типы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Разносклоняемые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существительные.</w:t>
      </w:r>
      <w:r>
        <w:rPr>
          <w:spacing w:val="6"/>
        </w:rPr>
        <w:t xml:space="preserve"> </w:t>
      </w:r>
      <w:r>
        <w:t>Несклоняемые имена</w:t>
      </w:r>
      <w:r>
        <w:rPr>
          <w:spacing w:val="1"/>
        </w:rPr>
        <w:t xml:space="preserve"> </w:t>
      </w:r>
      <w:r>
        <w:t>существительные.</w:t>
      </w:r>
    </w:p>
    <w:p w:rsidR="00206F6C" w:rsidRDefault="00D41DD9">
      <w:pPr>
        <w:pStyle w:val="a3"/>
        <w:spacing w:line="360" w:lineRule="auto"/>
        <w:ind w:right="357"/>
      </w:pPr>
      <w:r>
        <w:t>Морфологический анализ имён существительных. Нормы произношения,</w:t>
      </w:r>
      <w:r>
        <w:rPr>
          <w:spacing w:val="1"/>
        </w:rPr>
        <w:t xml:space="preserve"> </w:t>
      </w:r>
      <w:r>
        <w:t>нормы постановки ударения, нормы словоизменения имён существительных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206F6C" w:rsidRDefault="00D41DD9">
      <w:pPr>
        <w:pStyle w:val="a3"/>
        <w:spacing w:line="362" w:lineRule="auto"/>
        <w:ind w:right="360"/>
      </w:pPr>
      <w:r>
        <w:t>Правописание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2"/>
        </w:rPr>
        <w:t xml:space="preserve"> </w:t>
      </w:r>
      <w:r>
        <w:t>имён существительных</w:t>
      </w:r>
      <w:r>
        <w:rPr>
          <w:spacing w:val="-3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шипящих.</w:t>
      </w:r>
    </w:p>
    <w:p w:rsidR="00206F6C" w:rsidRDefault="00D41DD9">
      <w:pPr>
        <w:pStyle w:val="a3"/>
        <w:spacing w:line="360" w:lineRule="auto"/>
        <w:ind w:right="358"/>
      </w:pPr>
      <w:r>
        <w:t>Правописание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Правописание о – е (ё) после шипящих и ц в суффиксах и окончаниях имён</w:t>
      </w:r>
      <w:r>
        <w:rPr>
          <w:spacing w:val="1"/>
        </w:rPr>
        <w:t xml:space="preserve"> </w:t>
      </w:r>
      <w:r>
        <w:t>су</w:t>
      </w:r>
      <w:r>
        <w:t>ществительных.</w:t>
      </w:r>
    </w:p>
    <w:p w:rsidR="00206F6C" w:rsidRDefault="00D41DD9">
      <w:pPr>
        <w:pStyle w:val="a3"/>
        <w:ind w:left="543" w:firstLine="0"/>
      </w:pPr>
      <w:r>
        <w:t>Правописание</w:t>
      </w:r>
      <w:r>
        <w:rPr>
          <w:spacing w:val="-3"/>
        </w:rPr>
        <w:t xml:space="preserve"> </w:t>
      </w:r>
      <w:r>
        <w:t>суффиксов -чик-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-щик-;</w:t>
      </w:r>
      <w:r>
        <w:rPr>
          <w:spacing w:val="-3"/>
        </w:rPr>
        <w:t xml:space="preserve"> </w:t>
      </w:r>
      <w:r>
        <w:t>-ек-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-ик-</w:t>
      </w:r>
      <w:r>
        <w:rPr>
          <w:spacing w:val="-4"/>
        </w:rPr>
        <w:t xml:space="preserve"> </w:t>
      </w:r>
      <w:r>
        <w:t>(-чик-)</w:t>
      </w:r>
    </w:p>
    <w:p w:rsidR="00206F6C" w:rsidRDefault="00D41DD9">
      <w:pPr>
        <w:pStyle w:val="a3"/>
        <w:spacing w:before="136"/>
        <w:ind w:left="543" w:firstLine="0"/>
      </w:pPr>
      <w:r>
        <w:t>имён</w:t>
      </w:r>
      <w:r>
        <w:rPr>
          <w:spacing w:val="-9"/>
        </w:rPr>
        <w:t xml:space="preserve"> </w:t>
      </w:r>
      <w:r>
        <w:t>существительных.</w:t>
      </w:r>
    </w:p>
    <w:p w:rsidR="00206F6C" w:rsidRDefault="00D41DD9">
      <w:pPr>
        <w:pStyle w:val="a3"/>
        <w:spacing w:before="163"/>
        <w:ind w:left="543" w:firstLine="0"/>
      </w:pPr>
      <w:r>
        <w:t>Правописание</w:t>
      </w:r>
      <w:r>
        <w:rPr>
          <w:spacing w:val="-2"/>
        </w:rPr>
        <w:t xml:space="preserve"> </w:t>
      </w:r>
      <w:r>
        <w:t>корней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чередованием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//</w:t>
      </w:r>
      <w:r>
        <w:rPr>
          <w:spacing w:val="-4"/>
        </w:rPr>
        <w:t xml:space="preserve"> </w:t>
      </w:r>
      <w:r>
        <w:t>о:</w:t>
      </w:r>
      <w:r>
        <w:rPr>
          <w:spacing w:val="-1"/>
        </w:rPr>
        <w:t xml:space="preserve"> </w:t>
      </w:r>
      <w:r>
        <w:t>-лаг-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-лож-;</w:t>
      </w:r>
    </w:p>
    <w:p w:rsidR="00206F6C" w:rsidRDefault="00D41DD9">
      <w:pPr>
        <w:pStyle w:val="a3"/>
        <w:spacing w:before="158"/>
        <w:ind w:left="543" w:firstLine="0"/>
      </w:pPr>
      <w:r>
        <w:t>-раст-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-ращ-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-рос-;</w:t>
      </w:r>
      <w:r>
        <w:rPr>
          <w:spacing w:val="-2"/>
        </w:rPr>
        <w:t xml:space="preserve"> </w:t>
      </w:r>
      <w:r>
        <w:t>-гар-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-гор-,</w:t>
      </w:r>
      <w:r>
        <w:rPr>
          <w:spacing w:val="1"/>
        </w:rPr>
        <w:t xml:space="preserve"> </w:t>
      </w:r>
      <w:r>
        <w:t>-зар-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-зор-;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-клан-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-клон-, -скак-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-скоч-.</w:t>
      </w:r>
    </w:p>
    <w:p w:rsidR="00206F6C" w:rsidRDefault="00D41DD9">
      <w:pPr>
        <w:pStyle w:val="a3"/>
        <w:spacing w:before="163" w:line="357" w:lineRule="auto"/>
        <w:ind w:left="543" w:firstLine="0"/>
        <w:jc w:val="left"/>
      </w:pPr>
      <w:r>
        <w:t>Слитное и раздельное написание не с именами существительными.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9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изученного).</w:t>
      </w:r>
    </w:p>
    <w:p w:rsidR="00206F6C" w:rsidRDefault="00D41DD9">
      <w:pPr>
        <w:pStyle w:val="a4"/>
        <w:numPr>
          <w:ilvl w:val="1"/>
          <w:numId w:val="182"/>
        </w:numPr>
        <w:tabs>
          <w:tab w:val="left" w:pos="1038"/>
        </w:tabs>
        <w:spacing w:before="6"/>
        <w:ind w:hanging="495"/>
        <w:rPr>
          <w:sz w:val="28"/>
        </w:rPr>
      </w:pPr>
      <w:r>
        <w:rPr>
          <w:sz w:val="28"/>
        </w:rPr>
        <w:t>Имя</w:t>
      </w:r>
      <w:r>
        <w:rPr>
          <w:spacing w:val="-10"/>
          <w:sz w:val="28"/>
        </w:rPr>
        <w:t xml:space="preserve"> </w:t>
      </w:r>
      <w:r>
        <w:rPr>
          <w:sz w:val="28"/>
        </w:rPr>
        <w:t>прилагательное.</w:t>
      </w:r>
    </w:p>
    <w:p w:rsidR="00206F6C" w:rsidRDefault="00206F6C">
      <w:pPr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9"/>
      </w:pPr>
      <w:r>
        <w:lastRenderedPageBreak/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прилагательного.</w:t>
      </w:r>
      <w:r>
        <w:rPr>
          <w:spacing w:val="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имени прилагательного в</w:t>
      </w:r>
      <w:r>
        <w:rPr>
          <w:spacing w:val="-1"/>
        </w:rPr>
        <w:t xml:space="preserve"> </w:t>
      </w:r>
      <w:r>
        <w:t>речи.</w:t>
      </w:r>
    </w:p>
    <w:p w:rsidR="00206F6C" w:rsidRDefault="00D41DD9">
      <w:pPr>
        <w:pStyle w:val="a3"/>
        <w:spacing w:before="2" w:line="362" w:lineRule="auto"/>
        <w:ind w:left="543" w:right="359" w:firstLine="0"/>
        <w:jc w:val="left"/>
      </w:pPr>
      <w:r>
        <w:t>Имена</w:t>
      </w:r>
      <w:r>
        <w:rPr>
          <w:spacing w:val="-7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полные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краткие,</w:t>
      </w:r>
      <w:r>
        <w:rPr>
          <w:spacing w:val="-5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синтаксические</w:t>
      </w:r>
      <w:r>
        <w:rPr>
          <w:spacing w:val="-7"/>
        </w:rPr>
        <w:t xml:space="preserve"> </w:t>
      </w:r>
      <w:r>
        <w:t>функции.</w:t>
      </w:r>
      <w:r>
        <w:rPr>
          <w:spacing w:val="-67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8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изученного).</w:t>
      </w:r>
    </w:p>
    <w:p w:rsidR="00206F6C" w:rsidRDefault="00D41DD9">
      <w:pPr>
        <w:pStyle w:val="a3"/>
        <w:spacing w:before="163" w:line="362" w:lineRule="auto"/>
        <w:jc w:val="left"/>
      </w:pPr>
      <w:r>
        <w:t>Нормы</w:t>
      </w:r>
      <w:r>
        <w:rPr>
          <w:spacing w:val="18"/>
        </w:rPr>
        <w:t xml:space="preserve"> </w:t>
      </w:r>
      <w:r>
        <w:t>словои</w:t>
      </w:r>
      <w:r>
        <w:t>зменения,</w:t>
      </w:r>
      <w:r>
        <w:rPr>
          <w:spacing w:val="19"/>
        </w:rPr>
        <w:t xml:space="preserve"> </w:t>
      </w:r>
      <w:r>
        <w:t>произношения</w:t>
      </w:r>
      <w:r>
        <w:rPr>
          <w:spacing w:val="19"/>
        </w:rPr>
        <w:t xml:space="preserve"> </w:t>
      </w:r>
      <w:r>
        <w:t>имён</w:t>
      </w:r>
      <w:r>
        <w:rPr>
          <w:spacing w:val="18"/>
        </w:rPr>
        <w:t xml:space="preserve"> </w:t>
      </w:r>
      <w:r>
        <w:t>прилагательных,</w:t>
      </w:r>
      <w:r>
        <w:rPr>
          <w:spacing w:val="20"/>
        </w:rPr>
        <w:t xml:space="preserve"> </w:t>
      </w:r>
      <w:r>
        <w:t>постановки</w:t>
      </w:r>
      <w:r>
        <w:rPr>
          <w:spacing w:val="-67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 рамках</w:t>
      </w:r>
      <w:r>
        <w:rPr>
          <w:spacing w:val="-3"/>
        </w:rPr>
        <w:t xml:space="preserve"> </w:t>
      </w:r>
      <w:r>
        <w:t>изученного).</w:t>
      </w:r>
    </w:p>
    <w:p w:rsidR="00206F6C" w:rsidRDefault="00D41DD9">
      <w:pPr>
        <w:pStyle w:val="a3"/>
        <w:spacing w:line="362" w:lineRule="auto"/>
        <w:ind w:right="347"/>
        <w:jc w:val="left"/>
      </w:pPr>
      <w:r>
        <w:t>Правописание безударных окончаний имён прилагательных. Правописание</w:t>
      </w:r>
      <w:r>
        <w:rPr>
          <w:spacing w:val="-6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е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суффиксах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окончаниях</w:t>
      </w:r>
      <w:r>
        <w:rPr>
          <w:spacing w:val="-6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206F6C" w:rsidRDefault="00D41DD9">
      <w:pPr>
        <w:pStyle w:val="a3"/>
        <w:spacing w:line="362" w:lineRule="auto"/>
        <w:ind w:left="543" w:right="359" w:firstLine="0"/>
        <w:jc w:val="left"/>
      </w:pPr>
      <w:r>
        <w:t>Правописание</w:t>
      </w:r>
      <w:r>
        <w:rPr>
          <w:spacing w:val="-5"/>
        </w:rPr>
        <w:t xml:space="preserve"> </w:t>
      </w:r>
      <w:r>
        <w:t>кратких</w:t>
      </w:r>
      <w:r>
        <w:rPr>
          <w:spacing w:val="-8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основой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шипящий.</w:t>
      </w:r>
      <w:r>
        <w:rPr>
          <w:spacing w:val="-67"/>
        </w:rPr>
        <w:t xml:space="preserve"> </w:t>
      </w:r>
      <w:r>
        <w:t>Слитное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раздельное написание</w:t>
      </w:r>
      <w:r>
        <w:rPr>
          <w:spacing w:val="-1"/>
        </w:rPr>
        <w:t xml:space="preserve"> </w:t>
      </w:r>
      <w:r>
        <w:t>не с</w:t>
      </w:r>
      <w:r>
        <w:rPr>
          <w:spacing w:val="-1"/>
        </w:rPr>
        <w:t xml:space="preserve"> </w:t>
      </w:r>
      <w:r>
        <w:t>именами</w:t>
      </w:r>
      <w:r>
        <w:rPr>
          <w:spacing w:val="-1"/>
        </w:rPr>
        <w:t xml:space="preserve"> </w:t>
      </w:r>
      <w:r>
        <w:t>прилагательными.</w:t>
      </w:r>
    </w:p>
    <w:p w:rsidR="00206F6C" w:rsidRDefault="00D41DD9">
      <w:pPr>
        <w:pStyle w:val="a3"/>
        <w:spacing w:line="319" w:lineRule="exact"/>
        <w:ind w:left="543" w:firstLine="0"/>
        <w:jc w:val="left"/>
      </w:pP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10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изученного).</w:t>
      </w:r>
    </w:p>
    <w:p w:rsidR="00206F6C" w:rsidRDefault="00D41DD9">
      <w:pPr>
        <w:pStyle w:val="a4"/>
        <w:numPr>
          <w:ilvl w:val="1"/>
          <w:numId w:val="182"/>
        </w:numPr>
        <w:tabs>
          <w:tab w:val="left" w:pos="1038"/>
        </w:tabs>
        <w:spacing w:before="144"/>
        <w:ind w:hanging="495"/>
        <w:rPr>
          <w:sz w:val="28"/>
        </w:rPr>
      </w:pPr>
      <w:r>
        <w:rPr>
          <w:sz w:val="28"/>
        </w:rPr>
        <w:t>Глагол.</w:t>
      </w:r>
    </w:p>
    <w:p w:rsidR="00206F6C" w:rsidRDefault="00D41DD9">
      <w:pPr>
        <w:pStyle w:val="a3"/>
        <w:spacing w:before="163" w:line="357" w:lineRule="auto"/>
        <w:jc w:val="left"/>
      </w:pPr>
      <w:r>
        <w:t>Глагол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речи.</w:t>
      </w:r>
      <w:r>
        <w:rPr>
          <w:spacing w:val="10"/>
        </w:rPr>
        <w:t xml:space="preserve"> </w:t>
      </w:r>
      <w:r>
        <w:t>Общее</w:t>
      </w:r>
      <w:r>
        <w:rPr>
          <w:spacing w:val="9"/>
        </w:rPr>
        <w:t xml:space="preserve"> </w:t>
      </w:r>
      <w:r>
        <w:t>грамматическое</w:t>
      </w:r>
      <w:r>
        <w:rPr>
          <w:spacing w:val="9"/>
        </w:rPr>
        <w:t xml:space="preserve"> </w:t>
      </w:r>
      <w:r>
        <w:t>значение,</w:t>
      </w:r>
      <w:r>
        <w:rPr>
          <w:spacing w:val="10"/>
        </w:rPr>
        <w:t xml:space="preserve"> </w:t>
      </w:r>
      <w:r>
        <w:t>морфологические</w:t>
      </w:r>
      <w:r>
        <w:rPr>
          <w:spacing w:val="-67"/>
        </w:rPr>
        <w:t xml:space="preserve"> </w:t>
      </w:r>
      <w:r>
        <w:t>признаки и синтаксические</w:t>
      </w:r>
      <w:r>
        <w:rPr>
          <w:spacing w:val="2"/>
        </w:rPr>
        <w:t xml:space="preserve"> </w:t>
      </w:r>
      <w:r>
        <w:t>функции глагола.</w:t>
      </w:r>
    </w:p>
    <w:p w:rsidR="00206F6C" w:rsidRDefault="00D41DD9">
      <w:pPr>
        <w:pStyle w:val="a3"/>
        <w:spacing w:before="5"/>
        <w:ind w:left="543" w:firstLine="0"/>
        <w:jc w:val="left"/>
      </w:pPr>
      <w:r>
        <w:t>Роль</w:t>
      </w:r>
      <w:r>
        <w:rPr>
          <w:spacing w:val="-6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словосочетании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206F6C" w:rsidRDefault="00D41DD9">
      <w:pPr>
        <w:pStyle w:val="a3"/>
        <w:tabs>
          <w:tab w:val="left" w:pos="1905"/>
          <w:tab w:val="left" w:pos="3950"/>
          <w:tab w:val="left" w:pos="4454"/>
          <w:tab w:val="left" w:pos="6770"/>
          <w:tab w:val="left" w:pos="7744"/>
          <w:tab w:val="left" w:pos="9456"/>
        </w:tabs>
        <w:spacing w:before="163" w:line="357" w:lineRule="auto"/>
        <w:ind w:right="356"/>
        <w:jc w:val="left"/>
      </w:pPr>
      <w:r>
        <w:t>Глаголы</w:t>
      </w:r>
      <w:r>
        <w:tab/>
        <w:t>совершенного</w:t>
      </w:r>
      <w:r>
        <w:tab/>
        <w:t>и</w:t>
      </w:r>
      <w:r>
        <w:tab/>
        <w:t>несовершенного</w:t>
      </w:r>
      <w:r>
        <w:tab/>
        <w:t>вида,</w:t>
      </w:r>
      <w:r>
        <w:tab/>
        <w:t>возвратные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невозвратные.</w:t>
      </w:r>
    </w:p>
    <w:p w:rsidR="00206F6C" w:rsidRDefault="00D41DD9">
      <w:pPr>
        <w:pStyle w:val="a3"/>
        <w:spacing w:before="6" w:line="362" w:lineRule="auto"/>
        <w:jc w:val="left"/>
      </w:pPr>
      <w:r>
        <w:t>Инфинитив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грамматические</w:t>
      </w:r>
      <w:r>
        <w:rPr>
          <w:spacing w:val="52"/>
        </w:rPr>
        <w:t xml:space="preserve"> </w:t>
      </w:r>
      <w:r>
        <w:t>свойства.</w:t>
      </w:r>
      <w:r>
        <w:rPr>
          <w:spacing w:val="52"/>
        </w:rPr>
        <w:t xml:space="preserve"> </w:t>
      </w:r>
      <w:r>
        <w:t>Основа</w:t>
      </w:r>
      <w:r>
        <w:rPr>
          <w:spacing w:val="51"/>
        </w:rPr>
        <w:t xml:space="preserve"> </w:t>
      </w:r>
      <w:r>
        <w:t>инфинитива,</w:t>
      </w:r>
      <w:r>
        <w:rPr>
          <w:spacing w:val="53"/>
        </w:rPr>
        <w:t xml:space="preserve"> </w:t>
      </w:r>
      <w:r>
        <w:t>основа</w:t>
      </w:r>
      <w:r>
        <w:rPr>
          <w:spacing w:val="-67"/>
        </w:rPr>
        <w:t xml:space="preserve"> </w:t>
      </w:r>
      <w:r>
        <w:t>настоящего (будущего простого) времени глагола.</w:t>
      </w:r>
    </w:p>
    <w:p w:rsidR="00206F6C" w:rsidRDefault="00D41DD9">
      <w:pPr>
        <w:pStyle w:val="a3"/>
        <w:spacing w:line="315" w:lineRule="exact"/>
        <w:ind w:left="543" w:firstLine="0"/>
        <w:jc w:val="left"/>
      </w:pPr>
      <w:r>
        <w:t>Спряжение</w:t>
      </w:r>
      <w:r>
        <w:rPr>
          <w:spacing w:val="-2"/>
        </w:rPr>
        <w:t xml:space="preserve"> </w:t>
      </w:r>
      <w:r>
        <w:t>глагола.</w:t>
      </w:r>
    </w:p>
    <w:p w:rsidR="00206F6C" w:rsidRDefault="00D41DD9">
      <w:pPr>
        <w:pStyle w:val="a3"/>
        <w:spacing w:before="162"/>
        <w:ind w:left="543" w:firstLine="0"/>
        <w:jc w:val="left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изученного).</w:t>
      </w:r>
    </w:p>
    <w:p w:rsidR="00206F6C" w:rsidRDefault="00D41DD9">
      <w:pPr>
        <w:pStyle w:val="a3"/>
        <w:tabs>
          <w:tab w:val="left" w:pos="1589"/>
          <w:tab w:val="left" w:pos="3724"/>
          <w:tab w:val="left" w:pos="5038"/>
          <w:tab w:val="left" w:pos="6602"/>
          <w:tab w:val="left" w:pos="7896"/>
        </w:tabs>
        <w:spacing w:before="159" w:line="362" w:lineRule="auto"/>
        <w:ind w:right="357"/>
        <w:jc w:val="left"/>
      </w:pPr>
      <w:r>
        <w:t>Нормы</w:t>
      </w:r>
      <w:r>
        <w:tab/>
        <w:t>словоизменения</w:t>
      </w:r>
      <w:r>
        <w:tab/>
        <w:t>глаголов,</w:t>
      </w:r>
      <w:r>
        <w:tab/>
        <w:t>постановки</w:t>
      </w:r>
      <w:r>
        <w:tab/>
        <w:t>ударения</w:t>
      </w:r>
      <w:r>
        <w:tab/>
        <w:t>в</w:t>
      </w:r>
      <w:r>
        <w:rPr>
          <w:spacing w:val="46"/>
        </w:rPr>
        <w:t xml:space="preserve"> </w:t>
      </w:r>
      <w:r>
        <w:t>глагольных</w:t>
      </w:r>
      <w:r>
        <w:rPr>
          <w:spacing w:val="-67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(в рамках</w:t>
      </w:r>
      <w:r>
        <w:rPr>
          <w:spacing w:val="-3"/>
        </w:rPr>
        <w:t xml:space="preserve"> </w:t>
      </w:r>
      <w:r>
        <w:t>изученного).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Правописание</w:t>
      </w:r>
      <w:r>
        <w:rPr>
          <w:spacing w:val="2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чередованием</w:t>
      </w:r>
      <w:r>
        <w:rPr>
          <w:spacing w:val="2"/>
        </w:rPr>
        <w:t xml:space="preserve"> </w:t>
      </w:r>
      <w:r>
        <w:t>е</w:t>
      </w:r>
      <w:r>
        <w:rPr>
          <w:spacing w:val="-6"/>
        </w:rPr>
        <w:t xml:space="preserve"> </w:t>
      </w:r>
      <w:r>
        <w:t>// и:</w:t>
      </w:r>
      <w:r>
        <w:rPr>
          <w:spacing w:val="3"/>
        </w:rPr>
        <w:t xml:space="preserve"> </w:t>
      </w:r>
      <w:r>
        <w:t>-бер- –</w:t>
      </w:r>
      <w:r>
        <w:rPr>
          <w:spacing w:val="2"/>
        </w:rPr>
        <w:t xml:space="preserve"> </w:t>
      </w:r>
      <w:r>
        <w:t>-бир-,</w:t>
      </w:r>
      <w:r>
        <w:rPr>
          <w:spacing w:val="4"/>
        </w:rPr>
        <w:t xml:space="preserve"> </w:t>
      </w:r>
      <w:r>
        <w:t>-блест-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-блист-,</w:t>
      </w:r>
    </w:p>
    <w:p w:rsidR="00206F6C" w:rsidRDefault="00D41DD9">
      <w:pPr>
        <w:pStyle w:val="a3"/>
        <w:spacing w:before="158"/>
        <w:ind w:firstLine="0"/>
        <w:jc w:val="left"/>
      </w:pPr>
      <w:r>
        <w:t>-дер- –</w:t>
      </w:r>
      <w:r>
        <w:rPr>
          <w:spacing w:val="2"/>
        </w:rPr>
        <w:t xml:space="preserve"> </w:t>
      </w:r>
      <w:r>
        <w:t>-дир-,</w:t>
      </w:r>
      <w:r>
        <w:rPr>
          <w:spacing w:val="4"/>
        </w:rPr>
        <w:t xml:space="preserve"> </w:t>
      </w:r>
      <w:r>
        <w:t>-жег-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-жиг-,</w:t>
      </w:r>
      <w:r>
        <w:rPr>
          <w:spacing w:val="5"/>
        </w:rPr>
        <w:t xml:space="preserve"> </w:t>
      </w:r>
      <w:r>
        <w:t>-мер-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-мир-,</w:t>
      </w:r>
      <w:r>
        <w:rPr>
          <w:spacing w:val="5"/>
        </w:rPr>
        <w:t xml:space="preserve"> </w:t>
      </w:r>
      <w:r>
        <w:t>-пер- –</w:t>
      </w:r>
      <w:r>
        <w:rPr>
          <w:spacing w:val="2"/>
        </w:rPr>
        <w:t xml:space="preserve"> </w:t>
      </w:r>
      <w:r>
        <w:t>-пир-,</w:t>
      </w:r>
      <w:r>
        <w:rPr>
          <w:spacing w:val="4"/>
        </w:rPr>
        <w:t xml:space="preserve"> </w:t>
      </w:r>
      <w:r>
        <w:t>-стел-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-стил-,</w:t>
      </w:r>
      <w:r>
        <w:rPr>
          <w:spacing w:val="4"/>
        </w:rPr>
        <w:t xml:space="preserve"> </w:t>
      </w:r>
      <w:r>
        <w:t>-тер-</w:t>
      </w:r>
      <w:r>
        <w:rPr>
          <w:spacing w:val="1"/>
        </w:rPr>
        <w:t xml:space="preserve"> </w:t>
      </w:r>
      <w:r>
        <w:t>–</w:t>
      </w:r>
    </w:p>
    <w:p w:rsidR="00206F6C" w:rsidRDefault="00D41DD9">
      <w:pPr>
        <w:pStyle w:val="a3"/>
        <w:spacing w:before="163"/>
        <w:ind w:firstLine="0"/>
        <w:jc w:val="left"/>
      </w:pPr>
      <w:r>
        <w:t>-тир-.</w:t>
      </w:r>
    </w:p>
    <w:p w:rsidR="00206F6C" w:rsidRDefault="00D41DD9">
      <w:pPr>
        <w:pStyle w:val="a3"/>
        <w:spacing w:before="163" w:line="357" w:lineRule="auto"/>
        <w:jc w:val="left"/>
      </w:pPr>
      <w:r>
        <w:t>Использование</w:t>
      </w:r>
      <w:r>
        <w:rPr>
          <w:spacing w:val="33"/>
        </w:rPr>
        <w:t xml:space="preserve"> </w:t>
      </w:r>
      <w:r>
        <w:t>ь</w:t>
      </w:r>
      <w:r>
        <w:rPr>
          <w:spacing w:val="32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показателя</w:t>
      </w:r>
      <w:r>
        <w:rPr>
          <w:spacing w:val="35"/>
        </w:rPr>
        <w:t xml:space="preserve"> </w:t>
      </w:r>
      <w:r>
        <w:t>грамматической</w:t>
      </w:r>
      <w:r>
        <w:rPr>
          <w:spacing w:val="33"/>
        </w:rPr>
        <w:t xml:space="preserve"> </w:t>
      </w:r>
      <w:r>
        <w:t>формы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инфинитиве,</w:t>
      </w:r>
      <w:r>
        <w:rPr>
          <w:spacing w:val="3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форме 2-го 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</w:pPr>
      <w:r>
        <w:lastRenderedPageBreak/>
        <w:t>Правописание</w:t>
      </w:r>
      <w:r>
        <w:rPr>
          <w:spacing w:val="1"/>
        </w:rPr>
        <w:t xml:space="preserve"> </w:t>
      </w:r>
      <w:r>
        <w:t>-тся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-ться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глаголах,</w:t>
      </w:r>
      <w:r>
        <w:rPr>
          <w:spacing w:val="2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-ова-</w:t>
      </w:r>
      <w:r>
        <w:rPr>
          <w:spacing w:val="-1"/>
        </w:rPr>
        <w:t xml:space="preserve"> </w:t>
      </w:r>
      <w:r>
        <w:t>– -ева-,</w:t>
      </w:r>
      <w:r>
        <w:rPr>
          <w:spacing w:val="3"/>
        </w:rPr>
        <w:t xml:space="preserve"> </w:t>
      </w:r>
      <w:r>
        <w:t>-ыва-</w:t>
      </w:r>
      <w:r>
        <w:rPr>
          <w:spacing w:val="-1"/>
        </w:rPr>
        <w:t xml:space="preserve"> </w:t>
      </w:r>
      <w:r>
        <w:t>– -ива-</w:t>
      </w:r>
    </w:p>
    <w:p w:rsidR="00206F6C" w:rsidRDefault="00D41DD9">
      <w:pPr>
        <w:pStyle w:val="a3"/>
        <w:spacing w:before="163"/>
        <w:ind w:firstLine="0"/>
      </w:pPr>
      <w:r>
        <w:t>.</w:t>
      </w:r>
      <w:r>
        <w:rPr>
          <w:spacing w:val="6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безударных</w:t>
      </w:r>
      <w:r>
        <w:rPr>
          <w:spacing w:val="-7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окончаний</w:t>
      </w:r>
      <w:r>
        <w:rPr>
          <w:spacing w:val="-3"/>
        </w:rPr>
        <w:t xml:space="preserve"> </w:t>
      </w:r>
      <w:r>
        <w:t>глагола.</w:t>
      </w:r>
    </w:p>
    <w:p w:rsidR="00206F6C" w:rsidRDefault="00D41DD9">
      <w:pPr>
        <w:pStyle w:val="a3"/>
        <w:spacing w:before="158" w:line="362" w:lineRule="auto"/>
        <w:ind w:right="352"/>
      </w:pPr>
      <w:r>
        <w:t>Правописание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-л-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71"/>
        </w:rPr>
        <w:t xml:space="preserve"> </w:t>
      </w:r>
      <w:r>
        <w:t>прошедшего</w:t>
      </w:r>
      <w:r>
        <w:rPr>
          <w:spacing w:val="-67"/>
        </w:rPr>
        <w:t xml:space="preserve"> </w:t>
      </w:r>
      <w:r>
        <w:t>времени глагола.</w:t>
      </w:r>
    </w:p>
    <w:p w:rsidR="00206F6C" w:rsidRDefault="00D41DD9">
      <w:pPr>
        <w:pStyle w:val="a3"/>
        <w:spacing w:line="357" w:lineRule="auto"/>
        <w:ind w:left="543" w:right="2443" w:firstLine="0"/>
      </w:pPr>
      <w:r>
        <w:t>Слитное и раздельное написание не с глаголами.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7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изученного).</w:t>
      </w:r>
    </w:p>
    <w:p w:rsidR="00206F6C" w:rsidRDefault="00D41DD9">
      <w:pPr>
        <w:pStyle w:val="a4"/>
        <w:numPr>
          <w:ilvl w:val="1"/>
          <w:numId w:val="182"/>
        </w:numPr>
        <w:tabs>
          <w:tab w:val="left" w:pos="1038"/>
        </w:tabs>
        <w:spacing w:before="4"/>
        <w:ind w:hanging="495"/>
        <w:rPr>
          <w:sz w:val="28"/>
        </w:rPr>
      </w:pPr>
      <w:r>
        <w:rPr>
          <w:sz w:val="28"/>
        </w:rPr>
        <w:t>Синтаксис.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8"/>
          <w:sz w:val="28"/>
        </w:rPr>
        <w:t xml:space="preserve"> </w:t>
      </w:r>
      <w:r>
        <w:rPr>
          <w:sz w:val="28"/>
        </w:rPr>
        <w:t>речи.</w:t>
      </w:r>
      <w:r>
        <w:rPr>
          <w:spacing w:val="-7"/>
          <w:sz w:val="28"/>
        </w:rPr>
        <w:t xml:space="preserve"> </w:t>
      </w:r>
      <w:r>
        <w:rPr>
          <w:sz w:val="28"/>
        </w:rPr>
        <w:t>Пунктуация.</w:t>
      </w:r>
    </w:p>
    <w:p w:rsidR="00206F6C" w:rsidRDefault="00D41DD9">
      <w:pPr>
        <w:pStyle w:val="a3"/>
        <w:spacing w:before="163" w:line="357" w:lineRule="auto"/>
        <w:ind w:right="352"/>
      </w:pPr>
      <w:r>
        <w:t>Синтаксис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грамматики.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единицы синтаксиса.</w:t>
      </w:r>
    </w:p>
    <w:p w:rsidR="00206F6C" w:rsidRDefault="00D41DD9">
      <w:pPr>
        <w:pStyle w:val="a3"/>
        <w:spacing w:before="5" w:line="360" w:lineRule="auto"/>
        <w:ind w:right="359"/>
      </w:pPr>
      <w:r>
        <w:t>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наречные).</w:t>
      </w:r>
      <w:r>
        <w:rPr>
          <w:spacing w:val="3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 словосочетании.</w:t>
      </w:r>
    </w:p>
    <w:p w:rsidR="00206F6C" w:rsidRDefault="00D41DD9">
      <w:pPr>
        <w:pStyle w:val="a3"/>
        <w:spacing w:before="1"/>
        <w:ind w:left="543" w:firstLine="0"/>
      </w:pPr>
      <w:r>
        <w:t>Синтаксический</w:t>
      </w:r>
      <w:r>
        <w:rPr>
          <w:spacing w:val="-11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словосочетания.</w:t>
      </w:r>
    </w:p>
    <w:p w:rsidR="00206F6C" w:rsidRDefault="00D41DD9">
      <w:pPr>
        <w:pStyle w:val="a3"/>
        <w:spacing w:before="159" w:line="360" w:lineRule="auto"/>
        <w:ind w:right="358"/>
      </w:pPr>
      <w:r>
        <w:t>Предложение и его признаки. Виды предложений по цели высказывания и</w:t>
      </w:r>
      <w:r>
        <w:rPr>
          <w:spacing w:val="1"/>
        </w:rPr>
        <w:t xml:space="preserve"> </w:t>
      </w:r>
      <w:r>
        <w:t>эмоци</w:t>
      </w:r>
      <w:r>
        <w:t>ональной</w:t>
      </w:r>
      <w:r>
        <w:rPr>
          <w:spacing w:val="1"/>
        </w:rPr>
        <w:t xml:space="preserve"> </w:t>
      </w:r>
      <w:r>
        <w:t>окраске.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повествовательных,</w:t>
      </w:r>
      <w:r>
        <w:rPr>
          <w:spacing w:val="1"/>
        </w:rPr>
        <w:t xml:space="preserve"> </w:t>
      </w:r>
      <w:r>
        <w:t>вопросительных,</w:t>
      </w:r>
      <w:r>
        <w:rPr>
          <w:spacing w:val="1"/>
        </w:rPr>
        <w:t xml:space="preserve"> </w:t>
      </w:r>
      <w:r>
        <w:t>побудительных;</w:t>
      </w:r>
      <w:r>
        <w:rPr>
          <w:spacing w:val="1"/>
        </w:rPr>
        <w:t xml:space="preserve"> </w:t>
      </w:r>
      <w:r>
        <w:t>восклицательных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невосклицательных</w:t>
      </w:r>
      <w:r>
        <w:rPr>
          <w:spacing w:val="-4"/>
        </w:rPr>
        <w:t xml:space="preserve"> </w:t>
      </w:r>
      <w:r>
        <w:t>предложений.</w:t>
      </w:r>
    </w:p>
    <w:p w:rsidR="00206F6C" w:rsidRDefault="00D41DD9">
      <w:pPr>
        <w:pStyle w:val="a3"/>
        <w:spacing w:before="3" w:line="360" w:lineRule="auto"/>
        <w:ind w:right="353"/>
      </w:pP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(грамматическая</w:t>
      </w:r>
      <w:r>
        <w:rPr>
          <w:spacing w:val="1"/>
        </w:rPr>
        <w:t xml:space="preserve"> </w:t>
      </w:r>
      <w:r>
        <w:t>основа).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выражения: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предлогом;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падежа.</w:t>
      </w:r>
      <w:r>
        <w:rPr>
          <w:spacing w:val="1"/>
        </w:rPr>
        <w:t xml:space="preserve"> </w:t>
      </w:r>
      <w:r>
        <w:t>Сказуемое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выражения:</w:t>
      </w:r>
      <w:r>
        <w:rPr>
          <w:spacing w:val="1"/>
        </w:rPr>
        <w:t xml:space="preserve"> </w:t>
      </w:r>
      <w:r>
        <w:t>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3"/>
        </w:rPr>
        <w:t xml:space="preserve"> </w:t>
      </w:r>
      <w:r>
        <w:t>именем</w:t>
      </w:r>
      <w:r>
        <w:rPr>
          <w:spacing w:val="2"/>
        </w:rPr>
        <w:t xml:space="preserve"> </w:t>
      </w:r>
      <w:r>
        <w:t>прилагательным.</w:t>
      </w:r>
    </w:p>
    <w:p w:rsidR="00206F6C" w:rsidRDefault="00D41DD9">
      <w:pPr>
        <w:pStyle w:val="a3"/>
        <w:spacing w:before="1"/>
        <w:ind w:left="543" w:firstLine="0"/>
      </w:pPr>
      <w:r>
        <w:t>Тире</w:t>
      </w:r>
      <w:r>
        <w:rPr>
          <w:spacing w:val="-4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сказуемым.</w:t>
      </w:r>
    </w:p>
    <w:p w:rsidR="00206F6C" w:rsidRDefault="00D41DD9">
      <w:pPr>
        <w:pStyle w:val="a3"/>
        <w:spacing w:before="158"/>
        <w:ind w:left="543" w:firstLine="0"/>
      </w:pPr>
      <w:r>
        <w:t>Предложения</w:t>
      </w:r>
      <w:r>
        <w:rPr>
          <w:spacing w:val="-8"/>
        </w:rPr>
        <w:t xml:space="preserve"> </w:t>
      </w:r>
      <w:r>
        <w:t>распространённые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нераспространённые.</w:t>
      </w:r>
    </w:p>
    <w:p w:rsidR="00206F6C" w:rsidRDefault="00D41DD9">
      <w:pPr>
        <w:pStyle w:val="a3"/>
        <w:spacing w:before="164" w:line="360" w:lineRule="auto"/>
        <w:ind w:right="361"/>
      </w:pP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обстоятельство.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  <w:r>
        <w:rPr>
          <w:spacing w:val="-67"/>
        </w:rPr>
        <w:t xml:space="preserve"> </w:t>
      </w:r>
      <w:r>
        <w:t>Дополнение</w:t>
      </w:r>
      <w:r>
        <w:rPr>
          <w:spacing w:val="23"/>
        </w:rPr>
        <w:t xml:space="preserve"> </w:t>
      </w:r>
      <w:r>
        <w:t>(прямое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косвенное)</w:t>
      </w:r>
      <w:r>
        <w:rPr>
          <w:spacing w:val="2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типичные</w:t>
      </w:r>
      <w:r>
        <w:rPr>
          <w:spacing w:val="23"/>
        </w:rPr>
        <w:t xml:space="preserve"> </w:t>
      </w:r>
      <w:r>
        <w:t>средства</w:t>
      </w:r>
      <w:r>
        <w:rPr>
          <w:spacing w:val="23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выражения.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6" w:firstLine="0"/>
      </w:pPr>
      <w:r>
        <w:lastRenderedPageBreak/>
        <w:t>Обстоятельство, типичные средства его выражения, виды обстоятельств по</w:t>
      </w:r>
      <w:r>
        <w:rPr>
          <w:spacing w:val="1"/>
        </w:rPr>
        <w:t xml:space="preserve"> </w:t>
      </w:r>
      <w:r>
        <w:t>зна</w:t>
      </w:r>
      <w:r>
        <w:t>чению (времени, места, образа действия, цели, причины, меры и степени,</w:t>
      </w:r>
      <w:r>
        <w:rPr>
          <w:spacing w:val="1"/>
        </w:rPr>
        <w:t xml:space="preserve"> </w:t>
      </w:r>
      <w:r>
        <w:t>условия,</w:t>
      </w:r>
      <w:r>
        <w:rPr>
          <w:spacing w:val="3"/>
        </w:rPr>
        <w:t xml:space="preserve"> </w:t>
      </w:r>
      <w:r>
        <w:t>уступки).</w:t>
      </w:r>
    </w:p>
    <w:p w:rsidR="00206F6C" w:rsidRDefault="00D41DD9">
      <w:pPr>
        <w:pStyle w:val="a3"/>
        <w:spacing w:before="2" w:line="360" w:lineRule="auto"/>
        <w:ind w:right="353"/>
      </w:pPr>
      <w:r>
        <w:t>Простое осложнённое предложение. Однородные члены предложения, их</w:t>
      </w:r>
      <w:r>
        <w:rPr>
          <w:spacing w:val="1"/>
        </w:rPr>
        <w:t xml:space="preserve"> </w:t>
      </w:r>
      <w:r>
        <w:t>роль в речи. Особенности интонации предложений с однородными членами.</w:t>
      </w:r>
      <w:r>
        <w:rPr>
          <w:spacing w:val="1"/>
        </w:rPr>
        <w:t xml:space="preserve"> </w:t>
      </w:r>
      <w:r>
        <w:t>Предложения с однородными член</w:t>
      </w:r>
      <w:r>
        <w:t>ами (без союзов, с одиночным союзом и,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зато,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и),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но).</w:t>
      </w:r>
      <w:r>
        <w:rPr>
          <w:spacing w:val="1"/>
        </w:rPr>
        <w:t xml:space="preserve"> </w:t>
      </w:r>
      <w:r>
        <w:t>Предложения с</w:t>
      </w:r>
      <w:r>
        <w:rPr>
          <w:spacing w:val="1"/>
        </w:rPr>
        <w:t xml:space="preserve"> </w:t>
      </w:r>
      <w:r>
        <w:t>обобщающим словом</w:t>
      </w:r>
      <w:r>
        <w:rPr>
          <w:spacing w:val="1"/>
        </w:rPr>
        <w:t xml:space="preserve"> </w:t>
      </w:r>
      <w:r>
        <w:t>при однородных</w:t>
      </w:r>
      <w:r>
        <w:rPr>
          <w:spacing w:val="-4"/>
        </w:rPr>
        <w:t xml:space="preserve"> </w:t>
      </w:r>
      <w:r>
        <w:t>членах.</w:t>
      </w:r>
    </w:p>
    <w:p w:rsidR="00206F6C" w:rsidRDefault="00D41DD9">
      <w:pPr>
        <w:pStyle w:val="a3"/>
        <w:spacing w:line="362" w:lineRule="auto"/>
        <w:ind w:right="351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интонации.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</w:p>
    <w:p w:rsidR="00206F6C" w:rsidRDefault="00D41DD9">
      <w:pPr>
        <w:pStyle w:val="a3"/>
        <w:spacing w:line="315" w:lineRule="exact"/>
        <w:ind w:left="543" w:firstLine="0"/>
      </w:pPr>
      <w:r>
        <w:t>Синтаксический</w:t>
      </w:r>
      <w:r>
        <w:rPr>
          <w:spacing w:val="-8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простого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простого</w:t>
      </w:r>
      <w:r>
        <w:rPr>
          <w:spacing w:val="-7"/>
        </w:rPr>
        <w:t xml:space="preserve"> </w:t>
      </w:r>
      <w:r>
        <w:t>осложнённого</w:t>
      </w:r>
      <w:r>
        <w:rPr>
          <w:spacing w:val="-8"/>
        </w:rPr>
        <w:t xml:space="preserve"> </w:t>
      </w:r>
      <w:r>
        <w:t>предложений.</w:t>
      </w:r>
    </w:p>
    <w:p w:rsidR="00206F6C" w:rsidRDefault="00D41DD9">
      <w:pPr>
        <w:pStyle w:val="a3"/>
        <w:spacing w:before="163" w:line="360" w:lineRule="auto"/>
        <w:ind w:right="358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осложнённых</w:t>
      </w:r>
      <w:r>
        <w:rPr>
          <w:spacing w:val="1"/>
        </w:rPr>
        <w:t xml:space="preserve"> </w:t>
      </w:r>
      <w:r>
        <w:t>однородными</w:t>
      </w:r>
      <w:r>
        <w:rPr>
          <w:spacing w:val="-67"/>
        </w:rPr>
        <w:t xml:space="preserve"> </w:t>
      </w:r>
      <w:r>
        <w:t>членами, связанными бессоюзной связью, одиночным союзом и, союзами а,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однако,</w:t>
      </w:r>
      <w:r>
        <w:rPr>
          <w:spacing w:val="3"/>
        </w:rPr>
        <w:t xml:space="preserve"> </w:t>
      </w:r>
      <w:r>
        <w:t>зато,</w:t>
      </w:r>
      <w:r>
        <w:rPr>
          <w:spacing w:val="3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значении и),</w:t>
      </w:r>
      <w:r>
        <w:rPr>
          <w:spacing w:val="3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значении но)</w:t>
      </w:r>
      <w:r>
        <w:t>.</w:t>
      </w:r>
    </w:p>
    <w:p w:rsidR="00206F6C" w:rsidRDefault="00D41DD9">
      <w:pPr>
        <w:pStyle w:val="a3"/>
        <w:spacing w:before="1" w:line="360" w:lineRule="auto"/>
        <w:ind w:right="355"/>
      </w:pPr>
      <w:r>
        <w:t>Предложения простые и сложные. Сложные предложения с бессоюзной и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связью.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3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усвоение).</w:t>
      </w:r>
    </w:p>
    <w:p w:rsidR="00206F6C" w:rsidRDefault="00D41DD9">
      <w:pPr>
        <w:pStyle w:val="a3"/>
        <w:spacing w:before="1" w:line="357" w:lineRule="auto"/>
        <w:ind w:right="356"/>
      </w:pPr>
      <w:r>
        <w:t>Пунктуационное оформление сложных предложений, состоящих из частей,</w:t>
      </w:r>
      <w:r>
        <w:rPr>
          <w:spacing w:val="-67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бессоюзной</w:t>
      </w:r>
      <w:r>
        <w:rPr>
          <w:spacing w:val="-1"/>
        </w:rPr>
        <w:t xml:space="preserve"> </w:t>
      </w:r>
      <w:r>
        <w:t>связью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союзами и,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а,</w:t>
      </w:r>
      <w:r>
        <w:rPr>
          <w:spacing w:val="3"/>
        </w:rPr>
        <w:t xml:space="preserve"> </w:t>
      </w:r>
      <w:r>
        <w:t>однако,</w:t>
      </w:r>
      <w:r>
        <w:rPr>
          <w:spacing w:val="-3"/>
        </w:rPr>
        <w:t xml:space="preserve"> </w:t>
      </w:r>
      <w:r>
        <w:t>зато,</w:t>
      </w:r>
      <w:r>
        <w:rPr>
          <w:spacing w:val="2"/>
        </w:rPr>
        <w:t xml:space="preserve"> </w:t>
      </w:r>
      <w:r>
        <w:t>да.</w:t>
      </w:r>
    </w:p>
    <w:p w:rsidR="00206F6C" w:rsidRDefault="00D41DD9">
      <w:pPr>
        <w:pStyle w:val="a3"/>
        <w:spacing w:before="5"/>
        <w:ind w:left="543" w:firstLine="0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речью.</w:t>
      </w:r>
    </w:p>
    <w:p w:rsidR="00206F6C" w:rsidRDefault="00D41DD9">
      <w:pPr>
        <w:pStyle w:val="a3"/>
        <w:spacing w:before="164" w:line="357" w:lineRule="auto"/>
        <w:ind w:left="543" w:right="1968" w:firstLine="0"/>
        <w:jc w:val="left"/>
      </w:pPr>
      <w:r>
        <w:t>Пунктуационное</w:t>
      </w:r>
      <w:r>
        <w:rPr>
          <w:spacing w:val="-7"/>
        </w:rPr>
        <w:t xml:space="preserve"> </w:t>
      </w:r>
      <w:r>
        <w:t>оформление</w:t>
      </w:r>
      <w:r>
        <w:rPr>
          <w:spacing w:val="-7"/>
        </w:rPr>
        <w:t xml:space="preserve"> </w:t>
      </w:r>
      <w:r>
        <w:t>предложений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прямой</w:t>
      </w:r>
      <w:r>
        <w:rPr>
          <w:spacing w:val="-8"/>
        </w:rPr>
        <w:t xml:space="preserve"> </w:t>
      </w:r>
      <w:r>
        <w:t>речью.</w:t>
      </w:r>
      <w:r>
        <w:rPr>
          <w:spacing w:val="-67"/>
        </w:rPr>
        <w:t xml:space="preserve"> </w:t>
      </w:r>
      <w:r>
        <w:t>Диалог.</w:t>
      </w:r>
    </w:p>
    <w:p w:rsidR="00206F6C" w:rsidRDefault="00D41DD9">
      <w:pPr>
        <w:pStyle w:val="a3"/>
        <w:spacing w:before="5" w:line="357" w:lineRule="auto"/>
        <w:ind w:left="543" w:right="1968" w:firstLine="0"/>
        <w:jc w:val="left"/>
      </w:pPr>
      <w:r>
        <w:t>Пунктуационное</w:t>
      </w:r>
      <w:r>
        <w:rPr>
          <w:spacing w:val="-7"/>
        </w:rPr>
        <w:t xml:space="preserve"> </w:t>
      </w:r>
      <w:r>
        <w:t>оформление</w:t>
      </w:r>
      <w:r>
        <w:rPr>
          <w:spacing w:val="-7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письме.</w:t>
      </w:r>
      <w:r>
        <w:rPr>
          <w:spacing w:val="-67"/>
        </w:rPr>
        <w:t xml:space="preserve"> </w:t>
      </w:r>
      <w:r>
        <w:t>Пунктуация как раздел</w:t>
      </w:r>
      <w:r>
        <w:rPr>
          <w:spacing w:val="4"/>
        </w:rPr>
        <w:t xml:space="preserve"> </w:t>
      </w:r>
      <w:r>
        <w:t>лингвистики.</w:t>
      </w:r>
    </w:p>
    <w:p w:rsidR="00206F6C" w:rsidRDefault="00D41DD9">
      <w:pPr>
        <w:pStyle w:val="a3"/>
        <w:spacing w:before="6"/>
        <w:ind w:left="543" w:firstLine="0"/>
        <w:jc w:val="left"/>
      </w:pPr>
      <w:r>
        <w:t>Пунктуационный</w:t>
      </w:r>
      <w:r>
        <w:rPr>
          <w:spacing w:val="-8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изученного).</w:t>
      </w: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spacing w:before="10"/>
        <w:ind w:left="0" w:firstLine="0"/>
        <w:jc w:val="left"/>
        <w:rPr>
          <w:sz w:val="25"/>
        </w:rPr>
      </w:pPr>
    </w:p>
    <w:p w:rsidR="00206F6C" w:rsidRDefault="00D41DD9">
      <w:pPr>
        <w:pStyle w:val="a3"/>
        <w:ind w:left="543" w:firstLine="0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классе.</w:t>
      </w:r>
    </w:p>
    <w:p w:rsidR="00206F6C" w:rsidRDefault="00D41DD9">
      <w:pPr>
        <w:pStyle w:val="a4"/>
        <w:numPr>
          <w:ilvl w:val="0"/>
          <w:numId w:val="181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языке.</w:t>
      </w:r>
    </w:p>
    <w:p w:rsidR="00206F6C" w:rsidRDefault="00D41DD9">
      <w:pPr>
        <w:pStyle w:val="a3"/>
        <w:spacing w:before="163" w:line="357" w:lineRule="auto"/>
        <w:ind w:right="357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 общения.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</w:pPr>
      <w:r>
        <w:lastRenderedPageBreak/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литературном</w:t>
      </w:r>
      <w:r>
        <w:rPr>
          <w:spacing w:val="-3"/>
        </w:rPr>
        <w:t xml:space="preserve"> </w:t>
      </w:r>
      <w:r>
        <w:t>языке.</w:t>
      </w:r>
    </w:p>
    <w:p w:rsidR="00206F6C" w:rsidRDefault="00D41DD9">
      <w:pPr>
        <w:pStyle w:val="a4"/>
        <w:numPr>
          <w:ilvl w:val="0"/>
          <w:numId w:val="181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Язык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речь.</w:t>
      </w:r>
    </w:p>
    <w:p w:rsidR="00206F6C" w:rsidRDefault="00D41DD9">
      <w:pPr>
        <w:pStyle w:val="a3"/>
        <w:spacing w:before="158" w:line="362" w:lineRule="auto"/>
        <w:ind w:right="350"/>
      </w:pPr>
      <w:r>
        <w:t>Монолог-описание</w:t>
      </w:r>
      <w:r>
        <w:t>,</w:t>
      </w:r>
      <w:r>
        <w:rPr>
          <w:spacing w:val="1"/>
        </w:rPr>
        <w:t xml:space="preserve"> </w:t>
      </w:r>
      <w:r>
        <w:t>монолог-повествование,</w:t>
      </w:r>
      <w:r>
        <w:rPr>
          <w:spacing w:val="1"/>
        </w:rPr>
        <w:t xml:space="preserve"> </w:t>
      </w:r>
      <w:r>
        <w:t>монолог-рассуждение;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лингвистическую</w:t>
      </w:r>
      <w:r>
        <w:rPr>
          <w:spacing w:val="-1"/>
        </w:rPr>
        <w:t xml:space="preserve"> </w:t>
      </w:r>
      <w:r>
        <w:t>тему.</w:t>
      </w:r>
    </w:p>
    <w:p w:rsidR="00206F6C" w:rsidRDefault="00D41DD9">
      <w:pPr>
        <w:pStyle w:val="a3"/>
        <w:spacing w:line="320" w:lineRule="exact"/>
        <w:ind w:left="543" w:firstLine="0"/>
      </w:pPr>
      <w:r>
        <w:t>Виды</w:t>
      </w:r>
      <w:r>
        <w:rPr>
          <w:spacing w:val="-5"/>
        </w:rPr>
        <w:t xml:space="preserve"> </w:t>
      </w:r>
      <w:r>
        <w:t>диалога:</w:t>
      </w:r>
      <w:r>
        <w:rPr>
          <w:spacing w:val="-9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действию,</w:t>
      </w:r>
      <w:r>
        <w:rPr>
          <w:spacing w:val="-2"/>
        </w:rPr>
        <w:t xml:space="preserve"> </w:t>
      </w:r>
      <w:r>
        <w:t>обмен</w:t>
      </w:r>
      <w:r>
        <w:rPr>
          <w:spacing w:val="-4"/>
        </w:rPr>
        <w:t xml:space="preserve"> </w:t>
      </w:r>
      <w:r>
        <w:t>мнениями.</w:t>
      </w:r>
    </w:p>
    <w:p w:rsidR="00206F6C" w:rsidRDefault="00D41DD9">
      <w:pPr>
        <w:pStyle w:val="a4"/>
        <w:numPr>
          <w:ilvl w:val="0"/>
          <w:numId w:val="181"/>
        </w:numPr>
        <w:tabs>
          <w:tab w:val="left" w:pos="827"/>
        </w:tabs>
        <w:spacing w:before="158"/>
        <w:ind w:hanging="284"/>
        <w:rPr>
          <w:sz w:val="28"/>
        </w:rPr>
      </w:pPr>
      <w:r>
        <w:rPr>
          <w:sz w:val="28"/>
        </w:rPr>
        <w:t>Текст.</w:t>
      </w:r>
    </w:p>
    <w:p w:rsidR="00206F6C" w:rsidRDefault="00D41DD9">
      <w:pPr>
        <w:pStyle w:val="a3"/>
        <w:spacing w:before="164" w:line="360" w:lineRule="auto"/>
        <w:ind w:right="358"/>
      </w:pPr>
      <w:r>
        <w:t>Смысловой анализ текста: его композиционных особенностей, микротем 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выразительности (в рамках</w:t>
      </w:r>
      <w:r>
        <w:rPr>
          <w:spacing w:val="-4"/>
        </w:rPr>
        <w:t xml:space="preserve"> </w:t>
      </w:r>
      <w:r>
        <w:t>изученного).</w:t>
      </w:r>
    </w:p>
    <w:p w:rsidR="00206F6C" w:rsidRDefault="00D41DD9">
      <w:pPr>
        <w:pStyle w:val="a3"/>
        <w:spacing w:line="360" w:lineRule="auto"/>
        <w:ind w:right="358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вопросный);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текста.</w:t>
      </w:r>
    </w:p>
    <w:p w:rsidR="00206F6C" w:rsidRDefault="00D41DD9">
      <w:pPr>
        <w:pStyle w:val="a3"/>
        <w:spacing w:before="2" w:line="360" w:lineRule="auto"/>
        <w:ind w:left="543" w:right="5652" w:firstLine="0"/>
        <w:jc w:val="left"/>
      </w:pPr>
      <w:r>
        <w:t>Описание как тип речи.</w:t>
      </w:r>
      <w:r>
        <w:rPr>
          <w:spacing w:val="1"/>
        </w:rPr>
        <w:t xml:space="preserve"> </w:t>
      </w:r>
      <w:r>
        <w:t>Опис</w:t>
      </w:r>
      <w:r>
        <w:t>ание внешности человека.</w:t>
      </w:r>
      <w:r>
        <w:rPr>
          <w:spacing w:val="-68"/>
        </w:rPr>
        <w:t xml:space="preserve"> </w:t>
      </w:r>
      <w:r>
        <w:t>Описание помещения.</w:t>
      </w:r>
    </w:p>
    <w:p w:rsidR="00206F6C" w:rsidRDefault="00D41DD9">
      <w:pPr>
        <w:pStyle w:val="a3"/>
        <w:spacing w:line="362" w:lineRule="auto"/>
        <w:ind w:left="543" w:right="6876" w:firstLine="0"/>
        <w:jc w:val="left"/>
      </w:pPr>
      <w:r>
        <w:t>Описание природы.</w:t>
      </w:r>
      <w:r>
        <w:rPr>
          <w:spacing w:val="1"/>
        </w:rPr>
        <w:t xml:space="preserve"> </w:t>
      </w:r>
      <w:r>
        <w:t>Описание</w:t>
      </w:r>
      <w:r>
        <w:rPr>
          <w:spacing w:val="-18"/>
        </w:rPr>
        <w:t xml:space="preserve"> </w:t>
      </w:r>
      <w:r>
        <w:t>местности.</w:t>
      </w:r>
      <w:r>
        <w:rPr>
          <w:spacing w:val="-67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действий.</w:t>
      </w:r>
    </w:p>
    <w:p w:rsidR="00206F6C" w:rsidRDefault="00D41DD9">
      <w:pPr>
        <w:pStyle w:val="a4"/>
        <w:numPr>
          <w:ilvl w:val="0"/>
          <w:numId w:val="181"/>
        </w:numPr>
        <w:tabs>
          <w:tab w:val="left" w:pos="827"/>
        </w:tabs>
        <w:spacing w:line="313" w:lineRule="exact"/>
        <w:ind w:hanging="284"/>
        <w:rPr>
          <w:sz w:val="28"/>
        </w:rPr>
      </w:pPr>
      <w:r>
        <w:rPr>
          <w:sz w:val="28"/>
        </w:rPr>
        <w:t>Функциональные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языка.</w:t>
      </w:r>
    </w:p>
    <w:p w:rsidR="00206F6C" w:rsidRDefault="00D41DD9">
      <w:pPr>
        <w:pStyle w:val="a3"/>
        <w:tabs>
          <w:tab w:val="left" w:pos="3412"/>
          <w:tab w:val="left" w:pos="4443"/>
          <w:tab w:val="left" w:pos="6025"/>
          <w:tab w:val="left" w:pos="7478"/>
          <w:tab w:val="left" w:pos="8865"/>
        </w:tabs>
        <w:spacing w:before="159"/>
        <w:ind w:left="543" w:firstLine="0"/>
        <w:jc w:val="left"/>
      </w:pPr>
      <w:r>
        <w:t>Официально-деловой</w:t>
      </w:r>
      <w:r>
        <w:tab/>
        <w:t>стиль.</w:t>
      </w:r>
      <w:r>
        <w:tab/>
        <w:t>Заявление.</w:t>
      </w:r>
      <w:r>
        <w:tab/>
        <w:t>Расписка.</w:t>
      </w:r>
      <w:r>
        <w:tab/>
        <w:t>Научный</w:t>
      </w:r>
      <w:r>
        <w:tab/>
        <w:t>стиль.</w:t>
      </w:r>
    </w:p>
    <w:p w:rsidR="00206F6C" w:rsidRDefault="00D41DD9">
      <w:pPr>
        <w:pStyle w:val="a3"/>
        <w:spacing w:before="163"/>
        <w:ind w:firstLine="0"/>
        <w:jc w:val="left"/>
      </w:pPr>
      <w:r>
        <w:t>Словарная</w:t>
      </w:r>
      <w:r>
        <w:rPr>
          <w:spacing w:val="-6"/>
        </w:rPr>
        <w:t xml:space="preserve"> </w:t>
      </w:r>
      <w:r>
        <w:t>статья.</w:t>
      </w:r>
      <w:r>
        <w:rPr>
          <w:spacing w:val="-2"/>
        </w:rPr>
        <w:t xml:space="preserve"> </w:t>
      </w:r>
      <w:r>
        <w:t>Научное</w:t>
      </w:r>
      <w:r>
        <w:rPr>
          <w:spacing w:val="-6"/>
        </w:rPr>
        <w:t xml:space="preserve"> </w:t>
      </w:r>
      <w:r>
        <w:t>сообщение.</w:t>
      </w:r>
    </w:p>
    <w:p w:rsidR="00206F6C" w:rsidRDefault="00D41DD9">
      <w:pPr>
        <w:pStyle w:val="a4"/>
        <w:numPr>
          <w:ilvl w:val="0"/>
          <w:numId w:val="181"/>
        </w:numPr>
        <w:tabs>
          <w:tab w:val="left" w:pos="827"/>
        </w:tabs>
        <w:spacing w:before="158"/>
        <w:ind w:hanging="284"/>
        <w:rPr>
          <w:sz w:val="28"/>
        </w:rPr>
      </w:pP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языка.</w:t>
      </w:r>
    </w:p>
    <w:p w:rsidR="00206F6C" w:rsidRDefault="00D41DD9">
      <w:pPr>
        <w:pStyle w:val="a4"/>
        <w:numPr>
          <w:ilvl w:val="1"/>
          <w:numId w:val="181"/>
        </w:numPr>
        <w:tabs>
          <w:tab w:val="left" w:pos="1038"/>
        </w:tabs>
        <w:spacing w:before="163"/>
        <w:ind w:hanging="495"/>
        <w:rPr>
          <w:sz w:val="28"/>
        </w:rPr>
      </w:pPr>
      <w:r>
        <w:rPr>
          <w:sz w:val="28"/>
        </w:rPr>
        <w:t>Лексикология.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8"/>
          <w:sz w:val="28"/>
        </w:rPr>
        <w:t xml:space="preserve"> </w:t>
      </w:r>
      <w:r>
        <w:rPr>
          <w:sz w:val="28"/>
        </w:rPr>
        <w:t>речи.</w:t>
      </w:r>
    </w:p>
    <w:p w:rsidR="00206F6C" w:rsidRDefault="00D41DD9">
      <w:pPr>
        <w:pStyle w:val="a3"/>
        <w:spacing w:before="158" w:line="362" w:lineRule="auto"/>
        <w:ind w:right="360"/>
      </w:pPr>
      <w:r>
        <w:t>Лексика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происхождения:</w:t>
      </w:r>
      <w:r>
        <w:rPr>
          <w:spacing w:val="70"/>
        </w:rPr>
        <w:t xml:space="preserve"> </w:t>
      </w:r>
      <w:r>
        <w:t>исконно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заимствованные</w:t>
      </w:r>
      <w:r>
        <w:rPr>
          <w:spacing w:val="1"/>
        </w:rPr>
        <w:t xml:space="preserve"> </w:t>
      </w:r>
      <w:r>
        <w:t>слова.</w:t>
      </w:r>
    </w:p>
    <w:p w:rsidR="00206F6C" w:rsidRDefault="00D41DD9">
      <w:pPr>
        <w:pStyle w:val="a3"/>
        <w:spacing w:line="357" w:lineRule="auto"/>
        <w:ind w:right="359"/>
      </w:pPr>
      <w:r>
        <w:t>Лексика русского языка с точки зрения принадлежности к активному и</w:t>
      </w:r>
      <w:r>
        <w:rPr>
          <w:spacing w:val="1"/>
        </w:rPr>
        <w:t xml:space="preserve"> </w:t>
      </w:r>
      <w:r>
        <w:t>пассивному</w:t>
      </w:r>
      <w:r>
        <w:rPr>
          <w:spacing w:val="-8"/>
        </w:rPr>
        <w:t xml:space="preserve"> </w:t>
      </w:r>
      <w:r>
        <w:t>запасу:</w:t>
      </w:r>
      <w:r>
        <w:rPr>
          <w:spacing w:val="-9"/>
        </w:rPr>
        <w:t xml:space="preserve"> </w:t>
      </w:r>
      <w:r>
        <w:t>неологизмы,</w:t>
      </w:r>
      <w:r>
        <w:rPr>
          <w:spacing w:val="2"/>
        </w:rPr>
        <w:t xml:space="preserve"> </w:t>
      </w:r>
      <w:r>
        <w:t>устаревшие</w:t>
      </w:r>
      <w:r>
        <w:rPr>
          <w:spacing w:val="-4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(историзмы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архаизмы).</w:t>
      </w:r>
    </w:p>
    <w:p w:rsidR="00206F6C" w:rsidRDefault="00D41DD9">
      <w:pPr>
        <w:pStyle w:val="a3"/>
        <w:spacing w:before="4" w:line="360" w:lineRule="auto"/>
        <w:ind w:right="354"/>
      </w:pPr>
      <w:r>
        <w:t>Лексика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2"/>
        </w:rPr>
        <w:t xml:space="preserve"> </w:t>
      </w:r>
      <w:r>
        <w:t>термины,</w:t>
      </w:r>
      <w:r>
        <w:rPr>
          <w:spacing w:val="3"/>
        </w:rPr>
        <w:t xml:space="preserve"> </w:t>
      </w:r>
      <w:r>
        <w:t>профессионализмы,</w:t>
      </w:r>
      <w:r>
        <w:rPr>
          <w:spacing w:val="3"/>
        </w:rPr>
        <w:t xml:space="preserve"> </w:t>
      </w:r>
      <w:r>
        <w:t>жаргонизмы).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jc w:val="left"/>
      </w:pPr>
      <w:r>
        <w:lastRenderedPageBreak/>
        <w:t>Стилистические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лексики: стилистически</w:t>
      </w:r>
      <w:r>
        <w:rPr>
          <w:spacing w:val="1"/>
        </w:rPr>
        <w:t xml:space="preserve"> </w:t>
      </w:r>
      <w:r>
        <w:t>нейтральн</w:t>
      </w:r>
      <w:r>
        <w:t>ая,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сниженная</w:t>
      </w:r>
      <w:r>
        <w:rPr>
          <w:spacing w:val="2"/>
        </w:rPr>
        <w:t xml:space="preserve"> </w:t>
      </w:r>
      <w:r>
        <w:t>лексика.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Лексический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слов.</w:t>
      </w:r>
    </w:p>
    <w:p w:rsidR="00206F6C" w:rsidRDefault="00D41DD9">
      <w:pPr>
        <w:pStyle w:val="a3"/>
        <w:spacing w:before="164" w:line="362" w:lineRule="auto"/>
        <w:jc w:val="left"/>
      </w:pPr>
      <w:r>
        <w:t>Фразеологизмы.</w:t>
      </w:r>
      <w:r>
        <w:rPr>
          <w:spacing w:val="53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признаки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значение.</w:t>
      </w:r>
      <w:r>
        <w:rPr>
          <w:spacing w:val="53"/>
        </w:rPr>
        <w:t xml:space="preserve"> </w:t>
      </w:r>
      <w:r>
        <w:t>Употребление</w:t>
      </w:r>
      <w:r>
        <w:rPr>
          <w:spacing w:val="52"/>
        </w:rPr>
        <w:t xml:space="preserve"> </w:t>
      </w:r>
      <w:r>
        <w:t>лексических</w:t>
      </w:r>
      <w:r>
        <w:rPr>
          <w:spacing w:val="-67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общения.</w:t>
      </w:r>
    </w:p>
    <w:p w:rsidR="00206F6C" w:rsidRDefault="00D41DD9">
      <w:pPr>
        <w:pStyle w:val="a3"/>
        <w:tabs>
          <w:tab w:val="left" w:pos="1631"/>
          <w:tab w:val="left" w:pos="2504"/>
          <w:tab w:val="left" w:pos="2859"/>
          <w:tab w:val="left" w:pos="3819"/>
          <w:tab w:val="left" w:pos="4577"/>
          <w:tab w:val="left" w:pos="4907"/>
          <w:tab w:val="left" w:pos="5799"/>
          <w:tab w:val="left" w:pos="6806"/>
          <w:tab w:val="left" w:pos="8024"/>
          <w:tab w:val="left" w:pos="9453"/>
        </w:tabs>
        <w:spacing w:line="362" w:lineRule="auto"/>
        <w:ind w:right="359"/>
        <w:jc w:val="left"/>
      </w:pPr>
      <w:r>
        <w:t>Оценка</w:t>
      </w:r>
      <w:r>
        <w:tab/>
        <w:t>своей</w:t>
      </w:r>
      <w:r>
        <w:tab/>
        <w:t>и</w:t>
      </w:r>
      <w:r>
        <w:tab/>
        <w:t>чужой</w:t>
      </w:r>
      <w:r>
        <w:tab/>
        <w:t>речи</w:t>
      </w:r>
      <w:r>
        <w:tab/>
        <w:t>с</w:t>
      </w:r>
      <w:r>
        <w:tab/>
        <w:t>точки</w:t>
      </w:r>
      <w:r>
        <w:tab/>
        <w:t>зрения</w:t>
      </w:r>
      <w:r>
        <w:tab/>
        <w:t>точного,</w:t>
      </w:r>
      <w:r>
        <w:tab/>
        <w:t>уместного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выразительного словоупотребления.</w:t>
      </w:r>
    </w:p>
    <w:p w:rsidR="00206F6C" w:rsidRDefault="00D41DD9">
      <w:pPr>
        <w:pStyle w:val="a3"/>
        <w:spacing w:line="357" w:lineRule="auto"/>
        <w:ind w:left="543" w:right="5044" w:firstLine="0"/>
        <w:jc w:val="left"/>
      </w:pPr>
      <w:r>
        <w:t>Эпитеты,</w:t>
      </w:r>
      <w:r>
        <w:rPr>
          <w:spacing w:val="-9"/>
        </w:rPr>
        <w:t xml:space="preserve"> </w:t>
      </w:r>
      <w:r>
        <w:t>метафоры,</w:t>
      </w:r>
      <w:r>
        <w:rPr>
          <w:spacing w:val="-9"/>
        </w:rPr>
        <w:t xml:space="preserve"> </w:t>
      </w:r>
      <w:r>
        <w:t>олицетворения.</w:t>
      </w:r>
      <w:r>
        <w:rPr>
          <w:spacing w:val="-67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словари.</w:t>
      </w:r>
    </w:p>
    <w:p w:rsidR="00206F6C" w:rsidRDefault="00D41DD9">
      <w:pPr>
        <w:pStyle w:val="a4"/>
        <w:numPr>
          <w:ilvl w:val="1"/>
          <w:numId w:val="181"/>
        </w:numPr>
        <w:tabs>
          <w:tab w:val="left" w:pos="1038"/>
        </w:tabs>
        <w:ind w:hanging="495"/>
        <w:rPr>
          <w:sz w:val="28"/>
        </w:rPr>
      </w:pPr>
      <w:r>
        <w:rPr>
          <w:sz w:val="28"/>
        </w:rPr>
        <w:t>Словообразование.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Орфография.</w:t>
      </w:r>
    </w:p>
    <w:p w:rsidR="00206F6C" w:rsidRDefault="00D41DD9">
      <w:pPr>
        <w:pStyle w:val="a3"/>
        <w:spacing w:before="154" w:line="362" w:lineRule="auto"/>
        <w:ind w:left="543" w:firstLine="0"/>
        <w:jc w:val="left"/>
      </w:pPr>
      <w:r>
        <w:t>Формообразующие и словообразующие морфемы. Производящая основа.</w:t>
      </w:r>
      <w:r>
        <w:rPr>
          <w:spacing w:val="1"/>
        </w:rPr>
        <w:t xml:space="preserve"> </w:t>
      </w:r>
      <w:r>
        <w:t>Основные</w:t>
      </w:r>
      <w:r>
        <w:rPr>
          <w:spacing w:val="21"/>
        </w:rPr>
        <w:t xml:space="preserve"> </w:t>
      </w:r>
      <w:r>
        <w:t>способы</w:t>
      </w:r>
      <w:r>
        <w:rPr>
          <w:spacing w:val="20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слов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русском</w:t>
      </w:r>
      <w:r>
        <w:rPr>
          <w:spacing w:val="21"/>
        </w:rPr>
        <w:t xml:space="preserve"> </w:t>
      </w:r>
      <w:r>
        <w:t>языке</w:t>
      </w:r>
      <w:r>
        <w:rPr>
          <w:spacing w:val="21"/>
        </w:rPr>
        <w:t xml:space="preserve"> </w:t>
      </w:r>
      <w:r>
        <w:t>(приставочный,</w:t>
      </w:r>
    </w:p>
    <w:p w:rsidR="00206F6C" w:rsidRDefault="00D41DD9">
      <w:pPr>
        <w:pStyle w:val="a3"/>
        <w:spacing w:line="357" w:lineRule="auto"/>
        <w:ind w:right="359" w:firstLine="0"/>
        <w:jc w:val="left"/>
      </w:pPr>
      <w:r>
        <w:t>суффиксальный,</w:t>
      </w:r>
      <w:r>
        <w:rPr>
          <w:spacing w:val="35"/>
        </w:rPr>
        <w:t xml:space="preserve"> </w:t>
      </w:r>
      <w:r>
        <w:t>приставочно-суффиксальный,</w:t>
      </w:r>
      <w:r>
        <w:rPr>
          <w:spacing w:val="35"/>
        </w:rPr>
        <w:t xml:space="preserve"> </w:t>
      </w:r>
      <w:r>
        <w:t>бессуффиксный,</w:t>
      </w:r>
      <w:r>
        <w:rPr>
          <w:spacing w:val="35"/>
        </w:rPr>
        <w:t xml:space="preserve"> </w:t>
      </w:r>
      <w:r>
        <w:t>сложение,</w:t>
      </w:r>
      <w:r>
        <w:rPr>
          <w:spacing w:val="-67"/>
        </w:rPr>
        <w:t xml:space="preserve"> </w:t>
      </w:r>
      <w:r>
        <w:t>переход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одной части</w:t>
      </w:r>
      <w:r>
        <w:rPr>
          <w:spacing w:val="1"/>
        </w:rPr>
        <w:t xml:space="preserve"> </w:t>
      </w:r>
      <w:r>
        <w:t>речи в другую).</w:t>
      </w:r>
    </w:p>
    <w:p w:rsidR="00206F6C" w:rsidRDefault="00D41DD9">
      <w:pPr>
        <w:pStyle w:val="a3"/>
        <w:spacing w:before="3"/>
        <w:ind w:left="543" w:firstLine="0"/>
        <w:jc w:val="left"/>
      </w:pPr>
      <w:r>
        <w:t>Понятие</w:t>
      </w:r>
      <w:r>
        <w:rPr>
          <w:spacing w:val="-6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этимологии</w:t>
      </w:r>
      <w:r>
        <w:rPr>
          <w:spacing w:val="-7"/>
        </w:rPr>
        <w:t xml:space="preserve"> </w:t>
      </w:r>
      <w:r>
        <w:t>(общее</w:t>
      </w:r>
      <w:r>
        <w:rPr>
          <w:spacing w:val="-6"/>
        </w:rPr>
        <w:t xml:space="preserve"> </w:t>
      </w:r>
      <w:r>
        <w:t>представление).</w:t>
      </w:r>
    </w:p>
    <w:p w:rsidR="00206F6C" w:rsidRDefault="00D41DD9">
      <w:pPr>
        <w:pStyle w:val="a3"/>
        <w:spacing w:before="158" w:line="362" w:lineRule="auto"/>
        <w:ind w:right="353"/>
        <w:jc w:val="left"/>
      </w:pPr>
      <w:r>
        <w:t>Морфемный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словообразовательный</w:t>
      </w:r>
      <w:r>
        <w:rPr>
          <w:spacing w:val="7"/>
        </w:rPr>
        <w:t xml:space="preserve"> </w:t>
      </w:r>
      <w:r>
        <w:t>анализ</w:t>
      </w:r>
      <w:r>
        <w:rPr>
          <w:spacing w:val="7"/>
        </w:rPr>
        <w:t xml:space="preserve"> </w:t>
      </w:r>
      <w:r>
        <w:t>слов.</w:t>
      </w:r>
      <w:r>
        <w:rPr>
          <w:spacing w:val="10"/>
        </w:rPr>
        <w:t xml:space="preserve"> </w:t>
      </w:r>
      <w:r>
        <w:t>Правописание</w:t>
      </w:r>
      <w:r>
        <w:rPr>
          <w:spacing w:val="7"/>
        </w:rPr>
        <w:t xml:space="preserve"> </w:t>
      </w:r>
      <w:r>
        <w:t>сложных</w:t>
      </w:r>
      <w:r>
        <w:rPr>
          <w:spacing w:val="-67"/>
        </w:rPr>
        <w:t xml:space="preserve"> </w:t>
      </w:r>
      <w:r>
        <w:t>и сложносокращённых</w:t>
      </w:r>
      <w:r>
        <w:rPr>
          <w:spacing w:val="-3"/>
        </w:rPr>
        <w:t xml:space="preserve"> </w:t>
      </w:r>
      <w:r>
        <w:t>слов.</w:t>
      </w:r>
    </w:p>
    <w:p w:rsidR="00206F6C" w:rsidRDefault="00D41DD9">
      <w:pPr>
        <w:pStyle w:val="a3"/>
        <w:spacing w:line="357" w:lineRule="auto"/>
        <w:ind w:right="359"/>
        <w:jc w:val="left"/>
      </w:pPr>
      <w:r>
        <w:t>Правописания</w:t>
      </w:r>
      <w:r>
        <w:rPr>
          <w:spacing w:val="37"/>
        </w:rPr>
        <w:t xml:space="preserve"> </w:t>
      </w:r>
      <w:r>
        <w:t>корня</w:t>
      </w:r>
      <w:r>
        <w:rPr>
          <w:spacing w:val="41"/>
        </w:rPr>
        <w:t xml:space="preserve"> </w:t>
      </w:r>
      <w:r>
        <w:t>-кас-</w:t>
      </w:r>
      <w:r>
        <w:rPr>
          <w:spacing w:val="35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-кос-</w:t>
      </w:r>
      <w:r>
        <w:rPr>
          <w:spacing w:val="3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чередованием</w:t>
      </w:r>
      <w:r>
        <w:rPr>
          <w:spacing w:val="38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//</w:t>
      </w:r>
      <w:r>
        <w:rPr>
          <w:spacing w:val="36"/>
        </w:rPr>
        <w:t xml:space="preserve"> </w:t>
      </w:r>
      <w:r>
        <w:t>о,</w:t>
      </w:r>
      <w:r>
        <w:rPr>
          <w:spacing w:val="39"/>
        </w:rPr>
        <w:t xml:space="preserve"> </w:t>
      </w:r>
      <w:r>
        <w:t>гласных</w:t>
      </w:r>
      <w:r>
        <w:rPr>
          <w:spacing w:val="3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приставках</w:t>
      </w:r>
      <w:r>
        <w:rPr>
          <w:spacing w:val="-4"/>
        </w:rPr>
        <w:t xml:space="preserve"> </w:t>
      </w:r>
      <w:r>
        <w:t>пре- и</w:t>
      </w:r>
      <w:r>
        <w:rPr>
          <w:spacing w:val="1"/>
        </w:rPr>
        <w:t xml:space="preserve"> </w:t>
      </w:r>
      <w:r>
        <w:t>при-.</w:t>
      </w:r>
    </w:p>
    <w:p w:rsidR="00206F6C" w:rsidRDefault="00D41DD9">
      <w:pPr>
        <w:pStyle w:val="a3"/>
        <w:spacing w:before="3"/>
        <w:ind w:left="543" w:firstLine="0"/>
        <w:jc w:val="left"/>
      </w:pP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206F6C" w:rsidRDefault="00D41DD9">
      <w:pPr>
        <w:pStyle w:val="a4"/>
        <w:numPr>
          <w:ilvl w:val="1"/>
          <w:numId w:val="181"/>
        </w:numPr>
        <w:tabs>
          <w:tab w:val="left" w:pos="1038"/>
        </w:tabs>
        <w:spacing w:before="163"/>
        <w:ind w:hanging="495"/>
        <w:rPr>
          <w:sz w:val="28"/>
        </w:rPr>
      </w:pPr>
      <w:r>
        <w:rPr>
          <w:sz w:val="28"/>
        </w:rPr>
        <w:t>Морфология.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  <w:r>
        <w:rPr>
          <w:spacing w:val="-4"/>
          <w:sz w:val="28"/>
        </w:rPr>
        <w:t xml:space="preserve"> </w:t>
      </w:r>
      <w:r>
        <w:rPr>
          <w:sz w:val="28"/>
        </w:rPr>
        <w:t>Орфография.</w:t>
      </w:r>
    </w:p>
    <w:p w:rsidR="00206F6C" w:rsidRDefault="00D41DD9">
      <w:pPr>
        <w:pStyle w:val="a4"/>
        <w:numPr>
          <w:ilvl w:val="2"/>
          <w:numId w:val="181"/>
        </w:numPr>
        <w:tabs>
          <w:tab w:val="left" w:pos="1249"/>
        </w:tabs>
        <w:spacing w:before="158" w:line="362" w:lineRule="auto"/>
        <w:ind w:right="5561" w:firstLine="0"/>
        <w:rPr>
          <w:sz w:val="28"/>
        </w:rPr>
      </w:pPr>
      <w:r>
        <w:rPr>
          <w:sz w:val="28"/>
        </w:rPr>
        <w:t>Имя существительное.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Особенности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словообразования.</w:t>
      </w:r>
    </w:p>
    <w:p w:rsidR="00206F6C" w:rsidRDefault="00D41DD9">
      <w:pPr>
        <w:pStyle w:val="a3"/>
        <w:tabs>
          <w:tab w:val="left" w:pos="1694"/>
          <w:tab w:val="left" w:pos="3743"/>
          <w:tab w:val="left" w:pos="4649"/>
          <w:tab w:val="left" w:pos="7143"/>
          <w:tab w:val="left" w:pos="8241"/>
        </w:tabs>
        <w:spacing w:line="362" w:lineRule="auto"/>
        <w:ind w:right="357"/>
        <w:jc w:val="left"/>
      </w:pPr>
      <w:r>
        <w:t>Нормы</w:t>
      </w:r>
      <w:r>
        <w:tab/>
        <w:t>произношения</w:t>
      </w:r>
      <w:r>
        <w:tab/>
      </w:r>
      <w:r>
        <w:t>имён</w:t>
      </w:r>
      <w:r>
        <w:tab/>
        <w:t>существительных,</w:t>
      </w:r>
      <w:r>
        <w:tab/>
        <w:t>нормы</w:t>
      </w:r>
      <w:r>
        <w:tab/>
      </w:r>
      <w:r>
        <w:rPr>
          <w:spacing w:val="-1"/>
        </w:rPr>
        <w:t>постановки</w:t>
      </w:r>
      <w:r>
        <w:rPr>
          <w:spacing w:val="-67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 рамках</w:t>
      </w:r>
      <w:r>
        <w:rPr>
          <w:spacing w:val="-3"/>
        </w:rPr>
        <w:t xml:space="preserve"> </w:t>
      </w:r>
      <w:r>
        <w:t>изученного).</w:t>
      </w:r>
    </w:p>
    <w:p w:rsidR="00206F6C" w:rsidRDefault="00D41DD9">
      <w:pPr>
        <w:pStyle w:val="a3"/>
        <w:spacing w:line="357" w:lineRule="auto"/>
        <w:ind w:left="543" w:right="2286" w:firstLine="0"/>
        <w:jc w:val="left"/>
      </w:pPr>
      <w:r>
        <w:t>Нормы словоизменения имён существительных.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11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имён</w:t>
      </w:r>
      <w:r>
        <w:rPr>
          <w:spacing w:val="-11"/>
        </w:rPr>
        <w:t xml:space="preserve"> </w:t>
      </w:r>
      <w:r>
        <w:t>существительных.</w:t>
      </w:r>
    </w:p>
    <w:p w:rsidR="00206F6C" w:rsidRDefault="00D41DD9">
      <w:pPr>
        <w:pStyle w:val="a3"/>
        <w:spacing w:line="362" w:lineRule="auto"/>
        <w:ind w:left="543" w:firstLine="0"/>
        <w:jc w:val="left"/>
      </w:pPr>
      <w:r>
        <w:t>Правила слитного и дефисного написания пол- и полу- со словами.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10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изученного).</w:t>
      </w:r>
    </w:p>
    <w:p w:rsidR="00206F6C" w:rsidRDefault="00D41DD9">
      <w:pPr>
        <w:pStyle w:val="a4"/>
        <w:numPr>
          <w:ilvl w:val="2"/>
          <w:numId w:val="181"/>
        </w:numPr>
        <w:tabs>
          <w:tab w:val="left" w:pos="1249"/>
        </w:tabs>
        <w:spacing w:line="314" w:lineRule="exact"/>
        <w:ind w:left="1248" w:hanging="706"/>
        <w:rPr>
          <w:sz w:val="28"/>
        </w:rPr>
      </w:pPr>
      <w:r>
        <w:rPr>
          <w:sz w:val="28"/>
        </w:rPr>
        <w:t>Имя</w:t>
      </w:r>
      <w:r>
        <w:rPr>
          <w:spacing w:val="-10"/>
          <w:sz w:val="28"/>
        </w:rPr>
        <w:t xml:space="preserve"> </w:t>
      </w:r>
      <w:r>
        <w:rPr>
          <w:sz w:val="28"/>
        </w:rPr>
        <w:t>прилагательное.</w:t>
      </w:r>
    </w:p>
    <w:p w:rsidR="00206F6C" w:rsidRDefault="00206F6C">
      <w:pPr>
        <w:spacing w:line="314" w:lineRule="exact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left="543" w:firstLine="0"/>
        <w:jc w:val="left"/>
      </w:pPr>
      <w:r>
        <w:lastRenderedPageBreak/>
        <w:t>Качественные,</w:t>
      </w:r>
      <w:r>
        <w:rPr>
          <w:spacing w:val="-9"/>
        </w:rPr>
        <w:t xml:space="preserve"> </w:t>
      </w:r>
      <w:r>
        <w:t>относительные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притяжательные</w:t>
      </w:r>
      <w:r>
        <w:rPr>
          <w:spacing w:val="-10"/>
        </w:rPr>
        <w:t xml:space="preserve"> </w:t>
      </w:r>
      <w:r>
        <w:t>имена</w:t>
      </w:r>
      <w:r>
        <w:rPr>
          <w:spacing w:val="-10"/>
        </w:rPr>
        <w:t xml:space="preserve"> </w:t>
      </w:r>
      <w:r>
        <w:t>прилагательные.</w:t>
      </w:r>
      <w:r>
        <w:rPr>
          <w:spacing w:val="-6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-5"/>
        </w:rPr>
        <w:t xml:space="preserve"> </w:t>
      </w:r>
      <w:r>
        <w:t>имён прилагательных.</w:t>
      </w:r>
    </w:p>
    <w:p w:rsidR="00206F6C" w:rsidRDefault="00D41DD9">
      <w:pPr>
        <w:pStyle w:val="a3"/>
        <w:spacing w:line="360" w:lineRule="auto"/>
        <w:ind w:left="543" w:right="2286" w:firstLine="0"/>
        <w:jc w:val="left"/>
      </w:pPr>
      <w:r>
        <w:t>Словообразование</w:t>
      </w:r>
      <w:r>
        <w:rPr>
          <w:spacing w:val="1"/>
        </w:rPr>
        <w:t xml:space="preserve"> </w:t>
      </w:r>
      <w:r>
        <w:t>имён прилагательных.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2"/>
        </w:rPr>
        <w:t xml:space="preserve"> </w:t>
      </w:r>
      <w:r>
        <w:t>анализ имё</w:t>
      </w:r>
      <w:r>
        <w:t>н</w:t>
      </w:r>
      <w:r>
        <w:rPr>
          <w:spacing w:val="4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Правописание н и нн в именах прилагательных.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6"/>
        </w:rPr>
        <w:t xml:space="preserve"> </w:t>
      </w:r>
      <w:r>
        <w:t>суффиксов</w:t>
      </w:r>
      <w:r>
        <w:rPr>
          <w:spacing w:val="-4"/>
        </w:rPr>
        <w:t xml:space="preserve"> </w:t>
      </w:r>
      <w:r>
        <w:t>-к-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-ск-</w:t>
      </w:r>
      <w:r>
        <w:rPr>
          <w:spacing w:val="-7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  <w:r>
        <w:rPr>
          <w:spacing w:val="-67"/>
        </w:rPr>
        <w:t xml:space="preserve"> </w:t>
      </w:r>
      <w:r>
        <w:t>Правописание сложных</w:t>
      </w:r>
      <w:r>
        <w:rPr>
          <w:spacing w:val="-4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прилагательных.</w:t>
      </w:r>
    </w:p>
    <w:p w:rsidR="00206F6C" w:rsidRDefault="00D41DD9">
      <w:pPr>
        <w:pStyle w:val="a3"/>
        <w:spacing w:line="357" w:lineRule="auto"/>
        <w:jc w:val="left"/>
      </w:pPr>
      <w:r>
        <w:t>Нормы</w:t>
      </w:r>
      <w:r>
        <w:rPr>
          <w:spacing w:val="52"/>
        </w:rPr>
        <w:t xml:space="preserve"> </w:t>
      </w:r>
      <w:r>
        <w:t>произношения</w:t>
      </w:r>
      <w:r>
        <w:rPr>
          <w:spacing w:val="53"/>
        </w:rPr>
        <w:t xml:space="preserve"> </w:t>
      </w:r>
      <w:r>
        <w:t>имён</w:t>
      </w:r>
      <w:r>
        <w:rPr>
          <w:spacing w:val="52"/>
        </w:rPr>
        <w:t xml:space="preserve"> </w:t>
      </w:r>
      <w:r>
        <w:t>прилагательных,</w:t>
      </w:r>
      <w:r>
        <w:rPr>
          <w:spacing w:val="55"/>
        </w:rPr>
        <w:t xml:space="preserve"> </w:t>
      </w:r>
      <w:r>
        <w:t>нормы</w:t>
      </w:r>
      <w:r>
        <w:rPr>
          <w:spacing w:val="57"/>
        </w:rPr>
        <w:t xml:space="preserve"> </w:t>
      </w:r>
      <w:r>
        <w:t>ударения</w:t>
      </w:r>
      <w:r>
        <w:rPr>
          <w:spacing w:val="53"/>
        </w:rPr>
        <w:t xml:space="preserve"> </w:t>
      </w:r>
      <w:r>
        <w:t>(в</w:t>
      </w:r>
      <w:r>
        <w:rPr>
          <w:spacing w:val="55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изученного).</w:t>
      </w:r>
    </w:p>
    <w:p w:rsidR="00206F6C" w:rsidRDefault="00D41DD9">
      <w:pPr>
        <w:pStyle w:val="a3"/>
        <w:spacing w:before="4"/>
        <w:ind w:left="543" w:firstLine="0"/>
        <w:jc w:val="left"/>
      </w:pPr>
      <w:r>
        <w:t>Орфографический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имени</w:t>
      </w:r>
      <w:r>
        <w:rPr>
          <w:spacing w:val="-6"/>
        </w:rPr>
        <w:t xml:space="preserve"> </w:t>
      </w:r>
      <w:r>
        <w:t>прилагательного</w:t>
      </w:r>
      <w:r>
        <w:rPr>
          <w:spacing w:val="-6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изученного).</w:t>
      </w:r>
    </w:p>
    <w:p w:rsidR="00206F6C" w:rsidRDefault="00D41DD9">
      <w:pPr>
        <w:pStyle w:val="a4"/>
        <w:numPr>
          <w:ilvl w:val="2"/>
          <w:numId w:val="181"/>
        </w:numPr>
        <w:tabs>
          <w:tab w:val="left" w:pos="1249"/>
        </w:tabs>
        <w:spacing w:before="158"/>
        <w:ind w:left="1248" w:hanging="706"/>
        <w:rPr>
          <w:sz w:val="28"/>
        </w:rPr>
      </w:pPr>
      <w:r>
        <w:rPr>
          <w:sz w:val="28"/>
        </w:rPr>
        <w:t>Имя</w:t>
      </w:r>
      <w:r>
        <w:rPr>
          <w:spacing w:val="-8"/>
          <w:sz w:val="28"/>
        </w:rPr>
        <w:t xml:space="preserve"> </w:t>
      </w:r>
      <w:r>
        <w:rPr>
          <w:sz w:val="28"/>
        </w:rPr>
        <w:t>числительное.</w:t>
      </w:r>
    </w:p>
    <w:p w:rsidR="00206F6C" w:rsidRDefault="00D41DD9">
      <w:pPr>
        <w:pStyle w:val="a3"/>
        <w:spacing w:before="163" w:line="362" w:lineRule="auto"/>
        <w:ind w:right="359"/>
        <w:jc w:val="left"/>
      </w:pP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числительного.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-67"/>
        </w:rPr>
        <w:t xml:space="preserve"> </w:t>
      </w:r>
      <w:r>
        <w:t>функции имён</w:t>
      </w:r>
      <w:r>
        <w:rPr>
          <w:spacing w:val="1"/>
        </w:rPr>
        <w:t xml:space="preserve"> </w:t>
      </w:r>
      <w:r>
        <w:t>числительных.</w:t>
      </w:r>
    </w:p>
    <w:p w:rsidR="00206F6C" w:rsidRDefault="00D41DD9">
      <w:pPr>
        <w:pStyle w:val="a3"/>
        <w:tabs>
          <w:tab w:val="left" w:pos="1770"/>
          <w:tab w:val="left" w:pos="2609"/>
          <w:tab w:val="left" w:pos="4533"/>
          <w:tab w:val="left" w:pos="5061"/>
          <w:tab w:val="left" w:pos="6533"/>
          <w:tab w:val="left" w:pos="8715"/>
        </w:tabs>
        <w:spacing w:line="362" w:lineRule="auto"/>
        <w:ind w:right="361"/>
        <w:jc w:val="left"/>
      </w:pPr>
      <w:r>
        <w:t>Разряды</w:t>
      </w:r>
      <w:r>
        <w:tab/>
        <w:t>имён</w:t>
      </w:r>
      <w:r>
        <w:tab/>
        <w:t>числительных</w:t>
      </w:r>
      <w:r>
        <w:tab/>
        <w:t>по</w:t>
      </w:r>
      <w:r>
        <w:tab/>
        <w:t>значению:</w:t>
      </w:r>
      <w:r>
        <w:tab/>
        <w:t>количественные</w:t>
      </w:r>
      <w:r>
        <w:tab/>
      </w:r>
      <w:r>
        <w:rPr>
          <w:spacing w:val="-1"/>
        </w:rPr>
        <w:t>(целые,</w:t>
      </w:r>
      <w:r>
        <w:rPr>
          <w:spacing w:val="-67"/>
        </w:rPr>
        <w:t xml:space="preserve"> </w:t>
      </w:r>
      <w:r>
        <w:t>дробные,</w:t>
      </w:r>
      <w:r>
        <w:rPr>
          <w:spacing w:val="3"/>
        </w:rPr>
        <w:t xml:space="preserve"> </w:t>
      </w:r>
      <w:r>
        <w:t>собирательные),</w:t>
      </w:r>
      <w:r>
        <w:rPr>
          <w:spacing w:val="3"/>
        </w:rPr>
        <w:t xml:space="preserve"> </w:t>
      </w:r>
      <w:r>
        <w:t>порядк</w:t>
      </w:r>
      <w:r>
        <w:t>овые</w:t>
      </w:r>
      <w:r>
        <w:rPr>
          <w:spacing w:val="1"/>
        </w:rPr>
        <w:t xml:space="preserve"> </w:t>
      </w:r>
      <w:r>
        <w:t>числительные.</w:t>
      </w:r>
    </w:p>
    <w:p w:rsidR="00206F6C" w:rsidRDefault="00D41DD9">
      <w:pPr>
        <w:pStyle w:val="a3"/>
        <w:spacing w:line="362" w:lineRule="auto"/>
        <w:jc w:val="left"/>
      </w:pPr>
      <w:r>
        <w:t>Разряды</w:t>
      </w:r>
      <w:r>
        <w:rPr>
          <w:spacing w:val="44"/>
        </w:rPr>
        <w:t xml:space="preserve"> </w:t>
      </w:r>
      <w:r>
        <w:t>имён</w:t>
      </w:r>
      <w:r>
        <w:rPr>
          <w:spacing w:val="44"/>
        </w:rPr>
        <w:t xml:space="preserve"> </w:t>
      </w:r>
      <w:r>
        <w:t>числительных</w:t>
      </w:r>
      <w:r>
        <w:rPr>
          <w:spacing w:val="39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строению:</w:t>
      </w:r>
      <w:r>
        <w:rPr>
          <w:spacing w:val="39"/>
        </w:rPr>
        <w:t xml:space="preserve"> </w:t>
      </w:r>
      <w:r>
        <w:t>простые,</w:t>
      </w:r>
      <w:r>
        <w:rPr>
          <w:spacing w:val="46"/>
        </w:rPr>
        <w:t xml:space="preserve"> </w:t>
      </w:r>
      <w:r>
        <w:t>сложные,</w:t>
      </w:r>
      <w:r>
        <w:rPr>
          <w:spacing w:val="46"/>
        </w:rPr>
        <w:t xml:space="preserve"> </w:t>
      </w:r>
      <w:r>
        <w:t>составные</w:t>
      </w:r>
      <w:r>
        <w:rPr>
          <w:spacing w:val="-67"/>
        </w:rPr>
        <w:t xml:space="preserve"> </w:t>
      </w:r>
      <w:r>
        <w:t>числительные.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Словообразование</w:t>
      </w:r>
      <w:r>
        <w:rPr>
          <w:spacing w:val="-8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числительных.</w:t>
      </w:r>
    </w:p>
    <w:p w:rsidR="00206F6C" w:rsidRDefault="00D41DD9">
      <w:pPr>
        <w:pStyle w:val="a3"/>
        <w:spacing w:before="143" w:line="362" w:lineRule="auto"/>
        <w:ind w:left="543" w:right="514" w:firstLine="0"/>
        <w:jc w:val="left"/>
      </w:pPr>
      <w:r>
        <w:t>Склонение</w:t>
      </w:r>
      <w:r>
        <w:rPr>
          <w:spacing w:val="-5"/>
        </w:rPr>
        <w:t xml:space="preserve"> </w:t>
      </w:r>
      <w:r>
        <w:t>количественных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порядковых</w:t>
      </w:r>
      <w:r>
        <w:rPr>
          <w:spacing w:val="-9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числительных.</w:t>
      </w:r>
      <w:r>
        <w:rPr>
          <w:spacing w:val="-67"/>
        </w:rPr>
        <w:t xml:space="preserve"> </w:t>
      </w:r>
      <w:r>
        <w:t>Правильное образование форм имён числительных.</w:t>
      </w:r>
    </w:p>
    <w:p w:rsidR="00206F6C" w:rsidRDefault="00D41DD9">
      <w:pPr>
        <w:pStyle w:val="a3"/>
        <w:spacing w:line="357" w:lineRule="auto"/>
        <w:ind w:left="543" w:right="359" w:firstLine="0"/>
        <w:jc w:val="left"/>
      </w:pPr>
      <w:r>
        <w:t>Правильное</w:t>
      </w:r>
      <w:r>
        <w:rPr>
          <w:spacing w:val="-4"/>
        </w:rPr>
        <w:t xml:space="preserve"> </w:t>
      </w:r>
      <w:r>
        <w:t>употребление</w:t>
      </w:r>
      <w:r>
        <w:rPr>
          <w:spacing w:val="-8"/>
        </w:rPr>
        <w:t xml:space="preserve"> </w:t>
      </w:r>
      <w:r>
        <w:t>собирательных</w:t>
      </w:r>
      <w:r>
        <w:rPr>
          <w:spacing w:val="-12"/>
        </w:rPr>
        <w:t xml:space="preserve"> </w:t>
      </w:r>
      <w:r>
        <w:t>имён</w:t>
      </w:r>
      <w:r>
        <w:rPr>
          <w:spacing w:val="-9"/>
        </w:rPr>
        <w:t xml:space="preserve"> </w:t>
      </w:r>
      <w:r>
        <w:t>числительных.</w:t>
      </w:r>
      <w:r>
        <w:rPr>
          <w:spacing w:val="-6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 числительных.</w:t>
      </w:r>
    </w:p>
    <w:p w:rsidR="00206F6C" w:rsidRDefault="00D41DD9">
      <w:pPr>
        <w:pStyle w:val="a3"/>
        <w:spacing w:before="4" w:line="360" w:lineRule="auto"/>
        <w:ind w:right="351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числительных: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71"/>
        </w:rPr>
        <w:t xml:space="preserve"> </w:t>
      </w:r>
      <w:r>
        <w:t>слитное,</w:t>
      </w:r>
      <w:r>
        <w:rPr>
          <w:spacing w:val="7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числительных.</w:t>
      </w:r>
    </w:p>
    <w:p w:rsidR="00206F6C" w:rsidRDefault="00D41DD9">
      <w:pPr>
        <w:pStyle w:val="a3"/>
        <w:spacing w:line="320" w:lineRule="exact"/>
        <w:ind w:left="543" w:firstLine="0"/>
      </w:pP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числительных</w:t>
      </w:r>
      <w:r>
        <w:rPr>
          <w:spacing w:val="-9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изученного).</w:t>
      </w:r>
    </w:p>
    <w:p w:rsidR="00206F6C" w:rsidRDefault="00D41DD9">
      <w:pPr>
        <w:pStyle w:val="a4"/>
        <w:numPr>
          <w:ilvl w:val="2"/>
          <w:numId w:val="181"/>
        </w:numPr>
        <w:tabs>
          <w:tab w:val="left" w:pos="1249"/>
        </w:tabs>
        <w:spacing w:before="163"/>
        <w:ind w:left="1248" w:hanging="706"/>
        <w:rPr>
          <w:sz w:val="28"/>
        </w:rPr>
      </w:pPr>
      <w:r>
        <w:rPr>
          <w:sz w:val="28"/>
        </w:rPr>
        <w:t>Местоимение.</w:t>
      </w:r>
    </w:p>
    <w:p w:rsidR="00206F6C" w:rsidRDefault="00D41DD9">
      <w:pPr>
        <w:pStyle w:val="a3"/>
        <w:spacing w:before="163" w:line="357" w:lineRule="auto"/>
        <w:ind w:right="362"/>
      </w:pPr>
      <w:r>
        <w:t>Общее грамматическое значение местоимения. Синтаксические функции</w:t>
      </w:r>
      <w:r>
        <w:rPr>
          <w:spacing w:val="1"/>
        </w:rPr>
        <w:t xml:space="preserve"> </w:t>
      </w:r>
      <w:r>
        <w:t>местоимений.</w:t>
      </w:r>
      <w:r>
        <w:rPr>
          <w:spacing w:val="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4"/>
      </w:pPr>
      <w:r>
        <w:lastRenderedPageBreak/>
        <w:t>Разряды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лич</w:t>
      </w:r>
      <w:r>
        <w:t>ные,</w:t>
      </w:r>
      <w:r>
        <w:rPr>
          <w:spacing w:val="1"/>
        </w:rPr>
        <w:t xml:space="preserve"> </w:t>
      </w:r>
      <w:r>
        <w:t>возвратное,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относительные,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притяжательные,</w:t>
      </w:r>
      <w:r>
        <w:rPr>
          <w:spacing w:val="1"/>
        </w:rPr>
        <w:t xml:space="preserve"> </w:t>
      </w:r>
      <w:r>
        <w:t>неопределённые,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3"/>
        </w:rPr>
        <w:t xml:space="preserve"> </w:t>
      </w:r>
      <w:r>
        <w:t>определительные.</w:t>
      </w:r>
    </w:p>
    <w:p w:rsidR="00206F6C" w:rsidRDefault="00D41DD9">
      <w:pPr>
        <w:pStyle w:val="a3"/>
        <w:spacing w:before="2" w:line="360" w:lineRule="auto"/>
        <w:ind w:left="543" w:right="4545" w:firstLine="0"/>
        <w:jc w:val="left"/>
      </w:pPr>
      <w:r>
        <w:t>Склонение</w:t>
      </w:r>
      <w:r>
        <w:rPr>
          <w:spacing w:val="1"/>
        </w:rPr>
        <w:t xml:space="preserve"> </w:t>
      </w:r>
      <w:r>
        <w:t>местоимений.</w:t>
      </w:r>
      <w:r>
        <w:rPr>
          <w:spacing w:val="1"/>
        </w:rPr>
        <w:t xml:space="preserve"> </w:t>
      </w:r>
      <w:r>
        <w:t>Словообразование местоимений.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13"/>
        </w:rPr>
        <w:t xml:space="preserve"> </w:t>
      </w:r>
      <w:r>
        <w:t>анализ</w:t>
      </w:r>
      <w:r>
        <w:rPr>
          <w:spacing w:val="-11"/>
        </w:rPr>
        <w:t xml:space="preserve"> </w:t>
      </w:r>
      <w:r>
        <w:t>местоимений.</w:t>
      </w:r>
    </w:p>
    <w:p w:rsidR="00206F6C" w:rsidRDefault="00D41DD9">
      <w:pPr>
        <w:pStyle w:val="a3"/>
        <w:spacing w:before="1" w:line="360" w:lineRule="auto"/>
        <w:ind w:right="352"/>
      </w:pPr>
      <w:r>
        <w:t>Употребление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 тексте.</w:t>
      </w:r>
    </w:p>
    <w:p w:rsidR="00206F6C" w:rsidRDefault="00D41DD9">
      <w:pPr>
        <w:pStyle w:val="a3"/>
        <w:spacing w:line="362" w:lineRule="auto"/>
        <w:ind w:right="360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местоимений: правописание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ни;</w:t>
      </w:r>
      <w:r>
        <w:rPr>
          <w:spacing w:val="-2"/>
        </w:rPr>
        <w:t xml:space="preserve"> </w:t>
      </w:r>
      <w:r>
        <w:t>слитное,</w:t>
      </w:r>
      <w:r>
        <w:rPr>
          <w:spacing w:val="2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дефисное написание</w:t>
      </w:r>
      <w:r>
        <w:rPr>
          <w:spacing w:val="1"/>
        </w:rPr>
        <w:t xml:space="preserve"> </w:t>
      </w:r>
      <w:r>
        <w:t>местоимений.</w:t>
      </w:r>
    </w:p>
    <w:p w:rsidR="00206F6C" w:rsidRDefault="00D41DD9">
      <w:pPr>
        <w:pStyle w:val="a3"/>
        <w:spacing w:line="315" w:lineRule="exact"/>
        <w:ind w:left="543" w:firstLine="0"/>
      </w:pP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местоимений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изученного).</w:t>
      </w:r>
    </w:p>
    <w:p w:rsidR="00206F6C" w:rsidRDefault="00D41DD9">
      <w:pPr>
        <w:pStyle w:val="a4"/>
        <w:numPr>
          <w:ilvl w:val="2"/>
          <w:numId w:val="181"/>
        </w:numPr>
        <w:tabs>
          <w:tab w:val="left" w:pos="1249"/>
        </w:tabs>
        <w:spacing w:before="163"/>
        <w:ind w:left="1248" w:hanging="706"/>
        <w:rPr>
          <w:sz w:val="28"/>
        </w:rPr>
      </w:pPr>
      <w:r>
        <w:rPr>
          <w:sz w:val="28"/>
        </w:rPr>
        <w:t>Глагол.</w:t>
      </w:r>
    </w:p>
    <w:p w:rsidR="00206F6C" w:rsidRDefault="00D41DD9">
      <w:pPr>
        <w:pStyle w:val="a3"/>
        <w:spacing w:before="158" w:line="362" w:lineRule="auto"/>
        <w:ind w:left="543" w:right="4865" w:firstLine="0"/>
      </w:pPr>
      <w:r>
        <w:t>Переходные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непереходные</w:t>
      </w:r>
      <w:r>
        <w:rPr>
          <w:spacing w:val="-8"/>
        </w:rPr>
        <w:t xml:space="preserve"> </w:t>
      </w:r>
      <w:r>
        <w:t>глаголы.</w:t>
      </w:r>
      <w:r>
        <w:rPr>
          <w:spacing w:val="-67"/>
        </w:rPr>
        <w:t xml:space="preserve"> </w:t>
      </w:r>
      <w:r>
        <w:t>Разноспрягаемые</w:t>
      </w:r>
      <w:r>
        <w:rPr>
          <w:spacing w:val="1"/>
        </w:rPr>
        <w:t xml:space="preserve"> </w:t>
      </w:r>
      <w:r>
        <w:t>глаголы.</w:t>
      </w:r>
    </w:p>
    <w:p w:rsidR="00206F6C" w:rsidRDefault="00D41DD9">
      <w:pPr>
        <w:pStyle w:val="a3"/>
        <w:spacing w:line="357" w:lineRule="auto"/>
        <w:ind w:right="358"/>
      </w:pPr>
      <w:r>
        <w:t>Безличные</w:t>
      </w:r>
      <w:r>
        <w:rPr>
          <w:spacing w:val="1"/>
        </w:rPr>
        <w:t xml:space="preserve"> </w:t>
      </w:r>
      <w:r>
        <w:t>глаголы.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безличном</w:t>
      </w:r>
      <w:r>
        <w:rPr>
          <w:spacing w:val="1"/>
        </w:rPr>
        <w:t xml:space="preserve"> </w:t>
      </w:r>
      <w:r>
        <w:t>значении.</w:t>
      </w:r>
    </w:p>
    <w:p w:rsidR="00206F6C" w:rsidRDefault="00D41DD9">
      <w:pPr>
        <w:pStyle w:val="a3"/>
        <w:spacing w:before="3" w:line="360" w:lineRule="auto"/>
        <w:ind w:right="349"/>
      </w:pPr>
      <w:r>
        <w:t>Изъявительное,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 глаголов. Видо-временная соотнесённость глагольных форм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206F6C" w:rsidRDefault="00D41DD9">
      <w:pPr>
        <w:pStyle w:val="a3"/>
        <w:spacing w:line="320" w:lineRule="exact"/>
        <w:ind w:left="543" w:firstLine="0"/>
      </w:pP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глаголов.</w:t>
      </w:r>
    </w:p>
    <w:p w:rsidR="00206F6C" w:rsidRDefault="00D41DD9">
      <w:pPr>
        <w:pStyle w:val="a3"/>
        <w:spacing w:before="163" w:line="362" w:lineRule="auto"/>
        <w:ind w:right="362"/>
      </w:pPr>
      <w:r>
        <w:t>Использование ь как показателя грамматической формы в повелительном</w:t>
      </w:r>
      <w:r>
        <w:rPr>
          <w:spacing w:val="1"/>
        </w:rPr>
        <w:t xml:space="preserve"> </w:t>
      </w:r>
      <w:r>
        <w:t>наклонении глагола.</w:t>
      </w:r>
    </w:p>
    <w:p w:rsidR="00206F6C" w:rsidRDefault="00D41DD9">
      <w:pPr>
        <w:pStyle w:val="a3"/>
        <w:spacing w:line="314" w:lineRule="exact"/>
        <w:ind w:left="543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изученного).</w:t>
      </w: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spacing w:before="4"/>
        <w:ind w:left="0" w:firstLine="0"/>
        <w:jc w:val="left"/>
        <w:rPr>
          <w:sz w:val="26"/>
        </w:rPr>
      </w:pPr>
    </w:p>
    <w:p w:rsidR="00206F6C" w:rsidRDefault="00D41DD9">
      <w:pPr>
        <w:pStyle w:val="a3"/>
        <w:ind w:left="543" w:firstLine="0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классе.</w:t>
      </w:r>
    </w:p>
    <w:p w:rsidR="00206F6C" w:rsidRDefault="00D41DD9">
      <w:pPr>
        <w:pStyle w:val="a4"/>
        <w:numPr>
          <w:ilvl w:val="0"/>
          <w:numId w:val="180"/>
        </w:numPr>
        <w:tabs>
          <w:tab w:val="left" w:pos="827"/>
        </w:tabs>
        <w:spacing w:before="158"/>
        <w:ind w:hanging="284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языке.</w:t>
      </w:r>
    </w:p>
    <w:p w:rsidR="00206F6C" w:rsidRDefault="00206F6C">
      <w:pPr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9"/>
        <w:jc w:val="left"/>
      </w:pPr>
      <w:r>
        <w:lastRenderedPageBreak/>
        <w:t>Русский</w:t>
      </w:r>
      <w:r>
        <w:rPr>
          <w:spacing w:val="15"/>
        </w:rPr>
        <w:t xml:space="preserve"> </w:t>
      </w:r>
      <w:r>
        <w:t>язык</w:t>
      </w:r>
      <w:r>
        <w:rPr>
          <w:spacing w:val="14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развивающееся</w:t>
      </w:r>
      <w:r>
        <w:rPr>
          <w:spacing w:val="16"/>
        </w:rPr>
        <w:t xml:space="preserve"> </w:t>
      </w:r>
      <w:r>
        <w:t>явление.</w:t>
      </w:r>
      <w:r>
        <w:rPr>
          <w:spacing w:val="17"/>
        </w:rPr>
        <w:t xml:space="preserve"> </w:t>
      </w:r>
      <w:r>
        <w:t>Взаимосвязь</w:t>
      </w:r>
      <w:r>
        <w:rPr>
          <w:spacing w:val="13"/>
        </w:rPr>
        <w:t xml:space="preserve"> </w:t>
      </w:r>
      <w:r>
        <w:t>языка,</w:t>
      </w:r>
      <w:r>
        <w:rPr>
          <w:spacing w:val="18"/>
        </w:rPr>
        <w:t xml:space="preserve"> </w:t>
      </w:r>
      <w:r>
        <w:t>культуры</w:t>
      </w:r>
      <w:r>
        <w:rPr>
          <w:spacing w:val="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истории народа.</w:t>
      </w:r>
    </w:p>
    <w:p w:rsidR="00206F6C" w:rsidRDefault="00D41DD9">
      <w:pPr>
        <w:pStyle w:val="a4"/>
        <w:numPr>
          <w:ilvl w:val="0"/>
          <w:numId w:val="180"/>
        </w:numPr>
        <w:tabs>
          <w:tab w:val="left" w:pos="827"/>
        </w:tabs>
        <w:spacing w:line="314" w:lineRule="exact"/>
        <w:ind w:hanging="284"/>
        <w:rPr>
          <w:sz w:val="28"/>
        </w:rPr>
      </w:pP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речь.</w:t>
      </w:r>
    </w:p>
    <w:p w:rsidR="00206F6C" w:rsidRDefault="00D41DD9">
      <w:pPr>
        <w:pStyle w:val="a3"/>
        <w:spacing w:before="164"/>
        <w:ind w:left="543" w:firstLine="0"/>
        <w:jc w:val="left"/>
      </w:pPr>
      <w:r>
        <w:t>Монолог-описание,</w:t>
      </w:r>
      <w:r>
        <w:rPr>
          <w:spacing w:val="-8"/>
        </w:rPr>
        <w:t xml:space="preserve"> </w:t>
      </w:r>
      <w:r>
        <w:t>монолог-рассуждение,</w:t>
      </w:r>
      <w:r>
        <w:rPr>
          <w:spacing w:val="-8"/>
        </w:rPr>
        <w:t xml:space="preserve"> </w:t>
      </w:r>
      <w:r>
        <w:t>монолог-повествование.</w:t>
      </w:r>
    </w:p>
    <w:p w:rsidR="00206F6C" w:rsidRDefault="00D41DD9">
      <w:pPr>
        <w:pStyle w:val="a3"/>
        <w:tabs>
          <w:tab w:val="left" w:pos="1459"/>
          <w:tab w:val="left" w:pos="2725"/>
          <w:tab w:val="left" w:pos="4432"/>
          <w:tab w:val="left" w:pos="4821"/>
          <w:tab w:val="left" w:pos="6302"/>
          <w:tab w:val="left" w:pos="7290"/>
          <w:tab w:val="left" w:pos="8819"/>
        </w:tabs>
        <w:spacing w:before="163" w:line="357" w:lineRule="auto"/>
        <w:ind w:right="356"/>
        <w:jc w:val="left"/>
      </w:pPr>
      <w:r>
        <w:t>Виды</w:t>
      </w:r>
      <w:r>
        <w:tab/>
        <w:t>диалога:</w:t>
      </w:r>
      <w:r>
        <w:tab/>
        <w:t>побуждение</w:t>
      </w:r>
      <w:r>
        <w:tab/>
        <w:t>к</w:t>
      </w:r>
      <w:r>
        <w:tab/>
        <w:t>действию,</w:t>
      </w:r>
      <w:r>
        <w:tab/>
        <w:t>обмен</w:t>
      </w:r>
      <w:r>
        <w:tab/>
        <w:t>мнениями,</w:t>
      </w:r>
      <w:r>
        <w:tab/>
      </w:r>
      <w:r>
        <w:rPr>
          <w:spacing w:val="-1"/>
        </w:rPr>
        <w:t>запрос</w:t>
      </w:r>
      <w:r>
        <w:rPr>
          <w:spacing w:val="-67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сообщение</w:t>
      </w:r>
      <w:r>
        <w:rPr>
          <w:spacing w:val="2"/>
        </w:rPr>
        <w:t xml:space="preserve"> </w:t>
      </w:r>
      <w:r>
        <w:t>информации.</w:t>
      </w:r>
    </w:p>
    <w:p w:rsidR="00206F6C" w:rsidRDefault="00D41DD9">
      <w:pPr>
        <w:pStyle w:val="a4"/>
        <w:numPr>
          <w:ilvl w:val="0"/>
          <w:numId w:val="180"/>
        </w:numPr>
        <w:tabs>
          <w:tab w:val="left" w:pos="827"/>
        </w:tabs>
        <w:spacing w:before="5"/>
        <w:ind w:hanging="284"/>
        <w:rPr>
          <w:sz w:val="28"/>
        </w:rPr>
      </w:pPr>
      <w:r>
        <w:rPr>
          <w:sz w:val="28"/>
        </w:rPr>
        <w:t>Текст.</w:t>
      </w:r>
    </w:p>
    <w:p w:rsidR="00206F6C" w:rsidRDefault="00D41DD9">
      <w:pPr>
        <w:pStyle w:val="a3"/>
        <w:spacing w:before="163" w:line="357" w:lineRule="auto"/>
        <w:ind w:left="543" w:firstLine="0"/>
        <w:jc w:val="left"/>
      </w:pPr>
      <w:r>
        <w:t>Текст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речевое</w:t>
      </w:r>
      <w:r>
        <w:rPr>
          <w:spacing w:val="-6"/>
        </w:rPr>
        <w:t xml:space="preserve"> </w:t>
      </w:r>
      <w:r>
        <w:t>произведение.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(обобщение).</w:t>
      </w:r>
      <w:r>
        <w:rPr>
          <w:spacing w:val="-67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текста.</w:t>
      </w:r>
      <w:r>
        <w:rPr>
          <w:spacing w:val="8"/>
        </w:rPr>
        <w:t xml:space="preserve"> </w:t>
      </w:r>
      <w:r>
        <w:t>Абзац.</w:t>
      </w:r>
    </w:p>
    <w:p w:rsidR="00206F6C" w:rsidRDefault="00D41DD9">
      <w:pPr>
        <w:pStyle w:val="a3"/>
        <w:spacing w:before="6" w:line="360" w:lineRule="auto"/>
        <w:ind w:right="359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вопросный,</w:t>
      </w:r>
      <w:r>
        <w:rPr>
          <w:spacing w:val="1"/>
        </w:rPr>
        <w:t xml:space="preserve"> </w:t>
      </w:r>
      <w:r>
        <w:t>тезисный);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текста.</w:t>
      </w:r>
    </w:p>
    <w:p w:rsidR="00206F6C" w:rsidRDefault="00D41DD9">
      <w:pPr>
        <w:pStyle w:val="a3"/>
        <w:spacing w:before="1"/>
        <w:ind w:left="543" w:firstLine="0"/>
      </w:pPr>
      <w:r>
        <w:t>Способы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(обобщение).</w:t>
      </w:r>
    </w:p>
    <w:p w:rsidR="00206F6C" w:rsidRDefault="00D41DD9">
      <w:pPr>
        <w:pStyle w:val="a3"/>
        <w:spacing w:before="158" w:line="362" w:lineRule="auto"/>
        <w:ind w:right="362"/>
      </w:pPr>
      <w:r>
        <w:t>Языковые средства выразительности в тексте: фонетические (звукопись),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3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(обобщение).</w:t>
      </w:r>
    </w:p>
    <w:p w:rsidR="00206F6C" w:rsidRDefault="00D41DD9">
      <w:pPr>
        <w:pStyle w:val="a3"/>
        <w:spacing w:line="362" w:lineRule="auto"/>
        <w:ind w:left="543" w:right="2860" w:firstLine="0"/>
      </w:pPr>
      <w:r>
        <w:t>Рассуждение как функционально-смысловой тип речи.</w:t>
      </w:r>
      <w:r>
        <w:rPr>
          <w:spacing w:val="-67"/>
        </w:rPr>
        <w:t xml:space="preserve"> </w:t>
      </w:r>
      <w:r>
        <w:t>Структурные особенности</w:t>
      </w:r>
      <w:r>
        <w:rPr>
          <w:spacing w:val="-1"/>
        </w:rPr>
        <w:t xml:space="preserve"> </w:t>
      </w:r>
      <w:r>
        <w:t>текста-рассуждения.</w:t>
      </w:r>
    </w:p>
    <w:p w:rsidR="00206F6C" w:rsidRDefault="00D41DD9">
      <w:pPr>
        <w:pStyle w:val="a3"/>
        <w:spacing w:line="360" w:lineRule="auto"/>
        <w:ind w:right="360"/>
      </w:pPr>
      <w:r>
        <w:t>Смысловой анализ текста: его композиционных особенностей, микротем 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выразительности (в рамках</w:t>
      </w:r>
      <w:r>
        <w:rPr>
          <w:spacing w:val="-4"/>
        </w:rPr>
        <w:t xml:space="preserve"> </w:t>
      </w:r>
      <w:r>
        <w:t>изученного).</w:t>
      </w:r>
    </w:p>
    <w:p w:rsidR="00206F6C" w:rsidRDefault="00D41DD9">
      <w:pPr>
        <w:pStyle w:val="a4"/>
        <w:numPr>
          <w:ilvl w:val="0"/>
          <w:numId w:val="180"/>
        </w:numPr>
        <w:tabs>
          <w:tab w:val="left" w:pos="827"/>
        </w:tabs>
        <w:ind w:hanging="284"/>
        <w:rPr>
          <w:sz w:val="28"/>
        </w:rPr>
      </w:pPr>
      <w:r>
        <w:rPr>
          <w:sz w:val="28"/>
        </w:rPr>
        <w:t>Функциональные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языка.</w:t>
      </w:r>
    </w:p>
    <w:p w:rsidR="00206F6C" w:rsidRDefault="00D41DD9">
      <w:pPr>
        <w:pStyle w:val="a3"/>
        <w:spacing w:before="150" w:line="360" w:lineRule="auto"/>
        <w:ind w:right="351"/>
      </w:pPr>
      <w:r>
        <w:t>Понят</w:t>
      </w:r>
      <w:r>
        <w:t>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функциональные стили (научный, публицистический, официально-деловой),</w:t>
      </w:r>
      <w:r>
        <w:rPr>
          <w:spacing w:val="1"/>
        </w:rPr>
        <w:t xml:space="preserve"> </w:t>
      </w:r>
      <w:r>
        <w:t>язык художественной</w:t>
      </w:r>
      <w:r>
        <w:rPr>
          <w:spacing w:val="1"/>
        </w:rPr>
        <w:t xml:space="preserve"> </w:t>
      </w:r>
      <w:r>
        <w:t>литературы.</w:t>
      </w:r>
    </w:p>
    <w:p w:rsidR="00206F6C" w:rsidRDefault="00D41DD9">
      <w:pPr>
        <w:pStyle w:val="a3"/>
        <w:spacing w:before="1" w:line="362" w:lineRule="auto"/>
        <w:ind w:right="361"/>
      </w:pPr>
      <w:r>
        <w:t>Публицистический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особенности.</w:t>
      </w:r>
    </w:p>
    <w:p w:rsidR="00206F6C" w:rsidRDefault="00D41DD9">
      <w:pPr>
        <w:pStyle w:val="a3"/>
        <w:spacing w:line="314" w:lineRule="exact"/>
        <w:ind w:left="543" w:firstLine="0"/>
      </w:pPr>
      <w:r>
        <w:t>Жанры</w:t>
      </w:r>
      <w:r>
        <w:rPr>
          <w:spacing w:val="-7"/>
        </w:rPr>
        <w:t xml:space="preserve"> </w:t>
      </w:r>
      <w:r>
        <w:t>публицистичес</w:t>
      </w:r>
      <w:r>
        <w:t>кого</w:t>
      </w:r>
      <w:r>
        <w:rPr>
          <w:spacing w:val="-6"/>
        </w:rPr>
        <w:t xml:space="preserve"> </w:t>
      </w:r>
      <w:r>
        <w:t>стиля</w:t>
      </w:r>
      <w:r>
        <w:rPr>
          <w:spacing w:val="-4"/>
        </w:rPr>
        <w:t xml:space="preserve"> </w:t>
      </w:r>
      <w:r>
        <w:t>(репортаж,</w:t>
      </w:r>
      <w:r>
        <w:rPr>
          <w:spacing w:val="-4"/>
        </w:rPr>
        <w:t xml:space="preserve"> </w:t>
      </w:r>
      <w:r>
        <w:t>заметка,</w:t>
      </w:r>
      <w:r>
        <w:rPr>
          <w:spacing w:val="-4"/>
        </w:rPr>
        <w:t xml:space="preserve"> </w:t>
      </w:r>
      <w:r>
        <w:t>интервью).</w:t>
      </w:r>
    </w:p>
    <w:p w:rsidR="00206F6C" w:rsidRDefault="00D41DD9">
      <w:pPr>
        <w:pStyle w:val="a3"/>
        <w:spacing w:before="163" w:line="362" w:lineRule="auto"/>
        <w:ind w:right="354"/>
      </w:pPr>
      <w:r>
        <w:t>Употребление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 стиля.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tabs>
          <w:tab w:val="left" w:pos="3317"/>
          <w:tab w:val="left" w:pos="4251"/>
          <w:tab w:val="left" w:pos="5210"/>
          <w:tab w:val="left" w:pos="7128"/>
          <w:tab w:val="left" w:pos="8456"/>
        </w:tabs>
        <w:spacing w:before="67" w:line="362" w:lineRule="auto"/>
        <w:ind w:right="360"/>
        <w:jc w:val="left"/>
      </w:pPr>
      <w:r>
        <w:lastRenderedPageBreak/>
        <w:t>Официально-деловой</w:t>
      </w:r>
      <w:r>
        <w:tab/>
        <w:t>стиль.</w:t>
      </w:r>
      <w:r>
        <w:tab/>
        <w:t>Сфера</w:t>
      </w:r>
      <w:r>
        <w:tab/>
        <w:t>употребления,</w:t>
      </w:r>
      <w:r>
        <w:tab/>
        <w:t>функции,</w:t>
      </w:r>
      <w:r>
        <w:tab/>
      </w:r>
      <w:r>
        <w:rPr>
          <w:spacing w:val="-1"/>
        </w:rPr>
        <w:t>языковые</w:t>
      </w:r>
      <w:r>
        <w:rPr>
          <w:spacing w:val="-67"/>
        </w:rPr>
        <w:t xml:space="preserve"> </w:t>
      </w:r>
      <w:r>
        <w:t>особенности.</w:t>
      </w:r>
      <w:r>
        <w:rPr>
          <w:spacing w:val="2"/>
        </w:rPr>
        <w:t xml:space="preserve"> </w:t>
      </w:r>
      <w:r>
        <w:t>Инструкция.</w:t>
      </w:r>
    </w:p>
    <w:p w:rsidR="00206F6C" w:rsidRDefault="00D41DD9">
      <w:pPr>
        <w:pStyle w:val="a4"/>
        <w:numPr>
          <w:ilvl w:val="0"/>
          <w:numId w:val="180"/>
        </w:numPr>
        <w:tabs>
          <w:tab w:val="left" w:pos="827"/>
        </w:tabs>
        <w:spacing w:line="314" w:lineRule="exact"/>
        <w:ind w:hanging="284"/>
        <w:rPr>
          <w:sz w:val="28"/>
        </w:rPr>
      </w:pP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языка.</w:t>
      </w:r>
    </w:p>
    <w:p w:rsidR="00206F6C" w:rsidRDefault="00D41DD9">
      <w:pPr>
        <w:pStyle w:val="a4"/>
        <w:numPr>
          <w:ilvl w:val="1"/>
          <w:numId w:val="180"/>
        </w:numPr>
        <w:tabs>
          <w:tab w:val="left" w:pos="1038"/>
        </w:tabs>
        <w:spacing w:before="164" w:line="362" w:lineRule="auto"/>
        <w:ind w:right="3191" w:firstLine="0"/>
        <w:rPr>
          <w:sz w:val="28"/>
        </w:rPr>
      </w:pPr>
      <w:r>
        <w:rPr>
          <w:sz w:val="28"/>
        </w:rPr>
        <w:t>Морфология. Культура речи. Орфография.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науки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языке</w:t>
      </w:r>
      <w:r>
        <w:rPr>
          <w:spacing w:val="-4"/>
          <w:sz w:val="28"/>
        </w:rPr>
        <w:t xml:space="preserve"> </w:t>
      </w:r>
      <w:r>
        <w:rPr>
          <w:sz w:val="28"/>
        </w:rPr>
        <w:t>(обобщение).</w:t>
      </w:r>
    </w:p>
    <w:p w:rsidR="00206F6C" w:rsidRDefault="00D41DD9">
      <w:pPr>
        <w:pStyle w:val="a4"/>
        <w:numPr>
          <w:ilvl w:val="1"/>
          <w:numId w:val="180"/>
        </w:numPr>
        <w:tabs>
          <w:tab w:val="left" w:pos="1038"/>
        </w:tabs>
        <w:spacing w:line="314" w:lineRule="exact"/>
        <w:ind w:left="1037" w:hanging="495"/>
        <w:rPr>
          <w:sz w:val="28"/>
        </w:rPr>
      </w:pPr>
      <w:r>
        <w:rPr>
          <w:sz w:val="28"/>
        </w:rPr>
        <w:t>Причастие.</w:t>
      </w:r>
    </w:p>
    <w:p w:rsidR="00206F6C" w:rsidRDefault="00D41DD9">
      <w:pPr>
        <w:pStyle w:val="a3"/>
        <w:spacing w:before="163" w:line="360" w:lineRule="auto"/>
        <w:ind w:right="359"/>
      </w:pPr>
      <w:r>
        <w:t>Причастие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 в причастии. Синтаксические функции причастия, роль в</w:t>
      </w:r>
      <w:r>
        <w:rPr>
          <w:spacing w:val="1"/>
        </w:rPr>
        <w:t xml:space="preserve"> </w:t>
      </w:r>
      <w:r>
        <w:t>речи.</w:t>
      </w:r>
    </w:p>
    <w:p w:rsidR="00206F6C" w:rsidRDefault="00D41DD9">
      <w:pPr>
        <w:pStyle w:val="a3"/>
        <w:spacing w:before="1" w:line="357" w:lineRule="auto"/>
        <w:ind w:right="351"/>
      </w:pPr>
      <w:r>
        <w:t>Причастный</w:t>
      </w:r>
      <w:r>
        <w:rPr>
          <w:spacing w:val="1"/>
        </w:rPr>
        <w:t xml:space="preserve"> </w:t>
      </w:r>
      <w:r>
        <w:t>оборот.</w:t>
      </w:r>
      <w:r>
        <w:rPr>
          <w:spacing w:val="1"/>
        </w:rPr>
        <w:t xml:space="preserve"> </w:t>
      </w:r>
      <w:r>
        <w:t>З</w:t>
      </w:r>
      <w:r>
        <w:t>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причастным</w:t>
      </w:r>
      <w:r>
        <w:rPr>
          <w:spacing w:val="1"/>
        </w:rPr>
        <w:t xml:space="preserve"> </w:t>
      </w:r>
      <w:r>
        <w:t>оборотом.</w:t>
      </w:r>
    </w:p>
    <w:p w:rsidR="00206F6C" w:rsidRDefault="00D41DD9">
      <w:pPr>
        <w:pStyle w:val="a3"/>
        <w:spacing w:before="6" w:line="362" w:lineRule="auto"/>
        <w:ind w:left="543" w:right="3139" w:firstLine="0"/>
      </w:pPr>
      <w:r>
        <w:t>Действительные и страдательные причастия.</w:t>
      </w:r>
      <w:r>
        <w:rPr>
          <w:spacing w:val="1"/>
        </w:rPr>
        <w:t xml:space="preserve"> </w:t>
      </w:r>
      <w:r>
        <w:t>Полные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краткие</w:t>
      </w:r>
      <w:r>
        <w:rPr>
          <w:spacing w:val="-7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страдательных</w:t>
      </w:r>
      <w:r>
        <w:rPr>
          <w:spacing w:val="-7"/>
        </w:rPr>
        <w:t xml:space="preserve"> </w:t>
      </w:r>
      <w:r>
        <w:t>причастий.</w:t>
      </w:r>
    </w:p>
    <w:p w:rsidR="00206F6C" w:rsidRDefault="00D41DD9">
      <w:pPr>
        <w:pStyle w:val="a3"/>
        <w:spacing w:line="360" w:lineRule="auto"/>
        <w:ind w:right="351"/>
      </w:pP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 прилагательные (висящий — висячий, горящий — горячий). Ударение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причастий.</w:t>
      </w:r>
    </w:p>
    <w:p w:rsidR="00206F6C" w:rsidRDefault="00D41DD9">
      <w:pPr>
        <w:pStyle w:val="a3"/>
        <w:ind w:left="543" w:firstLine="0"/>
      </w:pPr>
      <w:r>
        <w:t>Морфологический</w:t>
      </w:r>
      <w:r>
        <w:rPr>
          <w:spacing w:val="-8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причастий.</w:t>
      </w:r>
    </w:p>
    <w:p w:rsidR="00206F6C" w:rsidRDefault="00D41DD9">
      <w:pPr>
        <w:pStyle w:val="a3"/>
        <w:spacing w:before="154" w:line="362" w:lineRule="auto"/>
        <w:ind w:right="354"/>
      </w:pPr>
      <w:r>
        <w:t>Правописание гласных в суффиксах причастий. Правописание н и нн в</w:t>
      </w:r>
      <w:r>
        <w:rPr>
          <w:spacing w:val="1"/>
        </w:rPr>
        <w:t xml:space="preserve"> </w:t>
      </w:r>
      <w:r>
        <w:t>суффиксах</w:t>
      </w:r>
      <w:r>
        <w:rPr>
          <w:spacing w:val="-5"/>
        </w:rPr>
        <w:t xml:space="preserve"> </w:t>
      </w:r>
      <w:r>
        <w:t>причастий и отглагольных</w:t>
      </w:r>
      <w:r>
        <w:rPr>
          <w:spacing w:val="-5"/>
        </w:rPr>
        <w:t xml:space="preserve"> </w:t>
      </w:r>
      <w:r>
        <w:t>имён прилагательных.</w:t>
      </w:r>
    </w:p>
    <w:p w:rsidR="00206F6C" w:rsidRDefault="00D41DD9">
      <w:pPr>
        <w:pStyle w:val="a3"/>
        <w:spacing w:line="357" w:lineRule="auto"/>
        <w:ind w:left="543" w:right="2246" w:firstLine="0"/>
      </w:pPr>
      <w:r>
        <w:t>Слитное и раздельное написание не с причастиями.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9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причастий</w:t>
      </w:r>
      <w:r>
        <w:rPr>
          <w:spacing w:val="-8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изученного).</w:t>
      </w:r>
    </w:p>
    <w:p w:rsidR="00206F6C" w:rsidRDefault="00D41DD9">
      <w:pPr>
        <w:pStyle w:val="a3"/>
        <w:spacing w:before="3" w:line="357" w:lineRule="auto"/>
        <w:ind w:right="361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(в рамках</w:t>
      </w:r>
      <w:r>
        <w:rPr>
          <w:spacing w:val="-3"/>
        </w:rPr>
        <w:t xml:space="preserve"> </w:t>
      </w:r>
      <w:r>
        <w:t>изученного).</w:t>
      </w:r>
    </w:p>
    <w:p w:rsidR="00206F6C" w:rsidRDefault="00D41DD9">
      <w:pPr>
        <w:pStyle w:val="a4"/>
        <w:numPr>
          <w:ilvl w:val="1"/>
          <w:numId w:val="180"/>
        </w:numPr>
        <w:tabs>
          <w:tab w:val="left" w:pos="1038"/>
        </w:tabs>
        <w:spacing w:before="6"/>
        <w:ind w:left="1037" w:hanging="495"/>
        <w:rPr>
          <w:sz w:val="28"/>
        </w:rPr>
      </w:pPr>
      <w:r>
        <w:rPr>
          <w:sz w:val="28"/>
        </w:rPr>
        <w:t>Деепричастие.</w:t>
      </w:r>
    </w:p>
    <w:p w:rsidR="00206F6C" w:rsidRDefault="00D41DD9">
      <w:pPr>
        <w:pStyle w:val="a3"/>
        <w:spacing w:before="162" w:line="357" w:lineRule="auto"/>
        <w:ind w:right="344"/>
      </w:pPr>
      <w:r>
        <w:t>Деепричастие как особая форма глагола. Признаки глагола и наречия в</w:t>
      </w:r>
      <w:r>
        <w:rPr>
          <w:spacing w:val="1"/>
        </w:rPr>
        <w:t xml:space="preserve"> </w:t>
      </w:r>
      <w:r>
        <w:t>деепричастии. Синтаксическая функция деепричастия,</w:t>
      </w:r>
      <w:r>
        <w:rPr>
          <w:spacing w:val="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206F6C" w:rsidRDefault="00D41DD9">
      <w:pPr>
        <w:pStyle w:val="a3"/>
        <w:spacing w:before="6" w:line="360" w:lineRule="auto"/>
        <w:ind w:right="360"/>
      </w:pPr>
      <w:r>
        <w:t>Деепричастный оборот. Знаки препинания в предложениях с одиночным</w:t>
      </w:r>
      <w:r>
        <w:rPr>
          <w:spacing w:val="1"/>
        </w:rPr>
        <w:t xml:space="preserve"> </w:t>
      </w:r>
      <w:r>
        <w:t>деепричастием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построе</w:t>
      </w:r>
      <w:r>
        <w:t>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одиночными</w:t>
      </w:r>
      <w:r>
        <w:rPr>
          <w:spacing w:val="-4"/>
        </w:rPr>
        <w:t xml:space="preserve"> </w:t>
      </w:r>
      <w:r>
        <w:t>деепричастиями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деепричастными</w:t>
      </w:r>
      <w:r>
        <w:rPr>
          <w:spacing w:val="-4"/>
        </w:rPr>
        <w:t xml:space="preserve"> </w:t>
      </w:r>
      <w:r>
        <w:t>оборотами.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3"/>
        <w:jc w:val="left"/>
      </w:pPr>
      <w:r>
        <w:lastRenderedPageBreak/>
        <w:t>Деепричастия совершенного и несовершенного вида.</w:t>
      </w:r>
      <w:r>
        <w:rPr>
          <w:spacing w:val="2"/>
        </w:rPr>
        <w:t xml:space="preserve"> </w:t>
      </w:r>
      <w:r>
        <w:t>Постановка</w:t>
      </w:r>
      <w:r>
        <w:rPr>
          <w:spacing w:val="3"/>
        </w:rPr>
        <w:t xml:space="preserve"> </w:t>
      </w:r>
      <w:r>
        <w:t>ударения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деепричастиях.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Морфологический</w:t>
      </w:r>
      <w:r>
        <w:rPr>
          <w:spacing w:val="-10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деепричастий.</w:t>
      </w:r>
    </w:p>
    <w:p w:rsidR="00206F6C" w:rsidRDefault="00D41DD9">
      <w:pPr>
        <w:pStyle w:val="a3"/>
        <w:spacing w:before="164" w:line="362" w:lineRule="auto"/>
        <w:jc w:val="left"/>
      </w:pPr>
      <w:r>
        <w:t>Правописание</w:t>
      </w:r>
      <w:r>
        <w:rPr>
          <w:spacing w:val="31"/>
        </w:rPr>
        <w:t xml:space="preserve"> </w:t>
      </w:r>
      <w:r>
        <w:t>гласных</w:t>
      </w:r>
      <w:r>
        <w:rPr>
          <w:spacing w:val="2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суффиксах</w:t>
      </w:r>
      <w:r>
        <w:rPr>
          <w:spacing w:val="27"/>
        </w:rPr>
        <w:t xml:space="preserve"> </w:t>
      </w:r>
      <w:r>
        <w:t>деепричастий.</w:t>
      </w:r>
      <w:r>
        <w:rPr>
          <w:spacing w:val="33"/>
        </w:rPr>
        <w:t xml:space="preserve"> </w:t>
      </w:r>
      <w:r>
        <w:t>Слитное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раздельное</w:t>
      </w:r>
      <w:r>
        <w:rPr>
          <w:spacing w:val="-67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деепричастиями.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Орфографический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деепричастий</w:t>
      </w:r>
      <w:r>
        <w:rPr>
          <w:spacing w:val="-7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изученного).</w:t>
      </w:r>
    </w:p>
    <w:p w:rsidR="00206F6C" w:rsidRDefault="00D41DD9">
      <w:pPr>
        <w:pStyle w:val="a3"/>
        <w:spacing w:before="163" w:line="362" w:lineRule="auto"/>
        <w:jc w:val="left"/>
      </w:pPr>
      <w:r>
        <w:t>Синтаксический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пунктуационный</w:t>
      </w:r>
      <w:r>
        <w:rPr>
          <w:spacing w:val="10"/>
        </w:rPr>
        <w:t xml:space="preserve"> </w:t>
      </w:r>
      <w:r>
        <w:t>анализ</w:t>
      </w:r>
      <w:r>
        <w:rPr>
          <w:spacing w:val="10"/>
        </w:rPr>
        <w:t xml:space="preserve"> </w:t>
      </w:r>
      <w:r>
        <w:t>предложений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деепричастным</w:t>
      </w:r>
      <w:r>
        <w:rPr>
          <w:spacing w:val="-67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(в рамках</w:t>
      </w:r>
      <w:r>
        <w:rPr>
          <w:spacing w:val="-3"/>
        </w:rPr>
        <w:t xml:space="preserve"> </w:t>
      </w:r>
      <w:r>
        <w:t>изученного).</w:t>
      </w:r>
    </w:p>
    <w:p w:rsidR="00206F6C" w:rsidRDefault="00D41DD9">
      <w:pPr>
        <w:pStyle w:val="a4"/>
        <w:numPr>
          <w:ilvl w:val="1"/>
          <w:numId w:val="180"/>
        </w:numPr>
        <w:tabs>
          <w:tab w:val="left" w:pos="1038"/>
        </w:tabs>
        <w:spacing w:line="314" w:lineRule="exact"/>
        <w:ind w:left="1037" w:hanging="495"/>
        <w:rPr>
          <w:sz w:val="28"/>
        </w:rPr>
      </w:pPr>
      <w:r>
        <w:rPr>
          <w:sz w:val="28"/>
        </w:rPr>
        <w:t>Наречие.</w:t>
      </w:r>
    </w:p>
    <w:p w:rsidR="00206F6C" w:rsidRDefault="00D41DD9">
      <w:pPr>
        <w:pStyle w:val="a3"/>
        <w:spacing w:before="163" w:line="357" w:lineRule="auto"/>
        <w:ind w:right="361"/>
      </w:pP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наречий.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наречий.</w:t>
      </w:r>
      <w:r>
        <w:rPr>
          <w:spacing w:val="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 речи.</w:t>
      </w:r>
    </w:p>
    <w:p w:rsidR="00206F6C" w:rsidRDefault="00D41DD9">
      <w:pPr>
        <w:pStyle w:val="a3"/>
        <w:spacing w:before="6" w:line="360" w:lineRule="auto"/>
        <w:ind w:right="360"/>
      </w:pPr>
      <w:r>
        <w:t>Разряды наречий по значению. Простая и составная формы сравнительной</w:t>
      </w:r>
      <w:r>
        <w:rPr>
          <w:spacing w:val="1"/>
        </w:rPr>
        <w:t xml:space="preserve"> </w:t>
      </w:r>
      <w:r>
        <w:t>и превосходной степеней сравнения наречий. Нормы постановки ударения в</w:t>
      </w:r>
      <w:r>
        <w:rPr>
          <w:spacing w:val="1"/>
        </w:rPr>
        <w:t xml:space="preserve"> </w:t>
      </w:r>
      <w:r>
        <w:t>наречиях,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</w:t>
      </w:r>
      <w:r>
        <w:t>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наречий.</w:t>
      </w:r>
    </w:p>
    <w:p w:rsidR="00206F6C" w:rsidRDefault="00D41DD9">
      <w:pPr>
        <w:pStyle w:val="a3"/>
        <w:spacing w:line="362" w:lineRule="auto"/>
        <w:ind w:left="543" w:right="5219" w:firstLine="0"/>
      </w:pPr>
      <w:r>
        <w:t>Словообразование наречий.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12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наречий.</w:t>
      </w:r>
    </w:p>
    <w:p w:rsidR="00206F6C" w:rsidRDefault="00D41DD9">
      <w:pPr>
        <w:pStyle w:val="a3"/>
        <w:spacing w:line="360" w:lineRule="auto"/>
        <w:ind w:right="346"/>
      </w:pPr>
      <w:r>
        <w:t>Правописание наречий: слитное, раздельное, дефисное написание; 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наречиями;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наречиях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-о</w:t>
      </w:r>
      <w:r>
        <w:rPr>
          <w:spacing w:val="1"/>
        </w:rPr>
        <w:t xml:space="preserve"> </w:t>
      </w:r>
      <w:r>
        <w:t>(-е);</w:t>
      </w:r>
      <w:r>
        <w:rPr>
          <w:spacing w:val="1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t>-а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-о</w:t>
      </w:r>
      <w:r>
        <w:rPr>
          <w:spacing w:val="-3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приставками</w:t>
      </w:r>
      <w:r>
        <w:rPr>
          <w:spacing w:val="-3"/>
        </w:rPr>
        <w:t xml:space="preserve"> </w:t>
      </w:r>
      <w:r>
        <w:t>из-, до-, с-, в-, на-, за-</w:t>
      </w:r>
    </w:p>
    <w:p w:rsidR="00206F6C" w:rsidRDefault="00D41DD9">
      <w:pPr>
        <w:pStyle w:val="a3"/>
        <w:spacing w:line="357" w:lineRule="auto"/>
        <w:ind w:right="358" w:firstLine="0"/>
      </w:pPr>
      <w:r>
        <w:t>; употребление ь после шипящих на конце наречий; правописание суффиксов</w:t>
      </w:r>
      <w:r>
        <w:rPr>
          <w:spacing w:val="-67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-о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-е</w:t>
      </w:r>
      <w:r>
        <w:rPr>
          <w:spacing w:val="2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шипящих.</w:t>
      </w:r>
    </w:p>
    <w:p w:rsidR="00206F6C" w:rsidRDefault="00D41DD9">
      <w:pPr>
        <w:pStyle w:val="a3"/>
        <w:spacing w:before="2"/>
        <w:ind w:left="543" w:firstLine="0"/>
      </w:pP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наречий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изученного).</w:t>
      </w:r>
    </w:p>
    <w:p w:rsidR="00206F6C" w:rsidRDefault="00D41DD9">
      <w:pPr>
        <w:pStyle w:val="a4"/>
        <w:numPr>
          <w:ilvl w:val="1"/>
          <w:numId w:val="180"/>
        </w:numPr>
        <w:tabs>
          <w:tab w:val="left" w:pos="1038"/>
        </w:tabs>
        <w:spacing w:before="158"/>
        <w:ind w:left="1037" w:hanging="495"/>
        <w:rPr>
          <w:sz w:val="28"/>
        </w:rPr>
      </w:pPr>
      <w:r>
        <w:rPr>
          <w:sz w:val="28"/>
        </w:rPr>
        <w:t>Слова</w:t>
      </w:r>
      <w:r>
        <w:rPr>
          <w:spacing w:val="-6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-7"/>
          <w:sz w:val="28"/>
        </w:rPr>
        <w:t xml:space="preserve"> </w:t>
      </w:r>
      <w:r>
        <w:rPr>
          <w:sz w:val="28"/>
        </w:rPr>
        <w:t>состояния.</w:t>
      </w:r>
    </w:p>
    <w:p w:rsidR="00206F6C" w:rsidRDefault="00D41DD9">
      <w:pPr>
        <w:pStyle w:val="a3"/>
        <w:spacing w:before="164"/>
        <w:ind w:left="543" w:firstLine="0"/>
      </w:pPr>
      <w:r>
        <w:t>Вопрос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словах</w:t>
      </w:r>
      <w:r>
        <w:rPr>
          <w:spacing w:val="-8"/>
        </w:rPr>
        <w:t xml:space="preserve"> </w:t>
      </w:r>
      <w:r>
        <w:t>категории</w:t>
      </w:r>
      <w:r>
        <w:rPr>
          <w:spacing w:val="-4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речи.</w:t>
      </w:r>
    </w:p>
    <w:p w:rsidR="00206F6C" w:rsidRDefault="00D41DD9">
      <w:pPr>
        <w:pStyle w:val="a3"/>
        <w:spacing w:before="162" w:line="360" w:lineRule="auto"/>
        <w:ind w:right="355"/>
      </w:pP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состояния.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 речи.</w:t>
      </w:r>
    </w:p>
    <w:p w:rsidR="00206F6C" w:rsidRDefault="00D41DD9">
      <w:pPr>
        <w:pStyle w:val="a4"/>
        <w:numPr>
          <w:ilvl w:val="1"/>
          <w:numId w:val="180"/>
        </w:numPr>
        <w:tabs>
          <w:tab w:val="left" w:pos="1038"/>
        </w:tabs>
        <w:spacing w:before="2"/>
        <w:ind w:left="1037" w:hanging="495"/>
        <w:rPr>
          <w:sz w:val="28"/>
        </w:rPr>
      </w:pPr>
      <w:r>
        <w:rPr>
          <w:sz w:val="28"/>
        </w:rPr>
        <w:t>Служебные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части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:rsidR="00206F6C" w:rsidRDefault="00206F6C">
      <w:pPr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8"/>
      </w:pPr>
      <w:r>
        <w:lastRenderedPageBreak/>
        <w:t>Общая характеристика служебных ч</w:t>
      </w:r>
      <w:r>
        <w:t>астей речи. Отличие самостоятельных</w:t>
      </w:r>
      <w:r>
        <w:rPr>
          <w:spacing w:val="1"/>
        </w:rPr>
        <w:t xml:space="preserve"> </w:t>
      </w:r>
      <w:r>
        <w:t>частей речи</w:t>
      </w:r>
      <w:r>
        <w:rPr>
          <w:spacing w:val="1"/>
        </w:rPr>
        <w:t xml:space="preserve"> </w:t>
      </w:r>
      <w:r>
        <w:t>от служебных.</w:t>
      </w:r>
    </w:p>
    <w:p w:rsidR="00206F6C" w:rsidRDefault="00D41DD9">
      <w:pPr>
        <w:pStyle w:val="a4"/>
        <w:numPr>
          <w:ilvl w:val="1"/>
          <w:numId w:val="180"/>
        </w:numPr>
        <w:tabs>
          <w:tab w:val="left" w:pos="1038"/>
        </w:tabs>
        <w:spacing w:line="314" w:lineRule="exact"/>
        <w:ind w:left="1037" w:hanging="495"/>
        <w:rPr>
          <w:sz w:val="28"/>
        </w:rPr>
      </w:pPr>
      <w:r>
        <w:rPr>
          <w:sz w:val="28"/>
        </w:rPr>
        <w:t>Предлог.</w:t>
      </w:r>
    </w:p>
    <w:p w:rsidR="00206F6C" w:rsidRDefault="00D41DD9">
      <w:pPr>
        <w:pStyle w:val="a3"/>
        <w:spacing w:before="164"/>
        <w:ind w:left="543" w:firstLine="0"/>
      </w:pPr>
      <w:r>
        <w:t>Предлог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служебная</w:t>
      </w:r>
      <w:r>
        <w:rPr>
          <w:spacing w:val="-5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6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предлогов.</w:t>
      </w:r>
    </w:p>
    <w:p w:rsidR="00206F6C" w:rsidRDefault="00D41DD9">
      <w:pPr>
        <w:pStyle w:val="a3"/>
        <w:spacing w:before="163" w:line="360" w:lineRule="auto"/>
        <w:ind w:right="358"/>
      </w:pPr>
      <w:r>
        <w:t>Разряды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происхождению: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непроизводные.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строению: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</w:t>
      </w:r>
    </w:p>
    <w:p w:rsidR="00206F6C" w:rsidRDefault="00D41DD9">
      <w:pPr>
        <w:pStyle w:val="a3"/>
        <w:spacing w:before="1"/>
        <w:ind w:left="543" w:firstLine="0"/>
      </w:pP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предлогов.</w:t>
      </w:r>
    </w:p>
    <w:p w:rsidR="00206F6C" w:rsidRDefault="00D41DD9">
      <w:pPr>
        <w:pStyle w:val="a3"/>
        <w:spacing w:before="158" w:line="360" w:lineRule="auto"/>
        <w:ind w:right="353"/>
      </w:pPr>
      <w:r>
        <w:t>Нормы употребления имён существительных и местоимений с предлогами.</w:t>
      </w:r>
      <w:r>
        <w:rPr>
          <w:spacing w:val="-67"/>
        </w:rPr>
        <w:t xml:space="preserve"> </w:t>
      </w:r>
      <w:r>
        <w:t>Правильное использование предлогов из–с, в–на. Правильное образование</w:t>
      </w:r>
      <w:r>
        <w:rPr>
          <w:spacing w:val="1"/>
        </w:rPr>
        <w:t xml:space="preserve"> </w:t>
      </w:r>
      <w:r>
        <w:t>предложно-падежных форм с предлогами по, благодаря, согласно, в</w:t>
      </w:r>
      <w:r>
        <w:t>опреки,</w:t>
      </w:r>
      <w:r>
        <w:rPr>
          <w:spacing w:val="1"/>
        </w:rPr>
        <w:t xml:space="preserve"> </w:t>
      </w:r>
      <w:r>
        <w:t>наперерез.</w:t>
      </w:r>
    </w:p>
    <w:p w:rsidR="00206F6C" w:rsidRDefault="00D41DD9">
      <w:pPr>
        <w:pStyle w:val="a3"/>
        <w:spacing w:before="3"/>
        <w:ind w:left="543" w:firstLine="0"/>
      </w:pPr>
      <w:r>
        <w:t>Правописание</w:t>
      </w:r>
      <w:r>
        <w:rPr>
          <w:spacing w:val="-6"/>
        </w:rPr>
        <w:t xml:space="preserve"> </w:t>
      </w:r>
      <w:r>
        <w:t>производных</w:t>
      </w:r>
      <w:r>
        <w:rPr>
          <w:spacing w:val="-10"/>
        </w:rPr>
        <w:t xml:space="preserve"> </w:t>
      </w:r>
      <w:r>
        <w:t>предлогов.</w:t>
      </w:r>
    </w:p>
    <w:p w:rsidR="00206F6C" w:rsidRDefault="00D41DD9">
      <w:pPr>
        <w:pStyle w:val="a4"/>
        <w:numPr>
          <w:ilvl w:val="1"/>
          <w:numId w:val="180"/>
        </w:numPr>
        <w:tabs>
          <w:tab w:val="left" w:pos="1038"/>
        </w:tabs>
        <w:spacing w:before="158"/>
        <w:ind w:left="1037" w:hanging="495"/>
        <w:rPr>
          <w:sz w:val="28"/>
        </w:rPr>
      </w:pPr>
      <w:r>
        <w:rPr>
          <w:sz w:val="28"/>
        </w:rPr>
        <w:t>Союз.</w:t>
      </w:r>
    </w:p>
    <w:p w:rsidR="00206F6C" w:rsidRDefault="00D41DD9">
      <w:pPr>
        <w:pStyle w:val="a3"/>
        <w:spacing w:before="163" w:line="357" w:lineRule="auto"/>
        <w:ind w:right="356"/>
      </w:pP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-67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 частей сложного</w:t>
      </w:r>
      <w:r>
        <w:rPr>
          <w:spacing w:val="6"/>
        </w:rPr>
        <w:t xml:space="preserve"> </w:t>
      </w:r>
      <w:r>
        <w:t>предложения.</w:t>
      </w:r>
    </w:p>
    <w:p w:rsidR="00206F6C" w:rsidRDefault="00D41DD9">
      <w:pPr>
        <w:pStyle w:val="a3"/>
        <w:spacing w:before="6" w:line="360" w:lineRule="auto"/>
        <w:ind w:right="358"/>
      </w:pP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строению: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союзов.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значению:</w:t>
      </w:r>
      <w:r>
        <w:rPr>
          <w:spacing w:val="1"/>
        </w:rPr>
        <w:t xml:space="preserve"> </w:t>
      </w:r>
      <w:r>
        <w:t>сочинительные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подчинительные.</w:t>
      </w:r>
      <w:r>
        <w:rPr>
          <w:spacing w:val="1"/>
        </w:rPr>
        <w:t xml:space="preserve"> </w:t>
      </w:r>
      <w:r>
        <w:t>Одиночные,</w:t>
      </w:r>
      <w:r>
        <w:rPr>
          <w:spacing w:val="1"/>
        </w:rPr>
        <w:t xml:space="preserve"> </w:t>
      </w:r>
      <w:r>
        <w:t>двойные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сочинительные</w:t>
      </w:r>
      <w:r>
        <w:rPr>
          <w:spacing w:val="1"/>
        </w:rPr>
        <w:t xml:space="preserve"> </w:t>
      </w:r>
      <w:r>
        <w:t>союзы.</w:t>
      </w:r>
    </w:p>
    <w:p w:rsidR="00206F6C" w:rsidRDefault="00D41DD9">
      <w:pPr>
        <w:pStyle w:val="a3"/>
        <w:spacing w:before="3" w:line="357" w:lineRule="auto"/>
        <w:ind w:left="543" w:right="5344" w:firstLine="0"/>
      </w:pPr>
      <w:r>
        <w:t>Морфологический</w:t>
      </w:r>
      <w:r>
        <w:rPr>
          <w:spacing w:val="-11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союзов.</w:t>
      </w:r>
      <w:r>
        <w:rPr>
          <w:spacing w:val="-68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союзов.</w:t>
      </w:r>
    </w:p>
    <w:p w:rsidR="00206F6C" w:rsidRDefault="00D41DD9">
      <w:pPr>
        <w:pStyle w:val="a3"/>
        <w:spacing w:before="6" w:line="360" w:lineRule="auto"/>
        <w:ind w:right="353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 Знаки препинания</w:t>
      </w:r>
      <w:r>
        <w:t xml:space="preserve"> в предложениях с союзом и, связывающим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 и</w:t>
      </w:r>
      <w:r>
        <w:rPr>
          <w:spacing w:val="3"/>
        </w:rPr>
        <w:t xml:space="preserve"> </w:t>
      </w:r>
      <w:r>
        <w:t>части сложного</w:t>
      </w:r>
      <w:r>
        <w:rPr>
          <w:spacing w:val="1"/>
        </w:rPr>
        <w:t xml:space="preserve"> </w:t>
      </w:r>
      <w:r>
        <w:t>предложения.</w:t>
      </w:r>
    </w:p>
    <w:p w:rsidR="00206F6C" w:rsidRDefault="00D41DD9">
      <w:pPr>
        <w:pStyle w:val="a4"/>
        <w:numPr>
          <w:ilvl w:val="1"/>
          <w:numId w:val="180"/>
        </w:numPr>
        <w:tabs>
          <w:tab w:val="left" w:pos="1038"/>
        </w:tabs>
        <w:spacing w:before="1"/>
        <w:ind w:left="1037" w:hanging="495"/>
        <w:rPr>
          <w:sz w:val="28"/>
        </w:rPr>
      </w:pPr>
      <w:r>
        <w:rPr>
          <w:sz w:val="28"/>
        </w:rPr>
        <w:t>Частица.</w:t>
      </w:r>
    </w:p>
    <w:p w:rsidR="00206F6C" w:rsidRDefault="00D41DD9">
      <w:pPr>
        <w:pStyle w:val="a3"/>
        <w:spacing w:before="158" w:line="362" w:lineRule="auto"/>
        <w:ind w:right="357"/>
      </w:pPr>
      <w:r>
        <w:t>Частица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1"/>
        </w:rPr>
        <w:t xml:space="preserve"> </w:t>
      </w:r>
      <w:r>
        <w:t>частиц</w:t>
      </w:r>
      <w:r>
        <w:rPr>
          <w:spacing w:val="10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предложении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тексте</w:t>
      </w:r>
      <w:r>
        <w:rPr>
          <w:spacing w:val="1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значением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9" w:firstLine="0"/>
      </w:pPr>
      <w:r>
        <w:lastRenderedPageBreak/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окраской.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частицами.</w:t>
      </w:r>
    </w:p>
    <w:p w:rsidR="00206F6C" w:rsidRDefault="00D41DD9">
      <w:pPr>
        <w:pStyle w:val="a3"/>
        <w:spacing w:line="362" w:lineRule="auto"/>
        <w:ind w:right="363"/>
      </w:pPr>
      <w:r>
        <w:t>Разряды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употреблению:</w:t>
      </w:r>
      <w:r>
        <w:rPr>
          <w:spacing w:val="1"/>
        </w:rPr>
        <w:t xml:space="preserve"> </w:t>
      </w:r>
      <w:r>
        <w:t>формообразующие,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3"/>
        </w:rPr>
        <w:t xml:space="preserve"> </w:t>
      </w:r>
      <w:r>
        <w:t>модальные.</w:t>
      </w:r>
    </w:p>
    <w:p w:rsidR="00206F6C" w:rsidRDefault="00D41DD9">
      <w:pPr>
        <w:pStyle w:val="a3"/>
        <w:spacing w:line="320" w:lineRule="exact"/>
        <w:ind w:left="543" w:firstLine="0"/>
      </w:pPr>
      <w:r>
        <w:t>Морфологический</w:t>
      </w:r>
      <w:r>
        <w:rPr>
          <w:spacing w:val="-8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частиц.</w:t>
      </w:r>
    </w:p>
    <w:p w:rsidR="00206F6C" w:rsidRDefault="00D41DD9">
      <w:pPr>
        <w:pStyle w:val="a3"/>
        <w:spacing w:before="151" w:line="360" w:lineRule="auto"/>
        <w:ind w:right="352"/>
      </w:pPr>
      <w:r>
        <w:t>Смысловые различия частиц не и ни. Использование частиц не и ни 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приставки</w:t>
      </w:r>
      <w:r>
        <w:rPr>
          <w:spacing w:val="1"/>
        </w:rPr>
        <w:t xml:space="preserve"> </w:t>
      </w:r>
      <w:r>
        <w:t>не-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не.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речи</w:t>
      </w:r>
      <w:r>
        <w:rPr>
          <w:spacing w:val="71"/>
        </w:rPr>
        <w:t xml:space="preserve"> </w:t>
      </w:r>
      <w:r>
        <w:t>(обобщение).</w:t>
      </w:r>
      <w:r>
        <w:rPr>
          <w:spacing w:val="1"/>
        </w:rPr>
        <w:t xml:space="preserve"> </w:t>
      </w:r>
      <w:r>
        <w:t>Правописание частиц бы, ли, же с другими словами. Дефисн</w:t>
      </w:r>
      <w:r>
        <w:t>ое написание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-то,</w:t>
      </w:r>
      <w:r>
        <w:rPr>
          <w:spacing w:val="4"/>
        </w:rPr>
        <w:t xml:space="preserve"> </w:t>
      </w:r>
      <w:r>
        <w:t>-таки,</w:t>
      </w:r>
      <w:r>
        <w:rPr>
          <w:spacing w:val="4"/>
        </w:rPr>
        <w:t xml:space="preserve"> </w:t>
      </w:r>
      <w:r>
        <w:t>-ка.</w:t>
      </w:r>
    </w:p>
    <w:p w:rsidR="00206F6C" w:rsidRDefault="00D41DD9">
      <w:pPr>
        <w:pStyle w:val="a4"/>
        <w:numPr>
          <w:ilvl w:val="1"/>
          <w:numId w:val="180"/>
        </w:numPr>
        <w:tabs>
          <w:tab w:val="left" w:pos="1177"/>
        </w:tabs>
        <w:spacing w:before="1" w:line="362" w:lineRule="auto"/>
        <w:ind w:right="3496" w:firstLine="0"/>
        <w:rPr>
          <w:sz w:val="28"/>
        </w:rPr>
      </w:pPr>
      <w:r>
        <w:rPr>
          <w:sz w:val="28"/>
        </w:rPr>
        <w:t>Междометия и звукоподражательные слова.</w:t>
      </w:r>
      <w:r>
        <w:rPr>
          <w:spacing w:val="-67"/>
          <w:sz w:val="28"/>
        </w:rPr>
        <w:t xml:space="preserve"> </w:t>
      </w:r>
      <w:r>
        <w:rPr>
          <w:sz w:val="28"/>
        </w:rPr>
        <w:t>Междометия как особая</w:t>
      </w:r>
      <w:r>
        <w:rPr>
          <w:spacing w:val="2"/>
          <w:sz w:val="28"/>
        </w:rPr>
        <w:t xml:space="preserve"> </w:t>
      </w:r>
      <w:r>
        <w:rPr>
          <w:sz w:val="28"/>
        </w:rPr>
        <w:t>группа слов.</w:t>
      </w:r>
    </w:p>
    <w:p w:rsidR="00206F6C" w:rsidRDefault="00D41DD9">
      <w:pPr>
        <w:pStyle w:val="a3"/>
        <w:spacing w:line="360" w:lineRule="auto"/>
        <w:ind w:right="354"/>
      </w:pPr>
      <w:r>
        <w:t>Разряды междометий по значению (выражающие чувства, побуждающие 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междометия);</w:t>
      </w:r>
      <w:r>
        <w:rPr>
          <w:spacing w:val="1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непроизводные.</w:t>
      </w:r>
    </w:p>
    <w:p w:rsidR="00206F6C" w:rsidRDefault="00D41DD9">
      <w:pPr>
        <w:pStyle w:val="a3"/>
        <w:spacing w:line="362" w:lineRule="auto"/>
        <w:ind w:left="543" w:right="4697" w:firstLine="0"/>
      </w:pPr>
      <w:r>
        <w:t>Морфо</w:t>
      </w:r>
      <w:r>
        <w:t>логический анализ междометий.</w:t>
      </w:r>
      <w:r>
        <w:rPr>
          <w:spacing w:val="-68"/>
        </w:rPr>
        <w:t xml:space="preserve"> </w:t>
      </w:r>
      <w:r>
        <w:t>Звукоподражательные слова.</w:t>
      </w:r>
    </w:p>
    <w:p w:rsidR="00206F6C" w:rsidRDefault="00D41DD9">
      <w:pPr>
        <w:pStyle w:val="a3"/>
        <w:spacing w:line="360" w:lineRule="auto"/>
        <w:ind w:right="357"/>
      </w:pPr>
      <w:r>
        <w:t>Использование междометий и звукоподражательных слов в разговорной и</w:t>
      </w:r>
      <w:r>
        <w:rPr>
          <w:spacing w:val="1"/>
        </w:rPr>
        <w:t xml:space="preserve"> </w:t>
      </w:r>
      <w:r>
        <w:t>художественной речи как средства создания экспрессии. Интонационное и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</w:p>
    <w:p w:rsidR="00206F6C" w:rsidRDefault="00D41DD9">
      <w:pPr>
        <w:pStyle w:val="a3"/>
        <w:spacing w:line="320" w:lineRule="exact"/>
        <w:ind w:left="543" w:firstLine="0"/>
      </w:pPr>
      <w:r>
        <w:t xml:space="preserve">Омонимия  </w:t>
      </w:r>
      <w:r>
        <w:rPr>
          <w:spacing w:val="11"/>
        </w:rPr>
        <w:t xml:space="preserve"> </w:t>
      </w:r>
      <w:r>
        <w:t xml:space="preserve">слов   </w:t>
      </w:r>
      <w:r>
        <w:rPr>
          <w:spacing w:val="7"/>
        </w:rPr>
        <w:t xml:space="preserve"> </w:t>
      </w:r>
      <w:r>
        <w:t xml:space="preserve">разных   </w:t>
      </w:r>
      <w:r>
        <w:rPr>
          <w:spacing w:val="4"/>
        </w:rPr>
        <w:t xml:space="preserve"> </w:t>
      </w:r>
      <w:r>
        <w:t xml:space="preserve">частей   </w:t>
      </w:r>
      <w:r>
        <w:rPr>
          <w:spacing w:val="9"/>
        </w:rPr>
        <w:t xml:space="preserve"> </w:t>
      </w:r>
      <w:r>
        <w:t xml:space="preserve">речи.   </w:t>
      </w:r>
      <w:r>
        <w:rPr>
          <w:spacing w:val="11"/>
        </w:rPr>
        <w:t xml:space="preserve"> </w:t>
      </w:r>
      <w:r>
        <w:t xml:space="preserve">Грамматическая   </w:t>
      </w:r>
      <w:r>
        <w:rPr>
          <w:spacing w:val="11"/>
        </w:rPr>
        <w:t xml:space="preserve"> </w:t>
      </w:r>
      <w:r>
        <w:t>омонимия.</w:t>
      </w:r>
    </w:p>
    <w:p w:rsidR="00206F6C" w:rsidRDefault="00D41DD9">
      <w:pPr>
        <w:pStyle w:val="a3"/>
        <w:spacing w:before="154"/>
        <w:ind w:firstLine="0"/>
      </w:pPr>
      <w:r>
        <w:t>Использование</w:t>
      </w:r>
      <w:r>
        <w:rPr>
          <w:spacing w:val="-4"/>
        </w:rPr>
        <w:t xml:space="preserve"> </w:t>
      </w:r>
      <w:r>
        <w:t>грамматических</w:t>
      </w:r>
      <w:r>
        <w:rPr>
          <w:spacing w:val="-9"/>
        </w:rPr>
        <w:t xml:space="preserve"> </w:t>
      </w:r>
      <w:r>
        <w:t>омонимов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spacing w:before="10"/>
        <w:ind w:left="0" w:firstLine="0"/>
        <w:jc w:val="left"/>
        <w:rPr>
          <w:sz w:val="25"/>
        </w:rPr>
      </w:pPr>
    </w:p>
    <w:p w:rsidR="00206F6C" w:rsidRDefault="00D41DD9">
      <w:pPr>
        <w:pStyle w:val="a3"/>
        <w:ind w:left="543" w:firstLine="0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206F6C" w:rsidRDefault="00D41DD9">
      <w:pPr>
        <w:pStyle w:val="a4"/>
        <w:numPr>
          <w:ilvl w:val="0"/>
          <w:numId w:val="179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языке.</w:t>
      </w:r>
    </w:p>
    <w:p w:rsidR="00206F6C" w:rsidRDefault="00D41DD9">
      <w:pPr>
        <w:pStyle w:val="a3"/>
        <w:spacing w:before="158"/>
        <w:ind w:left="543" w:firstLine="0"/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славянских</w:t>
      </w:r>
      <w:r>
        <w:rPr>
          <w:spacing w:val="-2"/>
        </w:rPr>
        <w:t xml:space="preserve"> </w:t>
      </w:r>
      <w:r>
        <w:t>языков.</w:t>
      </w:r>
    </w:p>
    <w:p w:rsidR="00206F6C" w:rsidRDefault="00D41DD9">
      <w:pPr>
        <w:pStyle w:val="a4"/>
        <w:numPr>
          <w:ilvl w:val="0"/>
          <w:numId w:val="179"/>
        </w:numPr>
        <w:tabs>
          <w:tab w:val="left" w:pos="827"/>
        </w:tabs>
        <w:spacing w:before="164"/>
        <w:ind w:hanging="284"/>
        <w:rPr>
          <w:sz w:val="28"/>
        </w:rPr>
      </w:pP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речь.</w:t>
      </w:r>
    </w:p>
    <w:p w:rsidR="00206F6C" w:rsidRDefault="00D41DD9">
      <w:pPr>
        <w:pStyle w:val="a3"/>
        <w:spacing w:before="162" w:line="357" w:lineRule="auto"/>
        <w:ind w:right="350"/>
      </w:pPr>
      <w:r>
        <w:t>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монолог-повествование;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научным</w:t>
      </w:r>
      <w:r>
        <w:rPr>
          <w:spacing w:val="6"/>
        </w:rPr>
        <w:t xml:space="preserve"> </w:t>
      </w:r>
      <w:r>
        <w:t>сообщением.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  <w:jc w:val="left"/>
      </w:pPr>
      <w:r>
        <w:lastRenderedPageBreak/>
        <w:t>Диалог.</w:t>
      </w:r>
    </w:p>
    <w:p w:rsidR="00206F6C" w:rsidRDefault="00D41DD9">
      <w:pPr>
        <w:pStyle w:val="a4"/>
        <w:numPr>
          <w:ilvl w:val="0"/>
          <w:numId w:val="179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Текст.</w:t>
      </w:r>
    </w:p>
    <w:p w:rsidR="00206F6C" w:rsidRDefault="00D41DD9">
      <w:pPr>
        <w:pStyle w:val="a3"/>
        <w:spacing w:before="158"/>
        <w:ind w:left="543" w:firstLine="0"/>
      </w:pPr>
      <w:r>
        <w:t>Текст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признаки.</w:t>
      </w:r>
    </w:p>
    <w:p w:rsidR="00206F6C" w:rsidRDefault="00D41DD9">
      <w:pPr>
        <w:pStyle w:val="a3"/>
        <w:spacing w:before="164" w:line="362" w:lineRule="auto"/>
        <w:ind w:right="356"/>
      </w:pPr>
      <w:r>
        <w:t>Особенности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3"/>
        </w:rPr>
        <w:t xml:space="preserve"> </w:t>
      </w:r>
      <w:r>
        <w:t>рассуждение).</w:t>
      </w:r>
    </w:p>
    <w:p w:rsidR="00206F6C" w:rsidRDefault="00D41DD9">
      <w:pPr>
        <w:pStyle w:val="a3"/>
        <w:spacing w:line="362" w:lineRule="auto"/>
        <w:ind w:right="353"/>
      </w:pPr>
      <w:r>
        <w:t>Информа</w:t>
      </w:r>
      <w:r>
        <w:t>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словарей;</w:t>
      </w:r>
      <w:r>
        <w:rPr>
          <w:spacing w:val="1"/>
        </w:rPr>
        <w:t xml:space="preserve"> </w:t>
      </w:r>
      <w:r>
        <w:t>тезисы,</w:t>
      </w:r>
      <w:r>
        <w:rPr>
          <w:spacing w:val="-67"/>
        </w:rPr>
        <w:t xml:space="preserve"> </w:t>
      </w:r>
      <w:r>
        <w:t>конспект.</w:t>
      </w:r>
    </w:p>
    <w:p w:rsidR="00206F6C" w:rsidRDefault="00D41DD9">
      <w:pPr>
        <w:pStyle w:val="a4"/>
        <w:numPr>
          <w:ilvl w:val="0"/>
          <w:numId w:val="179"/>
        </w:numPr>
        <w:tabs>
          <w:tab w:val="left" w:pos="827"/>
        </w:tabs>
        <w:spacing w:line="313" w:lineRule="exact"/>
        <w:ind w:hanging="284"/>
        <w:rPr>
          <w:sz w:val="28"/>
        </w:rPr>
      </w:pPr>
      <w:r>
        <w:rPr>
          <w:sz w:val="28"/>
        </w:rPr>
        <w:t>Функциональные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языка.</w:t>
      </w:r>
    </w:p>
    <w:p w:rsidR="00206F6C" w:rsidRDefault="00D41DD9">
      <w:pPr>
        <w:pStyle w:val="a3"/>
        <w:spacing w:before="155" w:line="357" w:lineRule="auto"/>
        <w:ind w:right="360"/>
      </w:pPr>
      <w:r>
        <w:t>Официально-деловой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особенности.</w:t>
      </w:r>
    </w:p>
    <w:p w:rsidR="00206F6C" w:rsidRDefault="00D41DD9">
      <w:pPr>
        <w:pStyle w:val="a3"/>
        <w:spacing w:before="6" w:line="362" w:lineRule="auto"/>
        <w:ind w:right="354"/>
      </w:pPr>
      <w:r>
        <w:t>Жанры официально-делового стиля (заявление, объяснительная 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3"/>
        </w:rPr>
        <w:t xml:space="preserve"> </w:t>
      </w:r>
      <w:r>
        <w:t>характеристика).</w:t>
      </w:r>
    </w:p>
    <w:p w:rsidR="00206F6C" w:rsidRDefault="00D41DD9">
      <w:pPr>
        <w:pStyle w:val="a3"/>
        <w:spacing w:line="315" w:lineRule="exact"/>
        <w:ind w:left="543" w:firstLine="0"/>
      </w:pPr>
      <w:r>
        <w:t>Научный</w:t>
      </w:r>
      <w:r>
        <w:rPr>
          <w:spacing w:val="-8"/>
        </w:rPr>
        <w:t xml:space="preserve"> </w:t>
      </w:r>
      <w:r>
        <w:t>стиль.</w:t>
      </w:r>
      <w:r>
        <w:rPr>
          <w:spacing w:val="-5"/>
        </w:rPr>
        <w:t xml:space="preserve"> </w:t>
      </w:r>
      <w:r>
        <w:t>Сфера</w:t>
      </w:r>
      <w:r>
        <w:rPr>
          <w:spacing w:val="-7"/>
        </w:rPr>
        <w:t xml:space="preserve"> </w:t>
      </w:r>
      <w:r>
        <w:t>употребления,</w:t>
      </w:r>
      <w:r>
        <w:rPr>
          <w:spacing w:val="-5"/>
        </w:rPr>
        <w:t xml:space="preserve"> </w:t>
      </w:r>
      <w:r>
        <w:t>функции,</w:t>
      </w:r>
      <w:r>
        <w:rPr>
          <w:spacing w:val="-6"/>
        </w:rPr>
        <w:t xml:space="preserve"> </w:t>
      </w:r>
      <w:r>
        <w:t>языковые</w:t>
      </w:r>
      <w:r>
        <w:rPr>
          <w:spacing w:val="-7"/>
        </w:rPr>
        <w:t xml:space="preserve"> </w:t>
      </w:r>
      <w:r>
        <w:t>особенности.</w:t>
      </w:r>
    </w:p>
    <w:p w:rsidR="00206F6C" w:rsidRDefault="00D41DD9">
      <w:pPr>
        <w:pStyle w:val="a3"/>
        <w:spacing w:before="163" w:line="360" w:lineRule="auto"/>
        <w:ind w:right="356"/>
      </w:pPr>
      <w:r>
        <w:t>Жанры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 функциональных</w:t>
      </w:r>
      <w:r>
        <w:t xml:space="preserve"> разновидностей языка в тексте, средства связи</w:t>
      </w:r>
      <w:r>
        <w:rPr>
          <w:spacing w:val="1"/>
        </w:rPr>
        <w:t xml:space="preserve"> </w:t>
      </w:r>
      <w:r>
        <w:t>предложений в тексте.</w:t>
      </w:r>
    </w:p>
    <w:p w:rsidR="00206F6C" w:rsidRDefault="00D41DD9">
      <w:pPr>
        <w:pStyle w:val="a4"/>
        <w:numPr>
          <w:ilvl w:val="0"/>
          <w:numId w:val="179"/>
        </w:numPr>
        <w:tabs>
          <w:tab w:val="left" w:pos="827"/>
        </w:tabs>
        <w:spacing w:before="1"/>
        <w:ind w:hanging="284"/>
        <w:rPr>
          <w:sz w:val="28"/>
        </w:rPr>
      </w:pP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языка.</w:t>
      </w:r>
    </w:p>
    <w:p w:rsidR="00206F6C" w:rsidRDefault="00D41DD9">
      <w:pPr>
        <w:pStyle w:val="a4"/>
        <w:numPr>
          <w:ilvl w:val="1"/>
          <w:numId w:val="179"/>
        </w:numPr>
        <w:tabs>
          <w:tab w:val="left" w:pos="1038"/>
        </w:tabs>
        <w:spacing w:before="158" w:line="362" w:lineRule="auto"/>
        <w:ind w:right="4127" w:firstLine="0"/>
        <w:rPr>
          <w:sz w:val="28"/>
        </w:rPr>
      </w:pPr>
      <w:r>
        <w:rPr>
          <w:sz w:val="28"/>
        </w:rPr>
        <w:t>Синтаксис.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9"/>
          <w:sz w:val="28"/>
        </w:rPr>
        <w:t xml:space="preserve"> </w:t>
      </w:r>
      <w:r>
        <w:rPr>
          <w:sz w:val="28"/>
        </w:rPr>
        <w:t>речи.</w:t>
      </w:r>
      <w:r>
        <w:rPr>
          <w:spacing w:val="-8"/>
          <w:sz w:val="28"/>
        </w:rPr>
        <w:t xml:space="preserve"> </w:t>
      </w:r>
      <w:r>
        <w:rPr>
          <w:sz w:val="28"/>
        </w:rPr>
        <w:t>Пунктуация.</w:t>
      </w:r>
      <w:r>
        <w:rPr>
          <w:spacing w:val="-67"/>
          <w:sz w:val="28"/>
        </w:rPr>
        <w:t xml:space="preserve"> </w:t>
      </w:r>
      <w:r>
        <w:rPr>
          <w:sz w:val="28"/>
        </w:rPr>
        <w:t>Синтаксис как</w:t>
      </w:r>
      <w:r>
        <w:rPr>
          <w:spacing w:val="-1"/>
          <w:sz w:val="28"/>
        </w:rPr>
        <w:t xml:space="preserve"> </w:t>
      </w:r>
      <w:r>
        <w:rPr>
          <w:sz w:val="28"/>
        </w:rPr>
        <w:t>раздел лингвистики.</w:t>
      </w:r>
    </w:p>
    <w:p w:rsidR="00206F6C" w:rsidRDefault="00D41DD9">
      <w:pPr>
        <w:pStyle w:val="a3"/>
        <w:spacing w:line="357" w:lineRule="auto"/>
        <w:ind w:left="543" w:right="1968" w:firstLine="0"/>
        <w:jc w:val="left"/>
      </w:pPr>
      <w:r>
        <w:t>Словосочетание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предложение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единицы</w:t>
      </w:r>
      <w:r>
        <w:rPr>
          <w:spacing w:val="-7"/>
        </w:rPr>
        <w:t xml:space="preserve"> </w:t>
      </w:r>
      <w:r>
        <w:t>синтаксиса.</w:t>
      </w:r>
      <w:r>
        <w:rPr>
          <w:spacing w:val="-67"/>
        </w:rPr>
        <w:t xml:space="preserve"> </w:t>
      </w:r>
      <w:r>
        <w:t>Пунктуация.</w:t>
      </w:r>
      <w:r>
        <w:rPr>
          <w:spacing w:val="3"/>
        </w:rPr>
        <w:t xml:space="preserve"> </w:t>
      </w:r>
      <w:r>
        <w:t>Функции знаков</w:t>
      </w:r>
      <w:r>
        <w:rPr>
          <w:spacing w:val="-1"/>
        </w:rPr>
        <w:t xml:space="preserve"> </w:t>
      </w:r>
      <w:r>
        <w:t>препинания.</w:t>
      </w:r>
    </w:p>
    <w:p w:rsidR="00206F6C" w:rsidRDefault="00D41DD9">
      <w:pPr>
        <w:pStyle w:val="a4"/>
        <w:numPr>
          <w:ilvl w:val="1"/>
          <w:numId w:val="179"/>
        </w:numPr>
        <w:tabs>
          <w:tab w:val="left" w:pos="1038"/>
        </w:tabs>
        <w:spacing w:before="3"/>
        <w:ind w:left="1037" w:hanging="495"/>
        <w:rPr>
          <w:sz w:val="28"/>
        </w:rPr>
      </w:pPr>
      <w:r>
        <w:rPr>
          <w:sz w:val="28"/>
        </w:rPr>
        <w:t>Словосочетание.</w:t>
      </w:r>
    </w:p>
    <w:p w:rsidR="00206F6C" w:rsidRDefault="00D41DD9">
      <w:pPr>
        <w:pStyle w:val="a3"/>
        <w:spacing w:before="158"/>
        <w:ind w:left="543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словосочетания.</w:t>
      </w:r>
    </w:p>
    <w:p w:rsidR="00206F6C" w:rsidRDefault="00D41DD9">
      <w:pPr>
        <w:pStyle w:val="a3"/>
        <w:spacing w:before="163" w:line="362" w:lineRule="auto"/>
        <w:ind w:right="359"/>
        <w:jc w:val="left"/>
      </w:pPr>
      <w:r>
        <w:t>Виды</w:t>
      </w:r>
      <w:r>
        <w:rPr>
          <w:spacing w:val="26"/>
        </w:rPr>
        <w:t xml:space="preserve"> </w:t>
      </w:r>
      <w:r>
        <w:t>словосочетаний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морфологическим</w:t>
      </w:r>
      <w:r>
        <w:rPr>
          <w:spacing w:val="27"/>
        </w:rPr>
        <w:t xml:space="preserve"> </w:t>
      </w:r>
      <w:r>
        <w:t>свойствам</w:t>
      </w:r>
      <w:r>
        <w:rPr>
          <w:spacing w:val="27"/>
        </w:rPr>
        <w:t xml:space="preserve"> </w:t>
      </w:r>
      <w:r>
        <w:t>главного</w:t>
      </w:r>
      <w:r>
        <w:rPr>
          <w:spacing w:val="26"/>
        </w:rPr>
        <w:t xml:space="preserve"> </w:t>
      </w:r>
      <w:r>
        <w:t>слова:</w:t>
      </w:r>
      <w:r>
        <w:rPr>
          <w:spacing w:val="-67"/>
        </w:rPr>
        <w:t xml:space="preserve"> </w:t>
      </w:r>
      <w:r>
        <w:t>глагольные,</w:t>
      </w:r>
      <w:r>
        <w:rPr>
          <w:spacing w:val="3"/>
        </w:rPr>
        <w:t xml:space="preserve"> </w:t>
      </w:r>
      <w:r>
        <w:t>именные,</w:t>
      </w:r>
      <w:r>
        <w:rPr>
          <w:spacing w:val="4"/>
        </w:rPr>
        <w:t xml:space="preserve"> </w:t>
      </w:r>
      <w:r>
        <w:t>наречные.</w:t>
      </w:r>
    </w:p>
    <w:p w:rsidR="00206F6C" w:rsidRDefault="00D41DD9">
      <w:pPr>
        <w:pStyle w:val="a3"/>
        <w:tabs>
          <w:tab w:val="left" w:pos="1445"/>
          <w:tab w:val="left" w:pos="3665"/>
          <w:tab w:val="left" w:pos="4558"/>
          <w:tab w:val="left" w:pos="5344"/>
          <w:tab w:val="left" w:pos="5723"/>
          <w:tab w:val="left" w:pos="7944"/>
        </w:tabs>
        <w:spacing w:line="362" w:lineRule="auto"/>
        <w:ind w:right="360"/>
        <w:jc w:val="left"/>
      </w:pPr>
      <w:r>
        <w:t>Типы</w:t>
      </w:r>
      <w:r>
        <w:tab/>
        <w:t>подчинительной</w:t>
      </w:r>
      <w:r>
        <w:tab/>
        <w:t>связи</w:t>
      </w:r>
      <w:r>
        <w:tab/>
        <w:t>слов</w:t>
      </w:r>
      <w:r>
        <w:tab/>
        <w:t>в</w:t>
      </w:r>
      <w:r>
        <w:tab/>
        <w:t>словосочетании:</w:t>
      </w:r>
      <w:r>
        <w:tab/>
      </w:r>
      <w:r>
        <w:rPr>
          <w:spacing w:val="-1"/>
        </w:rPr>
        <w:t>согласование,</w:t>
      </w:r>
      <w:r>
        <w:rPr>
          <w:spacing w:val="-67"/>
        </w:rPr>
        <w:t xml:space="preserve"> </w:t>
      </w:r>
      <w:r>
        <w:t>управление,</w:t>
      </w:r>
      <w:r>
        <w:rPr>
          <w:spacing w:val="3"/>
        </w:rPr>
        <w:t xml:space="preserve"> </w:t>
      </w:r>
      <w:r>
        <w:t>примыкание.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Синтаксический</w:t>
      </w:r>
      <w:r>
        <w:rPr>
          <w:spacing w:val="-10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словосочетаний.</w:t>
      </w:r>
    </w:p>
    <w:p w:rsidR="00206F6C" w:rsidRDefault="00206F6C">
      <w:pPr>
        <w:spacing w:line="320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0"/>
      </w:pPr>
      <w:r>
        <w:lastRenderedPageBreak/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словосочетаний.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словосочетаний.</w:t>
      </w:r>
    </w:p>
    <w:p w:rsidR="00206F6C" w:rsidRDefault="00D41DD9">
      <w:pPr>
        <w:pStyle w:val="a4"/>
        <w:numPr>
          <w:ilvl w:val="1"/>
          <w:numId w:val="179"/>
        </w:numPr>
        <w:tabs>
          <w:tab w:val="left" w:pos="1038"/>
        </w:tabs>
        <w:spacing w:line="314" w:lineRule="exact"/>
        <w:ind w:left="1037" w:hanging="495"/>
        <w:rPr>
          <w:sz w:val="28"/>
        </w:rPr>
      </w:pPr>
      <w:r>
        <w:rPr>
          <w:sz w:val="28"/>
        </w:rPr>
        <w:t>Предложение.</w:t>
      </w:r>
    </w:p>
    <w:p w:rsidR="00206F6C" w:rsidRDefault="00D41DD9">
      <w:pPr>
        <w:pStyle w:val="a3"/>
        <w:spacing w:before="164" w:line="362" w:lineRule="auto"/>
        <w:ind w:right="358"/>
      </w:pPr>
      <w:r>
        <w:t>Предложение.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интонационная законченность,</w:t>
      </w:r>
      <w:r>
        <w:rPr>
          <w:spacing w:val="2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оформленность.</w:t>
      </w:r>
    </w:p>
    <w:p w:rsidR="00206F6C" w:rsidRDefault="00D41DD9">
      <w:pPr>
        <w:pStyle w:val="a3"/>
        <w:spacing w:line="360" w:lineRule="auto"/>
        <w:ind w:right="358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-67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побудительные)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(восклицательные,</w:t>
      </w:r>
      <w:r>
        <w:rPr>
          <w:spacing w:val="1"/>
        </w:rPr>
        <w:t xml:space="preserve"> </w:t>
      </w:r>
      <w:r>
        <w:t>невосклицательные).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особенности.</w:t>
      </w:r>
    </w:p>
    <w:p w:rsidR="00206F6C" w:rsidRDefault="00D41DD9">
      <w:pPr>
        <w:pStyle w:val="a3"/>
        <w:spacing w:line="357" w:lineRule="auto"/>
        <w:ind w:right="354"/>
      </w:pPr>
      <w:r>
        <w:t>Употребление языковых форм выражения побуждения в побудительных</w:t>
      </w:r>
      <w:r>
        <w:rPr>
          <w:spacing w:val="1"/>
        </w:rPr>
        <w:t xml:space="preserve"> </w:t>
      </w:r>
      <w:r>
        <w:t>предложениях.</w:t>
      </w:r>
    </w:p>
    <w:p w:rsidR="00206F6C" w:rsidRDefault="00D41DD9">
      <w:pPr>
        <w:pStyle w:val="a3"/>
        <w:spacing w:before="1" w:line="362" w:lineRule="auto"/>
        <w:ind w:right="360"/>
      </w:pPr>
      <w:r>
        <w:t>Средст</w:t>
      </w:r>
      <w:r>
        <w:t>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(интонация,</w:t>
      </w:r>
      <w:r>
        <w:rPr>
          <w:spacing w:val="2"/>
        </w:rPr>
        <w:t xml:space="preserve"> </w:t>
      </w:r>
      <w:r>
        <w:t>логическое</w:t>
      </w:r>
      <w:r>
        <w:rPr>
          <w:spacing w:val="6"/>
        </w:rPr>
        <w:t xml:space="preserve"> </w:t>
      </w:r>
      <w:r>
        <w:t>ударение,</w:t>
      </w:r>
      <w:r>
        <w:rPr>
          <w:spacing w:val="3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препинания).</w:t>
      </w:r>
    </w:p>
    <w:p w:rsidR="00206F6C" w:rsidRDefault="00D41DD9">
      <w:pPr>
        <w:pStyle w:val="a3"/>
        <w:spacing w:line="362" w:lineRule="auto"/>
        <w:ind w:right="362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(простые,</w:t>
      </w:r>
      <w:r>
        <w:rPr>
          <w:spacing w:val="1"/>
        </w:rPr>
        <w:t xml:space="preserve"> </w:t>
      </w:r>
      <w:r>
        <w:t>сложные).</w:t>
      </w:r>
    </w:p>
    <w:p w:rsidR="00206F6C" w:rsidRDefault="00D41DD9">
      <w:pPr>
        <w:pStyle w:val="a3"/>
        <w:spacing w:line="362" w:lineRule="auto"/>
        <w:ind w:right="361"/>
      </w:pPr>
      <w:r>
        <w:t>Виды простых предложений по наличию главных членов (двусоставные,</w:t>
      </w:r>
      <w:r>
        <w:rPr>
          <w:spacing w:val="1"/>
        </w:rPr>
        <w:t xml:space="preserve"> </w:t>
      </w:r>
      <w:r>
        <w:t>односоставные</w:t>
      </w:r>
      <w:r>
        <w:t>).</w:t>
      </w:r>
    </w:p>
    <w:p w:rsidR="00206F6C" w:rsidRDefault="00D41DD9">
      <w:pPr>
        <w:pStyle w:val="a3"/>
        <w:spacing w:line="357" w:lineRule="auto"/>
        <w:ind w:right="355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(распространённые,</w:t>
      </w:r>
      <w:r>
        <w:rPr>
          <w:spacing w:val="3"/>
        </w:rPr>
        <w:t xml:space="preserve"> </w:t>
      </w:r>
      <w:r>
        <w:t>нераспространённые).</w:t>
      </w:r>
    </w:p>
    <w:p w:rsidR="00206F6C" w:rsidRDefault="00D41DD9">
      <w:pPr>
        <w:pStyle w:val="a3"/>
        <w:ind w:left="543" w:firstLine="0"/>
      </w:pPr>
      <w:r>
        <w:t>Предложения</w:t>
      </w:r>
      <w:r>
        <w:rPr>
          <w:spacing w:val="-4"/>
        </w:rPr>
        <w:t xml:space="preserve"> </w:t>
      </w:r>
      <w:r>
        <w:t>полные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неполные.</w:t>
      </w:r>
    </w:p>
    <w:p w:rsidR="00206F6C" w:rsidRDefault="00D41DD9">
      <w:pPr>
        <w:pStyle w:val="a3"/>
        <w:spacing w:before="152" w:line="357" w:lineRule="auto"/>
        <w:ind w:right="360"/>
      </w:pPr>
      <w:r>
        <w:t>Употребление неполных предложений</w:t>
      </w:r>
      <w:r>
        <w:rPr>
          <w:spacing w:val="70"/>
        </w:rPr>
        <w:t xml:space="preserve"> </w:t>
      </w:r>
      <w:r>
        <w:t>в диалогической речи, соблюдение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 речи интонации</w:t>
      </w:r>
      <w:r>
        <w:rPr>
          <w:spacing w:val="1"/>
        </w:rPr>
        <w:t xml:space="preserve"> </w:t>
      </w:r>
      <w:r>
        <w:t>неполного предложения.</w:t>
      </w:r>
    </w:p>
    <w:p w:rsidR="00206F6C" w:rsidRDefault="00D41DD9">
      <w:pPr>
        <w:pStyle w:val="a3"/>
        <w:spacing w:before="5" w:line="357" w:lineRule="auto"/>
        <w:ind w:right="359"/>
      </w:pPr>
      <w:r>
        <w:t>Грамматические,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предложений со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да,</w:t>
      </w:r>
      <w:r>
        <w:rPr>
          <w:spacing w:val="3"/>
        </w:rPr>
        <w:t xml:space="preserve"> </w:t>
      </w:r>
      <w:r>
        <w:t>нет.</w:t>
      </w:r>
    </w:p>
    <w:p w:rsidR="00206F6C" w:rsidRDefault="00D41DD9">
      <w:pPr>
        <w:pStyle w:val="a3"/>
        <w:spacing w:before="6"/>
        <w:ind w:left="543" w:firstLine="0"/>
      </w:pPr>
      <w:r>
        <w:t>Нормы</w:t>
      </w:r>
      <w:r>
        <w:rPr>
          <w:spacing w:val="-8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простого</w:t>
      </w:r>
      <w:r>
        <w:rPr>
          <w:spacing w:val="-8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инверсии.</w:t>
      </w:r>
    </w:p>
    <w:p w:rsidR="00206F6C" w:rsidRDefault="00D41DD9">
      <w:pPr>
        <w:pStyle w:val="a4"/>
        <w:numPr>
          <w:ilvl w:val="1"/>
          <w:numId w:val="179"/>
        </w:numPr>
        <w:tabs>
          <w:tab w:val="left" w:pos="1038"/>
        </w:tabs>
        <w:spacing w:before="163"/>
        <w:ind w:left="1037" w:hanging="495"/>
        <w:rPr>
          <w:sz w:val="28"/>
        </w:rPr>
      </w:pPr>
      <w:r>
        <w:rPr>
          <w:sz w:val="28"/>
        </w:rPr>
        <w:t>Двусоставное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предложение.</w:t>
      </w:r>
    </w:p>
    <w:p w:rsidR="00206F6C" w:rsidRDefault="00D41DD9">
      <w:pPr>
        <w:pStyle w:val="a4"/>
        <w:numPr>
          <w:ilvl w:val="2"/>
          <w:numId w:val="179"/>
        </w:numPr>
        <w:tabs>
          <w:tab w:val="left" w:pos="1249"/>
        </w:tabs>
        <w:spacing w:before="158"/>
        <w:ind w:hanging="706"/>
        <w:rPr>
          <w:sz w:val="28"/>
        </w:rPr>
      </w:pPr>
      <w:r>
        <w:rPr>
          <w:sz w:val="28"/>
        </w:rPr>
        <w:t>Главные</w:t>
      </w:r>
      <w:r>
        <w:rPr>
          <w:spacing w:val="-6"/>
          <w:sz w:val="28"/>
        </w:rPr>
        <w:t xml:space="preserve"> </w:t>
      </w:r>
      <w:r>
        <w:rPr>
          <w:sz w:val="28"/>
        </w:rPr>
        <w:t>члены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предложения.</w:t>
      </w:r>
    </w:p>
    <w:p w:rsidR="00206F6C" w:rsidRDefault="00D41DD9">
      <w:pPr>
        <w:pStyle w:val="a3"/>
        <w:spacing w:before="163" w:line="362" w:lineRule="auto"/>
        <w:ind w:left="543" w:right="2286" w:firstLine="0"/>
        <w:jc w:val="left"/>
      </w:pPr>
      <w:r>
        <w:t>Подлежащее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сказуемое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главные</w:t>
      </w:r>
      <w:r>
        <w:rPr>
          <w:spacing w:val="-5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t>предложения.</w:t>
      </w:r>
      <w:r>
        <w:rPr>
          <w:spacing w:val="-67"/>
        </w:rPr>
        <w:t xml:space="preserve"> </w:t>
      </w:r>
      <w:r>
        <w:t>Способы выражения</w:t>
      </w:r>
      <w:r>
        <w:rPr>
          <w:spacing w:val="2"/>
        </w:rPr>
        <w:t xml:space="preserve"> </w:t>
      </w:r>
      <w:r>
        <w:t>подлежащего.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2"/>
      </w:pPr>
      <w:r>
        <w:lastRenderedPageBreak/>
        <w:t>Виды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(простое</w:t>
      </w:r>
      <w:r>
        <w:rPr>
          <w:spacing w:val="1"/>
        </w:rPr>
        <w:t xml:space="preserve"> </w:t>
      </w:r>
      <w:r>
        <w:t>глагольное,</w:t>
      </w:r>
      <w:r>
        <w:rPr>
          <w:spacing w:val="1"/>
        </w:rPr>
        <w:t xml:space="preserve"> </w:t>
      </w:r>
      <w:r>
        <w:t>составное</w:t>
      </w:r>
      <w:r>
        <w:rPr>
          <w:spacing w:val="1"/>
        </w:rPr>
        <w:t xml:space="preserve"> </w:t>
      </w:r>
      <w:r>
        <w:t>глагольное,</w:t>
      </w:r>
      <w:r>
        <w:rPr>
          <w:spacing w:val="1"/>
        </w:rPr>
        <w:t xml:space="preserve"> </w:t>
      </w:r>
      <w:r>
        <w:t>составное</w:t>
      </w:r>
      <w:r>
        <w:rPr>
          <w:spacing w:val="-67"/>
        </w:rPr>
        <w:t xml:space="preserve"> </w:t>
      </w:r>
      <w:r>
        <w:t>именное)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 его</w:t>
      </w:r>
      <w:r>
        <w:rPr>
          <w:spacing w:val="1"/>
        </w:rPr>
        <w:t xml:space="preserve"> </w:t>
      </w:r>
      <w:r>
        <w:t>выражения.</w:t>
      </w:r>
    </w:p>
    <w:p w:rsidR="00206F6C" w:rsidRDefault="00D41DD9">
      <w:pPr>
        <w:pStyle w:val="a3"/>
        <w:spacing w:line="314" w:lineRule="exact"/>
        <w:ind w:left="543" w:firstLine="0"/>
      </w:pPr>
      <w:r>
        <w:t>Тире</w:t>
      </w:r>
      <w:r>
        <w:rPr>
          <w:spacing w:val="-4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сказуемым.</w:t>
      </w:r>
    </w:p>
    <w:p w:rsidR="00206F6C" w:rsidRDefault="00D41DD9">
      <w:pPr>
        <w:pStyle w:val="a3"/>
        <w:spacing w:before="164" w:line="360" w:lineRule="auto"/>
        <w:ind w:right="348"/>
      </w:pP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</w:t>
      </w:r>
      <w:r>
        <w:t>ложносокращёнными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меньшинство,</w:t>
      </w:r>
      <w:r>
        <w:rPr>
          <w:spacing w:val="3"/>
        </w:rPr>
        <w:t xml:space="preserve"> </w:t>
      </w:r>
      <w:r>
        <w:t>количественными сочетаниями.</w:t>
      </w:r>
    </w:p>
    <w:p w:rsidR="00206F6C" w:rsidRDefault="00D41DD9">
      <w:pPr>
        <w:pStyle w:val="a4"/>
        <w:numPr>
          <w:ilvl w:val="2"/>
          <w:numId w:val="179"/>
        </w:numPr>
        <w:tabs>
          <w:tab w:val="left" w:pos="1249"/>
        </w:tabs>
        <w:spacing w:before="1" w:line="362" w:lineRule="auto"/>
        <w:ind w:left="543" w:right="3791" w:firstLine="0"/>
        <w:rPr>
          <w:sz w:val="28"/>
        </w:rPr>
      </w:pPr>
      <w:r>
        <w:rPr>
          <w:sz w:val="28"/>
        </w:rPr>
        <w:t>Второстепенные члены предложения.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члены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виды.</w:t>
      </w:r>
    </w:p>
    <w:p w:rsidR="00206F6C" w:rsidRDefault="00D41DD9">
      <w:pPr>
        <w:pStyle w:val="a3"/>
        <w:spacing w:line="362" w:lineRule="auto"/>
        <w:ind w:right="361"/>
      </w:pPr>
      <w:r>
        <w:t>Определение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второстепенный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согласованные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несогласованные.</w:t>
      </w:r>
    </w:p>
    <w:p w:rsidR="00206F6C" w:rsidRDefault="00D41DD9">
      <w:pPr>
        <w:pStyle w:val="a3"/>
        <w:spacing w:line="362" w:lineRule="auto"/>
        <w:ind w:right="357"/>
      </w:pPr>
      <w:r>
        <w:t>Приложение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определения.</w:t>
      </w:r>
      <w:r>
        <w:rPr>
          <w:spacing w:val="1"/>
        </w:rPr>
        <w:t xml:space="preserve"> </w:t>
      </w:r>
      <w:r>
        <w:t>Дополнение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второстепенный</w:t>
      </w:r>
      <w:r>
        <w:rPr>
          <w:spacing w:val="-2"/>
        </w:rPr>
        <w:t xml:space="preserve"> </w:t>
      </w:r>
      <w:r>
        <w:t>член</w:t>
      </w:r>
      <w:r>
        <w:rPr>
          <w:spacing w:val="-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Дополнения прямые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косвенные.</w:t>
      </w:r>
    </w:p>
    <w:p w:rsidR="00206F6C" w:rsidRDefault="00D41DD9">
      <w:pPr>
        <w:pStyle w:val="a3"/>
        <w:spacing w:line="360" w:lineRule="auto"/>
        <w:ind w:right="354"/>
      </w:pPr>
      <w:r>
        <w:t>Обстоятельство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второстепенный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(места,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м</w:t>
      </w:r>
      <w:r>
        <w:t>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степени,</w:t>
      </w:r>
      <w:r>
        <w:rPr>
          <w:spacing w:val="2"/>
        </w:rPr>
        <w:t xml:space="preserve"> </w:t>
      </w:r>
      <w:r>
        <w:t>условия,</w:t>
      </w:r>
      <w:r>
        <w:rPr>
          <w:spacing w:val="4"/>
        </w:rPr>
        <w:t xml:space="preserve"> </w:t>
      </w:r>
      <w:r>
        <w:t>уступки).</w:t>
      </w:r>
    </w:p>
    <w:p w:rsidR="00206F6C" w:rsidRDefault="00D41DD9">
      <w:pPr>
        <w:pStyle w:val="a4"/>
        <w:numPr>
          <w:ilvl w:val="1"/>
          <w:numId w:val="179"/>
        </w:numPr>
        <w:tabs>
          <w:tab w:val="left" w:pos="1038"/>
        </w:tabs>
        <w:spacing w:line="318" w:lineRule="exact"/>
        <w:ind w:left="1037" w:hanging="495"/>
        <w:rPr>
          <w:sz w:val="28"/>
        </w:rPr>
      </w:pPr>
      <w:r>
        <w:rPr>
          <w:sz w:val="28"/>
        </w:rPr>
        <w:t>Односоставные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предложения.</w:t>
      </w:r>
    </w:p>
    <w:p w:rsidR="00206F6C" w:rsidRDefault="00D41DD9">
      <w:pPr>
        <w:pStyle w:val="a3"/>
        <w:spacing w:before="146"/>
        <w:ind w:left="543" w:firstLine="0"/>
        <w:jc w:val="left"/>
      </w:pPr>
      <w:r>
        <w:t>Односоставные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5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грамматические</w:t>
      </w:r>
      <w:r>
        <w:rPr>
          <w:spacing w:val="-6"/>
        </w:rPr>
        <w:t xml:space="preserve"> </w:t>
      </w:r>
      <w:r>
        <w:t>признаки.</w:t>
      </w:r>
    </w:p>
    <w:p w:rsidR="00206F6C" w:rsidRDefault="00D41DD9">
      <w:pPr>
        <w:pStyle w:val="a3"/>
        <w:spacing w:before="163" w:line="357" w:lineRule="auto"/>
        <w:jc w:val="left"/>
      </w:pPr>
      <w:r>
        <w:t>Грамматические</w:t>
      </w:r>
      <w:r>
        <w:rPr>
          <w:spacing w:val="11"/>
        </w:rPr>
        <w:t xml:space="preserve"> </w:t>
      </w:r>
      <w:r>
        <w:t>различия</w:t>
      </w:r>
      <w:r>
        <w:rPr>
          <w:spacing w:val="11"/>
        </w:rPr>
        <w:t xml:space="preserve"> </w:t>
      </w:r>
      <w:r>
        <w:t>односоставных</w:t>
      </w:r>
      <w:r>
        <w:rPr>
          <w:spacing w:val="6"/>
        </w:rPr>
        <w:t xml:space="preserve"> </w:t>
      </w:r>
      <w:r>
        <w:t>предложений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двусоставных</w:t>
      </w:r>
      <w:r>
        <w:rPr>
          <w:spacing w:val="-67"/>
        </w:rPr>
        <w:t xml:space="preserve"> </w:t>
      </w:r>
      <w:r>
        <w:t>неполных</w:t>
      </w:r>
      <w:r>
        <w:rPr>
          <w:spacing w:val="-4"/>
        </w:rPr>
        <w:t xml:space="preserve"> </w:t>
      </w:r>
      <w:r>
        <w:t>предложений.</w:t>
      </w:r>
    </w:p>
    <w:p w:rsidR="00206F6C" w:rsidRDefault="00D41DD9">
      <w:pPr>
        <w:pStyle w:val="a3"/>
        <w:tabs>
          <w:tab w:val="left" w:pos="1478"/>
          <w:tab w:val="left" w:pos="3564"/>
          <w:tab w:val="left" w:pos="5521"/>
          <w:tab w:val="left" w:pos="7027"/>
        </w:tabs>
        <w:spacing w:before="5" w:line="362" w:lineRule="auto"/>
        <w:ind w:right="351"/>
        <w:jc w:val="left"/>
      </w:pPr>
      <w:r>
        <w:t>Виды</w:t>
      </w:r>
      <w:r>
        <w:tab/>
        <w:t>односоставных</w:t>
      </w:r>
      <w:r>
        <w:tab/>
        <w:t>предложений:</w:t>
      </w:r>
      <w:r>
        <w:tab/>
        <w:t>назывные,</w:t>
      </w:r>
      <w:r>
        <w:tab/>
      </w:r>
      <w:r>
        <w:t>определённо-личные,</w:t>
      </w:r>
      <w:r>
        <w:rPr>
          <w:spacing w:val="-67"/>
        </w:rPr>
        <w:t xml:space="preserve"> </w:t>
      </w:r>
      <w:r>
        <w:t>неопределённо-личные,</w:t>
      </w:r>
      <w:r>
        <w:rPr>
          <w:spacing w:val="1"/>
        </w:rPr>
        <w:t xml:space="preserve"> </w:t>
      </w:r>
      <w:r>
        <w:t>обобщённо-личные,</w:t>
      </w:r>
      <w:r>
        <w:rPr>
          <w:spacing w:val="1"/>
        </w:rPr>
        <w:t xml:space="preserve"> </w:t>
      </w:r>
      <w:r>
        <w:t>безличные предложения.</w:t>
      </w:r>
    </w:p>
    <w:p w:rsidR="00206F6C" w:rsidRDefault="00D41DD9">
      <w:pPr>
        <w:pStyle w:val="a3"/>
        <w:spacing w:line="362" w:lineRule="auto"/>
        <w:ind w:left="543" w:right="514" w:firstLine="0"/>
        <w:jc w:val="left"/>
      </w:pPr>
      <w:r>
        <w:t>Синтаксическая синонимия односоставных и двусоставных предложений.</w:t>
      </w:r>
      <w:r>
        <w:rPr>
          <w:spacing w:val="-68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-4"/>
        </w:rPr>
        <w:t xml:space="preserve"> </w:t>
      </w:r>
      <w:r>
        <w:t>предложений в речи.</w:t>
      </w:r>
    </w:p>
    <w:p w:rsidR="00206F6C" w:rsidRDefault="00D41DD9">
      <w:pPr>
        <w:pStyle w:val="a4"/>
        <w:numPr>
          <w:ilvl w:val="1"/>
          <w:numId w:val="179"/>
        </w:numPr>
        <w:tabs>
          <w:tab w:val="left" w:pos="1038"/>
        </w:tabs>
        <w:spacing w:line="314" w:lineRule="exact"/>
        <w:ind w:left="1037" w:hanging="495"/>
        <w:rPr>
          <w:sz w:val="28"/>
        </w:rPr>
      </w:pPr>
      <w:r>
        <w:rPr>
          <w:sz w:val="28"/>
        </w:rPr>
        <w:t>Простое</w:t>
      </w:r>
      <w:r>
        <w:rPr>
          <w:spacing w:val="-8"/>
          <w:sz w:val="28"/>
        </w:rPr>
        <w:t xml:space="preserve"> </w:t>
      </w:r>
      <w:r>
        <w:rPr>
          <w:sz w:val="28"/>
        </w:rPr>
        <w:t>осложнённое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предложение.</w:t>
      </w:r>
    </w:p>
    <w:p w:rsidR="00206F6C" w:rsidRDefault="00D41DD9">
      <w:pPr>
        <w:pStyle w:val="a4"/>
        <w:numPr>
          <w:ilvl w:val="2"/>
          <w:numId w:val="179"/>
        </w:numPr>
        <w:tabs>
          <w:tab w:val="left" w:pos="1249"/>
        </w:tabs>
        <w:spacing w:before="156"/>
        <w:ind w:hanging="706"/>
        <w:rPr>
          <w:sz w:val="28"/>
        </w:rPr>
      </w:pPr>
      <w:r>
        <w:rPr>
          <w:sz w:val="28"/>
        </w:rPr>
        <w:t>Предложения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-7"/>
          <w:sz w:val="28"/>
        </w:rPr>
        <w:t xml:space="preserve"> </w:t>
      </w:r>
      <w:r>
        <w:rPr>
          <w:sz w:val="28"/>
        </w:rPr>
        <w:t>членами.</w:t>
      </w:r>
    </w:p>
    <w:p w:rsidR="00206F6C" w:rsidRDefault="00D41DD9">
      <w:pPr>
        <w:pStyle w:val="a3"/>
        <w:spacing w:before="163" w:line="360" w:lineRule="auto"/>
        <w:ind w:left="543" w:right="1851" w:firstLine="0"/>
      </w:pPr>
      <w:r>
        <w:t>Однородные члены предложения, их признаки, средства связи.</w:t>
      </w:r>
      <w:r>
        <w:rPr>
          <w:spacing w:val="-67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-67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и неоднородные</w:t>
      </w:r>
      <w:r>
        <w:rPr>
          <w:spacing w:val="1"/>
        </w:rPr>
        <w:t xml:space="preserve"> </w:t>
      </w:r>
      <w:r>
        <w:t>определения.</w:t>
      </w:r>
    </w:p>
    <w:p w:rsidR="00206F6C" w:rsidRDefault="00D41DD9">
      <w:pPr>
        <w:pStyle w:val="a3"/>
        <w:spacing w:before="1"/>
        <w:ind w:left="543" w:firstLine="0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обобщающими</w:t>
      </w:r>
      <w:r>
        <w:rPr>
          <w:spacing w:val="-5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однородных</w:t>
      </w:r>
      <w:r>
        <w:rPr>
          <w:spacing w:val="-9"/>
        </w:rPr>
        <w:t xml:space="preserve"> </w:t>
      </w:r>
      <w:r>
        <w:t>членах.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9"/>
      </w:pPr>
      <w:r>
        <w:lastRenderedPageBreak/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двойными союзами не</w:t>
      </w:r>
      <w:r>
        <w:rPr>
          <w:spacing w:val="1"/>
        </w:rPr>
        <w:t xml:space="preserve"> </w:t>
      </w:r>
      <w:r>
        <w:t>только…</w:t>
      </w:r>
      <w:r>
        <w:rPr>
          <w:spacing w:val="1"/>
        </w:rPr>
        <w:t xml:space="preserve"> </w:t>
      </w:r>
      <w:r>
        <w:t>но и,</w:t>
      </w:r>
      <w:r>
        <w:rPr>
          <w:spacing w:val="2"/>
        </w:rPr>
        <w:t xml:space="preserve"> </w:t>
      </w:r>
      <w:r>
        <w:t>как…так</w:t>
      </w:r>
      <w:r>
        <w:rPr>
          <w:spacing w:val="1"/>
        </w:rPr>
        <w:t xml:space="preserve"> </w:t>
      </w:r>
      <w:r>
        <w:t>и.</w:t>
      </w:r>
    </w:p>
    <w:p w:rsidR="00206F6C" w:rsidRDefault="00D41DD9">
      <w:pPr>
        <w:pStyle w:val="a3"/>
        <w:spacing w:line="362" w:lineRule="auto"/>
        <w:ind w:right="353"/>
      </w:pPr>
      <w:r>
        <w:t>Правила постановки знаков препинания в предложениях с однородными</w:t>
      </w:r>
      <w:r>
        <w:rPr>
          <w:spacing w:val="1"/>
        </w:rPr>
        <w:t xml:space="preserve"> </w:t>
      </w:r>
      <w:r>
        <w:t>членами, связанными попарно, с помощью повторяющихся союзов (и... и,</w:t>
      </w:r>
      <w:r>
        <w:rPr>
          <w:spacing w:val="1"/>
        </w:rPr>
        <w:t xml:space="preserve"> </w:t>
      </w:r>
      <w:r>
        <w:t>или...</w:t>
      </w:r>
      <w:r>
        <w:rPr>
          <w:spacing w:val="3"/>
        </w:rPr>
        <w:t xml:space="preserve"> </w:t>
      </w:r>
      <w:r>
        <w:t>или,</w:t>
      </w:r>
      <w:r>
        <w:rPr>
          <w:spacing w:val="3"/>
        </w:rPr>
        <w:t xml:space="preserve"> </w:t>
      </w:r>
      <w:r>
        <w:t>либo...</w:t>
      </w:r>
      <w:r>
        <w:rPr>
          <w:spacing w:val="4"/>
        </w:rPr>
        <w:t xml:space="preserve"> </w:t>
      </w:r>
      <w:r>
        <w:t>либo,</w:t>
      </w:r>
      <w:r>
        <w:rPr>
          <w:spacing w:val="-2"/>
        </w:rPr>
        <w:t xml:space="preserve"> </w:t>
      </w:r>
      <w:r>
        <w:t>ни..</w:t>
      </w:r>
      <w:r>
        <w:t>.ни,</w:t>
      </w:r>
      <w:r>
        <w:rPr>
          <w:spacing w:val="-1"/>
        </w:rPr>
        <w:t xml:space="preserve"> </w:t>
      </w:r>
      <w:r>
        <w:t>тo...</w:t>
      </w:r>
      <w:r>
        <w:rPr>
          <w:spacing w:val="4"/>
        </w:rPr>
        <w:t xml:space="preserve"> </w:t>
      </w:r>
      <w:r>
        <w:t>тo).</w:t>
      </w:r>
    </w:p>
    <w:p w:rsidR="00206F6C" w:rsidRDefault="00D41DD9">
      <w:pPr>
        <w:pStyle w:val="a3"/>
        <w:spacing w:line="362" w:lineRule="auto"/>
        <w:ind w:right="359"/>
      </w:pPr>
      <w:r>
        <w:t>Правила постановки знаков препинания в предложениях с обобщающими</w:t>
      </w:r>
      <w:r>
        <w:rPr>
          <w:spacing w:val="1"/>
        </w:rPr>
        <w:t xml:space="preserve"> </w:t>
      </w:r>
      <w:r>
        <w:t>словами 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членах.</w:t>
      </w:r>
    </w:p>
    <w:p w:rsidR="00206F6C" w:rsidRDefault="00D41DD9">
      <w:pPr>
        <w:pStyle w:val="a3"/>
        <w:spacing w:line="357" w:lineRule="auto"/>
        <w:ind w:right="357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союзом</w:t>
      </w:r>
      <w:r>
        <w:rPr>
          <w:spacing w:val="3"/>
        </w:rPr>
        <w:t xml:space="preserve"> </w:t>
      </w:r>
      <w:r>
        <w:t>и.</w:t>
      </w:r>
    </w:p>
    <w:p w:rsidR="00206F6C" w:rsidRDefault="00D41DD9">
      <w:pPr>
        <w:pStyle w:val="a4"/>
        <w:numPr>
          <w:ilvl w:val="2"/>
          <w:numId w:val="179"/>
        </w:numPr>
        <w:tabs>
          <w:tab w:val="left" w:pos="1249"/>
        </w:tabs>
        <w:ind w:hanging="706"/>
        <w:rPr>
          <w:sz w:val="28"/>
        </w:rPr>
      </w:pPr>
      <w:r>
        <w:rPr>
          <w:sz w:val="28"/>
        </w:rPr>
        <w:t>Предложения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обособленными</w:t>
      </w:r>
      <w:r>
        <w:rPr>
          <w:spacing w:val="-7"/>
          <w:sz w:val="28"/>
        </w:rPr>
        <w:t xml:space="preserve"> </w:t>
      </w:r>
      <w:r>
        <w:rPr>
          <w:sz w:val="28"/>
        </w:rPr>
        <w:t>членами.</w:t>
      </w:r>
    </w:p>
    <w:p w:rsidR="00206F6C" w:rsidRDefault="00D41DD9">
      <w:pPr>
        <w:pStyle w:val="a3"/>
        <w:spacing w:before="146" w:line="362" w:lineRule="auto"/>
        <w:ind w:right="362"/>
      </w:pPr>
      <w:r>
        <w:t>Обособление.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(обособленные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приложения,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обособленные</w:t>
      </w:r>
      <w:r>
        <w:rPr>
          <w:spacing w:val="4"/>
        </w:rPr>
        <w:t xml:space="preserve"> </w:t>
      </w:r>
      <w:r>
        <w:t>дополнения).</w:t>
      </w:r>
    </w:p>
    <w:p w:rsidR="00206F6C" w:rsidRDefault="00D41DD9">
      <w:pPr>
        <w:pStyle w:val="a3"/>
        <w:spacing w:line="362" w:lineRule="auto"/>
        <w:ind w:right="362"/>
      </w:pPr>
      <w:r>
        <w:t>Уточняющие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пояснительные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присоединительные</w:t>
      </w:r>
      <w:r>
        <w:rPr>
          <w:spacing w:val="-67"/>
        </w:rPr>
        <w:t xml:space="preserve"> </w:t>
      </w:r>
      <w:r>
        <w:t>конструкции.</w:t>
      </w:r>
    </w:p>
    <w:p w:rsidR="00206F6C" w:rsidRDefault="00D41DD9">
      <w:pPr>
        <w:pStyle w:val="a3"/>
        <w:spacing w:line="360" w:lineRule="auto"/>
        <w:ind w:right="355"/>
      </w:pPr>
      <w:r>
        <w:t>Правила постановки знаков препинания в п</w:t>
      </w:r>
      <w:r>
        <w:t>редложениях со сравнительным</w:t>
      </w:r>
      <w:r>
        <w:rPr>
          <w:spacing w:val="-67"/>
        </w:rPr>
        <w:t xml:space="preserve"> </w:t>
      </w:r>
      <w:r>
        <w:t>оборотом;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-6"/>
        </w:rPr>
        <w:t xml:space="preserve"> </w:t>
      </w:r>
      <w:r>
        <w:t>членов, пояснительных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присоединительных</w:t>
      </w:r>
      <w:r>
        <w:rPr>
          <w:spacing w:val="-6"/>
        </w:rPr>
        <w:t xml:space="preserve"> </w:t>
      </w:r>
      <w:r>
        <w:t>конструкций.</w:t>
      </w:r>
    </w:p>
    <w:p w:rsidR="00206F6C" w:rsidRDefault="00D41DD9">
      <w:pPr>
        <w:pStyle w:val="a4"/>
        <w:numPr>
          <w:ilvl w:val="2"/>
          <w:numId w:val="179"/>
        </w:numPr>
        <w:tabs>
          <w:tab w:val="left" w:pos="1561"/>
        </w:tabs>
        <w:spacing w:line="362" w:lineRule="auto"/>
        <w:ind w:left="259" w:right="358" w:firstLine="283"/>
        <w:rPr>
          <w:sz w:val="28"/>
        </w:rPr>
      </w:pP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вводными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вставными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конструкциями.</w:t>
      </w:r>
    </w:p>
    <w:p w:rsidR="00206F6C" w:rsidRDefault="00D41DD9">
      <w:pPr>
        <w:pStyle w:val="a3"/>
        <w:spacing w:line="362" w:lineRule="auto"/>
        <w:ind w:right="360"/>
      </w:pPr>
      <w:r>
        <w:t>Обращение.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обращения.</w:t>
      </w:r>
      <w:r>
        <w:rPr>
          <w:spacing w:val="1"/>
        </w:rPr>
        <w:t xml:space="preserve"> </w:t>
      </w:r>
      <w:r>
        <w:t>Распространённое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нераспространённое</w:t>
      </w:r>
      <w:r>
        <w:rPr>
          <w:spacing w:val="1"/>
        </w:rPr>
        <w:t xml:space="preserve"> </w:t>
      </w:r>
      <w:r>
        <w:t>обращение.</w:t>
      </w:r>
    </w:p>
    <w:p w:rsidR="00206F6C" w:rsidRDefault="00D41DD9">
      <w:pPr>
        <w:pStyle w:val="a3"/>
        <w:spacing w:line="314" w:lineRule="exact"/>
        <w:ind w:left="543" w:firstLine="0"/>
      </w:pPr>
      <w:r>
        <w:t>Вводные</w:t>
      </w:r>
      <w:r>
        <w:rPr>
          <w:spacing w:val="-6"/>
        </w:rPr>
        <w:t xml:space="preserve"> </w:t>
      </w:r>
      <w:r>
        <w:t>конструкции.</w:t>
      </w:r>
    </w:p>
    <w:p w:rsidR="00206F6C" w:rsidRDefault="00D41DD9">
      <w:pPr>
        <w:pStyle w:val="a3"/>
        <w:spacing w:before="143" w:line="360" w:lineRule="auto"/>
        <w:ind w:right="355"/>
      </w:pPr>
      <w:r>
        <w:t>Группы вводных конструкций по значению (вводные слова со значением</w:t>
      </w:r>
      <w:r>
        <w:rPr>
          <w:spacing w:val="1"/>
        </w:rPr>
        <w:t xml:space="preserve"> </w:t>
      </w:r>
      <w:r>
        <w:t>различной степени уверенности, различных чув</w:t>
      </w:r>
      <w:r>
        <w:t>ств, источника сообщения,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мыслей и их</w:t>
      </w:r>
      <w:r>
        <w:rPr>
          <w:spacing w:val="-5"/>
        </w:rPr>
        <w:t xml:space="preserve"> </w:t>
      </w:r>
      <w:r>
        <w:t>связи,</w:t>
      </w:r>
      <w:r>
        <w:rPr>
          <w:spacing w:val="3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мыслей).</w:t>
      </w:r>
    </w:p>
    <w:p w:rsidR="00206F6C" w:rsidRDefault="00D41DD9">
      <w:pPr>
        <w:pStyle w:val="a3"/>
        <w:spacing w:before="2"/>
        <w:ind w:left="543" w:firstLine="0"/>
      </w:pPr>
      <w:r>
        <w:t>Вставные</w:t>
      </w:r>
      <w:r>
        <w:rPr>
          <w:spacing w:val="-8"/>
        </w:rPr>
        <w:t xml:space="preserve"> </w:t>
      </w:r>
      <w:r>
        <w:t>конструкции.</w:t>
      </w:r>
    </w:p>
    <w:p w:rsidR="00206F6C" w:rsidRDefault="00D41DD9">
      <w:pPr>
        <w:pStyle w:val="a3"/>
        <w:spacing w:before="162" w:line="357" w:lineRule="auto"/>
        <w:ind w:right="356"/>
      </w:pPr>
      <w:r>
        <w:t>Омонимия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9"/>
      </w:pPr>
      <w:r>
        <w:lastRenderedPageBreak/>
        <w:t>Нормы построения предложений с вводными словами и 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(распространёнными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нераспространёнными),</w:t>
      </w:r>
      <w:r>
        <w:rPr>
          <w:spacing w:val="3"/>
        </w:rPr>
        <w:t xml:space="preserve"> </w:t>
      </w:r>
      <w:r>
        <w:t>междометиями.</w:t>
      </w:r>
    </w:p>
    <w:p w:rsidR="00206F6C" w:rsidRDefault="00D41DD9">
      <w:pPr>
        <w:pStyle w:val="a3"/>
        <w:spacing w:before="2" w:line="362" w:lineRule="auto"/>
        <w:ind w:right="352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 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-1"/>
        </w:rPr>
        <w:t xml:space="preserve"> </w:t>
      </w:r>
      <w:r>
        <w:t>конструкциями,</w:t>
      </w:r>
      <w:r>
        <w:rPr>
          <w:spacing w:val="2"/>
        </w:rPr>
        <w:t xml:space="preserve"> </w:t>
      </w:r>
      <w:r>
        <w:t>обращениями и междометиями.</w:t>
      </w:r>
    </w:p>
    <w:p w:rsidR="00206F6C" w:rsidRDefault="00D41DD9">
      <w:pPr>
        <w:pStyle w:val="a3"/>
        <w:spacing w:line="314" w:lineRule="exact"/>
        <w:ind w:left="543" w:firstLine="0"/>
      </w:pPr>
      <w:r>
        <w:t>Синтаксический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предложений.</w:t>
      </w: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spacing w:before="4"/>
        <w:ind w:left="0" w:firstLine="0"/>
        <w:jc w:val="left"/>
        <w:rPr>
          <w:sz w:val="26"/>
        </w:rPr>
      </w:pPr>
    </w:p>
    <w:p w:rsidR="00206F6C" w:rsidRDefault="00D41DD9">
      <w:pPr>
        <w:pStyle w:val="a3"/>
        <w:ind w:left="543" w:firstLine="0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206F6C" w:rsidRDefault="00D41DD9">
      <w:pPr>
        <w:pStyle w:val="a4"/>
        <w:numPr>
          <w:ilvl w:val="0"/>
          <w:numId w:val="178"/>
        </w:numPr>
        <w:tabs>
          <w:tab w:val="left" w:pos="827"/>
        </w:tabs>
        <w:spacing w:before="158"/>
        <w:ind w:hanging="284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языке.</w:t>
      </w:r>
    </w:p>
    <w:p w:rsidR="00206F6C" w:rsidRDefault="00D41DD9">
      <w:pPr>
        <w:pStyle w:val="a3"/>
        <w:tabs>
          <w:tab w:val="left" w:pos="1373"/>
          <w:tab w:val="left" w:pos="2701"/>
          <w:tab w:val="left" w:pos="3661"/>
          <w:tab w:val="left" w:pos="4064"/>
          <w:tab w:val="left" w:pos="5728"/>
          <w:tab w:val="left" w:pos="7396"/>
          <w:tab w:val="left" w:pos="8638"/>
          <w:tab w:val="left" w:pos="9483"/>
        </w:tabs>
        <w:spacing w:before="163" w:line="357" w:lineRule="auto"/>
        <w:ind w:right="346"/>
        <w:jc w:val="left"/>
      </w:pPr>
      <w:r>
        <w:t>Роль</w:t>
      </w:r>
      <w:r>
        <w:tab/>
        <w:t>русского</w:t>
      </w:r>
      <w:r>
        <w:tab/>
        <w:t>языка</w:t>
      </w:r>
      <w:r>
        <w:tab/>
        <w:t>в</w:t>
      </w:r>
      <w:r>
        <w:tab/>
        <w:t>Российской</w:t>
      </w:r>
      <w:r>
        <w:tab/>
        <w:t>Федерации.</w:t>
      </w:r>
      <w:r>
        <w:tab/>
        <w:t>Русский</w:t>
      </w:r>
      <w:r>
        <w:tab/>
        <w:t>язык</w:t>
      </w:r>
      <w:r>
        <w:tab/>
        <w:t>в</w:t>
      </w:r>
      <w:r>
        <w:rPr>
          <w:spacing w:val="-67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</w:p>
    <w:p w:rsidR="00206F6C" w:rsidRDefault="00D41DD9">
      <w:pPr>
        <w:pStyle w:val="a4"/>
        <w:numPr>
          <w:ilvl w:val="0"/>
          <w:numId w:val="178"/>
        </w:numPr>
        <w:tabs>
          <w:tab w:val="left" w:pos="827"/>
        </w:tabs>
        <w:spacing w:before="6"/>
        <w:ind w:hanging="284"/>
        <w:rPr>
          <w:sz w:val="28"/>
        </w:rPr>
      </w:pP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речь.</w:t>
      </w:r>
    </w:p>
    <w:p w:rsidR="00206F6C" w:rsidRDefault="00D41DD9">
      <w:pPr>
        <w:pStyle w:val="a3"/>
        <w:spacing w:before="163" w:line="357" w:lineRule="auto"/>
        <w:jc w:val="left"/>
      </w:pPr>
      <w:r>
        <w:t>Речь</w:t>
      </w:r>
      <w:r>
        <w:rPr>
          <w:spacing w:val="33"/>
        </w:rPr>
        <w:t xml:space="preserve"> </w:t>
      </w:r>
      <w:r>
        <w:t>устная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письменная,</w:t>
      </w:r>
      <w:r>
        <w:rPr>
          <w:spacing w:val="33"/>
        </w:rPr>
        <w:t xml:space="preserve"> </w:t>
      </w:r>
      <w:r>
        <w:t>монологическая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диалогическая,</w:t>
      </w:r>
      <w:r>
        <w:rPr>
          <w:spacing w:val="33"/>
        </w:rPr>
        <w:t xml:space="preserve"> </w:t>
      </w:r>
      <w:r>
        <w:t>полилог</w:t>
      </w:r>
      <w:r>
        <w:rPr>
          <w:spacing w:val="-67"/>
        </w:rPr>
        <w:t xml:space="preserve"> </w:t>
      </w:r>
      <w:r>
        <w:t>(повторение).</w:t>
      </w:r>
    </w:p>
    <w:p w:rsidR="00206F6C" w:rsidRDefault="00D41DD9">
      <w:pPr>
        <w:pStyle w:val="a3"/>
        <w:spacing w:before="5" w:line="357" w:lineRule="auto"/>
        <w:jc w:val="left"/>
      </w:pP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говорение,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r>
        <w:t>аудирование,</w:t>
      </w:r>
      <w:r>
        <w:rPr>
          <w:spacing w:val="1"/>
        </w:rPr>
        <w:t xml:space="preserve"> </w:t>
      </w:r>
      <w:r>
        <w:t>чтение</w:t>
      </w:r>
      <w:r>
        <w:rPr>
          <w:spacing w:val="-67"/>
        </w:rPr>
        <w:t xml:space="preserve"> </w:t>
      </w:r>
      <w:r>
        <w:t>(повторение).</w:t>
      </w:r>
    </w:p>
    <w:p w:rsidR="00206F6C" w:rsidRDefault="00D41DD9">
      <w:pPr>
        <w:pStyle w:val="a3"/>
        <w:spacing w:before="6"/>
        <w:ind w:left="543" w:firstLine="0"/>
        <w:jc w:val="left"/>
      </w:pPr>
      <w:r>
        <w:t>Виды</w:t>
      </w:r>
      <w:r>
        <w:rPr>
          <w:spacing w:val="-7"/>
        </w:rPr>
        <w:t xml:space="preserve"> </w:t>
      </w:r>
      <w:r>
        <w:t>аудирования:</w:t>
      </w:r>
      <w:r>
        <w:rPr>
          <w:spacing w:val="-11"/>
        </w:rPr>
        <w:t xml:space="preserve"> </w:t>
      </w:r>
      <w:r>
        <w:t>выборочное,</w:t>
      </w:r>
      <w:r>
        <w:rPr>
          <w:spacing w:val="-3"/>
        </w:rPr>
        <w:t xml:space="preserve"> </w:t>
      </w:r>
      <w:r>
        <w:t>ознакомительное,</w:t>
      </w:r>
      <w:r>
        <w:rPr>
          <w:spacing w:val="-4"/>
        </w:rPr>
        <w:t xml:space="preserve"> </w:t>
      </w:r>
      <w:r>
        <w:t>детальное.</w:t>
      </w:r>
    </w:p>
    <w:p w:rsidR="00206F6C" w:rsidRDefault="00D41DD9">
      <w:pPr>
        <w:pStyle w:val="a3"/>
        <w:spacing w:before="163"/>
        <w:ind w:left="543" w:firstLine="0"/>
      </w:pPr>
      <w:r>
        <w:t>Виды</w:t>
      </w:r>
      <w:r>
        <w:rPr>
          <w:spacing w:val="-8"/>
        </w:rPr>
        <w:t xml:space="preserve"> </w:t>
      </w:r>
      <w:r>
        <w:t>чтения:</w:t>
      </w:r>
      <w:r>
        <w:rPr>
          <w:spacing w:val="-12"/>
        </w:rPr>
        <w:t xml:space="preserve"> </w:t>
      </w:r>
      <w:r>
        <w:t>изучающее,</w:t>
      </w:r>
      <w:r>
        <w:rPr>
          <w:spacing w:val="-5"/>
        </w:rPr>
        <w:t xml:space="preserve"> </w:t>
      </w:r>
      <w:r>
        <w:t>ознакомительное,</w:t>
      </w:r>
      <w:r>
        <w:rPr>
          <w:spacing w:val="-5"/>
        </w:rPr>
        <w:t xml:space="preserve"> </w:t>
      </w:r>
      <w:r>
        <w:t>просмотровое,</w:t>
      </w:r>
      <w:r>
        <w:rPr>
          <w:spacing w:val="-5"/>
        </w:rPr>
        <w:t xml:space="preserve"> </w:t>
      </w:r>
      <w:r>
        <w:t>поисковое.</w:t>
      </w:r>
    </w:p>
    <w:p w:rsidR="00206F6C" w:rsidRDefault="00D41DD9">
      <w:pPr>
        <w:pStyle w:val="a3"/>
        <w:spacing w:before="158" w:line="360" w:lineRule="auto"/>
        <w:ind w:right="350"/>
      </w:pPr>
      <w:r>
        <w:t>Создание устных и письменных высказываний разной коммуник</w:t>
      </w:r>
      <w:r>
        <w:t>ативной</w:t>
      </w:r>
      <w:r>
        <w:rPr>
          <w:spacing w:val="1"/>
        </w:rPr>
        <w:t xml:space="preserve"> </w:t>
      </w:r>
      <w:r>
        <w:t>направленности в зависимости от темы и условий общения с использованием</w:t>
      </w:r>
      <w:r>
        <w:rPr>
          <w:spacing w:val="-67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сюжетной</w:t>
      </w:r>
      <w:r>
        <w:rPr>
          <w:spacing w:val="-67"/>
        </w:rPr>
        <w:t xml:space="preserve"> </w:t>
      </w:r>
      <w:r>
        <w:t>картины (в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сочинения-миниатюры).</w:t>
      </w:r>
    </w:p>
    <w:p w:rsidR="00206F6C" w:rsidRDefault="00D41DD9">
      <w:pPr>
        <w:pStyle w:val="a3"/>
        <w:spacing w:before="3" w:line="357" w:lineRule="auto"/>
        <w:ind w:right="357"/>
      </w:pPr>
      <w:r>
        <w:t>Подробное,</w:t>
      </w:r>
      <w:r>
        <w:rPr>
          <w:spacing w:val="1"/>
        </w:rPr>
        <w:t xml:space="preserve"> </w:t>
      </w:r>
      <w:r>
        <w:t>сжатое,</w:t>
      </w:r>
      <w:r>
        <w:rPr>
          <w:spacing w:val="1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</w:t>
      </w:r>
      <w:r>
        <w:t>нного</w:t>
      </w:r>
      <w:r>
        <w:rPr>
          <w:spacing w:val="1"/>
        </w:rPr>
        <w:t xml:space="preserve"> </w:t>
      </w:r>
      <w:r>
        <w:t>текста.</w:t>
      </w:r>
    </w:p>
    <w:p w:rsidR="00206F6C" w:rsidRDefault="00D41DD9">
      <w:pPr>
        <w:pStyle w:val="a3"/>
        <w:spacing w:before="6" w:line="360" w:lineRule="auto"/>
        <w:ind w:right="350"/>
      </w:pPr>
      <w:r>
        <w:t>Соблюдение</w:t>
      </w:r>
      <w:r>
        <w:rPr>
          <w:spacing w:val="1"/>
        </w:rPr>
        <w:t xml:space="preserve"> </w:t>
      </w:r>
      <w:r>
        <w:t>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орфографических,</w:t>
      </w:r>
      <w:r>
        <w:rPr>
          <w:spacing w:val="-67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 высказываний.</w:t>
      </w:r>
    </w:p>
    <w:p w:rsidR="00206F6C" w:rsidRDefault="00D41DD9">
      <w:pPr>
        <w:pStyle w:val="a3"/>
        <w:spacing w:before="3" w:line="357" w:lineRule="auto"/>
        <w:ind w:right="361"/>
      </w:pP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книгой,</w:t>
      </w:r>
      <w:r>
        <w:rPr>
          <w:spacing w:val="1"/>
        </w:rPr>
        <w:t xml:space="preserve"> </w:t>
      </w:r>
      <w:r>
        <w:t>лингвистическими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справочной литературой.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78"/>
        </w:numPr>
        <w:tabs>
          <w:tab w:val="left" w:pos="827"/>
        </w:tabs>
        <w:spacing w:before="67"/>
        <w:ind w:hanging="284"/>
        <w:rPr>
          <w:sz w:val="28"/>
        </w:rPr>
      </w:pPr>
      <w:r>
        <w:rPr>
          <w:sz w:val="28"/>
        </w:rPr>
        <w:lastRenderedPageBreak/>
        <w:t>Текст.</w:t>
      </w:r>
    </w:p>
    <w:p w:rsidR="00206F6C" w:rsidRDefault="00D41DD9">
      <w:pPr>
        <w:pStyle w:val="a3"/>
        <w:spacing w:before="163" w:line="360" w:lineRule="auto"/>
        <w:ind w:right="350"/>
      </w:pPr>
      <w:r>
        <w:t>Сочетание разных функционально-смысловых типов речи в тексте, в том</w:t>
      </w:r>
      <w:r>
        <w:rPr>
          <w:spacing w:val="1"/>
        </w:rPr>
        <w:t xml:space="preserve"> </w:t>
      </w:r>
      <w:r>
        <w:t>числе сочетание элементов разных функциональных разновидностей языка 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произведении.</w:t>
      </w:r>
    </w:p>
    <w:p w:rsidR="00206F6C" w:rsidRDefault="00D41DD9">
      <w:pPr>
        <w:pStyle w:val="a3"/>
        <w:spacing w:before="2" w:line="357" w:lineRule="auto"/>
        <w:ind w:right="363"/>
      </w:pPr>
      <w:r>
        <w:t>Особенности упо</w:t>
      </w:r>
      <w:r>
        <w:t>требления языковых средств выразительности в 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 функционально-смысловым типам</w:t>
      </w:r>
      <w:r>
        <w:rPr>
          <w:spacing w:val="1"/>
        </w:rPr>
        <w:t xml:space="preserve"> </w:t>
      </w:r>
      <w:r>
        <w:t>речи.</w:t>
      </w:r>
    </w:p>
    <w:p w:rsidR="00206F6C" w:rsidRDefault="00D41DD9">
      <w:pPr>
        <w:pStyle w:val="a3"/>
        <w:spacing w:before="5"/>
        <w:ind w:left="543" w:firstLine="0"/>
      </w:pPr>
      <w:r>
        <w:t>Информационная</w:t>
      </w:r>
      <w:r>
        <w:rPr>
          <w:spacing w:val="-7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текста.</w:t>
      </w:r>
    </w:p>
    <w:p w:rsidR="00206F6C" w:rsidRDefault="00D41DD9">
      <w:pPr>
        <w:pStyle w:val="a4"/>
        <w:numPr>
          <w:ilvl w:val="0"/>
          <w:numId w:val="178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Функциональные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языка.</w:t>
      </w:r>
    </w:p>
    <w:p w:rsidR="00206F6C" w:rsidRDefault="00D41DD9">
      <w:pPr>
        <w:pStyle w:val="a3"/>
        <w:spacing w:before="158" w:line="360" w:lineRule="auto"/>
        <w:ind w:right="351"/>
      </w:pP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71"/>
        </w:rPr>
        <w:t xml:space="preserve"> </w:t>
      </w:r>
      <w:r>
        <w:t>языка:</w:t>
      </w:r>
      <w:r>
        <w:rPr>
          <w:spacing w:val="-67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(научно-учебный),</w:t>
      </w:r>
      <w:r>
        <w:rPr>
          <w:spacing w:val="1"/>
        </w:rPr>
        <w:t xml:space="preserve"> </w:t>
      </w:r>
      <w:r>
        <w:t>публицистический, официально-деловой; язык художественной литературы</w:t>
      </w:r>
      <w:r>
        <w:rPr>
          <w:spacing w:val="1"/>
        </w:rPr>
        <w:t xml:space="preserve"> </w:t>
      </w:r>
      <w:r>
        <w:t>(повторение,</w:t>
      </w:r>
      <w:r>
        <w:rPr>
          <w:spacing w:val="3"/>
        </w:rPr>
        <w:t xml:space="preserve"> </w:t>
      </w:r>
      <w:r>
        <w:t>обобщение).</w:t>
      </w:r>
    </w:p>
    <w:p w:rsidR="00206F6C" w:rsidRDefault="00D41DD9">
      <w:pPr>
        <w:pStyle w:val="a3"/>
        <w:spacing w:before="3" w:line="360" w:lineRule="auto"/>
        <w:ind w:right="357"/>
      </w:pPr>
      <w:r>
        <w:t>Научный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</w:t>
      </w:r>
      <w:r>
        <w:t>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стиля.</w:t>
      </w:r>
      <w:r>
        <w:rPr>
          <w:spacing w:val="3"/>
        </w:rPr>
        <w:t xml:space="preserve"> </w:t>
      </w:r>
      <w:r>
        <w:t>Тезисы,</w:t>
      </w:r>
      <w:r>
        <w:rPr>
          <w:spacing w:val="3"/>
        </w:rPr>
        <w:t xml:space="preserve"> </w:t>
      </w:r>
      <w:r>
        <w:t>конспект,</w:t>
      </w:r>
      <w:r>
        <w:rPr>
          <w:spacing w:val="3"/>
        </w:rPr>
        <w:t xml:space="preserve"> </w:t>
      </w:r>
      <w:r>
        <w:t>реферат,</w:t>
      </w:r>
      <w:r>
        <w:rPr>
          <w:spacing w:val="3"/>
        </w:rPr>
        <w:t xml:space="preserve"> </w:t>
      </w:r>
      <w:r>
        <w:t>рецензия.</w:t>
      </w:r>
    </w:p>
    <w:p w:rsidR="00206F6C" w:rsidRDefault="00D41DD9">
      <w:pPr>
        <w:pStyle w:val="a3"/>
        <w:spacing w:line="360" w:lineRule="auto"/>
        <w:ind w:right="348"/>
      </w:pPr>
      <w:r>
        <w:t>Язык художественной литературы и его отличие от других разновидностей</w:t>
      </w:r>
      <w:r>
        <w:rPr>
          <w:spacing w:val="-6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образность, широкое использование изобразительно-выразительных средств,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разновидностей</w:t>
      </w:r>
      <w:r>
        <w:rPr>
          <w:spacing w:val="-2"/>
        </w:rPr>
        <w:t xml:space="preserve"> </w:t>
      </w:r>
      <w:r>
        <w:t>языка.</w:t>
      </w:r>
    </w:p>
    <w:p w:rsidR="00206F6C" w:rsidRDefault="00D41DD9">
      <w:pPr>
        <w:pStyle w:val="a3"/>
        <w:spacing w:line="360" w:lineRule="auto"/>
        <w:ind w:right="347"/>
      </w:pP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(метафора,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сравнение</w:t>
      </w:r>
      <w:r>
        <w:t>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олицетворение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206F6C" w:rsidRDefault="00D41DD9">
      <w:pPr>
        <w:pStyle w:val="a4"/>
        <w:numPr>
          <w:ilvl w:val="0"/>
          <w:numId w:val="178"/>
        </w:numPr>
        <w:tabs>
          <w:tab w:val="left" w:pos="827"/>
        </w:tabs>
        <w:spacing w:before="1"/>
        <w:ind w:hanging="284"/>
        <w:rPr>
          <w:sz w:val="28"/>
        </w:rPr>
      </w:pPr>
      <w:r>
        <w:rPr>
          <w:sz w:val="28"/>
        </w:rPr>
        <w:t>Синтаксис.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  <w:r>
        <w:rPr>
          <w:spacing w:val="-6"/>
          <w:sz w:val="28"/>
        </w:rPr>
        <w:t xml:space="preserve"> </w:t>
      </w:r>
      <w:r>
        <w:rPr>
          <w:sz w:val="28"/>
        </w:rPr>
        <w:t>Пунктуация.</w:t>
      </w:r>
    </w:p>
    <w:p w:rsidR="00206F6C" w:rsidRDefault="00D41DD9">
      <w:pPr>
        <w:pStyle w:val="a4"/>
        <w:numPr>
          <w:ilvl w:val="1"/>
          <w:numId w:val="178"/>
        </w:numPr>
        <w:tabs>
          <w:tab w:val="left" w:pos="1038"/>
        </w:tabs>
        <w:spacing w:before="158"/>
        <w:ind w:hanging="495"/>
        <w:rPr>
          <w:sz w:val="28"/>
        </w:rPr>
      </w:pPr>
      <w:r>
        <w:rPr>
          <w:sz w:val="28"/>
        </w:rPr>
        <w:t>Сложное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предложение.</w:t>
      </w:r>
    </w:p>
    <w:p w:rsidR="00206F6C" w:rsidRDefault="00D41DD9">
      <w:pPr>
        <w:pStyle w:val="a3"/>
        <w:spacing w:before="163" w:line="362" w:lineRule="auto"/>
        <w:ind w:left="543" w:right="3694" w:firstLine="0"/>
      </w:pP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сложном</w:t>
      </w:r>
      <w:r>
        <w:rPr>
          <w:spacing w:val="-6"/>
        </w:rPr>
        <w:t xml:space="preserve"> </w:t>
      </w:r>
      <w:r>
        <w:t>предложении</w:t>
      </w:r>
      <w:r>
        <w:rPr>
          <w:spacing w:val="-7"/>
        </w:rPr>
        <w:t xml:space="preserve"> </w:t>
      </w:r>
      <w:r>
        <w:t>(повторение).</w:t>
      </w:r>
      <w:r>
        <w:rPr>
          <w:spacing w:val="-67"/>
        </w:rPr>
        <w:t xml:space="preserve"> </w:t>
      </w:r>
      <w:r>
        <w:t>Классификация сложных</w:t>
      </w:r>
      <w:r>
        <w:rPr>
          <w:spacing w:val="-4"/>
        </w:rPr>
        <w:t xml:space="preserve"> </w:t>
      </w:r>
      <w:r>
        <w:t>предложений.</w:t>
      </w:r>
    </w:p>
    <w:p w:rsidR="00206F6C" w:rsidRDefault="00D41DD9">
      <w:pPr>
        <w:pStyle w:val="a3"/>
        <w:spacing w:line="362" w:lineRule="auto"/>
        <w:ind w:right="359"/>
        <w:jc w:val="left"/>
      </w:pPr>
      <w:r>
        <w:t>Смысловое,</w:t>
      </w:r>
      <w:r>
        <w:rPr>
          <w:spacing w:val="50"/>
        </w:rPr>
        <w:t xml:space="preserve"> </w:t>
      </w:r>
      <w:r>
        <w:t>структурное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интонационное</w:t>
      </w:r>
      <w:r>
        <w:rPr>
          <w:spacing w:val="50"/>
        </w:rPr>
        <w:t xml:space="preserve"> </w:t>
      </w:r>
      <w:r>
        <w:t>единство</w:t>
      </w:r>
      <w:r>
        <w:rPr>
          <w:spacing w:val="49"/>
        </w:rPr>
        <w:t xml:space="preserve"> </w:t>
      </w:r>
      <w:r>
        <w:t>частей</w:t>
      </w:r>
      <w:r>
        <w:rPr>
          <w:spacing w:val="49"/>
        </w:rPr>
        <w:t xml:space="preserve"> </w:t>
      </w:r>
      <w:r>
        <w:t>сложного</w:t>
      </w:r>
      <w:r>
        <w:rPr>
          <w:spacing w:val="-67"/>
        </w:rPr>
        <w:t xml:space="preserve"> </w:t>
      </w:r>
      <w:r>
        <w:t>предложения.</w:t>
      </w:r>
    </w:p>
    <w:p w:rsidR="00206F6C" w:rsidRDefault="00D41DD9">
      <w:pPr>
        <w:pStyle w:val="a4"/>
        <w:numPr>
          <w:ilvl w:val="1"/>
          <w:numId w:val="178"/>
        </w:numPr>
        <w:tabs>
          <w:tab w:val="left" w:pos="1038"/>
        </w:tabs>
        <w:spacing w:line="320" w:lineRule="exact"/>
        <w:ind w:hanging="495"/>
        <w:rPr>
          <w:sz w:val="28"/>
        </w:rPr>
      </w:pPr>
      <w:r>
        <w:rPr>
          <w:sz w:val="28"/>
        </w:rPr>
        <w:t>Сложносочинённое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предложение.</w:t>
      </w:r>
    </w:p>
    <w:p w:rsidR="00206F6C" w:rsidRDefault="00D41DD9">
      <w:pPr>
        <w:pStyle w:val="a3"/>
        <w:spacing w:before="151"/>
        <w:ind w:left="543" w:firstLine="0"/>
        <w:jc w:val="left"/>
      </w:pPr>
      <w:r>
        <w:t>Понятие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сложносочинённом</w:t>
      </w:r>
      <w:r>
        <w:rPr>
          <w:spacing w:val="-6"/>
        </w:rPr>
        <w:t xml:space="preserve"> </w:t>
      </w:r>
      <w:r>
        <w:t>предложении,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строении.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9"/>
      </w:pPr>
      <w:r>
        <w:lastRenderedPageBreak/>
        <w:t>Виды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1"/>
        </w:rPr>
        <w:t xml:space="preserve"> </w:t>
      </w:r>
      <w:r>
        <w:t>предложения.</w:t>
      </w:r>
    </w:p>
    <w:p w:rsidR="00206F6C" w:rsidRDefault="00D41DD9">
      <w:pPr>
        <w:pStyle w:val="a3"/>
        <w:spacing w:line="362" w:lineRule="auto"/>
        <w:ind w:right="355"/>
      </w:pPr>
      <w:r>
        <w:t>Интонационные особенности сложносочинённых предложений с разными</w:t>
      </w:r>
      <w:r>
        <w:rPr>
          <w:spacing w:val="1"/>
        </w:rPr>
        <w:t xml:space="preserve"> </w:t>
      </w:r>
      <w:r>
        <w:t>смысл</w:t>
      </w:r>
      <w:r>
        <w:t>овыми отношениями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частями.</w:t>
      </w:r>
    </w:p>
    <w:p w:rsidR="00206F6C" w:rsidRDefault="00D41DD9">
      <w:pPr>
        <w:pStyle w:val="a3"/>
        <w:spacing w:line="360" w:lineRule="auto"/>
        <w:ind w:right="360"/>
      </w:pPr>
      <w:r>
        <w:t>Употребление сложносочинённых предложений в 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 членами.</w:t>
      </w:r>
    </w:p>
    <w:p w:rsidR="00206F6C" w:rsidRDefault="00D41DD9">
      <w:pPr>
        <w:pStyle w:val="a3"/>
        <w:spacing w:line="357" w:lineRule="auto"/>
        <w:ind w:right="359"/>
      </w:pPr>
      <w:r>
        <w:t>Нормы построения сложносочинённого предложения; правила 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предложениях.</w:t>
      </w:r>
    </w:p>
    <w:p w:rsidR="00206F6C" w:rsidRDefault="00D41DD9">
      <w:pPr>
        <w:pStyle w:val="a3"/>
        <w:spacing w:line="357" w:lineRule="auto"/>
        <w:ind w:right="353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</w:p>
    <w:p w:rsidR="00206F6C" w:rsidRDefault="00D41DD9">
      <w:pPr>
        <w:pStyle w:val="a4"/>
        <w:numPr>
          <w:ilvl w:val="1"/>
          <w:numId w:val="178"/>
        </w:numPr>
        <w:tabs>
          <w:tab w:val="left" w:pos="1038"/>
        </w:tabs>
        <w:spacing w:before="3"/>
        <w:ind w:hanging="495"/>
        <w:rPr>
          <w:sz w:val="28"/>
        </w:rPr>
      </w:pPr>
      <w:r>
        <w:rPr>
          <w:sz w:val="28"/>
        </w:rPr>
        <w:t>Сложноподчинённое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предложение.</w:t>
      </w:r>
    </w:p>
    <w:p w:rsidR="00206F6C" w:rsidRDefault="00D41DD9">
      <w:pPr>
        <w:pStyle w:val="a3"/>
        <w:spacing w:before="163" w:line="357" w:lineRule="auto"/>
        <w:ind w:right="352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сложноподчинённом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придаточная</w:t>
      </w:r>
      <w:r>
        <w:rPr>
          <w:spacing w:val="1"/>
        </w:rPr>
        <w:t xml:space="preserve"> </w:t>
      </w:r>
      <w:r>
        <w:t>части предложения.</w:t>
      </w:r>
    </w:p>
    <w:p w:rsidR="00206F6C" w:rsidRDefault="00D41DD9">
      <w:pPr>
        <w:pStyle w:val="a3"/>
        <w:spacing w:before="6" w:line="357" w:lineRule="auto"/>
        <w:ind w:right="354"/>
      </w:pPr>
      <w:r>
        <w:t>Союзы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подчинительных 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слов.</w:t>
      </w:r>
    </w:p>
    <w:p w:rsidR="00206F6C" w:rsidRDefault="00D41DD9">
      <w:pPr>
        <w:pStyle w:val="a3"/>
        <w:spacing w:before="5" w:line="360" w:lineRule="auto"/>
        <w:ind w:right="354"/>
      </w:pPr>
      <w:r>
        <w:t>Виды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-67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частями,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3"/>
        </w:rPr>
        <w:t xml:space="preserve"> </w:t>
      </w:r>
      <w:r>
        <w:t>связи.</w:t>
      </w:r>
    </w:p>
    <w:p w:rsidR="00206F6C" w:rsidRDefault="00D41DD9">
      <w:pPr>
        <w:pStyle w:val="a3"/>
        <w:spacing w:before="1" w:line="362" w:lineRule="auto"/>
        <w:ind w:right="355"/>
      </w:pPr>
      <w:r>
        <w:t>Грамматическая синонимия сложноподчинённых предложений и простых</w:t>
      </w:r>
      <w:r>
        <w:rPr>
          <w:spacing w:val="1"/>
        </w:rPr>
        <w:t xml:space="preserve"> </w:t>
      </w:r>
      <w:r>
        <w:t>предл</w:t>
      </w:r>
      <w:r>
        <w:t>ожений с</w:t>
      </w:r>
      <w:r>
        <w:rPr>
          <w:spacing w:val="2"/>
        </w:rPr>
        <w:t xml:space="preserve"> </w:t>
      </w:r>
      <w:r>
        <w:t>обособленными членами.</w:t>
      </w:r>
    </w:p>
    <w:p w:rsidR="00206F6C" w:rsidRDefault="00D41DD9">
      <w:pPr>
        <w:pStyle w:val="a3"/>
        <w:spacing w:line="360" w:lineRule="auto"/>
        <w:ind w:right="355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определительными.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изъяснительными.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обстоятельственными.</w:t>
      </w:r>
      <w:r>
        <w:rPr>
          <w:spacing w:val="-67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7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меры и</w:t>
      </w:r>
      <w:r>
        <w:rPr>
          <w:spacing w:val="1"/>
        </w:rPr>
        <w:t xml:space="preserve"> </w:t>
      </w:r>
      <w:r>
        <w:t>степени и сравнительным</w:t>
      </w:r>
      <w:r>
        <w:t>и.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8"/>
      </w:pPr>
      <w:r>
        <w:lastRenderedPageBreak/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>определительного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сложноподчинённом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</w:t>
      </w:r>
      <w:r>
        <w:rPr>
          <w:spacing w:val="1"/>
        </w:rPr>
        <w:t xml:space="preserve"> </w:t>
      </w:r>
      <w:r>
        <w:t>изъяснительным, присоединённым к главной части союзом чтобы, союзными</w:t>
      </w:r>
      <w:r>
        <w:rPr>
          <w:spacing w:val="-67"/>
        </w:rPr>
        <w:t xml:space="preserve"> </w:t>
      </w:r>
      <w:r>
        <w:t>словами какой,</w:t>
      </w:r>
      <w:r>
        <w:rPr>
          <w:spacing w:val="3"/>
        </w:rPr>
        <w:t xml:space="preserve"> </w:t>
      </w:r>
      <w:r>
        <w:t>который.</w:t>
      </w:r>
    </w:p>
    <w:p w:rsidR="00206F6C" w:rsidRDefault="00D41DD9">
      <w:pPr>
        <w:pStyle w:val="a3"/>
        <w:spacing w:before="1" w:line="362" w:lineRule="auto"/>
        <w:ind w:right="355"/>
      </w:pPr>
      <w:r>
        <w:t>Типичные грамматические ошибки при построении сложноподчинённых</w:t>
      </w:r>
      <w:r>
        <w:rPr>
          <w:spacing w:val="1"/>
        </w:rPr>
        <w:t xml:space="preserve"> </w:t>
      </w:r>
      <w:r>
        <w:t>предложений.</w:t>
      </w:r>
    </w:p>
    <w:p w:rsidR="00206F6C" w:rsidRDefault="00D41DD9">
      <w:pPr>
        <w:pStyle w:val="a3"/>
        <w:spacing w:line="360" w:lineRule="auto"/>
        <w:ind w:right="351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придаточными.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подчинение</w:t>
      </w:r>
      <w:r>
        <w:rPr>
          <w:spacing w:val="1"/>
        </w:rPr>
        <w:t xml:space="preserve"> </w:t>
      </w:r>
      <w:r>
        <w:t>придаточных</w:t>
      </w:r>
      <w:r>
        <w:rPr>
          <w:spacing w:val="1"/>
        </w:rPr>
        <w:t xml:space="preserve"> </w:t>
      </w:r>
      <w:r>
        <w:t>частей.</w:t>
      </w:r>
    </w:p>
    <w:p w:rsidR="00206F6C" w:rsidRDefault="00D41DD9">
      <w:pPr>
        <w:pStyle w:val="a3"/>
        <w:spacing w:line="362" w:lineRule="auto"/>
        <w:ind w:right="351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предложениях.</w:t>
      </w:r>
    </w:p>
    <w:p w:rsidR="00206F6C" w:rsidRDefault="00D41DD9">
      <w:pPr>
        <w:pStyle w:val="a3"/>
        <w:spacing w:line="357" w:lineRule="auto"/>
        <w:ind w:right="353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предложений.</w:t>
      </w:r>
    </w:p>
    <w:p w:rsidR="00206F6C" w:rsidRDefault="00D41DD9">
      <w:pPr>
        <w:pStyle w:val="a4"/>
        <w:numPr>
          <w:ilvl w:val="1"/>
          <w:numId w:val="178"/>
        </w:numPr>
        <w:tabs>
          <w:tab w:val="left" w:pos="1038"/>
        </w:tabs>
        <w:spacing w:line="357" w:lineRule="auto"/>
        <w:ind w:left="543" w:right="3804" w:firstLine="0"/>
        <w:rPr>
          <w:sz w:val="28"/>
        </w:rPr>
      </w:pPr>
      <w:r>
        <w:rPr>
          <w:sz w:val="28"/>
        </w:rPr>
        <w:t>Бессоюзное сложное предложение.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бессоюзном</w:t>
      </w:r>
      <w:r>
        <w:rPr>
          <w:spacing w:val="-2"/>
          <w:sz w:val="28"/>
        </w:rPr>
        <w:t xml:space="preserve"> </w:t>
      </w:r>
      <w:r>
        <w:rPr>
          <w:sz w:val="28"/>
        </w:rPr>
        <w:t>сложном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предложении.</w:t>
      </w:r>
    </w:p>
    <w:p w:rsidR="00206F6C" w:rsidRDefault="00D41DD9">
      <w:pPr>
        <w:pStyle w:val="a3"/>
        <w:spacing w:before="2" w:line="360" w:lineRule="auto"/>
        <w:ind w:right="359"/>
      </w:pP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бессоюзных</w:t>
      </w:r>
      <w:r>
        <w:rPr>
          <w:spacing w:val="-5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 союзных</w:t>
      </w:r>
      <w:r>
        <w:rPr>
          <w:spacing w:val="-5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предложений.</w:t>
      </w:r>
    </w:p>
    <w:p w:rsidR="00206F6C" w:rsidRDefault="00D41DD9">
      <w:pPr>
        <w:pStyle w:val="a3"/>
        <w:spacing w:before="4" w:line="357" w:lineRule="auto"/>
        <w:ind w:right="361"/>
      </w:pPr>
      <w:r>
        <w:t>Бессоюзные сложные предложения со значением перечисления. Запятая и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запятой в</w:t>
      </w:r>
      <w:r>
        <w:rPr>
          <w:spacing w:val="-1"/>
        </w:rPr>
        <w:t xml:space="preserve"> </w:t>
      </w:r>
      <w:r>
        <w:t>бессоюзном</w:t>
      </w:r>
      <w:r>
        <w:rPr>
          <w:spacing w:val="2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предложении.</w:t>
      </w:r>
    </w:p>
    <w:p w:rsidR="00206F6C" w:rsidRDefault="00D41DD9">
      <w:pPr>
        <w:pStyle w:val="a3"/>
        <w:spacing w:before="5" w:line="357" w:lineRule="auto"/>
        <w:ind w:right="363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пояснения,</w:t>
      </w:r>
      <w:r>
        <w:rPr>
          <w:spacing w:val="1"/>
        </w:rPr>
        <w:t xml:space="preserve"> </w:t>
      </w:r>
      <w:r>
        <w:t>дополнения.</w:t>
      </w:r>
      <w:r>
        <w:rPr>
          <w:spacing w:val="2"/>
        </w:rPr>
        <w:t xml:space="preserve"> </w:t>
      </w:r>
      <w:r>
        <w:t>Двоеточие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бессоюзном</w:t>
      </w:r>
      <w:r>
        <w:rPr>
          <w:spacing w:val="2"/>
        </w:rPr>
        <w:t xml:space="preserve"> </w:t>
      </w:r>
      <w:r>
        <w:t>сложном предложении.</w:t>
      </w:r>
    </w:p>
    <w:p w:rsidR="00206F6C" w:rsidRDefault="00D41DD9">
      <w:pPr>
        <w:pStyle w:val="a3"/>
        <w:spacing w:before="6" w:line="360" w:lineRule="auto"/>
        <w:ind w:right="358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противопоставления,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Тире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бессоюзном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предложении.</w:t>
      </w:r>
    </w:p>
    <w:p w:rsidR="00206F6C" w:rsidRDefault="00D41DD9">
      <w:pPr>
        <w:pStyle w:val="a3"/>
        <w:spacing w:before="1" w:line="362" w:lineRule="auto"/>
        <w:ind w:right="354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1"/>
          <w:numId w:val="178"/>
        </w:numPr>
        <w:tabs>
          <w:tab w:val="left" w:pos="1134"/>
        </w:tabs>
        <w:spacing w:before="67" w:line="362" w:lineRule="auto"/>
        <w:ind w:left="259" w:right="348" w:firstLine="283"/>
        <w:rPr>
          <w:sz w:val="28"/>
        </w:rPr>
      </w:pPr>
      <w:r>
        <w:rPr>
          <w:sz w:val="28"/>
        </w:rPr>
        <w:lastRenderedPageBreak/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связи.</w:t>
      </w:r>
    </w:p>
    <w:p w:rsidR="00206F6C" w:rsidRDefault="00D41DD9">
      <w:pPr>
        <w:pStyle w:val="a3"/>
        <w:spacing w:line="314" w:lineRule="exact"/>
        <w:ind w:left="543" w:firstLine="0"/>
      </w:pPr>
      <w:r>
        <w:t>Типы</w:t>
      </w:r>
      <w:r>
        <w:rPr>
          <w:spacing w:val="-4"/>
        </w:rPr>
        <w:t xml:space="preserve"> </w:t>
      </w:r>
      <w:r>
        <w:t>сложных</w:t>
      </w:r>
      <w:r>
        <w:rPr>
          <w:spacing w:val="-8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связи.</w:t>
      </w:r>
    </w:p>
    <w:p w:rsidR="00206F6C" w:rsidRDefault="00D41DD9">
      <w:pPr>
        <w:pStyle w:val="a3"/>
        <w:spacing w:before="164" w:line="362" w:lineRule="auto"/>
        <w:ind w:right="360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разными видами союзной</w:t>
      </w:r>
      <w:r>
        <w:rPr>
          <w:spacing w:val="1"/>
        </w:rPr>
        <w:t xml:space="preserve"> </w:t>
      </w:r>
      <w:r>
        <w:t>и бессоюзной</w:t>
      </w:r>
      <w:r>
        <w:rPr>
          <w:spacing w:val="1"/>
        </w:rPr>
        <w:t xml:space="preserve"> </w:t>
      </w:r>
      <w:r>
        <w:t>связи.</w:t>
      </w:r>
    </w:p>
    <w:p w:rsidR="00206F6C" w:rsidRDefault="00D41DD9">
      <w:pPr>
        <w:pStyle w:val="a4"/>
        <w:numPr>
          <w:ilvl w:val="1"/>
          <w:numId w:val="178"/>
        </w:numPr>
        <w:tabs>
          <w:tab w:val="left" w:pos="1038"/>
        </w:tabs>
        <w:spacing w:line="314" w:lineRule="exact"/>
        <w:ind w:hanging="495"/>
        <w:rPr>
          <w:sz w:val="28"/>
        </w:rPr>
      </w:pPr>
      <w:r>
        <w:rPr>
          <w:sz w:val="28"/>
        </w:rPr>
        <w:t>Прямая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косвенная</w:t>
      </w:r>
      <w:r>
        <w:rPr>
          <w:spacing w:val="-3"/>
          <w:sz w:val="28"/>
        </w:rPr>
        <w:t xml:space="preserve"> </w:t>
      </w:r>
      <w:r>
        <w:rPr>
          <w:sz w:val="28"/>
        </w:rPr>
        <w:t>речь.</w:t>
      </w:r>
    </w:p>
    <w:p w:rsidR="00206F6C" w:rsidRDefault="00D41DD9">
      <w:pPr>
        <w:pStyle w:val="a3"/>
        <w:spacing w:before="163" w:line="362" w:lineRule="auto"/>
        <w:ind w:right="349"/>
      </w:pPr>
      <w:r>
        <w:t>Прямая и косвенная речь. Синонимия предложений с прямой и косвенной</w:t>
      </w:r>
      <w:r>
        <w:rPr>
          <w:spacing w:val="1"/>
        </w:rPr>
        <w:t xml:space="preserve"> </w:t>
      </w:r>
      <w:r>
        <w:t>речью.</w:t>
      </w:r>
    </w:p>
    <w:p w:rsidR="00206F6C" w:rsidRDefault="00D41DD9">
      <w:pPr>
        <w:pStyle w:val="a3"/>
        <w:spacing w:line="314" w:lineRule="exact"/>
        <w:ind w:left="543" w:firstLine="0"/>
      </w:pPr>
      <w:r>
        <w:t>Цитирование.</w:t>
      </w:r>
      <w:r>
        <w:rPr>
          <w:spacing w:val="-4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включения</w:t>
      </w:r>
      <w:r>
        <w:rPr>
          <w:spacing w:val="-5"/>
        </w:rPr>
        <w:t xml:space="preserve"> </w:t>
      </w:r>
      <w:r>
        <w:t>цитат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высказывание.</w:t>
      </w:r>
    </w:p>
    <w:p w:rsidR="00206F6C" w:rsidRDefault="00D41DD9">
      <w:pPr>
        <w:pStyle w:val="a3"/>
        <w:spacing w:before="163" w:line="360" w:lineRule="auto"/>
        <w:ind w:right="360"/>
      </w:pPr>
      <w:r>
        <w:t>Нормы построения предложений с прямой и косвенной речью; правила</w:t>
      </w:r>
      <w:r>
        <w:rPr>
          <w:spacing w:val="1"/>
        </w:rPr>
        <w:t xml:space="preserve"> </w:t>
      </w:r>
      <w:r>
        <w:t xml:space="preserve">постановки знаков препинания в предложениях с косвенной речью, </w:t>
      </w:r>
      <w:r>
        <w:t>с прямой</w:t>
      </w:r>
      <w:r>
        <w:rPr>
          <w:spacing w:val="1"/>
        </w:rPr>
        <w:t xml:space="preserve"> </w:t>
      </w:r>
      <w:r>
        <w:t>речью,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цитировании.</w:t>
      </w:r>
    </w:p>
    <w:p w:rsidR="00206F6C" w:rsidRDefault="00D41DD9">
      <w:pPr>
        <w:pStyle w:val="a3"/>
        <w:spacing w:before="1"/>
        <w:ind w:left="543" w:firstLine="0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синтаксису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spacing w:before="11"/>
        <w:ind w:left="0" w:firstLine="0"/>
        <w:jc w:val="left"/>
        <w:rPr>
          <w:sz w:val="25"/>
        </w:rPr>
      </w:pPr>
    </w:p>
    <w:p w:rsidR="00206F6C" w:rsidRDefault="00D41DD9">
      <w:pPr>
        <w:spacing w:line="357" w:lineRule="auto"/>
        <w:ind w:left="259" w:right="353" w:firstLine="283"/>
        <w:jc w:val="both"/>
        <w:rPr>
          <w:i/>
          <w:sz w:val="28"/>
        </w:rPr>
      </w:pPr>
      <w:r>
        <w:rPr>
          <w:i/>
          <w:sz w:val="28"/>
        </w:rPr>
        <w:t>Планируемые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общего образования.</w:t>
      </w:r>
    </w:p>
    <w:p w:rsidR="00206F6C" w:rsidRDefault="00D41DD9">
      <w:pPr>
        <w:pStyle w:val="a3"/>
        <w:spacing w:before="5" w:line="360" w:lineRule="auto"/>
        <w:ind w:right="351"/>
      </w:pPr>
      <w:r>
        <w:t>Личностные результаты освоения программы по русскому языку на уровне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 деятельности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</w:t>
      </w:r>
      <w:r>
        <w:t>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 самовоспитания и саморазвития, формирования внутренней</w:t>
      </w:r>
      <w:r>
        <w:rPr>
          <w:spacing w:val="1"/>
        </w:rPr>
        <w:t xml:space="preserve"> </w:t>
      </w:r>
      <w:r>
        <w:t>позиции личности.</w:t>
      </w:r>
    </w:p>
    <w:p w:rsidR="00206F6C" w:rsidRDefault="00D41DD9">
      <w:pPr>
        <w:pStyle w:val="a3"/>
        <w:spacing w:line="362" w:lineRule="auto"/>
        <w:ind w:right="35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 обучающегося будут сформированы 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206F6C" w:rsidRDefault="00D41DD9">
      <w:pPr>
        <w:pStyle w:val="a4"/>
        <w:numPr>
          <w:ilvl w:val="0"/>
          <w:numId w:val="177"/>
        </w:numPr>
        <w:tabs>
          <w:tab w:val="left" w:pos="846"/>
        </w:tabs>
        <w:spacing w:line="313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206F6C" w:rsidRDefault="00D41DD9">
      <w:pPr>
        <w:pStyle w:val="a3"/>
        <w:spacing w:before="163" w:line="360" w:lineRule="auto"/>
        <w:ind w:right="357"/>
      </w:pPr>
      <w:r>
        <w:t>готовность к выполнению обязанностей гражданина и реализации его прав,</w:t>
      </w:r>
      <w:r>
        <w:rPr>
          <w:spacing w:val="-68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70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семьи,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организации,</w:t>
      </w:r>
      <w:r>
        <w:rPr>
          <w:spacing w:val="14"/>
        </w:rPr>
        <w:t xml:space="preserve"> </w:t>
      </w:r>
      <w:r>
        <w:t>местного</w:t>
      </w:r>
      <w:r>
        <w:rPr>
          <w:spacing w:val="14"/>
        </w:rPr>
        <w:t xml:space="preserve"> </w:t>
      </w:r>
      <w:r>
        <w:t>сообщества,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tabs>
          <w:tab w:val="left" w:pos="1458"/>
          <w:tab w:val="left" w:pos="2292"/>
          <w:tab w:val="left" w:pos="3443"/>
          <w:tab w:val="left" w:pos="3808"/>
          <w:tab w:val="left" w:pos="4479"/>
          <w:tab w:val="left" w:pos="5395"/>
          <w:tab w:val="left" w:pos="5760"/>
          <w:tab w:val="left" w:pos="7760"/>
          <w:tab w:val="left" w:pos="8119"/>
        </w:tabs>
        <w:spacing w:before="67" w:line="360" w:lineRule="auto"/>
        <w:ind w:right="360" w:firstLine="0"/>
        <w:jc w:val="right"/>
      </w:pPr>
      <w:r>
        <w:lastRenderedPageBreak/>
        <w:t>родного</w:t>
      </w:r>
      <w:r>
        <w:tab/>
        <w:t>края,</w:t>
      </w:r>
      <w:r>
        <w:tab/>
        <w:t>страны,</w:t>
      </w:r>
      <w:r>
        <w:tab/>
        <w:t>в</w:t>
      </w:r>
      <w:r>
        <w:tab/>
        <w:t>том</w:t>
      </w:r>
      <w:r>
        <w:tab/>
        <w:t>числе</w:t>
      </w:r>
      <w:r>
        <w:tab/>
        <w:t>в</w:t>
      </w:r>
      <w:r>
        <w:tab/>
        <w:t>сопоставлении</w:t>
      </w:r>
      <w:r>
        <w:tab/>
        <w:t>с</w:t>
      </w:r>
      <w:r>
        <w:tab/>
      </w:r>
      <w:r>
        <w:rPr>
          <w:spacing w:val="-1"/>
        </w:rPr>
        <w:t>ситуациями,</w:t>
      </w:r>
      <w:r>
        <w:rPr>
          <w:spacing w:val="-67"/>
        </w:rPr>
        <w:t xml:space="preserve"> </w:t>
      </w:r>
      <w:r>
        <w:t>отражёнными в литературных произведениях, написанных на русском языке;</w:t>
      </w:r>
      <w:r>
        <w:rPr>
          <w:spacing w:val="-67"/>
        </w:rPr>
        <w:t xml:space="preserve"> </w:t>
      </w:r>
      <w:r>
        <w:t>неприятие</w:t>
      </w:r>
      <w:r>
        <w:rPr>
          <w:spacing w:val="12"/>
        </w:rPr>
        <w:t xml:space="preserve"> </w:t>
      </w:r>
      <w:r>
        <w:t>любых</w:t>
      </w:r>
      <w:r>
        <w:rPr>
          <w:spacing w:val="8"/>
        </w:rPr>
        <w:t xml:space="preserve"> </w:t>
      </w:r>
      <w:r>
        <w:t>форм</w:t>
      </w:r>
      <w:r>
        <w:rPr>
          <w:spacing w:val="13"/>
        </w:rPr>
        <w:t xml:space="preserve"> </w:t>
      </w:r>
      <w:r>
        <w:t>экстремизма,</w:t>
      </w:r>
      <w:r>
        <w:rPr>
          <w:spacing w:val="14"/>
        </w:rPr>
        <w:t xml:space="preserve"> </w:t>
      </w:r>
      <w:r>
        <w:t>дискриминации;</w:t>
      </w:r>
      <w:r>
        <w:rPr>
          <w:spacing w:val="11"/>
        </w:rPr>
        <w:t xml:space="preserve"> </w:t>
      </w:r>
      <w:r>
        <w:t>понимание</w:t>
      </w:r>
      <w:r>
        <w:rPr>
          <w:spacing w:val="12"/>
        </w:rPr>
        <w:t xml:space="preserve"> </w:t>
      </w:r>
      <w:r>
        <w:t>роли</w:t>
      </w:r>
    </w:p>
    <w:p w:rsidR="00206F6C" w:rsidRDefault="00D41DD9">
      <w:pPr>
        <w:pStyle w:val="a3"/>
        <w:spacing w:before="2"/>
        <w:ind w:firstLine="0"/>
      </w:pPr>
      <w:r>
        <w:t>различных</w:t>
      </w:r>
      <w:r>
        <w:rPr>
          <w:spacing w:val="-7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институтов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человека;</w:t>
      </w:r>
    </w:p>
    <w:p w:rsidR="00206F6C" w:rsidRDefault="00D41DD9">
      <w:pPr>
        <w:pStyle w:val="a3"/>
        <w:spacing w:before="163" w:line="360" w:lineRule="auto"/>
        <w:ind w:right="353"/>
      </w:pPr>
      <w:r>
        <w:t>представление об основных правах, свободах и обязанностях 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 и многоконфессиональном обществе, формируемое в том</w:t>
      </w:r>
      <w:r>
        <w:rPr>
          <w:spacing w:val="1"/>
        </w:rPr>
        <w:t xml:space="preserve"> </w:t>
      </w:r>
      <w:r>
        <w:t>числе на основе примеров из литературных произведений, написанных 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готовност</w:t>
      </w:r>
      <w:r>
        <w:t>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ней;</w:t>
      </w:r>
      <w:r>
        <w:rPr>
          <w:spacing w:val="1"/>
        </w:rPr>
        <w:t xml:space="preserve"> </w:t>
      </w:r>
      <w:r>
        <w:t>волонтёрство);</w:t>
      </w:r>
    </w:p>
    <w:p w:rsidR="00206F6C" w:rsidRDefault="00D41DD9">
      <w:pPr>
        <w:pStyle w:val="a4"/>
        <w:numPr>
          <w:ilvl w:val="0"/>
          <w:numId w:val="177"/>
        </w:numPr>
        <w:tabs>
          <w:tab w:val="left" w:pos="846"/>
        </w:tabs>
        <w:spacing w:line="321" w:lineRule="exact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206F6C" w:rsidRDefault="00D41DD9">
      <w:pPr>
        <w:pStyle w:val="a3"/>
        <w:spacing w:before="162" w:line="360" w:lineRule="auto"/>
        <w:ind w:right="354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 языка Российской Федерации и языка межнационального</w:t>
      </w:r>
      <w:r>
        <w:rPr>
          <w:spacing w:val="1"/>
        </w:rPr>
        <w:t xml:space="preserve"> </w:t>
      </w:r>
      <w:r>
        <w:t>общения народов России, проявление интереса к познанию русского языка, к</w:t>
      </w:r>
      <w:r>
        <w:rPr>
          <w:spacing w:val="1"/>
        </w:rPr>
        <w:t xml:space="preserve"> </w:t>
      </w:r>
      <w:r>
        <w:t>истории и культуре Российской Федерации, культуре своего края,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</w:t>
      </w:r>
      <w:r>
        <w:t>ку,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произведениях, уважение к символам России, государственным праздникам,</w:t>
      </w:r>
      <w:r>
        <w:rPr>
          <w:spacing w:val="1"/>
        </w:rPr>
        <w:t xml:space="preserve"> </w:t>
      </w:r>
      <w:r>
        <w:t>историческому и природному наследию и</w:t>
      </w:r>
      <w:r>
        <w:t xml:space="preserve"> памятникам,</w:t>
      </w:r>
      <w:r>
        <w:rPr>
          <w:spacing w:val="1"/>
        </w:rPr>
        <w:t xml:space="preserve"> </w:t>
      </w:r>
      <w:r>
        <w:t>традициям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проживающих</w:t>
      </w:r>
      <w:r>
        <w:rPr>
          <w:spacing w:val="-3"/>
        </w:rPr>
        <w:t xml:space="preserve"> </w:t>
      </w:r>
      <w:r>
        <w:t>в родной стране;</w:t>
      </w:r>
    </w:p>
    <w:p w:rsidR="00206F6C" w:rsidRDefault="00D41DD9">
      <w:pPr>
        <w:pStyle w:val="a4"/>
        <w:numPr>
          <w:ilvl w:val="0"/>
          <w:numId w:val="177"/>
        </w:numPr>
        <w:tabs>
          <w:tab w:val="left" w:pos="846"/>
        </w:tabs>
        <w:spacing w:before="3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206F6C" w:rsidRDefault="00D41DD9">
      <w:pPr>
        <w:pStyle w:val="a3"/>
        <w:spacing w:before="158" w:line="360" w:lineRule="auto"/>
        <w:ind w:right="350"/>
      </w:pPr>
      <w:r>
        <w:t>ориентация на моральные ценности и нормы в ситуациях нравственного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правовых</w:t>
      </w:r>
      <w:r>
        <w:rPr>
          <w:spacing w:val="17"/>
        </w:rPr>
        <w:t xml:space="preserve"> </w:t>
      </w:r>
      <w:r>
        <w:t>норм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учётом</w:t>
      </w:r>
      <w:r>
        <w:rPr>
          <w:spacing w:val="23"/>
        </w:rPr>
        <w:t xml:space="preserve"> </w:t>
      </w:r>
      <w:r>
        <w:t>осознания</w:t>
      </w:r>
      <w:r>
        <w:rPr>
          <w:spacing w:val="23"/>
        </w:rPr>
        <w:t xml:space="preserve"> </w:t>
      </w:r>
      <w:r>
        <w:t>последствий</w:t>
      </w:r>
      <w:r>
        <w:rPr>
          <w:spacing w:val="23"/>
        </w:rPr>
        <w:t xml:space="preserve"> </w:t>
      </w:r>
      <w:r>
        <w:t>поступков;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2" w:firstLine="0"/>
      </w:pPr>
      <w:r>
        <w:lastRenderedPageBreak/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пространства;</w:t>
      </w:r>
    </w:p>
    <w:p w:rsidR="00206F6C" w:rsidRDefault="00D41DD9">
      <w:pPr>
        <w:pStyle w:val="a4"/>
        <w:numPr>
          <w:ilvl w:val="0"/>
          <w:numId w:val="177"/>
        </w:numPr>
        <w:tabs>
          <w:tab w:val="left" w:pos="846"/>
        </w:tabs>
        <w:spacing w:line="314" w:lineRule="exact"/>
        <w:rPr>
          <w:sz w:val="28"/>
        </w:rPr>
      </w:pPr>
      <w:r>
        <w:rPr>
          <w:sz w:val="28"/>
        </w:rPr>
        <w:t>эстетического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206F6C" w:rsidRDefault="00D41DD9">
      <w:pPr>
        <w:pStyle w:val="a3"/>
        <w:spacing w:before="164" w:line="360" w:lineRule="auto"/>
        <w:ind w:right="351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 и других народов, понимание эмоционального воздействия искусства,</w:t>
      </w:r>
      <w:r>
        <w:rPr>
          <w:spacing w:val="1"/>
        </w:rPr>
        <w:t xml:space="preserve"> </w:t>
      </w:r>
      <w:r>
        <w:t>осознание важности художественной культуры как средства коммуникации и</w:t>
      </w:r>
      <w:r>
        <w:rPr>
          <w:spacing w:val="-67"/>
        </w:rPr>
        <w:t xml:space="preserve"> </w:t>
      </w:r>
      <w:r>
        <w:t>самовыр</w:t>
      </w:r>
      <w:r>
        <w:t>ажения;</w:t>
      </w:r>
    </w:p>
    <w:p w:rsidR="00206F6C" w:rsidRDefault="00D41DD9">
      <w:pPr>
        <w:pStyle w:val="a3"/>
        <w:spacing w:before="3" w:line="360" w:lineRule="auto"/>
        <w:ind w:right="355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 понимание ценности отечественного и мирового искусства,</w:t>
      </w:r>
      <w:r>
        <w:rPr>
          <w:spacing w:val="1"/>
        </w:rPr>
        <w:t xml:space="preserve"> </w:t>
      </w:r>
      <w:r>
        <w:t>роли этнических культурных традиций и народного творчества, стремление к</w:t>
      </w:r>
      <w:r>
        <w:rPr>
          <w:spacing w:val="-67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 разных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:rsidR="00206F6C" w:rsidRDefault="00D41DD9">
      <w:pPr>
        <w:pStyle w:val="a4"/>
        <w:numPr>
          <w:ilvl w:val="0"/>
          <w:numId w:val="177"/>
        </w:numPr>
        <w:tabs>
          <w:tab w:val="left" w:pos="1072"/>
        </w:tabs>
        <w:spacing w:line="362" w:lineRule="auto"/>
        <w:ind w:left="259" w:right="358" w:firstLine="283"/>
        <w:rPr>
          <w:sz w:val="28"/>
        </w:rPr>
      </w:pPr>
      <w:r>
        <w:rPr>
          <w:sz w:val="28"/>
        </w:rPr>
        <w:t>фи</w:t>
      </w:r>
      <w:r>
        <w:rPr>
          <w:sz w:val="28"/>
        </w:rPr>
        <w:t>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206F6C" w:rsidRDefault="00D41DD9">
      <w:pPr>
        <w:pStyle w:val="a3"/>
        <w:spacing w:line="360" w:lineRule="auto"/>
        <w:ind w:right="357"/>
      </w:pPr>
      <w:r>
        <w:t>осознание ценности жизни с использованием собственного жизненного 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 правил, рациональный режим занятий и отдыха, 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активность);</w:t>
      </w:r>
    </w:p>
    <w:p w:rsidR="00206F6C" w:rsidRDefault="00D41DD9">
      <w:pPr>
        <w:pStyle w:val="a3"/>
        <w:spacing w:line="360" w:lineRule="auto"/>
        <w:ind w:right="351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67"/>
        </w:rPr>
        <w:t xml:space="preserve"> </w:t>
      </w:r>
      <w:r>
        <w:t>безопасного</w:t>
      </w:r>
      <w:r>
        <w:rPr>
          <w:spacing w:val="68"/>
        </w:rPr>
        <w:t xml:space="preserve"> </w:t>
      </w:r>
      <w:r>
        <w:t>поведения</w:t>
      </w:r>
      <w:r>
        <w:rPr>
          <w:spacing w:val="69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информационно-коммуникационной</w:t>
      </w:r>
      <w:r>
        <w:rPr>
          <w:spacing w:val="68"/>
        </w:rPr>
        <w:t xml:space="preserve"> </w:t>
      </w:r>
      <w:r>
        <w:t>сети</w:t>
      </w:r>
    </w:p>
    <w:p w:rsidR="00206F6C" w:rsidRDefault="00D41DD9">
      <w:pPr>
        <w:pStyle w:val="a3"/>
        <w:ind w:firstLine="0"/>
      </w:pPr>
      <w:r>
        <w:t>«Интернет»</w:t>
      </w:r>
      <w:r>
        <w:rPr>
          <w:spacing w:val="-9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Интернет)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образовательном</w:t>
      </w:r>
      <w:r>
        <w:rPr>
          <w:spacing w:val="-5"/>
        </w:rPr>
        <w:t xml:space="preserve"> </w:t>
      </w:r>
      <w:r>
        <w:t>процессе;</w:t>
      </w:r>
    </w:p>
    <w:p w:rsidR="00206F6C" w:rsidRDefault="00D41DD9">
      <w:pPr>
        <w:pStyle w:val="a3"/>
        <w:spacing w:before="152" w:line="362" w:lineRule="auto"/>
        <w:ind w:right="361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 опыт</w:t>
      </w:r>
      <w:r>
        <w:rPr>
          <w:spacing w:val="-1"/>
        </w:rPr>
        <w:t xml:space="preserve"> </w:t>
      </w:r>
      <w:r>
        <w:t>и выстраивая</w:t>
      </w:r>
      <w:r>
        <w:rPr>
          <w:spacing w:val="2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цели;</w:t>
      </w:r>
    </w:p>
    <w:p w:rsidR="00206F6C" w:rsidRDefault="00D41DD9">
      <w:pPr>
        <w:pStyle w:val="a3"/>
        <w:spacing w:line="313" w:lineRule="exact"/>
        <w:ind w:left="543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206F6C" w:rsidRDefault="00D41DD9">
      <w:pPr>
        <w:pStyle w:val="a3"/>
        <w:spacing w:before="164" w:line="360" w:lineRule="auto"/>
        <w:ind w:right="357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 других, использовать я</w:t>
      </w:r>
      <w:r>
        <w:t>зыковые средства для выражения 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опираясь</w:t>
      </w:r>
      <w:r>
        <w:rPr>
          <w:spacing w:val="3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примеры</w:t>
      </w:r>
      <w:r>
        <w:rPr>
          <w:spacing w:val="5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2" w:firstLine="0"/>
      </w:pPr>
      <w:r>
        <w:lastRenderedPageBreak/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206F6C" w:rsidRDefault="00D41DD9">
      <w:pPr>
        <w:pStyle w:val="a4"/>
        <w:numPr>
          <w:ilvl w:val="0"/>
          <w:numId w:val="177"/>
        </w:numPr>
        <w:tabs>
          <w:tab w:val="left" w:pos="846"/>
        </w:tabs>
        <w:spacing w:line="314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06F6C" w:rsidRDefault="00D41DD9">
      <w:pPr>
        <w:pStyle w:val="a3"/>
        <w:spacing w:before="164" w:line="360" w:lineRule="auto"/>
        <w:ind w:right="355"/>
      </w:pPr>
      <w:r>
        <w:t>установка на активное участие в решении практических задач (в рамках</w:t>
      </w:r>
      <w:r>
        <w:rPr>
          <w:spacing w:val="1"/>
        </w:rPr>
        <w:t xml:space="preserve"> </w:t>
      </w:r>
      <w:r>
        <w:t>семьи, общеобравательной организации, населенного пункта, родного края)</w:t>
      </w:r>
      <w:r>
        <w:rPr>
          <w:spacing w:val="1"/>
        </w:rPr>
        <w:t xml:space="preserve"> </w:t>
      </w:r>
      <w:r>
        <w:t>технологической и социальной направленности, способность 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 деятельность;</w:t>
      </w:r>
    </w:p>
    <w:p w:rsidR="00206F6C" w:rsidRDefault="00D41DD9">
      <w:pPr>
        <w:pStyle w:val="a3"/>
        <w:spacing w:before="3" w:line="360" w:lineRule="auto"/>
        <w:ind w:right="355"/>
      </w:pPr>
      <w:r>
        <w:t>интерес к практическому изучению профессий и труда различного рода,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филологов,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7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уважение к труду и результатам трудовой деятельности, осознанный выбор и</w:t>
      </w:r>
      <w:r>
        <w:rPr>
          <w:spacing w:val="1"/>
        </w:rPr>
        <w:t xml:space="preserve"> </w:t>
      </w:r>
      <w:r>
        <w:t>построение индивидуальной траектории образования и жизненных планов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 общественных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потребностей;</w:t>
      </w:r>
    </w:p>
    <w:p w:rsidR="00206F6C" w:rsidRDefault="00D41DD9">
      <w:pPr>
        <w:pStyle w:val="a3"/>
        <w:spacing w:line="320" w:lineRule="exact"/>
        <w:ind w:left="543" w:firstLine="0"/>
      </w:pPr>
      <w:r>
        <w:t>умение</w:t>
      </w:r>
      <w:r>
        <w:rPr>
          <w:spacing w:val="-3"/>
        </w:rPr>
        <w:t xml:space="preserve"> </w:t>
      </w:r>
      <w:r>
        <w:t>рассказать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планах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будущее;</w:t>
      </w:r>
    </w:p>
    <w:p w:rsidR="00206F6C" w:rsidRDefault="00D41DD9">
      <w:pPr>
        <w:pStyle w:val="a4"/>
        <w:numPr>
          <w:ilvl w:val="0"/>
          <w:numId w:val="177"/>
        </w:numPr>
        <w:tabs>
          <w:tab w:val="left" w:pos="846"/>
        </w:tabs>
        <w:spacing w:before="163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206F6C" w:rsidRDefault="00D41DD9">
      <w:pPr>
        <w:pStyle w:val="a3"/>
        <w:spacing w:before="158" w:line="360" w:lineRule="auto"/>
        <w:ind w:right="353"/>
      </w:pPr>
      <w:r>
        <w:t>ориентация на применение знаний из области социальных и 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</w:t>
      </w:r>
    </w:p>
    <w:p w:rsidR="00206F6C" w:rsidRDefault="00D41DD9">
      <w:pPr>
        <w:pStyle w:val="a3"/>
        <w:spacing w:before="5" w:line="360" w:lineRule="auto"/>
        <w:ind w:right="354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 экологических проблем и путей их решения, активное неприятие</w:t>
      </w:r>
      <w:r>
        <w:rPr>
          <w:spacing w:val="1"/>
        </w:rPr>
        <w:t xml:space="preserve"> </w:t>
      </w:r>
      <w:r>
        <w:t>действий, приносящих вред окружающей среде, в том числе сформированное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</w:t>
      </w:r>
      <w:r>
        <w:t>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экологической направленности;</w:t>
      </w:r>
    </w:p>
    <w:p w:rsidR="00206F6C" w:rsidRDefault="00D41DD9">
      <w:pPr>
        <w:pStyle w:val="a4"/>
        <w:numPr>
          <w:ilvl w:val="0"/>
          <w:numId w:val="177"/>
        </w:numPr>
        <w:tabs>
          <w:tab w:val="left" w:pos="846"/>
        </w:tabs>
        <w:spacing w:before="1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206F6C" w:rsidRDefault="00206F6C">
      <w:pPr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4"/>
      </w:pPr>
      <w:r>
        <w:lastRenderedPageBreak/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 об основных закономерностях развития человека, природы 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осмысление опыта, наблюдений, поступков и стремление 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достижения индивидуального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благополучия;</w:t>
      </w:r>
    </w:p>
    <w:p w:rsidR="00206F6C" w:rsidRDefault="00D41DD9">
      <w:pPr>
        <w:pStyle w:val="a4"/>
        <w:numPr>
          <w:ilvl w:val="0"/>
          <w:numId w:val="177"/>
        </w:numPr>
        <w:tabs>
          <w:tab w:val="left" w:pos="947"/>
        </w:tabs>
        <w:spacing w:before="2" w:line="362" w:lineRule="auto"/>
        <w:ind w:left="259" w:right="360" w:firstLine="283"/>
        <w:rPr>
          <w:sz w:val="28"/>
        </w:rPr>
      </w:pP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 среды:</w:t>
      </w:r>
    </w:p>
    <w:p w:rsidR="00206F6C" w:rsidRDefault="00D41DD9">
      <w:pPr>
        <w:pStyle w:val="a3"/>
        <w:spacing w:line="360" w:lineRule="auto"/>
        <w:ind w:right="355"/>
      </w:pPr>
      <w:r>
        <w:t>освоение обучающимися социального опыта, основн</w:t>
      </w:r>
      <w:r>
        <w:t>ых социальных ролей,</w:t>
      </w:r>
      <w:r>
        <w:rPr>
          <w:spacing w:val="-67"/>
        </w:rPr>
        <w:t xml:space="preserve"> </w:t>
      </w:r>
      <w:r>
        <w:t>норм и правил общественного поведения, форм социальной жизни в 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 с</w:t>
      </w:r>
      <w:r>
        <w:rPr>
          <w:spacing w:val="1"/>
        </w:rPr>
        <w:t xml:space="preserve"> </w:t>
      </w:r>
      <w:r>
        <w:t>людьми из</w:t>
      </w:r>
      <w:r>
        <w:rPr>
          <w:spacing w:val="1"/>
        </w:rPr>
        <w:t xml:space="preserve"> </w:t>
      </w:r>
      <w:r>
        <w:t>другой культурной сре</w:t>
      </w:r>
      <w:r>
        <w:t>ды;</w:t>
      </w:r>
    </w:p>
    <w:p w:rsidR="00206F6C" w:rsidRDefault="00D41DD9">
      <w:pPr>
        <w:pStyle w:val="a3"/>
        <w:spacing w:line="360" w:lineRule="auto"/>
        <w:ind w:right="345"/>
      </w:pPr>
      <w:r>
        <w:t>потребность во взаимодействии в условиях неопределённости, 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 деятельность, в том числе умение учиться у других людей,</w:t>
      </w:r>
      <w:r>
        <w:rPr>
          <w:spacing w:val="1"/>
        </w:rPr>
        <w:t xml:space="preserve"> </w:t>
      </w:r>
      <w:r>
        <w:t>получать в совместной деятельности новые знания, навыки и компетенции из</w:t>
      </w:r>
      <w:r>
        <w:rPr>
          <w:spacing w:val="-67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связывать образы,</w:t>
      </w:r>
      <w:r>
        <w:rPr>
          <w:spacing w:val="1"/>
        </w:rPr>
        <w:t xml:space="preserve"> </w:t>
      </w:r>
      <w:r>
        <w:t>формулировать идеи, понятия,</w:t>
      </w:r>
      <w:r>
        <w:rPr>
          <w:spacing w:val="1"/>
        </w:rPr>
        <w:t xml:space="preserve"> </w:t>
      </w:r>
      <w:r>
        <w:t>ги</w:t>
      </w:r>
      <w:r>
        <w:t>потезы об объектах и</w:t>
      </w:r>
      <w:r>
        <w:rPr>
          <w:spacing w:val="1"/>
        </w:rPr>
        <w:t xml:space="preserve"> </w:t>
      </w:r>
      <w:r>
        <w:t>явлениях, в том числе ранее неизвестных, осознание дефицита собственных</w:t>
      </w:r>
      <w:r>
        <w:rPr>
          <w:spacing w:val="1"/>
        </w:rPr>
        <w:t xml:space="preserve"> </w:t>
      </w:r>
      <w:r>
        <w:t>знаний и компетенций, планирование своего развития, умение оперировать</w:t>
      </w:r>
      <w:r>
        <w:rPr>
          <w:spacing w:val="1"/>
        </w:rPr>
        <w:t xml:space="preserve"> </w:t>
      </w:r>
      <w:r>
        <w:t>основными понятиями, терминами и представлениями в области 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t>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 среду, достижения целей и преодоления вызовов, 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последствий;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9"/>
      </w:pPr>
      <w:r>
        <w:lastRenderedPageBreak/>
        <w:t>способность осознавать стрессовую ситуа</w:t>
      </w:r>
      <w:r>
        <w:t>цию, оценивать 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жизненный,</w:t>
      </w:r>
      <w:r>
        <w:rPr>
          <w:spacing w:val="1"/>
        </w:rPr>
        <w:t xml:space="preserve"> </w:t>
      </w:r>
      <w:r>
        <w:t>речевой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ситуации, быть</w:t>
      </w:r>
      <w:r>
        <w:rPr>
          <w:spacing w:val="-3"/>
        </w:rPr>
        <w:t xml:space="preserve"> </w:t>
      </w:r>
      <w:r>
        <w:t>готовым 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отсутствие гарантий</w:t>
      </w:r>
      <w:r>
        <w:rPr>
          <w:spacing w:val="-1"/>
        </w:rPr>
        <w:t xml:space="preserve"> </w:t>
      </w:r>
      <w:r>
        <w:t>успеха.</w:t>
      </w:r>
    </w:p>
    <w:p w:rsidR="00206F6C" w:rsidRDefault="00D41DD9">
      <w:pPr>
        <w:pStyle w:val="a3"/>
        <w:spacing w:before="5" w:line="360" w:lineRule="auto"/>
        <w:ind w:right="35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результаты: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 коммуникативные универсальные учебные действия, регулятивные</w:t>
      </w:r>
      <w:r>
        <w:rPr>
          <w:spacing w:val="-67"/>
        </w:rPr>
        <w:t xml:space="preserve"> </w:t>
      </w:r>
      <w:r>
        <w:t>универсальные</w:t>
      </w:r>
      <w:r>
        <w:rPr>
          <w:spacing w:val="5"/>
        </w:rPr>
        <w:t xml:space="preserve"> </w:t>
      </w:r>
      <w:r>
        <w:t>учебные действия,</w:t>
      </w:r>
      <w:r>
        <w:rPr>
          <w:spacing w:val="2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206F6C" w:rsidRDefault="00D41DD9">
      <w:pPr>
        <w:pStyle w:val="a3"/>
        <w:spacing w:line="357" w:lineRule="auto"/>
        <w:ind w:right="36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5" w:line="352" w:lineRule="auto"/>
        <w:ind w:right="361" w:firstLine="283"/>
        <w:rPr>
          <w:sz w:val="28"/>
        </w:rPr>
      </w:pPr>
      <w:r>
        <w:rPr>
          <w:sz w:val="28"/>
        </w:rPr>
        <w:t>выявлять и характеризовать существенные признаки языковых единиц,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6" w:line="357" w:lineRule="auto"/>
        <w:ind w:right="359" w:firstLine="283"/>
        <w:rPr>
          <w:sz w:val="28"/>
        </w:rPr>
      </w:pPr>
      <w:r>
        <w:rPr>
          <w:sz w:val="28"/>
        </w:rPr>
        <w:t>устанавливать существенный признак классификации языковых единиц</w:t>
      </w:r>
      <w:r>
        <w:rPr>
          <w:spacing w:val="-67"/>
          <w:sz w:val="28"/>
        </w:rPr>
        <w:t xml:space="preserve"> </w:t>
      </w:r>
      <w:r>
        <w:rPr>
          <w:sz w:val="28"/>
        </w:rPr>
        <w:t>(явлений),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существенному</w:t>
      </w:r>
      <w:r>
        <w:rPr>
          <w:spacing w:val="-8"/>
          <w:sz w:val="28"/>
        </w:rPr>
        <w:t xml:space="preserve"> </w:t>
      </w:r>
      <w:r>
        <w:rPr>
          <w:sz w:val="28"/>
        </w:rPr>
        <w:t>признаку;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line="357" w:lineRule="auto"/>
        <w:ind w:right="361" w:firstLine="283"/>
        <w:rPr>
          <w:sz w:val="28"/>
        </w:rPr>
      </w:pPr>
      <w:r>
        <w:rPr>
          <w:sz w:val="28"/>
        </w:rPr>
        <w:t>выявлять закономерности и противоречия в рассматриваемых фактах,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противоречий;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line="352" w:lineRule="auto"/>
        <w:ind w:right="361" w:firstLine="283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9" w:line="357" w:lineRule="auto"/>
        <w:ind w:right="351" w:firstLine="283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 проводить выводы с использованием дедуктивных и индукти</w:t>
      </w:r>
      <w:r>
        <w:rPr>
          <w:sz w:val="28"/>
        </w:rPr>
        <w:t>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умозаключений,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line="352" w:lineRule="auto"/>
        <w:ind w:right="361" w:firstLine="283"/>
        <w:rPr>
          <w:sz w:val="28"/>
        </w:rPr>
      </w:pPr>
      <w:r>
        <w:rPr>
          <w:sz w:val="28"/>
        </w:rPr>
        <w:t>самостоятельно выбирать способ решения учебной задачи при работе 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69"/>
          <w:sz w:val="28"/>
        </w:rPr>
        <w:t xml:space="preserve"> </w:t>
      </w:r>
      <w:r>
        <w:rPr>
          <w:sz w:val="28"/>
        </w:rPr>
        <w:t>типами</w:t>
      </w:r>
      <w:r>
        <w:rPr>
          <w:spacing w:val="69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2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69"/>
          <w:sz w:val="28"/>
        </w:rPr>
        <w:t xml:space="preserve"> </w:t>
      </w:r>
      <w:r>
        <w:rPr>
          <w:sz w:val="28"/>
        </w:rPr>
        <w:t>единицами</w:t>
      </w:r>
      <w:r>
        <w:rPr>
          <w:spacing w:val="69"/>
          <w:sz w:val="28"/>
        </w:rPr>
        <w:t xml:space="preserve"> </w:t>
      </w:r>
      <w:r>
        <w:rPr>
          <w:sz w:val="28"/>
        </w:rPr>
        <w:t>языка,</w:t>
      </w:r>
      <w:r>
        <w:rPr>
          <w:spacing w:val="2"/>
          <w:sz w:val="28"/>
        </w:rPr>
        <w:t xml:space="preserve"> </w:t>
      </w:r>
      <w:r>
        <w:rPr>
          <w:sz w:val="28"/>
        </w:rPr>
        <w:t>сравнивая</w:t>
      </w:r>
      <w:r>
        <w:rPr>
          <w:spacing w:val="69"/>
          <w:sz w:val="28"/>
        </w:rPr>
        <w:t xml:space="preserve"> </w:t>
      </w:r>
      <w:r>
        <w:rPr>
          <w:sz w:val="28"/>
        </w:rPr>
        <w:t>варианты</w:t>
      </w:r>
    </w:p>
    <w:p w:rsidR="00206F6C" w:rsidRDefault="00206F6C">
      <w:pPr>
        <w:spacing w:line="352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0" w:firstLine="0"/>
      </w:pPr>
      <w:r>
        <w:lastRenderedPageBreak/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критериев.</w:t>
      </w:r>
    </w:p>
    <w:p w:rsidR="00206F6C" w:rsidRDefault="00D41DD9">
      <w:pPr>
        <w:pStyle w:val="a3"/>
        <w:spacing w:line="362" w:lineRule="auto"/>
        <w:ind w:right="35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line="352" w:lineRule="auto"/>
        <w:ind w:right="357" w:firstLine="283"/>
        <w:rPr>
          <w:sz w:val="28"/>
        </w:rPr>
      </w:pPr>
      <w:r>
        <w:rPr>
          <w:sz w:val="28"/>
        </w:rPr>
        <w:t>использовать вопросы как исследовательский инструмент познания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line="355" w:lineRule="auto"/>
        <w:ind w:right="353" w:firstLine="283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искомое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данное;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4" w:line="352" w:lineRule="auto"/>
        <w:ind w:right="359" w:firstLine="283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гипотезу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3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3"/>
          <w:sz w:val="28"/>
        </w:rPr>
        <w:t xml:space="preserve"> </w:t>
      </w:r>
      <w:r>
        <w:rPr>
          <w:sz w:val="28"/>
        </w:rPr>
        <w:t>мнение;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6" w:line="352" w:lineRule="auto"/>
        <w:ind w:right="344" w:firstLine="283"/>
        <w:rPr>
          <w:sz w:val="28"/>
        </w:rPr>
      </w:pPr>
      <w:r>
        <w:rPr>
          <w:sz w:val="28"/>
        </w:rPr>
        <w:t>составлять алгоритм действий и использовать его для решения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12" w:line="355" w:lineRule="auto"/>
        <w:ind w:right="361" w:firstLine="283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небольшое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исследование по установлению о</w:t>
      </w:r>
      <w:r>
        <w:rPr>
          <w:sz w:val="28"/>
        </w:rPr>
        <w:t>собенностей языковых единиц, 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собой;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9" w:line="350" w:lineRule="auto"/>
        <w:ind w:right="350" w:firstLine="283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 лингвистического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(эксперимента);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13" w:line="357" w:lineRule="auto"/>
        <w:ind w:right="360" w:firstLine="283"/>
        <w:rPr>
          <w:sz w:val="28"/>
        </w:rPr>
      </w:pPr>
      <w:r>
        <w:rPr>
          <w:sz w:val="28"/>
        </w:rPr>
        <w:t>самостоятельно формулировать обобщения и выводы по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достоверности полученных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обобщений;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line="357" w:lineRule="auto"/>
        <w:ind w:right="359" w:firstLine="283"/>
        <w:rPr>
          <w:sz w:val="28"/>
        </w:rPr>
      </w:pPr>
      <w:r>
        <w:rPr>
          <w:sz w:val="28"/>
        </w:rPr>
        <w:t>прогнозировать возможное дальнейшее развитие процессов, событий и</w:t>
      </w:r>
      <w:r>
        <w:rPr>
          <w:spacing w:val="1"/>
          <w:sz w:val="28"/>
        </w:rPr>
        <w:t xml:space="preserve"> </w:t>
      </w:r>
      <w:r>
        <w:rPr>
          <w:sz w:val="28"/>
        </w:rPr>
        <w:t>их последстви</w:t>
      </w:r>
      <w:r>
        <w:rPr>
          <w:sz w:val="28"/>
        </w:rPr>
        <w:t>я в аналогичных или сходных ситуациях, а также 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 об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и контекстах.</w:t>
      </w:r>
    </w:p>
    <w:p w:rsidR="00206F6C" w:rsidRDefault="00D41DD9">
      <w:pPr>
        <w:pStyle w:val="a3"/>
        <w:spacing w:line="362" w:lineRule="auto"/>
        <w:ind w:right="356"/>
      </w:pPr>
      <w:r>
        <w:t>У обучающегося будут сформированы умения работать с информацией как</w:t>
      </w:r>
      <w:r>
        <w:rPr>
          <w:spacing w:val="-6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 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line="357" w:lineRule="auto"/>
        <w:ind w:right="356" w:firstLine="283"/>
        <w:rPr>
          <w:sz w:val="28"/>
        </w:rPr>
      </w:pPr>
      <w:r>
        <w:rPr>
          <w:sz w:val="28"/>
        </w:rPr>
        <w:t>применять различные методы, инструменты и запросы при поиске 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критериев;</w:t>
      </w:r>
    </w:p>
    <w:p w:rsidR="00206F6C" w:rsidRDefault="00206F6C">
      <w:pPr>
        <w:spacing w:line="357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87" w:line="357" w:lineRule="auto"/>
        <w:ind w:right="358" w:firstLine="283"/>
        <w:rPr>
          <w:sz w:val="28"/>
        </w:rPr>
      </w:pPr>
      <w:r>
        <w:rPr>
          <w:sz w:val="28"/>
        </w:rPr>
        <w:lastRenderedPageBreak/>
        <w:t>выбирать,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таблицах,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схемах;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line="357" w:lineRule="auto"/>
        <w:ind w:right="344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7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1"/>
          <w:sz w:val="28"/>
        </w:rPr>
        <w:t xml:space="preserve"> </w:t>
      </w:r>
      <w:r>
        <w:rPr>
          <w:sz w:val="28"/>
        </w:rPr>
        <w:t>виды</w:t>
      </w:r>
      <w:r>
        <w:rPr>
          <w:spacing w:val="10"/>
          <w:sz w:val="28"/>
        </w:rPr>
        <w:t xml:space="preserve"> </w:t>
      </w:r>
      <w:r>
        <w:rPr>
          <w:sz w:val="28"/>
        </w:rPr>
        <w:t>аудирования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1"/>
          <w:sz w:val="28"/>
        </w:rPr>
        <w:t xml:space="preserve"> </w:t>
      </w:r>
      <w:r>
        <w:rPr>
          <w:sz w:val="28"/>
        </w:rPr>
        <w:t>для</w:t>
      </w:r>
      <w:r>
        <w:rPr>
          <w:spacing w:val="1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9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и усвоения необходимой информации с целью решения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2" w:line="355" w:lineRule="auto"/>
        <w:ind w:right="359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систематизации информации из одного или нескольких источников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целей;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9" w:line="352" w:lineRule="auto"/>
        <w:ind w:right="361" w:firstLine="283"/>
        <w:rPr>
          <w:sz w:val="28"/>
        </w:rPr>
      </w:pPr>
      <w:r>
        <w:rPr>
          <w:sz w:val="28"/>
        </w:rPr>
        <w:t>находить сходные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(подтверждающие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или опровергающие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ту</w:t>
      </w:r>
      <w:r>
        <w:rPr>
          <w:spacing w:val="-4"/>
          <w:sz w:val="28"/>
        </w:rPr>
        <w:t xml:space="preserve"> </w:t>
      </w:r>
      <w:r>
        <w:rPr>
          <w:sz w:val="28"/>
        </w:rPr>
        <w:t>же идею,</w:t>
      </w:r>
      <w:r>
        <w:rPr>
          <w:spacing w:val="2"/>
          <w:sz w:val="28"/>
        </w:rPr>
        <w:t xml:space="preserve"> </w:t>
      </w:r>
      <w:r>
        <w:rPr>
          <w:sz w:val="28"/>
        </w:rPr>
        <w:t>версию)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 информационных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источниках;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6" w:line="357" w:lineRule="auto"/>
        <w:ind w:right="356" w:firstLine="283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(текст,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решаемые задачи несложными схемами, диаграммами, иной графикой и 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зависимости от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5"/>
          <w:sz w:val="28"/>
        </w:rPr>
        <w:t xml:space="preserve"> </w:t>
      </w:r>
      <w:r>
        <w:rPr>
          <w:sz w:val="28"/>
        </w:rPr>
        <w:t>установки;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4" w:line="352" w:lineRule="auto"/>
        <w:ind w:right="359" w:firstLine="283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надёжность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2"/>
          <w:sz w:val="28"/>
        </w:rPr>
        <w:t xml:space="preserve"> </w:t>
      </w:r>
      <w:r>
        <w:rPr>
          <w:sz w:val="28"/>
        </w:rPr>
        <w:t>или сформулированным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7"/>
        <w:ind w:left="965" w:hanging="423"/>
        <w:rPr>
          <w:sz w:val="28"/>
        </w:rPr>
      </w:pPr>
      <w:r>
        <w:rPr>
          <w:sz w:val="28"/>
        </w:rPr>
        <w:t>эффективно</w:t>
      </w:r>
      <w:r>
        <w:rPr>
          <w:spacing w:val="-8"/>
          <w:sz w:val="28"/>
        </w:rPr>
        <w:t xml:space="preserve"> </w:t>
      </w:r>
      <w:r>
        <w:rPr>
          <w:sz w:val="28"/>
        </w:rPr>
        <w:t>запоминать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информацию.</w:t>
      </w:r>
    </w:p>
    <w:p w:rsidR="00206F6C" w:rsidRDefault="00D41DD9">
      <w:pPr>
        <w:pStyle w:val="a3"/>
        <w:spacing w:before="162" w:line="362" w:lineRule="auto"/>
        <w:ind w:right="35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line="357" w:lineRule="auto"/>
        <w:ind w:right="355" w:firstLine="283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условиями и целями общения; выражать себя (свою 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 текстах;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line="352" w:lineRule="auto"/>
        <w:ind w:right="359" w:firstLine="283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знаков;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7" w:line="350" w:lineRule="auto"/>
        <w:ind w:right="357" w:firstLine="283"/>
        <w:rPr>
          <w:sz w:val="28"/>
        </w:rPr>
      </w:pPr>
      <w:r>
        <w:rPr>
          <w:sz w:val="28"/>
        </w:rPr>
        <w:t>знать и распознавать предпосылки конфликтных ситуаций и смягчать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конфликты,</w:t>
      </w:r>
      <w:r>
        <w:rPr>
          <w:spacing w:val="3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переговоры;</w:t>
      </w:r>
    </w:p>
    <w:p w:rsidR="00206F6C" w:rsidRDefault="00206F6C">
      <w:pPr>
        <w:spacing w:line="350" w:lineRule="auto"/>
        <w:jc w:val="both"/>
        <w:rPr>
          <w:sz w:val="28"/>
        </w:rPr>
        <w:sectPr w:rsidR="00206F6C">
          <w:pgSz w:w="11910" w:h="16840"/>
          <w:pgMar w:top="102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87" w:line="352" w:lineRule="auto"/>
        <w:ind w:right="358" w:firstLine="283"/>
        <w:rPr>
          <w:sz w:val="28"/>
        </w:rPr>
      </w:pPr>
      <w:r>
        <w:rPr>
          <w:sz w:val="28"/>
        </w:rPr>
        <w:lastRenderedPageBreak/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</w:t>
      </w:r>
      <w:r>
        <w:rPr>
          <w:spacing w:val="-5"/>
          <w:sz w:val="28"/>
        </w:rPr>
        <w:t xml:space="preserve"> </w:t>
      </w:r>
      <w:r>
        <w:rPr>
          <w:sz w:val="28"/>
        </w:rPr>
        <w:t>и в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корректной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</w:t>
      </w:r>
      <w:r>
        <w:rPr>
          <w:sz w:val="28"/>
        </w:rPr>
        <w:t>ои возражения;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11" w:line="355" w:lineRule="auto"/>
        <w:ind w:right="359" w:firstLine="283"/>
        <w:rPr>
          <w:sz w:val="28"/>
        </w:rPr>
      </w:pPr>
      <w:r>
        <w:rPr>
          <w:sz w:val="28"/>
        </w:rPr>
        <w:t>в ходе диалога (дискуссии) задавать вопросы по существу обсуждаемой</w:t>
      </w:r>
      <w:r>
        <w:rPr>
          <w:spacing w:val="-67"/>
          <w:sz w:val="28"/>
        </w:rPr>
        <w:t xml:space="preserve"> </w:t>
      </w:r>
      <w:r>
        <w:rPr>
          <w:sz w:val="28"/>
        </w:rPr>
        <w:t>темы и высказывать идеи, нацеленные на решение задачи и 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благожелательности общения;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9" w:line="352" w:lineRule="auto"/>
        <w:ind w:right="347" w:firstLine="283"/>
        <w:rPr>
          <w:sz w:val="28"/>
        </w:rPr>
      </w:pPr>
      <w:r>
        <w:rPr>
          <w:sz w:val="28"/>
        </w:rPr>
        <w:t>сопоставлять свои суждения с суждениями других участников диалога,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</w:t>
      </w:r>
      <w:r>
        <w:rPr>
          <w:sz w:val="28"/>
        </w:rPr>
        <w:t>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 позиций;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6" w:line="352" w:lineRule="auto"/>
        <w:ind w:right="362" w:firstLine="283"/>
        <w:rPr>
          <w:sz w:val="28"/>
        </w:rPr>
      </w:pPr>
      <w:r>
        <w:rPr>
          <w:sz w:val="28"/>
        </w:rPr>
        <w:t>публично представлять результаты проведённого языкового 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лингвистического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эксперимента, исследования, проекта;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12" w:line="355" w:lineRule="auto"/>
        <w:ind w:right="356" w:firstLine="283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 и особенностей аудитории и в соответствии с ним 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иллюстративного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материала.</w:t>
      </w:r>
    </w:p>
    <w:p w:rsidR="00206F6C" w:rsidRDefault="00D41DD9">
      <w:pPr>
        <w:pStyle w:val="a3"/>
        <w:spacing w:before="9" w:line="357" w:lineRule="auto"/>
        <w:ind w:right="361"/>
      </w:pPr>
      <w:r>
        <w:t>У обучающегося будут сформированы умения самоорганизации как части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5"/>
        <w:ind w:left="965" w:hanging="423"/>
        <w:rPr>
          <w:sz w:val="28"/>
        </w:rPr>
      </w:pPr>
      <w:r>
        <w:rPr>
          <w:sz w:val="28"/>
        </w:rPr>
        <w:t>вы</w:t>
      </w:r>
      <w:r>
        <w:rPr>
          <w:sz w:val="28"/>
        </w:rPr>
        <w:t>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ситуациях;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161" w:line="350" w:lineRule="auto"/>
        <w:ind w:right="357" w:firstLine="283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принятию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(индивидуальное,</w:t>
      </w:r>
      <w:r>
        <w:rPr>
          <w:spacing w:val="-3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группой);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14" w:line="357" w:lineRule="auto"/>
        <w:ind w:right="358" w:firstLine="283"/>
        <w:rPr>
          <w:sz w:val="28"/>
        </w:rPr>
      </w:pPr>
      <w:r>
        <w:rPr>
          <w:sz w:val="28"/>
        </w:rPr>
        <w:t>самостоятельно составлять алгоритм решения задачи (или его часть),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 способ решения учебной задачи с учётом имеющихся ресурсов 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3" w:line="350" w:lineRule="auto"/>
        <w:ind w:right="361" w:firstLine="283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5"/>
          <w:sz w:val="28"/>
        </w:rPr>
        <w:t xml:space="preserve"> </w:t>
      </w:r>
      <w:r>
        <w:rPr>
          <w:sz w:val="28"/>
        </w:rPr>
        <w:t>в ходе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14"/>
        <w:ind w:left="965" w:hanging="423"/>
        <w:rPr>
          <w:sz w:val="28"/>
        </w:rPr>
      </w:pPr>
      <w:r>
        <w:rPr>
          <w:sz w:val="28"/>
        </w:rPr>
        <w:t>проводить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</w:t>
      </w:r>
      <w:r>
        <w:rPr>
          <w:sz w:val="28"/>
        </w:rPr>
        <w:t>рать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решение.</w:t>
      </w:r>
    </w:p>
    <w:p w:rsidR="00206F6C" w:rsidRDefault="00D41DD9">
      <w:pPr>
        <w:pStyle w:val="a3"/>
        <w:spacing w:before="162" w:line="360" w:lineRule="auto"/>
        <w:ind w:right="35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 интеллекта как части регулятивных универсальных учебных</w:t>
      </w:r>
      <w:r>
        <w:rPr>
          <w:spacing w:val="-67"/>
        </w:rPr>
        <w:t xml:space="preserve"> </w:t>
      </w:r>
      <w:r>
        <w:t>действий: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line="352" w:lineRule="auto"/>
        <w:ind w:right="362" w:firstLine="283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речевого),</w:t>
      </w:r>
      <w:r>
        <w:rPr>
          <w:spacing w:val="1"/>
          <w:sz w:val="28"/>
        </w:rPr>
        <w:t xml:space="preserve"> </w:t>
      </w:r>
      <w:r>
        <w:rPr>
          <w:sz w:val="28"/>
        </w:rPr>
        <w:t>самомотивации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7"/>
        <w:ind w:left="965" w:hanging="423"/>
        <w:rPr>
          <w:sz w:val="28"/>
        </w:rPr>
      </w:pPr>
      <w:r>
        <w:rPr>
          <w:sz w:val="28"/>
        </w:rPr>
        <w:t>давать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6"/>
          <w:sz w:val="28"/>
        </w:rPr>
        <w:t xml:space="preserve"> </w:t>
      </w: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изменения;</w:t>
      </w:r>
    </w:p>
    <w:p w:rsidR="00206F6C" w:rsidRDefault="00206F6C">
      <w:pPr>
        <w:jc w:val="both"/>
        <w:rPr>
          <w:sz w:val="28"/>
        </w:rPr>
        <w:sectPr w:rsidR="00206F6C">
          <w:pgSz w:w="11910" w:h="16840"/>
          <w:pgMar w:top="102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87" w:line="352" w:lineRule="auto"/>
        <w:ind w:right="359" w:firstLine="283"/>
        <w:rPr>
          <w:sz w:val="28"/>
        </w:rPr>
      </w:pPr>
      <w:r>
        <w:rPr>
          <w:sz w:val="28"/>
        </w:rPr>
        <w:lastRenderedPageBreak/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возникнуть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адаптировать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меняющимся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обстоятельствам;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11" w:line="357" w:lineRule="auto"/>
        <w:ind w:right="354" w:firstLine="283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(недостижен</w:t>
      </w:r>
      <w:r>
        <w:rPr>
          <w:sz w:val="28"/>
        </w:rPr>
        <w:t>ия)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 понимать причины коммуникативных неудач и предупреждать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их,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приобретённому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речевому</w:t>
      </w:r>
      <w:r>
        <w:rPr>
          <w:spacing w:val="1"/>
          <w:sz w:val="28"/>
        </w:rPr>
        <w:t xml:space="preserve"> </w:t>
      </w:r>
      <w:r>
        <w:rPr>
          <w:sz w:val="28"/>
        </w:rPr>
        <w:t>опыту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7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цели 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2"/>
          <w:sz w:val="28"/>
        </w:rPr>
        <w:t xml:space="preserve"> </w:t>
      </w:r>
      <w:r>
        <w:rPr>
          <w:sz w:val="28"/>
        </w:rPr>
        <w:t>общения;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4" w:line="352" w:lineRule="auto"/>
        <w:ind w:right="353" w:firstLine="283"/>
        <w:rPr>
          <w:sz w:val="28"/>
        </w:rPr>
      </w:pPr>
      <w:r>
        <w:rPr>
          <w:sz w:val="28"/>
        </w:rPr>
        <w:t>развивать способность управлять собственными эмоциями и эмоциями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7" w:line="357" w:lineRule="auto"/>
        <w:ind w:right="357" w:firstLine="283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 другого человека, анализируя речевую ситуацию; регулировать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2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3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эмоций;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line="342" w:lineRule="exact"/>
        <w:ind w:left="965" w:hanging="423"/>
        <w:rPr>
          <w:sz w:val="28"/>
        </w:rPr>
      </w:pPr>
      <w:r>
        <w:rPr>
          <w:sz w:val="28"/>
        </w:rPr>
        <w:t>осознанн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-7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мнению;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5"/>
          <w:tab w:val="left" w:pos="966"/>
        </w:tabs>
        <w:spacing w:before="161"/>
        <w:ind w:left="965" w:hanging="423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своё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чужое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ошибку;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5"/>
          <w:tab w:val="left" w:pos="966"/>
        </w:tabs>
        <w:spacing w:before="161"/>
        <w:ind w:left="965" w:hanging="423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осуждая;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5"/>
          <w:tab w:val="left" w:pos="966"/>
        </w:tabs>
        <w:spacing w:before="161"/>
        <w:ind w:left="965" w:hanging="423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открытость;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5"/>
          <w:tab w:val="left" w:pos="966"/>
        </w:tabs>
        <w:spacing w:before="162"/>
        <w:ind w:left="965" w:hanging="423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невозможность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всё</w:t>
      </w:r>
      <w:r>
        <w:rPr>
          <w:spacing w:val="-4"/>
          <w:sz w:val="28"/>
        </w:rPr>
        <w:t xml:space="preserve"> </w:t>
      </w:r>
      <w:r>
        <w:rPr>
          <w:sz w:val="28"/>
        </w:rPr>
        <w:t>вокруг.</w:t>
      </w:r>
    </w:p>
    <w:p w:rsidR="00206F6C" w:rsidRDefault="00D41DD9">
      <w:pPr>
        <w:pStyle w:val="a3"/>
        <w:spacing w:before="157"/>
        <w:ind w:left="543" w:firstLine="0"/>
        <w:jc w:val="left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деятельности: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162" w:line="357" w:lineRule="auto"/>
        <w:ind w:right="352" w:firstLine="283"/>
        <w:rPr>
          <w:sz w:val="28"/>
        </w:rPr>
      </w:pPr>
      <w:r>
        <w:rPr>
          <w:sz w:val="28"/>
        </w:rPr>
        <w:t>понимать и использовать преимущества командной и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 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3" w:line="355" w:lineRule="auto"/>
        <w:ind w:right="355" w:firstLine="283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по её достижению: распределять роли, договариваться, 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9" w:line="352" w:lineRule="auto"/>
        <w:ind w:right="357" w:firstLine="283"/>
        <w:rPr>
          <w:sz w:val="28"/>
        </w:rPr>
      </w:pP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3"/>
          <w:sz w:val="28"/>
        </w:rPr>
        <w:t xml:space="preserve"> </w:t>
      </w:r>
      <w:r>
        <w:rPr>
          <w:sz w:val="28"/>
        </w:rPr>
        <w:t>подчиняться;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before="7" w:line="352" w:lineRule="auto"/>
        <w:ind w:right="361" w:firstLine="283"/>
        <w:rPr>
          <w:sz w:val="28"/>
        </w:rPr>
      </w:pPr>
      <w:r>
        <w:rPr>
          <w:sz w:val="28"/>
        </w:rPr>
        <w:t>планиров</w:t>
      </w:r>
      <w:r>
        <w:rPr>
          <w:sz w:val="28"/>
        </w:rPr>
        <w:t>ать организацию совместной работы, определять свою роль (с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24"/>
          <w:sz w:val="28"/>
        </w:rPr>
        <w:t xml:space="preserve"> </w:t>
      </w:r>
      <w:r>
        <w:rPr>
          <w:sz w:val="28"/>
        </w:rPr>
        <w:t>предпочтений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27"/>
          <w:sz w:val="28"/>
        </w:rPr>
        <w:t xml:space="preserve"> </w:t>
      </w:r>
      <w:r>
        <w:rPr>
          <w:sz w:val="28"/>
        </w:rPr>
        <w:t>всех</w:t>
      </w:r>
      <w:r>
        <w:rPr>
          <w:spacing w:val="23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21"/>
          <w:sz w:val="28"/>
        </w:rPr>
        <w:t xml:space="preserve"> </w:t>
      </w:r>
      <w:r>
        <w:rPr>
          <w:sz w:val="28"/>
        </w:rPr>
        <w:t>взаимодействия),</w:t>
      </w:r>
    </w:p>
    <w:p w:rsidR="00206F6C" w:rsidRDefault="00206F6C">
      <w:pPr>
        <w:spacing w:line="352" w:lineRule="auto"/>
        <w:jc w:val="both"/>
        <w:rPr>
          <w:sz w:val="28"/>
        </w:rPr>
        <w:sectPr w:rsidR="00206F6C">
          <w:pgSz w:w="11910" w:h="16840"/>
          <w:pgMar w:top="102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6" w:firstLine="0"/>
      </w:pPr>
      <w:r>
        <w:lastRenderedPageBreak/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-8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(обсуждения,</w:t>
      </w:r>
      <w:r>
        <w:rPr>
          <w:spacing w:val="-1"/>
        </w:rPr>
        <w:t xml:space="preserve"> </w:t>
      </w:r>
      <w:r>
        <w:t>обмен</w:t>
      </w:r>
      <w:r>
        <w:rPr>
          <w:spacing w:val="-4"/>
        </w:rPr>
        <w:t xml:space="preserve"> </w:t>
      </w:r>
      <w:r>
        <w:t>мнениями,</w:t>
      </w:r>
      <w:r>
        <w:rPr>
          <w:spacing w:val="-2"/>
        </w:rPr>
        <w:t xml:space="preserve"> </w:t>
      </w:r>
      <w:r>
        <w:t>«мозговой</w:t>
      </w:r>
      <w:r>
        <w:rPr>
          <w:spacing w:val="-4"/>
        </w:rPr>
        <w:t xml:space="preserve"> </w:t>
      </w:r>
      <w:r>
        <w:t>штурм»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line="357" w:lineRule="auto"/>
        <w:ind w:right="349" w:firstLine="283"/>
        <w:rPr>
          <w:sz w:val="28"/>
        </w:rPr>
      </w:pPr>
      <w:r>
        <w:rPr>
          <w:sz w:val="28"/>
        </w:rPr>
        <w:t>выполнять свою часть работы, достигать качественный результат по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 направлению и координировать свои действия с действиями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команды;</w:t>
      </w:r>
    </w:p>
    <w:p w:rsidR="00206F6C" w:rsidRDefault="00D41DD9">
      <w:pPr>
        <w:pStyle w:val="a4"/>
        <w:numPr>
          <w:ilvl w:val="0"/>
          <w:numId w:val="186"/>
        </w:numPr>
        <w:tabs>
          <w:tab w:val="left" w:pos="966"/>
        </w:tabs>
        <w:spacing w:line="357" w:lineRule="auto"/>
        <w:ind w:right="349" w:firstLine="283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7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 результаты с исходной задачей и вклад каждого члена команды 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сферу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 представлению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отчёта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2"/>
          <w:sz w:val="28"/>
        </w:rPr>
        <w:t xml:space="preserve"> </w:t>
      </w:r>
      <w:r>
        <w:rPr>
          <w:sz w:val="28"/>
        </w:rPr>
        <w:t>группой.</w:t>
      </w:r>
    </w:p>
    <w:p w:rsidR="00206F6C" w:rsidRDefault="00206F6C">
      <w:pPr>
        <w:pStyle w:val="a3"/>
        <w:spacing w:before="9"/>
        <w:ind w:left="0" w:firstLine="0"/>
        <w:jc w:val="left"/>
        <w:rPr>
          <w:sz w:val="41"/>
        </w:rPr>
      </w:pPr>
    </w:p>
    <w:p w:rsidR="00206F6C" w:rsidRDefault="00D41DD9">
      <w:pPr>
        <w:spacing w:before="1" w:line="362" w:lineRule="auto"/>
        <w:ind w:left="259" w:firstLine="283"/>
        <w:rPr>
          <w:i/>
          <w:sz w:val="28"/>
        </w:rPr>
      </w:pPr>
      <w:r>
        <w:rPr>
          <w:i/>
          <w:sz w:val="28"/>
        </w:rPr>
        <w:t>К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концу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обучения в 5 классе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обучающийся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 отдельным темам программы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русскому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языку.</w:t>
      </w:r>
    </w:p>
    <w:p w:rsidR="00206F6C" w:rsidRDefault="00D41DD9">
      <w:pPr>
        <w:pStyle w:val="a4"/>
        <w:numPr>
          <w:ilvl w:val="0"/>
          <w:numId w:val="176"/>
        </w:numPr>
        <w:tabs>
          <w:tab w:val="left" w:pos="827"/>
        </w:tabs>
        <w:spacing w:line="320" w:lineRule="exact"/>
        <w:ind w:hanging="284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языке.</w:t>
      </w:r>
    </w:p>
    <w:p w:rsidR="00206F6C" w:rsidRDefault="00D41DD9">
      <w:pPr>
        <w:pStyle w:val="a3"/>
        <w:tabs>
          <w:tab w:val="left" w:pos="2115"/>
          <w:tab w:val="left" w:pos="3492"/>
          <w:tab w:val="left" w:pos="3861"/>
          <w:tab w:val="left" w:pos="6101"/>
          <w:tab w:val="left" w:pos="7376"/>
          <w:tab w:val="left" w:pos="8355"/>
        </w:tabs>
        <w:spacing w:before="158" w:line="362" w:lineRule="auto"/>
        <w:ind w:right="357"/>
        <w:jc w:val="left"/>
      </w:pPr>
      <w:r>
        <w:t>Осознавать</w:t>
      </w:r>
      <w:r>
        <w:tab/>
        <w:t>богатство</w:t>
      </w:r>
      <w:r>
        <w:tab/>
        <w:t>и</w:t>
      </w:r>
      <w:r>
        <w:tab/>
        <w:t>выразительность</w:t>
      </w:r>
      <w:r>
        <w:tab/>
        <w:t>русского</w:t>
      </w:r>
      <w:r>
        <w:tab/>
        <w:t>языка,</w:t>
      </w:r>
      <w:r>
        <w:tab/>
      </w:r>
      <w:r>
        <w:rPr>
          <w:spacing w:val="-1"/>
        </w:rPr>
        <w:t>приводить</w:t>
      </w:r>
      <w:r>
        <w:rPr>
          <w:spacing w:val="-67"/>
        </w:rPr>
        <w:t xml:space="preserve"> </w:t>
      </w:r>
      <w:r>
        <w:t>примеры,</w:t>
      </w:r>
      <w:r>
        <w:rPr>
          <w:spacing w:val="3"/>
        </w:rPr>
        <w:t xml:space="preserve"> </w:t>
      </w:r>
      <w:r>
        <w:t>свидетельствующие</w:t>
      </w:r>
      <w:r>
        <w:rPr>
          <w:spacing w:val="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этом.</w:t>
      </w:r>
    </w:p>
    <w:p w:rsidR="00206F6C" w:rsidRDefault="00D41DD9">
      <w:pPr>
        <w:pStyle w:val="a3"/>
        <w:spacing w:line="362" w:lineRule="auto"/>
        <w:jc w:val="left"/>
      </w:pPr>
      <w:r>
        <w:t>Знать</w:t>
      </w:r>
      <w:r>
        <w:rPr>
          <w:spacing w:val="60"/>
        </w:rPr>
        <w:t xml:space="preserve"> </w:t>
      </w:r>
      <w:r>
        <w:t>основ</w:t>
      </w:r>
      <w:r>
        <w:t>ные</w:t>
      </w:r>
      <w:r>
        <w:rPr>
          <w:spacing w:val="64"/>
        </w:rPr>
        <w:t xml:space="preserve"> </w:t>
      </w:r>
      <w:r>
        <w:t>разделы</w:t>
      </w:r>
      <w:r>
        <w:rPr>
          <w:spacing w:val="63"/>
        </w:rPr>
        <w:t xml:space="preserve"> </w:t>
      </w:r>
      <w:r>
        <w:t>лингвистики,</w:t>
      </w:r>
      <w:r>
        <w:rPr>
          <w:spacing w:val="69"/>
        </w:rPr>
        <w:t xml:space="preserve"> </w:t>
      </w:r>
      <w:r>
        <w:t>основные</w:t>
      </w:r>
      <w:r>
        <w:rPr>
          <w:spacing w:val="63"/>
        </w:rPr>
        <w:t xml:space="preserve"> </w:t>
      </w:r>
      <w:r>
        <w:t>единицы</w:t>
      </w:r>
      <w:r>
        <w:rPr>
          <w:spacing w:val="62"/>
        </w:rPr>
        <w:t xml:space="preserve"> </w:t>
      </w:r>
      <w:r>
        <w:t>языка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(звук,</w:t>
      </w:r>
      <w:r>
        <w:rPr>
          <w:spacing w:val="2"/>
        </w:rPr>
        <w:t xml:space="preserve"> </w:t>
      </w:r>
      <w:r>
        <w:t>морфема,</w:t>
      </w:r>
      <w:r>
        <w:rPr>
          <w:spacing w:val="3"/>
        </w:rPr>
        <w:t xml:space="preserve"> </w:t>
      </w:r>
      <w:r>
        <w:t>слово,</w:t>
      </w:r>
      <w:r>
        <w:rPr>
          <w:spacing w:val="3"/>
        </w:rPr>
        <w:t xml:space="preserve"> </w:t>
      </w:r>
      <w:r>
        <w:t>словосочетание,</w:t>
      </w:r>
      <w:r>
        <w:rPr>
          <w:spacing w:val="7"/>
        </w:rPr>
        <w:t xml:space="preserve"> </w:t>
      </w:r>
      <w:r>
        <w:t>предложение).</w:t>
      </w:r>
    </w:p>
    <w:p w:rsidR="00206F6C" w:rsidRDefault="00D41DD9">
      <w:pPr>
        <w:pStyle w:val="a4"/>
        <w:numPr>
          <w:ilvl w:val="0"/>
          <w:numId w:val="176"/>
        </w:numPr>
        <w:tabs>
          <w:tab w:val="left" w:pos="827"/>
        </w:tabs>
        <w:spacing w:line="320" w:lineRule="exact"/>
        <w:ind w:hanging="284"/>
        <w:rPr>
          <w:sz w:val="28"/>
        </w:rPr>
      </w:pP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речь.</w:t>
      </w:r>
    </w:p>
    <w:p w:rsidR="00206F6C" w:rsidRDefault="00D41DD9">
      <w:pPr>
        <w:pStyle w:val="a3"/>
        <w:tabs>
          <w:tab w:val="left" w:pos="1899"/>
          <w:tab w:val="left" w:pos="3396"/>
          <w:tab w:val="left" w:pos="5161"/>
          <w:tab w:val="left" w:pos="6106"/>
          <w:tab w:val="left" w:pos="7310"/>
          <w:tab w:val="left" w:pos="9161"/>
        </w:tabs>
        <w:spacing w:before="150" w:line="360" w:lineRule="auto"/>
        <w:ind w:right="351"/>
        <w:jc w:val="right"/>
      </w:pPr>
      <w:r>
        <w:t>Характеризовать</w:t>
      </w:r>
      <w:r>
        <w:rPr>
          <w:spacing w:val="8"/>
        </w:rPr>
        <w:t xml:space="preserve"> </w:t>
      </w:r>
      <w:r>
        <w:t>различия</w:t>
      </w:r>
      <w:r>
        <w:rPr>
          <w:spacing w:val="12"/>
        </w:rPr>
        <w:t xml:space="preserve"> </w:t>
      </w:r>
      <w:r>
        <w:t>между</w:t>
      </w:r>
      <w:r>
        <w:rPr>
          <w:spacing w:val="10"/>
        </w:rPr>
        <w:t xml:space="preserve"> </w:t>
      </w:r>
      <w:r>
        <w:t>устной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письменной</w:t>
      </w:r>
      <w:r>
        <w:rPr>
          <w:spacing w:val="10"/>
        </w:rPr>
        <w:t xml:space="preserve"> </w:t>
      </w:r>
      <w:r>
        <w:t>речью,</w:t>
      </w:r>
      <w:r>
        <w:rPr>
          <w:spacing w:val="13"/>
        </w:rPr>
        <w:t xml:space="preserve"> </w:t>
      </w:r>
      <w:r>
        <w:t>диалогом</w:t>
      </w:r>
      <w:r>
        <w:rPr>
          <w:spacing w:val="1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монологом,</w:t>
      </w:r>
      <w:r>
        <w:tab/>
        <w:t>учитывать</w:t>
      </w:r>
      <w:r>
        <w:tab/>
        <w:t>особенности</w:t>
      </w:r>
      <w:r>
        <w:tab/>
        <w:t>видов</w:t>
      </w:r>
      <w:r>
        <w:tab/>
        <w:t>речевой</w:t>
      </w:r>
      <w:r>
        <w:tab/>
        <w:t>деятельности</w:t>
      </w:r>
      <w:r>
        <w:tab/>
        <w:t>при</w:t>
      </w:r>
      <w:r>
        <w:rPr>
          <w:spacing w:val="-67"/>
        </w:rPr>
        <w:t xml:space="preserve"> </w:t>
      </w:r>
      <w:r>
        <w:t>решении практико-ориентированных учебных задач и в повседневной жизни.</w:t>
      </w:r>
      <w:r>
        <w:rPr>
          <w:spacing w:val="-67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-67"/>
        </w:rPr>
        <w:t xml:space="preserve"> </w:t>
      </w:r>
      <w:r>
        <w:t>предложений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жизненных</w:t>
      </w:r>
      <w:r>
        <w:rPr>
          <w:spacing w:val="8"/>
        </w:rPr>
        <w:t xml:space="preserve"> </w:t>
      </w:r>
      <w:r>
        <w:t>наблюдений,</w:t>
      </w:r>
      <w:r>
        <w:rPr>
          <w:spacing w:val="14"/>
        </w:rPr>
        <w:t xml:space="preserve"> </w:t>
      </w:r>
      <w:r>
        <w:t>чтения</w:t>
      </w:r>
      <w:r>
        <w:rPr>
          <w:spacing w:val="13"/>
        </w:rPr>
        <w:t xml:space="preserve"> </w:t>
      </w:r>
      <w:r>
        <w:t>научно-учебной,</w:t>
      </w:r>
    </w:p>
    <w:p w:rsidR="00206F6C" w:rsidRDefault="00D41DD9">
      <w:pPr>
        <w:pStyle w:val="a3"/>
        <w:spacing w:before="1"/>
        <w:ind w:firstLine="0"/>
      </w:pPr>
      <w:r>
        <w:t>художественной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научно-популярной</w:t>
      </w:r>
      <w:r>
        <w:rPr>
          <w:spacing w:val="-5"/>
        </w:rPr>
        <w:t xml:space="preserve"> </w:t>
      </w:r>
      <w:r>
        <w:t>литературы.</w:t>
      </w:r>
    </w:p>
    <w:p w:rsidR="00206F6C" w:rsidRDefault="00D41DD9">
      <w:pPr>
        <w:pStyle w:val="a3"/>
        <w:spacing w:before="163" w:line="360" w:lineRule="auto"/>
        <w:ind w:right="353"/>
      </w:pPr>
      <w:r>
        <w:t>Участвовать в диалоге на лингвистические темы (в рамках изученного) и 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полилоге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реплик.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2"/>
      </w:pPr>
      <w:r>
        <w:lastRenderedPageBreak/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71"/>
        </w:rPr>
        <w:t xml:space="preserve"> </w:t>
      </w:r>
      <w:r>
        <w:t>выборочным,</w:t>
      </w:r>
      <w:r>
        <w:rPr>
          <w:spacing w:val="-67"/>
        </w:rPr>
        <w:t xml:space="preserve"> </w:t>
      </w:r>
      <w:r>
        <w:t>ознакомительным, детальным – научно-</w:t>
      </w:r>
      <w:r>
        <w:t>учебных и художественных 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речи.</w:t>
      </w:r>
    </w:p>
    <w:p w:rsidR="00206F6C" w:rsidRDefault="00D41DD9">
      <w:pPr>
        <w:pStyle w:val="a3"/>
        <w:spacing w:before="2" w:line="362" w:lineRule="auto"/>
        <w:ind w:right="356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 w:rsidR="00206F6C" w:rsidRDefault="00D41DD9">
      <w:pPr>
        <w:pStyle w:val="a3"/>
        <w:spacing w:line="362" w:lineRule="auto"/>
        <w:ind w:right="361"/>
      </w:pPr>
      <w:r>
        <w:t>Устно пересказывать прочитанный или прослушанный текст объёмом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слов.</w:t>
      </w:r>
    </w:p>
    <w:p w:rsidR="00206F6C" w:rsidRDefault="00D41DD9">
      <w:pPr>
        <w:pStyle w:val="a3"/>
        <w:spacing w:line="360" w:lineRule="auto"/>
        <w:ind w:right="344"/>
      </w:pPr>
      <w:r>
        <w:t>Понимать</w:t>
      </w:r>
      <w:r>
        <w:t xml:space="preserve"> содержание прослушанных и прочитанных научно-учебных и</w:t>
      </w:r>
      <w:r>
        <w:rPr>
          <w:spacing w:val="1"/>
        </w:rPr>
        <w:t xml:space="preserve"> </w:t>
      </w:r>
      <w:r>
        <w:t>художественных текстов различных функционально-смысловых типов речи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 исходного текста (для подробного изложения объём исходного</w:t>
      </w:r>
      <w:r>
        <w:rPr>
          <w:spacing w:val="1"/>
        </w:rPr>
        <w:t xml:space="preserve"> </w:t>
      </w:r>
      <w:r>
        <w:t>текста должен составлять не менее 100 слов; для сжатого изложения –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слов).</w:t>
      </w:r>
    </w:p>
    <w:p w:rsidR="00206F6C" w:rsidRDefault="00D41DD9">
      <w:pPr>
        <w:pStyle w:val="a3"/>
        <w:spacing w:line="362" w:lineRule="auto"/>
        <w:ind w:right="358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</w:t>
      </w:r>
      <w:r>
        <w:t>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3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1"/>
        </w:rPr>
        <w:t xml:space="preserve"> </w:t>
      </w:r>
      <w:r>
        <w:t>замыслом.</w:t>
      </w:r>
    </w:p>
    <w:p w:rsidR="00206F6C" w:rsidRDefault="00D41DD9">
      <w:pPr>
        <w:pStyle w:val="a3"/>
        <w:spacing w:line="360" w:lineRule="auto"/>
        <w:ind w:right="344"/>
      </w:pPr>
      <w:r>
        <w:t>Соблюдать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90–100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15–20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90–100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70"/>
        </w:rPr>
        <w:t xml:space="preserve"> </w:t>
      </w:r>
      <w:r>
        <w:t>ранее</w:t>
      </w:r>
      <w:r>
        <w:rPr>
          <w:spacing w:val="70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 правописания (в том числе содержащего изученные в течение первого</w:t>
      </w:r>
      <w:r>
        <w:rPr>
          <w:spacing w:val="-67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пользоват</w:t>
      </w:r>
      <w:r>
        <w:t>ься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словарей;</w:t>
      </w:r>
      <w:r>
        <w:rPr>
          <w:spacing w:val="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 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правила речевого</w:t>
      </w:r>
      <w:r>
        <w:rPr>
          <w:spacing w:val="-1"/>
        </w:rPr>
        <w:t xml:space="preserve"> </w:t>
      </w:r>
      <w:r>
        <w:t>этикета.</w:t>
      </w:r>
    </w:p>
    <w:p w:rsidR="00206F6C" w:rsidRDefault="00D41DD9">
      <w:pPr>
        <w:pStyle w:val="a4"/>
        <w:numPr>
          <w:ilvl w:val="0"/>
          <w:numId w:val="176"/>
        </w:numPr>
        <w:tabs>
          <w:tab w:val="left" w:pos="827"/>
        </w:tabs>
        <w:ind w:hanging="284"/>
        <w:rPr>
          <w:sz w:val="28"/>
        </w:rPr>
      </w:pPr>
      <w:r>
        <w:rPr>
          <w:sz w:val="28"/>
        </w:rPr>
        <w:t>Текст.</w:t>
      </w:r>
    </w:p>
    <w:p w:rsidR="00206F6C" w:rsidRDefault="00D41DD9">
      <w:pPr>
        <w:pStyle w:val="a3"/>
        <w:spacing w:before="143" w:line="362" w:lineRule="auto"/>
        <w:ind w:right="346"/>
      </w:pPr>
      <w:r>
        <w:t>Распознавать основные признаки текста, делить текст на композиционно-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(абзацы);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5"/>
        </w:rPr>
        <w:t xml:space="preserve"> </w:t>
      </w:r>
      <w:r>
        <w:t>текста</w:t>
      </w:r>
      <w:r>
        <w:rPr>
          <w:spacing w:val="16"/>
        </w:rPr>
        <w:t xml:space="preserve"> </w:t>
      </w:r>
      <w:r>
        <w:t>(формы</w:t>
      </w:r>
      <w:r>
        <w:rPr>
          <w:spacing w:val="16"/>
        </w:rPr>
        <w:t xml:space="preserve"> </w:t>
      </w:r>
      <w:r>
        <w:t>слова,</w:t>
      </w:r>
      <w:r>
        <w:rPr>
          <w:spacing w:val="18"/>
        </w:rPr>
        <w:t xml:space="preserve"> </w:t>
      </w:r>
      <w:r>
        <w:t>однокоренные</w:t>
      </w:r>
      <w:r>
        <w:rPr>
          <w:spacing w:val="16"/>
        </w:rPr>
        <w:t xml:space="preserve"> </w:t>
      </w:r>
      <w:r>
        <w:t>слова,</w:t>
      </w:r>
      <w:r>
        <w:rPr>
          <w:spacing w:val="18"/>
        </w:rPr>
        <w:t xml:space="preserve"> </w:t>
      </w:r>
      <w:r>
        <w:t>синонимы,</w:t>
      </w:r>
      <w:r>
        <w:rPr>
          <w:spacing w:val="18"/>
        </w:rPr>
        <w:t xml:space="preserve"> </w:t>
      </w:r>
      <w:r>
        <w:t>антонимы,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5" w:firstLine="0"/>
      </w:pPr>
      <w:r>
        <w:lastRenderedPageBreak/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слова),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67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(устного и</w:t>
      </w:r>
      <w:r>
        <w:rPr>
          <w:spacing w:val="1"/>
        </w:rPr>
        <w:t xml:space="preserve"> </w:t>
      </w:r>
      <w:r>
        <w:t>письменного).</w:t>
      </w:r>
    </w:p>
    <w:p w:rsidR="00206F6C" w:rsidRDefault="00D41DD9">
      <w:pPr>
        <w:pStyle w:val="a3"/>
        <w:spacing w:line="362" w:lineRule="auto"/>
        <w:ind w:right="362"/>
      </w:pPr>
      <w:r>
        <w:t>Проводить смысловой анализ текста, его композиционных 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абзацев.</w:t>
      </w:r>
    </w:p>
    <w:p w:rsidR="00206F6C" w:rsidRDefault="00D41DD9">
      <w:pPr>
        <w:pStyle w:val="a3"/>
        <w:spacing w:line="360" w:lineRule="auto"/>
        <w:ind w:right="350"/>
      </w:pP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 цельности и относительной законченности), с точки зрения его</w:t>
      </w:r>
      <w:r>
        <w:rPr>
          <w:spacing w:val="-67"/>
        </w:rPr>
        <w:t xml:space="preserve"> </w:t>
      </w:r>
      <w:r>
        <w:t>принадлежности к функционально-смысловому</w:t>
      </w:r>
      <w:r>
        <w:rPr>
          <w:spacing w:val="-3"/>
        </w:rPr>
        <w:t xml:space="preserve"> </w:t>
      </w:r>
      <w:r>
        <w:t>типу</w:t>
      </w:r>
      <w:r>
        <w:rPr>
          <w:spacing w:val="-4"/>
        </w:rPr>
        <w:t xml:space="preserve"> </w:t>
      </w:r>
      <w:r>
        <w:t>речи.</w:t>
      </w:r>
    </w:p>
    <w:p w:rsidR="00206F6C" w:rsidRDefault="00D41DD9">
      <w:pPr>
        <w:pStyle w:val="a3"/>
        <w:spacing w:line="360" w:lineRule="auto"/>
        <w:ind w:right="357"/>
      </w:pP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206F6C" w:rsidRDefault="00D41DD9">
      <w:pPr>
        <w:pStyle w:val="a3"/>
        <w:spacing w:line="362" w:lineRule="auto"/>
        <w:ind w:right="360"/>
      </w:pPr>
      <w:r>
        <w:t>Применять знание основных признаков текста (повествование) в практике</w:t>
      </w:r>
      <w:r>
        <w:rPr>
          <w:spacing w:val="1"/>
        </w:rPr>
        <w:t xml:space="preserve"> </w:t>
      </w:r>
      <w:r>
        <w:t>его создания.</w:t>
      </w:r>
    </w:p>
    <w:p w:rsidR="00206F6C" w:rsidRDefault="00D41DD9">
      <w:pPr>
        <w:pStyle w:val="a3"/>
        <w:spacing w:line="360" w:lineRule="auto"/>
        <w:ind w:right="344"/>
      </w:pPr>
      <w:r>
        <w:t>Создавать</w:t>
      </w:r>
      <w:r>
        <w:rPr>
          <w:spacing w:val="1"/>
        </w:rPr>
        <w:t xml:space="preserve"> </w:t>
      </w:r>
      <w:r>
        <w:t>тексты-повествования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 опыта; тексты с использованием сюжетной картины (в том</w:t>
      </w:r>
      <w:r>
        <w:rPr>
          <w:spacing w:val="1"/>
        </w:rPr>
        <w:t xml:space="preserve"> </w:t>
      </w:r>
      <w:r>
        <w:t>числе сочинения-миниатюры объёмом</w:t>
      </w:r>
      <w:r>
        <w:rPr>
          <w:spacing w:val="1"/>
        </w:rPr>
        <w:t xml:space="preserve"> </w:t>
      </w:r>
      <w:r>
        <w:t>3 и более предложений, сочинения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слов).</w:t>
      </w:r>
    </w:p>
    <w:p w:rsidR="00206F6C" w:rsidRDefault="00D41DD9">
      <w:pPr>
        <w:pStyle w:val="a3"/>
        <w:spacing w:line="357" w:lineRule="auto"/>
        <w:ind w:right="355"/>
      </w:pP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1"/>
        </w:rPr>
        <w:t xml:space="preserve"> </w:t>
      </w:r>
      <w:r>
        <w:t>восстановленного</w:t>
      </w:r>
      <w:r>
        <w:rPr>
          <w:spacing w:val="4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образца.</w:t>
      </w:r>
    </w:p>
    <w:p w:rsidR="00206F6C" w:rsidRDefault="00D41DD9">
      <w:pPr>
        <w:pStyle w:val="a3"/>
        <w:spacing w:line="360" w:lineRule="auto"/>
        <w:ind w:right="349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</w:t>
      </w:r>
      <w:r>
        <w:t>учебного,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67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передавать содержание текста, в том числе с изменением лица рассказчика,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 словарей</w:t>
      </w:r>
      <w:r>
        <w:rPr>
          <w:spacing w:val="1"/>
        </w:rPr>
        <w:t xml:space="preserve"> </w:t>
      </w:r>
      <w:r>
        <w:t>и справочной литературы,</w:t>
      </w:r>
      <w:r>
        <w:rPr>
          <w:spacing w:val="1"/>
        </w:rPr>
        <w:t xml:space="preserve"> </w:t>
      </w:r>
      <w:r>
        <w:t>и использовать её в</w:t>
      </w:r>
      <w:r>
        <w:rPr>
          <w:spacing w:val="1"/>
        </w:rPr>
        <w:t xml:space="preserve"> </w:t>
      </w:r>
      <w:r>
        <w:t>учебной деятельности.</w:t>
      </w:r>
    </w:p>
    <w:p w:rsidR="00206F6C" w:rsidRDefault="00D41DD9">
      <w:pPr>
        <w:pStyle w:val="a3"/>
        <w:spacing w:line="360" w:lineRule="auto"/>
        <w:ind w:right="358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Редактировать собственные</w:t>
      </w:r>
      <w:r>
        <w:rPr>
          <w:spacing w:val="1"/>
        </w:rPr>
        <w:t xml:space="preserve"> </w:t>
      </w:r>
      <w:r>
        <w:t>(созданные</w:t>
      </w:r>
      <w:r>
        <w:rPr>
          <w:spacing w:val="1"/>
        </w:rPr>
        <w:t xml:space="preserve"> </w:t>
      </w:r>
      <w:r>
        <w:t>другими обучающ</w:t>
      </w:r>
      <w:r>
        <w:t>имися) 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совершенствования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(проверка</w:t>
      </w:r>
      <w:r>
        <w:rPr>
          <w:spacing w:val="-4"/>
        </w:rPr>
        <w:t xml:space="preserve"> </w:t>
      </w:r>
      <w:r>
        <w:t>фактического</w:t>
      </w:r>
      <w:r>
        <w:rPr>
          <w:spacing w:val="-5"/>
        </w:rPr>
        <w:t xml:space="preserve"> </w:t>
      </w:r>
      <w:r>
        <w:t>материала,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tabs>
          <w:tab w:val="left" w:pos="1923"/>
          <w:tab w:val="left" w:pos="3659"/>
          <w:tab w:val="left" w:pos="4830"/>
          <w:tab w:val="left" w:pos="5964"/>
          <w:tab w:val="left" w:pos="6477"/>
          <w:tab w:val="left" w:pos="8381"/>
        </w:tabs>
        <w:spacing w:before="67" w:line="362" w:lineRule="auto"/>
        <w:ind w:right="351" w:firstLine="0"/>
        <w:jc w:val="left"/>
      </w:pPr>
      <w:r>
        <w:lastRenderedPageBreak/>
        <w:t>начальный</w:t>
      </w:r>
      <w:r>
        <w:tab/>
        <w:t>логический</w:t>
      </w:r>
      <w:r>
        <w:tab/>
        <w:t>анализ</w:t>
      </w:r>
      <w:r>
        <w:tab/>
        <w:t>текста</w:t>
      </w:r>
      <w:r>
        <w:tab/>
        <w:t>–</w:t>
      </w:r>
      <w:r>
        <w:tab/>
        <w:t>целостность,</w:t>
      </w:r>
      <w:r>
        <w:tab/>
      </w:r>
      <w:r>
        <w:rPr>
          <w:spacing w:val="-1"/>
        </w:rPr>
        <w:t>связность,</w:t>
      </w:r>
      <w:r>
        <w:rPr>
          <w:spacing w:val="-67"/>
        </w:rPr>
        <w:t xml:space="preserve"> </w:t>
      </w:r>
      <w:r>
        <w:t>информативность).</w:t>
      </w:r>
    </w:p>
    <w:p w:rsidR="00206F6C" w:rsidRDefault="00D41DD9">
      <w:pPr>
        <w:pStyle w:val="a4"/>
        <w:numPr>
          <w:ilvl w:val="0"/>
          <w:numId w:val="176"/>
        </w:numPr>
        <w:tabs>
          <w:tab w:val="left" w:pos="827"/>
        </w:tabs>
        <w:spacing w:line="314" w:lineRule="exact"/>
        <w:ind w:hanging="284"/>
        <w:rPr>
          <w:sz w:val="28"/>
        </w:rPr>
      </w:pPr>
      <w:r>
        <w:rPr>
          <w:sz w:val="28"/>
        </w:rPr>
        <w:t>Функциональные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языка.</w:t>
      </w:r>
    </w:p>
    <w:p w:rsidR="00206F6C" w:rsidRDefault="00D41DD9">
      <w:pPr>
        <w:pStyle w:val="a3"/>
        <w:tabs>
          <w:tab w:val="left" w:pos="1593"/>
          <w:tab w:val="left" w:pos="2642"/>
          <w:tab w:val="left" w:pos="4684"/>
          <w:tab w:val="left" w:pos="5269"/>
          <w:tab w:val="left" w:pos="7197"/>
          <w:tab w:val="left" w:pos="8976"/>
        </w:tabs>
        <w:spacing w:before="164" w:line="362" w:lineRule="auto"/>
        <w:ind w:right="364"/>
        <w:jc w:val="left"/>
      </w:pPr>
      <w:r>
        <w:t>Иметь</w:t>
      </w:r>
      <w:r>
        <w:tab/>
        <w:t>общее</w:t>
      </w:r>
      <w:r>
        <w:tab/>
        <w:t>представление</w:t>
      </w:r>
      <w:r>
        <w:tab/>
        <w:t>об</w:t>
      </w:r>
      <w:r>
        <w:tab/>
        <w:t>особенност</w:t>
      </w:r>
      <w:r>
        <w:t>ях</w:t>
      </w:r>
      <w:r>
        <w:tab/>
        <w:t>разговорной</w:t>
      </w:r>
      <w:r>
        <w:tab/>
      </w:r>
      <w:r>
        <w:rPr>
          <w:spacing w:val="-1"/>
        </w:rPr>
        <w:t>речи,</w:t>
      </w:r>
      <w:r>
        <w:rPr>
          <w:spacing w:val="-67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стилей,</w:t>
      </w:r>
      <w:r>
        <w:rPr>
          <w:spacing w:val="2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206F6C" w:rsidRDefault="00D41DD9">
      <w:pPr>
        <w:pStyle w:val="a4"/>
        <w:numPr>
          <w:ilvl w:val="0"/>
          <w:numId w:val="176"/>
        </w:numPr>
        <w:tabs>
          <w:tab w:val="left" w:pos="827"/>
        </w:tabs>
        <w:spacing w:line="314" w:lineRule="exact"/>
        <w:ind w:hanging="284"/>
        <w:rPr>
          <w:sz w:val="28"/>
        </w:rPr>
      </w:pP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языка.</w:t>
      </w:r>
    </w:p>
    <w:p w:rsidR="00206F6C" w:rsidRDefault="00D41DD9">
      <w:pPr>
        <w:pStyle w:val="a4"/>
        <w:numPr>
          <w:ilvl w:val="0"/>
          <w:numId w:val="176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Фонетика.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Графика.</w:t>
      </w:r>
      <w:r>
        <w:rPr>
          <w:spacing w:val="-4"/>
          <w:sz w:val="28"/>
        </w:rPr>
        <w:t xml:space="preserve"> </w:t>
      </w:r>
      <w:r>
        <w:rPr>
          <w:sz w:val="28"/>
        </w:rPr>
        <w:t>Орфоэпия.</w:t>
      </w:r>
    </w:p>
    <w:p w:rsidR="00206F6C" w:rsidRDefault="00D41DD9">
      <w:pPr>
        <w:pStyle w:val="a3"/>
        <w:tabs>
          <w:tab w:val="left" w:pos="3703"/>
          <w:tab w:val="left" w:pos="6330"/>
          <w:tab w:val="left" w:pos="8344"/>
          <w:tab w:val="left" w:pos="8694"/>
        </w:tabs>
        <w:spacing w:before="163" w:line="357" w:lineRule="auto"/>
        <w:ind w:right="358"/>
        <w:jc w:val="left"/>
      </w:pPr>
      <w:r>
        <w:t>Характеризовать</w:t>
      </w:r>
      <w:r>
        <w:rPr>
          <w:spacing w:val="121"/>
        </w:rPr>
        <w:t xml:space="preserve"> </w:t>
      </w:r>
      <w:r>
        <w:t>звуки;</w:t>
      </w:r>
      <w:r>
        <w:tab/>
        <w:t>понимать</w:t>
      </w:r>
      <w:r>
        <w:rPr>
          <w:spacing w:val="129"/>
        </w:rPr>
        <w:t xml:space="preserve"> </w:t>
      </w:r>
      <w:r>
        <w:t>различие</w:t>
      </w:r>
      <w:r>
        <w:tab/>
        <w:t>между</w:t>
      </w:r>
      <w:r>
        <w:rPr>
          <w:spacing w:val="125"/>
        </w:rPr>
        <w:t xml:space="preserve"> </w:t>
      </w:r>
      <w:r>
        <w:t>звуком</w:t>
      </w:r>
      <w:r>
        <w:tab/>
        <w:t>и</w:t>
      </w:r>
      <w:r>
        <w:tab/>
      </w:r>
      <w:r>
        <w:rPr>
          <w:spacing w:val="-1"/>
        </w:rPr>
        <w:t>буквой,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звуков.</w:t>
      </w:r>
    </w:p>
    <w:p w:rsidR="00206F6C" w:rsidRDefault="00D41DD9">
      <w:pPr>
        <w:pStyle w:val="a3"/>
        <w:spacing w:before="5"/>
        <w:ind w:left="543" w:firstLine="0"/>
        <w:jc w:val="left"/>
      </w:pPr>
      <w:r>
        <w:t>Проводить</w:t>
      </w:r>
      <w:r>
        <w:rPr>
          <w:spacing w:val="-7"/>
        </w:rPr>
        <w:t xml:space="preserve"> </w:t>
      </w:r>
      <w:r>
        <w:t>фонетический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слов.</w:t>
      </w:r>
    </w:p>
    <w:p w:rsidR="00206F6C" w:rsidRDefault="00D41DD9">
      <w:pPr>
        <w:pStyle w:val="a3"/>
        <w:tabs>
          <w:tab w:val="left" w:pos="2384"/>
          <w:tab w:val="left" w:pos="3400"/>
          <w:tab w:val="left" w:pos="3894"/>
          <w:tab w:val="left" w:pos="5294"/>
          <w:tab w:val="left" w:pos="6464"/>
          <w:tab w:val="left" w:pos="6819"/>
          <w:tab w:val="left" w:pos="8191"/>
          <w:tab w:val="left" w:pos="8527"/>
        </w:tabs>
        <w:spacing w:before="159" w:line="362" w:lineRule="auto"/>
        <w:ind w:right="360"/>
        <w:jc w:val="left"/>
      </w:pPr>
      <w:r>
        <w:t>Использовать</w:t>
      </w:r>
      <w:r>
        <w:tab/>
        <w:t>знания</w:t>
      </w:r>
      <w:r>
        <w:tab/>
        <w:t>по</w:t>
      </w:r>
      <w:r>
        <w:tab/>
        <w:t>фонетике,</w:t>
      </w:r>
      <w:r>
        <w:tab/>
        <w:t>графике</w:t>
      </w:r>
      <w:r>
        <w:tab/>
        <w:t>и</w:t>
      </w:r>
      <w:r>
        <w:tab/>
        <w:t>орфоэпии</w:t>
      </w:r>
      <w:r>
        <w:tab/>
        <w:t>в</w:t>
      </w:r>
      <w:r>
        <w:tab/>
      </w:r>
      <w:r>
        <w:rPr>
          <w:spacing w:val="-2"/>
        </w:rPr>
        <w:t>практике</w:t>
      </w:r>
      <w:r>
        <w:rPr>
          <w:spacing w:val="-67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слов.</w:t>
      </w:r>
    </w:p>
    <w:p w:rsidR="00206F6C" w:rsidRDefault="00D41DD9">
      <w:pPr>
        <w:pStyle w:val="a4"/>
        <w:numPr>
          <w:ilvl w:val="0"/>
          <w:numId w:val="176"/>
        </w:numPr>
        <w:tabs>
          <w:tab w:val="left" w:pos="827"/>
        </w:tabs>
        <w:spacing w:line="319" w:lineRule="exact"/>
        <w:ind w:hanging="284"/>
        <w:rPr>
          <w:sz w:val="28"/>
        </w:rPr>
      </w:pPr>
      <w:r>
        <w:rPr>
          <w:sz w:val="28"/>
        </w:rPr>
        <w:t>Орфография.</w:t>
      </w:r>
    </w:p>
    <w:p w:rsidR="00206F6C" w:rsidRDefault="00D41DD9">
      <w:pPr>
        <w:pStyle w:val="a3"/>
        <w:tabs>
          <w:tab w:val="left" w:pos="2404"/>
          <w:tab w:val="left" w:pos="3857"/>
          <w:tab w:val="left" w:pos="5900"/>
          <w:tab w:val="left" w:pos="6361"/>
          <w:tab w:val="left" w:pos="7858"/>
          <w:tab w:val="left" w:pos="9460"/>
        </w:tabs>
        <w:spacing w:before="158" w:line="362" w:lineRule="auto"/>
        <w:ind w:right="352"/>
        <w:jc w:val="left"/>
      </w:pPr>
      <w:r>
        <w:t>Оперировать</w:t>
      </w:r>
      <w:r>
        <w:tab/>
        <w:t>понятием</w:t>
      </w:r>
      <w:r>
        <w:tab/>
        <w:t>«орфограмма»</w:t>
      </w:r>
      <w:r>
        <w:tab/>
        <w:t>и</w:t>
      </w:r>
      <w:r>
        <w:tab/>
        <w:t>различать</w:t>
      </w:r>
      <w:r>
        <w:tab/>
        <w:t>буквенные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небуквенные</w:t>
      </w:r>
      <w:r>
        <w:rPr>
          <w:spacing w:val="-5"/>
        </w:rPr>
        <w:t xml:space="preserve"> </w:t>
      </w:r>
      <w:r>
        <w:t>орфограммы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проведении</w:t>
      </w:r>
      <w:r>
        <w:rPr>
          <w:spacing w:val="-6"/>
        </w:rPr>
        <w:t xml:space="preserve"> </w:t>
      </w:r>
      <w:r>
        <w:t>орфографического</w:t>
      </w:r>
      <w:r>
        <w:rPr>
          <w:spacing w:val="-5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слова.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Распознавать</w:t>
      </w:r>
      <w:r>
        <w:rPr>
          <w:spacing w:val="-10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орфограммы.</w:t>
      </w:r>
    </w:p>
    <w:p w:rsidR="00206F6C" w:rsidRDefault="00D41DD9">
      <w:pPr>
        <w:pStyle w:val="a3"/>
        <w:spacing w:before="163" w:line="362" w:lineRule="auto"/>
        <w:jc w:val="left"/>
      </w:pPr>
      <w:r>
        <w:t>Применять</w:t>
      </w:r>
      <w:r>
        <w:rPr>
          <w:spacing w:val="30"/>
        </w:rPr>
        <w:t xml:space="preserve"> </w:t>
      </w:r>
      <w:r>
        <w:t>знания</w:t>
      </w:r>
      <w:r>
        <w:rPr>
          <w:spacing w:val="34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орфографии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практике</w:t>
      </w:r>
      <w:r>
        <w:rPr>
          <w:spacing w:val="34"/>
        </w:rPr>
        <w:t xml:space="preserve"> </w:t>
      </w:r>
      <w:r>
        <w:t>правописания</w:t>
      </w:r>
      <w:r>
        <w:rPr>
          <w:spacing w:val="33"/>
        </w:rPr>
        <w:t xml:space="preserve"> </w:t>
      </w:r>
      <w:r>
        <w:t>(в</w:t>
      </w:r>
      <w:r>
        <w:rPr>
          <w:spacing w:val="31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 правописании разделительных</w:t>
      </w:r>
      <w:r>
        <w:rPr>
          <w:spacing w:val="-4"/>
        </w:rPr>
        <w:t xml:space="preserve"> </w:t>
      </w:r>
      <w:r>
        <w:t>ъ и ь).</w:t>
      </w:r>
    </w:p>
    <w:p w:rsidR="00206F6C" w:rsidRDefault="00D41DD9">
      <w:pPr>
        <w:pStyle w:val="a4"/>
        <w:numPr>
          <w:ilvl w:val="0"/>
          <w:numId w:val="176"/>
        </w:numPr>
        <w:tabs>
          <w:tab w:val="left" w:pos="827"/>
        </w:tabs>
        <w:spacing w:line="315" w:lineRule="exact"/>
        <w:ind w:hanging="284"/>
        <w:rPr>
          <w:sz w:val="28"/>
        </w:rPr>
      </w:pPr>
      <w:r>
        <w:rPr>
          <w:sz w:val="28"/>
        </w:rPr>
        <w:t>Лексикология.</w:t>
      </w:r>
    </w:p>
    <w:p w:rsidR="00206F6C" w:rsidRDefault="00D41DD9">
      <w:pPr>
        <w:pStyle w:val="a3"/>
        <w:spacing w:before="163" w:line="360" w:lineRule="auto"/>
        <w:ind w:right="361"/>
      </w:pPr>
      <w:r>
        <w:t>Объяснять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(подбор</w:t>
      </w:r>
      <w:r>
        <w:rPr>
          <w:spacing w:val="1"/>
        </w:rPr>
        <w:t xml:space="preserve"> </w:t>
      </w:r>
      <w:r>
        <w:t>однокоренных слов; подбор синонимо</w:t>
      </w:r>
      <w:r>
        <w:t>в и антонимов, определение 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 контексту,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толкового словаря).</w:t>
      </w:r>
    </w:p>
    <w:p w:rsidR="00206F6C" w:rsidRDefault="00D41DD9">
      <w:pPr>
        <w:pStyle w:val="a3"/>
        <w:spacing w:before="1" w:line="357" w:lineRule="auto"/>
        <w:ind w:right="343"/>
      </w:pPr>
      <w:r>
        <w:t>Распознавать</w:t>
      </w:r>
      <w:r>
        <w:rPr>
          <w:spacing w:val="1"/>
        </w:rPr>
        <w:t xml:space="preserve"> </w:t>
      </w:r>
      <w:r>
        <w:t>однозначные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слова.</w:t>
      </w:r>
    </w:p>
    <w:p w:rsidR="00206F6C" w:rsidRDefault="00D41DD9">
      <w:pPr>
        <w:pStyle w:val="a3"/>
        <w:spacing w:before="6" w:line="362" w:lineRule="auto"/>
        <w:ind w:right="360"/>
      </w:pPr>
      <w:r>
        <w:t>Распознавать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омонимы;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 и</w:t>
      </w:r>
      <w:r>
        <w:rPr>
          <w:spacing w:val="1"/>
        </w:rPr>
        <w:t xml:space="preserve"> </w:t>
      </w:r>
      <w:r>
        <w:t>омонимы,</w:t>
      </w:r>
      <w:r>
        <w:rPr>
          <w:spacing w:val="2"/>
        </w:rPr>
        <w:t xml:space="preserve"> </w:t>
      </w:r>
      <w:r>
        <w:t>правильно</w:t>
      </w:r>
      <w:r>
        <w:rPr>
          <w:spacing w:val="5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слова-паронимы.</w:t>
      </w:r>
    </w:p>
    <w:p w:rsidR="00206F6C" w:rsidRDefault="00D41DD9">
      <w:pPr>
        <w:pStyle w:val="a3"/>
        <w:spacing w:line="362" w:lineRule="auto"/>
        <w:ind w:left="543" w:right="606" w:firstLine="0"/>
      </w:pPr>
      <w:r>
        <w:t>Характеризовать</w:t>
      </w:r>
      <w:r>
        <w:rPr>
          <w:spacing w:val="-8"/>
        </w:rPr>
        <w:t xml:space="preserve"> </w:t>
      </w:r>
      <w:r>
        <w:t>тематические</w:t>
      </w:r>
      <w:r>
        <w:rPr>
          <w:spacing w:val="-5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родовые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видовые</w:t>
      </w:r>
      <w:r>
        <w:rPr>
          <w:spacing w:val="-5"/>
        </w:rPr>
        <w:t xml:space="preserve"> </w:t>
      </w:r>
      <w:r>
        <w:t>понятия.</w:t>
      </w:r>
      <w:r>
        <w:rPr>
          <w:spacing w:val="-68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лексический анализ слов</w:t>
      </w:r>
      <w:r>
        <w:rPr>
          <w:spacing w:val="-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206F6C" w:rsidRDefault="00D41DD9">
      <w:pPr>
        <w:pStyle w:val="a3"/>
        <w:spacing w:line="357" w:lineRule="auto"/>
        <w:ind w:right="356"/>
      </w:pPr>
      <w:r>
        <w:t>Пользоваться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(толковым</w:t>
      </w:r>
      <w:r>
        <w:rPr>
          <w:spacing w:val="1"/>
        </w:rPr>
        <w:t xml:space="preserve"> </w:t>
      </w:r>
      <w:r>
        <w:t>словарём,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синонимов,</w:t>
      </w:r>
      <w:r>
        <w:rPr>
          <w:spacing w:val="3"/>
        </w:rPr>
        <w:t xml:space="preserve"> </w:t>
      </w:r>
      <w:r>
        <w:t>антони</w:t>
      </w:r>
      <w:r>
        <w:t>мов,</w:t>
      </w:r>
      <w:r>
        <w:rPr>
          <w:spacing w:val="3"/>
        </w:rPr>
        <w:t xml:space="preserve"> </w:t>
      </w:r>
      <w:r>
        <w:t>омонимов,</w:t>
      </w:r>
      <w:r>
        <w:rPr>
          <w:spacing w:val="3"/>
        </w:rPr>
        <w:t xml:space="preserve"> </w:t>
      </w:r>
      <w:r>
        <w:t>паронимов).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76"/>
        </w:numPr>
        <w:tabs>
          <w:tab w:val="left" w:pos="827"/>
        </w:tabs>
        <w:spacing w:before="67"/>
        <w:ind w:hanging="284"/>
        <w:rPr>
          <w:sz w:val="28"/>
        </w:rPr>
      </w:pPr>
      <w:r>
        <w:rPr>
          <w:sz w:val="28"/>
        </w:rPr>
        <w:lastRenderedPageBreak/>
        <w:t>Морфемика.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Орфография.</w:t>
      </w:r>
    </w:p>
    <w:p w:rsidR="00206F6C" w:rsidRDefault="00D41DD9">
      <w:pPr>
        <w:pStyle w:val="a3"/>
        <w:spacing w:before="163" w:line="357" w:lineRule="auto"/>
        <w:ind w:left="543" w:right="356" w:firstLine="0"/>
      </w:pPr>
      <w:r>
        <w:t>Характеризовать морфему как минимальную значимую единицу языка.</w:t>
      </w:r>
      <w:r>
        <w:rPr>
          <w:spacing w:val="1"/>
        </w:rPr>
        <w:t xml:space="preserve"> </w:t>
      </w:r>
      <w:r>
        <w:t>Распознавать</w:t>
      </w:r>
      <w:r>
        <w:rPr>
          <w:spacing w:val="31"/>
        </w:rPr>
        <w:t xml:space="preserve"> </w:t>
      </w:r>
      <w:r>
        <w:t>морфемы</w:t>
      </w:r>
      <w:r>
        <w:rPr>
          <w:spacing w:val="3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слове</w:t>
      </w:r>
      <w:r>
        <w:rPr>
          <w:spacing w:val="34"/>
        </w:rPr>
        <w:t xml:space="preserve"> </w:t>
      </w:r>
      <w:r>
        <w:t>(корень,</w:t>
      </w:r>
      <w:r>
        <w:rPr>
          <w:spacing w:val="36"/>
        </w:rPr>
        <w:t xml:space="preserve"> </w:t>
      </w:r>
      <w:r>
        <w:t>приставку,</w:t>
      </w:r>
      <w:r>
        <w:rPr>
          <w:spacing w:val="35"/>
        </w:rPr>
        <w:t xml:space="preserve"> </w:t>
      </w:r>
      <w:r>
        <w:t>суффикс,</w:t>
      </w:r>
      <w:r>
        <w:rPr>
          <w:spacing w:val="35"/>
        </w:rPr>
        <w:t xml:space="preserve"> </w:t>
      </w:r>
      <w:r>
        <w:t>окончание),</w:t>
      </w:r>
    </w:p>
    <w:p w:rsidR="00206F6C" w:rsidRDefault="00D41DD9">
      <w:pPr>
        <w:pStyle w:val="a3"/>
        <w:spacing w:before="6"/>
        <w:ind w:firstLine="0"/>
      </w:pPr>
      <w:r>
        <w:t>выделять</w:t>
      </w:r>
      <w:r>
        <w:rPr>
          <w:spacing w:val="-5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слова.</w:t>
      </w:r>
    </w:p>
    <w:p w:rsidR="00206F6C" w:rsidRDefault="00D41DD9">
      <w:pPr>
        <w:pStyle w:val="a3"/>
        <w:spacing w:before="163" w:line="357" w:lineRule="auto"/>
        <w:ind w:right="361"/>
      </w:pPr>
      <w:r>
        <w:t>Находить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морфемах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гласных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нулём</w:t>
      </w:r>
      <w:r>
        <w:rPr>
          <w:spacing w:val="3"/>
        </w:rPr>
        <w:t xml:space="preserve"> </w:t>
      </w:r>
      <w:r>
        <w:t>звука).</w:t>
      </w:r>
    </w:p>
    <w:p w:rsidR="00206F6C" w:rsidRDefault="00D41DD9">
      <w:pPr>
        <w:pStyle w:val="a3"/>
        <w:spacing w:before="6"/>
        <w:ind w:left="543" w:firstLine="0"/>
      </w:pPr>
      <w:r>
        <w:t>Проводить</w:t>
      </w:r>
      <w:r>
        <w:rPr>
          <w:spacing w:val="-8"/>
        </w:rPr>
        <w:t xml:space="preserve"> </w:t>
      </w:r>
      <w:r>
        <w:t>морфемный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слов.</w:t>
      </w:r>
    </w:p>
    <w:p w:rsidR="00206F6C" w:rsidRDefault="00D41DD9">
      <w:pPr>
        <w:pStyle w:val="a3"/>
        <w:spacing w:before="163" w:line="360" w:lineRule="auto"/>
        <w:ind w:right="347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приставок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-з</w:t>
      </w:r>
      <w:r>
        <w:rPr>
          <w:spacing w:val="1"/>
        </w:rPr>
        <w:t xml:space="preserve"> </w:t>
      </w:r>
      <w:r>
        <w:t>(-с);</w:t>
      </w:r>
      <w:r>
        <w:rPr>
          <w:spacing w:val="1"/>
        </w:rPr>
        <w:t xml:space="preserve"> </w:t>
      </w:r>
      <w:r>
        <w:t>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приставок,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чередующимися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 корней с проверяемыми, непроверяемыми, непроизносимыми</w:t>
      </w:r>
      <w:r>
        <w:rPr>
          <w:spacing w:val="1"/>
        </w:rPr>
        <w:t xml:space="preserve"> </w:t>
      </w:r>
      <w:r>
        <w:t>согласными (в рамках изученного), ё – о после шипящих в корне слова, ы – 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ц.</w:t>
      </w:r>
    </w:p>
    <w:p w:rsidR="00206F6C" w:rsidRDefault="00D41DD9">
      <w:pPr>
        <w:pStyle w:val="a3"/>
        <w:spacing w:line="357" w:lineRule="auto"/>
        <w:ind w:left="543" w:right="872" w:firstLine="0"/>
      </w:pPr>
      <w:r>
        <w:t>Проводить</w:t>
      </w:r>
      <w:r>
        <w:t xml:space="preserve"> орфографический анализ слов (в рамках изученного).</w:t>
      </w:r>
      <w:r>
        <w:rPr>
          <w:spacing w:val="1"/>
        </w:rPr>
        <w:t xml:space="preserve"> </w:t>
      </w:r>
      <w:r>
        <w:t>Уместно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суффиксами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собственной</w:t>
      </w:r>
      <w:r>
        <w:rPr>
          <w:spacing w:val="-6"/>
        </w:rPr>
        <w:t xml:space="preserve"> </w:t>
      </w:r>
      <w:r>
        <w:t>речи.</w:t>
      </w:r>
    </w:p>
    <w:p w:rsidR="00206F6C" w:rsidRDefault="00D41DD9">
      <w:pPr>
        <w:pStyle w:val="a4"/>
        <w:numPr>
          <w:ilvl w:val="0"/>
          <w:numId w:val="176"/>
        </w:numPr>
        <w:tabs>
          <w:tab w:val="left" w:pos="966"/>
        </w:tabs>
        <w:spacing w:before="4"/>
        <w:ind w:left="965" w:hanging="423"/>
        <w:rPr>
          <w:sz w:val="28"/>
        </w:rPr>
      </w:pPr>
      <w:r>
        <w:rPr>
          <w:sz w:val="28"/>
        </w:rPr>
        <w:t>Морфология.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  <w:r>
        <w:rPr>
          <w:spacing w:val="-4"/>
          <w:sz w:val="28"/>
        </w:rPr>
        <w:t xml:space="preserve"> </w:t>
      </w:r>
      <w:r>
        <w:rPr>
          <w:sz w:val="28"/>
        </w:rPr>
        <w:t>Орфография.</w:t>
      </w:r>
    </w:p>
    <w:p w:rsidR="00206F6C" w:rsidRDefault="00D41DD9">
      <w:pPr>
        <w:pStyle w:val="a3"/>
        <w:spacing w:before="164" w:line="360" w:lineRule="auto"/>
        <w:ind w:right="348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разрядах</w:t>
      </w:r>
      <w:r>
        <w:rPr>
          <w:spacing w:val="-67"/>
        </w:rPr>
        <w:t xml:space="preserve"> </w:t>
      </w:r>
      <w:r>
        <w:t>слов, о грамматическом значении слова, о системе частей речи в русском</w:t>
      </w:r>
      <w:r>
        <w:rPr>
          <w:spacing w:val="1"/>
        </w:rPr>
        <w:t xml:space="preserve"> </w:t>
      </w:r>
      <w:r>
        <w:t>языке 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 учебных</w:t>
      </w:r>
      <w:r>
        <w:rPr>
          <w:spacing w:val="-5"/>
        </w:rPr>
        <w:t xml:space="preserve"> </w:t>
      </w:r>
      <w:r>
        <w:t>задач.</w:t>
      </w:r>
    </w:p>
    <w:p w:rsidR="00206F6C" w:rsidRDefault="00D41DD9">
      <w:pPr>
        <w:pStyle w:val="a3"/>
        <w:spacing w:before="1"/>
        <w:ind w:left="543" w:firstLine="0"/>
      </w:pPr>
      <w:r>
        <w:t>Распознавать</w:t>
      </w:r>
      <w:r>
        <w:rPr>
          <w:spacing w:val="-12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t>существительные,</w:t>
      </w:r>
      <w:r>
        <w:rPr>
          <w:spacing w:val="-7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t>прилагательные,</w:t>
      </w:r>
      <w:r>
        <w:rPr>
          <w:spacing w:val="-7"/>
        </w:rPr>
        <w:t xml:space="preserve"> </w:t>
      </w:r>
      <w:r>
        <w:t>глаголы.</w:t>
      </w:r>
    </w:p>
    <w:p w:rsidR="00206F6C" w:rsidRDefault="00D41DD9">
      <w:pPr>
        <w:pStyle w:val="a3"/>
        <w:spacing w:before="158" w:line="362" w:lineRule="auto"/>
        <w:jc w:val="left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части</w:t>
      </w:r>
      <w:r>
        <w:t>чный</w:t>
      </w:r>
      <w:r>
        <w:rPr>
          <w:spacing w:val="-6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 прилагательных,</w:t>
      </w:r>
      <w:r>
        <w:rPr>
          <w:spacing w:val="3"/>
        </w:rPr>
        <w:t xml:space="preserve"> </w:t>
      </w:r>
      <w:r>
        <w:t>глаголов.</w:t>
      </w:r>
    </w:p>
    <w:p w:rsidR="00206F6C" w:rsidRDefault="00D41DD9">
      <w:pPr>
        <w:pStyle w:val="a3"/>
        <w:tabs>
          <w:tab w:val="left" w:pos="2121"/>
          <w:tab w:val="left" w:pos="4542"/>
          <w:tab w:val="left" w:pos="5635"/>
          <w:tab w:val="left" w:pos="6521"/>
          <w:tab w:val="left" w:pos="9001"/>
        </w:tabs>
        <w:spacing w:line="362" w:lineRule="auto"/>
        <w:ind w:right="361"/>
        <w:jc w:val="left"/>
      </w:pPr>
      <w:r>
        <w:t>Проводить</w:t>
      </w:r>
      <w:r>
        <w:tab/>
        <w:t>орфографический</w:t>
      </w:r>
      <w:r>
        <w:tab/>
        <w:t>анализ</w:t>
      </w:r>
      <w:r>
        <w:tab/>
        <w:t>имён</w:t>
      </w:r>
      <w:r>
        <w:tab/>
        <w:t>существительных,</w:t>
      </w:r>
      <w:r>
        <w:tab/>
      </w:r>
      <w:r>
        <w:rPr>
          <w:spacing w:val="-1"/>
        </w:rPr>
        <w:t>имён</w:t>
      </w:r>
      <w:r>
        <w:rPr>
          <w:spacing w:val="-67"/>
        </w:rPr>
        <w:t xml:space="preserve"> </w:t>
      </w:r>
      <w:r>
        <w:t>прилагательных,</w:t>
      </w:r>
      <w:r>
        <w:rPr>
          <w:spacing w:val="3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206F6C" w:rsidRDefault="00D41DD9">
      <w:pPr>
        <w:pStyle w:val="a3"/>
        <w:spacing w:line="357" w:lineRule="auto"/>
        <w:ind w:right="359"/>
        <w:jc w:val="left"/>
      </w:pPr>
      <w:r>
        <w:t>Применять</w:t>
      </w:r>
      <w:r>
        <w:rPr>
          <w:spacing w:val="11"/>
        </w:rPr>
        <w:t xml:space="preserve"> </w:t>
      </w:r>
      <w:r>
        <w:t>знания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морфологии</w:t>
      </w:r>
      <w:r>
        <w:rPr>
          <w:spacing w:val="18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выполнении</w:t>
      </w:r>
      <w:r>
        <w:rPr>
          <w:spacing w:val="13"/>
        </w:rPr>
        <w:t xml:space="preserve"> </w:t>
      </w:r>
      <w:r>
        <w:t>языкового</w:t>
      </w:r>
      <w:r>
        <w:rPr>
          <w:spacing w:val="14"/>
        </w:rPr>
        <w:t xml:space="preserve"> </w:t>
      </w:r>
      <w:r>
        <w:t>анализа</w:t>
      </w:r>
      <w:r>
        <w:rPr>
          <w:spacing w:val="-6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206F6C" w:rsidRDefault="00D41DD9">
      <w:pPr>
        <w:pStyle w:val="a4"/>
        <w:numPr>
          <w:ilvl w:val="0"/>
          <w:numId w:val="176"/>
        </w:numPr>
        <w:tabs>
          <w:tab w:val="left" w:pos="966"/>
        </w:tabs>
        <w:ind w:left="965" w:hanging="423"/>
        <w:rPr>
          <w:sz w:val="28"/>
        </w:rPr>
      </w:pPr>
      <w:r>
        <w:rPr>
          <w:sz w:val="28"/>
        </w:rPr>
        <w:t>Имя</w:t>
      </w:r>
      <w:r>
        <w:rPr>
          <w:spacing w:val="-9"/>
          <w:sz w:val="28"/>
        </w:rPr>
        <w:t xml:space="preserve"> </w:t>
      </w:r>
      <w:r>
        <w:rPr>
          <w:sz w:val="28"/>
        </w:rPr>
        <w:t>существительное.</w:t>
      </w:r>
    </w:p>
    <w:p w:rsidR="00206F6C" w:rsidRDefault="00206F6C">
      <w:pPr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60"/>
      </w:pPr>
      <w:r>
        <w:lastRenderedPageBreak/>
        <w:t>Определять общее грамматическое значение, морфологические признаки и</w:t>
      </w:r>
      <w:r>
        <w:rPr>
          <w:spacing w:val="-67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206F6C" w:rsidRDefault="00D41DD9">
      <w:pPr>
        <w:pStyle w:val="a3"/>
        <w:spacing w:before="2"/>
        <w:ind w:left="543" w:firstLine="0"/>
      </w:pPr>
      <w:r>
        <w:t>Определять</w:t>
      </w:r>
      <w:r>
        <w:rPr>
          <w:spacing w:val="-9"/>
        </w:rPr>
        <w:t xml:space="preserve"> </w:t>
      </w:r>
      <w:r>
        <w:t>лексико-грамматические</w:t>
      </w:r>
      <w:r>
        <w:rPr>
          <w:spacing w:val="-7"/>
        </w:rPr>
        <w:t xml:space="preserve"> </w:t>
      </w:r>
      <w:r>
        <w:t>разряды</w:t>
      </w:r>
      <w:r>
        <w:rPr>
          <w:spacing w:val="-8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существительн</w:t>
      </w:r>
      <w:r>
        <w:t>ых.</w:t>
      </w:r>
    </w:p>
    <w:p w:rsidR="00206F6C" w:rsidRDefault="00D41DD9">
      <w:pPr>
        <w:pStyle w:val="a3"/>
        <w:spacing w:before="163" w:line="357" w:lineRule="auto"/>
        <w:ind w:right="357"/>
      </w:pPr>
      <w:r>
        <w:t>Различать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выявлять</w:t>
      </w:r>
      <w:r>
        <w:rPr>
          <w:spacing w:val="-67"/>
        </w:rPr>
        <w:t xml:space="preserve"> </w:t>
      </w:r>
      <w:r>
        <w:t>разносклоняемые и несклоняемые</w:t>
      </w:r>
      <w:r>
        <w:rPr>
          <w:spacing w:val="1"/>
        </w:rPr>
        <w:t xml:space="preserve"> </w:t>
      </w:r>
      <w:r>
        <w:t>имена существительные.</w:t>
      </w:r>
    </w:p>
    <w:p w:rsidR="00206F6C" w:rsidRDefault="00D41DD9">
      <w:pPr>
        <w:pStyle w:val="a3"/>
        <w:spacing w:before="5"/>
        <w:ind w:left="543" w:firstLine="0"/>
      </w:pPr>
      <w:r>
        <w:t>Проводить</w:t>
      </w:r>
      <w:r>
        <w:rPr>
          <w:spacing w:val="-9"/>
        </w:rPr>
        <w:t xml:space="preserve"> </w:t>
      </w:r>
      <w:r>
        <w:t>морфологический</w:t>
      </w:r>
      <w:r>
        <w:rPr>
          <w:spacing w:val="-8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существительных.</w:t>
      </w:r>
    </w:p>
    <w:p w:rsidR="00206F6C" w:rsidRDefault="00D41DD9">
      <w:pPr>
        <w:pStyle w:val="a3"/>
        <w:spacing w:before="163" w:line="360" w:lineRule="auto"/>
        <w:ind w:right="356"/>
      </w:pPr>
      <w:r>
        <w:t>Соблюдать нормы словоизменения, произношения имён существительных,</w:t>
      </w:r>
      <w:r>
        <w:rPr>
          <w:spacing w:val="-67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несклоняемых</w:t>
      </w:r>
      <w:r>
        <w:rPr>
          <w:spacing w:val="-4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</w:p>
    <w:p w:rsidR="00206F6C" w:rsidRDefault="00D41DD9">
      <w:pPr>
        <w:pStyle w:val="a3"/>
        <w:spacing w:line="360" w:lineRule="auto"/>
        <w:ind w:right="34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окончаний,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(ё)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окончаниях,</w:t>
      </w:r>
      <w:r>
        <w:rPr>
          <w:spacing w:val="1"/>
        </w:rPr>
        <w:t xml:space="preserve"> </w:t>
      </w:r>
      <w:r>
        <w:t>суффиксов -чик- – -щик-, -ек- – -ик- (-чик-), корней с чередованием а (о): -</w:t>
      </w:r>
      <w:r>
        <w:rPr>
          <w:spacing w:val="1"/>
        </w:rPr>
        <w:t xml:space="preserve"> </w:t>
      </w:r>
      <w:r>
        <w:t>лаг- – -лож-; -раст- – -ращ- – рос-, -гар- – -гор-, -зар- – -зор-, -клан- – -клон-, -</w:t>
      </w:r>
      <w:r>
        <w:rPr>
          <w:spacing w:val="1"/>
        </w:rPr>
        <w:t xml:space="preserve"> </w:t>
      </w:r>
      <w:r>
        <w:t>скак-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-скоч-,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(неупотребления)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шипящих;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</w:p>
    <w:p w:rsidR="00206F6C" w:rsidRDefault="00D41DD9">
      <w:pPr>
        <w:pStyle w:val="a4"/>
        <w:numPr>
          <w:ilvl w:val="0"/>
          <w:numId w:val="176"/>
        </w:numPr>
        <w:tabs>
          <w:tab w:val="left" w:pos="966"/>
        </w:tabs>
        <w:ind w:left="965" w:hanging="423"/>
        <w:rPr>
          <w:sz w:val="28"/>
        </w:rPr>
      </w:pPr>
      <w:r>
        <w:rPr>
          <w:sz w:val="28"/>
        </w:rPr>
        <w:t>Имя</w:t>
      </w:r>
      <w:r>
        <w:rPr>
          <w:spacing w:val="-8"/>
          <w:sz w:val="28"/>
        </w:rPr>
        <w:t xml:space="preserve"> </w:t>
      </w:r>
      <w:r>
        <w:rPr>
          <w:sz w:val="28"/>
        </w:rPr>
        <w:t>прилагательное.</w:t>
      </w:r>
    </w:p>
    <w:p w:rsidR="00206F6C" w:rsidRDefault="00D41DD9">
      <w:pPr>
        <w:pStyle w:val="a3"/>
        <w:spacing w:before="161" w:line="360" w:lineRule="auto"/>
        <w:ind w:right="344"/>
      </w:pPr>
      <w:r>
        <w:t>Определять общее грамматическое значение, морфологические признаки и</w:t>
      </w:r>
      <w:r>
        <w:rPr>
          <w:spacing w:val="-67"/>
        </w:rPr>
        <w:t xml:space="preserve"> </w:t>
      </w:r>
      <w:r>
        <w:t>синтаксические функции имени прилагательного, объяснять его роль в 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полную</w:t>
      </w:r>
      <w:r>
        <w:rPr>
          <w:spacing w:val="-2"/>
        </w:rPr>
        <w:t xml:space="preserve"> </w:t>
      </w:r>
      <w:r>
        <w:t>и краткую</w:t>
      </w:r>
      <w:r>
        <w:rPr>
          <w:spacing w:val="-1"/>
        </w:rPr>
        <w:t xml:space="preserve"> </w:t>
      </w:r>
      <w:r>
        <w:t>формы имён прилагательных.</w:t>
      </w:r>
    </w:p>
    <w:p w:rsidR="00206F6C" w:rsidRDefault="00D41DD9">
      <w:pPr>
        <w:pStyle w:val="a3"/>
        <w:spacing w:before="1" w:line="357" w:lineRule="auto"/>
        <w:ind w:right="358"/>
      </w:pPr>
      <w:r>
        <w:t>Проводить частичный морфологический анализ имён прилагательных (в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206F6C" w:rsidRDefault="00D41DD9">
      <w:pPr>
        <w:pStyle w:val="a3"/>
        <w:spacing w:before="6" w:line="362" w:lineRule="auto"/>
        <w:ind w:right="363"/>
      </w:pPr>
      <w:r>
        <w:t>Соблюдать нормы словоизменения, произношени</w:t>
      </w:r>
      <w:r>
        <w:t>я имён прилагательных,</w:t>
      </w:r>
      <w:r>
        <w:rPr>
          <w:spacing w:val="1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206F6C" w:rsidRDefault="00D41DD9">
      <w:pPr>
        <w:pStyle w:val="a3"/>
        <w:spacing w:line="360" w:lineRule="auto"/>
        <w:ind w:right="35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1"/>
        </w:rPr>
        <w:t xml:space="preserve"> </w:t>
      </w:r>
      <w:r>
        <w:t>безударных</w:t>
      </w:r>
      <w:r>
        <w:rPr>
          <w:spacing w:val="-67"/>
        </w:rPr>
        <w:t xml:space="preserve"> </w:t>
      </w:r>
      <w:r>
        <w:t>окончаний, о – е после шипящих и ц в суффиксах и окончаниях; кратких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шипящие;</w:t>
      </w:r>
      <w:r>
        <w:rPr>
          <w:spacing w:val="1"/>
        </w:rPr>
        <w:t xml:space="preserve"> </w:t>
      </w:r>
      <w:r>
        <w:t>прави</w:t>
      </w:r>
      <w:r>
        <w:t>ла</w:t>
      </w:r>
      <w:r>
        <w:rPr>
          <w:spacing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 написания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 прилагательными.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76"/>
        </w:numPr>
        <w:tabs>
          <w:tab w:val="left" w:pos="966"/>
        </w:tabs>
        <w:spacing w:before="67"/>
        <w:ind w:left="965" w:hanging="423"/>
        <w:rPr>
          <w:sz w:val="28"/>
        </w:rPr>
      </w:pPr>
      <w:r>
        <w:rPr>
          <w:sz w:val="28"/>
        </w:rPr>
        <w:lastRenderedPageBreak/>
        <w:t>Глагол.</w:t>
      </w:r>
    </w:p>
    <w:p w:rsidR="00206F6C" w:rsidRDefault="00D41DD9">
      <w:pPr>
        <w:pStyle w:val="a3"/>
        <w:spacing w:before="163" w:line="360" w:lineRule="auto"/>
        <w:ind w:right="357"/>
      </w:pPr>
      <w:r>
        <w:t>Определять общее грамматическое значение, морфологические признаки и</w:t>
      </w:r>
      <w:r>
        <w:rPr>
          <w:spacing w:val="-67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объяснять его</w:t>
      </w:r>
      <w:r>
        <w:rPr>
          <w:spacing w:val="1"/>
        </w:rPr>
        <w:t xml:space="preserve"> </w:t>
      </w:r>
      <w:r>
        <w:t>роль в 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предложении,</w:t>
      </w:r>
      <w:r>
        <w:rPr>
          <w:spacing w:val="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206F6C" w:rsidRDefault="00D41DD9">
      <w:pPr>
        <w:pStyle w:val="a3"/>
        <w:spacing w:before="2" w:line="357" w:lineRule="auto"/>
        <w:ind w:right="347"/>
      </w:pPr>
      <w:r>
        <w:t>Различать глаголы совершенного и несовершенного вида, возвратные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невозвратные.</w:t>
      </w:r>
    </w:p>
    <w:p w:rsidR="00206F6C" w:rsidRDefault="00D41DD9">
      <w:pPr>
        <w:pStyle w:val="a3"/>
        <w:spacing w:before="5" w:line="360" w:lineRule="auto"/>
        <w:ind w:right="359"/>
      </w:pPr>
      <w:r>
        <w:t>Называть грамматические свойства инфинитива (неопределённой формы)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(будущего</w:t>
      </w:r>
      <w:r>
        <w:rPr>
          <w:spacing w:val="1"/>
        </w:rPr>
        <w:t xml:space="preserve"> </w:t>
      </w:r>
      <w:r>
        <w:t>простого)</w:t>
      </w:r>
      <w:r>
        <w:rPr>
          <w:spacing w:val="-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глагола.</w:t>
      </w:r>
    </w:p>
    <w:p w:rsidR="00206F6C" w:rsidRDefault="00D41DD9">
      <w:pPr>
        <w:pStyle w:val="a3"/>
        <w:spacing w:before="1"/>
        <w:ind w:left="543" w:firstLine="0"/>
      </w:pPr>
      <w:r>
        <w:t>Определять</w:t>
      </w:r>
      <w:r>
        <w:rPr>
          <w:spacing w:val="-8"/>
        </w:rPr>
        <w:t xml:space="preserve"> </w:t>
      </w:r>
      <w:r>
        <w:t>спряжение</w:t>
      </w:r>
      <w:r>
        <w:rPr>
          <w:spacing w:val="-3"/>
        </w:rPr>
        <w:t xml:space="preserve"> </w:t>
      </w:r>
      <w:r>
        <w:t>глагола,</w:t>
      </w:r>
      <w:r>
        <w:rPr>
          <w:spacing w:val="-3"/>
        </w:rPr>
        <w:t xml:space="preserve"> </w:t>
      </w:r>
      <w:r>
        <w:t>спрягать</w:t>
      </w:r>
      <w:r>
        <w:rPr>
          <w:spacing w:val="-3"/>
        </w:rPr>
        <w:t xml:space="preserve"> </w:t>
      </w:r>
      <w:r>
        <w:t>глаголы.</w:t>
      </w:r>
    </w:p>
    <w:p w:rsidR="00206F6C" w:rsidRDefault="00D41DD9">
      <w:pPr>
        <w:pStyle w:val="a3"/>
        <w:spacing w:before="159" w:line="362" w:lineRule="auto"/>
        <w:ind w:right="348"/>
      </w:pPr>
      <w:r>
        <w:t>Проводить</w:t>
      </w:r>
      <w:r>
        <w:rPr>
          <w:spacing w:val="1"/>
        </w:rPr>
        <w:t xml:space="preserve"> </w:t>
      </w:r>
      <w:r>
        <w:t>частичный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206F6C" w:rsidRDefault="00D41DD9">
      <w:pPr>
        <w:pStyle w:val="a3"/>
        <w:spacing w:line="357" w:lineRule="auto"/>
        <w:ind w:right="358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глагольных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(в рамках</w:t>
      </w:r>
      <w:r>
        <w:rPr>
          <w:spacing w:val="-3"/>
        </w:rPr>
        <w:t xml:space="preserve"> </w:t>
      </w:r>
      <w:r>
        <w:t>изученного).</w:t>
      </w:r>
    </w:p>
    <w:p w:rsidR="00206F6C" w:rsidRDefault="00D41DD9">
      <w:pPr>
        <w:pStyle w:val="a3"/>
        <w:spacing w:before="3" w:line="360" w:lineRule="auto"/>
        <w:ind w:right="346"/>
      </w:pPr>
      <w:r>
        <w:t>Соблюдать правила правописания глаголов: корней с чередованием е (и),</w:t>
      </w:r>
      <w:r>
        <w:rPr>
          <w:spacing w:val="1"/>
        </w:rPr>
        <w:t xml:space="preserve"> </w:t>
      </w:r>
      <w:r>
        <w:t>использования ь после шипящих как показателя грамматической формы в</w:t>
      </w:r>
      <w:r>
        <w:rPr>
          <w:spacing w:val="1"/>
        </w:rPr>
        <w:t xml:space="preserve"> </w:t>
      </w:r>
      <w:r>
        <w:t>инфинитиве, в форме 2-го лица единственного числа, -тся и -ться в глаголах;</w:t>
      </w:r>
      <w:r>
        <w:rPr>
          <w:spacing w:val="1"/>
        </w:rPr>
        <w:t xml:space="preserve"> </w:t>
      </w:r>
      <w:r>
        <w:t>суффиксов -ова- – -ева-, -ыва- – -ива-, ли</w:t>
      </w:r>
      <w:r>
        <w:t>чных окончаний глагола, 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-л-</w:t>
      </w:r>
      <w:r>
        <w:rPr>
          <w:spacing w:val="1"/>
        </w:rPr>
        <w:t xml:space="preserve"> </w:t>
      </w:r>
      <w:r>
        <w:t>в формах прошедшего времени глагола,</w:t>
      </w:r>
      <w:r>
        <w:rPr>
          <w:spacing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 написания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глаголами.</w:t>
      </w:r>
    </w:p>
    <w:p w:rsidR="00206F6C" w:rsidRDefault="00D41DD9">
      <w:pPr>
        <w:pStyle w:val="a4"/>
        <w:numPr>
          <w:ilvl w:val="0"/>
          <w:numId w:val="176"/>
        </w:numPr>
        <w:tabs>
          <w:tab w:val="left" w:pos="966"/>
        </w:tabs>
        <w:spacing w:before="2"/>
        <w:ind w:left="965" w:hanging="423"/>
        <w:rPr>
          <w:sz w:val="28"/>
        </w:rPr>
      </w:pPr>
      <w:r>
        <w:rPr>
          <w:sz w:val="28"/>
        </w:rPr>
        <w:t>Синтаксис.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Пунктуация.</w:t>
      </w:r>
    </w:p>
    <w:p w:rsidR="00206F6C" w:rsidRDefault="00D41DD9">
      <w:pPr>
        <w:pStyle w:val="a3"/>
        <w:spacing w:before="158" w:line="360" w:lineRule="auto"/>
        <w:ind w:right="345"/>
      </w:pPr>
      <w:r>
        <w:t>Распознавать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(словосочетание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проводить синтак</w:t>
      </w:r>
      <w:r>
        <w:t>сический анализ словосочетаний и простых предложений,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осложнённых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 при выполнении языкового анализа различных видов и в речевой</w:t>
      </w:r>
      <w:r>
        <w:rPr>
          <w:spacing w:val="-67"/>
        </w:rPr>
        <w:t xml:space="preserve"> </w:t>
      </w:r>
      <w:r>
        <w:t>практике.</w:t>
      </w:r>
    </w:p>
    <w:p w:rsidR="00206F6C" w:rsidRDefault="00D41DD9">
      <w:pPr>
        <w:pStyle w:val="a3"/>
        <w:spacing w:before="3" w:line="360" w:lineRule="auto"/>
        <w:ind w:right="354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неосложнённые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58"/>
        </w:rPr>
        <w:t xml:space="preserve"> </w:t>
      </w:r>
      <w:r>
        <w:t>простые</w:t>
      </w:r>
      <w:r>
        <w:rPr>
          <w:spacing w:val="60"/>
        </w:rPr>
        <w:t xml:space="preserve"> </w:t>
      </w:r>
      <w:r>
        <w:t>предложения,</w:t>
      </w:r>
      <w:r>
        <w:rPr>
          <w:spacing w:val="62"/>
        </w:rPr>
        <w:t xml:space="preserve"> </w:t>
      </w:r>
      <w:r>
        <w:t>осложнённые</w:t>
      </w:r>
      <w:r>
        <w:rPr>
          <w:spacing w:val="59"/>
        </w:rPr>
        <w:t xml:space="preserve"> </w:t>
      </w:r>
      <w:r>
        <w:t>однородными</w:t>
      </w:r>
      <w:r>
        <w:rPr>
          <w:spacing w:val="59"/>
        </w:rPr>
        <w:t xml:space="preserve"> </w:t>
      </w:r>
      <w:r>
        <w:t>членами,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2" w:firstLine="0"/>
      </w:pPr>
      <w:r>
        <w:lastRenderedPageBreak/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</w:t>
      </w:r>
      <w:r>
        <w:t>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</w:t>
      </w:r>
      <w:r>
        <w:rPr>
          <w:spacing w:val="7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сложные),</w:t>
      </w:r>
      <w:r>
        <w:rPr>
          <w:spacing w:val="1"/>
        </w:rPr>
        <w:t xml:space="preserve"> </w:t>
      </w:r>
      <w:r>
        <w:t>наличию</w:t>
      </w:r>
      <w:r>
        <w:rPr>
          <w:spacing w:val="70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-67"/>
        </w:rPr>
        <w:t xml:space="preserve"> </w:t>
      </w:r>
      <w:r>
        <w:t>(грамматическую основу) 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(именем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</w:t>
      </w:r>
      <w:r>
        <w:t>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(глаголом,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прилагательным),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(в рамках</w:t>
      </w:r>
      <w:r>
        <w:rPr>
          <w:spacing w:val="-3"/>
        </w:rPr>
        <w:t xml:space="preserve"> </w:t>
      </w:r>
      <w:r>
        <w:t>изученного).</w:t>
      </w:r>
    </w:p>
    <w:p w:rsidR="00206F6C" w:rsidRDefault="00D41DD9">
      <w:pPr>
        <w:pStyle w:val="a3"/>
        <w:spacing w:before="1" w:line="360" w:lineRule="auto"/>
        <w:ind w:right="344"/>
      </w:pPr>
      <w:r>
        <w:t>Соблюдать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тире</w:t>
      </w:r>
      <w:r>
        <w:rPr>
          <w:spacing w:val="1"/>
        </w:rPr>
        <w:t xml:space="preserve"> </w:t>
      </w:r>
      <w:r>
        <w:t>между подлежащим и сказуемым, выборе знаков препинания в пр</w:t>
      </w:r>
      <w:r>
        <w:t>едложениях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бессоюзной</w:t>
      </w:r>
      <w:r>
        <w:rPr>
          <w:spacing w:val="1"/>
        </w:rPr>
        <w:t xml:space="preserve"> </w:t>
      </w:r>
      <w:r>
        <w:t>связью,</w:t>
      </w:r>
      <w:r>
        <w:rPr>
          <w:spacing w:val="7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союзом и, союзами а, но, однако, зато, да (в значении и), да (в значении но); с</w:t>
      </w:r>
      <w:r>
        <w:rPr>
          <w:spacing w:val="-67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обращением,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 связанных бессоюзной связью и союзами и, но, а, однако, зато, да;</w:t>
      </w:r>
      <w:r>
        <w:rPr>
          <w:spacing w:val="1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2"/>
        </w:rPr>
        <w:t xml:space="preserve"> </w:t>
      </w:r>
      <w:r>
        <w:t>диалог.</w:t>
      </w:r>
    </w:p>
    <w:p w:rsidR="00206F6C" w:rsidRDefault="00D41DD9">
      <w:pPr>
        <w:pStyle w:val="a3"/>
        <w:spacing w:before="2"/>
        <w:ind w:left="543" w:firstLine="0"/>
      </w:pPr>
      <w:r>
        <w:t>Проводить</w:t>
      </w:r>
      <w:r>
        <w:rPr>
          <w:spacing w:val="-8"/>
        </w:rPr>
        <w:t xml:space="preserve"> </w:t>
      </w:r>
      <w:r>
        <w:t>пунктуационный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изученного).</w:t>
      </w: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spacing w:before="4"/>
        <w:ind w:left="0" w:firstLine="0"/>
        <w:jc w:val="left"/>
        <w:rPr>
          <w:sz w:val="26"/>
        </w:rPr>
      </w:pPr>
    </w:p>
    <w:p w:rsidR="00206F6C" w:rsidRDefault="00D41DD9">
      <w:pPr>
        <w:spacing w:line="357" w:lineRule="auto"/>
        <w:ind w:left="259" w:firstLine="283"/>
        <w:rPr>
          <w:i/>
          <w:sz w:val="28"/>
        </w:rPr>
      </w:pPr>
      <w:r>
        <w:rPr>
          <w:i/>
          <w:sz w:val="28"/>
        </w:rPr>
        <w:t>К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концу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обучения в 6 классе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обучающийся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 отдельным темам программы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 русскому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языку:</w:t>
      </w:r>
    </w:p>
    <w:p w:rsidR="00206F6C" w:rsidRDefault="00D41DD9">
      <w:pPr>
        <w:pStyle w:val="a4"/>
        <w:numPr>
          <w:ilvl w:val="0"/>
          <w:numId w:val="175"/>
        </w:numPr>
        <w:tabs>
          <w:tab w:val="left" w:pos="827"/>
        </w:tabs>
        <w:spacing w:before="6"/>
        <w:ind w:hanging="284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языке.</w:t>
      </w:r>
    </w:p>
    <w:p w:rsidR="00206F6C" w:rsidRDefault="00D41DD9">
      <w:pPr>
        <w:pStyle w:val="a3"/>
        <w:spacing w:before="162" w:line="357" w:lineRule="auto"/>
        <w:ind w:right="359"/>
        <w:jc w:val="left"/>
      </w:pPr>
      <w:r>
        <w:t>Характеризовать</w:t>
      </w:r>
      <w:r>
        <w:rPr>
          <w:spacing w:val="26"/>
        </w:rPr>
        <w:t xml:space="preserve"> </w:t>
      </w:r>
      <w:r>
        <w:t>функции</w:t>
      </w:r>
      <w:r>
        <w:rPr>
          <w:spacing w:val="27"/>
        </w:rPr>
        <w:t xml:space="preserve"> </w:t>
      </w:r>
      <w:r>
        <w:t>русского</w:t>
      </w:r>
      <w:r>
        <w:rPr>
          <w:spacing w:val="28"/>
        </w:rPr>
        <w:t xml:space="preserve"> </w:t>
      </w:r>
      <w:r>
        <w:t>языка</w:t>
      </w:r>
      <w:r>
        <w:rPr>
          <w:spacing w:val="28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государственного</w:t>
      </w:r>
      <w:r>
        <w:rPr>
          <w:spacing w:val="29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Российской</w:t>
      </w:r>
      <w:r>
        <w:rPr>
          <w:spacing w:val="41"/>
        </w:rPr>
        <w:t xml:space="preserve"> </w:t>
      </w:r>
      <w:r>
        <w:t>Федерации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языка</w:t>
      </w:r>
      <w:r>
        <w:rPr>
          <w:spacing w:val="42"/>
        </w:rPr>
        <w:t xml:space="preserve"> </w:t>
      </w:r>
      <w:r>
        <w:t>межнационального</w:t>
      </w:r>
      <w:r>
        <w:rPr>
          <w:spacing w:val="41"/>
        </w:rPr>
        <w:t xml:space="preserve"> </w:t>
      </w:r>
      <w:r>
        <w:t>общения,</w:t>
      </w:r>
      <w:r>
        <w:rPr>
          <w:spacing w:val="44"/>
        </w:rPr>
        <w:t xml:space="preserve"> </w:t>
      </w:r>
      <w:r>
        <w:t>приводить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6" w:firstLine="0"/>
      </w:pPr>
      <w:r>
        <w:lastRenderedPageBreak/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 Федерации и как языка межнационального общения (в рамках</w:t>
      </w:r>
      <w:r>
        <w:rPr>
          <w:spacing w:val="1"/>
        </w:rPr>
        <w:t xml:space="preserve"> </w:t>
      </w:r>
      <w:r>
        <w:t>изученного).</w:t>
      </w:r>
    </w:p>
    <w:p w:rsidR="00206F6C" w:rsidRDefault="00D41DD9">
      <w:pPr>
        <w:pStyle w:val="a3"/>
        <w:spacing w:before="2"/>
        <w:ind w:left="543" w:firstLine="0"/>
      </w:pP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литературном</w:t>
      </w:r>
      <w:r>
        <w:rPr>
          <w:spacing w:val="-4"/>
        </w:rPr>
        <w:t xml:space="preserve"> </w:t>
      </w:r>
      <w:r>
        <w:t>языке.</w:t>
      </w:r>
    </w:p>
    <w:p w:rsidR="00206F6C" w:rsidRDefault="00D41DD9">
      <w:pPr>
        <w:pStyle w:val="a4"/>
        <w:numPr>
          <w:ilvl w:val="0"/>
          <w:numId w:val="175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речь.</w:t>
      </w:r>
    </w:p>
    <w:p w:rsidR="00206F6C" w:rsidRDefault="00D41DD9">
      <w:pPr>
        <w:pStyle w:val="a3"/>
        <w:spacing w:before="158" w:line="360" w:lineRule="auto"/>
        <w:ind w:right="351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монолог-повествование, монолог-рассуждение), выступать с сообщением 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-1"/>
        </w:rPr>
        <w:t xml:space="preserve"> </w:t>
      </w:r>
      <w:r>
        <w:t>тему.</w:t>
      </w:r>
    </w:p>
    <w:p w:rsidR="00206F6C" w:rsidRDefault="00D41DD9">
      <w:pPr>
        <w:pStyle w:val="a3"/>
        <w:spacing w:line="362" w:lineRule="auto"/>
        <w:ind w:right="35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(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обмен</w:t>
      </w:r>
      <w:r>
        <w:rPr>
          <w:spacing w:val="71"/>
        </w:rPr>
        <w:t xml:space="preserve"> </w:t>
      </w:r>
      <w:r>
        <w:t>мнениями)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реплик.</w:t>
      </w:r>
    </w:p>
    <w:p w:rsidR="00206F6C" w:rsidRDefault="00D41DD9">
      <w:pPr>
        <w:pStyle w:val="a3"/>
        <w:spacing w:line="360" w:lineRule="auto"/>
        <w:ind w:right="35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71"/>
        </w:rPr>
        <w:t xml:space="preserve"> </w:t>
      </w:r>
      <w:r>
        <w:t>выборочным,</w:t>
      </w:r>
      <w:r>
        <w:rPr>
          <w:spacing w:val="-67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речи.</w:t>
      </w:r>
    </w:p>
    <w:p w:rsidR="00206F6C" w:rsidRDefault="00D41DD9">
      <w:pPr>
        <w:pStyle w:val="a3"/>
        <w:spacing w:line="362" w:lineRule="auto"/>
        <w:ind w:right="36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 w:rsidR="00206F6C" w:rsidRDefault="00D41DD9">
      <w:pPr>
        <w:pStyle w:val="a3"/>
        <w:spacing w:line="357" w:lineRule="auto"/>
        <w:ind w:right="361"/>
      </w:pPr>
      <w:r>
        <w:t>Устно пересказывать прочитанный или прослушанный текст объёмом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110</w:t>
      </w:r>
      <w:r>
        <w:rPr>
          <w:spacing w:val="3"/>
        </w:rPr>
        <w:t xml:space="preserve"> </w:t>
      </w:r>
      <w:r>
        <w:t>слов.</w:t>
      </w:r>
    </w:p>
    <w:p w:rsidR="00206F6C" w:rsidRDefault="00D41DD9">
      <w:pPr>
        <w:pStyle w:val="a3"/>
        <w:spacing w:line="360" w:lineRule="auto"/>
        <w:ind w:right="349"/>
      </w:pPr>
      <w:r>
        <w:t>Понимать содержание прослушанных и прочитанных научно-учебных и</w:t>
      </w:r>
      <w:r>
        <w:rPr>
          <w:spacing w:val="1"/>
        </w:rPr>
        <w:t xml:space="preserve"> </w:t>
      </w:r>
      <w:r>
        <w:t>художественных текстов различных функционально-см</w:t>
      </w:r>
      <w:r>
        <w:t>ысловых типов речи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 мысль текста, вопросы по содержанию текста и отвечать на них,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</w:t>
      </w:r>
      <w:r>
        <w:t>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функционально-смысловых типов речи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160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изложения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165</w:t>
      </w:r>
      <w:r>
        <w:rPr>
          <w:spacing w:val="1"/>
        </w:rPr>
        <w:t xml:space="preserve"> </w:t>
      </w:r>
      <w:r>
        <w:t>слов).</w:t>
      </w:r>
    </w:p>
    <w:p w:rsidR="00206F6C" w:rsidRDefault="00D41DD9">
      <w:pPr>
        <w:pStyle w:val="a3"/>
        <w:spacing w:line="357" w:lineRule="auto"/>
        <w:ind w:right="358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</w:t>
      </w:r>
      <w:r>
        <w:rPr>
          <w:spacing w:val="23"/>
        </w:rPr>
        <w:t xml:space="preserve"> </w:t>
      </w:r>
      <w:r>
        <w:t>пользоваться</w:t>
      </w:r>
      <w:r>
        <w:rPr>
          <w:spacing w:val="25"/>
        </w:rPr>
        <w:t xml:space="preserve"> </w:t>
      </w:r>
      <w:r>
        <w:t>словарями</w:t>
      </w:r>
      <w:r>
        <w:rPr>
          <w:spacing w:val="24"/>
        </w:rPr>
        <w:t xml:space="preserve"> </w:t>
      </w:r>
      <w:r>
        <w:t>иностранных</w:t>
      </w:r>
      <w:r>
        <w:rPr>
          <w:spacing w:val="19"/>
        </w:rPr>
        <w:t xml:space="preserve"> </w:t>
      </w:r>
      <w:r>
        <w:t>слов,</w:t>
      </w:r>
      <w:r>
        <w:rPr>
          <w:spacing w:val="25"/>
        </w:rPr>
        <w:t xml:space="preserve"> </w:t>
      </w:r>
      <w:r>
        <w:t>устаревших</w:t>
      </w:r>
      <w:r>
        <w:rPr>
          <w:spacing w:val="19"/>
        </w:rPr>
        <w:t xml:space="preserve"> </w:t>
      </w:r>
      <w:r>
        <w:t>слов,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0" w:firstLine="0"/>
      </w:pPr>
      <w:r>
        <w:lastRenderedPageBreak/>
        <w:t>оценивать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2"/>
        </w:rPr>
        <w:t xml:space="preserve"> </w:t>
      </w:r>
      <w:r>
        <w:t>словоупотребления;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толковые словари.</w:t>
      </w:r>
    </w:p>
    <w:p w:rsidR="00206F6C" w:rsidRDefault="00D41DD9">
      <w:pPr>
        <w:pStyle w:val="a3"/>
        <w:spacing w:line="362" w:lineRule="auto"/>
        <w:ind w:right="346"/>
      </w:pPr>
      <w:r>
        <w:t>Соблюдать в 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6"/>
        </w:rPr>
        <w:t xml:space="preserve"> </w:t>
      </w:r>
      <w:r>
        <w:t>языка,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t>время</w:t>
      </w:r>
      <w:r>
        <w:rPr>
          <w:spacing w:val="17"/>
        </w:rPr>
        <w:t xml:space="preserve"> </w:t>
      </w:r>
      <w:r>
        <w:t>списывания</w:t>
      </w:r>
      <w:r>
        <w:rPr>
          <w:spacing w:val="17"/>
        </w:rPr>
        <w:t xml:space="preserve"> </w:t>
      </w:r>
      <w:r>
        <w:t>текста</w:t>
      </w:r>
      <w:r>
        <w:rPr>
          <w:spacing w:val="16"/>
        </w:rPr>
        <w:t xml:space="preserve"> </w:t>
      </w:r>
      <w:r>
        <w:t>объёмом</w:t>
      </w:r>
      <w:r>
        <w:rPr>
          <w:spacing w:val="18"/>
        </w:rPr>
        <w:t xml:space="preserve"> </w:t>
      </w:r>
      <w:r>
        <w:t>100-</w:t>
      </w:r>
    </w:p>
    <w:p w:rsidR="00206F6C" w:rsidRDefault="00D41DD9">
      <w:pPr>
        <w:pStyle w:val="a3"/>
        <w:spacing w:line="360" w:lineRule="auto"/>
        <w:ind w:right="351" w:firstLine="0"/>
      </w:pPr>
      <w:r>
        <w:t>110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20-25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100-110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</w:t>
      </w:r>
      <w:r>
        <w:t>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206F6C" w:rsidRDefault="00D41DD9">
      <w:pPr>
        <w:pStyle w:val="a4"/>
        <w:numPr>
          <w:ilvl w:val="0"/>
          <w:numId w:val="175"/>
        </w:numPr>
        <w:tabs>
          <w:tab w:val="left" w:pos="827"/>
        </w:tabs>
        <w:spacing w:line="320" w:lineRule="exact"/>
        <w:ind w:hanging="284"/>
        <w:rPr>
          <w:sz w:val="28"/>
        </w:rPr>
      </w:pPr>
      <w:r>
        <w:rPr>
          <w:sz w:val="28"/>
        </w:rPr>
        <w:t>Текст.</w:t>
      </w:r>
    </w:p>
    <w:p w:rsidR="00206F6C" w:rsidRDefault="00D41DD9">
      <w:pPr>
        <w:pStyle w:val="a3"/>
        <w:spacing w:before="154" w:line="360" w:lineRule="auto"/>
        <w:ind w:right="346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7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смысловому</w:t>
      </w:r>
      <w:r>
        <w:rPr>
          <w:spacing w:val="-4"/>
        </w:rPr>
        <w:t xml:space="preserve"> </w:t>
      </w:r>
      <w:r>
        <w:t>типу</w:t>
      </w:r>
      <w:r>
        <w:rPr>
          <w:spacing w:val="-3"/>
        </w:rPr>
        <w:t xml:space="preserve"> </w:t>
      </w:r>
      <w:r>
        <w:t>речи.</w:t>
      </w:r>
    </w:p>
    <w:p w:rsidR="00206F6C" w:rsidRDefault="00D41DD9">
      <w:pPr>
        <w:pStyle w:val="a3"/>
        <w:spacing w:before="1" w:line="360" w:lineRule="auto"/>
        <w:ind w:right="347"/>
      </w:pPr>
      <w:r>
        <w:t>Характеризовать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7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-2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местности, действий).</w:t>
      </w:r>
    </w:p>
    <w:p w:rsidR="00206F6C" w:rsidRDefault="00D41DD9">
      <w:pPr>
        <w:pStyle w:val="a3"/>
        <w:spacing w:before="1" w:line="360" w:lineRule="auto"/>
        <w:ind w:right="348"/>
      </w:pPr>
      <w:r>
        <w:t>Выявлять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видо-временную</w:t>
      </w:r>
      <w:r>
        <w:rPr>
          <w:spacing w:val="1"/>
        </w:rPr>
        <w:t xml:space="preserve"> </w:t>
      </w:r>
      <w:r>
        <w:t>соотнесённость</w:t>
      </w:r>
      <w:r>
        <w:rPr>
          <w:spacing w:val="-2"/>
        </w:rPr>
        <w:t xml:space="preserve"> </w:t>
      </w:r>
      <w:r>
        <w:t>глагольных</w:t>
      </w:r>
      <w:r>
        <w:rPr>
          <w:spacing w:val="-3"/>
        </w:rPr>
        <w:t xml:space="preserve"> </w:t>
      </w:r>
      <w:r>
        <w:t>форм.</w:t>
      </w:r>
    </w:p>
    <w:p w:rsidR="00206F6C" w:rsidRDefault="00D41DD9">
      <w:pPr>
        <w:pStyle w:val="a3"/>
        <w:spacing w:before="1" w:line="360" w:lineRule="auto"/>
        <w:ind w:right="351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</w:t>
      </w:r>
      <w:r>
        <w:t>ии анализа различных видов и в речевой практике, 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признаков</w:t>
      </w:r>
      <w:r>
        <w:rPr>
          <w:spacing w:val="-6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текста.</w:t>
      </w:r>
    </w:p>
    <w:p w:rsidR="00206F6C" w:rsidRDefault="00D41DD9">
      <w:pPr>
        <w:pStyle w:val="a3"/>
        <w:spacing w:line="362" w:lineRule="auto"/>
        <w:ind w:right="358"/>
      </w:pPr>
      <w:r>
        <w:t>Проводить смысловой анализ текста, его композиционных 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абзацев.</w:t>
      </w:r>
    </w:p>
    <w:p w:rsidR="00206F6C" w:rsidRDefault="00D41DD9">
      <w:pPr>
        <w:pStyle w:val="a3"/>
        <w:spacing w:line="360" w:lineRule="auto"/>
        <w:ind w:right="351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 действий) с использованием жизненного и читательского опыта,</w:t>
      </w:r>
      <w:r>
        <w:rPr>
          <w:spacing w:val="1"/>
        </w:rPr>
        <w:t xml:space="preserve"> </w:t>
      </w:r>
      <w:r>
        <w:t>произведений</w:t>
      </w:r>
      <w:r>
        <w:rPr>
          <w:spacing w:val="62"/>
        </w:rPr>
        <w:t xml:space="preserve"> </w:t>
      </w:r>
      <w:r>
        <w:t>искусства</w:t>
      </w:r>
      <w:r>
        <w:rPr>
          <w:spacing w:val="59"/>
        </w:rPr>
        <w:t xml:space="preserve"> </w:t>
      </w:r>
      <w:r>
        <w:t>(в</w:t>
      </w:r>
      <w:r>
        <w:rPr>
          <w:spacing w:val="57"/>
        </w:rPr>
        <w:t xml:space="preserve"> </w:t>
      </w:r>
      <w:r>
        <w:t>том</w:t>
      </w:r>
      <w:r>
        <w:rPr>
          <w:spacing w:val="59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сочинения-миниатюры</w:t>
      </w:r>
      <w:r>
        <w:rPr>
          <w:spacing w:val="58"/>
        </w:rPr>
        <w:t xml:space="preserve"> </w:t>
      </w:r>
      <w:r>
        <w:t>объёмом</w:t>
      </w:r>
      <w:r>
        <w:rPr>
          <w:spacing w:val="60"/>
        </w:rPr>
        <w:t xml:space="preserve"> </w:t>
      </w:r>
      <w:r>
        <w:t>5</w:t>
      </w:r>
      <w:r>
        <w:rPr>
          <w:spacing w:val="62"/>
        </w:rPr>
        <w:t xml:space="preserve"> </w:t>
      </w:r>
      <w:r>
        <w:t>и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3" w:firstLine="0"/>
      </w:pPr>
      <w:r>
        <w:lastRenderedPageBreak/>
        <w:t>более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жанра</w:t>
      </w:r>
      <w:r>
        <w:rPr>
          <w:spacing w:val="4"/>
        </w:rPr>
        <w:t xml:space="preserve"> </w:t>
      </w:r>
      <w:r>
        <w:t>сочинения,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:rsidR="00206F6C" w:rsidRDefault="00D41DD9">
      <w:pPr>
        <w:pStyle w:val="a3"/>
        <w:spacing w:line="360" w:lineRule="auto"/>
        <w:ind w:right="355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 словарей</w:t>
      </w:r>
      <w:r>
        <w:rPr>
          <w:spacing w:val="1"/>
        </w:rPr>
        <w:t xml:space="preserve"> </w:t>
      </w:r>
      <w:r>
        <w:t>и справочной литературы,</w:t>
      </w:r>
      <w:r>
        <w:rPr>
          <w:spacing w:val="1"/>
        </w:rPr>
        <w:t xml:space="preserve"> </w:t>
      </w:r>
      <w:r>
        <w:t>и использовать её в</w:t>
      </w:r>
      <w:r>
        <w:rPr>
          <w:spacing w:val="1"/>
        </w:rPr>
        <w:t xml:space="preserve"> </w:t>
      </w:r>
      <w:r>
        <w:t>учебной деятельности.</w:t>
      </w:r>
    </w:p>
    <w:p w:rsidR="00206F6C" w:rsidRDefault="00D41DD9">
      <w:pPr>
        <w:pStyle w:val="a3"/>
        <w:spacing w:line="360" w:lineRule="auto"/>
        <w:ind w:right="351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учебного текста в виде таблицы, схемы; представлять содержание таб</w:t>
      </w:r>
      <w:r>
        <w:t>лицы,</w:t>
      </w:r>
      <w:r>
        <w:rPr>
          <w:spacing w:val="1"/>
        </w:rPr>
        <w:t xml:space="preserve"> </w:t>
      </w:r>
      <w:r>
        <w:t>схемы в виде</w:t>
      </w:r>
      <w:r>
        <w:rPr>
          <w:spacing w:val="2"/>
        </w:rPr>
        <w:t xml:space="preserve"> </w:t>
      </w:r>
      <w:r>
        <w:t>текста.</w:t>
      </w:r>
    </w:p>
    <w:p w:rsidR="00206F6C" w:rsidRDefault="00D41DD9">
      <w:pPr>
        <w:pStyle w:val="a3"/>
        <w:spacing w:line="362" w:lineRule="auto"/>
        <w:ind w:right="360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 литературного</w:t>
      </w:r>
      <w:r>
        <w:rPr>
          <w:spacing w:val="1"/>
        </w:rPr>
        <w:t xml:space="preserve"> </w:t>
      </w:r>
      <w:r>
        <w:t>языка.</w:t>
      </w:r>
    </w:p>
    <w:p w:rsidR="00206F6C" w:rsidRDefault="00D41DD9">
      <w:pPr>
        <w:pStyle w:val="a4"/>
        <w:numPr>
          <w:ilvl w:val="0"/>
          <w:numId w:val="175"/>
        </w:numPr>
        <w:tabs>
          <w:tab w:val="left" w:pos="827"/>
        </w:tabs>
        <w:spacing w:line="314" w:lineRule="exact"/>
        <w:ind w:hanging="284"/>
        <w:rPr>
          <w:sz w:val="28"/>
        </w:rPr>
      </w:pPr>
      <w:r>
        <w:rPr>
          <w:sz w:val="28"/>
        </w:rPr>
        <w:t>Функциональные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языка.</w:t>
      </w:r>
    </w:p>
    <w:p w:rsidR="00206F6C" w:rsidRDefault="00D41DD9">
      <w:pPr>
        <w:pStyle w:val="a3"/>
        <w:spacing w:before="159" w:line="360" w:lineRule="auto"/>
        <w:ind w:right="352"/>
      </w:pPr>
      <w:r>
        <w:t>Характеризовать особенности официально-делового стиля речи, 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перечис</w:t>
      </w:r>
      <w:r>
        <w:t>лять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словарной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(рассказ;</w:t>
      </w:r>
      <w:r>
        <w:rPr>
          <w:spacing w:val="1"/>
        </w:rPr>
        <w:t xml:space="preserve"> </w:t>
      </w:r>
      <w:r>
        <w:t>заявление,</w:t>
      </w:r>
      <w:r>
        <w:rPr>
          <w:spacing w:val="1"/>
        </w:rPr>
        <w:t xml:space="preserve"> </w:t>
      </w:r>
      <w:r>
        <w:t>расписка;</w:t>
      </w:r>
      <w:r>
        <w:rPr>
          <w:spacing w:val="1"/>
        </w:rPr>
        <w:t xml:space="preserve"> </w:t>
      </w:r>
      <w:r>
        <w:t>словарная</w:t>
      </w:r>
      <w:r>
        <w:rPr>
          <w:spacing w:val="1"/>
        </w:rPr>
        <w:t xml:space="preserve"> </w:t>
      </w:r>
      <w:r>
        <w:t>статья,</w:t>
      </w:r>
      <w:r>
        <w:rPr>
          <w:spacing w:val="3"/>
        </w:rPr>
        <w:t xml:space="preserve"> </w:t>
      </w:r>
      <w:r>
        <w:t>научное</w:t>
      </w:r>
      <w:r>
        <w:rPr>
          <w:spacing w:val="2"/>
        </w:rPr>
        <w:t xml:space="preserve"> </w:t>
      </w:r>
      <w:r>
        <w:t>сообщение).</w:t>
      </w:r>
    </w:p>
    <w:p w:rsidR="00206F6C" w:rsidRDefault="00D41DD9">
      <w:pPr>
        <w:pStyle w:val="a3"/>
        <w:spacing w:line="362" w:lineRule="auto"/>
        <w:ind w:right="353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официально-деловом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 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206F6C" w:rsidRDefault="00D41DD9">
      <w:pPr>
        <w:pStyle w:val="a4"/>
        <w:numPr>
          <w:ilvl w:val="0"/>
          <w:numId w:val="175"/>
        </w:numPr>
        <w:tabs>
          <w:tab w:val="left" w:pos="827"/>
        </w:tabs>
        <w:spacing w:line="314" w:lineRule="exact"/>
        <w:ind w:hanging="284"/>
        <w:rPr>
          <w:sz w:val="28"/>
        </w:rPr>
      </w:pP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языка.</w:t>
      </w:r>
    </w:p>
    <w:p w:rsidR="00206F6C" w:rsidRDefault="00D41DD9">
      <w:pPr>
        <w:pStyle w:val="a4"/>
        <w:numPr>
          <w:ilvl w:val="0"/>
          <w:numId w:val="175"/>
        </w:numPr>
        <w:tabs>
          <w:tab w:val="left" w:pos="827"/>
        </w:tabs>
        <w:spacing w:before="164"/>
        <w:ind w:hanging="284"/>
        <w:rPr>
          <w:sz w:val="28"/>
        </w:rPr>
      </w:pPr>
      <w:r>
        <w:rPr>
          <w:sz w:val="28"/>
        </w:rPr>
        <w:t>Лексикология.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:rsidR="00206F6C" w:rsidRDefault="00D41DD9">
      <w:pPr>
        <w:pStyle w:val="a3"/>
        <w:spacing w:before="162" w:line="360" w:lineRule="auto"/>
        <w:ind w:right="346"/>
      </w:pP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происхождения:</w:t>
      </w:r>
      <w:r>
        <w:rPr>
          <w:spacing w:val="1"/>
        </w:rPr>
        <w:t xml:space="preserve"> </w:t>
      </w:r>
      <w:r>
        <w:t>исконно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заимствованные слова, различать слова с точки зрения их принадлежности 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пассивному</w:t>
      </w:r>
      <w:r>
        <w:rPr>
          <w:spacing w:val="1"/>
        </w:rPr>
        <w:t xml:space="preserve"> </w:t>
      </w:r>
      <w:r>
        <w:t>запасу:</w:t>
      </w:r>
      <w:r>
        <w:rPr>
          <w:spacing w:val="1"/>
        </w:rPr>
        <w:t xml:space="preserve"> </w:t>
      </w:r>
      <w:r>
        <w:t>неологизмы,</w:t>
      </w:r>
      <w:r>
        <w:rPr>
          <w:spacing w:val="1"/>
        </w:rPr>
        <w:t xml:space="preserve"> </w:t>
      </w:r>
      <w:r>
        <w:t>устаревшие</w:t>
      </w:r>
      <w:r>
        <w:rPr>
          <w:spacing w:val="7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(историзмы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архаизмы),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употребления:</w:t>
      </w:r>
      <w:r>
        <w:rPr>
          <w:spacing w:val="21"/>
        </w:rPr>
        <w:t xml:space="preserve"> </w:t>
      </w:r>
      <w:r>
        <w:t>общеупотребительные</w:t>
      </w:r>
      <w:r>
        <w:rPr>
          <w:spacing w:val="27"/>
        </w:rPr>
        <w:t xml:space="preserve"> </w:t>
      </w:r>
      <w:r>
        <w:t>слова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слова</w:t>
      </w:r>
      <w:r>
        <w:rPr>
          <w:spacing w:val="27"/>
        </w:rPr>
        <w:t xml:space="preserve"> </w:t>
      </w:r>
      <w:r>
        <w:t>ограничен</w:t>
      </w:r>
      <w:r>
        <w:t>ной</w:t>
      </w:r>
      <w:r>
        <w:rPr>
          <w:spacing w:val="25"/>
        </w:rPr>
        <w:t xml:space="preserve"> </w:t>
      </w:r>
      <w:r>
        <w:t>сферы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62" w:firstLine="0"/>
      </w:pPr>
      <w:r>
        <w:lastRenderedPageBreak/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1"/>
        </w:rPr>
        <w:t xml:space="preserve"> </w:t>
      </w:r>
      <w:r>
        <w:t>жаргонизмы),</w:t>
      </w:r>
      <w:r>
        <w:rPr>
          <w:spacing w:val="1"/>
        </w:rPr>
        <w:t xml:space="preserve"> </w:t>
      </w:r>
      <w:r>
        <w:t>определять стилистическую окраску слова. Проводить лексический анализ</w:t>
      </w:r>
      <w:r>
        <w:rPr>
          <w:spacing w:val="1"/>
        </w:rPr>
        <w:t xml:space="preserve"> </w:t>
      </w:r>
      <w:r>
        <w:t>слов.</w:t>
      </w:r>
    </w:p>
    <w:p w:rsidR="00206F6C" w:rsidRDefault="00D41DD9">
      <w:pPr>
        <w:pStyle w:val="a3"/>
        <w:spacing w:before="2" w:line="360" w:lineRule="auto"/>
        <w:ind w:right="354"/>
      </w:pPr>
      <w:r>
        <w:t>Распознавать эпитеты, метафоры, олицетворения, понимать их основное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 выразительности.</w:t>
      </w:r>
    </w:p>
    <w:p w:rsidR="00206F6C" w:rsidRDefault="00D41DD9">
      <w:pPr>
        <w:pStyle w:val="a3"/>
        <w:spacing w:before="1" w:line="362" w:lineRule="auto"/>
        <w:ind w:right="359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ситуацию</w:t>
      </w:r>
      <w:r>
        <w:rPr>
          <w:spacing w:val="3"/>
        </w:rPr>
        <w:t xml:space="preserve"> </w:t>
      </w:r>
      <w:r>
        <w:t>употребления</w:t>
      </w:r>
      <w:r>
        <w:rPr>
          <w:spacing w:val="2"/>
        </w:rPr>
        <w:t xml:space="preserve"> </w:t>
      </w:r>
      <w:r>
        <w:t>фразеологизма.</w:t>
      </w:r>
    </w:p>
    <w:p w:rsidR="00206F6C" w:rsidRDefault="00D41DD9">
      <w:pPr>
        <w:pStyle w:val="a3"/>
        <w:spacing w:line="360" w:lineRule="auto"/>
        <w:ind w:right="350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2"/>
        </w:rPr>
        <w:t xml:space="preserve"> </w:t>
      </w:r>
      <w:r>
        <w:t>словоупотребления;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толковые словари.</w:t>
      </w:r>
    </w:p>
    <w:p w:rsidR="00206F6C" w:rsidRDefault="00D41DD9">
      <w:pPr>
        <w:pStyle w:val="a4"/>
        <w:numPr>
          <w:ilvl w:val="0"/>
          <w:numId w:val="175"/>
        </w:numPr>
        <w:tabs>
          <w:tab w:val="left" w:pos="827"/>
        </w:tabs>
        <w:ind w:hanging="284"/>
        <w:rPr>
          <w:sz w:val="28"/>
        </w:rPr>
      </w:pPr>
      <w:r>
        <w:rPr>
          <w:sz w:val="28"/>
        </w:rPr>
        <w:t>Словообразование.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  <w:r>
        <w:rPr>
          <w:spacing w:val="-4"/>
          <w:sz w:val="28"/>
        </w:rPr>
        <w:t xml:space="preserve"> </w:t>
      </w:r>
      <w:r>
        <w:rPr>
          <w:sz w:val="28"/>
        </w:rPr>
        <w:t>Орфография.</w:t>
      </w:r>
    </w:p>
    <w:p w:rsidR="00206F6C" w:rsidRDefault="00D41DD9">
      <w:pPr>
        <w:pStyle w:val="a3"/>
        <w:spacing w:before="154" w:line="362" w:lineRule="auto"/>
        <w:ind w:right="360"/>
      </w:pPr>
      <w:r>
        <w:t>Распознавать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-67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производящую основу.</w:t>
      </w:r>
    </w:p>
    <w:p w:rsidR="00206F6C" w:rsidRDefault="00D41DD9">
      <w:pPr>
        <w:pStyle w:val="a3"/>
        <w:spacing w:line="360" w:lineRule="auto"/>
        <w:ind w:right="357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 бессуффиксный, сложение, переход из одной</w:t>
      </w:r>
      <w:r>
        <w:rPr>
          <w:spacing w:val="1"/>
        </w:rPr>
        <w:t xml:space="preserve"> </w:t>
      </w:r>
      <w:r>
        <w:t>части речи в другую), проводить морфемный и словообразовательный анализ</w:t>
      </w:r>
      <w:r>
        <w:rPr>
          <w:spacing w:val="-67"/>
        </w:rPr>
        <w:t xml:space="preserve"> </w:t>
      </w:r>
      <w:r>
        <w:t>слов, применять знания по морфемике и словообразованию при выполнении</w:t>
      </w:r>
      <w:r>
        <w:rPr>
          <w:spacing w:val="1"/>
        </w:rPr>
        <w:t xml:space="preserve"> </w:t>
      </w:r>
      <w:r>
        <w:t>языкового анализа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видов.</w:t>
      </w:r>
    </w:p>
    <w:p w:rsidR="00206F6C" w:rsidRDefault="00D41DD9">
      <w:pPr>
        <w:pStyle w:val="a3"/>
        <w:spacing w:line="360" w:lineRule="auto"/>
        <w:ind w:right="352"/>
      </w:pPr>
      <w:r>
        <w:t>Соблюдать нормы словообразования имён прилагательных. Распознавать</w:t>
      </w:r>
      <w:r>
        <w:rPr>
          <w:spacing w:val="1"/>
        </w:rPr>
        <w:t xml:space="preserve"> </w:t>
      </w:r>
      <w:r>
        <w:t>изученные ор</w:t>
      </w:r>
      <w:r>
        <w:t>фограммы; проводить орфографический анализ слов, применять</w:t>
      </w:r>
      <w:r>
        <w:rPr>
          <w:spacing w:val="-67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 орфографии в практике</w:t>
      </w:r>
      <w:r>
        <w:rPr>
          <w:spacing w:val="1"/>
        </w:rPr>
        <w:t xml:space="preserve"> </w:t>
      </w:r>
      <w:r>
        <w:t>правописания.</w:t>
      </w:r>
    </w:p>
    <w:p w:rsidR="00206F6C" w:rsidRDefault="00D41DD9">
      <w:pPr>
        <w:pStyle w:val="a3"/>
        <w:spacing w:line="362" w:lineRule="auto"/>
        <w:ind w:right="353"/>
      </w:pPr>
      <w:r>
        <w:t>Соблюдать правила правописания сложных и сложносокращённых слов,</w:t>
      </w:r>
      <w:r>
        <w:rPr>
          <w:spacing w:val="1"/>
        </w:rPr>
        <w:t xml:space="preserve"> </w:t>
      </w:r>
      <w:r>
        <w:t>правила правописания корня -кас- – -кос- с чередованием а (о), гласных в</w:t>
      </w:r>
      <w:r>
        <w:rPr>
          <w:spacing w:val="1"/>
        </w:rPr>
        <w:t xml:space="preserve"> </w:t>
      </w:r>
      <w:r>
        <w:t>приставках</w:t>
      </w:r>
      <w:r>
        <w:rPr>
          <w:spacing w:val="-4"/>
        </w:rPr>
        <w:t xml:space="preserve"> </w:t>
      </w:r>
      <w:r>
        <w:t>пр</w:t>
      </w:r>
      <w:r>
        <w:t>е- и</w:t>
      </w:r>
      <w:r>
        <w:rPr>
          <w:spacing w:val="1"/>
        </w:rPr>
        <w:t xml:space="preserve"> </w:t>
      </w:r>
      <w:r>
        <w:t>при-.</w:t>
      </w:r>
    </w:p>
    <w:p w:rsidR="00206F6C" w:rsidRDefault="00D41DD9">
      <w:pPr>
        <w:pStyle w:val="a4"/>
        <w:numPr>
          <w:ilvl w:val="0"/>
          <w:numId w:val="175"/>
        </w:numPr>
        <w:tabs>
          <w:tab w:val="left" w:pos="827"/>
        </w:tabs>
        <w:spacing w:line="313" w:lineRule="exact"/>
        <w:ind w:hanging="284"/>
        <w:rPr>
          <w:sz w:val="28"/>
        </w:rPr>
      </w:pPr>
      <w:r>
        <w:rPr>
          <w:sz w:val="28"/>
        </w:rPr>
        <w:t>Морфология.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  <w:r>
        <w:rPr>
          <w:spacing w:val="-4"/>
          <w:sz w:val="28"/>
        </w:rPr>
        <w:t xml:space="preserve"> </w:t>
      </w:r>
      <w:r>
        <w:rPr>
          <w:sz w:val="28"/>
        </w:rPr>
        <w:t>Орфография.</w:t>
      </w:r>
    </w:p>
    <w:p w:rsidR="00206F6C" w:rsidRDefault="00D41DD9">
      <w:pPr>
        <w:pStyle w:val="a3"/>
        <w:spacing w:before="157"/>
        <w:ind w:left="543" w:firstLine="0"/>
        <w:jc w:val="left"/>
      </w:pPr>
      <w:r>
        <w:t>Характеризовать</w:t>
      </w:r>
      <w:r>
        <w:rPr>
          <w:spacing w:val="-11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словообразования</w:t>
      </w:r>
      <w:r>
        <w:rPr>
          <w:spacing w:val="-8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существительных.</w:t>
      </w:r>
    </w:p>
    <w:p w:rsidR="00206F6C" w:rsidRDefault="00D41DD9">
      <w:pPr>
        <w:pStyle w:val="a3"/>
        <w:spacing w:before="163" w:line="357" w:lineRule="auto"/>
        <w:ind w:right="34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пол-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полу-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4"/>
      </w:pPr>
      <w:r>
        <w:lastRenderedPageBreak/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2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имён существительных.</w:t>
      </w:r>
    </w:p>
    <w:p w:rsidR="00206F6C" w:rsidRDefault="00D41DD9">
      <w:pPr>
        <w:pStyle w:val="a3"/>
        <w:spacing w:line="362" w:lineRule="auto"/>
        <w:ind w:right="361"/>
      </w:pPr>
      <w:r>
        <w:t>Различать</w:t>
      </w:r>
      <w:r>
        <w:rPr>
          <w:spacing w:val="1"/>
        </w:rPr>
        <w:t xml:space="preserve"> </w:t>
      </w:r>
      <w:r>
        <w:t>качественные,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-1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качественных</w:t>
      </w:r>
      <w:r>
        <w:rPr>
          <w:spacing w:val="-8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206F6C" w:rsidRDefault="00D41DD9">
      <w:pPr>
        <w:pStyle w:val="a3"/>
        <w:spacing w:line="360" w:lineRule="auto"/>
        <w:ind w:right="355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</w:t>
      </w:r>
      <w:r>
        <w:t>шения имён прилагательных, нормы ударения (в рамках изученного);</w:t>
      </w:r>
      <w:r>
        <w:rPr>
          <w:spacing w:val="-67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-к-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-ск-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прилагательных,</w:t>
      </w:r>
      <w:r>
        <w:rPr>
          <w:spacing w:val="-1"/>
        </w:rPr>
        <w:t xml:space="preserve"> </w:t>
      </w:r>
      <w:r>
        <w:t>сложных</w:t>
      </w:r>
      <w:r>
        <w:rPr>
          <w:spacing w:val="-7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206F6C" w:rsidRDefault="00D41DD9">
      <w:pPr>
        <w:pStyle w:val="a3"/>
        <w:spacing w:line="360" w:lineRule="auto"/>
        <w:ind w:right="361"/>
      </w:pPr>
      <w:r>
        <w:t>Распознавать числительные; определять общее грамматическое значение</w:t>
      </w:r>
      <w:r>
        <w:rPr>
          <w:spacing w:val="1"/>
        </w:rPr>
        <w:t xml:space="preserve"> </w:t>
      </w:r>
      <w:r>
        <w:t>имени</w:t>
      </w:r>
      <w:r>
        <w:rPr>
          <w:spacing w:val="37"/>
        </w:rPr>
        <w:t xml:space="preserve"> </w:t>
      </w:r>
      <w:r>
        <w:t>числительного;</w:t>
      </w:r>
      <w:r>
        <w:rPr>
          <w:spacing w:val="38"/>
        </w:rPr>
        <w:t xml:space="preserve"> </w:t>
      </w:r>
      <w:r>
        <w:t>различать</w:t>
      </w:r>
      <w:r>
        <w:rPr>
          <w:spacing w:val="37"/>
        </w:rPr>
        <w:t xml:space="preserve"> </w:t>
      </w:r>
      <w:r>
        <w:t>разряды</w:t>
      </w:r>
      <w:r>
        <w:rPr>
          <w:spacing w:val="39"/>
        </w:rPr>
        <w:t xml:space="preserve"> </w:t>
      </w:r>
      <w:r>
        <w:t>имён</w:t>
      </w:r>
      <w:r>
        <w:rPr>
          <w:spacing w:val="37"/>
        </w:rPr>
        <w:t xml:space="preserve"> </w:t>
      </w:r>
      <w:r>
        <w:t>числительных</w:t>
      </w:r>
      <w:r>
        <w:rPr>
          <w:spacing w:val="35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значению,</w:t>
      </w:r>
      <w:r>
        <w:rPr>
          <w:spacing w:val="-68"/>
        </w:rPr>
        <w:t xml:space="preserve"> </w:t>
      </w:r>
      <w:r>
        <w:t>по строению.</w:t>
      </w:r>
    </w:p>
    <w:p w:rsidR="00206F6C" w:rsidRDefault="00D41DD9">
      <w:pPr>
        <w:pStyle w:val="a3"/>
        <w:spacing w:line="360" w:lineRule="auto"/>
        <w:ind w:right="359"/>
      </w:pPr>
      <w:r>
        <w:t>Склонять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 xml:space="preserve">словообразования и синтаксических функций </w:t>
      </w:r>
      <w:r>
        <w:t>числительных; характеризовать</w:t>
      </w:r>
      <w:r>
        <w:rPr>
          <w:spacing w:val="-6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</w:t>
      </w:r>
      <w:r>
        <w:rPr>
          <w:spacing w:val="-3"/>
        </w:rPr>
        <w:t xml:space="preserve"> </w:t>
      </w:r>
      <w:r>
        <w:t>в речи.</w:t>
      </w:r>
    </w:p>
    <w:p w:rsidR="00206F6C" w:rsidRDefault="00D41DD9">
      <w:pPr>
        <w:pStyle w:val="a3"/>
        <w:spacing w:line="360" w:lineRule="auto"/>
        <w:ind w:right="356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собирательные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числительные,</w:t>
      </w:r>
      <w:r>
        <w:rPr>
          <w:spacing w:val="1"/>
        </w:rPr>
        <w:t xml:space="preserve"> </w:t>
      </w:r>
      <w:r>
        <w:t>соблюдать</w:t>
      </w:r>
      <w:r>
        <w:rPr>
          <w:spacing w:val="-67"/>
        </w:rPr>
        <w:t xml:space="preserve"> </w:t>
      </w:r>
      <w:r>
        <w:t>правила правописания имён числительных, в том числе написание ь в именах</w:t>
      </w:r>
      <w:r>
        <w:rPr>
          <w:spacing w:val="-67"/>
        </w:rPr>
        <w:t xml:space="preserve"> </w:t>
      </w:r>
      <w:r>
        <w:t>числительных, написание двойных согласных; слитное, раздельное, дефисное</w:t>
      </w:r>
      <w:r>
        <w:rPr>
          <w:spacing w:val="-67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числительных,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окончаний</w:t>
      </w:r>
      <w:r>
        <w:rPr>
          <w:spacing w:val="-5"/>
        </w:rPr>
        <w:t xml:space="preserve"> </w:t>
      </w:r>
      <w:r>
        <w:t>числительных.</w:t>
      </w:r>
    </w:p>
    <w:p w:rsidR="00206F6C" w:rsidRDefault="00D41DD9">
      <w:pPr>
        <w:pStyle w:val="a3"/>
        <w:spacing w:line="360" w:lineRule="auto"/>
        <w:ind w:right="360"/>
      </w:pPr>
      <w:r>
        <w:t>Распознавать местоимения; определять общее грамматическое значение;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местои</w:t>
      </w:r>
      <w:r>
        <w:t>мения;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 их склонения, словообразования, синтаксических функций, роли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206F6C" w:rsidRDefault="00D41DD9">
      <w:pPr>
        <w:pStyle w:val="a3"/>
        <w:spacing w:line="360" w:lineRule="auto"/>
        <w:ind w:right="342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</w:t>
      </w:r>
      <w:r>
        <w:t>редшествующего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-67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ни,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местоимений.</w:t>
      </w:r>
    </w:p>
    <w:p w:rsidR="00206F6C" w:rsidRDefault="00D41DD9">
      <w:pPr>
        <w:pStyle w:val="a3"/>
        <w:spacing w:line="357" w:lineRule="auto"/>
        <w:ind w:right="357"/>
      </w:pPr>
      <w:r>
        <w:t>Распознавать</w:t>
      </w:r>
      <w:r>
        <w:rPr>
          <w:spacing w:val="1"/>
        </w:rPr>
        <w:t xml:space="preserve"> </w:t>
      </w:r>
      <w:r>
        <w:t>переходные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непереходные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разноспрягаемые</w:t>
      </w:r>
      <w:r>
        <w:rPr>
          <w:spacing w:val="1"/>
        </w:rPr>
        <w:t xml:space="preserve"> </w:t>
      </w:r>
      <w:r>
        <w:t>глаголы;</w:t>
      </w:r>
      <w:r>
        <w:rPr>
          <w:spacing w:val="-6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наклонение</w:t>
      </w:r>
      <w:r>
        <w:rPr>
          <w:spacing w:val="-4"/>
        </w:rPr>
        <w:t xml:space="preserve"> </w:t>
      </w:r>
      <w:r>
        <w:t>глагола,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изъявительном,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1" w:firstLine="0"/>
      </w:pPr>
      <w:r>
        <w:lastRenderedPageBreak/>
        <w:t>условном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безличные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глаголы,</w:t>
      </w:r>
      <w:r>
        <w:rPr>
          <w:spacing w:val="4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личные глаголы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безличном значении.</w:t>
      </w:r>
    </w:p>
    <w:p w:rsidR="00206F6C" w:rsidRDefault="00D41DD9">
      <w:pPr>
        <w:pStyle w:val="a3"/>
        <w:spacing w:line="362" w:lineRule="auto"/>
        <w:ind w:right="36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1"/>
        </w:rPr>
        <w:t xml:space="preserve"> </w:t>
      </w:r>
      <w:r>
        <w:t>наклонения.</w:t>
      </w:r>
    </w:p>
    <w:p w:rsidR="00206F6C" w:rsidRDefault="00D41DD9">
      <w:pPr>
        <w:pStyle w:val="a3"/>
        <w:spacing w:line="360" w:lineRule="auto"/>
        <w:ind w:right="347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числительных, местоимений, глаголов; применять знания по морфологии при</w:t>
      </w:r>
      <w:r>
        <w:rPr>
          <w:spacing w:val="-6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 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206F6C" w:rsidRDefault="00D41DD9">
      <w:pPr>
        <w:pStyle w:val="a3"/>
        <w:spacing w:line="357" w:lineRule="auto"/>
        <w:ind w:right="354"/>
      </w:pPr>
      <w:r>
        <w:t>Проводить фонетический анализ с</w:t>
      </w:r>
      <w:r>
        <w:t>лов; использовать знания по фонетике и</w:t>
      </w:r>
      <w:r>
        <w:rPr>
          <w:spacing w:val="1"/>
        </w:rPr>
        <w:t xml:space="preserve"> </w:t>
      </w:r>
      <w:r>
        <w:t>графике в</w:t>
      </w:r>
      <w:r>
        <w:rPr>
          <w:spacing w:val="-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 правописания слов.</w:t>
      </w:r>
    </w:p>
    <w:p w:rsidR="00206F6C" w:rsidRDefault="00D41DD9">
      <w:pPr>
        <w:pStyle w:val="a3"/>
        <w:spacing w:line="357" w:lineRule="auto"/>
        <w:ind w:right="349"/>
      </w:pPr>
      <w:r>
        <w:t>Распознавать изученные орфограммы, проводить орфографический анализ</w:t>
      </w:r>
      <w:r>
        <w:rPr>
          <w:spacing w:val="1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знания по</w:t>
      </w:r>
      <w:r>
        <w:rPr>
          <w:spacing w:val="-1"/>
        </w:rPr>
        <w:t xml:space="preserve"> </w:t>
      </w:r>
      <w:r>
        <w:t>орфографии в</w:t>
      </w:r>
      <w:r>
        <w:rPr>
          <w:spacing w:val="-2"/>
        </w:rPr>
        <w:t xml:space="preserve"> </w:t>
      </w:r>
      <w:r>
        <w:t>практике правописания.</w:t>
      </w:r>
    </w:p>
    <w:p w:rsidR="00206F6C" w:rsidRDefault="00D41DD9">
      <w:pPr>
        <w:pStyle w:val="a3"/>
        <w:spacing w:before="3" w:line="360" w:lineRule="auto"/>
        <w:ind w:right="351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206F6C" w:rsidRDefault="00206F6C">
      <w:pPr>
        <w:pStyle w:val="a3"/>
        <w:ind w:left="0" w:firstLine="0"/>
        <w:jc w:val="left"/>
        <w:rPr>
          <w:sz w:val="42"/>
        </w:rPr>
      </w:pPr>
    </w:p>
    <w:p w:rsidR="00206F6C" w:rsidRDefault="00D41DD9">
      <w:pPr>
        <w:spacing w:line="362" w:lineRule="auto"/>
        <w:ind w:left="259" w:right="362" w:firstLine="283"/>
        <w:jc w:val="both"/>
        <w:rPr>
          <w:i/>
          <w:sz w:val="28"/>
        </w:rPr>
      </w:pPr>
      <w:r>
        <w:rPr>
          <w:i/>
          <w:sz w:val="28"/>
        </w:rPr>
        <w:t>К концу обучения в 7 классе обучающийся получит следующие предметные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 отдельным темам программы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 русскому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языку:</w:t>
      </w:r>
    </w:p>
    <w:p w:rsidR="00206F6C" w:rsidRDefault="00D41DD9">
      <w:pPr>
        <w:pStyle w:val="a4"/>
        <w:numPr>
          <w:ilvl w:val="0"/>
          <w:numId w:val="174"/>
        </w:numPr>
        <w:tabs>
          <w:tab w:val="left" w:pos="827"/>
        </w:tabs>
        <w:spacing w:line="315" w:lineRule="exact"/>
        <w:ind w:hanging="284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языке.</w:t>
      </w:r>
    </w:p>
    <w:p w:rsidR="00206F6C" w:rsidRDefault="00D41DD9">
      <w:pPr>
        <w:pStyle w:val="a3"/>
        <w:spacing w:before="163" w:line="362" w:lineRule="auto"/>
        <w:ind w:right="34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явлении.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языка,</w:t>
      </w:r>
      <w:r>
        <w:rPr>
          <w:spacing w:val="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народа (приводить</w:t>
      </w:r>
      <w:r>
        <w:rPr>
          <w:spacing w:val="-4"/>
        </w:rPr>
        <w:t xml:space="preserve"> </w:t>
      </w:r>
      <w:r>
        <w:t>примеры).</w:t>
      </w:r>
    </w:p>
    <w:p w:rsidR="00206F6C" w:rsidRDefault="00D41DD9">
      <w:pPr>
        <w:pStyle w:val="a4"/>
        <w:numPr>
          <w:ilvl w:val="0"/>
          <w:numId w:val="174"/>
        </w:numPr>
        <w:tabs>
          <w:tab w:val="left" w:pos="827"/>
        </w:tabs>
        <w:spacing w:line="315" w:lineRule="exact"/>
        <w:ind w:hanging="284"/>
        <w:rPr>
          <w:sz w:val="28"/>
        </w:rPr>
      </w:pP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речь.</w:t>
      </w:r>
    </w:p>
    <w:p w:rsidR="00206F6C" w:rsidRDefault="00D41DD9">
      <w:pPr>
        <w:pStyle w:val="a3"/>
        <w:spacing w:before="163" w:line="360" w:lineRule="auto"/>
        <w:ind w:right="346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предложений на основе наблюдений, личных впечатлений, чтения научно-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монолог</w:t>
      </w:r>
      <w:r>
        <w:t>-рассуждение,</w:t>
      </w:r>
      <w:r>
        <w:rPr>
          <w:spacing w:val="1"/>
        </w:rPr>
        <w:t xml:space="preserve"> </w:t>
      </w:r>
      <w:r>
        <w:t>монолог-повествование),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206F6C" w:rsidRDefault="00D41DD9">
      <w:pPr>
        <w:pStyle w:val="a3"/>
        <w:spacing w:line="362" w:lineRule="auto"/>
        <w:ind w:right="360"/>
      </w:pPr>
      <w:r>
        <w:t>Участвовать в диалоге на лингвистические темы (в рамках изученного) и</w:t>
      </w:r>
      <w:r>
        <w:rPr>
          <w:spacing w:val="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на основе жизненных</w:t>
      </w:r>
      <w:r>
        <w:rPr>
          <w:spacing w:val="-5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объёмом не менее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  <w:jc w:val="left"/>
      </w:pPr>
      <w:r>
        <w:lastRenderedPageBreak/>
        <w:t>Владеть различными</w:t>
      </w:r>
      <w:r>
        <w:rPr>
          <w:spacing w:val="2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диалога:</w:t>
      </w:r>
      <w:r>
        <w:rPr>
          <w:spacing w:val="-2"/>
        </w:rPr>
        <w:t xml:space="preserve"> </w:t>
      </w:r>
      <w:r>
        <w:t>диал</w:t>
      </w:r>
      <w:r>
        <w:t>ог</w:t>
      </w:r>
      <w:r>
        <w:rPr>
          <w:spacing w:val="1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запрос</w:t>
      </w:r>
      <w:r>
        <w:rPr>
          <w:spacing w:val="3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диалог</w:t>
      </w:r>
    </w:p>
    <w:p w:rsidR="00206F6C" w:rsidRDefault="00D41DD9">
      <w:pPr>
        <w:pStyle w:val="a3"/>
        <w:spacing w:before="163"/>
        <w:ind w:firstLine="0"/>
      </w:pPr>
      <w:r>
        <w:t>–</w:t>
      </w:r>
      <w:r>
        <w:rPr>
          <w:spacing w:val="-5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информации.</w:t>
      </w:r>
    </w:p>
    <w:p w:rsidR="00206F6C" w:rsidRDefault="00D41DD9">
      <w:pPr>
        <w:pStyle w:val="a3"/>
        <w:spacing w:before="158" w:line="362" w:lineRule="auto"/>
        <w:ind w:right="344"/>
      </w:pPr>
      <w:r>
        <w:t>Владеть различными видами аудирования (выборочное, ознакомительное,</w:t>
      </w:r>
      <w:r>
        <w:rPr>
          <w:spacing w:val="1"/>
        </w:rPr>
        <w:t xml:space="preserve"> </w:t>
      </w:r>
      <w:r>
        <w:t>детальное) публицистических текстов различных функционально-смысловых</w:t>
      </w:r>
      <w:r>
        <w:rPr>
          <w:spacing w:val="-67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речи.</w:t>
      </w:r>
    </w:p>
    <w:p w:rsidR="00206F6C" w:rsidRDefault="00D41DD9">
      <w:pPr>
        <w:pStyle w:val="a3"/>
        <w:spacing w:line="362" w:lineRule="auto"/>
        <w:ind w:right="35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 w:rsidR="00206F6C" w:rsidRDefault="00D41DD9">
      <w:pPr>
        <w:pStyle w:val="a3"/>
        <w:spacing w:line="357" w:lineRule="auto"/>
        <w:ind w:right="362"/>
      </w:pPr>
      <w:r>
        <w:t>Устно пересказывать прослушанный или прочитанный текст объёмом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слов.</w:t>
      </w:r>
    </w:p>
    <w:p w:rsidR="00206F6C" w:rsidRDefault="00D41DD9">
      <w:pPr>
        <w:pStyle w:val="a3"/>
        <w:tabs>
          <w:tab w:val="left" w:pos="2044"/>
          <w:tab w:val="left" w:pos="6534"/>
        </w:tabs>
        <w:spacing w:line="360" w:lineRule="auto"/>
        <w:ind w:right="350"/>
      </w:pPr>
      <w:r>
        <w:t>Понимать содержание прослушанных и прочитанных публицистических</w:t>
      </w:r>
      <w:r>
        <w:rPr>
          <w:spacing w:val="1"/>
        </w:rPr>
        <w:t xml:space="preserve"> </w:t>
      </w:r>
      <w:r>
        <w:t>текстов</w:t>
      </w:r>
      <w:r>
        <w:tab/>
        <w:t>(рассуждение-доказательство,</w:t>
      </w:r>
      <w:r>
        <w:tab/>
      </w:r>
      <w:r>
        <w:rPr>
          <w:spacing w:val="-1"/>
        </w:rPr>
        <w:t>рассуждение-объяснение,</w:t>
      </w:r>
      <w:r>
        <w:rPr>
          <w:spacing w:val="-68"/>
        </w:rPr>
        <w:t xml:space="preserve"> </w:t>
      </w:r>
      <w:r>
        <w:t>рассуждени</w:t>
      </w:r>
      <w:r>
        <w:t>е-размышление) объёмом не менее 230 слов: устно и письменно</w:t>
      </w:r>
      <w:r>
        <w:rPr>
          <w:spacing w:val="1"/>
        </w:rPr>
        <w:t xml:space="preserve"> </w:t>
      </w:r>
      <w:r>
        <w:t>формулировать тему и главную мысль текста, формулировать вопросы 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-67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 должен составлять не менее 180 слов, для сжатого и выборочного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слов).</w:t>
      </w:r>
    </w:p>
    <w:p w:rsidR="00206F6C" w:rsidRDefault="00D41DD9">
      <w:pPr>
        <w:pStyle w:val="a3"/>
        <w:spacing w:line="362" w:lineRule="auto"/>
        <w:ind w:right="349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3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1"/>
        </w:rPr>
        <w:t xml:space="preserve"> </w:t>
      </w:r>
      <w:r>
        <w:t>замыслом.</w:t>
      </w:r>
    </w:p>
    <w:p w:rsidR="00206F6C" w:rsidRDefault="00D41DD9">
      <w:pPr>
        <w:pStyle w:val="a3"/>
        <w:spacing w:line="357" w:lineRule="auto"/>
        <w:ind w:right="348"/>
      </w:pPr>
      <w:r>
        <w:t>Соблюдать в 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1"/>
        </w:rPr>
        <w:t xml:space="preserve"> </w:t>
      </w:r>
      <w:r>
        <w:t>языка,</w:t>
      </w:r>
      <w:r>
        <w:rPr>
          <w:spacing w:val="1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во</w:t>
      </w:r>
      <w:r>
        <w:rPr>
          <w:spacing w:val="12"/>
        </w:rPr>
        <w:t xml:space="preserve"> </w:t>
      </w:r>
      <w:r>
        <w:t>время</w:t>
      </w:r>
      <w:r>
        <w:rPr>
          <w:spacing w:val="13"/>
        </w:rPr>
        <w:t xml:space="preserve"> </w:t>
      </w:r>
      <w:r>
        <w:t>списывания</w:t>
      </w:r>
      <w:r>
        <w:rPr>
          <w:spacing w:val="11"/>
        </w:rPr>
        <w:t xml:space="preserve"> </w:t>
      </w:r>
      <w:r>
        <w:t>текста</w:t>
      </w:r>
      <w:r>
        <w:rPr>
          <w:spacing w:val="12"/>
        </w:rPr>
        <w:t xml:space="preserve"> </w:t>
      </w:r>
      <w:r>
        <w:t>объёмом</w:t>
      </w:r>
      <w:r>
        <w:rPr>
          <w:spacing w:val="13"/>
        </w:rPr>
        <w:t xml:space="preserve"> </w:t>
      </w:r>
      <w:r>
        <w:t>110–</w:t>
      </w:r>
    </w:p>
    <w:p w:rsidR="00206F6C" w:rsidRDefault="00D41DD9">
      <w:pPr>
        <w:pStyle w:val="a3"/>
        <w:spacing w:line="360" w:lineRule="auto"/>
        <w:ind w:right="353" w:firstLine="0"/>
      </w:pPr>
      <w:r>
        <w:t>120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25-30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110–120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</w:t>
      </w:r>
      <w:r>
        <w:t>ета.</w:t>
      </w:r>
    </w:p>
    <w:p w:rsidR="00206F6C" w:rsidRDefault="00D41DD9">
      <w:pPr>
        <w:pStyle w:val="a4"/>
        <w:numPr>
          <w:ilvl w:val="0"/>
          <w:numId w:val="174"/>
        </w:numPr>
        <w:tabs>
          <w:tab w:val="left" w:pos="827"/>
        </w:tabs>
        <w:ind w:hanging="284"/>
        <w:rPr>
          <w:sz w:val="28"/>
        </w:rPr>
      </w:pPr>
      <w:r>
        <w:rPr>
          <w:sz w:val="28"/>
        </w:rPr>
        <w:t>Текст.</w:t>
      </w:r>
    </w:p>
    <w:p w:rsidR="00206F6C" w:rsidRDefault="00206F6C">
      <w:pPr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8"/>
      </w:pPr>
      <w:r>
        <w:lastRenderedPageBreak/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7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абзацного</w:t>
      </w:r>
      <w:r>
        <w:rPr>
          <w:spacing w:val="1"/>
        </w:rPr>
        <w:t xml:space="preserve"> </w:t>
      </w:r>
      <w:r>
        <w:t>членения,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тексте:</w:t>
      </w:r>
      <w:r>
        <w:rPr>
          <w:spacing w:val="1"/>
        </w:rPr>
        <w:t xml:space="preserve"> </w:t>
      </w:r>
      <w:r>
        <w:t>фонетические</w:t>
      </w:r>
      <w:r>
        <w:rPr>
          <w:spacing w:val="1"/>
        </w:rPr>
        <w:t xml:space="preserve"> </w:t>
      </w:r>
      <w:r>
        <w:t>(звукопись),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3"/>
        </w:rPr>
        <w:t xml:space="preserve"> </w:t>
      </w:r>
      <w:r>
        <w:t>лексические.</w:t>
      </w:r>
    </w:p>
    <w:p w:rsidR="00206F6C" w:rsidRDefault="00D41DD9">
      <w:pPr>
        <w:pStyle w:val="a3"/>
        <w:spacing w:before="4" w:line="357" w:lineRule="auto"/>
        <w:ind w:right="362"/>
      </w:pPr>
      <w:r>
        <w:t>Проводить смысловой анализ текста, его композиционных 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абзацев.</w:t>
      </w:r>
    </w:p>
    <w:p w:rsidR="00206F6C" w:rsidRDefault="00D41DD9">
      <w:pPr>
        <w:pStyle w:val="a3"/>
        <w:spacing w:before="5" w:line="362" w:lineRule="auto"/>
        <w:ind w:right="361"/>
      </w:pPr>
      <w:r>
        <w:t>Выявлять лексические и грамматические средства связи предложений и</w:t>
      </w:r>
      <w:r>
        <w:rPr>
          <w:spacing w:val="1"/>
        </w:rPr>
        <w:t xml:space="preserve"> </w:t>
      </w:r>
      <w:r>
        <w:t>частей текста.</w:t>
      </w:r>
    </w:p>
    <w:p w:rsidR="00206F6C" w:rsidRDefault="00D41DD9">
      <w:pPr>
        <w:pStyle w:val="a3"/>
        <w:spacing w:line="360" w:lineRule="auto"/>
        <w:ind w:right="352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жизненного и читательского опыта, произведений 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сочинения объёмом не менее 150 слов с учётом стиля и жанра сочинения,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темы).</w:t>
      </w:r>
    </w:p>
    <w:p w:rsidR="00206F6C" w:rsidRDefault="00D41DD9">
      <w:pPr>
        <w:pStyle w:val="a3"/>
        <w:spacing w:line="360" w:lineRule="auto"/>
        <w:ind w:right="350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вопросный,</w:t>
      </w:r>
      <w:r>
        <w:rPr>
          <w:spacing w:val="1"/>
        </w:rPr>
        <w:t xml:space="preserve"> </w:t>
      </w:r>
      <w:r>
        <w:t>тезисный)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 содержания текста в устной и письменной форме, 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 второстепенную информацию 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передавать 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</w:t>
      </w:r>
      <w:r>
        <w:t>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информационной переработки текста, извлекать информацию из 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-67"/>
        </w:rPr>
        <w:t xml:space="preserve"> </w:t>
      </w:r>
      <w:r>
        <w:t>литературы,</w:t>
      </w:r>
      <w:r>
        <w:rPr>
          <w:spacing w:val="2"/>
        </w:rPr>
        <w:t xml:space="preserve"> </w:t>
      </w:r>
      <w:r>
        <w:t>и использовать</w:t>
      </w:r>
      <w:r>
        <w:rPr>
          <w:spacing w:val="-1"/>
        </w:rPr>
        <w:t xml:space="preserve"> </w:t>
      </w:r>
      <w:r>
        <w:t>её в учебной деятельности.</w:t>
      </w:r>
    </w:p>
    <w:p w:rsidR="00206F6C" w:rsidRDefault="00D41DD9">
      <w:pPr>
        <w:pStyle w:val="a3"/>
        <w:spacing w:line="362" w:lineRule="auto"/>
        <w:ind w:left="543" w:right="354" w:firstLine="0"/>
      </w:pPr>
      <w:r>
        <w:t>Представлять сообщение на заданную тему в виде презентации.</w:t>
      </w:r>
      <w:r>
        <w:rPr>
          <w:spacing w:val="1"/>
        </w:rPr>
        <w:t xml:space="preserve"> </w:t>
      </w:r>
      <w:r>
        <w:t>Представлять</w:t>
      </w:r>
      <w:r>
        <w:rPr>
          <w:spacing w:val="15"/>
        </w:rPr>
        <w:t xml:space="preserve"> </w:t>
      </w:r>
      <w:r>
        <w:t>содержание</w:t>
      </w:r>
      <w:r>
        <w:rPr>
          <w:spacing w:val="20"/>
        </w:rPr>
        <w:t xml:space="preserve"> </w:t>
      </w:r>
      <w:r>
        <w:t>научно-учебного</w:t>
      </w:r>
      <w:r>
        <w:rPr>
          <w:spacing w:val="18"/>
        </w:rPr>
        <w:t xml:space="preserve"> </w:t>
      </w:r>
      <w:r>
        <w:t>текста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виде</w:t>
      </w:r>
      <w:r>
        <w:rPr>
          <w:spacing w:val="19"/>
        </w:rPr>
        <w:t xml:space="preserve"> </w:t>
      </w:r>
      <w:r>
        <w:t>таблицы,</w:t>
      </w:r>
      <w:r>
        <w:rPr>
          <w:spacing w:val="16"/>
        </w:rPr>
        <w:t xml:space="preserve"> </w:t>
      </w:r>
      <w:r>
        <w:t>схемы;</w:t>
      </w:r>
    </w:p>
    <w:p w:rsidR="00206F6C" w:rsidRDefault="00D41DD9">
      <w:pPr>
        <w:pStyle w:val="a3"/>
        <w:spacing w:line="314" w:lineRule="exact"/>
        <w:ind w:firstLine="0"/>
      </w:pPr>
      <w:r>
        <w:t>представлять</w:t>
      </w:r>
      <w:r>
        <w:rPr>
          <w:spacing w:val="-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текста.</w:t>
      </w:r>
    </w:p>
    <w:p w:rsidR="00206F6C" w:rsidRDefault="00D41DD9">
      <w:pPr>
        <w:pStyle w:val="a3"/>
        <w:spacing w:before="158" w:line="360" w:lineRule="auto"/>
        <w:ind w:right="355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тексты, редактировать собственные тексты с целью совершенствования их</w:t>
      </w:r>
      <w:r>
        <w:rPr>
          <w:spacing w:val="1"/>
        </w:rPr>
        <w:t xml:space="preserve"> </w:t>
      </w:r>
      <w:r>
        <w:t>содержания и формы с использованием знаний норм современного русского</w:t>
      </w:r>
      <w:r>
        <w:rPr>
          <w:spacing w:val="1"/>
        </w:rPr>
        <w:t xml:space="preserve"> </w:t>
      </w:r>
      <w:r>
        <w:t>литературного языка.</w:t>
      </w:r>
    </w:p>
    <w:p w:rsidR="00206F6C" w:rsidRDefault="00D41DD9">
      <w:pPr>
        <w:pStyle w:val="a4"/>
        <w:numPr>
          <w:ilvl w:val="0"/>
          <w:numId w:val="174"/>
        </w:numPr>
        <w:tabs>
          <w:tab w:val="left" w:pos="827"/>
        </w:tabs>
        <w:spacing w:before="3"/>
        <w:ind w:hanging="284"/>
        <w:rPr>
          <w:sz w:val="28"/>
        </w:rPr>
      </w:pPr>
      <w:r>
        <w:rPr>
          <w:sz w:val="28"/>
        </w:rPr>
        <w:t>Функциональные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языка.</w:t>
      </w:r>
    </w:p>
    <w:p w:rsidR="00206F6C" w:rsidRDefault="00206F6C">
      <w:pPr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7"/>
      </w:pPr>
      <w:r>
        <w:lastRenderedPageBreak/>
        <w:t xml:space="preserve">Характеризовать функциональные разновидности </w:t>
      </w:r>
      <w:r>
        <w:t>языка: разговорную речь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деловой),</w:t>
      </w:r>
      <w:r>
        <w:rPr>
          <w:spacing w:val="3"/>
        </w:rPr>
        <w:t xml:space="preserve"> </w:t>
      </w:r>
      <w:r>
        <w:t>язык художественной</w:t>
      </w:r>
      <w:r>
        <w:rPr>
          <w:spacing w:val="1"/>
        </w:rPr>
        <w:t xml:space="preserve"> </w:t>
      </w:r>
      <w:r>
        <w:t>литературы.</w:t>
      </w:r>
    </w:p>
    <w:p w:rsidR="00206F6C" w:rsidRDefault="00D41DD9">
      <w:pPr>
        <w:pStyle w:val="a3"/>
        <w:spacing w:before="2" w:line="360" w:lineRule="auto"/>
        <w:ind w:right="357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 публицистического стиля, особенности жанров (интервью, репортаж,</w:t>
      </w:r>
      <w:r>
        <w:rPr>
          <w:spacing w:val="-67"/>
        </w:rPr>
        <w:t xml:space="preserve"> </w:t>
      </w:r>
      <w:r>
        <w:t>заметка).</w:t>
      </w:r>
    </w:p>
    <w:p w:rsidR="00206F6C" w:rsidRDefault="00D41DD9">
      <w:pPr>
        <w:pStyle w:val="a3"/>
        <w:spacing w:line="362" w:lineRule="auto"/>
        <w:ind w:right="362"/>
      </w:pPr>
      <w:r>
        <w:t>Создавать тексты публицистического стиля в жанре репортажа, заметки,</w:t>
      </w:r>
      <w:r>
        <w:rPr>
          <w:spacing w:val="1"/>
        </w:rPr>
        <w:t xml:space="preserve"> </w:t>
      </w:r>
      <w:r>
        <w:t>интервью; оформлять</w:t>
      </w:r>
      <w:r>
        <w:rPr>
          <w:spacing w:val="-2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</w:t>
      </w:r>
      <w:r>
        <w:t>инструкция).</w:t>
      </w:r>
    </w:p>
    <w:p w:rsidR="00206F6C" w:rsidRDefault="00D41DD9">
      <w:pPr>
        <w:pStyle w:val="a3"/>
        <w:spacing w:line="315" w:lineRule="exact"/>
        <w:ind w:left="543" w:firstLine="0"/>
      </w:pPr>
      <w:r>
        <w:t>Владеть</w:t>
      </w:r>
      <w:r>
        <w:rPr>
          <w:spacing w:val="-8"/>
        </w:rPr>
        <w:t xml:space="preserve"> </w:t>
      </w:r>
      <w:r>
        <w:t>нормами</w:t>
      </w:r>
      <w:r>
        <w:rPr>
          <w:spacing w:val="-5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публицистического</w:t>
      </w:r>
      <w:r>
        <w:rPr>
          <w:spacing w:val="-5"/>
        </w:rPr>
        <w:t xml:space="preserve"> </w:t>
      </w:r>
      <w:r>
        <w:t>стиля.</w:t>
      </w:r>
    </w:p>
    <w:p w:rsidR="00206F6C" w:rsidRDefault="00D41DD9">
      <w:pPr>
        <w:pStyle w:val="a3"/>
        <w:spacing w:before="163" w:line="360" w:lineRule="auto"/>
        <w:ind w:right="354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 употребления, функции, языковые особенности), особенности жанра</w:t>
      </w:r>
      <w:r>
        <w:rPr>
          <w:spacing w:val="1"/>
        </w:rPr>
        <w:t xml:space="preserve"> </w:t>
      </w:r>
      <w:r>
        <w:t>инструкции.</w:t>
      </w:r>
    </w:p>
    <w:p w:rsidR="00206F6C" w:rsidRDefault="00D41DD9">
      <w:pPr>
        <w:pStyle w:val="a3"/>
        <w:spacing w:before="1" w:line="357" w:lineRule="auto"/>
        <w:ind w:right="347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 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206F6C" w:rsidRDefault="00D41DD9">
      <w:pPr>
        <w:pStyle w:val="a4"/>
        <w:numPr>
          <w:ilvl w:val="0"/>
          <w:numId w:val="174"/>
        </w:numPr>
        <w:tabs>
          <w:tab w:val="left" w:pos="827"/>
        </w:tabs>
        <w:spacing w:before="5"/>
        <w:ind w:hanging="284"/>
        <w:rPr>
          <w:sz w:val="28"/>
        </w:rPr>
      </w:pP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языка.</w:t>
      </w:r>
    </w:p>
    <w:p w:rsidR="00206F6C" w:rsidRDefault="00D41DD9">
      <w:pPr>
        <w:pStyle w:val="a3"/>
        <w:spacing w:before="163" w:line="357" w:lineRule="auto"/>
        <w:ind w:right="361"/>
      </w:pPr>
      <w:r>
        <w:t>Распознавать изученные орфограммы; проводить орфографический анализ</w:t>
      </w:r>
      <w:r>
        <w:rPr>
          <w:spacing w:val="1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знания по</w:t>
      </w:r>
      <w:r>
        <w:rPr>
          <w:spacing w:val="-1"/>
        </w:rPr>
        <w:t xml:space="preserve"> </w:t>
      </w:r>
      <w:r>
        <w:t>орфографии в</w:t>
      </w:r>
      <w:r>
        <w:rPr>
          <w:spacing w:val="-2"/>
        </w:rPr>
        <w:t xml:space="preserve"> </w:t>
      </w:r>
      <w:r>
        <w:t>практике правописания.</w:t>
      </w:r>
    </w:p>
    <w:p w:rsidR="00206F6C" w:rsidRDefault="00D41DD9">
      <w:pPr>
        <w:pStyle w:val="a3"/>
        <w:spacing w:before="6" w:line="362" w:lineRule="auto"/>
        <w:ind w:right="352"/>
      </w:pPr>
      <w:r>
        <w:t>Использовать знания по морфемике и словообразованию при 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правописания.</w:t>
      </w:r>
    </w:p>
    <w:p w:rsidR="00206F6C" w:rsidRDefault="00D41DD9">
      <w:pPr>
        <w:pStyle w:val="a3"/>
        <w:spacing w:line="360" w:lineRule="auto"/>
        <w:ind w:right="356"/>
      </w:pPr>
      <w:r>
        <w:t>Объяснять значения фразеологизмов, пословиц и поговорок, афоризмов,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</w:t>
      </w:r>
      <w:r>
        <w:t>ванием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-4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</w:p>
    <w:p w:rsidR="00206F6C" w:rsidRDefault="00D41DD9">
      <w:pPr>
        <w:pStyle w:val="a3"/>
        <w:spacing w:line="360" w:lineRule="auto"/>
        <w:ind w:right="357"/>
      </w:pP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гиперболу,</w:t>
      </w:r>
      <w:r>
        <w:rPr>
          <w:spacing w:val="1"/>
        </w:rPr>
        <w:t xml:space="preserve"> </w:t>
      </w:r>
      <w:r>
        <w:t>литоту;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 как</w:t>
      </w:r>
      <w:r>
        <w:rPr>
          <w:spacing w:val="1"/>
        </w:rPr>
        <w:t xml:space="preserve"> </w:t>
      </w:r>
      <w:r>
        <w:t>средство выразительности.</w:t>
      </w:r>
    </w:p>
    <w:p w:rsidR="00206F6C" w:rsidRDefault="00D41DD9">
      <w:pPr>
        <w:pStyle w:val="a3"/>
        <w:spacing w:line="360" w:lineRule="auto"/>
        <w:ind w:right="360"/>
      </w:pPr>
      <w:r>
        <w:t>Характеризовать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происхождения, активного и пассивного запаса и стилистической окраски;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лексический</w:t>
      </w:r>
      <w:r>
        <w:rPr>
          <w:spacing w:val="3"/>
        </w:rPr>
        <w:t xml:space="preserve"> </w:t>
      </w:r>
      <w:r>
        <w:t>анализ</w:t>
      </w:r>
      <w:r>
        <w:rPr>
          <w:spacing w:val="4"/>
        </w:rPr>
        <w:t xml:space="preserve"> </w:t>
      </w:r>
      <w:r>
        <w:t>слов,</w:t>
      </w:r>
      <w:r>
        <w:rPr>
          <w:spacing w:val="10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лексике</w:t>
      </w:r>
      <w:r>
        <w:rPr>
          <w:spacing w:val="4"/>
        </w:rPr>
        <w:t xml:space="preserve"> </w:t>
      </w:r>
      <w:r>
        <w:t>и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5" w:firstLine="0"/>
      </w:pPr>
      <w:r>
        <w:lastRenderedPageBreak/>
        <w:t>фразеологии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</w:t>
      </w:r>
      <w:r>
        <w:t>вой практике.</w:t>
      </w:r>
    </w:p>
    <w:p w:rsidR="00206F6C" w:rsidRDefault="00D41DD9">
      <w:pPr>
        <w:pStyle w:val="a3"/>
        <w:spacing w:line="362" w:lineRule="auto"/>
        <w:ind w:right="352"/>
      </w:pPr>
      <w:r>
        <w:t>Распознавать омонимию слов разных частей</w:t>
      </w:r>
      <w:r>
        <w:rPr>
          <w:spacing w:val="70"/>
        </w:rPr>
        <w:t xml:space="preserve"> </w:t>
      </w:r>
      <w:r>
        <w:t>речи; различать лексическую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омонимию,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омонимов</w:t>
      </w:r>
      <w:r>
        <w:rPr>
          <w:spacing w:val="-1"/>
        </w:rPr>
        <w:t xml:space="preserve"> </w:t>
      </w:r>
      <w:r>
        <w:t>в речи.</w:t>
      </w:r>
    </w:p>
    <w:p w:rsidR="00206F6C" w:rsidRDefault="00D41DD9">
      <w:pPr>
        <w:pStyle w:val="a3"/>
        <w:spacing w:line="314" w:lineRule="exact"/>
        <w:ind w:left="543" w:firstLine="0"/>
      </w:pPr>
      <w:r>
        <w:t>Использовать</w:t>
      </w:r>
      <w:r>
        <w:rPr>
          <w:spacing w:val="-8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словари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справочники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практике.</w:t>
      </w:r>
    </w:p>
    <w:p w:rsidR="00206F6C" w:rsidRDefault="00D41DD9">
      <w:pPr>
        <w:pStyle w:val="a4"/>
        <w:numPr>
          <w:ilvl w:val="0"/>
          <w:numId w:val="174"/>
        </w:numPr>
        <w:tabs>
          <w:tab w:val="left" w:pos="827"/>
        </w:tabs>
        <w:spacing w:before="156"/>
        <w:ind w:hanging="284"/>
        <w:rPr>
          <w:sz w:val="28"/>
        </w:rPr>
      </w:pPr>
      <w:r>
        <w:rPr>
          <w:sz w:val="28"/>
        </w:rPr>
        <w:t>Морфология.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  <w:r>
        <w:rPr>
          <w:spacing w:val="-4"/>
          <w:sz w:val="28"/>
        </w:rPr>
        <w:t xml:space="preserve"> </w:t>
      </w:r>
      <w:r>
        <w:rPr>
          <w:sz w:val="28"/>
        </w:rPr>
        <w:t>Орфография.</w:t>
      </w:r>
    </w:p>
    <w:p w:rsidR="00206F6C" w:rsidRDefault="00D41DD9">
      <w:pPr>
        <w:pStyle w:val="a3"/>
        <w:spacing w:before="163" w:line="360" w:lineRule="auto"/>
        <w:ind w:right="353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деепричастия,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(предлоги,</w:t>
      </w:r>
      <w:r>
        <w:rPr>
          <w:spacing w:val="1"/>
        </w:rPr>
        <w:t xml:space="preserve"> </w:t>
      </w:r>
      <w:r>
        <w:t>союзы,</w:t>
      </w:r>
      <w:r>
        <w:rPr>
          <w:spacing w:val="1"/>
        </w:rPr>
        <w:t xml:space="preserve"> </w:t>
      </w:r>
      <w:r>
        <w:t>частицы),</w:t>
      </w:r>
      <w:r>
        <w:rPr>
          <w:spacing w:val="1"/>
        </w:rPr>
        <w:t xml:space="preserve"> </w:t>
      </w:r>
      <w:r>
        <w:t>междометия,</w:t>
      </w:r>
      <w:r>
        <w:rPr>
          <w:spacing w:val="1"/>
        </w:rPr>
        <w:t xml:space="preserve"> </w:t>
      </w:r>
      <w:r>
        <w:t>звукоподражательные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 их морфологический анализ: определять общее 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2"/>
        </w:rPr>
        <w:t xml:space="preserve"> </w:t>
      </w:r>
      <w:r>
        <w:t>морфологические признаки,</w:t>
      </w:r>
      <w:r>
        <w:rPr>
          <w:spacing w:val="1"/>
        </w:rPr>
        <w:t xml:space="preserve"> </w:t>
      </w:r>
      <w:r>
        <w:t>с</w:t>
      </w:r>
      <w:r>
        <w:t>интаксические функции.</w:t>
      </w:r>
    </w:p>
    <w:p w:rsidR="00206F6C" w:rsidRDefault="00D41DD9">
      <w:pPr>
        <w:pStyle w:val="a4"/>
        <w:numPr>
          <w:ilvl w:val="0"/>
          <w:numId w:val="174"/>
        </w:numPr>
        <w:tabs>
          <w:tab w:val="left" w:pos="827"/>
        </w:tabs>
        <w:spacing w:line="320" w:lineRule="exact"/>
        <w:ind w:hanging="284"/>
        <w:rPr>
          <w:sz w:val="28"/>
        </w:rPr>
      </w:pPr>
      <w:r>
        <w:rPr>
          <w:sz w:val="28"/>
        </w:rPr>
        <w:t>Причастие.</w:t>
      </w:r>
    </w:p>
    <w:p w:rsidR="00206F6C" w:rsidRDefault="00D41DD9">
      <w:pPr>
        <w:pStyle w:val="a3"/>
        <w:spacing w:before="163" w:line="360" w:lineRule="auto"/>
        <w:ind w:right="355"/>
      </w:pPr>
      <w:r>
        <w:t>Характеризовать</w:t>
      </w:r>
      <w:r>
        <w:rPr>
          <w:spacing w:val="1"/>
        </w:rPr>
        <w:t xml:space="preserve"> </w:t>
      </w:r>
      <w:r>
        <w:t>причастие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причастии;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причастия.</w:t>
      </w:r>
    </w:p>
    <w:p w:rsidR="00206F6C" w:rsidRDefault="00D41DD9">
      <w:pPr>
        <w:pStyle w:val="a3"/>
        <w:spacing w:line="362" w:lineRule="auto"/>
        <w:ind w:right="348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-67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полные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краткие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страдательных</w:t>
      </w:r>
      <w:r>
        <w:rPr>
          <w:spacing w:val="-2"/>
        </w:rPr>
        <w:t xml:space="preserve"> </w:t>
      </w:r>
      <w:r>
        <w:t>причастий,</w:t>
      </w:r>
      <w:r>
        <w:rPr>
          <w:spacing w:val="-1"/>
        </w:rPr>
        <w:t xml:space="preserve"> </w:t>
      </w:r>
      <w:r>
        <w:t>склонять</w:t>
      </w:r>
      <w:r>
        <w:rPr>
          <w:spacing w:val="-5"/>
        </w:rPr>
        <w:t xml:space="preserve"> </w:t>
      </w:r>
      <w:r>
        <w:t>причастия.</w:t>
      </w:r>
    </w:p>
    <w:p w:rsidR="00206F6C" w:rsidRDefault="00D41DD9">
      <w:pPr>
        <w:pStyle w:val="a3"/>
        <w:spacing w:line="362" w:lineRule="auto"/>
        <w:ind w:right="361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причастий,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это</w:t>
      </w:r>
      <w:r>
        <w:rPr>
          <w:spacing w:val="5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206F6C" w:rsidRDefault="00D41DD9">
      <w:pPr>
        <w:pStyle w:val="a3"/>
        <w:spacing w:line="357" w:lineRule="auto"/>
        <w:ind w:right="357"/>
      </w:pPr>
      <w:r>
        <w:t>Составлять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слова,</w:t>
      </w:r>
      <w:r>
        <w:rPr>
          <w:spacing w:val="-67"/>
        </w:rPr>
        <w:t xml:space="preserve"> </w:t>
      </w:r>
      <w:r>
        <w:t>конструировать</w:t>
      </w:r>
      <w:r>
        <w:rPr>
          <w:spacing w:val="-2"/>
        </w:rPr>
        <w:t xml:space="preserve"> </w:t>
      </w:r>
      <w:r>
        <w:t>причастные</w:t>
      </w:r>
      <w:r>
        <w:rPr>
          <w:spacing w:val="2"/>
        </w:rPr>
        <w:t xml:space="preserve"> </w:t>
      </w:r>
      <w:r>
        <w:t>обороты.</w:t>
      </w:r>
    </w:p>
    <w:p w:rsidR="00206F6C" w:rsidRDefault="00D41DD9">
      <w:pPr>
        <w:pStyle w:val="a3"/>
        <w:spacing w:line="360" w:lineRule="auto"/>
        <w:ind w:right="354"/>
      </w:pPr>
      <w:r>
        <w:t>Уместно использовать причастия в речи, различать созвучные причастия и</w:t>
      </w:r>
      <w:r>
        <w:rPr>
          <w:spacing w:val="1"/>
        </w:rPr>
        <w:t xml:space="preserve"> </w:t>
      </w:r>
      <w:r>
        <w:t>имена прилагательные (висящий ‒ висячий, горящий ‒ горячий). Правильно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</w:t>
      </w:r>
      <w:r>
        <w:t>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причастий,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причастий;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причастиях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отглагольных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написания</w:t>
      </w:r>
      <w:r>
        <w:rPr>
          <w:spacing w:val="70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-вш-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-нн-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причастиями.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jc w:val="left"/>
      </w:pPr>
      <w:r>
        <w:lastRenderedPageBreak/>
        <w:t>Правильно</w:t>
      </w:r>
      <w:r>
        <w:rPr>
          <w:spacing w:val="41"/>
        </w:rPr>
        <w:t xml:space="preserve"> </w:t>
      </w:r>
      <w:r>
        <w:t>расставлять</w:t>
      </w:r>
      <w:r>
        <w:rPr>
          <w:spacing w:val="40"/>
        </w:rPr>
        <w:t xml:space="preserve"> </w:t>
      </w:r>
      <w:r>
        <w:t>знаки</w:t>
      </w:r>
      <w:r>
        <w:rPr>
          <w:spacing w:val="41"/>
        </w:rPr>
        <w:t xml:space="preserve"> </w:t>
      </w:r>
      <w:r>
        <w:t>препинания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предложениях</w:t>
      </w:r>
      <w:r>
        <w:rPr>
          <w:spacing w:val="37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причастным</w:t>
      </w:r>
      <w:r>
        <w:rPr>
          <w:spacing w:val="-67"/>
        </w:rPr>
        <w:t xml:space="preserve"> </w:t>
      </w:r>
      <w:r>
        <w:t>оборотом.</w:t>
      </w:r>
    </w:p>
    <w:p w:rsidR="00206F6C" w:rsidRDefault="00D41DD9">
      <w:pPr>
        <w:pStyle w:val="a3"/>
        <w:spacing w:line="362" w:lineRule="auto"/>
        <w:jc w:val="left"/>
      </w:pPr>
      <w:r>
        <w:t>Проводить</w:t>
      </w:r>
      <w:r>
        <w:rPr>
          <w:spacing w:val="43"/>
        </w:rPr>
        <w:t xml:space="preserve"> </w:t>
      </w:r>
      <w:r>
        <w:t>синтаксический</w:t>
      </w:r>
      <w:r>
        <w:rPr>
          <w:spacing w:val="45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пунктуационный</w:t>
      </w:r>
      <w:r>
        <w:rPr>
          <w:spacing w:val="44"/>
        </w:rPr>
        <w:t xml:space="preserve"> </w:t>
      </w:r>
      <w:r>
        <w:t>анализ</w:t>
      </w:r>
      <w:r>
        <w:rPr>
          <w:spacing w:val="46"/>
        </w:rPr>
        <w:t xml:space="preserve"> </w:t>
      </w:r>
      <w:r>
        <w:t>предложений</w:t>
      </w:r>
      <w:r>
        <w:rPr>
          <w:spacing w:val="4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206F6C" w:rsidRDefault="00D41DD9">
      <w:pPr>
        <w:pStyle w:val="a4"/>
        <w:numPr>
          <w:ilvl w:val="0"/>
          <w:numId w:val="174"/>
        </w:numPr>
        <w:tabs>
          <w:tab w:val="left" w:pos="827"/>
        </w:tabs>
        <w:spacing w:line="320" w:lineRule="exact"/>
        <w:ind w:hanging="284"/>
        <w:rPr>
          <w:sz w:val="28"/>
        </w:rPr>
      </w:pPr>
      <w:r>
        <w:rPr>
          <w:sz w:val="28"/>
        </w:rPr>
        <w:t>Деепричастие.</w:t>
      </w:r>
    </w:p>
    <w:p w:rsidR="00206F6C" w:rsidRDefault="00D41DD9">
      <w:pPr>
        <w:pStyle w:val="a3"/>
        <w:spacing w:before="151"/>
        <w:ind w:left="543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деепричастие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особую</w:t>
      </w:r>
      <w:r>
        <w:rPr>
          <w:spacing w:val="-4"/>
        </w:rPr>
        <w:t xml:space="preserve"> </w:t>
      </w:r>
      <w:r>
        <w:t>форму глагола.</w:t>
      </w:r>
    </w:p>
    <w:p w:rsidR="00206F6C" w:rsidRDefault="00D41DD9">
      <w:pPr>
        <w:pStyle w:val="a3"/>
        <w:spacing w:before="163" w:line="362" w:lineRule="auto"/>
        <w:ind w:right="359"/>
        <w:jc w:val="left"/>
      </w:pPr>
      <w:r>
        <w:t>Определять</w:t>
      </w:r>
      <w:r>
        <w:rPr>
          <w:spacing w:val="29"/>
        </w:rPr>
        <w:t xml:space="preserve"> </w:t>
      </w:r>
      <w:r>
        <w:t>признаки</w:t>
      </w:r>
      <w:r>
        <w:rPr>
          <w:spacing w:val="30"/>
        </w:rPr>
        <w:t xml:space="preserve"> </w:t>
      </w:r>
      <w:r>
        <w:t>глагола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наречия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деепричастии,</w:t>
      </w:r>
      <w:r>
        <w:rPr>
          <w:spacing w:val="33"/>
        </w:rPr>
        <w:t xml:space="preserve"> </w:t>
      </w:r>
      <w:r>
        <w:t>синтаксическую</w:t>
      </w:r>
      <w:r>
        <w:rPr>
          <w:spacing w:val="-67"/>
        </w:rPr>
        <w:t xml:space="preserve"> </w:t>
      </w:r>
      <w:r>
        <w:t>функцию</w:t>
      </w:r>
      <w:r>
        <w:rPr>
          <w:spacing w:val="-2"/>
        </w:rPr>
        <w:t xml:space="preserve"> </w:t>
      </w:r>
      <w:r>
        <w:t>деепричастия.</w:t>
      </w:r>
    </w:p>
    <w:p w:rsidR="00206F6C" w:rsidRDefault="00D41DD9">
      <w:pPr>
        <w:pStyle w:val="a3"/>
        <w:tabs>
          <w:tab w:val="left" w:pos="2063"/>
          <w:tab w:val="left" w:pos="4509"/>
          <w:tab w:val="left" w:pos="6868"/>
          <w:tab w:val="left" w:pos="7895"/>
        </w:tabs>
        <w:spacing w:line="362" w:lineRule="auto"/>
        <w:ind w:left="543" w:right="361" w:firstLine="0"/>
        <w:jc w:val="left"/>
      </w:pPr>
      <w:r>
        <w:t>Распознавать деепричастия совершенного и несовершенного вида.</w:t>
      </w:r>
      <w:r>
        <w:rPr>
          <w:spacing w:val="1"/>
        </w:rPr>
        <w:t xml:space="preserve"> </w:t>
      </w:r>
      <w:r>
        <w:t>Проводить</w:t>
      </w:r>
      <w:r>
        <w:tab/>
      </w:r>
      <w:r>
        <w:t>морфологический,</w:t>
      </w:r>
      <w:r>
        <w:tab/>
        <w:t>орфографический</w:t>
      </w:r>
      <w:r>
        <w:tab/>
        <w:t>анализ</w:t>
      </w:r>
      <w:r>
        <w:tab/>
      </w:r>
      <w:r>
        <w:rPr>
          <w:spacing w:val="-1"/>
        </w:rPr>
        <w:t>деепричастий,</w:t>
      </w:r>
    </w:p>
    <w:p w:rsidR="00206F6C" w:rsidRDefault="00D41DD9">
      <w:pPr>
        <w:pStyle w:val="a3"/>
        <w:spacing w:line="315" w:lineRule="exact"/>
        <w:ind w:firstLine="0"/>
        <w:jc w:val="left"/>
      </w:pPr>
      <w:r>
        <w:t>применять</w:t>
      </w:r>
      <w:r>
        <w:rPr>
          <w:spacing w:val="-6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:rsidR="00206F6C" w:rsidRDefault="00D41DD9">
      <w:pPr>
        <w:pStyle w:val="a3"/>
        <w:spacing w:before="155" w:line="362" w:lineRule="auto"/>
        <w:jc w:val="left"/>
      </w:pPr>
      <w:r>
        <w:t>Конструировать</w:t>
      </w:r>
      <w:r>
        <w:rPr>
          <w:spacing w:val="49"/>
        </w:rPr>
        <w:t xml:space="preserve"> </w:t>
      </w:r>
      <w:r>
        <w:t>деепричастный</w:t>
      </w:r>
      <w:r>
        <w:rPr>
          <w:spacing w:val="51"/>
        </w:rPr>
        <w:t xml:space="preserve"> </w:t>
      </w:r>
      <w:r>
        <w:t>оборот,</w:t>
      </w:r>
      <w:r>
        <w:rPr>
          <w:spacing w:val="53"/>
        </w:rPr>
        <w:t xml:space="preserve"> </w:t>
      </w:r>
      <w:r>
        <w:t>определять</w:t>
      </w:r>
      <w:r>
        <w:rPr>
          <w:spacing w:val="49"/>
        </w:rPr>
        <w:t xml:space="preserve"> </w:t>
      </w:r>
      <w:r>
        <w:t>роль</w:t>
      </w:r>
      <w:r>
        <w:rPr>
          <w:spacing w:val="50"/>
        </w:rPr>
        <w:t xml:space="preserve"> </w:t>
      </w:r>
      <w:r>
        <w:t>деепричастия</w:t>
      </w:r>
      <w:r>
        <w:rPr>
          <w:spacing w:val="5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предложении.</w:t>
      </w:r>
    </w:p>
    <w:p w:rsidR="00206F6C" w:rsidRDefault="00D41DD9">
      <w:pPr>
        <w:pStyle w:val="a3"/>
        <w:spacing w:line="362" w:lineRule="auto"/>
        <w:ind w:left="543" w:right="3636" w:firstLine="0"/>
        <w:jc w:val="left"/>
      </w:pPr>
      <w:r>
        <w:t>Уместно использовать деепричастия в речи.</w:t>
      </w:r>
      <w:r>
        <w:rPr>
          <w:spacing w:val="1"/>
        </w:rPr>
        <w:t xml:space="preserve"> </w:t>
      </w:r>
      <w:r>
        <w:t>Правильно</w:t>
      </w:r>
      <w:r>
        <w:rPr>
          <w:spacing w:val="-8"/>
        </w:rPr>
        <w:t xml:space="preserve"> </w:t>
      </w:r>
      <w:r>
        <w:t>ставить</w:t>
      </w:r>
      <w:r>
        <w:rPr>
          <w:spacing w:val="-9"/>
        </w:rPr>
        <w:t xml:space="preserve"> </w:t>
      </w:r>
      <w:r>
        <w:t>ударение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деепричастиях.</w:t>
      </w:r>
    </w:p>
    <w:p w:rsidR="00206F6C" w:rsidRDefault="00D41DD9">
      <w:pPr>
        <w:pStyle w:val="a3"/>
        <w:spacing w:line="362" w:lineRule="auto"/>
        <w:ind w:right="362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71"/>
        </w:rPr>
        <w:t xml:space="preserve"> </w:t>
      </w:r>
      <w:r>
        <w:t>деепричастий,</w:t>
      </w:r>
      <w:r>
        <w:rPr>
          <w:spacing w:val="1"/>
        </w:rPr>
        <w:t xml:space="preserve"> </w:t>
      </w:r>
      <w:r>
        <w:t>правила слитного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 с</w:t>
      </w:r>
      <w:r>
        <w:rPr>
          <w:spacing w:val="-5"/>
        </w:rPr>
        <w:t xml:space="preserve"> </w:t>
      </w:r>
      <w:r>
        <w:t>деепричастиями.</w:t>
      </w:r>
    </w:p>
    <w:p w:rsidR="00206F6C" w:rsidRDefault="00D41DD9">
      <w:pPr>
        <w:pStyle w:val="a3"/>
        <w:spacing w:line="357" w:lineRule="auto"/>
        <w:ind w:right="359"/>
      </w:pPr>
      <w:r>
        <w:t>Правильно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одиночными</w:t>
      </w:r>
      <w:r>
        <w:rPr>
          <w:spacing w:val="1"/>
        </w:rPr>
        <w:t xml:space="preserve"> </w:t>
      </w:r>
      <w:r>
        <w:t>деепричастиями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деепричастными оборотами.</w:t>
      </w:r>
    </w:p>
    <w:p w:rsidR="00206F6C" w:rsidRDefault="00D41DD9">
      <w:pPr>
        <w:pStyle w:val="a3"/>
        <w:spacing w:line="362" w:lineRule="auto"/>
        <w:ind w:right="355"/>
      </w:pPr>
      <w:r>
        <w:t>Правильно расставлять знаки препинания в предложениях с одиночным</w:t>
      </w:r>
      <w:r>
        <w:rPr>
          <w:spacing w:val="1"/>
        </w:rPr>
        <w:t xml:space="preserve"> </w:t>
      </w:r>
      <w:r>
        <w:t>деепричастием</w:t>
      </w:r>
      <w:r>
        <w:rPr>
          <w:spacing w:val="2"/>
        </w:rPr>
        <w:t xml:space="preserve"> </w:t>
      </w:r>
      <w:r>
        <w:t>и деепричастным</w:t>
      </w:r>
      <w:r>
        <w:rPr>
          <w:spacing w:val="2"/>
        </w:rPr>
        <w:t xml:space="preserve"> </w:t>
      </w:r>
      <w:r>
        <w:t>оборотом.</w:t>
      </w:r>
    </w:p>
    <w:p w:rsidR="00206F6C" w:rsidRDefault="00D41DD9">
      <w:pPr>
        <w:pStyle w:val="a3"/>
        <w:spacing w:line="360" w:lineRule="auto"/>
        <w:ind w:right="355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деепричастием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(в</w:t>
      </w:r>
      <w:r>
        <w:rPr>
          <w:spacing w:val="7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206F6C" w:rsidRDefault="00D41DD9">
      <w:pPr>
        <w:pStyle w:val="a4"/>
        <w:numPr>
          <w:ilvl w:val="0"/>
          <w:numId w:val="174"/>
        </w:numPr>
        <w:tabs>
          <w:tab w:val="left" w:pos="827"/>
        </w:tabs>
        <w:ind w:hanging="284"/>
        <w:rPr>
          <w:sz w:val="28"/>
        </w:rPr>
      </w:pPr>
      <w:r>
        <w:rPr>
          <w:sz w:val="28"/>
        </w:rPr>
        <w:t>Наречие.</w:t>
      </w:r>
    </w:p>
    <w:p w:rsidR="00206F6C" w:rsidRDefault="00D41DD9">
      <w:pPr>
        <w:pStyle w:val="a3"/>
        <w:spacing w:before="146" w:line="360" w:lineRule="auto"/>
        <w:ind w:right="347"/>
      </w:pPr>
      <w:r>
        <w:t>Распоз</w:t>
      </w:r>
      <w:r>
        <w:t>навать наречия в речи, определять общее грамматическое значение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 словообразования наречий, их синтаксических свойств, роли в</w:t>
      </w:r>
      <w:r>
        <w:rPr>
          <w:spacing w:val="1"/>
        </w:rPr>
        <w:t xml:space="preserve"> </w:t>
      </w:r>
      <w:r>
        <w:t>речи.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5"/>
      </w:pPr>
      <w:r>
        <w:lastRenderedPageBreak/>
        <w:t>Проводить морфологический, орфографический анализ наречий (в 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это умение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206F6C" w:rsidRDefault="00D41DD9">
      <w:pPr>
        <w:pStyle w:val="a3"/>
        <w:spacing w:line="362" w:lineRule="auto"/>
        <w:ind w:right="351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7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наречий,</w:t>
      </w:r>
      <w:r>
        <w:rPr>
          <w:spacing w:val="2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них ударения.</w:t>
      </w:r>
    </w:p>
    <w:p w:rsidR="00206F6C" w:rsidRDefault="00D41DD9">
      <w:pPr>
        <w:pStyle w:val="a3"/>
        <w:spacing w:line="360" w:lineRule="auto"/>
        <w:ind w:right="346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</w:t>
      </w:r>
      <w:r>
        <w:t>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7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наречий, написания н и нн в наречиях на -о и -е; написания суффиксов -а и -о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</w:t>
      </w:r>
      <w:r>
        <w:rPr>
          <w:spacing w:val="1"/>
        </w:rPr>
        <w:t xml:space="preserve"> </w:t>
      </w:r>
      <w:r>
        <w:t>из-,</w:t>
      </w:r>
      <w:r>
        <w:rPr>
          <w:spacing w:val="1"/>
        </w:rPr>
        <w:t xml:space="preserve"> </w:t>
      </w:r>
      <w:r>
        <w:t>до-,</w:t>
      </w:r>
      <w:r>
        <w:rPr>
          <w:spacing w:val="1"/>
        </w:rPr>
        <w:t xml:space="preserve"> </w:t>
      </w:r>
      <w:r>
        <w:t>с-,</w:t>
      </w:r>
      <w:r>
        <w:rPr>
          <w:spacing w:val="1"/>
        </w:rPr>
        <w:t xml:space="preserve"> </w:t>
      </w:r>
      <w:r>
        <w:t>в-,</w:t>
      </w:r>
      <w:r>
        <w:rPr>
          <w:spacing w:val="1"/>
        </w:rPr>
        <w:t xml:space="preserve"> </w:t>
      </w:r>
      <w:r>
        <w:t>на-,</w:t>
      </w:r>
      <w:r>
        <w:rPr>
          <w:spacing w:val="1"/>
        </w:rPr>
        <w:t xml:space="preserve"> </w:t>
      </w:r>
      <w:r>
        <w:t>за-,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-67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шипящих,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-о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шипящих;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приставках</w:t>
      </w:r>
      <w:r>
        <w:rPr>
          <w:spacing w:val="1"/>
        </w:rPr>
        <w:t xml:space="preserve"> </w:t>
      </w:r>
      <w:r>
        <w:t>не-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ни-</w:t>
      </w:r>
      <w:r>
        <w:rPr>
          <w:spacing w:val="1"/>
        </w:rPr>
        <w:t xml:space="preserve"> </w:t>
      </w:r>
      <w:r>
        <w:t>наречий;</w:t>
      </w:r>
      <w:r>
        <w:rPr>
          <w:spacing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 написания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наречиями.</w:t>
      </w:r>
    </w:p>
    <w:p w:rsidR="00206F6C" w:rsidRDefault="00D41DD9">
      <w:pPr>
        <w:pStyle w:val="a4"/>
        <w:numPr>
          <w:ilvl w:val="0"/>
          <w:numId w:val="174"/>
        </w:numPr>
        <w:tabs>
          <w:tab w:val="left" w:pos="966"/>
        </w:tabs>
        <w:spacing w:line="320" w:lineRule="exact"/>
        <w:ind w:left="965" w:hanging="423"/>
        <w:rPr>
          <w:sz w:val="28"/>
        </w:rPr>
      </w:pPr>
      <w:r>
        <w:rPr>
          <w:sz w:val="28"/>
        </w:rPr>
        <w:t>Слова</w:t>
      </w:r>
      <w:r>
        <w:rPr>
          <w:spacing w:val="-6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-7"/>
          <w:sz w:val="28"/>
        </w:rPr>
        <w:t xml:space="preserve"> </w:t>
      </w:r>
      <w:r>
        <w:rPr>
          <w:sz w:val="28"/>
        </w:rPr>
        <w:t>состояния.</w:t>
      </w:r>
    </w:p>
    <w:p w:rsidR="00206F6C" w:rsidRDefault="00D41DD9">
      <w:pPr>
        <w:pStyle w:val="a3"/>
        <w:spacing w:before="154" w:line="360" w:lineRule="auto"/>
        <w:ind w:right="352"/>
      </w:pPr>
      <w:r>
        <w:t>Определять общее грамматическое значение, морфологические признаки</w:t>
      </w:r>
      <w:r>
        <w:rPr>
          <w:spacing w:val="1"/>
        </w:rPr>
        <w:t xml:space="preserve"> </w:t>
      </w:r>
      <w:r>
        <w:t>слов категории состояния, характеризовать их синтаксическую функцию и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 речи.</w:t>
      </w:r>
    </w:p>
    <w:p w:rsidR="00206F6C" w:rsidRDefault="00D41DD9">
      <w:pPr>
        <w:pStyle w:val="a4"/>
        <w:numPr>
          <w:ilvl w:val="0"/>
          <w:numId w:val="174"/>
        </w:numPr>
        <w:tabs>
          <w:tab w:val="left" w:pos="966"/>
        </w:tabs>
        <w:spacing w:before="1"/>
        <w:ind w:left="965" w:hanging="423"/>
        <w:rPr>
          <w:sz w:val="28"/>
        </w:rPr>
      </w:pPr>
      <w:r>
        <w:rPr>
          <w:sz w:val="28"/>
        </w:rPr>
        <w:t>Служебные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части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:rsidR="00206F6C" w:rsidRDefault="00D41DD9">
      <w:pPr>
        <w:pStyle w:val="a3"/>
        <w:spacing w:before="158" w:line="362" w:lineRule="auto"/>
        <w:ind w:right="357"/>
      </w:pPr>
      <w:r>
        <w:t>Давать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 самостоятельных</w:t>
      </w:r>
      <w:r>
        <w:rPr>
          <w:spacing w:val="-4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</w:p>
    <w:p w:rsidR="00206F6C" w:rsidRDefault="00D41DD9">
      <w:pPr>
        <w:pStyle w:val="a4"/>
        <w:numPr>
          <w:ilvl w:val="0"/>
          <w:numId w:val="174"/>
        </w:numPr>
        <w:tabs>
          <w:tab w:val="left" w:pos="966"/>
        </w:tabs>
        <w:spacing w:line="320" w:lineRule="exact"/>
        <w:ind w:left="965" w:hanging="423"/>
        <w:rPr>
          <w:sz w:val="28"/>
        </w:rPr>
      </w:pPr>
      <w:r>
        <w:rPr>
          <w:sz w:val="28"/>
        </w:rPr>
        <w:t>Предлог.</w:t>
      </w:r>
    </w:p>
    <w:p w:rsidR="00206F6C" w:rsidRDefault="00D41DD9">
      <w:pPr>
        <w:pStyle w:val="a3"/>
        <w:spacing w:before="158" w:line="362" w:lineRule="auto"/>
        <w:ind w:right="358"/>
      </w:pPr>
      <w:r>
        <w:t>Характеризовать</w:t>
      </w:r>
      <w:r>
        <w:rPr>
          <w:spacing w:val="1"/>
        </w:rPr>
        <w:t xml:space="preserve"> </w:t>
      </w:r>
      <w:r>
        <w:t>предлог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непроизводные</w:t>
      </w:r>
      <w:r>
        <w:rPr>
          <w:spacing w:val="-2"/>
        </w:rPr>
        <w:t xml:space="preserve"> </w:t>
      </w:r>
      <w:r>
        <w:t>предлоги, простые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составные</w:t>
      </w:r>
      <w:r>
        <w:rPr>
          <w:spacing w:val="-2"/>
        </w:rPr>
        <w:t xml:space="preserve"> </w:t>
      </w:r>
      <w:r>
        <w:t>предлоги.</w:t>
      </w:r>
    </w:p>
    <w:p w:rsidR="00206F6C" w:rsidRDefault="00D41DD9">
      <w:pPr>
        <w:pStyle w:val="a3"/>
        <w:spacing w:line="360" w:lineRule="auto"/>
        <w:ind w:right="357"/>
      </w:pPr>
      <w:r>
        <w:t>Употреблять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-4"/>
        </w:rPr>
        <w:t xml:space="preserve"> </w:t>
      </w:r>
      <w:r>
        <w:t>предлогов.</w:t>
      </w:r>
    </w:p>
    <w:p w:rsidR="00206F6C" w:rsidRDefault="00D41DD9">
      <w:pPr>
        <w:pStyle w:val="a3"/>
        <w:spacing w:line="362" w:lineRule="auto"/>
        <w:ind w:right="355"/>
      </w:pPr>
      <w:r>
        <w:t>Соблюдать нормы употр</w:t>
      </w:r>
      <w:r>
        <w:t>ебления имён существительных и местоимений с</w:t>
      </w:r>
      <w:r>
        <w:rPr>
          <w:spacing w:val="1"/>
        </w:rPr>
        <w:t xml:space="preserve"> </w:t>
      </w:r>
      <w:r>
        <w:t>предлогами,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-3"/>
        </w:rPr>
        <w:t xml:space="preserve"> </w:t>
      </w:r>
      <w:r>
        <w:t>предлогов.</w:t>
      </w:r>
    </w:p>
    <w:p w:rsidR="00206F6C" w:rsidRDefault="00D41DD9">
      <w:pPr>
        <w:pStyle w:val="a3"/>
        <w:spacing w:line="362" w:lineRule="auto"/>
        <w:ind w:right="347"/>
      </w:pPr>
      <w:r>
        <w:t>Проводить морфологический анализ предлогов, применять это умение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 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206F6C" w:rsidRDefault="00D41DD9">
      <w:pPr>
        <w:pStyle w:val="a4"/>
        <w:numPr>
          <w:ilvl w:val="0"/>
          <w:numId w:val="174"/>
        </w:numPr>
        <w:tabs>
          <w:tab w:val="left" w:pos="966"/>
        </w:tabs>
        <w:spacing w:line="320" w:lineRule="exact"/>
        <w:ind w:left="965" w:hanging="423"/>
        <w:rPr>
          <w:sz w:val="28"/>
        </w:rPr>
      </w:pPr>
      <w:r>
        <w:rPr>
          <w:sz w:val="28"/>
        </w:rPr>
        <w:t>Союз.</w:t>
      </w:r>
    </w:p>
    <w:p w:rsidR="00206F6C" w:rsidRDefault="00206F6C">
      <w:pPr>
        <w:spacing w:line="320" w:lineRule="exact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4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союзов по значению, по строению; объяснять роль союзов в тексте, в том</w:t>
      </w:r>
      <w:r>
        <w:rPr>
          <w:spacing w:val="1"/>
        </w:rPr>
        <w:t xml:space="preserve"> </w:t>
      </w:r>
      <w:r>
        <w:t xml:space="preserve">числе как средств связи однородных членов предложения </w:t>
      </w:r>
      <w:r>
        <w:t>и частей сложного</w:t>
      </w:r>
      <w:r>
        <w:rPr>
          <w:spacing w:val="1"/>
        </w:rPr>
        <w:t xml:space="preserve"> </w:t>
      </w:r>
      <w:r>
        <w:t>предложения.</w:t>
      </w:r>
    </w:p>
    <w:p w:rsidR="00206F6C" w:rsidRDefault="00D41DD9">
      <w:pPr>
        <w:pStyle w:val="a3"/>
        <w:spacing w:before="4" w:line="360" w:lineRule="auto"/>
        <w:ind w:right="359"/>
      </w:pPr>
      <w:r>
        <w:t>Употреблять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стилистическими особенностями, соблюдать правила правописания союзов,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-67"/>
        </w:rPr>
        <w:t xml:space="preserve"> </w:t>
      </w:r>
      <w:r>
        <w:t>постановки знаков</w:t>
      </w:r>
      <w:r>
        <w:rPr>
          <w:spacing w:val="-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</w:t>
      </w:r>
      <w:r>
        <w:t>жениях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2"/>
        </w:rPr>
        <w:t xml:space="preserve"> </w:t>
      </w:r>
      <w:r>
        <w:t>и.</w:t>
      </w:r>
    </w:p>
    <w:p w:rsidR="00206F6C" w:rsidRDefault="00D41DD9">
      <w:pPr>
        <w:pStyle w:val="a3"/>
        <w:spacing w:line="362" w:lineRule="auto"/>
        <w:ind w:right="358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 практике.</w:t>
      </w:r>
    </w:p>
    <w:p w:rsidR="00206F6C" w:rsidRDefault="00D41DD9">
      <w:pPr>
        <w:pStyle w:val="a4"/>
        <w:numPr>
          <w:ilvl w:val="0"/>
          <w:numId w:val="174"/>
        </w:numPr>
        <w:tabs>
          <w:tab w:val="left" w:pos="966"/>
        </w:tabs>
        <w:spacing w:line="315" w:lineRule="exact"/>
        <w:ind w:left="965" w:hanging="423"/>
        <w:rPr>
          <w:sz w:val="28"/>
        </w:rPr>
      </w:pPr>
      <w:r>
        <w:rPr>
          <w:sz w:val="28"/>
        </w:rPr>
        <w:t>Частица.</w:t>
      </w:r>
    </w:p>
    <w:p w:rsidR="00206F6C" w:rsidRDefault="00D41DD9">
      <w:pPr>
        <w:pStyle w:val="a3"/>
        <w:spacing w:before="161" w:line="360" w:lineRule="auto"/>
        <w:ind w:right="346"/>
      </w:pPr>
      <w:r>
        <w:t>Характеризовать частицу как служебную часть речи, различать разряды</w:t>
      </w:r>
      <w:r>
        <w:rPr>
          <w:spacing w:val="1"/>
        </w:rPr>
        <w:t xml:space="preserve"> </w:t>
      </w:r>
      <w:r>
        <w:t>частиц по значению, по составу, объяснять роль частиц в передаче различных</w:t>
      </w:r>
      <w:r>
        <w:rPr>
          <w:spacing w:val="-67"/>
        </w:rPr>
        <w:t xml:space="preserve"> </w:t>
      </w:r>
      <w:r>
        <w:t>оттенков значения в слове и тексте, в образовании форм глагола, понимать</w:t>
      </w:r>
      <w:r>
        <w:rPr>
          <w:spacing w:val="1"/>
        </w:rPr>
        <w:t xml:space="preserve"> </w:t>
      </w:r>
      <w:r>
        <w:t>интонационные особенности предложений с</w:t>
      </w:r>
      <w:r>
        <w:rPr>
          <w:spacing w:val="1"/>
        </w:rPr>
        <w:t xml:space="preserve"> </w:t>
      </w:r>
      <w:r>
        <w:t>частицами.</w:t>
      </w:r>
    </w:p>
    <w:p w:rsidR="00206F6C" w:rsidRDefault="00D41DD9">
      <w:pPr>
        <w:pStyle w:val="a3"/>
        <w:spacing w:line="362" w:lineRule="auto"/>
        <w:ind w:right="359"/>
      </w:pPr>
      <w:r>
        <w:t>Употреблять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-1"/>
        </w:rPr>
        <w:t xml:space="preserve"> </w:t>
      </w:r>
      <w:r>
        <w:t>окраской;</w:t>
      </w:r>
      <w:r>
        <w:rPr>
          <w:spacing w:val="-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 правописания частиц.</w:t>
      </w:r>
    </w:p>
    <w:p w:rsidR="00206F6C" w:rsidRDefault="00D41DD9">
      <w:pPr>
        <w:pStyle w:val="a3"/>
        <w:spacing w:line="357" w:lineRule="auto"/>
        <w:ind w:right="358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частиц,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 практике.</w:t>
      </w:r>
    </w:p>
    <w:p w:rsidR="00206F6C" w:rsidRDefault="00D41DD9">
      <w:pPr>
        <w:pStyle w:val="a4"/>
        <w:numPr>
          <w:ilvl w:val="0"/>
          <w:numId w:val="174"/>
        </w:numPr>
        <w:tabs>
          <w:tab w:val="left" w:pos="966"/>
        </w:tabs>
        <w:spacing w:before="1"/>
        <w:ind w:left="965" w:hanging="423"/>
        <w:rPr>
          <w:sz w:val="28"/>
        </w:rPr>
      </w:pPr>
      <w:r>
        <w:rPr>
          <w:sz w:val="28"/>
        </w:rPr>
        <w:t>Междометия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звукоподражательные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слова.</w:t>
      </w:r>
    </w:p>
    <w:p w:rsidR="00206F6C" w:rsidRDefault="00D41DD9">
      <w:pPr>
        <w:pStyle w:val="a3"/>
        <w:spacing w:before="163" w:line="360" w:lineRule="auto"/>
        <w:ind w:right="350"/>
      </w:pPr>
      <w:r>
        <w:t>Характеризовать междометия как особую группу слов, различать группы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характеризовать особенности звукоподражательных слов и их</w:t>
      </w:r>
      <w:r>
        <w:rPr>
          <w:spacing w:val="70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разговорной речи,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 литературе.</w:t>
      </w:r>
    </w:p>
    <w:p w:rsidR="00206F6C" w:rsidRDefault="00D41DD9">
      <w:pPr>
        <w:pStyle w:val="a3"/>
        <w:spacing w:line="362" w:lineRule="auto"/>
        <w:ind w:right="359"/>
      </w:pPr>
      <w:r>
        <w:t>Проводить морфологический анализ междометий, применять это умение в</w:t>
      </w:r>
      <w:r>
        <w:rPr>
          <w:spacing w:val="1"/>
        </w:rPr>
        <w:t xml:space="preserve"> </w:t>
      </w:r>
      <w:r>
        <w:t>речевой практике.</w:t>
      </w:r>
    </w:p>
    <w:p w:rsidR="00206F6C" w:rsidRDefault="00D41DD9">
      <w:pPr>
        <w:pStyle w:val="a3"/>
        <w:spacing w:line="362" w:lineRule="auto"/>
        <w:ind w:right="345"/>
      </w:pPr>
      <w:r>
        <w:t>Соблюдать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</w:t>
      </w:r>
      <w:r>
        <w:t>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междометиями.</w:t>
      </w:r>
    </w:p>
    <w:p w:rsidR="00206F6C" w:rsidRDefault="00D41DD9">
      <w:pPr>
        <w:pStyle w:val="a3"/>
        <w:spacing w:line="320" w:lineRule="exact"/>
        <w:ind w:left="543" w:firstLine="0"/>
      </w:pPr>
      <w:r>
        <w:t>Различать</w:t>
      </w:r>
      <w:r>
        <w:rPr>
          <w:spacing w:val="-9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омонимы.</w:t>
      </w:r>
    </w:p>
    <w:p w:rsidR="00206F6C" w:rsidRDefault="00206F6C">
      <w:pPr>
        <w:spacing w:line="320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spacing w:before="67" w:line="362" w:lineRule="auto"/>
        <w:ind w:left="259" w:right="362" w:firstLine="283"/>
        <w:jc w:val="both"/>
        <w:rPr>
          <w:i/>
          <w:sz w:val="28"/>
        </w:rPr>
      </w:pPr>
      <w:r>
        <w:rPr>
          <w:i/>
          <w:sz w:val="28"/>
        </w:rPr>
        <w:lastRenderedPageBreak/>
        <w:t>К концу обучения в 8 классе обучающийся получит следующие предметные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 отдельным темам программы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 русскому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языку:</w:t>
      </w:r>
    </w:p>
    <w:p w:rsidR="00206F6C" w:rsidRDefault="00D41DD9">
      <w:pPr>
        <w:pStyle w:val="a4"/>
        <w:numPr>
          <w:ilvl w:val="0"/>
          <w:numId w:val="173"/>
        </w:numPr>
        <w:tabs>
          <w:tab w:val="left" w:pos="827"/>
        </w:tabs>
        <w:spacing w:line="314" w:lineRule="exact"/>
        <w:ind w:hanging="284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языке.</w:t>
      </w:r>
    </w:p>
    <w:p w:rsidR="00206F6C" w:rsidRDefault="00D41DD9">
      <w:pPr>
        <w:pStyle w:val="a3"/>
        <w:spacing w:before="164"/>
        <w:ind w:left="543" w:firstLine="0"/>
        <w:jc w:val="left"/>
      </w:pP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славянских</w:t>
      </w:r>
      <w:r>
        <w:rPr>
          <w:spacing w:val="-9"/>
        </w:rPr>
        <w:t xml:space="preserve"> </w:t>
      </w:r>
      <w:r>
        <w:t>языков.</w:t>
      </w:r>
    </w:p>
    <w:p w:rsidR="00206F6C" w:rsidRDefault="00D41DD9">
      <w:pPr>
        <w:pStyle w:val="a4"/>
        <w:numPr>
          <w:ilvl w:val="0"/>
          <w:numId w:val="173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речь.</w:t>
      </w:r>
    </w:p>
    <w:p w:rsidR="00206F6C" w:rsidRDefault="00D41DD9">
      <w:pPr>
        <w:pStyle w:val="a3"/>
        <w:spacing w:before="158" w:line="360" w:lineRule="auto"/>
        <w:ind w:right="349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70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л</w:t>
      </w:r>
      <w:r>
        <w:t>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-67"/>
        </w:rPr>
        <w:t xml:space="preserve"> </w:t>
      </w:r>
      <w:r>
        <w:t>монолог-повествование);</w:t>
      </w:r>
      <w:r>
        <w:rPr>
          <w:spacing w:val="-1"/>
        </w:rPr>
        <w:t xml:space="preserve"> </w:t>
      </w:r>
      <w:r>
        <w:t>выступать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206F6C" w:rsidRDefault="00D41DD9">
      <w:pPr>
        <w:pStyle w:val="a3"/>
        <w:spacing w:line="362" w:lineRule="auto"/>
        <w:ind w:right="360"/>
      </w:pPr>
      <w:r>
        <w:t>Участвовать в диалоге на лингвистические темы (в рамках изученного) и</w:t>
      </w:r>
      <w:r>
        <w:rPr>
          <w:spacing w:val="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на основе жизненных</w:t>
      </w:r>
      <w:r>
        <w:rPr>
          <w:spacing w:val="-5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не менее 6</w:t>
      </w:r>
      <w:r>
        <w:rPr>
          <w:spacing w:val="-1"/>
        </w:rPr>
        <w:t xml:space="preserve"> </w:t>
      </w:r>
      <w:r>
        <w:t>реплик).</w:t>
      </w:r>
    </w:p>
    <w:p w:rsidR="00206F6C" w:rsidRDefault="00D41DD9">
      <w:pPr>
        <w:pStyle w:val="a3"/>
        <w:spacing w:line="360" w:lineRule="auto"/>
        <w:ind w:right="348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71"/>
        </w:rPr>
        <w:t xml:space="preserve"> </w:t>
      </w:r>
      <w:r>
        <w:t>выборочным,</w:t>
      </w:r>
      <w:r>
        <w:rPr>
          <w:spacing w:val="-67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-67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7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речи.</w:t>
      </w:r>
    </w:p>
    <w:p w:rsidR="00206F6C" w:rsidRDefault="00D41DD9">
      <w:pPr>
        <w:pStyle w:val="a3"/>
        <w:spacing w:line="362" w:lineRule="auto"/>
        <w:ind w:right="36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</w:t>
      </w:r>
      <w:r>
        <w:t>ым.</w:t>
      </w:r>
    </w:p>
    <w:p w:rsidR="00206F6C" w:rsidRDefault="00D41DD9">
      <w:pPr>
        <w:pStyle w:val="a3"/>
        <w:spacing w:line="362" w:lineRule="auto"/>
        <w:ind w:right="359"/>
      </w:pPr>
      <w:r>
        <w:t>Устно пересказывать прочитанный или прослушанный текст объёмом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слов.</w:t>
      </w:r>
    </w:p>
    <w:p w:rsidR="00206F6C" w:rsidRDefault="00D41DD9">
      <w:pPr>
        <w:pStyle w:val="a3"/>
        <w:spacing w:line="360" w:lineRule="auto"/>
        <w:ind w:right="349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-67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280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 текстов различных функционально-смысловых типов речи</w:t>
      </w:r>
      <w:r>
        <w:rPr>
          <w:spacing w:val="-67"/>
        </w:rPr>
        <w:t xml:space="preserve"> </w:t>
      </w:r>
      <w:r>
        <w:t xml:space="preserve">(для подробного изложения объём исходного </w:t>
      </w:r>
      <w:r>
        <w:t>текста должен составлять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230</w:t>
      </w:r>
      <w:r>
        <w:rPr>
          <w:spacing w:val="-3"/>
        </w:rPr>
        <w:t xml:space="preserve"> </w:t>
      </w:r>
      <w:r>
        <w:t>слов, для</w:t>
      </w:r>
      <w:r>
        <w:rPr>
          <w:spacing w:val="-5"/>
        </w:rPr>
        <w:t xml:space="preserve"> </w:t>
      </w:r>
      <w:r>
        <w:t>сжатого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выборочного</w:t>
      </w:r>
      <w:r>
        <w:rPr>
          <w:spacing w:val="-2"/>
        </w:rPr>
        <w:t xml:space="preserve"> </w:t>
      </w:r>
      <w:r>
        <w:t>изложения</w:t>
      </w:r>
      <w:r>
        <w:rPr>
          <w:spacing w:val="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260</w:t>
      </w:r>
      <w:r>
        <w:rPr>
          <w:spacing w:val="-3"/>
        </w:rPr>
        <w:t xml:space="preserve"> </w:t>
      </w:r>
      <w:r>
        <w:t>слов).</w:t>
      </w:r>
    </w:p>
    <w:p w:rsidR="00206F6C" w:rsidRDefault="00D41DD9">
      <w:pPr>
        <w:pStyle w:val="a3"/>
        <w:spacing w:line="357" w:lineRule="auto"/>
        <w:ind w:right="358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3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1"/>
        </w:rPr>
        <w:t xml:space="preserve"> </w:t>
      </w:r>
      <w:r>
        <w:t>замыслом.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46"/>
      </w:pPr>
      <w:r>
        <w:lastRenderedPageBreak/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литературного</w:t>
      </w:r>
      <w:r>
        <w:rPr>
          <w:spacing w:val="16"/>
        </w:rPr>
        <w:t xml:space="preserve"> </w:t>
      </w:r>
      <w:r>
        <w:t>языка,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t>время</w:t>
      </w:r>
      <w:r>
        <w:rPr>
          <w:spacing w:val="17"/>
        </w:rPr>
        <w:t xml:space="preserve"> </w:t>
      </w:r>
      <w:r>
        <w:t>списывания</w:t>
      </w:r>
      <w:r>
        <w:rPr>
          <w:spacing w:val="17"/>
        </w:rPr>
        <w:t xml:space="preserve"> </w:t>
      </w:r>
      <w:r>
        <w:t>текста</w:t>
      </w:r>
      <w:r>
        <w:rPr>
          <w:spacing w:val="16"/>
        </w:rPr>
        <w:t xml:space="preserve"> </w:t>
      </w:r>
      <w:r>
        <w:t>объёмом</w:t>
      </w:r>
      <w:r>
        <w:rPr>
          <w:spacing w:val="18"/>
        </w:rPr>
        <w:t xml:space="preserve"> </w:t>
      </w:r>
      <w:r>
        <w:t>120-</w:t>
      </w:r>
    </w:p>
    <w:p w:rsidR="00206F6C" w:rsidRDefault="00D41DD9">
      <w:pPr>
        <w:pStyle w:val="a3"/>
        <w:spacing w:line="360" w:lineRule="auto"/>
        <w:ind w:right="352" w:firstLine="0"/>
      </w:pPr>
      <w:r>
        <w:t>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30-35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120-140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четвёртого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национальну</w:t>
      </w:r>
      <w:r>
        <w:t>ю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 этикета.</w:t>
      </w:r>
    </w:p>
    <w:p w:rsidR="00206F6C" w:rsidRDefault="00D41DD9">
      <w:pPr>
        <w:pStyle w:val="a4"/>
        <w:numPr>
          <w:ilvl w:val="0"/>
          <w:numId w:val="173"/>
        </w:numPr>
        <w:tabs>
          <w:tab w:val="left" w:pos="827"/>
        </w:tabs>
        <w:ind w:hanging="284"/>
        <w:rPr>
          <w:sz w:val="28"/>
        </w:rPr>
      </w:pPr>
      <w:r>
        <w:rPr>
          <w:sz w:val="28"/>
        </w:rPr>
        <w:t>Текст.</w:t>
      </w:r>
    </w:p>
    <w:p w:rsidR="00206F6C" w:rsidRDefault="00D41DD9">
      <w:pPr>
        <w:pStyle w:val="a3"/>
        <w:spacing w:before="158" w:line="360" w:lineRule="auto"/>
        <w:ind w:right="351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7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 цельности и относительной законченности, указывать способы</w:t>
      </w:r>
      <w:r>
        <w:rPr>
          <w:spacing w:val="-67"/>
        </w:rPr>
        <w:t xml:space="preserve"> </w:t>
      </w:r>
      <w:r>
        <w:t>и средства связи предложений в тексте, анализировать текст с точки зрения</w:t>
      </w:r>
      <w:r>
        <w:rPr>
          <w:spacing w:val="1"/>
        </w:rPr>
        <w:t xml:space="preserve"> </w:t>
      </w:r>
      <w:r>
        <w:t>его принадлежности к функционально-смысловому типу речи, анализировать</w:t>
      </w:r>
      <w:r>
        <w:rPr>
          <w:spacing w:val="-67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</w:t>
      </w:r>
      <w:r>
        <w:t>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2"/>
        </w:rPr>
        <w:t xml:space="preserve"> </w:t>
      </w:r>
      <w:r>
        <w:t>лексические,</w:t>
      </w:r>
      <w:r>
        <w:rPr>
          <w:spacing w:val="3"/>
        </w:rPr>
        <w:t xml:space="preserve"> </w:t>
      </w:r>
      <w:r>
        <w:t>морфологические).</w:t>
      </w:r>
    </w:p>
    <w:p w:rsidR="00206F6C" w:rsidRDefault="00D41DD9">
      <w:pPr>
        <w:pStyle w:val="a3"/>
        <w:spacing w:line="360" w:lineRule="auto"/>
        <w:ind w:right="351"/>
      </w:pPr>
      <w:r>
        <w:t>Распознавать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жанров, применять эти знания при выполнении языкового а</w:t>
      </w:r>
      <w:r>
        <w:t>нализа различных</w:t>
      </w:r>
      <w:r>
        <w:rPr>
          <w:spacing w:val="-6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речевой практике.</w:t>
      </w:r>
    </w:p>
    <w:p w:rsidR="00206F6C" w:rsidRDefault="00D41DD9">
      <w:pPr>
        <w:pStyle w:val="a3"/>
        <w:spacing w:before="2" w:line="360" w:lineRule="auto"/>
        <w:ind w:right="349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тексты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произведений искусства (в том числе сочинения-миниатюры</w:t>
      </w:r>
      <w:r>
        <w:rPr>
          <w:spacing w:val="-67"/>
        </w:rPr>
        <w:t xml:space="preserve"> </w:t>
      </w:r>
      <w:r>
        <w:t>объёмом 7 и более предложений, сочинения объёмом не менее 200 слов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стиля</w:t>
      </w:r>
      <w:r>
        <w:rPr>
          <w:spacing w:val="2"/>
        </w:rPr>
        <w:t xml:space="preserve"> </w:t>
      </w:r>
      <w:r>
        <w:t>и жанра</w:t>
      </w:r>
      <w:r>
        <w:rPr>
          <w:spacing w:val="2"/>
        </w:rPr>
        <w:t xml:space="preserve"> </w:t>
      </w:r>
      <w:r>
        <w:t>сочинения,</w:t>
      </w:r>
      <w:r>
        <w:rPr>
          <w:spacing w:val="3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темы).</w:t>
      </w:r>
    </w:p>
    <w:p w:rsidR="00206F6C" w:rsidRDefault="00D41DD9">
      <w:pPr>
        <w:pStyle w:val="a3"/>
        <w:spacing w:before="1" w:line="360" w:lineRule="auto"/>
        <w:ind w:right="358"/>
      </w:pPr>
      <w:r>
        <w:t>Работать с текстом: создавать тезисы, конспект, извлекать информацию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</w:t>
      </w:r>
      <w:r>
        <w:t>равочной</w:t>
      </w:r>
      <w:r>
        <w:rPr>
          <w:spacing w:val="-2"/>
        </w:rPr>
        <w:t xml:space="preserve"> </w:t>
      </w:r>
      <w:r>
        <w:t>литературы,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её в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left="543" w:right="346" w:firstLine="0"/>
      </w:pPr>
      <w:r>
        <w:t>Представлять сообщение на заданную тему в виде презентации.</w:t>
      </w:r>
      <w:r>
        <w:rPr>
          <w:spacing w:val="1"/>
        </w:rPr>
        <w:t xml:space="preserve"> </w:t>
      </w:r>
      <w:r>
        <w:t>Представлять</w:t>
      </w:r>
      <w:r>
        <w:rPr>
          <w:spacing w:val="6"/>
        </w:rPr>
        <w:t xml:space="preserve"> </w:t>
      </w:r>
      <w:r>
        <w:t>содержание</w:t>
      </w:r>
      <w:r>
        <w:rPr>
          <w:spacing w:val="10"/>
        </w:rPr>
        <w:t xml:space="preserve"> </w:t>
      </w:r>
      <w:r>
        <w:t>прослушанного</w:t>
      </w:r>
      <w:r>
        <w:rPr>
          <w:spacing w:val="9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прочитанного</w:t>
      </w:r>
      <w:r>
        <w:rPr>
          <w:spacing w:val="9"/>
        </w:rPr>
        <w:t xml:space="preserve"> </w:t>
      </w:r>
      <w:r>
        <w:t>научно-</w:t>
      </w:r>
    </w:p>
    <w:p w:rsidR="00206F6C" w:rsidRDefault="00D41DD9">
      <w:pPr>
        <w:pStyle w:val="a3"/>
        <w:spacing w:line="362" w:lineRule="auto"/>
        <w:ind w:right="365" w:firstLine="0"/>
      </w:pPr>
      <w:r>
        <w:t>учебного текста в виде таблицы, схемы, представлять содержание таблицы,</w:t>
      </w:r>
      <w:r>
        <w:rPr>
          <w:spacing w:val="1"/>
        </w:rPr>
        <w:t xml:space="preserve"> </w:t>
      </w:r>
      <w:r>
        <w:t>схемы в виде</w:t>
      </w:r>
      <w:r>
        <w:rPr>
          <w:spacing w:val="2"/>
        </w:rPr>
        <w:t xml:space="preserve"> </w:t>
      </w:r>
      <w:r>
        <w:t>текста.</w:t>
      </w:r>
    </w:p>
    <w:p w:rsidR="00206F6C" w:rsidRDefault="00D41DD9">
      <w:pPr>
        <w:pStyle w:val="a3"/>
        <w:spacing w:line="360" w:lineRule="auto"/>
        <w:ind w:right="351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 тексты с целью совершенствования их содержания и формы,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-2"/>
        </w:rPr>
        <w:t xml:space="preserve"> </w:t>
      </w:r>
      <w:r>
        <w:t>исходный и отредактир</w:t>
      </w:r>
      <w:r>
        <w:t>ованный</w:t>
      </w:r>
      <w:r>
        <w:rPr>
          <w:spacing w:val="1"/>
        </w:rPr>
        <w:t xml:space="preserve"> </w:t>
      </w:r>
      <w:r>
        <w:t>тексты.</w:t>
      </w:r>
    </w:p>
    <w:p w:rsidR="00206F6C" w:rsidRDefault="00D41DD9">
      <w:pPr>
        <w:pStyle w:val="a4"/>
        <w:numPr>
          <w:ilvl w:val="0"/>
          <w:numId w:val="173"/>
        </w:numPr>
        <w:tabs>
          <w:tab w:val="left" w:pos="827"/>
        </w:tabs>
        <w:ind w:hanging="284"/>
        <w:rPr>
          <w:sz w:val="28"/>
        </w:rPr>
      </w:pPr>
      <w:r>
        <w:rPr>
          <w:sz w:val="28"/>
        </w:rPr>
        <w:t>Функциональные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языка.</w:t>
      </w:r>
    </w:p>
    <w:p w:rsidR="00206F6C" w:rsidRDefault="00D41DD9">
      <w:pPr>
        <w:pStyle w:val="a3"/>
        <w:spacing w:before="150" w:line="360" w:lineRule="auto"/>
        <w:ind w:right="353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 записка, автобиография, характеристика) и научного стиля,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3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предложений в</w:t>
      </w:r>
      <w:r>
        <w:rPr>
          <w:spacing w:val="-1"/>
        </w:rPr>
        <w:t xml:space="preserve"> </w:t>
      </w:r>
      <w:r>
        <w:t>тексте.</w:t>
      </w:r>
    </w:p>
    <w:p w:rsidR="00206F6C" w:rsidRDefault="00D41DD9">
      <w:pPr>
        <w:pStyle w:val="a3"/>
        <w:spacing w:before="1" w:line="360" w:lineRule="auto"/>
        <w:ind w:right="357"/>
      </w:pPr>
      <w:r>
        <w:t>Создавать тексты официально-делового стиля (заявление, 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деловые</w:t>
      </w:r>
      <w:r>
        <w:rPr>
          <w:spacing w:val="2"/>
        </w:rPr>
        <w:t xml:space="preserve"> </w:t>
      </w:r>
      <w:r>
        <w:t>бумаги.</w:t>
      </w:r>
    </w:p>
    <w:p w:rsidR="00206F6C" w:rsidRDefault="00D41DD9">
      <w:pPr>
        <w:pStyle w:val="a3"/>
        <w:spacing w:line="362" w:lineRule="auto"/>
        <w:ind w:right="358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3"/>
        </w:rPr>
        <w:t xml:space="preserve"> </w:t>
      </w:r>
      <w:r>
        <w:t>темой и коммуникативным</w:t>
      </w:r>
      <w:r>
        <w:rPr>
          <w:spacing w:val="1"/>
        </w:rPr>
        <w:t xml:space="preserve"> </w:t>
      </w:r>
      <w:r>
        <w:t>замыслом.</w:t>
      </w:r>
    </w:p>
    <w:p w:rsidR="00206F6C" w:rsidRDefault="00D41DD9">
      <w:pPr>
        <w:pStyle w:val="a4"/>
        <w:numPr>
          <w:ilvl w:val="0"/>
          <w:numId w:val="173"/>
        </w:numPr>
        <w:tabs>
          <w:tab w:val="left" w:pos="827"/>
        </w:tabs>
        <w:spacing w:line="315" w:lineRule="exact"/>
        <w:ind w:hanging="284"/>
        <w:rPr>
          <w:sz w:val="28"/>
        </w:rPr>
      </w:pP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языка.</w:t>
      </w:r>
    </w:p>
    <w:p w:rsidR="00206F6C" w:rsidRDefault="00D41DD9">
      <w:pPr>
        <w:pStyle w:val="a4"/>
        <w:numPr>
          <w:ilvl w:val="0"/>
          <w:numId w:val="173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Cинтаксис.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  <w:r>
        <w:rPr>
          <w:spacing w:val="-6"/>
          <w:sz w:val="28"/>
        </w:rPr>
        <w:t xml:space="preserve"> </w:t>
      </w:r>
      <w:r>
        <w:rPr>
          <w:sz w:val="28"/>
        </w:rPr>
        <w:t>Пунктуация.</w:t>
      </w:r>
    </w:p>
    <w:p w:rsidR="00206F6C" w:rsidRDefault="00D41DD9">
      <w:pPr>
        <w:pStyle w:val="a3"/>
        <w:spacing w:before="164" w:line="357" w:lineRule="auto"/>
        <w:ind w:right="359"/>
      </w:pPr>
      <w:r>
        <w:t>Иметь представление о синтаксисе как разделе лингвистики, распознавать</w:t>
      </w:r>
      <w:r>
        <w:rPr>
          <w:spacing w:val="1"/>
        </w:rPr>
        <w:t xml:space="preserve"> </w:t>
      </w:r>
      <w:r>
        <w:t>словосочетание и предложение</w:t>
      </w:r>
      <w:r>
        <w:rPr>
          <w:spacing w:val="1"/>
        </w:rPr>
        <w:t xml:space="preserve"> </w:t>
      </w:r>
      <w:r>
        <w:t>как единицы синтаксиса.</w:t>
      </w:r>
    </w:p>
    <w:p w:rsidR="00206F6C" w:rsidRDefault="00D41DD9">
      <w:pPr>
        <w:pStyle w:val="a3"/>
        <w:spacing w:before="5"/>
        <w:ind w:left="543" w:firstLine="0"/>
      </w:pPr>
      <w:r>
        <w:t>Различать</w:t>
      </w:r>
      <w:r>
        <w:rPr>
          <w:spacing w:val="-8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препинания.</w:t>
      </w:r>
    </w:p>
    <w:p w:rsidR="00206F6C" w:rsidRDefault="00D41DD9">
      <w:pPr>
        <w:pStyle w:val="a4"/>
        <w:numPr>
          <w:ilvl w:val="0"/>
          <w:numId w:val="173"/>
        </w:numPr>
        <w:tabs>
          <w:tab w:val="left" w:pos="827"/>
        </w:tabs>
        <w:spacing w:before="158"/>
        <w:ind w:hanging="284"/>
        <w:rPr>
          <w:sz w:val="28"/>
        </w:rPr>
      </w:pPr>
      <w:r>
        <w:rPr>
          <w:sz w:val="28"/>
        </w:rPr>
        <w:t>Словосочетание.</w:t>
      </w:r>
    </w:p>
    <w:p w:rsidR="00206F6C" w:rsidRDefault="00D41DD9">
      <w:pPr>
        <w:pStyle w:val="a3"/>
        <w:spacing w:before="163" w:line="360" w:lineRule="auto"/>
        <w:ind w:right="360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подчинительной</w:t>
      </w:r>
      <w:r>
        <w:rPr>
          <w:spacing w:val="-67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словосочетании:</w:t>
      </w:r>
      <w:r>
        <w:rPr>
          <w:spacing w:val="1"/>
        </w:rPr>
        <w:t xml:space="preserve"> </w:t>
      </w:r>
      <w:r>
        <w:t>согласование,</w:t>
      </w:r>
      <w:r>
        <w:rPr>
          <w:spacing w:val="1"/>
        </w:rPr>
        <w:t xml:space="preserve"> </w:t>
      </w:r>
      <w:r>
        <w:t>управление,</w:t>
      </w:r>
      <w:r>
        <w:rPr>
          <w:spacing w:val="1"/>
        </w:rPr>
        <w:t xml:space="preserve"> </w:t>
      </w:r>
      <w:r>
        <w:t>примыкание,</w:t>
      </w:r>
      <w:r>
        <w:rPr>
          <w:spacing w:val="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грамматическую</w:t>
      </w:r>
      <w:r>
        <w:rPr>
          <w:spacing w:val="-1"/>
        </w:rPr>
        <w:t xml:space="preserve"> </w:t>
      </w:r>
      <w:r>
        <w:t>синонимию</w:t>
      </w:r>
      <w:r>
        <w:rPr>
          <w:spacing w:val="-1"/>
        </w:rPr>
        <w:t xml:space="preserve"> </w:t>
      </w:r>
      <w:r>
        <w:t>словосочетаний.</w:t>
      </w:r>
    </w:p>
    <w:p w:rsidR="00206F6C" w:rsidRDefault="00D41DD9">
      <w:pPr>
        <w:pStyle w:val="a3"/>
        <w:spacing w:before="3"/>
        <w:ind w:left="543" w:firstLine="0"/>
      </w:pPr>
      <w:r>
        <w:t>Применять</w:t>
      </w:r>
      <w:r>
        <w:rPr>
          <w:spacing w:val="-9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словосочетаний.</w:t>
      </w:r>
    </w:p>
    <w:p w:rsidR="00206F6C" w:rsidRDefault="00D41DD9">
      <w:pPr>
        <w:pStyle w:val="a4"/>
        <w:numPr>
          <w:ilvl w:val="0"/>
          <w:numId w:val="173"/>
        </w:numPr>
        <w:tabs>
          <w:tab w:val="left" w:pos="827"/>
        </w:tabs>
        <w:spacing w:before="158"/>
        <w:ind w:hanging="284"/>
        <w:rPr>
          <w:sz w:val="28"/>
        </w:rPr>
      </w:pPr>
      <w:r>
        <w:rPr>
          <w:sz w:val="28"/>
        </w:rPr>
        <w:t>Предложение.</w:t>
      </w:r>
    </w:p>
    <w:p w:rsidR="00206F6C" w:rsidRDefault="00206F6C">
      <w:pPr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6"/>
      </w:pPr>
      <w:r>
        <w:t>Характе</w:t>
      </w:r>
      <w:r>
        <w:t>ризовать основные признаки предложения, средства 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препинания.</w:t>
      </w:r>
    </w:p>
    <w:p w:rsidR="00206F6C" w:rsidRDefault="00D41DD9">
      <w:pPr>
        <w:pStyle w:val="a3"/>
        <w:spacing w:before="2" w:line="360" w:lineRule="auto"/>
        <w:ind w:right="352"/>
      </w:pPr>
      <w:r>
        <w:t>Распознавать предложения по цели высказывания, эмоциональной окраске,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7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использовать в текстах публицистического стиля риторическое восклицание,</w:t>
      </w:r>
      <w:r>
        <w:rPr>
          <w:spacing w:val="1"/>
        </w:rPr>
        <w:t xml:space="preserve"> </w:t>
      </w:r>
      <w:r>
        <w:t>вопросно-ответную</w:t>
      </w:r>
      <w:r>
        <w:rPr>
          <w:spacing w:val="-1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изложения.</w:t>
      </w:r>
    </w:p>
    <w:p w:rsidR="00206F6C" w:rsidRDefault="00D41DD9">
      <w:pPr>
        <w:pStyle w:val="a3"/>
        <w:spacing w:line="360" w:lineRule="auto"/>
        <w:ind w:right="352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7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различать способы выражения подлежащего, виды сказуемого и способы его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инверсии;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</w:t>
      </w:r>
      <w:r>
        <w:t>окращёнными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меньшинство,</w:t>
      </w:r>
      <w:r>
        <w:rPr>
          <w:spacing w:val="1"/>
        </w:rPr>
        <w:t xml:space="preserve"> </w:t>
      </w:r>
      <w:r>
        <w:t>количественными сочетаниями, применять правила постановки тире между</w:t>
      </w:r>
      <w:r>
        <w:rPr>
          <w:spacing w:val="1"/>
        </w:rPr>
        <w:t xml:space="preserve"> </w:t>
      </w:r>
      <w:r>
        <w:t>подлежащим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сказуемым.</w:t>
      </w:r>
    </w:p>
    <w:p w:rsidR="00206F6C" w:rsidRDefault="00D41DD9">
      <w:pPr>
        <w:pStyle w:val="a3"/>
        <w:spacing w:before="1" w:line="360" w:lineRule="auto"/>
        <w:ind w:right="352"/>
      </w:pPr>
      <w:r>
        <w:t>Распознавать предложения по наличию главных и второстепенных членов,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неполных предложений в диалогической речи, соблюдения в устной речи</w:t>
      </w:r>
      <w:r>
        <w:rPr>
          <w:spacing w:val="1"/>
        </w:rPr>
        <w:t xml:space="preserve"> </w:t>
      </w:r>
      <w:r>
        <w:t>интонации неполного</w:t>
      </w:r>
      <w:r>
        <w:rPr>
          <w:spacing w:val="1"/>
        </w:rPr>
        <w:t xml:space="preserve"> </w:t>
      </w:r>
      <w:r>
        <w:t>предложения).</w:t>
      </w:r>
    </w:p>
    <w:p w:rsidR="00206F6C" w:rsidRDefault="00D41DD9">
      <w:pPr>
        <w:pStyle w:val="a3"/>
        <w:spacing w:before="4" w:line="360" w:lineRule="auto"/>
        <w:ind w:right="360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(согласованные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несогласованные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</w:t>
      </w:r>
      <w:r>
        <w:t>д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прямые и косвенные</w:t>
      </w:r>
      <w:r>
        <w:rPr>
          <w:spacing w:val="1"/>
        </w:rPr>
        <w:t xml:space="preserve"> </w:t>
      </w:r>
      <w:r>
        <w:t>дополнения,</w:t>
      </w:r>
      <w:r>
        <w:rPr>
          <w:spacing w:val="3"/>
        </w:rPr>
        <w:t xml:space="preserve"> </w:t>
      </w:r>
      <w:r>
        <w:t>виды обстоятельств).</w:t>
      </w:r>
    </w:p>
    <w:p w:rsidR="00206F6C" w:rsidRDefault="00D41DD9">
      <w:pPr>
        <w:pStyle w:val="a3"/>
        <w:spacing w:line="360" w:lineRule="auto"/>
        <w:ind w:right="349"/>
      </w:pPr>
      <w:r>
        <w:t>Распознавать односоставные предложения, их грамматические признаки,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опреде</w:t>
      </w:r>
      <w:r>
        <w:t>лённо-личное</w:t>
      </w:r>
      <w:r>
        <w:rPr>
          <w:spacing w:val="-67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неопределённо-личное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обобщённо-личное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38"/>
        </w:rPr>
        <w:t xml:space="preserve"> </w:t>
      </w:r>
      <w:r>
        <w:t>выявлять</w:t>
      </w:r>
      <w:r>
        <w:rPr>
          <w:spacing w:val="33"/>
        </w:rPr>
        <w:t xml:space="preserve"> </w:t>
      </w:r>
      <w:r>
        <w:t>синтаксическую</w:t>
      </w:r>
      <w:r>
        <w:rPr>
          <w:spacing w:val="34"/>
        </w:rPr>
        <w:t xml:space="preserve"> </w:t>
      </w:r>
      <w:r>
        <w:t>синонимию</w:t>
      </w:r>
      <w:r>
        <w:rPr>
          <w:spacing w:val="34"/>
        </w:rPr>
        <w:t xml:space="preserve"> </w:t>
      </w:r>
      <w:r>
        <w:t>односоставных</w:t>
      </w:r>
      <w:r>
        <w:rPr>
          <w:spacing w:val="31"/>
        </w:rPr>
        <w:t xml:space="preserve"> </w:t>
      </w:r>
      <w:r>
        <w:t>и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9" w:firstLine="0"/>
      </w:pP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67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грамматические,</w:t>
      </w:r>
      <w:r>
        <w:rPr>
          <w:spacing w:val="1"/>
        </w:rPr>
        <w:t xml:space="preserve"> </w:t>
      </w:r>
      <w:r>
        <w:t>интонационные и пунктуационные особенности предложений со словами да,</w:t>
      </w:r>
      <w:r>
        <w:rPr>
          <w:spacing w:val="1"/>
        </w:rPr>
        <w:t xml:space="preserve"> </w:t>
      </w:r>
      <w:r>
        <w:t>нет.</w:t>
      </w:r>
    </w:p>
    <w:p w:rsidR="00206F6C" w:rsidRDefault="00D41DD9">
      <w:pPr>
        <w:pStyle w:val="a3"/>
        <w:spacing w:before="4" w:line="360" w:lineRule="auto"/>
        <w:ind w:right="348"/>
      </w:pPr>
      <w:r>
        <w:t xml:space="preserve">Характеризовать признаки </w:t>
      </w:r>
      <w:r>
        <w:t>однородных членов предложения, средства их</w:t>
      </w:r>
      <w:r>
        <w:rPr>
          <w:spacing w:val="1"/>
        </w:rPr>
        <w:t xml:space="preserve"> </w:t>
      </w:r>
      <w:r>
        <w:t>связи (союзная и бессоюзная связь), различать однородные и неоднородные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7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понимать особенности употребления в речи сочетаний однородных членов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тип</w:t>
      </w:r>
      <w:r>
        <w:t>ов.</w:t>
      </w:r>
    </w:p>
    <w:p w:rsidR="00206F6C" w:rsidRDefault="00D41DD9">
      <w:pPr>
        <w:pStyle w:val="a3"/>
        <w:spacing w:line="357" w:lineRule="auto"/>
        <w:ind w:right="361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-1"/>
        </w:rPr>
        <w:t xml:space="preserve"> </w:t>
      </w:r>
      <w:r>
        <w:t>двойными союзами не только… но и,</w:t>
      </w:r>
      <w:r>
        <w:rPr>
          <w:spacing w:val="1"/>
        </w:rPr>
        <w:t xml:space="preserve"> </w:t>
      </w:r>
      <w:r>
        <w:t>как… так и.</w:t>
      </w:r>
    </w:p>
    <w:p w:rsidR="00206F6C" w:rsidRDefault="00D41DD9">
      <w:pPr>
        <w:pStyle w:val="a3"/>
        <w:spacing w:before="6" w:line="360" w:lineRule="auto"/>
        <w:ind w:right="352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попарно,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союзов (и... и, или... или, либo... либo, ни... ни, тo... тo); правила постановки</w:t>
      </w:r>
      <w:r>
        <w:rPr>
          <w:spacing w:val="1"/>
        </w:rPr>
        <w:t xml:space="preserve"> </w:t>
      </w:r>
      <w:r>
        <w:t>знаков препинания в предложениях с обобщающим словом при однородных</w:t>
      </w:r>
      <w:r>
        <w:rPr>
          <w:spacing w:val="1"/>
        </w:rPr>
        <w:t xml:space="preserve"> </w:t>
      </w:r>
      <w:r>
        <w:t>членах.</w:t>
      </w:r>
    </w:p>
    <w:p w:rsidR="00206F6C" w:rsidRDefault="00D41DD9">
      <w:pPr>
        <w:pStyle w:val="a3"/>
        <w:spacing w:line="360" w:lineRule="auto"/>
        <w:ind w:right="353"/>
      </w:pPr>
      <w:r>
        <w:t>Распознавать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неосложнённые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неоднородными</w:t>
      </w:r>
      <w:r>
        <w:rPr>
          <w:spacing w:val="1"/>
        </w:rPr>
        <w:t xml:space="preserve"> </w:t>
      </w:r>
      <w:r>
        <w:t>определени</w:t>
      </w:r>
      <w:r>
        <w:t>ями;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осложнённые однородными членами, включая предложения с 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2"/>
        </w:rPr>
        <w:t xml:space="preserve"> </w:t>
      </w:r>
      <w:r>
        <w:t>междометиями.</w:t>
      </w:r>
    </w:p>
    <w:p w:rsidR="00206F6C" w:rsidRDefault="00D41DD9">
      <w:pPr>
        <w:pStyle w:val="a3"/>
        <w:spacing w:before="2" w:line="360" w:lineRule="auto"/>
        <w:ind w:right="350"/>
      </w:pPr>
      <w:r>
        <w:t>Различать виды обособленных членов предложения, применять правила</w:t>
      </w:r>
      <w:r>
        <w:rPr>
          <w:spacing w:val="1"/>
        </w:rPr>
        <w:t xml:space="preserve"> </w:t>
      </w:r>
      <w:r>
        <w:t>обособления согласованных и несогласованных определений (в том 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-67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</w:t>
      </w:r>
      <w:r>
        <w:t>ла</w:t>
      </w:r>
      <w:r>
        <w:rPr>
          <w:spacing w:val="1"/>
        </w:rPr>
        <w:t xml:space="preserve"> </w:t>
      </w:r>
      <w:r>
        <w:t>постановки знаков препинания в предложениях со сравнительным оборотом,</w:t>
      </w:r>
      <w:r>
        <w:rPr>
          <w:spacing w:val="1"/>
        </w:rPr>
        <w:t xml:space="preserve"> </w:t>
      </w:r>
      <w:r>
        <w:t>правила обособления согласованных и несогласованных определений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присоединительных</w:t>
      </w:r>
      <w:r>
        <w:rPr>
          <w:spacing w:val="56"/>
        </w:rPr>
        <w:t xml:space="preserve"> </w:t>
      </w:r>
      <w:r>
        <w:t>конструкций;</w:t>
      </w:r>
      <w:r>
        <w:rPr>
          <w:spacing w:val="55"/>
        </w:rPr>
        <w:t xml:space="preserve"> </w:t>
      </w:r>
      <w:r>
        <w:t>правила</w:t>
      </w:r>
      <w:r>
        <w:rPr>
          <w:spacing w:val="57"/>
        </w:rPr>
        <w:t xml:space="preserve"> </w:t>
      </w:r>
      <w:r>
        <w:t>постановки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2" w:firstLine="0"/>
      </w:pPr>
      <w:r>
        <w:t>знаков препинания в предложениях с вводными и вставными конструкциями,</w:t>
      </w:r>
      <w:r>
        <w:rPr>
          <w:spacing w:val="-67"/>
        </w:rPr>
        <w:t xml:space="preserve"> </w:t>
      </w:r>
      <w:r>
        <w:t>обращениями и</w:t>
      </w:r>
      <w:r>
        <w:rPr>
          <w:spacing w:val="1"/>
        </w:rPr>
        <w:t xml:space="preserve"> </w:t>
      </w:r>
      <w:r>
        <w:t>междометиями.</w:t>
      </w:r>
    </w:p>
    <w:p w:rsidR="00206F6C" w:rsidRDefault="00D41DD9">
      <w:pPr>
        <w:pStyle w:val="a3"/>
        <w:spacing w:line="360" w:lineRule="auto"/>
        <w:ind w:right="355"/>
      </w:pP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вводные</w:t>
      </w:r>
      <w:r>
        <w:rPr>
          <w:spacing w:val="1"/>
        </w:rPr>
        <w:t xml:space="preserve"> </w:t>
      </w:r>
      <w:r>
        <w:t>предложения и вставные конструкции, понимать особенности употребления</w:t>
      </w:r>
      <w:r>
        <w:rPr>
          <w:spacing w:val="1"/>
        </w:rPr>
        <w:t xml:space="preserve"> </w:t>
      </w:r>
      <w:r>
        <w:t>предложений с вводными словами, вводными предложениями и 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междометиями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омонимию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 и</w:t>
      </w:r>
      <w:r>
        <w:rPr>
          <w:spacing w:val="1"/>
        </w:rPr>
        <w:t xml:space="preserve"> </w:t>
      </w:r>
      <w:r>
        <w:t>предложений.</w:t>
      </w:r>
    </w:p>
    <w:p w:rsidR="00206F6C" w:rsidRDefault="00D41DD9">
      <w:pPr>
        <w:pStyle w:val="a3"/>
        <w:tabs>
          <w:tab w:val="left" w:pos="3075"/>
          <w:tab w:val="left" w:pos="5215"/>
          <w:tab w:val="left" w:pos="7964"/>
        </w:tabs>
        <w:spacing w:line="360" w:lineRule="auto"/>
        <w:ind w:right="353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предложениями,</w:t>
      </w:r>
      <w:r>
        <w:tab/>
        <w:t>вставными</w:t>
      </w:r>
      <w:r>
        <w:tab/>
        <w:t>конструкциями,</w:t>
      </w:r>
      <w:r>
        <w:tab/>
        <w:t>обращениями</w:t>
      </w:r>
      <w:r>
        <w:rPr>
          <w:spacing w:val="-68"/>
        </w:rPr>
        <w:t xml:space="preserve"> </w:t>
      </w:r>
      <w:r>
        <w:t>(распространёнными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нераспространёнными),</w:t>
      </w:r>
      <w:r>
        <w:rPr>
          <w:spacing w:val="2"/>
        </w:rPr>
        <w:t xml:space="preserve"> </w:t>
      </w:r>
      <w:r>
        <w:t>междометиями.</w:t>
      </w:r>
    </w:p>
    <w:p w:rsidR="00206F6C" w:rsidRDefault="00D41DD9">
      <w:pPr>
        <w:pStyle w:val="a3"/>
        <w:spacing w:line="362" w:lineRule="auto"/>
        <w:ind w:right="357"/>
      </w:pPr>
      <w:r>
        <w:t>Распознавать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чуж</w:t>
      </w:r>
      <w:r>
        <w:t>ой</w:t>
      </w:r>
      <w:r>
        <w:rPr>
          <w:spacing w:val="1"/>
        </w:rPr>
        <w:t xml:space="preserve"> </w:t>
      </w:r>
      <w:r>
        <w:t>речью</w:t>
      </w:r>
      <w:r>
        <w:rPr>
          <w:spacing w:val="70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206F6C" w:rsidRDefault="00D41DD9">
      <w:pPr>
        <w:pStyle w:val="a3"/>
        <w:spacing w:line="360" w:lineRule="auto"/>
        <w:ind w:right="352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 анализ предложений,</w:t>
      </w:r>
      <w:r>
        <w:rPr>
          <w:spacing w:val="1"/>
        </w:rPr>
        <w:t xml:space="preserve"> </w:t>
      </w:r>
      <w:r>
        <w:t>применять знания по синтаксису и</w:t>
      </w:r>
      <w:r>
        <w:rPr>
          <w:spacing w:val="1"/>
        </w:rPr>
        <w:t xml:space="preserve"> </w:t>
      </w:r>
      <w:r>
        <w:t>пунктуации при выполнении языкового анализа различных видов и в речевой</w:t>
      </w:r>
      <w:r>
        <w:rPr>
          <w:spacing w:val="-67"/>
        </w:rPr>
        <w:t xml:space="preserve"> </w:t>
      </w:r>
      <w:r>
        <w:t>практике.</w:t>
      </w:r>
    </w:p>
    <w:p w:rsidR="00206F6C" w:rsidRDefault="00206F6C">
      <w:pPr>
        <w:pStyle w:val="a3"/>
        <w:spacing w:before="1"/>
        <w:ind w:left="0" w:firstLine="0"/>
        <w:jc w:val="left"/>
        <w:rPr>
          <w:sz w:val="41"/>
        </w:rPr>
      </w:pPr>
    </w:p>
    <w:p w:rsidR="00206F6C" w:rsidRDefault="00D41DD9">
      <w:pPr>
        <w:spacing w:line="362" w:lineRule="auto"/>
        <w:ind w:left="259" w:right="362" w:firstLine="283"/>
        <w:jc w:val="both"/>
        <w:rPr>
          <w:i/>
          <w:sz w:val="28"/>
        </w:rPr>
      </w:pPr>
      <w:r>
        <w:rPr>
          <w:i/>
          <w:sz w:val="28"/>
        </w:rPr>
        <w:t>К концу обучения в 9 классе обучающийся получит следующие предметные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результаты по отдельным темам программы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 русскому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языку:</w:t>
      </w:r>
    </w:p>
    <w:p w:rsidR="00206F6C" w:rsidRDefault="00D41DD9">
      <w:pPr>
        <w:pStyle w:val="a4"/>
        <w:numPr>
          <w:ilvl w:val="0"/>
          <w:numId w:val="172"/>
        </w:numPr>
        <w:tabs>
          <w:tab w:val="left" w:pos="827"/>
        </w:tabs>
        <w:spacing w:line="320" w:lineRule="exact"/>
        <w:ind w:hanging="284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языке.</w:t>
      </w:r>
    </w:p>
    <w:p w:rsidR="00206F6C" w:rsidRDefault="00D41DD9">
      <w:pPr>
        <w:pStyle w:val="a3"/>
        <w:spacing w:before="158" w:line="362" w:lineRule="auto"/>
        <w:ind w:right="359"/>
      </w:pPr>
      <w:r>
        <w:t>Осознавать роль русского языка в жизни человека, государства, общества;</w:t>
      </w:r>
      <w:r>
        <w:rPr>
          <w:spacing w:val="1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внутренние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внешние</w:t>
      </w:r>
      <w:r>
        <w:rPr>
          <w:spacing w:val="-3"/>
        </w:rPr>
        <w:t xml:space="preserve"> </w:t>
      </w:r>
      <w:r>
        <w:t>фу</w:t>
      </w:r>
      <w:r>
        <w:t>нкции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рассказать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них.</w:t>
      </w:r>
    </w:p>
    <w:p w:rsidR="00206F6C" w:rsidRDefault="00D41DD9">
      <w:pPr>
        <w:pStyle w:val="a4"/>
        <w:numPr>
          <w:ilvl w:val="0"/>
          <w:numId w:val="172"/>
        </w:numPr>
        <w:tabs>
          <w:tab w:val="left" w:pos="827"/>
        </w:tabs>
        <w:spacing w:line="314" w:lineRule="exact"/>
        <w:ind w:hanging="284"/>
        <w:rPr>
          <w:sz w:val="28"/>
        </w:rPr>
      </w:pPr>
      <w:r>
        <w:rPr>
          <w:sz w:val="28"/>
        </w:rPr>
        <w:t>Язык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речь.</w:t>
      </w:r>
    </w:p>
    <w:p w:rsidR="00206F6C" w:rsidRDefault="00D41DD9">
      <w:pPr>
        <w:pStyle w:val="a3"/>
        <w:spacing w:before="163" w:line="360" w:lineRule="auto"/>
        <w:ind w:right="35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70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 на основе наблюдений, личных впечатлений, чтения 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монолог-сообщение,</w:t>
      </w:r>
      <w:r>
        <w:rPr>
          <w:spacing w:val="1"/>
        </w:rPr>
        <w:t xml:space="preserve"> </w:t>
      </w:r>
      <w:r>
        <w:t>монолог-описание, монолог-рассуждение, монолог-повествование; выступать</w:t>
      </w:r>
      <w:r>
        <w:rPr>
          <w:spacing w:val="-6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научным</w:t>
      </w:r>
      <w:r>
        <w:rPr>
          <w:spacing w:val="2"/>
        </w:rPr>
        <w:t xml:space="preserve"> </w:t>
      </w:r>
      <w:r>
        <w:t>сообщением.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4"/>
      </w:pPr>
      <w:r>
        <w:t>Участвовать в диалогическом и полилогическом общении (побуждение к</w:t>
      </w:r>
      <w:r>
        <w:rPr>
          <w:spacing w:val="1"/>
        </w:rPr>
        <w:t xml:space="preserve"> </w:t>
      </w:r>
      <w:r>
        <w:t>действию, обмен мнениями, запрос информации, сообщение информации) на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научно-учебные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лингвистические) темы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реплик).</w:t>
      </w:r>
    </w:p>
    <w:p w:rsidR="00206F6C" w:rsidRDefault="00D41DD9">
      <w:pPr>
        <w:pStyle w:val="a3"/>
        <w:spacing w:before="4" w:line="360" w:lineRule="auto"/>
        <w:ind w:right="348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71"/>
        </w:rPr>
        <w:t xml:space="preserve"> </w:t>
      </w:r>
      <w:r>
        <w:t>выборочным,</w:t>
      </w:r>
      <w:r>
        <w:rPr>
          <w:spacing w:val="-67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7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</w:t>
      </w:r>
      <w:r>
        <w:t>чи.</w:t>
      </w:r>
    </w:p>
    <w:p w:rsidR="00206F6C" w:rsidRDefault="00D41DD9">
      <w:pPr>
        <w:pStyle w:val="a3"/>
        <w:spacing w:line="362" w:lineRule="auto"/>
        <w:ind w:right="36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 w:rsidR="00206F6C" w:rsidRDefault="00D41DD9">
      <w:pPr>
        <w:pStyle w:val="a3"/>
        <w:spacing w:line="362" w:lineRule="auto"/>
        <w:ind w:right="361"/>
      </w:pPr>
      <w:r>
        <w:t>Устно пересказывать прочитанный или прослушанный текст объёмом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слов.</w:t>
      </w:r>
    </w:p>
    <w:p w:rsidR="00206F6C" w:rsidRDefault="00D41DD9">
      <w:pPr>
        <w:pStyle w:val="a3"/>
        <w:spacing w:line="357" w:lineRule="auto"/>
        <w:ind w:right="358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3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1"/>
        </w:rPr>
        <w:t xml:space="preserve"> </w:t>
      </w:r>
      <w:r>
        <w:t>замыслом.</w:t>
      </w:r>
    </w:p>
    <w:p w:rsidR="00206F6C" w:rsidRDefault="00D41DD9">
      <w:pPr>
        <w:pStyle w:val="a3"/>
        <w:spacing w:line="357" w:lineRule="auto"/>
        <w:ind w:right="346"/>
      </w:pPr>
      <w:r>
        <w:t>Соблюдать в 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6"/>
        </w:rPr>
        <w:t xml:space="preserve"> </w:t>
      </w:r>
      <w:r>
        <w:t>языка,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t>время</w:t>
      </w:r>
      <w:r>
        <w:rPr>
          <w:spacing w:val="17"/>
        </w:rPr>
        <w:t xml:space="preserve"> </w:t>
      </w:r>
      <w:r>
        <w:t>списывания</w:t>
      </w:r>
      <w:r>
        <w:rPr>
          <w:spacing w:val="17"/>
        </w:rPr>
        <w:t xml:space="preserve"> </w:t>
      </w:r>
      <w:r>
        <w:t>текста</w:t>
      </w:r>
      <w:r>
        <w:rPr>
          <w:spacing w:val="16"/>
        </w:rPr>
        <w:t xml:space="preserve"> </w:t>
      </w:r>
      <w:r>
        <w:t>объёмом</w:t>
      </w:r>
      <w:r>
        <w:rPr>
          <w:spacing w:val="18"/>
        </w:rPr>
        <w:t xml:space="preserve"> </w:t>
      </w:r>
      <w:r>
        <w:t>140-</w:t>
      </w:r>
    </w:p>
    <w:p w:rsidR="00206F6C" w:rsidRDefault="00D41DD9">
      <w:pPr>
        <w:pStyle w:val="a3"/>
        <w:spacing w:line="360" w:lineRule="auto"/>
        <w:ind w:right="354" w:firstLine="0"/>
      </w:pPr>
      <w:r>
        <w:t>160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35-40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140-160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непроверяемыми написаниями).</w:t>
      </w:r>
    </w:p>
    <w:p w:rsidR="00206F6C" w:rsidRDefault="00D41DD9">
      <w:pPr>
        <w:pStyle w:val="a4"/>
        <w:numPr>
          <w:ilvl w:val="0"/>
          <w:numId w:val="172"/>
        </w:numPr>
        <w:tabs>
          <w:tab w:val="left" w:pos="827"/>
        </w:tabs>
        <w:ind w:hanging="284"/>
        <w:rPr>
          <w:sz w:val="28"/>
        </w:rPr>
      </w:pPr>
      <w:r>
        <w:rPr>
          <w:sz w:val="28"/>
        </w:rPr>
        <w:t>Текст.</w:t>
      </w:r>
    </w:p>
    <w:p w:rsidR="00206F6C" w:rsidRDefault="00D41DD9">
      <w:pPr>
        <w:pStyle w:val="a3"/>
        <w:spacing w:before="163" w:line="357" w:lineRule="auto"/>
        <w:jc w:val="left"/>
      </w:pPr>
      <w:r>
        <w:t>Анализировать</w:t>
      </w:r>
      <w:r>
        <w:rPr>
          <w:spacing w:val="7"/>
        </w:rPr>
        <w:t xml:space="preserve"> </w:t>
      </w:r>
      <w:r>
        <w:t>текст:</w:t>
      </w:r>
      <w:r>
        <w:rPr>
          <w:spacing w:val="5"/>
        </w:rPr>
        <w:t xml:space="preserve"> </w:t>
      </w:r>
      <w:r>
        <w:t>определят</w:t>
      </w:r>
      <w:r>
        <w:t>ь</w:t>
      </w:r>
      <w:r>
        <w:rPr>
          <w:spacing w:val="7"/>
        </w:rPr>
        <w:t xml:space="preserve"> </w:t>
      </w:r>
      <w:r>
        <w:t>тему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главную</w:t>
      </w:r>
      <w:r>
        <w:rPr>
          <w:spacing w:val="8"/>
        </w:rPr>
        <w:t xml:space="preserve"> </w:t>
      </w:r>
      <w:r>
        <w:t>мысль</w:t>
      </w:r>
      <w:r>
        <w:rPr>
          <w:spacing w:val="8"/>
        </w:rPr>
        <w:t xml:space="preserve"> </w:t>
      </w:r>
      <w:r>
        <w:t>текста,</w:t>
      </w:r>
      <w:r>
        <w:rPr>
          <w:spacing w:val="13"/>
        </w:rPr>
        <w:t xml:space="preserve"> </w:t>
      </w:r>
      <w:r>
        <w:t>подбирать</w:t>
      </w:r>
      <w:r>
        <w:rPr>
          <w:spacing w:val="-67"/>
        </w:rPr>
        <w:t xml:space="preserve"> </w:t>
      </w:r>
      <w:r>
        <w:t>заголовок,</w:t>
      </w:r>
      <w:r>
        <w:rPr>
          <w:spacing w:val="3"/>
        </w:rPr>
        <w:t xml:space="preserve"> </w:t>
      </w:r>
      <w:r>
        <w:t>отражающий тему</w:t>
      </w:r>
      <w:r>
        <w:rPr>
          <w:spacing w:val="-3"/>
        </w:rPr>
        <w:t xml:space="preserve"> </w:t>
      </w:r>
      <w:r>
        <w:t>или главную мысль</w:t>
      </w:r>
      <w:r>
        <w:rPr>
          <w:spacing w:val="-2"/>
        </w:rPr>
        <w:t xml:space="preserve"> </w:t>
      </w:r>
      <w:r>
        <w:t>текста.</w:t>
      </w:r>
    </w:p>
    <w:p w:rsidR="00206F6C" w:rsidRDefault="00D41DD9">
      <w:pPr>
        <w:pStyle w:val="a3"/>
        <w:spacing w:before="5" w:line="362" w:lineRule="auto"/>
        <w:jc w:val="left"/>
      </w:pPr>
      <w:r>
        <w:t>Устанавливать</w:t>
      </w:r>
      <w:r>
        <w:rPr>
          <w:spacing w:val="6"/>
        </w:rPr>
        <w:t xml:space="preserve"> </w:t>
      </w:r>
      <w:r>
        <w:t>принадлежность</w:t>
      </w:r>
      <w:r>
        <w:rPr>
          <w:spacing w:val="7"/>
        </w:rPr>
        <w:t xml:space="preserve"> </w:t>
      </w:r>
      <w:r>
        <w:t>текста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функционально-смысловому</w:t>
      </w:r>
      <w:r>
        <w:rPr>
          <w:spacing w:val="5"/>
        </w:rPr>
        <w:t xml:space="preserve"> </w:t>
      </w:r>
      <w:r>
        <w:t>типу</w:t>
      </w:r>
      <w:r>
        <w:rPr>
          <w:spacing w:val="-67"/>
        </w:rPr>
        <w:t xml:space="preserve"> </w:t>
      </w:r>
      <w:r>
        <w:t>речи.</w:t>
      </w:r>
    </w:p>
    <w:p w:rsidR="00206F6C" w:rsidRDefault="00D41DD9">
      <w:pPr>
        <w:pStyle w:val="a3"/>
        <w:tabs>
          <w:tab w:val="left" w:pos="1915"/>
          <w:tab w:val="left" w:pos="2270"/>
          <w:tab w:val="left" w:pos="3243"/>
          <w:tab w:val="left" w:pos="4475"/>
          <w:tab w:val="left" w:pos="6026"/>
          <w:tab w:val="left" w:pos="6391"/>
          <w:tab w:val="left" w:pos="7796"/>
        </w:tabs>
        <w:spacing w:line="362" w:lineRule="auto"/>
        <w:ind w:right="355"/>
        <w:jc w:val="left"/>
      </w:pPr>
      <w:r>
        <w:t>Находить</w:t>
      </w:r>
      <w:r>
        <w:tab/>
        <w:t>в</w:t>
      </w:r>
      <w:r>
        <w:tab/>
        <w:t>тексте</w:t>
      </w:r>
      <w:r>
        <w:tab/>
        <w:t>типовые</w:t>
      </w:r>
      <w:r>
        <w:tab/>
        <w:t>фрагменты</w:t>
      </w:r>
      <w:r>
        <w:tab/>
        <w:t>–</w:t>
      </w:r>
      <w:r>
        <w:tab/>
        <w:t>описание,</w:t>
      </w:r>
      <w:r>
        <w:tab/>
      </w:r>
      <w:r>
        <w:rPr>
          <w:spacing w:val="-1"/>
        </w:rPr>
        <w:t>повествование,</w:t>
      </w:r>
      <w:r>
        <w:rPr>
          <w:spacing w:val="-67"/>
        </w:rPr>
        <w:t xml:space="preserve"> </w:t>
      </w:r>
      <w:r>
        <w:t>рассуждение-доказательство,</w:t>
      </w:r>
      <w:r>
        <w:rPr>
          <w:spacing w:val="2"/>
        </w:rPr>
        <w:t xml:space="preserve"> </w:t>
      </w:r>
      <w:r>
        <w:t>оценочные</w:t>
      </w:r>
      <w:r>
        <w:rPr>
          <w:spacing w:val="6"/>
        </w:rPr>
        <w:t xml:space="preserve"> </w:t>
      </w:r>
      <w:r>
        <w:t>высказывания.</w:t>
      </w:r>
    </w:p>
    <w:p w:rsidR="00206F6C" w:rsidRDefault="00D41DD9">
      <w:pPr>
        <w:pStyle w:val="a3"/>
        <w:tabs>
          <w:tab w:val="left" w:pos="2687"/>
          <w:tab w:val="left" w:pos="4312"/>
          <w:tab w:val="left" w:pos="5276"/>
          <w:tab w:val="left" w:pos="5779"/>
          <w:tab w:val="left" w:pos="7238"/>
          <w:tab w:val="left" w:pos="8706"/>
        </w:tabs>
        <w:spacing w:line="357" w:lineRule="auto"/>
        <w:ind w:right="351"/>
        <w:jc w:val="left"/>
      </w:pPr>
      <w:r>
        <w:t>Прогнозировать</w:t>
      </w:r>
      <w:r>
        <w:tab/>
        <w:t>содержание</w:t>
      </w:r>
      <w:r>
        <w:tab/>
        <w:t>текста</w:t>
      </w:r>
      <w:r>
        <w:tab/>
        <w:t>по</w:t>
      </w:r>
      <w:r>
        <w:tab/>
        <w:t>заголовку,</w:t>
      </w:r>
      <w:r>
        <w:tab/>
        <w:t>ключевым</w:t>
      </w:r>
      <w:r>
        <w:tab/>
      </w:r>
      <w:r>
        <w:rPr>
          <w:spacing w:val="-1"/>
        </w:rPr>
        <w:t>словам,</w:t>
      </w:r>
      <w:r>
        <w:rPr>
          <w:spacing w:val="-67"/>
        </w:rPr>
        <w:t xml:space="preserve"> </w:t>
      </w:r>
      <w:r>
        <w:t>зачину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концовке.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</w:pPr>
      <w:r>
        <w:t>Выявлять</w:t>
      </w:r>
      <w:r>
        <w:rPr>
          <w:spacing w:val="-7"/>
        </w:rPr>
        <w:t xml:space="preserve"> </w:t>
      </w:r>
      <w:r>
        <w:t>отличительные</w:t>
      </w:r>
      <w:r>
        <w:rPr>
          <w:spacing w:val="-3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жанров.</w:t>
      </w:r>
    </w:p>
    <w:p w:rsidR="00206F6C" w:rsidRDefault="00D41DD9">
      <w:pPr>
        <w:pStyle w:val="a3"/>
        <w:spacing w:before="163" w:line="357" w:lineRule="auto"/>
        <w:ind w:right="360"/>
      </w:pPr>
      <w:r>
        <w:t>Создавать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текста: 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прочитанному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прослушанному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форме.</w:t>
      </w:r>
    </w:p>
    <w:p w:rsidR="00206F6C" w:rsidRDefault="00D41DD9">
      <w:pPr>
        <w:pStyle w:val="a3"/>
        <w:spacing w:before="6" w:line="360" w:lineRule="auto"/>
        <w:ind w:right="351"/>
      </w:pPr>
      <w:r>
        <w:t>Создавать тексты с использованием жизненного и читательского опыта,</w:t>
      </w:r>
      <w:r>
        <w:rPr>
          <w:spacing w:val="1"/>
        </w:rPr>
        <w:t xml:space="preserve"> </w:t>
      </w:r>
      <w:r>
        <w:t>произведений искусства (в том числе сочинения-миниатюры объёмом 8 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сочинения,</w:t>
      </w:r>
      <w:r>
        <w:rPr>
          <w:spacing w:val="3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темы.</w:t>
      </w:r>
    </w:p>
    <w:p w:rsidR="00206F6C" w:rsidRDefault="00D41DD9">
      <w:pPr>
        <w:pStyle w:val="a3"/>
        <w:spacing w:before="2" w:line="360" w:lineRule="auto"/>
        <w:ind w:right="348"/>
      </w:pPr>
      <w:r>
        <w:t>Работать с текстом: выделять главную и второстепенную информацию в</w:t>
      </w:r>
      <w:r>
        <w:rPr>
          <w:spacing w:val="1"/>
        </w:rPr>
        <w:t xml:space="preserve"> </w:t>
      </w:r>
      <w:r>
        <w:t>тексте</w:t>
      </w:r>
      <w:r>
        <w:t>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 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 словарей</w:t>
      </w:r>
      <w:r>
        <w:rPr>
          <w:spacing w:val="1"/>
        </w:rPr>
        <w:t xml:space="preserve"> </w:t>
      </w:r>
      <w:r>
        <w:t>и справочной литературы,</w:t>
      </w:r>
      <w:r>
        <w:rPr>
          <w:spacing w:val="1"/>
        </w:rPr>
        <w:t xml:space="preserve"> </w:t>
      </w:r>
      <w:r>
        <w:t>и использовать 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</w:p>
    <w:p w:rsidR="00206F6C" w:rsidRDefault="00D41DD9">
      <w:pPr>
        <w:pStyle w:val="a3"/>
        <w:spacing w:line="360" w:lineRule="auto"/>
        <w:ind w:right="349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представлять содержание прослушанного или прочитанного научно-учебного</w:t>
      </w:r>
      <w:r>
        <w:rPr>
          <w:spacing w:val="-67"/>
        </w:rPr>
        <w:t xml:space="preserve"> </w:t>
      </w:r>
      <w:r>
        <w:t>текста в виде таблицы, схемы, представлять содержание таблицы, схемы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текста.</w:t>
      </w:r>
    </w:p>
    <w:p w:rsidR="00206F6C" w:rsidRDefault="00D41DD9">
      <w:pPr>
        <w:pStyle w:val="a3"/>
        <w:spacing w:before="2" w:line="360" w:lineRule="auto"/>
        <w:ind w:right="346"/>
      </w:pPr>
      <w:r>
        <w:t>Подробно и сжато передавать в устной и письменной форме 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 (для подробного изложения объём исходного текста</w:t>
      </w:r>
      <w:r>
        <w:rPr>
          <w:spacing w:val="1"/>
        </w:rPr>
        <w:t xml:space="preserve"> </w:t>
      </w:r>
      <w:r>
        <w:t>должен</w:t>
      </w:r>
      <w:r>
        <w:rPr>
          <w:spacing w:val="7"/>
        </w:rPr>
        <w:t xml:space="preserve"> </w:t>
      </w:r>
      <w:r>
        <w:t>составлять</w:t>
      </w:r>
      <w:r>
        <w:rPr>
          <w:spacing w:val="5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менее</w:t>
      </w:r>
      <w:r>
        <w:rPr>
          <w:spacing w:val="9"/>
        </w:rPr>
        <w:t xml:space="preserve"> </w:t>
      </w:r>
      <w:r>
        <w:t>280</w:t>
      </w:r>
      <w:r>
        <w:rPr>
          <w:spacing w:val="7"/>
        </w:rPr>
        <w:t xml:space="preserve"> </w:t>
      </w:r>
      <w:r>
        <w:t>слов;</w:t>
      </w:r>
      <w:r>
        <w:rPr>
          <w:spacing w:val="6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сжатого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выборочного</w:t>
      </w:r>
      <w:r>
        <w:rPr>
          <w:spacing w:val="7"/>
        </w:rPr>
        <w:t xml:space="preserve"> </w:t>
      </w:r>
      <w:r>
        <w:t>изложения</w:t>
      </w:r>
    </w:p>
    <w:p w:rsidR="00206F6C" w:rsidRDefault="00D41DD9">
      <w:pPr>
        <w:pStyle w:val="a4"/>
        <w:numPr>
          <w:ilvl w:val="0"/>
          <w:numId w:val="171"/>
        </w:numPr>
        <w:tabs>
          <w:tab w:val="left" w:pos="472"/>
        </w:tabs>
        <w:spacing w:line="320" w:lineRule="exact"/>
        <w:ind w:left="471" w:hanging="213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менее</w:t>
      </w:r>
      <w:r>
        <w:rPr>
          <w:spacing w:val="-2"/>
          <w:sz w:val="28"/>
        </w:rPr>
        <w:t xml:space="preserve"> </w:t>
      </w:r>
      <w:r>
        <w:rPr>
          <w:sz w:val="28"/>
        </w:rPr>
        <w:t>300</w:t>
      </w:r>
      <w:r>
        <w:rPr>
          <w:spacing w:val="-3"/>
          <w:sz w:val="28"/>
        </w:rPr>
        <w:t xml:space="preserve"> </w:t>
      </w:r>
      <w:r>
        <w:rPr>
          <w:sz w:val="28"/>
        </w:rPr>
        <w:t>слов).</w:t>
      </w:r>
    </w:p>
    <w:p w:rsidR="00206F6C" w:rsidRDefault="00D41DD9">
      <w:pPr>
        <w:pStyle w:val="a3"/>
        <w:spacing w:before="163" w:line="360" w:lineRule="auto"/>
        <w:ind w:right="353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 с целью совершенствования их содержания (проверка фактического</w:t>
      </w:r>
      <w:r>
        <w:rPr>
          <w:spacing w:val="1"/>
        </w:rPr>
        <w:t xml:space="preserve"> </w:t>
      </w:r>
      <w:r>
        <w:t>материала, начальный логический анализ текста</w:t>
      </w:r>
      <w:r>
        <w:rPr>
          <w:spacing w:val="1"/>
        </w:rPr>
        <w:t xml:space="preserve"> </w:t>
      </w:r>
      <w:r>
        <w:t>– целостность, связность,</w:t>
      </w:r>
      <w:r>
        <w:rPr>
          <w:spacing w:val="1"/>
        </w:rPr>
        <w:t xml:space="preserve"> </w:t>
      </w:r>
      <w:r>
        <w:t>информативность).</w:t>
      </w:r>
    </w:p>
    <w:p w:rsidR="00206F6C" w:rsidRDefault="00D41DD9">
      <w:pPr>
        <w:pStyle w:val="a4"/>
        <w:numPr>
          <w:ilvl w:val="0"/>
          <w:numId w:val="172"/>
        </w:numPr>
        <w:tabs>
          <w:tab w:val="left" w:pos="827"/>
        </w:tabs>
        <w:spacing w:line="320" w:lineRule="exact"/>
        <w:ind w:hanging="284"/>
        <w:rPr>
          <w:sz w:val="28"/>
        </w:rPr>
      </w:pPr>
      <w:r>
        <w:rPr>
          <w:sz w:val="28"/>
        </w:rPr>
        <w:t>Функциональные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языка.</w:t>
      </w:r>
    </w:p>
    <w:p w:rsidR="00206F6C" w:rsidRDefault="00D41DD9">
      <w:pPr>
        <w:pStyle w:val="a3"/>
        <w:spacing w:before="163" w:line="360" w:lineRule="auto"/>
        <w:ind w:right="357"/>
      </w:pPr>
      <w:r>
        <w:t>Характеризовать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</w:t>
      </w:r>
      <w:r>
        <w:rPr>
          <w:spacing w:val="43"/>
        </w:rPr>
        <w:t xml:space="preserve"> </w:t>
      </w:r>
      <w:r>
        <w:t>стиля;</w:t>
      </w:r>
      <w:r>
        <w:rPr>
          <w:spacing w:val="43"/>
        </w:rPr>
        <w:t xml:space="preserve"> </w:t>
      </w:r>
      <w:r>
        <w:t>основные</w:t>
      </w:r>
      <w:r>
        <w:rPr>
          <w:spacing w:val="44"/>
        </w:rPr>
        <w:t xml:space="preserve"> </w:t>
      </w:r>
      <w:r>
        <w:t>особенности</w:t>
      </w:r>
      <w:r>
        <w:rPr>
          <w:spacing w:val="48"/>
        </w:rPr>
        <w:t xml:space="preserve"> </w:t>
      </w:r>
      <w:r>
        <w:t>языка</w:t>
      </w:r>
      <w:r>
        <w:rPr>
          <w:spacing w:val="44"/>
        </w:rPr>
        <w:t xml:space="preserve"> </w:t>
      </w:r>
      <w:r>
        <w:t>художественной</w:t>
      </w:r>
      <w:r>
        <w:rPr>
          <w:spacing w:val="44"/>
        </w:rPr>
        <w:t xml:space="preserve"> </w:t>
      </w:r>
      <w:r>
        <w:t>литературы;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49" w:firstLine="0"/>
      </w:pPr>
      <w:r>
        <w:t>особенности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стилей в</w:t>
      </w:r>
      <w:r>
        <w:rPr>
          <w:spacing w:val="3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произведении.</w:t>
      </w:r>
    </w:p>
    <w:p w:rsidR="00206F6C" w:rsidRDefault="00D41DD9">
      <w:pPr>
        <w:pStyle w:val="a3"/>
        <w:spacing w:line="360" w:lineRule="auto"/>
        <w:ind w:right="350"/>
      </w:pPr>
      <w:r>
        <w:t>Характеризовать разные функционально-смысловые типы речи, понимать</w:t>
      </w:r>
      <w:r>
        <w:rPr>
          <w:spacing w:val="1"/>
        </w:rPr>
        <w:t xml:space="preserve"> </w:t>
      </w:r>
      <w:r>
        <w:t>особенности их сочетания в пределах одного текста, понимать особенности</w:t>
      </w:r>
      <w:r>
        <w:rPr>
          <w:spacing w:val="1"/>
        </w:rPr>
        <w:t xml:space="preserve"> </w:t>
      </w:r>
      <w:r>
        <w:t>употребления языковых средств выразительности в текстах, 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-67"/>
        </w:rPr>
        <w:t xml:space="preserve"> </w:t>
      </w:r>
      <w:r>
        <w:t>разновидностям</w:t>
      </w:r>
      <w:r>
        <w:rPr>
          <w:spacing w:val="2"/>
        </w:rPr>
        <w:t xml:space="preserve"> </w:t>
      </w:r>
      <w:r>
        <w:t>языка.</w:t>
      </w:r>
    </w:p>
    <w:p w:rsidR="00206F6C" w:rsidRDefault="00D41DD9">
      <w:pPr>
        <w:pStyle w:val="a3"/>
        <w:spacing w:line="360" w:lineRule="auto"/>
        <w:ind w:right="352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 функциональным разновидностям языка, нормы состав</w:t>
      </w:r>
      <w:r>
        <w:t>ления тезисов,</w:t>
      </w:r>
      <w:r>
        <w:rPr>
          <w:spacing w:val="1"/>
        </w:rPr>
        <w:t xml:space="preserve"> </w:t>
      </w:r>
      <w:r>
        <w:t>конспекта,</w:t>
      </w:r>
      <w:r>
        <w:rPr>
          <w:spacing w:val="3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t>реферата.</w:t>
      </w:r>
    </w:p>
    <w:p w:rsidR="00206F6C" w:rsidRDefault="00D41DD9">
      <w:pPr>
        <w:pStyle w:val="a3"/>
        <w:spacing w:line="360" w:lineRule="auto"/>
        <w:ind w:right="355"/>
      </w:pPr>
      <w:r>
        <w:t>Составлять</w:t>
      </w:r>
      <w:r>
        <w:rPr>
          <w:spacing w:val="15"/>
        </w:rPr>
        <w:t xml:space="preserve"> </w:t>
      </w:r>
      <w:r>
        <w:t>тезисы,</w:t>
      </w:r>
      <w:r>
        <w:rPr>
          <w:spacing w:val="20"/>
        </w:rPr>
        <w:t xml:space="preserve"> </w:t>
      </w:r>
      <w:r>
        <w:t>конспект,</w:t>
      </w:r>
      <w:r>
        <w:rPr>
          <w:spacing w:val="20"/>
        </w:rPr>
        <w:t xml:space="preserve"> </w:t>
      </w:r>
      <w:r>
        <w:t>писать</w:t>
      </w:r>
      <w:r>
        <w:rPr>
          <w:spacing w:val="15"/>
        </w:rPr>
        <w:t xml:space="preserve"> </w:t>
      </w:r>
      <w:r>
        <w:t>рецензию,</w:t>
      </w:r>
      <w:r>
        <w:rPr>
          <w:spacing w:val="20"/>
        </w:rPr>
        <w:t xml:space="preserve"> </w:t>
      </w:r>
      <w:r>
        <w:t>реферат,</w:t>
      </w:r>
      <w:r>
        <w:rPr>
          <w:spacing w:val="20"/>
        </w:rPr>
        <w:t xml:space="preserve"> </w:t>
      </w:r>
      <w:r>
        <w:t>оценивать</w:t>
      </w:r>
      <w:r>
        <w:rPr>
          <w:spacing w:val="15"/>
        </w:rPr>
        <w:t xml:space="preserve"> </w:t>
      </w:r>
      <w:r>
        <w:t>чужие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недостатки,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3"/>
        </w:rPr>
        <w:t xml:space="preserve"> </w:t>
      </w:r>
      <w:r>
        <w:t>текст.</w:t>
      </w:r>
    </w:p>
    <w:p w:rsidR="00206F6C" w:rsidRDefault="00D41DD9">
      <w:pPr>
        <w:pStyle w:val="a3"/>
        <w:spacing w:line="360" w:lineRule="auto"/>
        <w:ind w:right="360"/>
      </w:pPr>
      <w:r>
        <w:t>Выявлять отличительные особенности</w:t>
      </w:r>
      <w:r>
        <w:rPr>
          <w:spacing w:val="70"/>
        </w:rPr>
        <w:t xml:space="preserve"> </w:t>
      </w:r>
      <w:r>
        <w:t>языка художественной 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языка,</w:t>
      </w:r>
      <w:r>
        <w:rPr>
          <w:spacing w:val="-67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метафору, олицетворение,</w:t>
      </w:r>
      <w:r>
        <w:rPr>
          <w:spacing w:val="1"/>
        </w:rPr>
        <w:t xml:space="preserve"> </w:t>
      </w:r>
      <w:r>
        <w:t>эпитет, гипербо</w:t>
      </w:r>
      <w:r>
        <w:t>лу,</w:t>
      </w:r>
      <w:r>
        <w:rPr>
          <w:spacing w:val="1"/>
        </w:rPr>
        <w:t xml:space="preserve"> </w:t>
      </w:r>
      <w:r>
        <w:t>сравнение.</w:t>
      </w:r>
    </w:p>
    <w:p w:rsidR="00206F6C" w:rsidRDefault="00D41DD9">
      <w:pPr>
        <w:pStyle w:val="a4"/>
        <w:numPr>
          <w:ilvl w:val="0"/>
          <w:numId w:val="172"/>
        </w:numPr>
        <w:tabs>
          <w:tab w:val="left" w:pos="827"/>
        </w:tabs>
        <w:ind w:hanging="284"/>
        <w:rPr>
          <w:sz w:val="28"/>
        </w:rPr>
      </w:pPr>
      <w:r>
        <w:rPr>
          <w:sz w:val="28"/>
        </w:rPr>
        <w:t>Система</w:t>
      </w:r>
      <w:r>
        <w:rPr>
          <w:spacing w:val="-6"/>
          <w:sz w:val="28"/>
        </w:rPr>
        <w:t xml:space="preserve"> </w:t>
      </w:r>
      <w:r>
        <w:rPr>
          <w:sz w:val="28"/>
        </w:rPr>
        <w:t>языка.</w:t>
      </w:r>
      <w:r>
        <w:rPr>
          <w:spacing w:val="-8"/>
          <w:sz w:val="28"/>
        </w:rPr>
        <w:t xml:space="preserve"> </w:t>
      </w:r>
      <w:r>
        <w:rPr>
          <w:sz w:val="28"/>
        </w:rPr>
        <w:t>Синтаксис.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Пунктуация.</w:t>
      </w:r>
    </w:p>
    <w:p w:rsidR="00206F6C" w:rsidRDefault="00D41DD9">
      <w:pPr>
        <w:pStyle w:val="a4"/>
        <w:numPr>
          <w:ilvl w:val="0"/>
          <w:numId w:val="172"/>
        </w:numPr>
        <w:tabs>
          <w:tab w:val="left" w:pos="827"/>
        </w:tabs>
        <w:spacing w:before="161"/>
        <w:ind w:hanging="284"/>
        <w:rPr>
          <w:sz w:val="28"/>
        </w:rPr>
      </w:pPr>
      <w:r>
        <w:rPr>
          <w:sz w:val="28"/>
        </w:rPr>
        <w:t>Сложносочинённое</w:t>
      </w:r>
      <w:r>
        <w:rPr>
          <w:spacing w:val="-9"/>
          <w:sz w:val="28"/>
        </w:rPr>
        <w:t xml:space="preserve"> </w:t>
      </w:r>
      <w:r>
        <w:rPr>
          <w:sz w:val="28"/>
        </w:rPr>
        <w:t>предложение.</w:t>
      </w:r>
    </w:p>
    <w:p w:rsidR="00206F6C" w:rsidRDefault="00D41DD9">
      <w:pPr>
        <w:pStyle w:val="a3"/>
        <w:spacing w:before="158" w:line="362" w:lineRule="auto"/>
        <w:ind w:right="361"/>
      </w:pP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206F6C" w:rsidRDefault="00D41DD9">
      <w:pPr>
        <w:pStyle w:val="a3"/>
        <w:spacing w:line="362" w:lineRule="auto"/>
        <w:ind w:right="359"/>
      </w:pPr>
      <w:r>
        <w:t>Распознавать</w:t>
      </w:r>
      <w:r>
        <w:rPr>
          <w:spacing w:val="15"/>
        </w:rPr>
        <w:t xml:space="preserve"> </w:t>
      </w:r>
      <w:r>
        <w:t>сложные</w:t>
      </w:r>
      <w:r>
        <w:rPr>
          <w:spacing w:val="18"/>
        </w:rPr>
        <w:t xml:space="preserve"> </w:t>
      </w:r>
      <w:r>
        <w:t>предложения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разными</w:t>
      </w:r>
      <w:r>
        <w:rPr>
          <w:spacing w:val="17"/>
        </w:rPr>
        <w:t xml:space="preserve"> </w:t>
      </w:r>
      <w:r>
        <w:t>видами</w:t>
      </w:r>
      <w:r>
        <w:rPr>
          <w:spacing w:val="17"/>
        </w:rPr>
        <w:t xml:space="preserve"> </w:t>
      </w:r>
      <w:r>
        <w:t>связи,</w:t>
      </w:r>
      <w:r>
        <w:rPr>
          <w:spacing w:val="20"/>
        </w:rPr>
        <w:t xml:space="preserve"> </w:t>
      </w:r>
      <w:r>
        <w:t>бессоюзные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союзные предложения</w:t>
      </w:r>
      <w:r>
        <w:rPr>
          <w:spacing w:val="-1"/>
        </w:rPr>
        <w:t xml:space="preserve"> </w:t>
      </w:r>
      <w:r>
        <w:t>(сложносочинённые и</w:t>
      </w:r>
      <w:r>
        <w:rPr>
          <w:spacing w:val="-2"/>
        </w:rPr>
        <w:t xml:space="preserve"> </w:t>
      </w:r>
      <w:r>
        <w:t>сложноподчинённые).</w:t>
      </w:r>
    </w:p>
    <w:p w:rsidR="00206F6C" w:rsidRDefault="00D41DD9">
      <w:pPr>
        <w:pStyle w:val="a3"/>
        <w:spacing w:line="360" w:lineRule="auto"/>
        <w:ind w:right="358"/>
      </w:pPr>
      <w:r>
        <w:t>Характеризовать</w:t>
      </w:r>
      <w:r>
        <w:rPr>
          <w:spacing w:val="1"/>
        </w:rPr>
        <w:t xml:space="preserve"> </w:t>
      </w:r>
      <w:r>
        <w:t>сложносочинённое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смысловое,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60"/>
      </w:pPr>
      <w:r>
        <w:t>Выявлять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-67"/>
        </w:rPr>
        <w:t xml:space="preserve"> </w:t>
      </w:r>
      <w:r>
        <w:t>предложения, интонационные особенности сложносочинённых 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 типами смысловых</w:t>
      </w:r>
      <w:r>
        <w:rPr>
          <w:spacing w:val="-4"/>
        </w:rPr>
        <w:t xml:space="preserve"> </w:t>
      </w:r>
      <w:r>
        <w:t>отношений между</w:t>
      </w:r>
      <w:r>
        <w:rPr>
          <w:spacing w:val="-3"/>
        </w:rPr>
        <w:t xml:space="preserve"> </w:t>
      </w:r>
      <w:r>
        <w:t>частями.</w:t>
      </w:r>
    </w:p>
    <w:p w:rsidR="00206F6C" w:rsidRDefault="00D41DD9">
      <w:pPr>
        <w:pStyle w:val="a3"/>
        <w:spacing w:before="2" w:line="362" w:lineRule="auto"/>
        <w:ind w:right="358"/>
      </w:pPr>
      <w:r>
        <w:t>Понимать особенности употребления сложносочинённых предложений в</w:t>
      </w:r>
      <w:r>
        <w:rPr>
          <w:spacing w:val="1"/>
        </w:rPr>
        <w:t xml:space="preserve"> </w:t>
      </w:r>
      <w:r>
        <w:t>речи.</w:t>
      </w:r>
    </w:p>
    <w:p w:rsidR="00206F6C" w:rsidRDefault="00D41DD9">
      <w:pPr>
        <w:pStyle w:val="a3"/>
        <w:tabs>
          <w:tab w:val="left" w:pos="1774"/>
          <w:tab w:val="left" w:pos="3050"/>
          <w:tab w:val="left" w:pos="5317"/>
          <w:tab w:val="left" w:pos="6977"/>
        </w:tabs>
        <w:spacing w:line="362" w:lineRule="auto"/>
        <w:ind w:right="355"/>
        <w:jc w:val="right"/>
      </w:pPr>
      <w:r>
        <w:t>Соблюдать основные нормы построения сложносочин</w:t>
      </w:r>
      <w:r>
        <w:t>ённого предложения.</w:t>
      </w:r>
      <w:r>
        <w:rPr>
          <w:spacing w:val="-67"/>
        </w:rPr>
        <w:t xml:space="preserve"> </w:t>
      </w:r>
      <w:r>
        <w:t>Понимать</w:t>
      </w:r>
      <w:r>
        <w:tab/>
        <w:t>явления</w:t>
      </w:r>
      <w:r>
        <w:tab/>
        <w:t>грамматической</w:t>
      </w:r>
      <w:r>
        <w:tab/>
        <w:t>синонимии</w:t>
      </w:r>
      <w:r>
        <w:tab/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однородными</w:t>
      </w:r>
      <w:r>
        <w:rPr>
          <w:spacing w:val="3"/>
        </w:rPr>
        <w:t xml:space="preserve"> </w:t>
      </w:r>
      <w:r>
        <w:t>членами,</w:t>
      </w:r>
      <w:r>
        <w:rPr>
          <w:spacing w:val="5"/>
        </w:rPr>
        <w:t xml:space="preserve"> </w:t>
      </w:r>
      <w:r>
        <w:t>использовать</w:t>
      </w:r>
    </w:p>
    <w:p w:rsidR="00206F6C" w:rsidRDefault="00D41DD9">
      <w:pPr>
        <w:pStyle w:val="a3"/>
        <w:spacing w:line="313" w:lineRule="exact"/>
        <w:ind w:firstLine="0"/>
      </w:pPr>
      <w:r>
        <w:t>соответствующие</w:t>
      </w:r>
      <w:r>
        <w:rPr>
          <w:spacing w:val="-5"/>
        </w:rPr>
        <w:t xml:space="preserve"> </w:t>
      </w:r>
      <w:r>
        <w:t>конструкции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речи.</w:t>
      </w:r>
    </w:p>
    <w:p w:rsidR="00206F6C" w:rsidRDefault="00D41DD9">
      <w:pPr>
        <w:pStyle w:val="a3"/>
        <w:spacing w:before="155" w:line="357" w:lineRule="auto"/>
        <w:ind w:right="350"/>
      </w:pPr>
      <w:r>
        <w:t>Проводить синтаксический и пунктуационный анализ сложносочинённых</w:t>
      </w:r>
      <w:r>
        <w:rPr>
          <w:spacing w:val="1"/>
        </w:rPr>
        <w:t xml:space="preserve"> </w:t>
      </w:r>
      <w:r>
        <w:t>предложений.</w:t>
      </w:r>
    </w:p>
    <w:p w:rsidR="00206F6C" w:rsidRDefault="00D41DD9">
      <w:pPr>
        <w:pStyle w:val="a3"/>
        <w:spacing w:before="6" w:line="362" w:lineRule="auto"/>
        <w:ind w:right="354"/>
      </w:pPr>
      <w:r>
        <w:t>Применять правила постановки знаков препинания в сложносочинённых</w:t>
      </w:r>
      <w:r>
        <w:rPr>
          <w:spacing w:val="1"/>
        </w:rPr>
        <w:t xml:space="preserve"> </w:t>
      </w:r>
      <w:r>
        <w:t>предложениях.</w:t>
      </w:r>
    </w:p>
    <w:p w:rsidR="00206F6C" w:rsidRDefault="00D41DD9">
      <w:pPr>
        <w:pStyle w:val="a4"/>
        <w:numPr>
          <w:ilvl w:val="0"/>
          <w:numId w:val="172"/>
        </w:numPr>
        <w:tabs>
          <w:tab w:val="left" w:pos="827"/>
        </w:tabs>
        <w:spacing w:line="315" w:lineRule="exact"/>
        <w:ind w:hanging="284"/>
        <w:rPr>
          <w:sz w:val="28"/>
        </w:rPr>
      </w:pPr>
      <w:r>
        <w:rPr>
          <w:sz w:val="28"/>
        </w:rPr>
        <w:t>Сложноподчинённое</w:t>
      </w:r>
      <w:r>
        <w:rPr>
          <w:spacing w:val="-9"/>
          <w:sz w:val="28"/>
        </w:rPr>
        <w:t xml:space="preserve"> </w:t>
      </w:r>
      <w:r>
        <w:rPr>
          <w:sz w:val="28"/>
        </w:rPr>
        <w:t>предложение.</w:t>
      </w:r>
    </w:p>
    <w:p w:rsidR="00206F6C" w:rsidRDefault="00D41DD9">
      <w:pPr>
        <w:pStyle w:val="a3"/>
        <w:spacing w:before="163" w:line="360" w:lineRule="auto"/>
        <w:ind w:right="352"/>
      </w:pPr>
      <w:r>
        <w:t>Распознавать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7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сложноподчинённо</w:t>
      </w:r>
      <w:r>
        <w:t>го</w:t>
      </w:r>
      <w:r>
        <w:rPr>
          <w:spacing w:val="1"/>
        </w:rPr>
        <w:t xml:space="preserve"> </w:t>
      </w:r>
      <w:r>
        <w:t>предложения.</w:t>
      </w:r>
    </w:p>
    <w:p w:rsidR="00206F6C" w:rsidRDefault="00D41DD9">
      <w:pPr>
        <w:pStyle w:val="a3"/>
        <w:spacing w:before="1"/>
        <w:ind w:left="543" w:firstLine="0"/>
      </w:pPr>
      <w:r>
        <w:t>Различать</w:t>
      </w:r>
      <w:r>
        <w:rPr>
          <w:spacing w:val="-7"/>
        </w:rPr>
        <w:t xml:space="preserve"> </w:t>
      </w:r>
      <w:r>
        <w:t>подчинительные</w:t>
      </w:r>
      <w:r>
        <w:rPr>
          <w:spacing w:val="-5"/>
        </w:rPr>
        <w:t xml:space="preserve"> </w:t>
      </w:r>
      <w:r>
        <w:t>союзы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союзные</w:t>
      </w:r>
      <w:r>
        <w:rPr>
          <w:spacing w:val="-3"/>
        </w:rPr>
        <w:t xml:space="preserve"> </w:t>
      </w:r>
      <w:r>
        <w:t>слова.</w:t>
      </w:r>
    </w:p>
    <w:p w:rsidR="00206F6C" w:rsidRDefault="00D41DD9">
      <w:pPr>
        <w:pStyle w:val="a3"/>
        <w:spacing w:before="158" w:line="362" w:lineRule="auto"/>
        <w:ind w:right="354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 отношений между главной и придаточной частями, 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-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строения.</w:t>
      </w:r>
    </w:p>
    <w:p w:rsidR="00206F6C" w:rsidRDefault="00D41DD9">
      <w:pPr>
        <w:pStyle w:val="a3"/>
        <w:spacing w:line="360" w:lineRule="auto"/>
        <w:ind w:right="358"/>
      </w:pPr>
      <w:r>
        <w:t>Выявлять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обстоятельственной</w:t>
      </w:r>
      <w:r>
        <w:rPr>
          <w:spacing w:val="1"/>
        </w:rPr>
        <w:t xml:space="preserve"> </w:t>
      </w:r>
      <w:r>
        <w:t>(места,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</w:t>
      </w:r>
      <w:r>
        <w:t>и,</w:t>
      </w:r>
      <w:r>
        <w:rPr>
          <w:spacing w:val="-67"/>
        </w:rPr>
        <w:t xml:space="preserve"> </w:t>
      </w:r>
      <w:r>
        <w:t>следствия,</w:t>
      </w:r>
      <w:r>
        <w:rPr>
          <w:spacing w:val="3"/>
        </w:rPr>
        <w:t xml:space="preserve"> </w:t>
      </w:r>
      <w:r>
        <w:t>цели).</w:t>
      </w:r>
    </w:p>
    <w:p w:rsidR="00206F6C" w:rsidRDefault="00D41DD9">
      <w:pPr>
        <w:pStyle w:val="a3"/>
        <w:spacing w:line="362" w:lineRule="auto"/>
        <w:ind w:right="359"/>
      </w:pPr>
      <w:r>
        <w:t>Выявлять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подчинение</w:t>
      </w:r>
      <w:r>
        <w:rPr>
          <w:spacing w:val="1"/>
        </w:rPr>
        <w:t xml:space="preserve"> </w:t>
      </w:r>
      <w:r>
        <w:t>придаточных</w:t>
      </w:r>
      <w:r>
        <w:rPr>
          <w:spacing w:val="-4"/>
        </w:rPr>
        <w:t xml:space="preserve"> </w:t>
      </w:r>
      <w:r>
        <w:t>частей.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8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конструкции в</w:t>
      </w:r>
      <w:r>
        <w:rPr>
          <w:spacing w:val="-1"/>
        </w:rPr>
        <w:t xml:space="preserve"> </w:t>
      </w:r>
      <w:r>
        <w:t>речи.</w:t>
      </w:r>
    </w:p>
    <w:p w:rsidR="00206F6C" w:rsidRDefault="00D41DD9">
      <w:pPr>
        <w:pStyle w:val="a3"/>
        <w:spacing w:before="2" w:line="362" w:lineRule="auto"/>
        <w:ind w:right="359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предложения.</w:t>
      </w:r>
    </w:p>
    <w:p w:rsidR="00206F6C" w:rsidRDefault="00D41DD9">
      <w:pPr>
        <w:pStyle w:val="a3"/>
        <w:spacing w:line="362" w:lineRule="auto"/>
        <w:ind w:right="358"/>
      </w:pPr>
      <w:r>
        <w:t>Понимать особенности употребления сложноподчинённых предложений в</w:t>
      </w:r>
      <w:r>
        <w:rPr>
          <w:spacing w:val="1"/>
        </w:rPr>
        <w:t xml:space="preserve"> </w:t>
      </w:r>
      <w:r>
        <w:t>речи.</w:t>
      </w:r>
    </w:p>
    <w:p w:rsidR="00206F6C" w:rsidRDefault="00D41DD9">
      <w:pPr>
        <w:pStyle w:val="a3"/>
        <w:spacing w:line="357" w:lineRule="auto"/>
        <w:ind w:right="345"/>
      </w:pPr>
      <w:r>
        <w:t>Проводить синтаксический и пунктуационный анализ сложноподчинённых</w:t>
      </w:r>
      <w:r>
        <w:rPr>
          <w:spacing w:val="-67"/>
        </w:rPr>
        <w:t xml:space="preserve"> </w:t>
      </w:r>
      <w:r>
        <w:t>предложений.</w:t>
      </w:r>
    </w:p>
    <w:p w:rsidR="00206F6C" w:rsidRDefault="00D41DD9">
      <w:pPr>
        <w:pStyle w:val="a3"/>
        <w:spacing w:line="357" w:lineRule="auto"/>
        <w:ind w:right="359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 знаков препинания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них.</w:t>
      </w:r>
    </w:p>
    <w:p w:rsidR="00206F6C" w:rsidRDefault="00D41DD9">
      <w:pPr>
        <w:pStyle w:val="a4"/>
        <w:numPr>
          <w:ilvl w:val="0"/>
          <w:numId w:val="172"/>
        </w:numPr>
        <w:tabs>
          <w:tab w:val="left" w:pos="827"/>
        </w:tabs>
        <w:spacing w:before="1"/>
        <w:ind w:hanging="284"/>
        <w:rPr>
          <w:sz w:val="28"/>
        </w:rPr>
      </w:pPr>
      <w:r>
        <w:rPr>
          <w:sz w:val="28"/>
        </w:rPr>
        <w:t>Бессоюзное</w:t>
      </w:r>
      <w:r>
        <w:rPr>
          <w:spacing w:val="-7"/>
          <w:sz w:val="28"/>
        </w:rPr>
        <w:t xml:space="preserve"> </w:t>
      </w:r>
      <w:r>
        <w:rPr>
          <w:sz w:val="28"/>
        </w:rPr>
        <w:t>сложное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предложение.</w:t>
      </w:r>
    </w:p>
    <w:p w:rsidR="00206F6C" w:rsidRDefault="00D41DD9">
      <w:pPr>
        <w:pStyle w:val="a3"/>
        <w:spacing w:before="163" w:line="360" w:lineRule="auto"/>
        <w:ind w:right="349"/>
      </w:pPr>
      <w:r>
        <w:t>Характеризовать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 предложения, интонационное и пунктуационное выражение этих</w:t>
      </w:r>
      <w:r>
        <w:rPr>
          <w:spacing w:val="1"/>
        </w:rPr>
        <w:t xml:space="preserve"> </w:t>
      </w:r>
      <w:r>
        <w:t>отношений.</w:t>
      </w:r>
    </w:p>
    <w:p w:rsidR="00206F6C" w:rsidRDefault="00D41DD9">
      <w:pPr>
        <w:pStyle w:val="a3"/>
        <w:spacing w:line="362" w:lineRule="auto"/>
        <w:ind w:right="361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206F6C" w:rsidRDefault="00D41DD9">
      <w:pPr>
        <w:pStyle w:val="a3"/>
        <w:spacing w:line="357" w:lineRule="auto"/>
        <w:ind w:right="359"/>
      </w:pPr>
      <w:r>
        <w:t>Понимать особенности употребления бессоюзных сложных предложений в</w:t>
      </w:r>
      <w:r>
        <w:rPr>
          <w:spacing w:val="-67"/>
        </w:rPr>
        <w:t xml:space="preserve"> </w:t>
      </w:r>
      <w:r>
        <w:t>речи.</w:t>
      </w:r>
    </w:p>
    <w:p w:rsidR="00206F6C" w:rsidRDefault="00D41DD9">
      <w:pPr>
        <w:pStyle w:val="a3"/>
        <w:spacing w:line="362" w:lineRule="auto"/>
        <w:ind w:right="346"/>
      </w:pPr>
      <w:r>
        <w:t>Проводить</w:t>
      </w:r>
      <w:r>
        <w:rPr>
          <w:spacing w:val="1"/>
        </w:rPr>
        <w:t xml:space="preserve"> </w:t>
      </w:r>
      <w:r>
        <w:t>синтаксич</w:t>
      </w:r>
      <w:r>
        <w:t>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71"/>
        </w:rPr>
        <w:t xml:space="preserve"> </w:t>
      </w:r>
      <w:r>
        <w:t>бессоюзных</w:t>
      </w:r>
      <w:r>
        <w:rPr>
          <w:spacing w:val="-67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предложений.</w:t>
      </w:r>
    </w:p>
    <w:p w:rsidR="00206F6C" w:rsidRDefault="00D41DD9">
      <w:pPr>
        <w:pStyle w:val="a3"/>
        <w:spacing w:line="360" w:lineRule="auto"/>
        <w:ind w:right="357"/>
      </w:pPr>
      <w:r>
        <w:t>Выявлять грамматическую синонимию бессоюзных сложных предложений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конструкции в речи,</w:t>
      </w:r>
      <w:r>
        <w:rPr>
          <w:spacing w:val="1"/>
        </w:rPr>
        <w:t xml:space="preserve"> </w:t>
      </w:r>
      <w:r>
        <w:t>применять правила</w:t>
      </w:r>
      <w:r>
        <w:rPr>
          <w:spacing w:val="1"/>
        </w:rPr>
        <w:t xml:space="preserve"> </w:t>
      </w:r>
      <w:r>
        <w:t>постановки знаков 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бессоюзных</w:t>
      </w:r>
      <w:r>
        <w:rPr>
          <w:spacing w:val="-4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предложениях.</w:t>
      </w:r>
    </w:p>
    <w:p w:rsidR="00206F6C" w:rsidRDefault="00D41DD9">
      <w:pPr>
        <w:pStyle w:val="a4"/>
        <w:numPr>
          <w:ilvl w:val="0"/>
          <w:numId w:val="172"/>
        </w:numPr>
        <w:tabs>
          <w:tab w:val="left" w:pos="827"/>
        </w:tabs>
        <w:spacing w:line="357" w:lineRule="auto"/>
        <w:ind w:left="543" w:right="355" w:firstLine="0"/>
        <w:rPr>
          <w:sz w:val="28"/>
        </w:rPr>
      </w:pPr>
      <w:r>
        <w:rPr>
          <w:sz w:val="28"/>
        </w:rPr>
        <w:t>Сложные предложения с разными видами союзной и бессоюзной связи.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типы</w:t>
      </w:r>
      <w:r>
        <w:rPr>
          <w:spacing w:val="-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предложений с разными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связи.</w:t>
      </w:r>
    </w:p>
    <w:p w:rsidR="00206F6C" w:rsidRDefault="00D41DD9">
      <w:pPr>
        <w:pStyle w:val="a3"/>
        <w:spacing w:before="1" w:line="362" w:lineRule="auto"/>
        <w:ind w:right="355"/>
      </w:pPr>
      <w:r>
        <w:t>Соблюдать основные нормы построения сложных предложений с разными</w:t>
      </w:r>
      <w:r>
        <w:rPr>
          <w:spacing w:val="1"/>
        </w:rPr>
        <w:t xml:space="preserve"> </w:t>
      </w:r>
      <w:r>
        <w:t>видами связи.</w:t>
      </w:r>
    </w:p>
    <w:p w:rsidR="00206F6C" w:rsidRDefault="00D41DD9">
      <w:pPr>
        <w:pStyle w:val="a3"/>
        <w:spacing w:line="314" w:lineRule="exact"/>
        <w:ind w:left="543" w:firstLine="0"/>
      </w:pPr>
      <w:r>
        <w:t>Употреблять</w:t>
      </w:r>
      <w:r>
        <w:rPr>
          <w:spacing w:val="-6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206F6C" w:rsidRDefault="00206F6C">
      <w:pPr>
        <w:spacing w:line="314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tabs>
          <w:tab w:val="left" w:pos="2198"/>
          <w:tab w:val="left" w:pos="4461"/>
          <w:tab w:val="left" w:pos="4974"/>
          <w:tab w:val="left" w:pos="7367"/>
          <w:tab w:val="left" w:pos="8528"/>
        </w:tabs>
        <w:spacing w:before="67" w:line="362" w:lineRule="auto"/>
        <w:ind w:right="354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  <w:t>сложных</w:t>
      </w:r>
      <w:r>
        <w:rPr>
          <w:spacing w:val="-67"/>
        </w:rPr>
        <w:t xml:space="preserve"> </w:t>
      </w:r>
      <w:r>
        <w:t>предложений с</w:t>
      </w:r>
      <w:r>
        <w:rPr>
          <w:spacing w:val="2"/>
        </w:rPr>
        <w:t xml:space="preserve"> </w:t>
      </w:r>
      <w:r>
        <w:t>разными видами</w:t>
      </w:r>
      <w:r>
        <w:rPr>
          <w:spacing w:val="1"/>
        </w:rPr>
        <w:t xml:space="preserve"> </w:t>
      </w:r>
      <w:r>
        <w:t>связи.</w:t>
      </w:r>
    </w:p>
    <w:p w:rsidR="00206F6C" w:rsidRDefault="00D41DD9">
      <w:pPr>
        <w:pStyle w:val="a3"/>
        <w:tabs>
          <w:tab w:val="left" w:pos="2193"/>
          <w:tab w:val="left" w:pos="3488"/>
          <w:tab w:val="left" w:pos="5190"/>
          <w:tab w:val="left" w:pos="6313"/>
          <w:tab w:val="left" w:pos="8064"/>
          <w:tab w:val="left" w:pos="8529"/>
        </w:tabs>
        <w:spacing w:line="362" w:lineRule="auto"/>
        <w:ind w:right="352"/>
        <w:jc w:val="left"/>
      </w:pPr>
      <w:r>
        <w:t>Применять</w:t>
      </w:r>
      <w:r>
        <w:tab/>
        <w:t>правила</w:t>
      </w:r>
      <w:r>
        <w:tab/>
        <w:t>постановки</w:t>
      </w:r>
      <w:r>
        <w:tab/>
        <w:t>знаков</w:t>
      </w:r>
      <w:r>
        <w:tab/>
        <w:t>препинания</w:t>
      </w:r>
      <w:r>
        <w:tab/>
        <w:t>в</w:t>
      </w:r>
      <w:r>
        <w:tab/>
        <w:t>сложных</w:t>
      </w:r>
      <w:r>
        <w:rPr>
          <w:spacing w:val="-67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 связи.</w:t>
      </w:r>
    </w:p>
    <w:p w:rsidR="00206F6C" w:rsidRDefault="00D41DD9">
      <w:pPr>
        <w:pStyle w:val="a4"/>
        <w:numPr>
          <w:ilvl w:val="0"/>
          <w:numId w:val="172"/>
        </w:numPr>
        <w:tabs>
          <w:tab w:val="left" w:pos="966"/>
        </w:tabs>
        <w:spacing w:line="320" w:lineRule="exact"/>
        <w:ind w:left="965" w:hanging="423"/>
        <w:rPr>
          <w:sz w:val="28"/>
        </w:rPr>
      </w:pPr>
      <w:r>
        <w:rPr>
          <w:sz w:val="28"/>
        </w:rPr>
        <w:t>Прям</w:t>
      </w:r>
      <w:r>
        <w:rPr>
          <w:sz w:val="28"/>
        </w:rPr>
        <w:t>ая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косвенная</w:t>
      </w:r>
      <w:r>
        <w:rPr>
          <w:spacing w:val="-7"/>
          <w:sz w:val="28"/>
        </w:rPr>
        <w:t xml:space="preserve"> </w:t>
      </w:r>
      <w:r>
        <w:rPr>
          <w:sz w:val="28"/>
        </w:rPr>
        <w:t>речь.</w:t>
      </w:r>
    </w:p>
    <w:p w:rsidR="00206F6C" w:rsidRDefault="00D41DD9">
      <w:pPr>
        <w:pStyle w:val="a3"/>
        <w:tabs>
          <w:tab w:val="left" w:pos="2454"/>
          <w:tab w:val="left" w:pos="3729"/>
          <w:tab w:val="left" w:pos="4209"/>
          <w:tab w:val="left" w:pos="5840"/>
          <w:tab w:val="left" w:pos="6775"/>
          <w:tab w:val="left" w:pos="8205"/>
        </w:tabs>
        <w:spacing w:before="151" w:line="362" w:lineRule="auto"/>
        <w:ind w:right="354"/>
        <w:jc w:val="left"/>
      </w:pPr>
      <w:r>
        <w:t>Распознавать</w:t>
      </w:r>
      <w:r>
        <w:tab/>
        <w:t>прямую</w:t>
      </w:r>
      <w:r>
        <w:tab/>
        <w:t>и</w:t>
      </w:r>
      <w:r>
        <w:tab/>
        <w:t>косвенную</w:t>
      </w:r>
      <w:r>
        <w:tab/>
        <w:t>речь;</w:t>
      </w:r>
      <w:r>
        <w:tab/>
        <w:t>выявлять</w:t>
      </w:r>
      <w:r>
        <w:tab/>
        <w:t>синонимию</w:t>
      </w:r>
      <w:r>
        <w:rPr>
          <w:spacing w:val="-67"/>
        </w:rPr>
        <w:t xml:space="preserve"> </w:t>
      </w:r>
      <w:r>
        <w:t>предложений с</w:t>
      </w:r>
      <w:r>
        <w:rPr>
          <w:spacing w:val="2"/>
        </w:rPr>
        <w:t xml:space="preserve"> </w:t>
      </w:r>
      <w:r>
        <w:t>прямой и</w:t>
      </w:r>
      <w:r>
        <w:rPr>
          <w:spacing w:val="1"/>
        </w:rPr>
        <w:t xml:space="preserve"> </w:t>
      </w:r>
      <w:r>
        <w:t>косвенной речью.</w:t>
      </w:r>
    </w:p>
    <w:p w:rsidR="00206F6C" w:rsidRDefault="00D41DD9">
      <w:pPr>
        <w:pStyle w:val="a3"/>
        <w:tabs>
          <w:tab w:val="left" w:pos="2274"/>
          <w:tab w:val="left" w:pos="2749"/>
          <w:tab w:val="left" w:pos="4346"/>
          <w:tab w:val="left" w:pos="5511"/>
          <w:tab w:val="left" w:pos="6844"/>
          <w:tab w:val="left" w:pos="8475"/>
          <w:tab w:val="left" w:pos="9472"/>
        </w:tabs>
        <w:spacing w:line="357" w:lineRule="auto"/>
        <w:ind w:right="357"/>
        <w:jc w:val="left"/>
      </w:pPr>
      <w:r>
        <w:t>Цитировать</w:t>
      </w:r>
      <w:r>
        <w:tab/>
        <w:t>и</w:t>
      </w:r>
      <w:r>
        <w:tab/>
        <w:t>применять</w:t>
      </w:r>
      <w:r>
        <w:tab/>
        <w:t>разные</w:t>
      </w:r>
      <w:r>
        <w:tab/>
        <w:t>способы</w:t>
      </w:r>
      <w:r>
        <w:tab/>
        <w:t>включения</w:t>
      </w:r>
      <w:r>
        <w:tab/>
        <w:t>цитат</w:t>
      </w:r>
      <w:r>
        <w:tab/>
        <w:t>в</w:t>
      </w:r>
      <w:r>
        <w:rPr>
          <w:spacing w:val="-67"/>
        </w:rPr>
        <w:t xml:space="preserve"> </w:t>
      </w:r>
      <w:r>
        <w:t>высказывание.</w:t>
      </w:r>
    </w:p>
    <w:p w:rsidR="00206F6C" w:rsidRDefault="00D41DD9">
      <w:pPr>
        <w:pStyle w:val="a3"/>
        <w:tabs>
          <w:tab w:val="left" w:pos="2110"/>
          <w:tab w:val="left" w:pos="3496"/>
          <w:tab w:val="left" w:pos="4527"/>
          <w:tab w:val="left" w:pos="6133"/>
          <w:tab w:val="left" w:pos="7970"/>
          <w:tab w:val="left" w:pos="8334"/>
          <w:tab w:val="left" w:pos="9457"/>
        </w:tabs>
        <w:spacing w:before="3" w:line="357" w:lineRule="auto"/>
        <w:ind w:right="355"/>
        <w:jc w:val="left"/>
      </w:pPr>
      <w:r>
        <w:t>Соблюдать</w:t>
      </w:r>
      <w:r>
        <w:tab/>
        <w:t>основные</w:t>
      </w:r>
      <w:r>
        <w:tab/>
        <w:t>нормы</w:t>
      </w:r>
      <w:r>
        <w:tab/>
        <w:t>построения</w:t>
      </w:r>
      <w:r>
        <w:tab/>
        <w:t>предложений</w:t>
      </w:r>
      <w:r>
        <w:tab/>
        <w:t>с</w:t>
      </w:r>
      <w:r>
        <w:tab/>
        <w:t>прямой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косвенной</w:t>
      </w:r>
      <w:r>
        <w:t xml:space="preserve"> речью,</w:t>
      </w:r>
      <w:r>
        <w:rPr>
          <w:spacing w:val="4"/>
        </w:rPr>
        <w:t xml:space="preserve"> </w:t>
      </w:r>
      <w:r>
        <w:t>при цитировании.</w:t>
      </w:r>
    </w:p>
    <w:p w:rsidR="00206F6C" w:rsidRDefault="00D41DD9">
      <w:pPr>
        <w:pStyle w:val="a3"/>
        <w:spacing w:before="6" w:line="362" w:lineRule="auto"/>
        <w:ind w:right="353"/>
        <w:jc w:val="left"/>
      </w:pPr>
      <w:r>
        <w:t>Применять</w:t>
      </w:r>
      <w:r>
        <w:rPr>
          <w:spacing w:val="31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постановки</w:t>
      </w:r>
      <w:r>
        <w:rPr>
          <w:spacing w:val="31"/>
        </w:rPr>
        <w:t xml:space="preserve"> </w:t>
      </w:r>
      <w:r>
        <w:t>знаков</w:t>
      </w:r>
      <w:r>
        <w:rPr>
          <w:spacing w:val="30"/>
        </w:rPr>
        <w:t xml:space="preserve"> </w:t>
      </w:r>
      <w:r>
        <w:t>препинания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предложениях</w:t>
      </w:r>
      <w:r>
        <w:rPr>
          <w:spacing w:val="2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прямой и косвенной</w:t>
      </w:r>
      <w:r>
        <w:rPr>
          <w:spacing w:val="1"/>
        </w:rPr>
        <w:t xml:space="preserve"> </w:t>
      </w:r>
      <w:r>
        <w:t>речью,</w:t>
      </w:r>
      <w:r>
        <w:rPr>
          <w:spacing w:val="3"/>
        </w:rPr>
        <w:t xml:space="preserve"> </w:t>
      </w:r>
      <w:r>
        <w:t>при цитировании.</w:t>
      </w: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spacing w:before="8"/>
        <w:ind w:left="0" w:firstLine="0"/>
        <w:jc w:val="left"/>
        <w:rPr>
          <w:sz w:val="23"/>
        </w:rPr>
      </w:pPr>
    </w:p>
    <w:p w:rsidR="00206F6C" w:rsidRDefault="00D41DD9">
      <w:pPr>
        <w:pStyle w:val="Heading1"/>
        <w:ind w:left="1421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«Литература».</w:t>
      </w:r>
    </w:p>
    <w:p w:rsidR="00206F6C" w:rsidRDefault="00D41DD9">
      <w:pPr>
        <w:pStyle w:val="a3"/>
        <w:spacing w:before="158" w:line="360" w:lineRule="auto"/>
        <w:ind w:right="35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 «Русский язык и литература») (далее соответственно – программа 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литература)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 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литературе.</w:t>
      </w:r>
    </w:p>
    <w:p w:rsidR="00206F6C" w:rsidRDefault="00D41DD9">
      <w:pPr>
        <w:spacing w:before="3"/>
        <w:ind w:left="259"/>
        <w:jc w:val="both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записка.</w:t>
      </w:r>
    </w:p>
    <w:p w:rsidR="00206F6C" w:rsidRDefault="00D41DD9">
      <w:pPr>
        <w:pStyle w:val="a3"/>
        <w:spacing w:before="158" w:line="360" w:lineRule="auto"/>
        <w:ind w:right="34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 учителю литературы в создании рабочей программы по 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обучения.</w:t>
      </w:r>
    </w:p>
    <w:p w:rsidR="00206F6C" w:rsidRDefault="00D41DD9">
      <w:pPr>
        <w:pStyle w:val="a3"/>
        <w:spacing w:before="3"/>
        <w:ind w:left="543" w:firstLine="0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учителю:</w:t>
      </w:r>
    </w:p>
    <w:p w:rsidR="00206F6C" w:rsidRDefault="00D41DD9">
      <w:pPr>
        <w:pStyle w:val="a3"/>
        <w:spacing w:before="158" w:line="362" w:lineRule="auto"/>
        <w:ind w:right="350"/>
      </w:pPr>
      <w:r>
        <w:t>реализоват</w:t>
      </w:r>
      <w:r>
        <w:t>ь в процессе преподавания литературы современные подходы 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сформулированных в ФГОС</w:t>
      </w:r>
      <w:r>
        <w:rPr>
          <w:spacing w:val="2"/>
        </w:rPr>
        <w:t xml:space="preserve"> </w:t>
      </w:r>
      <w:r>
        <w:t>ООО;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8"/>
      </w:pP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7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7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 и содержание учебного предмета по годам обучения в соответствии</w:t>
      </w:r>
      <w:r>
        <w:rPr>
          <w:spacing w:val="-67"/>
        </w:rPr>
        <w:t xml:space="preserve"> </w:t>
      </w:r>
      <w:r>
        <w:t>с ФГОС</w:t>
      </w:r>
      <w:r>
        <w:rPr>
          <w:spacing w:val="2"/>
        </w:rPr>
        <w:t xml:space="preserve"> </w:t>
      </w:r>
      <w:r>
        <w:t>ООО,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 программой воспитания.</w:t>
      </w:r>
    </w:p>
    <w:p w:rsidR="00206F6C" w:rsidRDefault="00D41DD9">
      <w:pPr>
        <w:pStyle w:val="a3"/>
        <w:spacing w:before="4" w:line="360" w:lineRule="auto"/>
        <w:ind w:right="362"/>
      </w:pP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представлен</w:t>
      </w:r>
      <w:r>
        <w:t>ы с учётом особенностей преподавания учебного предмета на</w:t>
      </w:r>
      <w:r>
        <w:rPr>
          <w:spacing w:val="1"/>
        </w:rPr>
        <w:t xml:space="preserve"> </w:t>
      </w:r>
      <w:r>
        <w:t>уровне основного общего образования, планируемые предметные результаты</w:t>
      </w:r>
      <w:r>
        <w:rPr>
          <w:spacing w:val="-67"/>
        </w:rPr>
        <w:t xml:space="preserve"> </w:t>
      </w:r>
      <w:r>
        <w:t>распределены по</w:t>
      </w:r>
      <w:r>
        <w:rPr>
          <w:spacing w:val="1"/>
        </w:rPr>
        <w:t xml:space="preserve"> </w:t>
      </w:r>
      <w:r>
        <w:t>годам</w:t>
      </w:r>
      <w:r>
        <w:rPr>
          <w:spacing w:val="2"/>
        </w:rPr>
        <w:t xml:space="preserve"> </w:t>
      </w:r>
      <w:r>
        <w:t>обучения.</w:t>
      </w:r>
    </w:p>
    <w:p w:rsidR="00206F6C" w:rsidRDefault="00D41DD9">
      <w:pPr>
        <w:pStyle w:val="a3"/>
        <w:spacing w:line="360" w:lineRule="auto"/>
        <w:ind w:right="344"/>
      </w:pPr>
      <w:r>
        <w:t>Литература в наибольшей степени способствует формированию духовного</w:t>
      </w:r>
      <w:r>
        <w:rPr>
          <w:spacing w:val="1"/>
        </w:rPr>
        <w:t xml:space="preserve"> </w:t>
      </w:r>
      <w:r>
        <w:t>облика и нравственных ориентиров молодого поколения, так как занимает</w:t>
      </w:r>
      <w:r>
        <w:rPr>
          <w:spacing w:val="1"/>
        </w:rPr>
        <w:t xml:space="preserve"> </w:t>
      </w:r>
      <w:r>
        <w:t>ведущее место в эмоциональном, интеллектуальном и эстетическом развитии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учебног</w:t>
      </w:r>
      <w:r>
        <w:t>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связаны</w:t>
      </w:r>
      <w:r>
        <w:rPr>
          <w:spacing w:val="7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тем, что литературные произведения являются феноменом культуры: в них</w:t>
      </w:r>
      <w:r>
        <w:rPr>
          <w:spacing w:val="1"/>
        </w:rPr>
        <w:t xml:space="preserve"> </w:t>
      </w:r>
      <w:r>
        <w:t>заключено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образах,</w:t>
      </w:r>
      <w:r>
        <w:rPr>
          <w:spacing w:val="7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нравственно-эстетическим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национальным,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общечеловеческим.</w:t>
      </w:r>
    </w:p>
    <w:p w:rsidR="00206F6C" w:rsidRDefault="00D41DD9">
      <w:pPr>
        <w:pStyle w:val="a3"/>
        <w:spacing w:line="360" w:lineRule="auto"/>
        <w:ind w:right="353"/>
      </w:pP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-67"/>
        </w:rPr>
        <w:t xml:space="preserve"> </w:t>
      </w:r>
      <w:r>
        <w:t>литературы, что с</w:t>
      </w:r>
      <w:r>
        <w:t>пособствует постижению таких нравственных категорий,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эмоционально-эстетической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зависит</w:t>
      </w:r>
      <w:r>
        <w:rPr>
          <w:spacing w:val="7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 особенностей обучающихся, их психического и 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 опыта.</w:t>
      </w:r>
    </w:p>
    <w:p w:rsidR="00206F6C" w:rsidRDefault="00D41DD9">
      <w:pPr>
        <w:pStyle w:val="a3"/>
        <w:spacing w:before="4" w:line="357" w:lineRule="auto"/>
        <w:ind w:right="359"/>
      </w:pPr>
      <w:r>
        <w:t>Полноценное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5"/>
        </w:rPr>
        <w:t xml:space="preserve"> </w:t>
      </w:r>
      <w:r>
        <w:t>нево</w:t>
      </w:r>
      <w:r>
        <w:t>зможно</w:t>
      </w:r>
      <w:r>
        <w:rPr>
          <w:spacing w:val="45"/>
        </w:rPr>
        <w:t xml:space="preserve"> </w:t>
      </w:r>
      <w:r>
        <w:t>без</w:t>
      </w:r>
      <w:r>
        <w:rPr>
          <w:spacing w:val="45"/>
        </w:rPr>
        <w:t xml:space="preserve"> </w:t>
      </w:r>
      <w:r>
        <w:t>учёта</w:t>
      </w:r>
      <w:r>
        <w:rPr>
          <w:spacing w:val="46"/>
        </w:rPr>
        <w:t xml:space="preserve"> </w:t>
      </w:r>
      <w:r>
        <w:t>преемственности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учебным</w:t>
      </w:r>
      <w:r>
        <w:rPr>
          <w:spacing w:val="46"/>
        </w:rPr>
        <w:t xml:space="preserve"> </w:t>
      </w:r>
      <w:r>
        <w:t>предметом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3" w:firstLine="0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межпредметных связей с русским языком, учебным предметом «История» и</w:t>
      </w:r>
      <w:r>
        <w:rPr>
          <w:spacing w:val="1"/>
        </w:rPr>
        <w:t xml:space="preserve"> </w:t>
      </w:r>
      <w:r>
        <w:t>учебными предметами предметной области «Искусство», что 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7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в творческих</w:t>
      </w:r>
      <w:r>
        <w:rPr>
          <w:spacing w:val="-4"/>
        </w:rPr>
        <w:t xml:space="preserve"> </w:t>
      </w:r>
      <w:r>
        <w:t>работах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жанров.</w:t>
      </w:r>
    </w:p>
    <w:p w:rsidR="00206F6C" w:rsidRDefault="00D41DD9">
      <w:pPr>
        <w:pStyle w:val="a3"/>
        <w:tabs>
          <w:tab w:val="left" w:pos="1013"/>
          <w:tab w:val="left" w:pos="2259"/>
          <w:tab w:val="left" w:pos="3837"/>
          <w:tab w:val="left" w:pos="4983"/>
          <w:tab w:val="left" w:pos="5654"/>
          <w:tab w:val="left" w:pos="6642"/>
          <w:tab w:val="left" w:pos="8407"/>
        </w:tabs>
        <w:spacing w:before="3" w:line="360" w:lineRule="auto"/>
        <w:ind w:right="346"/>
        <w:jc w:val="right"/>
      </w:pPr>
      <w:r>
        <w:t>В</w:t>
      </w:r>
      <w:r>
        <w:tab/>
        <w:t>рабочей</w:t>
      </w:r>
      <w:r>
        <w:tab/>
        <w:t>програм</w:t>
      </w:r>
      <w:r>
        <w:t>ме</w:t>
      </w:r>
      <w:r>
        <w:tab/>
        <w:t>учтены</w:t>
      </w:r>
      <w:r>
        <w:tab/>
        <w:t>все</w:t>
      </w:r>
      <w:r>
        <w:tab/>
        <w:t>этапы</w:t>
      </w:r>
      <w:r>
        <w:tab/>
        <w:t>российского</w:t>
      </w:r>
      <w:r>
        <w:tab/>
        <w:t>историко-</w:t>
      </w:r>
      <w:r>
        <w:rPr>
          <w:spacing w:val="-67"/>
        </w:rPr>
        <w:t xml:space="preserve"> </w:t>
      </w:r>
      <w:r>
        <w:t>литературного</w:t>
      </w:r>
      <w:r>
        <w:rPr>
          <w:spacing w:val="32"/>
        </w:rPr>
        <w:t xml:space="preserve"> </w:t>
      </w:r>
      <w:r>
        <w:t>процесса</w:t>
      </w:r>
      <w:r>
        <w:rPr>
          <w:spacing w:val="33"/>
        </w:rPr>
        <w:t xml:space="preserve"> </w:t>
      </w:r>
      <w:r>
        <w:t>(от</w:t>
      </w:r>
      <w:r>
        <w:rPr>
          <w:spacing w:val="31"/>
        </w:rPr>
        <w:t xml:space="preserve"> </w:t>
      </w:r>
      <w:r>
        <w:t>фольклора</w:t>
      </w:r>
      <w:r>
        <w:rPr>
          <w:spacing w:val="33"/>
        </w:rPr>
        <w:t xml:space="preserve"> </w:t>
      </w:r>
      <w:r>
        <w:t>до</w:t>
      </w:r>
      <w:r>
        <w:rPr>
          <w:spacing w:val="32"/>
        </w:rPr>
        <w:t xml:space="preserve"> </w:t>
      </w:r>
      <w:r>
        <w:t>новейшей</w:t>
      </w:r>
      <w:r>
        <w:rPr>
          <w:spacing w:val="31"/>
        </w:rPr>
        <w:t xml:space="preserve"> </w:t>
      </w:r>
      <w:r>
        <w:t>русской</w:t>
      </w:r>
      <w:r>
        <w:rPr>
          <w:spacing w:val="32"/>
        </w:rPr>
        <w:t xml:space="preserve"> </w:t>
      </w:r>
      <w:r>
        <w:t>литературы)</w:t>
      </w:r>
      <w:r>
        <w:rPr>
          <w:spacing w:val="3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представлены разделы, касающиеся отечественной и зарубежной литературы.</w:t>
      </w:r>
      <w:r>
        <w:rPr>
          <w:spacing w:val="-67"/>
        </w:rPr>
        <w:t xml:space="preserve"> </w:t>
      </w:r>
      <w:r>
        <w:t>Основные</w:t>
      </w:r>
      <w:r>
        <w:rPr>
          <w:spacing w:val="8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перечислены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каждой</w:t>
      </w:r>
      <w:r>
        <w:rPr>
          <w:spacing w:val="36"/>
        </w:rPr>
        <w:t xml:space="preserve"> </w:t>
      </w:r>
      <w:r>
        <w:t>монографической</w:t>
      </w:r>
      <w:r>
        <w:rPr>
          <w:spacing w:val="37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обзорной</w:t>
      </w:r>
      <w:r>
        <w:rPr>
          <w:spacing w:val="42"/>
        </w:rPr>
        <w:t xml:space="preserve"> </w:t>
      </w:r>
      <w:r>
        <w:t>темы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направлены</w:t>
      </w:r>
      <w:r>
        <w:rPr>
          <w:spacing w:val="3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достижение</w:t>
      </w:r>
    </w:p>
    <w:p w:rsidR="00206F6C" w:rsidRDefault="00D41DD9">
      <w:pPr>
        <w:pStyle w:val="a3"/>
        <w:ind w:firstLine="0"/>
      </w:pPr>
      <w:r>
        <w:t>планируемых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литературе.</w:t>
      </w:r>
    </w:p>
    <w:p w:rsidR="00206F6C" w:rsidRDefault="00D41DD9">
      <w:pPr>
        <w:pStyle w:val="a3"/>
        <w:spacing w:before="163" w:line="360" w:lineRule="auto"/>
        <w:ind w:right="346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состоят в формировании у обучающихся потребности в качественном чтении,</w:t>
      </w:r>
      <w:r>
        <w:rPr>
          <w:spacing w:val="-6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</w:t>
      </w:r>
      <w:r>
        <w:t>ельского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культурам,</w:t>
      </w:r>
      <w:r>
        <w:rPr>
          <w:spacing w:val="1"/>
        </w:rPr>
        <w:t xml:space="preserve"> </w:t>
      </w:r>
      <w:r>
        <w:t>аксиологической сферы личности на основе высоких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воплощённых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литературе.</w:t>
      </w:r>
    </w:p>
    <w:p w:rsidR="00206F6C" w:rsidRDefault="00D41DD9">
      <w:pPr>
        <w:pStyle w:val="a3"/>
        <w:spacing w:before="2" w:line="357" w:lineRule="auto"/>
        <w:ind w:right="355"/>
      </w:pPr>
      <w:r>
        <w:t>Достижение целей изучения литературы возможно при решении учебных</w:t>
      </w:r>
      <w:r>
        <w:rPr>
          <w:spacing w:val="1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постепенно</w:t>
      </w:r>
      <w:r>
        <w:rPr>
          <w:spacing w:val="9"/>
        </w:rPr>
        <w:t xml:space="preserve"> </w:t>
      </w:r>
      <w:r>
        <w:t>усложняются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5 к 9 классу.</w:t>
      </w:r>
    </w:p>
    <w:p w:rsidR="00206F6C" w:rsidRDefault="00D41DD9">
      <w:pPr>
        <w:pStyle w:val="a4"/>
        <w:numPr>
          <w:ilvl w:val="0"/>
          <w:numId w:val="170"/>
        </w:numPr>
        <w:tabs>
          <w:tab w:val="left" w:pos="889"/>
        </w:tabs>
        <w:spacing w:before="5" w:line="360" w:lineRule="auto"/>
        <w:ind w:right="355" w:firstLine="283"/>
        <w:rPr>
          <w:sz w:val="28"/>
        </w:rPr>
      </w:pPr>
      <w:r>
        <w:rPr>
          <w:sz w:val="28"/>
        </w:rPr>
        <w:t>Задачи, связанные с пониманием литературы как одной из основ</w:t>
      </w:r>
      <w:r>
        <w:rPr>
          <w:sz w:val="28"/>
        </w:rPr>
        <w:t>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национально-культурных ценностей народа, как особого способа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самоидентификации,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коммуникативно-эстетических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z w:val="28"/>
        </w:rPr>
        <w:t>ы,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 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состоят в приобщении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 отечественной и зарубежной классической литературы и лучшим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образцам</w:t>
      </w:r>
      <w:r>
        <w:rPr>
          <w:spacing w:val="60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59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6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64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61"/>
          <w:sz w:val="28"/>
        </w:rPr>
        <w:t xml:space="preserve"> </w:t>
      </w:r>
      <w:r>
        <w:rPr>
          <w:sz w:val="28"/>
        </w:rPr>
        <w:t>к</w:t>
      </w:r>
      <w:r>
        <w:rPr>
          <w:spacing w:val="58"/>
          <w:sz w:val="28"/>
        </w:rPr>
        <w:t xml:space="preserve"> </w:t>
      </w:r>
      <w:r>
        <w:rPr>
          <w:sz w:val="28"/>
        </w:rPr>
        <w:t>отечественной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1" w:firstLine="0"/>
      </w:pPr>
      <w:r>
        <w:t>классике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высочайшему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</w:t>
      </w:r>
      <w:r>
        <w:t>тей;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мировоззрения.</w:t>
      </w:r>
    </w:p>
    <w:p w:rsidR="00206F6C" w:rsidRDefault="00D41DD9">
      <w:pPr>
        <w:pStyle w:val="a4"/>
        <w:numPr>
          <w:ilvl w:val="0"/>
          <w:numId w:val="170"/>
        </w:numPr>
        <w:tabs>
          <w:tab w:val="left" w:pos="980"/>
        </w:tabs>
        <w:spacing w:before="3" w:line="360" w:lineRule="auto"/>
        <w:ind w:right="343" w:firstLine="283"/>
        <w:rPr>
          <w:sz w:val="28"/>
        </w:rPr>
      </w:pP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 для дальнейшего развития обучающихся, с формированием 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 в систематическом чтении как средстве познания мира и себя в</w:t>
      </w:r>
      <w:r>
        <w:rPr>
          <w:spacing w:val="1"/>
          <w:sz w:val="28"/>
        </w:rPr>
        <w:t xml:space="preserve"> </w:t>
      </w:r>
      <w:r>
        <w:rPr>
          <w:sz w:val="28"/>
        </w:rPr>
        <w:t>этом мире, с гармонизацией отношений человека и общества, ориентированы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 что способствует накоплению позитивного о</w:t>
      </w:r>
      <w:r>
        <w:rPr>
          <w:sz w:val="28"/>
        </w:rPr>
        <w:t>пыта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 произведений, в том числе в процессе участия 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посвящённых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чтению,</w:t>
      </w:r>
      <w:r>
        <w:rPr>
          <w:spacing w:val="1"/>
          <w:sz w:val="28"/>
        </w:rPr>
        <w:t xml:space="preserve"> </w:t>
      </w:r>
      <w:r>
        <w:rPr>
          <w:sz w:val="28"/>
        </w:rPr>
        <w:t>книжной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культуре.</w:t>
      </w:r>
    </w:p>
    <w:p w:rsidR="00206F6C" w:rsidRDefault="00D41DD9">
      <w:pPr>
        <w:pStyle w:val="a4"/>
        <w:numPr>
          <w:ilvl w:val="0"/>
          <w:numId w:val="170"/>
        </w:numPr>
        <w:tabs>
          <w:tab w:val="left" w:pos="1028"/>
        </w:tabs>
        <w:spacing w:line="360" w:lineRule="auto"/>
        <w:ind w:right="346" w:firstLine="283"/>
        <w:rPr>
          <w:sz w:val="28"/>
        </w:rPr>
      </w:pP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вкусом,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 на формирование у обучающихся системы знаний о 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</w:t>
      </w:r>
      <w:r>
        <w:rPr>
          <w:sz w:val="28"/>
        </w:rPr>
        <w:t>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 произведений, умения воспринимать их 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контексте,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 искусства; развитие читательских умений, творческих 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 вкуса. Эти задач</w:t>
      </w:r>
      <w:r>
        <w:rPr>
          <w:sz w:val="28"/>
        </w:rPr>
        <w:t>и направлены на развитие умения 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авторскую позицию 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 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прочитанному;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 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 реализуя возможность их неоднозначного толкования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достоверных</w:t>
      </w:r>
      <w:r>
        <w:rPr>
          <w:spacing w:val="28"/>
          <w:sz w:val="28"/>
        </w:rPr>
        <w:t xml:space="preserve"> </w:t>
      </w:r>
      <w:r>
        <w:rPr>
          <w:sz w:val="28"/>
        </w:rPr>
        <w:t>интерпретаций,</w:t>
      </w:r>
      <w:r>
        <w:rPr>
          <w:spacing w:val="34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35"/>
          <w:sz w:val="28"/>
        </w:rPr>
        <w:t xml:space="preserve"> </w:t>
      </w:r>
      <w:r>
        <w:rPr>
          <w:sz w:val="28"/>
        </w:rPr>
        <w:t>художественные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0" w:firstLine="0"/>
      </w:pPr>
      <w:r>
        <w:t>произведения, их фрагменты, образы и проблемы как между собой, так и с</w:t>
      </w:r>
      <w:r>
        <w:rPr>
          <w:spacing w:val="1"/>
        </w:rPr>
        <w:t xml:space="preserve"> </w:t>
      </w:r>
      <w:r>
        <w:t xml:space="preserve">произведениями других искусств, </w:t>
      </w:r>
      <w:r>
        <w:t>формировать представления о специфике</w:t>
      </w:r>
      <w:r>
        <w:rPr>
          <w:spacing w:val="1"/>
        </w:rPr>
        <w:t xml:space="preserve"> </w:t>
      </w:r>
      <w:r>
        <w:t>литературы в ряду других искусств и об историко-литературном процессе,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источников,</w:t>
      </w:r>
      <w:r>
        <w:rPr>
          <w:spacing w:val="3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навыками</w:t>
      </w:r>
      <w:r>
        <w:rPr>
          <w:spacing w:val="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критической оценки.</w:t>
      </w:r>
    </w:p>
    <w:p w:rsidR="00206F6C" w:rsidRDefault="00D41DD9">
      <w:pPr>
        <w:pStyle w:val="a4"/>
        <w:numPr>
          <w:ilvl w:val="0"/>
          <w:numId w:val="170"/>
        </w:numPr>
        <w:tabs>
          <w:tab w:val="left" w:pos="966"/>
        </w:tabs>
        <w:spacing w:before="1" w:line="360" w:lineRule="auto"/>
        <w:ind w:right="346" w:firstLine="283"/>
        <w:rPr>
          <w:sz w:val="28"/>
        </w:rPr>
      </w:pP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 направлены на совершенствование речи обучающихся на 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высоких образцо</w:t>
      </w:r>
      <w:r>
        <w:rPr>
          <w:sz w:val="28"/>
        </w:rPr>
        <w:t>в художественной литературы и умений создавать 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 видами пересказа, участвовать в учебном диалоге, воспринимая</w:t>
      </w:r>
      <w:r>
        <w:rPr>
          <w:spacing w:val="1"/>
          <w:sz w:val="28"/>
        </w:rPr>
        <w:t xml:space="preserve"> </w:t>
      </w:r>
      <w:r>
        <w:rPr>
          <w:sz w:val="28"/>
        </w:rPr>
        <w:t>ч</w:t>
      </w:r>
      <w:r>
        <w:rPr>
          <w:sz w:val="28"/>
        </w:rPr>
        <w:t>ужую</w:t>
      </w:r>
      <w:r>
        <w:rPr>
          <w:spacing w:val="-1"/>
          <w:sz w:val="28"/>
        </w:rPr>
        <w:t xml:space="preserve"> </w:t>
      </w:r>
      <w:r>
        <w:rPr>
          <w:sz w:val="28"/>
        </w:rPr>
        <w:t>точку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аргументированно отстаивая</w:t>
      </w:r>
      <w:r>
        <w:rPr>
          <w:spacing w:val="2"/>
          <w:sz w:val="28"/>
        </w:rPr>
        <w:t xml:space="preserve"> </w:t>
      </w:r>
      <w:r>
        <w:rPr>
          <w:sz w:val="28"/>
        </w:rPr>
        <w:t>свою.</w:t>
      </w:r>
    </w:p>
    <w:p w:rsidR="00206F6C" w:rsidRDefault="00D41DD9">
      <w:pPr>
        <w:pStyle w:val="a3"/>
        <w:spacing w:before="3" w:line="360" w:lineRule="auto"/>
        <w:ind w:right="348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442</w:t>
      </w:r>
      <w:r>
        <w:rPr>
          <w:spacing w:val="-67"/>
        </w:rPr>
        <w:t xml:space="preserve"> </w:t>
      </w:r>
      <w:r>
        <w:t>часа: в 5, 6, 9 классах на изучение литературы отводится 3 часа в неделю, в 7</w:t>
      </w:r>
      <w:r>
        <w:rPr>
          <w:spacing w:val="1"/>
        </w:rPr>
        <w:t xml:space="preserve"> </w:t>
      </w:r>
      <w:r>
        <w:t>и 8</w:t>
      </w:r>
      <w:r>
        <w:rPr>
          <w:spacing w:val="1"/>
        </w:rPr>
        <w:t xml:space="preserve"> </w:t>
      </w:r>
      <w:r>
        <w:t>классах –</w:t>
      </w:r>
      <w:r>
        <w:rPr>
          <w:spacing w:val="2"/>
        </w:rPr>
        <w:t xml:space="preserve"> </w:t>
      </w:r>
      <w:r>
        <w:t>2 часа</w:t>
      </w:r>
      <w:r>
        <w:rPr>
          <w:spacing w:val="2"/>
        </w:rPr>
        <w:t xml:space="preserve"> </w:t>
      </w:r>
      <w:r>
        <w:t>в неделю.</w:t>
      </w:r>
    </w:p>
    <w:p w:rsidR="00206F6C" w:rsidRDefault="00D41DD9">
      <w:pPr>
        <w:spacing w:before="1"/>
        <w:ind w:left="543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169"/>
        </w:numPr>
        <w:tabs>
          <w:tab w:val="left" w:pos="827"/>
        </w:tabs>
        <w:spacing w:before="158"/>
        <w:ind w:hanging="284"/>
        <w:rPr>
          <w:sz w:val="28"/>
        </w:rPr>
      </w:pPr>
      <w:r>
        <w:rPr>
          <w:sz w:val="28"/>
        </w:rPr>
        <w:t>Мифология.</w:t>
      </w:r>
    </w:p>
    <w:p w:rsidR="00206F6C" w:rsidRDefault="00D41DD9">
      <w:pPr>
        <w:pStyle w:val="a3"/>
        <w:spacing w:before="163"/>
        <w:ind w:left="543" w:firstLine="0"/>
      </w:pPr>
      <w:r>
        <w:t>Мифы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</w:t>
      </w:r>
    </w:p>
    <w:p w:rsidR="00206F6C" w:rsidRDefault="00D41DD9">
      <w:pPr>
        <w:pStyle w:val="a4"/>
        <w:numPr>
          <w:ilvl w:val="0"/>
          <w:numId w:val="169"/>
        </w:numPr>
        <w:tabs>
          <w:tab w:val="left" w:pos="827"/>
        </w:tabs>
        <w:spacing w:before="164"/>
        <w:ind w:hanging="284"/>
        <w:rPr>
          <w:sz w:val="28"/>
        </w:rPr>
      </w:pPr>
      <w:r>
        <w:rPr>
          <w:sz w:val="28"/>
        </w:rPr>
        <w:t>Фольклор.</w:t>
      </w:r>
    </w:p>
    <w:p w:rsidR="00206F6C" w:rsidRDefault="00D41DD9">
      <w:pPr>
        <w:pStyle w:val="a3"/>
        <w:spacing w:before="158" w:line="362" w:lineRule="auto"/>
        <w:ind w:right="354"/>
      </w:pPr>
      <w:r>
        <w:t>Малые жанры: пословицы, поговорки, загадки. Сказки народов России 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</w:t>
      </w:r>
      <w:r>
        <w:rPr>
          <w:spacing w:val="2"/>
        </w:rPr>
        <w:t xml:space="preserve"> </w:t>
      </w:r>
      <w:r>
        <w:t>(не</w:t>
      </w:r>
      <w:r>
        <w:rPr>
          <w:spacing w:val="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</w:p>
    <w:p w:rsidR="00206F6C" w:rsidRDefault="00D41DD9">
      <w:pPr>
        <w:pStyle w:val="a4"/>
        <w:numPr>
          <w:ilvl w:val="0"/>
          <w:numId w:val="169"/>
        </w:numPr>
        <w:tabs>
          <w:tab w:val="left" w:pos="827"/>
        </w:tabs>
        <w:spacing w:line="314" w:lineRule="exact"/>
        <w:ind w:hanging="284"/>
        <w:rPr>
          <w:sz w:val="28"/>
        </w:rPr>
      </w:pPr>
      <w:r>
        <w:rPr>
          <w:sz w:val="28"/>
        </w:rPr>
        <w:t>Литература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5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5"/>
          <w:sz w:val="28"/>
        </w:rPr>
        <w:t xml:space="preserve"> </w:t>
      </w:r>
      <w:r>
        <w:rPr>
          <w:sz w:val="28"/>
        </w:rPr>
        <w:t>XIX</w:t>
      </w:r>
      <w:r>
        <w:rPr>
          <w:spacing w:val="-4"/>
          <w:sz w:val="28"/>
        </w:rPr>
        <w:t xml:space="preserve"> </w:t>
      </w:r>
      <w:r>
        <w:rPr>
          <w:sz w:val="28"/>
        </w:rPr>
        <w:t>века.</w:t>
      </w:r>
    </w:p>
    <w:p w:rsidR="00206F6C" w:rsidRDefault="00D41DD9">
      <w:pPr>
        <w:pStyle w:val="a3"/>
        <w:spacing w:before="163" w:line="360" w:lineRule="auto"/>
        <w:ind w:right="356"/>
      </w:pPr>
      <w:r>
        <w:t>И.А. Крылов. Басни (три по выбору). Например, «Волк на псарне», «Листы</w:t>
      </w:r>
      <w:r>
        <w:rPr>
          <w:spacing w:val="-67"/>
        </w:rPr>
        <w:t xml:space="preserve"> </w:t>
      </w:r>
      <w:r>
        <w:t>и Корни», «Свинья под Дубом», «Квартет», «Осёл и Соловей», «Ворона и</w:t>
      </w:r>
      <w:r>
        <w:rPr>
          <w:spacing w:val="1"/>
        </w:rPr>
        <w:t xml:space="preserve"> </w:t>
      </w:r>
      <w:r>
        <w:t>Лисица»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206F6C" w:rsidRDefault="00D41DD9">
      <w:pPr>
        <w:pStyle w:val="a3"/>
        <w:spacing w:before="1" w:line="362" w:lineRule="auto"/>
        <w:ind w:right="359"/>
      </w:pPr>
      <w:r>
        <w:t>А.С. Пушкин. Стихотворения (не менее трёх). «Зимнее утро», «Зимний</w:t>
      </w:r>
      <w:r>
        <w:rPr>
          <w:spacing w:val="1"/>
        </w:rPr>
        <w:t xml:space="preserve"> </w:t>
      </w:r>
      <w:r>
        <w:t>вечер», «Няне»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«Сказка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мёртвой</w:t>
      </w:r>
      <w:r>
        <w:rPr>
          <w:spacing w:val="-1"/>
        </w:rPr>
        <w:t xml:space="preserve"> </w:t>
      </w:r>
      <w:r>
        <w:t>царевне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семи</w:t>
      </w:r>
      <w:r>
        <w:rPr>
          <w:spacing w:val="-2"/>
        </w:rPr>
        <w:t xml:space="preserve"> </w:t>
      </w:r>
      <w:r>
        <w:t>богатырях».</w:t>
      </w:r>
    </w:p>
    <w:p w:rsidR="00206F6C" w:rsidRDefault="00D41DD9">
      <w:pPr>
        <w:pStyle w:val="a3"/>
        <w:spacing w:line="314" w:lineRule="exact"/>
        <w:ind w:left="543" w:firstLine="0"/>
      </w:pPr>
      <w:r>
        <w:t>М.Ю.</w:t>
      </w:r>
      <w:r>
        <w:rPr>
          <w:spacing w:val="-6"/>
        </w:rPr>
        <w:t xml:space="preserve"> </w:t>
      </w:r>
      <w:r>
        <w:t>Лермонтов.</w:t>
      </w:r>
      <w:r>
        <w:rPr>
          <w:spacing w:val="-5"/>
        </w:rPr>
        <w:t xml:space="preserve"> </w:t>
      </w:r>
      <w:r>
        <w:t>Стихотворение</w:t>
      </w:r>
      <w:r>
        <w:rPr>
          <w:spacing w:val="-3"/>
        </w:rPr>
        <w:t xml:space="preserve"> </w:t>
      </w:r>
      <w:r>
        <w:t>«Бородино».</w:t>
      </w:r>
    </w:p>
    <w:p w:rsidR="00206F6C" w:rsidRDefault="00206F6C">
      <w:pPr>
        <w:spacing w:line="314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  <w:jc w:val="left"/>
      </w:pPr>
      <w:r>
        <w:t>Н</w:t>
      </w:r>
      <w:r>
        <w:rPr>
          <w:spacing w:val="-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Гоголь.</w:t>
      </w:r>
      <w:r>
        <w:rPr>
          <w:spacing w:val="-1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«Ночь</w:t>
      </w:r>
      <w:r>
        <w:rPr>
          <w:spacing w:val="-6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Рождеством»</w:t>
      </w:r>
      <w:r>
        <w:rPr>
          <w:spacing w:val="-8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сборника.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«Вечера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хуторе</w:t>
      </w:r>
      <w:r>
        <w:rPr>
          <w:spacing w:val="-5"/>
        </w:rPr>
        <w:t xml:space="preserve"> </w:t>
      </w:r>
      <w:r>
        <w:t>близ</w:t>
      </w:r>
      <w:r>
        <w:rPr>
          <w:spacing w:val="-6"/>
        </w:rPr>
        <w:t xml:space="preserve"> </w:t>
      </w:r>
      <w:r>
        <w:t>Диканьки».</w:t>
      </w:r>
    </w:p>
    <w:p w:rsidR="00206F6C" w:rsidRDefault="00D41DD9">
      <w:pPr>
        <w:pStyle w:val="a4"/>
        <w:numPr>
          <w:ilvl w:val="0"/>
          <w:numId w:val="169"/>
        </w:numPr>
        <w:tabs>
          <w:tab w:val="left" w:pos="827"/>
        </w:tabs>
        <w:spacing w:before="158" w:line="362" w:lineRule="auto"/>
        <w:ind w:left="543" w:right="4390" w:firstLine="0"/>
        <w:rPr>
          <w:sz w:val="28"/>
        </w:rPr>
      </w:pPr>
      <w:r>
        <w:rPr>
          <w:sz w:val="28"/>
        </w:rPr>
        <w:t>Литература</w:t>
      </w:r>
      <w:r>
        <w:rPr>
          <w:spacing w:val="-6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7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7"/>
          <w:sz w:val="28"/>
        </w:rPr>
        <w:t xml:space="preserve"> </w:t>
      </w:r>
      <w:r>
        <w:rPr>
          <w:sz w:val="28"/>
        </w:rPr>
        <w:t>XIX</w:t>
      </w:r>
      <w:r>
        <w:rPr>
          <w:spacing w:val="-5"/>
          <w:sz w:val="28"/>
        </w:rPr>
        <w:t xml:space="preserve"> </w:t>
      </w:r>
      <w:r>
        <w:rPr>
          <w:sz w:val="28"/>
        </w:rPr>
        <w:t>века.</w:t>
      </w:r>
      <w:r>
        <w:rPr>
          <w:spacing w:val="-67"/>
          <w:sz w:val="28"/>
        </w:rPr>
        <w:t xml:space="preserve"> </w:t>
      </w:r>
      <w:r>
        <w:rPr>
          <w:sz w:val="28"/>
        </w:rPr>
        <w:t>И.С.</w:t>
      </w:r>
      <w:r>
        <w:rPr>
          <w:spacing w:val="2"/>
          <w:sz w:val="28"/>
        </w:rPr>
        <w:t xml:space="preserve"> </w:t>
      </w:r>
      <w:r>
        <w:rPr>
          <w:sz w:val="28"/>
        </w:rPr>
        <w:t>Тургенев.</w:t>
      </w:r>
      <w:r>
        <w:rPr>
          <w:spacing w:val="2"/>
          <w:sz w:val="28"/>
        </w:rPr>
        <w:t xml:space="preserve"> </w:t>
      </w:r>
      <w:r>
        <w:rPr>
          <w:sz w:val="28"/>
        </w:rPr>
        <w:t>Рассказ «Муму».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Н.А.</w:t>
      </w:r>
      <w:r>
        <w:rPr>
          <w:spacing w:val="26"/>
        </w:rPr>
        <w:t xml:space="preserve"> </w:t>
      </w:r>
      <w:r>
        <w:t>Некрасов.</w:t>
      </w:r>
      <w:r>
        <w:rPr>
          <w:spacing w:val="95"/>
        </w:rPr>
        <w:t xml:space="preserve"> </w:t>
      </w:r>
      <w:r>
        <w:t>Стихотворения</w:t>
      </w:r>
      <w:r>
        <w:rPr>
          <w:spacing w:val="94"/>
        </w:rPr>
        <w:t xml:space="preserve"> </w:t>
      </w:r>
      <w:r>
        <w:t>(не</w:t>
      </w:r>
      <w:r>
        <w:rPr>
          <w:spacing w:val="94"/>
        </w:rPr>
        <w:t xml:space="preserve"> </w:t>
      </w:r>
      <w:r>
        <w:t>менее</w:t>
      </w:r>
      <w:r>
        <w:rPr>
          <w:spacing w:val="94"/>
        </w:rPr>
        <w:t xml:space="preserve"> </w:t>
      </w:r>
      <w:r>
        <w:t>двух).</w:t>
      </w:r>
      <w:r>
        <w:rPr>
          <w:spacing w:val="100"/>
        </w:rPr>
        <w:t xml:space="preserve"> </w:t>
      </w:r>
      <w:r>
        <w:t>«Крестьянские</w:t>
      </w:r>
      <w:r>
        <w:rPr>
          <w:spacing w:val="94"/>
        </w:rPr>
        <w:t xml:space="preserve"> </w:t>
      </w:r>
      <w:r>
        <w:t>дети».</w:t>
      </w:r>
    </w:p>
    <w:p w:rsidR="00206F6C" w:rsidRDefault="00D41DD9">
      <w:pPr>
        <w:pStyle w:val="a3"/>
        <w:spacing w:before="158"/>
        <w:ind w:firstLine="0"/>
        <w:jc w:val="left"/>
      </w:pPr>
      <w:r>
        <w:t>«Школьник».</w:t>
      </w:r>
      <w:r>
        <w:rPr>
          <w:spacing w:val="-3"/>
        </w:rPr>
        <w:t xml:space="preserve"> </w:t>
      </w:r>
      <w:r>
        <w:t>Поэма</w:t>
      </w:r>
      <w:r>
        <w:rPr>
          <w:spacing w:val="-5"/>
        </w:rPr>
        <w:t xml:space="preserve"> </w:t>
      </w:r>
      <w:r>
        <w:t>«Мороз,</w:t>
      </w:r>
      <w:r>
        <w:rPr>
          <w:spacing w:val="-3"/>
        </w:rPr>
        <w:t xml:space="preserve"> </w:t>
      </w:r>
      <w:r>
        <w:t>Красный</w:t>
      </w:r>
      <w:r>
        <w:rPr>
          <w:spacing w:val="-6"/>
        </w:rPr>
        <w:t xml:space="preserve"> </w:t>
      </w:r>
      <w:r>
        <w:t>нос»</w:t>
      </w:r>
      <w:r>
        <w:rPr>
          <w:spacing w:val="-9"/>
        </w:rPr>
        <w:t xml:space="preserve"> </w:t>
      </w:r>
      <w:r>
        <w:t>(фрагмент).</w:t>
      </w:r>
    </w:p>
    <w:p w:rsidR="00206F6C" w:rsidRDefault="00D41DD9">
      <w:pPr>
        <w:pStyle w:val="a3"/>
        <w:spacing w:before="164"/>
        <w:ind w:left="543" w:firstLine="0"/>
        <w:jc w:val="left"/>
      </w:pPr>
      <w:r>
        <w:t>Л.Н.</w:t>
      </w:r>
      <w:r>
        <w:rPr>
          <w:spacing w:val="-3"/>
        </w:rPr>
        <w:t xml:space="preserve"> </w:t>
      </w:r>
      <w:r>
        <w:t>Толстой.</w:t>
      </w:r>
      <w:r>
        <w:rPr>
          <w:spacing w:val="-4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«Кавказский</w:t>
      </w:r>
      <w:r>
        <w:rPr>
          <w:spacing w:val="-6"/>
        </w:rPr>
        <w:t xml:space="preserve"> </w:t>
      </w:r>
      <w:r>
        <w:t>пленник».</w:t>
      </w:r>
    </w:p>
    <w:p w:rsidR="00206F6C" w:rsidRDefault="00D41DD9">
      <w:pPr>
        <w:pStyle w:val="a4"/>
        <w:numPr>
          <w:ilvl w:val="0"/>
          <w:numId w:val="169"/>
        </w:numPr>
        <w:tabs>
          <w:tab w:val="left" w:pos="827"/>
        </w:tabs>
        <w:spacing w:before="162"/>
        <w:ind w:hanging="284"/>
        <w:rPr>
          <w:sz w:val="28"/>
        </w:rPr>
      </w:pPr>
      <w:r>
        <w:rPr>
          <w:sz w:val="28"/>
        </w:rPr>
        <w:t>Литература</w:t>
      </w:r>
      <w:r>
        <w:rPr>
          <w:spacing w:val="-6"/>
          <w:sz w:val="28"/>
        </w:rPr>
        <w:t xml:space="preserve"> </w:t>
      </w:r>
      <w:r>
        <w:rPr>
          <w:sz w:val="28"/>
        </w:rPr>
        <w:t>XIX-ХХ</w:t>
      </w:r>
      <w:r>
        <w:rPr>
          <w:spacing w:val="-6"/>
          <w:sz w:val="28"/>
        </w:rPr>
        <w:t xml:space="preserve"> </w:t>
      </w:r>
      <w:r>
        <w:rPr>
          <w:sz w:val="28"/>
        </w:rPr>
        <w:t>веков.</w:t>
      </w:r>
    </w:p>
    <w:p w:rsidR="00206F6C" w:rsidRDefault="00D41DD9">
      <w:pPr>
        <w:pStyle w:val="a4"/>
        <w:numPr>
          <w:ilvl w:val="1"/>
          <w:numId w:val="169"/>
        </w:numPr>
        <w:tabs>
          <w:tab w:val="left" w:pos="1042"/>
        </w:tabs>
        <w:spacing w:before="158" w:line="360" w:lineRule="auto"/>
        <w:ind w:right="353" w:firstLine="283"/>
        <w:rPr>
          <w:sz w:val="28"/>
        </w:rPr>
      </w:pPr>
      <w:r>
        <w:rPr>
          <w:sz w:val="28"/>
        </w:rPr>
        <w:t>Стихотворения отечественных поэтов XIX-ХХ веков о родной природе</w:t>
      </w:r>
      <w:r>
        <w:rPr>
          <w:spacing w:val="-67"/>
          <w:sz w:val="28"/>
        </w:rPr>
        <w:t xml:space="preserve"> </w:t>
      </w:r>
      <w:r>
        <w:rPr>
          <w:sz w:val="28"/>
        </w:rPr>
        <w:t>и о связи человека с Родиной (не менее пяти стихотворений трёх поэтов).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 А.К. Толстого, Ф.И. Тютчева, А.А. Фета, И.А. Бунина, А.А.</w:t>
      </w:r>
      <w:r>
        <w:rPr>
          <w:spacing w:val="1"/>
          <w:sz w:val="28"/>
        </w:rPr>
        <w:t xml:space="preserve"> </w:t>
      </w:r>
      <w:r>
        <w:rPr>
          <w:sz w:val="28"/>
        </w:rPr>
        <w:t>Блока,</w:t>
      </w:r>
      <w:r>
        <w:rPr>
          <w:spacing w:val="2"/>
          <w:sz w:val="28"/>
        </w:rPr>
        <w:t xml:space="preserve"> </w:t>
      </w:r>
      <w:r>
        <w:rPr>
          <w:sz w:val="28"/>
        </w:rPr>
        <w:t>С.А.</w:t>
      </w:r>
      <w:r>
        <w:rPr>
          <w:spacing w:val="3"/>
          <w:sz w:val="28"/>
        </w:rPr>
        <w:t xml:space="preserve"> </w:t>
      </w:r>
      <w:r>
        <w:rPr>
          <w:sz w:val="28"/>
        </w:rPr>
        <w:t>Есенина,</w:t>
      </w:r>
      <w:r>
        <w:rPr>
          <w:spacing w:val="3"/>
          <w:sz w:val="28"/>
        </w:rPr>
        <w:t xml:space="preserve"> </w:t>
      </w:r>
      <w:r>
        <w:rPr>
          <w:sz w:val="28"/>
        </w:rPr>
        <w:t>Н.М.</w:t>
      </w:r>
      <w:r>
        <w:rPr>
          <w:spacing w:val="2"/>
          <w:sz w:val="28"/>
        </w:rPr>
        <w:t xml:space="preserve"> </w:t>
      </w:r>
      <w:r>
        <w:rPr>
          <w:sz w:val="28"/>
        </w:rPr>
        <w:t>Рубцова,</w:t>
      </w:r>
      <w:r>
        <w:rPr>
          <w:spacing w:val="3"/>
          <w:sz w:val="28"/>
        </w:rPr>
        <w:t xml:space="preserve"> </w:t>
      </w:r>
      <w:r>
        <w:rPr>
          <w:sz w:val="28"/>
        </w:rPr>
        <w:t>Ю.П.</w:t>
      </w:r>
      <w:r>
        <w:rPr>
          <w:spacing w:val="3"/>
          <w:sz w:val="28"/>
        </w:rPr>
        <w:t xml:space="preserve"> </w:t>
      </w:r>
      <w:r>
        <w:rPr>
          <w:sz w:val="28"/>
        </w:rPr>
        <w:t>Кузнецо</w:t>
      </w:r>
      <w:r>
        <w:rPr>
          <w:sz w:val="28"/>
        </w:rPr>
        <w:t>ва.</w:t>
      </w:r>
    </w:p>
    <w:p w:rsidR="00206F6C" w:rsidRDefault="00D41DD9">
      <w:pPr>
        <w:pStyle w:val="a4"/>
        <w:numPr>
          <w:ilvl w:val="1"/>
          <w:numId w:val="169"/>
        </w:numPr>
        <w:tabs>
          <w:tab w:val="left" w:pos="1095"/>
        </w:tabs>
        <w:spacing w:before="4" w:line="357" w:lineRule="auto"/>
        <w:ind w:right="351" w:firstLine="283"/>
        <w:rPr>
          <w:sz w:val="28"/>
        </w:rPr>
      </w:pPr>
      <w:r>
        <w:rPr>
          <w:sz w:val="28"/>
        </w:rPr>
        <w:t>Юмористические рассказы отечественных писателей XIX-XX веков.</w:t>
      </w:r>
      <w:r>
        <w:rPr>
          <w:spacing w:val="1"/>
          <w:sz w:val="28"/>
        </w:rPr>
        <w:t xml:space="preserve"> </w:t>
      </w:r>
      <w:r>
        <w:rPr>
          <w:sz w:val="28"/>
        </w:rPr>
        <w:t>А.П.</w:t>
      </w:r>
      <w:r>
        <w:rPr>
          <w:spacing w:val="7"/>
          <w:sz w:val="28"/>
        </w:rPr>
        <w:t xml:space="preserve"> </w:t>
      </w:r>
      <w:r>
        <w:rPr>
          <w:sz w:val="28"/>
        </w:rPr>
        <w:t>Чехов</w:t>
      </w:r>
      <w:r>
        <w:rPr>
          <w:spacing w:val="3"/>
          <w:sz w:val="28"/>
        </w:rPr>
        <w:t xml:space="preserve"> </w:t>
      </w:r>
      <w:r>
        <w:rPr>
          <w:sz w:val="28"/>
        </w:rPr>
        <w:t>(два</w:t>
      </w:r>
      <w:r>
        <w:rPr>
          <w:spacing w:val="6"/>
          <w:sz w:val="28"/>
        </w:rPr>
        <w:t xml:space="preserve"> </w:t>
      </w:r>
      <w:r>
        <w:rPr>
          <w:sz w:val="28"/>
        </w:rPr>
        <w:t>рассказа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2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7"/>
          <w:sz w:val="28"/>
        </w:rPr>
        <w:t xml:space="preserve"> </w:t>
      </w:r>
      <w:r>
        <w:rPr>
          <w:sz w:val="28"/>
        </w:rPr>
        <w:t>«Лошадиная</w:t>
      </w:r>
      <w:r>
        <w:rPr>
          <w:spacing w:val="6"/>
          <w:sz w:val="28"/>
        </w:rPr>
        <w:t xml:space="preserve"> </w:t>
      </w:r>
      <w:r>
        <w:rPr>
          <w:sz w:val="28"/>
        </w:rPr>
        <w:t>фамилия»,</w:t>
      </w:r>
    </w:p>
    <w:p w:rsidR="00206F6C" w:rsidRDefault="00D41DD9">
      <w:pPr>
        <w:pStyle w:val="a3"/>
        <w:spacing w:before="5"/>
        <w:ind w:firstLine="0"/>
      </w:pPr>
      <w:r>
        <w:t>«Мальчики»,</w:t>
      </w:r>
      <w:r>
        <w:rPr>
          <w:spacing w:val="-3"/>
        </w:rPr>
        <w:t xml:space="preserve"> </w:t>
      </w:r>
      <w:r>
        <w:t>«Хирургия»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206F6C" w:rsidRDefault="00D41DD9">
      <w:pPr>
        <w:pStyle w:val="a3"/>
        <w:spacing w:before="158" w:line="362" w:lineRule="auto"/>
        <w:ind w:right="361" w:firstLine="355"/>
      </w:pPr>
      <w:r>
        <w:t>М.М. Зощенко (два рассказа по выбору). Например, «Галоша», «Лёля и</w:t>
      </w:r>
      <w:r>
        <w:rPr>
          <w:spacing w:val="1"/>
        </w:rPr>
        <w:t xml:space="preserve"> </w:t>
      </w:r>
      <w:r>
        <w:t>Минька»,</w:t>
      </w:r>
      <w:r>
        <w:rPr>
          <w:spacing w:val="6"/>
        </w:rPr>
        <w:t xml:space="preserve"> </w:t>
      </w:r>
      <w:r>
        <w:t>«Ёлка»,</w:t>
      </w:r>
      <w:r>
        <w:rPr>
          <w:spacing w:val="3"/>
        </w:rPr>
        <w:t xml:space="preserve"> </w:t>
      </w:r>
      <w:r>
        <w:t>«Золотые</w:t>
      </w:r>
      <w:r>
        <w:rPr>
          <w:spacing w:val="1"/>
        </w:rPr>
        <w:t xml:space="preserve"> </w:t>
      </w:r>
      <w:r>
        <w:t>слова»,</w:t>
      </w:r>
      <w:r>
        <w:rPr>
          <w:spacing w:val="3"/>
        </w:rPr>
        <w:t xml:space="preserve"> </w:t>
      </w:r>
      <w:r>
        <w:t>«Встреча»</w:t>
      </w:r>
      <w:r>
        <w:rPr>
          <w:spacing w:val="-4"/>
        </w:rPr>
        <w:t xml:space="preserve"> </w:t>
      </w:r>
      <w:r>
        <w:t>и другие.</w:t>
      </w:r>
    </w:p>
    <w:p w:rsidR="00206F6C" w:rsidRDefault="00D41DD9">
      <w:pPr>
        <w:pStyle w:val="a4"/>
        <w:numPr>
          <w:ilvl w:val="1"/>
          <w:numId w:val="169"/>
        </w:numPr>
        <w:tabs>
          <w:tab w:val="left" w:pos="1086"/>
        </w:tabs>
        <w:spacing w:line="357" w:lineRule="auto"/>
        <w:ind w:right="352" w:firstLine="283"/>
        <w:rPr>
          <w:sz w:val="28"/>
        </w:rPr>
      </w:pPr>
      <w:r>
        <w:rPr>
          <w:sz w:val="28"/>
        </w:rPr>
        <w:t>Произведения отечественной литературы о природе и животных 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двух).</w:t>
      </w:r>
      <w:r>
        <w:rPr>
          <w:spacing w:val="6"/>
          <w:sz w:val="28"/>
        </w:rPr>
        <w:t xml:space="preserve"> </w:t>
      </w:r>
      <w:r>
        <w:rPr>
          <w:sz w:val="28"/>
        </w:rPr>
        <w:t>А.И.</w:t>
      </w:r>
      <w:r>
        <w:rPr>
          <w:spacing w:val="2"/>
          <w:sz w:val="28"/>
        </w:rPr>
        <w:t xml:space="preserve"> </w:t>
      </w:r>
      <w:r>
        <w:rPr>
          <w:sz w:val="28"/>
        </w:rPr>
        <w:t>Куприн,</w:t>
      </w:r>
      <w:r>
        <w:rPr>
          <w:spacing w:val="1"/>
          <w:sz w:val="28"/>
        </w:rPr>
        <w:t xml:space="preserve"> </w:t>
      </w:r>
      <w:r>
        <w:rPr>
          <w:sz w:val="28"/>
        </w:rPr>
        <w:t>М.М.</w:t>
      </w:r>
      <w:r>
        <w:rPr>
          <w:spacing w:val="2"/>
          <w:sz w:val="28"/>
        </w:rPr>
        <w:t xml:space="preserve"> </w:t>
      </w:r>
      <w:r>
        <w:rPr>
          <w:sz w:val="28"/>
        </w:rPr>
        <w:t>Пришвин,</w:t>
      </w:r>
      <w:r>
        <w:rPr>
          <w:spacing w:val="1"/>
          <w:sz w:val="28"/>
        </w:rPr>
        <w:t xml:space="preserve"> </w:t>
      </w:r>
      <w:r>
        <w:rPr>
          <w:sz w:val="28"/>
        </w:rPr>
        <w:t>К.Г.</w:t>
      </w:r>
      <w:r>
        <w:rPr>
          <w:spacing w:val="2"/>
          <w:sz w:val="28"/>
        </w:rPr>
        <w:t xml:space="preserve"> </w:t>
      </w:r>
      <w:r>
        <w:rPr>
          <w:sz w:val="28"/>
        </w:rPr>
        <w:t>Паустовский.</w:t>
      </w:r>
    </w:p>
    <w:p w:rsidR="00206F6C" w:rsidRDefault="00D41DD9">
      <w:pPr>
        <w:pStyle w:val="a3"/>
        <w:spacing w:before="3"/>
        <w:ind w:left="543" w:firstLine="0"/>
      </w:pPr>
      <w:r>
        <w:t>А.П.</w:t>
      </w:r>
      <w:r>
        <w:rPr>
          <w:spacing w:val="104"/>
        </w:rPr>
        <w:t xml:space="preserve"> </w:t>
      </w:r>
      <w:r>
        <w:t xml:space="preserve">Платонов.  </w:t>
      </w:r>
      <w:r>
        <w:rPr>
          <w:spacing w:val="27"/>
        </w:rPr>
        <w:t xml:space="preserve"> </w:t>
      </w:r>
      <w:r>
        <w:t xml:space="preserve">Рассказы  </w:t>
      </w:r>
      <w:r>
        <w:rPr>
          <w:spacing w:val="32"/>
        </w:rPr>
        <w:t xml:space="preserve"> </w:t>
      </w:r>
      <w:r>
        <w:t xml:space="preserve">(один  </w:t>
      </w:r>
      <w:r>
        <w:rPr>
          <w:spacing w:val="26"/>
        </w:rPr>
        <w:t xml:space="preserve"> </w:t>
      </w:r>
      <w:r>
        <w:t xml:space="preserve">по  </w:t>
      </w:r>
      <w:r>
        <w:rPr>
          <w:spacing w:val="30"/>
        </w:rPr>
        <w:t xml:space="preserve"> </w:t>
      </w:r>
      <w:r>
        <w:t xml:space="preserve">выбору).  </w:t>
      </w:r>
      <w:r>
        <w:rPr>
          <w:spacing w:val="33"/>
        </w:rPr>
        <w:t xml:space="preserve"> </w:t>
      </w:r>
      <w:r>
        <w:t xml:space="preserve">Например,  </w:t>
      </w:r>
      <w:r>
        <w:rPr>
          <w:spacing w:val="28"/>
        </w:rPr>
        <w:t xml:space="preserve"> </w:t>
      </w:r>
      <w:r>
        <w:t>«Корова»,</w:t>
      </w:r>
    </w:p>
    <w:p w:rsidR="00206F6C" w:rsidRDefault="00D41DD9">
      <w:pPr>
        <w:pStyle w:val="a3"/>
        <w:spacing w:before="164"/>
        <w:ind w:firstLine="0"/>
      </w:pPr>
      <w:r>
        <w:t>«Никита»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206F6C" w:rsidRDefault="00D41DD9">
      <w:pPr>
        <w:pStyle w:val="a3"/>
        <w:spacing w:before="158"/>
        <w:ind w:left="543" w:firstLine="0"/>
      </w:pPr>
      <w:r>
        <w:t>В.П.</w:t>
      </w:r>
      <w:r>
        <w:rPr>
          <w:spacing w:val="-4"/>
        </w:rPr>
        <w:t xml:space="preserve"> </w:t>
      </w:r>
      <w:r>
        <w:t>Астафьев.</w:t>
      </w:r>
      <w:r>
        <w:rPr>
          <w:spacing w:val="-4"/>
        </w:rPr>
        <w:t xml:space="preserve"> </w:t>
      </w:r>
      <w:r>
        <w:t>Рассказ</w:t>
      </w:r>
      <w:r>
        <w:rPr>
          <w:spacing w:val="-6"/>
        </w:rPr>
        <w:t xml:space="preserve"> </w:t>
      </w:r>
      <w:r>
        <w:t>«Васюткино</w:t>
      </w:r>
      <w:r>
        <w:rPr>
          <w:spacing w:val="-7"/>
        </w:rPr>
        <w:t xml:space="preserve"> </w:t>
      </w:r>
      <w:r>
        <w:t>озеро».</w:t>
      </w:r>
    </w:p>
    <w:p w:rsidR="00206F6C" w:rsidRDefault="00D41DD9">
      <w:pPr>
        <w:pStyle w:val="a4"/>
        <w:numPr>
          <w:ilvl w:val="0"/>
          <w:numId w:val="169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Литература</w:t>
      </w:r>
      <w:r>
        <w:rPr>
          <w:spacing w:val="-5"/>
          <w:sz w:val="28"/>
        </w:rPr>
        <w:t xml:space="preserve"> </w:t>
      </w:r>
      <w:r>
        <w:rPr>
          <w:sz w:val="28"/>
        </w:rPr>
        <w:t>XX-XXI</w:t>
      </w:r>
      <w:r>
        <w:rPr>
          <w:spacing w:val="-7"/>
          <w:sz w:val="28"/>
        </w:rPr>
        <w:t xml:space="preserve"> </w:t>
      </w:r>
      <w:r>
        <w:rPr>
          <w:sz w:val="28"/>
        </w:rPr>
        <w:t>веков.</w:t>
      </w:r>
    </w:p>
    <w:p w:rsidR="00206F6C" w:rsidRDefault="00D41DD9">
      <w:pPr>
        <w:pStyle w:val="a4"/>
        <w:numPr>
          <w:ilvl w:val="1"/>
          <w:numId w:val="169"/>
        </w:numPr>
        <w:tabs>
          <w:tab w:val="left" w:pos="1062"/>
        </w:tabs>
        <w:spacing w:before="158" w:line="360" w:lineRule="auto"/>
        <w:ind w:right="353" w:firstLine="283"/>
        <w:rPr>
          <w:sz w:val="28"/>
        </w:rPr>
      </w:pPr>
      <w:r>
        <w:rPr>
          <w:sz w:val="28"/>
        </w:rPr>
        <w:t>Произведения отечественной литературы на тему «Человек на войне»</w:t>
      </w:r>
      <w:r>
        <w:rPr>
          <w:spacing w:val="1"/>
          <w:sz w:val="28"/>
        </w:rPr>
        <w:t xml:space="preserve"> </w:t>
      </w:r>
      <w:r>
        <w:rPr>
          <w:sz w:val="28"/>
        </w:rPr>
        <w:t>(не менее двух). Например, Л.А. Кассиль «Дорогие мои мальчишки», Ю.Я.</w:t>
      </w:r>
      <w:r>
        <w:rPr>
          <w:spacing w:val="1"/>
          <w:sz w:val="28"/>
        </w:rPr>
        <w:t xml:space="preserve"> </w:t>
      </w:r>
      <w:r>
        <w:rPr>
          <w:sz w:val="28"/>
        </w:rPr>
        <w:t>Яковлев «Девочки с Васильевского острова», В.П. Катаев «Сын</w:t>
      </w:r>
      <w:r>
        <w:rPr>
          <w:sz w:val="28"/>
        </w:rPr>
        <w:t xml:space="preserve"> полка», К.М.</w:t>
      </w:r>
      <w:r>
        <w:rPr>
          <w:spacing w:val="1"/>
          <w:sz w:val="28"/>
        </w:rPr>
        <w:t xml:space="preserve"> </w:t>
      </w:r>
      <w:r>
        <w:rPr>
          <w:sz w:val="28"/>
        </w:rPr>
        <w:t>Симонов</w:t>
      </w:r>
      <w:r>
        <w:rPr>
          <w:spacing w:val="3"/>
          <w:sz w:val="28"/>
        </w:rPr>
        <w:t xml:space="preserve"> </w:t>
      </w:r>
      <w:r>
        <w:rPr>
          <w:sz w:val="28"/>
        </w:rPr>
        <w:t>«Сын</w:t>
      </w:r>
      <w:r>
        <w:rPr>
          <w:spacing w:val="1"/>
          <w:sz w:val="28"/>
        </w:rPr>
        <w:t xml:space="preserve"> </w:t>
      </w:r>
      <w:r>
        <w:rPr>
          <w:sz w:val="28"/>
        </w:rPr>
        <w:t>артиллериста»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</w:p>
    <w:p w:rsidR="00206F6C" w:rsidRDefault="00D41DD9">
      <w:pPr>
        <w:pStyle w:val="a4"/>
        <w:numPr>
          <w:ilvl w:val="1"/>
          <w:numId w:val="169"/>
        </w:numPr>
        <w:tabs>
          <w:tab w:val="left" w:pos="1162"/>
        </w:tabs>
        <w:spacing w:before="3" w:line="360" w:lineRule="auto"/>
        <w:ind w:right="346" w:firstLine="283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XIX-XXI</w:t>
      </w:r>
      <w:r>
        <w:rPr>
          <w:spacing w:val="1"/>
          <w:sz w:val="28"/>
        </w:rPr>
        <w:t xml:space="preserve"> </w:t>
      </w:r>
      <w:r>
        <w:rPr>
          <w:sz w:val="28"/>
        </w:rPr>
        <w:t>веков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В.Г.</w:t>
      </w:r>
      <w:r>
        <w:rPr>
          <w:spacing w:val="1"/>
          <w:sz w:val="28"/>
        </w:rPr>
        <w:t xml:space="preserve"> </w:t>
      </w:r>
      <w:r>
        <w:rPr>
          <w:sz w:val="28"/>
        </w:rPr>
        <w:t>Короленко,</w:t>
      </w:r>
      <w:r>
        <w:rPr>
          <w:spacing w:val="1"/>
          <w:sz w:val="28"/>
        </w:rPr>
        <w:t xml:space="preserve"> </w:t>
      </w:r>
      <w:r>
        <w:rPr>
          <w:sz w:val="28"/>
        </w:rPr>
        <w:t>В.П.</w:t>
      </w:r>
      <w:r>
        <w:rPr>
          <w:spacing w:val="1"/>
          <w:sz w:val="28"/>
        </w:rPr>
        <w:t xml:space="preserve"> </w:t>
      </w:r>
      <w:r>
        <w:rPr>
          <w:sz w:val="28"/>
        </w:rPr>
        <w:t>Катаева,</w:t>
      </w:r>
      <w:r>
        <w:rPr>
          <w:spacing w:val="58"/>
          <w:sz w:val="28"/>
        </w:rPr>
        <w:t xml:space="preserve"> </w:t>
      </w:r>
      <w:r>
        <w:rPr>
          <w:sz w:val="28"/>
        </w:rPr>
        <w:t>В.П.</w:t>
      </w:r>
      <w:r>
        <w:rPr>
          <w:spacing w:val="58"/>
          <w:sz w:val="28"/>
        </w:rPr>
        <w:t xml:space="preserve"> </w:t>
      </w:r>
      <w:r>
        <w:rPr>
          <w:sz w:val="28"/>
        </w:rPr>
        <w:t>Крапивина,</w:t>
      </w:r>
      <w:r>
        <w:rPr>
          <w:spacing w:val="58"/>
          <w:sz w:val="28"/>
        </w:rPr>
        <w:t xml:space="preserve"> </w:t>
      </w:r>
      <w:r>
        <w:rPr>
          <w:sz w:val="28"/>
        </w:rPr>
        <w:t>Ю.П.</w:t>
      </w:r>
      <w:r>
        <w:rPr>
          <w:spacing w:val="58"/>
          <w:sz w:val="28"/>
        </w:rPr>
        <w:t xml:space="preserve"> </w:t>
      </w:r>
      <w:r>
        <w:rPr>
          <w:sz w:val="28"/>
        </w:rPr>
        <w:t>Казакова,</w:t>
      </w:r>
      <w:r>
        <w:rPr>
          <w:spacing w:val="58"/>
          <w:sz w:val="28"/>
        </w:rPr>
        <w:t xml:space="preserve"> </w:t>
      </w:r>
      <w:r>
        <w:rPr>
          <w:sz w:val="28"/>
        </w:rPr>
        <w:t>А.Г.</w:t>
      </w:r>
      <w:r>
        <w:rPr>
          <w:spacing w:val="59"/>
          <w:sz w:val="28"/>
        </w:rPr>
        <w:t xml:space="preserve"> </w:t>
      </w:r>
      <w:r>
        <w:rPr>
          <w:sz w:val="28"/>
        </w:rPr>
        <w:t>Алексина,</w:t>
      </w:r>
      <w:r>
        <w:rPr>
          <w:spacing w:val="58"/>
          <w:sz w:val="28"/>
        </w:rPr>
        <w:t xml:space="preserve"> </w:t>
      </w:r>
      <w:r>
        <w:rPr>
          <w:sz w:val="28"/>
        </w:rPr>
        <w:t>В.П.</w:t>
      </w:r>
      <w:r>
        <w:rPr>
          <w:spacing w:val="63"/>
          <w:sz w:val="28"/>
        </w:rPr>
        <w:t xml:space="preserve"> </w:t>
      </w:r>
      <w:r>
        <w:rPr>
          <w:sz w:val="28"/>
        </w:rPr>
        <w:t>Астафьева,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3" w:firstLine="0"/>
      </w:pPr>
      <w:r>
        <w:t>В.К.</w:t>
      </w:r>
      <w:r>
        <w:rPr>
          <w:spacing w:val="1"/>
        </w:rPr>
        <w:t xml:space="preserve"> </w:t>
      </w:r>
      <w:r>
        <w:t>Железникова,</w:t>
      </w:r>
      <w:r>
        <w:rPr>
          <w:spacing w:val="1"/>
        </w:rPr>
        <w:t xml:space="preserve"> </w:t>
      </w:r>
      <w:r>
        <w:t>Ю.Я.</w:t>
      </w:r>
      <w:r>
        <w:rPr>
          <w:spacing w:val="1"/>
        </w:rPr>
        <w:t xml:space="preserve"> </w:t>
      </w:r>
      <w:r>
        <w:t>Яковлева,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Коваля,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Гиваргизова,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Аромштам,</w:t>
      </w:r>
      <w:r>
        <w:rPr>
          <w:spacing w:val="5"/>
        </w:rPr>
        <w:t xml:space="preserve"> </w:t>
      </w:r>
      <w:r>
        <w:t>Н.Ю.</w:t>
      </w:r>
      <w:r>
        <w:rPr>
          <w:spacing w:val="4"/>
        </w:rPr>
        <w:t xml:space="preserve"> </w:t>
      </w:r>
      <w:r>
        <w:t>Абгарян и</w:t>
      </w:r>
      <w:r>
        <w:rPr>
          <w:spacing w:val="1"/>
        </w:rPr>
        <w:t xml:space="preserve"> </w:t>
      </w:r>
      <w:r>
        <w:t>другие.</w:t>
      </w:r>
    </w:p>
    <w:p w:rsidR="00206F6C" w:rsidRDefault="00D41DD9">
      <w:pPr>
        <w:pStyle w:val="a4"/>
        <w:numPr>
          <w:ilvl w:val="1"/>
          <w:numId w:val="169"/>
        </w:numPr>
        <w:tabs>
          <w:tab w:val="left" w:pos="1162"/>
        </w:tabs>
        <w:spacing w:line="362" w:lineRule="auto"/>
        <w:ind w:right="359" w:firstLine="283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приключенческого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жанра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(одно по 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 К. Булычёв. «Девочка, с которой ничего не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случится»,</w:t>
      </w:r>
      <w:r>
        <w:rPr>
          <w:spacing w:val="2"/>
          <w:sz w:val="28"/>
        </w:rPr>
        <w:t xml:space="preserve"> </w:t>
      </w:r>
      <w:r>
        <w:rPr>
          <w:sz w:val="28"/>
        </w:rPr>
        <w:t>«Миллион приключений»</w:t>
      </w:r>
      <w:r>
        <w:rPr>
          <w:spacing w:val="-5"/>
          <w:sz w:val="28"/>
        </w:rPr>
        <w:t xml:space="preserve"> </w:t>
      </w:r>
      <w:r>
        <w:rPr>
          <w:sz w:val="28"/>
        </w:rPr>
        <w:t>(главы 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выбору)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другие.</w:t>
      </w:r>
    </w:p>
    <w:p w:rsidR="00206F6C" w:rsidRDefault="00D41DD9">
      <w:pPr>
        <w:pStyle w:val="a4"/>
        <w:numPr>
          <w:ilvl w:val="0"/>
          <w:numId w:val="169"/>
        </w:numPr>
        <w:tabs>
          <w:tab w:val="left" w:pos="827"/>
        </w:tabs>
        <w:spacing w:line="314" w:lineRule="exact"/>
        <w:ind w:hanging="284"/>
        <w:rPr>
          <w:sz w:val="28"/>
        </w:rPr>
      </w:pPr>
      <w:r>
        <w:rPr>
          <w:sz w:val="28"/>
        </w:rPr>
        <w:t>Литература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Федерации.</w:t>
      </w:r>
    </w:p>
    <w:p w:rsidR="00206F6C" w:rsidRDefault="00D41DD9">
      <w:pPr>
        <w:pStyle w:val="a3"/>
        <w:spacing w:before="156" w:line="362" w:lineRule="auto"/>
        <w:ind w:right="355"/>
      </w:pPr>
      <w:r>
        <w:t>Стихотворения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Р.Г.</w:t>
      </w:r>
      <w:r>
        <w:rPr>
          <w:spacing w:val="1"/>
        </w:rPr>
        <w:t xml:space="preserve"> </w:t>
      </w:r>
      <w:r>
        <w:t>Гамзатов</w:t>
      </w:r>
      <w:r>
        <w:rPr>
          <w:spacing w:val="1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соловья»;</w:t>
      </w:r>
      <w:r>
        <w:rPr>
          <w:spacing w:val="70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Карим</w:t>
      </w:r>
      <w:r>
        <w:rPr>
          <w:spacing w:val="1"/>
        </w:rPr>
        <w:t xml:space="preserve"> </w:t>
      </w:r>
      <w:r>
        <w:t>«Эту</w:t>
      </w:r>
      <w:r>
        <w:rPr>
          <w:spacing w:val="-3"/>
        </w:rPr>
        <w:t xml:space="preserve"> </w:t>
      </w:r>
      <w:r>
        <w:t>песню мать</w:t>
      </w:r>
      <w:r>
        <w:rPr>
          <w:spacing w:val="-2"/>
        </w:rPr>
        <w:t xml:space="preserve"> </w:t>
      </w:r>
      <w:r>
        <w:t>мне</w:t>
      </w:r>
      <w:r>
        <w:rPr>
          <w:spacing w:val="2"/>
        </w:rPr>
        <w:t xml:space="preserve"> </w:t>
      </w:r>
      <w:r>
        <w:t>пела».</w:t>
      </w:r>
    </w:p>
    <w:p w:rsidR="00206F6C" w:rsidRDefault="00D41DD9">
      <w:pPr>
        <w:pStyle w:val="a4"/>
        <w:numPr>
          <w:ilvl w:val="0"/>
          <w:numId w:val="169"/>
        </w:numPr>
        <w:tabs>
          <w:tab w:val="left" w:pos="827"/>
        </w:tabs>
        <w:spacing w:line="314" w:lineRule="exact"/>
        <w:ind w:hanging="284"/>
        <w:rPr>
          <w:sz w:val="28"/>
        </w:rPr>
      </w:pPr>
      <w:r>
        <w:rPr>
          <w:sz w:val="28"/>
        </w:rPr>
        <w:t>Зарубежная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литература.</w:t>
      </w:r>
    </w:p>
    <w:p w:rsidR="00206F6C" w:rsidRDefault="00D41DD9">
      <w:pPr>
        <w:pStyle w:val="a4"/>
        <w:numPr>
          <w:ilvl w:val="1"/>
          <w:numId w:val="169"/>
        </w:numPr>
        <w:tabs>
          <w:tab w:val="left" w:pos="1166"/>
          <w:tab w:val="left" w:pos="1167"/>
          <w:tab w:val="left" w:pos="1895"/>
          <w:tab w:val="left" w:pos="4354"/>
          <w:tab w:val="left" w:pos="5203"/>
          <w:tab w:val="left" w:pos="5692"/>
          <w:tab w:val="left" w:pos="6935"/>
          <w:tab w:val="left" w:pos="8412"/>
        </w:tabs>
        <w:spacing w:before="163" w:line="357" w:lineRule="auto"/>
        <w:ind w:right="361" w:firstLine="283"/>
        <w:rPr>
          <w:sz w:val="28"/>
        </w:rPr>
      </w:pPr>
      <w:r>
        <w:rPr>
          <w:sz w:val="28"/>
        </w:rPr>
        <w:t>Х.К.</w:t>
      </w:r>
      <w:r>
        <w:rPr>
          <w:sz w:val="28"/>
        </w:rPr>
        <w:tab/>
        <w:t>Андерсен.</w:t>
      </w:r>
      <w:r>
        <w:rPr>
          <w:spacing w:val="117"/>
          <w:sz w:val="28"/>
        </w:rPr>
        <w:t xml:space="preserve"> </w:t>
      </w:r>
      <w:r>
        <w:rPr>
          <w:sz w:val="28"/>
        </w:rPr>
        <w:t>Сказки</w:t>
      </w:r>
      <w:r>
        <w:rPr>
          <w:sz w:val="28"/>
        </w:rPr>
        <w:tab/>
        <w:t>(одна</w:t>
      </w:r>
      <w:r>
        <w:rPr>
          <w:sz w:val="28"/>
        </w:rPr>
        <w:tab/>
        <w:t>по</w:t>
      </w:r>
      <w:r>
        <w:rPr>
          <w:sz w:val="28"/>
        </w:rPr>
        <w:tab/>
        <w:t>выбору).</w:t>
      </w:r>
      <w:r>
        <w:rPr>
          <w:sz w:val="28"/>
        </w:rPr>
        <w:tab/>
      </w:r>
      <w:r>
        <w:rPr>
          <w:sz w:val="28"/>
        </w:rPr>
        <w:t>Например,</w:t>
      </w:r>
      <w:r>
        <w:rPr>
          <w:sz w:val="28"/>
        </w:rPr>
        <w:tab/>
      </w:r>
      <w:r>
        <w:rPr>
          <w:spacing w:val="-2"/>
          <w:sz w:val="28"/>
        </w:rPr>
        <w:t>«Снежная</w:t>
      </w:r>
      <w:r>
        <w:rPr>
          <w:spacing w:val="-67"/>
          <w:sz w:val="28"/>
        </w:rPr>
        <w:t xml:space="preserve"> </w:t>
      </w:r>
      <w:r>
        <w:rPr>
          <w:sz w:val="28"/>
        </w:rPr>
        <w:t>королева»,</w:t>
      </w:r>
      <w:r>
        <w:rPr>
          <w:spacing w:val="7"/>
          <w:sz w:val="28"/>
        </w:rPr>
        <w:t xml:space="preserve"> </w:t>
      </w:r>
      <w:r>
        <w:rPr>
          <w:sz w:val="28"/>
        </w:rPr>
        <w:t>«Соловей»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</w:p>
    <w:p w:rsidR="00206F6C" w:rsidRDefault="00D41DD9">
      <w:pPr>
        <w:pStyle w:val="a4"/>
        <w:numPr>
          <w:ilvl w:val="1"/>
          <w:numId w:val="169"/>
        </w:numPr>
        <w:tabs>
          <w:tab w:val="left" w:pos="1219"/>
          <w:tab w:val="left" w:pos="1220"/>
          <w:tab w:val="left" w:pos="2874"/>
          <w:tab w:val="left" w:pos="4303"/>
          <w:tab w:val="left" w:pos="5224"/>
          <w:tab w:val="left" w:pos="6140"/>
          <w:tab w:val="left" w:pos="8024"/>
          <w:tab w:val="left" w:pos="8566"/>
        </w:tabs>
        <w:spacing w:before="6" w:line="362" w:lineRule="auto"/>
        <w:ind w:right="356" w:firstLine="283"/>
        <w:rPr>
          <w:sz w:val="28"/>
        </w:rPr>
      </w:pPr>
      <w:r>
        <w:rPr>
          <w:sz w:val="28"/>
        </w:rPr>
        <w:t>Зарубежная</w:t>
      </w:r>
      <w:r>
        <w:rPr>
          <w:sz w:val="28"/>
        </w:rPr>
        <w:tab/>
        <w:t>сказочная</w:t>
      </w:r>
      <w:r>
        <w:rPr>
          <w:sz w:val="28"/>
        </w:rPr>
        <w:tab/>
        <w:t>проза</w:t>
      </w:r>
      <w:r>
        <w:rPr>
          <w:sz w:val="28"/>
        </w:rPr>
        <w:tab/>
        <w:t>(одно</w:t>
      </w:r>
      <w:r>
        <w:rPr>
          <w:sz w:val="28"/>
        </w:rPr>
        <w:tab/>
        <w:t>произведение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1"/>
          <w:sz w:val="28"/>
        </w:rPr>
        <w:t>выбору).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1"/>
          <w:sz w:val="28"/>
        </w:rPr>
        <w:t xml:space="preserve"> </w:t>
      </w:r>
      <w:r>
        <w:rPr>
          <w:sz w:val="28"/>
        </w:rPr>
        <w:t>Л.</w:t>
      </w:r>
      <w:r>
        <w:rPr>
          <w:spacing w:val="7"/>
          <w:sz w:val="28"/>
        </w:rPr>
        <w:t xml:space="preserve"> </w:t>
      </w:r>
      <w:r>
        <w:rPr>
          <w:sz w:val="28"/>
        </w:rPr>
        <w:t>Кэрролл</w:t>
      </w:r>
      <w:r>
        <w:rPr>
          <w:spacing w:val="9"/>
          <w:sz w:val="28"/>
        </w:rPr>
        <w:t xml:space="preserve"> </w:t>
      </w:r>
      <w:r>
        <w:rPr>
          <w:sz w:val="28"/>
        </w:rPr>
        <w:t>«Алиса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6"/>
          <w:sz w:val="28"/>
        </w:rPr>
        <w:t xml:space="preserve"> </w:t>
      </w:r>
      <w:r>
        <w:rPr>
          <w:sz w:val="28"/>
        </w:rPr>
        <w:t>Чудес»</w:t>
      </w:r>
      <w:r>
        <w:rPr>
          <w:spacing w:val="5"/>
          <w:sz w:val="28"/>
        </w:rPr>
        <w:t xml:space="preserve"> </w:t>
      </w:r>
      <w:r>
        <w:rPr>
          <w:sz w:val="28"/>
        </w:rPr>
        <w:t>(главы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выбору),</w:t>
      </w:r>
      <w:r>
        <w:rPr>
          <w:spacing w:val="12"/>
          <w:sz w:val="28"/>
        </w:rPr>
        <w:t xml:space="preserve"> </w:t>
      </w:r>
      <w:r>
        <w:rPr>
          <w:sz w:val="28"/>
        </w:rPr>
        <w:t>Д.Толкин</w:t>
      </w:r>
    </w:p>
    <w:p w:rsidR="00206F6C" w:rsidRDefault="00D41DD9">
      <w:pPr>
        <w:pStyle w:val="a3"/>
        <w:spacing w:line="315" w:lineRule="exact"/>
        <w:ind w:firstLine="0"/>
        <w:jc w:val="left"/>
      </w:pPr>
      <w:r>
        <w:t>«Хоббит,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Туда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обратно»</w:t>
      </w:r>
      <w:r>
        <w:rPr>
          <w:spacing w:val="-7"/>
        </w:rPr>
        <w:t xml:space="preserve"> </w:t>
      </w:r>
      <w:r>
        <w:t>(главы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206F6C" w:rsidRDefault="00D41DD9">
      <w:pPr>
        <w:pStyle w:val="a4"/>
        <w:numPr>
          <w:ilvl w:val="1"/>
          <w:numId w:val="169"/>
        </w:numPr>
        <w:tabs>
          <w:tab w:val="left" w:pos="1047"/>
        </w:tabs>
        <w:spacing w:before="163" w:line="360" w:lineRule="auto"/>
        <w:ind w:right="353" w:firstLine="283"/>
        <w:rPr>
          <w:sz w:val="28"/>
        </w:rPr>
      </w:pPr>
      <w:r>
        <w:rPr>
          <w:sz w:val="28"/>
        </w:rPr>
        <w:t>Зарубежная проза о детях и подростках (два произведения по 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Твен</w:t>
      </w:r>
      <w:r>
        <w:rPr>
          <w:spacing w:val="1"/>
          <w:sz w:val="28"/>
        </w:rPr>
        <w:t xml:space="preserve"> </w:t>
      </w:r>
      <w:r>
        <w:rPr>
          <w:sz w:val="28"/>
        </w:rPr>
        <w:t>«Приключения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Тома</w:t>
      </w:r>
      <w:r>
        <w:rPr>
          <w:spacing w:val="1"/>
          <w:sz w:val="28"/>
        </w:rPr>
        <w:t xml:space="preserve"> </w:t>
      </w:r>
      <w:r>
        <w:rPr>
          <w:sz w:val="28"/>
        </w:rPr>
        <w:t>Сойера»</w:t>
      </w:r>
      <w:r>
        <w:rPr>
          <w:spacing w:val="1"/>
          <w:sz w:val="28"/>
        </w:rPr>
        <w:t xml:space="preserve"> </w:t>
      </w:r>
      <w:r>
        <w:rPr>
          <w:sz w:val="28"/>
        </w:rPr>
        <w:t>(главы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выбору),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Лондон</w:t>
      </w:r>
      <w:r>
        <w:rPr>
          <w:spacing w:val="21"/>
          <w:sz w:val="28"/>
        </w:rPr>
        <w:t xml:space="preserve"> </w:t>
      </w:r>
      <w:r>
        <w:rPr>
          <w:sz w:val="28"/>
        </w:rPr>
        <w:t>«Сказание</w:t>
      </w:r>
      <w:r>
        <w:rPr>
          <w:spacing w:val="18"/>
          <w:sz w:val="28"/>
        </w:rPr>
        <w:t xml:space="preserve"> </w:t>
      </w:r>
      <w:r>
        <w:rPr>
          <w:sz w:val="28"/>
        </w:rPr>
        <w:t>о</w:t>
      </w:r>
      <w:r>
        <w:rPr>
          <w:spacing w:val="17"/>
          <w:sz w:val="28"/>
        </w:rPr>
        <w:t xml:space="preserve"> </w:t>
      </w:r>
      <w:r>
        <w:rPr>
          <w:sz w:val="28"/>
        </w:rPr>
        <w:t>Кише»,</w:t>
      </w:r>
      <w:r>
        <w:rPr>
          <w:spacing w:val="20"/>
          <w:sz w:val="28"/>
        </w:rPr>
        <w:t xml:space="preserve"> </w:t>
      </w:r>
      <w:r>
        <w:rPr>
          <w:sz w:val="28"/>
        </w:rPr>
        <w:t>Р.</w:t>
      </w:r>
      <w:r>
        <w:rPr>
          <w:spacing w:val="20"/>
          <w:sz w:val="28"/>
        </w:rPr>
        <w:t xml:space="preserve"> </w:t>
      </w:r>
      <w:r>
        <w:rPr>
          <w:sz w:val="28"/>
        </w:rPr>
        <w:t>Брэдбери.</w:t>
      </w:r>
      <w:r>
        <w:rPr>
          <w:spacing w:val="19"/>
          <w:sz w:val="28"/>
        </w:rPr>
        <w:t xml:space="preserve"> </w:t>
      </w:r>
      <w:r>
        <w:rPr>
          <w:sz w:val="28"/>
        </w:rPr>
        <w:t>Рассказы.</w:t>
      </w:r>
      <w:r>
        <w:rPr>
          <w:spacing w:val="20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9"/>
          <w:sz w:val="28"/>
        </w:rPr>
        <w:t xml:space="preserve"> </w:t>
      </w:r>
      <w:r>
        <w:rPr>
          <w:sz w:val="28"/>
        </w:rPr>
        <w:t>«Каникулы»,</w:t>
      </w:r>
    </w:p>
    <w:p w:rsidR="00206F6C" w:rsidRDefault="00D41DD9">
      <w:pPr>
        <w:pStyle w:val="a3"/>
        <w:spacing w:before="1"/>
        <w:ind w:firstLine="0"/>
      </w:pPr>
      <w:r>
        <w:t>«Звук</w:t>
      </w:r>
      <w:r>
        <w:rPr>
          <w:spacing w:val="-4"/>
        </w:rPr>
        <w:t xml:space="preserve"> </w:t>
      </w:r>
      <w:r>
        <w:t>бегущих</w:t>
      </w:r>
      <w:r>
        <w:rPr>
          <w:spacing w:val="-7"/>
        </w:rPr>
        <w:t xml:space="preserve"> </w:t>
      </w:r>
      <w:r>
        <w:t>ног», «Зелёное</w:t>
      </w:r>
      <w:r>
        <w:rPr>
          <w:spacing w:val="-3"/>
        </w:rPr>
        <w:t xml:space="preserve"> </w:t>
      </w:r>
      <w:r>
        <w:t>утро»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206F6C" w:rsidRDefault="00D41DD9">
      <w:pPr>
        <w:pStyle w:val="a4"/>
        <w:numPr>
          <w:ilvl w:val="1"/>
          <w:numId w:val="169"/>
        </w:numPr>
        <w:tabs>
          <w:tab w:val="left" w:pos="1110"/>
        </w:tabs>
        <w:spacing w:before="158" w:line="362" w:lineRule="auto"/>
        <w:ind w:right="362" w:firstLine="283"/>
        <w:rPr>
          <w:sz w:val="28"/>
        </w:rPr>
      </w:pPr>
      <w:r>
        <w:rPr>
          <w:sz w:val="28"/>
        </w:rPr>
        <w:t>Зарубежная приключенческая проза (два произведения по 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 Р.</w:t>
      </w:r>
      <w:r>
        <w:rPr>
          <w:spacing w:val="1"/>
          <w:sz w:val="28"/>
        </w:rPr>
        <w:t xml:space="preserve"> </w:t>
      </w:r>
      <w:r>
        <w:rPr>
          <w:sz w:val="28"/>
        </w:rPr>
        <w:t>Стивенсон</w:t>
      </w:r>
      <w:r>
        <w:rPr>
          <w:spacing w:val="2"/>
          <w:sz w:val="28"/>
        </w:rPr>
        <w:t xml:space="preserve"> </w:t>
      </w:r>
      <w:r>
        <w:rPr>
          <w:sz w:val="28"/>
        </w:rPr>
        <w:t>«Остров</w:t>
      </w:r>
      <w:r>
        <w:rPr>
          <w:spacing w:val="-3"/>
          <w:sz w:val="28"/>
        </w:rPr>
        <w:t xml:space="preserve"> </w:t>
      </w:r>
      <w:r>
        <w:rPr>
          <w:sz w:val="28"/>
        </w:rPr>
        <w:t>сокровищ»,</w:t>
      </w:r>
      <w:r>
        <w:rPr>
          <w:spacing w:val="5"/>
          <w:sz w:val="28"/>
        </w:rPr>
        <w:t xml:space="preserve"> </w:t>
      </w:r>
      <w:r>
        <w:rPr>
          <w:sz w:val="28"/>
        </w:rPr>
        <w:t>«Чёрная стрела»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:rsidR="00206F6C" w:rsidRDefault="00D41DD9">
      <w:pPr>
        <w:pStyle w:val="a4"/>
        <w:numPr>
          <w:ilvl w:val="1"/>
          <w:numId w:val="169"/>
        </w:numPr>
        <w:tabs>
          <w:tab w:val="left" w:pos="1062"/>
        </w:tabs>
        <w:spacing w:line="360" w:lineRule="auto"/>
        <w:ind w:right="351" w:firstLine="283"/>
        <w:rPr>
          <w:sz w:val="28"/>
        </w:rPr>
      </w:pPr>
      <w:r>
        <w:rPr>
          <w:sz w:val="28"/>
        </w:rPr>
        <w:t>Зарубежная проза о животных (одно-два произведения по выбору). Э.</w:t>
      </w:r>
      <w:r>
        <w:rPr>
          <w:spacing w:val="1"/>
          <w:sz w:val="28"/>
        </w:rPr>
        <w:t xml:space="preserve"> </w:t>
      </w:r>
      <w:r>
        <w:rPr>
          <w:sz w:val="28"/>
        </w:rPr>
        <w:t>Сетон-Томпсон</w:t>
      </w:r>
      <w:r>
        <w:rPr>
          <w:spacing w:val="1"/>
          <w:sz w:val="28"/>
        </w:rPr>
        <w:t xml:space="preserve"> </w:t>
      </w:r>
      <w:r>
        <w:rPr>
          <w:sz w:val="28"/>
        </w:rPr>
        <w:t>«Королевская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аналостанка»,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Даррелл</w:t>
      </w:r>
      <w:r>
        <w:rPr>
          <w:spacing w:val="1"/>
          <w:sz w:val="28"/>
        </w:rPr>
        <w:t xml:space="preserve"> </w:t>
      </w:r>
      <w:r>
        <w:rPr>
          <w:sz w:val="28"/>
        </w:rPr>
        <w:t>«Говоря</w:t>
      </w:r>
      <w:r>
        <w:rPr>
          <w:sz w:val="28"/>
        </w:rPr>
        <w:t>щий</w:t>
      </w:r>
      <w:r>
        <w:rPr>
          <w:spacing w:val="1"/>
          <w:sz w:val="28"/>
        </w:rPr>
        <w:t xml:space="preserve"> </w:t>
      </w:r>
      <w:r>
        <w:rPr>
          <w:sz w:val="28"/>
        </w:rPr>
        <w:t>свёрток», Д. Лондон «Белый клык», Д. Киплинг «Маугли», «Рикки-Тикки-</w:t>
      </w:r>
      <w:r>
        <w:rPr>
          <w:spacing w:val="1"/>
          <w:sz w:val="28"/>
        </w:rPr>
        <w:t xml:space="preserve"> </w:t>
      </w:r>
      <w:r>
        <w:rPr>
          <w:sz w:val="28"/>
        </w:rPr>
        <w:t>Тави»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</w:p>
    <w:p w:rsidR="00206F6C" w:rsidRDefault="00206F6C">
      <w:pPr>
        <w:pStyle w:val="a3"/>
        <w:spacing w:before="9"/>
        <w:ind w:left="0" w:firstLine="0"/>
        <w:jc w:val="left"/>
        <w:rPr>
          <w:sz w:val="41"/>
        </w:rPr>
      </w:pPr>
    </w:p>
    <w:p w:rsidR="00206F6C" w:rsidRDefault="00D41DD9">
      <w:pPr>
        <w:ind w:left="543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168"/>
        </w:numPr>
        <w:tabs>
          <w:tab w:val="left" w:pos="827"/>
        </w:tabs>
        <w:spacing w:before="158"/>
        <w:ind w:hanging="284"/>
        <w:rPr>
          <w:sz w:val="28"/>
        </w:rPr>
      </w:pPr>
      <w:r>
        <w:rPr>
          <w:sz w:val="28"/>
        </w:rPr>
        <w:t>Античная</w:t>
      </w:r>
      <w:r>
        <w:rPr>
          <w:spacing w:val="-7"/>
          <w:sz w:val="28"/>
        </w:rPr>
        <w:t xml:space="preserve"> </w:t>
      </w:r>
      <w:r>
        <w:rPr>
          <w:sz w:val="28"/>
        </w:rPr>
        <w:t>литература.</w:t>
      </w:r>
    </w:p>
    <w:p w:rsidR="00206F6C" w:rsidRDefault="00D41DD9">
      <w:pPr>
        <w:pStyle w:val="a3"/>
        <w:spacing w:before="164"/>
        <w:ind w:left="543" w:firstLine="0"/>
        <w:jc w:val="left"/>
      </w:pPr>
      <w:r>
        <w:t>Гомер.</w:t>
      </w:r>
      <w:r>
        <w:rPr>
          <w:spacing w:val="-3"/>
        </w:rPr>
        <w:t xml:space="preserve"> </w:t>
      </w:r>
      <w:r>
        <w:t>Поэмы.</w:t>
      </w:r>
      <w:r>
        <w:rPr>
          <w:spacing w:val="-3"/>
        </w:rPr>
        <w:t xml:space="preserve"> </w:t>
      </w:r>
      <w:r>
        <w:t>«Илиада»,</w:t>
      </w:r>
      <w:r>
        <w:rPr>
          <w:spacing w:val="-3"/>
        </w:rPr>
        <w:t xml:space="preserve"> </w:t>
      </w:r>
      <w:r>
        <w:t>«Одиссея»</w:t>
      </w:r>
      <w:r>
        <w:rPr>
          <w:spacing w:val="-10"/>
        </w:rPr>
        <w:t xml:space="preserve"> </w:t>
      </w:r>
      <w:r>
        <w:t>(фрагменты).</w:t>
      </w:r>
    </w:p>
    <w:p w:rsidR="00206F6C" w:rsidRDefault="00D41DD9">
      <w:pPr>
        <w:pStyle w:val="a4"/>
        <w:numPr>
          <w:ilvl w:val="0"/>
          <w:numId w:val="168"/>
        </w:numPr>
        <w:tabs>
          <w:tab w:val="left" w:pos="827"/>
        </w:tabs>
        <w:spacing w:before="162"/>
        <w:ind w:hanging="284"/>
        <w:rPr>
          <w:sz w:val="28"/>
        </w:rPr>
      </w:pPr>
      <w:r>
        <w:rPr>
          <w:sz w:val="28"/>
        </w:rPr>
        <w:t>Фольклор.</w:t>
      </w:r>
    </w:p>
    <w:p w:rsidR="00206F6C" w:rsidRDefault="00206F6C">
      <w:pPr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1"/>
      </w:pPr>
      <w:r>
        <w:t>Русские былины (не менее двух). Например, «Илья Муромец и Соловей-</w:t>
      </w:r>
      <w:r>
        <w:rPr>
          <w:spacing w:val="1"/>
        </w:rPr>
        <w:t xml:space="preserve"> </w:t>
      </w:r>
      <w:r>
        <w:t>разбойник»,</w:t>
      </w:r>
      <w:r>
        <w:rPr>
          <w:spacing w:val="3"/>
        </w:rPr>
        <w:t xml:space="preserve"> </w:t>
      </w:r>
      <w:r>
        <w:t>«Садко»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206F6C" w:rsidRDefault="00D41DD9">
      <w:pPr>
        <w:pStyle w:val="a3"/>
        <w:spacing w:line="362" w:lineRule="auto"/>
        <w:ind w:right="356"/>
      </w:pPr>
      <w:r>
        <w:t>Народные песни и баллады народов России и мира (не менее трёх песен 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баллады).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«Песнь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Роланде»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«Песнь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Нибелунгах» (фрагменты)</w:t>
      </w:r>
      <w:r>
        <w:t>,</w:t>
      </w:r>
      <w:r>
        <w:rPr>
          <w:spacing w:val="3"/>
        </w:rPr>
        <w:t xml:space="preserve"> </w:t>
      </w:r>
      <w:r>
        <w:t>баллада</w:t>
      </w:r>
      <w:r>
        <w:rPr>
          <w:spacing w:val="1"/>
        </w:rPr>
        <w:t xml:space="preserve"> </w:t>
      </w:r>
      <w:r>
        <w:t>«Аника-воин»</w:t>
      </w:r>
      <w:r>
        <w:rPr>
          <w:spacing w:val="-4"/>
        </w:rPr>
        <w:t xml:space="preserve"> </w:t>
      </w:r>
      <w:r>
        <w:t>и другие.</w:t>
      </w:r>
    </w:p>
    <w:p w:rsidR="00206F6C" w:rsidRDefault="00D41DD9">
      <w:pPr>
        <w:pStyle w:val="a4"/>
        <w:numPr>
          <w:ilvl w:val="0"/>
          <w:numId w:val="168"/>
        </w:numPr>
        <w:tabs>
          <w:tab w:val="left" w:pos="827"/>
        </w:tabs>
        <w:spacing w:line="314" w:lineRule="exact"/>
        <w:ind w:hanging="284"/>
        <w:rPr>
          <w:sz w:val="28"/>
        </w:rPr>
      </w:pPr>
      <w:r>
        <w:rPr>
          <w:sz w:val="28"/>
        </w:rPr>
        <w:t>Древнерусская</w:t>
      </w:r>
      <w:r>
        <w:rPr>
          <w:spacing w:val="-9"/>
          <w:sz w:val="28"/>
        </w:rPr>
        <w:t xml:space="preserve"> </w:t>
      </w:r>
      <w:r>
        <w:rPr>
          <w:sz w:val="28"/>
        </w:rPr>
        <w:t>литература.</w:t>
      </w:r>
    </w:p>
    <w:p w:rsidR="00206F6C" w:rsidRDefault="00D41DD9">
      <w:pPr>
        <w:pStyle w:val="a3"/>
        <w:tabs>
          <w:tab w:val="left" w:pos="1866"/>
          <w:tab w:val="left" w:pos="3405"/>
          <w:tab w:val="left" w:pos="4148"/>
          <w:tab w:val="left" w:pos="4729"/>
          <w:tab w:val="left" w:pos="5649"/>
          <w:tab w:val="left" w:pos="6689"/>
          <w:tab w:val="left" w:pos="8329"/>
        </w:tabs>
        <w:spacing w:before="156"/>
        <w:ind w:left="543" w:firstLine="0"/>
        <w:jc w:val="left"/>
      </w:pPr>
      <w:r>
        <w:t>«Повесть</w:t>
      </w:r>
      <w:r>
        <w:tab/>
        <w:t>временных</w:t>
      </w:r>
      <w:r>
        <w:tab/>
        <w:t>лет»</w:t>
      </w:r>
      <w:r>
        <w:tab/>
        <w:t>(не</w:t>
      </w:r>
      <w:r>
        <w:tab/>
        <w:t>менее</w:t>
      </w:r>
      <w:r>
        <w:tab/>
        <w:t>одного</w:t>
      </w:r>
      <w:r>
        <w:tab/>
        <w:t>фрагмента).</w:t>
      </w:r>
      <w:r>
        <w:tab/>
        <w:t>Например,</w:t>
      </w:r>
    </w:p>
    <w:p w:rsidR="00206F6C" w:rsidRDefault="00D41DD9">
      <w:pPr>
        <w:pStyle w:val="a3"/>
        <w:spacing w:before="163" w:line="357" w:lineRule="auto"/>
        <w:ind w:firstLine="0"/>
        <w:jc w:val="left"/>
      </w:pPr>
      <w:r>
        <w:t>«Сказание</w:t>
      </w:r>
      <w:r>
        <w:rPr>
          <w:spacing w:val="17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белгородском</w:t>
      </w:r>
      <w:r>
        <w:rPr>
          <w:spacing w:val="17"/>
        </w:rPr>
        <w:t xml:space="preserve"> </w:t>
      </w:r>
      <w:r>
        <w:t>киселе»,</w:t>
      </w:r>
      <w:r>
        <w:rPr>
          <w:spacing w:val="19"/>
        </w:rPr>
        <w:t xml:space="preserve"> </w:t>
      </w:r>
      <w:r>
        <w:t>«Сказание</w:t>
      </w:r>
      <w:r>
        <w:rPr>
          <w:spacing w:val="17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походе</w:t>
      </w:r>
      <w:r>
        <w:rPr>
          <w:spacing w:val="17"/>
        </w:rPr>
        <w:t xml:space="preserve"> </w:t>
      </w:r>
      <w:r>
        <w:t>князя</w:t>
      </w:r>
      <w:r>
        <w:rPr>
          <w:spacing w:val="18"/>
        </w:rPr>
        <w:t xml:space="preserve"> </w:t>
      </w:r>
      <w:r>
        <w:t>Олега</w:t>
      </w:r>
      <w:r>
        <w:rPr>
          <w:spacing w:val="1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Царьград»,</w:t>
      </w:r>
      <w:r>
        <w:rPr>
          <w:spacing w:val="3"/>
        </w:rPr>
        <w:t xml:space="preserve"> </w:t>
      </w:r>
      <w:r>
        <w:t>«Предание</w:t>
      </w:r>
      <w:r>
        <w:rPr>
          <w:spacing w:val="1"/>
        </w:rPr>
        <w:t xml:space="preserve"> </w:t>
      </w:r>
      <w:r>
        <w:t>о смерти князя</w:t>
      </w:r>
      <w:r>
        <w:rPr>
          <w:spacing w:val="3"/>
        </w:rPr>
        <w:t xml:space="preserve"> </w:t>
      </w:r>
      <w:r>
        <w:t>Олега».</w:t>
      </w:r>
    </w:p>
    <w:p w:rsidR="00206F6C" w:rsidRDefault="00D41DD9">
      <w:pPr>
        <w:pStyle w:val="a4"/>
        <w:numPr>
          <w:ilvl w:val="0"/>
          <w:numId w:val="168"/>
        </w:numPr>
        <w:tabs>
          <w:tab w:val="left" w:pos="827"/>
        </w:tabs>
        <w:spacing w:before="5"/>
        <w:ind w:hanging="284"/>
        <w:rPr>
          <w:sz w:val="28"/>
        </w:rPr>
      </w:pPr>
      <w:r>
        <w:rPr>
          <w:sz w:val="28"/>
        </w:rPr>
        <w:t>Литература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5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5"/>
          <w:sz w:val="28"/>
        </w:rPr>
        <w:t xml:space="preserve"> </w:t>
      </w:r>
      <w:r>
        <w:rPr>
          <w:sz w:val="28"/>
        </w:rPr>
        <w:t>XIX</w:t>
      </w:r>
      <w:r>
        <w:rPr>
          <w:spacing w:val="-4"/>
          <w:sz w:val="28"/>
        </w:rPr>
        <w:t xml:space="preserve"> </w:t>
      </w:r>
      <w:r>
        <w:rPr>
          <w:sz w:val="28"/>
        </w:rPr>
        <w:t>века.</w:t>
      </w:r>
    </w:p>
    <w:p w:rsidR="00206F6C" w:rsidRDefault="00D41DD9">
      <w:pPr>
        <w:pStyle w:val="a3"/>
        <w:spacing w:before="159"/>
        <w:ind w:left="543" w:firstLine="0"/>
        <w:jc w:val="left"/>
      </w:pPr>
      <w:r>
        <w:t>А.С.</w:t>
      </w:r>
      <w:r>
        <w:rPr>
          <w:spacing w:val="59"/>
        </w:rPr>
        <w:t xml:space="preserve"> </w:t>
      </w:r>
      <w:r>
        <w:t>Пушкин.</w:t>
      </w:r>
      <w:r>
        <w:rPr>
          <w:spacing w:val="60"/>
        </w:rPr>
        <w:t xml:space="preserve"> </w:t>
      </w:r>
      <w:r>
        <w:t>Стихотворения</w:t>
      </w:r>
      <w:r>
        <w:rPr>
          <w:spacing w:val="58"/>
        </w:rPr>
        <w:t xml:space="preserve"> </w:t>
      </w:r>
      <w:r>
        <w:t>(не</w:t>
      </w:r>
      <w:r>
        <w:rPr>
          <w:spacing w:val="58"/>
        </w:rPr>
        <w:t xml:space="preserve"> </w:t>
      </w:r>
      <w:r>
        <w:t>менее</w:t>
      </w:r>
      <w:r>
        <w:rPr>
          <w:spacing w:val="58"/>
        </w:rPr>
        <w:t xml:space="preserve"> </w:t>
      </w:r>
      <w:r>
        <w:t>трёх).</w:t>
      </w:r>
      <w:r>
        <w:rPr>
          <w:spacing w:val="60"/>
        </w:rPr>
        <w:t xml:space="preserve"> </w:t>
      </w:r>
      <w:r>
        <w:t>«Песнь</w:t>
      </w:r>
      <w:r>
        <w:rPr>
          <w:spacing w:val="55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вещем</w:t>
      </w:r>
      <w:r>
        <w:rPr>
          <w:spacing w:val="59"/>
        </w:rPr>
        <w:t xml:space="preserve"> </w:t>
      </w:r>
      <w:r>
        <w:t>Олеге»,</w:t>
      </w:r>
    </w:p>
    <w:p w:rsidR="00206F6C" w:rsidRDefault="00D41DD9">
      <w:pPr>
        <w:pStyle w:val="a3"/>
        <w:spacing w:before="163"/>
        <w:ind w:firstLine="0"/>
        <w:jc w:val="left"/>
      </w:pPr>
      <w:r>
        <w:t>«Зимняя</w:t>
      </w:r>
      <w:r>
        <w:rPr>
          <w:spacing w:val="-3"/>
        </w:rPr>
        <w:t xml:space="preserve"> </w:t>
      </w:r>
      <w:r>
        <w:t>дорога»,</w:t>
      </w:r>
      <w:r>
        <w:rPr>
          <w:spacing w:val="-2"/>
        </w:rPr>
        <w:t xml:space="preserve"> </w:t>
      </w:r>
      <w:r>
        <w:t>«Узник»,</w:t>
      </w:r>
      <w:r>
        <w:rPr>
          <w:spacing w:val="-2"/>
        </w:rPr>
        <w:t xml:space="preserve"> </w:t>
      </w:r>
      <w:r>
        <w:t>«Туча»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другие,</w:t>
      </w:r>
      <w:r>
        <w:rPr>
          <w:spacing w:val="4"/>
        </w:rPr>
        <w:t xml:space="preserve"> </w:t>
      </w:r>
      <w:r>
        <w:t>роман</w:t>
      </w:r>
      <w:r>
        <w:rPr>
          <w:spacing w:val="-4"/>
        </w:rPr>
        <w:t xml:space="preserve"> </w:t>
      </w:r>
      <w:r>
        <w:t>«Дубровский».</w:t>
      </w:r>
    </w:p>
    <w:p w:rsidR="00206F6C" w:rsidRDefault="00D41DD9">
      <w:pPr>
        <w:pStyle w:val="a3"/>
        <w:tabs>
          <w:tab w:val="left" w:pos="1468"/>
          <w:tab w:val="left" w:pos="3089"/>
          <w:tab w:val="left" w:pos="5156"/>
          <w:tab w:val="left" w:pos="5769"/>
          <w:tab w:val="left" w:pos="6713"/>
          <w:tab w:val="left" w:pos="7644"/>
          <w:tab w:val="left" w:pos="8484"/>
        </w:tabs>
        <w:spacing w:before="163"/>
        <w:ind w:left="543" w:firstLine="0"/>
        <w:jc w:val="left"/>
      </w:pPr>
      <w:r>
        <w:t>М.Ю.</w:t>
      </w:r>
      <w:r>
        <w:tab/>
        <w:t>Лермонтов.</w:t>
      </w:r>
      <w:r>
        <w:tab/>
        <w:t>Стихотворения</w:t>
      </w:r>
      <w:r>
        <w:tab/>
        <w:t>(не</w:t>
      </w:r>
      <w:r>
        <w:tab/>
        <w:t>менее</w:t>
      </w:r>
      <w:r>
        <w:tab/>
        <w:t>трёх).</w:t>
      </w:r>
      <w:r>
        <w:tab/>
        <w:t>«Три</w:t>
      </w:r>
      <w:r>
        <w:tab/>
        <w:t>пальмы»,</w:t>
      </w:r>
    </w:p>
    <w:p w:rsidR="00206F6C" w:rsidRDefault="00D41DD9">
      <w:pPr>
        <w:pStyle w:val="a3"/>
        <w:spacing w:before="158"/>
        <w:ind w:firstLine="0"/>
        <w:jc w:val="left"/>
      </w:pPr>
      <w:r>
        <w:t>«Листок»,</w:t>
      </w:r>
      <w:r>
        <w:rPr>
          <w:spacing w:val="-1"/>
        </w:rPr>
        <w:t xml:space="preserve"> </w:t>
      </w:r>
      <w:r>
        <w:t>«Утёс»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А.В.</w:t>
      </w:r>
      <w:r>
        <w:rPr>
          <w:spacing w:val="52"/>
        </w:rPr>
        <w:t xml:space="preserve"> </w:t>
      </w:r>
      <w:r>
        <w:t>Кольцов.</w:t>
      </w:r>
      <w:r>
        <w:rPr>
          <w:spacing w:val="121"/>
        </w:rPr>
        <w:t xml:space="preserve"> </w:t>
      </w:r>
      <w:r>
        <w:t>Стихо</w:t>
      </w:r>
      <w:r>
        <w:t>творения</w:t>
      </w:r>
      <w:r>
        <w:rPr>
          <w:spacing w:val="120"/>
        </w:rPr>
        <w:t xml:space="preserve"> </w:t>
      </w:r>
      <w:r>
        <w:t>(не</w:t>
      </w:r>
      <w:r>
        <w:rPr>
          <w:spacing w:val="120"/>
        </w:rPr>
        <w:t xml:space="preserve"> </w:t>
      </w:r>
      <w:r>
        <w:t>менее</w:t>
      </w:r>
      <w:r>
        <w:rPr>
          <w:spacing w:val="120"/>
        </w:rPr>
        <w:t xml:space="preserve"> </w:t>
      </w:r>
      <w:r>
        <w:t>двух).</w:t>
      </w:r>
      <w:r>
        <w:rPr>
          <w:spacing w:val="121"/>
        </w:rPr>
        <w:t xml:space="preserve"> </w:t>
      </w:r>
      <w:r>
        <w:t>Например,</w:t>
      </w:r>
      <w:r>
        <w:rPr>
          <w:spacing w:val="122"/>
        </w:rPr>
        <w:t xml:space="preserve"> </w:t>
      </w:r>
      <w:r>
        <w:t>«Косарь»,</w:t>
      </w:r>
    </w:p>
    <w:p w:rsidR="00206F6C" w:rsidRDefault="00D41DD9">
      <w:pPr>
        <w:pStyle w:val="a3"/>
        <w:spacing w:before="158"/>
        <w:ind w:firstLine="0"/>
        <w:jc w:val="left"/>
      </w:pPr>
      <w:r>
        <w:t>«Соловей»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206F6C" w:rsidRDefault="00D41DD9">
      <w:pPr>
        <w:pStyle w:val="a4"/>
        <w:numPr>
          <w:ilvl w:val="0"/>
          <w:numId w:val="168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Литература</w:t>
      </w:r>
      <w:r>
        <w:rPr>
          <w:spacing w:val="-5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5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5"/>
          <w:sz w:val="28"/>
        </w:rPr>
        <w:t xml:space="preserve"> </w:t>
      </w:r>
      <w:r>
        <w:rPr>
          <w:sz w:val="28"/>
        </w:rPr>
        <w:t>XIX</w:t>
      </w:r>
      <w:r>
        <w:rPr>
          <w:spacing w:val="-5"/>
          <w:sz w:val="28"/>
        </w:rPr>
        <w:t xml:space="preserve"> </w:t>
      </w:r>
      <w:r>
        <w:rPr>
          <w:sz w:val="28"/>
        </w:rPr>
        <w:t>века.</w:t>
      </w:r>
    </w:p>
    <w:p w:rsidR="00206F6C" w:rsidRDefault="00D41DD9">
      <w:pPr>
        <w:pStyle w:val="a3"/>
        <w:tabs>
          <w:tab w:val="left" w:pos="1406"/>
          <w:tab w:val="left" w:pos="2679"/>
          <w:tab w:val="left" w:pos="4803"/>
          <w:tab w:val="left" w:pos="5474"/>
          <w:tab w:val="left" w:pos="6476"/>
          <w:tab w:val="left" w:pos="7498"/>
          <w:tab w:val="left" w:pos="8481"/>
          <w:tab w:val="left" w:pos="8913"/>
        </w:tabs>
        <w:spacing w:before="163" w:line="357" w:lineRule="auto"/>
        <w:ind w:right="358"/>
        <w:jc w:val="left"/>
      </w:pPr>
      <w:r>
        <w:t>Ф.И.</w:t>
      </w:r>
      <w:r>
        <w:tab/>
        <w:t>Тютчев.</w:t>
      </w:r>
      <w:r>
        <w:tab/>
        <w:t>Стихотворения</w:t>
      </w:r>
      <w:r>
        <w:tab/>
        <w:t>(не</w:t>
      </w:r>
      <w:r>
        <w:tab/>
        <w:t>менее</w:t>
      </w:r>
      <w:r>
        <w:tab/>
        <w:t>двух).</w:t>
      </w:r>
      <w:r>
        <w:tab/>
        <w:t>«Есть</w:t>
      </w:r>
      <w:r>
        <w:tab/>
        <w:t>в</w:t>
      </w:r>
      <w:r>
        <w:tab/>
        <w:t>осени</w:t>
      </w:r>
      <w:r>
        <w:rPr>
          <w:spacing w:val="-67"/>
        </w:rPr>
        <w:t xml:space="preserve"> </w:t>
      </w:r>
      <w:r>
        <w:t>первоначальной…»,</w:t>
      </w:r>
      <w:r>
        <w:rPr>
          <w:spacing w:val="2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поляны</w:t>
      </w:r>
      <w:r>
        <w:rPr>
          <w:spacing w:val="-1"/>
        </w:rPr>
        <w:t xml:space="preserve"> </w:t>
      </w:r>
      <w:r>
        <w:t>коршун</w:t>
      </w:r>
      <w:r>
        <w:rPr>
          <w:spacing w:val="5"/>
        </w:rPr>
        <w:t xml:space="preserve"> </w:t>
      </w:r>
      <w:r>
        <w:t>поднялся…»</w:t>
      </w:r>
      <w:r>
        <w:rPr>
          <w:spacing w:val="-5"/>
        </w:rPr>
        <w:t xml:space="preserve"> </w:t>
      </w:r>
      <w:r>
        <w:t>и другие.</w:t>
      </w:r>
    </w:p>
    <w:p w:rsidR="00206F6C" w:rsidRDefault="00D41DD9">
      <w:pPr>
        <w:pStyle w:val="a3"/>
        <w:spacing w:before="5" w:line="362" w:lineRule="auto"/>
        <w:jc w:val="left"/>
      </w:pPr>
      <w:r>
        <w:t>А.А.</w:t>
      </w:r>
      <w:r>
        <w:rPr>
          <w:spacing w:val="16"/>
        </w:rPr>
        <w:t xml:space="preserve"> </w:t>
      </w:r>
      <w:r>
        <w:t>Фет.</w:t>
      </w:r>
      <w:r>
        <w:rPr>
          <w:spacing w:val="16"/>
        </w:rPr>
        <w:t xml:space="preserve"> </w:t>
      </w:r>
      <w:r>
        <w:t>Стихотворения</w:t>
      </w:r>
      <w:r>
        <w:rPr>
          <w:spacing w:val="14"/>
        </w:rPr>
        <w:t xml:space="preserve"> </w:t>
      </w:r>
      <w:r>
        <w:t>(не</w:t>
      </w:r>
      <w:r>
        <w:rPr>
          <w:spacing w:val="14"/>
        </w:rPr>
        <w:t xml:space="preserve"> </w:t>
      </w:r>
      <w:r>
        <w:t>менее</w:t>
      </w:r>
      <w:r>
        <w:rPr>
          <w:spacing w:val="15"/>
        </w:rPr>
        <w:t xml:space="preserve"> </w:t>
      </w:r>
      <w:r>
        <w:t>двух).</w:t>
      </w:r>
      <w:r>
        <w:rPr>
          <w:spacing w:val="21"/>
        </w:rPr>
        <w:t xml:space="preserve"> </w:t>
      </w:r>
      <w:r>
        <w:t>«Учись</w:t>
      </w:r>
      <w:r>
        <w:rPr>
          <w:spacing w:val="16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них</w:t>
      </w:r>
      <w:r>
        <w:rPr>
          <w:spacing w:val="20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дуба,</w:t>
      </w:r>
      <w:r>
        <w:rPr>
          <w:spacing w:val="16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берёзы…»,</w:t>
      </w:r>
      <w:r>
        <w:rPr>
          <w:spacing w:val="6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пришёл</w:t>
      </w:r>
      <w:r>
        <w:rPr>
          <w:spacing w:val="2"/>
        </w:rPr>
        <w:t xml:space="preserve"> </w:t>
      </w:r>
      <w:r>
        <w:t>к тебе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приветом…»</w:t>
      </w:r>
      <w:r>
        <w:rPr>
          <w:spacing w:val="-4"/>
        </w:rPr>
        <w:t xml:space="preserve"> </w:t>
      </w:r>
      <w:r>
        <w:t>и другие.</w:t>
      </w:r>
    </w:p>
    <w:p w:rsidR="00206F6C" w:rsidRDefault="00D41DD9">
      <w:pPr>
        <w:pStyle w:val="a3"/>
        <w:spacing w:line="362" w:lineRule="auto"/>
        <w:ind w:left="543" w:right="4545" w:firstLine="0"/>
        <w:jc w:val="left"/>
      </w:pPr>
      <w:r>
        <w:t>И.С.</w:t>
      </w:r>
      <w:r>
        <w:rPr>
          <w:spacing w:val="-6"/>
        </w:rPr>
        <w:t xml:space="preserve"> </w:t>
      </w:r>
      <w:r>
        <w:t>Тургенев.</w:t>
      </w:r>
      <w:r>
        <w:rPr>
          <w:spacing w:val="-5"/>
        </w:rPr>
        <w:t xml:space="preserve"> </w:t>
      </w:r>
      <w:r>
        <w:t>Рассказ</w:t>
      </w:r>
      <w:r>
        <w:rPr>
          <w:spacing w:val="-6"/>
        </w:rPr>
        <w:t xml:space="preserve"> </w:t>
      </w:r>
      <w:r>
        <w:t>«Бежин</w:t>
      </w:r>
      <w:r>
        <w:rPr>
          <w:spacing w:val="-8"/>
        </w:rPr>
        <w:t xml:space="preserve"> </w:t>
      </w:r>
      <w:r>
        <w:t>луг».</w:t>
      </w:r>
      <w:r>
        <w:rPr>
          <w:spacing w:val="-67"/>
        </w:rPr>
        <w:t xml:space="preserve"> </w:t>
      </w:r>
      <w:r>
        <w:t>Н.С.</w:t>
      </w:r>
      <w:r>
        <w:rPr>
          <w:spacing w:val="2"/>
        </w:rPr>
        <w:t xml:space="preserve"> </w:t>
      </w:r>
      <w:r>
        <w:t>Лесков.</w:t>
      </w:r>
      <w:r>
        <w:rPr>
          <w:spacing w:val="2"/>
        </w:rPr>
        <w:t xml:space="preserve"> </w:t>
      </w:r>
      <w:r>
        <w:t>Сказ</w:t>
      </w:r>
      <w:r>
        <w:rPr>
          <w:spacing w:val="1"/>
        </w:rPr>
        <w:t xml:space="preserve"> </w:t>
      </w:r>
      <w:r>
        <w:t>«Левша».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Л.Н.</w:t>
      </w:r>
      <w:r>
        <w:rPr>
          <w:spacing w:val="-3"/>
        </w:rPr>
        <w:t xml:space="preserve"> </w:t>
      </w:r>
      <w:r>
        <w:t>Толстой.</w:t>
      </w:r>
      <w:r>
        <w:rPr>
          <w:spacing w:val="-2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«Детство»</w:t>
      </w:r>
      <w:r>
        <w:rPr>
          <w:spacing w:val="-8"/>
        </w:rPr>
        <w:t xml:space="preserve"> </w:t>
      </w:r>
      <w:r>
        <w:t>(главы).</w:t>
      </w:r>
    </w:p>
    <w:p w:rsidR="00206F6C" w:rsidRDefault="00D41DD9">
      <w:pPr>
        <w:pStyle w:val="a3"/>
        <w:spacing w:before="157"/>
        <w:ind w:left="543" w:firstLine="0"/>
        <w:jc w:val="left"/>
      </w:pPr>
      <w:r>
        <w:t>А.П.</w:t>
      </w:r>
      <w:r>
        <w:rPr>
          <w:spacing w:val="54"/>
        </w:rPr>
        <w:t xml:space="preserve"> </w:t>
      </w:r>
      <w:r>
        <w:t>Чехов.</w:t>
      </w:r>
      <w:r>
        <w:rPr>
          <w:spacing w:val="54"/>
        </w:rPr>
        <w:t xml:space="preserve"> </w:t>
      </w:r>
      <w:r>
        <w:t>Рассказы</w:t>
      </w:r>
      <w:r>
        <w:rPr>
          <w:spacing w:val="52"/>
        </w:rPr>
        <w:t xml:space="preserve"> </w:t>
      </w:r>
      <w:r>
        <w:t>(три</w:t>
      </w:r>
      <w:r>
        <w:rPr>
          <w:spacing w:val="52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выбору).</w:t>
      </w:r>
      <w:r>
        <w:rPr>
          <w:spacing w:val="58"/>
        </w:rPr>
        <w:t xml:space="preserve"> </w:t>
      </w:r>
      <w:r>
        <w:t>Например,</w:t>
      </w:r>
      <w:r>
        <w:rPr>
          <w:spacing w:val="55"/>
        </w:rPr>
        <w:t xml:space="preserve"> </w:t>
      </w:r>
      <w:r>
        <w:t>«Толстый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тонкий»,</w:t>
      </w:r>
    </w:p>
    <w:p w:rsidR="00206F6C" w:rsidRDefault="00D41DD9">
      <w:pPr>
        <w:pStyle w:val="a3"/>
        <w:spacing w:before="162" w:line="357" w:lineRule="auto"/>
        <w:ind w:left="543" w:right="4304" w:hanging="284"/>
        <w:jc w:val="left"/>
      </w:pPr>
      <w:r>
        <w:t>«Хамелеон», «Смерть чиновника» и другие.</w:t>
      </w:r>
      <w:r>
        <w:rPr>
          <w:spacing w:val="1"/>
        </w:rPr>
        <w:t xml:space="preserve"> </w:t>
      </w:r>
      <w:r>
        <w:t>А.И.</w:t>
      </w:r>
      <w:r>
        <w:rPr>
          <w:spacing w:val="-6"/>
        </w:rPr>
        <w:t xml:space="preserve"> </w:t>
      </w:r>
      <w:r>
        <w:t>Куприн.</w:t>
      </w:r>
      <w:r>
        <w:rPr>
          <w:spacing w:val="-6"/>
        </w:rPr>
        <w:t xml:space="preserve"> </w:t>
      </w:r>
      <w:r>
        <w:t>Рассказ</w:t>
      </w:r>
      <w:r>
        <w:rPr>
          <w:spacing w:val="-7"/>
        </w:rPr>
        <w:t xml:space="preserve"> </w:t>
      </w:r>
      <w:r>
        <w:t>«Чудесный</w:t>
      </w:r>
      <w:r>
        <w:rPr>
          <w:spacing w:val="-8"/>
        </w:rPr>
        <w:t xml:space="preserve"> </w:t>
      </w:r>
      <w:r>
        <w:t>доктор».</w:t>
      </w:r>
    </w:p>
    <w:p w:rsidR="00206F6C" w:rsidRDefault="00D41DD9">
      <w:pPr>
        <w:pStyle w:val="a4"/>
        <w:numPr>
          <w:ilvl w:val="0"/>
          <w:numId w:val="168"/>
        </w:numPr>
        <w:tabs>
          <w:tab w:val="left" w:pos="827"/>
        </w:tabs>
        <w:spacing w:before="6"/>
        <w:ind w:hanging="284"/>
        <w:rPr>
          <w:sz w:val="28"/>
        </w:rPr>
      </w:pPr>
      <w:r>
        <w:rPr>
          <w:sz w:val="28"/>
        </w:rPr>
        <w:t>Литература</w:t>
      </w:r>
      <w:r>
        <w:rPr>
          <w:spacing w:val="-6"/>
          <w:sz w:val="28"/>
        </w:rPr>
        <w:t xml:space="preserve"> </w:t>
      </w:r>
      <w:r>
        <w:rPr>
          <w:sz w:val="28"/>
        </w:rPr>
        <w:t>XX</w:t>
      </w:r>
      <w:r>
        <w:rPr>
          <w:spacing w:val="-6"/>
          <w:sz w:val="28"/>
        </w:rPr>
        <w:t xml:space="preserve"> </w:t>
      </w:r>
      <w:r>
        <w:rPr>
          <w:sz w:val="28"/>
        </w:rPr>
        <w:t>века.</w:t>
      </w:r>
    </w:p>
    <w:p w:rsidR="00206F6C" w:rsidRDefault="00206F6C">
      <w:pPr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1"/>
          <w:numId w:val="168"/>
        </w:numPr>
        <w:tabs>
          <w:tab w:val="left" w:pos="1047"/>
        </w:tabs>
        <w:spacing w:before="67" w:line="360" w:lineRule="auto"/>
        <w:ind w:right="360" w:firstLine="283"/>
        <w:rPr>
          <w:sz w:val="28"/>
        </w:rPr>
      </w:pPr>
      <w:r>
        <w:rPr>
          <w:sz w:val="28"/>
        </w:rPr>
        <w:t>Стихотворения отечественных поэтов начала ХХ века (не менее двух).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С.А.</w:t>
      </w:r>
      <w:r>
        <w:rPr>
          <w:spacing w:val="1"/>
          <w:sz w:val="28"/>
        </w:rPr>
        <w:t xml:space="preserve"> </w:t>
      </w:r>
      <w:r>
        <w:rPr>
          <w:sz w:val="28"/>
        </w:rPr>
        <w:t>Есенина,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Маяковского,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Блока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другие.</w:t>
      </w:r>
    </w:p>
    <w:p w:rsidR="00206F6C" w:rsidRDefault="00D41DD9">
      <w:pPr>
        <w:pStyle w:val="a4"/>
        <w:numPr>
          <w:ilvl w:val="1"/>
          <w:numId w:val="168"/>
        </w:numPr>
        <w:tabs>
          <w:tab w:val="left" w:pos="1124"/>
        </w:tabs>
        <w:spacing w:before="2" w:line="360" w:lineRule="auto"/>
        <w:ind w:right="343" w:firstLine="283"/>
        <w:rPr>
          <w:sz w:val="28"/>
        </w:rPr>
      </w:pP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четырёх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 двух поэтов). Например, стихотворения О.Ф. Берггольц, В.С.</w:t>
      </w:r>
      <w:r>
        <w:rPr>
          <w:spacing w:val="1"/>
          <w:sz w:val="28"/>
        </w:rPr>
        <w:t xml:space="preserve"> </w:t>
      </w:r>
      <w:r>
        <w:rPr>
          <w:sz w:val="28"/>
        </w:rPr>
        <w:t>Высоцкого,</w:t>
      </w:r>
      <w:r>
        <w:rPr>
          <w:spacing w:val="1"/>
          <w:sz w:val="28"/>
        </w:rPr>
        <w:t xml:space="preserve"> </w:t>
      </w:r>
      <w:r>
        <w:rPr>
          <w:sz w:val="28"/>
        </w:rPr>
        <w:t>Е.А.</w:t>
      </w:r>
      <w:r>
        <w:rPr>
          <w:spacing w:val="1"/>
          <w:sz w:val="28"/>
        </w:rPr>
        <w:t xml:space="preserve"> </w:t>
      </w:r>
      <w:r>
        <w:rPr>
          <w:sz w:val="28"/>
        </w:rPr>
        <w:t>Евтушенко,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Кушнера,</w:t>
      </w:r>
      <w:r>
        <w:rPr>
          <w:spacing w:val="1"/>
          <w:sz w:val="28"/>
        </w:rPr>
        <w:t xml:space="preserve"> </w:t>
      </w:r>
      <w:r>
        <w:rPr>
          <w:sz w:val="28"/>
        </w:rPr>
        <w:t>Ю.Д.</w:t>
      </w:r>
      <w:r>
        <w:rPr>
          <w:spacing w:val="1"/>
          <w:sz w:val="28"/>
        </w:rPr>
        <w:t xml:space="preserve"> </w:t>
      </w:r>
      <w:r>
        <w:rPr>
          <w:sz w:val="28"/>
        </w:rPr>
        <w:t>Левитанского,</w:t>
      </w:r>
      <w:r>
        <w:rPr>
          <w:spacing w:val="70"/>
          <w:sz w:val="28"/>
        </w:rPr>
        <w:t xml:space="preserve"> </w:t>
      </w:r>
      <w:r>
        <w:rPr>
          <w:sz w:val="28"/>
        </w:rPr>
        <w:t>Ю.П.</w:t>
      </w:r>
      <w:r>
        <w:rPr>
          <w:spacing w:val="1"/>
          <w:sz w:val="28"/>
        </w:rPr>
        <w:t xml:space="preserve"> </w:t>
      </w:r>
      <w:r>
        <w:rPr>
          <w:sz w:val="28"/>
        </w:rPr>
        <w:t>Мориц,</w:t>
      </w:r>
      <w:r>
        <w:rPr>
          <w:spacing w:val="2"/>
          <w:sz w:val="28"/>
        </w:rPr>
        <w:t xml:space="preserve"> </w:t>
      </w:r>
      <w:r>
        <w:rPr>
          <w:sz w:val="28"/>
        </w:rPr>
        <w:t>Б.Ш.</w:t>
      </w:r>
      <w:r>
        <w:rPr>
          <w:spacing w:val="4"/>
          <w:sz w:val="28"/>
        </w:rPr>
        <w:t xml:space="preserve"> </w:t>
      </w:r>
      <w:r>
        <w:rPr>
          <w:sz w:val="28"/>
        </w:rPr>
        <w:t>Окуджавы,</w:t>
      </w:r>
      <w:r>
        <w:rPr>
          <w:spacing w:val="3"/>
          <w:sz w:val="28"/>
        </w:rPr>
        <w:t xml:space="preserve"> </w:t>
      </w:r>
      <w:r>
        <w:rPr>
          <w:sz w:val="28"/>
        </w:rPr>
        <w:t>Д.С.</w:t>
      </w:r>
      <w:r>
        <w:rPr>
          <w:spacing w:val="4"/>
          <w:sz w:val="28"/>
        </w:rPr>
        <w:t xml:space="preserve"> </w:t>
      </w:r>
      <w:r>
        <w:rPr>
          <w:sz w:val="28"/>
        </w:rPr>
        <w:t>Самойлова.</w:t>
      </w:r>
    </w:p>
    <w:p w:rsidR="00206F6C" w:rsidRDefault="00D41DD9">
      <w:pPr>
        <w:pStyle w:val="a4"/>
        <w:numPr>
          <w:ilvl w:val="1"/>
          <w:numId w:val="168"/>
        </w:numPr>
        <w:tabs>
          <w:tab w:val="left" w:pos="1081"/>
        </w:tabs>
        <w:spacing w:before="3" w:line="360" w:lineRule="auto"/>
        <w:ind w:right="348" w:firstLine="283"/>
        <w:rPr>
          <w:sz w:val="28"/>
        </w:rPr>
      </w:pPr>
      <w:r>
        <w:rPr>
          <w:sz w:val="28"/>
        </w:rPr>
        <w:t>Проза отече</w:t>
      </w:r>
      <w:r>
        <w:rPr>
          <w:sz w:val="28"/>
        </w:rPr>
        <w:t>ственных писателей конца XX – начала XXI века,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войне</w:t>
      </w:r>
      <w:r>
        <w:rPr>
          <w:spacing w:val="1"/>
          <w:sz w:val="28"/>
        </w:rPr>
        <w:t xml:space="preserve"> </w:t>
      </w:r>
      <w:r>
        <w:rPr>
          <w:sz w:val="28"/>
        </w:rPr>
        <w:t>(два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 Б.Л. Васильев «Экспонат №...», Б.П. Екимов «Ночь исцеления»,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А.В.</w:t>
      </w:r>
      <w:r>
        <w:rPr>
          <w:spacing w:val="11"/>
          <w:sz w:val="28"/>
        </w:rPr>
        <w:t xml:space="preserve"> </w:t>
      </w:r>
      <w:r>
        <w:rPr>
          <w:sz w:val="28"/>
        </w:rPr>
        <w:t>Жвалевский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Е.Б.</w:t>
      </w:r>
      <w:r>
        <w:rPr>
          <w:spacing w:val="16"/>
          <w:sz w:val="28"/>
        </w:rPr>
        <w:t xml:space="preserve"> </w:t>
      </w:r>
      <w:r>
        <w:rPr>
          <w:sz w:val="28"/>
        </w:rPr>
        <w:t>Пастернак</w:t>
      </w:r>
      <w:r>
        <w:rPr>
          <w:spacing w:val="14"/>
          <w:sz w:val="28"/>
        </w:rPr>
        <w:t xml:space="preserve"> </w:t>
      </w:r>
      <w:r>
        <w:rPr>
          <w:sz w:val="28"/>
        </w:rPr>
        <w:t>«Правдивая</w:t>
      </w:r>
      <w:r>
        <w:rPr>
          <w:spacing w:val="1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1"/>
          <w:sz w:val="28"/>
        </w:rPr>
        <w:t xml:space="preserve"> </w:t>
      </w:r>
      <w:r>
        <w:rPr>
          <w:sz w:val="28"/>
        </w:rPr>
        <w:t>Деда</w:t>
      </w:r>
      <w:r>
        <w:rPr>
          <w:spacing w:val="10"/>
          <w:sz w:val="28"/>
        </w:rPr>
        <w:t xml:space="preserve"> </w:t>
      </w:r>
      <w:r>
        <w:rPr>
          <w:sz w:val="28"/>
        </w:rPr>
        <w:t>Мороза»</w:t>
      </w:r>
      <w:r>
        <w:rPr>
          <w:spacing w:val="5"/>
          <w:sz w:val="28"/>
        </w:rPr>
        <w:t xml:space="preserve"> </w:t>
      </w:r>
      <w:r>
        <w:rPr>
          <w:sz w:val="28"/>
        </w:rPr>
        <w:t>(глава</w:t>
      </w:r>
    </w:p>
    <w:p w:rsidR="00206F6C" w:rsidRDefault="00D41DD9">
      <w:pPr>
        <w:pStyle w:val="a3"/>
        <w:spacing w:line="320" w:lineRule="exact"/>
        <w:ind w:firstLine="0"/>
      </w:pPr>
      <w:r>
        <w:t>«Очень</w:t>
      </w:r>
      <w:r>
        <w:rPr>
          <w:spacing w:val="-6"/>
        </w:rPr>
        <w:t xml:space="preserve"> </w:t>
      </w:r>
      <w:r>
        <w:t>страшный</w:t>
      </w:r>
      <w:r>
        <w:rPr>
          <w:spacing w:val="-4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Новый</w:t>
      </w:r>
      <w:r>
        <w:rPr>
          <w:spacing w:val="-4"/>
        </w:rPr>
        <w:t xml:space="preserve"> </w:t>
      </w:r>
      <w:r>
        <w:t>год»)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206F6C" w:rsidRDefault="00D41DD9">
      <w:pPr>
        <w:pStyle w:val="a3"/>
        <w:spacing w:before="163"/>
        <w:ind w:left="543" w:firstLine="0"/>
      </w:pPr>
      <w:r>
        <w:t>В.Г.</w:t>
      </w:r>
      <w:r>
        <w:rPr>
          <w:spacing w:val="-5"/>
        </w:rPr>
        <w:t xml:space="preserve"> </w:t>
      </w:r>
      <w:r>
        <w:t>Распутин.</w:t>
      </w:r>
      <w:r>
        <w:rPr>
          <w:spacing w:val="-5"/>
        </w:rPr>
        <w:t xml:space="preserve"> </w:t>
      </w:r>
      <w:r>
        <w:t>Рассказ</w:t>
      </w:r>
      <w:r>
        <w:rPr>
          <w:spacing w:val="-6"/>
        </w:rPr>
        <w:t xml:space="preserve"> </w:t>
      </w:r>
      <w:r>
        <w:t>«Уроки</w:t>
      </w:r>
      <w:r>
        <w:rPr>
          <w:spacing w:val="-7"/>
        </w:rPr>
        <w:t xml:space="preserve"> </w:t>
      </w:r>
      <w:r>
        <w:t>французского».</w:t>
      </w:r>
    </w:p>
    <w:p w:rsidR="00206F6C" w:rsidRDefault="00D41DD9">
      <w:pPr>
        <w:pStyle w:val="a4"/>
        <w:numPr>
          <w:ilvl w:val="1"/>
          <w:numId w:val="168"/>
        </w:numPr>
        <w:tabs>
          <w:tab w:val="left" w:pos="1071"/>
        </w:tabs>
        <w:spacing w:before="158" w:line="360" w:lineRule="auto"/>
        <w:ind w:right="357" w:firstLine="283"/>
        <w:rPr>
          <w:sz w:val="28"/>
        </w:rPr>
      </w:pPr>
      <w:r>
        <w:rPr>
          <w:sz w:val="28"/>
        </w:rPr>
        <w:t>Произведения отечественных писателей на тему взросления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Р.П.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Погодин</w:t>
      </w:r>
      <w:r>
        <w:rPr>
          <w:spacing w:val="1"/>
          <w:sz w:val="28"/>
        </w:rPr>
        <w:t xml:space="preserve"> </w:t>
      </w:r>
      <w:r>
        <w:rPr>
          <w:sz w:val="28"/>
        </w:rPr>
        <w:t>«Кирпичные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острова»,</w:t>
      </w:r>
      <w:r>
        <w:rPr>
          <w:spacing w:val="1"/>
          <w:sz w:val="28"/>
        </w:rPr>
        <w:t xml:space="preserve"> </w:t>
      </w:r>
      <w:r>
        <w:rPr>
          <w:sz w:val="28"/>
        </w:rPr>
        <w:t>Р.И.</w:t>
      </w:r>
      <w:r>
        <w:rPr>
          <w:spacing w:val="1"/>
          <w:sz w:val="28"/>
        </w:rPr>
        <w:t xml:space="preserve"> </w:t>
      </w:r>
      <w:r>
        <w:rPr>
          <w:sz w:val="28"/>
        </w:rPr>
        <w:t>Фраерман</w:t>
      </w:r>
      <w:r>
        <w:rPr>
          <w:spacing w:val="7"/>
          <w:sz w:val="28"/>
        </w:rPr>
        <w:t xml:space="preserve"> </w:t>
      </w:r>
      <w:r>
        <w:rPr>
          <w:sz w:val="28"/>
        </w:rPr>
        <w:t>«Дикая</w:t>
      </w:r>
      <w:r>
        <w:rPr>
          <w:spacing w:val="10"/>
          <w:sz w:val="28"/>
        </w:rPr>
        <w:t xml:space="preserve"> </w:t>
      </w:r>
      <w:r>
        <w:rPr>
          <w:sz w:val="28"/>
        </w:rPr>
        <w:t>собака</w:t>
      </w:r>
      <w:r>
        <w:rPr>
          <w:spacing w:val="8"/>
          <w:sz w:val="28"/>
        </w:rPr>
        <w:t xml:space="preserve"> </w:t>
      </w:r>
      <w:r>
        <w:rPr>
          <w:sz w:val="28"/>
        </w:rPr>
        <w:t>Динго,</w:t>
      </w:r>
      <w:r>
        <w:rPr>
          <w:spacing w:val="7"/>
          <w:sz w:val="28"/>
        </w:rPr>
        <w:t xml:space="preserve"> </w:t>
      </w:r>
      <w:r>
        <w:rPr>
          <w:sz w:val="28"/>
        </w:rPr>
        <w:t>или</w:t>
      </w:r>
      <w:r>
        <w:rPr>
          <w:spacing w:val="8"/>
          <w:sz w:val="28"/>
        </w:rPr>
        <w:t xml:space="preserve"> </w:t>
      </w:r>
      <w:r>
        <w:rPr>
          <w:sz w:val="28"/>
        </w:rPr>
        <w:t>Повесть</w:t>
      </w:r>
      <w:r>
        <w:rPr>
          <w:spacing w:val="6"/>
          <w:sz w:val="28"/>
        </w:rPr>
        <w:t xml:space="preserve"> </w:t>
      </w:r>
      <w:r>
        <w:rPr>
          <w:sz w:val="28"/>
        </w:rPr>
        <w:t>о</w:t>
      </w:r>
      <w:r>
        <w:rPr>
          <w:spacing w:val="8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9"/>
          <w:sz w:val="28"/>
        </w:rPr>
        <w:t xml:space="preserve"> </w:t>
      </w:r>
      <w:r>
        <w:rPr>
          <w:sz w:val="28"/>
        </w:rPr>
        <w:t>любви»,</w:t>
      </w:r>
      <w:r>
        <w:rPr>
          <w:spacing w:val="10"/>
          <w:sz w:val="28"/>
        </w:rPr>
        <w:t xml:space="preserve"> </w:t>
      </w:r>
      <w:r>
        <w:rPr>
          <w:sz w:val="28"/>
        </w:rPr>
        <w:t>Ю.И.</w:t>
      </w:r>
      <w:r>
        <w:rPr>
          <w:spacing w:val="11"/>
          <w:sz w:val="28"/>
        </w:rPr>
        <w:t xml:space="preserve"> </w:t>
      </w:r>
      <w:r>
        <w:rPr>
          <w:sz w:val="28"/>
        </w:rPr>
        <w:t>Коваль</w:t>
      </w:r>
    </w:p>
    <w:p w:rsidR="00206F6C" w:rsidRDefault="00D41DD9">
      <w:pPr>
        <w:pStyle w:val="a3"/>
        <w:spacing w:before="1"/>
        <w:ind w:firstLine="0"/>
      </w:pPr>
      <w:r>
        <w:t>«Самая</w:t>
      </w:r>
      <w:r>
        <w:rPr>
          <w:spacing w:val="-2"/>
        </w:rPr>
        <w:t xml:space="preserve"> </w:t>
      </w:r>
      <w:r>
        <w:t>лёгкая</w:t>
      </w:r>
      <w:r>
        <w:rPr>
          <w:spacing w:val="-1"/>
        </w:rPr>
        <w:t xml:space="preserve"> </w:t>
      </w:r>
      <w:r>
        <w:t>лодка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206F6C" w:rsidRDefault="00D41DD9">
      <w:pPr>
        <w:pStyle w:val="a4"/>
        <w:numPr>
          <w:ilvl w:val="1"/>
          <w:numId w:val="168"/>
        </w:numPr>
        <w:tabs>
          <w:tab w:val="left" w:pos="1105"/>
        </w:tabs>
        <w:spacing w:before="163" w:line="360" w:lineRule="auto"/>
        <w:ind w:right="352" w:firstLine="283"/>
        <w:rPr>
          <w:sz w:val="28"/>
        </w:rPr>
      </w:pPr>
      <w:r>
        <w:rPr>
          <w:sz w:val="28"/>
        </w:rPr>
        <w:t>Произведения современных отечественных писателей-фантастов 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двух). Например, А.В. Жвалевский и Е.Б. Пастернак «Время 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хорошее»; В.В.</w:t>
      </w:r>
      <w:r>
        <w:rPr>
          <w:spacing w:val="3"/>
          <w:sz w:val="28"/>
        </w:rPr>
        <w:t xml:space="preserve"> </w:t>
      </w:r>
      <w:r>
        <w:rPr>
          <w:sz w:val="28"/>
        </w:rPr>
        <w:t>Ледерман «Календарь</w:t>
      </w:r>
      <w:r>
        <w:rPr>
          <w:spacing w:val="-2"/>
          <w:sz w:val="28"/>
        </w:rPr>
        <w:t xml:space="preserve"> </w:t>
      </w:r>
      <w:r>
        <w:rPr>
          <w:sz w:val="28"/>
        </w:rPr>
        <w:t>ма(й)я»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</w:p>
    <w:p w:rsidR="00206F6C" w:rsidRDefault="00D41DD9">
      <w:pPr>
        <w:pStyle w:val="a4"/>
        <w:numPr>
          <w:ilvl w:val="0"/>
          <w:numId w:val="168"/>
        </w:numPr>
        <w:tabs>
          <w:tab w:val="left" w:pos="827"/>
        </w:tabs>
        <w:spacing w:before="1"/>
        <w:ind w:hanging="284"/>
        <w:rPr>
          <w:sz w:val="28"/>
        </w:rPr>
      </w:pPr>
      <w:r>
        <w:rPr>
          <w:sz w:val="28"/>
        </w:rPr>
        <w:t>Литература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8"/>
          <w:sz w:val="28"/>
        </w:rPr>
        <w:t xml:space="preserve"> </w:t>
      </w:r>
      <w:r>
        <w:rPr>
          <w:sz w:val="28"/>
        </w:rPr>
        <w:t>Федерации.</w:t>
      </w:r>
    </w:p>
    <w:p w:rsidR="00206F6C" w:rsidRDefault="00D41DD9">
      <w:pPr>
        <w:pStyle w:val="a3"/>
        <w:spacing w:before="158" w:line="360" w:lineRule="auto"/>
        <w:ind w:right="355"/>
      </w:pPr>
      <w:r>
        <w:t>Стихотворения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Карим</w:t>
      </w:r>
      <w:r>
        <w:rPr>
          <w:spacing w:val="1"/>
        </w:rPr>
        <w:t xml:space="preserve"> </w:t>
      </w:r>
      <w:r>
        <w:t>«Бессмертие»</w:t>
      </w:r>
      <w:r>
        <w:rPr>
          <w:spacing w:val="1"/>
        </w:rPr>
        <w:t xml:space="preserve"> </w:t>
      </w:r>
      <w:r>
        <w:t>(фрагменты), Г. Тукай «Родная деревня», «Книга», К. Кулиев «Когда на меня</w:t>
      </w:r>
      <w:r>
        <w:rPr>
          <w:spacing w:val="1"/>
        </w:rPr>
        <w:t xml:space="preserve"> </w:t>
      </w:r>
      <w:r>
        <w:t>навалилась беда…»,</w:t>
      </w:r>
      <w:r>
        <w:rPr>
          <w:spacing w:val="1"/>
        </w:rPr>
        <w:t xml:space="preserve"> </w:t>
      </w:r>
      <w:r>
        <w:t>«Каким бы малым ни был мой народ…»,</w:t>
      </w:r>
      <w:r>
        <w:rPr>
          <w:spacing w:val="1"/>
        </w:rPr>
        <w:t xml:space="preserve"> </w:t>
      </w:r>
      <w:r>
        <w:t>«Что б ни</w:t>
      </w:r>
      <w:r>
        <w:rPr>
          <w:spacing w:val="1"/>
        </w:rPr>
        <w:t xml:space="preserve"> </w:t>
      </w:r>
      <w:r>
        <w:t>дела</w:t>
      </w:r>
      <w:r>
        <w:t>лось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свете…»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206F6C" w:rsidRDefault="00D41DD9">
      <w:pPr>
        <w:pStyle w:val="a4"/>
        <w:numPr>
          <w:ilvl w:val="0"/>
          <w:numId w:val="168"/>
        </w:numPr>
        <w:tabs>
          <w:tab w:val="left" w:pos="827"/>
        </w:tabs>
        <w:spacing w:before="3"/>
        <w:ind w:hanging="284"/>
        <w:rPr>
          <w:sz w:val="28"/>
        </w:rPr>
      </w:pPr>
      <w:r>
        <w:rPr>
          <w:sz w:val="28"/>
        </w:rPr>
        <w:t>Зарубежная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литература.</w:t>
      </w:r>
    </w:p>
    <w:p w:rsidR="00206F6C" w:rsidRDefault="00D41DD9">
      <w:pPr>
        <w:pStyle w:val="a4"/>
        <w:numPr>
          <w:ilvl w:val="1"/>
          <w:numId w:val="168"/>
        </w:numPr>
        <w:tabs>
          <w:tab w:val="left" w:pos="1038"/>
        </w:tabs>
        <w:spacing w:before="158"/>
        <w:ind w:left="1037" w:hanging="495"/>
        <w:rPr>
          <w:sz w:val="28"/>
        </w:rPr>
      </w:pPr>
      <w:r>
        <w:rPr>
          <w:sz w:val="28"/>
        </w:rPr>
        <w:t>Д.</w:t>
      </w:r>
      <w:r>
        <w:rPr>
          <w:spacing w:val="-2"/>
          <w:sz w:val="28"/>
        </w:rPr>
        <w:t xml:space="preserve"> </w:t>
      </w:r>
      <w:r>
        <w:rPr>
          <w:sz w:val="28"/>
        </w:rPr>
        <w:t>Дефо</w:t>
      </w:r>
      <w:r>
        <w:rPr>
          <w:spacing w:val="-4"/>
          <w:sz w:val="28"/>
        </w:rPr>
        <w:t xml:space="preserve"> </w:t>
      </w:r>
      <w:r>
        <w:rPr>
          <w:sz w:val="28"/>
        </w:rPr>
        <w:t>«Робинзон</w:t>
      </w:r>
      <w:r>
        <w:rPr>
          <w:spacing w:val="-4"/>
          <w:sz w:val="28"/>
        </w:rPr>
        <w:t xml:space="preserve"> </w:t>
      </w:r>
      <w:r>
        <w:rPr>
          <w:sz w:val="28"/>
        </w:rPr>
        <w:t>Крузо»</w:t>
      </w:r>
      <w:r>
        <w:rPr>
          <w:spacing w:val="-8"/>
          <w:sz w:val="28"/>
        </w:rPr>
        <w:t xml:space="preserve"> </w:t>
      </w:r>
      <w:r>
        <w:rPr>
          <w:sz w:val="28"/>
        </w:rPr>
        <w:t>(главы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выбору).</w:t>
      </w:r>
    </w:p>
    <w:p w:rsidR="00206F6C" w:rsidRDefault="00D41DD9">
      <w:pPr>
        <w:pStyle w:val="a4"/>
        <w:numPr>
          <w:ilvl w:val="1"/>
          <w:numId w:val="168"/>
        </w:numPr>
        <w:tabs>
          <w:tab w:val="left" w:pos="1038"/>
        </w:tabs>
        <w:spacing w:before="164"/>
        <w:ind w:left="1037" w:hanging="495"/>
        <w:rPr>
          <w:sz w:val="28"/>
        </w:rPr>
      </w:pPr>
      <w:r>
        <w:rPr>
          <w:sz w:val="28"/>
        </w:rPr>
        <w:t>Д.</w:t>
      </w:r>
      <w:r>
        <w:rPr>
          <w:spacing w:val="-2"/>
          <w:sz w:val="28"/>
        </w:rPr>
        <w:t xml:space="preserve"> </w:t>
      </w:r>
      <w:r>
        <w:rPr>
          <w:sz w:val="28"/>
        </w:rPr>
        <w:t>Свифт</w:t>
      </w:r>
      <w:r>
        <w:rPr>
          <w:spacing w:val="-6"/>
          <w:sz w:val="28"/>
        </w:rPr>
        <w:t xml:space="preserve"> </w:t>
      </w:r>
      <w:r>
        <w:rPr>
          <w:sz w:val="28"/>
        </w:rPr>
        <w:t>«Путешествия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Гулливера»</w:t>
      </w:r>
      <w:r>
        <w:rPr>
          <w:spacing w:val="-4"/>
          <w:sz w:val="28"/>
        </w:rPr>
        <w:t xml:space="preserve"> </w:t>
      </w:r>
      <w:r>
        <w:rPr>
          <w:sz w:val="28"/>
        </w:rPr>
        <w:t>(главы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выбору).</w:t>
      </w:r>
    </w:p>
    <w:p w:rsidR="00206F6C" w:rsidRDefault="00206F6C">
      <w:pPr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1"/>
          <w:numId w:val="168"/>
        </w:numPr>
        <w:tabs>
          <w:tab w:val="left" w:pos="1052"/>
        </w:tabs>
        <w:spacing w:before="67" w:line="360" w:lineRule="auto"/>
        <w:ind w:right="363" w:firstLine="283"/>
        <w:rPr>
          <w:sz w:val="28"/>
        </w:rPr>
      </w:pPr>
      <w:r>
        <w:rPr>
          <w:sz w:val="28"/>
        </w:rPr>
        <w:t>Произведения зарубежных писателей на тему взросления человека 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двух). Например, Ж. Верн «Дети капитана Гранта» (главы по выбору),</w:t>
      </w:r>
      <w:r>
        <w:rPr>
          <w:spacing w:val="1"/>
          <w:sz w:val="28"/>
        </w:rPr>
        <w:t xml:space="preserve"> </w:t>
      </w:r>
      <w:r>
        <w:rPr>
          <w:sz w:val="28"/>
        </w:rPr>
        <w:t>Х.</w:t>
      </w:r>
      <w:r>
        <w:rPr>
          <w:spacing w:val="2"/>
          <w:sz w:val="28"/>
        </w:rPr>
        <w:t xml:space="preserve"> </w:t>
      </w:r>
      <w:r>
        <w:rPr>
          <w:sz w:val="28"/>
        </w:rPr>
        <w:t>Ли «Убить</w:t>
      </w:r>
      <w:r>
        <w:rPr>
          <w:spacing w:val="-1"/>
          <w:sz w:val="28"/>
        </w:rPr>
        <w:t xml:space="preserve"> </w:t>
      </w:r>
      <w:r>
        <w:rPr>
          <w:sz w:val="28"/>
        </w:rPr>
        <w:t>пересмешника»</w:t>
      </w:r>
      <w:r>
        <w:rPr>
          <w:spacing w:val="-4"/>
          <w:sz w:val="28"/>
        </w:rPr>
        <w:t xml:space="preserve"> </w:t>
      </w:r>
      <w:r>
        <w:rPr>
          <w:sz w:val="28"/>
        </w:rPr>
        <w:t>(главы по выбору)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другие.</w:t>
      </w:r>
    </w:p>
    <w:p w:rsidR="00206F6C" w:rsidRDefault="00D41DD9">
      <w:pPr>
        <w:pStyle w:val="a4"/>
        <w:numPr>
          <w:ilvl w:val="1"/>
          <w:numId w:val="168"/>
        </w:numPr>
        <w:tabs>
          <w:tab w:val="left" w:pos="1172"/>
        </w:tabs>
        <w:spacing w:before="2" w:line="360" w:lineRule="auto"/>
        <w:ind w:right="352" w:firstLine="283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писателей-фантастов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менее двух). Например, Д. Роулинг «Гарри Поттер» (главы по выбору),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Джонс</w:t>
      </w:r>
      <w:r>
        <w:rPr>
          <w:spacing w:val="1"/>
          <w:sz w:val="28"/>
        </w:rPr>
        <w:t xml:space="preserve"> </w:t>
      </w:r>
      <w:r>
        <w:rPr>
          <w:sz w:val="28"/>
        </w:rPr>
        <w:t>«Дом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характером»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</w:p>
    <w:p w:rsidR="00206F6C" w:rsidRDefault="00206F6C">
      <w:pPr>
        <w:pStyle w:val="a3"/>
        <w:spacing w:before="3"/>
        <w:ind w:left="0" w:firstLine="0"/>
        <w:jc w:val="left"/>
        <w:rPr>
          <w:sz w:val="42"/>
        </w:rPr>
      </w:pPr>
    </w:p>
    <w:p w:rsidR="00206F6C" w:rsidRDefault="00D41DD9">
      <w:pPr>
        <w:ind w:left="543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167"/>
        </w:numPr>
        <w:tabs>
          <w:tab w:val="left" w:pos="827"/>
        </w:tabs>
        <w:spacing w:before="158"/>
        <w:ind w:hanging="284"/>
        <w:rPr>
          <w:sz w:val="28"/>
        </w:rPr>
      </w:pPr>
      <w:r>
        <w:rPr>
          <w:sz w:val="28"/>
        </w:rPr>
        <w:t>Древнерусская</w:t>
      </w:r>
      <w:r>
        <w:rPr>
          <w:spacing w:val="-9"/>
          <w:sz w:val="28"/>
        </w:rPr>
        <w:t xml:space="preserve"> </w:t>
      </w:r>
      <w:r>
        <w:rPr>
          <w:sz w:val="28"/>
        </w:rPr>
        <w:t>литература.</w:t>
      </w:r>
    </w:p>
    <w:p w:rsidR="00206F6C" w:rsidRDefault="00D41DD9">
      <w:pPr>
        <w:pStyle w:val="a3"/>
        <w:spacing w:before="163" w:line="357" w:lineRule="auto"/>
        <w:ind w:right="349"/>
      </w:pPr>
      <w:r>
        <w:t>Древнерусские повести (одна повесть по выбору). Например, «Поучение»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сокращении) и</w:t>
      </w:r>
      <w:r>
        <w:rPr>
          <w:spacing w:val="5"/>
        </w:rPr>
        <w:t xml:space="preserve"> </w:t>
      </w:r>
      <w:r>
        <w:t>другие.</w:t>
      </w:r>
    </w:p>
    <w:p w:rsidR="00206F6C" w:rsidRDefault="00D41DD9">
      <w:pPr>
        <w:pStyle w:val="a4"/>
        <w:numPr>
          <w:ilvl w:val="0"/>
          <w:numId w:val="167"/>
        </w:numPr>
        <w:tabs>
          <w:tab w:val="left" w:pos="827"/>
        </w:tabs>
        <w:spacing w:before="6"/>
        <w:ind w:hanging="284"/>
        <w:rPr>
          <w:sz w:val="28"/>
        </w:rPr>
      </w:pPr>
      <w:r>
        <w:rPr>
          <w:sz w:val="28"/>
        </w:rPr>
        <w:t>Литература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5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5"/>
          <w:sz w:val="28"/>
        </w:rPr>
        <w:t xml:space="preserve"> </w:t>
      </w:r>
      <w:r>
        <w:rPr>
          <w:sz w:val="28"/>
        </w:rPr>
        <w:t>XIX</w:t>
      </w:r>
      <w:r>
        <w:rPr>
          <w:spacing w:val="-4"/>
          <w:sz w:val="28"/>
        </w:rPr>
        <w:t xml:space="preserve"> </w:t>
      </w:r>
      <w:r>
        <w:rPr>
          <w:sz w:val="28"/>
        </w:rPr>
        <w:t>века.</w:t>
      </w:r>
    </w:p>
    <w:p w:rsidR="00206F6C" w:rsidRDefault="00D41DD9">
      <w:pPr>
        <w:pStyle w:val="a3"/>
        <w:spacing w:before="162" w:line="360" w:lineRule="auto"/>
        <w:ind w:right="350"/>
      </w:pPr>
      <w:r>
        <w:t>А.С. Пушкин. Стихотворения (не менее четырёх). Например, «Во глубине</w:t>
      </w:r>
      <w:r>
        <w:rPr>
          <w:spacing w:val="1"/>
        </w:rPr>
        <w:t xml:space="preserve"> </w:t>
      </w:r>
      <w:r>
        <w:t>сибирских руд…», «19 октября» («Роняет лес багряный свой убор…»), «И.И.</w:t>
      </w:r>
      <w:r>
        <w:rPr>
          <w:spacing w:val="1"/>
        </w:rPr>
        <w:t xml:space="preserve"> </w:t>
      </w:r>
      <w:r>
        <w:t>Пущину»,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холмах Грузии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ночная</w:t>
      </w:r>
      <w:r>
        <w:rPr>
          <w:spacing w:val="1"/>
        </w:rPr>
        <w:t xml:space="preserve"> </w:t>
      </w:r>
      <w:r>
        <w:t>мгла…» 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«Повести</w:t>
      </w:r>
      <w:r>
        <w:rPr>
          <w:spacing w:val="1"/>
        </w:rPr>
        <w:t xml:space="preserve"> </w:t>
      </w:r>
      <w:r>
        <w:t>Белкина»</w:t>
      </w:r>
      <w:r>
        <w:rPr>
          <w:spacing w:val="-6"/>
        </w:rPr>
        <w:t xml:space="preserve"> </w:t>
      </w:r>
      <w:r>
        <w:t>(«Станционный</w:t>
      </w:r>
      <w:r>
        <w:rPr>
          <w:spacing w:val="-1"/>
        </w:rPr>
        <w:t xml:space="preserve"> </w:t>
      </w:r>
      <w:r>
        <w:t>смотритель»).</w:t>
      </w:r>
      <w:r>
        <w:rPr>
          <w:spacing w:val="5"/>
        </w:rPr>
        <w:t xml:space="preserve"> </w:t>
      </w:r>
      <w:r>
        <w:t>Поэма</w:t>
      </w:r>
      <w:r>
        <w:rPr>
          <w:spacing w:val="4"/>
        </w:rPr>
        <w:t xml:space="preserve"> </w:t>
      </w:r>
      <w:r>
        <w:t>«Полта</w:t>
      </w:r>
      <w:r>
        <w:t>ва»</w:t>
      </w:r>
      <w:r>
        <w:rPr>
          <w:spacing w:val="-5"/>
        </w:rPr>
        <w:t xml:space="preserve"> </w:t>
      </w:r>
      <w:r>
        <w:t>(фрагмент).</w:t>
      </w:r>
    </w:p>
    <w:p w:rsidR="00206F6C" w:rsidRDefault="00D41DD9">
      <w:pPr>
        <w:pStyle w:val="a3"/>
        <w:spacing w:line="320" w:lineRule="exact"/>
        <w:ind w:left="543" w:firstLine="0"/>
      </w:pPr>
      <w:r>
        <w:t>М.Ю.</w:t>
      </w:r>
      <w:r>
        <w:rPr>
          <w:spacing w:val="10"/>
        </w:rPr>
        <w:t xml:space="preserve"> </w:t>
      </w:r>
      <w:r>
        <w:t>Лермонтов.</w:t>
      </w:r>
      <w:r>
        <w:rPr>
          <w:spacing w:val="10"/>
        </w:rPr>
        <w:t xml:space="preserve"> </w:t>
      </w:r>
      <w:r>
        <w:t>Стихотворения</w:t>
      </w:r>
      <w:r>
        <w:rPr>
          <w:spacing w:val="8"/>
        </w:rPr>
        <w:t xml:space="preserve"> </w:t>
      </w:r>
      <w:r>
        <w:t>(не</w:t>
      </w:r>
      <w:r>
        <w:rPr>
          <w:spacing w:val="8"/>
        </w:rPr>
        <w:t xml:space="preserve"> </w:t>
      </w:r>
      <w:r>
        <w:t>менее</w:t>
      </w:r>
      <w:r>
        <w:rPr>
          <w:spacing w:val="8"/>
        </w:rPr>
        <w:t xml:space="preserve"> </w:t>
      </w:r>
      <w:r>
        <w:t>четырёх).</w:t>
      </w:r>
      <w:r>
        <w:rPr>
          <w:spacing w:val="15"/>
        </w:rPr>
        <w:t xml:space="preserve"> </w:t>
      </w:r>
      <w:r>
        <w:t>Например,</w:t>
      </w:r>
      <w:r>
        <w:rPr>
          <w:spacing w:val="15"/>
        </w:rPr>
        <w:t xml:space="preserve"> </w:t>
      </w:r>
      <w:r>
        <w:t>«Узник»,</w:t>
      </w:r>
    </w:p>
    <w:p w:rsidR="00206F6C" w:rsidRDefault="00D41DD9">
      <w:pPr>
        <w:pStyle w:val="a3"/>
        <w:spacing w:before="164" w:line="360" w:lineRule="auto"/>
        <w:ind w:right="354" w:firstLine="0"/>
      </w:pPr>
      <w:r>
        <w:t>«Парус», «Тучи», «Желанье» («Отворите мне темницу…»), «Когда волнуется</w:t>
      </w:r>
      <w:r>
        <w:rPr>
          <w:spacing w:val="-67"/>
        </w:rPr>
        <w:t xml:space="preserve"> </w:t>
      </w:r>
      <w:r>
        <w:t>желтеющая нива…», «Ангел», «Молитва» («В минуту жизни трудную…») и</w:t>
      </w:r>
      <w:r>
        <w:rPr>
          <w:spacing w:val="1"/>
        </w:rPr>
        <w:t xml:space="preserve"> </w:t>
      </w:r>
      <w:r>
        <w:t>другие. «Песня про царя Ивана Васильевича, молодого опричника и удалого</w:t>
      </w:r>
      <w:r>
        <w:rPr>
          <w:spacing w:val="1"/>
        </w:rPr>
        <w:t xml:space="preserve"> </w:t>
      </w:r>
      <w:r>
        <w:t>купца</w:t>
      </w:r>
      <w:r>
        <w:rPr>
          <w:spacing w:val="1"/>
        </w:rPr>
        <w:t xml:space="preserve"> </w:t>
      </w:r>
      <w:r>
        <w:t>Калашникова».</w:t>
      </w:r>
    </w:p>
    <w:p w:rsidR="00206F6C" w:rsidRDefault="00D41DD9">
      <w:pPr>
        <w:pStyle w:val="a3"/>
        <w:spacing w:line="320" w:lineRule="exact"/>
        <w:ind w:left="543" w:firstLine="0"/>
      </w:pPr>
      <w:r>
        <w:t>Н.В.</w:t>
      </w:r>
      <w:r>
        <w:rPr>
          <w:spacing w:val="-4"/>
        </w:rPr>
        <w:t xml:space="preserve"> </w:t>
      </w:r>
      <w:r>
        <w:t>Гоголь.</w:t>
      </w:r>
      <w:r>
        <w:rPr>
          <w:spacing w:val="-3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«Тарас</w:t>
      </w:r>
      <w:r>
        <w:rPr>
          <w:spacing w:val="-5"/>
        </w:rPr>
        <w:t xml:space="preserve"> </w:t>
      </w:r>
      <w:r>
        <w:t>Бульба».</w:t>
      </w:r>
    </w:p>
    <w:p w:rsidR="00206F6C" w:rsidRDefault="00D41DD9">
      <w:pPr>
        <w:pStyle w:val="a4"/>
        <w:numPr>
          <w:ilvl w:val="0"/>
          <w:numId w:val="167"/>
        </w:numPr>
        <w:tabs>
          <w:tab w:val="left" w:pos="827"/>
        </w:tabs>
        <w:spacing w:before="162"/>
        <w:ind w:hanging="284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4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5"/>
          <w:sz w:val="28"/>
        </w:rPr>
        <w:t xml:space="preserve"> </w:t>
      </w:r>
      <w:r>
        <w:rPr>
          <w:sz w:val="28"/>
        </w:rPr>
        <w:t>XIX</w:t>
      </w:r>
      <w:r>
        <w:rPr>
          <w:spacing w:val="-3"/>
          <w:sz w:val="28"/>
        </w:rPr>
        <w:t xml:space="preserve"> </w:t>
      </w:r>
      <w:r>
        <w:rPr>
          <w:sz w:val="28"/>
        </w:rPr>
        <w:t>века.</w:t>
      </w:r>
    </w:p>
    <w:p w:rsidR="00206F6C" w:rsidRDefault="00D41DD9">
      <w:pPr>
        <w:pStyle w:val="a3"/>
        <w:spacing w:before="158" w:line="362" w:lineRule="auto"/>
        <w:ind w:right="359"/>
      </w:pPr>
      <w:r>
        <w:t>И.С. Тургенев. Рассказы из цикла «Записки охотника» (два по выбору).</w:t>
      </w:r>
      <w:r>
        <w:rPr>
          <w:spacing w:val="1"/>
        </w:rPr>
        <w:t xml:space="preserve"> </w:t>
      </w:r>
      <w:r>
        <w:t>Например, «Бирюк», «Х</w:t>
      </w:r>
      <w:r>
        <w:t>орь и Калиныч» и другие. Стихотворения в прозе.</w:t>
      </w:r>
      <w:r>
        <w:rPr>
          <w:spacing w:val="1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«Русский язык»,</w:t>
      </w:r>
      <w:r>
        <w:rPr>
          <w:spacing w:val="3"/>
        </w:rPr>
        <w:t xml:space="preserve"> </w:t>
      </w:r>
      <w:r>
        <w:t>«Воробей»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другие.</w:t>
      </w:r>
    </w:p>
    <w:p w:rsidR="00206F6C" w:rsidRDefault="00D41DD9">
      <w:pPr>
        <w:pStyle w:val="a3"/>
        <w:spacing w:line="313" w:lineRule="exact"/>
        <w:ind w:left="543" w:firstLine="0"/>
      </w:pPr>
      <w:r>
        <w:t>Л.Н.</w:t>
      </w:r>
      <w:r>
        <w:rPr>
          <w:spacing w:val="-3"/>
        </w:rPr>
        <w:t xml:space="preserve"> </w:t>
      </w:r>
      <w:r>
        <w:t>Толстой.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«После</w:t>
      </w:r>
      <w:r>
        <w:rPr>
          <w:spacing w:val="-4"/>
        </w:rPr>
        <w:t xml:space="preserve"> </w:t>
      </w:r>
      <w:r>
        <w:t>бала».</w:t>
      </w:r>
    </w:p>
    <w:p w:rsidR="00206F6C" w:rsidRDefault="00D41DD9">
      <w:pPr>
        <w:pStyle w:val="a3"/>
        <w:spacing w:before="164" w:line="362" w:lineRule="auto"/>
        <w:ind w:right="357"/>
      </w:pPr>
      <w:r>
        <w:t>Н.А.</w:t>
      </w:r>
      <w:r>
        <w:rPr>
          <w:spacing w:val="19"/>
        </w:rPr>
        <w:t xml:space="preserve"> </w:t>
      </w:r>
      <w:r>
        <w:t>Некрасов.</w:t>
      </w:r>
      <w:r>
        <w:rPr>
          <w:spacing w:val="15"/>
        </w:rPr>
        <w:t xml:space="preserve"> </w:t>
      </w:r>
      <w:r>
        <w:t>Стихотворения</w:t>
      </w:r>
      <w:r>
        <w:rPr>
          <w:spacing w:val="14"/>
        </w:rPr>
        <w:t xml:space="preserve"> </w:t>
      </w:r>
      <w:r>
        <w:t>(не</w:t>
      </w:r>
      <w:r>
        <w:rPr>
          <w:spacing w:val="13"/>
        </w:rPr>
        <w:t xml:space="preserve"> </w:t>
      </w:r>
      <w:r>
        <w:t>менее</w:t>
      </w:r>
      <w:r>
        <w:rPr>
          <w:spacing w:val="14"/>
        </w:rPr>
        <w:t xml:space="preserve"> </w:t>
      </w:r>
      <w:r>
        <w:t>двух).</w:t>
      </w:r>
      <w:r>
        <w:rPr>
          <w:spacing w:val="19"/>
        </w:rPr>
        <w:t xml:space="preserve"> </w:t>
      </w:r>
      <w:r>
        <w:t>Например,</w:t>
      </w:r>
      <w:r>
        <w:rPr>
          <w:spacing w:val="20"/>
        </w:rPr>
        <w:t xml:space="preserve"> </w:t>
      </w:r>
      <w:r>
        <w:t>«Размышления</w:t>
      </w:r>
      <w:r>
        <w:rPr>
          <w:spacing w:val="-6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парадного подъезда»,</w:t>
      </w:r>
      <w:r>
        <w:rPr>
          <w:spacing w:val="7"/>
        </w:rPr>
        <w:t xml:space="preserve"> </w:t>
      </w:r>
      <w:r>
        <w:t>«Железная</w:t>
      </w:r>
      <w:r>
        <w:rPr>
          <w:spacing w:val="3"/>
        </w:rPr>
        <w:t xml:space="preserve"> </w:t>
      </w:r>
      <w:r>
        <w:t>дорога»</w:t>
      </w:r>
      <w:r>
        <w:rPr>
          <w:spacing w:val="-4"/>
        </w:rPr>
        <w:t xml:space="preserve"> </w:t>
      </w:r>
      <w:r>
        <w:t>и другие.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0"/>
      </w:pPr>
      <w:r>
        <w:t>Поэзия второй половины XIX века. Ф.И. Тютчев, А.А. Фет, А.К. Толстой и</w:t>
      </w:r>
      <w:r>
        <w:rPr>
          <w:spacing w:val="-67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стихотворений по</w:t>
      </w:r>
      <w:r>
        <w:rPr>
          <w:spacing w:val="5"/>
        </w:rPr>
        <w:t xml:space="preserve"> </w:t>
      </w:r>
      <w:r>
        <w:t>выбору).</w:t>
      </w:r>
    </w:p>
    <w:p w:rsidR="00206F6C" w:rsidRDefault="00D41DD9">
      <w:pPr>
        <w:pStyle w:val="a3"/>
        <w:spacing w:line="362" w:lineRule="auto"/>
        <w:ind w:right="352"/>
      </w:pPr>
      <w:r>
        <w:t>М.Е. Салтыков-Щедрин. Сказки (две по выбору). Например, «Повесть о</w:t>
      </w:r>
      <w:r>
        <w:rPr>
          <w:spacing w:val="1"/>
        </w:rPr>
        <w:t xml:space="preserve"> </w:t>
      </w:r>
      <w:r>
        <w:t>том,</w:t>
      </w:r>
      <w:r>
        <w:rPr>
          <w:spacing w:val="56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один</w:t>
      </w:r>
      <w:r>
        <w:rPr>
          <w:spacing w:val="53"/>
        </w:rPr>
        <w:t xml:space="preserve"> </w:t>
      </w:r>
      <w:r>
        <w:t>мужик</w:t>
      </w:r>
      <w:r>
        <w:rPr>
          <w:spacing w:val="52"/>
        </w:rPr>
        <w:t xml:space="preserve"> </w:t>
      </w:r>
      <w:r>
        <w:t>двух</w:t>
      </w:r>
      <w:r>
        <w:rPr>
          <w:spacing w:val="49"/>
        </w:rPr>
        <w:t xml:space="preserve"> </w:t>
      </w:r>
      <w:r>
        <w:t>генералов</w:t>
      </w:r>
      <w:r>
        <w:rPr>
          <w:spacing w:val="52"/>
        </w:rPr>
        <w:t xml:space="preserve"> </w:t>
      </w:r>
      <w:r>
        <w:t>прокормил»,</w:t>
      </w:r>
      <w:r>
        <w:rPr>
          <w:spacing w:val="56"/>
        </w:rPr>
        <w:t xml:space="preserve"> </w:t>
      </w:r>
      <w:r>
        <w:t>«Дикий</w:t>
      </w:r>
      <w:r>
        <w:rPr>
          <w:spacing w:val="53"/>
        </w:rPr>
        <w:t xml:space="preserve"> </w:t>
      </w:r>
      <w:r>
        <w:t>п</w:t>
      </w:r>
      <w:r>
        <w:t>омещик»,</w:t>
      </w:r>
    </w:p>
    <w:p w:rsidR="00206F6C" w:rsidRDefault="00D41DD9">
      <w:pPr>
        <w:pStyle w:val="a3"/>
        <w:spacing w:line="320" w:lineRule="exact"/>
        <w:ind w:firstLine="0"/>
      </w:pPr>
      <w:r>
        <w:t>«Премудрый</w:t>
      </w:r>
      <w:r>
        <w:rPr>
          <w:spacing w:val="-4"/>
        </w:rPr>
        <w:t xml:space="preserve"> </w:t>
      </w:r>
      <w:r>
        <w:t>пискарь»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206F6C" w:rsidRDefault="00D41DD9">
      <w:pPr>
        <w:pStyle w:val="a3"/>
        <w:spacing w:before="151" w:line="362" w:lineRule="auto"/>
        <w:ind w:right="360"/>
      </w:pPr>
      <w:r>
        <w:t>Произведения отечественных и зарубежных писателей на историческую</w:t>
      </w:r>
      <w:r>
        <w:rPr>
          <w:spacing w:val="1"/>
        </w:rPr>
        <w:t xml:space="preserve"> </w:t>
      </w:r>
      <w:r>
        <w:t>тему (не менее двух). Например, А.К. Толстой, Р. Сабатини, Ф. Купер и</w:t>
      </w:r>
      <w:r>
        <w:rPr>
          <w:spacing w:val="1"/>
        </w:rPr>
        <w:t xml:space="preserve"> </w:t>
      </w:r>
      <w:r>
        <w:t>другие.</w:t>
      </w:r>
    </w:p>
    <w:p w:rsidR="00206F6C" w:rsidRDefault="00D41DD9">
      <w:pPr>
        <w:pStyle w:val="a4"/>
        <w:numPr>
          <w:ilvl w:val="0"/>
          <w:numId w:val="167"/>
        </w:numPr>
        <w:tabs>
          <w:tab w:val="left" w:pos="827"/>
        </w:tabs>
        <w:spacing w:line="313" w:lineRule="exact"/>
        <w:ind w:hanging="284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конца</w:t>
      </w:r>
      <w:r>
        <w:rPr>
          <w:spacing w:val="-4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4"/>
          <w:sz w:val="28"/>
        </w:rPr>
        <w:t xml:space="preserve"> </w:t>
      </w:r>
      <w:r>
        <w:rPr>
          <w:sz w:val="28"/>
        </w:rPr>
        <w:t>XX</w:t>
      </w:r>
      <w:r>
        <w:rPr>
          <w:spacing w:val="-3"/>
          <w:sz w:val="28"/>
        </w:rPr>
        <w:t xml:space="preserve"> </w:t>
      </w:r>
      <w:r>
        <w:rPr>
          <w:sz w:val="28"/>
        </w:rPr>
        <w:t>века.</w:t>
      </w:r>
    </w:p>
    <w:p w:rsidR="00206F6C" w:rsidRDefault="00D41DD9">
      <w:pPr>
        <w:pStyle w:val="a3"/>
        <w:spacing w:before="163"/>
        <w:ind w:left="543" w:firstLine="0"/>
      </w:pPr>
      <w:r>
        <w:t xml:space="preserve">А.П.  </w:t>
      </w:r>
      <w:r>
        <w:rPr>
          <w:spacing w:val="45"/>
        </w:rPr>
        <w:t xml:space="preserve"> </w:t>
      </w:r>
      <w:r>
        <w:t xml:space="preserve">Чехов.   </w:t>
      </w:r>
      <w:r>
        <w:rPr>
          <w:spacing w:val="44"/>
        </w:rPr>
        <w:t xml:space="preserve"> </w:t>
      </w:r>
      <w:r>
        <w:t xml:space="preserve">Рассказы   </w:t>
      </w:r>
      <w:r>
        <w:rPr>
          <w:spacing w:val="43"/>
        </w:rPr>
        <w:t xml:space="preserve"> </w:t>
      </w:r>
      <w:r>
        <w:t xml:space="preserve">(один   </w:t>
      </w:r>
      <w:r>
        <w:rPr>
          <w:spacing w:val="41"/>
        </w:rPr>
        <w:t xml:space="preserve"> </w:t>
      </w:r>
      <w:r>
        <w:t xml:space="preserve">по   </w:t>
      </w:r>
      <w:r>
        <w:rPr>
          <w:spacing w:val="47"/>
        </w:rPr>
        <w:t xml:space="preserve"> </w:t>
      </w:r>
      <w:r>
        <w:t xml:space="preserve">выбору).   </w:t>
      </w:r>
      <w:r>
        <w:rPr>
          <w:spacing w:val="48"/>
        </w:rPr>
        <w:t xml:space="preserve"> </w:t>
      </w:r>
      <w:r>
        <w:t xml:space="preserve">Например,   </w:t>
      </w:r>
      <w:r>
        <w:rPr>
          <w:spacing w:val="49"/>
        </w:rPr>
        <w:t xml:space="preserve"> </w:t>
      </w:r>
      <w:r>
        <w:t>«Тоска»,</w:t>
      </w:r>
    </w:p>
    <w:p w:rsidR="00206F6C" w:rsidRDefault="00D41DD9">
      <w:pPr>
        <w:pStyle w:val="a3"/>
        <w:spacing w:before="158"/>
        <w:ind w:firstLine="0"/>
      </w:pPr>
      <w:r>
        <w:t>«Злоумышленник»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206F6C" w:rsidRDefault="00D41DD9">
      <w:pPr>
        <w:pStyle w:val="a3"/>
        <w:spacing w:before="163"/>
        <w:ind w:left="543" w:firstLine="0"/>
      </w:pPr>
      <w:r>
        <w:t>М.</w:t>
      </w:r>
      <w:r>
        <w:rPr>
          <w:spacing w:val="30"/>
        </w:rPr>
        <w:t xml:space="preserve"> </w:t>
      </w:r>
      <w:r>
        <w:t>Горький.</w:t>
      </w:r>
      <w:r>
        <w:rPr>
          <w:spacing w:val="30"/>
        </w:rPr>
        <w:t xml:space="preserve"> </w:t>
      </w:r>
      <w:r>
        <w:t>Ранние</w:t>
      </w:r>
      <w:r>
        <w:rPr>
          <w:spacing w:val="28"/>
        </w:rPr>
        <w:t xml:space="preserve"> </w:t>
      </w:r>
      <w:r>
        <w:t>рассказы</w:t>
      </w:r>
      <w:r>
        <w:rPr>
          <w:spacing w:val="29"/>
        </w:rPr>
        <w:t xml:space="preserve"> </w:t>
      </w:r>
      <w:r>
        <w:t>(одно</w:t>
      </w:r>
      <w:r>
        <w:rPr>
          <w:spacing w:val="28"/>
        </w:rPr>
        <w:t xml:space="preserve"> </w:t>
      </w:r>
      <w:r>
        <w:t>произведение</w:t>
      </w:r>
      <w:r>
        <w:rPr>
          <w:spacing w:val="29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выбору).</w:t>
      </w:r>
      <w:r>
        <w:rPr>
          <w:spacing w:val="30"/>
        </w:rPr>
        <w:t xml:space="preserve"> </w:t>
      </w:r>
      <w:r>
        <w:t>Например,</w:t>
      </w:r>
    </w:p>
    <w:p w:rsidR="00206F6C" w:rsidRDefault="00D41DD9">
      <w:pPr>
        <w:pStyle w:val="a3"/>
        <w:spacing w:before="163"/>
        <w:ind w:firstLine="0"/>
      </w:pPr>
      <w:r>
        <w:t>«Старуха Изергиль»</w:t>
      </w:r>
      <w:r>
        <w:rPr>
          <w:spacing w:val="-4"/>
        </w:rPr>
        <w:t xml:space="preserve"> </w:t>
      </w:r>
      <w:r>
        <w:t>(легенда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Данко),</w:t>
      </w:r>
      <w:r>
        <w:rPr>
          <w:spacing w:val="-6"/>
        </w:rPr>
        <w:t xml:space="preserve"> </w:t>
      </w:r>
      <w:r>
        <w:t>«Челкаш»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206F6C" w:rsidRDefault="00D41DD9">
      <w:pPr>
        <w:pStyle w:val="a3"/>
        <w:spacing w:before="159" w:line="360" w:lineRule="auto"/>
        <w:ind w:right="359"/>
      </w:pPr>
      <w:r>
        <w:t>Сатирические произведения отечественных и зарубежных пи</w:t>
      </w:r>
      <w:r>
        <w:t>сателей (не</w:t>
      </w:r>
      <w:r>
        <w:rPr>
          <w:spacing w:val="1"/>
        </w:rPr>
        <w:t xml:space="preserve"> </w:t>
      </w:r>
      <w:r>
        <w:t>менее двух). Например, М.М. Зощенко, А.Т. Аверченко, Н.Тэффи, О. Генри,</w:t>
      </w:r>
      <w:r>
        <w:rPr>
          <w:spacing w:val="1"/>
        </w:rPr>
        <w:t xml:space="preserve"> </w:t>
      </w:r>
      <w:r>
        <w:t>Я.</w:t>
      </w:r>
      <w:r>
        <w:rPr>
          <w:spacing w:val="3"/>
        </w:rPr>
        <w:t xml:space="preserve"> </w:t>
      </w:r>
      <w:r>
        <w:t>Гашека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206F6C" w:rsidRDefault="00D41DD9">
      <w:pPr>
        <w:pStyle w:val="a4"/>
        <w:numPr>
          <w:ilvl w:val="0"/>
          <w:numId w:val="167"/>
        </w:numPr>
        <w:tabs>
          <w:tab w:val="left" w:pos="827"/>
        </w:tabs>
        <w:ind w:hanging="284"/>
        <w:rPr>
          <w:sz w:val="28"/>
        </w:rPr>
      </w:pPr>
      <w:r>
        <w:rPr>
          <w:sz w:val="28"/>
        </w:rPr>
        <w:t>Литература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5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6"/>
          <w:sz w:val="28"/>
        </w:rPr>
        <w:t xml:space="preserve"> </w:t>
      </w:r>
      <w:r>
        <w:rPr>
          <w:sz w:val="28"/>
        </w:rPr>
        <w:t>XX</w:t>
      </w:r>
      <w:r>
        <w:rPr>
          <w:spacing w:val="-4"/>
          <w:sz w:val="28"/>
        </w:rPr>
        <w:t xml:space="preserve"> </w:t>
      </w:r>
      <w:r>
        <w:rPr>
          <w:sz w:val="28"/>
        </w:rPr>
        <w:t>века.</w:t>
      </w:r>
    </w:p>
    <w:p w:rsidR="00206F6C" w:rsidRDefault="00D41DD9">
      <w:pPr>
        <w:pStyle w:val="a3"/>
        <w:spacing w:before="163"/>
        <w:ind w:left="543" w:firstLine="0"/>
      </w:pPr>
      <w:r>
        <w:t>А.С.</w:t>
      </w:r>
      <w:r>
        <w:rPr>
          <w:spacing w:val="8"/>
        </w:rPr>
        <w:t xml:space="preserve"> </w:t>
      </w:r>
      <w:r>
        <w:t>Грин.</w:t>
      </w:r>
      <w:r>
        <w:rPr>
          <w:spacing w:val="9"/>
        </w:rPr>
        <w:t xml:space="preserve"> </w:t>
      </w:r>
      <w:r>
        <w:t>Повести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рассказы</w:t>
      </w:r>
      <w:r>
        <w:rPr>
          <w:spacing w:val="11"/>
        </w:rPr>
        <w:t xml:space="preserve"> </w:t>
      </w:r>
      <w:r>
        <w:t>(одно</w:t>
      </w:r>
      <w:r>
        <w:rPr>
          <w:spacing w:val="6"/>
        </w:rPr>
        <w:t xml:space="preserve"> </w:t>
      </w:r>
      <w:r>
        <w:t>произведение</w:t>
      </w:r>
      <w:r>
        <w:rPr>
          <w:spacing w:val="7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выбору).</w:t>
      </w:r>
      <w:r>
        <w:rPr>
          <w:spacing w:val="9"/>
        </w:rPr>
        <w:t xml:space="preserve"> </w:t>
      </w:r>
      <w:r>
        <w:t>Например,</w:t>
      </w:r>
    </w:p>
    <w:p w:rsidR="00206F6C" w:rsidRDefault="00D41DD9">
      <w:pPr>
        <w:pStyle w:val="a3"/>
        <w:spacing w:before="158"/>
        <w:ind w:firstLine="0"/>
      </w:pPr>
      <w:r>
        <w:t>«Алые</w:t>
      </w:r>
      <w:r>
        <w:rPr>
          <w:spacing w:val="-4"/>
        </w:rPr>
        <w:t xml:space="preserve"> </w:t>
      </w:r>
      <w:r>
        <w:t>паруса»,</w:t>
      </w:r>
      <w:r>
        <w:rPr>
          <w:spacing w:val="3"/>
        </w:rPr>
        <w:t xml:space="preserve"> </w:t>
      </w:r>
      <w:r>
        <w:t>«Зелёная</w:t>
      </w:r>
      <w:r>
        <w:rPr>
          <w:spacing w:val="-3"/>
        </w:rPr>
        <w:t xml:space="preserve"> </w:t>
      </w:r>
      <w:r>
        <w:t>лампа»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206F6C" w:rsidRDefault="00D41DD9">
      <w:pPr>
        <w:pStyle w:val="a3"/>
        <w:spacing w:before="163" w:line="360" w:lineRule="auto"/>
        <w:ind w:right="356"/>
      </w:pPr>
      <w:r>
        <w:t>Отечественная поэзия первой половины XX века. Стихотворения на тему</w:t>
      </w:r>
      <w:r>
        <w:rPr>
          <w:spacing w:val="1"/>
        </w:rPr>
        <w:t xml:space="preserve"> </w:t>
      </w:r>
      <w:r>
        <w:t>мечты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(два-три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Блока,</w:t>
      </w:r>
      <w:r>
        <w:rPr>
          <w:spacing w:val="3"/>
        </w:rPr>
        <w:t xml:space="preserve"> </w:t>
      </w:r>
      <w:r>
        <w:t>Н.С.</w:t>
      </w:r>
      <w:r>
        <w:rPr>
          <w:spacing w:val="3"/>
        </w:rPr>
        <w:t xml:space="preserve"> </w:t>
      </w:r>
      <w:r>
        <w:t>Гумилёва,</w:t>
      </w:r>
      <w:r>
        <w:rPr>
          <w:spacing w:val="3"/>
        </w:rPr>
        <w:t xml:space="preserve"> </w:t>
      </w:r>
      <w:r>
        <w:t>М.И.</w:t>
      </w:r>
      <w:r>
        <w:rPr>
          <w:spacing w:val="3"/>
        </w:rPr>
        <w:t xml:space="preserve"> </w:t>
      </w:r>
      <w:r>
        <w:t>Цветаевой и</w:t>
      </w:r>
      <w:r>
        <w:rPr>
          <w:spacing w:val="5"/>
        </w:rPr>
        <w:t xml:space="preserve"> </w:t>
      </w:r>
      <w:r>
        <w:t>другие.</w:t>
      </w:r>
    </w:p>
    <w:p w:rsidR="00206F6C" w:rsidRDefault="00D41DD9">
      <w:pPr>
        <w:pStyle w:val="a3"/>
        <w:spacing w:before="2"/>
        <w:ind w:left="543" w:firstLine="0"/>
      </w:pPr>
      <w:r>
        <w:t xml:space="preserve">В.В.  </w:t>
      </w:r>
      <w:r>
        <w:rPr>
          <w:spacing w:val="34"/>
        </w:rPr>
        <w:t xml:space="preserve"> </w:t>
      </w:r>
      <w:r>
        <w:t xml:space="preserve">Маяковский.   </w:t>
      </w:r>
      <w:r>
        <w:rPr>
          <w:spacing w:val="36"/>
        </w:rPr>
        <w:t xml:space="preserve"> </w:t>
      </w:r>
      <w:r>
        <w:t xml:space="preserve">Стихотворения   </w:t>
      </w:r>
      <w:r>
        <w:rPr>
          <w:spacing w:val="32"/>
        </w:rPr>
        <w:t xml:space="preserve"> </w:t>
      </w:r>
      <w:r>
        <w:t xml:space="preserve">(одно   </w:t>
      </w:r>
      <w:r>
        <w:rPr>
          <w:spacing w:val="31"/>
        </w:rPr>
        <w:t xml:space="preserve"> </w:t>
      </w:r>
      <w:r>
        <w:t xml:space="preserve">по   </w:t>
      </w:r>
      <w:r>
        <w:rPr>
          <w:spacing w:val="32"/>
        </w:rPr>
        <w:t xml:space="preserve"> </w:t>
      </w:r>
      <w:r>
        <w:t xml:space="preserve">выбору).   </w:t>
      </w:r>
      <w:r>
        <w:rPr>
          <w:spacing w:val="33"/>
        </w:rPr>
        <w:t xml:space="preserve"> </w:t>
      </w:r>
      <w:r>
        <w:t>Например,</w:t>
      </w:r>
    </w:p>
    <w:p w:rsidR="00206F6C" w:rsidRDefault="00D41DD9">
      <w:pPr>
        <w:pStyle w:val="a3"/>
        <w:spacing w:before="158" w:line="362" w:lineRule="auto"/>
        <w:ind w:right="359" w:firstLine="0"/>
      </w:pPr>
      <w:r>
        <w:t>«Необычайное приключение, бывшее с Владимиром Маяковским летом на</w:t>
      </w:r>
      <w:r>
        <w:rPr>
          <w:spacing w:val="1"/>
        </w:rPr>
        <w:t xml:space="preserve"> </w:t>
      </w:r>
      <w:r>
        <w:t>даче»,</w:t>
      </w:r>
      <w:r>
        <w:rPr>
          <w:spacing w:val="3"/>
        </w:rPr>
        <w:t xml:space="preserve"> </w:t>
      </w:r>
      <w:r>
        <w:t>«Хорошее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лошадям»</w:t>
      </w:r>
      <w:r>
        <w:rPr>
          <w:spacing w:val="1"/>
        </w:rPr>
        <w:t xml:space="preserve"> </w:t>
      </w:r>
      <w:r>
        <w:t>и другие.</w:t>
      </w:r>
    </w:p>
    <w:p w:rsidR="00206F6C" w:rsidRDefault="00D41DD9">
      <w:pPr>
        <w:pStyle w:val="a3"/>
        <w:spacing w:line="320" w:lineRule="exact"/>
        <w:ind w:left="543" w:firstLine="0"/>
      </w:pPr>
      <w:r>
        <w:t>М.А.</w:t>
      </w:r>
      <w:r>
        <w:rPr>
          <w:spacing w:val="100"/>
        </w:rPr>
        <w:t xml:space="preserve"> </w:t>
      </w:r>
      <w:r>
        <w:t xml:space="preserve">Шолохов  </w:t>
      </w:r>
      <w:r>
        <w:rPr>
          <w:spacing w:val="30"/>
        </w:rPr>
        <w:t xml:space="preserve"> </w:t>
      </w:r>
      <w:r>
        <w:t xml:space="preserve">«Донские  </w:t>
      </w:r>
      <w:r>
        <w:rPr>
          <w:spacing w:val="28"/>
        </w:rPr>
        <w:t xml:space="preserve"> </w:t>
      </w:r>
      <w:r>
        <w:t xml:space="preserve">рассказы»  </w:t>
      </w:r>
      <w:r>
        <w:rPr>
          <w:spacing w:val="28"/>
        </w:rPr>
        <w:t xml:space="preserve"> </w:t>
      </w:r>
      <w:r>
        <w:t xml:space="preserve">(один  </w:t>
      </w:r>
      <w:r>
        <w:rPr>
          <w:spacing w:val="27"/>
        </w:rPr>
        <w:t xml:space="preserve"> </w:t>
      </w:r>
      <w:r>
        <w:t xml:space="preserve">по  </w:t>
      </w:r>
      <w:r>
        <w:rPr>
          <w:spacing w:val="27"/>
        </w:rPr>
        <w:t xml:space="preserve"> </w:t>
      </w:r>
      <w:r>
        <w:t xml:space="preserve">выбору).  </w:t>
      </w:r>
      <w:r>
        <w:rPr>
          <w:spacing w:val="35"/>
        </w:rPr>
        <w:t xml:space="preserve"> </w:t>
      </w:r>
      <w:r>
        <w:t>Например,</w:t>
      </w:r>
    </w:p>
    <w:p w:rsidR="00206F6C" w:rsidRDefault="00D41DD9">
      <w:pPr>
        <w:pStyle w:val="a3"/>
        <w:spacing w:before="158"/>
        <w:ind w:firstLine="0"/>
      </w:pPr>
      <w:r>
        <w:t>«Родинка»,</w:t>
      </w:r>
      <w:r>
        <w:rPr>
          <w:spacing w:val="1"/>
        </w:rPr>
        <w:t xml:space="preserve"> </w:t>
      </w:r>
      <w:r>
        <w:t>«Чужая</w:t>
      </w:r>
      <w:r>
        <w:rPr>
          <w:spacing w:val="-3"/>
        </w:rPr>
        <w:t xml:space="preserve"> </w:t>
      </w:r>
      <w:r>
        <w:t>кровь»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206F6C" w:rsidRDefault="00D41DD9">
      <w:pPr>
        <w:pStyle w:val="a3"/>
        <w:spacing w:before="163"/>
        <w:ind w:left="543" w:firstLine="0"/>
      </w:pPr>
      <w:r>
        <w:t>А.П.</w:t>
      </w:r>
      <w:r>
        <w:rPr>
          <w:spacing w:val="118"/>
        </w:rPr>
        <w:t xml:space="preserve"> </w:t>
      </w:r>
      <w:r>
        <w:t xml:space="preserve">Платонов.  </w:t>
      </w:r>
      <w:r>
        <w:rPr>
          <w:spacing w:val="42"/>
        </w:rPr>
        <w:t xml:space="preserve"> </w:t>
      </w:r>
      <w:r>
        <w:t xml:space="preserve">Рассказы </w:t>
      </w:r>
      <w:r>
        <w:t xml:space="preserve"> </w:t>
      </w:r>
      <w:r>
        <w:rPr>
          <w:spacing w:val="46"/>
        </w:rPr>
        <w:t xml:space="preserve"> </w:t>
      </w:r>
      <w:r>
        <w:t xml:space="preserve">(один  </w:t>
      </w:r>
      <w:r>
        <w:rPr>
          <w:spacing w:val="40"/>
        </w:rPr>
        <w:t xml:space="preserve"> </w:t>
      </w:r>
      <w:r>
        <w:t xml:space="preserve">по  </w:t>
      </w:r>
      <w:r>
        <w:rPr>
          <w:spacing w:val="45"/>
        </w:rPr>
        <w:t xml:space="preserve"> </w:t>
      </w:r>
      <w:r>
        <w:t xml:space="preserve">выбору).  </w:t>
      </w:r>
      <w:r>
        <w:rPr>
          <w:spacing w:val="46"/>
        </w:rPr>
        <w:t xml:space="preserve"> </w:t>
      </w:r>
      <w:r>
        <w:t xml:space="preserve">Например,  </w:t>
      </w:r>
      <w:r>
        <w:rPr>
          <w:spacing w:val="43"/>
        </w:rPr>
        <w:t xml:space="preserve"> </w:t>
      </w:r>
      <w:r>
        <w:t>«Юшка»,</w:t>
      </w:r>
    </w:p>
    <w:p w:rsidR="00206F6C" w:rsidRDefault="00D41DD9">
      <w:pPr>
        <w:pStyle w:val="a3"/>
        <w:spacing w:before="163"/>
        <w:ind w:firstLine="0"/>
      </w:pPr>
      <w:r>
        <w:t>«Неизвестный</w:t>
      </w:r>
      <w:r>
        <w:rPr>
          <w:spacing w:val="-4"/>
        </w:rPr>
        <w:t xml:space="preserve"> </w:t>
      </w:r>
      <w:r>
        <w:t>цветок»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206F6C" w:rsidRDefault="00D41DD9">
      <w:pPr>
        <w:pStyle w:val="a4"/>
        <w:numPr>
          <w:ilvl w:val="0"/>
          <w:numId w:val="167"/>
        </w:numPr>
        <w:tabs>
          <w:tab w:val="left" w:pos="827"/>
        </w:tabs>
        <w:spacing w:before="158"/>
        <w:ind w:hanging="284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5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5"/>
          <w:sz w:val="28"/>
        </w:rPr>
        <w:t xml:space="preserve"> </w:t>
      </w:r>
      <w:r>
        <w:rPr>
          <w:sz w:val="28"/>
        </w:rPr>
        <w:t>XX</w:t>
      </w:r>
      <w:r>
        <w:rPr>
          <w:spacing w:val="-4"/>
          <w:sz w:val="28"/>
        </w:rPr>
        <w:t xml:space="preserve"> </w:t>
      </w:r>
      <w:r>
        <w:rPr>
          <w:sz w:val="28"/>
        </w:rPr>
        <w:t>века.</w:t>
      </w:r>
    </w:p>
    <w:p w:rsidR="00206F6C" w:rsidRDefault="00206F6C">
      <w:pPr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1"/>
          <w:numId w:val="167"/>
        </w:numPr>
        <w:tabs>
          <w:tab w:val="left" w:pos="1148"/>
        </w:tabs>
        <w:spacing w:before="67"/>
        <w:rPr>
          <w:sz w:val="28"/>
        </w:rPr>
      </w:pPr>
      <w:r>
        <w:rPr>
          <w:sz w:val="28"/>
        </w:rPr>
        <w:t>В.М.</w:t>
      </w:r>
      <w:r>
        <w:rPr>
          <w:spacing w:val="37"/>
          <w:sz w:val="28"/>
        </w:rPr>
        <w:t xml:space="preserve"> </w:t>
      </w:r>
      <w:r>
        <w:rPr>
          <w:sz w:val="28"/>
        </w:rPr>
        <w:t>Шукшин.</w:t>
      </w:r>
      <w:r>
        <w:rPr>
          <w:spacing w:val="105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05"/>
          <w:sz w:val="28"/>
        </w:rPr>
        <w:t xml:space="preserve"> </w:t>
      </w:r>
      <w:r>
        <w:rPr>
          <w:sz w:val="28"/>
        </w:rPr>
        <w:t>(один</w:t>
      </w:r>
      <w:r>
        <w:rPr>
          <w:spacing w:val="108"/>
          <w:sz w:val="28"/>
        </w:rPr>
        <w:t xml:space="preserve"> </w:t>
      </w:r>
      <w:r>
        <w:rPr>
          <w:sz w:val="28"/>
        </w:rPr>
        <w:t>по</w:t>
      </w:r>
      <w:r>
        <w:rPr>
          <w:spacing w:val="104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06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07"/>
          <w:sz w:val="28"/>
        </w:rPr>
        <w:t xml:space="preserve"> </w:t>
      </w:r>
      <w:r>
        <w:rPr>
          <w:sz w:val="28"/>
        </w:rPr>
        <w:t>«Чудик»,</w:t>
      </w:r>
    </w:p>
    <w:p w:rsidR="00206F6C" w:rsidRDefault="00D41DD9">
      <w:pPr>
        <w:pStyle w:val="a3"/>
        <w:spacing w:before="163"/>
        <w:ind w:firstLine="0"/>
      </w:pPr>
      <w:r>
        <w:t>«Стенька</w:t>
      </w:r>
      <w:r>
        <w:rPr>
          <w:spacing w:val="-3"/>
        </w:rPr>
        <w:t xml:space="preserve"> </w:t>
      </w:r>
      <w:r>
        <w:t>Разин»,</w:t>
      </w:r>
      <w:r>
        <w:rPr>
          <w:spacing w:val="-1"/>
        </w:rPr>
        <w:t xml:space="preserve"> </w:t>
      </w:r>
      <w:r>
        <w:t>«Критики»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206F6C" w:rsidRDefault="00D41DD9">
      <w:pPr>
        <w:pStyle w:val="a4"/>
        <w:numPr>
          <w:ilvl w:val="1"/>
          <w:numId w:val="167"/>
        </w:numPr>
        <w:tabs>
          <w:tab w:val="left" w:pos="1182"/>
        </w:tabs>
        <w:spacing w:before="158" w:line="362" w:lineRule="auto"/>
        <w:ind w:left="259" w:right="352" w:firstLine="283"/>
        <w:rPr>
          <w:sz w:val="28"/>
        </w:rPr>
      </w:pP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XX-XXI</w:t>
      </w:r>
      <w:r>
        <w:rPr>
          <w:spacing w:val="1"/>
          <w:sz w:val="28"/>
        </w:rPr>
        <w:t xml:space="preserve"> </w:t>
      </w:r>
      <w:r>
        <w:rPr>
          <w:sz w:val="28"/>
        </w:rPr>
        <w:t>веков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67"/>
          <w:sz w:val="28"/>
        </w:rPr>
        <w:t xml:space="preserve"> </w:t>
      </w:r>
      <w:r>
        <w:rPr>
          <w:sz w:val="28"/>
        </w:rPr>
        <w:t>четырёх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М.И.</w:t>
      </w:r>
      <w:r>
        <w:rPr>
          <w:spacing w:val="1"/>
          <w:sz w:val="28"/>
        </w:rPr>
        <w:t xml:space="preserve"> </w:t>
      </w:r>
      <w:r>
        <w:rPr>
          <w:sz w:val="28"/>
        </w:rPr>
        <w:t>Цветаевой,</w:t>
      </w:r>
      <w:r>
        <w:rPr>
          <w:spacing w:val="-6"/>
          <w:sz w:val="28"/>
        </w:rPr>
        <w:t xml:space="preserve"> </w:t>
      </w:r>
      <w:r>
        <w:rPr>
          <w:sz w:val="28"/>
        </w:rPr>
        <w:t>Е.А.</w:t>
      </w:r>
      <w:r>
        <w:rPr>
          <w:spacing w:val="-4"/>
          <w:sz w:val="28"/>
        </w:rPr>
        <w:t xml:space="preserve"> </w:t>
      </w:r>
      <w:r>
        <w:rPr>
          <w:sz w:val="28"/>
        </w:rPr>
        <w:t>Евтушенко,</w:t>
      </w:r>
      <w:r>
        <w:rPr>
          <w:spacing w:val="-4"/>
          <w:sz w:val="28"/>
        </w:rPr>
        <w:t xml:space="preserve"> </w:t>
      </w:r>
      <w:r>
        <w:rPr>
          <w:sz w:val="28"/>
        </w:rPr>
        <w:t>Б.А.</w:t>
      </w:r>
      <w:r>
        <w:rPr>
          <w:spacing w:val="-4"/>
          <w:sz w:val="28"/>
        </w:rPr>
        <w:t xml:space="preserve"> </w:t>
      </w:r>
      <w:r>
        <w:rPr>
          <w:sz w:val="28"/>
        </w:rPr>
        <w:t>Ахмадулиной,</w:t>
      </w:r>
      <w:r>
        <w:rPr>
          <w:spacing w:val="-6"/>
          <w:sz w:val="28"/>
        </w:rPr>
        <w:t xml:space="preserve"> </w:t>
      </w:r>
      <w:r>
        <w:rPr>
          <w:sz w:val="28"/>
        </w:rPr>
        <w:t>Ю.Д.</w:t>
      </w:r>
      <w:r>
        <w:rPr>
          <w:spacing w:val="-4"/>
          <w:sz w:val="28"/>
        </w:rPr>
        <w:t xml:space="preserve"> </w:t>
      </w:r>
      <w:r>
        <w:rPr>
          <w:sz w:val="28"/>
        </w:rPr>
        <w:t>Левитанского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другие.</w:t>
      </w:r>
    </w:p>
    <w:p w:rsidR="00206F6C" w:rsidRDefault="00D41DD9">
      <w:pPr>
        <w:pStyle w:val="a4"/>
        <w:numPr>
          <w:ilvl w:val="1"/>
          <w:numId w:val="167"/>
        </w:numPr>
        <w:tabs>
          <w:tab w:val="left" w:pos="1042"/>
        </w:tabs>
        <w:spacing w:line="362" w:lineRule="auto"/>
        <w:ind w:left="259" w:right="350" w:firstLine="283"/>
        <w:rPr>
          <w:sz w:val="28"/>
        </w:rPr>
      </w:pPr>
      <w:r>
        <w:rPr>
          <w:sz w:val="28"/>
        </w:rPr>
        <w:t>Произведения отечественных прозаиков второй половины XX – начала</w:t>
      </w:r>
      <w:r>
        <w:rPr>
          <w:spacing w:val="-67"/>
          <w:sz w:val="28"/>
        </w:rPr>
        <w:t xml:space="preserve"> </w:t>
      </w:r>
      <w:r>
        <w:rPr>
          <w:sz w:val="28"/>
        </w:rPr>
        <w:t>XXI 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Ф.А.</w:t>
      </w:r>
      <w:r>
        <w:rPr>
          <w:spacing w:val="1"/>
          <w:sz w:val="28"/>
        </w:rPr>
        <w:t xml:space="preserve"> </w:t>
      </w:r>
      <w:r>
        <w:rPr>
          <w:sz w:val="28"/>
        </w:rPr>
        <w:t>Абрамова,</w:t>
      </w:r>
      <w:r>
        <w:rPr>
          <w:spacing w:val="1"/>
          <w:sz w:val="28"/>
        </w:rPr>
        <w:t xml:space="preserve"> </w:t>
      </w:r>
      <w:r>
        <w:rPr>
          <w:sz w:val="28"/>
        </w:rPr>
        <w:t>В.П.</w:t>
      </w:r>
      <w:r>
        <w:rPr>
          <w:spacing w:val="1"/>
          <w:sz w:val="28"/>
        </w:rPr>
        <w:t xml:space="preserve"> </w:t>
      </w:r>
      <w:r>
        <w:rPr>
          <w:sz w:val="28"/>
        </w:rPr>
        <w:t>Астафьева,</w:t>
      </w:r>
      <w:r>
        <w:rPr>
          <w:spacing w:val="2"/>
          <w:sz w:val="28"/>
        </w:rPr>
        <w:t xml:space="preserve"> </w:t>
      </w:r>
      <w:r>
        <w:rPr>
          <w:sz w:val="28"/>
        </w:rPr>
        <w:t>В.И.</w:t>
      </w:r>
      <w:r>
        <w:rPr>
          <w:spacing w:val="3"/>
          <w:sz w:val="28"/>
        </w:rPr>
        <w:t xml:space="preserve"> </w:t>
      </w:r>
      <w:r>
        <w:rPr>
          <w:sz w:val="28"/>
        </w:rPr>
        <w:t>Белова,</w:t>
      </w:r>
      <w:r>
        <w:rPr>
          <w:spacing w:val="3"/>
          <w:sz w:val="28"/>
        </w:rPr>
        <w:t xml:space="preserve"> </w:t>
      </w:r>
      <w:r>
        <w:rPr>
          <w:sz w:val="28"/>
        </w:rPr>
        <w:t>Ф.А.</w:t>
      </w:r>
      <w:r>
        <w:rPr>
          <w:spacing w:val="3"/>
          <w:sz w:val="28"/>
        </w:rPr>
        <w:t xml:space="preserve"> </w:t>
      </w:r>
      <w:r>
        <w:rPr>
          <w:sz w:val="28"/>
        </w:rPr>
        <w:t>Искандера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другие.</w:t>
      </w:r>
    </w:p>
    <w:p w:rsidR="00206F6C" w:rsidRDefault="00D41DD9">
      <w:pPr>
        <w:pStyle w:val="a4"/>
        <w:numPr>
          <w:ilvl w:val="1"/>
          <w:numId w:val="167"/>
        </w:numPr>
        <w:tabs>
          <w:tab w:val="left" w:pos="1071"/>
        </w:tabs>
        <w:spacing w:line="360" w:lineRule="auto"/>
        <w:ind w:left="259" w:right="360" w:firstLine="283"/>
        <w:rPr>
          <w:sz w:val="28"/>
        </w:rPr>
      </w:pPr>
      <w:r>
        <w:rPr>
          <w:sz w:val="28"/>
        </w:rPr>
        <w:t>Тема взаимоотношения поколений, становления человека, выбора им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пути</w:t>
      </w:r>
      <w:r>
        <w:rPr>
          <w:spacing w:val="-4"/>
          <w:sz w:val="28"/>
        </w:rPr>
        <w:t xml:space="preserve"> </w:t>
      </w:r>
      <w:r>
        <w:rPr>
          <w:sz w:val="28"/>
        </w:rPr>
        <w:t>(не</w:t>
      </w:r>
      <w:r>
        <w:rPr>
          <w:spacing w:val="-3"/>
          <w:sz w:val="28"/>
        </w:rPr>
        <w:t xml:space="preserve"> </w:t>
      </w:r>
      <w:r>
        <w:rPr>
          <w:sz w:val="28"/>
        </w:rPr>
        <w:t>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двух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зарубежных писателей)</w:t>
      </w:r>
      <w:r>
        <w:rPr>
          <w:sz w:val="28"/>
        </w:rPr>
        <w:t>. Например, Л.Л. Волкова</w:t>
      </w:r>
      <w:r>
        <w:rPr>
          <w:spacing w:val="70"/>
          <w:sz w:val="28"/>
        </w:rPr>
        <w:t xml:space="preserve"> </w:t>
      </w:r>
      <w:r>
        <w:rPr>
          <w:sz w:val="28"/>
        </w:rPr>
        <w:t>«Всем выйти из кадра»,</w:t>
      </w:r>
      <w:r>
        <w:rPr>
          <w:spacing w:val="1"/>
          <w:sz w:val="28"/>
        </w:rPr>
        <w:t xml:space="preserve"> </w:t>
      </w:r>
      <w:r>
        <w:rPr>
          <w:sz w:val="28"/>
        </w:rPr>
        <w:t>Т.В. Михеева «Лёгкие горы», У. Старк «Умеешь ли ты свистеть, Йоханна?» 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другие.</w:t>
      </w:r>
    </w:p>
    <w:p w:rsidR="00206F6C" w:rsidRDefault="00D41DD9">
      <w:pPr>
        <w:pStyle w:val="a4"/>
        <w:numPr>
          <w:ilvl w:val="0"/>
          <w:numId w:val="167"/>
        </w:numPr>
        <w:tabs>
          <w:tab w:val="left" w:pos="827"/>
        </w:tabs>
        <w:ind w:hanging="284"/>
        <w:rPr>
          <w:sz w:val="28"/>
        </w:rPr>
      </w:pPr>
      <w:r>
        <w:rPr>
          <w:sz w:val="28"/>
        </w:rPr>
        <w:t>Зарубежная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литература.</w:t>
      </w:r>
    </w:p>
    <w:p w:rsidR="00206F6C" w:rsidRDefault="00D41DD9">
      <w:pPr>
        <w:pStyle w:val="a3"/>
        <w:spacing w:before="147" w:line="357" w:lineRule="auto"/>
        <w:ind w:right="355"/>
      </w:pPr>
      <w:r>
        <w:t>М.</w:t>
      </w:r>
      <w:r>
        <w:rPr>
          <w:spacing w:val="1"/>
        </w:rPr>
        <w:t xml:space="preserve"> </w:t>
      </w:r>
      <w:r>
        <w:t>Сервантес.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«Хитроумный</w:t>
      </w:r>
      <w:r>
        <w:rPr>
          <w:spacing w:val="1"/>
        </w:rPr>
        <w:t xml:space="preserve"> </w:t>
      </w:r>
      <w:r>
        <w:t>идальго</w:t>
      </w:r>
      <w:r>
        <w:rPr>
          <w:spacing w:val="1"/>
        </w:rPr>
        <w:t xml:space="preserve"> </w:t>
      </w:r>
      <w:r>
        <w:t>Дон</w:t>
      </w:r>
      <w:r>
        <w:rPr>
          <w:spacing w:val="1"/>
        </w:rPr>
        <w:t xml:space="preserve"> </w:t>
      </w:r>
      <w:r>
        <w:t>Кихот</w:t>
      </w:r>
      <w:r>
        <w:rPr>
          <w:spacing w:val="1"/>
        </w:rPr>
        <w:t xml:space="preserve"> </w:t>
      </w:r>
      <w:r>
        <w:t>Ламанчский»</w:t>
      </w:r>
      <w:r>
        <w:rPr>
          <w:spacing w:val="1"/>
        </w:rPr>
        <w:t xml:space="preserve"> </w:t>
      </w:r>
      <w:r>
        <w:t>(главы).</w:t>
      </w:r>
    </w:p>
    <w:p w:rsidR="00206F6C" w:rsidRDefault="00D41DD9">
      <w:pPr>
        <w:pStyle w:val="a3"/>
        <w:spacing w:before="5" w:line="360" w:lineRule="auto"/>
        <w:ind w:right="357"/>
      </w:pPr>
      <w:r>
        <w:t>Зарубежная новеллистика (одно-два произведения по выбору). Например,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Мериме.</w:t>
      </w:r>
      <w:r>
        <w:rPr>
          <w:spacing w:val="1"/>
        </w:rPr>
        <w:t xml:space="preserve"> </w:t>
      </w:r>
      <w:r>
        <w:t>«Маттео</w:t>
      </w:r>
      <w:r>
        <w:rPr>
          <w:spacing w:val="1"/>
        </w:rPr>
        <w:t xml:space="preserve"> </w:t>
      </w:r>
      <w:r>
        <w:t>Фальконе»,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Генри.</w:t>
      </w:r>
      <w:r>
        <w:rPr>
          <w:spacing w:val="1"/>
        </w:rPr>
        <w:t xml:space="preserve"> </w:t>
      </w:r>
      <w:r>
        <w:t>«Дары</w:t>
      </w:r>
      <w:r>
        <w:rPr>
          <w:spacing w:val="1"/>
        </w:rPr>
        <w:t xml:space="preserve"> </w:t>
      </w:r>
      <w:r>
        <w:t>волхвов»,</w:t>
      </w:r>
      <w:r>
        <w:rPr>
          <w:spacing w:val="1"/>
        </w:rPr>
        <w:t xml:space="preserve"> </w:t>
      </w:r>
      <w:r>
        <w:t>«Последний</w:t>
      </w:r>
      <w:r>
        <w:rPr>
          <w:spacing w:val="-67"/>
        </w:rPr>
        <w:t xml:space="preserve"> </w:t>
      </w:r>
      <w:r>
        <w:t>лист»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206F6C" w:rsidRDefault="00D41DD9">
      <w:pPr>
        <w:pStyle w:val="a3"/>
        <w:spacing w:before="1"/>
        <w:ind w:left="543" w:firstLine="0"/>
      </w:pPr>
      <w:r>
        <w:t>А.</w:t>
      </w:r>
      <w:r>
        <w:rPr>
          <w:spacing w:val="-6"/>
        </w:rPr>
        <w:t xml:space="preserve"> </w:t>
      </w:r>
      <w:r>
        <w:t>Экзюпери.</w:t>
      </w:r>
      <w:r>
        <w:rPr>
          <w:spacing w:val="-7"/>
        </w:rPr>
        <w:t xml:space="preserve"> </w:t>
      </w:r>
      <w:r>
        <w:t>Повесть-сказка</w:t>
      </w:r>
      <w:r>
        <w:rPr>
          <w:spacing w:val="-3"/>
        </w:rPr>
        <w:t xml:space="preserve"> </w:t>
      </w:r>
      <w:r>
        <w:t>«Маленький</w:t>
      </w:r>
      <w:r>
        <w:rPr>
          <w:spacing w:val="-8"/>
        </w:rPr>
        <w:t xml:space="preserve"> </w:t>
      </w:r>
      <w:r>
        <w:t>принц».</w:t>
      </w: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ind w:left="0" w:firstLine="0"/>
        <w:jc w:val="left"/>
        <w:rPr>
          <w:sz w:val="26"/>
        </w:rPr>
      </w:pPr>
    </w:p>
    <w:p w:rsidR="00206F6C" w:rsidRDefault="00D41DD9">
      <w:pPr>
        <w:ind w:left="543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166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Древнерусская</w:t>
      </w:r>
      <w:r>
        <w:rPr>
          <w:spacing w:val="-9"/>
          <w:sz w:val="28"/>
        </w:rPr>
        <w:t xml:space="preserve"> </w:t>
      </w:r>
      <w:r>
        <w:rPr>
          <w:sz w:val="28"/>
        </w:rPr>
        <w:t>литератур</w:t>
      </w:r>
      <w:r>
        <w:rPr>
          <w:sz w:val="28"/>
        </w:rPr>
        <w:t>а.</w:t>
      </w:r>
    </w:p>
    <w:p w:rsidR="00206F6C" w:rsidRDefault="00D41DD9">
      <w:pPr>
        <w:pStyle w:val="a3"/>
        <w:spacing w:before="158" w:line="362" w:lineRule="auto"/>
        <w:ind w:right="359"/>
        <w:jc w:val="left"/>
      </w:pPr>
      <w:r>
        <w:t>Житийная</w:t>
      </w:r>
      <w:r>
        <w:rPr>
          <w:spacing w:val="13"/>
        </w:rPr>
        <w:t xml:space="preserve"> </w:t>
      </w:r>
      <w:r>
        <w:t>литература</w:t>
      </w:r>
      <w:r>
        <w:rPr>
          <w:spacing w:val="10"/>
        </w:rPr>
        <w:t xml:space="preserve"> </w:t>
      </w:r>
      <w:r>
        <w:t>(одно</w:t>
      </w:r>
      <w:r>
        <w:rPr>
          <w:spacing w:val="10"/>
        </w:rPr>
        <w:t xml:space="preserve"> </w:t>
      </w:r>
      <w:r>
        <w:t>произведение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выбору).</w:t>
      </w:r>
      <w:r>
        <w:rPr>
          <w:spacing w:val="17"/>
        </w:rPr>
        <w:t xml:space="preserve"> </w:t>
      </w:r>
      <w:r>
        <w:t>«Житие</w:t>
      </w:r>
      <w:r>
        <w:rPr>
          <w:spacing w:val="10"/>
        </w:rPr>
        <w:t xml:space="preserve"> </w:t>
      </w:r>
      <w:r>
        <w:t>Сергия</w:t>
      </w:r>
      <w:r>
        <w:rPr>
          <w:spacing w:val="-67"/>
        </w:rPr>
        <w:t xml:space="preserve"> </w:t>
      </w:r>
      <w:r>
        <w:t>Радонежского»,</w:t>
      </w:r>
      <w:r>
        <w:rPr>
          <w:spacing w:val="3"/>
        </w:rPr>
        <w:t xml:space="preserve"> </w:t>
      </w:r>
      <w:r>
        <w:t>«Житие</w:t>
      </w:r>
      <w:r>
        <w:rPr>
          <w:spacing w:val="-2"/>
        </w:rPr>
        <w:t xml:space="preserve"> </w:t>
      </w:r>
      <w:r>
        <w:t>протопопа</w:t>
      </w:r>
      <w:r>
        <w:rPr>
          <w:spacing w:val="3"/>
        </w:rPr>
        <w:t xml:space="preserve"> </w:t>
      </w:r>
      <w:r>
        <w:t>Аввакума, им</w:t>
      </w:r>
      <w:r>
        <w:rPr>
          <w:spacing w:val="-2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написанное».</w:t>
      </w:r>
    </w:p>
    <w:p w:rsidR="00206F6C" w:rsidRDefault="00D41DD9">
      <w:pPr>
        <w:pStyle w:val="a4"/>
        <w:numPr>
          <w:ilvl w:val="0"/>
          <w:numId w:val="166"/>
        </w:numPr>
        <w:tabs>
          <w:tab w:val="left" w:pos="827"/>
        </w:tabs>
        <w:spacing w:line="320" w:lineRule="exact"/>
        <w:ind w:hanging="284"/>
        <w:rPr>
          <w:sz w:val="28"/>
        </w:rPr>
      </w:pPr>
      <w:r>
        <w:rPr>
          <w:sz w:val="28"/>
        </w:rPr>
        <w:t>Литература</w:t>
      </w:r>
      <w:r>
        <w:rPr>
          <w:spacing w:val="-5"/>
          <w:sz w:val="28"/>
        </w:rPr>
        <w:t xml:space="preserve"> </w:t>
      </w:r>
      <w:r>
        <w:rPr>
          <w:sz w:val="28"/>
        </w:rPr>
        <w:t>XVIII</w:t>
      </w:r>
      <w:r>
        <w:rPr>
          <w:spacing w:val="-6"/>
          <w:sz w:val="28"/>
        </w:rPr>
        <w:t xml:space="preserve"> </w:t>
      </w:r>
      <w:r>
        <w:rPr>
          <w:sz w:val="28"/>
        </w:rPr>
        <w:t>века.</w:t>
      </w:r>
    </w:p>
    <w:p w:rsidR="00206F6C" w:rsidRDefault="00D41DD9">
      <w:pPr>
        <w:pStyle w:val="a3"/>
        <w:spacing w:before="158"/>
        <w:ind w:left="543" w:firstLine="0"/>
        <w:jc w:val="left"/>
      </w:pPr>
      <w:r>
        <w:t>Д.И.</w:t>
      </w:r>
      <w:r>
        <w:rPr>
          <w:spacing w:val="-4"/>
        </w:rPr>
        <w:t xml:space="preserve"> </w:t>
      </w:r>
      <w:r>
        <w:t>Фонвизин.</w:t>
      </w:r>
      <w:r>
        <w:rPr>
          <w:spacing w:val="-4"/>
        </w:rPr>
        <w:t xml:space="preserve"> </w:t>
      </w:r>
      <w:r>
        <w:t>Комедия</w:t>
      </w:r>
      <w:r>
        <w:rPr>
          <w:spacing w:val="-5"/>
        </w:rPr>
        <w:t xml:space="preserve"> </w:t>
      </w:r>
      <w:r>
        <w:t>«Недоросль».</w:t>
      </w:r>
    </w:p>
    <w:p w:rsidR="00206F6C" w:rsidRDefault="00D41DD9">
      <w:pPr>
        <w:pStyle w:val="a4"/>
        <w:numPr>
          <w:ilvl w:val="0"/>
          <w:numId w:val="166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Литература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5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5"/>
          <w:sz w:val="28"/>
        </w:rPr>
        <w:t xml:space="preserve"> </w:t>
      </w:r>
      <w:r>
        <w:rPr>
          <w:sz w:val="28"/>
        </w:rPr>
        <w:t>XIX</w:t>
      </w:r>
      <w:r>
        <w:rPr>
          <w:spacing w:val="-4"/>
          <w:sz w:val="28"/>
        </w:rPr>
        <w:t xml:space="preserve"> </w:t>
      </w:r>
      <w:r>
        <w:rPr>
          <w:sz w:val="28"/>
        </w:rPr>
        <w:t>века.</w:t>
      </w:r>
    </w:p>
    <w:p w:rsidR="00206F6C" w:rsidRDefault="00D41DD9">
      <w:pPr>
        <w:pStyle w:val="a3"/>
        <w:spacing w:before="163"/>
        <w:ind w:left="0" w:right="364" w:firstLine="0"/>
        <w:jc w:val="right"/>
      </w:pPr>
      <w:r>
        <w:t>А.С.</w:t>
      </w:r>
      <w:r>
        <w:rPr>
          <w:spacing w:val="43"/>
        </w:rPr>
        <w:t xml:space="preserve"> </w:t>
      </w:r>
      <w:r>
        <w:t>Пушкин.</w:t>
      </w:r>
      <w:r>
        <w:rPr>
          <w:spacing w:val="44"/>
        </w:rPr>
        <w:t xml:space="preserve"> </w:t>
      </w:r>
      <w:r>
        <w:t>Стихотворения</w:t>
      </w:r>
      <w:r>
        <w:rPr>
          <w:spacing w:val="43"/>
        </w:rPr>
        <w:t xml:space="preserve"> </w:t>
      </w:r>
      <w:r>
        <w:t>(не</w:t>
      </w:r>
      <w:r>
        <w:rPr>
          <w:spacing w:val="43"/>
        </w:rPr>
        <w:t xml:space="preserve"> </w:t>
      </w:r>
      <w:r>
        <w:t>менее</w:t>
      </w:r>
      <w:r>
        <w:rPr>
          <w:spacing w:val="43"/>
        </w:rPr>
        <w:t xml:space="preserve"> </w:t>
      </w:r>
      <w:r>
        <w:t>двух).</w:t>
      </w:r>
      <w:r>
        <w:rPr>
          <w:spacing w:val="44"/>
        </w:rPr>
        <w:t xml:space="preserve"> </w:t>
      </w:r>
      <w:r>
        <w:t>Например,</w:t>
      </w:r>
      <w:r>
        <w:rPr>
          <w:spacing w:val="48"/>
        </w:rPr>
        <w:t xml:space="preserve"> </w:t>
      </w:r>
      <w:r>
        <w:t>«К</w:t>
      </w:r>
      <w:r>
        <w:rPr>
          <w:spacing w:val="43"/>
        </w:rPr>
        <w:t xml:space="preserve"> </w:t>
      </w:r>
      <w:r>
        <w:t>Чаадаеву»,</w:t>
      </w:r>
    </w:p>
    <w:p w:rsidR="00206F6C" w:rsidRDefault="00D41DD9">
      <w:pPr>
        <w:pStyle w:val="a3"/>
        <w:spacing w:before="158"/>
        <w:ind w:left="0" w:right="364" w:firstLine="0"/>
        <w:jc w:val="right"/>
      </w:pPr>
      <w:r>
        <w:t>«Анчар»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  <w:r>
        <w:rPr>
          <w:spacing w:val="5"/>
        </w:rPr>
        <w:t xml:space="preserve"> </w:t>
      </w:r>
      <w:r>
        <w:t>«Маленькие</w:t>
      </w:r>
      <w:r>
        <w:rPr>
          <w:spacing w:val="3"/>
        </w:rPr>
        <w:t xml:space="preserve"> </w:t>
      </w:r>
      <w:r>
        <w:t>трагедии»</w:t>
      </w:r>
      <w:r>
        <w:rPr>
          <w:spacing w:val="-1"/>
        </w:rPr>
        <w:t xml:space="preserve"> </w:t>
      </w:r>
      <w:r>
        <w:t>(одна</w:t>
      </w:r>
      <w:r>
        <w:rPr>
          <w:spacing w:val="4"/>
        </w:rPr>
        <w:t xml:space="preserve"> </w:t>
      </w:r>
      <w:r>
        <w:t>пьеса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выбору).</w:t>
      </w:r>
      <w:r>
        <w:rPr>
          <w:spacing w:val="5"/>
        </w:rPr>
        <w:t xml:space="preserve"> </w:t>
      </w:r>
      <w:r>
        <w:t>Например,</w:t>
      </w:r>
    </w:p>
    <w:p w:rsidR="00206F6C" w:rsidRDefault="00206F6C">
      <w:pPr>
        <w:jc w:val="righ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9" w:firstLine="0"/>
        <w:jc w:val="left"/>
      </w:pPr>
      <w:r>
        <w:t>«Моцарт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Сальери»,</w:t>
      </w:r>
      <w:r>
        <w:rPr>
          <w:spacing w:val="24"/>
        </w:rPr>
        <w:t xml:space="preserve"> </w:t>
      </w:r>
      <w:r>
        <w:t>«Каменный</w:t>
      </w:r>
      <w:r>
        <w:rPr>
          <w:spacing w:val="22"/>
        </w:rPr>
        <w:t xml:space="preserve"> </w:t>
      </w:r>
      <w:r>
        <w:t>гость»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другие.</w:t>
      </w:r>
      <w:r>
        <w:rPr>
          <w:spacing w:val="24"/>
        </w:rPr>
        <w:t xml:space="preserve"> </w:t>
      </w:r>
      <w:r>
        <w:t>Роман</w:t>
      </w:r>
      <w:r>
        <w:rPr>
          <w:spacing w:val="27"/>
        </w:rPr>
        <w:t xml:space="preserve"> </w:t>
      </w:r>
      <w:r>
        <w:t>«Капитанская</w:t>
      </w:r>
      <w:r>
        <w:rPr>
          <w:spacing w:val="-67"/>
        </w:rPr>
        <w:t xml:space="preserve"> </w:t>
      </w:r>
      <w:r>
        <w:t>дочка».</w:t>
      </w:r>
    </w:p>
    <w:p w:rsidR="00206F6C" w:rsidRDefault="00D41DD9">
      <w:pPr>
        <w:pStyle w:val="a3"/>
        <w:tabs>
          <w:tab w:val="left" w:pos="1060"/>
          <w:tab w:val="left" w:pos="1822"/>
          <w:tab w:val="left" w:pos="3237"/>
          <w:tab w:val="left" w:pos="4474"/>
          <w:tab w:val="left" w:pos="6440"/>
          <w:tab w:val="left" w:pos="7836"/>
        </w:tabs>
        <w:spacing w:line="362" w:lineRule="auto"/>
        <w:ind w:right="355"/>
        <w:jc w:val="left"/>
      </w:pPr>
      <w:r>
        <w:t>М.Ю.</w:t>
      </w:r>
      <w:r>
        <w:rPr>
          <w:spacing w:val="24"/>
        </w:rPr>
        <w:t xml:space="preserve"> </w:t>
      </w:r>
      <w:r>
        <w:t>Лермонтов.</w:t>
      </w:r>
      <w:r>
        <w:rPr>
          <w:spacing w:val="24"/>
        </w:rPr>
        <w:t xml:space="preserve"> </w:t>
      </w:r>
      <w:r>
        <w:t>Стихотворения</w:t>
      </w:r>
      <w:r>
        <w:rPr>
          <w:spacing w:val="23"/>
        </w:rPr>
        <w:t xml:space="preserve"> </w:t>
      </w:r>
      <w:r>
        <w:t>(не</w:t>
      </w:r>
      <w:r>
        <w:rPr>
          <w:spacing w:val="24"/>
        </w:rPr>
        <w:t xml:space="preserve"> </w:t>
      </w:r>
      <w:r>
        <w:t>менее</w:t>
      </w:r>
      <w:r>
        <w:rPr>
          <w:spacing w:val="23"/>
        </w:rPr>
        <w:t xml:space="preserve"> </w:t>
      </w:r>
      <w:r>
        <w:t>двух).</w:t>
      </w:r>
      <w:r>
        <w:rPr>
          <w:spacing w:val="29"/>
        </w:rPr>
        <w:t xml:space="preserve"> </w:t>
      </w:r>
      <w:r>
        <w:t>Например,</w:t>
      </w:r>
      <w:r>
        <w:rPr>
          <w:spacing w:val="24"/>
        </w:rPr>
        <w:t xml:space="preserve"> </w:t>
      </w:r>
      <w:r>
        <w:t>«Я</w:t>
      </w:r>
      <w:r>
        <w:rPr>
          <w:spacing w:val="24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хочу,</w:t>
      </w:r>
      <w:r>
        <w:rPr>
          <w:spacing w:val="-67"/>
        </w:rPr>
        <w:t xml:space="preserve"> </w:t>
      </w:r>
      <w:r>
        <w:t>чтоб</w:t>
      </w:r>
      <w:r>
        <w:tab/>
        <w:t>свет</w:t>
      </w:r>
      <w:r>
        <w:tab/>
        <w:t>узнал…»,</w:t>
      </w:r>
      <w:r>
        <w:tab/>
        <w:t>«Из-под</w:t>
      </w:r>
      <w:r>
        <w:tab/>
        <w:t>таинственной,</w:t>
      </w:r>
      <w:r>
        <w:tab/>
        <w:t>холодной</w:t>
      </w:r>
      <w:r>
        <w:tab/>
        <w:t>полумаски…»,</w:t>
      </w:r>
    </w:p>
    <w:p w:rsidR="00206F6C" w:rsidRDefault="00D41DD9">
      <w:pPr>
        <w:pStyle w:val="a3"/>
        <w:spacing w:line="320" w:lineRule="exact"/>
        <w:ind w:firstLine="0"/>
        <w:jc w:val="left"/>
      </w:pPr>
      <w:r>
        <w:t>«Нищий»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 Поэма</w:t>
      </w:r>
      <w:r>
        <w:rPr>
          <w:spacing w:val="-3"/>
        </w:rPr>
        <w:t xml:space="preserve"> </w:t>
      </w:r>
      <w:r>
        <w:t>«Мцыри».</w:t>
      </w:r>
    </w:p>
    <w:p w:rsidR="00206F6C" w:rsidRDefault="00D41DD9">
      <w:pPr>
        <w:pStyle w:val="a3"/>
        <w:spacing w:before="151"/>
        <w:ind w:left="543" w:firstLine="0"/>
        <w:jc w:val="left"/>
      </w:pPr>
      <w:r>
        <w:t>Н.В.</w:t>
      </w:r>
      <w:r>
        <w:rPr>
          <w:spacing w:val="-5"/>
        </w:rPr>
        <w:t xml:space="preserve"> </w:t>
      </w:r>
      <w:r>
        <w:t>Гоголь.</w:t>
      </w:r>
      <w:r>
        <w:rPr>
          <w:spacing w:val="-4"/>
        </w:rPr>
        <w:t xml:space="preserve"> </w:t>
      </w:r>
      <w:r>
        <w:t>Повесть</w:t>
      </w:r>
      <w:r>
        <w:rPr>
          <w:spacing w:val="-4"/>
        </w:rPr>
        <w:t xml:space="preserve"> </w:t>
      </w:r>
      <w:r>
        <w:t>«Шинель».</w:t>
      </w:r>
      <w:r>
        <w:rPr>
          <w:spacing w:val="-5"/>
        </w:rPr>
        <w:t xml:space="preserve"> </w:t>
      </w:r>
      <w:r>
        <w:t>Комедия</w:t>
      </w:r>
      <w:r>
        <w:rPr>
          <w:spacing w:val="-6"/>
        </w:rPr>
        <w:t xml:space="preserve"> </w:t>
      </w:r>
      <w:r>
        <w:t>«Ревизор».</w:t>
      </w:r>
    </w:p>
    <w:p w:rsidR="00206F6C" w:rsidRDefault="00D41DD9">
      <w:pPr>
        <w:pStyle w:val="a4"/>
        <w:numPr>
          <w:ilvl w:val="0"/>
          <w:numId w:val="166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Литература</w:t>
      </w:r>
      <w:r>
        <w:rPr>
          <w:spacing w:val="-5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5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5"/>
          <w:sz w:val="28"/>
        </w:rPr>
        <w:t xml:space="preserve"> </w:t>
      </w:r>
      <w:r>
        <w:rPr>
          <w:sz w:val="28"/>
        </w:rPr>
        <w:t>XIX</w:t>
      </w:r>
      <w:r>
        <w:rPr>
          <w:spacing w:val="-5"/>
          <w:sz w:val="28"/>
        </w:rPr>
        <w:t xml:space="preserve"> </w:t>
      </w:r>
      <w:r>
        <w:rPr>
          <w:sz w:val="28"/>
        </w:rPr>
        <w:t>века.</w:t>
      </w:r>
    </w:p>
    <w:p w:rsidR="00206F6C" w:rsidRDefault="00D41DD9">
      <w:pPr>
        <w:pStyle w:val="a3"/>
        <w:spacing w:before="163" w:line="357" w:lineRule="auto"/>
        <w:ind w:right="359"/>
        <w:jc w:val="left"/>
      </w:pPr>
      <w:r>
        <w:t>И.С.</w:t>
      </w:r>
      <w:r>
        <w:rPr>
          <w:spacing w:val="22"/>
        </w:rPr>
        <w:t xml:space="preserve"> </w:t>
      </w:r>
      <w:r>
        <w:t>Тургенев.</w:t>
      </w:r>
      <w:r>
        <w:rPr>
          <w:spacing w:val="22"/>
        </w:rPr>
        <w:t xml:space="preserve"> </w:t>
      </w:r>
      <w:r>
        <w:t>Повести</w:t>
      </w:r>
      <w:r>
        <w:rPr>
          <w:spacing w:val="20"/>
        </w:rPr>
        <w:t xml:space="preserve"> </w:t>
      </w:r>
      <w:r>
        <w:t>(одна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выбору).</w:t>
      </w:r>
      <w:r>
        <w:rPr>
          <w:spacing w:val="22"/>
        </w:rPr>
        <w:t xml:space="preserve"> </w:t>
      </w:r>
      <w:r>
        <w:t>Например,</w:t>
      </w:r>
      <w:r>
        <w:rPr>
          <w:spacing w:val="22"/>
        </w:rPr>
        <w:t xml:space="preserve"> </w:t>
      </w:r>
      <w:r>
        <w:t>«Ася»,</w:t>
      </w:r>
      <w:r>
        <w:rPr>
          <w:spacing w:val="22"/>
        </w:rPr>
        <w:t xml:space="preserve"> </w:t>
      </w:r>
      <w:r>
        <w:t>«Первая</w:t>
      </w:r>
      <w:r>
        <w:rPr>
          <w:spacing w:val="-67"/>
        </w:rPr>
        <w:t xml:space="preserve"> </w:t>
      </w:r>
      <w:r>
        <w:t>любовь».</w:t>
      </w:r>
    </w:p>
    <w:p w:rsidR="00206F6C" w:rsidRDefault="00D41DD9">
      <w:pPr>
        <w:pStyle w:val="a3"/>
        <w:spacing w:before="5" w:line="357" w:lineRule="auto"/>
        <w:ind w:right="359"/>
        <w:jc w:val="left"/>
      </w:pPr>
      <w:r>
        <w:t>Ф.М.</w:t>
      </w:r>
      <w:r>
        <w:rPr>
          <w:spacing w:val="29"/>
        </w:rPr>
        <w:t xml:space="preserve"> </w:t>
      </w:r>
      <w:r>
        <w:t>Достоевский</w:t>
      </w:r>
      <w:r>
        <w:rPr>
          <w:spacing w:val="31"/>
        </w:rPr>
        <w:t xml:space="preserve"> </w:t>
      </w:r>
      <w:r>
        <w:t>«Бедные</w:t>
      </w:r>
      <w:r>
        <w:rPr>
          <w:spacing w:val="33"/>
        </w:rPr>
        <w:t xml:space="preserve"> </w:t>
      </w:r>
      <w:r>
        <w:t>люди»,</w:t>
      </w:r>
      <w:r>
        <w:rPr>
          <w:spacing w:val="34"/>
        </w:rPr>
        <w:t xml:space="preserve"> </w:t>
      </w:r>
      <w:r>
        <w:t>«Белые</w:t>
      </w:r>
      <w:r>
        <w:rPr>
          <w:spacing w:val="34"/>
        </w:rPr>
        <w:t xml:space="preserve"> </w:t>
      </w:r>
      <w:r>
        <w:t>ночи»</w:t>
      </w:r>
      <w:r>
        <w:rPr>
          <w:spacing w:val="27"/>
        </w:rPr>
        <w:t xml:space="preserve"> </w:t>
      </w:r>
      <w:r>
        <w:t>(одно</w:t>
      </w:r>
      <w:r>
        <w:rPr>
          <w:spacing w:val="31"/>
        </w:rPr>
        <w:t xml:space="preserve"> </w:t>
      </w:r>
      <w:r>
        <w:t>произведение</w:t>
      </w:r>
      <w:r>
        <w:rPr>
          <w:spacing w:val="33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выбору).</w:t>
      </w:r>
    </w:p>
    <w:p w:rsidR="00206F6C" w:rsidRDefault="00D41DD9">
      <w:pPr>
        <w:pStyle w:val="a3"/>
        <w:tabs>
          <w:tab w:val="left" w:pos="1276"/>
          <w:tab w:val="left" w:pos="2537"/>
          <w:tab w:val="left" w:pos="3731"/>
          <w:tab w:val="left" w:pos="4086"/>
          <w:tab w:val="left" w:pos="5361"/>
          <w:tab w:val="left" w:pos="6229"/>
          <w:tab w:val="left" w:pos="8066"/>
          <w:tab w:val="left" w:pos="8560"/>
        </w:tabs>
        <w:spacing w:before="6"/>
        <w:ind w:left="543" w:firstLine="0"/>
        <w:jc w:val="left"/>
      </w:pPr>
      <w:r>
        <w:t>Л.Н.</w:t>
      </w:r>
      <w:r>
        <w:tab/>
        <w:t>Толстой.</w:t>
      </w:r>
      <w:r>
        <w:tab/>
        <w:t>Повести</w:t>
      </w:r>
      <w:r>
        <w:tab/>
        <w:t>и</w:t>
      </w:r>
      <w:r>
        <w:tab/>
        <w:t>рассказы</w:t>
      </w:r>
      <w:r>
        <w:tab/>
        <w:t>(одно</w:t>
      </w:r>
      <w:r>
        <w:tab/>
        <w:t>произведение</w:t>
      </w:r>
      <w:r>
        <w:tab/>
        <w:t>по</w:t>
      </w:r>
      <w:r>
        <w:tab/>
        <w:t>выбору).</w:t>
      </w:r>
    </w:p>
    <w:p w:rsidR="00206F6C" w:rsidRDefault="00D41DD9">
      <w:pPr>
        <w:pStyle w:val="a3"/>
        <w:spacing w:before="163"/>
        <w:ind w:left="0" w:right="4564" w:firstLine="0"/>
        <w:jc w:val="right"/>
      </w:pPr>
      <w:r>
        <w:t>Например,</w:t>
      </w:r>
      <w:r>
        <w:rPr>
          <w:spacing w:val="-1"/>
        </w:rPr>
        <w:t xml:space="preserve"> </w:t>
      </w:r>
      <w:r>
        <w:t>«Отрочество»</w:t>
      </w:r>
      <w:r>
        <w:rPr>
          <w:spacing w:val="-7"/>
        </w:rPr>
        <w:t xml:space="preserve"> </w:t>
      </w:r>
      <w:r>
        <w:t>(главы)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206F6C" w:rsidRDefault="00D41DD9">
      <w:pPr>
        <w:pStyle w:val="a4"/>
        <w:numPr>
          <w:ilvl w:val="0"/>
          <w:numId w:val="166"/>
        </w:numPr>
        <w:tabs>
          <w:tab w:val="left" w:pos="827"/>
        </w:tabs>
        <w:spacing w:before="159"/>
        <w:ind w:right="4471" w:hanging="827"/>
        <w:jc w:val="right"/>
        <w:rPr>
          <w:sz w:val="28"/>
        </w:rPr>
      </w:pPr>
      <w:r>
        <w:rPr>
          <w:sz w:val="28"/>
        </w:rPr>
        <w:t>Литература</w:t>
      </w:r>
      <w:r>
        <w:rPr>
          <w:spacing w:val="-6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7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7"/>
          <w:sz w:val="28"/>
        </w:rPr>
        <w:t xml:space="preserve"> </w:t>
      </w:r>
      <w:r>
        <w:rPr>
          <w:sz w:val="28"/>
        </w:rPr>
        <w:t>XX</w:t>
      </w:r>
      <w:r>
        <w:rPr>
          <w:spacing w:val="-6"/>
          <w:sz w:val="28"/>
        </w:rPr>
        <w:t xml:space="preserve"> </w:t>
      </w:r>
      <w:r>
        <w:rPr>
          <w:sz w:val="28"/>
        </w:rPr>
        <w:t>века.</w:t>
      </w:r>
    </w:p>
    <w:p w:rsidR="00206F6C" w:rsidRDefault="00D41DD9">
      <w:pPr>
        <w:pStyle w:val="a3"/>
        <w:spacing w:before="162" w:line="360" w:lineRule="auto"/>
        <w:ind w:right="363"/>
      </w:pPr>
      <w:r>
        <w:t>Произведения писателей русского зарубежья (не менее двух по выбору).</w:t>
      </w:r>
      <w:r>
        <w:rPr>
          <w:spacing w:val="1"/>
        </w:rPr>
        <w:t xml:space="preserve"> </w:t>
      </w:r>
      <w:r>
        <w:t>Например, произведения И.С. Шмелёва, М.А. Осоргина, В.В. Набокова, Н.</w:t>
      </w:r>
      <w:r>
        <w:rPr>
          <w:spacing w:val="1"/>
        </w:rPr>
        <w:t xml:space="preserve"> </w:t>
      </w:r>
      <w:r>
        <w:t>Тэффи,</w:t>
      </w:r>
      <w:r>
        <w:rPr>
          <w:spacing w:val="2"/>
        </w:rPr>
        <w:t xml:space="preserve"> </w:t>
      </w:r>
      <w:r>
        <w:t>А.Т.</w:t>
      </w:r>
      <w:r>
        <w:rPr>
          <w:spacing w:val="4"/>
        </w:rPr>
        <w:t xml:space="preserve"> </w:t>
      </w:r>
      <w:r>
        <w:t>Аверченко и</w:t>
      </w:r>
      <w:r>
        <w:rPr>
          <w:spacing w:val="1"/>
        </w:rPr>
        <w:t xml:space="preserve"> </w:t>
      </w:r>
      <w:r>
        <w:t>другие.</w:t>
      </w:r>
    </w:p>
    <w:p w:rsidR="00206F6C" w:rsidRDefault="00D41DD9">
      <w:pPr>
        <w:pStyle w:val="a3"/>
        <w:spacing w:before="1"/>
        <w:ind w:left="543" w:firstLine="0"/>
      </w:pPr>
      <w:r>
        <w:t>Поэзия</w:t>
      </w:r>
      <w:r>
        <w:rPr>
          <w:spacing w:val="31"/>
        </w:rPr>
        <w:t xml:space="preserve"> </w:t>
      </w:r>
      <w:r>
        <w:t>первой</w:t>
      </w:r>
      <w:r>
        <w:rPr>
          <w:spacing w:val="31"/>
        </w:rPr>
        <w:t xml:space="preserve"> </w:t>
      </w:r>
      <w:r>
        <w:t>половины</w:t>
      </w:r>
      <w:r>
        <w:rPr>
          <w:spacing w:val="31"/>
        </w:rPr>
        <w:t xml:space="preserve"> </w:t>
      </w:r>
      <w:r>
        <w:t>ХХ</w:t>
      </w:r>
      <w:r>
        <w:rPr>
          <w:spacing w:val="30"/>
        </w:rPr>
        <w:t xml:space="preserve"> </w:t>
      </w:r>
      <w:r>
        <w:t>века</w:t>
      </w:r>
      <w:r>
        <w:rPr>
          <w:spacing w:val="37"/>
        </w:rPr>
        <w:t xml:space="preserve"> </w:t>
      </w:r>
      <w:r>
        <w:t>(не</w:t>
      </w:r>
      <w:r>
        <w:rPr>
          <w:spacing w:val="37"/>
        </w:rPr>
        <w:t xml:space="preserve"> </w:t>
      </w:r>
      <w:r>
        <w:t>менее</w:t>
      </w:r>
      <w:r>
        <w:rPr>
          <w:spacing w:val="31"/>
        </w:rPr>
        <w:t xml:space="preserve"> </w:t>
      </w:r>
      <w:r>
        <w:t>трёх</w:t>
      </w:r>
      <w:r>
        <w:rPr>
          <w:spacing w:val="26"/>
        </w:rPr>
        <w:t xml:space="preserve"> </w:t>
      </w:r>
      <w:r>
        <w:t>стихотворений</w:t>
      </w:r>
      <w:r>
        <w:rPr>
          <w:spacing w:val="30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тему</w:t>
      </w:r>
    </w:p>
    <w:p w:rsidR="00206F6C" w:rsidRDefault="00D41DD9">
      <w:pPr>
        <w:pStyle w:val="a3"/>
        <w:spacing w:before="158" w:line="362" w:lineRule="auto"/>
        <w:ind w:right="358" w:firstLine="0"/>
      </w:pPr>
      <w:r>
        <w:t>«Человек и эпоха» по выбору). Например, стихотворения В.В. Маяковского,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Цветаевой,</w:t>
      </w:r>
      <w:r>
        <w:rPr>
          <w:spacing w:val="1"/>
        </w:rPr>
        <w:t xml:space="preserve"> </w:t>
      </w:r>
      <w:r>
        <w:t>О.Э.</w:t>
      </w:r>
      <w:r>
        <w:rPr>
          <w:spacing w:val="2"/>
        </w:rPr>
        <w:t xml:space="preserve"> </w:t>
      </w:r>
      <w:r>
        <w:t>Мандельштама,</w:t>
      </w:r>
      <w:r>
        <w:rPr>
          <w:spacing w:val="2"/>
        </w:rPr>
        <w:t xml:space="preserve"> </w:t>
      </w:r>
      <w:r>
        <w:t>Б.Л.</w:t>
      </w:r>
      <w:r>
        <w:rPr>
          <w:spacing w:val="2"/>
        </w:rPr>
        <w:t xml:space="preserve"> </w:t>
      </w:r>
      <w:r>
        <w:t>Пастернака и</w:t>
      </w:r>
      <w:r>
        <w:rPr>
          <w:spacing w:val="-1"/>
        </w:rPr>
        <w:t xml:space="preserve"> </w:t>
      </w:r>
      <w:r>
        <w:t>другие.</w:t>
      </w:r>
    </w:p>
    <w:p w:rsidR="00206F6C" w:rsidRDefault="00D41DD9">
      <w:pPr>
        <w:pStyle w:val="a3"/>
        <w:spacing w:line="357" w:lineRule="auto"/>
        <w:ind w:right="361"/>
      </w:pPr>
      <w:r>
        <w:t>М.А. Булгаков (одна повесть по выбору). Например, «Собачье сердце» и</w:t>
      </w:r>
      <w:r>
        <w:rPr>
          <w:spacing w:val="1"/>
        </w:rPr>
        <w:t xml:space="preserve"> </w:t>
      </w:r>
      <w:r>
        <w:t>другие.</w:t>
      </w:r>
    </w:p>
    <w:p w:rsidR="00206F6C" w:rsidRDefault="00D41DD9">
      <w:pPr>
        <w:pStyle w:val="a4"/>
        <w:numPr>
          <w:ilvl w:val="0"/>
          <w:numId w:val="166"/>
        </w:numPr>
        <w:tabs>
          <w:tab w:val="left" w:pos="827"/>
        </w:tabs>
        <w:spacing w:before="4"/>
        <w:ind w:hanging="284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5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5"/>
          <w:sz w:val="28"/>
        </w:rPr>
        <w:t xml:space="preserve"> </w:t>
      </w:r>
      <w:r>
        <w:rPr>
          <w:sz w:val="28"/>
        </w:rPr>
        <w:t>XX</w:t>
      </w:r>
      <w:r>
        <w:rPr>
          <w:spacing w:val="-4"/>
          <w:sz w:val="28"/>
        </w:rPr>
        <w:t xml:space="preserve"> </w:t>
      </w:r>
      <w:r>
        <w:rPr>
          <w:sz w:val="28"/>
        </w:rPr>
        <w:t>века.</w:t>
      </w:r>
    </w:p>
    <w:p w:rsidR="00206F6C" w:rsidRDefault="00D41DD9">
      <w:pPr>
        <w:pStyle w:val="a3"/>
        <w:spacing w:before="158"/>
        <w:ind w:left="543" w:firstLine="0"/>
      </w:pPr>
      <w:r>
        <w:t>А.Т.</w:t>
      </w:r>
      <w:r>
        <w:rPr>
          <w:spacing w:val="122"/>
        </w:rPr>
        <w:t xml:space="preserve"> </w:t>
      </w:r>
      <w:r>
        <w:t>Твард</w:t>
      </w:r>
      <w:r>
        <w:t xml:space="preserve">овский.  </w:t>
      </w:r>
      <w:r>
        <w:rPr>
          <w:spacing w:val="50"/>
        </w:rPr>
        <w:t xml:space="preserve"> </w:t>
      </w:r>
      <w:r>
        <w:t xml:space="preserve">Поэма  </w:t>
      </w:r>
      <w:r>
        <w:rPr>
          <w:spacing w:val="55"/>
        </w:rPr>
        <w:t xml:space="preserve"> </w:t>
      </w:r>
      <w:r>
        <w:t xml:space="preserve">«Василий  </w:t>
      </w:r>
      <w:r>
        <w:rPr>
          <w:spacing w:val="54"/>
        </w:rPr>
        <w:t xml:space="preserve"> </w:t>
      </w:r>
      <w:r>
        <w:t xml:space="preserve">Тёркин»  </w:t>
      </w:r>
      <w:r>
        <w:rPr>
          <w:spacing w:val="44"/>
        </w:rPr>
        <w:t xml:space="preserve"> </w:t>
      </w:r>
      <w:r>
        <w:t xml:space="preserve">(главы  </w:t>
      </w:r>
      <w:r>
        <w:rPr>
          <w:spacing w:val="54"/>
        </w:rPr>
        <w:t xml:space="preserve"> </w:t>
      </w:r>
      <w:r>
        <w:t>«Переправа»,</w:t>
      </w:r>
    </w:p>
    <w:p w:rsidR="00206F6C" w:rsidRDefault="00D41DD9">
      <w:pPr>
        <w:pStyle w:val="a3"/>
        <w:spacing w:before="163"/>
        <w:ind w:firstLine="0"/>
        <w:jc w:val="left"/>
      </w:pPr>
      <w:r>
        <w:t>«Гармонь»,</w:t>
      </w:r>
      <w:r>
        <w:rPr>
          <w:spacing w:val="-4"/>
        </w:rPr>
        <w:t xml:space="preserve"> </w:t>
      </w:r>
      <w:r>
        <w:t>«Два</w:t>
      </w:r>
      <w:r>
        <w:rPr>
          <w:spacing w:val="-6"/>
        </w:rPr>
        <w:t xml:space="preserve"> </w:t>
      </w:r>
      <w:r>
        <w:t>солдата»,</w:t>
      </w:r>
      <w:r>
        <w:rPr>
          <w:spacing w:val="-1"/>
        </w:rPr>
        <w:t xml:space="preserve"> </w:t>
      </w:r>
      <w:r>
        <w:t>«Поединок»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другие).</w:t>
      </w:r>
    </w:p>
    <w:p w:rsidR="00206F6C" w:rsidRDefault="00D41DD9">
      <w:pPr>
        <w:pStyle w:val="a3"/>
        <w:spacing w:before="163" w:line="360" w:lineRule="auto"/>
        <w:ind w:left="543" w:right="3883" w:firstLine="0"/>
        <w:jc w:val="left"/>
      </w:pPr>
      <w:r>
        <w:t>А.Н. Толстой. Рассказ «Русский характер».</w:t>
      </w:r>
      <w:r>
        <w:rPr>
          <w:spacing w:val="1"/>
        </w:rPr>
        <w:t xml:space="preserve"> </w:t>
      </w:r>
      <w:r>
        <w:t>М.А. Шолохов. Рассказ «Судьба человека».</w:t>
      </w:r>
      <w:r>
        <w:rPr>
          <w:spacing w:val="1"/>
        </w:rPr>
        <w:t xml:space="preserve"> </w:t>
      </w:r>
      <w:r>
        <w:t>А.И.</w:t>
      </w:r>
      <w:r>
        <w:rPr>
          <w:spacing w:val="-7"/>
        </w:rPr>
        <w:t xml:space="preserve"> </w:t>
      </w:r>
      <w:r>
        <w:t>Солженицын.</w:t>
      </w:r>
      <w:r>
        <w:rPr>
          <w:spacing w:val="-7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«Матрёнин</w:t>
      </w:r>
      <w:r>
        <w:rPr>
          <w:spacing w:val="-9"/>
        </w:rPr>
        <w:t xml:space="preserve"> </w:t>
      </w:r>
      <w:r>
        <w:t>двор».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0"/>
      </w:pPr>
      <w:r>
        <w:t>Произведения</w:t>
      </w:r>
      <w:r>
        <w:rPr>
          <w:spacing w:val="1"/>
        </w:rPr>
        <w:t xml:space="preserve"> </w:t>
      </w:r>
      <w:r>
        <w:t>отечественных прозаиков 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70"/>
        </w:rPr>
        <w:t xml:space="preserve"> </w:t>
      </w:r>
      <w:r>
        <w:t>XX-XXI века</w:t>
      </w:r>
      <w:r>
        <w:rPr>
          <w:spacing w:val="1"/>
        </w:rPr>
        <w:t xml:space="preserve"> </w:t>
      </w:r>
      <w:r>
        <w:t>(не менее двух произведений). Например, произведения Е.И. Носова, А.Н. и</w:t>
      </w:r>
      <w:r>
        <w:rPr>
          <w:spacing w:val="1"/>
        </w:rPr>
        <w:t xml:space="preserve"> </w:t>
      </w:r>
      <w:r>
        <w:t>Б.Н.</w:t>
      </w:r>
      <w:r>
        <w:rPr>
          <w:spacing w:val="2"/>
        </w:rPr>
        <w:t xml:space="preserve"> </w:t>
      </w:r>
      <w:r>
        <w:t>Стругацких,</w:t>
      </w:r>
      <w:r>
        <w:rPr>
          <w:spacing w:val="2"/>
        </w:rPr>
        <w:t xml:space="preserve"> </w:t>
      </w:r>
      <w:r>
        <w:t>В.Ф.</w:t>
      </w:r>
      <w:r>
        <w:rPr>
          <w:spacing w:val="3"/>
        </w:rPr>
        <w:t xml:space="preserve"> </w:t>
      </w:r>
      <w:r>
        <w:t>Тендрякова,</w:t>
      </w:r>
      <w:r>
        <w:rPr>
          <w:spacing w:val="2"/>
        </w:rPr>
        <w:t xml:space="preserve"> </w:t>
      </w:r>
      <w:r>
        <w:t>Б.П.</w:t>
      </w:r>
      <w:r>
        <w:rPr>
          <w:spacing w:val="6"/>
        </w:rPr>
        <w:t xml:space="preserve"> </w:t>
      </w:r>
      <w:r>
        <w:t>Екимова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206F6C" w:rsidRDefault="00D41DD9">
      <w:pPr>
        <w:pStyle w:val="a3"/>
        <w:spacing w:before="2" w:line="360" w:lineRule="auto"/>
        <w:ind w:right="351"/>
      </w:pPr>
      <w:r>
        <w:t>Произведения отечественных и зарубежных прозаиков второй половины</w:t>
      </w:r>
      <w:r>
        <w:rPr>
          <w:spacing w:val="1"/>
        </w:rPr>
        <w:t xml:space="preserve"> </w:t>
      </w:r>
      <w:r>
        <w:t>XX – начало XXI века (не менее двух произведений на</w:t>
      </w:r>
      <w:r>
        <w:rPr>
          <w:spacing w:val="1"/>
        </w:rPr>
        <w:t xml:space="preserve"> </w:t>
      </w:r>
      <w:r>
        <w:t>тему «Человек в</w:t>
      </w:r>
      <w:r>
        <w:rPr>
          <w:spacing w:val="1"/>
        </w:rPr>
        <w:t xml:space="preserve"> </w:t>
      </w:r>
      <w:r>
        <w:t>ситуации нравственного выбора»). Например, произведения В.П. Астафьева,</w:t>
      </w:r>
      <w:r>
        <w:rPr>
          <w:spacing w:val="1"/>
        </w:rPr>
        <w:t xml:space="preserve"> </w:t>
      </w:r>
      <w:r>
        <w:t xml:space="preserve">Ю.В. Бондарева, Н.С. Дашевской, Д. Сэлинджера, К. </w:t>
      </w:r>
      <w:r>
        <w:t>Патерсона, Б. Кауфмана</w:t>
      </w:r>
      <w:r>
        <w:rPr>
          <w:spacing w:val="-67"/>
        </w:rPr>
        <w:t xml:space="preserve"> </w:t>
      </w:r>
      <w:r>
        <w:t>и других).</w:t>
      </w:r>
    </w:p>
    <w:p w:rsidR="00206F6C" w:rsidRDefault="00D41DD9">
      <w:pPr>
        <w:pStyle w:val="a3"/>
        <w:spacing w:line="360" w:lineRule="auto"/>
        <w:ind w:right="350"/>
      </w:pPr>
      <w:r>
        <w:t>Поэзия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стихотворений). Например, стихотворения Н.А. Заболоцкого, М.А. Светлова,</w:t>
      </w:r>
      <w:r>
        <w:rPr>
          <w:spacing w:val="-67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Исаковского,</w:t>
      </w:r>
      <w:r>
        <w:rPr>
          <w:spacing w:val="1"/>
        </w:rPr>
        <w:t xml:space="preserve"> </w:t>
      </w:r>
      <w:r>
        <w:t>К.М.</w:t>
      </w:r>
      <w:r>
        <w:rPr>
          <w:spacing w:val="1"/>
        </w:rPr>
        <w:t xml:space="preserve"> </w:t>
      </w:r>
      <w:r>
        <w:t>Симонова,</w:t>
      </w:r>
      <w:r>
        <w:rPr>
          <w:spacing w:val="1"/>
        </w:rPr>
        <w:t xml:space="preserve"> </w:t>
      </w:r>
      <w:r>
        <w:t>Р.Г.</w:t>
      </w:r>
      <w:r>
        <w:rPr>
          <w:spacing w:val="1"/>
        </w:rPr>
        <w:t xml:space="preserve"> </w:t>
      </w:r>
      <w:r>
        <w:t>Гамзатова,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Окуджавы,</w:t>
      </w:r>
      <w:r>
        <w:rPr>
          <w:spacing w:val="1"/>
        </w:rPr>
        <w:t xml:space="preserve"> </w:t>
      </w:r>
      <w:r>
        <w:t>В.С.</w:t>
      </w:r>
      <w:r>
        <w:rPr>
          <w:spacing w:val="-67"/>
        </w:rPr>
        <w:t xml:space="preserve"> </w:t>
      </w:r>
      <w:r>
        <w:t>Высоцкого, А.А. Вознесенского, Е.А. Евтушенко, Р.И. Рождественского, И.А.</w:t>
      </w:r>
      <w:r>
        <w:rPr>
          <w:spacing w:val="-67"/>
        </w:rPr>
        <w:t xml:space="preserve"> </w:t>
      </w:r>
      <w:r>
        <w:t>Бродского,</w:t>
      </w:r>
      <w:r>
        <w:rPr>
          <w:spacing w:val="3"/>
        </w:rPr>
        <w:t xml:space="preserve"> </w:t>
      </w:r>
      <w:r>
        <w:t>А.С.</w:t>
      </w:r>
      <w:r>
        <w:rPr>
          <w:spacing w:val="4"/>
        </w:rPr>
        <w:t xml:space="preserve"> </w:t>
      </w:r>
      <w:r>
        <w:t>Кушнера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206F6C" w:rsidRDefault="00D41DD9">
      <w:pPr>
        <w:pStyle w:val="a4"/>
        <w:numPr>
          <w:ilvl w:val="0"/>
          <w:numId w:val="166"/>
        </w:numPr>
        <w:tabs>
          <w:tab w:val="left" w:pos="827"/>
        </w:tabs>
        <w:ind w:hanging="284"/>
        <w:rPr>
          <w:sz w:val="28"/>
        </w:rPr>
      </w:pPr>
      <w:r>
        <w:rPr>
          <w:sz w:val="28"/>
        </w:rPr>
        <w:t>Зарубежная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литература.</w:t>
      </w:r>
    </w:p>
    <w:p w:rsidR="00206F6C" w:rsidRDefault="00D41DD9">
      <w:pPr>
        <w:pStyle w:val="a3"/>
        <w:spacing w:before="163" w:line="360" w:lineRule="auto"/>
        <w:ind w:right="353"/>
      </w:pPr>
      <w:r>
        <w:t>У. Шекспир. Сонеты (один-два по выбору). Например, № 66 «Измучась</w:t>
      </w:r>
      <w:r>
        <w:rPr>
          <w:spacing w:val="1"/>
        </w:rPr>
        <w:t xml:space="preserve"> </w:t>
      </w:r>
      <w:r>
        <w:t>всем, я умереть хочу…», № 130 «Её глаза на звёзды не похожи</w:t>
      </w:r>
      <w:r>
        <w:t>…» и другие.</w:t>
      </w:r>
      <w:r>
        <w:rPr>
          <w:spacing w:val="1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«Ромео и Джульетта»</w:t>
      </w:r>
      <w:r>
        <w:rPr>
          <w:spacing w:val="-4"/>
        </w:rPr>
        <w:t xml:space="preserve"> </w:t>
      </w:r>
      <w:r>
        <w:t>(фрагменты по выбору).</w:t>
      </w:r>
    </w:p>
    <w:p w:rsidR="00206F6C" w:rsidRDefault="00D41DD9">
      <w:pPr>
        <w:pStyle w:val="a3"/>
        <w:spacing w:before="1"/>
        <w:ind w:left="543" w:firstLine="0"/>
      </w:pPr>
      <w:r>
        <w:t>Ж.-Б.</w:t>
      </w:r>
      <w:r>
        <w:rPr>
          <w:spacing w:val="-1"/>
        </w:rPr>
        <w:t xml:space="preserve"> </w:t>
      </w:r>
      <w:r>
        <w:t>Мольер.</w:t>
      </w:r>
      <w:r>
        <w:rPr>
          <w:spacing w:val="-1"/>
        </w:rPr>
        <w:t xml:space="preserve"> </w:t>
      </w:r>
      <w:r>
        <w:t>Комедия</w:t>
      </w:r>
      <w:r>
        <w:rPr>
          <w:spacing w:val="-3"/>
        </w:rPr>
        <w:t xml:space="preserve"> </w:t>
      </w:r>
      <w:r>
        <w:t>«Мещанин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дворянстве»</w:t>
      </w:r>
      <w:r>
        <w:rPr>
          <w:spacing w:val="-7"/>
        </w:rPr>
        <w:t xml:space="preserve"> </w:t>
      </w:r>
      <w:r>
        <w:t>(фрагменты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spacing w:before="11"/>
        <w:ind w:left="0" w:firstLine="0"/>
        <w:jc w:val="left"/>
        <w:rPr>
          <w:sz w:val="25"/>
        </w:rPr>
      </w:pPr>
    </w:p>
    <w:p w:rsidR="00206F6C" w:rsidRDefault="00D41DD9">
      <w:pPr>
        <w:ind w:left="543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9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165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Древнерусская</w:t>
      </w:r>
      <w:r>
        <w:rPr>
          <w:spacing w:val="-9"/>
          <w:sz w:val="28"/>
        </w:rPr>
        <w:t xml:space="preserve"> </w:t>
      </w:r>
      <w:r>
        <w:rPr>
          <w:sz w:val="28"/>
        </w:rPr>
        <w:t>литература.</w:t>
      </w:r>
    </w:p>
    <w:p w:rsidR="00206F6C" w:rsidRDefault="00D41DD9">
      <w:pPr>
        <w:pStyle w:val="a3"/>
        <w:spacing w:before="158"/>
        <w:ind w:left="615" w:firstLine="0"/>
      </w:pPr>
      <w:r>
        <w:t>«Слово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полку</w:t>
      </w:r>
      <w:r>
        <w:rPr>
          <w:spacing w:val="-5"/>
        </w:rPr>
        <w:t xml:space="preserve"> </w:t>
      </w:r>
      <w:r>
        <w:t>Игореве».</w:t>
      </w:r>
    </w:p>
    <w:p w:rsidR="00206F6C" w:rsidRDefault="00D41DD9">
      <w:pPr>
        <w:pStyle w:val="a4"/>
        <w:numPr>
          <w:ilvl w:val="0"/>
          <w:numId w:val="165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Литература</w:t>
      </w:r>
      <w:r>
        <w:rPr>
          <w:spacing w:val="-9"/>
          <w:sz w:val="28"/>
        </w:rPr>
        <w:t xml:space="preserve"> </w:t>
      </w:r>
      <w:r>
        <w:rPr>
          <w:sz w:val="28"/>
        </w:rPr>
        <w:t>XVIII</w:t>
      </w:r>
      <w:r>
        <w:rPr>
          <w:spacing w:val="-11"/>
          <w:sz w:val="28"/>
        </w:rPr>
        <w:t xml:space="preserve"> </w:t>
      </w:r>
      <w:r>
        <w:rPr>
          <w:sz w:val="28"/>
        </w:rPr>
        <w:t>века.</w:t>
      </w:r>
    </w:p>
    <w:p w:rsidR="00206F6C" w:rsidRDefault="00D41DD9">
      <w:pPr>
        <w:pStyle w:val="a3"/>
        <w:spacing w:before="158" w:line="362" w:lineRule="auto"/>
        <w:ind w:right="344"/>
      </w:pPr>
      <w:r>
        <w:t>М.В. Ломоносов «Ода на день восшествия на Всероссийский престол Ея</w:t>
      </w:r>
      <w:r>
        <w:rPr>
          <w:spacing w:val="1"/>
        </w:rPr>
        <w:t xml:space="preserve"> </w:t>
      </w:r>
      <w:r>
        <w:t>Величества</w:t>
      </w:r>
      <w:r>
        <w:rPr>
          <w:spacing w:val="1"/>
        </w:rPr>
        <w:t xml:space="preserve"> </w:t>
      </w:r>
      <w:r>
        <w:t>Государыни</w:t>
      </w:r>
      <w:r>
        <w:rPr>
          <w:spacing w:val="1"/>
        </w:rPr>
        <w:t xml:space="preserve"> </w:t>
      </w:r>
      <w:r>
        <w:t>Императрицы</w:t>
      </w:r>
      <w:r>
        <w:rPr>
          <w:spacing w:val="1"/>
        </w:rPr>
        <w:t xml:space="preserve"> </w:t>
      </w:r>
      <w:r>
        <w:t>Елисаветы</w:t>
      </w:r>
      <w:r>
        <w:rPr>
          <w:spacing w:val="1"/>
        </w:rPr>
        <w:t xml:space="preserve"> </w:t>
      </w:r>
      <w:r>
        <w:t>Петровны</w:t>
      </w:r>
      <w:r>
        <w:rPr>
          <w:spacing w:val="1"/>
        </w:rPr>
        <w:t xml:space="preserve"> </w:t>
      </w:r>
      <w:r>
        <w:t>1747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2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выбору).</w:t>
      </w:r>
    </w:p>
    <w:p w:rsidR="00206F6C" w:rsidRDefault="00D41DD9">
      <w:pPr>
        <w:pStyle w:val="a3"/>
        <w:spacing w:line="362" w:lineRule="auto"/>
        <w:ind w:right="359"/>
      </w:pPr>
      <w:r>
        <w:t>Г.Р. Державин. Стихотворения (два по выбору). Например, «Властителям и</w:t>
      </w:r>
      <w:r>
        <w:rPr>
          <w:spacing w:val="-67"/>
        </w:rPr>
        <w:t xml:space="preserve"> </w:t>
      </w:r>
      <w:r>
        <w:t>судиям»,</w:t>
      </w:r>
      <w:r>
        <w:rPr>
          <w:spacing w:val="3"/>
        </w:rPr>
        <w:t xml:space="preserve"> </w:t>
      </w:r>
      <w:r>
        <w:t>«Памятник»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206F6C" w:rsidRDefault="00D41DD9">
      <w:pPr>
        <w:pStyle w:val="a3"/>
        <w:spacing w:line="320" w:lineRule="exact"/>
        <w:ind w:left="543" w:firstLine="0"/>
      </w:pPr>
      <w:r>
        <w:t>Н.М.</w:t>
      </w:r>
      <w:r>
        <w:rPr>
          <w:spacing w:val="-4"/>
        </w:rPr>
        <w:t xml:space="preserve"> </w:t>
      </w:r>
      <w:r>
        <w:t>Карамзин.</w:t>
      </w:r>
      <w:r>
        <w:rPr>
          <w:spacing w:val="-4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«Бедная</w:t>
      </w:r>
      <w:r>
        <w:rPr>
          <w:spacing w:val="-5"/>
        </w:rPr>
        <w:t xml:space="preserve"> </w:t>
      </w:r>
      <w:r>
        <w:t>Лиза».</w:t>
      </w:r>
    </w:p>
    <w:p w:rsidR="00206F6C" w:rsidRDefault="00D41DD9">
      <w:pPr>
        <w:pStyle w:val="a4"/>
        <w:numPr>
          <w:ilvl w:val="0"/>
          <w:numId w:val="165"/>
        </w:numPr>
        <w:tabs>
          <w:tab w:val="left" w:pos="827"/>
        </w:tabs>
        <w:spacing w:before="150"/>
        <w:ind w:hanging="284"/>
        <w:rPr>
          <w:sz w:val="28"/>
        </w:rPr>
      </w:pPr>
      <w:r>
        <w:rPr>
          <w:sz w:val="28"/>
        </w:rPr>
        <w:t>Литература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5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5"/>
          <w:sz w:val="28"/>
        </w:rPr>
        <w:t xml:space="preserve"> </w:t>
      </w:r>
      <w:r>
        <w:rPr>
          <w:sz w:val="28"/>
        </w:rPr>
        <w:t>XIX</w:t>
      </w:r>
      <w:r>
        <w:rPr>
          <w:spacing w:val="-4"/>
          <w:sz w:val="28"/>
        </w:rPr>
        <w:t xml:space="preserve"> </w:t>
      </w:r>
      <w:r>
        <w:rPr>
          <w:sz w:val="28"/>
        </w:rPr>
        <w:t>века.</w:t>
      </w:r>
    </w:p>
    <w:p w:rsidR="00206F6C" w:rsidRDefault="00206F6C">
      <w:pPr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1"/>
          <w:numId w:val="164"/>
        </w:numPr>
        <w:tabs>
          <w:tab w:val="left" w:pos="1100"/>
        </w:tabs>
        <w:spacing w:before="67"/>
        <w:rPr>
          <w:sz w:val="28"/>
        </w:rPr>
      </w:pPr>
      <w:r>
        <w:rPr>
          <w:sz w:val="28"/>
        </w:rPr>
        <w:t>В.А.</w:t>
      </w:r>
      <w:r>
        <w:rPr>
          <w:spacing w:val="56"/>
          <w:sz w:val="28"/>
        </w:rPr>
        <w:t xml:space="preserve"> </w:t>
      </w:r>
      <w:r>
        <w:rPr>
          <w:sz w:val="28"/>
        </w:rPr>
        <w:t>Жуковский.</w:t>
      </w:r>
      <w:r>
        <w:rPr>
          <w:spacing w:val="57"/>
          <w:sz w:val="28"/>
        </w:rPr>
        <w:t xml:space="preserve"> </w:t>
      </w:r>
      <w:r>
        <w:rPr>
          <w:sz w:val="28"/>
        </w:rPr>
        <w:t>Баллады,</w:t>
      </w:r>
      <w:r>
        <w:rPr>
          <w:spacing w:val="56"/>
          <w:sz w:val="28"/>
        </w:rPr>
        <w:t xml:space="preserve"> </w:t>
      </w:r>
      <w:r>
        <w:rPr>
          <w:sz w:val="28"/>
        </w:rPr>
        <w:t>элегии</w:t>
      </w:r>
      <w:r>
        <w:rPr>
          <w:spacing w:val="61"/>
          <w:sz w:val="28"/>
        </w:rPr>
        <w:t xml:space="preserve"> </w:t>
      </w:r>
      <w:r>
        <w:rPr>
          <w:sz w:val="28"/>
        </w:rPr>
        <w:t>(одна-две</w:t>
      </w:r>
      <w:r>
        <w:rPr>
          <w:spacing w:val="55"/>
          <w:sz w:val="28"/>
        </w:rPr>
        <w:t xml:space="preserve"> </w:t>
      </w:r>
      <w:r>
        <w:rPr>
          <w:sz w:val="28"/>
        </w:rPr>
        <w:t>по</w:t>
      </w:r>
      <w:r>
        <w:rPr>
          <w:spacing w:val="54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57"/>
          <w:sz w:val="28"/>
        </w:rPr>
        <w:t xml:space="preserve"> </w:t>
      </w:r>
      <w:r>
        <w:rPr>
          <w:sz w:val="28"/>
        </w:rPr>
        <w:t>Например,</w:t>
      </w:r>
    </w:p>
    <w:p w:rsidR="00206F6C" w:rsidRDefault="00D41DD9">
      <w:pPr>
        <w:pStyle w:val="a3"/>
        <w:spacing w:before="163"/>
        <w:ind w:firstLine="0"/>
        <w:jc w:val="left"/>
      </w:pPr>
      <w:r>
        <w:t>«Светлана», «Невыразимое»,</w:t>
      </w:r>
      <w:r>
        <w:rPr>
          <w:spacing w:val="-4"/>
        </w:rPr>
        <w:t xml:space="preserve"> </w:t>
      </w:r>
      <w:r>
        <w:t>«Море»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206F6C" w:rsidRDefault="00D41DD9">
      <w:pPr>
        <w:pStyle w:val="a4"/>
        <w:numPr>
          <w:ilvl w:val="1"/>
          <w:numId w:val="164"/>
        </w:numPr>
        <w:tabs>
          <w:tab w:val="left" w:pos="1038"/>
        </w:tabs>
        <w:spacing w:before="158"/>
        <w:ind w:left="1037" w:hanging="495"/>
        <w:rPr>
          <w:sz w:val="28"/>
        </w:rPr>
      </w:pPr>
      <w:r>
        <w:rPr>
          <w:sz w:val="28"/>
        </w:rPr>
        <w:t>А.С.</w:t>
      </w:r>
      <w:r>
        <w:rPr>
          <w:spacing w:val="-2"/>
          <w:sz w:val="28"/>
        </w:rPr>
        <w:t xml:space="preserve"> </w:t>
      </w:r>
      <w:r>
        <w:rPr>
          <w:sz w:val="28"/>
        </w:rPr>
        <w:t>Грибоедов.</w:t>
      </w:r>
      <w:r>
        <w:rPr>
          <w:spacing w:val="-2"/>
          <w:sz w:val="28"/>
        </w:rPr>
        <w:t xml:space="preserve"> </w:t>
      </w:r>
      <w:r>
        <w:rPr>
          <w:sz w:val="28"/>
        </w:rPr>
        <w:t>Комедия</w:t>
      </w:r>
      <w:r>
        <w:rPr>
          <w:spacing w:val="-7"/>
          <w:sz w:val="28"/>
        </w:rPr>
        <w:t xml:space="preserve"> </w:t>
      </w:r>
      <w:r>
        <w:rPr>
          <w:sz w:val="28"/>
        </w:rPr>
        <w:t>«Горе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ума».</w:t>
      </w:r>
    </w:p>
    <w:p w:rsidR="00206F6C" w:rsidRDefault="00D41DD9">
      <w:pPr>
        <w:pStyle w:val="a4"/>
        <w:numPr>
          <w:ilvl w:val="1"/>
          <w:numId w:val="164"/>
        </w:numPr>
        <w:tabs>
          <w:tab w:val="left" w:pos="1158"/>
        </w:tabs>
        <w:spacing w:before="164" w:line="362" w:lineRule="auto"/>
        <w:ind w:left="259" w:right="356" w:firstLine="283"/>
        <w:rPr>
          <w:sz w:val="28"/>
        </w:rPr>
      </w:pPr>
      <w:r>
        <w:rPr>
          <w:sz w:val="28"/>
        </w:rPr>
        <w:t>Поэзия</w:t>
      </w:r>
      <w:r>
        <w:rPr>
          <w:spacing w:val="43"/>
          <w:sz w:val="28"/>
        </w:rPr>
        <w:t xml:space="preserve"> </w:t>
      </w:r>
      <w:r>
        <w:rPr>
          <w:sz w:val="28"/>
        </w:rPr>
        <w:t>пушкинской</w:t>
      </w:r>
      <w:r>
        <w:rPr>
          <w:spacing w:val="42"/>
          <w:sz w:val="28"/>
        </w:rPr>
        <w:t xml:space="preserve"> </w:t>
      </w:r>
      <w:r>
        <w:rPr>
          <w:sz w:val="28"/>
        </w:rPr>
        <w:t>эпохи.</w:t>
      </w:r>
      <w:r>
        <w:rPr>
          <w:spacing w:val="44"/>
          <w:sz w:val="28"/>
        </w:rPr>
        <w:t xml:space="preserve"> </w:t>
      </w:r>
      <w:r>
        <w:rPr>
          <w:sz w:val="28"/>
        </w:rPr>
        <w:t>К.Н.</w:t>
      </w:r>
      <w:r>
        <w:rPr>
          <w:spacing w:val="45"/>
          <w:sz w:val="28"/>
        </w:rPr>
        <w:t xml:space="preserve"> </w:t>
      </w:r>
      <w:r>
        <w:rPr>
          <w:sz w:val="28"/>
        </w:rPr>
        <w:t>Батюшков,</w:t>
      </w:r>
      <w:r>
        <w:rPr>
          <w:spacing w:val="45"/>
          <w:sz w:val="28"/>
        </w:rPr>
        <w:t xml:space="preserve"> </w:t>
      </w:r>
      <w:r>
        <w:rPr>
          <w:sz w:val="28"/>
        </w:rPr>
        <w:t>А.А.</w:t>
      </w:r>
      <w:r>
        <w:rPr>
          <w:spacing w:val="45"/>
          <w:sz w:val="28"/>
        </w:rPr>
        <w:t xml:space="preserve"> </w:t>
      </w:r>
      <w:r>
        <w:rPr>
          <w:sz w:val="28"/>
        </w:rPr>
        <w:t>Дельвиг,</w:t>
      </w:r>
      <w:r>
        <w:rPr>
          <w:spacing w:val="45"/>
          <w:sz w:val="28"/>
        </w:rPr>
        <w:t xml:space="preserve"> </w:t>
      </w:r>
      <w:r>
        <w:rPr>
          <w:sz w:val="28"/>
        </w:rPr>
        <w:t>Н.М.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Языков,</w:t>
      </w:r>
      <w:r>
        <w:rPr>
          <w:spacing w:val="1"/>
          <w:sz w:val="28"/>
        </w:rPr>
        <w:t xml:space="preserve"> </w:t>
      </w:r>
      <w:r>
        <w:rPr>
          <w:sz w:val="28"/>
        </w:rPr>
        <w:t>Е.А.</w:t>
      </w:r>
      <w:r>
        <w:rPr>
          <w:spacing w:val="2"/>
          <w:sz w:val="28"/>
        </w:rPr>
        <w:t xml:space="preserve"> </w:t>
      </w:r>
      <w:r>
        <w:rPr>
          <w:sz w:val="28"/>
        </w:rPr>
        <w:t>Баратынский</w:t>
      </w:r>
      <w:r>
        <w:rPr>
          <w:spacing w:val="-2"/>
          <w:sz w:val="28"/>
        </w:rPr>
        <w:t xml:space="preserve"> </w:t>
      </w:r>
      <w:r>
        <w:rPr>
          <w:sz w:val="28"/>
        </w:rPr>
        <w:t>(не менее трёх</w:t>
      </w:r>
      <w:r>
        <w:rPr>
          <w:spacing w:val="-6"/>
          <w:sz w:val="28"/>
        </w:rPr>
        <w:t xml:space="preserve"> </w:t>
      </w:r>
      <w:r>
        <w:rPr>
          <w:sz w:val="28"/>
        </w:rPr>
        <w:t>стихотворений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выбору).</w:t>
      </w:r>
    </w:p>
    <w:p w:rsidR="00206F6C" w:rsidRDefault="00D41DD9">
      <w:pPr>
        <w:pStyle w:val="a4"/>
        <w:numPr>
          <w:ilvl w:val="1"/>
          <w:numId w:val="164"/>
        </w:numPr>
        <w:tabs>
          <w:tab w:val="left" w:pos="1071"/>
        </w:tabs>
        <w:spacing w:line="362" w:lineRule="auto"/>
        <w:ind w:left="259" w:right="358" w:firstLine="283"/>
        <w:rPr>
          <w:sz w:val="28"/>
        </w:rPr>
      </w:pPr>
      <w:r>
        <w:rPr>
          <w:sz w:val="28"/>
        </w:rPr>
        <w:t>А.С.</w:t>
      </w:r>
      <w:r>
        <w:rPr>
          <w:spacing w:val="24"/>
          <w:sz w:val="28"/>
        </w:rPr>
        <w:t xml:space="preserve"> </w:t>
      </w:r>
      <w:r>
        <w:rPr>
          <w:sz w:val="28"/>
        </w:rPr>
        <w:t>Пушкин.</w:t>
      </w:r>
      <w:r>
        <w:rPr>
          <w:spacing w:val="30"/>
          <w:sz w:val="28"/>
        </w:rPr>
        <w:t xml:space="preserve"> </w:t>
      </w:r>
      <w:r>
        <w:rPr>
          <w:sz w:val="28"/>
        </w:rPr>
        <w:t>Стихотворения.</w:t>
      </w:r>
      <w:r>
        <w:rPr>
          <w:spacing w:val="29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0"/>
          <w:sz w:val="28"/>
        </w:rPr>
        <w:t xml:space="preserve"> </w:t>
      </w:r>
      <w:r>
        <w:rPr>
          <w:sz w:val="28"/>
        </w:rPr>
        <w:t>«Бесы»,</w:t>
      </w:r>
      <w:r>
        <w:rPr>
          <w:spacing w:val="29"/>
          <w:sz w:val="28"/>
        </w:rPr>
        <w:t xml:space="preserve"> </w:t>
      </w:r>
      <w:r>
        <w:rPr>
          <w:sz w:val="28"/>
        </w:rPr>
        <w:t>«Брожу</w:t>
      </w:r>
      <w:r>
        <w:rPr>
          <w:spacing w:val="23"/>
          <w:sz w:val="28"/>
        </w:rPr>
        <w:t xml:space="preserve"> </w:t>
      </w:r>
      <w:r>
        <w:rPr>
          <w:sz w:val="28"/>
        </w:rPr>
        <w:t>ли</w:t>
      </w:r>
      <w:r>
        <w:rPr>
          <w:spacing w:val="28"/>
          <w:sz w:val="28"/>
        </w:rPr>
        <w:t xml:space="preserve"> </w:t>
      </w:r>
      <w:r>
        <w:rPr>
          <w:sz w:val="28"/>
        </w:rPr>
        <w:t>я</w:t>
      </w:r>
      <w:r>
        <w:rPr>
          <w:spacing w:val="29"/>
          <w:sz w:val="28"/>
        </w:rPr>
        <w:t xml:space="preserve"> </w:t>
      </w:r>
      <w:r>
        <w:rPr>
          <w:sz w:val="28"/>
        </w:rPr>
        <w:t>вдоль</w:t>
      </w:r>
      <w:r>
        <w:rPr>
          <w:spacing w:val="-67"/>
          <w:sz w:val="28"/>
        </w:rPr>
        <w:t xml:space="preserve"> </w:t>
      </w:r>
      <w:r>
        <w:rPr>
          <w:sz w:val="28"/>
        </w:rPr>
        <w:t>улиц</w:t>
      </w:r>
      <w:r>
        <w:rPr>
          <w:spacing w:val="69"/>
          <w:sz w:val="28"/>
        </w:rPr>
        <w:t xml:space="preserve"> </w:t>
      </w:r>
      <w:r>
        <w:rPr>
          <w:sz w:val="28"/>
        </w:rPr>
        <w:t>шумных…»,</w:t>
      </w:r>
      <w:r>
        <w:rPr>
          <w:spacing w:val="76"/>
          <w:sz w:val="28"/>
        </w:rPr>
        <w:t xml:space="preserve"> </w:t>
      </w:r>
      <w:r>
        <w:rPr>
          <w:sz w:val="28"/>
        </w:rPr>
        <w:t>«…Вновь</w:t>
      </w:r>
      <w:r>
        <w:rPr>
          <w:spacing w:val="68"/>
          <w:sz w:val="28"/>
        </w:rPr>
        <w:t xml:space="preserve"> </w:t>
      </w:r>
      <w:r>
        <w:rPr>
          <w:sz w:val="28"/>
        </w:rPr>
        <w:t>я</w:t>
      </w:r>
      <w:r>
        <w:rPr>
          <w:spacing w:val="70"/>
          <w:sz w:val="28"/>
        </w:rPr>
        <w:t xml:space="preserve"> </w:t>
      </w:r>
      <w:r>
        <w:rPr>
          <w:sz w:val="28"/>
        </w:rPr>
        <w:t>посетил…»,</w:t>
      </w:r>
      <w:r>
        <w:rPr>
          <w:spacing w:val="76"/>
          <w:sz w:val="28"/>
        </w:rPr>
        <w:t xml:space="preserve"> </w:t>
      </w:r>
      <w:r>
        <w:rPr>
          <w:sz w:val="28"/>
        </w:rPr>
        <w:t>«Из</w:t>
      </w:r>
      <w:r>
        <w:rPr>
          <w:spacing w:val="74"/>
          <w:sz w:val="28"/>
        </w:rPr>
        <w:t xml:space="preserve"> </w:t>
      </w:r>
      <w:r>
        <w:rPr>
          <w:sz w:val="28"/>
        </w:rPr>
        <w:t>Пиндемонти»,</w:t>
      </w:r>
      <w:r>
        <w:rPr>
          <w:spacing w:val="71"/>
          <w:sz w:val="28"/>
        </w:rPr>
        <w:t xml:space="preserve"> </w:t>
      </w:r>
      <w:r>
        <w:rPr>
          <w:sz w:val="28"/>
        </w:rPr>
        <w:t>«К</w:t>
      </w:r>
      <w:r>
        <w:rPr>
          <w:spacing w:val="71"/>
          <w:sz w:val="28"/>
        </w:rPr>
        <w:t xml:space="preserve"> </w:t>
      </w:r>
      <w:r>
        <w:rPr>
          <w:sz w:val="28"/>
        </w:rPr>
        <w:t>морю»,</w:t>
      </w:r>
    </w:p>
    <w:p w:rsidR="00206F6C" w:rsidRDefault="00D41DD9">
      <w:pPr>
        <w:pStyle w:val="a3"/>
        <w:spacing w:line="320" w:lineRule="exact"/>
        <w:ind w:firstLine="0"/>
      </w:pPr>
      <w:r>
        <w:t>«К***»</w:t>
      </w:r>
      <w:r>
        <w:rPr>
          <w:spacing w:val="47"/>
        </w:rPr>
        <w:t xml:space="preserve"> </w:t>
      </w:r>
      <w:r>
        <w:t>(«Я</w:t>
      </w:r>
      <w:r>
        <w:rPr>
          <w:spacing w:val="48"/>
        </w:rPr>
        <w:t xml:space="preserve"> </w:t>
      </w:r>
      <w:r>
        <w:t>помню</w:t>
      </w:r>
      <w:r>
        <w:rPr>
          <w:spacing w:val="46"/>
        </w:rPr>
        <w:t xml:space="preserve"> </w:t>
      </w:r>
      <w:r>
        <w:t>чудное</w:t>
      </w:r>
      <w:r>
        <w:rPr>
          <w:spacing w:val="48"/>
        </w:rPr>
        <w:t xml:space="preserve"> </w:t>
      </w:r>
      <w:r>
        <w:t>мгновенье…»),</w:t>
      </w:r>
      <w:r>
        <w:rPr>
          <w:spacing w:val="49"/>
        </w:rPr>
        <w:t xml:space="preserve"> </w:t>
      </w:r>
      <w:r>
        <w:t>«Мадонна»,</w:t>
      </w:r>
      <w:r>
        <w:rPr>
          <w:spacing w:val="54"/>
        </w:rPr>
        <w:t xml:space="preserve"> </w:t>
      </w:r>
      <w:r>
        <w:t>«Осень»</w:t>
      </w:r>
      <w:r>
        <w:rPr>
          <w:spacing w:val="43"/>
        </w:rPr>
        <w:t xml:space="preserve"> </w:t>
      </w:r>
      <w:r>
        <w:t>(отрывок),</w:t>
      </w:r>
    </w:p>
    <w:p w:rsidR="00206F6C" w:rsidRDefault="00D41DD9">
      <w:pPr>
        <w:pStyle w:val="a3"/>
        <w:spacing w:before="150" w:line="362" w:lineRule="auto"/>
        <w:ind w:right="350" w:firstLine="0"/>
      </w:pPr>
      <w:r>
        <w:t>«Отцы-пустынники и жёны непорочны…»,</w:t>
      </w:r>
      <w:r>
        <w:rPr>
          <w:spacing w:val="1"/>
        </w:rPr>
        <w:t xml:space="preserve"> </w:t>
      </w:r>
      <w:r>
        <w:t>«Пора,</w:t>
      </w:r>
      <w:r>
        <w:rPr>
          <w:spacing w:val="1"/>
        </w:rPr>
        <w:t xml:space="preserve"> </w:t>
      </w:r>
      <w:r>
        <w:t>мой друг,</w:t>
      </w:r>
      <w:r>
        <w:rPr>
          <w:spacing w:val="1"/>
        </w:rPr>
        <w:t xml:space="preserve"> </w:t>
      </w:r>
      <w:r>
        <w:t>пора! Покоя</w:t>
      </w:r>
      <w:r>
        <w:rPr>
          <w:spacing w:val="1"/>
        </w:rPr>
        <w:t xml:space="preserve"> </w:t>
      </w:r>
      <w:r>
        <w:t>сердце</w:t>
      </w:r>
      <w:r>
        <w:rPr>
          <w:spacing w:val="102"/>
        </w:rPr>
        <w:t xml:space="preserve"> </w:t>
      </w:r>
      <w:r>
        <w:t>просит…»,</w:t>
      </w:r>
      <w:r>
        <w:rPr>
          <w:spacing w:val="109"/>
        </w:rPr>
        <w:t xml:space="preserve"> </w:t>
      </w:r>
      <w:r>
        <w:t>«Поэт»,</w:t>
      </w:r>
      <w:r>
        <w:rPr>
          <w:spacing w:val="109"/>
        </w:rPr>
        <w:t xml:space="preserve"> </w:t>
      </w:r>
      <w:r>
        <w:t>«Пророк»,</w:t>
      </w:r>
      <w:r>
        <w:rPr>
          <w:spacing w:val="109"/>
        </w:rPr>
        <w:t xml:space="preserve"> </w:t>
      </w:r>
      <w:r>
        <w:t>«Свободы</w:t>
      </w:r>
      <w:r>
        <w:rPr>
          <w:spacing w:val="103"/>
        </w:rPr>
        <w:t xml:space="preserve"> </w:t>
      </w:r>
      <w:r>
        <w:t>сеятель</w:t>
      </w:r>
      <w:r>
        <w:rPr>
          <w:spacing w:val="100"/>
        </w:rPr>
        <w:t xml:space="preserve"> </w:t>
      </w:r>
      <w:r>
        <w:t>пустынный…»,</w:t>
      </w:r>
    </w:p>
    <w:p w:rsidR="00206F6C" w:rsidRDefault="00D41DD9">
      <w:pPr>
        <w:pStyle w:val="a3"/>
        <w:spacing w:line="362" w:lineRule="auto"/>
        <w:ind w:right="360" w:firstLine="0"/>
      </w:pPr>
      <w:r>
        <w:t>«Элегия» («Безумных лет угасшее веселье…»), «Я вас любил: любовь ещё,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может…»,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воздвиг</w:t>
      </w:r>
      <w:r>
        <w:rPr>
          <w:spacing w:val="1"/>
        </w:rPr>
        <w:t xml:space="preserve"> </w:t>
      </w:r>
      <w:r>
        <w:t>нерукотворный…»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Поэма</w:t>
      </w:r>
      <w:r>
        <w:rPr>
          <w:spacing w:val="5"/>
        </w:rPr>
        <w:t xml:space="preserve"> </w:t>
      </w:r>
      <w:r>
        <w:t>«Медный всадник».</w:t>
      </w:r>
      <w:r>
        <w:rPr>
          <w:spacing w:val="3"/>
        </w:rPr>
        <w:t xml:space="preserve"> </w:t>
      </w:r>
      <w:r>
        <w:t>Роман в</w:t>
      </w:r>
      <w:r>
        <w:rPr>
          <w:spacing w:val="-2"/>
        </w:rPr>
        <w:t xml:space="preserve"> </w:t>
      </w:r>
      <w:r>
        <w:t>стихах «Евгений Онегин».</w:t>
      </w:r>
    </w:p>
    <w:p w:rsidR="00206F6C" w:rsidRDefault="00D41DD9">
      <w:pPr>
        <w:pStyle w:val="a4"/>
        <w:numPr>
          <w:ilvl w:val="1"/>
          <w:numId w:val="164"/>
        </w:numPr>
        <w:tabs>
          <w:tab w:val="left" w:pos="1129"/>
        </w:tabs>
        <w:spacing w:line="360" w:lineRule="auto"/>
        <w:ind w:left="259" w:right="345" w:firstLine="283"/>
        <w:rPr>
          <w:sz w:val="28"/>
        </w:rPr>
      </w:pPr>
      <w:r>
        <w:rPr>
          <w:sz w:val="28"/>
        </w:rPr>
        <w:t>М.Ю.</w:t>
      </w:r>
      <w:r>
        <w:rPr>
          <w:spacing w:val="1"/>
          <w:sz w:val="28"/>
        </w:rPr>
        <w:t xml:space="preserve"> </w:t>
      </w:r>
      <w:r>
        <w:rPr>
          <w:sz w:val="28"/>
        </w:rPr>
        <w:t>Лермонтов.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«Выхожу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дорог</w:t>
      </w:r>
      <w:r>
        <w:rPr>
          <w:sz w:val="28"/>
        </w:rPr>
        <w:t>у…»,</w:t>
      </w:r>
      <w:r>
        <w:rPr>
          <w:spacing w:val="1"/>
          <w:sz w:val="28"/>
        </w:rPr>
        <w:t xml:space="preserve"> </w:t>
      </w:r>
      <w:r>
        <w:rPr>
          <w:sz w:val="28"/>
        </w:rPr>
        <w:t>«Дума»,</w:t>
      </w:r>
      <w:r>
        <w:rPr>
          <w:spacing w:val="1"/>
          <w:sz w:val="28"/>
        </w:rPr>
        <w:t xml:space="preserve"> </w:t>
      </w:r>
      <w:r>
        <w:rPr>
          <w:sz w:val="28"/>
        </w:rPr>
        <w:t>«И</w:t>
      </w:r>
      <w:r>
        <w:rPr>
          <w:spacing w:val="1"/>
          <w:sz w:val="28"/>
        </w:rPr>
        <w:t xml:space="preserve"> </w:t>
      </w:r>
      <w:r>
        <w:rPr>
          <w:sz w:val="28"/>
        </w:rPr>
        <w:t>скучно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грустно»,</w:t>
      </w:r>
      <w:r>
        <w:rPr>
          <w:spacing w:val="1"/>
          <w:sz w:val="28"/>
        </w:rPr>
        <w:t xml:space="preserve"> </w:t>
      </w:r>
      <w:r>
        <w:rPr>
          <w:sz w:val="28"/>
        </w:rPr>
        <w:t>«Как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часто,</w:t>
      </w:r>
      <w:r>
        <w:rPr>
          <w:spacing w:val="1"/>
          <w:sz w:val="28"/>
        </w:rPr>
        <w:t xml:space="preserve"> </w:t>
      </w:r>
      <w:r>
        <w:rPr>
          <w:sz w:val="28"/>
        </w:rPr>
        <w:t>пёстрою</w:t>
      </w:r>
      <w:r>
        <w:rPr>
          <w:spacing w:val="1"/>
          <w:sz w:val="28"/>
        </w:rPr>
        <w:t xml:space="preserve"> </w:t>
      </w:r>
      <w:r>
        <w:rPr>
          <w:sz w:val="28"/>
        </w:rPr>
        <w:t>толпою</w:t>
      </w:r>
      <w:r>
        <w:rPr>
          <w:spacing w:val="1"/>
          <w:sz w:val="28"/>
        </w:rPr>
        <w:t xml:space="preserve"> </w:t>
      </w:r>
      <w:r>
        <w:rPr>
          <w:sz w:val="28"/>
        </w:rPr>
        <w:t>окружён…», «Молитва» («Я, Матерь Божия, ныне с молитвою…»), «Нет, не</w:t>
      </w:r>
      <w:r>
        <w:rPr>
          <w:spacing w:val="1"/>
          <w:sz w:val="28"/>
        </w:rPr>
        <w:t xml:space="preserve"> </w:t>
      </w:r>
      <w:r>
        <w:rPr>
          <w:sz w:val="28"/>
        </w:rPr>
        <w:t>тебя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пылко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люблю…»,</w:t>
      </w:r>
      <w:r>
        <w:rPr>
          <w:spacing w:val="1"/>
          <w:sz w:val="28"/>
        </w:rPr>
        <w:t xml:space="preserve"> </w:t>
      </w:r>
      <w:r>
        <w:rPr>
          <w:sz w:val="28"/>
        </w:rPr>
        <w:t>«Нет,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Байрон,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другой…»,</w:t>
      </w:r>
      <w:r>
        <w:rPr>
          <w:spacing w:val="1"/>
          <w:sz w:val="28"/>
        </w:rPr>
        <w:t xml:space="preserve"> </w:t>
      </w:r>
      <w:r>
        <w:rPr>
          <w:sz w:val="28"/>
        </w:rPr>
        <w:t>«Поэт»</w:t>
      </w:r>
      <w:r>
        <w:rPr>
          <w:spacing w:val="1"/>
          <w:sz w:val="28"/>
        </w:rPr>
        <w:t xml:space="preserve"> </w:t>
      </w:r>
      <w:r>
        <w:rPr>
          <w:sz w:val="28"/>
        </w:rPr>
        <w:t>(«Отделкой золотой блистает мой кинжал…»), «Пророк», «Родина», «Смерть</w:t>
      </w:r>
      <w:r>
        <w:rPr>
          <w:spacing w:val="1"/>
          <w:sz w:val="28"/>
        </w:rPr>
        <w:t xml:space="preserve"> </w:t>
      </w:r>
      <w:r>
        <w:rPr>
          <w:sz w:val="28"/>
        </w:rPr>
        <w:t>Поэта», «Сон» («В полдневный жар в долине Дагестана…»), «Я жить хочу,</w:t>
      </w:r>
      <w:r>
        <w:rPr>
          <w:spacing w:val="1"/>
          <w:sz w:val="28"/>
        </w:rPr>
        <w:t xml:space="preserve"> </w:t>
      </w:r>
      <w:r>
        <w:rPr>
          <w:sz w:val="28"/>
        </w:rPr>
        <w:t>хочу</w:t>
      </w:r>
      <w:r>
        <w:rPr>
          <w:spacing w:val="-4"/>
          <w:sz w:val="28"/>
        </w:rPr>
        <w:t xml:space="preserve"> </w:t>
      </w:r>
      <w:r>
        <w:rPr>
          <w:sz w:val="28"/>
        </w:rPr>
        <w:t>печали…»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другие.</w:t>
      </w:r>
      <w:r>
        <w:rPr>
          <w:spacing w:val="3"/>
          <w:sz w:val="28"/>
        </w:rPr>
        <w:t xml:space="preserve"> </w:t>
      </w:r>
      <w:r>
        <w:rPr>
          <w:sz w:val="28"/>
        </w:rPr>
        <w:t>Роман «Герой нашего времени».</w:t>
      </w:r>
    </w:p>
    <w:p w:rsidR="00206F6C" w:rsidRDefault="00D41DD9">
      <w:pPr>
        <w:pStyle w:val="a4"/>
        <w:numPr>
          <w:ilvl w:val="1"/>
          <w:numId w:val="164"/>
        </w:numPr>
        <w:tabs>
          <w:tab w:val="left" w:pos="1038"/>
        </w:tabs>
        <w:ind w:left="1037" w:hanging="495"/>
        <w:rPr>
          <w:sz w:val="28"/>
        </w:rPr>
      </w:pPr>
      <w:r>
        <w:rPr>
          <w:sz w:val="28"/>
        </w:rPr>
        <w:t>Н.В.</w:t>
      </w:r>
      <w:r>
        <w:rPr>
          <w:spacing w:val="-5"/>
          <w:sz w:val="28"/>
        </w:rPr>
        <w:t xml:space="preserve"> </w:t>
      </w:r>
      <w:r>
        <w:rPr>
          <w:sz w:val="28"/>
        </w:rPr>
        <w:t>Гоголь.</w:t>
      </w:r>
      <w:r>
        <w:rPr>
          <w:spacing w:val="-4"/>
          <w:sz w:val="28"/>
        </w:rPr>
        <w:t xml:space="preserve"> </w:t>
      </w:r>
      <w:r>
        <w:rPr>
          <w:sz w:val="28"/>
        </w:rPr>
        <w:t>Поэма</w:t>
      </w:r>
      <w:r>
        <w:rPr>
          <w:spacing w:val="-1"/>
          <w:sz w:val="28"/>
        </w:rPr>
        <w:t xml:space="preserve"> </w:t>
      </w:r>
      <w:r>
        <w:rPr>
          <w:sz w:val="28"/>
        </w:rPr>
        <w:t>«Мёртвые</w:t>
      </w:r>
      <w:r>
        <w:rPr>
          <w:spacing w:val="-6"/>
          <w:sz w:val="28"/>
        </w:rPr>
        <w:t xml:space="preserve"> </w:t>
      </w:r>
      <w:r>
        <w:rPr>
          <w:sz w:val="28"/>
        </w:rPr>
        <w:t>души».</w:t>
      </w:r>
    </w:p>
    <w:p w:rsidR="00206F6C" w:rsidRDefault="00D41DD9">
      <w:pPr>
        <w:pStyle w:val="a4"/>
        <w:numPr>
          <w:ilvl w:val="1"/>
          <w:numId w:val="164"/>
        </w:numPr>
        <w:tabs>
          <w:tab w:val="left" w:pos="1066"/>
        </w:tabs>
        <w:spacing w:before="147" w:line="360" w:lineRule="auto"/>
        <w:ind w:left="259" w:right="356" w:firstLine="283"/>
        <w:rPr>
          <w:sz w:val="28"/>
        </w:rPr>
      </w:pPr>
      <w:r>
        <w:rPr>
          <w:sz w:val="28"/>
        </w:rPr>
        <w:t>Отечественная проза первой</w:t>
      </w:r>
      <w:r>
        <w:rPr>
          <w:sz w:val="28"/>
        </w:rPr>
        <w:t xml:space="preserve"> половины XIX в. (одно произведение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Погорельский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«Лафертовская</w:t>
      </w:r>
      <w:r>
        <w:rPr>
          <w:spacing w:val="1"/>
          <w:sz w:val="28"/>
        </w:rPr>
        <w:t xml:space="preserve"> </w:t>
      </w:r>
      <w:r>
        <w:rPr>
          <w:sz w:val="28"/>
        </w:rPr>
        <w:t>маковница»,</w:t>
      </w:r>
      <w:r>
        <w:rPr>
          <w:spacing w:val="7"/>
          <w:sz w:val="28"/>
        </w:rPr>
        <w:t xml:space="preserve"> </w:t>
      </w:r>
      <w:r>
        <w:rPr>
          <w:sz w:val="28"/>
        </w:rPr>
        <w:t>А.А.</w:t>
      </w:r>
      <w:r>
        <w:rPr>
          <w:spacing w:val="3"/>
          <w:sz w:val="28"/>
        </w:rPr>
        <w:t xml:space="preserve"> </w:t>
      </w:r>
      <w:r>
        <w:rPr>
          <w:sz w:val="28"/>
        </w:rPr>
        <w:t>Бестужева-Марлинский</w:t>
      </w:r>
      <w:r>
        <w:rPr>
          <w:spacing w:val="1"/>
          <w:sz w:val="28"/>
        </w:rPr>
        <w:t xml:space="preserve"> </w:t>
      </w:r>
      <w:r>
        <w:rPr>
          <w:sz w:val="28"/>
        </w:rPr>
        <w:t>«Часы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зеркало»,</w:t>
      </w:r>
      <w:r>
        <w:rPr>
          <w:spacing w:val="7"/>
          <w:sz w:val="28"/>
        </w:rPr>
        <w:t xml:space="preserve"> </w:t>
      </w:r>
      <w:r>
        <w:rPr>
          <w:sz w:val="28"/>
        </w:rPr>
        <w:t>А.И.</w:t>
      </w:r>
      <w:r>
        <w:rPr>
          <w:spacing w:val="3"/>
          <w:sz w:val="28"/>
        </w:rPr>
        <w:t xml:space="preserve"> </w:t>
      </w:r>
      <w:r>
        <w:rPr>
          <w:sz w:val="28"/>
        </w:rPr>
        <w:t>Герцен</w:t>
      </w:r>
    </w:p>
    <w:p w:rsidR="00206F6C" w:rsidRDefault="00D41DD9">
      <w:pPr>
        <w:pStyle w:val="a3"/>
        <w:spacing w:before="1"/>
        <w:ind w:firstLine="0"/>
      </w:pPr>
      <w:r>
        <w:t>«Кто</w:t>
      </w:r>
      <w:r>
        <w:rPr>
          <w:spacing w:val="-3"/>
        </w:rPr>
        <w:t xml:space="preserve"> </w:t>
      </w:r>
      <w:r>
        <w:t>виноват?»</w:t>
      </w:r>
      <w:r>
        <w:rPr>
          <w:spacing w:val="-6"/>
        </w:rPr>
        <w:t xml:space="preserve"> </w:t>
      </w:r>
      <w:r>
        <w:t>(главы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5.</w:t>
      </w:r>
      <w:r>
        <w:rPr>
          <w:spacing w:val="-1"/>
        </w:rPr>
        <w:t xml:space="preserve"> </w:t>
      </w:r>
      <w:r>
        <w:t>Зарубежная</w:t>
      </w:r>
      <w:r>
        <w:rPr>
          <w:spacing w:val="-2"/>
        </w:rPr>
        <w:t xml:space="preserve"> </w:t>
      </w:r>
      <w:r>
        <w:t>литература.</w:t>
      </w:r>
    </w:p>
    <w:p w:rsidR="00206F6C" w:rsidRDefault="00D41DD9">
      <w:pPr>
        <w:pStyle w:val="a3"/>
        <w:spacing w:before="158" w:line="362" w:lineRule="auto"/>
        <w:ind w:left="543" w:right="756" w:firstLine="0"/>
        <w:jc w:val="left"/>
      </w:pPr>
      <w:r>
        <w:t>Данте</w:t>
      </w:r>
      <w:r>
        <w:rPr>
          <w:spacing w:val="-4"/>
        </w:rPr>
        <w:t xml:space="preserve"> </w:t>
      </w:r>
      <w:r>
        <w:t>«Божественная</w:t>
      </w:r>
      <w:r>
        <w:rPr>
          <w:spacing w:val="-3"/>
        </w:rPr>
        <w:t xml:space="preserve"> </w:t>
      </w:r>
      <w:r>
        <w:t>комедия»</w:t>
      </w:r>
      <w:r>
        <w:rPr>
          <w:spacing w:val="-9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</w:t>
      </w:r>
      <w:r>
        <w:rPr>
          <w:spacing w:val="-9"/>
        </w:rPr>
        <w:t xml:space="preserve"> </w:t>
      </w:r>
      <w:r>
        <w:t>фрагментов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  <w:r>
        <w:rPr>
          <w:spacing w:val="-67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Шекспир.</w:t>
      </w:r>
      <w:r>
        <w:rPr>
          <w:spacing w:val="2"/>
        </w:rPr>
        <w:t xml:space="preserve"> </w:t>
      </w:r>
      <w:r>
        <w:t>Трагедия «Гамлет»</w:t>
      </w:r>
      <w:r>
        <w:rPr>
          <w:spacing w:val="-4"/>
        </w:rPr>
        <w:t xml:space="preserve"> </w:t>
      </w:r>
      <w:r>
        <w:t>(фрагменты по</w:t>
      </w:r>
      <w:r>
        <w:rPr>
          <w:spacing w:val="-1"/>
        </w:rPr>
        <w:t xml:space="preserve"> </w:t>
      </w:r>
      <w:r>
        <w:t>выбору).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И.</w:t>
      </w:r>
      <w:r>
        <w:rPr>
          <w:spacing w:val="-2"/>
        </w:rPr>
        <w:t xml:space="preserve"> </w:t>
      </w:r>
      <w:r>
        <w:t>Гёте.</w:t>
      </w:r>
      <w:r>
        <w:rPr>
          <w:spacing w:val="-1"/>
        </w:rPr>
        <w:t xml:space="preserve"> </w:t>
      </w:r>
      <w:r>
        <w:t>Трагедия</w:t>
      </w:r>
      <w:r>
        <w:rPr>
          <w:spacing w:val="-3"/>
        </w:rPr>
        <w:t xml:space="preserve"> </w:t>
      </w:r>
      <w:r>
        <w:t>«Фауст»</w:t>
      </w:r>
      <w:r>
        <w:rPr>
          <w:spacing w:val="-8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</w:t>
      </w:r>
      <w:r>
        <w:rPr>
          <w:spacing w:val="-8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</w:p>
    <w:p w:rsidR="00206F6C" w:rsidRDefault="00206F6C">
      <w:pPr>
        <w:spacing w:line="320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0"/>
      </w:pPr>
      <w:r>
        <w:t>Д.</w:t>
      </w:r>
      <w:r>
        <w:rPr>
          <w:spacing w:val="1"/>
        </w:rPr>
        <w:t xml:space="preserve"> </w:t>
      </w:r>
      <w:r>
        <w:t>Байрон.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«Душа</w:t>
      </w:r>
      <w:r>
        <w:rPr>
          <w:spacing w:val="70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мрачна.</w:t>
      </w:r>
      <w:r>
        <w:rPr>
          <w:spacing w:val="42"/>
        </w:rPr>
        <w:t xml:space="preserve"> </w:t>
      </w:r>
      <w:r>
        <w:t>Скорей,</w:t>
      </w:r>
      <w:r>
        <w:rPr>
          <w:spacing w:val="42"/>
        </w:rPr>
        <w:t xml:space="preserve"> </w:t>
      </w:r>
      <w:r>
        <w:t>певец,</w:t>
      </w:r>
      <w:r>
        <w:rPr>
          <w:spacing w:val="39"/>
        </w:rPr>
        <w:t xml:space="preserve"> </w:t>
      </w:r>
      <w:r>
        <w:t>скорей!..»,</w:t>
      </w:r>
      <w:r>
        <w:rPr>
          <w:spacing w:val="42"/>
        </w:rPr>
        <w:t xml:space="preserve"> </w:t>
      </w:r>
      <w:r>
        <w:t>«Прощание</w:t>
      </w:r>
      <w:r>
        <w:rPr>
          <w:spacing w:val="42"/>
        </w:rPr>
        <w:t xml:space="preserve"> </w:t>
      </w:r>
      <w:r>
        <w:t>Наполеона»</w:t>
      </w:r>
      <w:r>
        <w:rPr>
          <w:spacing w:val="3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другие</w:t>
      </w:r>
      <w:r>
        <w:rPr>
          <w:spacing w:val="41"/>
        </w:rPr>
        <w:t xml:space="preserve"> </w:t>
      </w:r>
      <w:r>
        <w:t>Поэма</w:t>
      </w:r>
    </w:p>
    <w:p w:rsidR="00206F6C" w:rsidRDefault="00D41DD9">
      <w:pPr>
        <w:pStyle w:val="a3"/>
        <w:spacing w:line="362" w:lineRule="auto"/>
        <w:ind w:left="543" w:right="361" w:hanging="284"/>
      </w:pPr>
      <w:r>
        <w:t>«Паломничество Чайльд-Гарольда» (не менее одного фрагмента по выбору).</w:t>
      </w:r>
      <w:r>
        <w:rPr>
          <w:spacing w:val="1"/>
        </w:rPr>
        <w:t xml:space="preserve"> </w:t>
      </w:r>
      <w:r>
        <w:t>Зарубежная</w:t>
      </w:r>
      <w:r>
        <w:rPr>
          <w:spacing w:val="-5"/>
        </w:rPr>
        <w:t xml:space="preserve"> </w:t>
      </w:r>
      <w:r>
        <w:t>проза</w:t>
      </w:r>
      <w:r>
        <w:rPr>
          <w:spacing w:val="-5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половины</w:t>
      </w:r>
      <w:r>
        <w:rPr>
          <w:spacing w:val="-6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(одно</w:t>
      </w:r>
      <w:r>
        <w:rPr>
          <w:spacing w:val="-6"/>
        </w:rPr>
        <w:t xml:space="preserve"> </w:t>
      </w:r>
      <w:r>
        <w:t>произведение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выбору).</w:t>
      </w:r>
    </w:p>
    <w:p w:rsidR="00206F6C" w:rsidRDefault="00D41DD9">
      <w:pPr>
        <w:pStyle w:val="a3"/>
        <w:spacing w:line="320" w:lineRule="exact"/>
        <w:ind w:firstLine="0"/>
      </w:pPr>
      <w:r>
        <w:t>Например,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Э.</w:t>
      </w:r>
      <w:r>
        <w:rPr>
          <w:spacing w:val="-3"/>
        </w:rPr>
        <w:t xml:space="preserve"> </w:t>
      </w:r>
      <w:r>
        <w:t>Гофмана,</w:t>
      </w:r>
      <w:r>
        <w:rPr>
          <w:spacing w:val="-2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Гюго,</w:t>
      </w:r>
      <w:r>
        <w:rPr>
          <w:spacing w:val="-2"/>
        </w:rPr>
        <w:t xml:space="preserve"> </w:t>
      </w:r>
      <w:r>
        <w:t>В.</w:t>
      </w:r>
      <w:r>
        <w:rPr>
          <w:spacing w:val="6"/>
        </w:rPr>
        <w:t xml:space="preserve"> </w:t>
      </w:r>
      <w:r>
        <w:t>Скотта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206F6C" w:rsidRDefault="00D41DD9">
      <w:pPr>
        <w:pStyle w:val="a4"/>
        <w:numPr>
          <w:ilvl w:val="0"/>
          <w:numId w:val="163"/>
        </w:numPr>
        <w:tabs>
          <w:tab w:val="left" w:pos="846"/>
        </w:tabs>
        <w:spacing w:before="151" w:line="362" w:lineRule="auto"/>
        <w:ind w:right="361" w:firstLine="283"/>
        <w:rPr>
          <w:sz w:val="28"/>
        </w:rPr>
      </w:pPr>
      <w:r>
        <w:rPr>
          <w:sz w:val="28"/>
        </w:rPr>
        <w:t>Планируемые результаты освоения программы по литературе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206F6C" w:rsidRDefault="00D41DD9">
      <w:pPr>
        <w:pStyle w:val="a4"/>
        <w:numPr>
          <w:ilvl w:val="1"/>
          <w:numId w:val="163"/>
        </w:numPr>
        <w:tabs>
          <w:tab w:val="left" w:pos="1052"/>
        </w:tabs>
        <w:spacing w:line="360" w:lineRule="auto"/>
        <w:ind w:right="349" w:firstLine="283"/>
        <w:rPr>
          <w:sz w:val="28"/>
        </w:rPr>
      </w:pPr>
      <w:r>
        <w:rPr>
          <w:sz w:val="28"/>
        </w:rPr>
        <w:t>Личностные результаты освоения программы по литературе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деятельности в соответствии с традиционными 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 самовоспитания и саморазвития, формировани</w:t>
      </w:r>
      <w:r>
        <w:rPr>
          <w:sz w:val="28"/>
        </w:rPr>
        <w:t>я 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 личности.</w:t>
      </w:r>
    </w:p>
    <w:p w:rsidR="00206F6C" w:rsidRDefault="00D41DD9">
      <w:pPr>
        <w:pStyle w:val="a4"/>
        <w:numPr>
          <w:ilvl w:val="1"/>
          <w:numId w:val="163"/>
        </w:numPr>
        <w:tabs>
          <w:tab w:val="left" w:pos="1153"/>
        </w:tabs>
        <w:spacing w:line="360" w:lineRule="auto"/>
        <w:ind w:right="361" w:firstLine="28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206F6C" w:rsidRDefault="00D41DD9">
      <w:pPr>
        <w:pStyle w:val="a4"/>
        <w:numPr>
          <w:ilvl w:val="0"/>
          <w:numId w:val="162"/>
        </w:numPr>
        <w:tabs>
          <w:tab w:val="left" w:pos="846"/>
        </w:tabs>
        <w:rPr>
          <w:sz w:val="28"/>
        </w:rPr>
      </w:pPr>
      <w:r>
        <w:rPr>
          <w:sz w:val="28"/>
        </w:rPr>
        <w:t>гражданского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206F6C" w:rsidRDefault="00D41DD9">
      <w:pPr>
        <w:pStyle w:val="a3"/>
        <w:spacing w:before="156" w:line="360" w:lineRule="auto"/>
        <w:ind w:right="353"/>
      </w:pPr>
      <w:r>
        <w:t xml:space="preserve">готовность к выполнению обязанностей гражданина и реализации </w:t>
      </w:r>
      <w:r>
        <w:t>его прав,</w:t>
      </w:r>
      <w:r>
        <w:rPr>
          <w:spacing w:val="-67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70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 в жизни семьи, образовательной организации, местного 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отражёнными в литературных</w:t>
      </w:r>
      <w:r>
        <w:rPr>
          <w:spacing w:val="-3"/>
        </w:rPr>
        <w:t xml:space="preserve"> </w:t>
      </w:r>
      <w:r>
        <w:t>произведениях;</w:t>
      </w:r>
    </w:p>
    <w:p w:rsidR="00206F6C" w:rsidRDefault="00D41DD9">
      <w:pPr>
        <w:pStyle w:val="a3"/>
        <w:spacing w:line="360" w:lineRule="auto"/>
        <w:ind w:right="349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 правах, свободах и обязанностях гражданина,</w:t>
      </w:r>
      <w:r>
        <w:rPr>
          <w:spacing w:val="70"/>
        </w:rPr>
        <w:t xml:space="preserve"> </w:t>
      </w:r>
      <w:r>
        <w:t>социальных 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многоконфессиональном обществе, в том числе с использованием 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литературы;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4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 совместной деятельности, стремление к взаимопониманию 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 участию в</w:t>
      </w:r>
      <w:r>
        <w:rPr>
          <w:spacing w:val="-1"/>
        </w:rPr>
        <w:t xml:space="preserve"> </w:t>
      </w:r>
      <w:r>
        <w:t>гуманитарной деятельности;</w:t>
      </w:r>
    </w:p>
    <w:p w:rsidR="00206F6C" w:rsidRDefault="00D41DD9">
      <w:pPr>
        <w:pStyle w:val="a4"/>
        <w:numPr>
          <w:ilvl w:val="0"/>
          <w:numId w:val="162"/>
        </w:numPr>
        <w:tabs>
          <w:tab w:val="left" w:pos="846"/>
        </w:tabs>
        <w:spacing w:before="1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206F6C" w:rsidRDefault="00D41DD9">
      <w:pPr>
        <w:pStyle w:val="a3"/>
        <w:spacing w:before="163" w:line="360" w:lineRule="auto"/>
        <w:ind w:right="354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</w:t>
      </w:r>
      <w:r>
        <w:t>ногоконфессиональном обществе, проявление интереса к познанию родного</w:t>
      </w:r>
      <w:r>
        <w:rPr>
          <w:spacing w:val="-67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206F6C" w:rsidRDefault="00D41DD9">
      <w:pPr>
        <w:pStyle w:val="a3"/>
        <w:spacing w:line="360" w:lineRule="auto"/>
        <w:ind w:right="348"/>
      </w:pPr>
      <w:r>
        <w:t>ценностное отношение к достижениям своей Родины – России, к науке,</w:t>
      </w:r>
      <w:r>
        <w:rPr>
          <w:spacing w:val="1"/>
        </w:rPr>
        <w:t xml:space="preserve"> </w:t>
      </w:r>
      <w:r>
        <w:t>искусству, спорту, технологиям, боевым подвигам и трудовым достижениям</w:t>
      </w:r>
      <w:r>
        <w:rPr>
          <w:spacing w:val="1"/>
        </w:rPr>
        <w:t xml:space="preserve"> </w:t>
      </w:r>
      <w:r>
        <w:t>народа, в том числе отражённым в художественных произведениях; уважение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литературе;</w:t>
      </w:r>
    </w:p>
    <w:p w:rsidR="00206F6C" w:rsidRDefault="00D41DD9">
      <w:pPr>
        <w:pStyle w:val="a4"/>
        <w:numPr>
          <w:ilvl w:val="0"/>
          <w:numId w:val="162"/>
        </w:numPr>
        <w:tabs>
          <w:tab w:val="left" w:pos="846"/>
        </w:tabs>
        <w:spacing w:line="321" w:lineRule="exac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206F6C" w:rsidRDefault="00D41DD9">
      <w:pPr>
        <w:pStyle w:val="a3"/>
        <w:spacing w:before="163" w:line="360" w:lineRule="auto"/>
        <w:ind w:right="353"/>
      </w:pPr>
      <w:r>
        <w:t>ориентация на моральные ценности и нормы в ситуациях нравственного</w:t>
      </w:r>
      <w:r>
        <w:rPr>
          <w:spacing w:val="1"/>
        </w:rPr>
        <w:t xml:space="preserve"> </w:t>
      </w:r>
      <w:r>
        <w:t>в</w:t>
      </w:r>
      <w:r>
        <w:t>ыбора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поведение и поступки других людей с позиции нравственных и 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 поступков;</w:t>
      </w:r>
    </w:p>
    <w:p w:rsidR="00206F6C" w:rsidRDefault="00D41DD9">
      <w:pPr>
        <w:pStyle w:val="a3"/>
        <w:spacing w:before="1" w:line="362" w:lineRule="auto"/>
        <w:ind w:right="357"/>
      </w:pPr>
      <w:r>
        <w:t>активное неприятие асоциальных поступков, свобода и 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пространства;</w:t>
      </w:r>
    </w:p>
    <w:p w:rsidR="00206F6C" w:rsidRDefault="00D41DD9">
      <w:pPr>
        <w:pStyle w:val="a4"/>
        <w:numPr>
          <w:ilvl w:val="0"/>
          <w:numId w:val="162"/>
        </w:numPr>
        <w:tabs>
          <w:tab w:val="left" w:pos="846"/>
        </w:tabs>
        <w:spacing w:line="314" w:lineRule="exact"/>
        <w:rPr>
          <w:sz w:val="28"/>
        </w:rPr>
      </w:pPr>
      <w:r>
        <w:rPr>
          <w:sz w:val="28"/>
        </w:rPr>
        <w:t>эстетического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206F6C" w:rsidRDefault="00D41DD9">
      <w:pPr>
        <w:pStyle w:val="a3"/>
        <w:spacing w:before="163" w:line="360" w:lineRule="auto"/>
        <w:ind w:right="355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 и других народов, понима</w:t>
      </w:r>
      <w:r>
        <w:t>ние эмоционального воздействия искусства,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1"/>
      </w:pPr>
      <w:r>
        <w:t>осознание важности художественной литературы и культуры как средства</w:t>
      </w:r>
      <w:r>
        <w:rPr>
          <w:spacing w:val="1"/>
        </w:rPr>
        <w:t xml:space="preserve"> </w:t>
      </w:r>
      <w:r>
        <w:t>коммуникации и</w:t>
      </w:r>
      <w:r>
        <w:rPr>
          <w:spacing w:val="1"/>
        </w:rPr>
        <w:t xml:space="preserve"> </w:t>
      </w:r>
      <w:r>
        <w:t>самовыражения;</w:t>
      </w:r>
    </w:p>
    <w:p w:rsidR="00206F6C" w:rsidRDefault="00D41DD9">
      <w:pPr>
        <w:pStyle w:val="a3"/>
        <w:spacing w:line="362" w:lineRule="auto"/>
        <w:ind w:right="358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 разных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:rsidR="00206F6C" w:rsidRDefault="00D41DD9">
      <w:pPr>
        <w:pStyle w:val="a4"/>
        <w:numPr>
          <w:ilvl w:val="0"/>
          <w:numId w:val="162"/>
        </w:numPr>
        <w:tabs>
          <w:tab w:val="left" w:pos="1072"/>
        </w:tabs>
        <w:spacing w:line="362" w:lineRule="auto"/>
        <w:ind w:left="259" w:right="358" w:firstLine="283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206F6C" w:rsidRDefault="00D41DD9">
      <w:pPr>
        <w:pStyle w:val="a3"/>
        <w:spacing w:line="360" w:lineRule="auto"/>
        <w:ind w:right="355"/>
      </w:pPr>
      <w:r>
        <w:t>осознание ценности жизни с использованием собственного жизненного 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2"/>
        </w:rPr>
        <w:t xml:space="preserve"> </w:t>
      </w:r>
      <w:r>
        <w:t>физическая</w:t>
      </w:r>
      <w:r>
        <w:rPr>
          <w:spacing w:val="3"/>
        </w:rPr>
        <w:t xml:space="preserve"> </w:t>
      </w:r>
      <w:r>
        <w:t>активность);</w:t>
      </w:r>
    </w:p>
    <w:p w:rsidR="00206F6C" w:rsidRDefault="00D41DD9">
      <w:pPr>
        <w:pStyle w:val="a3"/>
        <w:spacing w:line="360" w:lineRule="auto"/>
        <w:ind w:right="354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-67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 безопасно</w:t>
      </w:r>
      <w:r>
        <w:t>го поведения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206F6C" w:rsidRDefault="00D41DD9">
      <w:pPr>
        <w:pStyle w:val="a3"/>
        <w:spacing w:line="360" w:lineRule="auto"/>
        <w:ind w:right="345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67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-67"/>
        </w:rPr>
        <w:t xml:space="preserve"> </w:t>
      </w:r>
      <w:r>
        <w:t>сформированность навыка рефлексии, признание своего права на ошибку и</w:t>
      </w:r>
      <w:r>
        <w:rPr>
          <w:spacing w:val="1"/>
        </w:rPr>
        <w:t xml:space="preserve"> </w:t>
      </w:r>
      <w:r>
        <w:t>такого</w:t>
      </w:r>
      <w:r>
        <w:rPr>
          <w:spacing w:val="-4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оц</w:t>
      </w:r>
      <w:r>
        <w:t>енкой</w:t>
      </w:r>
      <w:r>
        <w:rPr>
          <w:spacing w:val="-4"/>
        </w:rPr>
        <w:t xml:space="preserve"> </w:t>
      </w:r>
      <w:r>
        <w:t>поступков</w:t>
      </w:r>
      <w:r>
        <w:rPr>
          <w:spacing w:val="-5"/>
        </w:rPr>
        <w:t xml:space="preserve"> </w:t>
      </w:r>
      <w:r>
        <w:t>литературных</w:t>
      </w:r>
      <w:r>
        <w:rPr>
          <w:spacing w:val="-7"/>
        </w:rPr>
        <w:t xml:space="preserve"> </w:t>
      </w:r>
      <w:r>
        <w:t>героев;</w:t>
      </w:r>
    </w:p>
    <w:p w:rsidR="00206F6C" w:rsidRDefault="00D41DD9">
      <w:pPr>
        <w:pStyle w:val="a4"/>
        <w:numPr>
          <w:ilvl w:val="0"/>
          <w:numId w:val="162"/>
        </w:numPr>
        <w:tabs>
          <w:tab w:val="left" w:pos="846"/>
        </w:tabs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06F6C" w:rsidRDefault="00D41DD9">
      <w:pPr>
        <w:pStyle w:val="a3"/>
        <w:spacing w:before="145" w:line="360" w:lineRule="auto"/>
        <w:ind w:right="354"/>
      </w:pPr>
      <w:r>
        <w:t>установка на активное участие в решении практических задач (в 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 и социальной направленности, способность 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выполнять</w:t>
      </w:r>
      <w:r>
        <w:rPr>
          <w:spacing w:val="-3"/>
        </w:rPr>
        <w:t xml:space="preserve"> </w:t>
      </w:r>
      <w:r>
        <w:t>такого рода деятельность;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5"/>
      </w:pPr>
      <w:r>
        <w:t>интерес к практическому изучению профессий и труда различного рода,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</w:t>
      </w:r>
      <w:r>
        <w:t>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67"/>
        </w:rPr>
        <w:t xml:space="preserve"> </w:t>
      </w:r>
      <w:r>
        <w:t>произведений;</w:t>
      </w:r>
    </w:p>
    <w:p w:rsidR="00206F6C" w:rsidRDefault="00D41DD9">
      <w:pPr>
        <w:pStyle w:val="a3"/>
        <w:spacing w:before="4" w:line="360" w:lineRule="auto"/>
        <w:ind w:right="351"/>
      </w:pPr>
      <w:r>
        <w:t>осознание важности обучения на протяжении всей жизни для успешной</w:t>
      </w:r>
      <w:r>
        <w:rPr>
          <w:spacing w:val="1"/>
        </w:rPr>
        <w:t xml:space="preserve"> </w:t>
      </w:r>
      <w:r>
        <w:t>профессиональной деятельности и развитие необходимых умений для этого;</w:t>
      </w:r>
      <w:r>
        <w:rPr>
          <w:spacing w:val="1"/>
        </w:rPr>
        <w:t xml:space="preserve"> </w:t>
      </w:r>
      <w:r>
        <w:t>готовность адаптир</w:t>
      </w:r>
      <w:r>
        <w:t>оваться в профессиональной среде; уважение к труду и</w:t>
      </w:r>
      <w:r>
        <w:rPr>
          <w:spacing w:val="1"/>
        </w:rPr>
        <w:t xml:space="preserve"> </w:t>
      </w:r>
      <w:r>
        <w:t>результатам трудовой деятельности, в том числе при изучении произведений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 общественных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потребностей;</w:t>
      </w:r>
    </w:p>
    <w:p w:rsidR="00206F6C" w:rsidRDefault="00D41DD9">
      <w:pPr>
        <w:pStyle w:val="a4"/>
        <w:numPr>
          <w:ilvl w:val="0"/>
          <w:numId w:val="162"/>
        </w:numPr>
        <w:tabs>
          <w:tab w:val="left" w:pos="846"/>
        </w:tabs>
        <w:spacing w:line="321" w:lineRule="exact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206F6C" w:rsidRDefault="00D41DD9">
      <w:pPr>
        <w:pStyle w:val="a3"/>
        <w:spacing w:before="162" w:line="360" w:lineRule="auto"/>
        <w:ind w:right="344"/>
      </w:pPr>
      <w:r>
        <w:t>ориентация на применение знаний из социальных и естественных наук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 их</w:t>
      </w:r>
      <w:r>
        <w:rPr>
          <w:spacing w:val="-4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последствий для</w:t>
      </w:r>
      <w:r>
        <w:rPr>
          <w:spacing w:val="3"/>
        </w:rPr>
        <w:t xml:space="preserve"> </w:t>
      </w:r>
      <w:r>
        <w:t>окружающ</w:t>
      </w:r>
      <w:r>
        <w:t>ей среды;</w:t>
      </w:r>
    </w:p>
    <w:p w:rsidR="00206F6C" w:rsidRDefault="00D41DD9">
      <w:pPr>
        <w:pStyle w:val="a3"/>
        <w:spacing w:line="360" w:lineRule="auto"/>
        <w:ind w:right="347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 экологических проблем и путей их решения; активное неприятие</w:t>
      </w:r>
      <w:r>
        <w:rPr>
          <w:spacing w:val="1"/>
        </w:rPr>
        <w:t xml:space="preserve"> </w:t>
      </w:r>
      <w:r>
        <w:t>действий, приносящих вред окружающей среде, в том числе сформированное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 направленности;</w:t>
      </w:r>
    </w:p>
    <w:p w:rsidR="00206F6C" w:rsidRDefault="00D41DD9">
      <w:pPr>
        <w:pStyle w:val="a4"/>
        <w:numPr>
          <w:ilvl w:val="0"/>
          <w:numId w:val="162"/>
        </w:numPr>
        <w:tabs>
          <w:tab w:val="left" w:pos="846"/>
        </w:tabs>
        <w:rPr>
          <w:sz w:val="28"/>
        </w:rPr>
      </w:pPr>
      <w:r>
        <w:rPr>
          <w:sz w:val="28"/>
        </w:rPr>
        <w:t>ценн</w:t>
      </w:r>
      <w:r>
        <w:rPr>
          <w:sz w:val="28"/>
        </w:rPr>
        <w:t>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206F6C" w:rsidRDefault="00D41DD9">
      <w:pPr>
        <w:pStyle w:val="a3"/>
        <w:spacing w:before="161" w:line="360" w:lineRule="auto"/>
        <w:ind w:right="344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 об основных закономерностях развития человека, природы 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3"/>
      </w:pP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-67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 и</w:t>
      </w:r>
      <w:r>
        <w:rPr>
          <w:spacing w:val="-1"/>
        </w:rPr>
        <w:t xml:space="preserve"> </w:t>
      </w:r>
      <w:r>
        <w:t>коллективного благополучия.</w:t>
      </w:r>
    </w:p>
    <w:p w:rsidR="00206F6C" w:rsidRDefault="00D41DD9">
      <w:pPr>
        <w:pStyle w:val="a4"/>
        <w:numPr>
          <w:ilvl w:val="0"/>
          <w:numId w:val="162"/>
        </w:numPr>
        <w:tabs>
          <w:tab w:val="left" w:pos="985"/>
        </w:tabs>
        <w:spacing w:before="1" w:line="362" w:lineRule="auto"/>
        <w:ind w:left="259" w:right="362" w:firstLine="283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среды:</w:t>
      </w:r>
    </w:p>
    <w:p w:rsidR="00206F6C" w:rsidRDefault="00D41DD9">
      <w:pPr>
        <w:pStyle w:val="a3"/>
        <w:spacing w:line="360" w:lineRule="auto"/>
        <w:ind w:right="359"/>
      </w:pPr>
      <w:r>
        <w:t>освоение обучающимися социального опыта, основных социальных ролей,</w:t>
      </w:r>
      <w:r>
        <w:rPr>
          <w:spacing w:val="-6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 поведения, форм социальной жизни в группах и сообществах,</w:t>
      </w:r>
      <w:r>
        <w:rPr>
          <w:spacing w:val="-67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</w:t>
      </w:r>
      <w:r>
        <w:t>ой</w:t>
      </w:r>
      <w:r>
        <w:rPr>
          <w:spacing w:val="1"/>
        </w:rPr>
        <w:t xml:space="preserve"> </w:t>
      </w:r>
      <w:r>
        <w:t>деятельности, а также в рамках социального взаимодействия с людьми из</w:t>
      </w:r>
      <w:r>
        <w:rPr>
          <w:spacing w:val="1"/>
        </w:rPr>
        <w:t xml:space="preserve"> </w:t>
      </w:r>
      <w:r>
        <w:t>другой культурной среды; изучение и оценка социальных ролей персонажей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произведений;</w:t>
      </w:r>
    </w:p>
    <w:p w:rsidR="00206F6C" w:rsidRDefault="00D41DD9">
      <w:pPr>
        <w:pStyle w:val="a3"/>
        <w:spacing w:line="360" w:lineRule="auto"/>
        <w:ind w:right="350"/>
      </w:pPr>
      <w:r>
        <w:t>потребность во взаимодействии в условиях неопределённости, 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70"/>
        </w:rPr>
        <w:t xml:space="preserve"> </w:t>
      </w:r>
      <w:r>
        <w:t>уровня своей компетентности через практическую 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связывании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-67"/>
        </w:rPr>
        <w:t xml:space="preserve"> </w:t>
      </w:r>
      <w:r>
        <w:t>знаний, в том числе формулировать идеи, понятия, гипотезы об объектах и</w:t>
      </w:r>
      <w:r>
        <w:rPr>
          <w:spacing w:val="1"/>
        </w:rPr>
        <w:t xml:space="preserve"> </w:t>
      </w:r>
      <w:r>
        <w:t>явлениях, в том числе ранее неизвестных, осознавать дефициты собственных</w:t>
      </w:r>
      <w:r>
        <w:rPr>
          <w:spacing w:val="1"/>
        </w:rPr>
        <w:t xml:space="preserve"> </w:t>
      </w:r>
      <w:r>
        <w:t>знаний и компетентностей, планировать своё р</w:t>
      </w:r>
      <w:r>
        <w:t>азвитие, умение оперировать</w:t>
      </w:r>
      <w:r>
        <w:rPr>
          <w:spacing w:val="1"/>
        </w:rPr>
        <w:t xml:space="preserve"> </w:t>
      </w:r>
      <w:r>
        <w:t>основными понятиями, терминами и представлениями в области 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 среду, достиже</w:t>
      </w:r>
      <w:r>
        <w:t>ний целей и преодоления вызовов, 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последствий;</w:t>
      </w:r>
    </w:p>
    <w:p w:rsidR="00206F6C" w:rsidRDefault="00D41DD9">
      <w:pPr>
        <w:pStyle w:val="a3"/>
        <w:spacing w:before="1" w:line="357" w:lineRule="auto"/>
        <w:ind w:right="360"/>
      </w:pPr>
      <w:r>
        <w:t>способность осознавать стрессовую ситуацию, оценивать 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последствия,</w:t>
      </w:r>
      <w:r>
        <w:rPr>
          <w:spacing w:val="32"/>
        </w:rPr>
        <w:t xml:space="preserve"> </w:t>
      </w:r>
      <w:r>
        <w:t>опираясь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жизненный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читательский</w:t>
      </w:r>
      <w:r>
        <w:rPr>
          <w:spacing w:val="29"/>
        </w:rPr>
        <w:t xml:space="preserve"> </w:t>
      </w:r>
      <w:r>
        <w:t>опыт;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1" w:firstLine="0"/>
      </w:pP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-67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-67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гарант</w:t>
      </w:r>
      <w:r>
        <w:t>ий</w:t>
      </w:r>
      <w:r>
        <w:rPr>
          <w:spacing w:val="5"/>
        </w:rPr>
        <w:t xml:space="preserve"> </w:t>
      </w:r>
      <w:r>
        <w:t>успеха.</w:t>
      </w:r>
    </w:p>
    <w:p w:rsidR="00206F6C" w:rsidRDefault="00D41DD9">
      <w:pPr>
        <w:pStyle w:val="a4"/>
        <w:numPr>
          <w:ilvl w:val="1"/>
          <w:numId w:val="163"/>
        </w:numPr>
        <w:tabs>
          <w:tab w:val="left" w:pos="1153"/>
        </w:tabs>
        <w:spacing w:before="1" w:line="360" w:lineRule="auto"/>
        <w:ind w:right="358" w:firstLine="28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действия, коммуникативные универсальные учебные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 w:rsidR="00206F6C" w:rsidRDefault="00D41DD9">
      <w:pPr>
        <w:pStyle w:val="a4"/>
        <w:numPr>
          <w:ilvl w:val="2"/>
          <w:numId w:val="163"/>
        </w:numPr>
        <w:tabs>
          <w:tab w:val="left" w:pos="1460"/>
        </w:tabs>
        <w:spacing w:line="362" w:lineRule="auto"/>
        <w:ind w:right="357" w:firstLine="283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0" w:lineRule="auto"/>
        <w:ind w:right="349" w:firstLine="283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(художественных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(литературных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процесса);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0" w:lineRule="auto"/>
        <w:ind w:right="353" w:firstLine="283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 проводимого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0" w:lineRule="auto"/>
        <w:ind w:right="353" w:firstLine="283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 в рассматриваемых литературных фактах и наблюдениях над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текстом;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</w:t>
      </w:r>
      <w:r>
        <w:rPr>
          <w:sz w:val="28"/>
        </w:rPr>
        <w:t>речий с</w:t>
      </w:r>
      <w:r>
        <w:rPr>
          <w:spacing w:val="2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57" w:lineRule="auto"/>
        <w:ind w:right="351" w:firstLine="283"/>
        <w:rPr>
          <w:sz w:val="28"/>
        </w:rPr>
      </w:pPr>
      <w:r>
        <w:rPr>
          <w:sz w:val="28"/>
        </w:rPr>
        <w:t>выявлять дефициты информации, данных, необходимых для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2" w:line="362" w:lineRule="auto"/>
        <w:ind w:right="351" w:firstLine="283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47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45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48"/>
          <w:sz w:val="28"/>
        </w:rPr>
        <w:t xml:space="preserve"> </w:t>
      </w:r>
      <w:r>
        <w:rPr>
          <w:sz w:val="28"/>
        </w:rPr>
        <w:t>с</w:t>
      </w:r>
      <w:r>
        <w:rPr>
          <w:spacing w:val="49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48"/>
          <w:sz w:val="28"/>
        </w:rPr>
        <w:t xml:space="preserve"> </w:t>
      </w:r>
      <w:r>
        <w:rPr>
          <w:sz w:val="28"/>
        </w:rPr>
        <w:t>дедуктивных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</w:p>
    <w:p w:rsidR="00206F6C" w:rsidRDefault="00206F6C">
      <w:pPr>
        <w:spacing w:line="362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7" w:firstLine="0"/>
      </w:pPr>
      <w:r>
        <w:t>индуктивных умозаключений, умозаключений по аналогии; 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их взаимосвязях;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0" w:lineRule="auto"/>
        <w:ind w:right="356" w:firstLine="283"/>
        <w:rPr>
          <w:sz w:val="28"/>
        </w:rPr>
      </w:pPr>
      <w:r>
        <w:rPr>
          <w:sz w:val="28"/>
        </w:rPr>
        <w:t>самостоятельно выбирать способ решения учебной задачи при работе 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типами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7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</w:t>
      </w:r>
      <w:r>
        <w:rPr>
          <w:sz w:val="28"/>
        </w:rPr>
        <w:t>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критериев).</w:t>
      </w:r>
    </w:p>
    <w:p w:rsidR="00206F6C" w:rsidRDefault="00D41DD9">
      <w:pPr>
        <w:pStyle w:val="a4"/>
        <w:numPr>
          <w:ilvl w:val="2"/>
          <w:numId w:val="163"/>
        </w:numPr>
        <w:tabs>
          <w:tab w:val="left" w:pos="1460"/>
        </w:tabs>
        <w:spacing w:line="360" w:lineRule="auto"/>
        <w:ind w:right="355" w:firstLine="283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57" w:lineRule="auto"/>
        <w:ind w:right="357" w:firstLine="283"/>
        <w:rPr>
          <w:sz w:val="28"/>
        </w:rPr>
      </w:pPr>
      <w:r>
        <w:rPr>
          <w:sz w:val="28"/>
        </w:rPr>
        <w:t>использовать вопросы как исследовательский инструмент познания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3" w:line="360" w:lineRule="auto"/>
        <w:ind w:right="350" w:firstLine="283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желательным состоянием ситуации, объекта, и самостоятельно устанавливать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искомое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данное;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1" w:line="357" w:lineRule="auto"/>
        <w:ind w:right="359" w:firstLine="283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гипотезу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3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3"/>
          <w:sz w:val="28"/>
        </w:rPr>
        <w:t xml:space="preserve"> </w:t>
      </w:r>
      <w:r>
        <w:rPr>
          <w:sz w:val="28"/>
        </w:rPr>
        <w:t>мнение;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6" w:line="360" w:lineRule="auto"/>
        <w:ind w:right="353" w:firstLine="283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небольшое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причинно-следственных 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собой;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3" w:line="357" w:lineRule="auto"/>
        <w:ind w:right="360" w:firstLine="283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(эксперимента);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5" w:line="360" w:lineRule="auto"/>
        <w:ind w:right="360" w:firstLine="283"/>
        <w:rPr>
          <w:sz w:val="28"/>
        </w:rPr>
      </w:pPr>
      <w:r>
        <w:rPr>
          <w:sz w:val="28"/>
        </w:rPr>
        <w:t>самостоятельно формулировать обобщения и выводы по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>пыта,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 достоверности полученных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выводов и обобщений;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2" w:line="360" w:lineRule="auto"/>
        <w:ind w:right="353" w:firstLine="283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 об их развитии в новых условиях и контекстах, в том числе 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произведениях.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2"/>
          <w:numId w:val="163"/>
        </w:numPr>
        <w:tabs>
          <w:tab w:val="left" w:pos="1460"/>
        </w:tabs>
        <w:spacing w:before="67" w:line="362" w:lineRule="auto"/>
        <w:ind w:right="362" w:firstLine="283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действий: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2" w:lineRule="auto"/>
        <w:ind w:right="359" w:firstLine="283"/>
        <w:rPr>
          <w:sz w:val="28"/>
        </w:rPr>
      </w:pPr>
      <w:r>
        <w:rPr>
          <w:sz w:val="28"/>
        </w:rPr>
        <w:t>применять различные методы, инструменты и запросы при поиске 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 предложенной учебной задачи и заданных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критериев;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2" w:lineRule="auto"/>
        <w:ind w:right="353" w:firstLine="283"/>
        <w:rPr>
          <w:sz w:val="28"/>
        </w:rPr>
      </w:pPr>
      <w:r>
        <w:rPr>
          <w:sz w:val="28"/>
        </w:rPr>
        <w:t>выбирать,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2" w:lineRule="auto"/>
        <w:ind w:right="361" w:firstLine="283"/>
        <w:rPr>
          <w:sz w:val="28"/>
        </w:rPr>
      </w:pPr>
      <w:r>
        <w:rPr>
          <w:sz w:val="28"/>
        </w:rPr>
        <w:t>находить сходные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(подтверждающие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или опровергающие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ту</w:t>
      </w:r>
      <w:r>
        <w:rPr>
          <w:spacing w:val="-5"/>
          <w:sz w:val="28"/>
        </w:rPr>
        <w:t xml:space="preserve"> </w:t>
      </w:r>
      <w:r>
        <w:rPr>
          <w:sz w:val="28"/>
        </w:rPr>
        <w:t>же идею,</w:t>
      </w:r>
      <w:r>
        <w:rPr>
          <w:spacing w:val="2"/>
          <w:sz w:val="28"/>
        </w:rPr>
        <w:t xml:space="preserve"> </w:t>
      </w:r>
      <w:r>
        <w:rPr>
          <w:sz w:val="28"/>
        </w:rPr>
        <w:t>версию)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источниках;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0" w:lineRule="auto"/>
        <w:ind w:right="356" w:firstLine="283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z w:val="28"/>
        </w:rPr>
        <w:t>тературной и другой информации и иллюстрировать решаемые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схемами,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диаграммами,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комбинациями;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0" w:lineRule="auto"/>
        <w:ind w:right="358" w:firstLine="283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надёжность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ind w:left="965"/>
        <w:rPr>
          <w:sz w:val="28"/>
        </w:rPr>
      </w:pPr>
      <w:r>
        <w:rPr>
          <w:sz w:val="28"/>
        </w:rPr>
        <w:t>эффективно</w:t>
      </w:r>
      <w:r>
        <w:rPr>
          <w:spacing w:val="-6"/>
          <w:sz w:val="28"/>
        </w:rPr>
        <w:t xml:space="preserve"> </w:t>
      </w:r>
      <w:r>
        <w:rPr>
          <w:sz w:val="28"/>
        </w:rPr>
        <w:t>запоминать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эту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информацию.</w:t>
      </w:r>
    </w:p>
    <w:p w:rsidR="00206F6C" w:rsidRDefault="00D41DD9">
      <w:pPr>
        <w:pStyle w:val="a4"/>
        <w:numPr>
          <w:ilvl w:val="2"/>
          <w:numId w:val="163"/>
        </w:numPr>
        <w:tabs>
          <w:tab w:val="left" w:pos="1311"/>
        </w:tabs>
        <w:spacing w:before="131" w:line="362" w:lineRule="auto"/>
        <w:ind w:right="359" w:firstLine="283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0" w:lineRule="auto"/>
        <w:ind w:right="351" w:firstLine="283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усл</w:t>
      </w:r>
      <w:r>
        <w:rPr>
          <w:sz w:val="28"/>
        </w:rPr>
        <w:t>овиями и целями общения; выражать себя (свою 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текстах;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0" w:lineRule="auto"/>
        <w:ind w:right="345" w:firstLine="283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знаков,</w:t>
      </w:r>
      <w:r>
        <w:rPr>
          <w:spacing w:val="1"/>
          <w:sz w:val="28"/>
        </w:rPr>
        <w:t xml:space="preserve"> </w:t>
      </w: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смягчать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конфликты,</w:t>
      </w:r>
      <w:r>
        <w:rPr>
          <w:spacing w:val="3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переговоры;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0" w:lineRule="auto"/>
        <w:ind w:right="358" w:firstLine="283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 и корректно формулировать свои возражения; в ходе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(или)</w:t>
      </w:r>
      <w:r>
        <w:rPr>
          <w:spacing w:val="9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9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8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0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существу</w:t>
      </w:r>
      <w:r>
        <w:rPr>
          <w:spacing w:val="6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10"/>
          <w:sz w:val="28"/>
        </w:rPr>
        <w:t xml:space="preserve"> </w:t>
      </w:r>
      <w:r>
        <w:rPr>
          <w:sz w:val="28"/>
        </w:rPr>
        <w:t>темы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62" w:firstLine="0"/>
      </w:pPr>
      <w:r>
        <w:t>и высказывать идеи, нацеленные на решение учебной задачи и 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-67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диалога,</w:t>
      </w:r>
      <w:r>
        <w:rPr>
          <w:spacing w:val="2"/>
        </w:rPr>
        <w:t xml:space="preserve"> </w:t>
      </w:r>
      <w:r>
        <w:t>обнаруживать</w:t>
      </w:r>
      <w:r>
        <w:rPr>
          <w:spacing w:val="-4"/>
        </w:rPr>
        <w:t xml:space="preserve"> </w:t>
      </w:r>
      <w:r>
        <w:t>различие и</w:t>
      </w:r>
      <w:r>
        <w:rPr>
          <w:spacing w:val="-2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2" w:line="362" w:lineRule="auto"/>
        <w:ind w:right="358" w:firstLine="283"/>
        <w:rPr>
          <w:sz w:val="28"/>
        </w:rPr>
      </w:pP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(литературоведческого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2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проекта);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2" w:lineRule="auto"/>
        <w:ind w:right="347" w:firstLine="283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 и особенностей аудитории и в соответствии с ним 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</w:t>
      </w:r>
      <w:r>
        <w:rPr>
          <w:sz w:val="28"/>
        </w:rPr>
        <w:t>ванием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иллюстративных</w:t>
      </w:r>
      <w:r>
        <w:rPr>
          <w:spacing w:val="-9"/>
          <w:sz w:val="28"/>
        </w:rPr>
        <w:t xml:space="preserve"> </w:t>
      </w:r>
      <w:r>
        <w:rPr>
          <w:sz w:val="28"/>
        </w:rPr>
        <w:t>материалов.</w:t>
      </w:r>
    </w:p>
    <w:p w:rsidR="00206F6C" w:rsidRDefault="00D41DD9">
      <w:pPr>
        <w:pStyle w:val="a4"/>
        <w:numPr>
          <w:ilvl w:val="2"/>
          <w:numId w:val="163"/>
        </w:numPr>
        <w:tabs>
          <w:tab w:val="left" w:pos="1277"/>
        </w:tabs>
        <w:spacing w:line="362" w:lineRule="auto"/>
        <w:ind w:right="360" w:firstLine="283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регулятивных 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2" w:lineRule="auto"/>
        <w:ind w:right="351" w:firstLine="283"/>
        <w:rPr>
          <w:sz w:val="28"/>
        </w:rPr>
      </w:pPr>
      <w:r>
        <w:rPr>
          <w:sz w:val="28"/>
        </w:rPr>
        <w:t>выявлять проблемы для решения в учебных и жизненных 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анализируя 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литературе;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57" w:lineRule="auto"/>
        <w:ind w:right="355" w:firstLine="283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(индивидуальное,</w:t>
      </w:r>
      <w:r>
        <w:rPr>
          <w:spacing w:val="-3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группой);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0" w:lineRule="auto"/>
        <w:ind w:right="345" w:firstLine="283"/>
        <w:rPr>
          <w:sz w:val="28"/>
        </w:rPr>
      </w:pPr>
      <w:r>
        <w:rPr>
          <w:sz w:val="28"/>
        </w:rPr>
        <w:t>самостоятельно составлять алгоритм решения учебной задачи (или его</w:t>
      </w:r>
      <w:r>
        <w:rPr>
          <w:spacing w:val="1"/>
          <w:sz w:val="28"/>
        </w:rPr>
        <w:t xml:space="preserve"> </w:t>
      </w:r>
      <w:r>
        <w:rPr>
          <w:sz w:val="28"/>
        </w:rPr>
        <w:t>часть),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</w:t>
      </w:r>
      <w:r>
        <w:rPr>
          <w:sz w:val="28"/>
        </w:rPr>
        <w:t>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 решений;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0" w:lineRule="auto"/>
        <w:ind w:right="356" w:firstLine="283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намеченного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 знаний об изучаемом литературном объекте; проводить выбор и 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решение.</w:t>
      </w:r>
    </w:p>
    <w:p w:rsidR="00206F6C" w:rsidRDefault="00D41DD9">
      <w:pPr>
        <w:pStyle w:val="a4"/>
        <w:numPr>
          <w:ilvl w:val="2"/>
          <w:numId w:val="163"/>
        </w:numPr>
        <w:tabs>
          <w:tab w:val="left" w:pos="1417"/>
        </w:tabs>
        <w:spacing w:line="360" w:lineRule="auto"/>
        <w:ind w:right="347" w:firstLine="283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интеллекта как части регулятивных универсальных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57" w:lineRule="auto"/>
        <w:ind w:right="358" w:firstLine="283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са</w:t>
      </w:r>
      <w:r>
        <w:rPr>
          <w:sz w:val="28"/>
        </w:rPr>
        <w:t>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2" w:lineRule="auto"/>
        <w:ind w:right="356" w:firstLine="283"/>
        <w:rPr>
          <w:sz w:val="28"/>
        </w:rPr>
      </w:pP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изменения;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9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19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2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22"/>
          <w:sz w:val="28"/>
        </w:rPr>
        <w:t xml:space="preserve"> </w:t>
      </w:r>
      <w:r>
        <w:rPr>
          <w:sz w:val="28"/>
        </w:rPr>
        <w:t>могут</w:t>
      </w:r>
      <w:r>
        <w:rPr>
          <w:spacing w:val="20"/>
          <w:sz w:val="28"/>
        </w:rPr>
        <w:t xml:space="preserve"> </w:t>
      </w:r>
      <w:r>
        <w:rPr>
          <w:sz w:val="28"/>
        </w:rPr>
        <w:t>возникнуть</w:t>
      </w:r>
      <w:r>
        <w:rPr>
          <w:spacing w:val="19"/>
          <w:sz w:val="28"/>
        </w:rPr>
        <w:t xml:space="preserve"> </w:t>
      </w:r>
      <w:r>
        <w:rPr>
          <w:sz w:val="28"/>
        </w:rPr>
        <w:t>при</w:t>
      </w:r>
    </w:p>
    <w:p w:rsidR="00206F6C" w:rsidRDefault="00206F6C">
      <w:pPr>
        <w:spacing w:line="362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3" w:firstLine="0"/>
      </w:pP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0" w:lineRule="auto"/>
        <w:ind w:right="352" w:firstLine="283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(недостижения)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давать оценку приобретённому опыту, находить позитивное 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произошедшей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>зменившихся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возникших</w:t>
      </w:r>
      <w:r>
        <w:rPr>
          <w:spacing w:val="-9"/>
          <w:sz w:val="28"/>
        </w:rPr>
        <w:t xml:space="preserve"> </w:t>
      </w:r>
      <w:r>
        <w:rPr>
          <w:sz w:val="28"/>
        </w:rPr>
        <w:t>трудностей,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3"/>
          <w:sz w:val="28"/>
        </w:rPr>
        <w:t xml:space="preserve"> </w:t>
      </w:r>
      <w:r>
        <w:rPr>
          <w:sz w:val="28"/>
        </w:rPr>
        <w:t>цели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условиям;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57" w:lineRule="auto"/>
        <w:ind w:right="363" w:firstLine="283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эмоциями других;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4" w:line="360" w:lineRule="auto"/>
        <w:ind w:right="355" w:firstLine="283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эмоций;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анализируя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 из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литературы; регулировать 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эмоций;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0" w:lineRule="auto"/>
        <w:ind w:right="351" w:firstLine="283"/>
        <w:rPr>
          <w:sz w:val="28"/>
        </w:rPr>
      </w:pPr>
      <w:r>
        <w:rPr>
          <w:sz w:val="28"/>
        </w:rPr>
        <w:t>осознанно относиться к другому человеку, его мнению, размышляя над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взаимоотношениями литературных героев; признавать своё право на ошибку</w:t>
      </w:r>
      <w:r>
        <w:rPr>
          <w:spacing w:val="1"/>
          <w:sz w:val="28"/>
        </w:rPr>
        <w:t xml:space="preserve"> </w:t>
      </w:r>
      <w:r>
        <w:rPr>
          <w:sz w:val="28"/>
        </w:rPr>
        <w:t>и такое</w:t>
      </w:r>
      <w:r>
        <w:rPr>
          <w:spacing w:val="2"/>
          <w:sz w:val="28"/>
        </w:rPr>
        <w:t xml:space="preserve"> </w:t>
      </w:r>
      <w:r>
        <w:rPr>
          <w:sz w:val="28"/>
        </w:rPr>
        <w:t>же</w:t>
      </w:r>
      <w:r>
        <w:rPr>
          <w:spacing w:val="2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2" w:lineRule="auto"/>
        <w:ind w:right="361" w:firstLine="283"/>
        <w:rPr>
          <w:sz w:val="28"/>
        </w:rPr>
      </w:pPr>
      <w:r>
        <w:rPr>
          <w:sz w:val="28"/>
        </w:rPr>
        <w:t>принимать себя и других, не осуждая; проявлять открытость себе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другим;</w:t>
      </w:r>
      <w:r>
        <w:rPr>
          <w:spacing w:val="-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невозможность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2"/>
          <w:sz w:val="28"/>
        </w:rPr>
        <w:t xml:space="preserve"> </w:t>
      </w:r>
      <w:r>
        <w:rPr>
          <w:sz w:val="28"/>
        </w:rPr>
        <w:t>всё</w:t>
      </w:r>
      <w:r>
        <w:rPr>
          <w:spacing w:val="1"/>
          <w:sz w:val="28"/>
        </w:rPr>
        <w:t xml:space="preserve"> </w:t>
      </w:r>
      <w:r>
        <w:rPr>
          <w:sz w:val="28"/>
        </w:rPr>
        <w:t>вокруг.</w:t>
      </w:r>
    </w:p>
    <w:p w:rsidR="00206F6C" w:rsidRDefault="00D41DD9">
      <w:pPr>
        <w:pStyle w:val="a4"/>
        <w:numPr>
          <w:ilvl w:val="2"/>
          <w:numId w:val="163"/>
        </w:numPr>
        <w:tabs>
          <w:tab w:val="left" w:pos="1475"/>
        </w:tabs>
        <w:spacing w:line="362" w:lineRule="auto"/>
        <w:ind w:right="360" w:firstLine="283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0" w:lineRule="auto"/>
        <w:ind w:right="344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1"/>
          <w:sz w:val="28"/>
        </w:rPr>
        <w:t xml:space="preserve"> </w:t>
      </w:r>
      <w:r>
        <w:rPr>
          <w:sz w:val="28"/>
        </w:rPr>
        <w:t>(парной,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коллективной) и индивидуальной работы при решении конкретной проблемы</w:t>
      </w:r>
      <w:r>
        <w:rPr>
          <w:spacing w:val="-67"/>
          <w:sz w:val="28"/>
        </w:rPr>
        <w:t xml:space="preserve"> </w:t>
      </w:r>
      <w:r>
        <w:rPr>
          <w:sz w:val="28"/>
        </w:rPr>
        <w:t>на уроках литературы, обосновывать необходимость применения 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 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 реше</w:t>
      </w:r>
      <w:r>
        <w:rPr>
          <w:sz w:val="28"/>
        </w:rPr>
        <w:t>нии поставленной задачи;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0" w:lineRule="auto"/>
        <w:ind w:right="359" w:firstLine="283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 работы;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0" w:lineRule="auto"/>
        <w:ind w:right="354" w:firstLine="283"/>
        <w:rPr>
          <w:sz w:val="28"/>
        </w:rPr>
      </w:pP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руководить, выполнять поручения, подчиняться; планировать 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2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8"/>
          <w:sz w:val="28"/>
        </w:rPr>
        <w:t xml:space="preserve"> </w:t>
      </w:r>
      <w:r>
        <w:rPr>
          <w:sz w:val="28"/>
        </w:rPr>
        <w:t>на</w:t>
      </w:r>
      <w:r>
        <w:rPr>
          <w:spacing w:val="34"/>
          <w:sz w:val="28"/>
        </w:rPr>
        <w:t xml:space="preserve"> </w:t>
      </w:r>
      <w:r>
        <w:rPr>
          <w:sz w:val="28"/>
        </w:rPr>
        <w:t>уроке</w:t>
      </w:r>
      <w:r>
        <w:rPr>
          <w:spacing w:val="29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во</w:t>
      </w:r>
      <w:r>
        <w:rPr>
          <w:spacing w:val="3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33"/>
          <w:sz w:val="28"/>
        </w:rPr>
        <w:t xml:space="preserve"> </w:t>
      </w:r>
      <w:r>
        <w:rPr>
          <w:sz w:val="28"/>
        </w:rPr>
        <w:t>учебной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61" w:firstLine="0"/>
      </w:pPr>
      <w:r>
        <w:t>деятельности, определять свою роль (с учётом предпочтений и возможностей</w:t>
      </w:r>
      <w:r>
        <w:rPr>
          <w:spacing w:val="-67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</w:t>
      </w:r>
      <w:r>
        <w:t>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мнений,</w:t>
      </w:r>
      <w:r>
        <w:rPr>
          <w:spacing w:val="2"/>
        </w:rPr>
        <w:t xml:space="preserve"> </w:t>
      </w:r>
      <w:r>
        <w:t>«мозговые</w:t>
      </w:r>
      <w:r>
        <w:rPr>
          <w:spacing w:val="2"/>
        </w:rPr>
        <w:t xml:space="preserve"> </w:t>
      </w:r>
      <w:r>
        <w:t>штурмы»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4" w:line="360" w:lineRule="auto"/>
        <w:ind w:right="343" w:firstLine="283"/>
        <w:rPr>
          <w:sz w:val="28"/>
        </w:rPr>
      </w:pPr>
      <w:r>
        <w:rPr>
          <w:sz w:val="28"/>
        </w:rPr>
        <w:t>выполнять свою часть работы, достигать качественного результата по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 направлению, и координировать свои дейст</w:t>
      </w:r>
      <w:r>
        <w:rPr>
          <w:sz w:val="28"/>
        </w:rPr>
        <w:t>вия с другими 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команды; оценивать качество своего вклада в общий результат по критериям,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сформулированным участниками взаимодействия на литературных занятиях;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 результаты с исходной задачей и вклад каждого члена команды 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сферу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 предоставлению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отчёта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2"/>
          <w:sz w:val="28"/>
        </w:rPr>
        <w:t xml:space="preserve"> </w:t>
      </w:r>
      <w:r>
        <w:rPr>
          <w:sz w:val="28"/>
        </w:rPr>
        <w:t>группой.</w:t>
      </w:r>
    </w:p>
    <w:p w:rsidR="00206F6C" w:rsidRDefault="00D41DD9">
      <w:pPr>
        <w:pStyle w:val="a4"/>
        <w:numPr>
          <w:ilvl w:val="1"/>
          <w:numId w:val="163"/>
        </w:numPr>
        <w:tabs>
          <w:tab w:val="left" w:pos="1052"/>
        </w:tabs>
        <w:spacing w:line="362" w:lineRule="auto"/>
        <w:ind w:right="361" w:firstLine="283"/>
        <w:rPr>
          <w:sz w:val="28"/>
        </w:rPr>
      </w:pPr>
      <w:r>
        <w:rPr>
          <w:sz w:val="28"/>
        </w:rPr>
        <w:t>Предметные результаты освоения программы по литературе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5"/>
          <w:sz w:val="28"/>
        </w:rPr>
        <w:t xml:space="preserve"> </w:t>
      </w:r>
      <w:r>
        <w:rPr>
          <w:sz w:val="28"/>
        </w:rPr>
        <w:t>обеспечивать:</w:t>
      </w:r>
    </w:p>
    <w:p w:rsidR="00206F6C" w:rsidRDefault="00D41DD9">
      <w:pPr>
        <w:pStyle w:val="a4"/>
        <w:numPr>
          <w:ilvl w:val="0"/>
          <w:numId w:val="161"/>
        </w:numPr>
        <w:tabs>
          <w:tab w:val="left" w:pos="865"/>
        </w:tabs>
        <w:spacing w:line="360" w:lineRule="auto"/>
        <w:ind w:right="355" w:firstLine="283"/>
        <w:rPr>
          <w:sz w:val="28"/>
        </w:rPr>
      </w:pPr>
      <w:r>
        <w:rPr>
          <w:sz w:val="28"/>
        </w:rPr>
        <w:t>понимание духовно-нравственной и культурной ценности литературы 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 многонационального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206F6C" w:rsidRDefault="00D41DD9">
      <w:pPr>
        <w:pStyle w:val="a4"/>
        <w:numPr>
          <w:ilvl w:val="0"/>
          <w:numId w:val="161"/>
        </w:numPr>
        <w:tabs>
          <w:tab w:val="left" w:pos="856"/>
        </w:tabs>
        <w:spacing w:line="360" w:lineRule="auto"/>
        <w:ind w:right="343" w:firstLine="283"/>
        <w:rPr>
          <w:sz w:val="28"/>
        </w:rPr>
      </w:pPr>
      <w:r>
        <w:rPr>
          <w:sz w:val="28"/>
        </w:rPr>
        <w:t>понимание специфики литературы как вида искусства, принципиальных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публицистического;</w:t>
      </w:r>
    </w:p>
    <w:p w:rsidR="00206F6C" w:rsidRDefault="00D41DD9">
      <w:pPr>
        <w:pStyle w:val="a4"/>
        <w:numPr>
          <w:ilvl w:val="0"/>
          <w:numId w:val="161"/>
        </w:numPr>
        <w:tabs>
          <w:tab w:val="left" w:pos="856"/>
        </w:tabs>
        <w:spacing w:line="360" w:lineRule="auto"/>
        <w:ind w:right="351" w:firstLine="283"/>
        <w:rPr>
          <w:sz w:val="28"/>
        </w:rPr>
      </w:pPr>
      <w:r>
        <w:rPr>
          <w:sz w:val="28"/>
        </w:rPr>
        <w:t>овладение умениями эстетического и смыслового анализа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 анализировать, интерпретировать и оценивать прочитанное,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неоднозначности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смыслов: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0" w:lineRule="auto"/>
        <w:ind w:right="347" w:firstLine="283"/>
        <w:rPr>
          <w:sz w:val="28"/>
        </w:rPr>
      </w:pPr>
      <w:r>
        <w:rPr>
          <w:sz w:val="28"/>
        </w:rPr>
        <w:t>овладение умением анализировать произвед</w:t>
      </w:r>
      <w:r>
        <w:rPr>
          <w:sz w:val="28"/>
        </w:rPr>
        <w:t>ение в единстве формы 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 определять тематику и проблематику произведения, родовую 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повествователя, рассказчика, авторскую позицию, учитывая 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6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воплощённые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нём</w:t>
      </w:r>
      <w:r>
        <w:rPr>
          <w:spacing w:val="64"/>
          <w:sz w:val="28"/>
        </w:rPr>
        <w:t xml:space="preserve"> </w:t>
      </w:r>
      <w:r>
        <w:rPr>
          <w:sz w:val="28"/>
        </w:rPr>
        <w:t>реалии;</w:t>
      </w:r>
      <w:r>
        <w:rPr>
          <w:spacing w:val="61"/>
          <w:sz w:val="28"/>
        </w:rPr>
        <w:t xml:space="preserve"> </w:t>
      </w:r>
      <w:r>
        <w:rPr>
          <w:sz w:val="28"/>
        </w:rPr>
        <w:t>характеризовать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9" w:firstLine="0"/>
      </w:pPr>
      <w:r>
        <w:t>авторский</w:t>
      </w:r>
      <w:r>
        <w:rPr>
          <w:spacing w:val="1"/>
        </w:rPr>
        <w:t xml:space="preserve"> </w:t>
      </w:r>
      <w:r>
        <w:t>пафос;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3"/>
        </w:rPr>
        <w:t xml:space="preserve"> </w:t>
      </w:r>
      <w:r>
        <w:t>поэтической и прозаической речи;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0" w:lineRule="auto"/>
        <w:ind w:right="347" w:firstLine="283"/>
        <w:rPr>
          <w:sz w:val="28"/>
        </w:rPr>
      </w:pPr>
      <w:r>
        <w:rPr>
          <w:sz w:val="28"/>
        </w:rPr>
        <w:t>овладение теоретико-литературными понятиями и использование их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 анализа, интерпретации произведений и оформления 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творчество;</w:t>
      </w:r>
      <w:r>
        <w:rPr>
          <w:spacing w:val="1"/>
          <w:sz w:val="28"/>
        </w:rPr>
        <w:t xml:space="preserve"> </w:t>
      </w:r>
      <w:r>
        <w:rPr>
          <w:sz w:val="28"/>
        </w:rPr>
        <w:t>проза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поэзия;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образ;</w:t>
      </w:r>
      <w:r>
        <w:rPr>
          <w:spacing w:val="1"/>
          <w:sz w:val="28"/>
        </w:rPr>
        <w:t xml:space="preserve"> </w:t>
      </w:r>
      <w:r>
        <w:rPr>
          <w:sz w:val="28"/>
        </w:rPr>
        <w:t>факт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вымысел;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(классицизм,</w:t>
      </w:r>
      <w:r>
        <w:rPr>
          <w:spacing w:val="1"/>
          <w:sz w:val="28"/>
        </w:rPr>
        <w:t xml:space="preserve"> </w:t>
      </w:r>
      <w:r>
        <w:rPr>
          <w:sz w:val="28"/>
        </w:rPr>
        <w:t>сентиментализм,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z w:val="28"/>
        </w:rPr>
        <w:t>омантизм,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реализм),</w:t>
      </w:r>
      <w:r>
        <w:rPr>
          <w:spacing w:val="1"/>
          <w:sz w:val="28"/>
        </w:rPr>
        <w:t xml:space="preserve"> </w:t>
      </w:r>
      <w:r>
        <w:rPr>
          <w:sz w:val="28"/>
        </w:rPr>
        <w:t>роды</w:t>
      </w:r>
      <w:r>
        <w:rPr>
          <w:spacing w:val="1"/>
          <w:sz w:val="28"/>
        </w:rPr>
        <w:t xml:space="preserve"> </w:t>
      </w:r>
      <w:r>
        <w:rPr>
          <w:sz w:val="28"/>
        </w:rPr>
        <w:t>(лирика,</w:t>
      </w:r>
      <w:r>
        <w:rPr>
          <w:spacing w:val="1"/>
          <w:sz w:val="28"/>
        </w:rPr>
        <w:t xml:space="preserve"> </w:t>
      </w:r>
      <w:r>
        <w:rPr>
          <w:sz w:val="28"/>
        </w:rPr>
        <w:t>эпос,</w:t>
      </w:r>
      <w:r>
        <w:rPr>
          <w:spacing w:val="1"/>
          <w:sz w:val="28"/>
        </w:rPr>
        <w:t xml:space="preserve"> </w:t>
      </w:r>
      <w:r>
        <w:rPr>
          <w:sz w:val="28"/>
        </w:rPr>
        <w:t>драма),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(рассказ,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притча,</w:t>
      </w:r>
      <w:r>
        <w:rPr>
          <w:spacing w:val="70"/>
          <w:sz w:val="28"/>
        </w:rPr>
        <w:t xml:space="preserve"> </w:t>
      </w:r>
      <w:r>
        <w:rPr>
          <w:sz w:val="28"/>
        </w:rPr>
        <w:t>повесть,</w:t>
      </w:r>
      <w:r>
        <w:rPr>
          <w:spacing w:val="1"/>
          <w:sz w:val="28"/>
        </w:rPr>
        <w:t xml:space="preserve"> </w:t>
      </w:r>
      <w:r>
        <w:rPr>
          <w:sz w:val="28"/>
        </w:rPr>
        <w:t>роман, комедия, драма, трагедия, поэма, басня, баллада, песня, ода, элегия,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послание, отрывок, сонет, эпиграмма, лироэпические (поэма, баллада); форма</w:t>
      </w:r>
      <w:r>
        <w:rPr>
          <w:spacing w:val="-67"/>
          <w:sz w:val="28"/>
        </w:rPr>
        <w:t xml:space="preserve"> </w:t>
      </w:r>
      <w:r>
        <w:rPr>
          <w:sz w:val="28"/>
        </w:rPr>
        <w:t>и содержание литературно</w:t>
      </w:r>
      <w:r>
        <w:rPr>
          <w:sz w:val="28"/>
        </w:rPr>
        <w:t>го произведения; тема, идея, проблематика, пафос</w:t>
      </w:r>
      <w:r>
        <w:rPr>
          <w:spacing w:val="1"/>
          <w:sz w:val="28"/>
        </w:rPr>
        <w:t xml:space="preserve"> </w:t>
      </w:r>
      <w:r>
        <w:rPr>
          <w:sz w:val="28"/>
        </w:rPr>
        <w:t>(героический,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трагический,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комический);</w:t>
      </w:r>
      <w:r>
        <w:rPr>
          <w:spacing w:val="1"/>
          <w:sz w:val="28"/>
        </w:rPr>
        <w:t xml:space="preserve"> </w:t>
      </w:r>
      <w:r>
        <w:rPr>
          <w:sz w:val="28"/>
        </w:rPr>
        <w:t>сюжет,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эпиграф;</w:t>
      </w:r>
      <w:r>
        <w:rPr>
          <w:spacing w:val="1"/>
          <w:sz w:val="28"/>
        </w:rPr>
        <w:t xml:space="preserve"> </w:t>
      </w:r>
      <w:r>
        <w:rPr>
          <w:sz w:val="28"/>
        </w:rPr>
        <w:t>стадии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(экспозиция,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завязка,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кульминация, развязка, эпилог); авторское отступление, конфликт); 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образов;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(персонаж),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герой,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персонаж;</w:t>
      </w:r>
      <w:r>
        <w:rPr>
          <w:spacing w:val="71"/>
          <w:sz w:val="28"/>
        </w:rPr>
        <w:t xml:space="preserve"> </w:t>
      </w:r>
      <w:r>
        <w:rPr>
          <w:sz w:val="28"/>
        </w:rPr>
        <w:t>речевая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 героя; реплика, диалог, монолог; ремарка; портрет, пейзаж,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интерьер,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деталь,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символ,</w:t>
      </w:r>
      <w:r>
        <w:rPr>
          <w:spacing w:val="1"/>
          <w:sz w:val="28"/>
        </w:rPr>
        <w:t xml:space="preserve"> </w:t>
      </w:r>
      <w:r>
        <w:rPr>
          <w:sz w:val="28"/>
        </w:rPr>
        <w:t>подтекст,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сихологизм;</w:t>
      </w:r>
      <w:r>
        <w:rPr>
          <w:spacing w:val="1"/>
          <w:sz w:val="28"/>
        </w:rPr>
        <w:t xml:space="preserve"> </w:t>
      </w:r>
      <w:r>
        <w:rPr>
          <w:sz w:val="28"/>
        </w:rPr>
        <w:t>сатира,</w:t>
      </w:r>
      <w:r>
        <w:rPr>
          <w:spacing w:val="-67"/>
          <w:sz w:val="28"/>
        </w:rPr>
        <w:t xml:space="preserve"> </w:t>
      </w:r>
      <w:r>
        <w:rPr>
          <w:sz w:val="28"/>
        </w:rPr>
        <w:t>юмор, ирония, сарказм, гротеск; эпитет, метафора, сравнение, олицетворение,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гипербола;</w:t>
      </w:r>
      <w:r>
        <w:rPr>
          <w:spacing w:val="1"/>
          <w:sz w:val="28"/>
        </w:rPr>
        <w:t xml:space="preserve"> </w:t>
      </w:r>
      <w:r>
        <w:rPr>
          <w:sz w:val="28"/>
        </w:rPr>
        <w:t>антитеза,</w:t>
      </w:r>
      <w:r>
        <w:rPr>
          <w:spacing w:val="1"/>
          <w:sz w:val="28"/>
        </w:rPr>
        <w:t xml:space="preserve"> </w:t>
      </w:r>
      <w:r>
        <w:rPr>
          <w:sz w:val="28"/>
        </w:rPr>
        <w:t>аллегория,</w:t>
      </w:r>
      <w:r>
        <w:rPr>
          <w:spacing w:val="1"/>
          <w:sz w:val="28"/>
        </w:rPr>
        <w:t xml:space="preserve"> </w:t>
      </w:r>
      <w:r>
        <w:rPr>
          <w:sz w:val="28"/>
        </w:rPr>
        <w:t>риторический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вопрос,</w:t>
      </w:r>
      <w:r>
        <w:rPr>
          <w:spacing w:val="1"/>
          <w:sz w:val="28"/>
        </w:rPr>
        <w:t xml:space="preserve"> </w:t>
      </w:r>
      <w:r>
        <w:rPr>
          <w:sz w:val="28"/>
        </w:rPr>
        <w:t>риторическое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восклицание, инверсия; повтор, анафора; умолчание, параллелизм, звукопись</w:t>
      </w:r>
      <w:r>
        <w:rPr>
          <w:spacing w:val="-67"/>
          <w:sz w:val="28"/>
        </w:rPr>
        <w:t xml:space="preserve"> </w:t>
      </w:r>
      <w:r>
        <w:rPr>
          <w:sz w:val="28"/>
        </w:rPr>
        <w:t>(аллитерация, ассона</w:t>
      </w:r>
      <w:r>
        <w:rPr>
          <w:sz w:val="28"/>
        </w:rPr>
        <w:t>нс), стиль; стих и проза; стихотворный метр (хорей, ямб,</w:t>
      </w:r>
      <w:r>
        <w:rPr>
          <w:spacing w:val="-67"/>
          <w:sz w:val="28"/>
        </w:rPr>
        <w:t xml:space="preserve"> </w:t>
      </w:r>
      <w:r>
        <w:rPr>
          <w:sz w:val="28"/>
        </w:rPr>
        <w:t>дактиль,</w:t>
      </w:r>
      <w:r>
        <w:rPr>
          <w:spacing w:val="2"/>
          <w:sz w:val="28"/>
        </w:rPr>
        <w:t xml:space="preserve"> </w:t>
      </w:r>
      <w:r>
        <w:rPr>
          <w:sz w:val="28"/>
        </w:rPr>
        <w:t>амфибрахий,</w:t>
      </w:r>
      <w:r>
        <w:rPr>
          <w:spacing w:val="1"/>
          <w:sz w:val="28"/>
        </w:rPr>
        <w:t xml:space="preserve"> </w:t>
      </w:r>
      <w:r>
        <w:rPr>
          <w:sz w:val="28"/>
        </w:rPr>
        <w:t>анапест),</w:t>
      </w:r>
      <w:r>
        <w:rPr>
          <w:spacing w:val="3"/>
          <w:sz w:val="28"/>
        </w:rPr>
        <w:t xml:space="preserve"> </w:t>
      </w:r>
      <w:r>
        <w:rPr>
          <w:sz w:val="28"/>
        </w:rPr>
        <w:t>ритм,</w:t>
      </w:r>
      <w:r>
        <w:rPr>
          <w:spacing w:val="2"/>
          <w:sz w:val="28"/>
        </w:rPr>
        <w:t xml:space="preserve"> </w:t>
      </w:r>
      <w:r>
        <w:rPr>
          <w:sz w:val="28"/>
        </w:rPr>
        <w:t>рифма,</w:t>
      </w:r>
      <w:r>
        <w:rPr>
          <w:spacing w:val="3"/>
          <w:sz w:val="28"/>
        </w:rPr>
        <w:t xml:space="preserve"> </w:t>
      </w:r>
      <w:r>
        <w:rPr>
          <w:sz w:val="28"/>
        </w:rPr>
        <w:t>строфа;</w:t>
      </w:r>
      <w:r>
        <w:rPr>
          <w:spacing w:val="-1"/>
          <w:sz w:val="28"/>
        </w:rPr>
        <w:t xml:space="preserve"> </w:t>
      </w:r>
      <w:r>
        <w:rPr>
          <w:sz w:val="28"/>
        </w:rPr>
        <w:t>афоризм;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0" w:lineRule="auto"/>
        <w:ind w:right="356" w:firstLine="283"/>
        <w:rPr>
          <w:sz w:val="28"/>
        </w:rPr>
      </w:pPr>
      <w:r>
        <w:rPr>
          <w:sz w:val="28"/>
        </w:rPr>
        <w:t>овладение умением рассматривать изученные произведения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направлению);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2" w:lineRule="auto"/>
        <w:ind w:right="359" w:firstLine="283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важнейшими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фактами</w:t>
      </w:r>
      <w:r>
        <w:rPr>
          <w:spacing w:val="-67"/>
          <w:sz w:val="28"/>
        </w:rPr>
        <w:t xml:space="preserve"> </w:t>
      </w:r>
      <w:r>
        <w:rPr>
          <w:sz w:val="28"/>
        </w:rPr>
        <w:t>биографии</w:t>
      </w:r>
      <w:r>
        <w:rPr>
          <w:spacing w:val="48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48"/>
          <w:sz w:val="28"/>
        </w:rPr>
        <w:t xml:space="preserve"> </w:t>
      </w:r>
      <w:r>
        <w:rPr>
          <w:sz w:val="28"/>
        </w:rPr>
        <w:t>(в</w:t>
      </w:r>
      <w:r>
        <w:rPr>
          <w:spacing w:val="46"/>
          <w:sz w:val="28"/>
        </w:rPr>
        <w:t xml:space="preserve"> </w:t>
      </w:r>
      <w:r>
        <w:rPr>
          <w:sz w:val="28"/>
        </w:rPr>
        <w:t>том</w:t>
      </w:r>
      <w:r>
        <w:rPr>
          <w:spacing w:val="54"/>
          <w:sz w:val="28"/>
        </w:rPr>
        <w:t xml:space="preserve"> </w:t>
      </w:r>
      <w:r>
        <w:rPr>
          <w:sz w:val="28"/>
        </w:rPr>
        <w:t>числе</w:t>
      </w:r>
      <w:r>
        <w:rPr>
          <w:spacing w:val="53"/>
          <w:sz w:val="28"/>
        </w:rPr>
        <w:t xml:space="preserve"> </w:t>
      </w:r>
      <w:r>
        <w:rPr>
          <w:sz w:val="28"/>
        </w:rPr>
        <w:t>А.С.</w:t>
      </w:r>
      <w:r>
        <w:rPr>
          <w:spacing w:val="50"/>
          <w:sz w:val="28"/>
        </w:rPr>
        <w:t xml:space="preserve"> </w:t>
      </w:r>
      <w:r>
        <w:rPr>
          <w:sz w:val="28"/>
        </w:rPr>
        <w:t>Грибоедова,</w:t>
      </w:r>
      <w:r>
        <w:rPr>
          <w:spacing w:val="50"/>
          <w:sz w:val="28"/>
        </w:rPr>
        <w:t xml:space="preserve"> </w:t>
      </w:r>
      <w:r>
        <w:rPr>
          <w:sz w:val="28"/>
        </w:rPr>
        <w:t>А.С.</w:t>
      </w:r>
      <w:r>
        <w:rPr>
          <w:spacing w:val="50"/>
          <w:sz w:val="28"/>
        </w:rPr>
        <w:t xml:space="preserve"> </w:t>
      </w:r>
      <w:r>
        <w:rPr>
          <w:sz w:val="28"/>
        </w:rPr>
        <w:t>Пушкина,</w:t>
      </w:r>
      <w:r>
        <w:rPr>
          <w:spacing w:val="50"/>
          <w:sz w:val="28"/>
        </w:rPr>
        <w:t xml:space="preserve"> </w:t>
      </w:r>
      <w:r>
        <w:rPr>
          <w:sz w:val="28"/>
        </w:rPr>
        <w:t>М.Ю.</w:t>
      </w:r>
    </w:p>
    <w:p w:rsidR="00206F6C" w:rsidRDefault="00206F6C">
      <w:pPr>
        <w:spacing w:line="362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0" w:firstLine="0"/>
      </w:pPr>
      <w:r>
        <w:t>Лермонтова, Н.В. Гоголя) и особенностями исторической эпохи, авторского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3"/>
        </w:rPr>
        <w:t xml:space="preserve"> </w:t>
      </w:r>
      <w:r>
        <w:t>проблематики произведений;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0" w:lineRule="auto"/>
        <w:ind w:right="356" w:firstLine="283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фрагменты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внутритекстовых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межтекстовых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связей),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литературные яв</w:t>
      </w:r>
      <w:r>
        <w:rPr>
          <w:sz w:val="28"/>
        </w:rPr>
        <w:t>ления и факты, сюжеты разных литературных произведений,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темы,</w:t>
      </w:r>
      <w:r>
        <w:rPr>
          <w:spacing w:val="3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3"/>
          <w:sz w:val="28"/>
        </w:rPr>
        <w:t xml:space="preserve"> </w:t>
      </w:r>
      <w:r>
        <w:rPr>
          <w:sz w:val="28"/>
        </w:rPr>
        <w:t>жанры,</w:t>
      </w:r>
      <w:r>
        <w:rPr>
          <w:spacing w:val="3"/>
          <w:sz w:val="28"/>
        </w:rPr>
        <w:t xml:space="preserve"> </w:t>
      </w:r>
      <w:r>
        <w:rPr>
          <w:sz w:val="28"/>
        </w:rPr>
        <w:t>приёмы,</w:t>
      </w:r>
      <w:r>
        <w:rPr>
          <w:spacing w:val="3"/>
          <w:sz w:val="28"/>
        </w:rPr>
        <w:t xml:space="preserve"> </w:t>
      </w:r>
      <w:r>
        <w:rPr>
          <w:sz w:val="28"/>
        </w:rPr>
        <w:t>эпизоды текста;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0" w:lineRule="auto"/>
        <w:ind w:right="356" w:firstLine="283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 произведения художественной литературы с 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(жив</w:t>
      </w:r>
      <w:r>
        <w:rPr>
          <w:sz w:val="28"/>
        </w:rPr>
        <w:t>опись,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3"/>
          <w:sz w:val="28"/>
        </w:rPr>
        <w:t xml:space="preserve"> </w:t>
      </w:r>
      <w:r>
        <w:rPr>
          <w:sz w:val="28"/>
        </w:rPr>
        <w:t>театр,</w:t>
      </w:r>
      <w:r>
        <w:rPr>
          <w:spacing w:val="3"/>
          <w:sz w:val="28"/>
        </w:rPr>
        <w:t xml:space="preserve"> </w:t>
      </w:r>
      <w:r>
        <w:rPr>
          <w:sz w:val="28"/>
        </w:rPr>
        <w:t>кино);</w:t>
      </w:r>
    </w:p>
    <w:p w:rsidR="00206F6C" w:rsidRDefault="00D41DD9">
      <w:pPr>
        <w:pStyle w:val="a4"/>
        <w:numPr>
          <w:ilvl w:val="0"/>
          <w:numId w:val="161"/>
        </w:numPr>
        <w:tabs>
          <w:tab w:val="left" w:pos="923"/>
        </w:tabs>
        <w:spacing w:line="360" w:lineRule="auto"/>
        <w:ind w:right="355" w:firstLine="283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12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-1"/>
          <w:sz w:val="28"/>
        </w:rPr>
        <w:t xml:space="preserve"> </w:t>
      </w:r>
      <w:r>
        <w:rPr>
          <w:sz w:val="28"/>
        </w:rPr>
        <w:t>фрагментов;</w:t>
      </w:r>
    </w:p>
    <w:p w:rsidR="00206F6C" w:rsidRDefault="00D41DD9">
      <w:pPr>
        <w:pStyle w:val="a4"/>
        <w:numPr>
          <w:ilvl w:val="0"/>
          <w:numId w:val="161"/>
        </w:numPr>
        <w:tabs>
          <w:tab w:val="left" w:pos="1096"/>
        </w:tabs>
        <w:spacing w:line="360" w:lineRule="auto"/>
        <w:ind w:right="352" w:firstLine="283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 подробный, сжатый, выборочный, творческий пересказ, 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тексту;</w:t>
      </w:r>
    </w:p>
    <w:p w:rsidR="00206F6C" w:rsidRDefault="00D41DD9">
      <w:pPr>
        <w:pStyle w:val="a4"/>
        <w:numPr>
          <w:ilvl w:val="0"/>
          <w:numId w:val="161"/>
        </w:numPr>
        <w:tabs>
          <w:tab w:val="left" w:pos="870"/>
        </w:tabs>
        <w:spacing w:line="360" w:lineRule="auto"/>
        <w:ind w:right="358" w:firstLine="283"/>
        <w:rPr>
          <w:sz w:val="28"/>
        </w:rPr>
      </w:pPr>
      <w:r>
        <w:rPr>
          <w:sz w:val="28"/>
        </w:rPr>
        <w:t>развитие умения участвовать в диалоге о прочитанном произведении, 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прочитанному;</w:t>
      </w:r>
    </w:p>
    <w:p w:rsidR="00206F6C" w:rsidRDefault="00D41DD9">
      <w:pPr>
        <w:pStyle w:val="a4"/>
        <w:numPr>
          <w:ilvl w:val="0"/>
          <w:numId w:val="161"/>
        </w:numPr>
        <w:tabs>
          <w:tab w:val="left" w:pos="1110"/>
        </w:tabs>
        <w:spacing w:line="360" w:lineRule="auto"/>
        <w:ind w:right="351" w:firstLine="283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 разных жанров, писать сочинение-рассуждение по 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250</w:t>
      </w:r>
      <w:r>
        <w:rPr>
          <w:spacing w:val="1"/>
          <w:sz w:val="28"/>
        </w:rPr>
        <w:t xml:space="preserve"> </w:t>
      </w:r>
      <w:r>
        <w:rPr>
          <w:sz w:val="28"/>
        </w:rPr>
        <w:t>слов),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отзывов,</w:t>
      </w:r>
      <w:r>
        <w:rPr>
          <w:spacing w:val="1"/>
          <w:sz w:val="28"/>
        </w:rPr>
        <w:t xml:space="preserve"> </w:t>
      </w:r>
      <w:r>
        <w:rPr>
          <w:sz w:val="28"/>
        </w:rPr>
        <w:t>рецензий;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цитирования;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 ссылки на источник информации; редактировать собственные и</w:t>
      </w:r>
      <w:r>
        <w:rPr>
          <w:spacing w:val="1"/>
          <w:sz w:val="28"/>
        </w:rPr>
        <w:t xml:space="preserve"> </w:t>
      </w:r>
      <w:r>
        <w:rPr>
          <w:sz w:val="28"/>
        </w:rPr>
        <w:t>чужие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2"/>
          <w:sz w:val="28"/>
        </w:rPr>
        <w:t xml:space="preserve"> </w:t>
      </w:r>
      <w:r>
        <w:rPr>
          <w:sz w:val="28"/>
        </w:rPr>
        <w:t>тексты;</w:t>
      </w:r>
    </w:p>
    <w:p w:rsidR="00206F6C" w:rsidRDefault="00D41DD9">
      <w:pPr>
        <w:pStyle w:val="a4"/>
        <w:numPr>
          <w:ilvl w:val="0"/>
          <w:numId w:val="161"/>
        </w:numPr>
        <w:tabs>
          <w:tab w:val="left" w:pos="1038"/>
        </w:tabs>
        <w:spacing w:line="360" w:lineRule="auto"/>
        <w:ind w:right="356" w:firstLine="283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 русской и зарубежной литературы и современных авторов 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65"/>
          <w:sz w:val="28"/>
        </w:rPr>
        <w:t xml:space="preserve"> </w:t>
      </w:r>
      <w:r>
        <w:rPr>
          <w:sz w:val="28"/>
        </w:rPr>
        <w:t>числе</w:t>
      </w:r>
      <w:r>
        <w:rPr>
          <w:spacing w:val="66"/>
          <w:sz w:val="28"/>
        </w:rPr>
        <w:t xml:space="preserve"> </w:t>
      </w:r>
      <w:r>
        <w:rPr>
          <w:sz w:val="28"/>
        </w:rPr>
        <w:t>с</w:t>
      </w:r>
      <w:r>
        <w:rPr>
          <w:spacing w:val="65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66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62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65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эстетического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46" w:firstLine="0"/>
      </w:pPr>
      <w:r>
        <w:t>анализа): «Слово о полку Игореве»; стихотворения М.В. Ломоносова, Г.Р.</w:t>
      </w:r>
      <w:r>
        <w:rPr>
          <w:spacing w:val="1"/>
        </w:rPr>
        <w:t xml:space="preserve"> </w:t>
      </w:r>
      <w:r>
        <w:t>Державина;</w:t>
      </w:r>
      <w:r>
        <w:rPr>
          <w:spacing w:val="16"/>
        </w:rPr>
        <w:t xml:space="preserve"> </w:t>
      </w:r>
      <w:r>
        <w:t>комедия</w:t>
      </w:r>
      <w:r>
        <w:rPr>
          <w:spacing w:val="17"/>
        </w:rPr>
        <w:t xml:space="preserve"> </w:t>
      </w:r>
      <w:r>
        <w:t>Д.И.</w:t>
      </w:r>
      <w:r>
        <w:rPr>
          <w:spacing w:val="19"/>
        </w:rPr>
        <w:t xml:space="preserve"> </w:t>
      </w:r>
      <w:r>
        <w:t>Фонвизина</w:t>
      </w:r>
      <w:r>
        <w:rPr>
          <w:spacing w:val="17"/>
        </w:rPr>
        <w:t xml:space="preserve"> </w:t>
      </w:r>
      <w:r>
        <w:t>«Недоросль»;</w:t>
      </w:r>
      <w:r>
        <w:rPr>
          <w:spacing w:val="17"/>
        </w:rPr>
        <w:t xml:space="preserve"> </w:t>
      </w:r>
      <w:r>
        <w:t>повесть</w:t>
      </w:r>
      <w:r>
        <w:rPr>
          <w:spacing w:val="19"/>
        </w:rPr>
        <w:t xml:space="preserve"> </w:t>
      </w:r>
      <w:r>
        <w:t>Н.М.</w:t>
      </w:r>
      <w:r>
        <w:rPr>
          <w:spacing w:val="28"/>
        </w:rPr>
        <w:t xml:space="preserve"> </w:t>
      </w:r>
      <w:r>
        <w:t>Карамзина</w:t>
      </w:r>
    </w:p>
    <w:p w:rsidR="00206F6C" w:rsidRDefault="00D41DD9">
      <w:pPr>
        <w:pStyle w:val="a3"/>
        <w:spacing w:line="362" w:lineRule="auto"/>
        <w:ind w:right="356" w:firstLine="0"/>
      </w:pPr>
      <w:r>
        <w:t>«Бедная</w:t>
      </w:r>
      <w:r>
        <w:rPr>
          <w:spacing w:val="1"/>
        </w:rPr>
        <w:t xml:space="preserve"> </w:t>
      </w:r>
      <w:r>
        <w:t>Лиза»;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баллады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Жуковского; комедия</w:t>
      </w:r>
      <w:r>
        <w:rPr>
          <w:spacing w:val="1"/>
        </w:rPr>
        <w:t xml:space="preserve"> </w:t>
      </w:r>
      <w:r>
        <w:t>А.С. Грибоедова «Горе от ума»,</w:t>
      </w:r>
      <w:r>
        <w:t xml:space="preserve"> произведения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 xml:space="preserve">Пушкина:  </w:t>
      </w:r>
      <w:r>
        <w:rPr>
          <w:spacing w:val="12"/>
        </w:rPr>
        <w:t xml:space="preserve"> </w:t>
      </w:r>
      <w:r>
        <w:t xml:space="preserve">стихотворения,  </w:t>
      </w:r>
      <w:r>
        <w:rPr>
          <w:spacing w:val="21"/>
        </w:rPr>
        <w:t xml:space="preserve"> </w:t>
      </w:r>
      <w:r>
        <w:t xml:space="preserve">поэма  </w:t>
      </w:r>
      <w:r>
        <w:rPr>
          <w:spacing w:val="24"/>
        </w:rPr>
        <w:t xml:space="preserve"> </w:t>
      </w:r>
      <w:r>
        <w:t xml:space="preserve">«Медный  </w:t>
      </w:r>
      <w:r>
        <w:rPr>
          <w:spacing w:val="17"/>
        </w:rPr>
        <w:t xml:space="preserve"> </w:t>
      </w:r>
      <w:r>
        <w:t xml:space="preserve">всадник»,  </w:t>
      </w:r>
      <w:r>
        <w:rPr>
          <w:spacing w:val="21"/>
        </w:rPr>
        <w:t xml:space="preserve"> </w:t>
      </w:r>
      <w:r>
        <w:t xml:space="preserve">роман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>стихах</w:t>
      </w:r>
    </w:p>
    <w:p w:rsidR="00206F6C" w:rsidRDefault="00D41DD9">
      <w:pPr>
        <w:pStyle w:val="a3"/>
        <w:spacing w:line="360" w:lineRule="auto"/>
        <w:ind w:right="350" w:firstLine="0"/>
      </w:pPr>
      <w:r>
        <w:t>«Евгений</w:t>
      </w:r>
      <w:r>
        <w:rPr>
          <w:spacing w:val="1"/>
        </w:rPr>
        <w:t xml:space="preserve"> </w:t>
      </w:r>
      <w:r>
        <w:t>Онегин»,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«Капитанская</w:t>
      </w:r>
      <w:r>
        <w:rPr>
          <w:spacing w:val="1"/>
        </w:rPr>
        <w:t xml:space="preserve"> </w:t>
      </w:r>
      <w:r>
        <w:t>дочка»,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«Станционный</w:t>
      </w:r>
      <w:r>
        <w:rPr>
          <w:spacing w:val="1"/>
        </w:rPr>
        <w:t xml:space="preserve"> </w:t>
      </w:r>
      <w:r>
        <w:t>смотритель»; произведения М.Ю. Лермонтова: стихотворения, «Песня про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Васильевича,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опричника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удалого</w:t>
      </w:r>
      <w:r>
        <w:rPr>
          <w:spacing w:val="1"/>
        </w:rPr>
        <w:t xml:space="preserve"> </w:t>
      </w:r>
      <w:r>
        <w:t>купца</w:t>
      </w:r>
      <w:r>
        <w:rPr>
          <w:spacing w:val="1"/>
        </w:rPr>
        <w:t xml:space="preserve"> </w:t>
      </w:r>
      <w:r>
        <w:t>Калашникова»,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«Мцыри»,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«Герой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времени»;</w:t>
      </w:r>
      <w:r>
        <w:rPr>
          <w:spacing w:val="1"/>
        </w:rPr>
        <w:t xml:space="preserve"> </w:t>
      </w:r>
      <w:r>
        <w:t>произведения</w:t>
      </w:r>
      <w:r>
        <w:rPr>
          <w:spacing w:val="73"/>
        </w:rPr>
        <w:t xml:space="preserve"> </w:t>
      </w:r>
      <w:r>
        <w:t>Н.В.</w:t>
      </w:r>
      <w:r>
        <w:rPr>
          <w:spacing w:val="69"/>
        </w:rPr>
        <w:t xml:space="preserve"> </w:t>
      </w:r>
      <w:r>
        <w:t>Гоголя:</w:t>
      </w:r>
      <w:r>
        <w:rPr>
          <w:spacing w:val="63"/>
        </w:rPr>
        <w:t xml:space="preserve"> </w:t>
      </w:r>
      <w:r>
        <w:t>комедия</w:t>
      </w:r>
      <w:r>
        <w:rPr>
          <w:spacing w:val="69"/>
        </w:rPr>
        <w:t xml:space="preserve"> </w:t>
      </w:r>
      <w:r>
        <w:t>«Ревизор»,  повесть</w:t>
      </w:r>
      <w:r>
        <w:rPr>
          <w:spacing w:val="79"/>
        </w:rPr>
        <w:t xml:space="preserve"> </w:t>
      </w:r>
      <w:r>
        <w:t>«Шинель»,  поэма</w:t>
      </w:r>
    </w:p>
    <w:p w:rsidR="00206F6C" w:rsidRDefault="00D41DD9">
      <w:pPr>
        <w:pStyle w:val="a3"/>
        <w:spacing w:line="360" w:lineRule="auto"/>
        <w:ind w:right="354" w:firstLine="0"/>
      </w:pPr>
      <w:r>
        <w:t>«Мёртвые души»; стихотворения Ф.И. Тютчева, А.А. Фета, Н.А. Некрасова;</w:t>
      </w:r>
      <w:r>
        <w:rPr>
          <w:spacing w:val="1"/>
        </w:rPr>
        <w:t xml:space="preserve"> </w:t>
      </w:r>
      <w:r>
        <w:t>М.Е. Салтыкова-Щедри</w:t>
      </w:r>
      <w:r>
        <w:t>на «Повесть о том, как один мужик двух генералов</w:t>
      </w:r>
      <w:r>
        <w:rPr>
          <w:spacing w:val="1"/>
        </w:rPr>
        <w:t xml:space="preserve"> </w:t>
      </w:r>
      <w:r>
        <w:t>прокормил»;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писателей: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Достоевский,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Лесков;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Маяковского,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Ахматовой,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Цветаевой,</w:t>
      </w:r>
      <w:r>
        <w:rPr>
          <w:spacing w:val="1"/>
        </w:rPr>
        <w:t xml:space="preserve"> </w:t>
      </w:r>
      <w:r>
        <w:t>О.Э.</w:t>
      </w:r>
      <w:r>
        <w:rPr>
          <w:spacing w:val="1"/>
        </w:rPr>
        <w:t xml:space="preserve"> </w:t>
      </w:r>
      <w:r>
        <w:t>Мандельштама,</w:t>
      </w:r>
      <w:r>
        <w:rPr>
          <w:spacing w:val="1"/>
        </w:rPr>
        <w:t xml:space="preserve"> </w:t>
      </w:r>
      <w:r>
        <w:t>Б.Л.</w:t>
      </w:r>
      <w:r>
        <w:rPr>
          <w:spacing w:val="-67"/>
        </w:rPr>
        <w:t xml:space="preserve"> </w:t>
      </w:r>
      <w:r>
        <w:t>Пастернака,</w:t>
      </w:r>
      <w:r>
        <w:rPr>
          <w:spacing w:val="64"/>
        </w:rPr>
        <w:t xml:space="preserve"> </w:t>
      </w:r>
      <w:r>
        <w:t>рассказы</w:t>
      </w:r>
      <w:r>
        <w:rPr>
          <w:spacing w:val="63"/>
        </w:rPr>
        <w:t xml:space="preserve"> </w:t>
      </w:r>
      <w:r>
        <w:t>А.Н.</w:t>
      </w:r>
      <w:r>
        <w:rPr>
          <w:spacing w:val="64"/>
        </w:rPr>
        <w:t xml:space="preserve"> </w:t>
      </w:r>
      <w:r>
        <w:t>Толстого</w:t>
      </w:r>
      <w:r>
        <w:rPr>
          <w:spacing w:val="67"/>
        </w:rPr>
        <w:t xml:space="preserve"> </w:t>
      </w:r>
      <w:r>
        <w:t>«Русский</w:t>
      </w:r>
      <w:r>
        <w:rPr>
          <w:spacing w:val="67"/>
        </w:rPr>
        <w:t xml:space="preserve"> </w:t>
      </w:r>
      <w:r>
        <w:t>характер»,</w:t>
      </w:r>
      <w:r>
        <w:rPr>
          <w:spacing w:val="65"/>
        </w:rPr>
        <w:t xml:space="preserve"> </w:t>
      </w:r>
      <w:r>
        <w:t>М.А.</w:t>
      </w:r>
      <w:r>
        <w:rPr>
          <w:spacing w:val="64"/>
        </w:rPr>
        <w:t xml:space="preserve"> </w:t>
      </w:r>
      <w:r>
        <w:t>Шолохова</w:t>
      </w:r>
    </w:p>
    <w:p w:rsidR="00206F6C" w:rsidRDefault="00D41DD9">
      <w:pPr>
        <w:pStyle w:val="a3"/>
        <w:spacing w:line="360" w:lineRule="auto"/>
        <w:ind w:right="357" w:firstLine="0"/>
      </w:pPr>
      <w:r>
        <w:t>«Судьба человека», «Донские рассказы», поэма А.Т. Твардовского «Василий</w:t>
      </w:r>
      <w:r>
        <w:rPr>
          <w:spacing w:val="1"/>
        </w:rPr>
        <w:t xml:space="preserve"> </w:t>
      </w:r>
      <w:r>
        <w:t>Тёркин» (избранные главы); рассказы</w:t>
      </w:r>
      <w:r>
        <w:rPr>
          <w:spacing w:val="1"/>
        </w:rPr>
        <w:t xml:space="preserve"> </w:t>
      </w:r>
      <w:r>
        <w:t xml:space="preserve">В.М. Шукшина: </w:t>
      </w:r>
      <w:r>
        <w:t>«Чудик», «Стенька</w:t>
      </w:r>
      <w:r>
        <w:rPr>
          <w:spacing w:val="1"/>
        </w:rPr>
        <w:t xml:space="preserve"> </w:t>
      </w:r>
      <w:r>
        <w:t>Разин»;</w:t>
      </w:r>
      <w:r>
        <w:rPr>
          <w:spacing w:val="-4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А.И.</w:t>
      </w:r>
      <w:r>
        <w:rPr>
          <w:spacing w:val="-1"/>
        </w:rPr>
        <w:t xml:space="preserve"> </w:t>
      </w:r>
      <w:r>
        <w:t>Солженицына</w:t>
      </w:r>
      <w:r>
        <w:rPr>
          <w:spacing w:val="-2"/>
        </w:rPr>
        <w:t xml:space="preserve"> </w:t>
      </w:r>
      <w:r>
        <w:t>«Матрёнин</w:t>
      </w:r>
      <w:r>
        <w:rPr>
          <w:spacing w:val="-4"/>
        </w:rPr>
        <w:t xml:space="preserve"> </w:t>
      </w:r>
      <w:r>
        <w:t>двор»,</w:t>
      </w:r>
      <w:r>
        <w:rPr>
          <w:spacing w:val="-1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В.Г.</w:t>
      </w:r>
      <w:r>
        <w:rPr>
          <w:spacing w:val="-1"/>
        </w:rPr>
        <w:t xml:space="preserve"> </w:t>
      </w:r>
      <w:r>
        <w:t>Распутина</w:t>
      </w:r>
    </w:p>
    <w:p w:rsidR="00206F6C" w:rsidRDefault="00D41DD9">
      <w:pPr>
        <w:pStyle w:val="a3"/>
        <w:spacing w:line="360" w:lineRule="auto"/>
        <w:ind w:right="348" w:firstLine="0"/>
      </w:pPr>
      <w:r>
        <w:t>«Уроки</w:t>
      </w:r>
      <w:r>
        <w:rPr>
          <w:spacing w:val="1"/>
        </w:rPr>
        <w:t xml:space="preserve"> </w:t>
      </w:r>
      <w:r>
        <w:t>французского»;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Платонова, М.А. Булгакова; произведения литературы второй половины XX–</w:t>
      </w:r>
      <w:r>
        <w:rPr>
          <w:spacing w:val="-67"/>
        </w:rPr>
        <w:t xml:space="preserve"> </w:t>
      </w:r>
      <w:r>
        <w:t>XXI в.: не менее трёх прозаиков по выбору (в том числе Ф.А. Абрамов, Ч.Т.</w:t>
      </w:r>
      <w:r>
        <w:rPr>
          <w:spacing w:val="1"/>
        </w:rPr>
        <w:t xml:space="preserve"> </w:t>
      </w:r>
      <w:r>
        <w:t>Айтматов, В.П. Астафьев, В.И. Белов, Ф.А. Искандер, Ю.П. Казаков, Е.И.</w:t>
      </w:r>
      <w:r>
        <w:rPr>
          <w:spacing w:val="1"/>
        </w:rPr>
        <w:t xml:space="preserve"> </w:t>
      </w:r>
      <w:r>
        <w:t>Носов, А.Н. и Б.Н. Стругацкие, В.Ф. Тендряков); не менее трёх поэтов по</w:t>
      </w:r>
      <w:r>
        <w:rPr>
          <w:spacing w:val="1"/>
        </w:rPr>
        <w:t xml:space="preserve"> </w:t>
      </w:r>
      <w:r>
        <w:t>выбору (в том числе Р.Г. Гамзатов, О.Ф.</w:t>
      </w:r>
      <w:r>
        <w:t xml:space="preserve"> Берггольц, И.А. Бродский, А.А.</w:t>
      </w:r>
      <w:r>
        <w:rPr>
          <w:spacing w:val="1"/>
        </w:rPr>
        <w:t xml:space="preserve"> </w:t>
      </w:r>
      <w:r>
        <w:t>Вознесенский,</w:t>
      </w:r>
      <w:r>
        <w:rPr>
          <w:spacing w:val="1"/>
        </w:rPr>
        <w:t xml:space="preserve"> </w:t>
      </w:r>
      <w:r>
        <w:t>В.С.</w:t>
      </w:r>
      <w:r>
        <w:rPr>
          <w:spacing w:val="1"/>
        </w:rPr>
        <w:t xml:space="preserve"> </w:t>
      </w:r>
      <w:r>
        <w:t>Высоцкий,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Евтушенко,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Заболоцкий,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Кузнецов, А.С. Кушнер, Б.Ш. Окуджава, Р.И. Рождественский, Н.М. Рубцов);</w:t>
      </w:r>
      <w:r>
        <w:rPr>
          <w:spacing w:val="-67"/>
        </w:rPr>
        <w:t xml:space="preserve"> </w:t>
      </w:r>
      <w:r>
        <w:t>Гомера,</w:t>
      </w:r>
      <w:r>
        <w:rPr>
          <w:spacing w:val="3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Сервантеса,</w:t>
      </w:r>
      <w:r>
        <w:rPr>
          <w:spacing w:val="3"/>
        </w:rPr>
        <w:t xml:space="preserve"> </w:t>
      </w:r>
      <w:r>
        <w:t>У.</w:t>
      </w:r>
      <w:r>
        <w:rPr>
          <w:spacing w:val="-1"/>
        </w:rPr>
        <w:t xml:space="preserve"> </w:t>
      </w:r>
      <w:r>
        <w:t>Шекспира;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61"/>
        </w:numPr>
        <w:tabs>
          <w:tab w:val="left" w:pos="1024"/>
        </w:tabs>
        <w:spacing w:before="67" w:line="360" w:lineRule="auto"/>
        <w:ind w:right="358" w:firstLine="283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</w:t>
      </w:r>
      <w:r>
        <w:rPr>
          <w:sz w:val="28"/>
        </w:rPr>
        <w:t>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 творчества и художественной литературы как способа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развития;</w:t>
      </w:r>
    </w:p>
    <w:p w:rsidR="00206F6C" w:rsidRDefault="00D41DD9">
      <w:pPr>
        <w:pStyle w:val="a4"/>
        <w:numPr>
          <w:ilvl w:val="0"/>
          <w:numId w:val="161"/>
        </w:numPr>
        <w:tabs>
          <w:tab w:val="left" w:pos="1086"/>
        </w:tabs>
        <w:spacing w:before="4" w:line="360" w:lineRule="auto"/>
        <w:ind w:right="359" w:firstLine="283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 свой круг чтения, в том числе за счёт произведений 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</w:p>
    <w:p w:rsidR="00206F6C" w:rsidRDefault="00D41DD9">
      <w:pPr>
        <w:pStyle w:val="a4"/>
        <w:numPr>
          <w:ilvl w:val="0"/>
          <w:numId w:val="161"/>
        </w:numPr>
        <w:tabs>
          <w:tab w:val="left" w:pos="995"/>
        </w:tabs>
        <w:spacing w:before="1" w:line="360" w:lineRule="auto"/>
        <w:ind w:right="352" w:firstLine="283"/>
        <w:rPr>
          <w:sz w:val="28"/>
        </w:rPr>
      </w:pPr>
      <w:r>
        <w:rPr>
          <w:sz w:val="28"/>
        </w:rPr>
        <w:t>формирование умения участвовать в проектной или исследовательской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результатов);</w:t>
      </w:r>
    </w:p>
    <w:p w:rsidR="00206F6C" w:rsidRDefault="00D41DD9">
      <w:pPr>
        <w:pStyle w:val="a4"/>
        <w:numPr>
          <w:ilvl w:val="0"/>
          <w:numId w:val="161"/>
        </w:numPr>
        <w:tabs>
          <w:tab w:val="left" w:pos="1014"/>
        </w:tabs>
        <w:spacing w:line="360" w:lineRule="auto"/>
        <w:ind w:right="351" w:firstLine="283"/>
        <w:rPr>
          <w:sz w:val="28"/>
        </w:rPr>
      </w:pPr>
      <w:r>
        <w:rPr>
          <w:sz w:val="28"/>
        </w:rPr>
        <w:t>овладение умением и</w:t>
      </w:r>
      <w:r>
        <w:rPr>
          <w:sz w:val="28"/>
        </w:rPr>
        <w:t>спользовать словари и справочники,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фондах,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верифицированных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перечень,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>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ИКТ),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 безопасности.</w:t>
      </w:r>
    </w:p>
    <w:p w:rsidR="00206F6C" w:rsidRDefault="00206F6C">
      <w:pPr>
        <w:pStyle w:val="a3"/>
        <w:spacing w:before="9"/>
        <w:ind w:left="0" w:firstLine="0"/>
        <w:jc w:val="left"/>
        <w:rPr>
          <w:sz w:val="41"/>
        </w:rPr>
      </w:pPr>
    </w:p>
    <w:p w:rsidR="00206F6C" w:rsidRDefault="00D41DD9">
      <w:pPr>
        <w:spacing w:line="362" w:lineRule="auto"/>
        <w:ind w:left="259" w:right="346" w:firstLine="283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обучающийся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научится:</w:t>
      </w:r>
    </w:p>
    <w:p w:rsidR="00206F6C" w:rsidRDefault="00D41DD9">
      <w:pPr>
        <w:pStyle w:val="a4"/>
        <w:numPr>
          <w:ilvl w:val="0"/>
          <w:numId w:val="160"/>
        </w:numPr>
        <w:tabs>
          <w:tab w:val="left" w:pos="870"/>
        </w:tabs>
        <w:spacing w:line="360" w:lineRule="auto"/>
        <w:ind w:right="359" w:firstLine="283"/>
        <w:rPr>
          <w:sz w:val="28"/>
        </w:rPr>
      </w:pPr>
      <w:r>
        <w:rPr>
          <w:sz w:val="28"/>
        </w:rPr>
        <w:t>начальным представлениям об общечеловеческой ценности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206F6C" w:rsidRDefault="00D41DD9">
      <w:pPr>
        <w:pStyle w:val="a4"/>
        <w:numPr>
          <w:ilvl w:val="0"/>
          <w:numId w:val="160"/>
        </w:numPr>
        <w:tabs>
          <w:tab w:val="left" w:pos="880"/>
        </w:tabs>
        <w:spacing w:line="362" w:lineRule="auto"/>
        <w:ind w:right="350" w:firstLine="283"/>
        <w:rPr>
          <w:sz w:val="28"/>
        </w:rPr>
      </w:pPr>
      <w:r>
        <w:rPr>
          <w:sz w:val="28"/>
        </w:rPr>
        <w:t>понимать, что литература — это вид искусства и что 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-3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 научного,</w:t>
      </w:r>
      <w:r>
        <w:rPr>
          <w:spacing w:val="2"/>
          <w:sz w:val="28"/>
        </w:rPr>
        <w:t xml:space="preserve"> </w:t>
      </w:r>
      <w:r>
        <w:rPr>
          <w:sz w:val="28"/>
        </w:rPr>
        <w:t>дело</w:t>
      </w:r>
      <w:r>
        <w:rPr>
          <w:sz w:val="28"/>
        </w:rPr>
        <w:t>вого,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публицистического;</w:t>
      </w:r>
    </w:p>
    <w:p w:rsidR="00206F6C" w:rsidRDefault="00D41DD9">
      <w:pPr>
        <w:pStyle w:val="a4"/>
        <w:numPr>
          <w:ilvl w:val="0"/>
          <w:numId w:val="160"/>
        </w:numPr>
        <w:tabs>
          <w:tab w:val="left" w:pos="1033"/>
        </w:tabs>
        <w:spacing w:line="357" w:lineRule="auto"/>
        <w:ind w:right="361" w:firstLine="283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0" w:lineRule="auto"/>
        <w:ind w:right="346" w:firstLine="283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жанрах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героев-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33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33"/>
          <w:sz w:val="28"/>
        </w:rPr>
        <w:t xml:space="preserve"> </w:t>
      </w:r>
      <w:r>
        <w:rPr>
          <w:sz w:val="28"/>
        </w:rPr>
        <w:t>их</w:t>
      </w:r>
      <w:r>
        <w:rPr>
          <w:spacing w:val="26"/>
          <w:sz w:val="28"/>
        </w:rPr>
        <w:t xml:space="preserve"> </w:t>
      </w:r>
      <w:r>
        <w:rPr>
          <w:sz w:val="28"/>
        </w:rPr>
        <w:t>сравнительные</w:t>
      </w:r>
      <w:r>
        <w:rPr>
          <w:spacing w:val="36"/>
          <w:sz w:val="28"/>
        </w:rPr>
        <w:t xml:space="preserve"> </w:t>
      </w:r>
      <w:r>
        <w:rPr>
          <w:sz w:val="28"/>
        </w:rPr>
        <w:t>характеристики;</w:t>
      </w:r>
      <w:r>
        <w:rPr>
          <w:spacing w:val="34"/>
          <w:sz w:val="28"/>
        </w:rPr>
        <w:t xml:space="preserve"> </w:t>
      </w:r>
      <w:r>
        <w:rPr>
          <w:sz w:val="28"/>
        </w:rPr>
        <w:t>выявлять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8" w:firstLine="0"/>
      </w:pPr>
      <w:r>
        <w:t>элементарные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 и</w:t>
      </w:r>
      <w:r>
        <w:rPr>
          <w:spacing w:val="1"/>
        </w:rPr>
        <w:t xml:space="preserve"> </w:t>
      </w:r>
      <w:r>
        <w:t>прозаической речи;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0" w:lineRule="auto"/>
        <w:ind w:right="347" w:firstLine="283"/>
        <w:rPr>
          <w:sz w:val="28"/>
        </w:rPr>
      </w:pPr>
      <w:r>
        <w:rPr>
          <w:sz w:val="28"/>
        </w:rPr>
        <w:t>понимать смысловое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теоретико-литературных понятий 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таких теоретико-литературных 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как 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творчество;</w:t>
      </w:r>
      <w:r>
        <w:rPr>
          <w:spacing w:val="1"/>
          <w:sz w:val="28"/>
        </w:rPr>
        <w:t xml:space="preserve"> </w:t>
      </w:r>
      <w:r>
        <w:rPr>
          <w:sz w:val="28"/>
        </w:rPr>
        <w:t>проза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поэзия;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 жанры (народная сказка, литературная с</w:t>
      </w:r>
      <w:r>
        <w:rPr>
          <w:sz w:val="28"/>
        </w:rPr>
        <w:t>казка, рассказ, повесть,</w:t>
      </w:r>
      <w:r>
        <w:rPr>
          <w:spacing w:val="-67"/>
          <w:sz w:val="28"/>
        </w:rPr>
        <w:t xml:space="preserve"> </w:t>
      </w:r>
      <w:r>
        <w:rPr>
          <w:sz w:val="28"/>
        </w:rPr>
        <w:t>стихотворение,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басня);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идея,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проблематика;</w:t>
      </w:r>
      <w:r>
        <w:rPr>
          <w:spacing w:val="1"/>
          <w:sz w:val="28"/>
        </w:rPr>
        <w:t xml:space="preserve"> </w:t>
      </w:r>
      <w:r>
        <w:rPr>
          <w:sz w:val="28"/>
        </w:rPr>
        <w:t>сюжет,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(персонаж),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персонажей;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портрет,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деталь;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метафора,</w:t>
      </w:r>
      <w:r>
        <w:rPr>
          <w:spacing w:val="-67"/>
          <w:sz w:val="28"/>
        </w:rPr>
        <w:t xml:space="preserve"> </w:t>
      </w:r>
      <w:r>
        <w:rPr>
          <w:sz w:val="28"/>
        </w:rPr>
        <w:t>олицетворение; аллегория;</w:t>
      </w:r>
      <w:r>
        <w:rPr>
          <w:spacing w:val="1"/>
          <w:sz w:val="28"/>
        </w:rPr>
        <w:t xml:space="preserve"> </w:t>
      </w:r>
      <w:r>
        <w:rPr>
          <w:sz w:val="28"/>
        </w:rPr>
        <w:t>ри</w:t>
      </w:r>
      <w:r>
        <w:rPr>
          <w:sz w:val="28"/>
        </w:rPr>
        <w:t>тм,</w:t>
      </w:r>
      <w:r>
        <w:rPr>
          <w:spacing w:val="4"/>
          <w:sz w:val="28"/>
        </w:rPr>
        <w:t xml:space="preserve"> </w:t>
      </w:r>
      <w:r>
        <w:rPr>
          <w:sz w:val="28"/>
        </w:rPr>
        <w:t>рифма;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ind w:left="965"/>
        <w:rPr>
          <w:sz w:val="28"/>
        </w:rPr>
      </w:pPr>
      <w:r>
        <w:rPr>
          <w:sz w:val="28"/>
        </w:rPr>
        <w:t>сопоставлять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темы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персонажей;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160" w:line="360" w:lineRule="auto"/>
        <w:ind w:right="355" w:firstLine="283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 других видов искусства (с учётом возраста, 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</w:t>
      </w:r>
    </w:p>
    <w:p w:rsidR="00206F6C" w:rsidRDefault="00D41DD9">
      <w:pPr>
        <w:pStyle w:val="a4"/>
        <w:numPr>
          <w:ilvl w:val="0"/>
          <w:numId w:val="160"/>
        </w:numPr>
        <w:tabs>
          <w:tab w:val="left" w:pos="909"/>
        </w:tabs>
        <w:spacing w:line="360" w:lineRule="auto"/>
        <w:ind w:right="346" w:firstLine="283"/>
        <w:rPr>
          <w:sz w:val="28"/>
        </w:rPr>
      </w:pPr>
      <w:r>
        <w:rPr>
          <w:sz w:val="28"/>
        </w:rPr>
        <w:t>выразительно читать, в том числе наизусть (не менее 5 поэтических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ранее),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</w:t>
      </w:r>
      <w:r>
        <w:rPr>
          <w:sz w:val="28"/>
        </w:rPr>
        <w:t>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обучающихся);</w:t>
      </w:r>
    </w:p>
    <w:p w:rsidR="00206F6C" w:rsidRDefault="00D41DD9">
      <w:pPr>
        <w:pStyle w:val="a4"/>
        <w:numPr>
          <w:ilvl w:val="0"/>
          <w:numId w:val="160"/>
        </w:numPr>
        <w:tabs>
          <w:tab w:val="left" w:pos="1024"/>
        </w:tabs>
        <w:spacing w:before="1" w:line="360" w:lineRule="auto"/>
        <w:ind w:right="354" w:firstLine="283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подробный,</w:t>
      </w:r>
      <w:r>
        <w:rPr>
          <w:spacing w:val="1"/>
          <w:sz w:val="28"/>
        </w:rPr>
        <w:t xml:space="preserve"> </w:t>
      </w:r>
      <w:r>
        <w:rPr>
          <w:sz w:val="28"/>
        </w:rPr>
        <w:t>сжатый,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тексту;</w:t>
      </w:r>
    </w:p>
    <w:p w:rsidR="00206F6C" w:rsidRDefault="00D41DD9">
      <w:pPr>
        <w:pStyle w:val="a4"/>
        <w:numPr>
          <w:ilvl w:val="0"/>
          <w:numId w:val="160"/>
        </w:numPr>
        <w:tabs>
          <w:tab w:val="left" w:pos="856"/>
        </w:tabs>
        <w:spacing w:line="362" w:lineRule="auto"/>
        <w:ind w:right="356" w:firstLine="283"/>
        <w:rPr>
          <w:sz w:val="28"/>
        </w:rPr>
      </w:pPr>
      <w:r>
        <w:rPr>
          <w:sz w:val="28"/>
        </w:rPr>
        <w:t>участвовать в беседе и диалоге о прочитанном произведении, 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</w:t>
      </w:r>
    </w:p>
    <w:p w:rsidR="00206F6C" w:rsidRDefault="00D41DD9">
      <w:pPr>
        <w:pStyle w:val="a4"/>
        <w:numPr>
          <w:ilvl w:val="0"/>
          <w:numId w:val="160"/>
        </w:numPr>
        <w:tabs>
          <w:tab w:val="left" w:pos="870"/>
        </w:tabs>
        <w:spacing w:line="362" w:lineRule="auto"/>
        <w:ind w:right="361" w:firstLine="283"/>
        <w:rPr>
          <w:sz w:val="28"/>
        </w:rPr>
      </w:pPr>
      <w:r>
        <w:rPr>
          <w:sz w:val="28"/>
        </w:rPr>
        <w:t>создавать устные и письменные высказывания разных жанров 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не менее 70 слов</w:t>
      </w:r>
      <w:r>
        <w:rPr>
          <w:spacing w:val="-2"/>
          <w:sz w:val="28"/>
        </w:rPr>
        <w:t xml:space="preserve"> </w:t>
      </w:r>
      <w:r>
        <w:rPr>
          <w:sz w:val="28"/>
        </w:rPr>
        <w:t>(с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 обучающихся);</w:t>
      </w:r>
    </w:p>
    <w:p w:rsidR="00206F6C" w:rsidRDefault="00D41DD9">
      <w:pPr>
        <w:pStyle w:val="a4"/>
        <w:numPr>
          <w:ilvl w:val="0"/>
          <w:numId w:val="160"/>
        </w:numPr>
        <w:tabs>
          <w:tab w:val="left" w:pos="918"/>
        </w:tabs>
        <w:spacing w:line="357" w:lineRule="auto"/>
        <w:ind w:right="360" w:firstLine="283"/>
        <w:rPr>
          <w:sz w:val="28"/>
        </w:rPr>
      </w:pPr>
      <w:r>
        <w:rPr>
          <w:sz w:val="28"/>
        </w:rPr>
        <w:t>владеть 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 фольклора</w:t>
      </w:r>
      <w:r>
        <w:rPr>
          <w:spacing w:val="2"/>
          <w:sz w:val="28"/>
        </w:rPr>
        <w:t xml:space="preserve"> </w:t>
      </w:r>
      <w:r>
        <w:rPr>
          <w:sz w:val="28"/>
        </w:rPr>
        <w:t>и литературы;</w:t>
      </w:r>
    </w:p>
    <w:p w:rsidR="00206F6C" w:rsidRDefault="00206F6C">
      <w:pPr>
        <w:spacing w:line="357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60"/>
        </w:numPr>
        <w:tabs>
          <w:tab w:val="left" w:pos="1029"/>
        </w:tabs>
        <w:spacing w:before="67" w:line="360" w:lineRule="auto"/>
        <w:ind w:right="353" w:firstLine="283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206F6C" w:rsidRDefault="00D41DD9">
      <w:pPr>
        <w:pStyle w:val="a4"/>
        <w:numPr>
          <w:ilvl w:val="0"/>
          <w:numId w:val="160"/>
        </w:numPr>
        <w:tabs>
          <w:tab w:val="left" w:pos="1014"/>
        </w:tabs>
        <w:spacing w:before="4" w:line="360" w:lineRule="auto"/>
        <w:ind w:right="358" w:firstLine="283"/>
        <w:rPr>
          <w:sz w:val="28"/>
        </w:rPr>
      </w:pPr>
      <w:r>
        <w:rPr>
          <w:sz w:val="28"/>
        </w:rPr>
        <w:t>планировать с помощью учителя собственное чтение, расширять свой</w:t>
      </w:r>
      <w:r>
        <w:rPr>
          <w:spacing w:val="1"/>
          <w:sz w:val="28"/>
        </w:rPr>
        <w:t xml:space="preserve"> </w:t>
      </w:r>
      <w:r>
        <w:rPr>
          <w:sz w:val="28"/>
        </w:rPr>
        <w:t>круг чтения, в том числе за счёт произведений современной литературы 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одростков;</w:t>
      </w:r>
    </w:p>
    <w:p w:rsidR="00206F6C" w:rsidRDefault="00D41DD9">
      <w:pPr>
        <w:pStyle w:val="a4"/>
        <w:numPr>
          <w:ilvl w:val="0"/>
          <w:numId w:val="160"/>
        </w:numPr>
        <w:tabs>
          <w:tab w:val="left" w:pos="1177"/>
        </w:tabs>
        <w:spacing w:before="1" w:line="360" w:lineRule="auto"/>
        <w:ind w:right="357" w:firstLine="283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 учителя и учиться публично представлять их результаты 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обучающихся);</w:t>
      </w:r>
    </w:p>
    <w:p w:rsidR="00206F6C" w:rsidRDefault="00D41DD9">
      <w:pPr>
        <w:pStyle w:val="a4"/>
        <w:numPr>
          <w:ilvl w:val="0"/>
          <w:numId w:val="160"/>
        </w:numPr>
        <w:tabs>
          <w:tab w:val="left" w:pos="1000"/>
        </w:tabs>
        <w:spacing w:line="360" w:lineRule="auto"/>
        <w:ind w:right="356" w:firstLine="283"/>
        <w:rPr>
          <w:sz w:val="28"/>
        </w:rPr>
      </w:pPr>
      <w:r>
        <w:rPr>
          <w:sz w:val="28"/>
        </w:rPr>
        <w:t>владеть начальными умениями использовать словари и справочники,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</w:t>
      </w:r>
      <w:r>
        <w:rPr>
          <w:sz w:val="28"/>
        </w:rPr>
        <w:t>е</w:t>
      </w:r>
      <w:r>
        <w:rPr>
          <w:spacing w:val="1"/>
          <w:sz w:val="28"/>
        </w:rPr>
        <w:t xml:space="preserve"> </w:t>
      </w:r>
      <w:r>
        <w:rPr>
          <w:sz w:val="28"/>
        </w:rPr>
        <w:t>в 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форме;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 библиотеками и другими справочными материалами,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верифицированных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 перечень.</w:t>
      </w:r>
    </w:p>
    <w:p w:rsidR="00206F6C" w:rsidRDefault="00206F6C">
      <w:pPr>
        <w:pStyle w:val="a3"/>
        <w:spacing w:before="9"/>
        <w:ind w:left="0" w:firstLine="0"/>
        <w:jc w:val="left"/>
        <w:rPr>
          <w:sz w:val="41"/>
        </w:rPr>
      </w:pPr>
    </w:p>
    <w:p w:rsidR="00206F6C" w:rsidRDefault="00D41DD9">
      <w:pPr>
        <w:spacing w:before="1" w:line="362" w:lineRule="auto"/>
        <w:ind w:left="259" w:right="346" w:firstLine="283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обучающийся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научится:</w:t>
      </w:r>
    </w:p>
    <w:p w:rsidR="00206F6C" w:rsidRDefault="00D41DD9">
      <w:pPr>
        <w:pStyle w:val="a4"/>
        <w:numPr>
          <w:ilvl w:val="0"/>
          <w:numId w:val="159"/>
        </w:numPr>
        <w:tabs>
          <w:tab w:val="left" w:pos="1052"/>
        </w:tabs>
        <w:spacing w:line="362" w:lineRule="auto"/>
        <w:ind w:right="350" w:firstLine="283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 осознавать её роль в воспитании любви к Родине и 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 многонационального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206F6C" w:rsidRDefault="00D41DD9">
      <w:pPr>
        <w:pStyle w:val="a4"/>
        <w:numPr>
          <w:ilvl w:val="0"/>
          <w:numId w:val="159"/>
        </w:numPr>
        <w:tabs>
          <w:tab w:val="left" w:pos="956"/>
        </w:tabs>
        <w:spacing w:line="360" w:lineRule="auto"/>
        <w:ind w:right="355" w:firstLine="283"/>
        <w:rPr>
          <w:sz w:val="28"/>
        </w:rPr>
      </w:pPr>
      <w:r>
        <w:rPr>
          <w:sz w:val="28"/>
        </w:rPr>
        <w:t>понимат</w:t>
      </w:r>
      <w:r>
        <w:rPr>
          <w:sz w:val="28"/>
        </w:rPr>
        <w:t>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публицистического;</w:t>
      </w:r>
    </w:p>
    <w:p w:rsidR="00206F6C" w:rsidRDefault="00D41DD9">
      <w:pPr>
        <w:pStyle w:val="a4"/>
        <w:numPr>
          <w:ilvl w:val="0"/>
          <w:numId w:val="159"/>
        </w:numPr>
        <w:tabs>
          <w:tab w:val="left" w:pos="1048"/>
        </w:tabs>
        <w:spacing w:line="360" w:lineRule="auto"/>
        <w:ind w:right="348" w:firstLine="283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развития обучающихся): определять тему и главную мысль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 основные вопросы, поднятые автором; указывать родовую 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жанровую</w:t>
      </w:r>
      <w:r>
        <w:rPr>
          <w:spacing w:val="3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3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35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3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31"/>
          <w:sz w:val="28"/>
        </w:rPr>
        <w:t xml:space="preserve"> </w:t>
      </w:r>
      <w:r>
        <w:rPr>
          <w:sz w:val="28"/>
        </w:rPr>
        <w:t>героя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7" w:firstLine="0"/>
      </w:pP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2"/>
        </w:rPr>
        <w:t xml:space="preserve"> </w:t>
      </w:r>
      <w:r>
        <w:t>поэтической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прозаической</w:t>
      </w:r>
      <w:r>
        <w:rPr>
          <w:spacing w:val="-1"/>
        </w:rPr>
        <w:t xml:space="preserve"> </w:t>
      </w:r>
      <w:r>
        <w:t>речи;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2" w:line="360" w:lineRule="auto"/>
        <w:ind w:right="350" w:firstLine="283"/>
        <w:rPr>
          <w:sz w:val="28"/>
        </w:rPr>
      </w:pPr>
      <w:r>
        <w:rPr>
          <w:sz w:val="28"/>
        </w:rPr>
        <w:t>4)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 собственных оценок и наблюдений: художественная 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и устное народное творчество, проза и поэзия, художественный образ, роды</w:t>
      </w:r>
      <w:r>
        <w:rPr>
          <w:spacing w:val="1"/>
          <w:sz w:val="28"/>
        </w:rPr>
        <w:t xml:space="preserve"> </w:t>
      </w:r>
      <w:r>
        <w:rPr>
          <w:sz w:val="28"/>
        </w:rPr>
        <w:t>(лирика</w:t>
      </w:r>
      <w:r>
        <w:rPr>
          <w:sz w:val="28"/>
        </w:rPr>
        <w:t>, эпос), жанры (рассказ, повесть, роман, басня, послание), форма 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литературного произведения; тема, идея, проблематика, сюжет,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композиция;</w:t>
      </w:r>
      <w:r>
        <w:rPr>
          <w:spacing w:val="1"/>
          <w:sz w:val="28"/>
        </w:rPr>
        <w:t xml:space="preserve"> </w:t>
      </w:r>
      <w:r>
        <w:rPr>
          <w:sz w:val="28"/>
        </w:rPr>
        <w:t>стадии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экспозиция,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завязка,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действия, кульминация, развязка; повествователь, </w:t>
      </w:r>
      <w:r>
        <w:rPr>
          <w:sz w:val="28"/>
        </w:rPr>
        <w:t>рассказчик, 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 (персонаж), лирический герой, речевая характеристика героя, портрет,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пейзаж, художественная деталь, юмор, ирония, эпитет, метафора, 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олицетворение, гипербола; антитеза, аллегория, стихотворный метр (хорей,</w:t>
      </w:r>
      <w:r>
        <w:rPr>
          <w:spacing w:val="1"/>
          <w:sz w:val="28"/>
        </w:rPr>
        <w:t xml:space="preserve"> </w:t>
      </w:r>
      <w:r>
        <w:rPr>
          <w:sz w:val="28"/>
        </w:rPr>
        <w:t>ямб),</w:t>
      </w:r>
      <w:r>
        <w:rPr>
          <w:spacing w:val="3"/>
          <w:sz w:val="28"/>
        </w:rPr>
        <w:t xml:space="preserve"> </w:t>
      </w:r>
      <w:r>
        <w:rPr>
          <w:sz w:val="28"/>
        </w:rPr>
        <w:t>рит</w:t>
      </w:r>
      <w:r>
        <w:rPr>
          <w:sz w:val="28"/>
        </w:rPr>
        <w:t>м,</w:t>
      </w:r>
      <w:r>
        <w:rPr>
          <w:spacing w:val="4"/>
          <w:sz w:val="28"/>
        </w:rPr>
        <w:t xml:space="preserve"> </w:t>
      </w:r>
      <w:r>
        <w:rPr>
          <w:sz w:val="28"/>
        </w:rPr>
        <w:t>рифма,</w:t>
      </w:r>
      <w:r>
        <w:rPr>
          <w:spacing w:val="4"/>
          <w:sz w:val="28"/>
        </w:rPr>
        <w:t xml:space="preserve"> </w:t>
      </w:r>
      <w:r>
        <w:rPr>
          <w:sz w:val="28"/>
        </w:rPr>
        <w:t>строфа;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2" w:lineRule="auto"/>
        <w:ind w:right="356" w:firstLine="283"/>
        <w:rPr>
          <w:sz w:val="28"/>
        </w:rPr>
      </w:pPr>
      <w:r>
        <w:rPr>
          <w:sz w:val="28"/>
        </w:rPr>
        <w:t>5)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</w:t>
      </w:r>
      <w:r>
        <w:rPr>
          <w:spacing w:val="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ними;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0" w:lineRule="auto"/>
        <w:ind w:right="356" w:firstLine="283"/>
        <w:rPr>
          <w:sz w:val="28"/>
        </w:rPr>
      </w:pPr>
      <w:r>
        <w:rPr>
          <w:sz w:val="28"/>
        </w:rPr>
        <w:t>6)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и литературного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0" w:lineRule="auto"/>
        <w:ind w:right="356" w:firstLine="283"/>
        <w:rPr>
          <w:sz w:val="28"/>
        </w:rPr>
      </w:pPr>
      <w:r>
        <w:rPr>
          <w:sz w:val="28"/>
        </w:rPr>
        <w:t>7)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 произведения художественной литературы с 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(живопись,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3"/>
          <w:sz w:val="28"/>
        </w:rPr>
        <w:t xml:space="preserve"> </w:t>
      </w:r>
      <w:r>
        <w:rPr>
          <w:sz w:val="28"/>
        </w:rPr>
        <w:t>театр,</w:t>
      </w:r>
      <w:r>
        <w:rPr>
          <w:spacing w:val="3"/>
          <w:sz w:val="28"/>
        </w:rPr>
        <w:t xml:space="preserve"> </w:t>
      </w:r>
      <w:r>
        <w:rPr>
          <w:sz w:val="28"/>
        </w:rPr>
        <w:t>кино);</w:t>
      </w:r>
    </w:p>
    <w:p w:rsidR="00206F6C" w:rsidRDefault="00D41DD9">
      <w:pPr>
        <w:pStyle w:val="a4"/>
        <w:numPr>
          <w:ilvl w:val="0"/>
          <w:numId w:val="158"/>
        </w:numPr>
        <w:tabs>
          <w:tab w:val="left" w:pos="885"/>
        </w:tabs>
        <w:spacing w:line="360" w:lineRule="auto"/>
        <w:ind w:right="350" w:firstLine="283"/>
        <w:rPr>
          <w:sz w:val="28"/>
        </w:rPr>
      </w:pPr>
      <w:r>
        <w:rPr>
          <w:sz w:val="28"/>
        </w:rPr>
        <w:t>выразительно читать стихи и прозу, в том числе наизусть (не менее 7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ранее),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</w:t>
      </w:r>
    </w:p>
    <w:p w:rsidR="00206F6C" w:rsidRDefault="00D41DD9">
      <w:pPr>
        <w:pStyle w:val="a4"/>
        <w:numPr>
          <w:ilvl w:val="0"/>
          <w:numId w:val="158"/>
        </w:numPr>
        <w:tabs>
          <w:tab w:val="left" w:pos="1024"/>
        </w:tabs>
        <w:spacing w:line="362" w:lineRule="auto"/>
        <w:ind w:right="355" w:firstLine="283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</w:t>
      </w:r>
      <w:r>
        <w:rPr>
          <w:sz w:val="28"/>
        </w:rPr>
        <w:t>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подробный,</w:t>
      </w:r>
      <w:r>
        <w:rPr>
          <w:spacing w:val="1"/>
          <w:sz w:val="28"/>
        </w:rPr>
        <w:t xml:space="preserve"> </w:t>
      </w:r>
      <w:r>
        <w:rPr>
          <w:sz w:val="28"/>
        </w:rPr>
        <w:t>сжатый,</w:t>
      </w:r>
      <w:r>
        <w:rPr>
          <w:spacing w:val="34"/>
          <w:sz w:val="28"/>
        </w:rPr>
        <w:t xml:space="preserve"> </w:t>
      </w:r>
      <w:r>
        <w:rPr>
          <w:sz w:val="28"/>
        </w:rPr>
        <w:t>выборочный,</w:t>
      </w:r>
      <w:r>
        <w:rPr>
          <w:spacing w:val="34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32"/>
          <w:sz w:val="28"/>
        </w:rPr>
        <w:t xml:space="preserve"> </w:t>
      </w:r>
      <w:r>
        <w:rPr>
          <w:sz w:val="28"/>
        </w:rPr>
        <w:t>пересказ,</w:t>
      </w:r>
      <w:r>
        <w:rPr>
          <w:spacing w:val="34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  <w:r>
        <w:rPr>
          <w:spacing w:val="3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32"/>
          <w:sz w:val="28"/>
        </w:rPr>
        <w:t xml:space="preserve"> </w:t>
      </w:r>
      <w:r>
        <w:rPr>
          <w:sz w:val="28"/>
        </w:rPr>
        <w:t>по</w:t>
      </w:r>
    </w:p>
    <w:p w:rsidR="00206F6C" w:rsidRDefault="00206F6C">
      <w:pPr>
        <w:spacing w:line="362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0" w:firstLine="0"/>
      </w:pPr>
      <w:r>
        <w:t>прочитанному произведению и с помощью</w:t>
      </w:r>
      <w:r>
        <w:rPr>
          <w:spacing w:val="70"/>
        </w:rPr>
        <w:t xml:space="preserve"> </w:t>
      </w:r>
      <w:r>
        <w:t>учителя формулировать вопросы</w:t>
      </w:r>
      <w:r>
        <w:rPr>
          <w:spacing w:val="1"/>
        </w:rPr>
        <w:t xml:space="preserve"> </w:t>
      </w:r>
      <w:r>
        <w:t>к тексту;</w:t>
      </w:r>
    </w:p>
    <w:p w:rsidR="00206F6C" w:rsidRDefault="00D41DD9">
      <w:pPr>
        <w:pStyle w:val="a4"/>
        <w:numPr>
          <w:ilvl w:val="0"/>
          <w:numId w:val="158"/>
        </w:numPr>
        <w:tabs>
          <w:tab w:val="left" w:pos="1033"/>
        </w:tabs>
        <w:spacing w:line="362" w:lineRule="auto"/>
        <w:ind w:right="360" w:firstLine="283"/>
        <w:rPr>
          <w:sz w:val="28"/>
        </w:rPr>
      </w:pPr>
      <w:r>
        <w:rPr>
          <w:sz w:val="28"/>
        </w:rPr>
        <w:t>участвовать в беседе и диалоге о прочитанном произведении, дав</w:t>
      </w:r>
      <w:r>
        <w:rPr>
          <w:sz w:val="28"/>
        </w:rPr>
        <w:t>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3"/>
          <w:sz w:val="28"/>
        </w:rPr>
        <w:t xml:space="preserve"> </w:t>
      </w:r>
      <w:r>
        <w:rPr>
          <w:sz w:val="28"/>
        </w:rPr>
        <w:t>прочитанному;</w:t>
      </w:r>
    </w:p>
    <w:p w:rsidR="00206F6C" w:rsidRDefault="00D41DD9">
      <w:pPr>
        <w:pStyle w:val="a4"/>
        <w:numPr>
          <w:ilvl w:val="0"/>
          <w:numId w:val="158"/>
        </w:numPr>
        <w:tabs>
          <w:tab w:val="left" w:pos="1153"/>
        </w:tabs>
        <w:spacing w:line="360" w:lineRule="auto"/>
        <w:ind w:right="353" w:firstLine="283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(объёмом не менее 100 слов), писать сочинение-рассуждение по 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произведений, аннотаций,</w:t>
      </w:r>
      <w:r>
        <w:rPr>
          <w:spacing w:val="-1"/>
          <w:sz w:val="28"/>
        </w:rPr>
        <w:t xml:space="preserve"> </w:t>
      </w:r>
      <w:r>
        <w:rPr>
          <w:sz w:val="28"/>
        </w:rPr>
        <w:t>отзывов;</w:t>
      </w:r>
    </w:p>
    <w:p w:rsidR="00206F6C" w:rsidRDefault="00D41DD9">
      <w:pPr>
        <w:pStyle w:val="a4"/>
        <w:numPr>
          <w:ilvl w:val="0"/>
          <w:numId w:val="158"/>
        </w:numPr>
        <w:tabs>
          <w:tab w:val="left" w:pos="1067"/>
        </w:tabs>
        <w:spacing w:line="360" w:lineRule="auto"/>
        <w:ind w:right="354" w:firstLine="283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23"/>
          <w:sz w:val="28"/>
        </w:rPr>
        <w:t xml:space="preserve"> </w:t>
      </w:r>
      <w:r>
        <w:rPr>
          <w:sz w:val="28"/>
        </w:rPr>
        <w:t>фольклора,</w:t>
      </w:r>
      <w:r>
        <w:rPr>
          <w:spacing w:val="26"/>
          <w:sz w:val="28"/>
        </w:rPr>
        <w:t xml:space="preserve"> </w:t>
      </w:r>
      <w:r>
        <w:rPr>
          <w:sz w:val="28"/>
        </w:rPr>
        <w:t>древнерусской,</w:t>
      </w:r>
      <w:r>
        <w:rPr>
          <w:spacing w:val="25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23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 анализа;</w:t>
      </w:r>
    </w:p>
    <w:p w:rsidR="00206F6C" w:rsidRDefault="00D41DD9">
      <w:pPr>
        <w:pStyle w:val="a4"/>
        <w:numPr>
          <w:ilvl w:val="0"/>
          <w:numId w:val="158"/>
        </w:numPr>
        <w:tabs>
          <w:tab w:val="left" w:pos="1149"/>
        </w:tabs>
        <w:spacing w:line="360" w:lineRule="auto"/>
        <w:ind w:right="346" w:firstLine="283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206F6C" w:rsidRDefault="00D41DD9">
      <w:pPr>
        <w:pStyle w:val="a4"/>
        <w:numPr>
          <w:ilvl w:val="0"/>
          <w:numId w:val="158"/>
        </w:numPr>
        <w:tabs>
          <w:tab w:val="left" w:pos="1091"/>
        </w:tabs>
        <w:spacing w:line="362" w:lineRule="auto"/>
        <w:ind w:right="361" w:firstLine="283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z w:val="28"/>
        </w:rPr>
        <w:t>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 для</w:t>
      </w:r>
      <w:r>
        <w:rPr>
          <w:spacing w:val="3"/>
          <w:sz w:val="28"/>
        </w:rPr>
        <w:t xml:space="preserve"> </w:t>
      </w:r>
      <w:r>
        <w:rPr>
          <w:sz w:val="28"/>
        </w:rPr>
        <w:t>детей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подростков;</w:t>
      </w:r>
    </w:p>
    <w:p w:rsidR="00206F6C" w:rsidRDefault="00D41DD9">
      <w:pPr>
        <w:pStyle w:val="a4"/>
        <w:numPr>
          <w:ilvl w:val="0"/>
          <w:numId w:val="158"/>
        </w:numPr>
        <w:tabs>
          <w:tab w:val="left" w:pos="1091"/>
        </w:tabs>
        <w:spacing w:line="362" w:lineRule="auto"/>
        <w:ind w:right="358" w:firstLine="283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под руководством учителя и учиться публично 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результаты;</w:t>
      </w:r>
    </w:p>
    <w:p w:rsidR="00206F6C" w:rsidRDefault="00D41DD9">
      <w:pPr>
        <w:pStyle w:val="a4"/>
        <w:numPr>
          <w:ilvl w:val="0"/>
          <w:numId w:val="158"/>
        </w:numPr>
        <w:tabs>
          <w:tab w:val="left" w:pos="1014"/>
        </w:tabs>
        <w:spacing w:line="360" w:lineRule="auto"/>
        <w:ind w:right="347" w:firstLine="283"/>
        <w:rPr>
          <w:sz w:val="28"/>
        </w:rPr>
      </w:pPr>
      <w:r>
        <w:rPr>
          <w:sz w:val="28"/>
        </w:rPr>
        <w:t>развивать умение использовать словари и справочники, в том числе 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 форме; пользоваться под руководством учителя 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библиотеками и другими справочными материалами, в том числе из 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верифицированных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перечень.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spacing w:before="67" w:line="362" w:lineRule="auto"/>
        <w:ind w:left="259" w:right="348" w:firstLine="283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обучающийся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научится:</w:t>
      </w:r>
    </w:p>
    <w:p w:rsidR="00206F6C" w:rsidRDefault="00D41DD9">
      <w:pPr>
        <w:pStyle w:val="a4"/>
        <w:numPr>
          <w:ilvl w:val="0"/>
          <w:numId w:val="157"/>
        </w:numPr>
        <w:tabs>
          <w:tab w:val="left" w:pos="1052"/>
        </w:tabs>
        <w:spacing w:line="362" w:lineRule="auto"/>
        <w:ind w:right="350" w:firstLine="283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 осознавать её роль в воспитании любви к Родине и укрепл</w:t>
      </w:r>
      <w:r>
        <w:rPr>
          <w:sz w:val="28"/>
        </w:rPr>
        <w:t>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 многонационального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206F6C" w:rsidRDefault="00D41DD9">
      <w:pPr>
        <w:pStyle w:val="a4"/>
        <w:numPr>
          <w:ilvl w:val="0"/>
          <w:numId w:val="157"/>
        </w:numPr>
        <w:tabs>
          <w:tab w:val="left" w:pos="985"/>
        </w:tabs>
        <w:spacing w:line="362" w:lineRule="auto"/>
        <w:ind w:right="358" w:firstLine="283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публицистического;</w:t>
      </w:r>
    </w:p>
    <w:p w:rsidR="00206F6C" w:rsidRDefault="00D41DD9">
      <w:pPr>
        <w:pStyle w:val="a4"/>
        <w:numPr>
          <w:ilvl w:val="0"/>
          <w:numId w:val="157"/>
        </w:numPr>
        <w:tabs>
          <w:tab w:val="left" w:pos="860"/>
          <w:tab w:val="left" w:pos="3013"/>
          <w:tab w:val="left" w:pos="5263"/>
          <w:tab w:val="left" w:pos="7807"/>
        </w:tabs>
        <w:spacing w:line="360" w:lineRule="auto"/>
        <w:ind w:right="354" w:firstLine="283"/>
        <w:rPr>
          <w:sz w:val="28"/>
        </w:rPr>
      </w:pPr>
      <w:r>
        <w:rPr>
          <w:sz w:val="28"/>
        </w:rPr>
        <w:t>проводить смысловой и эстетический анализ произведений фольклора 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z w:val="28"/>
        </w:rPr>
        <w:tab/>
        <w:t>литературы,</w:t>
      </w:r>
      <w:r>
        <w:rPr>
          <w:sz w:val="28"/>
        </w:rPr>
        <w:tab/>
        <w:t>воспринимать,</w:t>
      </w:r>
      <w:r>
        <w:rPr>
          <w:sz w:val="28"/>
        </w:rPr>
        <w:tab/>
      </w:r>
      <w:r>
        <w:rPr>
          <w:spacing w:val="-1"/>
          <w:sz w:val="28"/>
        </w:rPr>
        <w:t>анализировать,</w:t>
      </w:r>
      <w:r>
        <w:rPr>
          <w:spacing w:val="-68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z w:val="28"/>
        </w:rPr>
        <w:t>ражена</w:t>
      </w:r>
      <w:r>
        <w:rPr>
          <w:spacing w:val="7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3"/>
          <w:sz w:val="28"/>
        </w:rPr>
        <w:t xml:space="preserve"> </w:t>
      </w:r>
      <w:r>
        <w:rPr>
          <w:sz w:val="28"/>
        </w:rPr>
        <w:t>картина</w:t>
      </w:r>
      <w:r>
        <w:rPr>
          <w:spacing w:val="1"/>
          <w:sz w:val="28"/>
        </w:rPr>
        <w:t xml:space="preserve"> </w:t>
      </w:r>
      <w:r>
        <w:rPr>
          <w:sz w:val="28"/>
        </w:rPr>
        <w:t>мира: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0" w:lineRule="auto"/>
        <w:ind w:right="350" w:firstLine="283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тему, главную мысль и проблематику произведения, его родовую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авторскую позицию, учитывая художественные особенности 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героев-персонажей,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 и основной конфликт произведения; объяснять своё</w:t>
      </w:r>
      <w:r>
        <w:rPr>
          <w:sz w:val="28"/>
        </w:rPr>
        <w:t xml:space="preserve"> 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нравственно-философской,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обучающихся);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>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манеры писателя,</w:t>
      </w:r>
      <w:r>
        <w:rPr>
          <w:spacing w:val="2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их 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0" w:lineRule="auto"/>
        <w:ind w:right="346" w:firstLine="283"/>
        <w:rPr>
          <w:sz w:val="28"/>
        </w:rPr>
      </w:pPr>
      <w:r>
        <w:rPr>
          <w:sz w:val="28"/>
        </w:rPr>
        <w:t>понимать сущность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 понятий и учиться самостоятельно использовать их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 и интерпретации произведений, оформления собственных оценок 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29"/>
          <w:sz w:val="28"/>
        </w:rPr>
        <w:t xml:space="preserve"> </w:t>
      </w:r>
      <w:r>
        <w:rPr>
          <w:sz w:val="28"/>
        </w:rPr>
        <w:t>(художественная</w:t>
      </w:r>
      <w:r>
        <w:rPr>
          <w:spacing w:val="3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35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31"/>
          <w:sz w:val="28"/>
        </w:rPr>
        <w:t xml:space="preserve"> </w:t>
      </w:r>
      <w:r>
        <w:rPr>
          <w:sz w:val="28"/>
        </w:rPr>
        <w:t>творчество,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9" w:firstLine="0"/>
      </w:pPr>
      <w:r>
        <w:t xml:space="preserve">проза и поэзия; художественный </w:t>
      </w:r>
      <w:r>
        <w:t>образ; роды (лирика, эпос), жанры (рассказ,</w:t>
      </w:r>
      <w:r>
        <w:rPr>
          <w:spacing w:val="1"/>
        </w:rPr>
        <w:t xml:space="preserve"> </w:t>
      </w:r>
      <w:r>
        <w:t>повесть, роман, послание, поэма, песня); форма и содержание литературного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(героический,</w:t>
      </w:r>
      <w:r>
        <w:rPr>
          <w:spacing w:val="1"/>
        </w:rPr>
        <w:t xml:space="preserve"> </w:t>
      </w:r>
      <w:r>
        <w:t>патриотический,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71"/>
        </w:rPr>
        <w:t xml:space="preserve"> </w:t>
      </w:r>
      <w:r>
        <w:t>эпиграф;</w:t>
      </w:r>
      <w:r>
        <w:rPr>
          <w:spacing w:val="-67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</w:t>
      </w:r>
      <w:r>
        <w:t>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развязка);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 (персонаж), лирический герой, речевая характеристика героя; 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деталь;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сравнение;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аллегория;</w:t>
      </w:r>
      <w:r>
        <w:rPr>
          <w:spacing w:val="1"/>
        </w:rPr>
        <w:t xml:space="preserve"> </w:t>
      </w:r>
      <w:r>
        <w:t>анафора;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(хорей,</w:t>
      </w:r>
      <w:r>
        <w:rPr>
          <w:spacing w:val="1"/>
        </w:rPr>
        <w:t xml:space="preserve"> </w:t>
      </w:r>
      <w:r>
        <w:t>ямб,</w:t>
      </w:r>
      <w:r>
        <w:rPr>
          <w:spacing w:val="1"/>
        </w:rPr>
        <w:t xml:space="preserve"> </w:t>
      </w:r>
      <w:r>
        <w:t>дактиль,</w:t>
      </w:r>
      <w:r>
        <w:rPr>
          <w:spacing w:val="1"/>
        </w:rPr>
        <w:t xml:space="preserve"> </w:t>
      </w:r>
      <w:r>
        <w:t>амфибрахий,</w:t>
      </w:r>
      <w:r>
        <w:rPr>
          <w:spacing w:val="1"/>
        </w:rPr>
        <w:t xml:space="preserve"> </w:t>
      </w:r>
      <w:r>
        <w:t>анапест),</w:t>
      </w:r>
      <w:r>
        <w:rPr>
          <w:spacing w:val="-67"/>
        </w:rPr>
        <w:t xml:space="preserve"> </w:t>
      </w:r>
      <w:r>
        <w:t>ритм,</w:t>
      </w:r>
      <w:r>
        <w:rPr>
          <w:spacing w:val="3"/>
        </w:rPr>
        <w:t xml:space="preserve"> </w:t>
      </w:r>
      <w:r>
        <w:t>рифма,</w:t>
      </w:r>
      <w:r>
        <w:rPr>
          <w:spacing w:val="4"/>
        </w:rPr>
        <w:t xml:space="preserve"> </w:t>
      </w:r>
      <w:r>
        <w:t>строфа);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3" w:line="362" w:lineRule="auto"/>
        <w:ind w:right="354" w:firstLine="283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</w:t>
      </w:r>
      <w:r>
        <w:rPr>
          <w:spacing w:val="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ними;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0" w:lineRule="auto"/>
        <w:ind w:right="358" w:firstLine="283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7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жанры,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приёмы,</w:t>
      </w:r>
      <w:r>
        <w:rPr>
          <w:spacing w:val="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0" w:lineRule="auto"/>
        <w:ind w:right="357" w:firstLine="283"/>
        <w:rPr>
          <w:sz w:val="28"/>
        </w:rPr>
      </w:pPr>
      <w:r>
        <w:rPr>
          <w:sz w:val="28"/>
        </w:rPr>
        <w:t>сопоставлять изученные и самостоятельно прочитанные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(живопись,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4"/>
          <w:sz w:val="28"/>
        </w:rPr>
        <w:t xml:space="preserve"> </w:t>
      </w:r>
      <w:r>
        <w:rPr>
          <w:sz w:val="28"/>
        </w:rPr>
        <w:t>театр,</w:t>
      </w:r>
      <w:r>
        <w:rPr>
          <w:spacing w:val="3"/>
          <w:sz w:val="28"/>
        </w:rPr>
        <w:t xml:space="preserve"> </w:t>
      </w:r>
      <w:r>
        <w:rPr>
          <w:sz w:val="28"/>
        </w:rPr>
        <w:t>кино);</w:t>
      </w:r>
    </w:p>
    <w:p w:rsidR="00206F6C" w:rsidRDefault="00D41DD9">
      <w:pPr>
        <w:pStyle w:val="a4"/>
        <w:numPr>
          <w:ilvl w:val="0"/>
          <w:numId w:val="157"/>
        </w:numPr>
        <w:tabs>
          <w:tab w:val="left" w:pos="885"/>
        </w:tabs>
        <w:spacing w:line="360" w:lineRule="auto"/>
        <w:ind w:right="352" w:firstLine="283"/>
        <w:rPr>
          <w:sz w:val="28"/>
        </w:rPr>
      </w:pPr>
      <w:r>
        <w:rPr>
          <w:sz w:val="28"/>
        </w:rPr>
        <w:t>выразительно читать стихи и прозу, в том числе наизусть (не менее 9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ранее),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</w:t>
      </w:r>
    </w:p>
    <w:p w:rsidR="00206F6C" w:rsidRDefault="00D41DD9">
      <w:pPr>
        <w:pStyle w:val="a4"/>
        <w:numPr>
          <w:ilvl w:val="0"/>
          <w:numId w:val="157"/>
        </w:numPr>
        <w:tabs>
          <w:tab w:val="left" w:pos="904"/>
        </w:tabs>
        <w:spacing w:line="362" w:lineRule="auto"/>
        <w:ind w:right="358" w:firstLine="283"/>
        <w:rPr>
          <w:sz w:val="28"/>
        </w:rPr>
      </w:pPr>
      <w:r>
        <w:rPr>
          <w:sz w:val="28"/>
        </w:rPr>
        <w:t>пересказывать прочитанное произведение, используя различные виды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тексту;</w:t>
      </w:r>
      <w:r>
        <w:rPr>
          <w:spacing w:val="-2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сюжет;</w:t>
      </w:r>
    </w:p>
    <w:p w:rsidR="00206F6C" w:rsidRDefault="00D41DD9">
      <w:pPr>
        <w:pStyle w:val="a4"/>
        <w:numPr>
          <w:ilvl w:val="0"/>
          <w:numId w:val="157"/>
        </w:numPr>
        <w:tabs>
          <w:tab w:val="left" w:pos="1024"/>
        </w:tabs>
        <w:spacing w:line="362" w:lineRule="auto"/>
        <w:ind w:right="357" w:firstLine="283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3"/>
          <w:sz w:val="28"/>
        </w:rPr>
        <w:t xml:space="preserve"> </w:t>
      </w:r>
      <w:r>
        <w:rPr>
          <w:sz w:val="28"/>
        </w:rPr>
        <w:t>прочитанному;</w:t>
      </w:r>
    </w:p>
    <w:p w:rsidR="00206F6C" w:rsidRDefault="00206F6C">
      <w:pPr>
        <w:spacing w:line="362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57"/>
        </w:numPr>
        <w:tabs>
          <w:tab w:val="left" w:pos="860"/>
        </w:tabs>
        <w:spacing w:before="67" w:line="360" w:lineRule="auto"/>
        <w:ind w:right="347" w:firstLine="283"/>
        <w:rPr>
          <w:sz w:val="28"/>
        </w:rPr>
      </w:pPr>
      <w:r>
        <w:rPr>
          <w:sz w:val="28"/>
        </w:rPr>
        <w:t>создавать устные и письменные высказывания разных жанров (объёмом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150</w:t>
      </w:r>
      <w:r>
        <w:rPr>
          <w:spacing w:val="1"/>
          <w:sz w:val="28"/>
        </w:rPr>
        <w:t xml:space="preserve"> </w:t>
      </w:r>
      <w:r>
        <w:rPr>
          <w:sz w:val="28"/>
        </w:rPr>
        <w:t>слов),</w:t>
      </w:r>
      <w:r>
        <w:rPr>
          <w:spacing w:val="1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сочинение-рассуждение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тексты;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</w:t>
      </w:r>
      <w:r>
        <w:rPr>
          <w:sz w:val="28"/>
        </w:rPr>
        <w:t>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конспекта,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эссе,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литературно-творческой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литературную</w:t>
      </w:r>
      <w:r>
        <w:rPr>
          <w:spacing w:val="-2"/>
          <w:sz w:val="28"/>
        </w:rPr>
        <w:t xml:space="preserve"> </w:t>
      </w:r>
      <w:r>
        <w:rPr>
          <w:sz w:val="28"/>
        </w:rPr>
        <w:t>или публицистическую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тему;</w:t>
      </w:r>
    </w:p>
    <w:p w:rsidR="00206F6C" w:rsidRDefault="00D41DD9">
      <w:pPr>
        <w:pStyle w:val="a4"/>
        <w:numPr>
          <w:ilvl w:val="0"/>
          <w:numId w:val="157"/>
        </w:numPr>
        <w:tabs>
          <w:tab w:val="left" w:pos="894"/>
        </w:tabs>
        <w:spacing w:before="2" w:line="360" w:lineRule="auto"/>
        <w:ind w:right="356" w:firstLine="283"/>
        <w:rPr>
          <w:sz w:val="28"/>
        </w:rPr>
      </w:pPr>
      <w:r>
        <w:rPr>
          <w:sz w:val="28"/>
        </w:rPr>
        <w:t>самостоятельно интерпретировать и оценивать текстуально 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 и современных авторов с использованием методов 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 анализа;</w:t>
      </w:r>
    </w:p>
    <w:p w:rsidR="00206F6C" w:rsidRDefault="00D41DD9">
      <w:pPr>
        <w:pStyle w:val="a4"/>
        <w:numPr>
          <w:ilvl w:val="0"/>
          <w:numId w:val="157"/>
        </w:numPr>
        <w:tabs>
          <w:tab w:val="left" w:pos="956"/>
        </w:tabs>
        <w:spacing w:before="3" w:line="360" w:lineRule="auto"/>
        <w:ind w:right="352" w:firstLine="283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литературы для</w:t>
      </w:r>
      <w:r>
        <w:rPr>
          <w:sz w:val="28"/>
        </w:rPr>
        <w:t xml:space="preserve"> самостоятельного познания мира,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 эстетических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впечатлений;</w:t>
      </w:r>
    </w:p>
    <w:p w:rsidR="00206F6C" w:rsidRDefault="00D41DD9">
      <w:pPr>
        <w:pStyle w:val="a4"/>
        <w:numPr>
          <w:ilvl w:val="0"/>
          <w:numId w:val="157"/>
        </w:numPr>
        <w:tabs>
          <w:tab w:val="left" w:pos="1211"/>
        </w:tabs>
        <w:spacing w:line="362" w:lineRule="auto"/>
        <w:ind w:right="346" w:firstLine="283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 учителя и обучающихся, в том числе за счёт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 литературы для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</w:t>
      </w:r>
      <w:r>
        <w:rPr>
          <w:sz w:val="28"/>
        </w:rPr>
        <w:t>подростков;</w:t>
      </w:r>
    </w:p>
    <w:p w:rsidR="00206F6C" w:rsidRDefault="00D41DD9">
      <w:pPr>
        <w:pStyle w:val="a4"/>
        <w:numPr>
          <w:ilvl w:val="0"/>
          <w:numId w:val="157"/>
        </w:numPr>
        <w:tabs>
          <w:tab w:val="left" w:pos="1316"/>
        </w:tabs>
        <w:spacing w:line="362" w:lineRule="auto"/>
        <w:ind w:right="346" w:firstLine="283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результаты;</w:t>
      </w:r>
    </w:p>
    <w:p w:rsidR="00206F6C" w:rsidRDefault="00D41DD9">
      <w:pPr>
        <w:pStyle w:val="a4"/>
        <w:numPr>
          <w:ilvl w:val="0"/>
          <w:numId w:val="157"/>
        </w:numPr>
        <w:tabs>
          <w:tab w:val="left" w:pos="1000"/>
        </w:tabs>
        <w:spacing w:line="360" w:lineRule="auto"/>
        <w:ind w:right="355" w:firstLine="283"/>
        <w:rPr>
          <w:sz w:val="28"/>
        </w:rPr>
      </w:pPr>
      <w:r>
        <w:rPr>
          <w:sz w:val="28"/>
        </w:rPr>
        <w:t>развивать умение использовать энциклопедии, словари и 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 библиотеками и другими справочными материалами,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верифицированных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 перечень.</w:t>
      </w:r>
    </w:p>
    <w:p w:rsidR="00206F6C" w:rsidRDefault="00206F6C">
      <w:pPr>
        <w:pStyle w:val="a3"/>
        <w:spacing w:before="5"/>
        <w:ind w:left="0" w:firstLine="0"/>
        <w:jc w:val="left"/>
        <w:rPr>
          <w:sz w:val="40"/>
        </w:rPr>
      </w:pPr>
    </w:p>
    <w:p w:rsidR="00206F6C" w:rsidRDefault="00D41DD9">
      <w:pPr>
        <w:spacing w:line="362" w:lineRule="auto"/>
        <w:ind w:left="259" w:right="353" w:firstLine="283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литературы.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концу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классе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обучающийся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научится:</w:t>
      </w:r>
    </w:p>
    <w:p w:rsidR="00206F6C" w:rsidRDefault="00206F6C">
      <w:pPr>
        <w:spacing w:line="362" w:lineRule="auto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56"/>
        </w:numPr>
        <w:tabs>
          <w:tab w:val="left" w:pos="913"/>
        </w:tabs>
        <w:spacing w:before="67" w:line="360" w:lineRule="auto"/>
        <w:ind w:right="358" w:firstLine="283"/>
        <w:rPr>
          <w:sz w:val="28"/>
        </w:rPr>
      </w:pPr>
      <w:r>
        <w:rPr>
          <w:sz w:val="28"/>
        </w:rPr>
        <w:t>понимать духовно-нравственную ценность литературы, осознавать её</w:t>
      </w:r>
      <w:r>
        <w:rPr>
          <w:spacing w:val="1"/>
          <w:sz w:val="28"/>
        </w:rPr>
        <w:t xml:space="preserve"> </w:t>
      </w:r>
      <w:r>
        <w:rPr>
          <w:sz w:val="28"/>
        </w:rPr>
        <w:t>роль в воспитании патриотизма и укреплении единства 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206F6C" w:rsidRDefault="00D41DD9">
      <w:pPr>
        <w:pStyle w:val="a4"/>
        <w:numPr>
          <w:ilvl w:val="0"/>
          <w:numId w:val="156"/>
        </w:numPr>
        <w:tabs>
          <w:tab w:val="left" w:pos="985"/>
        </w:tabs>
        <w:spacing w:before="2" w:line="360" w:lineRule="auto"/>
        <w:ind w:right="358" w:firstLine="283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</w:t>
      </w:r>
      <w:r>
        <w:rPr>
          <w:sz w:val="28"/>
        </w:rPr>
        <w:t>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публицистического;</w:t>
      </w:r>
    </w:p>
    <w:p w:rsidR="00206F6C" w:rsidRDefault="00D41DD9">
      <w:pPr>
        <w:pStyle w:val="a4"/>
        <w:numPr>
          <w:ilvl w:val="0"/>
          <w:numId w:val="156"/>
        </w:numPr>
        <w:tabs>
          <w:tab w:val="left" w:pos="1052"/>
        </w:tabs>
        <w:spacing w:before="1" w:line="360" w:lineRule="auto"/>
        <w:ind w:right="355" w:firstLine="283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</w:t>
      </w:r>
      <w:r>
        <w:rPr>
          <w:sz w:val="28"/>
        </w:rPr>
        <w:t>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неоднозначность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смыслов,</w:t>
      </w:r>
      <w:r>
        <w:rPr>
          <w:spacing w:val="3"/>
          <w:sz w:val="28"/>
        </w:rPr>
        <w:t xml:space="preserve"> </w:t>
      </w:r>
      <w:r>
        <w:rPr>
          <w:sz w:val="28"/>
        </w:rPr>
        <w:t>заложенных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произведениях: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0" w:lineRule="auto"/>
        <w:ind w:right="346" w:firstLine="283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тематику и проблематику произведения, его родовую и жанровую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принадлежность,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авторскую позицию, учитывая художественные особенности произведения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реалии;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</w:t>
      </w:r>
      <w:r>
        <w:rPr>
          <w:sz w:val="28"/>
        </w:rPr>
        <w:t>оев-персонажей,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 авторский пафос; выявлять и осмыслять формы авторской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 героев, событий, характер авторских взаимоотношений с читателем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(с учётом возраста и литературного развити</w:t>
      </w:r>
      <w:r>
        <w:rPr>
          <w:sz w:val="28"/>
        </w:rPr>
        <w:t>я обучающихся);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манеры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писателя,</w:t>
      </w:r>
      <w:r>
        <w:rPr>
          <w:spacing w:val="3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3" w:line="360" w:lineRule="auto"/>
        <w:ind w:right="351" w:firstLine="283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 понятий и самостоятельно использовать их в процессе 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63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65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64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59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8" w:firstLine="0"/>
      </w:pPr>
      <w:r>
        <w:t>наблюдений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проза и поэзия; художественный образ, факт, вымысел; роды (лирика, эпос,</w:t>
      </w:r>
      <w:r>
        <w:rPr>
          <w:spacing w:val="1"/>
        </w:rPr>
        <w:t xml:space="preserve"> </w:t>
      </w:r>
      <w:r>
        <w:t>драма),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роман,</w:t>
      </w:r>
      <w:r>
        <w:rPr>
          <w:spacing w:val="1"/>
        </w:rPr>
        <w:t xml:space="preserve"> </w:t>
      </w:r>
      <w:r>
        <w:t>баллада,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поэма, песня,</w:t>
      </w:r>
      <w:r>
        <w:rPr>
          <w:spacing w:val="1"/>
        </w:rPr>
        <w:t xml:space="preserve"> </w:t>
      </w:r>
      <w:r>
        <w:t>сонет, лироэпические (поэма, баллада), форма и содержание 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те</w:t>
      </w:r>
      <w:r>
        <w:t>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(героический,</w:t>
      </w:r>
      <w:r>
        <w:rPr>
          <w:spacing w:val="1"/>
        </w:rPr>
        <w:t xml:space="preserve"> </w:t>
      </w:r>
      <w:r>
        <w:t>патриотический,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71"/>
        </w:rPr>
        <w:t xml:space="preserve"> </w:t>
      </w:r>
      <w:r>
        <w:t>эпиграф,</w:t>
      </w:r>
      <w:r>
        <w:rPr>
          <w:spacing w:val="-67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 развязка); конфликт, система образов, автор, 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символ;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гротеск,</w:t>
      </w:r>
      <w:r>
        <w:rPr>
          <w:spacing w:val="71"/>
        </w:rPr>
        <w:t xml:space="preserve"> </w:t>
      </w:r>
      <w:r>
        <w:t>эпитет,</w:t>
      </w:r>
      <w:r>
        <w:rPr>
          <w:spacing w:val="7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сравнение;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</w:t>
      </w:r>
      <w:r>
        <w:t>легория,</w:t>
      </w:r>
      <w:r>
        <w:rPr>
          <w:spacing w:val="1"/>
        </w:rPr>
        <w:t xml:space="preserve"> </w:t>
      </w:r>
      <w:r>
        <w:t>анафора;</w:t>
      </w:r>
      <w:r>
        <w:rPr>
          <w:spacing w:val="1"/>
        </w:rPr>
        <w:t xml:space="preserve"> </w:t>
      </w:r>
      <w:r>
        <w:t>звукопись (аллитерация, ассонанс); стихотворный метр (хорей, ямб, дактиль,</w:t>
      </w:r>
      <w:r>
        <w:rPr>
          <w:spacing w:val="1"/>
        </w:rPr>
        <w:t xml:space="preserve"> </w:t>
      </w:r>
      <w:r>
        <w:t>амфибрахий,</w:t>
      </w:r>
      <w:r>
        <w:rPr>
          <w:spacing w:val="1"/>
        </w:rPr>
        <w:t xml:space="preserve"> </w:t>
      </w:r>
      <w:r>
        <w:t>анапест),</w:t>
      </w:r>
      <w:r>
        <w:rPr>
          <w:spacing w:val="3"/>
        </w:rPr>
        <w:t xml:space="preserve"> </w:t>
      </w:r>
      <w:r>
        <w:t>ритм,</w:t>
      </w:r>
      <w:r>
        <w:rPr>
          <w:spacing w:val="3"/>
        </w:rPr>
        <w:t xml:space="preserve"> </w:t>
      </w:r>
      <w:r>
        <w:t>рифма,</w:t>
      </w:r>
      <w:r>
        <w:rPr>
          <w:spacing w:val="3"/>
        </w:rPr>
        <w:t xml:space="preserve"> </w:t>
      </w:r>
      <w:r>
        <w:t>строфа; афоризм);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4" w:line="360" w:lineRule="auto"/>
        <w:ind w:right="346" w:firstLine="283"/>
        <w:rPr>
          <w:sz w:val="28"/>
        </w:rPr>
      </w:pPr>
      <w:r>
        <w:rPr>
          <w:sz w:val="28"/>
        </w:rPr>
        <w:t>рассматривать отдельные изученные произведения в рамках 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направлению);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2" w:lineRule="auto"/>
        <w:ind w:right="346" w:firstLine="283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родо-жанровую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5"/>
          <w:sz w:val="28"/>
        </w:rPr>
        <w:t xml:space="preserve"> </w:t>
      </w:r>
      <w:r>
        <w:rPr>
          <w:sz w:val="28"/>
        </w:rPr>
        <w:t>худож</w:t>
      </w:r>
      <w:r>
        <w:rPr>
          <w:sz w:val="28"/>
        </w:rPr>
        <w:t>ественного произведения;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0" w:lineRule="auto"/>
        <w:ind w:right="361" w:firstLine="283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 явления и факты, сюжеты разных литературных произведений,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приёмы,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эпизоды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особенности языка;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0" w:lineRule="auto"/>
        <w:ind w:right="351" w:firstLine="283"/>
        <w:rPr>
          <w:sz w:val="28"/>
        </w:rPr>
      </w:pPr>
      <w:r>
        <w:rPr>
          <w:sz w:val="28"/>
        </w:rPr>
        <w:t>4)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 художественной литературы с произведениями других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театр,</w:t>
      </w:r>
      <w:r>
        <w:rPr>
          <w:spacing w:val="1"/>
          <w:sz w:val="28"/>
        </w:rPr>
        <w:t xml:space="preserve"> </w:t>
      </w:r>
      <w:r>
        <w:rPr>
          <w:sz w:val="28"/>
        </w:rPr>
        <w:t>балет,</w:t>
      </w:r>
      <w:r>
        <w:rPr>
          <w:spacing w:val="1"/>
          <w:sz w:val="28"/>
        </w:rPr>
        <w:t xml:space="preserve"> </w:t>
      </w:r>
      <w:r>
        <w:rPr>
          <w:sz w:val="28"/>
        </w:rPr>
        <w:t>кино,</w:t>
      </w:r>
      <w:r>
        <w:rPr>
          <w:spacing w:val="1"/>
          <w:sz w:val="28"/>
        </w:rPr>
        <w:t xml:space="preserve"> </w:t>
      </w:r>
      <w:r>
        <w:rPr>
          <w:sz w:val="28"/>
        </w:rPr>
        <w:t>фотоискусство,</w:t>
      </w:r>
      <w:r>
        <w:rPr>
          <w:spacing w:val="3"/>
          <w:sz w:val="28"/>
        </w:rPr>
        <w:t xml:space="preserve"> </w:t>
      </w:r>
      <w:r>
        <w:rPr>
          <w:sz w:val="28"/>
        </w:rPr>
        <w:t>компьютерная</w:t>
      </w:r>
      <w:r>
        <w:rPr>
          <w:spacing w:val="3"/>
          <w:sz w:val="28"/>
        </w:rPr>
        <w:t xml:space="preserve"> </w:t>
      </w:r>
      <w:r>
        <w:rPr>
          <w:sz w:val="28"/>
        </w:rPr>
        <w:t>графика);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55"/>
        </w:numPr>
        <w:tabs>
          <w:tab w:val="left" w:pos="875"/>
        </w:tabs>
        <w:spacing w:before="67" w:line="360" w:lineRule="auto"/>
        <w:ind w:right="343" w:firstLine="283"/>
        <w:rPr>
          <w:sz w:val="28"/>
        </w:rPr>
      </w:pPr>
      <w:r>
        <w:rPr>
          <w:sz w:val="28"/>
        </w:rPr>
        <w:t>выразительно читать стихи и пр</w:t>
      </w:r>
      <w:r>
        <w:rPr>
          <w:sz w:val="28"/>
        </w:rPr>
        <w:t>озу, в том числе наизусть (не менее 11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ранее),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</w:t>
      </w:r>
    </w:p>
    <w:p w:rsidR="00206F6C" w:rsidRDefault="00D41DD9">
      <w:pPr>
        <w:pStyle w:val="a4"/>
        <w:numPr>
          <w:ilvl w:val="0"/>
          <w:numId w:val="155"/>
        </w:numPr>
        <w:tabs>
          <w:tab w:val="left" w:pos="875"/>
        </w:tabs>
        <w:spacing w:before="4" w:line="360" w:lineRule="auto"/>
        <w:ind w:right="357" w:firstLine="283"/>
        <w:rPr>
          <w:sz w:val="28"/>
        </w:rPr>
      </w:pPr>
      <w:r>
        <w:rPr>
          <w:sz w:val="28"/>
        </w:rPr>
        <w:t>пересказывать изученное и самостоятельно прочитанное 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 различные виды пересказов, обстоятельно отвечать на вопросы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тексту;</w:t>
      </w:r>
      <w:r>
        <w:rPr>
          <w:spacing w:val="-2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сюжет;</w:t>
      </w:r>
    </w:p>
    <w:p w:rsidR="00206F6C" w:rsidRDefault="00D41DD9">
      <w:pPr>
        <w:pStyle w:val="a4"/>
        <w:numPr>
          <w:ilvl w:val="0"/>
          <w:numId w:val="155"/>
        </w:numPr>
        <w:tabs>
          <w:tab w:val="left" w:pos="1024"/>
        </w:tabs>
        <w:spacing w:before="1" w:line="360" w:lineRule="auto"/>
        <w:ind w:right="359" w:firstLine="283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позициями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диалога,</w:t>
      </w:r>
      <w:r>
        <w:rPr>
          <w:spacing w:val="2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аргументированную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прочитанному;</w:t>
      </w:r>
    </w:p>
    <w:p w:rsidR="00206F6C" w:rsidRDefault="00D41DD9">
      <w:pPr>
        <w:pStyle w:val="a4"/>
        <w:numPr>
          <w:ilvl w:val="0"/>
          <w:numId w:val="155"/>
        </w:numPr>
        <w:tabs>
          <w:tab w:val="left" w:pos="860"/>
        </w:tabs>
        <w:spacing w:line="360" w:lineRule="auto"/>
        <w:ind w:right="346" w:firstLine="283"/>
        <w:rPr>
          <w:sz w:val="28"/>
        </w:rPr>
      </w:pPr>
      <w:r>
        <w:rPr>
          <w:sz w:val="28"/>
        </w:rPr>
        <w:t>создавать устные и письменные высказывания разных жанров (объёмом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200</w:t>
      </w:r>
      <w:r>
        <w:rPr>
          <w:spacing w:val="1"/>
          <w:sz w:val="28"/>
        </w:rPr>
        <w:t xml:space="preserve"> </w:t>
      </w:r>
      <w:r>
        <w:rPr>
          <w:sz w:val="28"/>
        </w:rPr>
        <w:t>слов),</w:t>
      </w:r>
      <w:r>
        <w:rPr>
          <w:spacing w:val="1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сочинение-рассуждение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тексты;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 необходимую для составления плана, таблицы, схемы, доклада,</w:t>
      </w:r>
      <w:r>
        <w:rPr>
          <w:spacing w:val="-67"/>
          <w:sz w:val="28"/>
        </w:rPr>
        <w:t xml:space="preserve"> </w:t>
      </w:r>
      <w:r>
        <w:rPr>
          <w:sz w:val="28"/>
        </w:rPr>
        <w:t>конспекта,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эссе,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отзыва,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литературно-творческой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применяя</w:t>
      </w:r>
      <w:r>
        <w:rPr>
          <w:spacing w:val="2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2"/>
          <w:sz w:val="28"/>
        </w:rPr>
        <w:t xml:space="preserve"> </w:t>
      </w:r>
      <w:r>
        <w:rPr>
          <w:sz w:val="28"/>
        </w:rPr>
        <w:t>виды цитирования;</w:t>
      </w:r>
    </w:p>
    <w:p w:rsidR="00206F6C" w:rsidRDefault="00D41DD9">
      <w:pPr>
        <w:pStyle w:val="a4"/>
        <w:numPr>
          <w:ilvl w:val="0"/>
          <w:numId w:val="155"/>
        </w:numPr>
        <w:tabs>
          <w:tab w:val="left" w:pos="856"/>
        </w:tabs>
        <w:spacing w:line="360" w:lineRule="auto"/>
        <w:ind w:right="350" w:firstLine="283"/>
        <w:rPr>
          <w:sz w:val="28"/>
        </w:rPr>
      </w:pPr>
      <w:r>
        <w:rPr>
          <w:sz w:val="28"/>
        </w:rPr>
        <w:t>интерпретировать и оценивать текстуально изученные и 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древн</w:t>
      </w:r>
      <w:r>
        <w:rPr>
          <w:sz w:val="28"/>
        </w:rPr>
        <w:t>ерусской,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 и зарубежной литературы и современных авторов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смыслового 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анализа;</w:t>
      </w:r>
    </w:p>
    <w:p w:rsidR="00206F6C" w:rsidRDefault="00D41DD9">
      <w:pPr>
        <w:pStyle w:val="a4"/>
        <w:numPr>
          <w:ilvl w:val="0"/>
          <w:numId w:val="155"/>
        </w:numPr>
        <w:tabs>
          <w:tab w:val="left" w:pos="1076"/>
        </w:tabs>
        <w:spacing w:before="1" w:line="360" w:lineRule="auto"/>
        <w:ind w:right="350" w:firstLine="283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 источника эмоциональных и эстетических впечатлений,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2"/>
          <w:sz w:val="28"/>
        </w:rPr>
        <w:t xml:space="preserve"> </w:t>
      </w:r>
      <w:r>
        <w:rPr>
          <w:sz w:val="28"/>
        </w:rPr>
        <w:t>собственного развития;</w:t>
      </w:r>
    </w:p>
    <w:p w:rsidR="00206F6C" w:rsidRDefault="00D41DD9">
      <w:pPr>
        <w:pStyle w:val="a4"/>
        <w:numPr>
          <w:ilvl w:val="0"/>
          <w:numId w:val="155"/>
        </w:numPr>
        <w:tabs>
          <w:tab w:val="left" w:pos="1269"/>
        </w:tabs>
        <w:spacing w:line="360" w:lineRule="auto"/>
        <w:ind w:right="355" w:firstLine="283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 кругозор по рекомендациям учителя и обучающихся,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z w:val="28"/>
        </w:rPr>
        <w:t>веренных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 литературы;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55"/>
        </w:numPr>
        <w:tabs>
          <w:tab w:val="left" w:pos="1316"/>
        </w:tabs>
        <w:spacing w:before="67" w:line="360" w:lineRule="auto"/>
        <w:ind w:right="346" w:firstLine="283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результаты;</w:t>
      </w:r>
    </w:p>
    <w:p w:rsidR="00206F6C" w:rsidRDefault="00D41DD9">
      <w:pPr>
        <w:pStyle w:val="a4"/>
        <w:numPr>
          <w:ilvl w:val="0"/>
          <w:numId w:val="155"/>
        </w:numPr>
        <w:tabs>
          <w:tab w:val="left" w:pos="1005"/>
        </w:tabs>
        <w:spacing w:before="2" w:line="360" w:lineRule="auto"/>
        <w:ind w:right="354" w:firstLine="283"/>
        <w:rPr>
          <w:sz w:val="28"/>
        </w:rPr>
      </w:pPr>
      <w:r>
        <w:rPr>
          <w:sz w:val="28"/>
        </w:rPr>
        <w:t>самостоятельно использовать энциклопедии, словари и справочники, 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в электронной форме, пользоваться электронными библиотеками 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другими справочными материалами, в том числе из числа верифицированных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3"/>
          <w:sz w:val="28"/>
        </w:rPr>
        <w:t xml:space="preserve"> </w:t>
      </w:r>
      <w:r>
        <w:rPr>
          <w:sz w:val="28"/>
        </w:rPr>
        <w:t>включённых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федеральный перечень.</w:t>
      </w:r>
    </w:p>
    <w:p w:rsidR="00206F6C" w:rsidRDefault="00206F6C">
      <w:pPr>
        <w:pStyle w:val="a3"/>
        <w:ind w:left="0" w:firstLine="0"/>
        <w:jc w:val="left"/>
        <w:rPr>
          <w:sz w:val="42"/>
        </w:rPr>
      </w:pPr>
    </w:p>
    <w:p w:rsidR="00206F6C" w:rsidRDefault="00D41DD9">
      <w:pPr>
        <w:spacing w:line="362" w:lineRule="auto"/>
        <w:ind w:left="259" w:right="355" w:firstLine="283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обучающийся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научится:</w:t>
      </w:r>
    </w:p>
    <w:p w:rsidR="00206F6C" w:rsidRDefault="00D41DD9">
      <w:pPr>
        <w:pStyle w:val="a4"/>
        <w:numPr>
          <w:ilvl w:val="0"/>
          <w:numId w:val="154"/>
        </w:numPr>
        <w:tabs>
          <w:tab w:val="left" w:pos="918"/>
        </w:tabs>
        <w:spacing w:line="360" w:lineRule="auto"/>
        <w:ind w:right="350" w:firstLine="283"/>
        <w:rPr>
          <w:sz w:val="28"/>
        </w:rPr>
      </w:pPr>
      <w:r>
        <w:rPr>
          <w:sz w:val="28"/>
        </w:rPr>
        <w:t>понимать духовно-нравственную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культурно-эстетическую 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</w:t>
      </w:r>
      <w:r>
        <w:rPr>
          <w:sz w:val="28"/>
        </w:rPr>
        <w:t>а, уважения к своей Родине и её героической истории, укреплении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единства многонационального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8"/>
          <w:sz w:val="28"/>
        </w:rPr>
        <w:t xml:space="preserve"> </w:t>
      </w:r>
      <w:r>
        <w:rPr>
          <w:sz w:val="28"/>
        </w:rPr>
        <w:t>Федерации;</w:t>
      </w:r>
    </w:p>
    <w:p w:rsidR="00206F6C" w:rsidRDefault="00D41DD9">
      <w:pPr>
        <w:pStyle w:val="a4"/>
        <w:numPr>
          <w:ilvl w:val="0"/>
          <w:numId w:val="154"/>
        </w:numPr>
        <w:tabs>
          <w:tab w:val="left" w:pos="990"/>
        </w:tabs>
        <w:spacing w:line="360" w:lineRule="auto"/>
        <w:ind w:right="360" w:firstLine="283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3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3"/>
          <w:sz w:val="28"/>
        </w:rPr>
        <w:t xml:space="preserve"> </w:t>
      </w:r>
      <w:r>
        <w:rPr>
          <w:sz w:val="28"/>
        </w:rPr>
        <w:t>публицистического;</w:t>
      </w:r>
    </w:p>
    <w:p w:rsidR="00206F6C" w:rsidRDefault="00D41DD9">
      <w:pPr>
        <w:pStyle w:val="a4"/>
        <w:numPr>
          <w:ilvl w:val="0"/>
          <w:numId w:val="154"/>
        </w:numPr>
        <w:tabs>
          <w:tab w:val="left" w:pos="856"/>
        </w:tabs>
        <w:spacing w:line="360" w:lineRule="auto"/>
        <w:ind w:right="347" w:firstLine="283"/>
        <w:rPr>
          <w:sz w:val="28"/>
        </w:rPr>
      </w:pPr>
      <w:r>
        <w:rPr>
          <w:sz w:val="28"/>
        </w:rPr>
        <w:t>владеть умением самостоятельного смыслового и эстетического 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современной),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 анализ</w:t>
      </w:r>
      <w:r>
        <w:rPr>
          <w:sz w:val="28"/>
        </w:rPr>
        <w:t>ировать, интерпретировать и оценивать прочитанное 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картины мира, отражённой в литературных произведениях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неоднозначности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заложенных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них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смыслов;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0" w:lineRule="auto"/>
        <w:ind w:right="347" w:firstLine="283"/>
        <w:rPr>
          <w:sz w:val="28"/>
        </w:rPr>
      </w:pPr>
      <w:r>
        <w:rPr>
          <w:sz w:val="28"/>
        </w:rPr>
        <w:t>4)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z w:val="28"/>
        </w:rPr>
        <w:t>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тематику и проблематику произведения, его родовую и жанровую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принадлежность;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авторскую позицию, учитывая художественные особенности произведения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героев-персонажей,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сравнительные</w:t>
      </w:r>
      <w:r>
        <w:rPr>
          <w:spacing w:val="52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48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44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41"/>
          <w:sz w:val="28"/>
        </w:rPr>
        <w:t xml:space="preserve"> </w:t>
      </w:r>
      <w:r>
        <w:rPr>
          <w:sz w:val="28"/>
        </w:rPr>
        <w:t>образов;</w:t>
      </w:r>
      <w:r>
        <w:rPr>
          <w:spacing w:val="46"/>
          <w:sz w:val="28"/>
        </w:rPr>
        <w:t xml:space="preserve"> </w:t>
      </w:r>
      <w:r>
        <w:rPr>
          <w:sz w:val="28"/>
        </w:rPr>
        <w:t>выявлять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6" w:firstLine="0"/>
      </w:pP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</w:t>
      </w:r>
      <w:r>
        <w:t>нфликт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характеризовать авторский пафос; выявлять и осмысливать формы авторской</w:t>
      </w:r>
      <w:r>
        <w:rPr>
          <w:spacing w:val="-67"/>
        </w:rPr>
        <w:t xml:space="preserve"> </w:t>
      </w:r>
      <w:r>
        <w:t>оценки героев, событий, характер авторских взаимоотношений с читателем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адресатом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обучающихся);</w:t>
      </w:r>
      <w:r>
        <w:rPr>
          <w:spacing w:val="1"/>
        </w:rPr>
        <w:t xml:space="preserve"> </w:t>
      </w:r>
      <w:r>
        <w:t>выявлять</w:t>
      </w:r>
      <w:r>
        <w:rPr>
          <w:spacing w:val="-67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</w:t>
      </w:r>
      <w:r>
        <w:t>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манеры</w:t>
      </w:r>
      <w:r>
        <w:rPr>
          <w:spacing w:val="1"/>
        </w:rPr>
        <w:t xml:space="preserve"> </w:t>
      </w:r>
      <w:r>
        <w:t>писателя,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выявляя</w:t>
      </w:r>
      <w:r>
        <w:rPr>
          <w:spacing w:val="-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авторского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стиля;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1" w:line="360" w:lineRule="auto"/>
        <w:ind w:right="350" w:firstLine="283"/>
        <w:rPr>
          <w:sz w:val="28"/>
        </w:rPr>
      </w:pPr>
      <w:r>
        <w:rPr>
          <w:sz w:val="28"/>
        </w:rPr>
        <w:t>5) овладеть сущностью и пониманием смысловых функций теоретико-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 понятий и самостоятельно использовать их в процессе 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творчество;</w:t>
      </w:r>
      <w:r>
        <w:rPr>
          <w:spacing w:val="1"/>
          <w:sz w:val="28"/>
        </w:rPr>
        <w:t xml:space="preserve"> </w:t>
      </w:r>
      <w:r>
        <w:rPr>
          <w:sz w:val="28"/>
        </w:rPr>
        <w:t>проза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поэзия;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образ,</w:t>
      </w:r>
      <w:r>
        <w:rPr>
          <w:spacing w:val="1"/>
          <w:sz w:val="28"/>
        </w:rPr>
        <w:t xml:space="preserve"> </w:t>
      </w:r>
      <w:r>
        <w:rPr>
          <w:sz w:val="28"/>
        </w:rPr>
        <w:t>факт,</w:t>
      </w:r>
      <w:r>
        <w:rPr>
          <w:spacing w:val="1"/>
          <w:sz w:val="28"/>
        </w:rPr>
        <w:t xml:space="preserve"> </w:t>
      </w:r>
      <w:r>
        <w:rPr>
          <w:sz w:val="28"/>
        </w:rPr>
        <w:t>вымысел;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(классицизм,</w:t>
      </w:r>
      <w:r>
        <w:rPr>
          <w:spacing w:val="1"/>
          <w:sz w:val="28"/>
        </w:rPr>
        <w:t xml:space="preserve"> </w:t>
      </w:r>
      <w:r>
        <w:rPr>
          <w:sz w:val="28"/>
        </w:rPr>
        <w:t>сентиментализм,</w:t>
      </w:r>
      <w:r>
        <w:rPr>
          <w:spacing w:val="1"/>
          <w:sz w:val="28"/>
        </w:rPr>
        <w:t xml:space="preserve"> </w:t>
      </w:r>
      <w:r>
        <w:rPr>
          <w:sz w:val="28"/>
        </w:rPr>
        <w:t>романтизм,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реализм);</w:t>
      </w:r>
      <w:r>
        <w:rPr>
          <w:spacing w:val="1"/>
          <w:sz w:val="28"/>
        </w:rPr>
        <w:t xml:space="preserve"> </w:t>
      </w:r>
      <w:r>
        <w:rPr>
          <w:sz w:val="28"/>
        </w:rPr>
        <w:t>роды</w:t>
      </w:r>
      <w:r>
        <w:rPr>
          <w:spacing w:val="1"/>
          <w:sz w:val="28"/>
        </w:rPr>
        <w:t xml:space="preserve"> </w:t>
      </w:r>
      <w:r>
        <w:rPr>
          <w:sz w:val="28"/>
        </w:rPr>
        <w:t>(лирика,</w:t>
      </w:r>
      <w:r>
        <w:rPr>
          <w:spacing w:val="1"/>
          <w:sz w:val="28"/>
        </w:rPr>
        <w:t xml:space="preserve"> </w:t>
      </w:r>
      <w:r>
        <w:rPr>
          <w:sz w:val="28"/>
        </w:rPr>
        <w:t>эпос,</w:t>
      </w:r>
      <w:r>
        <w:rPr>
          <w:spacing w:val="1"/>
          <w:sz w:val="28"/>
        </w:rPr>
        <w:t xml:space="preserve"> </w:t>
      </w:r>
      <w:r>
        <w:rPr>
          <w:sz w:val="28"/>
        </w:rPr>
        <w:t>драма),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(рассказ,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притча,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повесть,</w:t>
      </w:r>
      <w:r>
        <w:rPr>
          <w:spacing w:val="1"/>
          <w:sz w:val="28"/>
        </w:rPr>
        <w:t xml:space="preserve"> </w:t>
      </w:r>
      <w:r>
        <w:rPr>
          <w:sz w:val="28"/>
        </w:rPr>
        <w:t>роман,</w:t>
      </w:r>
      <w:r>
        <w:rPr>
          <w:spacing w:val="1"/>
          <w:sz w:val="28"/>
        </w:rPr>
        <w:t xml:space="preserve"> </w:t>
      </w:r>
      <w:r>
        <w:rPr>
          <w:sz w:val="28"/>
        </w:rPr>
        <w:t>комедия,</w:t>
      </w:r>
      <w:r>
        <w:rPr>
          <w:spacing w:val="1"/>
          <w:sz w:val="28"/>
        </w:rPr>
        <w:t xml:space="preserve"> </w:t>
      </w:r>
      <w:r>
        <w:rPr>
          <w:sz w:val="28"/>
        </w:rPr>
        <w:t>драма,</w:t>
      </w:r>
      <w:r>
        <w:rPr>
          <w:spacing w:val="1"/>
          <w:sz w:val="28"/>
        </w:rPr>
        <w:t xml:space="preserve"> </w:t>
      </w:r>
      <w:r>
        <w:rPr>
          <w:sz w:val="28"/>
        </w:rPr>
        <w:t>трагедия,</w:t>
      </w:r>
      <w:r>
        <w:rPr>
          <w:spacing w:val="1"/>
          <w:sz w:val="28"/>
        </w:rPr>
        <w:t xml:space="preserve"> </w:t>
      </w:r>
      <w:r>
        <w:rPr>
          <w:sz w:val="28"/>
        </w:rPr>
        <w:t>баллада,</w:t>
      </w:r>
      <w:r>
        <w:rPr>
          <w:spacing w:val="1"/>
          <w:sz w:val="28"/>
        </w:rPr>
        <w:t xml:space="preserve"> </w:t>
      </w:r>
      <w:r>
        <w:rPr>
          <w:sz w:val="28"/>
        </w:rPr>
        <w:t>послание,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поэма,</w:t>
      </w:r>
      <w:r>
        <w:rPr>
          <w:spacing w:val="1"/>
          <w:sz w:val="28"/>
        </w:rPr>
        <w:t xml:space="preserve"> </w:t>
      </w:r>
      <w:r>
        <w:rPr>
          <w:sz w:val="28"/>
        </w:rPr>
        <w:t>ода,</w:t>
      </w:r>
      <w:r>
        <w:rPr>
          <w:spacing w:val="1"/>
          <w:sz w:val="28"/>
        </w:rPr>
        <w:t xml:space="preserve"> </w:t>
      </w:r>
      <w:r>
        <w:rPr>
          <w:sz w:val="28"/>
        </w:rPr>
        <w:t>элегия,</w:t>
      </w:r>
      <w:r>
        <w:rPr>
          <w:spacing w:val="70"/>
          <w:sz w:val="28"/>
        </w:rPr>
        <w:t xml:space="preserve"> </w:t>
      </w:r>
      <w:r>
        <w:rPr>
          <w:sz w:val="28"/>
        </w:rPr>
        <w:t>песня,</w:t>
      </w:r>
      <w:r>
        <w:rPr>
          <w:spacing w:val="70"/>
          <w:sz w:val="28"/>
        </w:rPr>
        <w:t xml:space="preserve"> </w:t>
      </w:r>
      <w:r>
        <w:rPr>
          <w:sz w:val="28"/>
        </w:rPr>
        <w:t>отрывок,</w:t>
      </w:r>
      <w:r>
        <w:rPr>
          <w:spacing w:val="1"/>
          <w:sz w:val="28"/>
        </w:rPr>
        <w:t xml:space="preserve"> </w:t>
      </w:r>
      <w:r>
        <w:rPr>
          <w:sz w:val="28"/>
        </w:rPr>
        <w:t>сонет, лироэпические (поэма, бал</w:t>
      </w:r>
      <w:r>
        <w:rPr>
          <w:sz w:val="28"/>
        </w:rPr>
        <w:t>лада); форма и содержание 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идея,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проблематика,</w:t>
      </w:r>
      <w:r>
        <w:rPr>
          <w:spacing w:val="1"/>
          <w:sz w:val="28"/>
        </w:rPr>
        <w:t xml:space="preserve"> </w:t>
      </w:r>
      <w:r>
        <w:rPr>
          <w:sz w:val="28"/>
        </w:rPr>
        <w:t>пафос</w:t>
      </w:r>
      <w:r>
        <w:rPr>
          <w:spacing w:val="1"/>
          <w:sz w:val="28"/>
        </w:rPr>
        <w:t xml:space="preserve"> </w:t>
      </w:r>
      <w:r>
        <w:rPr>
          <w:sz w:val="28"/>
        </w:rPr>
        <w:t>(героический,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  <w:r>
        <w:rPr>
          <w:spacing w:val="1"/>
          <w:sz w:val="28"/>
        </w:rPr>
        <w:t xml:space="preserve"> </w:t>
      </w:r>
      <w:r>
        <w:rPr>
          <w:sz w:val="28"/>
        </w:rPr>
        <w:t>сюжет,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композиция,</w:t>
      </w:r>
      <w:r>
        <w:rPr>
          <w:spacing w:val="71"/>
          <w:sz w:val="28"/>
        </w:rPr>
        <w:t xml:space="preserve"> </w:t>
      </w:r>
      <w:r>
        <w:rPr>
          <w:sz w:val="28"/>
        </w:rPr>
        <w:t>эпиграф;</w:t>
      </w:r>
      <w:r>
        <w:rPr>
          <w:spacing w:val="-67"/>
          <w:sz w:val="28"/>
        </w:rPr>
        <w:t xml:space="preserve"> </w:t>
      </w:r>
      <w:r>
        <w:rPr>
          <w:sz w:val="28"/>
        </w:rPr>
        <w:t>стадии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экспозиция,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завязка,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(кульминация,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развязка,</w:t>
      </w:r>
      <w:r>
        <w:rPr>
          <w:spacing w:val="1"/>
          <w:sz w:val="28"/>
        </w:rPr>
        <w:t xml:space="preserve"> </w:t>
      </w:r>
      <w:r>
        <w:rPr>
          <w:sz w:val="28"/>
        </w:rPr>
        <w:t>эпилог,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авторское</w:t>
      </w:r>
      <w:r>
        <w:rPr>
          <w:spacing w:val="1"/>
          <w:sz w:val="28"/>
        </w:rPr>
        <w:t xml:space="preserve"> </w:t>
      </w:r>
      <w:r>
        <w:rPr>
          <w:sz w:val="28"/>
        </w:rPr>
        <w:t>(лирическое)</w:t>
      </w:r>
      <w:r>
        <w:rPr>
          <w:spacing w:val="1"/>
          <w:sz w:val="28"/>
        </w:rPr>
        <w:t xml:space="preserve"> </w:t>
      </w:r>
      <w:r>
        <w:rPr>
          <w:sz w:val="28"/>
        </w:rPr>
        <w:t>отступление);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 герой (персонаж), лирический герой, лирический персонаж;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 героя; портрет,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пейзаж, интерьер,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деталь; символ, подтекст, психологизм; реплика; диалог, монолог; ремарка;</w:t>
      </w:r>
      <w:r>
        <w:rPr>
          <w:spacing w:val="1"/>
          <w:sz w:val="28"/>
        </w:rPr>
        <w:t xml:space="preserve"> </w:t>
      </w:r>
      <w:r>
        <w:rPr>
          <w:sz w:val="28"/>
        </w:rPr>
        <w:t>юмор,</w:t>
      </w:r>
      <w:r>
        <w:rPr>
          <w:spacing w:val="1"/>
          <w:sz w:val="28"/>
        </w:rPr>
        <w:t xml:space="preserve"> </w:t>
      </w:r>
      <w:r>
        <w:rPr>
          <w:sz w:val="28"/>
        </w:rPr>
        <w:t>ирония,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сатира,</w:t>
      </w:r>
      <w:r>
        <w:rPr>
          <w:spacing w:val="1"/>
          <w:sz w:val="28"/>
        </w:rPr>
        <w:t xml:space="preserve"> </w:t>
      </w:r>
      <w:r>
        <w:rPr>
          <w:sz w:val="28"/>
        </w:rPr>
        <w:t>сарказм,</w:t>
      </w:r>
      <w:r>
        <w:rPr>
          <w:spacing w:val="1"/>
          <w:sz w:val="28"/>
        </w:rPr>
        <w:t xml:space="preserve"> </w:t>
      </w:r>
      <w:r>
        <w:rPr>
          <w:sz w:val="28"/>
        </w:rPr>
        <w:t>гротеск;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метафора,</w:t>
      </w:r>
      <w:r>
        <w:rPr>
          <w:spacing w:val="1"/>
          <w:sz w:val="28"/>
        </w:rPr>
        <w:t xml:space="preserve"> </w:t>
      </w:r>
      <w:r>
        <w:rPr>
          <w:sz w:val="28"/>
        </w:rPr>
        <w:t>метонимия,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гипербола,</w:t>
      </w:r>
      <w:r>
        <w:rPr>
          <w:spacing w:val="1"/>
          <w:sz w:val="28"/>
        </w:rPr>
        <w:t xml:space="preserve"> </w:t>
      </w:r>
      <w:r>
        <w:rPr>
          <w:sz w:val="28"/>
        </w:rPr>
        <w:t>умолчание,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параллелизм;</w:t>
      </w:r>
      <w:r>
        <w:rPr>
          <w:spacing w:val="1"/>
          <w:sz w:val="28"/>
        </w:rPr>
        <w:t xml:space="preserve"> </w:t>
      </w:r>
      <w:r>
        <w:rPr>
          <w:sz w:val="28"/>
        </w:rPr>
        <w:t>антитеза,</w:t>
      </w:r>
      <w:r>
        <w:rPr>
          <w:spacing w:val="1"/>
          <w:sz w:val="28"/>
        </w:rPr>
        <w:t xml:space="preserve"> </w:t>
      </w:r>
      <w:r>
        <w:rPr>
          <w:sz w:val="28"/>
        </w:rPr>
        <w:t>аллегория;</w:t>
      </w:r>
      <w:r>
        <w:rPr>
          <w:spacing w:val="6"/>
          <w:sz w:val="28"/>
        </w:rPr>
        <w:t xml:space="preserve"> </w:t>
      </w:r>
      <w:r>
        <w:rPr>
          <w:sz w:val="28"/>
        </w:rPr>
        <w:t>риторический</w:t>
      </w:r>
      <w:r>
        <w:rPr>
          <w:spacing w:val="6"/>
          <w:sz w:val="28"/>
        </w:rPr>
        <w:t xml:space="preserve"> </w:t>
      </w:r>
      <w:r>
        <w:rPr>
          <w:sz w:val="28"/>
        </w:rPr>
        <w:t>вопрос,</w:t>
      </w:r>
      <w:r>
        <w:rPr>
          <w:spacing w:val="9"/>
          <w:sz w:val="28"/>
        </w:rPr>
        <w:t xml:space="preserve"> </w:t>
      </w:r>
      <w:r>
        <w:rPr>
          <w:sz w:val="28"/>
        </w:rPr>
        <w:t>риторическое</w:t>
      </w:r>
      <w:r>
        <w:rPr>
          <w:spacing w:val="8"/>
          <w:sz w:val="28"/>
        </w:rPr>
        <w:t xml:space="preserve"> </w:t>
      </w:r>
      <w:r>
        <w:rPr>
          <w:sz w:val="28"/>
        </w:rPr>
        <w:t>восклицание;</w:t>
      </w:r>
      <w:r>
        <w:rPr>
          <w:spacing w:val="6"/>
          <w:sz w:val="28"/>
        </w:rPr>
        <w:t xml:space="preserve"> </w:t>
      </w:r>
      <w:r>
        <w:rPr>
          <w:sz w:val="28"/>
        </w:rPr>
        <w:t>инверсия,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8" w:firstLine="0"/>
      </w:pPr>
      <w:r>
        <w:t>анафора,</w:t>
      </w:r>
      <w:r>
        <w:rPr>
          <w:spacing w:val="1"/>
        </w:rPr>
        <w:t xml:space="preserve"> </w:t>
      </w:r>
      <w:r>
        <w:t>повтор;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пространство;</w:t>
      </w:r>
      <w:r>
        <w:rPr>
          <w:spacing w:val="1"/>
        </w:rPr>
        <w:t xml:space="preserve"> </w:t>
      </w:r>
      <w:r>
        <w:t>звукопись</w:t>
      </w:r>
      <w:r>
        <w:rPr>
          <w:spacing w:val="-67"/>
        </w:rPr>
        <w:t xml:space="preserve"> </w:t>
      </w:r>
      <w:r>
        <w:t>(аллитерация,</w:t>
      </w:r>
      <w:r>
        <w:rPr>
          <w:spacing w:val="1"/>
        </w:rPr>
        <w:t xml:space="preserve"> </w:t>
      </w:r>
      <w:r>
        <w:t>ассонанс);</w:t>
      </w:r>
      <w:r>
        <w:rPr>
          <w:spacing w:val="1"/>
        </w:rPr>
        <w:t xml:space="preserve"> </w:t>
      </w:r>
      <w:r>
        <w:t>стиль;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(хорей,</w:t>
      </w:r>
      <w:r>
        <w:rPr>
          <w:spacing w:val="1"/>
        </w:rPr>
        <w:t xml:space="preserve"> </w:t>
      </w:r>
      <w:r>
        <w:t>ямб,</w:t>
      </w:r>
      <w:r>
        <w:rPr>
          <w:spacing w:val="1"/>
        </w:rPr>
        <w:t xml:space="preserve"> </w:t>
      </w:r>
      <w:r>
        <w:t>дактиль,</w:t>
      </w:r>
      <w:r>
        <w:rPr>
          <w:spacing w:val="1"/>
        </w:rPr>
        <w:t xml:space="preserve"> </w:t>
      </w:r>
      <w:r>
        <w:t>амфибрахий,</w:t>
      </w:r>
      <w:r>
        <w:rPr>
          <w:spacing w:val="2"/>
        </w:rPr>
        <w:t xml:space="preserve"> </w:t>
      </w:r>
      <w:r>
        <w:t>анапест),</w:t>
      </w:r>
      <w:r>
        <w:rPr>
          <w:spacing w:val="3"/>
        </w:rPr>
        <w:t xml:space="preserve"> </w:t>
      </w:r>
      <w:r>
        <w:t>ритм,</w:t>
      </w:r>
      <w:r>
        <w:rPr>
          <w:spacing w:val="3"/>
        </w:rPr>
        <w:t xml:space="preserve"> </w:t>
      </w:r>
      <w:r>
        <w:t>рифма,</w:t>
      </w:r>
      <w:r>
        <w:rPr>
          <w:spacing w:val="3"/>
        </w:rPr>
        <w:t xml:space="preserve"> </w:t>
      </w:r>
      <w:r>
        <w:t>строфа; афоризм;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2" w:line="360" w:lineRule="auto"/>
        <w:ind w:right="353" w:firstLine="283"/>
        <w:rPr>
          <w:sz w:val="28"/>
        </w:rPr>
      </w:pPr>
      <w:r>
        <w:rPr>
          <w:sz w:val="28"/>
        </w:rPr>
        <w:t>6)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>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2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литературному направлению);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3" w:line="360" w:lineRule="auto"/>
        <w:ind w:right="350" w:firstLine="283"/>
        <w:rPr>
          <w:sz w:val="28"/>
        </w:rPr>
      </w:pPr>
      <w:r>
        <w:rPr>
          <w:sz w:val="28"/>
        </w:rPr>
        <w:t>7) выявлять связь между важнейшими фактами биографии писателей (в</w:t>
      </w:r>
      <w:r>
        <w:rPr>
          <w:spacing w:val="-67"/>
          <w:sz w:val="28"/>
        </w:rPr>
        <w:t xml:space="preserve"> </w:t>
      </w:r>
      <w:r>
        <w:rPr>
          <w:sz w:val="28"/>
        </w:rPr>
        <w:t>том числе А.С. Грибоедова, А.С. Пушкина, М.Ю. Лермонтова, Н.В. Гоголя) и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эпохи,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проблематики произведений;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0" w:lineRule="auto"/>
        <w:ind w:right="346" w:firstLine="283"/>
        <w:rPr>
          <w:sz w:val="28"/>
        </w:rPr>
      </w:pPr>
      <w:r>
        <w:rPr>
          <w:sz w:val="28"/>
        </w:rPr>
        <w:t>8)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эл</w:t>
      </w:r>
      <w:r>
        <w:rPr>
          <w:sz w:val="28"/>
        </w:rPr>
        <w:t>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родо-жанровую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произведения;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0" w:lineRule="auto"/>
        <w:ind w:right="356" w:firstLine="283"/>
        <w:rPr>
          <w:sz w:val="28"/>
        </w:rPr>
      </w:pPr>
      <w:r>
        <w:rPr>
          <w:sz w:val="28"/>
        </w:rPr>
        <w:t>9)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фрагменты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внутритекстовых и межтекстовых связей), образы персонажей, литературные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приёмы,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эпизоды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0" w:lineRule="auto"/>
        <w:ind w:right="347" w:firstLine="283"/>
        <w:rPr>
          <w:sz w:val="28"/>
        </w:rPr>
      </w:pPr>
      <w:r>
        <w:rPr>
          <w:sz w:val="28"/>
        </w:rPr>
        <w:t>10)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рочитанные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 художественной литературы с произведениями других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театр,</w:t>
      </w:r>
      <w:r>
        <w:rPr>
          <w:spacing w:val="1"/>
          <w:sz w:val="28"/>
        </w:rPr>
        <w:t xml:space="preserve"> </w:t>
      </w:r>
      <w:r>
        <w:rPr>
          <w:sz w:val="28"/>
        </w:rPr>
        <w:t>балет,</w:t>
      </w:r>
      <w:r>
        <w:rPr>
          <w:spacing w:val="1"/>
          <w:sz w:val="28"/>
        </w:rPr>
        <w:t xml:space="preserve"> </w:t>
      </w:r>
      <w:r>
        <w:rPr>
          <w:sz w:val="28"/>
        </w:rPr>
        <w:t>кино,</w:t>
      </w:r>
      <w:r>
        <w:rPr>
          <w:spacing w:val="1"/>
          <w:sz w:val="28"/>
        </w:rPr>
        <w:t xml:space="preserve"> </w:t>
      </w:r>
      <w:r>
        <w:rPr>
          <w:sz w:val="28"/>
        </w:rPr>
        <w:t>фотоискусство,</w:t>
      </w:r>
      <w:r>
        <w:rPr>
          <w:spacing w:val="3"/>
          <w:sz w:val="28"/>
        </w:rPr>
        <w:t xml:space="preserve"> </w:t>
      </w:r>
      <w:r>
        <w:rPr>
          <w:sz w:val="28"/>
        </w:rPr>
        <w:t>компьютерная</w:t>
      </w:r>
      <w:r>
        <w:rPr>
          <w:spacing w:val="3"/>
          <w:sz w:val="28"/>
        </w:rPr>
        <w:t xml:space="preserve"> </w:t>
      </w:r>
      <w:r>
        <w:rPr>
          <w:sz w:val="28"/>
        </w:rPr>
        <w:t>графика);</w:t>
      </w:r>
    </w:p>
    <w:p w:rsidR="00206F6C" w:rsidRDefault="00D41DD9">
      <w:pPr>
        <w:pStyle w:val="a4"/>
        <w:numPr>
          <w:ilvl w:val="0"/>
          <w:numId w:val="153"/>
        </w:numPr>
        <w:tabs>
          <w:tab w:val="left" w:pos="1000"/>
        </w:tabs>
        <w:spacing w:line="360" w:lineRule="auto"/>
        <w:ind w:right="359" w:firstLine="283"/>
        <w:rPr>
          <w:sz w:val="28"/>
        </w:rPr>
      </w:pPr>
      <w:r>
        <w:rPr>
          <w:sz w:val="28"/>
        </w:rPr>
        <w:t>выразительно читать стихи и прозу, в том числе наизусть (не менее 12</w:t>
      </w:r>
      <w:r>
        <w:rPr>
          <w:spacing w:val="1"/>
          <w:sz w:val="28"/>
        </w:rPr>
        <w:t xml:space="preserve"> </w:t>
      </w:r>
      <w:r>
        <w:rPr>
          <w:sz w:val="28"/>
        </w:rPr>
        <w:t>поэ</w:t>
      </w:r>
      <w:r>
        <w:rPr>
          <w:sz w:val="28"/>
        </w:rPr>
        <w:t>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ранее),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</w:t>
      </w:r>
    </w:p>
    <w:p w:rsidR="00206F6C" w:rsidRDefault="00D41DD9">
      <w:pPr>
        <w:pStyle w:val="a4"/>
        <w:numPr>
          <w:ilvl w:val="0"/>
          <w:numId w:val="153"/>
        </w:numPr>
        <w:tabs>
          <w:tab w:val="left" w:pos="995"/>
        </w:tabs>
        <w:spacing w:before="1" w:line="362" w:lineRule="auto"/>
        <w:ind w:right="360" w:firstLine="283"/>
        <w:rPr>
          <w:sz w:val="28"/>
        </w:rPr>
      </w:pPr>
      <w:r>
        <w:rPr>
          <w:sz w:val="28"/>
        </w:rPr>
        <w:t>пересказывать изученное и самостоятельно прочитанное произведение,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38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37"/>
          <w:sz w:val="28"/>
        </w:rPr>
        <w:t xml:space="preserve"> </w:t>
      </w:r>
      <w:r>
        <w:rPr>
          <w:sz w:val="28"/>
        </w:rPr>
        <w:t>виды</w:t>
      </w:r>
      <w:r>
        <w:rPr>
          <w:spacing w:val="42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33"/>
          <w:sz w:val="28"/>
        </w:rPr>
        <w:t xml:space="preserve"> </w:t>
      </w:r>
      <w:r>
        <w:rPr>
          <w:sz w:val="28"/>
        </w:rPr>
        <w:t>пересказов,</w:t>
      </w:r>
      <w:r>
        <w:rPr>
          <w:spacing w:val="39"/>
          <w:sz w:val="28"/>
        </w:rPr>
        <w:t xml:space="preserve"> </w:t>
      </w:r>
      <w:r>
        <w:rPr>
          <w:sz w:val="28"/>
        </w:rPr>
        <w:t>обстоятельно</w:t>
      </w:r>
    </w:p>
    <w:p w:rsidR="00206F6C" w:rsidRDefault="00206F6C">
      <w:pPr>
        <w:spacing w:line="362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6" w:firstLine="0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прочитанному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вопросы к тексту; пересказывать</w:t>
      </w:r>
      <w:r>
        <w:rPr>
          <w:spacing w:val="-1"/>
        </w:rPr>
        <w:t xml:space="preserve"> </w:t>
      </w:r>
      <w:r>
        <w:t>сюжет;</w:t>
      </w:r>
    </w:p>
    <w:p w:rsidR="00206F6C" w:rsidRDefault="00D41DD9">
      <w:pPr>
        <w:pStyle w:val="a4"/>
        <w:numPr>
          <w:ilvl w:val="0"/>
          <w:numId w:val="153"/>
        </w:numPr>
        <w:tabs>
          <w:tab w:val="left" w:pos="1105"/>
        </w:tabs>
        <w:spacing w:line="360" w:lineRule="auto"/>
        <w:ind w:right="353" w:firstLine="283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дискуссии на литературные темы, соотносить собственную позицию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аргументированную оценку прочитанному и отстаивать свою точку 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2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2"/>
          <w:sz w:val="28"/>
        </w:rPr>
        <w:t xml:space="preserve"> </w:t>
      </w:r>
      <w:r>
        <w:rPr>
          <w:sz w:val="28"/>
        </w:rPr>
        <w:t>аргументы;</w:t>
      </w:r>
    </w:p>
    <w:p w:rsidR="00206F6C" w:rsidRDefault="00D41DD9">
      <w:pPr>
        <w:pStyle w:val="a4"/>
        <w:numPr>
          <w:ilvl w:val="0"/>
          <w:numId w:val="153"/>
        </w:numPr>
        <w:tabs>
          <w:tab w:val="left" w:pos="1153"/>
        </w:tabs>
        <w:spacing w:line="360" w:lineRule="auto"/>
        <w:ind w:right="349" w:firstLine="283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</w:t>
      </w:r>
      <w:r>
        <w:rPr>
          <w:sz w:val="28"/>
        </w:rPr>
        <w:t>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(объёмом не менее 250 слов), писать сочинение-рассуждение по 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развёрнутый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вопрос,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z w:val="28"/>
        </w:rPr>
        <w:t>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чужие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конспекта,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эссе,</w:t>
      </w:r>
      <w:r>
        <w:rPr>
          <w:spacing w:val="-67"/>
          <w:sz w:val="28"/>
        </w:rPr>
        <w:t xml:space="preserve"> </w:t>
      </w:r>
      <w:r>
        <w:rPr>
          <w:sz w:val="28"/>
        </w:rPr>
        <w:t>отзыва,</w:t>
      </w:r>
      <w:r>
        <w:rPr>
          <w:spacing w:val="1"/>
          <w:sz w:val="28"/>
        </w:rPr>
        <w:t xml:space="preserve"> </w:t>
      </w:r>
      <w:r>
        <w:rPr>
          <w:sz w:val="28"/>
        </w:rPr>
        <w:t>рецензии,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литературно-творческой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выбранную литературную или публицистическую тему, применяя 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 цитирования;</w:t>
      </w:r>
    </w:p>
    <w:p w:rsidR="00206F6C" w:rsidRDefault="00D41DD9">
      <w:pPr>
        <w:pStyle w:val="a4"/>
        <w:numPr>
          <w:ilvl w:val="0"/>
          <w:numId w:val="153"/>
        </w:numPr>
        <w:tabs>
          <w:tab w:val="left" w:pos="1009"/>
        </w:tabs>
        <w:spacing w:line="360" w:lineRule="auto"/>
        <w:ind w:right="357" w:firstLine="283"/>
        <w:rPr>
          <w:sz w:val="28"/>
        </w:rPr>
      </w:pPr>
      <w:r>
        <w:rPr>
          <w:sz w:val="28"/>
        </w:rPr>
        <w:t>самостоятельно интерпретировать и оценивать текстуально 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</w:t>
      </w:r>
      <w:r>
        <w:rPr>
          <w:sz w:val="28"/>
        </w:rPr>
        <w:t>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 анализа;</w:t>
      </w:r>
    </w:p>
    <w:p w:rsidR="00206F6C" w:rsidRDefault="00D41DD9">
      <w:pPr>
        <w:pStyle w:val="a4"/>
        <w:numPr>
          <w:ilvl w:val="0"/>
          <w:numId w:val="153"/>
        </w:numPr>
        <w:tabs>
          <w:tab w:val="left" w:pos="1101"/>
        </w:tabs>
        <w:spacing w:line="360" w:lineRule="auto"/>
        <w:ind w:right="355" w:firstLine="283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вдумчивого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 эмоциональных и 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 развития;</w:t>
      </w:r>
    </w:p>
    <w:p w:rsidR="00206F6C" w:rsidRDefault="00D41DD9">
      <w:pPr>
        <w:pStyle w:val="a4"/>
        <w:numPr>
          <w:ilvl w:val="0"/>
          <w:numId w:val="153"/>
        </w:numPr>
        <w:tabs>
          <w:tab w:val="left" w:pos="1269"/>
        </w:tabs>
        <w:spacing w:line="360" w:lineRule="auto"/>
        <w:ind w:right="355" w:firstLine="283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 кругозор по рекомендациям учителя и обучающихся,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проверенны</w:t>
      </w:r>
      <w:r>
        <w:rPr>
          <w:sz w:val="28"/>
        </w:rPr>
        <w:t>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 литературы;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53"/>
        </w:numPr>
        <w:tabs>
          <w:tab w:val="left" w:pos="1316"/>
        </w:tabs>
        <w:spacing w:before="67" w:line="360" w:lineRule="auto"/>
        <w:ind w:right="346" w:firstLine="283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результаты;</w:t>
      </w:r>
    </w:p>
    <w:p w:rsidR="00206F6C" w:rsidRDefault="00D41DD9">
      <w:pPr>
        <w:pStyle w:val="a4"/>
        <w:numPr>
          <w:ilvl w:val="0"/>
          <w:numId w:val="153"/>
        </w:numPr>
        <w:tabs>
          <w:tab w:val="left" w:pos="1269"/>
        </w:tabs>
        <w:spacing w:before="2" w:line="360" w:lineRule="auto"/>
        <w:ind w:right="355" w:firstLine="283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каталогами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библиотек,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библиографическими указателями, системой поиска в Интернете, работать с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 б</w:t>
      </w:r>
      <w:r>
        <w:rPr>
          <w:sz w:val="28"/>
        </w:rPr>
        <w:t>иблиотеками и другими справочными материалами,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верифицированных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 перечень.</w:t>
      </w: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spacing w:before="8"/>
        <w:ind w:left="0" w:firstLine="0"/>
        <w:jc w:val="left"/>
        <w:rPr>
          <w:sz w:val="24"/>
        </w:rPr>
      </w:pPr>
    </w:p>
    <w:p w:rsidR="00206F6C" w:rsidRDefault="00D41DD9">
      <w:pPr>
        <w:pStyle w:val="Heading1"/>
        <w:ind w:left="538" w:right="355"/>
        <w:jc w:val="center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«Родной</w:t>
      </w:r>
      <w:r>
        <w:rPr>
          <w:spacing w:val="-5"/>
        </w:rPr>
        <w:t xml:space="preserve"> </w:t>
      </w:r>
      <w:r>
        <w:t>(чувашский)</w:t>
      </w:r>
    </w:p>
    <w:p w:rsidR="00206F6C" w:rsidRDefault="00D41DD9">
      <w:pPr>
        <w:spacing w:before="158"/>
        <w:ind w:left="1332" w:right="1427"/>
        <w:jc w:val="center"/>
        <w:rPr>
          <w:b/>
          <w:sz w:val="28"/>
        </w:rPr>
      </w:pPr>
      <w:r>
        <w:rPr>
          <w:b/>
          <w:sz w:val="28"/>
        </w:rPr>
        <w:t>язык».</w:t>
      </w:r>
    </w:p>
    <w:p w:rsidR="00206F6C" w:rsidRDefault="00D41DD9">
      <w:pPr>
        <w:pStyle w:val="a3"/>
        <w:spacing w:before="158" w:line="360" w:lineRule="auto"/>
        <w:ind w:right="349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(чувашский)</w:t>
      </w:r>
      <w:r>
        <w:rPr>
          <w:spacing w:val="1"/>
        </w:rPr>
        <w:t xml:space="preserve"> </w:t>
      </w:r>
      <w:r>
        <w:t>язык»</w:t>
      </w:r>
      <w:r>
        <w:rPr>
          <w:spacing w:val="-67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(чувашскому)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(чувашский)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чувашский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слабо</w:t>
      </w:r>
      <w:r>
        <w:rPr>
          <w:spacing w:val="-67"/>
        </w:rPr>
        <w:t xml:space="preserve"> </w:t>
      </w:r>
      <w:r>
        <w:t>владеющих и (или) не владеющих род</w:t>
      </w:r>
      <w:r>
        <w:t>ным (чувашским) языком, и 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родному</w:t>
      </w:r>
      <w:r>
        <w:rPr>
          <w:spacing w:val="-4"/>
        </w:rPr>
        <w:t xml:space="preserve"> </w:t>
      </w:r>
      <w:r>
        <w:t>(чувашскому) языку.</w:t>
      </w:r>
    </w:p>
    <w:p w:rsidR="00206F6C" w:rsidRDefault="00D41DD9">
      <w:pPr>
        <w:pStyle w:val="a3"/>
        <w:spacing w:line="360" w:lineRule="auto"/>
        <w:ind w:right="359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(чувашского) языка, место в структуре учебного плана, а также подходы к</w:t>
      </w:r>
      <w:r>
        <w:rPr>
          <w:spacing w:val="1"/>
        </w:rPr>
        <w:t xml:space="preserve"> </w:t>
      </w:r>
      <w:r>
        <w:t>отбору</w:t>
      </w:r>
      <w:r>
        <w:rPr>
          <w:spacing w:val="-4"/>
        </w:rPr>
        <w:t xml:space="preserve"> </w:t>
      </w:r>
      <w:r>
        <w:t>содержания,</w:t>
      </w:r>
      <w:r>
        <w:rPr>
          <w:spacing w:val="3"/>
        </w:rPr>
        <w:t xml:space="preserve"> </w:t>
      </w:r>
      <w:r>
        <w:t>к определению</w:t>
      </w:r>
      <w:r>
        <w:rPr>
          <w:spacing w:val="-2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результатов.</w:t>
      </w:r>
    </w:p>
    <w:p w:rsidR="00206F6C" w:rsidRDefault="00D41DD9">
      <w:pPr>
        <w:pStyle w:val="a3"/>
        <w:spacing w:before="1" w:line="360" w:lineRule="auto"/>
        <w:ind w:right="36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206F6C" w:rsidRDefault="00D41DD9">
      <w:pPr>
        <w:pStyle w:val="a3"/>
        <w:spacing w:before="1" w:line="362" w:lineRule="auto"/>
        <w:ind w:right="359"/>
      </w:pPr>
      <w:r>
        <w:t>Планируемые результаты освоения программы по родному (чувашскому)</w:t>
      </w:r>
      <w:r>
        <w:rPr>
          <w:spacing w:val="1"/>
        </w:rPr>
        <w:t xml:space="preserve"> </w:t>
      </w:r>
      <w:r>
        <w:t>языку</w:t>
      </w:r>
      <w:r>
        <w:rPr>
          <w:spacing w:val="65"/>
        </w:rPr>
        <w:t xml:space="preserve"> </w:t>
      </w:r>
      <w:r>
        <w:t>включают</w:t>
      </w:r>
      <w:r>
        <w:rPr>
          <w:spacing w:val="69"/>
        </w:rPr>
        <w:t xml:space="preserve"> </w:t>
      </w:r>
      <w:r>
        <w:t>личностные,</w:t>
      </w:r>
      <w:r>
        <w:rPr>
          <w:spacing w:val="4"/>
        </w:rPr>
        <w:t xml:space="preserve"> </w:t>
      </w:r>
      <w:r>
        <w:t>метапредметные</w:t>
      </w:r>
      <w:r>
        <w:rPr>
          <w:spacing w:val="2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весь</w:t>
      </w:r>
      <w:r>
        <w:rPr>
          <w:spacing w:val="69"/>
        </w:rPr>
        <w:t xml:space="preserve"> </w:t>
      </w:r>
      <w:r>
        <w:t>период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3" w:firstLine="0"/>
      </w:pP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 за</w:t>
      </w:r>
      <w:r>
        <w:rPr>
          <w:spacing w:val="3"/>
        </w:rPr>
        <w:t xml:space="preserve"> </w:t>
      </w:r>
      <w:r>
        <w:t>каждый год</w:t>
      </w:r>
      <w:r>
        <w:rPr>
          <w:spacing w:val="3"/>
        </w:rPr>
        <w:t xml:space="preserve"> </w:t>
      </w:r>
      <w:r>
        <w:t>обучения.</w:t>
      </w:r>
    </w:p>
    <w:p w:rsidR="00206F6C" w:rsidRDefault="00D41DD9">
      <w:pPr>
        <w:pStyle w:val="a3"/>
        <w:spacing w:line="314" w:lineRule="exact"/>
        <w:ind w:left="543" w:firstLine="0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206F6C" w:rsidRDefault="00D41DD9">
      <w:pPr>
        <w:pStyle w:val="a3"/>
        <w:spacing w:before="164" w:line="360" w:lineRule="auto"/>
        <w:ind w:right="357"/>
      </w:pPr>
      <w:r>
        <w:t>Программа по родному (чувашскому) языку разработана с целью оказания</w:t>
      </w:r>
      <w:r>
        <w:rPr>
          <w:spacing w:val="1"/>
        </w:rPr>
        <w:t xml:space="preserve"> </w:t>
      </w:r>
      <w:r>
        <w:t>методической помощи учителю в создании рабочей программы по учебному</w:t>
      </w:r>
      <w:r>
        <w:rPr>
          <w:spacing w:val="1"/>
        </w:rPr>
        <w:t xml:space="preserve"> </w:t>
      </w:r>
      <w:r>
        <w:t>предмету.</w:t>
      </w:r>
    </w:p>
    <w:p w:rsidR="00206F6C" w:rsidRDefault="00D41DD9">
      <w:pPr>
        <w:pStyle w:val="a3"/>
        <w:spacing w:before="1" w:line="360" w:lineRule="auto"/>
        <w:ind w:right="356"/>
      </w:pPr>
      <w:r>
        <w:t>Содержание программы по родному (чувашскому) языку</w:t>
      </w:r>
      <w:r>
        <w:t xml:space="preserve"> направлено 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(чувашскому)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</w:t>
      </w:r>
      <w:r>
        <w:t>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возрастает</w:t>
      </w:r>
      <w:r>
        <w:rPr>
          <w:spacing w:val="-5"/>
        </w:rPr>
        <w:t xml:space="preserve"> </w:t>
      </w:r>
      <w:r>
        <w:t>степень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активности.</w:t>
      </w:r>
    </w:p>
    <w:p w:rsidR="00206F6C" w:rsidRDefault="00D41DD9">
      <w:pPr>
        <w:pStyle w:val="a3"/>
        <w:spacing w:line="360" w:lineRule="auto"/>
        <w:ind w:right="350"/>
      </w:pPr>
      <w:r>
        <w:t>Изучение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(чувашского)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кругозор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анализировать, сравнивать, классифицировать языковые единицы, проводить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потенциалом: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патриотизму, любви к родному краю, уважительному отношению к родным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традициям.</w:t>
      </w:r>
    </w:p>
    <w:p w:rsidR="00206F6C" w:rsidRDefault="00D41DD9">
      <w:pPr>
        <w:pStyle w:val="a3"/>
        <w:spacing w:before="4" w:line="360" w:lineRule="auto"/>
        <w:ind w:right="346"/>
      </w:pPr>
      <w:r>
        <w:t>В содержании</w:t>
      </w:r>
      <w:r>
        <w:rPr>
          <w:spacing w:val="1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родному (чувашскому) языку выделяются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лексико-тематическому</w:t>
      </w:r>
      <w:r>
        <w:rPr>
          <w:spacing w:val="1"/>
        </w:rPr>
        <w:t xml:space="preserve"> </w:t>
      </w:r>
      <w:r>
        <w:t>принципу, которые ориентированы на развитие коммуникативных умений,</w:t>
      </w:r>
      <w:r>
        <w:rPr>
          <w:spacing w:val="1"/>
        </w:rPr>
        <w:t xml:space="preserve"> </w:t>
      </w:r>
      <w:r>
        <w:t>изучение языков</w:t>
      </w:r>
      <w:r>
        <w:t>ых единиц и формирование навыков оперирования ими, 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-4"/>
        </w:rPr>
        <w:t xml:space="preserve"> </w:t>
      </w:r>
      <w:r>
        <w:t>знаний и умений.</w:t>
      </w:r>
    </w:p>
    <w:p w:rsidR="00206F6C" w:rsidRDefault="00D41DD9">
      <w:pPr>
        <w:pStyle w:val="a3"/>
        <w:spacing w:line="357" w:lineRule="auto"/>
        <w:ind w:right="359"/>
      </w:pPr>
      <w:r>
        <w:t>Изучение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(чувашского)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целей:</w:t>
      </w:r>
    </w:p>
    <w:p w:rsidR="00206F6C" w:rsidRDefault="00D41DD9">
      <w:pPr>
        <w:pStyle w:val="a3"/>
        <w:spacing w:before="6" w:line="362" w:lineRule="auto"/>
        <w:ind w:right="350"/>
      </w:pPr>
      <w:r>
        <w:t>совершенствование всех видов речевой деятельности, коммуникативных</w:t>
      </w:r>
      <w:r>
        <w:rPr>
          <w:spacing w:val="1"/>
        </w:rPr>
        <w:t xml:space="preserve"> </w:t>
      </w:r>
      <w:r>
        <w:t>умений и культуры речи на</w:t>
      </w:r>
      <w:r>
        <w:rPr>
          <w:spacing w:val="2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(чувашском)</w:t>
      </w:r>
      <w:r>
        <w:rPr>
          <w:spacing w:val="-1"/>
        </w:rPr>
        <w:t xml:space="preserve"> </w:t>
      </w:r>
      <w:r>
        <w:t>языке;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4"/>
      </w:pPr>
      <w:r>
        <w:t>расширение знаний о специфике родного (чувашского) языка, основных</w:t>
      </w:r>
      <w:r>
        <w:rPr>
          <w:spacing w:val="1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единицах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разделами науки</w:t>
      </w:r>
      <w:r>
        <w:rPr>
          <w:spacing w:val="-1"/>
        </w:rPr>
        <w:t xml:space="preserve"> </w:t>
      </w:r>
      <w:r>
        <w:t>о языке;</w:t>
      </w:r>
    </w:p>
    <w:p w:rsidR="00206F6C" w:rsidRDefault="00D41DD9">
      <w:pPr>
        <w:pStyle w:val="a3"/>
        <w:spacing w:line="362" w:lineRule="auto"/>
        <w:ind w:right="351"/>
      </w:pP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тем,</w:t>
      </w:r>
      <w:r>
        <w:rPr>
          <w:spacing w:val="4"/>
        </w:rPr>
        <w:t xml:space="preserve"> </w:t>
      </w:r>
      <w:r>
        <w:t>сфер и</w:t>
      </w:r>
      <w:r>
        <w:rPr>
          <w:spacing w:val="1"/>
        </w:rPr>
        <w:t xml:space="preserve"> </w:t>
      </w:r>
      <w:r>
        <w:t>ситуаций общения;</w:t>
      </w:r>
    </w:p>
    <w:p w:rsidR="00206F6C" w:rsidRDefault="00D41DD9">
      <w:pPr>
        <w:pStyle w:val="a3"/>
        <w:spacing w:line="357" w:lineRule="auto"/>
        <w:ind w:right="360"/>
      </w:pPr>
      <w:r>
        <w:t>развитие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обществе.</w:t>
      </w:r>
    </w:p>
    <w:p w:rsidR="00206F6C" w:rsidRDefault="00D41DD9">
      <w:pPr>
        <w:pStyle w:val="a3"/>
        <w:spacing w:line="360" w:lineRule="auto"/>
        <w:ind w:right="338"/>
      </w:pPr>
      <w:r>
        <w:t>Общее число часов, рекомендованных для изучения родного (чувашского)</w:t>
      </w:r>
      <w:r>
        <w:rPr>
          <w:spacing w:val="1"/>
        </w:rPr>
        <w:t xml:space="preserve"> </w:t>
      </w:r>
      <w:r>
        <w:t>языка, – 340 часов: в 5 классе – 68 часов (2 часа в неделю), в 6 классе – 68</w:t>
      </w:r>
      <w:r>
        <w:rPr>
          <w:spacing w:val="1"/>
        </w:rPr>
        <w:t xml:space="preserve"> </w:t>
      </w:r>
      <w:r>
        <w:t>часов (2 часа в неделю), в 7 классе – 68 часов (2 часа в неделю), в 8 классе –</w:t>
      </w:r>
      <w:r>
        <w:rPr>
          <w:spacing w:val="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 часа в</w:t>
      </w:r>
      <w:r>
        <w:rPr>
          <w:spacing w:val="-2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 часа в</w:t>
      </w:r>
      <w:r>
        <w:rPr>
          <w:spacing w:val="-2"/>
        </w:rPr>
        <w:t xml:space="preserve"> </w:t>
      </w:r>
      <w:r>
        <w:t>неделю).</w:t>
      </w:r>
    </w:p>
    <w:p w:rsidR="00206F6C" w:rsidRDefault="00206F6C">
      <w:pPr>
        <w:pStyle w:val="a3"/>
        <w:spacing w:before="8"/>
        <w:ind w:left="0" w:firstLine="0"/>
        <w:jc w:val="left"/>
        <w:rPr>
          <w:sz w:val="41"/>
        </w:rPr>
      </w:pPr>
    </w:p>
    <w:p w:rsidR="00206F6C" w:rsidRDefault="00D41DD9">
      <w:pPr>
        <w:ind w:left="543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152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Пĕлӳ</w:t>
      </w:r>
      <w:r>
        <w:rPr>
          <w:spacing w:val="-7"/>
          <w:sz w:val="28"/>
        </w:rPr>
        <w:t xml:space="preserve"> </w:t>
      </w:r>
      <w:r>
        <w:rPr>
          <w:sz w:val="28"/>
        </w:rPr>
        <w:t>кунĕ</w:t>
      </w:r>
      <w:r>
        <w:rPr>
          <w:spacing w:val="-3"/>
          <w:sz w:val="28"/>
        </w:rPr>
        <w:t xml:space="preserve"> </w:t>
      </w:r>
      <w:r>
        <w:rPr>
          <w:sz w:val="28"/>
        </w:rPr>
        <w:t>(День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знаний).</w:t>
      </w:r>
    </w:p>
    <w:p w:rsidR="00206F6C" w:rsidRDefault="00D41DD9">
      <w:pPr>
        <w:pStyle w:val="a3"/>
        <w:spacing w:before="158" w:line="360" w:lineRule="auto"/>
        <w:ind w:right="345"/>
      </w:pPr>
      <w:r>
        <w:t>День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Школа.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Чувашский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государственный язык Чувашской</w:t>
      </w:r>
      <w:r>
        <w:rPr>
          <w:spacing w:val="1"/>
        </w:rPr>
        <w:t xml:space="preserve"> </w:t>
      </w:r>
      <w:r>
        <w:t>Республики.</w:t>
      </w:r>
    </w:p>
    <w:p w:rsidR="00206F6C" w:rsidRDefault="00D41DD9">
      <w:pPr>
        <w:pStyle w:val="a4"/>
        <w:numPr>
          <w:ilvl w:val="0"/>
          <w:numId w:val="152"/>
        </w:numPr>
        <w:tabs>
          <w:tab w:val="left" w:pos="827"/>
        </w:tabs>
        <w:spacing w:before="3"/>
        <w:ind w:hanging="284"/>
        <w:rPr>
          <w:sz w:val="28"/>
        </w:rPr>
      </w:pPr>
      <w:r>
        <w:rPr>
          <w:sz w:val="28"/>
        </w:rPr>
        <w:t>Эпĕ</w:t>
      </w:r>
      <w:r>
        <w:rPr>
          <w:spacing w:val="-3"/>
          <w:sz w:val="28"/>
        </w:rPr>
        <w:t xml:space="preserve"> </w:t>
      </w:r>
      <w:r>
        <w:rPr>
          <w:sz w:val="28"/>
        </w:rPr>
        <w:t>тата</w:t>
      </w:r>
      <w:r>
        <w:rPr>
          <w:spacing w:val="-2"/>
          <w:sz w:val="28"/>
        </w:rPr>
        <w:t xml:space="preserve"> </w:t>
      </w:r>
      <w:r>
        <w:rPr>
          <w:sz w:val="28"/>
        </w:rPr>
        <w:t>манăн</w:t>
      </w:r>
      <w:r>
        <w:rPr>
          <w:spacing w:val="-4"/>
          <w:sz w:val="28"/>
        </w:rPr>
        <w:t xml:space="preserve"> </w:t>
      </w:r>
      <w:r>
        <w:rPr>
          <w:sz w:val="28"/>
        </w:rPr>
        <w:t>çемье</w:t>
      </w:r>
      <w:r>
        <w:rPr>
          <w:spacing w:val="-2"/>
          <w:sz w:val="28"/>
        </w:rPr>
        <w:t xml:space="preserve"> </w:t>
      </w:r>
      <w:r>
        <w:rPr>
          <w:sz w:val="28"/>
        </w:rPr>
        <w:t>(Я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моя</w:t>
      </w:r>
      <w:r>
        <w:rPr>
          <w:spacing w:val="-6"/>
          <w:sz w:val="28"/>
        </w:rPr>
        <w:t xml:space="preserve"> </w:t>
      </w:r>
      <w:r>
        <w:rPr>
          <w:sz w:val="28"/>
        </w:rPr>
        <w:t>семья).</w:t>
      </w:r>
    </w:p>
    <w:p w:rsidR="00206F6C" w:rsidRDefault="00D41DD9">
      <w:pPr>
        <w:pStyle w:val="a3"/>
        <w:spacing w:before="158" w:line="362" w:lineRule="auto"/>
        <w:ind w:right="359"/>
      </w:pPr>
      <w:r>
        <w:t>Знакомьтесь – это я. Знакомимся друг с другом. Мои родители. Братья и</w:t>
      </w:r>
      <w:r>
        <w:rPr>
          <w:spacing w:val="1"/>
        </w:rPr>
        <w:t xml:space="preserve"> </w:t>
      </w:r>
      <w:r>
        <w:t>сёстры.</w:t>
      </w:r>
      <w:r>
        <w:rPr>
          <w:spacing w:val="2"/>
        </w:rPr>
        <w:t xml:space="preserve"> </w:t>
      </w:r>
      <w:r>
        <w:t>Дедушки и бабушки.</w:t>
      </w:r>
      <w:r>
        <w:rPr>
          <w:spacing w:val="2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t>близкие</w:t>
      </w:r>
      <w:r>
        <w:rPr>
          <w:spacing w:val="1"/>
        </w:rPr>
        <w:t xml:space="preserve"> </w:t>
      </w:r>
      <w:r>
        <w:t>родственники.</w:t>
      </w:r>
    </w:p>
    <w:p w:rsidR="00206F6C" w:rsidRDefault="00D41DD9">
      <w:pPr>
        <w:pStyle w:val="a3"/>
        <w:spacing w:line="320" w:lineRule="exact"/>
        <w:ind w:left="543" w:firstLine="0"/>
      </w:pPr>
      <w:r>
        <w:t>Гласные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звуки.</w:t>
      </w:r>
    </w:p>
    <w:p w:rsidR="00206F6C" w:rsidRDefault="00D41DD9">
      <w:pPr>
        <w:pStyle w:val="a3"/>
        <w:spacing w:before="158" w:line="362" w:lineRule="auto"/>
        <w:ind w:left="543" w:right="3483" w:firstLine="0"/>
        <w:jc w:val="left"/>
      </w:pPr>
      <w:r>
        <w:t>Правильное произношение з</w:t>
      </w:r>
      <w:r>
        <w:t>вуков [ă], [ĕ], [ӳ], [ç].</w:t>
      </w:r>
      <w:r>
        <w:rPr>
          <w:spacing w:val="-68"/>
        </w:rPr>
        <w:t xml:space="preserve"> </w:t>
      </w:r>
      <w:r>
        <w:t>Правописание букв</w:t>
      </w:r>
      <w:r>
        <w:rPr>
          <w:spacing w:val="-1"/>
        </w:rPr>
        <w:t xml:space="preserve"> </w:t>
      </w:r>
      <w:r>
        <w:t>Ă,</w:t>
      </w:r>
      <w:r>
        <w:rPr>
          <w:spacing w:val="3"/>
        </w:rPr>
        <w:t xml:space="preserve"> </w:t>
      </w:r>
      <w:r>
        <w:t>ă,</w:t>
      </w:r>
      <w:r>
        <w:rPr>
          <w:spacing w:val="2"/>
        </w:rPr>
        <w:t xml:space="preserve"> </w:t>
      </w:r>
      <w:r>
        <w:t>Ĕ,</w:t>
      </w:r>
      <w:r>
        <w:rPr>
          <w:spacing w:val="3"/>
        </w:rPr>
        <w:t xml:space="preserve"> </w:t>
      </w:r>
      <w:r>
        <w:t>ĕ,</w:t>
      </w:r>
      <w:r>
        <w:rPr>
          <w:spacing w:val="-2"/>
        </w:rPr>
        <w:t xml:space="preserve"> </w:t>
      </w:r>
      <w:r>
        <w:t>Ӳ,</w:t>
      </w:r>
      <w:r>
        <w:rPr>
          <w:spacing w:val="1"/>
        </w:rPr>
        <w:t xml:space="preserve"> </w:t>
      </w:r>
      <w:r>
        <w:t>ÿ,</w:t>
      </w:r>
      <w:r>
        <w:rPr>
          <w:spacing w:val="3"/>
        </w:rPr>
        <w:t xml:space="preserve"> </w:t>
      </w:r>
      <w:r>
        <w:t>Ç,</w:t>
      </w:r>
      <w:r>
        <w:rPr>
          <w:spacing w:val="-2"/>
        </w:rPr>
        <w:t xml:space="preserve"> </w:t>
      </w:r>
      <w:r>
        <w:t>ç.</w:t>
      </w:r>
    </w:p>
    <w:p w:rsidR="00206F6C" w:rsidRDefault="00D41DD9">
      <w:pPr>
        <w:pStyle w:val="a3"/>
        <w:spacing w:line="362" w:lineRule="auto"/>
        <w:ind w:left="543" w:right="3883" w:firstLine="0"/>
        <w:jc w:val="left"/>
      </w:pPr>
      <w:r>
        <w:t>Система</w:t>
      </w:r>
      <w:r>
        <w:rPr>
          <w:spacing w:val="-4"/>
        </w:rPr>
        <w:t xml:space="preserve"> </w:t>
      </w:r>
      <w:r>
        <w:t>гласных</w:t>
      </w:r>
      <w:r>
        <w:rPr>
          <w:spacing w:val="-8"/>
        </w:rPr>
        <w:t xml:space="preserve"> </w:t>
      </w:r>
      <w:r>
        <w:t>звуков</w:t>
      </w:r>
      <w:r>
        <w:rPr>
          <w:spacing w:val="-5"/>
        </w:rPr>
        <w:t xml:space="preserve"> </w:t>
      </w:r>
      <w:r>
        <w:t>чувашского</w:t>
      </w:r>
      <w:r>
        <w:rPr>
          <w:spacing w:val="-4"/>
        </w:rPr>
        <w:t xml:space="preserve"> </w:t>
      </w:r>
      <w:r>
        <w:t>языка.</w:t>
      </w:r>
      <w:r>
        <w:rPr>
          <w:spacing w:val="-67"/>
        </w:rPr>
        <w:t xml:space="preserve"> </w:t>
      </w:r>
      <w:r>
        <w:t>Закон сингармонизма.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Классификация</w:t>
      </w:r>
      <w:r>
        <w:rPr>
          <w:spacing w:val="-6"/>
        </w:rPr>
        <w:t xml:space="preserve"> </w:t>
      </w:r>
      <w:r>
        <w:t>согласных</w:t>
      </w:r>
      <w:r>
        <w:rPr>
          <w:spacing w:val="-10"/>
        </w:rPr>
        <w:t xml:space="preserve"> </w:t>
      </w:r>
      <w:r>
        <w:t>звуков.</w:t>
      </w:r>
    </w:p>
    <w:p w:rsidR="00206F6C" w:rsidRDefault="00D41DD9">
      <w:pPr>
        <w:pStyle w:val="a3"/>
        <w:spacing w:before="151" w:line="362" w:lineRule="auto"/>
        <w:ind w:right="351"/>
      </w:pPr>
      <w:r>
        <w:t>Сонорные и шумные согласные звуки. Согласные звуки [б], [г], [д], [ж], [з],</w:t>
      </w:r>
      <w:r>
        <w:rPr>
          <w:spacing w:val="-67"/>
        </w:rPr>
        <w:t xml:space="preserve"> </w:t>
      </w:r>
      <w:r>
        <w:t>[ф],</w:t>
      </w:r>
      <w:r>
        <w:rPr>
          <w:spacing w:val="1"/>
        </w:rPr>
        <w:t xml:space="preserve"> </w:t>
      </w:r>
      <w:r>
        <w:t>[ц],</w:t>
      </w:r>
      <w:r>
        <w:rPr>
          <w:spacing w:val="1"/>
        </w:rPr>
        <w:t xml:space="preserve"> </w:t>
      </w:r>
      <w:r>
        <w:t>[щ]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заимствованных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70"/>
        </w:rPr>
        <w:t xml:space="preserve"> </w:t>
      </w:r>
      <w:r>
        <w:t>словах.</w:t>
      </w:r>
      <w:r>
        <w:rPr>
          <w:spacing w:val="70"/>
        </w:rPr>
        <w:t xml:space="preserve"> </w:t>
      </w:r>
      <w:r>
        <w:t>Озвончение</w:t>
      </w:r>
      <w:r>
        <w:rPr>
          <w:spacing w:val="1"/>
        </w:rPr>
        <w:t xml:space="preserve"> </w:t>
      </w:r>
      <w:r>
        <w:t>шумных</w:t>
      </w:r>
      <w:r>
        <w:rPr>
          <w:spacing w:val="-4"/>
        </w:rPr>
        <w:t xml:space="preserve"> </w:t>
      </w:r>
      <w:r>
        <w:t>согласных.</w:t>
      </w:r>
      <w:r>
        <w:rPr>
          <w:spacing w:val="3"/>
        </w:rPr>
        <w:t xml:space="preserve"> </w:t>
      </w:r>
      <w:r>
        <w:t>Твёрдые</w:t>
      </w:r>
      <w:r>
        <w:rPr>
          <w:spacing w:val="2"/>
        </w:rPr>
        <w:t xml:space="preserve"> </w:t>
      </w:r>
      <w:r>
        <w:t>и мягкие</w:t>
      </w:r>
      <w:r>
        <w:rPr>
          <w:spacing w:val="1"/>
        </w:rPr>
        <w:t xml:space="preserve"> </w:t>
      </w:r>
      <w:r>
        <w:t>согласные.</w:t>
      </w:r>
    </w:p>
    <w:p w:rsidR="00206F6C" w:rsidRDefault="00D41DD9">
      <w:pPr>
        <w:pStyle w:val="a3"/>
        <w:spacing w:line="314" w:lineRule="exact"/>
        <w:ind w:left="543" w:firstLine="0"/>
      </w:pPr>
      <w:r>
        <w:t>Слог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ударение.</w:t>
      </w:r>
      <w:r>
        <w:rPr>
          <w:spacing w:val="-2"/>
        </w:rPr>
        <w:t xml:space="preserve"> </w:t>
      </w:r>
      <w:r>
        <w:t>Ударение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чувашском языке.</w:t>
      </w:r>
    </w:p>
    <w:p w:rsidR="00206F6C" w:rsidRDefault="00206F6C">
      <w:pPr>
        <w:spacing w:line="314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tabs>
          <w:tab w:val="left" w:pos="2456"/>
          <w:tab w:val="left" w:pos="3607"/>
          <w:tab w:val="left" w:pos="5385"/>
          <w:tab w:val="left" w:pos="5735"/>
          <w:tab w:val="left" w:pos="6095"/>
          <w:tab w:val="left" w:pos="6445"/>
          <w:tab w:val="left" w:pos="7217"/>
          <w:tab w:val="left" w:pos="7558"/>
          <w:tab w:val="left" w:pos="9452"/>
        </w:tabs>
        <w:spacing w:before="67" w:line="362" w:lineRule="auto"/>
        <w:ind w:right="359"/>
        <w:jc w:val="left"/>
      </w:pPr>
      <w:r>
        <w:t>Местоимение.</w:t>
      </w:r>
      <w:r>
        <w:tab/>
        <w:t>Личные</w:t>
      </w:r>
      <w:r>
        <w:tab/>
        <w:t>местоимения</w:t>
      </w:r>
      <w:r>
        <w:tab/>
        <w:t>1</w:t>
      </w:r>
      <w:r>
        <w:tab/>
        <w:t>и</w:t>
      </w:r>
      <w:r>
        <w:tab/>
        <w:t>2</w:t>
      </w:r>
      <w:r>
        <w:tab/>
        <w:t>лица</w:t>
      </w:r>
      <w:r>
        <w:tab/>
        <w:t>в</w:t>
      </w:r>
      <w:r>
        <w:tab/>
        <w:t>единственном</w:t>
      </w:r>
      <w:r>
        <w:tab/>
        <w:t>и</w:t>
      </w:r>
      <w:r>
        <w:rPr>
          <w:spacing w:val="-67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числах,</w:t>
      </w:r>
      <w:r>
        <w:rPr>
          <w:spacing w:val="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склонение.</w:t>
      </w:r>
    </w:p>
    <w:p w:rsidR="00206F6C" w:rsidRDefault="00D41DD9">
      <w:pPr>
        <w:pStyle w:val="a3"/>
        <w:tabs>
          <w:tab w:val="left" w:pos="1565"/>
          <w:tab w:val="left" w:pos="3526"/>
          <w:tab w:val="left" w:pos="4174"/>
          <w:tab w:val="left" w:pos="5100"/>
          <w:tab w:val="left" w:pos="7143"/>
        </w:tabs>
        <w:spacing w:line="362" w:lineRule="auto"/>
        <w:ind w:right="350"/>
        <w:jc w:val="left"/>
      </w:pPr>
      <w:r>
        <w:t>Вид</w:t>
      </w:r>
      <w:r>
        <w:t>ы</w:t>
      </w:r>
      <w:r>
        <w:tab/>
        <w:t>предложений</w:t>
      </w:r>
      <w:r>
        <w:tab/>
        <w:t>по</w:t>
      </w:r>
      <w:r>
        <w:tab/>
        <w:t>цели</w:t>
      </w:r>
      <w:r>
        <w:tab/>
        <w:t>высказывания</w:t>
      </w:r>
      <w:r>
        <w:tab/>
        <w:t>(повествовательные,</w:t>
      </w:r>
      <w:r>
        <w:rPr>
          <w:spacing w:val="-67"/>
        </w:rPr>
        <w:t xml:space="preserve"> </w:t>
      </w:r>
      <w:r>
        <w:t>побудительные,</w:t>
      </w:r>
      <w:r>
        <w:rPr>
          <w:spacing w:val="3"/>
        </w:rPr>
        <w:t xml:space="preserve"> </w:t>
      </w:r>
      <w:r>
        <w:t>вопросительные).</w:t>
      </w:r>
    </w:p>
    <w:p w:rsidR="00206F6C" w:rsidRDefault="00D41DD9">
      <w:pPr>
        <w:pStyle w:val="a4"/>
        <w:numPr>
          <w:ilvl w:val="0"/>
          <w:numId w:val="152"/>
        </w:numPr>
        <w:tabs>
          <w:tab w:val="left" w:pos="827"/>
        </w:tabs>
        <w:spacing w:line="320" w:lineRule="exact"/>
        <w:ind w:hanging="284"/>
        <w:rPr>
          <w:sz w:val="28"/>
        </w:rPr>
      </w:pPr>
      <w:r>
        <w:rPr>
          <w:sz w:val="28"/>
        </w:rPr>
        <w:t>Шкул</w:t>
      </w:r>
      <w:r>
        <w:rPr>
          <w:spacing w:val="-4"/>
          <w:sz w:val="28"/>
        </w:rPr>
        <w:t xml:space="preserve"> </w:t>
      </w:r>
      <w:r>
        <w:rPr>
          <w:sz w:val="28"/>
        </w:rPr>
        <w:t>(Школа).</w:t>
      </w:r>
    </w:p>
    <w:p w:rsidR="00206F6C" w:rsidRDefault="00D41DD9">
      <w:pPr>
        <w:pStyle w:val="a3"/>
        <w:spacing w:before="151" w:line="362" w:lineRule="auto"/>
        <w:jc w:val="left"/>
      </w:pPr>
      <w:r>
        <w:t>Наш</w:t>
      </w:r>
      <w:r>
        <w:rPr>
          <w:spacing w:val="31"/>
        </w:rPr>
        <w:t xml:space="preserve"> </w:t>
      </w:r>
      <w:r>
        <w:t>класс.</w:t>
      </w:r>
      <w:r>
        <w:rPr>
          <w:spacing w:val="32"/>
        </w:rPr>
        <w:t xml:space="preserve"> </w:t>
      </w:r>
      <w:r>
        <w:t>Одноклассники.</w:t>
      </w:r>
      <w:r>
        <w:rPr>
          <w:spacing w:val="32"/>
        </w:rPr>
        <w:t xml:space="preserve"> </w:t>
      </w:r>
      <w:r>
        <w:t>Родная</w:t>
      </w:r>
      <w:r>
        <w:rPr>
          <w:spacing w:val="31"/>
        </w:rPr>
        <w:t xml:space="preserve"> </w:t>
      </w:r>
      <w:r>
        <w:t>школа.</w:t>
      </w:r>
      <w:r>
        <w:rPr>
          <w:spacing w:val="32"/>
        </w:rPr>
        <w:t xml:space="preserve"> </w:t>
      </w:r>
      <w:r>
        <w:t>Распорядок</w:t>
      </w:r>
      <w:r>
        <w:rPr>
          <w:spacing w:val="29"/>
        </w:rPr>
        <w:t xml:space="preserve"> </w:t>
      </w:r>
      <w:r>
        <w:t>дня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школе.</w:t>
      </w:r>
      <w:r>
        <w:rPr>
          <w:spacing w:val="32"/>
        </w:rPr>
        <w:t xml:space="preserve"> </w:t>
      </w:r>
      <w:r>
        <w:t>Дни</w:t>
      </w:r>
      <w:r>
        <w:rPr>
          <w:spacing w:val="-67"/>
        </w:rPr>
        <w:t xml:space="preserve"> </w:t>
      </w:r>
      <w:r>
        <w:t>недели.</w:t>
      </w:r>
    </w:p>
    <w:p w:rsidR="00206F6C" w:rsidRDefault="00D41DD9">
      <w:pPr>
        <w:pStyle w:val="a3"/>
        <w:spacing w:line="360" w:lineRule="auto"/>
        <w:ind w:left="543" w:right="5761" w:firstLine="0"/>
        <w:jc w:val="left"/>
      </w:pPr>
      <w:r>
        <w:t>Состав чувашского алфавита.</w:t>
      </w:r>
      <w:r>
        <w:rPr>
          <w:spacing w:val="1"/>
        </w:rPr>
        <w:t xml:space="preserve"> </w:t>
      </w:r>
      <w:r>
        <w:t>Соотношение буквы и звука.</w:t>
      </w:r>
      <w:r>
        <w:rPr>
          <w:spacing w:val="1"/>
        </w:rPr>
        <w:t xml:space="preserve"> </w:t>
      </w:r>
      <w:r>
        <w:t>Прописные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строчные</w:t>
      </w:r>
      <w:r>
        <w:rPr>
          <w:spacing w:val="-7"/>
        </w:rPr>
        <w:t xml:space="preserve"> </w:t>
      </w:r>
      <w:r>
        <w:t>буквы.</w:t>
      </w:r>
    </w:p>
    <w:p w:rsidR="00206F6C" w:rsidRDefault="00D41DD9">
      <w:pPr>
        <w:pStyle w:val="a3"/>
        <w:spacing w:line="362" w:lineRule="auto"/>
        <w:ind w:left="543" w:right="2287" w:firstLine="0"/>
        <w:jc w:val="left"/>
      </w:pPr>
      <w:r>
        <w:t>Основные орфографические принципы в чувашском языке.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гласных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согласных, употребление</w:t>
      </w:r>
      <w:r>
        <w:rPr>
          <w:spacing w:val="-1"/>
        </w:rPr>
        <w:t xml:space="preserve"> </w:t>
      </w:r>
      <w:r>
        <w:t>ъ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ь.</w:t>
      </w:r>
    </w:p>
    <w:p w:rsidR="00206F6C" w:rsidRDefault="00D41DD9">
      <w:pPr>
        <w:pStyle w:val="a3"/>
        <w:spacing w:line="319" w:lineRule="exact"/>
        <w:ind w:left="543" w:firstLine="0"/>
        <w:jc w:val="left"/>
      </w:pPr>
      <w:r>
        <w:t>Употребление</w:t>
      </w:r>
      <w:r>
        <w:rPr>
          <w:spacing w:val="-4"/>
        </w:rPr>
        <w:t xml:space="preserve"> </w:t>
      </w:r>
      <w:r>
        <w:t>строчной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прописной</w:t>
      </w:r>
      <w:r>
        <w:rPr>
          <w:spacing w:val="-5"/>
        </w:rPr>
        <w:t xml:space="preserve"> </w:t>
      </w:r>
      <w:r>
        <w:t>букв.</w:t>
      </w:r>
    </w:p>
    <w:p w:rsidR="00206F6C" w:rsidRDefault="00D41DD9">
      <w:pPr>
        <w:pStyle w:val="a3"/>
        <w:spacing w:before="153" w:line="360" w:lineRule="auto"/>
        <w:ind w:right="358"/>
      </w:pPr>
      <w:r>
        <w:t>Использование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пунктуационной</w:t>
      </w:r>
      <w:r>
        <w:rPr>
          <w:spacing w:val="1"/>
        </w:rPr>
        <w:t xml:space="preserve"> </w:t>
      </w:r>
      <w:r>
        <w:t>компетентности обучающихся.</w:t>
      </w:r>
    </w:p>
    <w:p w:rsidR="00206F6C" w:rsidRDefault="00D41DD9">
      <w:pPr>
        <w:pStyle w:val="a3"/>
        <w:spacing w:line="362" w:lineRule="auto"/>
        <w:ind w:right="357"/>
      </w:pPr>
      <w:r>
        <w:t>Краткая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числительных.</w:t>
      </w:r>
      <w:r>
        <w:rPr>
          <w:spacing w:val="1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числительные.</w:t>
      </w:r>
    </w:p>
    <w:p w:rsidR="00206F6C" w:rsidRDefault="00D41DD9">
      <w:pPr>
        <w:pStyle w:val="a3"/>
        <w:spacing w:line="315" w:lineRule="exact"/>
        <w:ind w:left="543" w:firstLine="0"/>
      </w:pPr>
      <w:r>
        <w:t>Начальная</w:t>
      </w:r>
      <w:r>
        <w:rPr>
          <w:spacing w:val="-3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(çыр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пиши,</w:t>
      </w:r>
      <w:r>
        <w:rPr>
          <w:spacing w:val="-3"/>
        </w:rPr>
        <w:t xml:space="preserve"> </w:t>
      </w:r>
      <w:r>
        <w:t>вула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читай,</w:t>
      </w:r>
      <w:r>
        <w:rPr>
          <w:spacing w:val="-3"/>
        </w:rPr>
        <w:t xml:space="preserve"> </w:t>
      </w:r>
      <w:r>
        <w:t>шутла –</w:t>
      </w:r>
      <w:r>
        <w:rPr>
          <w:spacing w:val="-3"/>
        </w:rPr>
        <w:t xml:space="preserve"> </w:t>
      </w:r>
      <w:r>
        <w:t>считай).</w:t>
      </w:r>
    </w:p>
    <w:p w:rsidR="00206F6C" w:rsidRDefault="00D41DD9">
      <w:pPr>
        <w:pStyle w:val="a4"/>
        <w:numPr>
          <w:ilvl w:val="0"/>
          <w:numId w:val="152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Вăхăт.</w:t>
      </w:r>
      <w:r>
        <w:rPr>
          <w:spacing w:val="-5"/>
          <w:sz w:val="28"/>
        </w:rPr>
        <w:t xml:space="preserve"> </w:t>
      </w:r>
      <w:r>
        <w:rPr>
          <w:sz w:val="28"/>
        </w:rPr>
        <w:t>Кĕрхи</w:t>
      </w:r>
      <w:r>
        <w:rPr>
          <w:spacing w:val="-7"/>
          <w:sz w:val="28"/>
        </w:rPr>
        <w:t xml:space="preserve"> </w:t>
      </w:r>
      <w:r>
        <w:rPr>
          <w:sz w:val="28"/>
        </w:rPr>
        <w:t>сăнсем</w:t>
      </w:r>
      <w:r>
        <w:rPr>
          <w:spacing w:val="-6"/>
          <w:sz w:val="28"/>
        </w:rPr>
        <w:t xml:space="preserve"> </w:t>
      </w:r>
      <w:r>
        <w:rPr>
          <w:sz w:val="28"/>
        </w:rPr>
        <w:t>(Время.</w:t>
      </w:r>
      <w:r>
        <w:rPr>
          <w:spacing w:val="-4"/>
          <w:sz w:val="28"/>
        </w:rPr>
        <w:t xml:space="preserve"> </w:t>
      </w:r>
      <w:r>
        <w:rPr>
          <w:sz w:val="28"/>
        </w:rPr>
        <w:t>Осенние</w:t>
      </w:r>
      <w:r>
        <w:rPr>
          <w:spacing w:val="-7"/>
          <w:sz w:val="28"/>
        </w:rPr>
        <w:t xml:space="preserve"> </w:t>
      </w:r>
      <w:r>
        <w:rPr>
          <w:sz w:val="28"/>
        </w:rPr>
        <w:t>пейзажи).</w:t>
      </w:r>
    </w:p>
    <w:p w:rsidR="00206F6C" w:rsidRDefault="00D41DD9">
      <w:pPr>
        <w:pStyle w:val="a3"/>
        <w:spacing w:before="164" w:line="357" w:lineRule="auto"/>
        <w:ind w:right="353"/>
        <w:jc w:val="left"/>
      </w:pPr>
      <w:r>
        <w:t>Времена</w:t>
      </w:r>
      <w:r>
        <w:rPr>
          <w:spacing w:val="45"/>
        </w:rPr>
        <w:t xml:space="preserve"> </w:t>
      </w:r>
      <w:r>
        <w:t>года.</w:t>
      </w:r>
      <w:r>
        <w:rPr>
          <w:spacing w:val="46"/>
        </w:rPr>
        <w:t xml:space="preserve"> </w:t>
      </w:r>
      <w:r>
        <w:t>Золотая</w:t>
      </w:r>
      <w:r>
        <w:rPr>
          <w:spacing w:val="46"/>
        </w:rPr>
        <w:t xml:space="preserve"> </w:t>
      </w:r>
      <w:r>
        <w:t>осень.</w:t>
      </w:r>
      <w:r>
        <w:rPr>
          <w:spacing w:val="42"/>
        </w:rPr>
        <w:t xml:space="preserve"> </w:t>
      </w:r>
      <w:r>
        <w:t>Поздняя</w:t>
      </w:r>
      <w:r>
        <w:rPr>
          <w:spacing w:val="46"/>
        </w:rPr>
        <w:t xml:space="preserve"> </w:t>
      </w:r>
      <w:r>
        <w:t>осень.</w:t>
      </w:r>
      <w:r>
        <w:rPr>
          <w:spacing w:val="46"/>
        </w:rPr>
        <w:t xml:space="preserve"> </w:t>
      </w:r>
      <w:r>
        <w:t>Осенний</w:t>
      </w:r>
      <w:r>
        <w:rPr>
          <w:spacing w:val="44"/>
        </w:rPr>
        <w:t xml:space="preserve"> </w:t>
      </w:r>
      <w:r>
        <w:t>лес.</w:t>
      </w:r>
      <w:r>
        <w:rPr>
          <w:spacing w:val="42"/>
        </w:rPr>
        <w:t xml:space="preserve"> </w:t>
      </w:r>
      <w:r>
        <w:t>Осенние</w:t>
      </w:r>
      <w:r>
        <w:rPr>
          <w:spacing w:val="-67"/>
        </w:rPr>
        <w:t xml:space="preserve"> </w:t>
      </w:r>
      <w:r>
        <w:t>работы.</w:t>
      </w:r>
      <w:r>
        <w:rPr>
          <w:spacing w:val="3"/>
        </w:rPr>
        <w:t xml:space="preserve"> </w:t>
      </w:r>
      <w:r>
        <w:t>Погода</w:t>
      </w:r>
      <w:r>
        <w:rPr>
          <w:spacing w:val="1"/>
        </w:rPr>
        <w:t xml:space="preserve"> </w:t>
      </w:r>
      <w:r>
        <w:t>осенью.</w:t>
      </w:r>
      <w:r>
        <w:rPr>
          <w:spacing w:val="3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природы родного края.</w:t>
      </w:r>
    </w:p>
    <w:p w:rsidR="00206F6C" w:rsidRDefault="00D41DD9">
      <w:pPr>
        <w:pStyle w:val="a3"/>
        <w:spacing w:before="5" w:line="357" w:lineRule="auto"/>
        <w:ind w:right="359"/>
        <w:jc w:val="left"/>
      </w:pPr>
      <w:r>
        <w:t>Озвончение</w:t>
      </w:r>
      <w:r>
        <w:rPr>
          <w:spacing w:val="51"/>
        </w:rPr>
        <w:t xml:space="preserve"> </w:t>
      </w:r>
      <w:r>
        <w:t>шумных</w:t>
      </w:r>
      <w:r>
        <w:rPr>
          <w:spacing w:val="48"/>
        </w:rPr>
        <w:t xml:space="preserve"> </w:t>
      </w:r>
      <w:r>
        <w:t>согласных.</w:t>
      </w:r>
      <w:r>
        <w:rPr>
          <w:spacing w:val="54"/>
        </w:rPr>
        <w:t xml:space="preserve"> </w:t>
      </w:r>
      <w:r>
        <w:t>Удвоенные</w:t>
      </w:r>
      <w:r>
        <w:rPr>
          <w:spacing w:val="52"/>
        </w:rPr>
        <w:t xml:space="preserve"> </w:t>
      </w:r>
      <w:r>
        <w:t>согласные:</w:t>
      </w:r>
      <w:r>
        <w:rPr>
          <w:spacing w:val="48"/>
        </w:rPr>
        <w:t xml:space="preserve"> </w:t>
      </w:r>
      <w:r>
        <w:t>произношение</w:t>
      </w:r>
      <w:r>
        <w:rPr>
          <w:spacing w:val="5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написание.</w:t>
      </w:r>
    </w:p>
    <w:p w:rsidR="00206F6C" w:rsidRDefault="00D41DD9">
      <w:pPr>
        <w:pStyle w:val="a3"/>
        <w:spacing w:before="6" w:line="362" w:lineRule="auto"/>
        <w:ind w:left="543" w:right="1923" w:firstLine="0"/>
        <w:jc w:val="left"/>
      </w:pPr>
      <w:r>
        <w:t>Слитное,</w:t>
      </w:r>
      <w:r>
        <w:rPr>
          <w:spacing w:val="2"/>
        </w:rPr>
        <w:t xml:space="preserve"> </w:t>
      </w:r>
      <w:r>
        <w:t>дефисное и раздельное написание слов.</w:t>
      </w:r>
      <w:r>
        <w:rPr>
          <w:spacing w:val="1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строчной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прописной</w:t>
      </w:r>
      <w:r>
        <w:rPr>
          <w:spacing w:val="-6"/>
        </w:rPr>
        <w:t xml:space="preserve"> </w:t>
      </w:r>
      <w:r>
        <w:t>букв.</w:t>
      </w:r>
      <w:r>
        <w:rPr>
          <w:spacing w:val="-4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переноса.</w:t>
      </w:r>
    </w:p>
    <w:p w:rsidR="00206F6C" w:rsidRDefault="00D41DD9">
      <w:pPr>
        <w:pStyle w:val="a3"/>
        <w:spacing w:line="362" w:lineRule="auto"/>
        <w:jc w:val="left"/>
      </w:pPr>
      <w:r>
        <w:t>Лексика</w:t>
      </w:r>
      <w:r>
        <w:rPr>
          <w:spacing w:val="19"/>
        </w:rPr>
        <w:t xml:space="preserve"> </w:t>
      </w:r>
      <w:r>
        <w:t>чувашского</w:t>
      </w:r>
      <w:r>
        <w:rPr>
          <w:spacing w:val="18"/>
        </w:rPr>
        <w:t xml:space="preserve"> </w:t>
      </w:r>
      <w:r>
        <w:t>языка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точки</w:t>
      </w:r>
      <w:r>
        <w:rPr>
          <w:spacing w:val="18"/>
        </w:rPr>
        <w:t xml:space="preserve"> </w:t>
      </w:r>
      <w:r>
        <w:t>зрения</w:t>
      </w:r>
      <w:r>
        <w:rPr>
          <w:spacing w:val="19"/>
        </w:rPr>
        <w:t xml:space="preserve"> </w:t>
      </w:r>
      <w:r>
        <w:t>активного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пассивного</w:t>
      </w:r>
      <w:r>
        <w:rPr>
          <w:spacing w:val="19"/>
        </w:rPr>
        <w:t xml:space="preserve"> </w:t>
      </w:r>
      <w:r>
        <w:t>запаса:</w:t>
      </w:r>
      <w:r>
        <w:rPr>
          <w:spacing w:val="-67"/>
        </w:rPr>
        <w:t xml:space="preserve"> </w:t>
      </w:r>
      <w:r>
        <w:t>архаизмы,</w:t>
      </w:r>
      <w:r>
        <w:rPr>
          <w:spacing w:val="-1"/>
        </w:rPr>
        <w:t xml:space="preserve"> </w:t>
      </w:r>
      <w:r>
        <w:t>историзмы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неологизмы.</w:t>
      </w:r>
      <w:r>
        <w:rPr>
          <w:spacing w:val="-1"/>
        </w:rPr>
        <w:t xml:space="preserve"> </w:t>
      </w:r>
      <w:r>
        <w:t>Устаревшие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«Природа».</w:t>
      </w:r>
    </w:p>
    <w:p w:rsidR="00206F6C" w:rsidRDefault="00D41DD9">
      <w:pPr>
        <w:pStyle w:val="a3"/>
        <w:spacing w:line="357" w:lineRule="auto"/>
        <w:ind w:right="359"/>
        <w:jc w:val="left"/>
      </w:pPr>
      <w:r>
        <w:t>Имя</w:t>
      </w:r>
      <w:r>
        <w:rPr>
          <w:spacing w:val="20"/>
        </w:rPr>
        <w:t xml:space="preserve"> </w:t>
      </w:r>
      <w:r>
        <w:t>прилагательное.</w:t>
      </w:r>
      <w:r>
        <w:rPr>
          <w:spacing w:val="20"/>
        </w:rPr>
        <w:t xml:space="preserve"> </w:t>
      </w:r>
      <w:r>
        <w:t>Степени</w:t>
      </w:r>
      <w:r>
        <w:rPr>
          <w:spacing w:val="18"/>
        </w:rPr>
        <w:t xml:space="preserve"> </w:t>
      </w:r>
      <w:r>
        <w:t>сравнения</w:t>
      </w:r>
      <w:r>
        <w:rPr>
          <w:spacing w:val="19"/>
        </w:rPr>
        <w:t xml:space="preserve"> </w:t>
      </w:r>
      <w:r>
        <w:t>имён</w:t>
      </w:r>
      <w:r>
        <w:rPr>
          <w:spacing w:val="18"/>
        </w:rPr>
        <w:t xml:space="preserve"> </w:t>
      </w:r>
      <w:r>
        <w:t>прилагательных.</w:t>
      </w:r>
      <w:r>
        <w:rPr>
          <w:spacing w:val="24"/>
        </w:rPr>
        <w:t xml:space="preserve"> </w:t>
      </w:r>
      <w:r>
        <w:t>Имена</w:t>
      </w:r>
      <w:r>
        <w:rPr>
          <w:spacing w:val="-67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аффиксом</w:t>
      </w:r>
      <w:r>
        <w:rPr>
          <w:spacing w:val="5"/>
        </w:rPr>
        <w:t xml:space="preserve"> </w:t>
      </w:r>
      <w:r>
        <w:t>-хи. Правописание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jc w:val="left"/>
      </w:pPr>
      <w:r>
        <w:t>Простое</w:t>
      </w:r>
      <w:r>
        <w:rPr>
          <w:spacing w:val="36"/>
        </w:rPr>
        <w:t xml:space="preserve"> </w:t>
      </w:r>
      <w:r>
        <w:t>предложение.</w:t>
      </w:r>
      <w:r>
        <w:rPr>
          <w:spacing w:val="38"/>
        </w:rPr>
        <w:t xml:space="preserve"> </w:t>
      </w:r>
      <w:r>
        <w:t>Виды</w:t>
      </w:r>
      <w:r>
        <w:rPr>
          <w:spacing w:val="36"/>
        </w:rPr>
        <w:t xml:space="preserve"> </w:t>
      </w:r>
      <w:r>
        <w:t>предложений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эмоциональной</w:t>
      </w:r>
      <w:r>
        <w:rPr>
          <w:spacing w:val="35"/>
        </w:rPr>
        <w:t xml:space="preserve"> </w:t>
      </w:r>
      <w:r>
        <w:t>окраске</w:t>
      </w:r>
      <w:r>
        <w:rPr>
          <w:spacing w:val="-67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невосклицательные).</w:t>
      </w:r>
    </w:p>
    <w:p w:rsidR="00206F6C" w:rsidRDefault="00D41DD9">
      <w:pPr>
        <w:pStyle w:val="a3"/>
        <w:spacing w:line="362" w:lineRule="auto"/>
        <w:jc w:val="left"/>
      </w:pPr>
      <w:r>
        <w:t>Предложения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однородными</w:t>
      </w:r>
      <w:r>
        <w:rPr>
          <w:spacing w:val="47"/>
        </w:rPr>
        <w:t xml:space="preserve"> </w:t>
      </w:r>
      <w:r>
        <w:t>членами.</w:t>
      </w:r>
      <w:r>
        <w:rPr>
          <w:spacing w:val="48"/>
        </w:rPr>
        <w:t xml:space="preserve"> </w:t>
      </w:r>
      <w:r>
        <w:t>Предложения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однородными</w:t>
      </w:r>
      <w:r>
        <w:rPr>
          <w:spacing w:val="-67"/>
        </w:rPr>
        <w:t xml:space="preserve"> </w:t>
      </w:r>
      <w:r>
        <w:t>определениями.</w:t>
      </w:r>
    </w:p>
    <w:p w:rsidR="00206F6C" w:rsidRDefault="00D41DD9">
      <w:pPr>
        <w:pStyle w:val="a4"/>
        <w:numPr>
          <w:ilvl w:val="0"/>
          <w:numId w:val="152"/>
        </w:numPr>
        <w:tabs>
          <w:tab w:val="left" w:pos="827"/>
        </w:tabs>
        <w:spacing w:line="320" w:lineRule="exact"/>
        <w:ind w:hanging="284"/>
        <w:rPr>
          <w:sz w:val="28"/>
        </w:rPr>
      </w:pPr>
      <w:r>
        <w:rPr>
          <w:sz w:val="28"/>
        </w:rPr>
        <w:t>Апат-çимĕç</w:t>
      </w:r>
      <w:r>
        <w:rPr>
          <w:spacing w:val="-9"/>
          <w:sz w:val="28"/>
        </w:rPr>
        <w:t xml:space="preserve"> </w:t>
      </w:r>
      <w:r>
        <w:rPr>
          <w:sz w:val="28"/>
        </w:rPr>
        <w:t>(Продукты</w:t>
      </w:r>
      <w:r>
        <w:rPr>
          <w:spacing w:val="-8"/>
          <w:sz w:val="28"/>
        </w:rPr>
        <w:t xml:space="preserve"> </w:t>
      </w:r>
      <w:r>
        <w:rPr>
          <w:sz w:val="28"/>
        </w:rPr>
        <w:t>питания).</w:t>
      </w:r>
    </w:p>
    <w:p w:rsidR="00206F6C" w:rsidRDefault="00D41DD9">
      <w:pPr>
        <w:pStyle w:val="a3"/>
        <w:spacing w:before="151" w:line="362" w:lineRule="auto"/>
        <w:jc w:val="left"/>
      </w:pPr>
      <w:r>
        <w:t>Посуда.</w:t>
      </w:r>
      <w:r>
        <w:rPr>
          <w:spacing w:val="5"/>
        </w:rPr>
        <w:t xml:space="preserve"> </w:t>
      </w:r>
      <w:r>
        <w:t>Молочные</w:t>
      </w:r>
      <w:r>
        <w:rPr>
          <w:spacing w:val="4"/>
        </w:rPr>
        <w:t xml:space="preserve"> </w:t>
      </w:r>
      <w:r>
        <w:t>продукты.</w:t>
      </w:r>
      <w:r>
        <w:rPr>
          <w:spacing w:val="6"/>
        </w:rPr>
        <w:t xml:space="preserve"> </w:t>
      </w:r>
      <w:r>
        <w:t>Овощи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фрукты.</w:t>
      </w:r>
      <w:r>
        <w:rPr>
          <w:spacing w:val="6"/>
        </w:rPr>
        <w:t xml:space="preserve"> </w:t>
      </w:r>
      <w:r>
        <w:t>Домашняя</w:t>
      </w:r>
      <w:r>
        <w:rPr>
          <w:spacing w:val="5"/>
        </w:rPr>
        <w:t xml:space="preserve"> </w:t>
      </w:r>
      <w:r>
        <w:t>еда.</w:t>
      </w:r>
      <w:r>
        <w:rPr>
          <w:spacing w:val="15"/>
        </w:rPr>
        <w:t xml:space="preserve"> </w:t>
      </w:r>
      <w:r>
        <w:t>Чувашская</w:t>
      </w:r>
      <w:r>
        <w:rPr>
          <w:spacing w:val="-67"/>
        </w:rPr>
        <w:t xml:space="preserve"> </w:t>
      </w:r>
      <w:r>
        <w:t>национальная</w:t>
      </w:r>
      <w:r>
        <w:rPr>
          <w:spacing w:val="2"/>
        </w:rPr>
        <w:t xml:space="preserve"> </w:t>
      </w:r>
      <w:r>
        <w:t>кухня.</w:t>
      </w:r>
    </w:p>
    <w:p w:rsidR="00206F6C" w:rsidRDefault="00D41DD9">
      <w:pPr>
        <w:pStyle w:val="a3"/>
        <w:tabs>
          <w:tab w:val="left" w:pos="1526"/>
          <w:tab w:val="left" w:pos="3722"/>
          <w:tab w:val="left" w:pos="5137"/>
          <w:tab w:val="left" w:pos="6758"/>
          <w:tab w:val="left" w:pos="8197"/>
          <w:tab w:val="left" w:pos="9472"/>
        </w:tabs>
        <w:spacing w:line="357" w:lineRule="auto"/>
        <w:ind w:right="357"/>
        <w:jc w:val="left"/>
      </w:pPr>
      <w:r>
        <w:t>Закон</w:t>
      </w:r>
      <w:r>
        <w:tab/>
        <w:t>сингармонизма.</w:t>
      </w:r>
      <w:r>
        <w:tab/>
        <w:t>Причины</w:t>
      </w:r>
      <w:r>
        <w:tab/>
        <w:t>нарушения</w:t>
      </w:r>
      <w:r>
        <w:tab/>
        <w:t>гармонии</w:t>
      </w:r>
      <w:r>
        <w:tab/>
        <w:t>гласных</w:t>
      </w:r>
      <w:r>
        <w:tab/>
        <w:t>в</w:t>
      </w:r>
      <w:r>
        <w:rPr>
          <w:spacing w:val="-67"/>
        </w:rPr>
        <w:t xml:space="preserve"> </w:t>
      </w:r>
      <w:r>
        <w:t>чувашском</w:t>
      </w:r>
      <w:r>
        <w:rPr>
          <w:spacing w:val="1"/>
        </w:rPr>
        <w:t xml:space="preserve"> </w:t>
      </w:r>
      <w:r>
        <w:t>языке.</w:t>
      </w:r>
    </w:p>
    <w:p w:rsidR="00206F6C" w:rsidRDefault="00D41DD9">
      <w:pPr>
        <w:pStyle w:val="a3"/>
        <w:spacing w:before="3"/>
        <w:ind w:left="543" w:firstLine="0"/>
        <w:jc w:val="left"/>
      </w:pPr>
      <w:r>
        <w:t>Дефисное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слов.</w:t>
      </w:r>
      <w:r>
        <w:rPr>
          <w:spacing w:val="-3"/>
        </w:rPr>
        <w:t xml:space="preserve"> </w:t>
      </w:r>
      <w:r>
        <w:t>Парные</w:t>
      </w:r>
      <w:r>
        <w:rPr>
          <w:spacing w:val="-5"/>
        </w:rPr>
        <w:t xml:space="preserve"> </w:t>
      </w:r>
      <w:r>
        <w:t>слова.</w:t>
      </w:r>
    </w:p>
    <w:p w:rsidR="00206F6C" w:rsidRDefault="00D41DD9">
      <w:pPr>
        <w:pStyle w:val="a3"/>
        <w:spacing w:before="159"/>
        <w:ind w:left="543" w:firstLine="0"/>
        <w:jc w:val="left"/>
      </w:pPr>
      <w:r>
        <w:t>Склонение</w:t>
      </w:r>
      <w:r>
        <w:rPr>
          <w:spacing w:val="-5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принадлежности.</w:t>
      </w:r>
    </w:p>
    <w:p w:rsidR="00206F6C" w:rsidRDefault="00D41DD9">
      <w:pPr>
        <w:pStyle w:val="a3"/>
        <w:spacing w:before="162" w:line="362" w:lineRule="auto"/>
        <w:jc w:val="left"/>
      </w:pPr>
      <w:r>
        <w:t>Простое</w:t>
      </w:r>
      <w:r>
        <w:rPr>
          <w:spacing w:val="50"/>
        </w:rPr>
        <w:t xml:space="preserve"> </w:t>
      </w:r>
      <w:r>
        <w:t>предложение.</w:t>
      </w:r>
      <w:r>
        <w:rPr>
          <w:spacing w:val="51"/>
        </w:rPr>
        <w:t xml:space="preserve"> </w:t>
      </w:r>
      <w:r>
        <w:t>Предложения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однородными</w:t>
      </w:r>
      <w:r>
        <w:rPr>
          <w:spacing w:val="49"/>
        </w:rPr>
        <w:t xml:space="preserve"> </w:t>
      </w:r>
      <w:r>
        <w:t>подлежащими</w:t>
      </w:r>
      <w:r>
        <w:rPr>
          <w:spacing w:val="4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дополнениями.</w:t>
      </w:r>
    </w:p>
    <w:p w:rsidR="00206F6C" w:rsidRDefault="00D41DD9">
      <w:pPr>
        <w:pStyle w:val="a3"/>
        <w:tabs>
          <w:tab w:val="left" w:pos="1704"/>
          <w:tab w:val="left" w:pos="4288"/>
          <w:tab w:val="left" w:pos="5248"/>
          <w:tab w:val="left" w:pos="6748"/>
          <w:tab w:val="left" w:pos="8057"/>
        </w:tabs>
        <w:spacing w:line="362" w:lineRule="auto"/>
        <w:ind w:right="362"/>
        <w:jc w:val="left"/>
      </w:pPr>
      <w:r>
        <w:t>Речевой</w:t>
      </w:r>
      <w:r>
        <w:tab/>
        <w:t>этикет</w:t>
      </w:r>
      <w:r>
        <w:rPr>
          <w:spacing w:val="124"/>
        </w:rPr>
        <w:t xml:space="preserve"> </w:t>
      </w:r>
      <w:r>
        <w:t>чувашского</w:t>
      </w:r>
      <w:r>
        <w:tab/>
        <w:t>языка.</w:t>
      </w:r>
      <w:r>
        <w:tab/>
        <w:t>Этикетные</w:t>
      </w:r>
      <w:r>
        <w:tab/>
        <w:t>ситуации</w:t>
      </w:r>
      <w:r>
        <w:tab/>
      </w:r>
      <w:r>
        <w:rPr>
          <w:spacing w:val="-1"/>
        </w:rPr>
        <w:t>приветствия,</w:t>
      </w:r>
      <w:r>
        <w:rPr>
          <w:spacing w:val="-67"/>
        </w:rPr>
        <w:t xml:space="preserve"> </w:t>
      </w:r>
      <w:r>
        <w:t>прощания,</w:t>
      </w:r>
      <w:r>
        <w:rPr>
          <w:spacing w:val="3"/>
        </w:rPr>
        <w:t xml:space="preserve"> </w:t>
      </w:r>
      <w:r>
        <w:t>поздравления.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Обращения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диалогах-побуждениях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действию.</w:t>
      </w:r>
    </w:p>
    <w:p w:rsidR="00206F6C" w:rsidRDefault="00D41DD9">
      <w:pPr>
        <w:pStyle w:val="a4"/>
        <w:numPr>
          <w:ilvl w:val="0"/>
          <w:numId w:val="152"/>
        </w:numPr>
        <w:tabs>
          <w:tab w:val="left" w:pos="827"/>
        </w:tabs>
        <w:spacing w:before="156"/>
        <w:ind w:hanging="284"/>
        <w:rPr>
          <w:sz w:val="28"/>
        </w:rPr>
      </w:pPr>
      <w:r>
        <w:rPr>
          <w:sz w:val="28"/>
        </w:rPr>
        <w:t>Çулталăк</w:t>
      </w:r>
      <w:r>
        <w:rPr>
          <w:spacing w:val="-5"/>
          <w:sz w:val="28"/>
        </w:rPr>
        <w:t xml:space="preserve"> </w:t>
      </w:r>
      <w:r>
        <w:rPr>
          <w:sz w:val="28"/>
        </w:rPr>
        <w:t>вăхăчĕ.</w:t>
      </w:r>
      <w:r>
        <w:rPr>
          <w:spacing w:val="-3"/>
          <w:sz w:val="28"/>
        </w:rPr>
        <w:t xml:space="preserve"> </w:t>
      </w:r>
      <w:r>
        <w:rPr>
          <w:sz w:val="28"/>
        </w:rPr>
        <w:t>Хĕллехи</w:t>
      </w:r>
      <w:r>
        <w:rPr>
          <w:spacing w:val="-5"/>
          <w:sz w:val="28"/>
        </w:rPr>
        <w:t xml:space="preserve"> </w:t>
      </w:r>
      <w:r>
        <w:rPr>
          <w:sz w:val="28"/>
        </w:rPr>
        <w:t>кунсем</w:t>
      </w:r>
      <w:r>
        <w:rPr>
          <w:spacing w:val="-3"/>
          <w:sz w:val="28"/>
        </w:rPr>
        <w:t xml:space="preserve"> </w:t>
      </w:r>
      <w:r>
        <w:rPr>
          <w:sz w:val="28"/>
        </w:rPr>
        <w:t>(Времена</w:t>
      </w:r>
      <w:r>
        <w:rPr>
          <w:spacing w:val="-4"/>
          <w:sz w:val="28"/>
        </w:rPr>
        <w:t xml:space="preserve"> </w:t>
      </w:r>
      <w:r>
        <w:rPr>
          <w:sz w:val="28"/>
        </w:rPr>
        <w:t>года.</w:t>
      </w:r>
      <w:r>
        <w:rPr>
          <w:spacing w:val="-7"/>
          <w:sz w:val="28"/>
        </w:rPr>
        <w:t xml:space="preserve"> </w:t>
      </w:r>
      <w:r>
        <w:rPr>
          <w:sz w:val="28"/>
        </w:rPr>
        <w:t>Зима).</w:t>
      </w:r>
    </w:p>
    <w:p w:rsidR="00206F6C" w:rsidRDefault="00D41DD9">
      <w:pPr>
        <w:pStyle w:val="a3"/>
        <w:spacing w:before="163" w:line="357" w:lineRule="auto"/>
        <w:jc w:val="left"/>
      </w:pPr>
      <w:r>
        <w:t>Первый</w:t>
      </w:r>
      <w:r>
        <w:rPr>
          <w:spacing w:val="21"/>
        </w:rPr>
        <w:t xml:space="preserve"> </w:t>
      </w:r>
      <w:r>
        <w:t>снег.</w:t>
      </w:r>
      <w:r>
        <w:rPr>
          <w:spacing w:val="23"/>
        </w:rPr>
        <w:t xml:space="preserve"> </w:t>
      </w:r>
      <w:r>
        <w:t>Зимняя</w:t>
      </w:r>
      <w:r>
        <w:rPr>
          <w:spacing w:val="23"/>
        </w:rPr>
        <w:t xml:space="preserve"> </w:t>
      </w:r>
      <w:r>
        <w:t>картина.</w:t>
      </w:r>
      <w:r>
        <w:rPr>
          <w:spacing w:val="24"/>
        </w:rPr>
        <w:t xml:space="preserve"> </w:t>
      </w:r>
      <w:r>
        <w:t>Зимние</w:t>
      </w:r>
      <w:r>
        <w:rPr>
          <w:spacing w:val="27"/>
        </w:rPr>
        <w:t xml:space="preserve"> </w:t>
      </w:r>
      <w:r>
        <w:t>игры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забавы.</w:t>
      </w:r>
      <w:r>
        <w:rPr>
          <w:spacing w:val="28"/>
        </w:rPr>
        <w:t xml:space="preserve"> </w:t>
      </w:r>
      <w:r>
        <w:t>Новый</w:t>
      </w:r>
      <w:r>
        <w:rPr>
          <w:spacing w:val="21"/>
        </w:rPr>
        <w:t xml:space="preserve"> </w:t>
      </w:r>
      <w:r>
        <w:t>год.</w:t>
      </w:r>
      <w:r>
        <w:rPr>
          <w:spacing w:val="24"/>
        </w:rPr>
        <w:t xml:space="preserve"> </w:t>
      </w:r>
      <w:r>
        <w:t>Зимние</w:t>
      </w:r>
      <w:r>
        <w:rPr>
          <w:spacing w:val="-67"/>
        </w:rPr>
        <w:t xml:space="preserve"> </w:t>
      </w:r>
      <w:r>
        <w:t>каникулы.</w:t>
      </w:r>
    </w:p>
    <w:p w:rsidR="00206F6C" w:rsidRDefault="00D41DD9">
      <w:pPr>
        <w:pStyle w:val="a3"/>
        <w:spacing w:before="6"/>
        <w:ind w:left="543" w:firstLine="0"/>
        <w:jc w:val="left"/>
      </w:pPr>
      <w:r>
        <w:t>Понятие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интонации.</w:t>
      </w:r>
    </w:p>
    <w:p w:rsidR="00206F6C" w:rsidRDefault="00D41DD9">
      <w:pPr>
        <w:pStyle w:val="a3"/>
        <w:spacing w:before="163" w:line="357" w:lineRule="auto"/>
        <w:ind w:left="543" w:right="3636" w:firstLine="0"/>
        <w:jc w:val="left"/>
      </w:pPr>
      <w:r>
        <w:t>Прямое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переносное</w:t>
      </w:r>
      <w:r>
        <w:rPr>
          <w:spacing w:val="-6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слова.</w:t>
      </w:r>
      <w:r>
        <w:rPr>
          <w:spacing w:val="-67"/>
        </w:rPr>
        <w:t xml:space="preserve"> </w:t>
      </w:r>
      <w:r>
        <w:t>Синонимы,</w:t>
      </w:r>
      <w:r>
        <w:rPr>
          <w:spacing w:val="3"/>
        </w:rPr>
        <w:t xml:space="preserve"> </w:t>
      </w:r>
      <w:r>
        <w:t>антонимы.</w:t>
      </w:r>
    </w:p>
    <w:p w:rsidR="00206F6C" w:rsidRDefault="00D41DD9">
      <w:pPr>
        <w:pStyle w:val="a3"/>
        <w:spacing w:before="5" w:line="357" w:lineRule="auto"/>
        <w:ind w:left="543" w:right="3883" w:firstLine="0"/>
        <w:jc w:val="left"/>
      </w:pPr>
      <w:r>
        <w:t>Предложения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однородными</w:t>
      </w:r>
      <w:r>
        <w:rPr>
          <w:spacing w:val="-9"/>
        </w:rPr>
        <w:t xml:space="preserve"> </w:t>
      </w:r>
      <w:r>
        <w:t>сказуемыми.</w:t>
      </w:r>
      <w:r>
        <w:rPr>
          <w:spacing w:val="-67"/>
        </w:rPr>
        <w:t xml:space="preserve"> </w:t>
      </w:r>
      <w:r>
        <w:t>Послелоги.</w:t>
      </w:r>
    </w:p>
    <w:p w:rsidR="00206F6C" w:rsidRDefault="00D41DD9">
      <w:pPr>
        <w:pStyle w:val="a3"/>
        <w:spacing w:before="6"/>
        <w:ind w:left="543" w:firstLine="0"/>
        <w:jc w:val="left"/>
      </w:pPr>
      <w:r>
        <w:t>Глагол.</w:t>
      </w:r>
      <w:r>
        <w:rPr>
          <w:spacing w:val="-2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глагола.</w:t>
      </w:r>
    </w:p>
    <w:p w:rsidR="00206F6C" w:rsidRDefault="00D41DD9">
      <w:pPr>
        <w:pStyle w:val="a4"/>
        <w:numPr>
          <w:ilvl w:val="0"/>
          <w:numId w:val="152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Пушă</w:t>
      </w:r>
      <w:r>
        <w:rPr>
          <w:spacing w:val="-5"/>
          <w:sz w:val="28"/>
        </w:rPr>
        <w:t xml:space="preserve"> </w:t>
      </w:r>
      <w:r>
        <w:rPr>
          <w:sz w:val="28"/>
        </w:rPr>
        <w:t>вăхăтра</w:t>
      </w:r>
      <w:r>
        <w:rPr>
          <w:spacing w:val="-4"/>
          <w:sz w:val="28"/>
        </w:rPr>
        <w:t xml:space="preserve"> </w:t>
      </w:r>
      <w:r>
        <w:rPr>
          <w:sz w:val="28"/>
        </w:rPr>
        <w:t>(На</w:t>
      </w:r>
      <w:r>
        <w:rPr>
          <w:spacing w:val="-5"/>
          <w:sz w:val="28"/>
        </w:rPr>
        <w:t xml:space="preserve"> </w:t>
      </w:r>
      <w:r>
        <w:rPr>
          <w:sz w:val="28"/>
        </w:rPr>
        <w:t>досуге).</w:t>
      </w:r>
    </w:p>
    <w:p w:rsidR="00206F6C" w:rsidRDefault="00D41DD9">
      <w:pPr>
        <w:pStyle w:val="a3"/>
        <w:spacing w:before="158"/>
        <w:ind w:left="543" w:firstLine="0"/>
        <w:jc w:val="left"/>
      </w:pPr>
      <w:r>
        <w:t>Режим</w:t>
      </w:r>
      <w:r>
        <w:rPr>
          <w:spacing w:val="15"/>
        </w:rPr>
        <w:t xml:space="preserve"> </w:t>
      </w:r>
      <w:r>
        <w:t>дня.</w:t>
      </w:r>
      <w:r>
        <w:rPr>
          <w:spacing w:val="18"/>
        </w:rPr>
        <w:t xml:space="preserve"> </w:t>
      </w:r>
      <w:r>
        <w:t>Любимое</w:t>
      </w:r>
      <w:r>
        <w:rPr>
          <w:spacing w:val="15"/>
        </w:rPr>
        <w:t xml:space="preserve"> </w:t>
      </w:r>
      <w:r>
        <w:t>занятие</w:t>
      </w:r>
      <w:r>
        <w:rPr>
          <w:spacing w:val="16"/>
        </w:rPr>
        <w:t xml:space="preserve"> </w:t>
      </w:r>
      <w:r>
        <w:t>(хобби).</w:t>
      </w:r>
      <w:r>
        <w:rPr>
          <w:spacing w:val="18"/>
        </w:rPr>
        <w:t xml:space="preserve"> </w:t>
      </w:r>
      <w:r>
        <w:t>Кружки</w:t>
      </w:r>
      <w:r>
        <w:rPr>
          <w:spacing w:val="2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секции.</w:t>
      </w:r>
      <w:r>
        <w:rPr>
          <w:spacing w:val="16"/>
        </w:rPr>
        <w:t xml:space="preserve"> </w:t>
      </w:r>
      <w:r>
        <w:t>Любимые</w:t>
      </w:r>
      <w:r>
        <w:rPr>
          <w:spacing w:val="17"/>
        </w:rPr>
        <w:t xml:space="preserve"> </w:t>
      </w:r>
      <w:r>
        <w:t>книги.</w:t>
      </w:r>
    </w:p>
    <w:p w:rsidR="00206F6C" w:rsidRDefault="00D41DD9">
      <w:pPr>
        <w:pStyle w:val="a3"/>
        <w:spacing w:before="163"/>
        <w:ind w:firstLine="0"/>
        <w:jc w:val="left"/>
      </w:pPr>
      <w:r>
        <w:t>В</w:t>
      </w:r>
      <w:r>
        <w:rPr>
          <w:spacing w:val="-5"/>
        </w:rPr>
        <w:t xml:space="preserve"> </w:t>
      </w:r>
      <w:r>
        <w:t>театре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кино.</w:t>
      </w:r>
    </w:p>
    <w:p w:rsidR="00206F6C" w:rsidRDefault="00D41DD9">
      <w:pPr>
        <w:pStyle w:val="a3"/>
        <w:spacing w:before="163" w:line="357" w:lineRule="auto"/>
        <w:ind w:right="359"/>
        <w:jc w:val="left"/>
      </w:pPr>
      <w:r>
        <w:t>Заимствованные</w:t>
      </w:r>
      <w:r>
        <w:rPr>
          <w:spacing w:val="7"/>
        </w:rPr>
        <w:t xml:space="preserve"> </w:t>
      </w:r>
      <w:r>
        <w:t>слова.</w:t>
      </w:r>
      <w:r>
        <w:rPr>
          <w:spacing w:val="7"/>
        </w:rPr>
        <w:t xml:space="preserve"> </w:t>
      </w:r>
      <w:r>
        <w:t>Ударение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заимствованных</w:t>
      </w:r>
      <w:r>
        <w:rPr>
          <w:spacing w:val="69"/>
        </w:rPr>
        <w:t xml:space="preserve"> </w:t>
      </w:r>
      <w:r>
        <w:t>словах</w:t>
      </w:r>
      <w:r>
        <w:rPr>
          <w:spacing w:val="70"/>
        </w:rPr>
        <w:t xml:space="preserve"> </w:t>
      </w:r>
      <w:r>
        <w:t>чувашского</w:t>
      </w:r>
      <w:r>
        <w:rPr>
          <w:spacing w:val="-67"/>
        </w:rPr>
        <w:t xml:space="preserve"> </w:t>
      </w:r>
      <w:r>
        <w:t>языка.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tabs>
          <w:tab w:val="left" w:pos="3017"/>
          <w:tab w:val="left" w:pos="4743"/>
          <w:tab w:val="left" w:pos="5808"/>
          <w:tab w:val="left" w:pos="7962"/>
          <w:tab w:val="left" w:pos="8551"/>
        </w:tabs>
        <w:spacing w:before="67" w:line="362" w:lineRule="auto"/>
        <w:ind w:right="360"/>
        <w:jc w:val="left"/>
      </w:pPr>
      <w:r>
        <w:t>Словосочетания.</w:t>
      </w:r>
      <w:r>
        <w:tab/>
        <w:t>Сочетания</w:t>
      </w:r>
      <w:r>
        <w:tab/>
        <w:t>имён</w:t>
      </w:r>
      <w:r>
        <w:tab/>
        <w:t>числительных</w:t>
      </w:r>
      <w:r>
        <w:tab/>
        <w:t>с</w:t>
      </w:r>
      <w:r>
        <w:tab/>
      </w:r>
      <w:r>
        <w:rPr>
          <w:spacing w:val="-1"/>
        </w:rPr>
        <w:t>именами</w:t>
      </w:r>
      <w:r>
        <w:rPr>
          <w:spacing w:val="-67"/>
        </w:rPr>
        <w:t xml:space="preserve"> </w:t>
      </w:r>
      <w:r>
        <w:t>суще</w:t>
      </w:r>
      <w:r>
        <w:t>ствительными.</w:t>
      </w:r>
    </w:p>
    <w:p w:rsidR="00206F6C" w:rsidRDefault="00D41DD9">
      <w:pPr>
        <w:pStyle w:val="a3"/>
        <w:spacing w:line="362" w:lineRule="auto"/>
        <w:jc w:val="left"/>
      </w:pPr>
      <w:r>
        <w:t>Личные</w:t>
      </w:r>
      <w:r>
        <w:rPr>
          <w:spacing w:val="16"/>
        </w:rPr>
        <w:t xml:space="preserve"> </w:t>
      </w:r>
      <w:r>
        <w:t>местоимения</w:t>
      </w:r>
      <w:r>
        <w:rPr>
          <w:spacing w:val="15"/>
        </w:rPr>
        <w:t xml:space="preserve"> </w:t>
      </w:r>
      <w:r>
        <w:t>3</w:t>
      </w:r>
      <w:r>
        <w:rPr>
          <w:spacing w:val="15"/>
        </w:rPr>
        <w:t xml:space="preserve"> </w:t>
      </w:r>
      <w:r>
        <w:t>лица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единственном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множественном</w:t>
      </w:r>
      <w:r>
        <w:rPr>
          <w:spacing w:val="15"/>
        </w:rPr>
        <w:t xml:space="preserve"> </w:t>
      </w:r>
      <w:r>
        <w:t>числах,</w:t>
      </w:r>
      <w:r>
        <w:rPr>
          <w:spacing w:val="17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склонение.</w:t>
      </w:r>
    </w:p>
    <w:p w:rsidR="00206F6C" w:rsidRDefault="00D41DD9">
      <w:pPr>
        <w:pStyle w:val="a3"/>
        <w:spacing w:line="357" w:lineRule="auto"/>
        <w:jc w:val="left"/>
      </w:pPr>
      <w:r>
        <w:t>Глагол.</w:t>
      </w:r>
      <w:r>
        <w:rPr>
          <w:spacing w:val="52"/>
        </w:rPr>
        <w:t xml:space="preserve"> </w:t>
      </w:r>
      <w:r>
        <w:t>Настоящее</w:t>
      </w:r>
      <w:r>
        <w:rPr>
          <w:spacing w:val="50"/>
        </w:rPr>
        <w:t xml:space="preserve"> </w:t>
      </w:r>
      <w:r>
        <w:t>время</w:t>
      </w:r>
      <w:r>
        <w:rPr>
          <w:spacing w:val="50"/>
        </w:rPr>
        <w:t xml:space="preserve"> </w:t>
      </w:r>
      <w:r>
        <w:t>глагола.</w:t>
      </w:r>
      <w:r>
        <w:rPr>
          <w:spacing w:val="51"/>
        </w:rPr>
        <w:t xml:space="preserve"> </w:t>
      </w:r>
      <w:r>
        <w:t>Спряжение</w:t>
      </w:r>
      <w:r>
        <w:rPr>
          <w:spacing w:val="50"/>
        </w:rPr>
        <w:t xml:space="preserve"> </w:t>
      </w:r>
      <w:r>
        <w:t>глагола.</w:t>
      </w:r>
      <w:r>
        <w:rPr>
          <w:spacing w:val="51"/>
        </w:rPr>
        <w:t xml:space="preserve"> </w:t>
      </w:r>
      <w:r>
        <w:t>Правописание</w:t>
      </w:r>
      <w:r>
        <w:rPr>
          <w:spacing w:val="-67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в настоящем</w:t>
      </w:r>
      <w:r>
        <w:rPr>
          <w:spacing w:val="3"/>
        </w:rPr>
        <w:t xml:space="preserve"> </w:t>
      </w:r>
      <w:r>
        <w:t>времени.</w:t>
      </w:r>
    </w:p>
    <w:p w:rsidR="00206F6C" w:rsidRDefault="00D41DD9">
      <w:pPr>
        <w:pStyle w:val="a3"/>
        <w:spacing w:line="362" w:lineRule="auto"/>
        <w:jc w:val="left"/>
      </w:pPr>
      <w:r>
        <w:t>Предложения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однородными</w:t>
      </w:r>
      <w:r>
        <w:rPr>
          <w:spacing w:val="30"/>
        </w:rPr>
        <w:t xml:space="preserve"> </w:t>
      </w:r>
      <w:r>
        <w:t>обстоятельствами.</w:t>
      </w:r>
      <w:r>
        <w:rPr>
          <w:spacing w:val="34"/>
        </w:rPr>
        <w:t xml:space="preserve"> </w:t>
      </w:r>
      <w:r>
        <w:t>Порядок</w:t>
      </w:r>
      <w:r>
        <w:rPr>
          <w:spacing w:val="30"/>
        </w:rPr>
        <w:t xml:space="preserve"> </w:t>
      </w:r>
      <w:r>
        <w:t>слов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простом</w:t>
      </w:r>
      <w:r>
        <w:rPr>
          <w:spacing w:val="-67"/>
        </w:rPr>
        <w:t xml:space="preserve"> </w:t>
      </w:r>
      <w:r>
        <w:t>предложении.</w:t>
      </w:r>
    </w:p>
    <w:p w:rsidR="00206F6C" w:rsidRDefault="00D41DD9">
      <w:pPr>
        <w:pStyle w:val="a4"/>
        <w:numPr>
          <w:ilvl w:val="0"/>
          <w:numId w:val="152"/>
        </w:numPr>
        <w:tabs>
          <w:tab w:val="left" w:pos="827"/>
        </w:tabs>
        <w:spacing w:line="314" w:lineRule="exact"/>
        <w:ind w:hanging="284"/>
        <w:rPr>
          <w:sz w:val="28"/>
        </w:rPr>
      </w:pPr>
      <w:r>
        <w:rPr>
          <w:sz w:val="28"/>
        </w:rPr>
        <w:t>Уявсем</w:t>
      </w:r>
      <w:r>
        <w:rPr>
          <w:spacing w:val="-8"/>
          <w:sz w:val="28"/>
        </w:rPr>
        <w:t xml:space="preserve"> </w:t>
      </w:r>
      <w:r>
        <w:rPr>
          <w:sz w:val="28"/>
        </w:rPr>
        <w:t>(Праздники).</w:t>
      </w:r>
    </w:p>
    <w:p w:rsidR="00206F6C" w:rsidRDefault="00D41DD9">
      <w:pPr>
        <w:pStyle w:val="a3"/>
        <w:spacing w:before="159" w:line="357" w:lineRule="auto"/>
        <w:ind w:right="353"/>
        <w:jc w:val="left"/>
      </w:pPr>
      <w:r>
        <w:t>День</w:t>
      </w:r>
      <w:r>
        <w:rPr>
          <w:spacing w:val="22"/>
        </w:rPr>
        <w:t xml:space="preserve"> </w:t>
      </w:r>
      <w:r>
        <w:t>рождения.</w:t>
      </w:r>
      <w:r>
        <w:rPr>
          <w:spacing w:val="26"/>
        </w:rPr>
        <w:t xml:space="preserve"> </w:t>
      </w:r>
      <w:r>
        <w:t>День</w:t>
      </w:r>
      <w:r>
        <w:rPr>
          <w:spacing w:val="22"/>
        </w:rPr>
        <w:t xml:space="preserve"> </w:t>
      </w:r>
      <w:r>
        <w:t>защитника</w:t>
      </w:r>
      <w:r>
        <w:rPr>
          <w:spacing w:val="25"/>
        </w:rPr>
        <w:t xml:space="preserve"> </w:t>
      </w:r>
      <w:r>
        <w:t>Отечества.</w:t>
      </w:r>
      <w:r>
        <w:rPr>
          <w:spacing w:val="26"/>
        </w:rPr>
        <w:t xml:space="preserve"> </w:t>
      </w:r>
      <w:r>
        <w:t>Международный</w:t>
      </w:r>
      <w:r>
        <w:rPr>
          <w:spacing w:val="24"/>
        </w:rPr>
        <w:t xml:space="preserve"> </w:t>
      </w:r>
      <w:r>
        <w:t>женский</w:t>
      </w:r>
      <w:r>
        <w:rPr>
          <w:spacing w:val="-67"/>
        </w:rPr>
        <w:t xml:space="preserve"> </w:t>
      </w:r>
      <w:r>
        <w:t>день.</w:t>
      </w:r>
      <w:r>
        <w:rPr>
          <w:spacing w:val="2"/>
        </w:rPr>
        <w:t xml:space="preserve"> </w:t>
      </w:r>
      <w:r>
        <w:t>Чувашские</w:t>
      </w:r>
      <w:r>
        <w:rPr>
          <w:spacing w:val="1"/>
        </w:rPr>
        <w:t xml:space="preserve"> </w:t>
      </w:r>
      <w:r>
        <w:t>народные праздники.</w:t>
      </w:r>
      <w:r>
        <w:rPr>
          <w:spacing w:val="2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месяцев.</w:t>
      </w:r>
    </w:p>
    <w:p w:rsidR="00206F6C" w:rsidRDefault="00D41DD9">
      <w:pPr>
        <w:pStyle w:val="a3"/>
        <w:spacing w:before="6" w:line="362" w:lineRule="auto"/>
        <w:ind w:left="543" w:right="3636" w:firstLine="0"/>
        <w:jc w:val="left"/>
      </w:pPr>
      <w:r>
        <w:t>Фонетико-графический</w:t>
      </w:r>
      <w:r>
        <w:rPr>
          <w:spacing w:val="-12"/>
        </w:rPr>
        <w:t xml:space="preserve"> </w:t>
      </w:r>
      <w:r>
        <w:t>анализ</w:t>
      </w:r>
      <w:r>
        <w:rPr>
          <w:spacing w:val="-11"/>
        </w:rPr>
        <w:t xml:space="preserve"> </w:t>
      </w:r>
      <w:r>
        <w:t>слов.</w:t>
      </w:r>
      <w:r>
        <w:rPr>
          <w:spacing w:val="-67"/>
        </w:rPr>
        <w:t xml:space="preserve"> </w:t>
      </w:r>
      <w:r>
        <w:t>Соотношение буквы и</w:t>
      </w:r>
      <w:r>
        <w:rPr>
          <w:spacing w:val="-1"/>
        </w:rPr>
        <w:t xml:space="preserve"> </w:t>
      </w:r>
      <w:r>
        <w:t>звука.</w:t>
      </w:r>
    </w:p>
    <w:p w:rsidR="00206F6C" w:rsidRDefault="00D41DD9">
      <w:pPr>
        <w:pStyle w:val="a3"/>
        <w:spacing w:line="315" w:lineRule="exact"/>
        <w:ind w:left="543" w:firstLine="0"/>
        <w:jc w:val="left"/>
      </w:pPr>
      <w:r>
        <w:t>Парные</w:t>
      </w:r>
      <w:r>
        <w:rPr>
          <w:spacing w:val="-4"/>
        </w:rPr>
        <w:t xml:space="preserve"> </w:t>
      </w:r>
      <w:r>
        <w:t>слова.</w:t>
      </w:r>
    </w:p>
    <w:p w:rsidR="00206F6C" w:rsidRDefault="00D41DD9">
      <w:pPr>
        <w:pStyle w:val="a3"/>
        <w:spacing w:before="163" w:line="357" w:lineRule="auto"/>
        <w:ind w:left="543" w:right="1968" w:firstLine="0"/>
        <w:jc w:val="left"/>
      </w:pPr>
      <w:r>
        <w:t>Собственные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нарицательные</w:t>
      </w:r>
      <w:r>
        <w:rPr>
          <w:spacing w:val="-10"/>
        </w:rPr>
        <w:t xml:space="preserve"> </w:t>
      </w:r>
      <w:r>
        <w:t>имена</w:t>
      </w:r>
      <w:r>
        <w:rPr>
          <w:spacing w:val="-9"/>
        </w:rPr>
        <w:t xml:space="preserve"> </w:t>
      </w:r>
      <w:r>
        <w:t>существительные.</w:t>
      </w:r>
      <w:r>
        <w:rPr>
          <w:spacing w:val="-67"/>
        </w:rPr>
        <w:t xml:space="preserve"> </w:t>
      </w:r>
      <w:r>
        <w:t>Диалектизмы.</w:t>
      </w:r>
    </w:p>
    <w:p w:rsidR="00206F6C" w:rsidRDefault="00D41DD9">
      <w:pPr>
        <w:pStyle w:val="a3"/>
        <w:spacing w:before="5"/>
        <w:ind w:left="543" w:firstLine="0"/>
        <w:jc w:val="left"/>
      </w:pPr>
      <w:r>
        <w:t>Фразеологизмы.</w:t>
      </w:r>
    </w:p>
    <w:p w:rsidR="00206F6C" w:rsidRDefault="00D41DD9">
      <w:pPr>
        <w:pStyle w:val="a3"/>
        <w:spacing w:before="164" w:line="357" w:lineRule="auto"/>
        <w:ind w:right="344"/>
        <w:jc w:val="left"/>
      </w:pPr>
      <w:r>
        <w:t>Порядковые</w:t>
      </w:r>
      <w:r>
        <w:rPr>
          <w:spacing w:val="39"/>
        </w:rPr>
        <w:t xml:space="preserve"> </w:t>
      </w:r>
      <w:r>
        <w:t>числительные</w:t>
      </w:r>
      <w:r>
        <w:rPr>
          <w:spacing w:val="4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местном</w:t>
      </w:r>
      <w:r>
        <w:rPr>
          <w:spacing w:val="45"/>
        </w:rPr>
        <w:t xml:space="preserve"> </w:t>
      </w:r>
      <w:r>
        <w:t>падеже.</w:t>
      </w:r>
      <w:r>
        <w:rPr>
          <w:spacing w:val="42"/>
        </w:rPr>
        <w:t xml:space="preserve"> </w:t>
      </w:r>
      <w:r>
        <w:t>Правописание</w:t>
      </w:r>
      <w:r>
        <w:rPr>
          <w:spacing w:val="38"/>
        </w:rPr>
        <w:t xml:space="preserve"> </w:t>
      </w:r>
      <w:r>
        <w:t>порядковых</w:t>
      </w:r>
      <w:r>
        <w:rPr>
          <w:spacing w:val="-67"/>
        </w:rPr>
        <w:t xml:space="preserve"> </w:t>
      </w:r>
      <w:r>
        <w:t>числительных.</w:t>
      </w:r>
    </w:p>
    <w:p w:rsidR="00206F6C" w:rsidRDefault="00D41DD9">
      <w:pPr>
        <w:pStyle w:val="a3"/>
        <w:spacing w:before="5" w:line="362" w:lineRule="auto"/>
        <w:ind w:left="543" w:right="6285" w:firstLine="0"/>
        <w:jc w:val="left"/>
      </w:pPr>
      <w:r>
        <w:t>Наречия времени.</w:t>
      </w:r>
      <w:r>
        <w:rPr>
          <w:spacing w:val="1"/>
        </w:rPr>
        <w:t xml:space="preserve"> </w:t>
      </w:r>
      <w:r>
        <w:t>Именные</w:t>
      </w:r>
      <w:r>
        <w:rPr>
          <w:spacing w:val="-15"/>
        </w:rPr>
        <w:t xml:space="preserve"> </w:t>
      </w:r>
      <w:r>
        <w:t>словосочетания.</w:t>
      </w:r>
    </w:p>
    <w:p w:rsidR="00206F6C" w:rsidRDefault="00D41DD9">
      <w:pPr>
        <w:pStyle w:val="a4"/>
        <w:numPr>
          <w:ilvl w:val="0"/>
          <w:numId w:val="152"/>
        </w:numPr>
        <w:tabs>
          <w:tab w:val="left" w:pos="827"/>
        </w:tabs>
        <w:spacing w:line="315" w:lineRule="exact"/>
        <w:ind w:hanging="284"/>
        <w:rPr>
          <w:sz w:val="28"/>
        </w:rPr>
      </w:pPr>
      <w:r>
        <w:rPr>
          <w:sz w:val="28"/>
        </w:rPr>
        <w:t>Çулталăк</w:t>
      </w:r>
      <w:r>
        <w:rPr>
          <w:spacing w:val="-6"/>
          <w:sz w:val="28"/>
        </w:rPr>
        <w:t xml:space="preserve"> </w:t>
      </w:r>
      <w:r>
        <w:rPr>
          <w:sz w:val="28"/>
        </w:rPr>
        <w:t>вăхăчĕ.</w:t>
      </w:r>
      <w:r>
        <w:rPr>
          <w:spacing w:val="-3"/>
          <w:sz w:val="28"/>
        </w:rPr>
        <w:t xml:space="preserve"> </w:t>
      </w:r>
      <w:r>
        <w:rPr>
          <w:sz w:val="28"/>
        </w:rPr>
        <w:t>Çуркунне</w:t>
      </w:r>
      <w:r>
        <w:rPr>
          <w:spacing w:val="-5"/>
          <w:sz w:val="28"/>
        </w:rPr>
        <w:t xml:space="preserve"> </w:t>
      </w:r>
      <w:r>
        <w:rPr>
          <w:sz w:val="28"/>
        </w:rPr>
        <w:t>(Времена</w:t>
      </w:r>
      <w:r>
        <w:rPr>
          <w:spacing w:val="-5"/>
          <w:sz w:val="28"/>
        </w:rPr>
        <w:t xml:space="preserve"> </w:t>
      </w:r>
      <w:r>
        <w:rPr>
          <w:sz w:val="28"/>
        </w:rPr>
        <w:t>года.</w:t>
      </w:r>
      <w:r>
        <w:rPr>
          <w:spacing w:val="-3"/>
          <w:sz w:val="28"/>
        </w:rPr>
        <w:t xml:space="preserve"> </w:t>
      </w:r>
      <w:r>
        <w:rPr>
          <w:sz w:val="28"/>
        </w:rPr>
        <w:t>Весна).</w:t>
      </w:r>
    </w:p>
    <w:p w:rsidR="00206F6C" w:rsidRDefault="00D41DD9">
      <w:pPr>
        <w:pStyle w:val="a3"/>
        <w:spacing w:before="163" w:line="357" w:lineRule="auto"/>
        <w:ind w:right="363"/>
      </w:pPr>
      <w:r>
        <w:t>Времена года. Весна. Весенние работы. Погода весны. Описание весенней</w:t>
      </w:r>
      <w:r>
        <w:rPr>
          <w:spacing w:val="1"/>
        </w:rPr>
        <w:t xml:space="preserve"> </w:t>
      </w:r>
      <w:r>
        <w:t>природы родного</w:t>
      </w:r>
      <w:r>
        <w:rPr>
          <w:spacing w:val="1"/>
        </w:rPr>
        <w:t xml:space="preserve"> </w:t>
      </w:r>
      <w:r>
        <w:t>края.</w:t>
      </w:r>
    </w:p>
    <w:p w:rsidR="00206F6C" w:rsidRDefault="00D41DD9">
      <w:pPr>
        <w:pStyle w:val="a3"/>
        <w:spacing w:before="5"/>
        <w:ind w:left="543" w:firstLine="0"/>
      </w:pPr>
      <w:r>
        <w:t>Активная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пассивная</w:t>
      </w:r>
      <w:r>
        <w:rPr>
          <w:spacing w:val="-3"/>
        </w:rPr>
        <w:t xml:space="preserve"> </w:t>
      </w:r>
      <w:r>
        <w:t>лексика.</w:t>
      </w:r>
    </w:p>
    <w:p w:rsidR="00206F6C" w:rsidRDefault="00D41DD9">
      <w:pPr>
        <w:pStyle w:val="a3"/>
        <w:spacing w:before="163" w:line="360" w:lineRule="auto"/>
        <w:ind w:right="341"/>
      </w:pPr>
      <w:r>
        <w:t>Имя прилагательное. Правописание имён прилагательных в сравнительной</w:t>
      </w:r>
      <w:r>
        <w:rPr>
          <w:spacing w:val="-67"/>
        </w:rPr>
        <w:t xml:space="preserve"> </w:t>
      </w:r>
      <w:r>
        <w:t>степени. Сочетания имён существительных с прилагательными с аффиксом -</w:t>
      </w:r>
      <w:r>
        <w:rPr>
          <w:spacing w:val="1"/>
        </w:rPr>
        <w:t xml:space="preserve"> </w:t>
      </w:r>
      <w:r>
        <w:t>хи.</w:t>
      </w:r>
    </w:p>
    <w:p w:rsidR="00206F6C" w:rsidRDefault="00D41DD9">
      <w:pPr>
        <w:pStyle w:val="a3"/>
        <w:spacing w:before="2" w:line="357" w:lineRule="auto"/>
        <w:ind w:left="543" w:right="4871" w:firstLine="0"/>
      </w:pPr>
      <w:r>
        <w:t>Прошедшее очевидное время глагола.</w:t>
      </w:r>
      <w:r>
        <w:rPr>
          <w:spacing w:val="-67"/>
        </w:rPr>
        <w:t xml:space="preserve"> </w:t>
      </w:r>
      <w:r>
        <w:t>Отрицательные предложения.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  <w:jc w:val="left"/>
      </w:pPr>
      <w:r>
        <w:t>Выражение</w:t>
      </w:r>
      <w:r>
        <w:rPr>
          <w:spacing w:val="-4"/>
        </w:rPr>
        <w:t xml:space="preserve"> </w:t>
      </w:r>
      <w:r>
        <w:t>вопроса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чувашском</w:t>
      </w:r>
      <w:r>
        <w:rPr>
          <w:spacing w:val="-4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вопросительных</w:t>
      </w:r>
      <w:r>
        <w:rPr>
          <w:spacing w:val="-8"/>
        </w:rPr>
        <w:t xml:space="preserve"> </w:t>
      </w:r>
      <w:r>
        <w:t>слов.</w:t>
      </w:r>
    </w:p>
    <w:p w:rsidR="00206F6C" w:rsidRDefault="00D41DD9">
      <w:pPr>
        <w:pStyle w:val="a4"/>
        <w:numPr>
          <w:ilvl w:val="0"/>
          <w:numId w:val="152"/>
        </w:numPr>
        <w:tabs>
          <w:tab w:val="left" w:pos="966"/>
        </w:tabs>
        <w:spacing w:before="163"/>
        <w:ind w:left="965" w:hanging="423"/>
        <w:rPr>
          <w:sz w:val="28"/>
        </w:rPr>
      </w:pPr>
      <w:r>
        <w:rPr>
          <w:sz w:val="28"/>
        </w:rPr>
        <w:t>Чăваш</w:t>
      </w:r>
      <w:r>
        <w:rPr>
          <w:spacing w:val="-3"/>
          <w:sz w:val="28"/>
        </w:rPr>
        <w:t xml:space="preserve"> </w:t>
      </w:r>
      <w:r>
        <w:rPr>
          <w:sz w:val="28"/>
        </w:rPr>
        <w:t>ен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ман</w:t>
      </w:r>
      <w:r>
        <w:rPr>
          <w:spacing w:val="-4"/>
          <w:sz w:val="28"/>
        </w:rPr>
        <w:t xml:space="preserve"> </w:t>
      </w:r>
      <w:r>
        <w:rPr>
          <w:sz w:val="28"/>
        </w:rPr>
        <w:t>Тăван</w:t>
      </w:r>
      <w:r>
        <w:rPr>
          <w:spacing w:val="-4"/>
          <w:sz w:val="28"/>
        </w:rPr>
        <w:t xml:space="preserve"> </w:t>
      </w:r>
      <w:r>
        <w:rPr>
          <w:sz w:val="28"/>
        </w:rPr>
        <w:t>çĕршыв!</w:t>
      </w:r>
      <w:r>
        <w:rPr>
          <w:spacing w:val="-10"/>
          <w:sz w:val="28"/>
        </w:rPr>
        <w:t xml:space="preserve"> </w:t>
      </w:r>
      <w:r>
        <w:rPr>
          <w:sz w:val="28"/>
        </w:rPr>
        <w:t>(Чувашия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моя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Родина!).</w:t>
      </w:r>
    </w:p>
    <w:p w:rsidR="00206F6C" w:rsidRDefault="00D41DD9">
      <w:pPr>
        <w:pStyle w:val="a3"/>
        <w:spacing w:before="158" w:line="362" w:lineRule="auto"/>
        <w:ind w:right="358"/>
      </w:pPr>
      <w:r>
        <w:t>Чувашия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Родина!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край.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Чувашской Республики. Столица Чувашской Республики. Выдающиеся люди</w:t>
      </w:r>
      <w:r>
        <w:rPr>
          <w:spacing w:val="-67"/>
        </w:rPr>
        <w:t xml:space="preserve"> </w:t>
      </w:r>
      <w:r>
        <w:t>Чувашии.</w:t>
      </w:r>
    </w:p>
    <w:p w:rsidR="00206F6C" w:rsidRDefault="00D41DD9">
      <w:pPr>
        <w:pStyle w:val="a3"/>
        <w:spacing w:line="362" w:lineRule="auto"/>
        <w:ind w:right="353"/>
      </w:pPr>
      <w:r>
        <w:t>Местоимения.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местоимений.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возвратные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правописание.</w:t>
      </w:r>
    </w:p>
    <w:p w:rsidR="00206F6C" w:rsidRDefault="00D41DD9">
      <w:pPr>
        <w:pStyle w:val="a3"/>
        <w:spacing w:line="320" w:lineRule="exact"/>
        <w:ind w:left="543" w:firstLine="0"/>
      </w:pPr>
      <w:r>
        <w:t>Правописание</w:t>
      </w:r>
      <w:r>
        <w:rPr>
          <w:spacing w:val="-5"/>
        </w:rPr>
        <w:t xml:space="preserve"> </w:t>
      </w:r>
      <w:r>
        <w:t>топонимов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антропонимов.</w:t>
      </w: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spacing w:before="2"/>
        <w:ind w:left="0" w:firstLine="0"/>
        <w:jc w:val="left"/>
        <w:rPr>
          <w:sz w:val="25"/>
        </w:rPr>
      </w:pPr>
    </w:p>
    <w:p w:rsidR="00206F6C" w:rsidRDefault="00D41DD9">
      <w:pPr>
        <w:ind w:left="543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151"/>
        </w:numPr>
        <w:tabs>
          <w:tab w:val="left" w:pos="827"/>
        </w:tabs>
        <w:spacing w:before="159"/>
        <w:ind w:hanging="284"/>
        <w:rPr>
          <w:sz w:val="28"/>
        </w:rPr>
      </w:pPr>
      <w:r>
        <w:rPr>
          <w:sz w:val="28"/>
        </w:rPr>
        <w:t>Тăван</w:t>
      </w:r>
      <w:r>
        <w:rPr>
          <w:spacing w:val="-6"/>
          <w:sz w:val="28"/>
        </w:rPr>
        <w:t xml:space="preserve"> </w:t>
      </w:r>
      <w:r>
        <w:rPr>
          <w:sz w:val="28"/>
        </w:rPr>
        <w:t>шкул</w:t>
      </w:r>
      <w:r>
        <w:rPr>
          <w:spacing w:val="-5"/>
          <w:sz w:val="28"/>
        </w:rPr>
        <w:t xml:space="preserve"> </w:t>
      </w:r>
      <w:r>
        <w:rPr>
          <w:sz w:val="28"/>
        </w:rPr>
        <w:t>(Родная</w:t>
      </w:r>
      <w:r>
        <w:rPr>
          <w:spacing w:val="-3"/>
          <w:sz w:val="28"/>
        </w:rPr>
        <w:t xml:space="preserve"> </w:t>
      </w:r>
      <w:r>
        <w:rPr>
          <w:sz w:val="28"/>
        </w:rPr>
        <w:t>школа).</w:t>
      </w:r>
    </w:p>
    <w:p w:rsidR="00206F6C" w:rsidRDefault="00D41DD9">
      <w:pPr>
        <w:pStyle w:val="a3"/>
        <w:spacing w:before="163" w:line="362" w:lineRule="auto"/>
        <w:jc w:val="left"/>
      </w:pPr>
      <w:r>
        <w:t>День</w:t>
      </w:r>
      <w:r>
        <w:rPr>
          <w:spacing w:val="67"/>
        </w:rPr>
        <w:t xml:space="preserve"> </w:t>
      </w:r>
      <w:r>
        <w:t>Знаний.</w:t>
      </w:r>
      <w:r>
        <w:rPr>
          <w:spacing w:val="3"/>
        </w:rPr>
        <w:t xml:space="preserve"> </w:t>
      </w:r>
      <w:r>
        <w:t>Начало  учебного  года.</w:t>
      </w:r>
      <w:r>
        <w:rPr>
          <w:spacing w:val="66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2"/>
        </w:rPr>
        <w:t xml:space="preserve"> </w:t>
      </w:r>
      <w:r>
        <w:t>Новые</w:t>
      </w:r>
      <w:r>
        <w:rPr>
          <w:spacing w:val="6"/>
        </w:rPr>
        <w:t xml:space="preserve"> </w:t>
      </w:r>
      <w:r>
        <w:t>учебные</w:t>
      </w:r>
      <w:r>
        <w:rPr>
          <w:spacing w:val="-67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О летних</w:t>
      </w:r>
      <w:r>
        <w:rPr>
          <w:spacing w:val="-7"/>
        </w:rPr>
        <w:t xml:space="preserve"> </w:t>
      </w:r>
      <w:r>
        <w:t>каникулах.</w:t>
      </w:r>
      <w:r>
        <w:rPr>
          <w:spacing w:val="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изучения чувашского</w:t>
      </w:r>
      <w:r>
        <w:rPr>
          <w:spacing w:val="-1"/>
        </w:rPr>
        <w:t xml:space="preserve"> </w:t>
      </w:r>
      <w:r>
        <w:t>языка.</w:t>
      </w:r>
    </w:p>
    <w:p w:rsidR="00206F6C" w:rsidRDefault="00D41DD9">
      <w:pPr>
        <w:pStyle w:val="a4"/>
        <w:numPr>
          <w:ilvl w:val="0"/>
          <w:numId w:val="151"/>
        </w:numPr>
        <w:tabs>
          <w:tab w:val="left" w:pos="827"/>
        </w:tabs>
        <w:spacing w:line="315" w:lineRule="exact"/>
        <w:ind w:hanging="284"/>
        <w:rPr>
          <w:sz w:val="28"/>
        </w:rPr>
      </w:pPr>
      <w:r>
        <w:rPr>
          <w:sz w:val="28"/>
        </w:rPr>
        <w:t>Эпĕ</w:t>
      </w:r>
      <w:r>
        <w:rPr>
          <w:spacing w:val="-3"/>
          <w:sz w:val="28"/>
        </w:rPr>
        <w:t xml:space="preserve"> </w:t>
      </w:r>
      <w:r>
        <w:rPr>
          <w:sz w:val="28"/>
        </w:rPr>
        <w:t>тата</w:t>
      </w:r>
      <w:r>
        <w:rPr>
          <w:spacing w:val="-2"/>
          <w:sz w:val="28"/>
        </w:rPr>
        <w:t xml:space="preserve"> </w:t>
      </w:r>
      <w:r>
        <w:rPr>
          <w:sz w:val="28"/>
        </w:rPr>
        <w:t>манăн</w:t>
      </w:r>
      <w:r>
        <w:rPr>
          <w:spacing w:val="-4"/>
          <w:sz w:val="28"/>
        </w:rPr>
        <w:t xml:space="preserve"> </w:t>
      </w:r>
      <w:r>
        <w:rPr>
          <w:sz w:val="28"/>
        </w:rPr>
        <w:t>çемье</w:t>
      </w:r>
      <w:r>
        <w:rPr>
          <w:spacing w:val="-2"/>
          <w:sz w:val="28"/>
        </w:rPr>
        <w:t xml:space="preserve"> </w:t>
      </w:r>
      <w:r>
        <w:rPr>
          <w:sz w:val="28"/>
        </w:rPr>
        <w:t>(Я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моя</w:t>
      </w:r>
      <w:r>
        <w:rPr>
          <w:spacing w:val="-6"/>
          <w:sz w:val="28"/>
        </w:rPr>
        <w:t xml:space="preserve"> </w:t>
      </w:r>
      <w:r>
        <w:rPr>
          <w:sz w:val="28"/>
        </w:rPr>
        <w:t>семья).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Наша</w:t>
      </w:r>
      <w:r>
        <w:rPr>
          <w:spacing w:val="18"/>
        </w:rPr>
        <w:t xml:space="preserve"> </w:t>
      </w:r>
      <w:r>
        <w:t>счастливая</w:t>
      </w:r>
      <w:r>
        <w:rPr>
          <w:spacing w:val="20"/>
        </w:rPr>
        <w:t xml:space="preserve"> </w:t>
      </w:r>
      <w:r>
        <w:t>семья.</w:t>
      </w:r>
      <w:r>
        <w:rPr>
          <w:spacing w:val="20"/>
        </w:rPr>
        <w:t xml:space="preserve"> </w:t>
      </w:r>
      <w:r>
        <w:t>Семейные</w:t>
      </w:r>
      <w:r>
        <w:rPr>
          <w:spacing w:val="19"/>
        </w:rPr>
        <w:t xml:space="preserve"> </w:t>
      </w:r>
      <w:r>
        <w:t>традиции.</w:t>
      </w:r>
      <w:r>
        <w:rPr>
          <w:spacing w:val="24"/>
        </w:rPr>
        <w:t xml:space="preserve"> </w:t>
      </w:r>
      <w:r>
        <w:t>Праздники.</w:t>
      </w:r>
      <w:r>
        <w:rPr>
          <w:spacing w:val="19"/>
        </w:rPr>
        <w:t xml:space="preserve"> </w:t>
      </w:r>
      <w:r>
        <w:t>Домашние</w:t>
      </w:r>
      <w:r>
        <w:rPr>
          <w:spacing w:val="19"/>
        </w:rPr>
        <w:t xml:space="preserve"> </w:t>
      </w:r>
      <w:r>
        <w:t>дела.</w:t>
      </w:r>
    </w:p>
    <w:p w:rsidR="00206F6C" w:rsidRDefault="00D41DD9">
      <w:pPr>
        <w:pStyle w:val="a3"/>
        <w:spacing w:before="158"/>
        <w:ind w:firstLine="0"/>
        <w:jc w:val="left"/>
      </w:pPr>
      <w:r>
        <w:t>Помощь</w:t>
      </w:r>
      <w:r>
        <w:rPr>
          <w:spacing w:val="-6"/>
        </w:rPr>
        <w:t xml:space="preserve"> </w:t>
      </w:r>
      <w:r>
        <w:t>родителям.</w:t>
      </w:r>
    </w:p>
    <w:p w:rsidR="00206F6C" w:rsidRDefault="00D41DD9">
      <w:pPr>
        <w:pStyle w:val="a3"/>
        <w:spacing w:before="163" w:line="362" w:lineRule="auto"/>
        <w:ind w:left="543" w:right="3483" w:firstLine="0"/>
        <w:jc w:val="left"/>
      </w:pPr>
      <w:r>
        <w:t>Правильное произношение звуков [ă], [ĕ], [ӳ], [ç].</w:t>
      </w:r>
      <w:r>
        <w:rPr>
          <w:spacing w:val="-68"/>
        </w:rPr>
        <w:t xml:space="preserve"> </w:t>
      </w:r>
      <w:r>
        <w:t>Закон сингармонизма.</w:t>
      </w:r>
    </w:p>
    <w:p w:rsidR="00206F6C" w:rsidRDefault="00D41DD9">
      <w:pPr>
        <w:pStyle w:val="a3"/>
        <w:spacing w:line="362" w:lineRule="auto"/>
        <w:ind w:left="543" w:right="1934" w:firstLine="0"/>
        <w:jc w:val="left"/>
      </w:pPr>
      <w:r>
        <w:t>Озвончение шумных согласных. Твёрдые и мягкие согласные.</w:t>
      </w:r>
      <w:r>
        <w:rPr>
          <w:spacing w:val="-67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 заимствованных</w:t>
      </w:r>
      <w:r>
        <w:rPr>
          <w:spacing w:val="-4"/>
        </w:rPr>
        <w:t xml:space="preserve"> </w:t>
      </w:r>
      <w:r>
        <w:t>словах.</w:t>
      </w:r>
    </w:p>
    <w:p w:rsidR="00206F6C" w:rsidRDefault="00D41DD9">
      <w:pPr>
        <w:pStyle w:val="a3"/>
        <w:spacing w:line="360" w:lineRule="auto"/>
        <w:ind w:right="346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 путем полного и частичного удвоения основы: шурă-шурă,</w:t>
      </w:r>
      <w:r>
        <w:rPr>
          <w:spacing w:val="1"/>
        </w:rPr>
        <w:t xml:space="preserve"> </w:t>
      </w:r>
      <w:r>
        <w:t>шап-шурă</w:t>
      </w:r>
      <w:r>
        <w:rPr>
          <w:spacing w:val="1"/>
        </w:rPr>
        <w:t xml:space="preserve"> </w:t>
      </w:r>
      <w:r>
        <w:t>(белый-пребелый).</w:t>
      </w:r>
    </w:p>
    <w:p w:rsidR="00206F6C" w:rsidRDefault="00D41DD9">
      <w:pPr>
        <w:pStyle w:val="a3"/>
        <w:spacing w:line="318" w:lineRule="exact"/>
        <w:ind w:left="543" w:firstLine="0"/>
      </w:pPr>
      <w:r>
        <w:t xml:space="preserve">Полные  </w:t>
      </w:r>
      <w:r>
        <w:rPr>
          <w:spacing w:val="55"/>
        </w:rPr>
        <w:t xml:space="preserve"> </w:t>
      </w:r>
      <w:r>
        <w:t xml:space="preserve">количественные   </w:t>
      </w:r>
      <w:r>
        <w:rPr>
          <w:spacing w:val="57"/>
        </w:rPr>
        <w:t xml:space="preserve"> </w:t>
      </w:r>
      <w:r>
        <w:t xml:space="preserve">числительные.   </w:t>
      </w:r>
      <w:r>
        <w:rPr>
          <w:spacing w:val="56"/>
        </w:rPr>
        <w:t xml:space="preserve"> </w:t>
      </w:r>
      <w:r>
        <w:t xml:space="preserve">Возвратные   </w:t>
      </w:r>
      <w:r>
        <w:rPr>
          <w:spacing w:val="54"/>
        </w:rPr>
        <w:t xml:space="preserve"> </w:t>
      </w:r>
      <w:r>
        <w:t>местоимения.</w:t>
      </w:r>
    </w:p>
    <w:p w:rsidR="00206F6C" w:rsidRDefault="00D41DD9">
      <w:pPr>
        <w:pStyle w:val="a3"/>
        <w:spacing w:before="153"/>
        <w:ind w:firstLine="0"/>
        <w:jc w:val="left"/>
      </w:pPr>
      <w:r>
        <w:t>Вопросительные</w:t>
      </w:r>
      <w:r>
        <w:rPr>
          <w:spacing w:val="-8"/>
        </w:rPr>
        <w:t xml:space="preserve"> </w:t>
      </w:r>
      <w:r>
        <w:t>слова.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Глагол.</w:t>
      </w:r>
      <w:r>
        <w:rPr>
          <w:spacing w:val="-5"/>
        </w:rPr>
        <w:t xml:space="preserve"> </w:t>
      </w:r>
      <w:r>
        <w:t>Времена</w:t>
      </w:r>
      <w:r>
        <w:rPr>
          <w:spacing w:val="-6"/>
        </w:rPr>
        <w:t xml:space="preserve"> </w:t>
      </w:r>
      <w:r>
        <w:t>глагола.</w:t>
      </w:r>
      <w:r>
        <w:rPr>
          <w:spacing w:val="-4"/>
        </w:rPr>
        <w:t xml:space="preserve"> </w:t>
      </w:r>
      <w:r>
        <w:t>Отрицательная</w:t>
      </w:r>
      <w:r>
        <w:rPr>
          <w:spacing w:val="-1"/>
        </w:rPr>
        <w:t xml:space="preserve"> </w:t>
      </w:r>
      <w:r>
        <w:t>форма</w:t>
      </w:r>
      <w:r>
        <w:rPr>
          <w:spacing w:val="-6"/>
        </w:rPr>
        <w:t xml:space="preserve"> </w:t>
      </w:r>
      <w:r>
        <w:t>глагола.</w:t>
      </w:r>
    </w:p>
    <w:p w:rsidR="00206F6C" w:rsidRDefault="00D41DD9">
      <w:pPr>
        <w:pStyle w:val="a4"/>
        <w:numPr>
          <w:ilvl w:val="0"/>
          <w:numId w:val="151"/>
        </w:numPr>
        <w:tabs>
          <w:tab w:val="left" w:pos="827"/>
        </w:tabs>
        <w:spacing w:before="158"/>
        <w:ind w:hanging="284"/>
        <w:rPr>
          <w:sz w:val="28"/>
        </w:rPr>
      </w:pPr>
      <w:r>
        <w:rPr>
          <w:sz w:val="28"/>
        </w:rPr>
        <w:t>Тус-юлташпа</w:t>
      </w:r>
      <w:r>
        <w:rPr>
          <w:spacing w:val="-9"/>
          <w:sz w:val="28"/>
        </w:rPr>
        <w:t xml:space="preserve"> </w:t>
      </w:r>
      <w:r>
        <w:rPr>
          <w:sz w:val="28"/>
        </w:rPr>
        <w:t>тантăшсем</w:t>
      </w:r>
      <w:r>
        <w:rPr>
          <w:spacing w:val="-8"/>
          <w:sz w:val="28"/>
        </w:rPr>
        <w:t xml:space="preserve"> </w:t>
      </w:r>
      <w:r>
        <w:rPr>
          <w:sz w:val="28"/>
        </w:rPr>
        <w:t>(Друзья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ровесники).</w:t>
      </w:r>
    </w:p>
    <w:p w:rsidR="00206F6C" w:rsidRDefault="00D41DD9">
      <w:pPr>
        <w:pStyle w:val="a3"/>
        <w:spacing w:before="164" w:line="362" w:lineRule="auto"/>
        <w:jc w:val="left"/>
      </w:pPr>
      <w:r>
        <w:t>Мои</w:t>
      </w:r>
      <w:r>
        <w:rPr>
          <w:spacing w:val="39"/>
        </w:rPr>
        <w:t xml:space="preserve"> </w:t>
      </w:r>
      <w:r>
        <w:t>друзья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ровесники.</w:t>
      </w:r>
      <w:r>
        <w:rPr>
          <w:spacing w:val="40"/>
        </w:rPr>
        <w:t xml:space="preserve"> </w:t>
      </w:r>
      <w:r>
        <w:t>Взаимоотношения</w:t>
      </w:r>
      <w:r>
        <w:rPr>
          <w:spacing w:val="39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друзьями.</w:t>
      </w:r>
      <w:r>
        <w:rPr>
          <w:spacing w:val="40"/>
        </w:rPr>
        <w:t xml:space="preserve"> </w:t>
      </w:r>
      <w:r>
        <w:t>Совместные</w:t>
      </w:r>
      <w:r>
        <w:rPr>
          <w:spacing w:val="-67"/>
        </w:rPr>
        <w:t xml:space="preserve"> </w:t>
      </w:r>
      <w:r>
        <w:t>занятия.</w:t>
      </w:r>
      <w:r>
        <w:rPr>
          <w:spacing w:val="3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другу.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Неспрягаемые</w:t>
      </w:r>
      <w:r>
        <w:rPr>
          <w:spacing w:val="-7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глагола.</w:t>
      </w:r>
      <w:r>
        <w:rPr>
          <w:spacing w:val="-5"/>
        </w:rPr>
        <w:t xml:space="preserve"> </w:t>
      </w:r>
      <w:r>
        <w:t>Деепричастие.</w:t>
      </w:r>
    </w:p>
    <w:p w:rsidR="00206F6C" w:rsidRDefault="00206F6C">
      <w:pPr>
        <w:spacing w:line="314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  <w:jc w:val="left"/>
      </w:pPr>
      <w:r>
        <w:t>Частица</w:t>
      </w:r>
      <w:r>
        <w:rPr>
          <w:spacing w:val="-2"/>
        </w:rPr>
        <w:t xml:space="preserve"> </w:t>
      </w:r>
      <w:r>
        <w:t>-ха.</w:t>
      </w:r>
    </w:p>
    <w:p w:rsidR="00206F6C" w:rsidRDefault="00D41DD9">
      <w:pPr>
        <w:pStyle w:val="a3"/>
        <w:spacing w:before="163" w:line="357" w:lineRule="auto"/>
        <w:ind w:left="543" w:right="3636" w:firstLine="0"/>
        <w:jc w:val="left"/>
      </w:pPr>
      <w:r>
        <w:t>Обращение.</w:t>
      </w:r>
      <w:r>
        <w:rPr>
          <w:spacing w:val="-6"/>
        </w:rPr>
        <w:t xml:space="preserve"> </w:t>
      </w:r>
      <w:r>
        <w:t>Знаки</w:t>
      </w:r>
      <w:r>
        <w:rPr>
          <w:spacing w:val="-9"/>
        </w:rPr>
        <w:t xml:space="preserve"> </w:t>
      </w:r>
      <w:r>
        <w:t>препинания</w:t>
      </w:r>
      <w:r>
        <w:rPr>
          <w:spacing w:val="-6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обращении.</w:t>
      </w:r>
      <w:r>
        <w:rPr>
          <w:spacing w:val="-67"/>
        </w:rPr>
        <w:t xml:space="preserve"> </w:t>
      </w:r>
      <w:r>
        <w:t>Вводные</w:t>
      </w:r>
      <w:r>
        <w:rPr>
          <w:spacing w:val="1"/>
        </w:rPr>
        <w:t xml:space="preserve"> </w:t>
      </w:r>
      <w:r>
        <w:t>слова.</w:t>
      </w:r>
    </w:p>
    <w:p w:rsidR="00206F6C" w:rsidRDefault="00D41DD9">
      <w:pPr>
        <w:pStyle w:val="a4"/>
        <w:numPr>
          <w:ilvl w:val="0"/>
          <w:numId w:val="151"/>
        </w:numPr>
        <w:tabs>
          <w:tab w:val="left" w:pos="827"/>
        </w:tabs>
        <w:spacing w:before="6"/>
        <w:ind w:hanging="284"/>
        <w:rPr>
          <w:sz w:val="28"/>
        </w:rPr>
      </w:pPr>
      <w:r>
        <w:rPr>
          <w:sz w:val="28"/>
        </w:rPr>
        <w:t>Этем</w:t>
      </w:r>
      <w:r>
        <w:rPr>
          <w:spacing w:val="-2"/>
          <w:sz w:val="28"/>
        </w:rPr>
        <w:t xml:space="preserve"> </w:t>
      </w:r>
      <w:r>
        <w:rPr>
          <w:sz w:val="28"/>
        </w:rPr>
        <w:t>тата</w:t>
      </w:r>
      <w:r>
        <w:rPr>
          <w:spacing w:val="-3"/>
          <w:sz w:val="28"/>
        </w:rPr>
        <w:t xml:space="preserve"> </w:t>
      </w:r>
      <w:r>
        <w:rPr>
          <w:sz w:val="28"/>
        </w:rPr>
        <w:t>çут</w:t>
      </w:r>
      <w:r>
        <w:rPr>
          <w:spacing w:val="-5"/>
          <w:sz w:val="28"/>
        </w:rPr>
        <w:t xml:space="preserve"> </w:t>
      </w:r>
      <w:r>
        <w:rPr>
          <w:sz w:val="28"/>
        </w:rPr>
        <w:t>çанталăк</w:t>
      </w:r>
      <w:r>
        <w:rPr>
          <w:spacing w:val="-4"/>
          <w:sz w:val="28"/>
        </w:rPr>
        <w:t xml:space="preserve"> </w:t>
      </w:r>
      <w:r>
        <w:rPr>
          <w:sz w:val="28"/>
        </w:rPr>
        <w:t>(Человек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природа).</w:t>
      </w:r>
    </w:p>
    <w:p w:rsidR="00206F6C" w:rsidRDefault="00D41DD9">
      <w:pPr>
        <w:pStyle w:val="a3"/>
        <w:spacing w:before="163" w:line="360" w:lineRule="auto"/>
        <w:ind w:right="355"/>
      </w:pPr>
      <w:r>
        <w:t>Природа. Сезонные изменения в природе. Природные явления. Живая и</w:t>
      </w:r>
      <w:r>
        <w:rPr>
          <w:spacing w:val="1"/>
        </w:rPr>
        <w:t xml:space="preserve"> </w:t>
      </w:r>
      <w:r>
        <w:t>неживая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Чувашии.</w:t>
      </w:r>
      <w:r>
        <w:rPr>
          <w:spacing w:val="1"/>
        </w:rPr>
        <w:t xml:space="preserve"> </w:t>
      </w:r>
      <w:r>
        <w:t>Овощи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фрукты.</w:t>
      </w:r>
      <w:r>
        <w:rPr>
          <w:spacing w:val="1"/>
        </w:rPr>
        <w:t xml:space="preserve"> </w:t>
      </w:r>
      <w:r>
        <w:t>Охрана</w:t>
      </w:r>
      <w:r>
        <w:rPr>
          <w:spacing w:val="-67"/>
        </w:rPr>
        <w:t xml:space="preserve"> </w:t>
      </w:r>
      <w:r>
        <w:t>природы:</w:t>
      </w:r>
      <w:r>
        <w:rPr>
          <w:spacing w:val="-9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чист</w:t>
      </w:r>
      <w:r>
        <w:t>оте</w:t>
      </w:r>
      <w:r>
        <w:rPr>
          <w:spacing w:val="-3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природных</w:t>
      </w:r>
      <w:r>
        <w:rPr>
          <w:spacing w:val="-8"/>
        </w:rPr>
        <w:t xml:space="preserve"> </w:t>
      </w:r>
      <w:r>
        <w:t>богатств.</w:t>
      </w:r>
    </w:p>
    <w:p w:rsidR="00206F6C" w:rsidRDefault="00D41DD9">
      <w:pPr>
        <w:pStyle w:val="a3"/>
        <w:spacing w:before="1"/>
        <w:ind w:left="543" w:firstLine="0"/>
      </w:pPr>
      <w:r>
        <w:t>Парные</w:t>
      </w:r>
      <w:r>
        <w:rPr>
          <w:spacing w:val="-4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новых</w:t>
      </w:r>
      <w:r>
        <w:rPr>
          <w:spacing w:val="-8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парного</w:t>
      </w:r>
      <w:r>
        <w:rPr>
          <w:spacing w:val="-4"/>
        </w:rPr>
        <w:t xml:space="preserve"> </w:t>
      </w:r>
      <w:r>
        <w:t>сложения.</w:t>
      </w:r>
    </w:p>
    <w:p w:rsidR="00206F6C" w:rsidRDefault="00D41DD9">
      <w:pPr>
        <w:pStyle w:val="a3"/>
        <w:spacing w:before="158" w:line="362" w:lineRule="auto"/>
        <w:ind w:right="359"/>
      </w:pPr>
      <w:r>
        <w:t>Образование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усилительной частицы чи (чи хитре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самый красивый).</w:t>
      </w:r>
    </w:p>
    <w:p w:rsidR="00206F6C" w:rsidRDefault="00D41DD9">
      <w:pPr>
        <w:pStyle w:val="a3"/>
        <w:spacing w:line="315" w:lineRule="exact"/>
        <w:ind w:left="543" w:firstLine="0"/>
      </w:pP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аффиксами</w:t>
      </w:r>
      <w:r>
        <w:rPr>
          <w:spacing w:val="7"/>
        </w:rPr>
        <w:t xml:space="preserve"> </w:t>
      </w:r>
      <w:r>
        <w:t>-т,</w:t>
      </w:r>
      <w:r>
        <w:rPr>
          <w:spacing w:val="5"/>
        </w:rPr>
        <w:t xml:space="preserve"> </w:t>
      </w:r>
      <w:r>
        <w:t>-тар</w:t>
      </w:r>
      <w:r>
        <w:rPr>
          <w:spacing w:val="2"/>
        </w:rPr>
        <w:t xml:space="preserve"> </w:t>
      </w:r>
      <w:r>
        <w:t>(-тер).</w:t>
      </w:r>
      <w:r>
        <w:rPr>
          <w:spacing w:val="4"/>
        </w:rPr>
        <w:t xml:space="preserve"> </w:t>
      </w:r>
      <w:r>
        <w:t>Правописание</w:t>
      </w:r>
      <w:r>
        <w:rPr>
          <w:spacing w:val="3"/>
        </w:rPr>
        <w:t xml:space="preserve"> </w:t>
      </w:r>
      <w:r>
        <w:t>глаголов с</w:t>
      </w:r>
      <w:r>
        <w:rPr>
          <w:spacing w:val="3"/>
        </w:rPr>
        <w:t xml:space="preserve"> </w:t>
      </w:r>
      <w:r>
        <w:t>аффиксами</w:t>
      </w:r>
      <w:r>
        <w:rPr>
          <w:spacing w:val="10"/>
        </w:rPr>
        <w:t xml:space="preserve"> </w:t>
      </w:r>
      <w:r>
        <w:t>-</w:t>
      </w:r>
    </w:p>
    <w:p w:rsidR="00206F6C" w:rsidRDefault="00D41DD9">
      <w:pPr>
        <w:pStyle w:val="a3"/>
        <w:spacing w:before="163"/>
        <w:ind w:firstLine="0"/>
        <w:jc w:val="left"/>
      </w:pPr>
      <w:r>
        <w:t>т,</w:t>
      </w:r>
      <w:r>
        <w:rPr>
          <w:spacing w:val="-1"/>
        </w:rPr>
        <w:t xml:space="preserve"> </w:t>
      </w:r>
      <w:r>
        <w:t>-тар</w:t>
      </w:r>
      <w:r>
        <w:rPr>
          <w:spacing w:val="-4"/>
        </w:rPr>
        <w:t xml:space="preserve"> </w:t>
      </w:r>
      <w:r>
        <w:t>(-тер).</w:t>
      </w:r>
    </w:p>
    <w:p w:rsidR="00206F6C" w:rsidRDefault="00D41DD9">
      <w:pPr>
        <w:pStyle w:val="a3"/>
        <w:spacing w:before="163" w:line="357" w:lineRule="auto"/>
        <w:ind w:left="543" w:right="5652" w:firstLine="0"/>
        <w:jc w:val="left"/>
      </w:pPr>
      <w:r>
        <w:t>Подражательные слова.</w:t>
      </w:r>
      <w:r>
        <w:rPr>
          <w:spacing w:val="1"/>
        </w:rPr>
        <w:t xml:space="preserve"> </w:t>
      </w:r>
      <w:r>
        <w:t>Частица</w:t>
      </w:r>
      <w:r>
        <w:rPr>
          <w:spacing w:val="-4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(те)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союз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(те).</w:t>
      </w:r>
    </w:p>
    <w:p w:rsidR="00206F6C" w:rsidRDefault="00D41DD9">
      <w:pPr>
        <w:pStyle w:val="a4"/>
        <w:numPr>
          <w:ilvl w:val="0"/>
          <w:numId w:val="151"/>
        </w:numPr>
        <w:tabs>
          <w:tab w:val="left" w:pos="827"/>
        </w:tabs>
        <w:spacing w:before="6"/>
        <w:ind w:hanging="284"/>
        <w:rPr>
          <w:sz w:val="28"/>
        </w:rPr>
      </w:pPr>
      <w:r>
        <w:rPr>
          <w:sz w:val="28"/>
        </w:rPr>
        <w:t>Пушă</w:t>
      </w:r>
      <w:r>
        <w:rPr>
          <w:spacing w:val="-5"/>
          <w:sz w:val="28"/>
        </w:rPr>
        <w:t xml:space="preserve"> </w:t>
      </w:r>
      <w:r>
        <w:rPr>
          <w:sz w:val="28"/>
        </w:rPr>
        <w:t>вăхăтра</w:t>
      </w:r>
      <w:r>
        <w:rPr>
          <w:spacing w:val="-4"/>
          <w:sz w:val="28"/>
        </w:rPr>
        <w:t xml:space="preserve"> </w:t>
      </w:r>
      <w:r>
        <w:rPr>
          <w:sz w:val="28"/>
        </w:rPr>
        <w:t>(На</w:t>
      </w:r>
      <w:r>
        <w:rPr>
          <w:spacing w:val="-5"/>
          <w:sz w:val="28"/>
        </w:rPr>
        <w:t xml:space="preserve"> </w:t>
      </w:r>
      <w:r>
        <w:rPr>
          <w:sz w:val="28"/>
        </w:rPr>
        <w:t>досуге).</w:t>
      </w:r>
    </w:p>
    <w:p w:rsidR="00206F6C" w:rsidRDefault="00D41DD9">
      <w:pPr>
        <w:pStyle w:val="a3"/>
        <w:spacing w:before="158"/>
        <w:ind w:left="543" w:firstLine="0"/>
        <w:jc w:val="left"/>
      </w:pPr>
      <w:r>
        <w:t>Любимое</w:t>
      </w:r>
      <w:r>
        <w:rPr>
          <w:spacing w:val="-4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(хобби).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библиотеке.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парке,</w:t>
      </w:r>
      <w:r>
        <w:rPr>
          <w:spacing w:val="-1"/>
        </w:rPr>
        <w:t xml:space="preserve"> </w:t>
      </w:r>
      <w:r>
        <w:t>сквере.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кинотеатре.</w:t>
      </w:r>
    </w:p>
    <w:p w:rsidR="00206F6C" w:rsidRDefault="00D41DD9">
      <w:pPr>
        <w:pStyle w:val="a3"/>
        <w:spacing w:before="162" w:line="362" w:lineRule="auto"/>
        <w:ind w:right="359"/>
        <w:jc w:val="left"/>
      </w:pPr>
      <w:r>
        <w:t>Заимствованные</w:t>
      </w:r>
      <w:r>
        <w:rPr>
          <w:spacing w:val="7"/>
        </w:rPr>
        <w:t xml:space="preserve"> </w:t>
      </w:r>
      <w:r>
        <w:t>слова.</w:t>
      </w:r>
      <w:r>
        <w:rPr>
          <w:spacing w:val="7"/>
        </w:rPr>
        <w:t xml:space="preserve"> </w:t>
      </w:r>
      <w:r>
        <w:t>Ударение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заимствованных</w:t>
      </w:r>
      <w:r>
        <w:rPr>
          <w:spacing w:val="69"/>
        </w:rPr>
        <w:t xml:space="preserve"> </w:t>
      </w:r>
      <w:r>
        <w:t>словах</w:t>
      </w:r>
      <w:r>
        <w:rPr>
          <w:spacing w:val="70"/>
        </w:rPr>
        <w:t xml:space="preserve"> </w:t>
      </w:r>
      <w:r>
        <w:t>чувашского</w:t>
      </w:r>
      <w:r>
        <w:rPr>
          <w:spacing w:val="-67"/>
        </w:rPr>
        <w:t xml:space="preserve"> </w:t>
      </w:r>
      <w:r>
        <w:t>языка.</w:t>
      </w:r>
    </w:p>
    <w:p w:rsidR="00206F6C" w:rsidRDefault="00D41DD9">
      <w:pPr>
        <w:pStyle w:val="a3"/>
        <w:spacing w:line="315" w:lineRule="exact"/>
        <w:ind w:left="543" w:firstLine="0"/>
        <w:jc w:val="left"/>
      </w:pPr>
      <w:r>
        <w:t>Главные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второстепенные</w:t>
      </w:r>
      <w:r>
        <w:rPr>
          <w:spacing w:val="-6"/>
        </w:rPr>
        <w:t xml:space="preserve"> </w:t>
      </w:r>
      <w:r>
        <w:t>члены</w:t>
      </w:r>
      <w:r>
        <w:rPr>
          <w:spacing w:val="-6"/>
        </w:rPr>
        <w:t xml:space="preserve"> </w:t>
      </w:r>
      <w:r>
        <w:t>предложения.</w:t>
      </w:r>
      <w:r>
        <w:rPr>
          <w:spacing w:val="-4"/>
        </w:rPr>
        <w:t xml:space="preserve"> </w:t>
      </w:r>
      <w:r>
        <w:t>Обстоятельства</w:t>
      </w:r>
      <w:r>
        <w:rPr>
          <w:spacing w:val="-6"/>
        </w:rPr>
        <w:t xml:space="preserve"> </w:t>
      </w:r>
      <w:r>
        <w:t>места.</w:t>
      </w:r>
    </w:p>
    <w:p w:rsidR="00206F6C" w:rsidRDefault="00D41DD9">
      <w:pPr>
        <w:pStyle w:val="a3"/>
        <w:spacing w:before="163" w:line="362" w:lineRule="auto"/>
        <w:jc w:val="left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69"/>
        </w:rPr>
        <w:t xml:space="preserve"> </w:t>
      </w:r>
      <w:r>
        <w:t>обстоятельствами.</w:t>
      </w:r>
      <w:r>
        <w:rPr>
          <w:spacing w:val="2"/>
        </w:rPr>
        <w:t xml:space="preserve"> </w:t>
      </w:r>
      <w:r>
        <w:t>Знаки</w:t>
      </w:r>
      <w:r>
        <w:rPr>
          <w:spacing w:val="69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однородных</w:t>
      </w:r>
      <w:r>
        <w:rPr>
          <w:spacing w:val="-4"/>
        </w:rPr>
        <w:t xml:space="preserve"> </w:t>
      </w:r>
      <w:r>
        <w:t>членах.</w:t>
      </w:r>
      <w:r>
        <w:rPr>
          <w:spacing w:val="3"/>
        </w:rPr>
        <w:t xml:space="preserve"> </w:t>
      </w:r>
      <w:r>
        <w:t>Порядок 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простом</w:t>
      </w:r>
      <w:r>
        <w:rPr>
          <w:spacing w:val="1"/>
        </w:rPr>
        <w:t xml:space="preserve"> </w:t>
      </w:r>
      <w:r>
        <w:t>предложении.</w:t>
      </w:r>
    </w:p>
    <w:p w:rsidR="00206F6C" w:rsidRDefault="00D41DD9">
      <w:pPr>
        <w:pStyle w:val="a4"/>
        <w:numPr>
          <w:ilvl w:val="0"/>
          <w:numId w:val="151"/>
        </w:numPr>
        <w:tabs>
          <w:tab w:val="left" w:pos="827"/>
        </w:tabs>
        <w:spacing w:line="315" w:lineRule="exact"/>
        <w:ind w:hanging="284"/>
        <w:rPr>
          <w:sz w:val="28"/>
        </w:rPr>
      </w:pPr>
      <w:r>
        <w:rPr>
          <w:sz w:val="28"/>
        </w:rPr>
        <w:t>Сывă</w:t>
      </w:r>
      <w:r>
        <w:rPr>
          <w:spacing w:val="-4"/>
          <w:sz w:val="28"/>
        </w:rPr>
        <w:t xml:space="preserve"> </w:t>
      </w:r>
      <w:r>
        <w:rPr>
          <w:sz w:val="28"/>
        </w:rPr>
        <w:t>пурнăç</w:t>
      </w:r>
      <w:r>
        <w:rPr>
          <w:spacing w:val="-3"/>
          <w:sz w:val="28"/>
        </w:rPr>
        <w:t xml:space="preserve"> </w:t>
      </w:r>
      <w:r>
        <w:rPr>
          <w:sz w:val="28"/>
        </w:rPr>
        <w:t>йĕрки</w:t>
      </w:r>
      <w:r>
        <w:rPr>
          <w:spacing w:val="-4"/>
          <w:sz w:val="28"/>
        </w:rPr>
        <w:t xml:space="preserve"> </w:t>
      </w:r>
      <w:r>
        <w:rPr>
          <w:sz w:val="28"/>
        </w:rPr>
        <w:t>(Здоровый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жизни).</w:t>
      </w:r>
    </w:p>
    <w:p w:rsidR="00206F6C" w:rsidRDefault="00D41DD9">
      <w:pPr>
        <w:pStyle w:val="a3"/>
        <w:spacing w:before="163" w:line="357" w:lineRule="auto"/>
        <w:jc w:val="left"/>
      </w:pPr>
      <w:r>
        <w:t>Здоровый</w:t>
      </w:r>
      <w:r>
        <w:rPr>
          <w:spacing w:val="34"/>
        </w:rPr>
        <w:t xml:space="preserve"> </w:t>
      </w:r>
      <w:r>
        <w:t>образ</w:t>
      </w:r>
      <w:r>
        <w:rPr>
          <w:spacing w:val="35"/>
        </w:rPr>
        <w:t xml:space="preserve"> </w:t>
      </w:r>
      <w:r>
        <w:t>жизни.</w:t>
      </w:r>
      <w:r>
        <w:rPr>
          <w:spacing w:val="36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врача.</w:t>
      </w:r>
      <w:r>
        <w:rPr>
          <w:spacing w:val="36"/>
        </w:rPr>
        <w:t xml:space="preserve"> </w:t>
      </w:r>
      <w:r>
        <w:t>Органы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части</w:t>
      </w:r>
      <w:r>
        <w:rPr>
          <w:spacing w:val="34"/>
        </w:rPr>
        <w:t xml:space="preserve"> </w:t>
      </w:r>
      <w:r>
        <w:t>тела</w:t>
      </w:r>
      <w:r>
        <w:rPr>
          <w:spacing w:val="36"/>
        </w:rPr>
        <w:t xml:space="preserve"> </w:t>
      </w:r>
      <w:r>
        <w:t>человека.</w:t>
      </w:r>
      <w:r>
        <w:rPr>
          <w:spacing w:val="36"/>
        </w:rPr>
        <w:t xml:space="preserve"> </w:t>
      </w:r>
      <w:r>
        <w:t>Забота</w:t>
      </w:r>
      <w:r>
        <w:rPr>
          <w:spacing w:val="36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здоровье 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укрепление.</w:t>
      </w:r>
      <w:r>
        <w:rPr>
          <w:spacing w:val="3"/>
        </w:rPr>
        <w:t xml:space="preserve"> </w:t>
      </w:r>
      <w:r>
        <w:t>Здоровое питание.</w:t>
      </w:r>
      <w:r>
        <w:rPr>
          <w:spacing w:val="2"/>
        </w:rPr>
        <w:t xml:space="preserve"> </w:t>
      </w:r>
      <w:r>
        <w:t>Занятия спортом.</w:t>
      </w:r>
    </w:p>
    <w:p w:rsidR="00206F6C" w:rsidRDefault="00D41DD9">
      <w:pPr>
        <w:pStyle w:val="a3"/>
        <w:spacing w:before="6"/>
        <w:ind w:left="543" w:firstLine="0"/>
        <w:jc w:val="left"/>
      </w:pPr>
      <w:r>
        <w:t>Причастие</w:t>
      </w:r>
      <w:r>
        <w:rPr>
          <w:spacing w:val="23"/>
        </w:rPr>
        <w:t xml:space="preserve"> </w:t>
      </w:r>
      <w:r>
        <w:t>настоящего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будущего</w:t>
      </w:r>
      <w:r>
        <w:rPr>
          <w:spacing w:val="23"/>
        </w:rPr>
        <w:t xml:space="preserve"> </w:t>
      </w:r>
      <w:r>
        <w:t>времени.</w:t>
      </w:r>
      <w:r>
        <w:rPr>
          <w:spacing w:val="25"/>
        </w:rPr>
        <w:t xml:space="preserve"> </w:t>
      </w:r>
      <w:r>
        <w:t>Причастие</w:t>
      </w:r>
      <w:r>
        <w:rPr>
          <w:spacing w:val="24"/>
        </w:rPr>
        <w:t xml:space="preserve"> </w:t>
      </w:r>
      <w:r>
        <w:t>долженствования.</w:t>
      </w:r>
    </w:p>
    <w:p w:rsidR="00206F6C" w:rsidRDefault="00D41DD9">
      <w:pPr>
        <w:pStyle w:val="a3"/>
        <w:spacing w:before="163"/>
        <w:ind w:firstLine="0"/>
        <w:jc w:val="left"/>
      </w:pPr>
      <w:r>
        <w:t>Правописание</w:t>
      </w:r>
      <w:r>
        <w:rPr>
          <w:spacing w:val="-7"/>
        </w:rPr>
        <w:t xml:space="preserve"> </w:t>
      </w:r>
      <w:r>
        <w:t>причастий</w:t>
      </w:r>
      <w:r>
        <w:rPr>
          <w:spacing w:val="-8"/>
        </w:rPr>
        <w:t xml:space="preserve"> </w:t>
      </w:r>
      <w:r>
        <w:t>долженствования.</w:t>
      </w:r>
    </w:p>
    <w:p w:rsidR="00206F6C" w:rsidRDefault="00D41DD9">
      <w:pPr>
        <w:pStyle w:val="a4"/>
        <w:numPr>
          <w:ilvl w:val="0"/>
          <w:numId w:val="151"/>
        </w:numPr>
        <w:tabs>
          <w:tab w:val="left" w:pos="889"/>
        </w:tabs>
        <w:spacing w:before="158" w:line="362" w:lineRule="auto"/>
        <w:ind w:left="259" w:right="359" w:firstLine="283"/>
        <w:rPr>
          <w:sz w:val="28"/>
        </w:rPr>
      </w:pPr>
      <w:r>
        <w:rPr>
          <w:sz w:val="28"/>
        </w:rPr>
        <w:t>Халăхсен</w:t>
      </w:r>
      <w:r>
        <w:rPr>
          <w:spacing w:val="54"/>
          <w:sz w:val="28"/>
        </w:rPr>
        <w:t xml:space="preserve"> </w:t>
      </w:r>
      <w:r>
        <w:rPr>
          <w:sz w:val="28"/>
        </w:rPr>
        <w:t>йăли-йĕрки,</w:t>
      </w:r>
      <w:r>
        <w:rPr>
          <w:spacing w:val="58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56"/>
          <w:sz w:val="28"/>
        </w:rPr>
        <w:t xml:space="preserve"> </w:t>
      </w:r>
      <w:r>
        <w:rPr>
          <w:sz w:val="28"/>
        </w:rPr>
        <w:t>çитĕнĕвĕсем</w:t>
      </w:r>
      <w:r>
        <w:rPr>
          <w:spacing w:val="57"/>
          <w:sz w:val="28"/>
        </w:rPr>
        <w:t xml:space="preserve"> </w:t>
      </w:r>
      <w:r>
        <w:rPr>
          <w:sz w:val="28"/>
        </w:rPr>
        <w:t>(Традиции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достижения).</w:t>
      </w:r>
    </w:p>
    <w:p w:rsidR="00206F6C" w:rsidRDefault="00206F6C">
      <w:pPr>
        <w:spacing w:line="362" w:lineRule="auto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60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обычаи</w:t>
      </w:r>
      <w:r>
        <w:rPr>
          <w:spacing w:val="1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народа: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национальная кухня. Культурные достижения. Театры. Артисты чувашского</w:t>
      </w:r>
      <w:r>
        <w:rPr>
          <w:spacing w:val="1"/>
        </w:rPr>
        <w:t xml:space="preserve"> </w:t>
      </w:r>
      <w:r>
        <w:t>театра.</w:t>
      </w:r>
    </w:p>
    <w:p w:rsidR="00206F6C" w:rsidRDefault="00D41DD9">
      <w:pPr>
        <w:pStyle w:val="a3"/>
        <w:spacing w:before="2"/>
        <w:ind w:left="543" w:firstLine="0"/>
      </w:pPr>
      <w:r>
        <w:t>Имя</w:t>
      </w:r>
      <w:r>
        <w:rPr>
          <w:spacing w:val="50"/>
        </w:rPr>
        <w:t xml:space="preserve"> </w:t>
      </w:r>
      <w:r>
        <w:t>существительное.</w:t>
      </w:r>
      <w:r>
        <w:rPr>
          <w:spacing w:val="52"/>
        </w:rPr>
        <w:t xml:space="preserve"> </w:t>
      </w:r>
      <w:r>
        <w:t>Склонение.</w:t>
      </w:r>
      <w:r>
        <w:rPr>
          <w:spacing w:val="52"/>
        </w:rPr>
        <w:t xml:space="preserve"> </w:t>
      </w:r>
      <w:r>
        <w:t>Местный</w:t>
      </w:r>
      <w:r>
        <w:rPr>
          <w:spacing w:val="50"/>
        </w:rPr>
        <w:t xml:space="preserve"> </w:t>
      </w:r>
      <w:r>
        <w:t>падеж.</w:t>
      </w:r>
      <w:r>
        <w:rPr>
          <w:spacing w:val="56"/>
        </w:rPr>
        <w:t xml:space="preserve"> </w:t>
      </w:r>
      <w:r>
        <w:t>Имена</w:t>
      </w:r>
      <w:r>
        <w:rPr>
          <w:spacing w:val="51"/>
        </w:rPr>
        <w:t xml:space="preserve"> </w:t>
      </w:r>
      <w:r>
        <w:t>собственные.</w:t>
      </w:r>
    </w:p>
    <w:p w:rsidR="00206F6C" w:rsidRDefault="00D41DD9">
      <w:pPr>
        <w:pStyle w:val="a3"/>
        <w:spacing w:before="163"/>
        <w:ind w:firstLine="0"/>
        <w:jc w:val="left"/>
      </w:pPr>
      <w:r>
        <w:t>Составные</w:t>
      </w:r>
      <w:r>
        <w:rPr>
          <w:spacing w:val="-6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числительные.</w:t>
      </w:r>
    </w:p>
    <w:p w:rsidR="00206F6C" w:rsidRDefault="00D41DD9">
      <w:pPr>
        <w:pStyle w:val="a3"/>
        <w:spacing w:before="158"/>
        <w:ind w:left="543" w:firstLine="0"/>
      </w:pPr>
      <w:r>
        <w:t>Наречия</w:t>
      </w:r>
      <w:r>
        <w:rPr>
          <w:spacing w:val="-4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времени.</w:t>
      </w:r>
      <w:r>
        <w:rPr>
          <w:spacing w:val="-3"/>
        </w:rPr>
        <w:t xml:space="preserve"> </w:t>
      </w:r>
      <w:r>
        <w:t>Союзы.</w:t>
      </w:r>
    </w:p>
    <w:p w:rsidR="00206F6C" w:rsidRDefault="00D41DD9">
      <w:pPr>
        <w:pStyle w:val="a4"/>
        <w:numPr>
          <w:ilvl w:val="0"/>
          <w:numId w:val="151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Чăваш</w:t>
      </w:r>
      <w:r>
        <w:rPr>
          <w:spacing w:val="-2"/>
          <w:sz w:val="28"/>
        </w:rPr>
        <w:t xml:space="preserve"> </w:t>
      </w:r>
      <w:r>
        <w:rPr>
          <w:sz w:val="28"/>
        </w:rPr>
        <w:t>ен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ман</w:t>
      </w:r>
      <w:r>
        <w:rPr>
          <w:spacing w:val="-4"/>
          <w:sz w:val="28"/>
        </w:rPr>
        <w:t xml:space="preserve"> </w:t>
      </w:r>
      <w:r>
        <w:rPr>
          <w:sz w:val="28"/>
        </w:rPr>
        <w:t>Тăван</w:t>
      </w:r>
      <w:r>
        <w:rPr>
          <w:spacing w:val="-3"/>
          <w:sz w:val="28"/>
        </w:rPr>
        <w:t xml:space="preserve"> </w:t>
      </w:r>
      <w:r>
        <w:rPr>
          <w:sz w:val="28"/>
        </w:rPr>
        <w:t>çĕршыв!</w:t>
      </w:r>
      <w:r>
        <w:rPr>
          <w:spacing w:val="-10"/>
          <w:sz w:val="28"/>
        </w:rPr>
        <w:t xml:space="preserve"> </w:t>
      </w:r>
      <w:r>
        <w:rPr>
          <w:sz w:val="28"/>
        </w:rPr>
        <w:t>(Чувашия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моя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Родина!).</w:t>
      </w:r>
    </w:p>
    <w:p w:rsidR="00206F6C" w:rsidRDefault="00D41DD9">
      <w:pPr>
        <w:pStyle w:val="a3"/>
        <w:spacing w:before="163" w:line="357" w:lineRule="auto"/>
        <w:ind w:right="359"/>
        <w:jc w:val="left"/>
      </w:pPr>
      <w:r>
        <w:t>Чувашия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Родина! 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Чувашии.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-67"/>
        </w:rPr>
        <w:t xml:space="preserve"> </w:t>
      </w:r>
      <w:r>
        <w:t>Чувашии.</w:t>
      </w:r>
    </w:p>
    <w:p w:rsidR="00206F6C" w:rsidRDefault="00D41DD9">
      <w:pPr>
        <w:pStyle w:val="a3"/>
        <w:spacing w:before="5" w:line="357" w:lineRule="auto"/>
        <w:ind w:right="359"/>
        <w:jc w:val="left"/>
      </w:pPr>
      <w:r>
        <w:t>Местоимения.</w:t>
      </w:r>
      <w:r>
        <w:rPr>
          <w:spacing w:val="27"/>
        </w:rPr>
        <w:t xml:space="preserve"> </w:t>
      </w:r>
      <w:r>
        <w:t>Закрепление</w:t>
      </w:r>
      <w:r>
        <w:rPr>
          <w:spacing w:val="26"/>
        </w:rPr>
        <w:t xml:space="preserve"> </w:t>
      </w:r>
      <w:r>
        <w:t>изученного</w:t>
      </w:r>
      <w:r>
        <w:rPr>
          <w:spacing w:val="26"/>
        </w:rPr>
        <w:t xml:space="preserve"> </w:t>
      </w:r>
      <w:r>
        <w:t>материала</w:t>
      </w:r>
      <w:r>
        <w:rPr>
          <w:spacing w:val="27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теме</w:t>
      </w:r>
      <w:r>
        <w:rPr>
          <w:spacing w:val="27"/>
        </w:rPr>
        <w:t xml:space="preserve"> </w:t>
      </w:r>
      <w:r>
        <w:t>«Указательные</w:t>
      </w:r>
      <w:r>
        <w:rPr>
          <w:spacing w:val="-67"/>
        </w:rPr>
        <w:t xml:space="preserve"> </w:t>
      </w:r>
      <w:r>
        <w:t>и возвратные</w:t>
      </w:r>
      <w:r>
        <w:rPr>
          <w:spacing w:val="2"/>
        </w:rPr>
        <w:t xml:space="preserve"> </w:t>
      </w:r>
      <w:r>
        <w:t>местоимения».</w:t>
      </w:r>
    </w:p>
    <w:p w:rsidR="00206F6C" w:rsidRDefault="00D41DD9">
      <w:pPr>
        <w:pStyle w:val="a3"/>
        <w:spacing w:before="6" w:line="362" w:lineRule="auto"/>
        <w:ind w:left="543" w:right="4958" w:firstLine="0"/>
        <w:jc w:val="left"/>
      </w:pPr>
      <w:r>
        <w:t>Правописание</w:t>
      </w:r>
      <w:r>
        <w:rPr>
          <w:spacing w:val="-8"/>
        </w:rPr>
        <w:t xml:space="preserve"> </w:t>
      </w:r>
      <w:r>
        <w:t>составных</w:t>
      </w:r>
      <w:r>
        <w:rPr>
          <w:spacing w:val="-11"/>
        </w:rPr>
        <w:t xml:space="preserve"> </w:t>
      </w:r>
      <w:r>
        <w:t>топонимов.</w:t>
      </w:r>
      <w:r>
        <w:rPr>
          <w:spacing w:val="-67"/>
        </w:rPr>
        <w:t xml:space="preserve"> </w:t>
      </w:r>
      <w:r>
        <w:t>Вводные</w:t>
      </w:r>
      <w:r>
        <w:rPr>
          <w:spacing w:val="1"/>
        </w:rPr>
        <w:t xml:space="preserve"> </w:t>
      </w:r>
      <w:r>
        <w:t>слова.</w:t>
      </w:r>
    </w:p>
    <w:p w:rsidR="00206F6C" w:rsidRDefault="00D41DD9">
      <w:pPr>
        <w:pStyle w:val="a4"/>
        <w:numPr>
          <w:ilvl w:val="0"/>
          <w:numId w:val="151"/>
        </w:numPr>
        <w:tabs>
          <w:tab w:val="left" w:pos="827"/>
        </w:tabs>
        <w:spacing w:line="315" w:lineRule="exact"/>
        <w:ind w:hanging="284"/>
        <w:rPr>
          <w:sz w:val="28"/>
        </w:rPr>
      </w:pPr>
      <w:r>
        <w:rPr>
          <w:sz w:val="28"/>
        </w:rPr>
        <w:t>Раççей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Тăван</w:t>
      </w:r>
      <w:r>
        <w:rPr>
          <w:spacing w:val="-5"/>
          <w:sz w:val="28"/>
        </w:rPr>
        <w:t xml:space="preserve"> </w:t>
      </w:r>
      <w:r>
        <w:rPr>
          <w:sz w:val="28"/>
        </w:rPr>
        <w:t>çĕршыв!</w:t>
      </w:r>
      <w:r>
        <w:rPr>
          <w:spacing w:val="-10"/>
          <w:sz w:val="28"/>
        </w:rPr>
        <w:t xml:space="preserve"> </w:t>
      </w:r>
      <w:r>
        <w:rPr>
          <w:sz w:val="28"/>
        </w:rPr>
        <w:t>(Россия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моя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Родина!).</w:t>
      </w:r>
    </w:p>
    <w:p w:rsidR="00206F6C" w:rsidRDefault="00D41DD9">
      <w:pPr>
        <w:pStyle w:val="a3"/>
        <w:spacing w:before="163" w:line="357" w:lineRule="auto"/>
        <w:ind w:left="543" w:firstLine="0"/>
        <w:jc w:val="left"/>
      </w:pPr>
      <w:r>
        <w:t>Россия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Родина!</w:t>
      </w:r>
      <w:r>
        <w:rPr>
          <w:spacing w:val="-11"/>
        </w:rPr>
        <w:t xml:space="preserve"> </w:t>
      </w:r>
      <w:r>
        <w:t>Народы</w:t>
      </w:r>
      <w:r>
        <w:rPr>
          <w:spacing w:val="-5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Москва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столица</w:t>
      </w:r>
      <w:r>
        <w:rPr>
          <w:spacing w:val="-2"/>
        </w:rPr>
        <w:t xml:space="preserve"> </w:t>
      </w:r>
      <w:r>
        <w:t>нашей</w:t>
      </w:r>
      <w:r>
        <w:rPr>
          <w:spacing w:val="-5"/>
        </w:rPr>
        <w:t xml:space="preserve"> </w:t>
      </w:r>
      <w:r>
        <w:t>Родины.</w:t>
      </w:r>
      <w:r>
        <w:rPr>
          <w:spacing w:val="-67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пройденных</w:t>
      </w:r>
      <w:r>
        <w:rPr>
          <w:spacing w:val="-4"/>
        </w:rPr>
        <w:t xml:space="preserve"> </w:t>
      </w:r>
      <w:r>
        <w:t>грамматических</w:t>
      </w:r>
      <w:r>
        <w:rPr>
          <w:spacing w:val="-5"/>
        </w:rPr>
        <w:t xml:space="preserve"> </w:t>
      </w:r>
      <w:r>
        <w:t>тем.</w:t>
      </w:r>
    </w:p>
    <w:p w:rsidR="00206F6C" w:rsidRDefault="00206F6C">
      <w:pPr>
        <w:pStyle w:val="a3"/>
        <w:spacing w:before="7"/>
        <w:ind w:left="0" w:firstLine="0"/>
        <w:jc w:val="left"/>
        <w:rPr>
          <w:sz w:val="42"/>
        </w:rPr>
      </w:pPr>
    </w:p>
    <w:p w:rsidR="00206F6C" w:rsidRDefault="00D41DD9">
      <w:pPr>
        <w:ind w:left="543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150"/>
        </w:numPr>
        <w:tabs>
          <w:tab w:val="left" w:pos="827"/>
        </w:tabs>
        <w:spacing w:before="158"/>
        <w:ind w:hanging="284"/>
        <w:rPr>
          <w:sz w:val="28"/>
        </w:rPr>
      </w:pPr>
      <w:r>
        <w:rPr>
          <w:sz w:val="28"/>
        </w:rPr>
        <w:t>Тăван</w:t>
      </w:r>
      <w:r>
        <w:rPr>
          <w:spacing w:val="-4"/>
          <w:sz w:val="28"/>
        </w:rPr>
        <w:t xml:space="preserve"> </w:t>
      </w:r>
      <w:r>
        <w:rPr>
          <w:sz w:val="28"/>
        </w:rPr>
        <w:t>чĕлхе –</w:t>
      </w:r>
      <w:r>
        <w:rPr>
          <w:spacing w:val="-2"/>
          <w:sz w:val="28"/>
        </w:rPr>
        <w:t xml:space="preserve"> </w:t>
      </w:r>
      <w:r>
        <w:rPr>
          <w:sz w:val="28"/>
        </w:rPr>
        <w:t>анне</w:t>
      </w:r>
      <w:r>
        <w:rPr>
          <w:spacing w:val="-3"/>
          <w:sz w:val="28"/>
        </w:rPr>
        <w:t xml:space="preserve"> </w:t>
      </w:r>
      <w:r>
        <w:rPr>
          <w:sz w:val="28"/>
        </w:rPr>
        <w:t>чĕлхи</w:t>
      </w:r>
      <w:r>
        <w:rPr>
          <w:spacing w:val="-3"/>
          <w:sz w:val="28"/>
        </w:rPr>
        <w:t xml:space="preserve"> </w:t>
      </w:r>
      <w:r>
        <w:rPr>
          <w:sz w:val="28"/>
        </w:rPr>
        <w:t>(Родной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язык –</w:t>
      </w:r>
      <w:r>
        <w:rPr>
          <w:spacing w:val="-2"/>
          <w:sz w:val="28"/>
        </w:rPr>
        <w:t xml:space="preserve"> </w:t>
      </w:r>
      <w:r>
        <w:rPr>
          <w:sz w:val="28"/>
        </w:rPr>
        <w:t>язык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матери).</w:t>
      </w:r>
    </w:p>
    <w:p w:rsidR="00206F6C" w:rsidRDefault="00D41DD9">
      <w:pPr>
        <w:pStyle w:val="a3"/>
        <w:spacing w:before="163"/>
        <w:ind w:left="543" w:firstLine="0"/>
      </w:pPr>
      <w:r>
        <w:t>Родная</w:t>
      </w:r>
      <w:r>
        <w:rPr>
          <w:spacing w:val="29"/>
        </w:rPr>
        <w:t xml:space="preserve"> </w:t>
      </w:r>
      <w:r>
        <w:t>школа.</w:t>
      </w:r>
      <w:r>
        <w:rPr>
          <w:spacing w:val="30"/>
        </w:rPr>
        <w:t xml:space="preserve"> </w:t>
      </w:r>
      <w:r>
        <w:t>Школьные</w:t>
      </w:r>
      <w:r>
        <w:rPr>
          <w:spacing w:val="30"/>
        </w:rPr>
        <w:t xml:space="preserve"> </w:t>
      </w:r>
      <w:r>
        <w:t>предметы.</w:t>
      </w:r>
      <w:r>
        <w:rPr>
          <w:spacing w:val="30"/>
        </w:rPr>
        <w:t xml:space="preserve"> </w:t>
      </w:r>
      <w:r>
        <w:t>Важность</w:t>
      </w:r>
      <w:r>
        <w:rPr>
          <w:spacing w:val="27"/>
        </w:rPr>
        <w:t xml:space="preserve"> </w:t>
      </w:r>
      <w:r>
        <w:t>владения</w:t>
      </w:r>
      <w:r>
        <w:rPr>
          <w:spacing w:val="29"/>
        </w:rPr>
        <w:t xml:space="preserve"> </w:t>
      </w:r>
      <w:r>
        <w:t>родным</w:t>
      </w:r>
      <w:r>
        <w:rPr>
          <w:spacing w:val="30"/>
        </w:rPr>
        <w:t xml:space="preserve"> </w:t>
      </w:r>
      <w:r>
        <w:t>языком.</w:t>
      </w:r>
    </w:p>
    <w:p w:rsidR="00206F6C" w:rsidRDefault="00D41DD9">
      <w:pPr>
        <w:pStyle w:val="a3"/>
        <w:spacing w:before="164"/>
        <w:ind w:firstLine="0"/>
        <w:jc w:val="left"/>
      </w:pPr>
      <w:r>
        <w:t>Тюркские</w:t>
      </w:r>
      <w:r>
        <w:rPr>
          <w:spacing w:val="-4"/>
        </w:rPr>
        <w:t xml:space="preserve"> </w:t>
      </w:r>
      <w:r>
        <w:t>языки</w:t>
      </w:r>
      <w:r>
        <w:rPr>
          <w:spacing w:val="-5"/>
        </w:rPr>
        <w:t xml:space="preserve"> </w:t>
      </w:r>
      <w:r>
        <w:t>среди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мира.</w:t>
      </w:r>
    </w:p>
    <w:p w:rsidR="00206F6C" w:rsidRDefault="00D41DD9">
      <w:pPr>
        <w:pStyle w:val="a3"/>
        <w:spacing w:before="158" w:line="362" w:lineRule="auto"/>
        <w:ind w:left="543" w:right="4545" w:firstLine="0"/>
        <w:jc w:val="left"/>
      </w:pPr>
      <w:r>
        <w:t>Значение</w:t>
      </w:r>
      <w:r>
        <w:rPr>
          <w:spacing w:val="-7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чувашского</w:t>
      </w:r>
      <w:r>
        <w:rPr>
          <w:spacing w:val="-8"/>
        </w:rPr>
        <w:t xml:space="preserve"> </w:t>
      </w:r>
      <w:r>
        <w:t>языка.</w:t>
      </w:r>
      <w:r>
        <w:rPr>
          <w:spacing w:val="-67"/>
        </w:rPr>
        <w:t xml:space="preserve"> </w:t>
      </w:r>
      <w:r>
        <w:t>Имя существительное.</w:t>
      </w:r>
      <w:r>
        <w:rPr>
          <w:spacing w:val="2"/>
        </w:rPr>
        <w:t xml:space="preserve"> </w:t>
      </w:r>
      <w:r>
        <w:t>Падежи.</w:t>
      </w:r>
    </w:p>
    <w:p w:rsidR="00206F6C" w:rsidRDefault="00D41DD9">
      <w:pPr>
        <w:pStyle w:val="a4"/>
        <w:numPr>
          <w:ilvl w:val="0"/>
          <w:numId w:val="150"/>
        </w:numPr>
        <w:tabs>
          <w:tab w:val="left" w:pos="827"/>
        </w:tabs>
        <w:spacing w:line="314" w:lineRule="exact"/>
        <w:ind w:hanging="284"/>
        <w:rPr>
          <w:sz w:val="28"/>
        </w:rPr>
      </w:pPr>
      <w:r>
        <w:rPr>
          <w:sz w:val="28"/>
        </w:rPr>
        <w:t>Эпĕ</w:t>
      </w:r>
      <w:r>
        <w:rPr>
          <w:spacing w:val="-3"/>
          <w:sz w:val="28"/>
        </w:rPr>
        <w:t xml:space="preserve"> </w:t>
      </w:r>
      <w:r>
        <w:rPr>
          <w:sz w:val="28"/>
        </w:rPr>
        <w:t>тата</w:t>
      </w:r>
      <w:r>
        <w:rPr>
          <w:spacing w:val="-2"/>
          <w:sz w:val="28"/>
        </w:rPr>
        <w:t xml:space="preserve"> </w:t>
      </w:r>
      <w:r>
        <w:rPr>
          <w:sz w:val="28"/>
        </w:rPr>
        <w:t>манăн</w:t>
      </w:r>
      <w:r>
        <w:rPr>
          <w:spacing w:val="-4"/>
          <w:sz w:val="28"/>
        </w:rPr>
        <w:t xml:space="preserve"> </w:t>
      </w:r>
      <w:r>
        <w:rPr>
          <w:sz w:val="28"/>
        </w:rPr>
        <w:t>çемье</w:t>
      </w:r>
      <w:r>
        <w:rPr>
          <w:spacing w:val="-2"/>
          <w:sz w:val="28"/>
        </w:rPr>
        <w:t xml:space="preserve"> </w:t>
      </w:r>
      <w:r>
        <w:rPr>
          <w:sz w:val="28"/>
        </w:rPr>
        <w:t>(Я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моя</w:t>
      </w:r>
      <w:r>
        <w:rPr>
          <w:spacing w:val="-6"/>
          <w:sz w:val="28"/>
        </w:rPr>
        <w:t xml:space="preserve"> </w:t>
      </w:r>
      <w:r>
        <w:rPr>
          <w:sz w:val="28"/>
        </w:rPr>
        <w:t>семья).</w:t>
      </w:r>
    </w:p>
    <w:p w:rsidR="00206F6C" w:rsidRDefault="00D41DD9">
      <w:pPr>
        <w:pStyle w:val="a3"/>
        <w:tabs>
          <w:tab w:val="left" w:pos="1425"/>
          <w:tab w:val="left" w:pos="2954"/>
          <w:tab w:val="left" w:pos="3927"/>
          <w:tab w:val="left" w:pos="5078"/>
          <w:tab w:val="left" w:pos="6070"/>
          <w:tab w:val="left" w:pos="7298"/>
          <w:tab w:val="left" w:pos="8290"/>
          <w:tab w:val="left" w:pos="9450"/>
        </w:tabs>
        <w:spacing w:before="163" w:line="362" w:lineRule="auto"/>
        <w:ind w:right="362"/>
        <w:jc w:val="left"/>
      </w:pPr>
      <w:r>
        <w:t>Наша</w:t>
      </w:r>
      <w:r>
        <w:tab/>
        <w:t>счастливая</w:t>
      </w:r>
      <w:r>
        <w:tab/>
        <w:t>семья.</w:t>
      </w:r>
      <w:r>
        <w:tab/>
        <w:t>Дружба</w:t>
      </w:r>
      <w:r>
        <w:tab/>
        <w:t>между</w:t>
      </w:r>
      <w:r>
        <w:tab/>
        <w:t>членами</w:t>
      </w:r>
      <w:r>
        <w:tab/>
        <w:t>семьи.</w:t>
      </w:r>
      <w:r>
        <w:tab/>
        <w:t>Любовь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уважение друг к</w:t>
      </w:r>
      <w:r>
        <w:rPr>
          <w:spacing w:val="-1"/>
        </w:rPr>
        <w:t xml:space="preserve"> </w:t>
      </w:r>
      <w:r>
        <w:t>другу.</w:t>
      </w:r>
      <w:r>
        <w:rPr>
          <w:spacing w:val="2"/>
        </w:rPr>
        <w:t xml:space="preserve"> </w:t>
      </w:r>
      <w:r>
        <w:t>Взаимоотношения старших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младших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Имя</w:t>
      </w:r>
      <w:r>
        <w:rPr>
          <w:spacing w:val="-4"/>
        </w:rPr>
        <w:t xml:space="preserve"> </w:t>
      </w:r>
      <w:r>
        <w:t>существительное.</w:t>
      </w:r>
      <w:r>
        <w:rPr>
          <w:spacing w:val="-3"/>
        </w:rPr>
        <w:t xml:space="preserve"> </w:t>
      </w:r>
      <w:r>
        <w:t>Падежи.</w:t>
      </w:r>
      <w:r>
        <w:rPr>
          <w:spacing w:val="1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падежей.</w:t>
      </w:r>
    </w:p>
    <w:p w:rsidR="00206F6C" w:rsidRDefault="00D41DD9">
      <w:pPr>
        <w:pStyle w:val="a4"/>
        <w:numPr>
          <w:ilvl w:val="0"/>
          <w:numId w:val="150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Çулталăк</w:t>
      </w:r>
      <w:r>
        <w:rPr>
          <w:spacing w:val="-7"/>
          <w:sz w:val="28"/>
        </w:rPr>
        <w:t xml:space="preserve"> </w:t>
      </w:r>
      <w:r>
        <w:rPr>
          <w:sz w:val="28"/>
        </w:rPr>
        <w:t>вăхăчĕсем</w:t>
      </w:r>
      <w:r>
        <w:rPr>
          <w:spacing w:val="-5"/>
          <w:sz w:val="28"/>
        </w:rPr>
        <w:t xml:space="preserve"> </w:t>
      </w:r>
      <w:r>
        <w:rPr>
          <w:sz w:val="28"/>
        </w:rPr>
        <w:t>(Времена</w:t>
      </w:r>
      <w:r>
        <w:rPr>
          <w:spacing w:val="-6"/>
          <w:sz w:val="28"/>
        </w:rPr>
        <w:t xml:space="preserve"> </w:t>
      </w:r>
      <w:r>
        <w:rPr>
          <w:sz w:val="28"/>
        </w:rPr>
        <w:t>года).</w:t>
      </w:r>
    </w:p>
    <w:p w:rsidR="00206F6C" w:rsidRDefault="00D41DD9">
      <w:pPr>
        <w:pStyle w:val="a3"/>
        <w:spacing w:before="163" w:line="357" w:lineRule="auto"/>
        <w:jc w:val="left"/>
      </w:pPr>
      <w:r>
        <w:t>Времена</w:t>
      </w:r>
      <w:r>
        <w:rPr>
          <w:spacing w:val="12"/>
        </w:rPr>
        <w:t xml:space="preserve"> </w:t>
      </w:r>
      <w:r>
        <w:t>года.</w:t>
      </w:r>
      <w:r>
        <w:rPr>
          <w:spacing w:val="11"/>
        </w:rPr>
        <w:t xml:space="preserve"> </w:t>
      </w:r>
      <w:r>
        <w:t>Сезонные</w:t>
      </w:r>
      <w:r>
        <w:rPr>
          <w:spacing w:val="14"/>
        </w:rPr>
        <w:t xml:space="preserve"> </w:t>
      </w:r>
      <w:r>
        <w:t>изменения.</w:t>
      </w:r>
      <w:r>
        <w:rPr>
          <w:spacing w:val="14"/>
        </w:rPr>
        <w:t xml:space="preserve"> </w:t>
      </w:r>
      <w:r>
        <w:t>Особенности</w:t>
      </w:r>
      <w:r>
        <w:rPr>
          <w:spacing w:val="12"/>
        </w:rPr>
        <w:t xml:space="preserve"> </w:t>
      </w:r>
      <w:r>
        <w:t>природы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разное</w:t>
      </w:r>
      <w:r>
        <w:rPr>
          <w:spacing w:val="13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года.</w:t>
      </w:r>
      <w:r>
        <w:rPr>
          <w:spacing w:val="3"/>
        </w:rPr>
        <w:t xml:space="preserve"> </w:t>
      </w:r>
      <w:r>
        <w:t>Осень.</w:t>
      </w:r>
      <w:r>
        <w:rPr>
          <w:spacing w:val="4"/>
        </w:rPr>
        <w:t xml:space="preserve"> </w:t>
      </w:r>
      <w:r>
        <w:t>Зима.</w:t>
      </w:r>
      <w:r>
        <w:rPr>
          <w:spacing w:val="4"/>
        </w:rPr>
        <w:t xml:space="preserve"> </w:t>
      </w:r>
      <w:r>
        <w:t>Весна.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  <w:jc w:val="left"/>
      </w:pPr>
      <w:r>
        <w:t>Средства</w:t>
      </w:r>
      <w:r>
        <w:rPr>
          <w:spacing w:val="-7"/>
        </w:rPr>
        <w:t xml:space="preserve"> </w:t>
      </w:r>
      <w:r>
        <w:t>выразительности:</w:t>
      </w:r>
      <w:r>
        <w:rPr>
          <w:spacing w:val="-12"/>
        </w:rPr>
        <w:t xml:space="preserve"> </w:t>
      </w:r>
      <w:r>
        <w:t>эпитет,</w:t>
      </w:r>
      <w:r>
        <w:rPr>
          <w:spacing w:val="-4"/>
        </w:rPr>
        <w:t xml:space="preserve"> </w:t>
      </w:r>
      <w:r>
        <w:t>метафора,</w:t>
      </w:r>
      <w:r>
        <w:rPr>
          <w:spacing w:val="-5"/>
        </w:rPr>
        <w:t xml:space="preserve"> </w:t>
      </w:r>
      <w:r>
        <w:t>сравнение,</w:t>
      </w:r>
      <w:r>
        <w:rPr>
          <w:spacing w:val="-5"/>
        </w:rPr>
        <w:t xml:space="preserve"> </w:t>
      </w:r>
      <w:r>
        <w:t>олицетворение.</w:t>
      </w:r>
    </w:p>
    <w:p w:rsidR="00206F6C" w:rsidRDefault="00D41DD9">
      <w:pPr>
        <w:pStyle w:val="a3"/>
        <w:spacing w:before="163" w:line="357" w:lineRule="auto"/>
        <w:jc w:val="left"/>
      </w:pPr>
      <w:r>
        <w:t>Сочетания</w:t>
      </w:r>
      <w:r>
        <w:rPr>
          <w:spacing w:val="36"/>
        </w:rPr>
        <w:t xml:space="preserve"> </w:t>
      </w:r>
      <w:r>
        <w:t>имён</w:t>
      </w:r>
      <w:r>
        <w:rPr>
          <w:spacing w:val="35"/>
        </w:rPr>
        <w:t xml:space="preserve"> </w:t>
      </w:r>
      <w:r>
        <w:t>существительных</w:t>
      </w:r>
      <w:r>
        <w:rPr>
          <w:spacing w:val="31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прилагательными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сравнительной</w:t>
      </w:r>
      <w:r>
        <w:rPr>
          <w:spacing w:val="4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превосходной степенях.</w:t>
      </w:r>
    </w:p>
    <w:p w:rsidR="00206F6C" w:rsidRDefault="00D41DD9">
      <w:pPr>
        <w:pStyle w:val="a3"/>
        <w:spacing w:before="6" w:line="362" w:lineRule="auto"/>
        <w:ind w:left="543" w:right="4304" w:firstLine="0"/>
        <w:jc w:val="left"/>
      </w:pPr>
      <w:r>
        <w:t>Инфинитив. Конструкции с инфинитивом.</w:t>
      </w:r>
      <w:r>
        <w:rPr>
          <w:spacing w:val="-68"/>
        </w:rPr>
        <w:t xml:space="preserve"> </w:t>
      </w:r>
      <w:r>
        <w:t>Подражательные</w:t>
      </w:r>
      <w:r>
        <w:rPr>
          <w:spacing w:val="1"/>
        </w:rPr>
        <w:t xml:space="preserve"> </w:t>
      </w:r>
      <w:r>
        <w:t>слова.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Имя</w:t>
      </w:r>
      <w:r>
        <w:rPr>
          <w:spacing w:val="-5"/>
        </w:rPr>
        <w:t xml:space="preserve"> </w:t>
      </w:r>
      <w:r>
        <w:t>прилагательное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сказуемого.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Второстепенные</w:t>
      </w:r>
      <w:r>
        <w:rPr>
          <w:spacing w:val="-7"/>
        </w:rPr>
        <w:t xml:space="preserve"> </w:t>
      </w:r>
      <w:r>
        <w:t>члены</w:t>
      </w:r>
      <w:r>
        <w:rPr>
          <w:spacing w:val="-7"/>
        </w:rPr>
        <w:t xml:space="preserve"> </w:t>
      </w:r>
      <w:r>
        <w:t>предложения.</w:t>
      </w:r>
      <w:r>
        <w:rPr>
          <w:spacing w:val="-5"/>
        </w:rPr>
        <w:t xml:space="preserve"> </w:t>
      </w:r>
      <w:r>
        <w:t>Обстоятельства</w:t>
      </w:r>
      <w:r>
        <w:rPr>
          <w:spacing w:val="-7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действия.</w:t>
      </w:r>
    </w:p>
    <w:p w:rsidR="00206F6C" w:rsidRDefault="00D41DD9">
      <w:pPr>
        <w:pStyle w:val="a4"/>
        <w:numPr>
          <w:ilvl w:val="0"/>
          <w:numId w:val="150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Пушă</w:t>
      </w:r>
      <w:r>
        <w:rPr>
          <w:spacing w:val="-5"/>
          <w:sz w:val="28"/>
        </w:rPr>
        <w:t xml:space="preserve"> </w:t>
      </w:r>
      <w:r>
        <w:rPr>
          <w:sz w:val="28"/>
        </w:rPr>
        <w:t>вăхăтра</w:t>
      </w:r>
      <w:r>
        <w:rPr>
          <w:spacing w:val="-4"/>
          <w:sz w:val="28"/>
        </w:rPr>
        <w:t xml:space="preserve"> </w:t>
      </w:r>
      <w:r>
        <w:rPr>
          <w:sz w:val="28"/>
        </w:rPr>
        <w:t>(На</w:t>
      </w:r>
      <w:r>
        <w:rPr>
          <w:spacing w:val="-5"/>
          <w:sz w:val="28"/>
        </w:rPr>
        <w:t xml:space="preserve"> </w:t>
      </w:r>
      <w:r>
        <w:rPr>
          <w:sz w:val="28"/>
        </w:rPr>
        <w:t>досуге).</w:t>
      </w:r>
    </w:p>
    <w:p w:rsidR="00206F6C" w:rsidRDefault="00D41DD9">
      <w:pPr>
        <w:pStyle w:val="a3"/>
        <w:spacing w:before="158" w:line="362" w:lineRule="auto"/>
        <w:ind w:right="353"/>
        <w:jc w:val="left"/>
      </w:pPr>
      <w:r>
        <w:t>Музыка.</w:t>
      </w:r>
      <w:r>
        <w:rPr>
          <w:spacing w:val="2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музее.</w:t>
      </w:r>
      <w:r>
        <w:rPr>
          <w:spacing w:val="25"/>
        </w:rPr>
        <w:t xml:space="preserve"> </w:t>
      </w:r>
      <w:r>
        <w:t>Поход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магазин.</w:t>
      </w:r>
      <w:r>
        <w:rPr>
          <w:spacing w:val="25"/>
        </w:rPr>
        <w:t xml:space="preserve"> </w:t>
      </w:r>
      <w:r>
        <w:t>Любимое</w:t>
      </w:r>
      <w:r>
        <w:rPr>
          <w:spacing w:val="24"/>
        </w:rPr>
        <w:t xml:space="preserve"> </w:t>
      </w:r>
      <w:r>
        <w:t>занятие</w:t>
      </w:r>
      <w:r>
        <w:rPr>
          <w:spacing w:val="24"/>
        </w:rPr>
        <w:t xml:space="preserve"> </w:t>
      </w:r>
      <w:r>
        <w:t>(хобби)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моя</w:t>
      </w:r>
      <w:r>
        <w:rPr>
          <w:spacing w:val="-67"/>
        </w:rPr>
        <w:t xml:space="preserve"> </w:t>
      </w:r>
      <w:r>
        <w:t>будущая</w:t>
      </w:r>
      <w:r>
        <w:rPr>
          <w:spacing w:val="2"/>
        </w:rPr>
        <w:t xml:space="preserve"> </w:t>
      </w:r>
      <w:r>
        <w:t>профессия.</w:t>
      </w:r>
    </w:p>
    <w:p w:rsidR="00206F6C" w:rsidRDefault="00D41DD9">
      <w:pPr>
        <w:pStyle w:val="a3"/>
        <w:spacing w:line="362" w:lineRule="auto"/>
        <w:jc w:val="left"/>
      </w:pPr>
      <w:r>
        <w:t>Имя</w:t>
      </w:r>
      <w:r>
        <w:rPr>
          <w:spacing w:val="26"/>
        </w:rPr>
        <w:t xml:space="preserve"> </w:t>
      </w:r>
      <w:r>
        <w:t>числительное.</w:t>
      </w:r>
      <w:r>
        <w:rPr>
          <w:spacing w:val="26"/>
        </w:rPr>
        <w:t xml:space="preserve"> </w:t>
      </w:r>
      <w:r>
        <w:t>Разряды</w:t>
      </w:r>
      <w:r>
        <w:rPr>
          <w:spacing w:val="24"/>
        </w:rPr>
        <w:t xml:space="preserve"> </w:t>
      </w:r>
      <w:r>
        <w:t>числительных.</w:t>
      </w:r>
      <w:r>
        <w:rPr>
          <w:spacing w:val="26"/>
        </w:rPr>
        <w:t xml:space="preserve"> </w:t>
      </w:r>
      <w:r>
        <w:t>Синтаксическая</w:t>
      </w:r>
      <w:r>
        <w:rPr>
          <w:spacing w:val="26"/>
        </w:rPr>
        <w:t xml:space="preserve"> </w:t>
      </w:r>
      <w:r>
        <w:t>роль</w:t>
      </w:r>
      <w:r>
        <w:rPr>
          <w:spacing w:val="23"/>
        </w:rPr>
        <w:t xml:space="preserve"> </w:t>
      </w:r>
      <w:r>
        <w:t>имён</w:t>
      </w:r>
      <w:r>
        <w:rPr>
          <w:spacing w:val="-67"/>
        </w:rPr>
        <w:t xml:space="preserve"> </w:t>
      </w:r>
      <w:r>
        <w:t>числительных.</w:t>
      </w:r>
    </w:p>
    <w:p w:rsidR="00206F6C" w:rsidRDefault="00D41DD9">
      <w:pPr>
        <w:pStyle w:val="a3"/>
        <w:spacing w:line="357" w:lineRule="auto"/>
        <w:jc w:val="left"/>
      </w:pPr>
      <w:r>
        <w:t>Будущее</w:t>
      </w:r>
      <w:r>
        <w:rPr>
          <w:spacing w:val="58"/>
        </w:rPr>
        <w:t xml:space="preserve"> </w:t>
      </w:r>
      <w:r>
        <w:t>время</w:t>
      </w:r>
      <w:r>
        <w:rPr>
          <w:spacing w:val="58"/>
        </w:rPr>
        <w:t xml:space="preserve"> </w:t>
      </w:r>
      <w:r>
        <w:t>глагола.</w:t>
      </w:r>
      <w:r>
        <w:rPr>
          <w:spacing w:val="59"/>
        </w:rPr>
        <w:t xml:space="preserve"> </w:t>
      </w:r>
      <w:r>
        <w:t>Настоящее</w:t>
      </w:r>
      <w:r>
        <w:rPr>
          <w:spacing w:val="58"/>
        </w:rPr>
        <w:t xml:space="preserve"> </w:t>
      </w:r>
      <w:r>
        <w:t>время</w:t>
      </w:r>
      <w:r>
        <w:rPr>
          <w:spacing w:val="58"/>
        </w:rPr>
        <w:t xml:space="preserve"> </w:t>
      </w:r>
      <w:r>
        <w:t>глагола</w:t>
      </w:r>
      <w:r>
        <w:rPr>
          <w:spacing w:val="58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значении</w:t>
      </w:r>
      <w:r>
        <w:rPr>
          <w:spacing w:val="56"/>
        </w:rPr>
        <w:t xml:space="preserve"> </w:t>
      </w:r>
      <w:r>
        <w:t>будущего</w:t>
      </w:r>
      <w:r>
        <w:rPr>
          <w:spacing w:val="-67"/>
        </w:rPr>
        <w:t xml:space="preserve"> </w:t>
      </w:r>
      <w:r>
        <w:t>времени.</w:t>
      </w:r>
    </w:p>
    <w:p w:rsidR="00206F6C" w:rsidRDefault="00D41DD9">
      <w:pPr>
        <w:pStyle w:val="a3"/>
        <w:spacing w:line="357" w:lineRule="auto"/>
        <w:ind w:left="543" w:right="5761" w:firstLine="0"/>
        <w:jc w:val="left"/>
      </w:pPr>
      <w:r>
        <w:t>Причастие будущего времени.</w:t>
      </w:r>
      <w:r>
        <w:rPr>
          <w:spacing w:val="-67"/>
        </w:rPr>
        <w:t xml:space="preserve"> </w:t>
      </w:r>
      <w:r>
        <w:t>Побудительные</w:t>
      </w:r>
      <w:r>
        <w:rPr>
          <w:spacing w:val="-12"/>
        </w:rPr>
        <w:t xml:space="preserve"> </w:t>
      </w:r>
      <w:r>
        <w:t>предложения.</w:t>
      </w:r>
    </w:p>
    <w:p w:rsidR="00206F6C" w:rsidRDefault="00D41DD9">
      <w:pPr>
        <w:pStyle w:val="a4"/>
        <w:numPr>
          <w:ilvl w:val="0"/>
          <w:numId w:val="150"/>
        </w:numPr>
        <w:tabs>
          <w:tab w:val="left" w:pos="827"/>
        </w:tabs>
        <w:spacing w:before="2"/>
        <w:ind w:hanging="284"/>
        <w:rPr>
          <w:sz w:val="28"/>
        </w:rPr>
      </w:pPr>
      <w:r>
        <w:rPr>
          <w:sz w:val="28"/>
        </w:rPr>
        <w:t>Этем</w:t>
      </w:r>
      <w:r>
        <w:rPr>
          <w:spacing w:val="-2"/>
          <w:sz w:val="28"/>
        </w:rPr>
        <w:t xml:space="preserve"> </w:t>
      </w:r>
      <w:r>
        <w:rPr>
          <w:sz w:val="28"/>
        </w:rPr>
        <w:t>тата</w:t>
      </w:r>
      <w:r>
        <w:rPr>
          <w:spacing w:val="-3"/>
          <w:sz w:val="28"/>
        </w:rPr>
        <w:t xml:space="preserve"> </w:t>
      </w:r>
      <w:r>
        <w:rPr>
          <w:sz w:val="28"/>
        </w:rPr>
        <w:t>çут</w:t>
      </w:r>
      <w:r>
        <w:rPr>
          <w:spacing w:val="-5"/>
          <w:sz w:val="28"/>
        </w:rPr>
        <w:t xml:space="preserve"> </w:t>
      </w:r>
      <w:r>
        <w:rPr>
          <w:sz w:val="28"/>
        </w:rPr>
        <w:t>çанталăк</w:t>
      </w:r>
      <w:r>
        <w:rPr>
          <w:spacing w:val="-4"/>
          <w:sz w:val="28"/>
        </w:rPr>
        <w:t xml:space="preserve"> </w:t>
      </w:r>
      <w:r>
        <w:rPr>
          <w:sz w:val="28"/>
        </w:rPr>
        <w:t>(Человек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природа).</w:t>
      </w:r>
    </w:p>
    <w:p w:rsidR="00206F6C" w:rsidRDefault="00D41DD9">
      <w:pPr>
        <w:pStyle w:val="a3"/>
        <w:spacing w:before="163" w:line="360" w:lineRule="auto"/>
        <w:ind w:right="359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 мир Чувашии. Экология: забота о чистоте окружающей природы и</w:t>
      </w:r>
      <w:r>
        <w:rPr>
          <w:spacing w:val="-67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богатств.</w:t>
      </w:r>
      <w:r>
        <w:rPr>
          <w:spacing w:val="3"/>
        </w:rPr>
        <w:t xml:space="preserve"> </w:t>
      </w:r>
      <w:r>
        <w:t>Народные</w:t>
      </w:r>
      <w:r>
        <w:rPr>
          <w:spacing w:val="2"/>
        </w:rPr>
        <w:t xml:space="preserve"> </w:t>
      </w:r>
      <w:r>
        <w:t>приметы.</w:t>
      </w:r>
    </w:p>
    <w:p w:rsidR="00206F6C" w:rsidRDefault="00D41DD9">
      <w:pPr>
        <w:pStyle w:val="a3"/>
        <w:spacing w:before="1"/>
        <w:ind w:left="543" w:firstLine="0"/>
      </w:pPr>
      <w:r>
        <w:t>Парные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слова-повторы.</w:t>
      </w:r>
    </w:p>
    <w:p w:rsidR="00206F6C" w:rsidRDefault="00D41DD9">
      <w:pPr>
        <w:pStyle w:val="a3"/>
        <w:spacing w:before="158" w:line="362" w:lineRule="auto"/>
        <w:ind w:right="358"/>
      </w:pPr>
      <w:r>
        <w:t>Неспрягаемая форма глагола. Причастие долженствования. Конструкции с</w:t>
      </w:r>
      <w:r>
        <w:rPr>
          <w:spacing w:val="1"/>
        </w:rPr>
        <w:t xml:space="preserve"> </w:t>
      </w:r>
      <w:r>
        <w:t>причастиями долженствования.</w:t>
      </w:r>
    </w:p>
    <w:p w:rsidR="00206F6C" w:rsidRDefault="00D41DD9">
      <w:pPr>
        <w:pStyle w:val="a3"/>
        <w:spacing w:line="314" w:lineRule="exact"/>
        <w:ind w:left="543" w:firstLine="0"/>
      </w:pPr>
      <w:r>
        <w:t>Деепричастие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аффиксами -са</w:t>
      </w:r>
      <w:r>
        <w:rPr>
          <w:spacing w:val="-5"/>
        </w:rPr>
        <w:t xml:space="preserve"> </w:t>
      </w:r>
      <w:r>
        <w:t>(-се),</w:t>
      </w:r>
      <w:r>
        <w:rPr>
          <w:spacing w:val="-3"/>
        </w:rPr>
        <w:t xml:space="preserve"> </w:t>
      </w:r>
      <w:r>
        <w:t>-сан</w:t>
      </w:r>
      <w:r>
        <w:rPr>
          <w:spacing w:val="-6"/>
        </w:rPr>
        <w:t xml:space="preserve"> </w:t>
      </w:r>
      <w:r>
        <w:t>(-сен).</w:t>
      </w:r>
    </w:p>
    <w:p w:rsidR="00206F6C" w:rsidRDefault="00D41DD9">
      <w:pPr>
        <w:pStyle w:val="a3"/>
        <w:spacing w:before="163"/>
        <w:ind w:left="543" w:firstLine="0"/>
      </w:pPr>
      <w:r>
        <w:t>Подражательные</w:t>
      </w:r>
      <w:r>
        <w:rPr>
          <w:spacing w:val="-6"/>
        </w:rPr>
        <w:t xml:space="preserve"> </w:t>
      </w:r>
      <w:r>
        <w:t>слова.</w:t>
      </w:r>
      <w:r>
        <w:rPr>
          <w:spacing w:val="-3"/>
        </w:rPr>
        <w:t xml:space="preserve"> </w:t>
      </w:r>
      <w:r>
        <w:t>Правописание</w:t>
      </w:r>
      <w:r>
        <w:rPr>
          <w:spacing w:val="-5"/>
        </w:rPr>
        <w:t xml:space="preserve"> </w:t>
      </w:r>
      <w:r>
        <w:t>подражательных</w:t>
      </w:r>
      <w:r>
        <w:rPr>
          <w:spacing w:val="-10"/>
        </w:rPr>
        <w:t xml:space="preserve"> </w:t>
      </w:r>
      <w:r>
        <w:t>слов.</w:t>
      </w:r>
    </w:p>
    <w:p w:rsidR="00206F6C" w:rsidRDefault="00D41DD9">
      <w:pPr>
        <w:pStyle w:val="a4"/>
        <w:numPr>
          <w:ilvl w:val="0"/>
          <w:numId w:val="150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Чăваш</w:t>
      </w:r>
      <w:r>
        <w:rPr>
          <w:spacing w:val="-2"/>
          <w:sz w:val="28"/>
        </w:rPr>
        <w:t xml:space="preserve"> </w:t>
      </w:r>
      <w:r>
        <w:rPr>
          <w:sz w:val="28"/>
        </w:rPr>
        <w:t>ен –</w:t>
      </w:r>
      <w:r>
        <w:rPr>
          <w:spacing w:val="-7"/>
          <w:sz w:val="28"/>
        </w:rPr>
        <w:t xml:space="preserve"> </w:t>
      </w:r>
      <w:r>
        <w:rPr>
          <w:sz w:val="28"/>
        </w:rPr>
        <w:t>çĕр</w:t>
      </w:r>
      <w:r>
        <w:rPr>
          <w:spacing w:val="-4"/>
          <w:sz w:val="28"/>
        </w:rPr>
        <w:t xml:space="preserve"> </w:t>
      </w:r>
      <w:r>
        <w:rPr>
          <w:sz w:val="28"/>
        </w:rPr>
        <w:t>пин</w:t>
      </w:r>
      <w:r>
        <w:rPr>
          <w:spacing w:val="-3"/>
          <w:sz w:val="28"/>
        </w:rPr>
        <w:t xml:space="preserve"> </w:t>
      </w:r>
      <w:r>
        <w:rPr>
          <w:sz w:val="28"/>
        </w:rPr>
        <w:t>тĕрĕ</w:t>
      </w:r>
      <w:r>
        <w:rPr>
          <w:spacing w:val="-2"/>
          <w:sz w:val="28"/>
        </w:rPr>
        <w:t xml:space="preserve"> </w:t>
      </w:r>
      <w:r>
        <w:rPr>
          <w:sz w:val="28"/>
        </w:rPr>
        <w:t>çĕршывĕ</w:t>
      </w:r>
      <w:r>
        <w:rPr>
          <w:spacing w:val="-3"/>
          <w:sz w:val="28"/>
        </w:rPr>
        <w:t xml:space="preserve"> </w:t>
      </w:r>
      <w:r>
        <w:rPr>
          <w:sz w:val="28"/>
        </w:rPr>
        <w:t>(Чуваш</w:t>
      </w:r>
      <w:r>
        <w:rPr>
          <w:sz w:val="28"/>
        </w:rPr>
        <w:t>ия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край</w:t>
      </w:r>
      <w:r>
        <w:rPr>
          <w:spacing w:val="-4"/>
          <w:sz w:val="28"/>
        </w:rPr>
        <w:t xml:space="preserve"> </w:t>
      </w:r>
      <w:r>
        <w:rPr>
          <w:sz w:val="28"/>
        </w:rPr>
        <w:t>ста</w:t>
      </w:r>
      <w:r>
        <w:rPr>
          <w:spacing w:val="-2"/>
          <w:sz w:val="28"/>
        </w:rPr>
        <w:t xml:space="preserve"> </w:t>
      </w:r>
      <w:r>
        <w:rPr>
          <w:sz w:val="28"/>
        </w:rPr>
        <w:t>тысяч</w:t>
      </w:r>
      <w:r>
        <w:rPr>
          <w:spacing w:val="-3"/>
          <w:sz w:val="28"/>
        </w:rPr>
        <w:t xml:space="preserve"> </w:t>
      </w:r>
      <w:r>
        <w:rPr>
          <w:sz w:val="28"/>
        </w:rPr>
        <w:t>вышивок).</w:t>
      </w:r>
    </w:p>
    <w:p w:rsidR="00206F6C" w:rsidRDefault="00D41DD9">
      <w:pPr>
        <w:pStyle w:val="a3"/>
        <w:spacing w:before="158" w:line="362" w:lineRule="auto"/>
        <w:jc w:val="left"/>
      </w:pPr>
      <w:r>
        <w:t>Чувашия</w:t>
      </w:r>
      <w:r>
        <w:rPr>
          <w:spacing w:val="6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край</w:t>
      </w:r>
      <w:r>
        <w:rPr>
          <w:spacing w:val="4"/>
        </w:rPr>
        <w:t xml:space="preserve"> </w:t>
      </w:r>
      <w:r>
        <w:t>ста</w:t>
      </w:r>
      <w:r>
        <w:rPr>
          <w:spacing w:val="5"/>
        </w:rPr>
        <w:t xml:space="preserve"> </w:t>
      </w:r>
      <w:r>
        <w:t>тысяч</w:t>
      </w:r>
      <w:r>
        <w:rPr>
          <w:spacing w:val="2"/>
        </w:rPr>
        <w:t xml:space="preserve"> </w:t>
      </w:r>
      <w:r>
        <w:t>вышивок.</w:t>
      </w:r>
      <w:r>
        <w:rPr>
          <w:spacing w:val="6"/>
        </w:rPr>
        <w:t xml:space="preserve"> </w:t>
      </w:r>
      <w:r>
        <w:t>Традиционные</w:t>
      </w:r>
      <w:r>
        <w:rPr>
          <w:spacing w:val="3"/>
        </w:rPr>
        <w:t xml:space="preserve"> </w:t>
      </w:r>
      <w:r>
        <w:t>праздники</w:t>
      </w:r>
      <w:r>
        <w:rPr>
          <w:spacing w:val="4"/>
        </w:rPr>
        <w:t xml:space="preserve"> </w:t>
      </w:r>
      <w:r>
        <w:t>чувашского</w:t>
      </w:r>
      <w:r>
        <w:rPr>
          <w:spacing w:val="-67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города.</w:t>
      </w:r>
      <w:r>
        <w:rPr>
          <w:spacing w:val="-3"/>
        </w:rPr>
        <w:t xml:space="preserve"> </w:t>
      </w:r>
      <w:r>
        <w:t>Легенды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достопримечательности</w:t>
      </w:r>
      <w:r>
        <w:rPr>
          <w:spacing w:val="-1"/>
        </w:rPr>
        <w:t xml:space="preserve"> </w:t>
      </w:r>
      <w:r>
        <w:t>республики.</w:t>
      </w:r>
    </w:p>
    <w:p w:rsidR="00206F6C" w:rsidRDefault="00D41DD9">
      <w:pPr>
        <w:pStyle w:val="a3"/>
        <w:spacing w:line="357" w:lineRule="auto"/>
        <w:ind w:left="543" w:right="2286" w:firstLine="0"/>
        <w:jc w:val="left"/>
      </w:pPr>
      <w:r>
        <w:t>Образование</w:t>
      </w:r>
      <w:r>
        <w:rPr>
          <w:spacing w:val="-6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аффиксов.</w:t>
      </w:r>
      <w:r>
        <w:rPr>
          <w:spacing w:val="-67"/>
        </w:rPr>
        <w:t xml:space="preserve"> </w:t>
      </w:r>
      <w:r>
        <w:t>Причастие.</w:t>
      </w:r>
      <w:r>
        <w:rPr>
          <w:spacing w:val="2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форма причастий.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  <w:jc w:val="left"/>
      </w:pPr>
      <w:r>
        <w:t>Бессоюзные</w:t>
      </w:r>
      <w:r>
        <w:rPr>
          <w:spacing w:val="-5"/>
        </w:rPr>
        <w:t xml:space="preserve"> </w:t>
      </w:r>
      <w:r>
        <w:t>сложные</w:t>
      </w:r>
      <w:r>
        <w:rPr>
          <w:spacing w:val="-6"/>
        </w:rPr>
        <w:t xml:space="preserve"> </w:t>
      </w:r>
      <w:r>
        <w:t>предложения.</w:t>
      </w:r>
    </w:p>
    <w:p w:rsidR="00206F6C" w:rsidRDefault="00D41DD9">
      <w:pPr>
        <w:pStyle w:val="a4"/>
        <w:numPr>
          <w:ilvl w:val="0"/>
          <w:numId w:val="150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Раççей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Тăван</w:t>
      </w:r>
      <w:r>
        <w:rPr>
          <w:spacing w:val="-5"/>
          <w:sz w:val="28"/>
        </w:rPr>
        <w:t xml:space="preserve"> </w:t>
      </w:r>
      <w:r>
        <w:rPr>
          <w:sz w:val="28"/>
        </w:rPr>
        <w:t>çĕршыв!</w:t>
      </w:r>
      <w:r>
        <w:rPr>
          <w:spacing w:val="-10"/>
          <w:sz w:val="28"/>
        </w:rPr>
        <w:t xml:space="preserve"> </w:t>
      </w:r>
      <w:r>
        <w:rPr>
          <w:sz w:val="28"/>
        </w:rPr>
        <w:t>(Россия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моя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Родина!).</w:t>
      </w:r>
    </w:p>
    <w:p w:rsidR="00206F6C" w:rsidRDefault="00D41DD9">
      <w:pPr>
        <w:pStyle w:val="a3"/>
        <w:tabs>
          <w:tab w:val="left" w:pos="1628"/>
          <w:tab w:val="left" w:pos="2031"/>
          <w:tab w:val="left" w:pos="2741"/>
          <w:tab w:val="left" w:pos="3959"/>
          <w:tab w:val="left" w:pos="5071"/>
          <w:tab w:val="left" w:pos="6250"/>
          <w:tab w:val="left" w:pos="8082"/>
          <w:tab w:val="left" w:pos="9474"/>
        </w:tabs>
        <w:spacing w:before="158" w:line="362" w:lineRule="auto"/>
        <w:ind w:right="348"/>
        <w:jc w:val="left"/>
      </w:pPr>
      <w:r>
        <w:t>Россия</w:t>
      </w:r>
      <w:r>
        <w:tab/>
        <w:t>–</w:t>
      </w:r>
      <w:r>
        <w:tab/>
        <w:t>моя</w:t>
      </w:r>
      <w:r>
        <w:tab/>
        <w:t>Родина!</w:t>
      </w:r>
      <w:r>
        <w:tab/>
        <w:t>Города</w:t>
      </w:r>
      <w:r>
        <w:tab/>
        <w:t>России.</w:t>
      </w:r>
      <w:r>
        <w:tab/>
        <w:t>Легендарные</w:t>
      </w:r>
      <w:r>
        <w:tab/>
        <w:t>личности</w:t>
      </w:r>
      <w:r>
        <w:tab/>
      </w:r>
      <w:r>
        <w:rPr>
          <w:spacing w:val="-1"/>
        </w:rPr>
        <w:t>–</w:t>
      </w:r>
      <w:r>
        <w:rPr>
          <w:spacing w:val="-67"/>
        </w:rPr>
        <w:t xml:space="preserve"> </w:t>
      </w:r>
      <w:r>
        <w:t>космонавты.</w:t>
      </w:r>
      <w:r>
        <w:rPr>
          <w:spacing w:val="3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прогресс.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Закрепление</w:t>
      </w:r>
      <w:r>
        <w:rPr>
          <w:spacing w:val="-6"/>
        </w:rPr>
        <w:t xml:space="preserve"> </w:t>
      </w:r>
      <w:r>
        <w:t>пройденных</w:t>
      </w:r>
      <w:r>
        <w:rPr>
          <w:spacing w:val="-11"/>
        </w:rPr>
        <w:t xml:space="preserve"> </w:t>
      </w:r>
      <w:r>
        <w:t>грамматических</w:t>
      </w:r>
      <w:r>
        <w:rPr>
          <w:spacing w:val="-11"/>
        </w:rPr>
        <w:t xml:space="preserve"> </w:t>
      </w:r>
      <w:r>
        <w:t>тем.</w:t>
      </w: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spacing w:before="11"/>
        <w:ind w:left="0" w:firstLine="0"/>
        <w:jc w:val="left"/>
        <w:rPr>
          <w:sz w:val="25"/>
        </w:rPr>
      </w:pPr>
    </w:p>
    <w:p w:rsidR="00206F6C" w:rsidRDefault="00D41DD9">
      <w:pPr>
        <w:ind w:left="543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149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Тăван</w:t>
      </w:r>
      <w:r>
        <w:rPr>
          <w:spacing w:val="-6"/>
          <w:sz w:val="28"/>
        </w:rPr>
        <w:t xml:space="preserve"> </w:t>
      </w:r>
      <w:r>
        <w:rPr>
          <w:sz w:val="28"/>
        </w:rPr>
        <w:t>шкул</w:t>
      </w:r>
      <w:r>
        <w:rPr>
          <w:spacing w:val="-5"/>
          <w:sz w:val="28"/>
        </w:rPr>
        <w:t xml:space="preserve"> </w:t>
      </w:r>
      <w:r>
        <w:rPr>
          <w:sz w:val="28"/>
        </w:rPr>
        <w:t>(Родная</w:t>
      </w:r>
      <w:r>
        <w:rPr>
          <w:spacing w:val="-3"/>
          <w:sz w:val="28"/>
        </w:rPr>
        <w:t xml:space="preserve"> </w:t>
      </w:r>
      <w:r>
        <w:rPr>
          <w:sz w:val="28"/>
        </w:rPr>
        <w:t>школа).</w:t>
      </w:r>
    </w:p>
    <w:p w:rsidR="00206F6C" w:rsidRDefault="00D41DD9">
      <w:pPr>
        <w:pStyle w:val="a3"/>
        <w:spacing w:before="158" w:line="362" w:lineRule="auto"/>
        <w:ind w:left="543" w:right="2536" w:firstLine="0"/>
        <w:jc w:val="left"/>
      </w:pPr>
      <w:r>
        <w:t>Родная школа. Учителя. Школьная жизнь. Знание – сила!</w:t>
      </w:r>
      <w:r>
        <w:rPr>
          <w:spacing w:val="-67"/>
        </w:rPr>
        <w:t xml:space="preserve"> </w:t>
      </w:r>
      <w:r>
        <w:t>Аффиксы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принадлежности.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падежей.</w:t>
      </w:r>
    </w:p>
    <w:p w:rsidR="00206F6C" w:rsidRDefault="00D41DD9">
      <w:pPr>
        <w:pStyle w:val="a3"/>
        <w:spacing w:line="315" w:lineRule="exact"/>
        <w:ind w:left="543" w:firstLine="0"/>
        <w:jc w:val="left"/>
      </w:pPr>
      <w:r>
        <w:t>Спряжение</w:t>
      </w:r>
      <w:r>
        <w:rPr>
          <w:spacing w:val="-4"/>
        </w:rPr>
        <w:t xml:space="preserve"> </w:t>
      </w:r>
      <w:r>
        <w:t>глаголов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многократном</w:t>
      </w:r>
      <w:r>
        <w:rPr>
          <w:spacing w:val="-5"/>
        </w:rPr>
        <w:t xml:space="preserve"> </w:t>
      </w:r>
      <w:r>
        <w:t>времени.</w:t>
      </w:r>
    </w:p>
    <w:p w:rsidR="00206F6C" w:rsidRDefault="00D41DD9">
      <w:pPr>
        <w:pStyle w:val="a4"/>
        <w:numPr>
          <w:ilvl w:val="0"/>
          <w:numId w:val="149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Этем</w:t>
      </w:r>
      <w:r>
        <w:rPr>
          <w:spacing w:val="-2"/>
          <w:sz w:val="28"/>
        </w:rPr>
        <w:t xml:space="preserve"> </w:t>
      </w:r>
      <w:r>
        <w:rPr>
          <w:sz w:val="28"/>
        </w:rPr>
        <w:t>тата</w:t>
      </w:r>
      <w:r>
        <w:rPr>
          <w:spacing w:val="-3"/>
          <w:sz w:val="28"/>
        </w:rPr>
        <w:t xml:space="preserve"> </w:t>
      </w:r>
      <w:r>
        <w:rPr>
          <w:sz w:val="28"/>
        </w:rPr>
        <w:t>çут</w:t>
      </w:r>
      <w:r>
        <w:rPr>
          <w:spacing w:val="-5"/>
          <w:sz w:val="28"/>
        </w:rPr>
        <w:t xml:space="preserve"> </w:t>
      </w:r>
      <w:r>
        <w:rPr>
          <w:sz w:val="28"/>
        </w:rPr>
        <w:t>çанталăк</w:t>
      </w:r>
      <w:r>
        <w:rPr>
          <w:spacing w:val="-4"/>
          <w:sz w:val="28"/>
        </w:rPr>
        <w:t xml:space="preserve"> </w:t>
      </w:r>
      <w:r>
        <w:rPr>
          <w:sz w:val="28"/>
        </w:rPr>
        <w:t>(Человек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природа).</w:t>
      </w:r>
    </w:p>
    <w:p w:rsidR="00206F6C" w:rsidRDefault="00D41DD9">
      <w:pPr>
        <w:pStyle w:val="a3"/>
        <w:spacing w:before="163" w:line="360" w:lineRule="auto"/>
        <w:ind w:right="355"/>
      </w:pPr>
      <w:r>
        <w:t>Человек и природа. Природные богатства. Леса и заповедники Чувашии.</w:t>
      </w:r>
      <w:r>
        <w:rPr>
          <w:spacing w:val="1"/>
        </w:rPr>
        <w:t xml:space="preserve"> </w:t>
      </w:r>
      <w:r>
        <w:t>Экология: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чистоте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богатств.</w:t>
      </w:r>
      <w:r>
        <w:rPr>
          <w:spacing w:val="3"/>
        </w:rPr>
        <w:t xml:space="preserve"> </w:t>
      </w:r>
      <w:r>
        <w:t>Народные</w:t>
      </w:r>
      <w:r>
        <w:rPr>
          <w:spacing w:val="2"/>
        </w:rPr>
        <w:t xml:space="preserve"> </w:t>
      </w:r>
      <w:r>
        <w:t>приметы.</w:t>
      </w:r>
    </w:p>
    <w:p w:rsidR="00206F6C" w:rsidRDefault="00D41DD9">
      <w:pPr>
        <w:pStyle w:val="a3"/>
        <w:spacing w:line="318" w:lineRule="exact"/>
        <w:ind w:left="543" w:firstLine="0"/>
      </w:pPr>
      <w:r>
        <w:t>Наречия</w:t>
      </w:r>
      <w:r>
        <w:rPr>
          <w:spacing w:val="-7"/>
        </w:rPr>
        <w:t xml:space="preserve"> </w:t>
      </w:r>
      <w:r>
        <w:t>времени.</w:t>
      </w:r>
    </w:p>
    <w:p w:rsidR="00206F6C" w:rsidRDefault="00D41DD9">
      <w:pPr>
        <w:pStyle w:val="a3"/>
        <w:spacing w:before="162"/>
        <w:ind w:left="543" w:firstLine="0"/>
        <w:jc w:val="left"/>
      </w:pPr>
      <w:r>
        <w:t>Сочинительные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подчинительные</w:t>
      </w:r>
      <w:r>
        <w:rPr>
          <w:spacing w:val="-6"/>
        </w:rPr>
        <w:t xml:space="preserve"> </w:t>
      </w:r>
      <w:r>
        <w:t>союзы.</w:t>
      </w:r>
    </w:p>
    <w:p w:rsidR="00206F6C" w:rsidRDefault="00D41DD9">
      <w:pPr>
        <w:pStyle w:val="a3"/>
        <w:spacing w:before="164"/>
        <w:ind w:left="543" w:firstLine="0"/>
      </w:pPr>
      <w:r>
        <w:t>Сложносочинённые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соединительными</w:t>
      </w:r>
      <w:r>
        <w:rPr>
          <w:spacing w:val="-7"/>
        </w:rPr>
        <w:t xml:space="preserve"> </w:t>
      </w:r>
      <w:r>
        <w:t>союзами.</w:t>
      </w:r>
    </w:p>
    <w:p w:rsidR="00206F6C" w:rsidRDefault="00D41DD9">
      <w:pPr>
        <w:pStyle w:val="a4"/>
        <w:numPr>
          <w:ilvl w:val="0"/>
          <w:numId w:val="149"/>
        </w:numPr>
        <w:tabs>
          <w:tab w:val="left" w:pos="827"/>
        </w:tabs>
        <w:spacing w:before="158"/>
        <w:ind w:hanging="284"/>
        <w:rPr>
          <w:sz w:val="28"/>
        </w:rPr>
      </w:pPr>
      <w:r>
        <w:rPr>
          <w:sz w:val="28"/>
        </w:rPr>
        <w:t>Чăваш</w:t>
      </w:r>
      <w:r>
        <w:rPr>
          <w:spacing w:val="-3"/>
          <w:sz w:val="28"/>
        </w:rPr>
        <w:t xml:space="preserve"> </w:t>
      </w:r>
      <w:r>
        <w:rPr>
          <w:sz w:val="28"/>
        </w:rPr>
        <w:t>халăх</w:t>
      </w:r>
      <w:r>
        <w:rPr>
          <w:spacing w:val="-8"/>
          <w:sz w:val="28"/>
        </w:rPr>
        <w:t xml:space="preserve"> </w:t>
      </w:r>
      <w:r>
        <w:rPr>
          <w:sz w:val="28"/>
        </w:rPr>
        <w:t>йăли-йĕрки</w:t>
      </w:r>
      <w:r>
        <w:rPr>
          <w:spacing w:val="-5"/>
          <w:sz w:val="28"/>
        </w:rPr>
        <w:t xml:space="preserve"> </w:t>
      </w:r>
      <w:r>
        <w:rPr>
          <w:sz w:val="28"/>
        </w:rPr>
        <w:t>(Обычаи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5"/>
          <w:sz w:val="28"/>
        </w:rPr>
        <w:t xml:space="preserve"> </w:t>
      </w:r>
      <w:r>
        <w:rPr>
          <w:sz w:val="28"/>
        </w:rPr>
        <w:t>чувашского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народа).</w:t>
      </w:r>
    </w:p>
    <w:p w:rsidR="00206F6C" w:rsidRDefault="00D41DD9">
      <w:pPr>
        <w:pStyle w:val="a3"/>
        <w:spacing w:before="163" w:line="360" w:lineRule="auto"/>
        <w:ind w:right="361"/>
      </w:pPr>
      <w:r>
        <w:t>Обычаи и традиции чувашского народа. Чувашский народный календарь.</w:t>
      </w:r>
      <w:r>
        <w:rPr>
          <w:spacing w:val="1"/>
        </w:rPr>
        <w:t xml:space="preserve"> </w:t>
      </w:r>
      <w:r>
        <w:t>Чувашские легенды, народные песни. Календарные праздники чувашского</w:t>
      </w:r>
      <w:r>
        <w:rPr>
          <w:spacing w:val="1"/>
        </w:rPr>
        <w:t xml:space="preserve"> </w:t>
      </w:r>
      <w:r>
        <w:t>народа.</w:t>
      </w:r>
    </w:p>
    <w:p w:rsidR="00206F6C" w:rsidRDefault="00D41DD9">
      <w:pPr>
        <w:pStyle w:val="a3"/>
        <w:spacing w:before="1"/>
        <w:ind w:left="543" w:firstLine="0"/>
      </w:pPr>
      <w:r>
        <w:t xml:space="preserve">Глагол.  </w:t>
      </w:r>
      <w:r>
        <w:rPr>
          <w:spacing w:val="28"/>
        </w:rPr>
        <w:t xml:space="preserve"> </w:t>
      </w:r>
      <w:r>
        <w:t xml:space="preserve">Спряжение   </w:t>
      </w:r>
      <w:r>
        <w:rPr>
          <w:spacing w:val="26"/>
        </w:rPr>
        <w:t xml:space="preserve"> </w:t>
      </w:r>
      <w:r>
        <w:t>гл</w:t>
      </w:r>
      <w:r>
        <w:t xml:space="preserve">аголов   </w:t>
      </w:r>
      <w:r>
        <w:rPr>
          <w:spacing w:val="24"/>
        </w:rPr>
        <w:t xml:space="preserve"> </w:t>
      </w:r>
      <w:r>
        <w:t xml:space="preserve">в   </w:t>
      </w:r>
      <w:r>
        <w:rPr>
          <w:spacing w:val="23"/>
        </w:rPr>
        <w:t xml:space="preserve"> </w:t>
      </w:r>
      <w:r>
        <w:t xml:space="preserve">прошедшем   </w:t>
      </w:r>
      <w:r>
        <w:rPr>
          <w:spacing w:val="26"/>
        </w:rPr>
        <w:t xml:space="preserve"> </w:t>
      </w:r>
      <w:r>
        <w:t xml:space="preserve">очевидном   </w:t>
      </w:r>
      <w:r>
        <w:rPr>
          <w:spacing w:val="26"/>
        </w:rPr>
        <w:t xml:space="preserve"> </w:t>
      </w:r>
      <w:r>
        <w:t>времени.</w:t>
      </w:r>
    </w:p>
    <w:p w:rsidR="00206F6C" w:rsidRDefault="00D41DD9">
      <w:pPr>
        <w:pStyle w:val="a3"/>
        <w:spacing w:before="158"/>
        <w:ind w:firstLine="0"/>
      </w:pPr>
      <w:r>
        <w:t>Продуктивные</w:t>
      </w:r>
      <w:r>
        <w:rPr>
          <w:spacing w:val="-6"/>
        </w:rPr>
        <w:t xml:space="preserve"> </w:t>
      </w:r>
      <w:r>
        <w:t>аффиксы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производных</w:t>
      </w:r>
      <w:r>
        <w:rPr>
          <w:spacing w:val="-10"/>
        </w:rPr>
        <w:t xml:space="preserve"> </w:t>
      </w:r>
      <w:r>
        <w:t>глаголов.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Образование</w:t>
      </w:r>
      <w:r>
        <w:rPr>
          <w:spacing w:val="-6"/>
        </w:rPr>
        <w:t xml:space="preserve"> </w:t>
      </w:r>
      <w:r>
        <w:t>деепричастной</w:t>
      </w:r>
      <w:r>
        <w:rPr>
          <w:spacing w:val="-7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глаголов.</w:t>
      </w:r>
    </w:p>
    <w:p w:rsidR="00206F6C" w:rsidRDefault="00D41DD9">
      <w:pPr>
        <w:pStyle w:val="a3"/>
        <w:spacing w:before="163" w:line="357" w:lineRule="auto"/>
        <w:jc w:val="left"/>
      </w:pPr>
      <w:r>
        <w:t>Форма</w:t>
      </w:r>
      <w:r>
        <w:rPr>
          <w:spacing w:val="11"/>
        </w:rPr>
        <w:t xml:space="preserve"> </w:t>
      </w:r>
      <w:r>
        <w:t>возможности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невозможности</w:t>
      </w:r>
      <w:r>
        <w:rPr>
          <w:spacing w:val="14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глагола.</w:t>
      </w:r>
      <w:r>
        <w:rPr>
          <w:spacing w:val="7"/>
        </w:rPr>
        <w:t xml:space="preserve"> </w:t>
      </w:r>
      <w:r>
        <w:t>Правописание</w:t>
      </w:r>
      <w:r>
        <w:rPr>
          <w:spacing w:val="-67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возможности и невозможности</w:t>
      </w:r>
      <w:r>
        <w:rPr>
          <w:spacing w:val="1"/>
        </w:rPr>
        <w:t xml:space="preserve"> </w:t>
      </w:r>
      <w:r>
        <w:t>действия.</w:t>
      </w:r>
    </w:p>
    <w:p w:rsidR="00206F6C" w:rsidRDefault="00D41DD9">
      <w:pPr>
        <w:pStyle w:val="a4"/>
        <w:numPr>
          <w:ilvl w:val="0"/>
          <w:numId w:val="149"/>
        </w:numPr>
        <w:tabs>
          <w:tab w:val="left" w:pos="827"/>
        </w:tabs>
        <w:spacing w:before="6"/>
        <w:ind w:hanging="284"/>
        <w:rPr>
          <w:sz w:val="28"/>
        </w:rPr>
      </w:pPr>
      <w:r>
        <w:rPr>
          <w:sz w:val="28"/>
        </w:rPr>
        <w:t>Чăвашран</w:t>
      </w:r>
      <w:r>
        <w:rPr>
          <w:spacing w:val="-6"/>
          <w:sz w:val="28"/>
        </w:rPr>
        <w:t xml:space="preserve"> </w:t>
      </w:r>
      <w:r>
        <w:rPr>
          <w:sz w:val="28"/>
        </w:rPr>
        <w:t>тухнă</w:t>
      </w:r>
      <w:r>
        <w:rPr>
          <w:spacing w:val="-5"/>
          <w:sz w:val="28"/>
        </w:rPr>
        <w:t xml:space="preserve"> </w:t>
      </w:r>
      <w:r>
        <w:rPr>
          <w:sz w:val="28"/>
        </w:rPr>
        <w:t>паллă</w:t>
      </w:r>
      <w:r>
        <w:rPr>
          <w:spacing w:val="-4"/>
          <w:sz w:val="28"/>
        </w:rPr>
        <w:t xml:space="preserve"> </w:t>
      </w:r>
      <w:r>
        <w:rPr>
          <w:sz w:val="28"/>
        </w:rPr>
        <w:t>çынсем</w:t>
      </w:r>
      <w:r>
        <w:rPr>
          <w:spacing w:val="-5"/>
          <w:sz w:val="28"/>
        </w:rPr>
        <w:t xml:space="preserve"> </w:t>
      </w:r>
      <w:r>
        <w:rPr>
          <w:sz w:val="28"/>
        </w:rPr>
        <w:t>(Выдающиеся</w:t>
      </w:r>
      <w:r>
        <w:rPr>
          <w:spacing w:val="-4"/>
          <w:sz w:val="28"/>
        </w:rPr>
        <w:t xml:space="preserve"> </w:t>
      </w:r>
      <w:r>
        <w:rPr>
          <w:sz w:val="28"/>
        </w:rPr>
        <w:t>люди</w:t>
      </w:r>
      <w:r>
        <w:rPr>
          <w:spacing w:val="-6"/>
          <w:sz w:val="28"/>
        </w:rPr>
        <w:t xml:space="preserve"> </w:t>
      </w:r>
      <w:r>
        <w:rPr>
          <w:sz w:val="28"/>
        </w:rPr>
        <w:t>Чувашии).</w:t>
      </w:r>
    </w:p>
    <w:p w:rsidR="00206F6C" w:rsidRDefault="00D41DD9">
      <w:pPr>
        <w:pStyle w:val="a3"/>
        <w:spacing w:before="163" w:line="357" w:lineRule="auto"/>
        <w:jc w:val="left"/>
      </w:pPr>
      <w:r>
        <w:t>Выдающиеся</w:t>
      </w:r>
      <w:r>
        <w:rPr>
          <w:spacing w:val="38"/>
        </w:rPr>
        <w:t xml:space="preserve"> </w:t>
      </w:r>
      <w:r>
        <w:t>люди</w:t>
      </w:r>
      <w:r>
        <w:rPr>
          <w:spacing w:val="37"/>
        </w:rPr>
        <w:t xml:space="preserve"> </w:t>
      </w:r>
      <w:r>
        <w:t>Чувашии:</w:t>
      </w:r>
      <w:r>
        <w:rPr>
          <w:spacing w:val="37"/>
        </w:rPr>
        <w:t xml:space="preserve"> </w:t>
      </w:r>
      <w:r>
        <w:t>В.И.</w:t>
      </w:r>
      <w:r>
        <w:rPr>
          <w:spacing w:val="40"/>
        </w:rPr>
        <w:t xml:space="preserve"> </w:t>
      </w:r>
      <w:r>
        <w:t>Чапаев,</w:t>
      </w:r>
      <w:r>
        <w:rPr>
          <w:spacing w:val="39"/>
        </w:rPr>
        <w:t xml:space="preserve"> </w:t>
      </w:r>
      <w:r>
        <w:t>Н.И.</w:t>
      </w:r>
      <w:r>
        <w:rPr>
          <w:spacing w:val="40"/>
        </w:rPr>
        <w:t xml:space="preserve"> </w:t>
      </w:r>
      <w:r>
        <w:t>Ашмарин,</w:t>
      </w:r>
      <w:r>
        <w:rPr>
          <w:spacing w:val="44"/>
        </w:rPr>
        <w:t xml:space="preserve"> </w:t>
      </w:r>
      <w:r>
        <w:t>А.Н.</w:t>
      </w:r>
      <w:r>
        <w:rPr>
          <w:spacing w:val="39"/>
        </w:rPr>
        <w:t xml:space="preserve"> </w:t>
      </w:r>
      <w:r>
        <w:t>Крылов,</w:t>
      </w:r>
      <w:r>
        <w:rPr>
          <w:spacing w:val="-67"/>
        </w:rPr>
        <w:t xml:space="preserve"> </w:t>
      </w:r>
      <w:r>
        <w:t>П.Е.</w:t>
      </w:r>
      <w:r>
        <w:rPr>
          <w:spacing w:val="3"/>
        </w:rPr>
        <w:t xml:space="preserve"> </w:t>
      </w:r>
      <w:r>
        <w:t>Егоров,</w:t>
      </w:r>
      <w:r>
        <w:rPr>
          <w:spacing w:val="4"/>
        </w:rPr>
        <w:t xml:space="preserve"> </w:t>
      </w:r>
      <w:r>
        <w:t>Н.Д.</w:t>
      </w:r>
      <w:r>
        <w:rPr>
          <w:spacing w:val="3"/>
        </w:rPr>
        <w:t xml:space="preserve"> </w:t>
      </w:r>
      <w:r>
        <w:t>Мордвинов.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tabs>
          <w:tab w:val="left" w:pos="1871"/>
          <w:tab w:val="left" w:pos="3866"/>
          <w:tab w:val="left" w:pos="5506"/>
          <w:tab w:val="left" w:pos="7943"/>
        </w:tabs>
        <w:spacing w:before="67"/>
        <w:ind w:left="543" w:firstLine="0"/>
        <w:jc w:val="left"/>
      </w:pPr>
      <w:r>
        <w:t>Разряды</w:t>
      </w:r>
      <w:r>
        <w:tab/>
        <w:t>местоимений.</w:t>
      </w:r>
      <w:r>
        <w:tab/>
        <w:t>Склонение</w:t>
      </w:r>
      <w:r>
        <w:tab/>
        <w:t>определительных</w:t>
      </w:r>
      <w:r>
        <w:tab/>
        <w:t>местоимений.</w:t>
      </w:r>
    </w:p>
    <w:p w:rsidR="00206F6C" w:rsidRDefault="00D41DD9">
      <w:pPr>
        <w:pStyle w:val="a3"/>
        <w:spacing w:before="163"/>
        <w:ind w:firstLine="0"/>
        <w:jc w:val="left"/>
      </w:pPr>
      <w:r>
        <w:t>Образование</w:t>
      </w:r>
      <w:r>
        <w:rPr>
          <w:spacing w:val="-6"/>
        </w:rPr>
        <w:t xml:space="preserve"> </w:t>
      </w:r>
      <w:r>
        <w:t>отрицательных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неопределённых</w:t>
      </w:r>
      <w:r>
        <w:rPr>
          <w:spacing w:val="-10"/>
        </w:rPr>
        <w:t xml:space="preserve"> </w:t>
      </w:r>
      <w:r>
        <w:t>местоимений.</w:t>
      </w:r>
    </w:p>
    <w:p w:rsidR="00206F6C" w:rsidRDefault="00D41DD9">
      <w:pPr>
        <w:pStyle w:val="a3"/>
        <w:spacing w:before="158"/>
        <w:ind w:left="543" w:firstLine="0"/>
        <w:jc w:val="left"/>
      </w:pPr>
      <w:r>
        <w:t>Сложноподчинённые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придаточными</w:t>
      </w:r>
      <w:r>
        <w:rPr>
          <w:spacing w:val="-6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времени.</w:t>
      </w:r>
    </w:p>
    <w:p w:rsidR="00206F6C" w:rsidRDefault="00D41DD9">
      <w:pPr>
        <w:pStyle w:val="a4"/>
        <w:numPr>
          <w:ilvl w:val="0"/>
          <w:numId w:val="149"/>
        </w:numPr>
        <w:tabs>
          <w:tab w:val="left" w:pos="827"/>
        </w:tabs>
        <w:spacing w:before="164" w:line="362" w:lineRule="auto"/>
        <w:ind w:left="543" w:right="1603" w:firstLine="0"/>
        <w:rPr>
          <w:sz w:val="28"/>
        </w:rPr>
      </w:pPr>
      <w:r>
        <w:rPr>
          <w:sz w:val="28"/>
        </w:rPr>
        <w:t>Кăмăл-сипет</w:t>
      </w:r>
      <w:r>
        <w:rPr>
          <w:spacing w:val="-7"/>
          <w:sz w:val="28"/>
        </w:rPr>
        <w:t xml:space="preserve"> </w:t>
      </w:r>
      <w:r>
        <w:rPr>
          <w:sz w:val="28"/>
        </w:rPr>
        <w:t>урокĕсем</w:t>
      </w:r>
      <w:r>
        <w:rPr>
          <w:spacing w:val="-4"/>
          <w:sz w:val="28"/>
        </w:rPr>
        <w:t xml:space="preserve"> </w:t>
      </w:r>
      <w:r>
        <w:rPr>
          <w:sz w:val="28"/>
        </w:rPr>
        <w:t>(Мораль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этика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человека).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отношений.</w:t>
      </w:r>
      <w:r>
        <w:rPr>
          <w:spacing w:val="2"/>
          <w:sz w:val="28"/>
        </w:rPr>
        <w:t xml:space="preserve"> </w:t>
      </w:r>
      <w:r>
        <w:rPr>
          <w:sz w:val="28"/>
        </w:rPr>
        <w:t>Этикет.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Спряжение</w:t>
      </w:r>
      <w:r>
        <w:rPr>
          <w:spacing w:val="-2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будущем</w:t>
      </w:r>
      <w:r>
        <w:rPr>
          <w:spacing w:val="-2"/>
        </w:rPr>
        <w:t xml:space="preserve"> </w:t>
      </w:r>
      <w:r>
        <w:t>времени.</w:t>
      </w:r>
    </w:p>
    <w:p w:rsidR="00206F6C" w:rsidRDefault="00D41DD9">
      <w:pPr>
        <w:pStyle w:val="a3"/>
        <w:tabs>
          <w:tab w:val="left" w:pos="2663"/>
          <w:tab w:val="left" w:pos="3276"/>
          <w:tab w:val="left" w:pos="4970"/>
          <w:tab w:val="left" w:pos="7364"/>
          <w:tab w:val="left" w:pos="9483"/>
        </w:tabs>
        <w:spacing w:before="163" w:line="362" w:lineRule="auto"/>
        <w:ind w:right="354"/>
        <w:jc w:val="left"/>
      </w:pPr>
      <w:r>
        <w:t>Предложения</w:t>
      </w:r>
      <w:r>
        <w:tab/>
        <w:t>с</w:t>
      </w:r>
      <w:r>
        <w:tab/>
        <w:t>вводными</w:t>
      </w:r>
      <w:r>
        <w:tab/>
        <w:t>конструкциями.</w:t>
      </w:r>
      <w:r>
        <w:tab/>
        <w:t>Предложения</w:t>
      </w:r>
      <w:r>
        <w:tab/>
        <w:t>с</w:t>
      </w:r>
      <w:r>
        <w:rPr>
          <w:spacing w:val="-67"/>
        </w:rPr>
        <w:t xml:space="preserve"> </w:t>
      </w:r>
      <w:r>
        <w:t>распространёнными обращениями.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междометиями.</w:t>
      </w:r>
    </w:p>
    <w:p w:rsidR="00206F6C" w:rsidRDefault="00D41DD9">
      <w:pPr>
        <w:pStyle w:val="a3"/>
        <w:spacing w:before="163" w:line="357" w:lineRule="auto"/>
        <w:jc w:val="left"/>
      </w:pPr>
      <w:r>
        <w:t>Сложносочинённые</w:t>
      </w:r>
      <w:r>
        <w:rPr>
          <w:spacing w:val="59"/>
        </w:rPr>
        <w:t xml:space="preserve"> </w:t>
      </w:r>
      <w:r>
        <w:t>предложения</w:t>
      </w:r>
      <w:r>
        <w:rPr>
          <w:spacing w:val="60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разделительными</w:t>
      </w:r>
      <w:r>
        <w:rPr>
          <w:spacing w:val="59"/>
        </w:rPr>
        <w:t xml:space="preserve"> </w:t>
      </w:r>
      <w:r>
        <w:t>союзами.</w:t>
      </w:r>
      <w:r>
        <w:rPr>
          <w:spacing w:val="60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передачи чужой речи.</w:t>
      </w:r>
      <w:r>
        <w:rPr>
          <w:spacing w:val="2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 речью.</w:t>
      </w:r>
    </w:p>
    <w:p w:rsidR="00206F6C" w:rsidRDefault="00D41DD9">
      <w:pPr>
        <w:pStyle w:val="a4"/>
        <w:numPr>
          <w:ilvl w:val="0"/>
          <w:numId w:val="149"/>
        </w:numPr>
        <w:tabs>
          <w:tab w:val="left" w:pos="827"/>
        </w:tabs>
        <w:spacing w:before="6" w:line="362" w:lineRule="auto"/>
        <w:ind w:left="543" w:right="2094" w:firstLine="0"/>
        <w:rPr>
          <w:sz w:val="28"/>
        </w:rPr>
      </w:pPr>
      <w:r>
        <w:rPr>
          <w:sz w:val="28"/>
        </w:rPr>
        <w:t>Чăваш</w:t>
      </w:r>
      <w:r>
        <w:rPr>
          <w:spacing w:val="-4"/>
          <w:sz w:val="28"/>
        </w:rPr>
        <w:t xml:space="preserve"> </w:t>
      </w:r>
      <w:r>
        <w:rPr>
          <w:sz w:val="28"/>
        </w:rPr>
        <w:t>ен.</w:t>
      </w:r>
      <w:r>
        <w:rPr>
          <w:spacing w:val="-6"/>
          <w:sz w:val="28"/>
        </w:rPr>
        <w:t xml:space="preserve"> </w:t>
      </w:r>
      <w:r>
        <w:rPr>
          <w:sz w:val="28"/>
        </w:rPr>
        <w:t>Çулçӳреве</w:t>
      </w:r>
      <w:r>
        <w:rPr>
          <w:spacing w:val="-4"/>
          <w:sz w:val="28"/>
        </w:rPr>
        <w:t xml:space="preserve"> </w:t>
      </w:r>
      <w:r>
        <w:rPr>
          <w:sz w:val="28"/>
        </w:rPr>
        <w:t>тухар-и?</w:t>
      </w:r>
      <w:r>
        <w:rPr>
          <w:spacing w:val="-8"/>
          <w:sz w:val="28"/>
        </w:rPr>
        <w:t xml:space="preserve"> </w:t>
      </w:r>
      <w:r>
        <w:rPr>
          <w:sz w:val="28"/>
        </w:rPr>
        <w:t>(Пу</w:t>
      </w:r>
      <w:r>
        <w:rPr>
          <w:sz w:val="28"/>
        </w:rPr>
        <w:t>тешествие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Чувашии).</w:t>
      </w:r>
      <w:r>
        <w:rPr>
          <w:spacing w:val="-67"/>
          <w:sz w:val="28"/>
        </w:rPr>
        <w:t xml:space="preserve"> </w:t>
      </w:r>
      <w:r>
        <w:rPr>
          <w:sz w:val="28"/>
        </w:rPr>
        <w:t>Путешествие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Чувашской</w:t>
      </w:r>
      <w:r>
        <w:rPr>
          <w:spacing w:val="-3"/>
          <w:sz w:val="28"/>
        </w:rPr>
        <w:t xml:space="preserve"> </w:t>
      </w:r>
      <w:r>
        <w:rPr>
          <w:sz w:val="28"/>
        </w:rPr>
        <w:t>Республике.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Памятные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места.</w:t>
      </w:r>
    </w:p>
    <w:p w:rsidR="00206F6C" w:rsidRDefault="00D41DD9">
      <w:pPr>
        <w:pStyle w:val="a3"/>
        <w:spacing w:line="360" w:lineRule="auto"/>
        <w:ind w:right="355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прилагательных».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аффиксы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-67"/>
        </w:rPr>
        <w:t xml:space="preserve"> </w:t>
      </w:r>
      <w:r>
        <w:t>прилагательных.</w:t>
      </w:r>
    </w:p>
    <w:p w:rsidR="00206F6C" w:rsidRDefault="00D41DD9">
      <w:pPr>
        <w:pStyle w:val="a3"/>
        <w:spacing w:line="362" w:lineRule="auto"/>
        <w:ind w:right="354"/>
      </w:pPr>
      <w:r>
        <w:t>Форма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количественных числительных.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числительных.</w:t>
      </w:r>
    </w:p>
    <w:p w:rsidR="00206F6C" w:rsidRDefault="00D41DD9">
      <w:pPr>
        <w:pStyle w:val="a3"/>
        <w:spacing w:line="315" w:lineRule="exact"/>
        <w:ind w:left="543" w:firstLine="0"/>
      </w:pPr>
      <w:r>
        <w:t>Сложносочинённые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противительными</w:t>
      </w:r>
      <w:r>
        <w:rPr>
          <w:spacing w:val="-7"/>
        </w:rPr>
        <w:t xml:space="preserve"> </w:t>
      </w:r>
      <w:r>
        <w:t>союзами.</w:t>
      </w:r>
    </w:p>
    <w:p w:rsidR="00206F6C" w:rsidRDefault="00D41DD9">
      <w:pPr>
        <w:pStyle w:val="a4"/>
        <w:numPr>
          <w:ilvl w:val="0"/>
          <w:numId w:val="149"/>
        </w:numPr>
        <w:tabs>
          <w:tab w:val="left" w:pos="827"/>
        </w:tabs>
        <w:spacing w:before="156"/>
        <w:ind w:hanging="284"/>
        <w:rPr>
          <w:sz w:val="28"/>
        </w:rPr>
      </w:pPr>
      <w:r>
        <w:rPr>
          <w:sz w:val="28"/>
        </w:rPr>
        <w:t>Тăнăç</w:t>
      </w:r>
      <w:r>
        <w:rPr>
          <w:spacing w:val="-4"/>
          <w:sz w:val="28"/>
        </w:rPr>
        <w:t xml:space="preserve"> </w:t>
      </w:r>
      <w:r>
        <w:rPr>
          <w:sz w:val="28"/>
        </w:rPr>
        <w:t>пурнăç</w:t>
      </w:r>
      <w:r>
        <w:rPr>
          <w:spacing w:val="-4"/>
          <w:sz w:val="28"/>
        </w:rPr>
        <w:t xml:space="preserve"> </w:t>
      </w:r>
      <w:r>
        <w:rPr>
          <w:sz w:val="28"/>
        </w:rPr>
        <w:t>пултăр</w:t>
      </w:r>
      <w:r>
        <w:rPr>
          <w:spacing w:val="-5"/>
          <w:sz w:val="28"/>
        </w:rPr>
        <w:t xml:space="preserve"> </w:t>
      </w:r>
      <w:r>
        <w:rPr>
          <w:sz w:val="28"/>
        </w:rPr>
        <w:t>çĕр</w:t>
      </w:r>
      <w:r>
        <w:rPr>
          <w:spacing w:val="-4"/>
          <w:sz w:val="28"/>
        </w:rPr>
        <w:t xml:space="preserve"> </w:t>
      </w:r>
      <w:r>
        <w:rPr>
          <w:sz w:val="28"/>
        </w:rPr>
        <w:t>çинче!</w:t>
      </w:r>
      <w:r>
        <w:rPr>
          <w:spacing w:val="-10"/>
          <w:sz w:val="28"/>
        </w:rPr>
        <w:t xml:space="preserve"> </w:t>
      </w:r>
      <w:r>
        <w:rPr>
          <w:sz w:val="28"/>
        </w:rPr>
        <w:t>(Пусть</w:t>
      </w:r>
      <w:r>
        <w:rPr>
          <w:spacing w:val="-7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4"/>
          <w:sz w:val="28"/>
        </w:rPr>
        <w:t xml:space="preserve"> </w:t>
      </w:r>
      <w:r>
        <w:rPr>
          <w:sz w:val="28"/>
        </w:rPr>
        <w:t>будет</w:t>
      </w:r>
      <w:r>
        <w:rPr>
          <w:spacing w:val="-5"/>
          <w:sz w:val="28"/>
        </w:rPr>
        <w:t xml:space="preserve"> </w:t>
      </w:r>
      <w:r>
        <w:rPr>
          <w:sz w:val="28"/>
        </w:rPr>
        <w:t>мир!).</w:t>
      </w:r>
    </w:p>
    <w:p w:rsidR="00206F6C" w:rsidRDefault="00D41DD9">
      <w:pPr>
        <w:pStyle w:val="a3"/>
        <w:tabs>
          <w:tab w:val="left" w:pos="1679"/>
          <w:tab w:val="left" w:pos="2811"/>
          <w:tab w:val="left" w:pos="4053"/>
          <w:tab w:val="left" w:pos="5132"/>
          <w:tab w:val="left" w:pos="6622"/>
          <w:tab w:val="left" w:pos="7543"/>
          <w:tab w:val="left" w:pos="8957"/>
          <w:tab w:val="left" w:pos="9312"/>
        </w:tabs>
        <w:spacing w:before="164" w:line="357" w:lineRule="auto"/>
        <w:ind w:right="356"/>
        <w:jc w:val="left"/>
      </w:pPr>
      <w:r>
        <w:t>Родина.</w:t>
      </w:r>
      <w:r>
        <w:tab/>
        <w:t>Дружба</w:t>
      </w:r>
      <w:r>
        <w:tab/>
        <w:t>народов.</w:t>
      </w:r>
      <w:r>
        <w:tab/>
        <w:t>Защита</w:t>
      </w:r>
      <w:r>
        <w:tab/>
        <w:t>Отечества.</w:t>
      </w:r>
      <w:r>
        <w:tab/>
        <w:t>Герои</w:t>
      </w:r>
      <w:r>
        <w:tab/>
        <w:t>Отечества</w:t>
      </w:r>
      <w:r>
        <w:tab/>
        <w:t>и</w:t>
      </w:r>
      <w:r>
        <w:tab/>
        <w:t>их</w:t>
      </w:r>
      <w:r>
        <w:rPr>
          <w:spacing w:val="-67"/>
        </w:rPr>
        <w:t xml:space="preserve"> </w:t>
      </w:r>
      <w:r>
        <w:t>подвиги.</w:t>
      </w:r>
    </w:p>
    <w:p w:rsidR="00206F6C" w:rsidRDefault="00D41DD9">
      <w:pPr>
        <w:pStyle w:val="a3"/>
        <w:spacing w:before="5"/>
        <w:ind w:left="543" w:firstLine="0"/>
        <w:jc w:val="left"/>
      </w:pPr>
      <w:r>
        <w:t>Закрепление</w:t>
      </w:r>
      <w:r>
        <w:rPr>
          <w:spacing w:val="-6"/>
        </w:rPr>
        <w:t xml:space="preserve"> </w:t>
      </w:r>
      <w:r>
        <w:t>пройденных</w:t>
      </w:r>
      <w:r>
        <w:rPr>
          <w:spacing w:val="-11"/>
        </w:rPr>
        <w:t xml:space="preserve"> </w:t>
      </w:r>
      <w:r>
        <w:t>граммати</w:t>
      </w:r>
      <w:r>
        <w:t>ческих</w:t>
      </w:r>
      <w:r>
        <w:rPr>
          <w:spacing w:val="-11"/>
        </w:rPr>
        <w:t xml:space="preserve"> </w:t>
      </w:r>
      <w:r>
        <w:t>тем.</w:t>
      </w: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spacing w:before="10"/>
        <w:ind w:left="0" w:firstLine="0"/>
        <w:jc w:val="left"/>
        <w:rPr>
          <w:sz w:val="25"/>
        </w:rPr>
      </w:pPr>
    </w:p>
    <w:p w:rsidR="00206F6C" w:rsidRDefault="00D41DD9">
      <w:pPr>
        <w:spacing w:before="1"/>
        <w:ind w:left="543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9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148"/>
        </w:numPr>
        <w:tabs>
          <w:tab w:val="left" w:pos="827"/>
        </w:tabs>
        <w:spacing w:before="162"/>
        <w:ind w:hanging="284"/>
        <w:rPr>
          <w:sz w:val="28"/>
        </w:rPr>
      </w:pPr>
      <w:r>
        <w:rPr>
          <w:sz w:val="28"/>
        </w:rPr>
        <w:t>Кĕнеке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пĕлӳ</w:t>
      </w:r>
      <w:r>
        <w:rPr>
          <w:spacing w:val="-8"/>
          <w:sz w:val="28"/>
        </w:rPr>
        <w:t xml:space="preserve"> </w:t>
      </w:r>
      <w:r>
        <w:rPr>
          <w:sz w:val="28"/>
        </w:rPr>
        <w:t>çăлкуçĕ</w:t>
      </w:r>
      <w:r>
        <w:rPr>
          <w:spacing w:val="-4"/>
          <w:sz w:val="28"/>
        </w:rPr>
        <w:t xml:space="preserve"> </w:t>
      </w:r>
      <w:r>
        <w:rPr>
          <w:sz w:val="28"/>
        </w:rPr>
        <w:t>(Книга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знаний).</w:t>
      </w:r>
    </w:p>
    <w:p w:rsidR="00206F6C" w:rsidRDefault="00D41DD9">
      <w:pPr>
        <w:pStyle w:val="a3"/>
        <w:spacing w:before="159" w:line="362" w:lineRule="auto"/>
        <w:jc w:val="left"/>
      </w:pPr>
      <w:r>
        <w:t>Книга</w:t>
      </w:r>
      <w:r>
        <w:rPr>
          <w:spacing w:val="13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источник</w:t>
      </w:r>
      <w:r>
        <w:rPr>
          <w:spacing w:val="10"/>
        </w:rPr>
        <w:t xml:space="preserve"> </w:t>
      </w:r>
      <w:r>
        <w:t>знаний.</w:t>
      </w:r>
      <w:r>
        <w:rPr>
          <w:spacing w:val="12"/>
        </w:rPr>
        <w:t xml:space="preserve"> </w:t>
      </w:r>
      <w:r>
        <w:t>«Один</w:t>
      </w:r>
      <w:r>
        <w:rPr>
          <w:spacing w:val="10"/>
        </w:rPr>
        <w:t xml:space="preserve"> </w:t>
      </w:r>
      <w:r>
        <w:t>язык</w:t>
      </w:r>
      <w:r>
        <w:rPr>
          <w:spacing w:val="15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один</w:t>
      </w:r>
      <w:r>
        <w:rPr>
          <w:spacing w:val="10"/>
        </w:rPr>
        <w:t xml:space="preserve"> </w:t>
      </w:r>
      <w:r>
        <w:t>ум,</w:t>
      </w:r>
      <w:r>
        <w:rPr>
          <w:spacing w:val="13"/>
        </w:rPr>
        <w:t xml:space="preserve"> </w:t>
      </w:r>
      <w:r>
        <w:t>два</w:t>
      </w:r>
      <w:r>
        <w:rPr>
          <w:spacing w:val="12"/>
        </w:rPr>
        <w:t xml:space="preserve"> </w:t>
      </w:r>
      <w:r>
        <w:t>языка</w:t>
      </w:r>
      <w:r>
        <w:rPr>
          <w:spacing w:val="15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два</w:t>
      </w:r>
      <w:r>
        <w:rPr>
          <w:spacing w:val="11"/>
        </w:rPr>
        <w:t xml:space="preserve"> </w:t>
      </w:r>
      <w:r>
        <w:t>ума,</w:t>
      </w:r>
      <w:r>
        <w:rPr>
          <w:spacing w:val="14"/>
        </w:rPr>
        <w:t xml:space="preserve"> </w:t>
      </w:r>
      <w:r>
        <w:t>три</w:t>
      </w:r>
      <w:r>
        <w:rPr>
          <w:spacing w:val="-67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ума.</w:t>
      </w:r>
      <w:r>
        <w:rPr>
          <w:spacing w:val="3"/>
        </w:rPr>
        <w:t xml:space="preserve"> </w:t>
      </w:r>
      <w:r>
        <w:t>Будьте</w:t>
      </w:r>
      <w:r>
        <w:rPr>
          <w:spacing w:val="1"/>
        </w:rPr>
        <w:t xml:space="preserve"> </w:t>
      </w:r>
      <w:r>
        <w:t>умными»</w:t>
      </w:r>
      <w:r>
        <w:rPr>
          <w:spacing w:val="-3"/>
        </w:rPr>
        <w:t xml:space="preserve"> </w:t>
      </w:r>
      <w:r>
        <w:t>(И.</w:t>
      </w:r>
      <w:r>
        <w:rPr>
          <w:spacing w:val="3"/>
        </w:rPr>
        <w:t xml:space="preserve"> </w:t>
      </w:r>
      <w:r>
        <w:t>Яковлев).</w:t>
      </w:r>
    </w:p>
    <w:p w:rsidR="00206F6C" w:rsidRDefault="00D41DD9">
      <w:pPr>
        <w:pStyle w:val="a4"/>
        <w:numPr>
          <w:ilvl w:val="0"/>
          <w:numId w:val="148"/>
        </w:numPr>
        <w:tabs>
          <w:tab w:val="left" w:pos="827"/>
        </w:tabs>
        <w:spacing w:line="320" w:lineRule="exact"/>
        <w:ind w:hanging="284"/>
        <w:rPr>
          <w:sz w:val="28"/>
        </w:rPr>
      </w:pPr>
      <w:r>
        <w:rPr>
          <w:sz w:val="28"/>
        </w:rPr>
        <w:t>Çут</w:t>
      </w:r>
      <w:r>
        <w:rPr>
          <w:spacing w:val="-6"/>
          <w:sz w:val="28"/>
        </w:rPr>
        <w:t xml:space="preserve"> </w:t>
      </w:r>
      <w:r>
        <w:rPr>
          <w:sz w:val="28"/>
        </w:rPr>
        <w:t>çанталăк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пурнăç</w:t>
      </w:r>
      <w:r>
        <w:rPr>
          <w:spacing w:val="-4"/>
          <w:sz w:val="28"/>
        </w:rPr>
        <w:t xml:space="preserve"> </w:t>
      </w:r>
      <w:r>
        <w:rPr>
          <w:sz w:val="28"/>
        </w:rPr>
        <w:t>никĕсĕ</w:t>
      </w:r>
      <w:r>
        <w:rPr>
          <w:spacing w:val="-3"/>
          <w:sz w:val="28"/>
        </w:rPr>
        <w:t xml:space="preserve"> </w:t>
      </w:r>
      <w:r>
        <w:rPr>
          <w:sz w:val="28"/>
        </w:rPr>
        <w:t>(Природа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жизни).</w:t>
      </w:r>
    </w:p>
    <w:p w:rsidR="00206F6C" w:rsidRDefault="00206F6C">
      <w:pPr>
        <w:spacing w:line="320" w:lineRule="exact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3"/>
      </w:pPr>
      <w:r>
        <w:t>Человек и природа. Растительный и животный мир республики. Реки и</w:t>
      </w:r>
      <w:r>
        <w:rPr>
          <w:spacing w:val="1"/>
        </w:rPr>
        <w:t xml:space="preserve"> </w:t>
      </w:r>
      <w:r>
        <w:t>озёра, поля и леса Чувашской Республики. Животные и растения, занесённые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Красную</w:t>
      </w:r>
      <w:r>
        <w:rPr>
          <w:spacing w:val="-1"/>
        </w:rPr>
        <w:t xml:space="preserve"> </w:t>
      </w:r>
      <w:r>
        <w:t>книгу.</w:t>
      </w:r>
      <w:r>
        <w:rPr>
          <w:spacing w:val="3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 здоровье</w:t>
      </w:r>
      <w:r>
        <w:rPr>
          <w:spacing w:val="1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укреплении.</w:t>
      </w:r>
    </w:p>
    <w:p w:rsidR="00206F6C" w:rsidRDefault="00D41DD9">
      <w:pPr>
        <w:pStyle w:val="a3"/>
        <w:spacing w:before="2" w:line="362" w:lineRule="auto"/>
        <w:ind w:right="361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уда</w:t>
      </w:r>
      <w:r>
        <w:t>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чувашских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заимствованных</w:t>
      </w:r>
      <w:r>
        <w:rPr>
          <w:spacing w:val="-4"/>
        </w:rPr>
        <w:t xml:space="preserve"> </w:t>
      </w:r>
      <w:r>
        <w:t>словах.</w:t>
      </w:r>
    </w:p>
    <w:p w:rsidR="00206F6C" w:rsidRDefault="00D41DD9">
      <w:pPr>
        <w:pStyle w:val="a3"/>
        <w:spacing w:line="362" w:lineRule="auto"/>
        <w:ind w:right="357"/>
      </w:pPr>
      <w:r>
        <w:t>Специфика</w:t>
      </w:r>
      <w:r>
        <w:rPr>
          <w:spacing w:val="1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сингармонизма.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гармонии</w:t>
      </w:r>
      <w:r>
        <w:rPr>
          <w:spacing w:val="1"/>
        </w:rPr>
        <w:t xml:space="preserve"> </w:t>
      </w:r>
      <w:r>
        <w:t>гласных</w:t>
      </w:r>
      <w:r>
        <w:rPr>
          <w:spacing w:val="-4"/>
        </w:rPr>
        <w:t xml:space="preserve"> </w:t>
      </w:r>
      <w:r>
        <w:t>в чувашском</w:t>
      </w:r>
      <w:r>
        <w:rPr>
          <w:spacing w:val="2"/>
        </w:rPr>
        <w:t xml:space="preserve"> </w:t>
      </w:r>
      <w:r>
        <w:t>языке.</w:t>
      </w:r>
    </w:p>
    <w:p w:rsidR="00206F6C" w:rsidRDefault="00D41DD9">
      <w:pPr>
        <w:pStyle w:val="a3"/>
        <w:spacing w:line="357" w:lineRule="auto"/>
        <w:ind w:left="543" w:right="4452" w:firstLine="0"/>
      </w:pPr>
      <w:r>
        <w:t>Нормы чувашского литературного языка.</w:t>
      </w:r>
      <w:r>
        <w:rPr>
          <w:spacing w:val="-67"/>
        </w:rPr>
        <w:t xml:space="preserve"> </w:t>
      </w:r>
      <w:r>
        <w:t>Фонетический анализ</w:t>
      </w:r>
      <w:r>
        <w:rPr>
          <w:spacing w:val="1"/>
        </w:rPr>
        <w:t xml:space="preserve"> </w:t>
      </w:r>
      <w:r>
        <w:t>слов.</w:t>
      </w:r>
    </w:p>
    <w:p w:rsidR="00206F6C" w:rsidRDefault="00D41DD9">
      <w:pPr>
        <w:pStyle w:val="a4"/>
        <w:numPr>
          <w:ilvl w:val="0"/>
          <w:numId w:val="148"/>
        </w:numPr>
        <w:tabs>
          <w:tab w:val="left" w:pos="827"/>
        </w:tabs>
        <w:ind w:hanging="284"/>
        <w:rPr>
          <w:sz w:val="28"/>
        </w:rPr>
      </w:pPr>
      <w:r>
        <w:rPr>
          <w:sz w:val="28"/>
        </w:rPr>
        <w:t>Професси</w:t>
      </w:r>
      <w:r>
        <w:rPr>
          <w:spacing w:val="-7"/>
          <w:sz w:val="28"/>
        </w:rPr>
        <w:t xml:space="preserve"> </w:t>
      </w:r>
      <w:r>
        <w:rPr>
          <w:sz w:val="28"/>
        </w:rPr>
        <w:t>тĕнчи</w:t>
      </w:r>
      <w:r>
        <w:rPr>
          <w:spacing w:val="-7"/>
          <w:sz w:val="28"/>
        </w:rPr>
        <w:t xml:space="preserve"> </w:t>
      </w:r>
      <w:r>
        <w:rPr>
          <w:sz w:val="28"/>
        </w:rPr>
        <w:t>(Мир</w:t>
      </w:r>
      <w:r>
        <w:rPr>
          <w:spacing w:val="-7"/>
          <w:sz w:val="28"/>
        </w:rPr>
        <w:t xml:space="preserve"> </w:t>
      </w:r>
      <w:r>
        <w:rPr>
          <w:sz w:val="28"/>
        </w:rPr>
        <w:t>профессий).</w:t>
      </w:r>
    </w:p>
    <w:p w:rsidR="00206F6C" w:rsidRDefault="00D41DD9">
      <w:pPr>
        <w:pStyle w:val="a3"/>
        <w:spacing w:before="154" w:line="362" w:lineRule="auto"/>
        <w:ind w:right="358"/>
      </w:pP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специальности.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знакомых.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профессии. Мастера прикладного искусства. Современные достижения науки</w:t>
      </w:r>
      <w:r>
        <w:rPr>
          <w:spacing w:val="-67"/>
        </w:rPr>
        <w:t xml:space="preserve"> </w:t>
      </w:r>
      <w:r>
        <w:t>и практики.</w:t>
      </w:r>
    </w:p>
    <w:p w:rsidR="00206F6C" w:rsidRDefault="00D41DD9">
      <w:pPr>
        <w:pStyle w:val="a3"/>
        <w:spacing w:line="360" w:lineRule="auto"/>
        <w:ind w:left="543" w:right="1968" w:firstLine="0"/>
        <w:jc w:val="left"/>
      </w:pPr>
      <w:r>
        <w:t>Повторение и закрепление состава чувашского алфавита.</w:t>
      </w:r>
      <w:r>
        <w:rPr>
          <w:spacing w:val="1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орфографические</w:t>
      </w:r>
      <w:r>
        <w:rPr>
          <w:spacing w:val="-7"/>
        </w:rPr>
        <w:t xml:space="preserve"> </w:t>
      </w:r>
      <w:r>
        <w:t>принципы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чувашском</w:t>
      </w:r>
      <w:r>
        <w:rPr>
          <w:spacing w:val="-7"/>
        </w:rPr>
        <w:t xml:space="preserve"> </w:t>
      </w:r>
      <w:r>
        <w:t>языке.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гла</w:t>
      </w:r>
      <w:r>
        <w:t>сных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ъ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ь.</w:t>
      </w:r>
    </w:p>
    <w:p w:rsidR="00206F6C" w:rsidRDefault="00D41DD9">
      <w:pPr>
        <w:pStyle w:val="a3"/>
        <w:spacing w:line="362" w:lineRule="auto"/>
        <w:ind w:left="543" w:right="3512" w:firstLine="0"/>
        <w:jc w:val="left"/>
      </w:pPr>
      <w:r>
        <w:t>Слитное, дефисное и раздельное написание слов.</w:t>
      </w:r>
      <w:r>
        <w:rPr>
          <w:spacing w:val="-67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строчной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прописной</w:t>
      </w:r>
      <w:r>
        <w:rPr>
          <w:spacing w:val="-1"/>
        </w:rPr>
        <w:t xml:space="preserve"> </w:t>
      </w:r>
      <w:r>
        <w:t>букв.</w:t>
      </w:r>
    </w:p>
    <w:p w:rsidR="00206F6C" w:rsidRDefault="00D41DD9">
      <w:pPr>
        <w:pStyle w:val="a3"/>
        <w:spacing w:line="362" w:lineRule="auto"/>
        <w:ind w:right="358"/>
      </w:pPr>
      <w:r>
        <w:t>Использование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пунктуационной</w:t>
      </w:r>
      <w:r>
        <w:rPr>
          <w:spacing w:val="1"/>
        </w:rPr>
        <w:t xml:space="preserve"> </w:t>
      </w:r>
      <w:r>
        <w:t>компетентности обучающихся.</w:t>
      </w:r>
    </w:p>
    <w:p w:rsidR="00206F6C" w:rsidRDefault="00D41DD9">
      <w:pPr>
        <w:pStyle w:val="a3"/>
        <w:spacing w:line="314" w:lineRule="exact"/>
        <w:ind w:left="543" w:firstLine="0"/>
      </w:pPr>
      <w:r>
        <w:t>Сложноподчинённые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придаточными</w:t>
      </w:r>
      <w:r>
        <w:rPr>
          <w:spacing w:val="6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цели.</w:t>
      </w:r>
    </w:p>
    <w:p w:rsidR="00206F6C" w:rsidRDefault="00D41DD9">
      <w:pPr>
        <w:pStyle w:val="a4"/>
        <w:numPr>
          <w:ilvl w:val="0"/>
          <w:numId w:val="148"/>
        </w:numPr>
        <w:tabs>
          <w:tab w:val="left" w:pos="827"/>
        </w:tabs>
        <w:spacing w:before="148"/>
        <w:ind w:hanging="284"/>
        <w:rPr>
          <w:sz w:val="28"/>
        </w:rPr>
      </w:pPr>
      <w:r>
        <w:rPr>
          <w:sz w:val="28"/>
        </w:rPr>
        <w:t>Кăмăл-сипет</w:t>
      </w:r>
      <w:r>
        <w:rPr>
          <w:spacing w:val="-6"/>
          <w:sz w:val="28"/>
        </w:rPr>
        <w:t xml:space="preserve"> </w:t>
      </w:r>
      <w:r>
        <w:rPr>
          <w:sz w:val="28"/>
        </w:rPr>
        <w:t>урокĕсем</w:t>
      </w:r>
      <w:r>
        <w:rPr>
          <w:spacing w:val="-3"/>
          <w:sz w:val="28"/>
        </w:rPr>
        <w:t xml:space="preserve"> </w:t>
      </w:r>
      <w:r>
        <w:rPr>
          <w:sz w:val="28"/>
        </w:rPr>
        <w:t>(Мораль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этика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человека).</w:t>
      </w:r>
    </w:p>
    <w:p w:rsidR="00206F6C" w:rsidRDefault="00D41DD9">
      <w:pPr>
        <w:pStyle w:val="a3"/>
        <w:spacing w:before="158" w:line="362" w:lineRule="auto"/>
        <w:ind w:right="354"/>
      </w:pPr>
      <w:r>
        <w:t>Культура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Толерантность.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</w:p>
    <w:p w:rsidR="00206F6C" w:rsidRDefault="00D41DD9">
      <w:pPr>
        <w:pStyle w:val="a3"/>
        <w:spacing w:line="362" w:lineRule="auto"/>
        <w:ind w:left="543" w:right="1473" w:firstLine="0"/>
      </w:pPr>
      <w:r>
        <w:t>Лексическое значение слова. Однозначные и многозначные слова.</w:t>
      </w:r>
      <w:r>
        <w:rPr>
          <w:spacing w:val="-67"/>
        </w:rPr>
        <w:t xml:space="preserve"> </w:t>
      </w:r>
      <w:r>
        <w:t>Прямое и переносное значения</w:t>
      </w:r>
      <w:r>
        <w:rPr>
          <w:spacing w:val="1"/>
        </w:rPr>
        <w:t xml:space="preserve"> </w:t>
      </w:r>
      <w:r>
        <w:t>слова (повторение).</w:t>
      </w:r>
    </w:p>
    <w:p w:rsidR="00206F6C" w:rsidRDefault="00D41DD9">
      <w:pPr>
        <w:pStyle w:val="a3"/>
        <w:spacing w:line="320" w:lineRule="exact"/>
        <w:ind w:left="543" w:firstLine="0"/>
      </w:pPr>
      <w:r>
        <w:t>Синонимы,</w:t>
      </w:r>
      <w:r>
        <w:rPr>
          <w:spacing w:val="-5"/>
        </w:rPr>
        <w:t xml:space="preserve"> </w:t>
      </w:r>
      <w:r>
        <w:t>антонимы,</w:t>
      </w:r>
      <w:r>
        <w:rPr>
          <w:spacing w:val="-5"/>
        </w:rPr>
        <w:t xml:space="preserve"> </w:t>
      </w:r>
      <w:r>
        <w:t>омонимы.</w:t>
      </w:r>
    </w:p>
    <w:p w:rsidR="00206F6C" w:rsidRDefault="00206F6C">
      <w:pPr>
        <w:spacing w:line="320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61"/>
      </w:pPr>
      <w:r>
        <w:t>Исконно</w:t>
      </w:r>
      <w:r>
        <w:rPr>
          <w:spacing w:val="1"/>
        </w:rPr>
        <w:t xml:space="preserve"> </w:t>
      </w:r>
      <w:r>
        <w:t>чувашские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заимствованные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пассивная</w:t>
      </w:r>
      <w:r>
        <w:rPr>
          <w:spacing w:val="1"/>
        </w:rPr>
        <w:t xml:space="preserve"> </w:t>
      </w:r>
      <w:r>
        <w:t>лексика. Устаревшие слова и неологизмы. Диалектизмы. Профессионализмы.</w:t>
      </w:r>
      <w:r>
        <w:rPr>
          <w:spacing w:val="-67"/>
        </w:rPr>
        <w:t xml:space="preserve"> </w:t>
      </w:r>
      <w:r>
        <w:t>Жаргонизмы.</w:t>
      </w:r>
      <w:r>
        <w:rPr>
          <w:spacing w:val="3"/>
        </w:rPr>
        <w:t xml:space="preserve"> </w:t>
      </w:r>
      <w:r>
        <w:t>Фразеологизмы.</w:t>
      </w:r>
    </w:p>
    <w:p w:rsidR="00206F6C" w:rsidRDefault="00D41DD9">
      <w:pPr>
        <w:pStyle w:val="a3"/>
        <w:spacing w:before="2" w:line="360" w:lineRule="auto"/>
        <w:ind w:right="346"/>
      </w:pPr>
      <w:r>
        <w:t>Использование</w:t>
      </w:r>
      <w:r>
        <w:rPr>
          <w:spacing w:val="1"/>
        </w:rPr>
        <w:t xml:space="preserve"> </w:t>
      </w:r>
      <w:r>
        <w:t>толковых,</w:t>
      </w:r>
      <w:r>
        <w:rPr>
          <w:spacing w:val="1"/>
        </w:rPr>
        <w:t xml:space="preserve"> </w:t>
      </w:r>
      <w:r>
        <w:t>фразеологических,</w:t>
      </w:r>
      <w:r>
        <w:rPr>
          <w:spacing w:val="1"/>
        </w:rPr>
        <w:t xml:space="preserve"> </w:t>
      </w:r>
      <w:r>
        <w:t>переводных</w:t>
      </w:r>
      <w:r>
        <w:rPr>
          <w:spacing w:val="1"/>
        </w:rPr>
        <w:t xml:space="preserve"> </w:t>
      </w:r>
      <w:r>
        <w:t>русско-</w:t>
      </w:r>
      <w:r>
        <w:rPr>
          <w:spacing w:val="1"/>
        </w:rPr>
        <w:t xml:space="preserve"> </w:t>
      </w:r>
      <w:r>
        <w:t>чувашских и чувашско-русских словарей, словарей синонимов, антонимов и</w:t>
      </w:r>
      <w:r>
        <w:rPr>
          <w:spacing w:val="1"/>
        </w:rPr>
        <w:t xml:space="preserve"> </w:t>
      </w:r>
      <w:r>
        <w:t>омонимов.</w:t>
      </w:r>
    </w:p>
    <w:p w:rsidR="00206F6C" w:rsidRDefault="00D41DD9">
      <w:pPr>
        <w:pStyle w:val="a4"/>
        <w:numPr>
          <w:ilvl w:val="0"/>
          <w:numId w:val="148"/>
        </w:numPr>
        <w:tabs>
          <w:tab w:val="left" w:pos="827"/>
        </w:tabs>
        <w:spacing w:before="1"/>
        <w:ind w:hanging="284"/>
        <w:rPr>
          <w:sz w:val="28"/>
        </w:rPr>
      </w:pPr>
      <w:r>
        <w:rPr>
          <w:sz w:val="28"/>
        </w:rPr>
        <w:t>Ĕмĕрсен</w:t>
      </w:r>
      <w:r>
        <w:rPr>
          <w:spacing w:val="-7"/>
          <w:sz w:val="28"/>
        </w:rPr>
        <w:t xml:space="preserve"> </w:t>
      </w:r>
      <w:r>
        <w:rPr>
          <w:sz w:val="28"/>
        </w:rPr>
        <w:t>ытарайми</w:t>
      </w:r>
      <w:r>
        <w:rPr>
          <w:spacing w:val="-6"/>
          <w:sz w:val="28"/>
        </w:rPr>
        <w:t xml:space="preserve"> </w:t>
      </w:r>
      <w:r>
        <w:rPr>
          <w:sz w:val="28"/>
        </w:rPr>
        <w:t>ахахĕ</w:t>
      </w:r>
      <w:r>
        <w:rPr>
          <w:spacing w:val="-5"/>
          <w:sz w:val="28"/>
        </w:rPr>
        <w:t xml:space="preserve"> </w:t>
      </w:r>
      <w:r>
        <w:rPr>
          <w:sz w:val="28"/>
        </w:rPr>
        <w:t>(Из</w:t>
      </w:r>
      <w:r>
        <w:rPr>
          <w:spacing w:val="-5"/>
          <w:sz w:val="28"/>
        </w:rPr>
        <w:t xml:space="preserve"> </w:t>
      </w:r>
      <w:r>
        <w:rPr>
          <w:sz w:val="28"/>
        </w:rPr>
        <w:t>глубины</w:t>
      </w:r>
      <w:r>
        <w:rPr>
          <w:spacing w:val="-1"/>
          <w:sz w:val="28"/>
        </w:rPr>
        <w:t xml:space="preserve"> </w:t>
      </w:r>
      <w:r>
        <w:rPr>
          <w:sz w:val="28"/>
        </w:rPr>
        <w:t>веков).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Обычаи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традиции</w:t>
      </w:r>
      <w:r>
        <w:rPr>
          <w:spacing w:val="4"/>
        </w:rPr>
        <w:t xml:space="preserve"> </w:t>
      </w:r>
      <w:r>
        <w:t>чувашского</w:t>
      </w:r>
      <w:r>
        <w:rPr>
          <w:spacing w:val="4"/>
        </w:rPr>
        <w:t xml:space="preserve"> </w:t>
      </w:r>
      <w:r>
        <w:t>народа.</w:t>
      </w:r>
      <w:r>
        <w:rPr>
          <w:spacing w:val="7"/>
        </w:rPr>
        <w:t xml:space="preserve"> </w:t>
      </w:r>
      <w:r>
        <w:t>Предметы</w:t>
      </w:r>
      <w:r>
        <w:rPr>
          <w:spacing w:val="4"/>
        </w:rPr>
        <w:t xml:space="preserve"> </w:t>
      </w:r>
      <w:r>
        <w:t>прикладного</w:t>
      </w:r>
      <w:r>
        <w:rPr>
          <w:spacing w:val="4"/>
        </w:rPr>
        <w:t xml:space="preserve"> </w:t>
      </w:r>
      <w:r>
        <w:t>искусства.</w:t>
      </w:r>
    </w:p>
    <w:p w:rsidR="00206F6C" w:rsidRDefault="00D41DD9">
      <w:pPr>
        <w:pStyle w:val="a3"/>
        <w:spacing w:before="158"/>
        <w:ind w:firstLine="0"/>
        <w:jc w:val="left"/>
      </w:pPr>
      <w:r>
        <w:t>Мужская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женская</w:t>
      </w:r>
      <w:r>
        <w:rPr>
          <w:spacing w:val="-5"/>
        </w:rPr>
        <w:t xml:space="preserve"> </w:t>
      </w:r>
      <w:r>
        <w:t>национальная</w:t>
      </w:r>
      <w:r>
        <w:rPr>
          <w:spacing w:val="-5"/>
        </w:rPr>
        <w:t xml:space="preserve"> </w:t>
      </w:r>
      <w:r>
        <w:t>одежда.</w:t>
      </w:r>
      <w:r>
        <w:rPr>
          <w:spacing w:val="-4"/>
        </w:rPr>
        <w:t xml:space="preserve"> </w:t>
      </w:r>
      <w:r>
        <w:t>Памятники</w:t>
      </w:r>
      <w:r>
        <w:rPr>
          <w:spacing w:val="-7"/>
        </w:rPr>
        <w:t xml:space="preserve"> </w:t>
      </w:r>
      <w:r>
        <w:t>истории.</w:t>
      </w:r>
    </w:p>
    <w:p w:rsidR="00206F6C" w:rsidRDefault="00D41DD9">
      <w:pPr>
        <w:pStyle w:val="a3"/>
        <w:spacing w:before="163" w:line="357" w:lineRule="auto"/>
        <w:ind w:left="543" w:right="353" w:firstLine="0"/>
        <w:jc w:val="left"/>
      </w:pPr>
      <w:r>
        <w:t>Повторение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закрепление</w:t>
      </w:r>
      <w:r>
        <w:rPr>
          <w:spacing w:val="-6"/>
        </w:rPr>
        <w:t xml:space="preserve"> </w:t>
      </w:r>
      <w:r>
        <w:t>раздела</w:t>
      </w:r>
      <w:r>
        <w:rPr>
          <w:spacing w:val="-7"/>
        </w:rPr>
        <w:t xml:space="preserve"> </w:t>
      </w:r>
      <w:r>
        <w:t>«Морфемика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словообразование».</w:t>
      </w:r>
      <w:r>
        <w:rPr>
          <w:spacing w:val="-67"/>
        </w:rPr>
        <w:t xml:space="preserve"> </w:t>
      </w:r>
      <w:r>
        <w:t>Корень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основа.</w:t>
      </w:r>
    </w:p>
    <w:p w:rsidR="00206F6C" w:rsidRDefault="00D41DD9">
      <w:pPr>
        <w:pStyle w:val="a3"/>
        <w:spacing w:before="6"/>
        <w:ind w:left="543" w:firstLine="0"/>
        <w:jc w:val="left"/>
      </w:pPr>
      <w:r>
        <w:t>Словообразующие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словоизменительные</w:t>
      </w:r>
      <w:r>
        <w:rPr>
          <w:spacing w:val="-4"/>
        </w:rPr>
        <w:t xml:space="preserve"> </w:t>
      </w:r>
      <w:r>
        <w:t>аффиксы.</w:t>
      </w:r>
    </w:p>
    <w:p w:rsidR="00206F6C" w:rsidRDefault="00D41DD9">
      <w:pPr>
        <w:pStyle w:val="a3"/>
        <w:spacing w:before="162" w:line="357" w:lineRule="auto"/>
        <w:ind w:right="359"/>
        <w:jc w:val="left"/>
      </w:pPr>
      <w:r>
        <w:t>Основные</w:t>
      </w:r>
      <w:r>
        <w:rPr>
          <w:spacing w:val="10"/>
        </w:rPr>
        <w:t xml:space="preserve"> </w:t>
      </w:r>
      <w:r>
        <w:t>способы</w:t>
      </w:r>
      <w:r>
        <w:rPr>
          <w:spacing w:val="9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слов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чувашском</w:t>
      </w:r>
      <w:r>
        <w:rPr>
          <w:spacing w:val="10"/>
        </w:rPr>
        <w:t xml:space="preserve"> </w:t>
      </w:r>
      <w:r>
        <w:t>языке.</w:t>
      </w:r>
      <w:r>
        <w:rPr>
          <w:spacing w:val="12"/>
        </w:rPr>
        <w:t xml:space="preserve"> </w:t>
      </w:r>
      <w:r>
        <w:t>Образование</w:t>
      </w:r>
      <w:r>
        <w:rPr>
          <w:spacing w:val="-67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аффиксов.</w:t>
      </w:r>
    </w:p>
    <w:p w:rsidR="00206F6C" w:rsidRDefault="00D41DD9">
      <w:pPr>
        <w:pStyle w:val="a3"/>
        <w:spacing w:before="6" w:line="360" w:lineRule="auto"/>
        <w:ind w:left="543" w:right="514" w:firstLine="0"/>
        <w:jc w:val="left"/>
      </w:pPr>
      <w:r>
        <w:t>Однокоренные слова. Парные, повторяющиеся и сложные слова.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строении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чувашском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языках.</w:t>
      </w:r>
      <w:r>
        <w:rPr>
          <w:spacing w:val="-67"/>
        </w:rPr>
        <w:t xml:space="preserve"> </w:t>
      </w:r>
      <w:r>
        <w:t>Разбор слова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составу.</w:t>
      </w:r>
    </w:p>
    <w:p w:rsidR="00206F6C" w:rsidRDefault="00D41DD9">
      <w:pPr>
        <w:pStyle w:val="a4"/>
        <w:numPr>
          <w:ilvl w:val="0"/>
          <w:numId w:val="148"/>
        </w:numPr>
        <w:tabs>
          <w:tab w:val="left" w:pos="827"/>
        </w:tabs>
        <w:spacing w:before="1"/>
        <w:ind w:hanging="284"/>
        <w:rPr>
          <w:sz w:val="28"/>
        </w:rPr>
      </w:pPr>
      <w:r>
        <w:rPr>
          <w:sz w:val="28"/>
        </w:rPr>
        <w:t>Чăвашран</w:t>
      </w:r>
      <w:r>
        <w:rPr>
          <w:spacing w:val="-7"/>
          <w:sz w:val="28"/>
        </w:rPr>
        <w:t xml:space="preserve"> </w:t>
      </w:r>
      <w:r>
        <w:rPr>
          <w:sz w:val="28"/>
        </w:rPr>
        <w:t>тухнă</w:t>
      </w:r>
      <w:r>
        <w:rPr>
          <w:spacing w:val="-5"/>
          <w:sz w:val="28"/>
        </w:rPr>
        <w:t xml:space="preserve"> </w:t>
      </w:r>
      <w:r>
        <w:rPr>
          <w:sz w:val="28"/>
        </w:rPr>
        <w:t>паллă</w:t>
      </w:r>
      <w:r>
        <w:rPr>
          <w:spacing w:val="-5"/>
          <w:sz w:val="28"/>
        </w:rPr>
        <w:t xml:space="preserve"> </w:t>
      </w:r>
      <w:r>
        <w:rPr>
          <w:sz w:val="28"/>
        </w:rPr>
        <w:t>çынсем</w:t>
      </w:r>
      <w:r>
        <w:rPr>
          <w:spacing w:val="-4"/>
          <w:sz w:val="28"/>
        </w:rPr>
        <w:t xml:space="preserve"> </w:t>
      </w:r>
      <w:r>
        <w:rPr>
          <w:sz w:val="28"/>
        </w:rPr>
        <w:t>(Выдающиеся</w:t>
      </w:r>
      <w:r>
        <w:rPr>
          <w:spacing w:val="-5"/>
          <w:sz w:val="28"/>
        </w:rPr>
        <w:t xml:space="preserve"> </w:t>
      </w:r>
      <w:r>
        <w:rPr>
          <w:sz w:val="28"/>
        </w:rPr>
        <w:t>люди</w:t>
      </w:r>
      <w:r>
        <w:rPr>
          <w:spacing w:val="-6"/>
          <w:sz w:val="28"/>
        </w:rPr>
        <w:t xml:space="preserve"> </w:t>
      </w:r>
      <w:r>
        <w:rPr>
          <w:sz w:val="28"/>
        </w:rPr>
        <w:t>Чувашии).</w:t>
      </w:r>
    </w:p>
    <w:p w:rsidR="00206F6C" w:rsidRDefault="00D41DD9">
      <w:pPr>
        <w:pStyle w:val="a3"/>
        <w:tabs>
          <w:tab w:val="left" w:pos="2355"/>
          <w:tab w:val="left" w:pos="3218"/>
          <w:tab w:val="left" w:pos="4614"/>
          <w:tab w:val="left" w:pos="5563"/>
          <w:tab w:val="left" w:pos="5937"/>
          <w:tab w:val="left" w:pos="7313"/>
        </w:tabs>
        <w:spacing w:before="158" w:line="362" w:lineRule="auto"/>
        <w:ind w:right="351"/>
        <w:jc w:val="left"/>
      </w:pPr>
      <w:r>
        <w:t>Выдающиеся</w:t>
      </w:r>
      <w:r>
        <w:tab/>
        <w:t>люди</w:t>
      </w:r>
      <w:r>
        <w:tab/>
        <w:t>Чувашии:</w:t>
      </w:r>
      <w:r>
        <w:tab/>
        <w:t>поэты</w:t>
      </w:r>
      <w:r>
        <w:tab/>
        <w:t>и</w:t>
      </w:r>
      <w:r>
        <w:tab/>
        <w:t>писатели,</w:t>
      </w:r>
      <w:r>
        <w:tab/>
      </w:r>
      <w:r>
        <w:rPr>
          <w:spacing w:val="-1"/>
        </w:rPr>
        <w:t>учёные-лингвисты,</w:t>
      </w:r>
      <w:r>
        <w:rPr>
          <w:spacing w:val="-67"/>
        </w:rPr>
        <w:t xml:space="preserve"> </w:t>
      </w:r>
      <w:r>
        <w:t>историки,</w:t>
      </w:r>
      <w:r>
        <w:rPr>
          <w:spacing w:val="2"/>
        </w:rPr>
        <w:t xml:space="preserve"> </w:t>
      </w:r>
      <w:r>
        <w:t>художники,</w:t>
      </w:r>
      <w:r>
        <w:rPr>
          <w:spacing w:val="3"/>
        </w:rPr>
        <w:t xml:space="preserve"> </w:t>
      </w:r>
      <w:r>
        <w:t>спортсмены.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Повторение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закрепление</w:t>
      </w:r>
      <w:r>
        <w:rPr>
          <w:spacing w:val="-5"/>
        </w:rPr>
        <w:t xml:space="preserve"> </w:t>
      </w:r>
      <w:r>
        <w:t>раздела</w:t>
      </w:r>
      <w:r>
        <w:rPr>
          <w:spacing w:val="-6"/>
        </w:rPr>
        <w:t xml:space="preserve"> </w:t>
      </w:r>
      <w:r>
        <w:t>«Морфология».</w:t>
      </w:r>
    </w:p>
    <w:p w:rsidR="00206F6C" w:rsidRDefault="00D41DD9">
      <w:pPr>
        <w:pStyle w:val="a3"/>
        <w:spacing w:before="158" w:line="362" w:lineRule="auto"/>
        <w:jc w:val="left"/>
      </w:pPr>
      <w:r>
        <w:t>Классификация</w:t>
      </w:r>
      <w:r>
        <w:rPr>
          <w:spacing w:val="32"/>
        </w:rPr>
        <w:t xml:space="preserve"> </w:t>
      </w:r>
      <w:r>
        <w:t>частей</w:t>
      </w:r>
      <w:r>
        <w:rPr>
          <w:spacing w:val="30"/>
        </w:rPr>
        <w:t xml:space="preserve"> </w:t>
      </w:r>
      <w:r>
        <w:t>речи.</w:t>
      </w:r>
      <w:r>
        <w:rPr>
          <w:spacing w:val="33"/>
        </w:rPr>
        <w:t xml:space="preserve"> </w:t>
      </w:r>
      <w:r>
        <w:t>Основные</w:t>
      </w:r>
      <w:r>
        <w:rPr>
          <w:spacing w:val="36"/>
        </w:rPr>
        <w:t xml:space="preserve"> </w:t>
      </w:r>
      <w:r>
        <w:t>грамматические</w:t>
      </w:r>
      <w:r>
        <w:rPr>
          <w:spacing w:val="32"/>
        </w:rPr>
        <w:t xml:space="preserve"> </w:t>
      </w:r>
      <w:r>
        <w:t>категории</w:t>
      </w:r>
      <w:r>
        <w:rPr>
          <w:spacing w:val="35"/>
        </w:rPr>
        <w:t xml:space="preserve"> </w:t>
      </w:r>
      <w:r>
        <w:t>частей</w:t>
      </w:r>
      <w:r>
        <w:rPr>
          <w:spacing w:val="-67"/>
        </w:rPr>
        <w:t xml:space="preserve"> </w:t>
      </w:r>
      <w:r>
        <w:t>речи в чувашском</w:t>
      </w:r>
      <w:r>
        <w:rPr>
          <w:spacing w:val="2"/>
        </w:rPr>
        <w:t xml:space="preserve"> </w:t>
      </w:r>
      <w:r>
        <w:t>языке.</w:t>
      </w:r>
    </w:p>
    <w:p w:rsidR="00206F6C" w:rsidRDefault="00D41DD9">
      <w:pPr>
        <w:pStyle w:val="a3"/>
        <w:tabs>
          <w:tab w:val="left" w:pos="3002"/>
          <w:tab w:val="left" w:pos="3496"/>
          <w:tab w:val="left" w:pos="5160"/>
          <w:tab w:val="left" w:pos="6168"/>
          <w:tab w:val="left" w:pos="7136"/>
          <w:tab w:val="left" w:pos="7764"/>
        </w:tabs>
        <w:spacing w:line="362" w:lineRule="auto"/>
        <w:ind w:right="353"/>
        <w:jc w:val="left"/>
      </w:pPr>
      <w:r>
        <w:t>Самостоятельные</w:t>
      </w:r>
      <w:r>
        <w:tab/>
        <w:t>и</w:t>
      </w:r>
      <w:r>
        <w:tab/>
        <w:t>служебные</w:t>
      </w:r>
      <w:r>
        <w:tab/>
        <w:t>части</w:t>
      </w:r>
      <w:r>
        <w:tab/>
        <w:t>речи,</w:t>
      </w:r>
      <w:r>
        <w:tab/>
        <w:t>их</w:t>
      </w:r>
      <w:r>
        <w:tab/>
        <w:t>семантические,</w:t>
      </w:r>
      <w:r>
        <w:rPr>
          <w:spacing w:val="-67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и синтаксические</w:t>
      </w:r>
      <w:r>
        <w:rPr>
          <w:spacing w:val="1"/>
        </w:rPr>
        <w:t xml:space="preserve"> </w:t>
      </w:r>
      <w:r>
        <w:t>особенности.</w:t>
      </w:r>
    </w:p>
    <w:p w:rsidR="00206F6C" w:rsidRDefault="00D41DD9">
      <w:pPr>
        <w:pStyle w:val="a4"/>
        <w:numPr>
          <w:ilvl w:val="0"/>
          <w:numId w:val="148"/>
        </w:numPr>
        <w:tabs>
          <w:tab w:val="left" w:pos="827"/>
        </w:tabs>
        <w:spacing w:line="320" w:lineRule="exact"/>
        <w:ind w:hanging="284"/>
        <w:rPr>
          <w:sz w:val="28"/>
        </w:rPr>
      </w:pPr>
      <w:r>
        <w:rPr>
          <w:sz w:val="28"/>
        </w:rPr>
        <w:t>Юратнă</w:t>
      </w:r>
      <w:r>
        <w:rPr>
          <w:spacing w:val="-5"/>
          <w:sz w:val="28"/>
        </w:rPr>
        <w:t xml:space="preserve"> </w:t>
      </w:r>
      <w:r>
        <w:rPr>
          <w:sz w:val="28"/>
        </w:rPr>
        <w:t>Чăваш</w:t>
      </w:r>
      <w:r>
        <w:rPr>
          <w:spacing w:val="-4"/>
          <w:sz w:val="28"/>
        </w:rPr>
        <w:t xml:space="preserve"> </w:t>
      </w:r>
      <w:r>
        <w:rPr>
          <w:sz w:val="28"/>
        </w:rPr>
        <w:t>çĕршывĕ</w:t>
      </w:r>
      <w:r>
        <w:rPr>
          <w:spacing w:val="-5"/>
          <w:sz w:val="28"/>
        </w:rPr>
        <w:t xml:space="preserve"> </w:t>
      </w:r>
      <w:r>
        <w:rPr>
          <w:sz w:val="28"/>
        </w:rPr>
        <w:t>(Любимый</w:t>
      </w:r>
      <w:r>
        <w:rPr>
          <w:spacing w:val="-6"/>
          <w:sz w:val="28"/>
        </w:rPr>
        <w:t xml:space="preserve"> </w:t>
      </w:r>
      <w:r>
        <w:rPr>
          <w:sz w:val="28"/>
        </w:rPr>
        <w:t>чувашский</w:t>
      </w:r>
      <w:r>
        <w:rPr>
          <w:spacing w:val="-5"/>
          <w:sz w:val="28"/>
        </w:rPr>
        <w:t xml:space="preserve"> </w:t>
      </w:r>
      <w:r>
        <w:rPr>
          <w:sz w:val="28"/>
        </w:rPr>
        <w:t>край).</w:t>
      </w:r>
    </w:p>
    <w:p w:rsidR="00206F6C" w:rsidRDefault="00D41DD9">
      <w:pPr>
        <w:pStyle w:val="a3"/>
        <w:spacing w:before="151" w:line="362" w:lineRule="auto"/>
        <w:ind w:right="343"/>
      </w:pPr>
      <w:r>
        <w:t>Чувашский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Чувашия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любимый край. Население Чувашии. История и современность чувашского</w:t>
      </w:r>
      <w:r>
        <w:rPr>
          <w:spacing w:val="1"/>
        </w:rPr>
        <w:t xml:space="preserve"> </w:t>
      </w:r>
      <w:r>
        <w:t>народа.</w:t>
      </w:r>
      <w:r>
        <w:rPr>
          <w:spacing w:val="2"/>
        </w:rPr>
        <w:t xml:space="preserve"> </w:t>
      </w:r>
      <w:r>
        <w:t>Народы,</w:t>
      </w:r>
      <w:r>
        <w:rPr>
          <w:spacing w:val="6"/>
        </w:rPr>
        <w:t xml:space="preserve"> </w:t>
      </w:r>
      <w:r>
        <w:t>проживающие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Чувашской Республике.</w:t>
      </w:r>
    </w:p>
    <w:p w:rsidR="00206F6C" w:rsidRDefault="00D41DD9">
      <w:pPr>
        <w:pStyle w:val="a3"/>
        <w:spacing w:line="314" w:lineRule="exact"/>
        <w:ind w:left="543" w:firstLine="0"/>
      </w:pPr>
      <w:r>
        <w:t>Повторение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закрепление</w:t>
      </w:r>
      <w:r>
        <w:rPr>
          <w:spacing w:val="-6"/>
        </w:rPr>
        <w:t xml:space="preserve"> </w:t>
      </w:r>
      <w:r>
        <w:t>раздела</w:t>
      </w:r>
      <w:r>
        <w:rPr>
          <w:spacing w:val="-5"/>
        </w:rPr>
        <w:t xml:space="preserve"> </w:t>
      </w:r>
      <w:r>
        <w:t>«Синтаксис».</w:t>
      </w:r>
    </w:p>
    <w:p w:rsidR="00206F6C" w:rsidRDefault="00206F6C">
      <w:pPr>
        <w:spacing w:line="314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1"/>
      </w:pPr>
      <w:r>
        <w:t>Главное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слов</w:t>
      </w:r>
      <w:r>
        <w:t>осочетаний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именные,</w:t>
      </w:r>
      <w:r>
        <w:rPr>
          <w:spacing w:val="1"/>
        </w:rPr>
        <w:t xml:space="preserve"> </w:t>
      </w:r>
      <w:r>
        <w:t>наречные.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словосочетания.</w:t>
      </w:r>
    </w:p>
    <w:p w:rsidR="00206F6C" w:rsidRDefault="00D41DD9">
      <w:pPr>
        <w:pStyle w:val="a3"/>
        <w:spacing w:before="4" w:line="357" w:lineRule="auto"/>
        <w:ind w:left="543" w:right="3921" w:firstLine="0"/>
      </w:pPr>
      <w:r>
        <w:t>Грамматическая основа предложения.</w:t>
      </w:r>
      <w:r>
        <w:rPr>
          <w:spacing w:val="1"/>
        </w:rPr>
        <w:t xml:space="preserve"> </w:t>
      </w:r>
      <w:r>
        <w:t>Двусоставные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односоставные</w:t>
      </w:r>
      <w:r>
        <w:rPr>
          <w:spacing w:val="-9"/>
        </w:rPr>
        <w:t xml:space="preserve"> </w:t>
      </w:r>
      <w:r>
        <w:t>предложения.</w:t>
      </w:r>
    </w:p>
    <w:p w:rsidR="00206F6C" w:rsidRDefault="00D41DD9">
      <w:pPr>
        <w:pStyle w:val="a3"/>
        <w:spacing w:before="5" w:line="362" w:lineRule="auto"/>
        <w:ind w:right="361"/>
      </w:pP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осложнённое</w:t>
      </w:r>
      <w:r>
        <w:rPr>
          <w:spacing w:val="1"/>
        </w:rPr>
        <w:t xml:space="preserve"> </w:t>
      </w:r>
      <w:r>
        <w:t>предложение.</w:t>
      </w:r>
    </w:p>
    <w:p w:rsidR="00206F6C" w:rsidRDefault="00D41DD9">
      <w:pPr>
        <w:pStyle w:val="a4"/>
        <w:numPr>
          <w:ilvl w:val="0"/>
          <w:numId w:val="148"/>
        </w:numPr>
        <w:tabs>
          <w:tab w:val="left" w:pos="827"/>
        </w:tabs>
        <w:spacing w:line="314" w:lineRule="exact"/>
        <w:ind w:hanging="284"/>
        <w:rPr>
          <w:sz w:val="28"/>
        </w:rPr>
      </w:pPr>
      <w:r>
        <w:rPr>
          <w:sz w:val="28"/>
        </w:rPr>
        <w:t>Раççей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Тăван</w:t>
      </w:r>
      <w:r>
        <w:rPr>
          <w:spacing w:val="-4"/>
          <w:sz w:val="28"/>
        </w:rPr>
        <w:t xml:space="preserve"> </w:t>
      </w:r>
      <w:r>
        <w:rPr>
          <w:sz w:val="28"/>
        </w:rPr>
        <w:t>çĕршывăм!</w:t>
      </w:r>
      <w:r>
        <w:rPr>
          <w:spacing w:val="-13"/>
          <w:sz w:val="28"/>
        </w:rPr>
        <w:t xml:space="preserve"> </w:t>
      </w:r>
      <w:r>
        <w:rPr>
          <w:sz w:val="28"/>
        </w:rPr>
        <w:t>(Россия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моя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Родина!)</w:t>
      </w:r>
    </w:p>
    <w:p w:rsidR="00206F6C" w:rsidRDefault="00D41DD9">
      <w:pPr>
        <w:pStyle w:val="a3"/>
        <w:spacing w:before="163" w:line="360" w:lineRule="auto"/>
        <w:ind w:right="351"/>
      </w:pPr>
      <w:r>
        <w:t>Русский язык – государственный язык Российской Федерации. 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2"/>
        </w:rPr>
        <w:t xml:space="preserve"> </w:t>
      </w:r>
      <w:r>
        <w:t>Дружба народов.</w:t>
      </w:r>
      <w:r>
        <w:rPr>
          <w:spacing w:val="2"/>
        </w:rPr>
        <w:t xml:space="preserve"> </w:t>
      </w:r>
      <w:r>
        <w:t>Культура</w:t>
      </w:r>
      <w:r>
        <w:rPr>
          <w:spacing w:val="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206F6C" w:rsidRDefault="00D41DD9">
      <w:pPr>
        <w:pStyle w:val="a3"/>
        <w:spacing w:before="2" w:line="357" w:lineRule="auto"/>
        <w:ind w:left="543" w:right="644" w:firstLine="0"/>
      </w:pP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сложном</w:t>
      </w:r>
      <w:r>
        <w:rPr>
          <w:spacing w:val="-5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отличие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простого</w:t>
      </w:r>
      <w:r>
        <w:rPr>
          <w:spacing w:val="-5"/>
        </w:rPr>
        <w:t xml:space="preserve"> </w:t>
      </w:r>
      <w:r>
        <w:t>предложения.</w:t>
      </w:r>
      <w:r>
        <w:rPr>
          <w:spacing w:val="-68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частей сложного</w:t>
      </w:r>
      <w:r>
        <w:rPr>
          <w:spacing w:val="-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интонации.</w:t>
      </w:r>
    </w:p>
    <w:p w:rsidR="00206F6C" w:rsidRDefault="00D41DD9">
      <w:pPr>
        <w:pStyle w:val="a3"/>
        <w:spacing w:before="5" w:line="357" w:lineRule="auto"/>
        <w:ind w:right="359"/>
      </w:pPr>
      <w:r>
        <w:t>Способы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союзных</w:t>
      </w:r>
      <w:r>
        <w:rPr>
          <w:spacing w:val="-4"/>
        </w:rPr>
        <w:t xml:space="preserve"> </w:t>
      </w:r>
      <w:r>
        <w:t>слов.</w:t>
      </w:r>
    </w:p>
    <w:p w:rsidR="00206F6C" w:rsidRDefault="00D41DD9">
      <w:pPr>
        <w:pStyle w:val="a3"/>
        <w:spacing w:before="6" w:line="360" w:lineRule="auto"/>
        <w:ind w:right="354"/>
      </w:pPr>
      <w:r>
        <w:t>Классификация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сложносочинённые,</w:t>
      </w:r>
      <w:r>
        <w:rPr>
          <w:spacing w:val="1"/>
        </w:rPr>
        <w:t xml:space="preserve"> </w:t>
      </w:r>
      <w:r>
        <w:t>сложноподчинённые,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предложениях.</w:t>
      </w:r>
      <w:r>
        <w:rPr>
          <w:spacing w:val="4"/>
        </w:rPr>
        <w:t xml:space="preserve"> </w:t>
      </w:r>
      <w:r>
        <w:t>Знаки препинания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предложениях.</w:t>
      </w:r>
    </w:p>
    <w:p w:rsidR="00206F6C" w:rsidRDefault="00D41DD9">
      <w:pPr>
        <w:pStyle w:val="a3"/>
        <w:spacing w:before="1"/>
        <w:ind w:left="543" w:firstLine="0"/>
      </w:pPr>
      <w:r>
        <w:t>Стили</w:t>
      </w:r>
      <w:r>
        <w:rPr>
          <w:spacing w:val="-6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(ознакомительно).</w:t>
      </w: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spacing w:before="10"/>
        <w:ind w:left="0" w:firstLine="0"/>
        <w:jc w:val="left"/>
        <w:rPr>
          <w:sz w:val="25"/>
        </w:rPr>
      </w:pPr>
    </w:p>
    <w:p w:rsidR="00206F6C" w:rsidRDefault="00D41DD9">
      <w:pPr>
        <w:spacing w:before="1" w:line="362" w:lineRule="auto"/>
        <w:ind w:left="259" w:right="357" w:firstLine="283"/>
        <w:jc w:val="both"/>
        <w:rPr>
          <w:i/>
          <w:sz w:val="28"/>
        </w:rPr>
      </w:pPr>
      <w:r>
        <w:rPr>
          <w:i/>
          <w:sz w:val="28"/>
        </w:rPr>
        <w:t>Планируемые результаты освоения программы по родному (чувашскому)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 уровне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основного 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образования.</w:t>
      </w:r>
    </w:p>
    <w:p w:rsidR="00206F6C" w:rsidRDefault="00D41DD9">
      <w:pPr>
        <w:pStyle w:val="a3"/>
        <w:spacing w:line="362" w:lineRule="auto"/>
        <w:ind w:right="359"/>
      </w:pPr>
      <w:r>
        <w:t>В результате изучения родного (чувашского) языка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206F6C" w:rsidRDefault="00D41DD9">
      <w:pPr>
        <w:pStyle w:val="a4"/>
        <w:numPr>
          <w:ilvl w:val="0"/>
          <w:numId w:val="147"/>
        </w:numPr>
        <w:tabs>
          <w:tab w:val="left" w:pos="846"/>
        </w:tabs>
        <w:spacing w:line="313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206F6C" w:rsidRDefault="00D41DD9">
      <w:pPr>
        <w:pStyle w:val="a3"/>
        <w:spacing w:before="156" w:line="360" w:lineRule="auto"/>
        <w:ind w:right="360"/>
      </w:pPr>
      <w:r>
        <w:t>готовность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выполнению</w:t>
      </w:r>
      <w:r>
        <w:rPr>
          <w:spacing w:val="-7"/>
        </w:rPr>
        <w:t xml:space="preserve"> </w:t>
      </w:r>
      <w:r>
        <w:t>обязанностей</w:t>
      </w:r>
      <w:r>
        <w:rPr>
          <w:spacing w:val="-5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прав,</w:t>
      </w:r>
      <w:r>
        <w:rPr>
          <w:spacing w:val="-68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70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семьи,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организации,</w:t>
      </w:r>
      <w:r>
        <w:rPr>
          <w:spacing w:val="14"/>
        </w:rPr>
        <w:t xml:space="preserve"> </w:t>
      </w:r>
      <w:r>
        <w:t>местного</w:t>
      </w:r>
      <w:r>
        <w:rPr>
          <w:spacing w:val="14"/>
        </w:rPr>
        <w:t xml:space="preserve"> </w:t>
      </w:r>
      <w:r>
        <w:t>сообщества,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6" w:firstLine="0"/>
      </w:pP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отражёнными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(чувашском)</w:t>
      </w:r>
      <w:r>
        <w:rPr>
          <w:spacing w:val="-1"/>
        </w:rPr>
        <w:t xml:space="preserve"> </w:t>
      </w:r>
      <w:r>
        <w:t>языке;</w:t>
      </w:r>
    </w:p>
    <w:p w:rsidR="00206F6C" w:rsidRDefault="00D41DD9">
      <w:pPr>
        <w:pStyle w:val="a3"/>
        <w:spacing w:before="2"/>
        <w:ind w:left="543" w:firstLine="0"/>
      </w:pPr>
      <w:r>
        <w:t>неприятие</w:t>
      </w:r>
      <w:r>
        <w:rPr>
          <w:spacing w:val="-4"/>
        </w:rPr>
        <w:t xml:space="preserve"> </w:t>
      </w:r>
      <w:r>
        <w:t>любых</w:t>
      </w:r>
      <w:r>
        <w:rPr>
          <w:spacing w:val="-7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экстремизма,</w:t>
      </w:r>
      <w:r>
        <w:rPr>
          <w:spacing w:val="-2"/>
        </w:rPr>
        <w:t xml:space="preserve"> </w:t>
      </w:r>
      <w:r>
        <w:t>дискриминации;</w:t>
      </w:r>
    </w:p>
    <w:p w:rsidR="00206F6C" w:rsidRDefault="00D41DD9">
      <w:pPr>
        <w:pStyle w:val="a3"/>
        <w:spacing w:before="163" w:line="357" w:lineRule="auto"/>
        <w:ind w:left="543" w:right="359" w:firstLine="0"/>
      </w:pPr>
      <w:r>
        <w:t>понимание роли различных социальных институтов в жизни человека;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22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правах,</w:t>
      </w:r>
      <w:r>
        <w:rPr>
          <w:spacing w:val="23"/>
        </w:rPr>
        <w:t xml:space="preserve"> </w:t>
      </w:r>
      <w:r>
        <w:t>свободах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обязанностях</w:t>
      </w:r>
      <w:r>
        <w:rPr>
          <w:spacing w:val="17"/>
        </w:rPr>
        <w:t xml:space="preserve"> </w:t>
      </w:r>
      <w:r>
        <w:t>гр</w:t>
      </w:r>
      <w:r>
        <w:t>ажданина,</w:t>
      </w:r>
    </w:p>
    <w:p w:rsidR="00206F6C" w:rsidRDefault="00D41DD9">
      <w:pPr>
        <w:pStyle w:val="a3"/>
        <w:spacing w:before="5" w:line="360" w:lineRule="auto"/>
        <w:ind w:right="345" w:firstLine="0"/>
      </w:pP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 и многоконфессиональном обществе, формируемое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на основе примеров из литературных произведений, написанных 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(чувашском) языке;</w:t>
      </w:r>
    </w:p>
    <w:p w:rsidR="00206F6C" w:rsidRDefault="00D41DD9">
      <w:pPr>
        <w:pStyle w:val="a3"/>
        <w:spacing w:line="362" w:lineRule="auto"/>
        <w:ind w:right="36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взаимопониманию и взаимопомощи, активное участие в самоуправлении в</w:t>
      </w:r>
      <w:r>
        <w:rPr>
          <w:spacing w:val="1"/>
        </w:rPr>
        <w:t xml:space="preserve"> </w:t>
      </w:r>
      <w:r>
        <w:t>образовательной организации;</w:t>
      </w:r>
    </w:p>
    <w:p w:rsidR="00206F6C" w:rsidRDefault="00D41DD9">
      <w:pPr>
        <w:pStyle w:val="a3"/>
        <w:spacing w:line="362" w:lineRule="auto"/>
        <w:ind w:right="35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 ней;</w:t>
      </w:r>
      <w:r>
        <w:rPr>
          <w:spacing w:val="-1"/>
        </w:rPr>
        <w:t xml:space="preserve"> </w:t>
      </w:r>
      <w:r>
        <w:t>волонтёрство);</w:t>
      </w:r>
    </w:p>
    <w:p w:rsidR="00206F6C" w:rsidRDefault="00D41DD9">
      <w:pPr>
        <w:pStyle w:val="a4"/>
        <w:numPr>
          <w:ilvl w:val="0"/>
          <w:numId w:val="147"/>
        </w:numPr>
        <w:tabs>
          <w:tab w:val="left" w:pos="846"/>
        </w:tabs>
        <w:spacing w:line="314" w:lineRule="exact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</w:t>
      </w:r>
      <w:r>
        <w:rPr>
          <w:sz w:val="28"/>
        </w:rPr>
        <w:t>ния:</w:t>
      </w:r>
    </w:p>
    <w:p w:rsidR="00206F6C" w:rsidRDefault="00D41DD9">
      <w:pPr>
        <w:pStyle w:val="a3"/>
        <w:spacing w:before="153" w:line="360" w:lineRule="auto"/>
        <w:ind w:right="348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 родного (чувашского)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7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(чувашского)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края,</w:t>
      </w:r>
      <w:r>
        <w:rPr>
          <w:spacing w:val="70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(чувашскому)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-67"/>
        </w:rPr>
        <w:t xml:space="preserve"> </w:t>
      </w:r>
      <w:r>
        <w:t>искусству, боевым подвигам и трудовым достижениям народа, в том числе</w:t>
      </w:r>
      <w:r>
        <w:rPr>
          <w:spacing w:val="1"/>
        </w:rPr>
        <w:t xml:space="preserve"> </w:t>
      </w:r>
      <w:r>
        <w:t>отражённым в художественных произвед</w:t>
      </w:r>
      <w:r>
        <w:t>ениях, уважение к символам России,</w:t>
      </w:r>
      <w:r>
        <w:rPr>
          <w:spacing w:val="-67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 разных</w:t>
      </w:r>
      <w:r>
        <w:rPr>
          <w:spacing w:val="-6"/>
        </w:rPr>
        <w:t xml:space="preserve"> </w:t>
      </w:r>
      <w:r>
        <w:t>народов,</w:t>
      </w:r>
      <w:r>
        <w:rPr>
          <w:spacing w:val="5"/>
        </w:rPr>
        <w:t xml:space="preserve"> </w:t>
      </w:r>
      <w:r>
        <w:t>проживающих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стране;</w:t>
      </w:r>
    </w:p>
    <w:p w:rsidR="00206F6C" w:rsidRDefault="00D41DD9">
      <w:pPr>
        <w:pStyle w:val="a4"/>
        <w:numPr>
          <w:ilvl w:val="0"/>
          <w:numId w:val="147"/>
        </w:numPr>
        <w:tabs>
          <w:tab w:val="left" w:pos="846"/>
        </w:tabs>
        <w:spacing w:before="1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206F6C" w:rsidRDefault="00D41DD9">
      <w:pPr>
        <w:pStyle w:val="a3"/>
        <w:spacing w:before="163" w:line="360" w:lineRule="auto"/>
        <w:ind w:right="350"/>
      </w:pPr>
      <w:r>
        <w:t>ориентация на моральные ценности и нормы в ситуациях нравственного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25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также</w:t>
      </w:r>
      <w:r>
        <w:rPr>
          <w:spacing w:val="24"/>
        </w:rPr>
        <w:t xml:space="preserve"> </w:t>
      </w:r>
      <w:r>
        <w:t>поведение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поступки</w:t>
      </w:r>
      <w:r>
        <w:rPr>
          <w:spacing w:val="23"/>
        </w:rPr>
        <w:t xml:space="preserve"> </w:t>
      </w:r>
      <w:r>
        <w:t>других</w:t>
      </w:r>
      <w:r>
        <w:rPr>
          <w:spacing w:val="18"/>
        </w:rPr>
        <w:t xml:space="preserve"> </w:t>
      </w:r>
      <w:r>
        <w:t>людей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позиции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60" w:firstLine="0"/>
      </w:pPr>
      <w:r>
        <w:t>нравственных и правовых норм с учётом осознания последствий 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пространства;</w:t>
      </w:r>
    </w:p>
    <w:p w:rsidR="00206F6C" w:rsidRDefault="00D41DD9">
      <w:pPr>
        <w:pStyle w:val="a4"/>
        <w:numPr>
          <w:ilvl w:val="0"/>
          <w:numId w:val="147"/>
        </w:numPr>
        <w:tabs>
          <w:tab w:val="left" w:pos="846"/>
        </w:tabs>
        <w:spacing w:before="2"/>
        <w:rPr>
          <w:sz w:val="28"/>
        </w:rPr>
      </w:pPr>
      <w:r>
        <w:rPr>
          <w:sz w:val="28"/>
        </w:rPr>
        <w:t>эстетического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206F6C" w:rsidRDefault="00D41DD9">
      <w:pPr>
        <w:pStyle w:val="a3"/>
        <w:spacing w:before="163" w:line="360" w:lineRule="auto"/>
        <w:ind w:right="354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 и других народов, понимание эмоционального воздействия искусства,</w:t>
      </w:r>
      <w:r>
        <w:rPr>
          <w:spacing w:val="1"/>
        </w:rPr>
        <w:t xml:space="preserve"> </w:t>
      </w:r>
      <w:r>
        <w:t>осознание важности художественной культуры как средства коммуникации и</w:t>
      </w:r>
      <w:r>
        <w:rPr>
          <w:spacing w:val="-67"/>
        </w:rPr>
        <w:t xml:space="preserve"> </w:t>
      </w:r>
      <w:r>
        <w:t>самовыражения;</w:t>
      </w:r>
    </w:p>
    <w:p w:rsidR="00206F6C" w:rsidRDefault="00D41DD9">
      <w:pPr>
        <w:pStyle w:val="a3"/>
        <w:spacing w:line="360" w:lineRule="auto"/>
        <w:ind w:right="352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</w:t>
      </w:r>
      <w:r>
        <w:t>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 разных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:rsidR="00206F6C" w:rsidRDefault="00D41DD9">
      <w:pPr>
        <w:pStyle w:val="a4"/>
        <w:numPr>
          <w:ilvl w:val="0"/>
          <w:numId w:val="147"/>
        </w:numPr>
        <w:tabs>
          <w:tab w:val="left" w:pos="1072"/>
        </w:tabs>
        <w:spacing w:line="362" w:lineRule="auto"/>
        <w:ind w:left="259" w:right="358" w:firstLine="283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206F6C" w:rsidRDefault="00D41DD9">
      <w:pPr>
        <w:pStyle w:val="a3"/>
        <w:spacing w:line="360" w:lineRule="auto"/>
        <w:ind w:right="353"/>
      </w:pPr>
      <w:r>
        <w:t>осознание ценности жизни с использованием собственного жиз</w:t>
      </w:r>
      <w:r>
        <w:t>ненного 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 правил, рациональный режим занятий и отдыха, 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активность);</w:t>
      </w:r>
    </w:p>
    <w:p w:rsidR="00206F6C" w:rsidRDefault="00D41DD9">
      <w:pPr>
        <w:pStyle w:val="a3"/>
        <w:spacing w:line="360" w:lineRule="auto"/>
        <w:ind w:right="355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 безопасного поведения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Интернет-среде;</w:t>
      </w:r>
    </w:p>
    <w:p w:rsidR="00206F6C" w:rsidRDefault="00D41DD9">
      <w:pPr>
        <w:pStyle w:val="a3"/>
        <w:spacing w:line="360" w:lineRule="auto"/>
        <w:ind w:right="361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 опыт</w:t>
      </w:r>
      <w:r>
        <w:rPr>
          <w:spacing w:val="-1"/>
        </w:rPr>
        <w:t xml:space="preserve"> </w:t>
      </w:r>
      <w:r>
        <w:t>и выстраивая</w:t>
      </w:r>
      <w:r>
        <w:rPr>
          <w:spacing w:val="2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цели;</w:t>
      </w:r>
    </w:p>
    <w:p w:rsidR="00206F6C" w:rsidRDefault="00D41DD9">
      <w:pPr>
        <w:pStyle w:val="a3"/>
        <w:ind w:left="543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206F6C" w:rsidRDefault="00D41DD9">
      <w:pPr>
        <w:pStyle w:val="a3"/>
        <w:spacing w:before="154" w:line="360" w:lineRule="auto"/>
        <w:ind w:right="352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>
        <w:t>е</w:t>
      </w:r>
      <w:r>
        <w:rPr>
          <w:spacing w:val="1"/>
        </w:rPr>
        <w:t xml:space="preserve"> </w:t>
      </w:r>
      <w:r>
        <w:t>состояние других, использовать языковые средства для выражения своего</w:t>
      </w:r>
      <w:r>
        <w:rPr>
          <w:spacing w:val="1"/>
        </w:rPr>
        <w:t xml:space="preserve"> </w:t>
      </w:r>
      <w:r>
        <w:t>состояния, в том числе опираясь на примеры из литературных 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49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родном</w:t>
      </w:r>
      <w:r>
        <w:rPr>
          <w:spacing w:val="55"/>
        </w:rPr>
        <w:t xml:space="preserve"> </w:t>
      </w:r>
      <w:r>
        <w:t>(чувашском)</w:t>
      </w:r>
      <w:r>
        <w:rPr>
          <w:spacing w:val="57"/>
        </w:rPr>
        <w:t xml:space="preserve"> </w:t>
      </w:r>
      <w:r>
        <w:t>языке,</w:t>
      </w:r>
      <w:r>
        <w:rPr>
          <w:spacing w:val="57"/>
        </w:rPr>
        <w:t xml:space="preserve"> </w:t>
      </w:r>
      <w:r>
        <w:t>сформированность</w:t>
      </w:r>
      <w:r>
        <w:rPr>
          <w:spacing w:val="52"/>
        </w:rPr>
        <w:t xml:space="preserve"> </w:t>
      </w:r>
      <w:r>
        <w:t>навыков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5" w:firstLine="0"/>
      </w:pPr>
      <w:r>
        <w:t>рефлексии, признание своего прав</w:t>
      </w:r>
      <w:r>
        <w:t>а на ошибку и такого же права другого</w:t>
      </w:r>
      <w:r>
        <w:rPr>
          <w:spacing w:val="1"/>
        </w:rPr>
        <w:t xml:space="preserve"> </w:t>
      </w:r>
      <w:r>
        <w:t>человека;</w:t>
      </w:r>
    </w:p>
    <w:p w:rsidR="00206F6C" w:rsidRDefault="00D41DD9">
      <w:pPr>
        <w:pStyle w:val="a4"/>
        <w:numPr>
          <w:ilvl w:val="0"/>
          <w:numId w:val="147"/>
        </w:numPr>
        <w:tabs>
          <w:tab w:val="left" w:pos="846"/>
        </w:tabs>
        <w:spacing w:line="314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06F6C" w:rsidRDefault="00D41DD9">
      <w:pPr>
        <w:pStyle w:val="a3"/>
        <w:spacing w:before="164" w:line="360" w:lineRule="auto"/>
        <w:ind w:right="355"/>
      </w:pPr>
      <w:r>
        <w:t>установка на активное участие в решении практических задач (в 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 и социальной направленности, способность 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 деятельность;</w:t>
      </w:r>
    </w:p>
    <w:p w:rsidR="00206F6C" w:rsidRDefault="00D41DD9">
      <w:pPr>
        <w:pStyle w:val="a3"/>
        <w:spacing w:before="3" w:line="360" w:lineRule="auto"/>
        <w:ind w:right="355"/>
      </w:pPr>
      <w:r>
        <w:t>интерес к практическому изучению профессий и труда различного рода,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</w:t>
      </w:r>
      <w:r>
        <w:t>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филологов,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7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уважение к труду и результатам трудовой деятельности, осознанный выбор и</w:t>
      </w:r>
      <w:r>
        <w:rPr>
          <w:spacing w:val="1"/>
        </w:rPr>
        <w:t xml:space="preserve"> </w:t>
      </w:r>
      <w:r>
        <w:t>построение индивидуальной траектории образования и жизненных планов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 общественных</w:t>
      </w:r>
      <w:r>
        <w:rPr>
          <w:spacing w:val="-4"/>
        </w:rPr>
        <w:t xml:space="preserve"> </w:t>
      </w:r>
      <w:r>
        <w:t>интерес</w:t>
      </w:r>
      <w:r>
        <w:t>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потребностей;</w:t>
      </w:r>
    </w:p>
    <w:p w:rsidR="00206F6C" w:rsidRDefault="00D41DD9">
      <w:pPr>
        <w:pStyle w:val="a3"/>
        <w:spacing w:line="320" w:lineRule="exact"/>
        <w:ind w:left="543" w:firstLine="0"/>
      </w:pPr>
      <w:r>
        <w:t>умение</w:t>
      </w:r>
      <w:r>
        <w:rPr>
          <w:spacing w:val="-3"/>
        </w:rPr>
        <w:t xml:space="preserve"> </w:t>
      </w:r>
      <w:r>
        <w:t>рассказать</w:t>
      </w:r>
      <w:r>
        <w:rPr>
          <w:spacing w:val="-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планах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будущее;</w:t>
      </w:r>
    </w:p>
    <w:p w:rsidR="00206F6C" w:rsidRDefault="00D41DD9">
      <w:pPr>
        <w:pStyle w:val="a4"/>
        <w:numPr>
          <w:ilvl w:val="0"/>
          <w:numId w:val="147"/>
        </w:numPr>
        <w:tabs>
          <w:tab w:val="left" w:pos="846"/>
        </w:tabs>
        <w:spacing w:before="163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206F6C" w:rsidRDefault="00D41DD9">
      <w:pPr>
        <w:pStyle w:val="a3"/>
        <w:spacing w:before="158" w:line="360" w:lineRule="auto"/>
        <w:ind w:right="356"/>
      </w:pPr>
      <w:r>
        <w:t>ориентация на применение знаний из области социальных и 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</w:t>
      </w:r>
    </w:p>
    <w:p w:rsidR="00206F6C" w:rsidRDefault="00D41DD9">
      <w:pPr>
        <w:pStyle w:val="a3"/>
        <w:spacing w:before="5" w:line="360" w:lineRule="auto"/>
        <w:ind w:right="351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 экологических проблем и путей их решения, активное неприятие</w:t>
      </w:r>
      <w:r>
        <w:rPr>
          <w:spacing w:val="1"/>
        </w:rPr>
        <w:t xml:space="preserve"> </w:t>
      </w:r>
      <w:r>
        <w:t>действий, приносящих вред окружающей среде, в том числе сформированное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экологической направленности;</w:t>
      </w:r>
    </w:p>
    <w:p w:rsidR="00206F6C" w:rsidRDefault="00D41DD9">
      <w:pPr>
        <w:pStyle w:val="a4"/>
        <w:numPr>
          <w:ilvl w:val="0"/>
          <w:numId w:val="147"/>
        </w:numPr>
        <w:tabs>
          <w:tab w:val="left" w:pos="846"/>
        </w:tabs>
        <w:spacing w:before="1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206F6C" w:rsidRDefault="00206F6C">
      <w:pPr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1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 об основных закономерностях развития человека,</w:t>
      </w:r>
      <w:r>
        <w:t xml:space="preserve"> природы 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осмысление опыта, наблюдений, поступков и стремление 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достижения индивидуального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благополучия.</w:t>
      </w:r>
    </w:p>
    <w:p w:rsidR="00206F6C" w:rsidRDefault="00D41DD9">
      <w:pPr>
        <w:pStyle w:val="a4"/>
        <w:numPr>
          <w:ilvl w:val="0"/>
          <w:numId w:val="147"/>
        </w:numPr>
        <w:tabs>
          <w:tab w:val="left" w:pos="947"/>
        </w:tabs>
        <w:spacing w:before="2" w:line="362" w:lineRule="auto"/>
        <w:ind w:left="259" w:right="360" w:firstLine="283"/>
        <w:rPr>
          <w:sz w:val="28"/>
        </w:rPr>
      </w:pP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 среды:</w:t>
      </w:r>
    </w:p>
    <w:p w:rsidR="00206F6C" w:rsidRDefault="00D41DD9">
      <w:pPr>
        <w:pStyle w:val="a3"/>
        <w:spacing w:line="360" w:lineRule="auto"/>
        <w:ind w:right="352"/>
      </w:pPr>
      <w:r>
        <w:t>освоение обучающимися социального опыта, основных социальных ролей,</w:t>
      </w:r>
      <w:r>
        <w:rPr>
          <w:spacing w:val="1"/>
        </w:rPr>
        <w:t xml:space="preserve"> </w:t>
      </w:r>
      <w:r>
        <w:t>норм и правил общественного поведения, форм социальной жизни в 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 с</w:t>
      </w:r>
      <w:r>
        <w:rPr>
          <w:spacing w:val="1"/>
        </w:rPr>
        <w:t xml:space="preserve"> </w:t>
      </w:r>
      <w:r>
        <w:t>людьми из</w:t>
      </w:r>
      <w:r>
        <w:rPr>
          <w:spacing w:val="1"/>
        </w:rPr>
        <w:t xml:space="preserve"> </w:t>
      </w:r>
      <w:r>
        <w:t>другой культурной среды;</w:t>
      </w:r>
    </w:p>
    <w:p w:rsidR="00206F6C" w:rsidRDefault="00D41DD9">
      <w:pPr>
        <w:pStyle w:val="a3"/>
        <w:spacing w:line="362" w:lineRule="auto"/>
        <w:ind w:right="345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2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опыту</w:t>
      </w:r>
      <w:r>
        <w:rPr>
          <w:spacing w:val="-4"/>
        </w:rPr>
        <w:t xml:space="preserve"> </w:t>
      </w:r>
      <w:r>
        <w:t>и знаниям</w:t>
      </w:r>
      <w:r>
        <w:rPr>
          <w:spacing w:val="3"/>
        </w:rPr>
        <w:t xml:space="preserve"> </w:t>
      </w:r>
      <w:r>
        <w:t>других;</w:t>
      </w:r>
    </w:p>
    <w:p w:rsidR="00206F6C" w:rsidRDefault="00D41DD9">
      <w:pPr>
        <w:pStyle w:val="a3"/>
        <w:spacing w:line="360" w:lineRule="auto"/>
        <w:ind w:right="350"/>
      </w:pPr>
      <w:r>
        <w:t>способность действовать в условиях неопределённости, повышать уровень</w:t>
      </w:r>
      <w:r>
        <w:rPr>
          <w:spacing w:val="1"/>
        </w:rPr>
        <w:t xml:space="preserve"> </w:t>
      </w:r>
      <w:r>
        <w:t>своей компетентности через пр</w:t>
      </w:r>
      <w:r>
        <w:t>актическую деятельность, в том числе умение</w:t>
      </w:r>
      <w:r>
        <w:rPr>
          <w:spacing w:val="1"/>
        </w:rPr>
        <w:t xml:space="preserve"> </w:t>
      </w:r>
      <w:r>
        <w:t>учиться у других людей, получать в совместной деятельности новые знания,</w:t>
      </w:r>
      <w:r>
        <w:rPr>
          <w:spacing w:val="1"/>
        </w:rPr>
        <w:t xml:space="preserve"> </w:t>
      </w:r>
      <w:r>
        <w:t>навыки и</w:t>
      </w:r>
      <w:r>
        <w:rPr>
          <w:spacing w:val="1"/>
        </w:rPr>
        <w:t xml:space="preserve"> </w:t>
      </w:r>
      <w:r>
        <w:t>компетенции из</w:t>
      </w:r>
      <w:r>
        <w:rPr>
          <w:spacing w:val="2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других;</w:t>
      </w:r>
    </w:p>
    <w:p w:rsidR="00206F6C" w:rsidRDefault="00D41DD9">
      <w:pPr>
        <w:pStyle w:val="a3"/>
        <w:spacing w:line="360" w:lineRule="auto"/>
        <w:ind w:right="348"/>
      </w:pPr>
      <w:r>
        <w:t>навык выявления и связывания образов, способность формировать новые</w:t>
      </w:r>
      <w:r>
        <w:rPr>
          <w:spacing w:val="1"/>
        </w:rPr>
        <w:t xml:space="preserve"> </w:t>
      </w:r>
      <w:r>
        <w:t>знания, способность формулировать</w:t>
      </w:r>
      <w:r>
        <w:t xml:space="preserve"> идеи, понятия, гипотезы об объектах и</w:t>
      </w:r>
      <w:r>
        <w:rPr>
          <w:spacing w:val="1"/>
        </w:rPr>
        <w:t xml:space="preserve"> </w:t>
      </w:r>
      <w:r>
        <w:t>явлениях, в том числе ранее не известных, осознавать дефицит собственных</w:t>
      </w:r>
      <w:r>
        <w:rPr>
          <w:spacing w:val="1"/>
        </w:rPr>
        <w:t xml:space="preserve"> </w:t>
      </w:r>
      <w:r>
        <w:t>знаний и компетенций,</w:t>
      </w:r>
      <w:r>
        <w:rPr>
          <w:spacing w:val="2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своё</w:t>
      </w:r>
      <w:r>
        <w:rPr>
          <w:spacing w:val="2"/>
        </w:rPr>
        <w:t xml:space="preserve"> </w:t>
      </w:r>
      <w:r>
        <w:t>развитие;</w:t>
      </w:r>
    </w:p>
    <w:p w:rsidR="00206F6C" w:rsidRDefault="00D41DD9">
      <w:pPr>
        <w:pStyle w:val="a3"/>
        <w:spacing w:line="360" w:lineRule="auto"/>
        <w:ind w:right="348"/>
      </w:pPr>
      <w:r>
        <w:t>умение оперировать основными понятиями, терминами и представлениями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</w:t>
      </w:r>
      <w:r>
        <w:t>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учётом влияния на окружающую среду, достижения целей и 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3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последствий;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7"/>
      </w:pPr>
      <w:r>
        <w:t>способность осознавать стрессовую ситуацию, оценивать 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жизненный,</w:t>
      </w:r>
      <w:r>
        <w:rPr>
          <w:spacing w:val="1"/>
        </w:rPr>
        <w:t xml:space="preserve"> </w:t>
      </w:r>
      <w:r>
        <w:t>речевой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 контрмер;</w:t>
      </w:r>
    </w:p>
    <w:p w:rsidR="00206F6C" w:rsidRDefault="00D41DD9">
      <w:pPr>
        <w:pStyle w:val="a3"/>
        <w:spacing w:before="4" w:line="360" w:lineRule="auto"/>
        <w:ind w:right="354"/>
      </w:pP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</w:t>
      </w:r>
      <w:r>
        <w:t>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-67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 отсутствие</w:t>
      </w:r>
      <w:r>
        <w:rPr>
          <w:spacing w:val="1"/>
        </w:rPr>
        <w:t xml:space="preserve"> </w:t>
      </w:r>
      <w:r>
        <w:t>гарантий</w:t>
      </w:r>
      <w:r>
        <w:rPr>
          <w:spacing w:val="6"/>
        </w:rPr>
        <w:t xml:space="preserve"> </w:t>
      </w:r>
      <w:r>
        <w:t>успеха.</w:t>
      </w:r>
    </w:p>
    <w:p w:rsidR="00206F6C" w:rsidRDefault="00D41DD9">
      <w:pPr>
        <w:pStyle w:val="a3"/>
        <w:spacing w:line="360" w:lineRule="auto"/>
        <w:ind w:right="352"/>
      </w:pPr>
      <w:r>
        <w:t>В результате изучения родного (чувашского) языка на уровне основного</w:t>
      </w:r>
      <w:r>
        <w:rPr>
          <w:spacing w:val="1"/>
        </w:rPr>
        <w:t xml:space="preserve"> </w:t>
      </w:r>
      <w:r>
        <w:t>общего образования у обучающегося будут сформированы познавательные</w:t>
      </w:r>
      <w:r>
        <w:rPr>
          <w:spacing w:val="1"/>
        </w:rPr>
        <w:t xml:space="preserve"> </w:t>
      </w:r>
      <w:r>
        <w:t>универсальные учебные действия, коммуникативные универсальные учебные</w:t>
      </w:r>
      <w:r>
        <w:rPr>
          <w:spacing w:val="-6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</w:t>
      </w:r>
      <w:r>
        <w:t>твия,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 деятельности.</w:t>
      </w:r>
    </w:p>
    <w:p w:rsidR="00206F6C" w:rsidRDefault="00D41DD9">
      <w:pPr>
        <w:pStyle w:val="a3"/>
        <w:spacing w:line="362" w:lineRule="auto"/>
        <w:ind w:right="36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2" w:lineRule="auto"/>
        <w:ind w:right="359" w:firstLine="283"/>
        <w:rPr>
          <w:sz w:val="28"/>
        </w:rPr>
      </w:pPr>
      <w:r>
        <w:rPr>
          <w:sz w:val="28"/>
        </w:rPr>
        <w:t>выявлять и характеризовать существенные признаки языковых единиц,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</w:t>
      </w:r>
      <w:r>
        <w:rPr>
          <w:sz w:val="28"/>
        </w:rPr>
        <w:t>ессов;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0" w:lineRule="auto"/>
        <w:ind w:right="359" w:firstLine="283"/>
        <w:rPr>
          <w:sz w:val="28"/>
        </w:rPr>
      </w:pPr>
      <w:r>
        <w:rPr>
          <w:sz w:val="28"/>
        </w:rPr>
        <w:t>устанавливать существенный признак классификации языковых единиц</w:t>
      </w:r>
      <w:r>
        <w:rPr>
          <w:spacing w:val="-67"/>
          <w:sz w:val="28"/>
        </w:rPr>
        <w:t xml:space="preserve"> </w:t>
      </w:r>
      <w:r>
        <w:rPr>
          <w:sz w:val="28"/>
        </w:rPr>
        <w:t>(явлений),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4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существенному</w:t>
      </w:r>
      <w:r>
        <w:rPr>
          <w:spacing w:val="-9"/>
          <w:sz w:val="28"/>
        </w:rPr>
        <w:t xml:space="preserve"> </w:t>
      </w:r>
      <w:r>
        <w:rPr>
          <w:sz w:val="28"/>
        </w:rPr>
        <w:t>признаку;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0" w:lineRule="auto"/>
        <w:ind w:right="361" w:firstLine="283"/>
        <w:rPr>
          <w:sz w:val="28"/>
        </w:rPr>
      </w:pPr>
      <w:r>
        <w:rPr>
          <w:sz w:val="28"/>
        </w:rPr>
        <w:t>выявлять закономерности и противоречия в рассматриваемых фактах,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противоречий;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2" w:lineRule="auto"/>
        <w:ind w:right="362" w:firstLine="283"/>
        <w:rPr>
          <w:sz w:val="28"/>
        </w:rPr>
      </w:pPr>
      <w:r>
        <w:rPr>
          <w:sz w:val="28"/>
        </w:rPr>
        <w:t>выявлять в тексте дефициты информации, данных, необходимых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задачи;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0" w:lineRule="auto"/>
        <w:ind w:right="351" w:firstLine="283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 проводить выводы с использованием дедуктивных и индуктивных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умозаключений,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взаимосвязях;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67" w:line="360" w:lineRule="auto"/>
        <w:ind w:right="360" w:firstLine="283"/>
        <w:rPr>
          <w:sz w:val="28"/>
        </w:rPr>
      </w:pPr>
      <w:r>
        <w:rPr>
          <w:sz w:val="28"/>
        </w:rPr>
        <w:t>самостоятельно выбирать способ решения учебной задачи при работе 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типами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единицами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сравнивая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выбирая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критериев.</w:t>
      </w:r>
    </w:p>
    <w:p w:rsidR="00206F6C" w:rsidRDefault="00D41DD9">
      <w:pPr>
        <w:pStyle w:val="a3"/>
        <w:spacing w:before="4" w:line="360" w:lineRule="auto"/>
        <w:ind w:right="34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</w:t>
      </w:r>
      <w:r>
        <w:t>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1" w:line="357" w:lineRule="auto"/>
        <w:ind w:right="357" w:firstLine="283"/>
        <w:rPr>
          <w:sz w:val="28"/>
        </w:rPr>
      </w:pPr>
      <w:r>
        <w:rPr>
          <w:sz w:val="28"/>
        </w:rPr>
        <w:t>использовать вопросы как исследовательский инструмент познания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5" w:line="360" w:lineRule="auto"/>
        <w:ind w:right="353" w:firstLine="283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искомое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данное;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1" w:line="357" w:lineRule="auto"/>
        <w:ind w:right="359" w:firstLine="283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гипотезу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3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3"/>
          <w:sz w:val="28"/>
        </w:rPr>
        <w:t xml:space="preserve"> </w:t>
      </w:r>
      <w:r>
        <w:rPr>
          <w:sz w:val="28"/>
        </w:rPr>
        <w:t>мнение;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6" w:line="357" w:lineRule="auto"/>
        <w:ind w:right="357" w:firstLine="283"/>
        <w:rPr>
          <w:sz w:val="28"/>
        </w:rPr>
      </w:pPr>
      <w:r>
        <w:rPr>
          <w:sz w:val="28"/>
        </w:rPr>
        <w:t>составлять алгоритм действий и использовать его для решения у</w:t>
      </w:r>
      <w:r>
        <w:rPr>
          <w:sz w:val="28"/>
        </w:rPr>
        <w:t>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5" w:line="360" w:lineRule="auto"/>
        <w:ind w:right="348" w:firstLine="283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небольшое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исследование по установлению особенностей языковых единиц, 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собой;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 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применимость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 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 лингвистического 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(эксперимента);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1" w:line="360" w:lineRule="auto"/>
        <w:ind w:right="360" w:firstLine="283"/>
        <w:rPr>
          <w:sz w:val="28"/>
        </w:rPr>
      </w:pPr>
      <w:r>
        <w:rPr>
          <w:sz w:val="28"/>
        </w:rPr>
        <w:t>самостоятельно формулировать обобщения и выводы по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достоверности полученных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обобщений;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1" w:line="360" w:lineRule="auto"/>
        <w:ind w:right="359" w:firstLine="283"/>
        <w:rPr>
          <w:sz w:val="28"/>
        </w:rPr>
      </w:pPr>
      <w:r>
        <w:rPr>
          <w:sz w:val="28"/>
        </w:rPr>
        <w:t>прогнозировать возможное дальнейшее развитие процессов, событий и</w:t>
      </w:r>
      <w:r>
        <w:rPr>
          <w:spacing w:val="1"/>
          <w:sz w:val="28"/>
        </w:rPr>
        <w:t xml:space="preserve"> </w:t>
      </w:r>
      <w:r>
        <w:rPr>
          <w:sz w:val="28"/>
        </w:rPr>
        <w:t>их последствия в аналогичных или сходных ситуациях, а также 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 об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и контекстах.</w:t>
      </w:r>
    </w:p>
    <w:p w:rsidR="00206F6C" w:rsidRDefault="00D41DD9">
      <w:pPr>
        <w:pStyle w:val="a3"/>
        <w:spacing w:before="2" w:line="362" w:lineRule="auto"/>
        <w:ind w:right="356"/>
      </w:pPr>
      <w:r>
        <w:t>У обучающегося будут сформированы умения работать</w:t>
      </w:r>
      <w:r>
        <w:t xml:space="preserve"> с информацией как</w:t>
      </w:r>
      <w:r>
        <w:rPr>
          <w:spacing w:val="-6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 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67" w:line="360" w:lineRule="auto"/>
        <w:ind w:right="356" w:firstLine="283"/>
        <w:rPr>
          <w:sz w:val="28"/>
        </w:rPr>
      </w:pPr>
      <w:r>
        <w:rPr>
          <w:sz w:val="28"/>
        </w:rPr>
        <w:t>применять различные методы, инструменты и запросы при поиске 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2" w:line="360" w:lineRule="auto"/>
        <w:ind w:right="358" w:firstLine="283"/>
        <w:rPr>
          <w:sz w:val="28"/>
        </w:rPr>
      </w:pPr>
      <w:r>
        <w:rPr>
          <w:sz w:val="28"/>
        </w:rPr>
        <w:t>выбирать,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таблицах,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схемах;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1" w:line="360" w:lineRule="auto"/>
        <w:ind w:right="345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7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1"/>
          <w:sz w:val="28"/>
        </w:rPr>
        <w:t xml:space="preserve"> </w:t>
      </w:r>
      <w:r>
        <w:rPr>
          <w:sz w:val="28"/>
        </w:rPr>
        <w:t>виды</w:t>
      </w:r>
      <w:r>
        <w:rPr>
          <w:spacing w:val="10"/>
          <w:sz w:val="28"/>
        </w:rPr>
        <w:t xml:space="preserve"> </w:t>
      </w:r>
      <w:r>
        <w:rPr>
          <w:sz w:val="28"/>
        </w:rPr>
        <w:t>аудирования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1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9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и усвоения н</w:t>
      </w:r>
      <w:r>
        <w:rPr>
          <w:sz w:val="28"/>
        </w:rPr>
        <w:t>еобходимой информации с целью решения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2" w:lineRule="auto"/>
        <w:ind w:right="359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систематизации информации из одного или нескольких источников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целей;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2" w:lineRule="auto"/>
        <w:ind w:right="361" w:firstLine="283"/>
        <w:rPr>
          <w:sz w:val="28"/>
        </w:rPr>
      </w:pPr>
      <w:r>
        <w:rPr>
          <w:sz w:val="28"/>
        </w:rPr>
        <w:t>находить сходные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(подтверждающие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или опровергающие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ту</w:t>
      </w:r>
      <w:r>
        <w:rPr>
          <w:spacing w:val="-4"/>
          <w:sz w:val="28"/>
        </w:rPr>
        <w:t xml:space="preserve"> </w:t>
      </w:r>
      <w:r>
        <w:rPr>
          <w:sz w:val="28"/>
        </w:rPr>
        <w:t>же идею,</w:t>
      </w:r>
      <w:r>
        <w:rPr>
          <w:spacing w:val="2"/>
          <w:sz w:val="28"/>
        </w:rPr>
        <w:t xml:space="preserve"> </w:t>
      </w:r>
      <w:r>
        <w:rPr>
          <w:sz w:val="28"/>
        </w:rPr>
        <w:t>версию)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 информационных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источниках;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0" w:lineRule="auto"/>
        <w:ind w:right="356" w:firstLine="283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(текст,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решаемые задачи несложными схемами, диаграммами, ин</w:t>
      </w:r>
      <w:r>
        <w:rPr>
          <w:sz w:val="28"/>
        </w:rPr>
        <w:t>ой графикой и 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зависимости от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5"/>
          <w:sz w:val="28"/>
        </w:rPr>
        <w:t xml:space="preserve"> </w:t>
      </w:r>
      <w:r>
        <w:rPr>
          <w:sz w:val="28"/>
        </w:rPr>
        <w:t>установки;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2" w:lineRule="auto"/>
        <w:ind w:right="359" w:firstLine="283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надёжность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2"/>
          <w:sz w:val="28"/>
        </w:rPr>
        <w:t xml:space="preserve"> </w:t>
      </w:r>
      <w:r>
        <w:rPr>
          <w:sz w:val="28"/>
        </w:rPr>
        <w:t>или сформулированным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15" w:lineRule="exact"/>
        <w:ind w:left="965"/>
        <w:rPr>
          <w:sz w:val="28"/>
        </w:rPr>
      </w:pPr>
      <w:r>
        <w:rPr>
          <w:sz w:val="28"/>
        </w:rPr>
        <w:t>эффективно</w:t>
      </w:r>
      <w:r>
        <w:rPr>
          <w:spacing w:val="-8"/>
          <w:sz w:val="28"/>
        </w:rPr>
        <w:t xml:space="preserve"> </w:t>
      </w:r>
      <w:r>
        <w:rPr>
          <w:sz w:val="28"/>
        </w:rPr>
        <w:t>запоминать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информацию.</w:t>
      </w:r>
    </w:p>
    <w:p w:rsidR="00206F6C" w:rsidRDefault="00D41DD9">
      <w:pPr>
        <w:pStyle w:val="a3"/>
        <w:spacing w:before="148" w:line="357" w:lineRule="auto"/>
        <w:ind w:right="35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6" w:line="360" w:lineRule="auto"/>
        <w:ind w:right="355" w:firstLine="283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условиями и целями общения; выражать себя (свою 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мо</w:t>
      </w:r>
      <w:r>
        <w:rPr>
          <w:sz w:val="28"/>
        </w:rPr>
        <w:t>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 текстах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(чувашском)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3" w:line="357" w:lineRule="auto"/>
        <w:ind w:right="361" w:firstLine="283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знаков;</w:t>
      </w:r>
    </w:p>
    <w:p w:rsidR="00206F6C" w:rsidRDefault="00206F6C">
      <w:pPr>
        <w:spacing w:line="357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67" w:line="362" w:lineRule="auto"/>
        <w:ind w:right="356" w:firstLine="283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смягчать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конфликты,</w:t>
      </w:r>
      <w:r>
        <w:rPr>
          <w:spacing w:val="3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переговоры;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2" w:lineRule="auto"/>
        <w:ind w:right="351" w:firstLine="283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</w:t>
      </w:r>
      <w:r>
        <w:rPr>
          <w:spacing w:val="-5"/>
          <w:sz w:val="28"/>
        </w:rPr>
        <w:t xml:space="preserve"> </w:t>
      </w:r>
      <w:r>
        <w:rPr>
          <w:sz w:val="28"/>
        </w:rPr>
        <w:t>и в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корректной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 возражения;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0" w:lineRule="auto"/>
        <w:ind w:right="359" w:firstLine="283"/>
        <w:rPr>
          <w:sz w:val="28"/>
        </w:rPr>
      </w:pPr>
      <w:r>
        <w:rPr>
          <w:sz w:val="28"/>
        </w:rPr>
        <w:t>в ходе диалога (дискуссии) задавать вопросы по существу обсуждаемой</w:t>
      </w:r>
      <w:r>
        <w:rPr>
          <w:spacing w:val="-67"/>
          <w:sz w:val="28"/>
        </w:rPr>
        <w:t xml:space="preserve"> </w:t>
      </w:r>
      <w:r>
        <w:rPr>
          <w:sz w:val="28"/>
        </w:rPr>
        <w:t>темы и высказывать идеи, нацеленные на решение задачи и поддер</w:t>
      </w:r>
      <w:r>
        <w:rPr>
          <w:sz w:val="28"/>
        </w:rPr>
        <w:t>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благожелательности общения;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57" w:lineRule="auto"/>
        <w:ind w:right="358" w:firstLine="283"/>
        <w:rPr>
          <w:sz w:val="28"/>
        </w:rPr>
      </w:pPr>
      <w:r>
        <w:rPr>
          <w:sz w:val="28"/>
        </w:rPr>
        <w:t>сопоставлять свои суждения с суждениями других участников диалога,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 позиций;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57" w:lineRule="auto"/>
        <w:ind w:right="362" w:firstLine="283"/>
        <w:rPr>
          <w:sz w:val="28"/>
        </w:rPr>
      </w:pPr>
      <w:r>
        <w:rPr>
          <w:sz w:val="28"/>
        </w:rPr>
        <w:t>публично представлять результаты проведённого языкового 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лингвистического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эксперимента, исследования, проекта;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3" w:line="360" w:lineRule="auto"/>
        <w:ind w:right="357" w:firstLine="283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 и особенностей аудитории и в соответствии с ним 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иллюстративного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материала.</w:t>
      </w:r>
    </w:p>
    <w:p w:rsidR="00206F6C" w:rsidRDefault="00D41DD9">
      <w:pPr>
        <w:pStyle w:val="a3"/>
        <w:spacing w:before="1" w:line="357" w:lineRule="auto"/>
        <w:ind w:right="361"/>
      </w:pPr>
      <w:r>
        <w:t>У обучающегося будут</w:t>
      </w:r>
      <w:r>
        <w:t xml:space="preserve"> сформированы умения самоорганизации как части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6"/>
        <w:ind w:left="965"/>
        <w:rPr>
          <w:sz w:val="28"/>
        </w:rPr>
      </w:pPr>
      <w:r>
        <w:rPr>
          <w:sz w:val="28"/>
        </w:rPr>
        <w:t>выявлять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ситуациях;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163" w:line="357" w:lineRule="auto"/>
        <w:ind w:right="357" w:firstLine="283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принятию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(индивидуальное,</w:t>
      </w:r>
      <w:r>
        <w:rPr>
          <w:spacing w:val="-3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группой);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5" w:line="360" w:lineRule="auto"/>
        <w:ind w:right="360" w:firstLine="283"/>
        <w:rPr>
          <w:sz w:val="28"/>
        </w:rPr>
      </w:pPr>
      <w:r>
        <w:rPr>
          <w:sz w:val="28"/>
        </w:rPr>
        <w:t>самостоятельно составлять алгоритм решения задачи (или его часть),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 способ решения учебной задачи с учётом имеющихся ресурсов 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2" w:lineRule="auto"/>
        <w:ind w:right="361" w:firstLine="283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5"/>
          <w:sz w:val="28"/>
        </w:rPr>
        <w:t xml:space="preserve"> </w:t>
      </w:r>
      <w:r>
        <w:rPr>
          <w:sz w:val="28"/>
        </w:rPr>
        <w:t>в ходе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20" w:lineRule="exact"/>
        <w:ind w:left="965"/>
        <w:rPr>
          <w:sz w:val="28"/>
        </w:rPr>
      </w:pPr>
      <w:r>
        <w:rPr>
          <w:sz w:val="28"/>
        </w:rPr>
        <w:t>проводить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выбор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брать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решение.</w:t>
      </w:r>
    </w:p>
    <w:p w:rsidR="00206F6C" w:rsidRDefault="00D41DD9">
      <w:pPr>
        <w:pStyle w:val="a3"/>
        <w:spacing w:before="157" w:line="362" w:lineRule="auto"/>
        <w:ind w:right="35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 интеллекта, принятия себя и других как части регулятив</w:t>
      </w:r>
      <w:r>
        <w:t>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67" w:line="362" w:lineRule="auto"/>
        <w:ind w:right="361" w:firstLine="283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речевого),</w:t>
      </w:r>
      <w:r>
        <w:rPr>
          <w:spacing w:val="1"/>
          <w:sz w:val="28"/>
        </w:rPr>
        <w:t xml:space="preserve"> </w:t>
      </w:r>
      <w:r>
        <w:rPr>
          <w:sz w:val="28"/>
        </w:rPr>
        <w:t>самомотивации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14" w:lineRule="exact"/>
        <w:ind w:left="965"/>
        <w:rPr>
          <w:sz w:val="28"/>
        </w:rPr>
      </w:pPr>
      <w:r>
        <w:rPr>
          <w:sz w:val="28"/>
        </w:rPr>
        <w:t>давать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6"/>
          <w:sz w:val="28"/>
        </w:rPr>
        <w:t xml:space="preserve"> </w:t>
      </w: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её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изменения;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164" w:line="362" w:lineRule="auto"/>
        <w:ind w:right="359" w:firstLine="283"/>
        <w:rPr>
          <w:sz w:val="28"/>
        </w:rPr>
      </w:pP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возникнуть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адаптировать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меняющимся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обстоятельствам;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0" w:lineRule="auto"/>
        <w:ind w:right="350" w:firstLine="283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(недостижения)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 понимать причины коммуникативных неудач и предупреждать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их,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приобретённому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речевому</w:t>
      </w:r>
      <w:r>
        <w:rPr>
          <w:spacing w:val="1"/>
          <w:sz w:val="28"/>
        </w:rPr>
        <w:t xml:space="preserve"> </w:t>
      </w:r>
      <w:r>
        <w:rPr>
          <w:sz w:val="28"/>
        </w:rPr>
        <w:t>опыту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7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цели 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2"/>
          <w:sz w:val="28"/>
        </w:rPr>
        <w:t xml:space="preserve"> </w:t>
      </w:r>
      <w:r>
        <w:rPr>
          <w:sz w:val="28"/>
        </w:rPr>
        <w:t>общения;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62" w:lineRule="auto"/>
        <w:ind w:right="359" w:firstLine="283"/>
        <w:rPr>
          <w:sz w:val="28"/>
        </w:rPr>
      </w:pPr>
      <w:r>
        <w:rPr>
          <w:sz w:val="28"/>
        </w:rPr>
        <w:t>развивать способность управлять собственными эмоциями и эмоциями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line="357" w:lineRule="auto"/>
        <w:ind w:right="357" w:firstLine="283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 другого человека,</w:t>
      </w:r>
      <w:r>
        <w:rPr>
          <w:spacing w:val="3"/>
          <w:sz w:val="28"/>
        </w:rPr>
        <w:t xml:space="preserve"> </w:t>
      </w:r>
      <w:r>
        <w:rPr>
          <w:sz w:val="28"/>
        </w:rPr>
        <w:t>анализируя</w:t>
      </w:r>
      <w:r>
        <w:rPr>
          <w:spacing w:val="6"/>
          <w:sz w:val="28"/>
        </w:rPr>
        <w:t xml:space="preserve"> </w:t>
      </w:r>
      <w:r>
        <w:rPr>
          <w:sz w:val="28"/>
        </w:rPr>
        <w:t>речевую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ситуацию;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ind w:left="965"/>
        <w:rPr>
          <w:sz w:val="28"/>
        </w:rPr>
      </w:pPr>
      <w:r>
        <w:rPr>
          <w:sz w:val="28"/>
        </w:rPr>
        <w:t>регулировать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эмоций;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154"/>
        <w:ind w:left="965"/>
        <w:rPr>
          <w:sz w:val="28"/>
        </w:rPr>
      </w:pPr>
      <w:r>
        <w:rPr>
          <w:sz w:val="28"/>
        </w:rPr>
        <w:t>осознанно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-7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мнению;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163"/>
        <w:ind w:left="965"/>
        <w:rPr>
          <w:sz w:val="28"/>
        </w:rPr>
      </w:pPr>
      <w:r>
        <w:rPr>
          <w:sz w:val="28"/>
        </w:rPr>
        <w:t>признавать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своё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чужое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ошибку;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163"/>
        <w:ind w:left="965"/>
        <w:rPr>
          <w:sz w:val="28"/>
        </w:rPr>
      </w:pPr>
      <w:r>
        <w:rPr>
          <w:sz w:val="28"/>
        </w:rPr>
        <w:t>принимать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осуждая;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158"/>
        <w:ind w:left="965"/>
        <w:rPr>
          <w:sz w:val="28"/>
        </w:rPr>
      </w:pPr>
      <w:r>
        <w:rPr>
          <w:sz w:val="28"/>
        </w:rPr>
        <w:t>проявлять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открытость;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163"/>
        <w:ind w:left="965"/>
        <w:rPr>
          <w:sz w:val="28"/>
        </w:rPr>
      </w:pPr>
      <w:r>
        <w:rPr>
          <w:sz w:val="28"/>
        </w:rPr>
        <w:t>осознавать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невозможность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всё</w:t>
      </w:r>
      <w:r>
        <w:rPr>
          <w:spacing w:val="-2"/>
          <w:sz w:val="28"/>
        </w:rPr>
        <w:t xml:space="preserve"> </w:t>
      </w:r>
      <w:r>
        <w:rPr>
          <w:sz w:val="28"/>
        </w:rPr>
        <w:t>вокруг.</w:t>
      </w:r>
    </w:p>
    <w:p w:rsidR="00206F6C" w:rsidRDefault="00D41DD9">
      <w:pPr>
        <w:pStyle w:val="a3"/>
        <w:spacing w:before="163"/>
        <w:ind w:left="543" w:firstLine="0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деятельности: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158" w:line="360" w:lineRule="auto"/>
        <w:ind w:right="353" w:firstLine="283"/>
        <w:rPr>
          <w:sz w:val="28"/>
        </w:rPr>
      </w:pPr>
      <w:r>
        <w:rPr>
          <w:sz w:val="28"/>
        </w:rPr>
        <w:t>понимать и использовать преимущества командной и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 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3" w:line="360" w:lineRule="auto"/>
        <w:ind w:right="356" w:firstLine="283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по её достижению: распределять роли, договариваться, 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сов</w:t>
      </w:r>
      <w:r>
        <w:rPr>
          <w:sz w:val="28"/>
        </w:rPr>
        <w:t>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2" w:line="357" w:lineRule="auto"/>
        <w:ind w:right="347" w:firstLine="283"/>
        <w:rPr>
          <w:sz w:val="28"/>
        </w:rPr>
      </w:pP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3"/>
          <w:sz w:val="28"/>
        </w:rPr>
        <w:t xml:space="preserve"> </w:t>
      </w:r>
      <w:r>
        <w:rPr>
          <w:sz w:val="28"/>
        </w:rPr>
        <w:t>подчиняться;</w:t>
      </w:r>
    </w:p>
    <w:p w:rsidR="00206F6C" w:rsidRDefault="00206F6C">
      <w:pPr>
        <w:spacing w:line="357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67" w:line="360" w:lineRule="auto"/>
        <w:ind w:right="344" w:firstLine="283"/>
        <w:rPr>
          <w:sz w:val="28"/>
        </w:rPr>
      </w:pPr>
      <w:r>
        <w:rPr>
          <w:sz w:val="28"/>
        </w:rPr>
        <w:t>планировать организацию совместной работы, определять свою роль 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взаимодействия),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(обсуждения,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обмен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мнениями,</w:t>
      </w:r>
      <w:r>
        <w:rPr>
          <w:spacing w:val="-1"/>
          <w:sz w:val="28"/>
        </w:rPr>
        <w:t xml:space="preserve"> </w:t>
      </w:r>
      <w:r>
        <w:rPr>
          <w:sz w:val="28"/>
        </w:rPr>
        <w:t>«мозговой</w:t>
      </w:r>
      <w:r>
        <w:rPr>
          <w:spacing w:val="-4"/>
          <w:sz w:val="28"/>
        </w:rPr>
        <w:t xml:space="preserve"> </w:t>
      </w:r>
      <w:r>
        <w:rPr>
          <w:sz w:val="28"/>
        </w:rPr>
        <w:t>штурм»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другие);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4" w:line="360" w:lineRule="auto"/>
        <w:ind w:right="355" w:firstLine="283"/>
        <w:rPr>
          <w:sz w:val="28"/>
        </w:rPr>
      </w:pPr>
      <w:r>
        <w:rPr>
          <w:sz w:val="28"/>
        </w:rPr>
        <w:t>выполнять свою часть работы, достигать качественный результат 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своему направлению и координировать </w:t>
      </w:r>
      <w:r>
        <w:rPr>
          <w:sz w:val="28"/>
        </w:rPr>
        <w:t>свои действия с действиями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команды;</w:t>
      </w:r>
    </w:p>
    <w:p w:rsidR="00206F6C" w:rsidRDefault="00D41DD9">
      <w:pPr>
        <w:pStyle w:val="a4"/>
        <w:numPr>
          <w:ilvl w:val="1"/>
          <w:numId w:val="171"/>
        </w:numPr>
        <w:tabs>
          <w:tab w:val="left" w:pos="966"/>
        </w:tabs>
        <w:spacing w:before="1" w:line="360" w:lineRule="auto"/>
        <w:ind w:right="356" w:firstLine="283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7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 результаты с исходной задачей и вклад каждого члена команды 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сферу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отчёта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2"/>
          <w:sz w:val="28"/>
        </w:rPr>
        <w:t xml:space="preserve"> </w:t>
      </w:r>
      <w:r>
        <w:rPr>
          <w:sz w:val="28"/>
        </w:rPr>
        <w:t>группой.</w:t>
      </w:r>
    </w:p>
    <w:p w:rsidR="00206F6C" w:rsidRDefault="00206F6C">
      <w:pPr>
        <w:pStyle w:val="a3"/>
        <w:spacing w:before="9"/>
        <w:ind w:left="0" w:firstLine="0"/>
        <w:jc w:val="left"/>
        <w:rPr>
          <w:sz w:val="41"/>
        </w:rPr>
      </w:pPr>
    </w:p>
    <w:p w:rsidR="00206F6C" w:rsidRDefault="00D41DD9">
      <w:pPr>
        <w:spacing w:line="362" w:lineRule="auto"/>
        <w:ind w:left="259" w:firstLine="283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родного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(чувашского)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языка.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концу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обучения в 5 классе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обучающийся научится:</w:t>
      </w:r>
    </w:p>
    <w:p w:rsidR="00206F6C" w:rsidRDefault="00D41DD9">
      <w:pPr>
        <w:pStyle w:val="a3"/>
        <w:spacing w:line="362" w:lineRule="auto"/>
        <w:ind w:right="359"/>
        <w:jc w:val="left"/>
      </w:pPr>
      <w:r>
        <w:t>воспринимать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слух</w:t>
      </w:r>
      <w:r>
        <w:rPr>
          <w:spacing w:val="3"/>
        </w:rPr>
        <w:t xml:space="preserve"> </w:t>
      </w:r>
      <w:r>
        <w:t>аудиотексты,</w:t>
      </w:r>
      <w:r>
        <w:rPr>
          <w:spacing w:val="8"/>
        </w:rPr>
        <w:t xml:space="preserve"> </w:t>
      </w:r>
      <w:r>
        <w:t>построенные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изученном</w:t>
      </w:r>
      <w:r>
        <w:rPr>
          <w:spacing w:val="7"/>
        </w:rPr>
        <w:t xml:space="preserve"> </w:t>
      </w:r>
      <w:r>
        <w:t>материале,</w:t>
      </w:r>
      <w:r>
        <w:rPr>
          <w:spacing w:val="-67"/>
        </w:rPr>
        <w:t xml:space="preserve"> </w:t>
      </w:r>
      <w:r>
        <w:t>и полностью понимать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содержание;</w:t>
      </w:r>
    </w:p>
    <w:p w:rsidR="00206F6C" w:rsidRDefault="00D41DD9">
      <w:pPr>
        <w:pStyle w:val="a3"/>
        <w:spacing w:line="357" w:lineRule="auto"/>
        <w:jc w:val="left"/>
      </w:pPr>
      <w:r>
        <w:t>использовать</w:t>
      </w:r>
      <w:r>
        <w:rPr>
          <w:spacing w:val="23"/>
        </w:rPr>
        <w:t xml:space="preserve"> </w:t>
      </w:r>
      <w:r>
        <w:t>контекстуальную</w:t>
      </w:r>
      <w:r>
        <w:rPr>
          <w:spacing w:val="24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языковую</w:t>
      </w:r>
      <w:r>
        <w:rPr>
          <w:spacing w:val="23"/>
        </w:rPr>
        <w:t xml:space="preserve"> </w:t>
      </w:r>
      <w:r>
        <w:t>догадку</w:t>
      </w:r>
      <w:r>
        <w:rPr>
          <w:spacing w:val="21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аудировании</w:t>
      </w:r>
      <w:r>
        <w:rPr>
          <w:spacing w:val="2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чтении;</w:t>
      </w:r>
    </w:p>
    <w:p w:rsidR="00206F6C" w:rsidRDefault="00D41DD9">
      <w:pPr>
        <w:pStyle w:val="a3"/>
        <w:spacing w:line="362" w:lineRule="auto"/>
        <w:ind w:left="543" w:right="2286" w:firstLine="0"/>
        <w:jc w:val="left"/>
      </w:pPr>
      <w:r>
        <w:t>вербально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невербально</w:t>
      </w:r>
      <w:r>
        <w:rPr>
          <w:spacing w:val="-8"/>
        </w:rPr>
        <w:t xml:space="preserve"> </w:t>
      </w:r>
      <w:r>
        <w:t>реагировать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услышанное;</w:t>
      </w:r>
      <w:r>
        <w:rPr>
          <w:spacing w:val="-67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чувашского</w:t>
      </w:r>
      <w:r>
        <w:rPr>
          <w:spacing w:val="-3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этикета;</w:t>
      </w:r>
    </w:p>
    <w:p w:rsidR="00206F6C" w:rsidRDefault="00D41DD9">
      <w:pPr>
        <w:pStyle w:val="a3"/>
        <w:spacing w:line="360" w:lineRule="auto"/>
        <w:ind w:right="357"/>
      </w:pPr>
      <w:r>
        <w:t>высказываться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используя</w:t>
      </w:r>
      <w:r>
        <w:rPr>
          <w:spacing w:val="7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текста;</w:t>
      </w:r>
    </w:p>
    <w:p w:rsidR="00206F6C" w:rsidRDefault="00D41DD9">
      <w:pPr>
        <w:pStyle w:val="a3"/>
        <w:spacing w:line="362" w:lineRule="auto"/>
        <w:ind w:right="359"/>
      </w:pPr>
      <w:r>
        <w:t>осознанно читать про себя, анализировать текст и находить в нём нужную</w:t>
      </w:r>
      <w:r>
        <w:rPr>
          <w:spacing w:val="1"/>
        </w:rPr>
        <w:t xml:space="preserve"> </w:t>
      </w:r>
      <w:r>
        <w:t>информацию;</w:t>
      </w:r>
    </w:p>
    <w:p w:rsidR="00206F6C" w:rsidRDefault="00D41DD9">
      <w:pPr>
        <w:pStyle w:val="a3"/>
        <w:spacing w:line="362" w:lineRule="auto"/>
        <w:ind w:left="543" w:right="347" w:firstLine="0"/>
      </w:pPr>
      <w:r>
        <w:t>определять значение незнакомых слов по контексту и по словарю;</w:t>
      </w:r>
      <w:r>
        <w:rPr>
          <w:spacing w:val="1"/>
        </w:rPr>
        <w:t xml:space="preserve"> </w:t>
      </w:r>
      <w:r>
        <w:t>проводить</w:t>
      </w:r>
      <w:r>
        <w:rPr>
          <w:spacing w:val="55"/>
        </w:rPr>
        <w:t xml:space="preserve"> </w:t>
      </w:r>
      <w:r>
        <w:t>выписки</w:t>
      </w:r>
      <w:r>
        <w:rPr>
          <w:spacing w:val="58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целью</w:t>
      </w:r>
      <w:r>
        <w:rPr>
          <w:spacing w:val="61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использования</w:t>
      </w:r>
      <w:r>
        <w:rPr>
          <w:spacing w:val="59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собственных</w:t>
      </w:r>
    </w:p>
    <w:p w:rsidR="00206F6C" w:rsidRDefault="00D41DD9">
      <w:pPr>
        <w:pStyle w:val="a3"/>
        <w:spacing w:line="320" w:lineRule="exact"/>
        <w:ind w:firstLine="0"/>
        <w:jc w:val="left"/>
      </w:pPr>
      <w:r>
        <w:t>высказываниях;</w:t>
      </w:r>
    </w:p>
    <w:p w:rsidR="00206F6C" w:rsidRDefault="00D41DD9">
      <w:pPr>
        <w:pStyle w:val="a3"/>
        <w:spacing w:before="140"/>
        <w:ind w:left="543" w:firstLine="0"/>
        <w:jc w:val="left"/>
      </w:pPr>
      <w:r>
        <w:t>применять</w:t>
      </w:r>
      <w:r>
        <w:rPr>
          <w:spacing w:val="-10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письме</w:t>
      </w:r>
      <w:r>
        <w:rPr>
          <w:spacing w:val="-7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орфографические</w:t>
      </w:r>
      <w:r>
        <w:rPr>
          <w:spacing w:val="-7"/>
        </w:rPr>
        <w:t xml:space="preserve"> </w:t>
      </w:r>
      <w:r>
        <w:t>правила;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left="543" w:right="2536" w:firstLine="0"/>
        <w:jc w:val="left"/>
      </w:pPr>
      <w:r>
        <w:t>объединять слова в тематические группы;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морфему</w:t>
      </w:r>
      <w:r>
        <w:rPr>
          <w:spacing w:val="-8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значимую</w:t>
      </w:r>
      <w:r>
        <w:rPr>
          <w:spacing w:val="-1"/>
        </w:rPr>
        <w:t xml:space="preserve"> </w:t>
      </w:r>
      <w:r>
        <w:t>единицу</w:t>
      </w:r>
      <w:r>
        <w:rPr>
          <w:spacing w:val="-9"/>
        </w:rPr>
        <w:t xml:space="preserve"> </w:t>
      </w:r>
      <w:r>
        <w:t>языка;</w:t>
      </w:r>
    </w:p>
    <w:p w:rsidR="00206F6C" w:rsidRDefault="00D41DD9">
      <w:pPr>
        <w:pStyle w:val="a3"/>
        <w:spacing w:line="362" w:lineRule="auto"/>
        <w:ind w:left="543" w:right="514" w:firstLine="0"/>
        <w:jc w:val="left"/>
      </w:pPr>
      <w:r>
        <w:t>объяснять</w:t>
      </w:r>
      <w:r>
        <w:rPr>
          <w:spacing w:val="-1"/>
        </w:rPr>
        <w:t xml:space="preserve"> </w:t>
      </w:r>
      <w:r>
        <w:t>роль морфем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-2"/>
        </w:rPr>
        <w:t xml:space="preserve"> </w:t>
      </w:r>
      <w:r>
        <w:t>формо-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словообразования;</w:t>
      </w:r>
      <w:r>
        <w:rPr>
          <w:spacing w:val="1"/>
        </w:rPr>
        <w:t xml:space="preserve"> </w:t>
      </w:r>
      <w:r>
        <w:t>применять в речевой практике основные способы словообразования;</w:t>
      </w:r>
      <w:r>
        <w:rPr>
          <w:spacing w:val="1"/>
        </w:rPr>
        <w:t xml:space="preserve"> </w:t>
      </w:r>
      <w:r>
        <w:t>пользоваться</w:t>
      </w:r>
      <w:r>
        <w:rPr>
          <w:spacing w:val="25"/>
        </w:rPr>
        <w:t xml:space="preserve"> </w:t>
      </w:r>
      <w:r>
        <w:t>различными</w:t>
      </w:r>
      <w:r>
        <w:rPr>
          <w:spacing w:val="27"/>
        </w:rPr>
        <w:t xml:space="preserve"> </w:t>
      </w:r>
      <w:r>
        <w:t>видами</w:t>
      </w:r>
      <w:r>
        <w:rPr>
          <w:spacing w:val="23"/>
        </w:rPr>
        <w:t xml:space="preserve"> </w:t>
      </w:r>
      <w:r>
        <w:t>словарей</w:t>
      </w:r>
      <w:r>
        <w:rPr>
          <w:spacing w:val="23"/>
        </w:rPr>
        <w:t xml:space="preserve"> </w:t>
      </w:r>
      <w:r>
        <w:t>(толковый,</w:t>
      </w:r>
      <w:r>
        <w:rPr>
          <w:spacing w:val="25"/>
        </w:rPr>
        <w:t xml:space="preserve"> </w:t>
      </w:r>
      <w:r>
        <w:t>орфоэпический,</w:t>
      </w:r>
    </w:p>
    <w:p w:rsidR="00206F6C" w:rsidRDefault="00D41DD9">
      <w:pPr>
        <w:pStyle w:val="a3"/>
        <w:spacing w:line="362" w:lineRule="auto"/>
        <w:ind w:left="543" w:hanging="284"/>
        <w:jc w:val="left"/>
      </w:pPr>
      <w:r>
        <w:t>орфографическ</w:t>
      </w:r>
      <w:r>
        <w:t>ий,</w:t>
      </w:r>
      <w:r>
        <w:rPr>
          <w:spacing w:val="-9"/>
        </w:rPr>
        <w:t xml:space="preserve"> </w:t>
      </w:r>
      <w:r>
        <w:t>синонимов,</w:t>
      </w:r>
      <w:r>
        <w:rPr>
          <w:spacing w:val="-9"/>
        </w:rPr>
        <w:t xml:space="preserve"> </w:t>
      </w:r>
      <w:r>
        <w:t>антонимов,</w:t>
      </w:r>
      <w:r>
        <w:rPr>
          <w:spacing w:val="-8"/>
        </w:rPr>
        <w:t xml:space="preserve"> </w:t>
      </w:r>
      <w:r>
        <w:t>омонимов,</w:t>
      </w:r>
      <w:r>
        <w:rPr>
          <w:spacing w:val="-8"/>
        </w:rPr>
        <w:t xml:space="preserve"> </w:t>
      </w:r>
      <w:r>
        <w:t>фразеологизмов);</w:t>
      </w:r>
      <w:r>
        <w:rPr>
          <w:spacing w:val="-6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закон сингармонизма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речи;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правильно</w:t>
      </w:r>
      <w:r>
        <w:rPr>
          <w:spacing w:val="-5"/>
        </w:rPr>
        <w:t xml:space="preserve"> </w:t>
      </w:r>
      <w:r>
        <w:t>произносить</w:t>
      </w:r>
      <w:r>
        <w:rPr>
          <w:spacing w:val="-6"/>
        </w:rPr>
        <w:t xml:space="preserve"> </w:t>
      </w:r>
      <w:r>
        <w:t>звуки</w:t>
      </w:r>
      <w:r>
        <w:rPr>
          <w:spacing w:val="-4"/>
        </w:rPr>
        <w:t xml:space="preserve"> </w:t>
      </w:r>
      <w:r>
        <w:t>[ă],</w:t>
      </w:r>
      <w:r>
        <w:rPr>
          <w:spacing w:val="-2"/>
        </w:rPr>
        <w:t xml:space="preserve"> </w:t>
      </w:r>
      <w:r>
        <w:t>[ĕ],</w:t>
      </w:r>
      <w:r>
        <w:rPr>
          <w:spacing w:val="-1"/>
        </w:rPr>
        <w:t xml:space="preserve"> </w:t>
      </w:r>
      <w:r>
        <w:t>[ӳ],</w:t>
      </w:r>
      <w:r>
        <w:rPr>
          <w:spacing w:val="-2"/>
        </w:rPr>
        <w:t xml:space="preserve"> </w:t>
      </w:r>
      <w:r>
        <w:t>[ç];</w:t>
      </w:r>
    </w:p>
    <w:p w:rsidR="00206F6C" w:rsidRDefault="00D41DD9">
      <w:pPr>
        <w:pStyle w:val="a3"/>
        <w:spacing w:before="143" w:line="362" w:lineRule="auto"/>
        <w:ind w:left="543" w:firstLine="0"/>
        <w:jc w:val="left"/>
      </w:pPr>
      <w:r>
        <w:t>выделять</w:t>
      </w:r>
      <w:r>
        <w:rPr>
          <w:spacing w:val="-7"/>
        </w:rPr>
        <w:t xml:space="preserve"> </w:t>
      </w:r>
      <w:r>
        <w:t>слоги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слове,</w:t>
      </w:r>
      <w:r>
        <w:rPr>
          <w:spacing w:val="-2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слове;</w:t>
      </w:r>
      <w:r>
        <w:rPr>
          <w:spacing w:val="-67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правильной интонацией;</w:t>
      </w:r>
    </w:p>
    <w:p w:rsidR="00206F6C" w:rsidRDefault="00D41DD9">
      <w:pPr>
        <w:pStyle w:val="a3"/>
        <w:spacing w:line="315" w:lineRule="exact"/>
        <w:ind w:left="543" w:firstLine="0"/>
        <w:jc w:val="left"/>
      </w:pPr>
      <w:r>
        <w:t>правильно</w:t>
      </w:r>
      <w:r>
        <w:rPr>
          <w:spacing w:val="-1"/>
        </w:rPr>
        <w:t xml:space="preserve"> </w:t>
      </w:r>
      <w:r>
        <w:t>употреблять</w:t>
      </w:r>
      <w:r>
        <w:rPr>
          <w:spacing w:val="-7"/>
        </w:rPr>
        <w:t xml:space="preserve"> </w:t>
      </w:r>
      <w:r>
        <w:t>буквы</w:t>
      </w:r>
      <w:r>
        <w:rPr>
          <w:spacing w:val="-5"/>
        </w:rPr>
        <w:t xml:space="preserve"> </w:t>
      </w:r>
      <w:r>
        <w:t>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ъ;</w:t>
      </w:r>
    </w:p>
    <w:p w:rsidR="00206F6C" w:rsidRDefault="00D41DD9">
      <w:pPr>
        <w:pStyle w:val="a3"/>
        <w:spacing w:before="162" w:line="362" w:lineRule="auto"/>
        <w:ind w:left="543" w:right="359" w:firstLine="0"/>
        <w:jc w:val="left"/>
      </w:pPr>
      <w:r>
        <w:t>уместно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строчную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прописную</w:t>
      </w:r>
      <w:r>
        <w:rPr>
          <w:spacing w:val="-6"/>
        </w:rPr>
        <w:t xml:space="preserve"> </w:t>
      </w:r>
      <w:r>
        <w:t>буквы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письме;</w:t>
      </w:r>
      <w:r>
        <w:rPr>
          <w:spacing w:val="-67"/>
        </w:rPr>
        <w:t xml:space="preserve"> </w:t>
      </w:r>
      <w:r>
        <w:t>переносить</w:t>
      </w:r>
      <w:r>
        <w:rPr>
          <w:spacing w:val="-2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правилами;</w:t>
      </w:r>
    </w:p>
    <w:p w:rsidR="00206F6C" w:rsidRDefault="00D41DD9">
      <w:pPr>
        <w:pStyle w:val="a3"/>
        <w:spacing w:line="315" w:lineRule="exact"/>
        <w:ind w:left="543" w:firstLine="0"/>
        <w:jc w:val="left"/>
      </w:pPr>
      <w:r>
        <w:t>различать</w:t>
      </w:r>
      <w:r>
        <w:rPr>
          <w:spacing w:val="-7"/>
        </w:rPr>
        <w:t xml:space="preserve"> </w:t>
      </w:r>
      <w:r>
        <w:t>гласные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звуки;</w:t>
      </w:r>
    </w:p>
    <w:p w:rsidR="00206F6C" w:rsidRDefault="00D41DD9">
      <w:pPr>
        <w:pStyle w:val="a3"/>
        <w:spacing w:before="163" w:line="357" w:lineRule="auto"/>
        <w:ind w:left="543" w:firstLine="0"/>
        <w:jc w:val="left"/>
      </w:pPr>
      <w:r>
        <w:t>распознавать сонорные и шумные согласные, мягкие и твёрдые согласные;</w:t>
      </w:r>
      <w:r>
        <w:rPr>
          <w:spacing w:val="1"/>
        </w:rPr>
        <w:t xml:space="preserve"> </w:t>
      </w:r>
      <w:r>
        <w:t>различать</w:t>
      </w:r>
      <w:r>
        <w:rPr>
          <w:spacing w:val="48"/>
        </w:rPr>
        <w:t xml:space="preserve"> </w:t>
      </w:r>
      <w:r>
        <w:t>изученные</w:t>
      </w:r>
      <w:r>
        <w:rPr>
          <w:spacing w:val="52"/>
        </w:rPr>
        <w:t xml:space="preserve"> </w:t>
      </w:r>
      <w:r>
        <w:t>способы</w:t>
      </w:r>
      <w:r>
        <w:rPr>
          <w:spacing w:val="52"/>
        </w:rPr>
        <w:t xml:space="preserve"> </w:t>
      </w:r>
      <w:r>
        <w:t>словообразования</w:t>
      </w:r>
      <w:r>
        <w:rPr>
          <w:spacing w:val="51"/>
        </w:rPr>
        <w:t xml:space="preserve"> </w:t>
      </w:r>
      <w:r>
        <w:t>имён</w:t>
      </w:r>
      <w:r>
        <w:rPr>
          <w:spacing w:val="51"/>
        </w:rPr>
        <w:t xml:space="preserve"> </w:t>
      </w:r>
      <w:r>
        <w:t>существительных,</w:t>
      </w:r>
    </w:p>
    <w:p w:rsidR="00206F6C" w:rsidRDefault="00D41DD9">
      <w:pPr>
        <w:pStyle w:val="a3"/>
        <w:spacing w:before="6"/>
        <w:ind w:firstLine="0"/>
        <w:jc w:val="left"/>
      </w:pPr>
      <w:r>
        <w:t>имён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глаголов;</w:t>
      </w:r>
    </w:p>
    <w:p w:rsidR="00206F6C" w:rsidRDefault="00D41DD9">
      <w:pPr>
        <w:pStyle w:val="a3"/>
        <w:spacing w:before="163"/>
        <w:ind w:left="543" w:firstLine="0"/>
      </w:pPr>
      <w:r>
        <w:t>определять</w:t>
      </w:r>
      <w:r>
        <w:rPr>
          <w:spacing w:val="-10"/>
        </w:rPr>
        <w:t xml:space="preserve"> </w:t>
      </w:r>
      <w:r>
        <w:t>грамматические</w:t>
      </w:r>
      <w:r>
        <w:rPr>
          <w:spacing w:val="-8"/>
        </w:rPr>
        <w:t xml:space="preserve"> </w:t>
      </w:r>
      <w:r>
        <w:t>признаки</w:t>
      </w:r>
      <w:r>
        <w:rPr>
          <w:spacing w:val="-8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существительных;</w:t>
      </w:r>
    </w:p>
    <w:p w:rsidR="00206F6C" w:rsidRDefault="00D41DD9">
      <w:pPr>
        <w:pStyle w:val="a3"/>
        <w:spacing w:before="158" w:line="362" w:lineRule="auto"/>
        <w:ind w:right="356"/>
      </w:pPr>
      <w:r>
        <w:t>склонять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формы;</w:t>
      </w:r>
    </w:p>
    <w:p w:rsidR="00206F6C" w:rsidRDefault="00D41DD9">
      <w:pPr>
        <w:pStyle w:val="a3"/>
        <w:spacing w:line="357" w:lineRule="auto"/>
        <w:ind w:right="343"/>
      </w:pPr>
      <w:r>
        <w:t>распознавать и употреблять в речи аффи</w:t>
      </w:r>
      <w:r>
        <w:t>ксы принадлежности (-ăм (-ĕм), -у</w:t>
      </w:r>
      <w:r>
        <w:rPr>
          <w:spacing w:val="1"/>
        </w:rPr>
        <w:t xml:space="preserve"> </w:t>
      </w:r>
      <w:r>
        <w:t>(-ӳ),</w:t>
      </w:r>
      <w:r>
        <w:rPr>
          <w:spacing w:val="3"/>
        </w:rPr>
        <w:t xml:space="preserve"> </w:t>
      </w:r>
      <w:r>
        <w:t>-ĕ</w:t>
      </w:r>
      <w:r>
        <w:rPr>
          <w:spacing w:val="2"/>
        </w:rPr>
        <w:t xml:space="preserve"> </w:t>
      </w:r>
      <w:r>
        <w:t>(-и)</w:t>
      </w:r>
      <w:r>
        <w:rPr>
          <w:spacing w:val="-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существительных;</w:t>
      </w:r>
    </w:p>
    <w:p w:rsidR="00206F6C" w:rsidRDefault="00D41DD9">
      <w:pPr>
        <w:pStyle w:val="a3"/>
        <w:spacing w:before="3"/>
        <w:ind w:left="543" w:firstLine="0"/>
      </w:pPr>
      <w:r>
        <w:t>определять</w:t>
      </w:r>
      <w:r>
        <w:rPr>
          <w:spacing w:val="-8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прилагательных;</w:t>
      </w:r>
    </w:p>
    <w:p w:rsidR="00206F6C" w:rsidRDefault="00D41DD9">
      <w:pPr>
        <w:pStyle w:val="a3"/>
        <w:spacing w:before="158" w:line="362" w:lineRule="auto"/>
        <w:ind w:right="357"/>
      </w:pPr>
      <w:r>
        <w:t>распознавать имя числительное по вопросу и общему грамматическому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имени числительного (в сравнении с</w:t>
      </w:r>
      <w:r>
        <w:rPr>
          <w:spacing w:val="1"/>
        </w:rPr>
        <w:t xml:space="preserve"> </w:t>
      </w:r>
      <w:r>
        <w:t>русским);</w:t>
      </w:r>
    </w:p>
    <w:p w:rsidR="00206F6C" w:rsidRDefault="00D41DD9">
      <w:pPr>
        <w:pStyle w:val="a3"/>
        <w:spacing w:line="362" w:lineRule="auto"/>
        <w:ind w:right="360"/>
      </w:pPr>
      <w:r>
        <w:t>изменять личные и указательные местоимения по падежам и употреблять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 речи;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1"/>
      </w:pPr>
      <w:r>
        <w:t>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утвердительной,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вопросительной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возможности и невозможности действия</w:t>
      </w:r>
      <w:r>
        <w:rPr>
          <w:spacing w:val="6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времён;</w:t>
      </w:r>
    </w:p>
    <w:p w:rsidR="00206F6C" w:rsidRDefault="00D41DD9">
      <w:pPr>
        <w:pStyle w:val="a3"/>
        <w:spacing w:before="2" w:line="360" w:lineRule="auto"/>
        <w:ind w:right="356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омонимы</w:t>
      </w:r>
      <w:r>
        <w:rPr>
          <w:spacing w:val="1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омонимов;</w:t>
      </w:r>
    </w:p>
    <w:p w:rsidR="00206F6C" w:rsidRDefault="00D41DD9">
      <w:pPr>
        <w:pStyle w:val="a3"/>
        <w:spacing w:before="1" w:line="362" w:lineRule="auto"/>
        <w:ind w:left="543" w:right="2335" w:firstLine="0"/>
      </w:pPr>
      <w:r>
        <w:t>различать</w:t>
      </w:r>
      <w:r>
        <w:rPr>
          <w:spacing w:val="-7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препинания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чувашском</w:t>
      </w:r>
      <w:r>
        <w:rPr>
          <w:spacing w:val="-4"/>
        </w:rPr>
        <w:t xml:space="preserve"> </w:t>
      </w:r>
      <w:r>
        <w:t>языке;</w:t>
      </w:r>
      <w:r>
        <w:rPr>
          <w:spacing w:val="-68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 речи сложные</w:t>
      </w:r>
      <w:r>
        <w:rPr>
          <w:spacing w:val="2"/>
        </w:rPr>
        <w:t xml:space="preserve"> </w:t>
      </w:r>
      <w:r>
        <w:t>слова;</w:t>
      </w:r>
    </w:p>
    <w:p w:rsidR="00206F6C" w:rsidRDefault="00D41DD9">
      <w:pPr>
        <w:pStyle w:val="a3"/>
        <w:spacing w:line="314" w:lineRule="exact"/>
        <w:ind w:left="543" w:firstLine="0"/>
      </w:pPr>
      <w:r>
        <w:t>устно</w:t>
      </w:r>
      <w:r>
        <w:rPr>
          <w:spacing w:val="-5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7-8</w:t>
      </w:r>
      <w:r>
        <w:rPr>
          <w:spacing w:val="-4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6"/>
        </w:rPr>
        <w:t xml:space="preserve"> </w:t>
      </w:r>
      <w:r>
        <w:t>тему.</w:t>
      </w: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spacing w:before="11"/>
        <w:ind w:left="0" w:firstLine="0"/>
        <w:jc w:val="left"/>
        <w:rPr>
          <w:sz w:val="25"/>
        </w:rPr>
      </w:pPr>
    </w:p>
    <w:p w:rsidR="00206F6C" w:rsidRDefault="00D41DD9">
      <w:pPr>
        <w:spacing w:line="362" w:lineRule="auto"/>
        <w:ind w:left="259" w:right="351" w:firstLine="283"/>
        <w:jc w:val="both"/>
        <w:rPr>
          <w:i/>
          <w:sz w:val="28"/>
        </w:rPr>
      </w:pPr>
      <w:r>
        <w:rPr>
          <w:i/>
          <w:sz w:val="28"/>
        </w:rPr>
        <w:t>Предметные результаты изучения родного (чувашского) языка. К концу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 в 6 классе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обучающийся научится:</w:t>
      </w:r>
    </w:p>
    <w:p w:rsidR="00206F6C" w:rsidRDefault="00D41DD9">
      <w:pPr>
        <w:pStyle w:val="a3"/>
        <w:spacing w:line="319" w:lineRule="exact"/>
        <w:ind w:left="543" w:firstLine="0"/>
      </w:pPr>
      <w:r>
        <w:t>понимать</w:t>
      </w:r>
      <w:r>
        <w:rPr>
          <w:spacing w:val="-7"/>
        </w:rPr>
        <w:t xml:space="preserve"> </w:t>
      </w:r>
      <w:r>
        <w:t>коммуникативную</w:t>
      </w:r>
      <w:r>
        <w:rPr>
          <w:spacing w:val="-5"/>
        </w:rPr>
        <w:t xml:space="preserve"> </w:t>
      </w:r>
      <w:r>
        <w:t>цель</w:t>
      </w:r>
      <w:r>
        <w:rPr>
          <w:spacing w:val="-7"/>
        </w:rPr>
        <w:t xml:space="preserve"> </w:t>
      </w:r>
      <w:r>
        <w:t>говорящего;</w:t>
      </w:r>
    </w:p>
    <w:p w:rsidR="00206F6C" w:rsidRDefault="00D41DD9">
      <w:pPr>
        <w:pStyle w:val="a3"/>
        <w:spacing w:before="158" w:line="362" w:lineRule="auto"/>
        <w:ind w:right="354"/>
      </w:pPr>
      <w:r>
        <w:t>понимать ос</w:t>
      </w:r>
      <w:r>
        <w:t>новное содержание прослушанных и прочитанных 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-4"/>
        </w:rPr>
        <w:t xml:space="preserve"> </w:t>
      </w:r>
      <w:r>
        <w:t>текстов в рамках</w:t>
      </w:r>
      <w:r>
        <w:rPr>
          <w:spacing w:val="-3"/>
        </w:rPr>
        <w:t xml:space="preserve"> </w:t>
      </w:r>
      <w:r>
        <w:t>курса;</w:t>
      </w:r>
    </w:p>
    <w:p w:rsidR="00206F6C" w:rsidRDefault="00D41DD9">
      <w:pPr>
        <w:pStyle w:val="a3"/>
        <w:spacing w:line="362" w:lineRule="auto"/>
        <w:ind w:right="351"/>
      </w:pPr>
      <w:r>
        <w:t>сообщать информацию, отвечая на вопросы разных видов, самостоятельно</w:t>
      </w:r>
      <w:r>
        <w:rPr>
          <w:spacing w:val="1"/>
        </w:rPr>
        <w:t xml:space="preserve"> </w:t>
      </w:r>
      <w:r>
        <w:t>запрашивать</w:t>
      </w:r>
      <w:r>
        <w:rPr>
          <w:spacing w:val="-2"/>
        </w:rPr>
        <w:t xml:space="preserve"> </w:t>
      </w:r>
      <w:r>
        <w:t>информацию;</w:t>
      </w:r>
    </w:p>
    <w:p w:rsidR="00206F6C" w:rsidRDefault="00D41DD9">
      <w:pPr>
        <w:pStyle w:val="a3"/>
        <w:spacing w:line="357" w:lineRule="auto"/>
        <w:ind w:right="359"/>
      </w:pPr>
      <w:r>
        <w:t>переходить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наоборот;</w:t>
      </w:r>
    </w:p>
    <w:p w:rsidR="00206F6C" w:rsidRDefault="00D41DD9">
      <w:pPr>
        <w:pStyle w:val="a3"/>
        <w:spacing w:line="360" w:lineRule="auto"/>
        <w:ind w:right="359"/>
      </w:pPr>
      <w:r>
        <w:t>высказываться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используя</w:t>
      </w:r>
      <w:r>
        <w:rPr>
          <w:spacing w:val="7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вопросов,</w:t>
      </w:r>
      <w:r>
        <w:rPr>
          <w:spacing w:val="3"/>
        </w:rPr>
        <w:t xml:space="preserve"> </w:t>
      </w:r>
      <w:r>
        <w:t>плана;</w:t>
      </w:r>
    </w:p>
    <w:p w:rsidR="00206F6C" w:rsidRDefault="00D41DD9">
      <w:pPr>
        <w:pStyle w:val="a3"/>
        <w:spacing w:line="357" w:lineRule="auto"/>
        <w:ind w:right="358"/>
      </w:pPr>
      <w:r>
        <w:t>зрительно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слова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1"/>
        </w:rPr>
        <w:t xml:space="preserve"> </w:t>
      </w:r>
      <w:r>
        <w:t>явления,</w:t>
      </w:r>
      <w:r>
        <w:rPr>
          <w:spacing w:val="2"/>
        </w:rPr>
        <w:t xml:space="preserve"> </w:t>
      </w:r>
      <w:r>
        <w:t>понимат</w:t>
      </w:r>
      <w:r>
        <w:t>ь</w:t>
      </w:r>
      <w:r>
        <w:rPr>
          <w:spacing w:val="-3"/>
        </w:rPr>
        <w:t xml:space="preserve"> </w:t>
      </w:r>
      <w:r>
        <w:t>основное содержание</w:t>
      </w:r>
      <w:r>
        <w:rPr>
          <w:spacing w:val="1"/>
        </w:rPr>
        <w:t xml:space="preserve"> </w:t>
      </w:r>
      <w:r>
        <w:t>текста;</w:t>
      </w:r>
    </w:p>
    <w:p w:rsidR="00206F6C" w:rsidRDefault="00D41DD9">
      <w:pPr>
        <w:pStyle w:val="a3"/>
        <w:spacing w:before="3" w:line="362" w:lineRule="auto"/>
        <w:ind w:right="357"/>
      </w:pPr>
      <w:r>
        <w:t>писать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чувашском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изученной темой;</w:t>
      </w:r>
    </w:p>
    <w:p w:rsidR="00206F6C" w:rsidRDefault="00D41DD9">
      <w:pPr>
        <w:pStyle w:val="a3"/>
        <w:spacing w:line="362" w:lineRule="auto"/>
        <w:ind w:left="543" w:right="514" w:firstLine="0"/>
        <w:jc w:val="left"/>
      </w:pPr>
      <w:r>
        <w:t>писать</w:t>
      </w:r>
      <w:r>
        <w:rPr>
          <w:spacing w:val="-9"/>
        </w:rPr>
        <w:t xml:space="preserve"> </w:t>
      </w:r>
      <w:r>
        <w:t>личное</w:t>
      </w:r>
      <w:r>
        <w:rPr>
          <w:spacing w:val="-6"/>
        </w:rPr>
        <w:t xml:space="preserve"> </w:t>
      </w:r>
      <w:r>
        <w:t>письмо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образца,</w:t>
      </w:r>
      <w:r>
        <w:rPr>
          <w:spacing w:val="-4"/>
        </w:rPr>
        <w:t xml:space="preserve"> </w:t>
      </w:r>
      <w:r>
        <w:t>выражать</w:t>
      </w:r>
      <w:r>
        <w:rPr>
          <w:spacing w:val="-8"/>
        </w:rPr>
        <w:t xml:space="preserve"> </w:t>
      </w:r>
      <w:r>
        <w:t>пожелания;</w:t>
      </w:r>
      <w:r>
        <w:rPr>
          <w:spacing w:val="-67"/>
        </w:rPr>
        <w:t xml:space="preserve"> </w:t>
      </w:r>
      <w:r>
        <w:t>выявлять особенности словообразования различных частей 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парные,</w:t>
      </w:r>
      <w:r>
        <w:rPr>
          <w:spacing w:val="2"/>
        </w:rPr>
        <w:t xml:space="preserve"> </w:t>
      </w:r>
      <w:r>
        <w:t>повторяющиеся</w:t>
      </w:r>
      <w:r>
        <w:rPr>
          <w:spacing w:val="2"/>
        </w:rPr>
        <w:t xml:space="preserve"> </w:t>
      </w:r>
      <w:r>
        <w:t>и сложные</w:t>
      </w:r>
      <w:r>
        <w:rPr>
          <w:spacing w:val="1"/>
        </w:rPr>
        <w:t xml:space="preserve"> </w:t>
      </w:r>
      <w:r>
        <w:t>слова;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tabs>
          <w:tab w:val="left" w:pos="2360"/>
          <w:tab w:val="left" w:pos="3847"/>
          <w:tab w:val="left" w:pos="5017"/>
          <w:tab w:val="left" w:pos="6762"/>
          <w:tab w:val="left" w:pos="7103"/>
          <w:tab w:val="left" w:pos="7751"/>
          <w:tab w:val="left" w:pos="8642"/>
        </w:tabs>
        <w:spacing w:before="67" w:line="362" w:lineRule="auto"/>
        <w:ind w:right="361"/>
        <w:jc w:val="left"/>
      </w:pPr>
      <w:r>
        <w:t>отрабатывать</w:t>
      </w:r>
      <w:r>
        <w:tab/>
        <w:t>изученные</w:t>
      </w:r>
      <w:r>
        <w:tab/>
        <w:t>правила</w:t>
      </w:r>
      <w:r>
        <w:tab/>
        <w:t>орфографии,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правила</w:t>
      </w:r>
      <w:r>
        <w:rPr>
          <w:spacing w:val="-67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слов;</w:t>
      </w:r>
    </w:p>
    <w:p w:rsidR="00206F6C" w:rsidRDefault="00D41DD9">
      <w:pPr>
        <w:pStyle w:val="a3"/>
        <w:spacing w:line="362" w:lineRule="auto"/>
        <w:ind w:left="543" w:right="353" w:firstLine="0"/>
        <w:jc w:val="left"/>
      </w:pPr>
      <w:r>
        <w:t>выполнять</w:t>
      </w:r>
      <w:r>
        <w:rPr>
          <w:spacing w:val="-7"/>
        </w:rPr>
        <w:t xml:space="preserve"> </w:t>
      </w:r>
      <w:r>
        <w:t>морфемный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словообразовательный</w:t>
      </w:r>
      <w:r>
        <w:rPr>
          <w:spacing w:val="-5"/>
        </w:rPr>
        <w:t xml:space="preserve"> </w:t>
      </w:r>
      <w:r>
        <w:t>разбор</w:t>
      </w:r>
      <w:r>
        <w:rPr>
          <w:spacing w:val="-5"/>
        </w:rPr>
        <w:t xml:space="preserve"> </w:t>
      </w:r>
      <w:r>
        <w:t>слов</w:t>
      </w:r>
      <w:r>
        <w:t>;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морфологию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лингвистики;</w:t>
      </w:r>
    </w:p>
    <w:p w:rsidR="00206F6C" w:rsidRDefault="00D41DD9">
      <w:pPr>
        <w:pStyle w:val="a3"/>
        <w:tabs>
          <w:tab w:val="left" w:pos="2029"/>
          <w:tab w:val="left" w:pos="3065"/>
          <w:tab w:val="left" w:pos="5558"/>
          <w:tab w:val="left" w:pos="7069"/>
          <w:tab w:val="left" w:pos="7673"/>
        </w:tabs>
        <w:spacing w:line="357" w:lineRule="auto"/>
        <w:ind w:right="361"/>
        <w:jc w:val="left"/>
      </w:pPr>
      <w:r>
        <w:t>различать</w:t>
      </w:r>
      <w:r>
        <w:tab/>
        <w:t>имена</w:t>
      </w:r>
      <w:r>
        <w:tab/>
        <w:t>существительные,</w:t>
      </w:r>
      <w:r>
        <w:tab/>
        <w:t>указывать</w:t>
      </w:r>
      <w:r>
        <w:tab/>
        <w:t>их</w:t>
      </w:r>
      <w:r>
        <w:tab/>
        <w:t>грамматические</w:t>
      </w:r>
      <w:r>
        <w:rPr>
          <w:spacing w:val="-67"/>
        </w:rPr>
        <w:t xml:space="preserve"> </w:t>
      </w:r>
      <w:r>
        <w:t>признаки;</w:t>
      </w:r>
    </w:p>
    <w:p w:rsidR="00206F6C" w:rsidRDefault="00D41DD9">
      <w:pPr>
        <w:pStyle w:val="a3"/>
        <w:ind w:left="543" w:firstLine="0"/>
        <w:jc w:val="left"/>
      </w:pPr>
      <w:r>
        <w:t>склонять</w:t>
      </w:r>
      <w:r>
        <w:rPr>
          <w:spacing w:val="-11"/>
        </w:rPr>
        <w:t xml:space="preserve"> </w:t>
      </w:r>
      <w:r>
        <w:t>имена</w:t>
      </w:r>
      <w:r>
        <w:rPr>
          <w:spacing w:val="-7"/>
        </w:rPr>
        <w:t xml:space="preserve"> </w:t>
      </w:r>
      <w:r>
        <w:t>существительные;</w:t>
      </w:r>
    </w:p>
    <w:p w:rsidR="00206F6C" w:rsidRDefault="00D41DD9">
      <w:pPr>
        <w:pStyle w:val="a3"/>
        <w:spacing w:before="159"/>
        <w:ind w:left="543" w:firstLine="0"/>
        <w:jc w:val="left"/>
      </w:pPr>
      <w:r>
        <w:t>различать</w:t>
      </w:r>
      <w:r>
        <w:rPr>
          <w:spacing w:val="-8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принадлежности</w:t>
      </w:r>
      <w:r>
        <w:rPr>
          <w:spacing w:val="-6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существительных;</w:t>
      </w:r>
    </w:p>
    <w:p w:rsidR="00206F6C" w:rsidRDefault="00D41DD9">
      <w:pPr>
        <w:pStyle w:val="a3"/>
        <w:tabs>
          <w:tab w:val="left" w:pos="2375"/>
          <w:tab w:val="left" w:pos="3315"/>
          <w:tab w:val="left" w:pos="5707"/>
          <w:tab w:val="left" w:pos="7184"/>
          <w:tab w:val="left" w:pos="8354"/>
        </w:tabs>
        <w:spacing w:before="158" w:line="362" w:lineRule="auto"/>
        <w:ind w:right="361"/>
        <w:jc w:val="left"/>
      </w:pPr>
      <w:r>
        <w:t>образовывать</w:t>
      </w:r>
      <w:r>
        <w:tab/>
        <w:t>имена</w:t>
      </w:r>
      <w:r>
        <w:tab/>
        <w:t>существительные,</w:t>
      </w:r>
      <w:r>
        <w:tab/>
        <w:t>применять</w:t>
      </w:r>
      <w:r>
        <w:tab/>
      </w:r>
      <w:r>
        <w:t>правила</w:t>
      </w:r>
      <w:r>
        <w:tab/>
      </w:r>
      <w:r>
        <w:rPr>
          <w:spacing w:val="-1"/>
        </w:rPr>
        <w:t>написания</w:t>
      </w:r>
      <w:r>
        <w:rPr>
          <w:spacing w:val="-67"/>
        </w:rPr>
        <w:t xml:space="preserve"> </w:t>
      </w:r>
      <w:r>
        <w:t>существительных;</w:t>
      </w:r>
    </w:p>
    <w:p w:rsidR="00206F6C" w:rsidRDefault="00D41DD9">
      <w:pPr>
        <w:pStyle w:val="a3"/>
        <w:spacing w:line="362" w:lineRule="auto"/>
        <w:ind w:right="359"/>
        <w:jc w:val="left"/>
      </w:pPr>
      <w:r>
        <w:t>характеризовать</w:t>
      </w:r>
      <w:r>
        <w:rPr>
          <w:spacing w:val="21"/>
        </w:rPr>
        <w:t xml:space="preserve"> </w:t>
      </w:r>
      <w:r>
        <w:t>имя</w:t>
      </w:r>
      <w:r>
        <w:rPr>
          <w:spacing w:val="25"/>
        </w:rPr>
        <w:t xml:space="preserve"> </w:t>
      </w:r>
      <w:r>
        <w:t>прилагательное</w:t>
      </w:r>
      <w:r>
        <w:rPr>
          <w:spacing w:val="24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часть</w:t>
      </w:r>
      <w:r>
        <w:rPr>
          <w:spacing w:val="21"/>
        </w:rPr>
        <w:t xml:space="preserve"> </w:t>
      </w:r>
      <w:r>
        <w:t>речи,</w:t>
      </w:r>
      <w:r>
        <w:rPr>
          <w:spacing w:val="26"/>
        </w:rPr>
        <w:t xml:space="preserve"> </w:t>
      </w:r>
      <w:r>
        <w:t>объяснять</w:t>
      </w:r>
      <w:r>
        <w:rPr>
          <w:spacing w:val="22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общее</w:t>
      </w:r>
      <w:r>
        <w:rPr>
          <w:spacing w:val="-67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значение;</w:t>
      </w:r>
    </w:p>
    <w:p w:rsidR="00206F6C" w:rsidRDefault="00D41DD9">
      <w:pPr>
        <w:pStyle w:val="a3"/>
        <w:tabs>
          <w:tab w:val="left" w:pos="2447"/>
          <w:tab w:val="left" w:pos="3674"/>
          <w:tab w:val="left" w:pos="5180"/>
          <w:tab w:val="left" w:pos="6071"/>
          <w:tab w:val="left" w:pos="8354"/>
        </w:tabs>
        <w:spacing w:line="357" w:lineRule="auto"/>
        <w:ind w:right="360"/>
        <w:jc w:val="left"/>
      </w:pPr>
      <w:r>
        <w:t>образовывать</w:t>
      </w:r>
      <w:r>
        <w:tab/>
        <w:t>степени</w:t>
      </w:r>
      <w:r>
        <w:tab/>
        <w:t>сравнения</w:t>
      </w:r>
      <w:r>
        <w:tab/>
        <w:t>имён</w:t>
      </w:r>
      <w:r>
        <w:tab/>
        <w:t>прилагательных,</w:t>
      </w:r>
      <w:r>
        <w:tab/>
      </w:r>
      <w:r>
        <w:rPr>
          <w:spacing w:val="-1"/>
        </w:rPr>
        <w:t>правильно</w:t>
      </w:r>
      <w:r>
        <w:rPr>
          <w:spacing w:val="-67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 сравнительную</w:t>
      </w:r>
      <w:r>
        <w:rPr>
          <w:spacing w:val="-1"/>
        </w:rPr>
        <w:t xml:space="preserve"> </w:t>
      </w:r>
      <w:r>
        <w:t>и превосходную</w:t>
      </w:r>
      <w:r>
        <w:rPr>
          <w:spacing w:val="-1"/>
        </w:rPr>
        <w:t xml:space="preserve"> </w:t>
      </w:r>
      <w:r>
        <w:t>степени;</w:t>
      </w:r>
    </w:p>
    <w:p w:rsidR="00206F6C" w:rsidRDefault="00D41DD9">
      <w:pPr>
        <w:pStyle w:val="a3"/>
        <w:tabs>
          <w:tab w:val="left" w:pos="3008"/>
          <w:tab w:val="left" w:pos="3358"/>
          <w:tab w:val="left" w:pos="4485"/>
          <w:tab w:val="left" w:pos="6633"/>
          <w:tab w:val="left" w:pos="8580"/>
        </w:tabs>
        <w:spacing w:line="357" w:lineRule="auto"/>
        <w:ind w:right="358"/>
        <w:jc w:val="left"/>
      </w:pPr>
      <w:r>
        <w:t>различ</w:t>
      </w:r>
      <w:r>
        <w:t>ать</w:t>
      </w:r>
      <w:r>
        <w:rPr>
          <w:spacing w:val="120"/>
        </w:rPr>
        <w:t xml:space="preserve"> </w:t>
      </w:r>
      <w:r>
        <w:t>полные</w:t>
      </w:r>
      <w:r>
        <w:tab/>
        <w:t>и</w:t>
      </w:r>
      <w:r>
        <w:tab/>
        <w:t>краткие</w:t>
      </w:r>
      <w:r>
        <w:tab/>
        <w:t>количественные</w:t>
      </w:r>
      <w:r>
        <w:tab/>
        <w:t>числительные,</w:t>
      </w:r>
      <w:r>
        <w:tab/>
      </w:r>
      <w:r>
        <w:rPr>
          <w:spacing w:val="-1"/>
        </w:rPr>
        <w:t>сочетать</w:t>
      </w:r>
      <w:r>
        <w:rPr>
          <w:spacing w:val="-67"/>
        </w:rPr>
        <w:t xml:space="preserve"> </w:t>
      </w:r>
      <w:r>
        <w:t>краткие количественные числительные</w:t>
      </w:r>
      <w:r>
        <w:rPr>
          <w:spacing w:val="5"/>
        </w:rPr>
        <w:t xml:space="preserve"> </w:t>
      </w:r>
      <w:r>
        <w:t>и существительные;</w:t>
      </w:r>
    </w:p>
    <w:p w:rsidR="00206F6C" w:rsidRDefault="00D41DD9">
      <w:pPr>
        <w:pStyle w:val="a3"/>
        <w:spacing w:before="2"/>
        <w:ind w:left="543" w:firstLine="0"/>
        <w:jc w:val="left"/>
      </w:pPr>
      <w:r>
        <w:t>применять</w:t>
      </w:r>
      <w:r>
        <w:rPr>
          <w:spacing w:val="-10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написания</w:t>
      </w:r>
      <w:r>
        <w:rPr>
          <w:spacing w:val="-6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числительных;</w:t>
      </w:r>
    </w:p>
    <w:p w:rsidR="00206F6C" w:rsidRDefault="00D41DD9">
      <w:pPr>
        <w:pStyle w:val="a3"/>
        <w:spacing w:before="163" w:line="357" w:lineRule="auto"/>
        <w:ind w:right="353"/>
        <w:jc w:val="left"/>
      </w:pPr>
      <w:r>
        <w:t>определять</w:t>
      </w:r>
      <w:r>
        <w:rPr>
          <w:spacing w:val="46"/>
        </w:rPr>
        <w:t xml:space="preserve"> </w:t>
      </w:r>
      <w:r>
        <w:t>общее</w:t>
      </w:r>
      <w:r>
        <w:rPr>
          <w:spacing w:val="48"/>
        </w:rPr>
        <w:t xml:space="preserve"> </w:t>
      </w:r>
      <w:r>
        <w:t>грамматическое</w:t>
      </w:r>
      <w:r>
        <w:rPr>
          <w:spacing w:val="49"/>
        </w:rPr>
        <w:t xml:space="preserve"> </w:t>
      </w:r>
      <w:r>
        <w:t>значение</w:t>
      </w:r>
      <w:r>
        <w:rPr>
          <w:spacing w:val="48"/>
        </w:rPr>
        <w:t xml:space="preserve"> </w:t>
      </w:r>
      <w:r>
        <w:t>местоимений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их употребления</w:t>
      </w:r>
      <w:r>
        <w:rPr>
          <w:spacing w:val="2"/>
        </w:rPr>
        <w:t xml:space="preserve"> </w:t>
      </w:r>
      <w:r>
        <w:t>в речи;</w:t>
      </w:r>
    </w:p>
    <w:p w:rsidR="00206F6C" w:rsidRDefault="00D41DD9">
      <w:pPr>
        <w:pStyle w:val="a3"/>
        <w:spacing w:before="5" w:line="362" w:lineRule="auto"/>
        <w:ind w:left="543" w:right="5044" w:firstLine="0"/>
        <w:jc w:val="left"/>
      </w:pPr>
      <w:r>
        <w:t>склонять</w:t>
      </w:r>
      <w:r>
        <w:rPr>
          <w:spacing w:val="-8"/>
        </w:rPr>
        <w:t xml:space="preserve"> </w:t>
      </w:r>
      <w:r>
        <w:t>местоимения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падежам;</w:t>
      </w:r>
      <w:r>
        <w:rPr>
          <w:spacing w:val="-67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местоимения;</w:t>
      </w:r>
    </w:p>
    <w:p w:rsidR="00206F6C" w:rsidRDefault="00D41DD9">
      <w:pPr>
        <w:pStyle w:val="a3"/>
        <w:spacing w:line="362" w:lineRule="auto"/>
        <w:ind w:left="543" w:firstLine="0"/>
        <w:jc w:val="left"/>
      </w:pPr>
      <w:r>
        <w:t>характеризовать</w:t>
      </w:r>
      <w:r>
        <w:rPr>
          <w:spacing w:val="-10"/>
        </w:rPr>
        <w:t xml:space="preserve"> </w:t>
      </w:r>
      <w:r>
        <w:t>времена</w:t>
      </w:r>
      <w:r>
        <w:rPr>
          <w:spacing w:val="-8"/>
        </w:rPr>
        <w:t xml:space="preserve"> </w:t>
      </w:r>
      <w:r>
        <w:t>глагола</w:t>
      </w:r>
      <w:r>
        <w:rPr>
          <w:spacing w:val="-7"/>
        </w:rPr>
        <w:t xml:space="preserve"> </w:t>
      </w:r>
      <w:r>
        <w:t>(настоящее,</w:t>
      </w:r>
      <w:r>
        <w:rPr>
          <w:spacing w:val="-6"/>
        </w:rPr>
        <w:t xml:space="preserve"> </w:t>
      </w:r>
      <w:r>
        <w:t>прошедшее,</w:t>
      </w:r>
      <w:r>
        <w:rPr>
          <w:spacing w:val="-10"/>
        </w:rPr>
        <w:t xml:space="preserve"> </w:t>
      </w:r>
      <w:r>
        <w:t>будущее);</w:t>
      </w:r>
      <w:r>
        <w:rPr>
          <w:spacing w:val="-67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воспроизводить</w:t>
      </w:r>
      <w:r>
        <w:rPr>
          <w:spacing w:val="-4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диалога.</w:t>
      </w:r>
    </w:p>
    <w:p w:rsidR="00206F6C" w:rsidRDefault="00206F6C">
      <w:pPr>
        <w:pStyle w:val="a3"/>
        <w:spacing w:before="11"/>
        <w:ind w:left="0" w:firstLine="0"/>
        <w:jc w:val="left"/>
        <w:rPr>
          <w:sz w:val="40"/>
        </w:rPr>
      </w:pPr>
    </w:p>
    <w:p w:rsidR="00206F6C" w:rsidRDefault="00D41DD9">
      <w:pPr>
        <w:spacing w:line="362" w:lineRule="auto"/>
        <w:ind w:left="259" w:firstLine="283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родного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(чувашского)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языка.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концу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обучения в 7 классе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обучающийся научится:</w:t>
      </w:r>
    </w:p>
    <w:p w:rsidR="00206F6C" w:rsidRDefault="00D41DD9">
      <w:pPr>
        <w:pStyle w:val="a3"/>
        <w:spacing w:line="362" w:lineRule="auto"/>
        <w:ind w:left="543" w:right="1140" w:firstLine="0"/>
        <w:jc w:val="left"/>
      </w:pPr>
      <w:r>
        <w:t>понимать содержание аутентичных текстов в рамках курса;</w:t>
      </w:r>
      <w:r>
        <w:rPr>
          <w:spacing w:val="1"/>
        </w:rPr>
        <w:t xml:space="preserve"> </w:t>
      </w:r>
      <w:r>
        <w:t>извлекать</w:t>
      </w:r>
      <w:r>
        <w:rPr>
          <w:spacing w:val="-8"/>
        </w:rPr>
        <w:t xml:space="preserve"> </w:t>
      </w:r>
      <w:r>
        <w:t>необходимую</w:t>
      </w:r>
      <w:r>
        <w:rPr>
          <w:spacing w:val="-7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разного</w:t>
      </w:r>
      <w:r>
        <w:rPr>
          <w:spacing w:val="-6"/>
        </w:rPr>
        <w:t xml:space="preserve"> </w:t>
      </w:r>
      <w:r>
        <w:t>рода</w:t>
      </w:r>
      <w:r>
        <w:rPr>
          <w:spacing w:val="-5"/>
        </w:rPr>
        <w:t xml:space="preserve"> </w:t>
      </w:r>
      <w:r>
        <w:t>сообщений;</w:t>
      </w:r>
    </w:p>
    <w:p w:rsidR="00206F6C" w:rsidRDefault="00D41DD9">
      <w:pPr>
        <w:pStyle w:val="a3"/>
        <w:spacing w:line="357" w:lineRule="auto"/>
        <w:ind w:right="359"/>
        <w:jc w:val="left"/>
      </w:pPr>
      <w:r>
        <w:t>приглашать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действию,</w:t>
      </w:r>
      <w:r>
        <w:rPr>
          <w:spacing w:val="5"/>
        </w:rPr>
        <w:t xml:space="preserve"> </w:t>
      </w:r>
      <w:r>
        <w:t>взаимодействию,</w:t>
      </w:r>
      <w:r>
        <w:rPr>
          <w:spacing w:val="5"/>
        </w:rPr>
        <w:t xml:space="preserve"> </w:t>
      </w:r>
      <w:r>
        <w:t>соглашаться</w:t>
      </w:r>
      <w:r>
        <w:rPr>
          <w:spacing w:val="5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соглашаться</w:t>
      </w:r>
      <w:r>
        <w:rPr>
          <w:spacing w:val="-67"/>
        </w:rPr>
        <w:t xml:space="preserve"> </w:t>
      </w:r>
      <w:r>
        <w:t>на предложение собеседника,</w:t>
      </w:r>
      <w:r>
        <w:rPr>
          <w:spacing w:val="2"/>
        </w:rPr>
        <w:t xml:space="preserve"> </w:t>
      </w:r>
      <w:r>
        <w:t>объяснять</w:t>
      </w:r>
      <w:r>
        <w:rPr>
          <w:spacing w:val="-8"/>
        </w:rPr>
        <w:t xml:space="preserve"> </w:t>
      </w:r>
      <w:r>
        <w:t>причину</w:t>
      </w:r>
      <w:r>
        <w:rPr>
          <w:spacing w:val="-4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6"/>
      </w:pPr>
      <w:r>
        <w:t>высказываться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используя</w:t>
      </w:r>
      <w:r>
        <w:rPr>
          <w:spacing w:val="7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вербальной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происходящего</w:t>
      </w:r>
      <w:r>
        <w:rPr>
          <w:spacing w:val="-2"/>
        </w:rPr>
        <w:t xml:space="preserve"> </w:t>
      </w:r>
      <w:r>
        <w:t>действия;</w:t>
      </w:r>
    </w:p>
    <w:p w:rsidR="00206F6C" w:rsidRDefault="00D41DD9">
      <w:pPr>
        <w:pStyle w:val="a3"/>
        <w:spacing w:before="2" w:line="362" w:lineRule="auto"/>
        <w:ind w:right="364"/>
      </w:pPr>
      <w:r>
        <w:t>читать с пониманием основного содержания (ознакомительное чтение) и с</w:t>
      </w:r>
      <w:r>
        <w:rPr>
          <w:spacing w:val="1"/>
        </w:rPr>
        <w:t xml:space="preserve"> </w:t>
      </w:r>
      <w:r>
        <w:t>полным пониманием</w:t>
      </w:r>
      <w:r>
        <w:rPr>
          <w:spacing w:val="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(изучающее</w:t>
      </w:r>
      <w:r>
        <w:rPr>
          <w:spacing w:val="1"/>
        </w:rPr>
        <w:t xml:space="preserve"> </w:t>
      </w:r>
      <w:r>
        <w:t>чтение);</w:t>
      </w:r>
    </w:p>
    <w:p w:rsidR="00206F6C" w:rsidRDefault="00D41DD9">
      <w:pPr>
        <w:pStyle w:val="a3"/>
        <w:spacing w:line="362" w:lineRule="auto"/>
        <w:ind w:right="359"/>
      </w:pPr>
      <w:r>
        <w:t>уместно употреблять в устной речи чувашские пословицы и поговорки о</w:t>
      </w:r>
      <w:r>
        <w:rPr>
          <w:spacing w:val="1"/>
        </w:rPr>
        <w:t xml:space="preserve"> </w:t>
      </w:r>
      <w:r>
        <w:t>роли 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родного языка;</w:t>
      </w:r>
    </w:p>
    <w:p w:rsidR="00206F6C" w:rsidRDefault="00D41DD9">
      <w:pPr>
        <w:pStyle w:val="a3"/>
        <w:spacing w:line="357" w:lineRule="auto"/>
        <w:ind w:right="355"/>
      </w:pPr>
      <w:r>
        <w:t>описывать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уклад,</w:t>
      </w:r>
      <w:r>
        <w:rPr>
          <w:spacing w:val="1"/>
        </w:rPr>
        <w:t xml:space="preserve"> </w:t>
      </w:r>
      <w:r>
        <w:t>т</w:t>
      </w:r>
      <w:r>
        <w:t>радиции,</w:t>
      </w:r>
      <w:r>
        <w:rPr>
          <w:spacing w:val="1"/>
        </w:rPr>
        <w:t xml:space="preserve"> </w:t>
      </w:r>
      <w:r>
        <w:t>обычаи</w:t>
      </w:r>
      <w:r>
        <w:rPr>
          <w:spacing w:val="1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народа,</w:t>
      </w:r>
      <w:r>
        <w:rPr>
          <w:spacing w:val="-67"/>
        </w:rPr>
        <w:t xml:space="preserve"> </w:t>
      </w:r>
      <w:r>
        <w:t>употребляя</w:t>
      </w:r>
      <w:r>
        <w:rPr>
          <w:spacing w:val="2"/>
        </w:rPr>
        <w:t xml:space="preserve"> </w:t>
      </w:r>
      <w:r>
        <w:t>изученную</w:t>
      </w:r>
      <w:r>
        <w:rPr>
          <w:spacing w:val="-1"/>
        </w:rPr>
        <w:t xml:space="preserve"> </w:t>
      </w:r>
      <w:r>
        <w:t>тематическую лексику;</w:t>
      </w:r>
    </w:p>
    <w:p w:rsidR="00206F6C" w:rsidRDefault="00D41DD9">
      <w:pPr>
        <w:pStyle w:val="a3"/>
        <w:spacing w:line="360" w:lineRule="auto"/>
        <w:ind w:left="543" w:right="353" w:firstLine="0"/>
        <w:jc w:val="left"/>
      </w:pPr>
      <w:r>
        <w:t>распознавать</w:t>
      </w:r>
      <w:r>
        <w:rPr>
          <w:spacing w:val="-10"/>
        </w:rPr>
        <w:t xml:space="preserve"> </w:t>
      </w:r>
      <w:r>
        <w:t>постоянные</w:t>
      </w:r>
      <w:r>
        <w:rPr>
          <w:spacing w:val="-8"/>
        </w:rPr>
        <w:t xml:space="preserve"> </w:t>
      </w:r>
      <w:r>
        <w:t>эпитеты,</w:t>
      </w:r>
      <w:r>
        <w:rPr>
          <w:spacing w:val="-5"/>
        </w:rPr>
        <w:t xml:space="preserve"> </w:t>
      </w:r>
      <w:r>
        <w:t>метафоры,</w:t>
      </w:r>
      <w:r>
        <w:rPr>
          <w:spacing w:val="-6"/>
        </w:rPr>
        <w:t xml:space="preserve"> </w:t>
      </w:r>
      <w:r>
        <w:t>сравнения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олицетворения;</w:t>
      </w:r>
      <w:r>
        <w:rPr>
          <w:spacing w:val="-67"/>
        </w:rPr>
        <w:t xml:space="preserve"> </w:t>
      </w:r>
      <w:r>
        <w:t>употреблять в высказываниях весь объём изученных частей речи;</w:t>
      </w:r>
      <w:r>
        <w:rPr>
          <w:spacing w:val="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глагола;</w:t>
      </w:r>
    </w:p>
    <w:p w:rsidR="00206F6C" w:rsidRDefault="00D41DD9">
      <w:pPr>
        <w:pStyle w:val="a3"/>
        <w:tabs>
          <w:tab w:val="left" w:pos="2763"/>
          <w:tab w:val="left" w:pos="4532"/>
          <w:tab w:val="left" w:pos="6124"/>
          <w:tab w:val="left" w:pos="7030"/>
          <w:tab w:val="left" w:pos="8191"/>
        </w:tabs>
        <w:spacing w:line="357" w:lineRule="auto"/>
        <w:ind w:right="358"/>
        <w:jc w:val="left"/>
      </w:pPr>
      <w:r>
        <w:t>ха</w:t>
      </w:r>
      <w:r>
        <w:t>рактеризовать</w:t>
      </w:r>
      <w:r>
        <w:tab/>
        <w:t>особенности</w:t>
      </w:r>
      <w:r>
        <w:tab/>
        <w:t>временных</w:t>
      </w:r>
      <w:r>
        <w:tab/>
        <w:t>форм</w:t>
      </w:r>
      <w:r>
        <w:tab/>
        <w:t>глагола</w:t>
      </w:r>
      <w:r>
        <w:tab/>
      </w:r>
      <w:r>
        <w:rPr>
          <w:spacing w:val="-1"/>
        </w:rPr>
        <w:t>(настоящее,</w:t>
      </w:r>
      <w:r>
        <w:rPr>
          <w:spacing w:val="-67"/>
        </w:rPr>
        <w:t xml:space="preserve"> </w:t>
      </w:r>
      <w:r>
        <w:t>прошедшее,</w:t>
      </w:r>
      <w:r>
        <w:rPr>
          <w:spacing w:val="3"/>
        </w:rPr>
        <w:t xml:space="preserve"> </w:t>
      </w:r>
      <w:r>
        <w:t>будущее</w:t>
      </w:r>
      <w:r>
        <w:rPr>
          <w:spacing w:val="2"/>
        </w:rPr>
        <w:t xml:space="preserve"> </w:t>
      </w:r>
      <w:r>
        <w:t>времена);</w:t>
      </w:r>
    </w:p>
    <w:p w:rsidR="00206F6C" w:rsidRDefault="00D41DD9">
      <w:pPr>
        <w:pStyle w:val="a3"/>
        <w:spacing w:before="2" w:line="357" w:lineRule="auto"/>
        <w:ind w:left="543" w:firstLine="0"/>
        <w:jc w:val="left"/>
      </w:pPr>
      <w:r>
        <w:t>корректно</w:t>
      </w:r>
      <w:r>
        <w:rPr>
          <w:spacing w:val="-2"/>
        </w:rPr>
        <w:t xml:space="preserve"> </w:t>
      </w:r>
      <w:r>
        <w:t>употреблять</w:t>
      </w:r>
      <w:r>
        <w:rPr>
          <w:spacing w:val="-7"/>
        </w:rPr>
        <w:t xml:space="preserve"> </w:t>
      </w:r>
      <w:r>
        <w:t>отрицательную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вопросительную</w:t>
      </w:r>
      <w:r>
        <w:rPr>
          <w:spacing w:val="-6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глагола;</w:t>
      </w:r>
      <w:r>
        <w:rPr>
          <w:spacing w:val="-67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неспрягаемые</w:t>
      </w:r>
      <w:r>
        <w:rPr>
          <w:spacing w:val="2"/>
        </w:rPr>
        <w:t xml:space="preserve"> </w:t>
      </w:r>
      <w:r>
        <w:t>формы глагола;</w:t>
      </w:r>
    </w:p>
    <w:p w:rsidR="00206F6C" w:rsidRDefault="00D41DD9">
      <w:pPr>
        <w:pStyle w:val="a3"/>
        <w:spacing w:before="6" w:line="362" w:lineRule="auto"/>
        <w:ind w:right="354"/>
      </w:pPr>
      <w:r>
        <w:t>характеризовать</w:t>
      </w:r>
      <w:r>
        <w:rPr>
          <w:spacing w:val="1"/>
        </w:rPr>
        <w:t xml:space="preserve"> </w:t>
      </w:r>
      <w:r>
        <w:t>подражательные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чувашского</w:t>
      </w:r>
      <w:r>
        <w:rPr>
          <w:spacing w:val="-67"/>
        </w:rPr>
        <w:t xml:space="preserve"> </w:t>
      </w:r>
      <w:r>
        <w:t>языка;</w:t>
      </w:r>
    </w:p>
    <w:p w:rsidR="00206F6C" w:rsidRDefault="00D41DD9">
      <w:pPr>
        <w:pStyle w:val="a3"/>
        <w:spacing w:line="362" w:lineRule="auto"/>
        <w:ind w:right="360"/>
      </w:pPr>
      <w:r>
        <w:t>характеризовать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(послелоги,</w:t>
      </w:r>
      <w:r>
        <w:rPr>
          <w:spacing w:val="1"/>
        </w:rPr>
        <w:t xml:space="preserve"> </w:t>
      </w:r>
      <w:r>
        <w:t>союзы,</w:t>
      </w:r>
      <w:r>
        <w:rPr>
          <w:spacing w:val="1"/>
        </w:rPr>
        <w:t xml:space="preserve"> </w:t>
      </w:r>
      <w:r>
        <w:t>частицы),</w:t>
      </w:r>
      <w:r>
        <w:rPr>
          <w:spacing w:val="1"/>
        </w:rPr>
        <w:t xml:space="preserve"> </w:t>
      </w:r>
      <w:r>
        <w:t>определять их функции, находить в текстах, правильно употреблять в устной</w:t>
      </w:r>
      <w:r>
        <w:rPr>
          <w:spacing w:val="1"/>
        </w:rPr>
        <w:t xml:space="preserve"> </w:t>
      </w:r>
      <w:r>
        <w:t>речи,</w:t>
      </w:r>
      <w:r>
        <w:rPr>
          <w:spacing w:val="2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писать;</w:t>
      </w:r>
    </w:p>
    <w:p w:rsidR="00206F6C" w:rsidRDefault="00D41DD9">
      <w:pPr>
        <w:pStyle w:val="a3"/>
        <w:spacing w:line="362" w:lineRule="auto"/>
        <w:ind w:right="352"/>
      </w:pPr>
      <w:r>
        <w:t>различать виды монолога, самостоятельно моделировать различные типы</w:t>
      </w:r>
      <w:r>
        <w:rPr>
          <w:spacing w:val="1"/>
        </w:rPr>
        <w:t xml:space="preserve"> </w:t>
      </w:r>
      <w:r>
        <w:t>моноло</w:t>
      </w:r>
      <w:r>
        <w:t>га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заданные</w:t>
      </w:r>
      <w:r>
        <w:rPr>
          <w:spacing w:val="2"/>
        </w:rPr>
        <w:t xml:space="preserve"> </w:t>
      </w:r>
      <w:r>
        <w:t>темы;</w:t>
      </w:r>
    </w:p>
    <w:p w:rsidR="00206F6C" w:rsidRDefault="00D41DD9">
      <w:pPr>
        <w:pStyle w:val="a3"/>
        <w:spacing w:line="362" w:lineRule="auto"/>
        <w:ind w:right="363"/>
      </w:pPr>
      <w:r>
        <w:t>составлять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заданные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употребляя</w:t>
      </w:r>
      <w:r>
        <w:rPr>
          <w:spacing w:val="2"/>
        </w:rPr>
        <w:t xml:space="preserve"> </w:t>
      </w:r>
      <w:r>
        <w:t>изученную лексику.</w:t>
      </w:r>
    </w:p>
    <w:p w:rsidR="00206F6C" w:rsidRDefault="00206F6C">
      <w:pPr>
        <w:pStyle w:val="a3"/>
        <w:spacing w:before="6"/>
        <w:ind w:left="0" w:firstLine="0"/>
        <w:jc w:val="left"/>
        <w:rPr>
          <w:sz w:val="39"/>
        </w:rPr>
      </w:pPr>
    </w:p>
    <w:p w:rsidR="00206F6C" w:rsidRDefault="00D41DD9">
      <w:pPr>
        <w:spacing w:line="362" w:lineRule="auto"/>
        <w:ind w:left="259" w:firstLine="283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родного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(чувашского)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языка.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концу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обучения в 8 классе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обучающийся научится: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прогнозировать</w:t>
      </w:r>
      <w:r>
        <w:rPr>
          <w:spacing w:val="-9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слушаемого</w:t>
      </w:r>
      <w:r>
        <w:rPr>
          <w:spacing w:val="-7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началу;</w:t>
      </w:r>
    </w:p>
    <w:p w:rsidR="00206F6C" w:rsidRDefault="00206F6C">
      <w:pPr>
        <w:spacing w:line="320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5"/>
      </w:pPr>
      <w:r>
        <w:t>выражать</w:t>
      </w:r>
      <w:r>
        <w:rPr>
          <w:spacing w:val="15"/>
        </w:rPr>
        <w:t xml:space="preserve"> </w:t>
      </w:r>
      <w:r>
        <w:t>согласие</w:t>
      </w:r>
      <w:r>
        <w:rPr>
          <w:spacing w:val="19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несогласие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мнением</w:t>
      </w:r>
      <w:r>
        <w:rPr>
          <w:spacing w:val="18"/>
        </w:rPr>
        <w:t xml:space="preserve"> </w:t>
      </w:r>
      <w:r>
        <w:t>собеседника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обсуждаемых</w:t>
      </w:r>
      <w:r>
        <w:rPr>
          <w:spacing w:val="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(сомнение,</w:t>
      </w:r>
      <w:r>
        <w:rPr>
          <w:spacing w:val="2"/>
        </w:rPr>
        <w:t xml:space="preserve"> </w:t>
      </w:r>
      <w:r>
        <w:t>восхищение,</w:t>
      </w:r>
      <w:r>
        <w:rPr>
          <w:spacing w:val="2"/>
        </w:rPr>
        <w:t xml:space="preserve"> </w:t>
      </w:r>
      <w:r>
        <w:t>удивление,</w:t>
      </w:r>
      <w:r>
        <w:rPr>
          <w:spacing w:val="1"/>
        </w:rPr>
        <w:t xml:space="preserve"> </w:t>
      </w:r>
      <w:r>
        <w:t>радость,</w:t>
      </w:r>
      <w:r>
        <w:rPr>
          <w:spacing w:val="2"/>
        </w:rPr>
        <w:t xml:space="preserve"> </w:t>
      </w:r>
      <w:r>
        <w:t>огорчение);</w:t>
      </w:r>
    </w:p>
    <w:p w:rsidR="00206F6C" w:rsidRDefault="00D41DD9">
      <w:pPr>
        <w:pStyle w:val="a3"/>
        <w:spacing w:before="2" w:line="360" w:lineRule="auto"/>
        <w:ind w:right="355"/>
      </w:pPr>
      <w:r>
        <w:t>излагать 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(логичность,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связность);</w:t>
      </w:r>
    </w:p>
    <w:p w:rsidR="00206F6C" w:rsidRDefault="00D41DD9">
      <w:pPr>
        <w:pStyle w:val="a3"/>
        <w:spacing w:before="1" w:line="362" w:lineRule="auto"/>
        <w:ind w:right="346"/>
      </w:pPr>
      <w:r>
        <w:t>находить в текстах слова, отражающие национальную культуру, духовно-</w:t>
      </w:r>
      <w:r>
        <w:rPr>
          <w:spacing w:val="1"/>
        </w:rPr>
        <w:t xml:space="preserve"> </w:t>
      </w:r>
      <w:r>
        <w:t>этические и эстетические представления</w:t>
      </w:r>
      <w:r>
        <w:rPr>
          <w:spacing w:val="6"/>
        </w:rPr>
        <w:t xml:space="preserve"> </w:t>
      </w:r>
      <w:r>
        <w:t>чувашского нар</w:t>
      </w:r>
      <w:r>
        <w:t>ода;</w:t>
      </w:r>
    </w:p>
    <w:p w:rsidR="00206F6C" w:rsidRDefault="00D41DD9">
      <w:pPr>
        <w:pStyle w:val="a3"/>
        <w:spacing w:line="362" w:lineRule="auto"/>
        <w:ind w:right="362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-2"/>
        </w:rPr>
        <w:t xml:space="preserve"> </w:t>
      </w:r>
      <w:r>
        <w:t>роль,</w:t>
      </w:r>
      <w:r>
        <w:rPr>
          <w:spacing w:val="2"/>
        </w:rPr>
        <w:t xml:space="preserve"> </w:t>
      </w:r>
      <w:r>
        <w:t>склонять</w:t>
      </w:r>
      <w:r>
        <w:rPr>
          <w:spacing w:val="-2"/>
        </w:rPr>
        <w:t xml:space="preserve"> </w:t>
      </w:r>
      <w:r>
        <w:t>именные части</w:t>
      </w:r>
      <w:r>
        <w:rPr>
          <w:spacing w:val="-1"/>
        </w:rPr>
        <w:t xml:space="preserve"> </w:t>
      </w:r>
      <w:r>
        <w:t>речи;</w:t>
      </w:r>
    </w:p>
    <w:p w:rsidR="00206F6C" w:rsidRDefault="00D41DD9">
      <w:pPr>
        <w:pStyle w:val="a3"/>
        <w:spacing w:line="362" w:lineRule="auto"/>
        <w:ind w:right="351"/>
      </w:pPr>
      <w:r>
        <w:t>моделировать и употреблять в речи словосочетания с разными способами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слов;</w:t>
      </w:r>
    </w:p>
    <w:p w:rsidR="00206F6C" w:rsidRDefault="00D41DD9">
      <w:pPr>
        <w:pStyle w:val="a3"/>
        <w:spacing w:line="319" w:lineRule="exact"/>
        <w:ind w:left="543" w:firstLine="0"/>
      </w:pPr>
      <w:r>
        <w:t>устанавливать</w:t>
      </w:r>
      <w:r>
        <w:rPr>
          <w:spacing w:val="-8"/>
        </w:rPr>
        <w:t xml:space="preserve"> </w:t>
      </w:r>
      <w:r>
        <w:t>правильный</w:t>
      </w:r>
      <w:r>
        <w:rPr>
          <w:spacing w:val="-5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предложении;</w:t>
      </w:r>
    </w:p>
    <w:p w:rsidR="00206F6C" w:rsidRDefault="00D41DD9">
      <w:pPr>
        <w:pStyle w:val="a3"/>
        <w:spacing w:before="144" w:line="362" w:lineRule="auto"/>
        <w:ind w:right="360"/>
      </w:pPr>
      <w:r>
        <w:t>характеризовать второстепенные</w:t>
      </w:r>
      <w:r>
        <w:rPr>
          <w:spacing w:val="1"/>
        </w:rPr>
        <w:t xml:space="preserve"> </w:t>
      </w:r>
      <w:r>
        <w:t>члены предложения, их роль,</w:t>
      </w:r>
      <w:r>
        <w:rPr>
          <w:spacing w:val="1"/>
        </w:rPr>
        <w:t xml:space="preserve"> </w:t>
      </w:r>
      <w:r>
        <w:t>типы по</w:t>
      </w:r>
      <w:r>
        <w:rPr>
          <w:spacing w:val="1"/>
        </w:rPr>
        <w:t xml:space="preserve"> </w:t>
      </w:r>
      <w:r>
        <w:t>значению;</w:t>
      </w:r>
    </w:p>
    <w:p w:rsidR="00206F6C" w:rsidRDefault="00D41DD9">
      <w:pPr>
        <w:pStyle w:val="a3"/>
        <w:spacing w:line="362" w:lineRule="auto"/>
        <w:ind w:left="543" w:right="357" w:firstLine="0"/>
      </w:pPr>
      <w:r>
        <w:t>различать односоставные и двусоставные предложения и их виды;</w:t>
      </w:r>
      <w:r>
        <w:rPr>
          <w:spacing w:val="1"/>
        </w:rPr>
        <w:t xml:space="preserve"> </w:t>
      </w:r>
      <w:r>
        <w:t>различать</w:t>
      </w:r>
      <w:r>
        <w:rPr>
          <w:spacing w:val="136"/>
        </w:rPr>
        <w:t xml:space="preserve"> </w:t>
      </w:r>
      <w:r>
        <w:t>сложносочинённые</w:t>
      </w:r>
      <w:r>
        <w:rPr>
          <w:spacing w:val="139"/>
        </w:rPr>
        <w:t xml:space="preserve"> </w:t>
      </w:r>
      <w:r>
        <w:t>предложения</w:t>
      </w:r>
      <w:r>
        <w:rPr>
          <w:spacing w:val="139"/>
        </w:rPr>
        <w:t xml:space="preserve"> </w:t>
      </w:r>
      <w:r>
        <w:t>и</w:t>
      </w:r>
      <w:r>
        <w:rPr>
          <w:spacing w:val="138"/>
        </w:rPr>
        <w:t xml:space="preserve"> </w:t>
      </w:r>
      <w:r>
        <w:t>их</w:t>
      </w:r>
      <w:r>
        <w:rPr>
          <w:spacing w:val="138"/>
        </w:rPr>
        <w:t xml:space="preserve"> </w:t>
      </w:r>
      <w:r>
        <w:t xml:space="preserve">виды,  </w:t>
      </w:r>
      <w:r>
        <w:rPr>
          <w:spacing w:val="1"/>
        </w:rPr>
        <w:t xml:space="preserve"> </w:t>
      </w:r>
      <w:r>
        <w:t>распознавать</w:t>
      </w:r>
    </w:p>
    <w:p w:rsidR="00206F6C" w:rsidRDefault="00D41DD9">
      <w:pPr>
        <w:pStyle w:val="a3"/>
        <w:tabs>
          <w:tab w:val="left" w:pos="2772"/>
          <w:tab w:val="left" w:pos="4628"/>
          <w:tab w:val="left" w:pos="5031"/>
          <w:tab w:val="left" w:pos="7015"/>
          <w:tab w:val="left" w:pos="8531"/>
        </w:tabs>
        <w:spacing w:line="360" w:lineRule="auto"/>
        <w:ind w:left="543" w:right="361" w:hanging="284"/>
        <w:jc w:val="left"/>
      </w:pPr>
      <w:r>
        <w:t>сложноподчинённые предложения с придато</w:t>
      </w:r>
      <w:r>
        <w:t>чными места и времени;</w:t>
      </w:r>
      <w:r>
        <w:rPr>
          <w:spacing w:val="1"/>
        </w:rPr>
        <w:t xml:space="preserve"> </w:t>
      </w:r>
      <w:r>
        <w:t>правильно употреблять в речи полные и неполные предложения;</w:t>
      </w:r>
      <w:r>
        <w:rPr>
          <w:spacing w:val="1"/>
        </w:rPr>
        <w:t xml:space="preserve"> </w:t>
      </w:r>
      <w:r>
        <w:t>характеризовать</w:t>
      </w:r>
      <w:r>
        <w:tab/>
        <w:t>предложения</w:t>
      </w:r>
      <w:r>
        <w:tab/>
        <w:t>с</w:t>
      </w:r>
      <w:r>
        <w:tab/>
        <w:t>обращениями,</w:t>
      </w:r>
      <w:r>
        <w:tab/>
        <w:t>учитывать</w:t>
      </w:r>
      <w:r>
        <w:tab/>
      </w:r>
      <w:r>
        <w:rPr>
          <w:spacing w:val="-1"/>
        </w:rPr>
        <w:t>значение</w:t>
      </w:r>
    </w:p>
    <w:p w:rsidR="00206F6C" w:rsidRDefault="00D41DD9">
      <w:pPr>
        <w:pStyle w:val="a3"/>
        <w:ind w:firstLine="0"/>
        <w:jc w:val="left"/>
      </w:pPr>
      <w:r>
        <w:t>интонации;</w:t>
      </w:r>
      <w:r>
        <w:rPr>
          <w:spacing w:val="-8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обособлять</w:t>
      </w:r>
      <w:r>
        <w:rPr>
          <w:spacing w:val="-8"/>
        </w:rPr>
        <w:t xml:space="preserve"> </w:t>
      </w:r>
      <w:r>
        <w:t>обращения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предложениях;</w:t>
      </w:r>
    </w:p>
    <w:p w:rsidR="00206F6C" w:rsidRDefault="00D41DD9">
      <w:pPr>
        <w:pStyle w:val="a3"/>
        <w:tabs>
          <w:tab w:val="left" w:pos="2140"/>
          <w:tab w:val="left" w:pos="4414"/>
          <w:tab w:val="left" w:pos="6629"/>
          <w:tab w:val="left" w:pos="7949"/>
        </w:tabs>
        <w:spacing w:before="149" w:line="362" w:lineRule="auto"/>
        <w:ind w:right="350"/>
        <w:jc w:val="left"/>
      </w:pPr>
      <w:r>
        <w:t>выделять</w:t>
      </w:r>
      <w:r>
        <w:tab/>
        <w:t>разновидности</w:t>
      </w:r>
      <w:r>
        <w:tab/>
        <w:t>обособленных</w:t>
      </w:r>
      <w:r>
        <w:tab/>
        <w:t>членов</w:t>
      </w:r>
      <w:r>
        <w:tab/>
        <w:t>предложени</w:t>
      </w:r>
      <w:r>
        <w:t>я,</w:t>
      </w:r>
      <w:r>
        <w:rPr>
          <w:spacing w:val="-67"/>
        </w:rPr>
        <w:t xml:space="preserve"> </w:t>
      </w:r>
      <w:r>
        <w:t>моделировать</w:t>
      </w:r>
      <w:r>
        <w:rPr>
          <w:spacing w:val="-2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обособленными членами;</w:t>
      </w:r>
    </w:p>
    <w:p w:rsidR="00206F6C" w:rsidRDefault="00D41DD9">
      <w:pPr>
        <w:pStyle w:val="a3"/>
        <w:spacing w:line="362" w:lineRule="auto"/>
        <w:ind w:right="359"/>
        <w:jc w:val="left"/>
      </w:pPr>
      <w:r>
        <w:t>составлять</w:t>
      </w:r>
      <w:r>
        <w:rPr>
          <w:spacing w:val="56"/>
        </w:rPr>
        <w:t xml:space="preserve"> </w:t>
      </w:r>
      <w:r>
        <w:t>диалоги</w:t>
      </w:r>
      <w:r>
        <w:rPr>
          <w:spacing w:val="57"/>
        </w:rPr>
        <w:t xml:space="preserve"> </w:t>
      </w:r>
      <w:r>
        <w:t>разного</w:t>
      </w:r>
      <w:r>
        <w:rPr>
          <w:spacing w:val="59"/>
        </w:rPr>
        <w:t xml:space="preserve"> </w:t>
      </w:r>
      <w:r>
        <w:t>типа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парах</w:t>
      </w:r>
      <w:r>
        <w:rPr>
          <w:spacing w:val="5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группах,</w:t>
      </w:r>
      <w:r>
        <w:rPr>
          <w:spacing w:val="61"/>
        </w:rPr>
        <w:t xml:space="preserve"> </w:t>
      </w:r>
      <w:r>
        <w:t>оценивать</w:t>
      </w:r>
      <w:r>
        <w:rPr>
          <w:spacing w:val="56"/>
        </w:rPr>
        <w:t xml:space="preserve"> </w:t>
      </w:r>
      <w:r>
        <w:t>диалоги</w:t>
      </w:r>
      <w:r>
        <w:rPr>
          <w:spacing w:val="-6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обучающихся.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spacing w:before="67" w:line="362" w:lineRule="auto"/>
        <w:ind w:left="259" w:right="361" w:firstLine="283"/>
        <w:jc w:val="both"/>
        <w:rPr>
          <w:i/>
          <w:sz w:val="28"/>
        </w:rPr>
      </w:pPr>
      <w:r>
        <w:rPr>
          <w:i/>
          <w:sz w:val="28"/>
        </w:rPr>
        <w:t>Предметные результаты изучения родного (чувашского) языка. К концу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 в 9 классе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обучающийся научится:</w:t>
      </w:r>
    </w:p>
    <w:p w:rsidR="00206F6C" w:rsidRDefault="00D41DD9">
      <w:pPr>
        <w:pStyle w:val="a3"/>
        <w:spacing w:line="362" w:lineRule="auto"/>
        <w:ind w:right="361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произносительные,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грамматические,</w:t>
      </w:r>
      <w:r>
        <w:rPr>
          <w:spacing w:val="1"/>
        </w:rPr>
        <w:t xml:space="preserve"> </w:t>
      </w:r>
      <w:r>
        <w:t>орфографические,</w:t>
      </w:r>
      <w:r>
        <w:rPr>
          <w:spacing w:val="-67"/>
        </w:rPr>
        <w:t xml:space="preserve"> </w:t>
      </w:r>
      <w:r>
        <w:t>пунктуационные нормы чувашского литературного языка;</w:t>
      </w:r>
    </w:p>
    <w:p w:rsidR="00206F6C" w:rsidRDefault="00D41DD9">
      <w:pPr>
        <w:pStyle w:val="a3"/>
        <w:spacing w:line="362" w:lineRule="auto"/>
        <w:ind w:right="357"/>
      </w:pPr>
      <w:r>
        <w:t>проводить</w:t>
      </w:r>
      <w:r>
        <w:rPr>
          <w:spacing w:val="1"/>
        </w:rPr>
        <w:t xml:space="preserve"> </w:t>
      </w:r>
      <w:r>
        <w:t>фонетический,</w:t>
      </w:r>
      <w:r>
        <w:rPr>
          <w:spacing w:val="1"/>
        </w:rPr>
        <w:t xml:space="preserve"> </w:t>
      </w:r>
      <w:r>
        <w:t>морфемный,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 и предложений;</w:t>
      </w:r>
    </w:p>
    <w:p w:rsidR="00206F6C" w:rsidRDefault="00D41DD9">
      <w:pPr>
        <w:pStyle w:val="a3"/>
        <w:spacing w:line="360" w:lineRule="auto"/>
        <w:ind w:right="358"/>
      </w:pPr>
      <w:r>
        <w:t>распознавать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текстах;</w:t>
      </w:r>
    </w:p>
    <w:p w:rsidR="00206F6C" w:rsidRDefault="00D41DD9">
      <w:pPr>
        <w:pStyle w:val="a3"/>
        <w:spacing w:line="360" w:lineRule="auto"/>
        <w:ind w:right="352"/>
      </w:pPr>
      <w:r>
        <w:t>моделировать</w:t>
      </w:r>
      <w:r>
        <w:rPr>
          <w:spacing w:val="1"/>
        </w:rPr>
        <w:t xml:space="preserve"> </w:t>
      </w:r>
      <w:r>
        <w:t>монологи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рассуждение), составлять различные диалоги (побуждение к действию, обмен</w:t>
      </w:r>
      <w:r>
        <w:rPr>
          <w:spacing w:val="-67"/>
        </w:rPr>
        <w:t xml:space="preserve"> </w:t>
      </w:r>
      <w:r>
        <w:t>мнениями, диалог этикетного характера, диалог-расспрос, комбинированный</w:t>
      </w:r>
      <w:r>
        <w:rPr>
          <w:spacing w:val="1"/>
        </w:rPr>
        <w:t xml:space="preserve"> </w:t>
      </w:r>
      <w:r>
        <w:t>диалог);</w:t>
      </w:r>
    </w:p>
    <w:p w:rsidR="00206F6C" w:rsidRDefault="00D41DD9">
      <w:pPr>
        <w:pStyle w:val="a3"/>
        <w:spacing w:line="357" w:lineRule="auto"/>
        <w:ind w:right="358"/>
      </w:pPr>
      <w:r>
        <w:t>употреблять односоставные предложения, правильно интонировать их в</w:t>
      </w:r>
      <w:r>
        <w:rPr>
          <w:spacing w:val="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корректно</w:t>
      </w:r>
      <w:r>
        <w:rPr>
          <w:spacing w:val="-2"/>
        </w:rPr>
        <w:t xml:space="preserve"> </w:t>
      </w:r>
      <w:r>
        <w:t>р</w:t>
      </w:r>
      <w:r>
        <w:t>асставлять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знаки</w:t>
      </w:r>
      <w:r>
        <w:rPr>
          <w:spacing w:val="6"/>
        </w:rPr>
        <w:t xml:space="preserve"> </w:t>
      </w:r>
      <w:r>
        <w:t>препинания при</w:t>
      </w:r>
      <w:r>
        <w:rPr>
          <w:spacing w:val="-2"/>
        </w:rPr>
        <w:t xml:space="preserve"> </w:t>
      </w:r>
      <w:r>
        <w:t>письме;</w:t>
      </w:r>
    </w:p>
    <w:p w:rsidR="00206F6C" w:rsidRDefault="00D41DD9">
      <w:pPr>
        <w:pStyle w:val="a3"/>
        <w:spacing w:line="362" w:lineRule="auto"/>
        <w:ind w:right="363"/>
      </w:pPr>
      <w:r>
        <w:t>использовать элементарные социолингвистические сведения о чувашском</w:t>
      </w:r>
      <w:r>
        <w:rPr>
          <w:spacing w:val="1"/>
        </w:rPr>
        <w:t xml:space="preserve"> </w:t>
      </w:r>
      <w:r>
        <w:t>языке;</w:t>
      </w:r>
    </w:p>
    <w:p w:rsidR="00206F6C" w:rsidRDefault="00D41DD9">
      <w:pPr>
        <w:pStyle w:val="a3"/>
        <w:spacing w:line="362" w:lineRule="auto"/>
        <w:ind w:right="353"/>
      </w:pPr>
      <w:r>
        <w:t>объяснять взаимосвязь языка и национальной культуры, языки и истории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языка;</w:t>
      </w:r>
    </w:p>
    <w:p w:rsidR="00206F6C" w:rsidRDefault="00D41DD9">
      <w:pPr>
        <w:pStyle w:val="a3"/>
        <w:spacing w:line="360" w:lineRule="auto"/>
        <w:ind w:right="351"/>
      </w:pPr>
      <w:r>
        <w:t>находить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маркированные,</w:t>
      </w:r>
      <w:r>
        <w:rPr>
          <w:spacing w:val="1"/>
        </w:rPr>
        <w:t xml:space="preserve"> </w:t>
      </w:r>
      <w:r>
        <w:t>отражающие миропонимание чувашского народа,</w:t>
      </w:r>
      <w:r>
        <w:rPr>
          <w:spacing w:val="70"/>
        </w:rPr>
        <w:t xml:space="preserve"> </w:t>
      </w:r>
      <w:r>
        <w:t>выделять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лексическом составе чувашского</w:t>
      </w:r>
      <w:r>
        <w:rPr>
          <w:spacing w:val="-1"/>
        </w:rPr>
        <w:t xml:space="preserve"> </w:t>
      </w:r>
      <w:r>
        <w:t>языка безэквивалентные слова;</w:t>
      </w:r>
    </w:p>
    <w:p w:rsidR="00206F6C" w:rsidRDefault="00D41DD9">
      <w:pPr>
        <w:pStyle w:val="a3"/>
        <w:ind w:left="543" w:firstLine="0"/>
      </w:pPr>
      <w:r>
        <w:t>моделировать</w:t>
      </w:r>
      <w:r>
        <w:rPr>
          <w:spacing w:val="-8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однородными</w:t>
      </w:r>
      <w:r>
        <w:rPr>
          <w:spacing w:val="-6"/>
        </w:rPr>
        <w:t xml:space="preserve"> </w:t>
      </w:r>
      <w:r>
        <w:t>членами;</w:t>
      </w:r>
    </w:p>
    <w:p w:rsidR="00206F6C" w:rsidRDefault="00D41DD9">
      <w:pPr>
        <w:pStyle w:val="a3"/>
        <w:spacing w:before="136" w:line="360" w:lineRule="auto"/>
        <w:ind w:right="352"/>
      </w:pPr>
      <w:r>
        <w:t>употреблять вводные слова и вставные конструкции, правильно оформлять</w:t>
      </w:r>
      <w:r>
        <w:rPr>
          <w:spacing w:val="-67"/>
        </w:rPr>
        <w:t xml:space="preserve"> </w:t>
      </w:r>
      <w:r>
        <w:t>их при письме; различать члены предложения, требующие обособления, и</w:t>
      </w:r>
      <w:r>
        <w:rPr>
          <w:spacing w:val="1"/>
        </w:rPr>
        <w:t xml:space="preserve"> </w:t>
      </w:r>
      <w:r>
        <w:t>пунктуационно выделять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1"/>
      </w:pPr>
      <w:r>
        <w:t>указывать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7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слож</w:t>
      </w:r>
      <w:r>
        <w:t>ные предложения, описывать роль интонации в связи частей сложного</w:t>
      </w:r>
      <w:r>
        <w:rPr>
          <w:spacing w:val="1"/>
        </w:rPr>
        <w:t xml:space="preserve"> </w:t>
      </w:r>
      <w:r>
        <w:t>предложения, различать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предложения;</w:t>
      </w:r>
    </w:p>
    <w:p w:rsidR="00206F6C" w:rsidRDefault="00D41DD9">
      <w:pPr>
        <w:pStyle w:val="a3"/>
        <w:spacing w:before="2" w:line="362" w:lineRule="auto"/>
        <w:ind w:right="362"/>
      </w:pPr>
      <w:r>
        <w:t>оформлять прямую речь при письме соответственно изученным правилам,</w:t>
      </w:r>
      <w:r>
        <w:rPr>
          <w:spacing w:val="1"/>
        </w:rPr>
        <w:t xml:space="preserve"> </w:t>
      </w:r>
      <w:r>
        <w:t>переводить</w:t>
      </w:r>
      <w:r>
        <w:rPr>
          <w:spacing w:val="-3"/>
        </w:rPr>
        <w:t xml:space="preserve"> </w:t>
      </w:r>
      <w:r>
        <w:t>прямую</w:t>
      </w:r>
      <w:r>
        <w:rPr>
          <w:spacing w:val="-2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косвенную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косвенную</w:t>
      </w:r>
      <w:r>
        <w:rPr>
          <w:spacing w:val="-2"/>
        </w:rPr>
        <w:t xml:space="preserve"> </w:t>
      </w:r>
      <w:r>
        <w:t>речь</w:t>
      </w:r>
      <w:r>
        <w:rPr>
          <w:spacing w:val="8"/>
        </w:rPr>
        <w:t xml:space="preserve"> </w:t>
      </w:r>
      <w:r>
        <w:t>– в</w:t>
      </w:r>
      <w:r>
        <w:rPr>
          <w:spacing w:val="-1"/>
        </w:rPr>
        <w:t xml:space="preserve"> </w:t>
      </w:r>
      <w:r>
        <w:t>прямую;</w:t>
      </w:r>
    </w:p>
    <w:p w:rsidR="00206F6C" w:rsidRDefault="00D41DD9">
      <w:pPr>
        <w:pStyle w:val="a3"/>
        <w:spacing w:line="314" w:lineRule="exact"/>
        <w:ind w:left="543" w:firstLine="0"/>
      </w:pPr>
      <w:r>
        <w:t>правильно</w:t>
      </w:r>
      <w:r>
        <w:rPr>
          <w:spacing w:val="-6"/>
        </w:rPr>
        <w:t xml:space="preserve"> </w:t>
      </w:r>
      <w:r>
        <w:t>оформлять</w:t>
      </w:r>
      <w:r>
        <w:rPr>
          <w:spacing w:val="-7"/>
        </w:rPr>
        <w:t xml:space="preserve"> </w:t>
      </w:r>
      <w:r>
        <w:t>цитаты;</w:t>
      </w:r>
    </w:p>
    <w:p w:rsidR="00206F6C" w:rsidRDefault="00D41DD9">
      <w:pPr>
        <w:pStyle w:val="a3"/>
        <w:spacing w:before="163" w:line="362" w:lineRule="auto"/>
        <w:ind w:right="353"/>
      </w:pPr>
      <w:r>
        <w:t>создавать и презентовать монологи и диалоги разных видов на заданные</w:t>
      </w:r>
      <w:r>
        <w:rPr>
          <w:spacing w:val="1"/>
        </w:rPr>
        <w:t xml:space="preserve"> </w:t>
      </w:r>
      <w:r>
        <w:t>темы;</w:t>
      </w:r>
    </w:p>
    <w:p w:rsidR="00206F6C" w:rsidRDefault="00D41DD9">
      <w:pPr>
        <w:pStyle w:val="a3"/>
        <w:spacing w:line="362" w:lineRule="auto"/>
        <w:ind w:left="543" w:right="910" w:firstLine="0"/>
      </w:pPr>
      <w:r>
        <w:t>пользоваться</w:t>
      </w:r>
      <w:r>
        <w:rPr>
          <w:spacing w:val="-7"/>
        </w:rPr>
        <w:t xml:space="preserve"> </w:t>
      </w:r>
      <w:r>
        <w:t>лингвистическими</w:t>
      </w:r>
      <w:r>
        <w:rPr>
          <w:spacing w:val="-8"/>
        </w:rPr>
        <w:t xml:space="preserve"> </w:t>
      </w:r>
      <w:r>
        <w:t>словарями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справочной</w:t>
      </w:r>
      <w:r>
        <w:rPr>
          <w:spacing w:val="-8"/>
        </w:rPr>
        <w:t xml:space="preserve"> </w:t>
      </w:r>
      <w:r>
        <w:t>литературой;</w:t>
      </w:r>
      <w:r>
        <w:rPr>
          <w:spacing w:val="-68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стили</w:t>
      </w:r>
      <w:r>
        <w:rPr>
          <w:spacing w:val="-1"/>
        </w:rPr>
        <w:t xml:space="preserve"> </w:t>
      </w:r>
      <w:r>
        <w:t>речи и</w:t>
      </w:r>
      <w:r>
        <w:rPr>
          <w:spacing w:val="-1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тексты</w:t>
      </w:r>
      <w:r>
        <w:rPr>
          <w:spacing w:val="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стилей.</w:t>
      </w: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spacing w:before="5"/>
        <w:ind w:left="0" w:firstLine="0"/>
        <w:jc w:val="left"/>
        <w:rPr>
          <w:sz w:val="23"/>
        </w:rPr>
      </w:pPr>
    </w:p>
    <w:p w:rsidR="00206F6C" w:rsidRDefault="00D41DD9">
      <w:pPr>
        <w:pStyle w:val="Heading1"/>
        <w:spacing w:before="1"/>
        <w:ind w:left="538" w:right="350"/>
        <w:jc w:val="center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«Родная</w:t>
      </w:r>
      <w:r>
        <w:rPr>
          <w:spacing w:val="-5"/>
        </w:rPr>
        <w:t xml:space="preserve"> </w:t>
      </w:r>
      <w:r>
        <w:t>(чувашская)</w:t>
      </w:r>
    </w:p>
    <w:p w:rsidR="00206F6C" w:rsidRDefault="00D41DD9">
      <w:pPr>
        <w:spacing w:before="158"/>
        <w:ind w:left="1330" w:right="1427"/>
        <w:jc w:val="center"/>
        <w:rPr>
          <w:b/>
          <w:sz w:val="28"/>
        </w:rPr>
      </w:pPr>
      <w:r>
        <w:rPr>
          <w:b/>
          <w:sz w:val="28"/>
        </w:rPr>
        <w:t>литература».</w:t>
      </w:r>
    </w:p>
    <w:p w:rsidR="00206F6C" w:rsidRDefault="00D41DD9">
      <w:pPr>
        <w:pStyle w:val="a3"/>
        <w:spacing w:before="158" w:line="360" w:lineRule="auto"/>
        <w:ind w:right="349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(чувашская)</w:t>
      </w:r>
      <w:r>
        <w:rPr>
          <w:spacing w:val="1"/>
        </w:rPr>
        <w:t xml:space="preserve"> </w:t>
      </w:r>
      <w:r>
        <w:t>литература» (предметная область «Родной язык и родная литература») 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(чувашской)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(</w:t>
      </w:r>
      <w:r>
        <w:t>чувашская)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чувашская</w:t>
      </w:r>
      <w:r>
        <w:rPr>
          <w:spacing w:val="1"/>
        </w:rPr>
        <w:t xml:space="preserve"> </w:t>
      </w:r>
      <w:r>
        <w:t>литература)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владеющих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владеющих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(чувашским)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(чувашской)</w:t>
      </w:r>
      <w:r>
        <w:rPr>
          <w:spacing w:val="1"/>
        </w:rPr>
        <w:t xml:space="preserve"> </w:t>
      </w:r>
      <w:r>
        <w:t>литературе.</w:t>
      </w:r>
    </w:p>
    <w:p w:rsidR="00206F6C" w:rsidRDefault="00D41DD9">
      <w:pPr>
        <w:pStyle w:val="a3"/>
        <w:spacing w:before="1" w:line="360" w:lineRule="auto"/>
        <w:ind w:right="352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7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(чувашской) литературы, место в структуре учебного плана, а также подходы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отбору</w:t>
      </w:r>
      <w:r>
        <w:rPr>
          <w:spacing w:val="-4"/>
        </w:rPr>
        <w:t xml:space="preserve"> </w:t>
      </w:r>
      <w:r>
        <w:t>содержания,</w:t>
      </w:r>
      <w:r>
        <w:rPr>
          <w:spacing w:val="3"/>
        </w:rPr>
        <w:t xml:space="preserve"> </w:t>
      </w:r>
      <w:r>
        <w:t>к определению</w:t>
      </w:r>
      <w:r>
        <w:rPr>
          <w:spacing w:val="-2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результатов.</w:t>
      </w:r>
    </w:p>
    <w:p w:rsidR="00206F6C" w:rsidRDefault="00D41DD9">
      <w:pPr>
        <w:pStyle w:val="a3"/>
        <w:spacing w:before="1" w:line="360" w:lineRule="auto"/>
        <w:ind w:right="354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206F6C" w:rsidRDefault="00D41DD9">
      <w:pPr>
        <w:pStyle w:val="a3"/>
        <w:spacing w:before="2" w:line="357" w:lineRule="auto"/>
        <w:ind w:right="35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(чувашской)</w:t>
      </w:r>
      <w:r>
        <w:rPr>
          <w:spacing w:val="1"/>
        </w:rPr>
        <w:t xml:space="preserve"> </w:t>
      </w:r>
      <w:r>
        <w:t>литературе</w:t>
      </w:r>
      <w:r>
        <w:rPr>
          <w:spacing w:val="62"/>
        </w:rPr>
        <w:t xml:space="preserve"> </w:t>
      </w:r>
      <w:r>
        <w:t>включают</w:t>
      </w:r>
      <w:r>
        <w:rPr>
          <w:spacing w:val="60"/>
        </w:rPr>
        <w:t xml:space="preserve"> </w:t>
      </w:r>
      <w:r>
        <w:t>личностные,</w:t>
      </w:r>
      <w:r>
        <w:rPr>
          <w:spacing w:val="64"/>
        </w:rPr>
        <w:t xml:space="preserve"> </w:t>
      </w:r>
      <w:r>
        <w:t>метапредметные</w:t>
      </w:r>
      <w:r>
        <w:rPr>
          <w:spacing w:val="62"/>
        </w:rPr>
        <w:t xml:space="preserve"> </w:t>
      </w:r>
      <w:r>
        <w:t>результаты</w:t>
      </w:r>
      <w:r>
        <w:rPr>
          <w:spacing w:val="62"/>
        </w:rPr>
        <w:t xml:space="preserve"> </w:t>
      </w:r>
      <w:r>
        <w:t>за</w:t>
      </w:r>
      <w:r>
        <w:rPr>
          <w:spacing w:val="63"/>
        </w:rPr>
        <w:t xml:space="preserve"> </w:t>
      </w:r>
      <w:r>
        <w:t>весь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tabs>
          <w:tab w:val="left" w:pos="1329"/>
          <w:tab w:val="left" w:pos="2666"/>
          <w:tab w:val="left" w:pos="3170"/>
          <w:tab w:val="left" w:pos="4215"/>
          <w:tab w:val="left" w:pos="5673"/>
          <w:tab w:val="left" w:pos="6776"/>
          <w:tab w:val="left" w:pos="8550"/>
          <w:tab w:val="left" w:pos="8899"/>
        </w:tabs>
        <w:spacing w:before="67" w:line="362" w:lineRule="auto"/>
        <w:ind w:right="363" w:firstLine="0"/>
        <w:jc w:val="left"/>
      </w:pPr>
      <w:r>
        <w:t>период</w:t>
      </w:r>
      <w:r>
        <w:tab/>
      </w:r>
      <w:r>
        <w:t>обучения</w:t>
      </w:r>
      <w:r>
        <w:tab/>
        <w:t>на</w:t>
      </w:r>
      <w:r>
        <w:tab/>
        <w:t>уровне</w:t>
      </w:r>
      <w:r>
        <w:tab/>
        <w:t>основного</w:t>
      </w:r>
      <w:r>
        <w:tab/>
        <w:t>общего</w:t>
      </w:r>
      <w:r>
        <w:tab/>
        <w:t>образования,</w:t>
      </w:r>
      <w:r>
        <w:tab/>
        <w:t>а</w:t>
      </w:r>
      <w:r>
        <w:tab/>
      </w:r>
      <w:r>
        <w:rPr>
          <w:spacing w:val="-1"/>
        </w:rPr>
        <w:t>также</w:t>
      </w:r>
      <w:r>
        <w:rPr>
          <w:spacing w:val="-67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 за</w:t>
      </w:r>
      <w:r>
        <w:rPr>
          <w:spacing w:val="2"/>
        </w:rPr>
        <w:t xml:space="preserve"> </w:t>
      </w:r>
      <w:r>
        <w:t>каждый год</w:t>
      </w:r>
      <w:r>
        <w:rPr>
          <w:spacing w:val="2"/>
        </w:rPr>
        <w:t xml:space="preserve"> </w:t>
      </w:r>
      <w:r>
        <w:t>обучения.</w:t>
      </w:r>
    </w:p>
    <w:p w:rsidR="00206F6C" w:rsidRDefault="00206F6C">
      <w:pPr>
        <w:pStyle w:val="a3"/>
        <w:spacing w:before="7"/>
        <w:ind w:left="0" w:firstLine="0"/>
        <w:jc w:val="left"/>
        <w:rPr>
          <w:sz w:val="41"/>
        </w:rPr>
      </w:pPr>
    </w:p>
    <w:p w:rsidR="00206F6C" w:rsidRDefault="00D41DD9">
      <w:pPr>
        <w:ind w:left="543"/>
        <w:jc w:val="both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записка.</w:t>
      </w:r>
    </w:p>
    <w:p w:rsidR="00206F6C" w:rsidRDefault="00D41DD9">
      <w:pPr>
        <w:pStyle w:val="a3"/>
        <w:spacing w:before="163" w:line="360" w:lineRule="auto"/>
        <w:ind w:right="35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(чувашской)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 xml:space="preserve">оказания методической помощи учителю в создании рабочей программы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предмету.</w:t>
      </w:r>
    </w:p>
    <w:p w:rsidR="00206F6C" w:rsidRDefault="00D41DD9">
      <w:pPr>
        <w:pStyle w:val="a3"/>
        <w:spacing w:before="1" w:line="360" w:lineRule="auto"/>
        <w:ind w:right="346"/>
      </w:pPr>
      <w:r>
        <w:t>Специфика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включённых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(чувашской)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(чувашской)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аннотации,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поликультурной</w:t>
      </w:r>
      <w:r>
        <w:rPr>
          <w:spacing w:val="1"/>
        </w:rPr>
        <w:t xml:space="preserve"> </w:t>
      </w:r>
      <w:r>
        <w:t>основе: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переводе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чувашский язык.</w:t>
      </w:r>
    </w:p>
    <w:p w:rsidR="00206F6C" w:rsidRDefault="00D41DD9">
      <w:pPr>
        <w:pStyle w:val="a3"/>
        <w:spacing w:line="360" w:lineRule="auto"/>
        <w:ind w:right="362"/>
      </w:pPr>
      <w:r>
        <w:t>Практическая направленность курса обеспечивается наличием 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связанными с</w:t>
      </w:r>
      <w:r>
        <w:rPr>
          <w:spacing w:val="1"/>
        </w:rPr>
        <w:t xml:space="preserve"> </w:t>
      </w:r>
      <w:r>
        <w:t>многоаспектным</w:t>
      </w:r>
      <w:r>
        <w:rPr>
          <w:spacing w:val="1"/>
        </w:rPr>
        <w:t xml:space="preserve"> </w:t>
      </w:r>
      <w:r>
        <w:t>анализом</w:t>
      </w:r>
      <w:r>
        <w:rPr>
          <w:spacing w:val="7"/>
        </w:rPr>
        <w:t xml:space="preserve"> </w:t>
      </w:r>
      <w:r>
        <w:t>текста.</w:t>
      </w:r>
    </w:p>
    <w:p w:rsidR="00206F6C" w:rsidRDefault="00D41DD9">
      <w:pPr>
        <w:pStyle w:val="a3"/>
        <w:spacing w:before="2" w:line="360" w:lineRule="auto"/>
        <w:ind w:right="341"/>
      </w:pPr>
      <w:r>
        <w:t>В содержании программы по родной (чувашской) литературе выделяются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выстроенные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проблемно-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подходом.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фольклором,</w:t>
      </w:r>
      <w:r>
        <w:rPr>
          <w:spacing w:val="1"/>
        </w:rPr>
        <w:t xml:space="preserve"> </w:t>
      </w:r>
      <w:r>
        <w:t>художественными текстами о</w:t>
      </w:r>
      <w:r>
        <w:rPr>
          <w:spacing w:val="1"/>
        </w:rPr>
        <w:t xml:space="preserve"> </w:t>
      </w:r>
      <w:r>
        <w:t>животных и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 ра</w:t>
      </w:r>
      <w:r>
        <w:t>зличных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трудолюбии,</w:t>
      </w:r>
      <w:r>
        <w:rPr>
          <w:spacing w:val="1"/>
        </w:rPr>
        <w:t xml:space="preserve"> </w:t>
      </w:r>
      <w:r>
        <w:t>дружбе,</w:t>
      </w:r>
      <w:r>
        <w:rPr>
          <w:spacing w:val="1"/>
        </w:rPr>
        <w:t xml:space="preserve"> </w:t>
      </w:r>
      <w:r>
        <w:t>стремлении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знаниям,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патриотизме,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представителях</w:t>
      </w:r>
      <w:r>
        <w:rPr>
          <w:spacing w:val="-4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народа.</w:t>
      </w:r>
    </w:p>
    <w:p w:rsidR="00206F6C" w:rsidRDefault="00D41DD9">
      <w:pPr>
        <w:pStyle w:val="a3"/>
        <w:spacing w:line="362" w:lineRule="auto"/>
        <w:ind w:right="360"/>
      </w:pPr>
      <w:r>
        <w:t>Изучение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(чувашской)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целей: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87" w:line="357" w:lineRule="auto"/>
        <w:ind w:right="352" w:firstLine="283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культурно-языковое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поле</w:t>
      </w:r>
      <w:r>
        <w:rPr>
          <w:spacing w:val="71"/>
          <w:sz w:val="28"/>
        </w:rPr>
        <w:t xml:space="preserve"> </w:t>
      </w:r>
      <w:r>
        <w:rPr>
          <w:sz w:val="28"/>
        </w:rPr>
        <w:t>чувашского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 приобщение к его литературному наследию, осознание 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чувашской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5"/>
          <w:sz w:val="28"/>
        </w:rPr>
        <w:t xml:space="preserve"> </w:t>
      </w:r>
      <w:r>
        <w:rPr>
          <w:sz w:val="28"/>
        </w:rPr>
        <w:t>этапами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историко-литературного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line="352" w:lineRule="auto"/>
        <w:ind w:right="354" w:firstLine="283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чувашском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языке.</w:t>
      </w:r>
    </w:p>
    <w:p w:rsidR="00206F6C" w:rsidRDefault="00D41DD9">
      <w:pPr>
        <w:pStyle w:val="a3"/>
        <w:spacing w:before="11" w:line="360" w:lineRule="auto"/>
        <w:ind w:right="346"/>
      </w:pPr>
      <w:r>
        <w:t>Общее число часов, рекомендованное для изучения родной (чувашской)</w:t>
      </w:r>
      <w:r>
        <w:rPr>
          <w:spacing w:val="1"/>
        </w:rPr>
        <w:t xml:space="preserve"> </w:t>
      </w:r>
      <w:r>
        <w:t>литературы, с 5 по 9 класс – 170 часов: в 5 классе – 34 часа (1 час в неделю), в</w:t>
      </w:r>
      <w:r>
        <w:rPr>
          <w:spacing w:val="-67"/>
        </w:rPr>
        <w:t xml:space="preserve"> </w:t>
      </w:r>
      <w:r>
        <w:t>6 классе – 34 часа (1 час в неделю), в 7 классе – 34 часа (1 час в неделю), в 8</w:t>
      </w:r>
      <w:r>
        <w:rPr>
          <w:spacing w:val="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 34</w:t>
      </w:r>
      <w:r>
        <w:rPr>
          <w:spacing w:val="-1"/>
        </w:rPr>
        <w:t xml:space="preserve"> </w:t>
      </w:r>
      <w:r>
        <w:t>часа (1</w:t>
      </w:r>
      <w:r>
        <w:rPr>
          <w:spacing w:val="-1"/>
        </w:rPr>
        <w:t xml:space="preserve"> </w:t>
      </w:r>
      <w:r>
        <w:t>час в</w:t>
      </w:r>
      <w:r>
        <w:rPr>
          <w:spacing w:val="-2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 34 часа</w:t>
      </w:r>
      <w:r>
        <w:rPr>
          <w:spacing w:val="-4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 в</w:t>
      </w:r>
      <w:r>
        <w:rPr>
          <w:spacing w:val="-2"/>
        </w:rPr>
        <w:t xml:space="preserve"> </w:t>
      </w:r>
      <w:r>
        <w:t>неделю).</w:t>
      </w:r>
    </w:p>
    <w:p w:rsidR="00206F6C" w:rsidRDefault="00206F6C">
      <w:pPr>
        <w:pStyle w:val="a3"/>
        <w:ind w:left="0" w:firstLine="0"/>
        <w:jc w:val="left"/>
        <w:rPr>
          <w:sz w:val="42"/>
        </w:rPr>
      </w:pPr>
    </w:p>
    <w:p w:rsidR="00206F6C" w:rsidRDefault="00D41DD9">
      <w:pPr>
        <w:ind w:left="543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145"/>
        </w:numPr>
        <w:tabs>
          <w:tab w:val="left" w:pos="827"/>
        </w:tabs>
        <w:spacing w:before="158"/>
        <w:ind w:hanging="284"/>
        <w:rPr>
          <w:sz w:val="28"/>
        </w:rPr>
      </w:pPr>
      <w:r>
        <w:rPr>
          <w:sz w:val="28"/>
        </w:rPr>
        <w:t>Фольклор</w:t>
      </w:r>
      <w:r>
        <w:rPr>
          <w:spacing w:val="-6"/>
          <w:sz w:val="28"/>
        </w:rPr>
        <w:t xml:space="preserve"> </w:t>
      </w:r>
      <w:r>
        <w:rPr>
          <w:sz w:val="28"/>
        </w:rPr>
        <w:t>(устное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творчество).</w:t>
      </w:r>
    </w:p>
    <w:p w:rsidR="00206F6C" w:rsidRDefault="00D41DD9">
      <w:pPr>
        <w:pStyle w:val="a3"/>
        <w:spacing w:before="163" w:line="360" w:lineRule="auto"/>
        <w:ind w:right="352"/>
      </w:pP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Вымысел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фольклорном</w:t>
      </w:r>
      <w:r>
        <w:rPr>
          <w:spacing w:val="1"/>
        </w:rPr>
        <w:t xml:space="preserve"> </w:t>
      </w:r>
      <w:r>
        <w:t>произведении.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Чувашский фольклор и его основные жанры. Пословицы и поговорки как</w:t>
      </w:r>
      <w:r>
        <w:rPr>
          <w:spacing w:val="1"/>
        </w:rPr>
        <w:t xml:space="preserve"> </w:t>
      </w:r>
      <w:r>
        <w:t>воплощение творческого потенциала чувашского народа, красивые и мудрые</w:t>
      </w:r>
      <w:r>
        <w:rPr>
          <w:spacing w:val="1"/>
        </w:rPr>
        <w:t xml:space="preserve"> </w:t>
      </w:r>
      <w:r>
        <w:t>поучения. Краткость</w:t>
      </w:r>
      <w:r>
        <w:t xml:space="preserve"> и простота, меткость и выразительность. Многообразие</w:t>
      </w:r>
      <w:r>
        <w:rPr>
          <w:spacing w:val="1"/>
        </w:rPr>
        <w:t xml:space="preserve"> </w:t>
      </w:r>
      <w:r>
        <w:t>тем. Прямой и переносный смысл пословиц и поговорок. Внутренняя красота</w:t>
      </w:r>
      <w:r>
        <w:rPr>
          <w:spacing w:val="-67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выражение</w:t>
      </w:r>
      <w:r>
        <w:rPr>
          <w:spacing w:val="2"/>
        </w:rPr>
        <w:t xml:space="preserve"> </w:t>
      </w:r>
      <w:r>
        <w:t>трудового опыта.</w:t>
      </w:r>
    </w:p>
    <w:p w:rsidR="00206F6C" w:rsidRDefault="00D41DD9">
      <w:pPr>
        <w:pStyle w:val="a4"/>
        <w:numPr>
          <w:ilvl w:val="0"/>
          <w:numId w:val="145"/>
        </w:numPr>
        <w:tabs>
          <w:tab w:val="left" w:pos="827"/>
        </w:tabs>
        <w:spacing w:line="321" w:lineRule="exact"/>
        <w:ind w:hanging="284"/>
        <w:rPr>
          <w:sz w:val="28"/>
        </w:rPr>
      </w:pP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красоте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6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z w:val="28"/>
        </w:rPr>
        <w:t>оберегать.</w:t>
      </w:r>
    </w:p>
    <w:p w:rsidR="00206F6C" w:rsidRDefault="00D41DD9">
      <w:pPr>
        <w:pStyle w:val="a3"/>
        <w:spacing w:before="163" w:line="360" w:lineRule="auto"/>
        <w:ind w:right="359"/>
      </w:pP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Радост</w:t>
      </w:r>
      <w:r>
        <w:t>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гармонии мира людей и природы. Общее и индивидуальное в восприятии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чувашскими</w:t>
      </w:r>
      <w:r>
        <w:rPr>
          <w:spacing w:val="1"/>
        </w:rPr>
        <w:t xml:space="preserve"> </w:t>
      </w:r>
      <w:r>
        <w:t>писателями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поэтами.</w:t>
      </w:r>
      <w:r>
        <w:rPr>
          <w:spacing w:val="1"/>
        </w:rPr>
        <w:t xml:space="preserve"> </w:t>
      </w:r>
      <w:r>
        <w:t>Поэтическое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писателей и</w:t>
      </w:r>
      <w:r>
        <w:rPr>
          <w:spacing w:val="1"/>
        </w:rPr>
        <w:t xml:space="preserve"> </w:t>
      </w:r>
      <w:r>
        <w:t>поэтов.</w:t>
      </w:r>
    </w:p>
    <w:p w:rsidR="00206F6C" w:rsidRDefault="00D41DD9">
      <w:pPr>
        <w:pStyle w:val="a3"/>
        <w:ind w:left="543" w:firstLine="0"/>
      </w:pPr>
      <w:r>
        <w:t>К.</w:t>
      </w:r>
      <w:r>
        <w:rPr>
          <w:spacing w:val="69"/>
        </w:rPr>
        <w:t xml:space="preserve"> </w:t>
      </w:r>
      <w:r>
        <w:t>Иванов</w:t>
      </w:r>
      <w:r>
        <w:rPr>
          <w:spacing w:val="137"/>
        </w:rPr>
        <w:t xml:space="preserve"> </w:t>
      </w:r>
      <w:r>
        <w:t>«Силпи</w:t>
      </w:r>
      <w:r>
        <w:rPr>
          <w:spacing w:val="135"/>
        </w:rPr>
        <w:t xml:space="preserve"> </w:t>
      </w:r>
      <w:r>
        <w:t>ялĕнче»</w:t>
      </w:r>
      <w:r>
        <w:rPr>
          <w:spacing w:val="131"/>
        </w:rPr>
        <w:t xml:space="preserve"> </w:t>
      </w:r>
      <w:r>
        <w:t>(«В</w:t>
      </w:r>
      <w:r>
        <w:rPr>
          <w:spacing w:val="132"/>
        </w:rPr>
        <w:t xml:space="preserve"> </w:t>
      </w:r>
      <w:r>
        <w:t>селе</w:t>
      </w:r>
      <w:r>
        <w:rPr>
          <w:spacing w:val="137"/>
        </w:rPr>
        <w:t xml:space="preserve"> </w:t>
      </w:r>
      <w:r>
        <w:t>Сильби»)</w:t>
      </w:r>
      <w:r>
        <w:rPr>
          <w:spacing w:val="134"/>
        </w:rPr>
        <w:t xml:space="preserve"> </w:t>
      </w:r>
      <w:r>
        <w:t>(отрывок</w:t>
      </w:r>
      <w:r>
        <w:rPr>
          <w:spacing w:val="135"/>
        </w:rPr>
        <w:t xml:space="preserve"> </w:t>
      </w:r>
      <w:r>
        <w:t>из</w:t>
      </w:r>
      <w:r>
        <w:rPr>
          <w:spacing w:val="136"/>
        </w:rPr>
        <w:t xml:space="preserve"> </w:t>
      </w:r>
      <w:r>
        <w:t>поэмы</w:t>
      </w:r>
    </w:p>
    <w:p w:rsidR="00206F6C" w:rsidRDefault="00D41DD9">
      <w:pPr>
        <w:pStyle w:val="a3"/>
        <w:spacing w:before="163"/>
        <w:ind w:firstLine="0"/>
        <w:jc w:val="left"/>
      </w:pPr>
      <w:r>
        <w:t>«Нарспи»).</w:t>
      </w:r>
    </w:p>
    <w:p w:rsidR="00206F6C" w:rsidRDefault="00D41DD9">
      <w:pPr>
        <w:pStyle w:val="a3"/>
        <w:spacing w:before="159"/>
        <w:ind w:left="543" w:firstLine="0"/>
        <w:jc w:val="left"/>
      </w:pPr>
      <w:r>
        <w:t>М.</w:t>
      </w:r>
      <w:r>
        <w:rPr>
          <w:spacing w:val="-3"/>
        </w:rPr>
        <w:t xml:space="preserve"> </w:t>
      </w:r>
      <w:r>
        <w:t>Трубина,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«Ылтăн</w:t>
      </w:r>
      <w:r>
        <w:rPr>
          <w:spacing w:val="-6"/>
        </w:rPr>
        <w:t xml:space="preserve"> </w:t>
      </w:r>
      <w:r>
        <w:t>кĕркунне»</w:t>
      </w:r>
      <w:r>
        <w:rPr>
          <w:spacing w:val="-9"/>
        </w:rPr>
        <w:t xml:space="preserve"> </w:t>
      </w:r>
      <w:r>
        <w:t>(«Золотая</w:t>
      </w:r>
      <w:r>
        <w:rPr>
          <w:spacing w:val="4"/>
        </w:rPr>
        <w:t xml:space="preserve"> </w:t>
      </w:r>
      <w:r>
        <w:t>осень»).</w:t>
      </w:r>
    </w:p>
    <w:p w:rsidR="00206F6C" w:rsidRDefault="00D41DD9">
      <w:pPr>
        <w:pStyle w:val="a3"/>
        <w:spacing w:before="163" w:line="362" w:lineRule="auto"/>
        <w:ind w:left="543" w:right="1968" w:firstLine="0"/>
        <w:jc w:val="left"/>
      </w:pPr>
      <w:r>
        <w:t>Н.</w:t>
      </w:r>
      <w:r>
        <w:rPr>
          <w:spacing w:val="-4"/>
        </w:rPr>
        <w:t xml:space="preserve"> </w:t>
      </w:r>
      <w:r>
        <w:t>Сандров,</w:t>
      </w:r>
      <w:r>
        <w:rPr>
          <w:spacing w:val="-3"/>
        </w:rPr>
        <w:t xml:space="preserve"> </w:t>
      </w:r>
      <w:r>
        <w:t>стихотворение</w:t>
      </w:r>
      <w:r>
        <w:rPr>
          <w:spacing w:val="-6"/>
        </w:rPr>
        <w:t xml:space="preserve"> </w:t>
      </w:r>
      <w:r>
        <w:t>«Пĕрремĕш</w:t>
      </w:r>
      <w:r>
        <w:rPr>
          <w:spacing w:val="-4"/>
        </w:rPr>
        <w:t xml:space="preserve"> </w:t>
      </w:r>
      <w:r>
        <w:t>юр»</w:t>
      </w:r>
      <w:r>
        <w:rPr>
          <w:spacing w:val="-10"/>
        </w:rPr>
        <w:t xml:space="preserve"> </w:t>
      </w:r>
      <w:r>
        <w:t>(«Первый</w:t>
      </w:r>
      <w:r>
        <w:rPr>
          <w:spacing w:val="-6"/>
        </w:rPr>
        <w:t xml:space="preserve"> </w:t>
      </w:r>
      <w:r>
        <w:t>снег»).</w:t>
      </w:r>
      <w:r>
        <w:rPr>
          <w:spacing w:val="-67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Канаш,</w:t>
      </w:r>
      <w:r>
        <w:rPr>
          <w:spacing w:val="2"/>
        </w:rPr>
        <w:t xml:space="preserve"> </w:t>
      </w:r>
      <w:r>
        <w:t>стихотворение «Йĕлтĕрпе»</w:t>
      </w:r>
      <w:r>
        <w:rPr>
          <w:spacing w:val="-5"/>
        </w:rPr>
        <w:t xml:space="preserve"> </w:t>
      </w:r>
      <w:r>
        <w:t>(«На</w:t>
      </w:r>
      <w:r>
        <w:rPr>
          <w:spacing w:val="1"/>
        </w:rPr>
        <w:t xml:space="preserve"> </w:t>
      </w:r>
      <w:r>
        <w:t>лыжах»).</w:t>
      </w:r>
    </w:p>
    <w:p w:rsidR="00206F6C" w:rsidRDefault="00206F6C">
      <w:pPr>
        <w:spacing w:line="362" w:lineRule="auto"/>
        <w:sectPr w:rsidR="00206F6C">
          <w:pgSz w:w="11910" w:h="16840"/>
          <w:pgMar w:top="102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1"/>
          <w:numId w:val="145"/>
        </w:numPr>
        <w:tabs>
          <w:tab w:val="left" w:pos="1038"/>
        </w:tabs>
        <w:spacing w:before="67"/>
        <w:ind w:hanging="495"/>
        <w:rPr>
          <w:sz w:val="28"/>
        </w:rPr>
      </w:pPr>
      <w:r>
        <w:rPr>
          <w:sz w:val="28"/>
        </w:rPr>
        <w:t>Теория</w:t>
      </w:r>
      <w:r>
        <w:rPr>
          <w:spacing w:val="-8"/>
          <w:sz w:val="28"/>
        </w:rPr>
        <w:t xml:space="preserve"> </w:t>
      </w:r>
      <w:r>
        <w:rPr>
          <w:sz w:val="28"/>
        </w:rPr>
        <w:t>литературы.</w:t>
      </w:r>
    </w:p>
    <w:p w:rsidR="00206F6C" w:rsidRDefault="00D41DD9">
      <w:pPr>
        <w:pStyle w:val="a3"/>
        <w:spacing w:before="163"/>
        <w:ind w:left="543" w:firstLine="0"/>
      </w:pPr>
      <w:r>
        <w:t>Стихотворение,</w:t>
      </w:r>
      <w:r>
        <w:rPr>
          <w:spacing w:val="-4"/>
        </w:rPr>
        <w:t xml:space="preserve"> </w:t>
      </w:r>
      <w:r>
        <w:t>рифма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ритм,</w:t>
      </w:r>
      <w:r>
        <w:rPr>
          <w:spacing w:val="-3"/>
        </w:rPr>
        <w:t xml:space="preserve"> </w:t>
      </w:r>
      <w:r>
        <w:t>интонация</w:t>
      </w:r>
      <w:r>
        <w:rPr>
          <w:spacing w:val="-4"/>
        </w:rPr>
        <w:t xml:space="preserve"> </w:t>
      </w:r>
      <w:r>
        <w:t>(повторение).</w:t>
      </w:r>
    </w:p>
    <w:p w:rsidR="00206F6C" w:rsidRDefault="00D41DD9">
      <w:pPr>
        <w:pStyle w:val="a4"/>
        <w:numPr>
          <w:ilvl w:val="0"/>
          <w:numId w:val="145"/>
        </w:numPr>
        <w:tabs>
          <w:tab w:val="left" w:pos="827"/>
        </w:tabs>
        <w:spacing w:before="158"/>
        <w:ind w:hanging="284"/>
        <w:rPr>
          <w:sz w:val="28"/>
        </w:rPr>
      </w:pP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позиции.</w:t>
      </w:r>
    </w:p>
    <w:p w:rsidR="00206F6C" w:rsidRDefault="00D41DD9">
      <w:pPr>
        <w:pStyle w:val="a3"/>
        <w:spacing w:before="164" w:line="360" w:lineRule="auto"/>
        <w:ind w:right="353"/>
      </w:pPr>
      <w:r>
        <w:t>Становление характера, отважность и героизм, спор добра и зла в жизни</w:t>
      </w:r>
      <w:r>
        <w:rPr>
          <w:spacing w:val="1"/>
        </w:rPr>
        <w:t xml:space="preserve"> </w:t>
      </w:r>
      <w:r>
        <w:t>человека. Мораль и этика в поведении человека. Осуждение лени, защита</w:t>
      </w:r>
      <w:r>
        <w:rPr>
          <w:spacing w:val="1"/>
        </w:rPr>
        <w:t xml:space="preserve"> </w:t>
      </w:r>
      <w:r>
        <w:t>доброты,</w:t>
      </w:r>
      <w:r>
        <w:rPr>
          <w:spacing w:val="1"/>
        </w:rPr>
        <w:t xml:space="preserve"> </w:t>
      </w:r>
      <w:r>
        <w:t>трудолюбия.</w:t>
      </w:r>
      <w:r>
        <w:rPr>
          <w:spacing w:val="2"/>
        </w:rPr>
        <w:t xml:space="preserve"> </w:t>
      </w:r>
      <w:r>
        <w:t xml:space="preserve">Авторское </w:t>
      </w:r>
      <w:r>
        <w:t>отношение к</w:t>
      </w:r>
      <w:r>
        <w:rPr>
          <w:spacing w:val="-1"/>
        </w:rPr>
        <w:t xml:space="preserve"> </w:t>
      </w:r>
      <w:r>
        <w:t>качествам</w:t>
      </w:r>
      <w:r>
        <w:rPr>
          <w:spacing w:val="1"/>
        </w:rPr>
        <w:t xml:space="preserve"> </w:t>
      </w:r>
      <w:r>
        <w:t>человека.</w:t>
      </w:r>
    </w:p>
    <w:p w:rsidR="00206F6C" w:rsidRDefault="00D41DD9">
      <w:pPr>
        <w:pStyle w:val="a3"/>
        <w:spacing w:before="1"/>
        <w:ind w:left="543" w:firstLine="0"/>
      </w:pPr>
      <w:r>
        <w:t>И.</w:t>
      </w:r>
      <w:r>
        <w:rPr>
          <w:spacing w:val="-2"/>
        </w:rPr>
        <w:t xml:space="preserve"> </w:t>
      </w:r>
      <w:r>
        <w:t>Яковлев,</w:t>
      </w:r>
      <w:r>
        <w:rPr>
          <w:spacing w:val="-2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«Кулачă»</w:t>
      </w:r>
      <w:r>
        <w:rPr>
          <w:spacing w:val="-8"/>
        </w:rPr>
        <w:t xml:space="preserve"> </w:t>
      </w:r>
      <w:r>
        <w:t>(«Калач»).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И.</w:t>
      </w:r>
      <w:r>
        <w:rPr>
          <w:spacing w:val="-4"/>
        </w:rPr>
        <w:t xml:space="preserve"> </w:t>
      </w:r>
      <w:r>
        <w:t>Мигулай,</w:t>
      </w:r>
      <w:r>
        <w:rPr>
          <w:spacing w:val="-4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«Çăкăр</w:t>
      </w:r>
      <w:r>
        <w:rPr>
          <w:spacing w:val="-6"/>
        </w:rPr>
        <w:t xml:space="preserve"> </w:t>
      </w:r>
      <w:r>
        <w:t>тĕпренчĕкĕ»</w:t>
      </w:r>
      <w:r>
        <w:rPr>
          <w:spacing w:val="2"/>
        </w:rPr>
        <w:t xml:space="preserve"> </w:t>
      </w:r>
      <w:r>
        <w:t>(«Крошка</w:t>
      </w:r>
      <w:r>
        <w:rPr>
          <w:spacing w:val="-5"/>
        </w:rPr>
        <w:t xml:space="preserve"> </w:t>
      </w:r>
      <w:r>
        <w:t>хлеба»).</w:t>
      </w:r>
    </w:p>
    <w:p w:rsidR="00206F6C" w:rsidRDefault="00D41DD9">
      <w:pPr>
        <w:pStyle w:val="a3"/>
        <w:spacing w:before="158" w:line="362" w:lineRule="auto"/>
        <w:ind w:left="543" w:right="1139" w:firstLine="0"/>
        <w:jc w:val="left"/>
      </w:pPr>
      <w:r>
        <w:t>Г.</w:t>
      </w:r>
      <w:r>
        <w:rPr>
          <w:spacing w:val="-3"/>
        </w:rPr>
        <w:t xml:space="preserve"> </w:t>
      </w:r>
      <w:r>
        <w:t>Волков,</w:t>
      </w:r>
      <w:r>
        <w:rPr>
          <w:spacing w:val="-3"/>
        </w:rPr>
        <w:t xml:space="preserve"> </w:t>
      </w:r>
      <w:r>
        <w:t>притча</w:t>
      </w:r>
      <w:r>
        <w:rPr>
          <w:spacing w:val="-5"/>
        </w:rPr>
        <w:t xml:space="preserve"> </w:t>
      </w:r>
      <w:r>
        <w:t>«Чи</w:t>
      </w:r>
      <w:r>
        <w:rPr>
          <w:spacing w:val="-5"/>
        </w:rPr>
        <w:t xml:space="preserve"> </w:t>
      </w:r>
      <w:r>
        <w:t>пысăк</w:t>
      </w:r>
      <w:r>
        <w:rPr>
          <w:spacing w:val="-6"/>
        </w:rPr>
        <w:t xml:space="preserve"> </w:t>
      </w:r>
      <w:r>
        <w:t>инкек»</w:t>
      </w:r>
      <w:r>
        <w:rPr>
          <w:spacing w:val="-9"/>
        </w:rPr>
        <w:t xml:space="preserve"> </w:t>
      </w:r>
      <w:r>
        <w:t>(«Самое</w:t>
      </w:r>
      <w:r>
        <w:rPr>
          <w:spacing w:val="-5"/>
        </w:rPr>
        <w:t xml:space="preserve"> </w:t>
      </w:r>
      <w:r>
        <w:t>большое</w:t>
      </w:r>
      <w:r>
        <w:rPr>
          <w:spacing w:val="-4"/>
        </w:rPr>
        <w:t xml:space="preserve"> </w:t>
      </w:r>
      <w:r>
        <w:t>несчастье»).</w:t>
      </w:r>
      <w:r>
        <w:rPr>
          <w:spacing w:val="-67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Эйзин,</w:t>
      </w:r>
      <w:r>
        <w:rPr>
          <w:spacing w:val="2"/>
        </w:rPr>
        <w:t xml:space="preserve"> </w:t>
      </w:r>
      <w:r>
        <w:t>стихотворение</w:t>
      </w:r>
      <w:r>
        <w:rPr>
          <w:spacing w:val="6"/>
        </w:rPr>
        <w:t xml:space="preserve"> </w:t>
      </w:r>
      <w:r>
        <w:t>«Çăкăр»</w:t>
      </w:r>
      <w:r>
        <w:rPr>
          <w:spacing w:val="-3"/>
        </w:rPr>
        <w:t xml:space="preserve"> </w:t>
      </w:r>
      <w:r>
        <w:t>(«Хлеб»).</w:t>
      </w:r>
    </w:p>
    <w:p w:rsidR="00206F6C" w:rsidRDefault="00D41DD9">
      <w:pPr>
        <w:pStyle w:val="a3"/>
        <w:spacing w:line="362" w:lineRule="auto"/>
        <w:ind w:right="349"/>
        <w:jc w:val="left"/>
      </w:pPr>
      <w:r>
        <w:t>В. Тимаков, стихотворение «Кĕтнĕ вăхăт çитрĕ» («Наступил долгожданный</w:t>
      </w:r>
      <w:r>
        <w:rPr>
          <w:spacing w:val="-67"/>
        </w:rPr>
        <w:t xml:space="preserve"> </w:t>
      </w:r>
      <w:r>
        <w:t>день»).</w:t>
      </w:r>
    </w:p>
    <w:p w:rsidR="00206F6C" w:rsidRDefault="00D41DD9">
      <w:pPr>
        <w:pStyle w:val="a4"/>
        <w:numPr>
          <w:ilvl w:val="0"/>
          <w:numId w:val="145"/>
        </w:numPr>
        <w:tabs>
          <w:tab w:val="left" w:pos="889"/>
        </w:tabs>
        <w:spacing w:line="357" w:lineRule="auto"/>
        <w:ind w:left="259" w:right="352" w:firstLine="283"/>
        <w:rPr>
          <w:sz w:val="28"/>
        </w:rPr>
      </w:pPr>
      <w:r>
        <w:rPr>
          <w:sz w:val="28"/>
        </w:rPr>
        <w:t>Об</w:t>
      </w:r>
      <w:r>
        <w:rPr>
          <w:spacing w:val="63"/>
          <w:sz w:val="28"/>
        </w:rPr>
        <w:t xml:space="preserve"> </w:t>
      </w:r>
      <w:r>
        <w:rPr>
          <w:sz w:val="28"/>
        </w:rPr>
        <w:t>отрицательных</w:t>
      </w:r>
      <w:r>
        <w:rPr>
          <w:spacing w:val="56"/>
          <w:sz w:val="28"/>
        </w:rPr>
        <w:t xml:space="preserve"> </w:t>
      </w:r>
      <w:r>
        <w:rPr>
          <w:sz w:val="28"/>
        </w:rPr>
        <w:t>чертах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мыслях,</w:t>
      </w:r>
      <w:r>
        <w:rPr>
          <w:spacing w:val="63"/>
          <w:sz w:val="28"/>
        </w:rPr>
        <w:t xml:space="preserve"> </w:t>
      </w:r>
      <w:r>
        <w:rPr>
          <w:sz w:val="28"/>
        </w:rPr>
        <w:t>чувствах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60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-3"/>
          <w:sz w:val="28"/>
        </w:rPr>
        <w:t xml:space="preserve"> </w:t>
      </w:r>
      <w:r>
        <w:rPr>
          <w:sz w:val="28"/>
        </w:rPr>
        <w:t>асоциального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поведения.</w:t>
      </w:r>
    </w:p>
    <w:p w:rsidR="00206F6C" w:rsidRDefault="00D41DD9">
      <w:pPr>
        <w:pStyle w:val="a3"/>
        <w:spacing w:line="357" w:lineRule="auto"/>
        <w:jc w:val="left"/>
      </w:pPr>
      <w:r>
        <w:t>Чувашская</w:t>
      </w:r>
      <w:r>
        <w:rPr>
          <w:spacing w:val="29"/>
        </w:rPr>
        <w:t xml:space="preserve"> </w:t>
      </w:r>
      <w:r>
        <w:t>народная</w:t>
      </w:r>
      <w:r>
        <w:rPr>
          <w:spacing w:val="30"/>
        </w:rPr>
        <w:t xml:space="preserve"> </w:t>
      </w:r>
      <w:r>
        <w:t>сказка</w:t>
      </w:r>
      <w:r>
        <w:rPr>
          <w:spacing w:val="30"/>
        </w:rPr>
        <w:t xml:space="preserve"> </w:t>
      </w:r>
      <w:r>
        <w:t>«Хытă</w:t>
      </w:r>
      <w:r>
        <w:rPr>
          <w:spacing w:val="30"/>
        </w:rPr>
        <w:t xml:space="preserve"> </w:t>
      </w:r>
      <w:r>
        <w:t>çынпа</w:t>
      </w:r>
      <w:r>
        <w:rPr>
          <w:spacing w:val="30"/>
        </w:rPr>
        <w:t xml:space="preserve"> </w:t>
      </w:r>
      <w:r>
        <w:t>кĕвĕç</w:t>
      </w:r>
      <w:r>
        <w:rPr>
          <w:spacing w:val="30"/>
        </w:rPr>
        <w:t xml:space="preserve"> </w:t>
      </w:r>
      <w:r>
        <w:t>çын»</w:t>
      </w:r>
      <w:r>
        <w:rPr>
          <w:spacing w:val="24"/>
        </w:rPr>
        <w:t xml:space="preserve"> </w:t>
      </w:r>
      <w:r>
        <w:t>(«Скупой</w:t>
      </w:r>
      <w:r>
        <w:rPr>
          <w:spacing w:val="28"/>
        </w:rPr>
        <w:t xml:space="preserve"> </w:t>
      </w:r>
      <w:r>
        <w:t>человек</w:t>
      </w:r>
      <w:r>
        <w:rPr>
          <w:spacing w:val="2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завистливый человек»).</w:t>
      </w:r>
    </w:p>
    <w:p w:rsidR="00206F6C" w:rsidRDefault="00D41DD9">
      <w:pPr>
        <w:pStyle w:val="a4"/>
        <w:numPr>
          <w:ilvl w:val="0"/>
          <w:numId w:val="145"/>
        </w:numPr>
        <w:tabs>
          <w:tab w:val="left" w:pos="831"/>
        </w:tabs>
        <w:spacing w:before="1" w:line="362" w:lineRule="auto"/>
        <w:ind w:left="259" w:right="362" w:firstLine="283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и творчестве,</w:t>
      </w:r>
      <w:r>
        <w:rPr>
          <w:spacing w:val="2"/>
          <w:sz w:val="28"/>
        </w:rPr>
        <w:t xml:space="preserve"> </w:t>
      </w:r>
      <w:r>
        <w:rPr>
          <w:sz w:val="28"/>
        </w:rPr>
        <w:t>о творческих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людях,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способностях.</w:t>
      </w:r>
      <w:r>
        <w:rPr>
          <w:spacing w:val="6"/>
          <w:sz w:val="28"/>
        </w:rPr>
        <w:t xml:space="preserve"> </w:t>
      </w:r>
      <w:r>
        <w:rPr>
          <w:sz w:val="28"/>
        </w:rPr>
        <w:t>Воспевание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свету,</w:t>
      </w:r>
      <w:r>
        <w:rPr>
          <w:spacing w:val="3"/>
          <w:sz w:val="28"/>
        </w:rPr>
        <w:t xml:space="preserve"> </w:t>
      </w:r>
      <w:r>
        <w:rPr>
          <w:sz w:val="28"/>
        </w:rPr>
        <w:t>просвещению.</w:t>
      </w:r>
    </w:p>
    <w:p w:rsidR="00206F6C" w:rsidRDefault="00D41DD9">
      <w:pPr>
        <w:pStyle w:val="a3"/>
        <w:spacing w:line="362" w:lineRule="auto"/>
        <w:ind w:right="359"/>
        <w:jc w:val="left"/>
      </w:pPr>
      <w:r>
        <w:t>Труд</w:t>
      </w:r>
      <w:r>
        <w:rPr>
          <w:spacing w:val="4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трудолюбие.</w:t>
      </w:r>
      <w:r>
        <w:rPr>
          <w:spacing w:val="41"/>
        </w:rPr>
        <w:t xml:space="preserve"> </w:t>
      </w:r>
      <w:r>
        <w:t>Образы</w:t>
      </w:r>
      <w:r>
        <w:rPr>
          <w:spacing w:val="39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взрослых</w:t>
      </w:r>
      <w:r>
        <w:rPr>
          <w:spacing w:val="34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разных</w:t>
      </w:r>
      <w:r>
        <w:rPr>
          <w:spacing w:val="39"/>
        </w:rPr>
        <w:t xml:space="preserve"> </w:t>
      </w:r>
      <w:r>
        <w:t>жизненных</w:t>
      </w:r>
      <w:r>
        <w:rPr>
          <w:spacing w:val="-67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труде.</w:t>
      </w:r>
      <w:r>
        <w:rPr>
          <w:spacing w:val="4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ним</w:t>
      </w:r>
      <w:r>
        <w:rPr>
          <w:spacing w:val="1"/>
        </w:rPr>
        <w:t xml:space="preserve"> </w:t>
      </w:r>
      <w:r>
        <w:t>авторов.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Н.</w:t>
      </w:r>
      <w:r>
        <w:rPr>
          <w:spacing w:val="-4"/>
        </w:rPr>
        <w:t xml:space="preserve"> </w:t>
      </w:r>
      <w:r>
        <w:t>Симунов,</w:t>
      </w:r>
      <w:r>
        <w:rPr>
          <w:spacing w:val="-3"/>
        </w:rPr>
        <w:t xml:space="preserve"> </w:t>
      </w:r>
      <w:r>
        <w:t>стихотворение «Кĕреçе»</w:t>
      </w:r>
      <w:r>
        <w:rPr>
          <w:spacing w:val="-10"/>
        </w:rPr>
        <w:t xml:space="preserve"> </w:t>
      </w:r>
      <w:r>
        <w:t>(«Лопата»).</w:t>
      </w:r>
    </w:p>
    <w:p w:rsidR="00206F6C" w:rsidRDefault="00D41DD9">
      <w:pPr>
        <w:pStyle w:val="a3"/>
        <w:tabs>
          <w:tab w:val="left" w:pos="4970"/>
          <w:tab w:val="left" w:pos="9474"/>
        </w:tabs>
        <w:spacing w:before="151" w:line="362" w:lineRule="auto"/>
        <w:ind w:right="348"/>
        <w:jc w:val="left"/>
      </w:pPr>
      <w:r>
        <w:t>В.</w:t>
      </w:r>
      <w:r>
        <w:rPr>
          <w:spacing w:val="120"/>
        </w:rPr>
        <w:t xml:space="preserve"> </w:t>
      </w:r>
      <w:r>
        <w:t>Енеш,</w:t>
      </w:r>
      <w:r>
        <w:rPr>
          <w:spacing w:val="121"/>
        </w:rPr>
        <w:t xml:space="preserve"> </w:t>
      </w:r>
      <w:r>
        <w:t>рассказ</w:t>
      </w:r>
      <w:r>
        <w:rPr>
          <w:spacing w:val="119"/>
        </w:rPr>
        <w:t xml:space="preserve"> </w:t>
      </w:r>
      <w:r>
        <w:t>«Чи</w:t>
      </w:r>
      <w:r>
        <w:rPr>
          <w:spacing w:val="119"/>
        </w:rPr>
        <w:t xml:space="preserve"> </w:t>
      </w:r>
      <w:r>
        <w:t>маттурри</w:t>
      </w:r>
      <w:r>
        <w:tab/>
        <w:t>–</w:t>
      </w:r>
      <w:r>
        <w:rPr>
          <w:spacing w:val="120"/>
        </w:rPr>
        <w:t xml:space="preserve"> </w:t>
      </w:r>
      <w:r>
        <w:t>Урине»</w:t>
      </w:r>
      <w:r>
        <w:rPr>
          <w:spacing w:val="116"/>
        </w:rPr>
        <w:t xml:space="preserve"> </w:t>
      </w:r>
      <w:r>
        <w:t>(«Самая</w:t>
      </w:r>
      <w:r>
        <w:rPr>
          <w:spacing w:val="122"/>
        </w:rPr>
        <w:t xml:space="preserve"> </w:t>
      </w:r>
      <w:r>
        <w:t>трудолюбивая</w:t>
      </w:r>
      <w:r>
        <w:tab/>
      </w:r>
      <w:r>
        <w:rPr>
          <w:spacing w:val="-1"/>
        </w:rPr>
        <w:t>–</w:t>
      </w:r>
      <w:r>
        <w:rPr>
          <w:spacing w:val="-67"/>
        </w:rPr>
        <w:t xml:space="preserve"> </w:t>
      </w:r>
      <w:r>
        <w:t>Ирина»).</w:t>
      </w:r>
    </w:p>
    <w:p w:rsidR="00206F6C" w:rsidRDefault="00D41DD9">
      <w:pPr>
        <w:pStyle w:val="a3"/>
        <w:tabs>
          <w:tab w:val="left" w:pos="1008"/>
          <w:tab w:val="left" w:pos="2351"/>
          <w:tab w:val="left" w:pos="4341"/>
          <w:tab w:val="left" w:pos="5171"/>
          <w:tab w:val="left" w:pos="6213"/>
          <w:tab w:val="left" w:pos="7647"/>
          <w:tab w:val="left" w:pos="8687"/>
        </w:tabs>
        <w:spacing w:line="362" w:lineRule="auto"/>
        <w:ind w:right="351"/>
        <w:jc w:val="left"/>
      </w:pPr>
      <w:r>
        <w:t>Г.</w:t>
      </w:r>
      <w:r>
        <w:tab/>
        <w:t>Мальцев,</w:t>
      </w:r>
      <w:r>
        <w:tab/>
        <w:t>стихотворение</w:t>
      </w:r>
      <w:r>
        <w:tab/>
        <w:t>«Алă</w:t>
      </w:r>
      <w:r>
        <w:tab/>
        <w:t>пулать</w:t>
      </w:r>
      <w:r>
        <w:tab/>
        <w:t>тĕрлĕрен»</w:t>
      </w:r>
      <w:r>
        <w:tab/>
        <w:t>(«Руки</w:t>
      </w:r>
      <w:r>
        <w:tab/>
        <w:t>бывают</w:t>
      </w:r>
      <w:r>
        <w:rPr>
          <w:spacing w:val="-67"/>
        </w:rPr>
        <w:t xml:space="preserve"> </w:t>
      </w:r>
      <w:r>
        <w:t>разные»).</w:t>
      </w:r>
    </w:p>
    <w:p w:rsidR="00206F6C" w:rsidRDefault="00D41DD9">
      <w:pPr>
        <w:pStyle w:val="a4"/>
        <w:numPr>
          <w:ilvl w:val="0"/>
          <w:numId w:val="145"/>
        </w:numPr>
        <w:tabs>
          <w:tab w:val="left" w:pos="855"/>
        </w:tabs>
        <w:spacing w:line="357" w:lineRule="auto"/>
        <w:ind w:left="259" w:right="361" w:firstLine="283"/>
        <w:rPr>
          <w:sz w:val="28"/>
        </w:rPr>
      </w:pPr>
      <w:r>
        <w:rPr>
          <w:sz w:val="28"/>
        </w:rPr>
        <w:t>О 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(о малой родине) и 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образное</w:t>
      </w:r>
      <w:r>
        <w:rPr>
          <w:spacing w:val="1"/>
          <w:sz w:val="28"/>
        </w:rPr>
        <w:t xml:space="preserve"> </w:t>
      </w:r>
      <w:r>
        <w:rPr>
          <w:sz w:val="28"/>
        </w:rPr>
        <w:t>и выразительное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слово в 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человека.</w:t>
      </w:r>
    </w:p>
    <w:p w:rsidR="00206F6C" w:rsidRDefault="00D41DD9">
      <w:pPr>
        <w:pStyle w:val="a3"/>
        <w:spacing w:line="362" w:lineRule="auto"/>
        <w:ind w:left="543" w:right="348" w:firstLine="0"/>
        <w:jc w:val="left"/>
      </w:pPr>
      <w:r>
        <w:t>Общее и</w:t>
      </w:r>
      <w:r>
        <w:rPr>
          <w:spacing w:val="-1"/>
        </w:rPr>
        <w:t xml:space="preserve"> </w:t>
      </w:r>
      <w:r>
        <w:t>индивидуальное в</w:t>
      </w:r>
      <w:r>
        <w:rPr>
          <w:spacing w:val="-2"/>
        </w:rPr>
        <w:t xml:space="preserve"> </w:t>
      </w:r>
      <w:r>
        <w:t>восприятии</w:t>
      </w:r>
      <w:r>
        <w:rPr>
          <w:spacing w:val="4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Тукташ,</w:t>
      </w:r>
      <w:r>
        <w:rPr>
          <w:spacing w:val="-2"/>
        </w:rPr>
        <w:t xml:space="preserve"> </w:t>
      </w:r>
      <w:r>
        <w:t>государственный</w:t>
      </w:r>
      <w:r>
        <w:rPr>
          <w:spacing w:val="-5"/>
        </w:rPr>
        <w:t xml:space="preserve"> </w:t>
      </w:r>
      <w:r>
        <w:t>гимн</w:t>
      </w:r>
      <w:r>
        <w:rPr>
          <w:spacing w:val="-5"/>
        </w:rPr>
        <w:t xml:space="preserve"> </w:t>
      </w:r>
      <w:r>
        <w:t>Чувашской</w:t>
      </w:r>
      <w:r>
        <w:rPr>
          <w:spacing w:val="3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«Тăван</w:t>
      </w:r>
      <w:r>
        <w:rPr>
          <w:spacing w:val="-5"/>
        </w:rPr>
        <w:t xml:space="preserve"> </w:t>
      </w:r>
      <w:r>
        <w:t>çĕршыв»</w:t>
      </w:r>
    </w:p>
    <w:p w:rsidR="00206F6C" w:rsidRDefault="00D41DD9">
      <w:pPr>
        <w:pStyle w:val="a3"/>
        <w:spacing w:line="314" w:lineRule="exact"/>
        <w:ind w:firstLine="0"/>
        <w:jc w:val="left"/>
      </w:pPr>
      <w:r>
        <w:t>(«Родина»).</w:t>
      </w:r>
    </w:p>
    <w:p w:rsidR="00206F6C" w:rsidRDefault="00206F6C">
      <w:pPr>
        <w:spacing w:line="314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tabs>
          <w:tab w:val="left" w:pos="1104"/>
          <w:tab w:val="left" w:pos="3509"/>
          <w:tab w:val="left" w:pos="5571"/>
          <w:tab w:val="left" w:pos="6707"/>
          <w:tab w:val="left" w:pos="7781"/>
          <w:tab w:val="left" w:pos="9163"/>
        </w:tabs>
        <w:spacing w:before="67" w:line="362" w:lineRule="auto"/>
        <w:ind w:right="354"/>
        <w:jc w:val="left"/>
      </w:pPr>
      <w:r>
        <w:t>В.</w:t>
      </w:r>
      <w:r>
        <w:tab/>
        <w:t>Давыдов-Анатри,</w:t>
      </w:r>
      <w:r>
        <w:tab/>
        <w:t>стихотворение</w:t>
      </w:r>
      <w:r>
        <w:tab/>
        <w:t>«Тăван</w:t>
      </w:r>
      <w:r>
        <w:tab/>
        <w:t>кĕтес»</w:t>
      </w:r>
      <w:r>
        <w:tab/>
        <w:t>(«Родная</w:t>
      </w:r>
      <w:r>
        <w:tab/>
      </w:r>
      <w:r>
        <w:rPr>
          <w:spacing w:val="-1"/>
        </w:rPr>
        <w:t>моя</w:t>
      </w:r>
      <w:r>
        <w:rPr>
          <w:spacing w:val="-67"/>
        </w:rPr>
        <w:t xml:space="preserve"> </w:t>
      </w:r>
      <w:r>
        <w:t>сторонка»).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А.</w:t>
      </w:r>
      <w:r>
        <w:rPr>
          <w:spacing w:val="-4"/>
        </w:rPr>
        <w:t xml:space="preserve"> </w:t>
      </w:r>
      <w:r>
        <w:t>Николаев,</w:t>
      </w:r>
      <w:r>
        <w:rPr>
          <w:spacing w:val="-3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«Тăван</w:t>
      </w:r>
      <w:r>
        <w:rPr>
          <w:spacing w:val="-7"/>
        </w:rPr>
        <w:t xml:space="preserve"> </w:t>
      </w:r>
      <w:r>
        <w:t>Шуршăл»</w:t>
      </w:r>
      <w:r>
        <w:rPr>
          <w:spacing w:val="-9"/>
        </w:rPr>
        <w:t xml:space="preserve"> </w:t>
      </w:r>
      <w:r>
        <w:t>(«Родные</w:t>
      </w:r>
      <w:r>
        <w:rPr>
          <w:spacing w:val="-5"/>
        </w:rPr>
        <w:t xml:space="preserve"> </w:t>
      </w:r>
      <w:r>
        <w:t>Шоршелы»).</w:t>
      </w:r>
    </w:p>
    <w:p w:rsidR="00206F6C" w:rsidRDefault="00D41DD9">
      <w:pPr>
        <w:pStyle w:val="a4"/>
        <w:numPr>
          <w:ilvl w:val="1"/>
          <w:numId w:val="145"/>
        </w:numPr>
        <w:tabs>
          <w:tab w:val="left" w:pos="1038"/>
        </w:tabs>
        <w:spacing w:before="164" w:line="362" w:lineRule="auto"/>
        <w:ind w:left="543" w:right="6553" w:firstLine="0"/>
        <w:rPr>
          <w:sz w:val="28"/>
        </w:rPr>
      </w:pPr>
      <w:r>
        <w:rPr>
          <w:spacing w:val="-1"/>
          <w:sz w:val="28"/>
        </w:rPr>
        <w:t>Теория литературы.</w:t>
      </w:r>
      <w:r>
        <w:rPr>
          <w:spacing w:val="-67"/>
          <w:sz w:val="28"/>
        </w:rPr>
        <w:t xml:space="preserve"> </w:t>
      </w:r>
      <w:r>
        <w:rPr>
          <w:sz w:val="28"/>
        </w:rPr>
        <w:t>Гимн.</w:t>
      </w:r>
    </w:p>
    <w:p w:rsidR="00206F6C" w:rsidRDefault="00D41DD9">
      <w:pPr>
        <w:pStyle w:val="a4"/>
        <w:numPr>
          <w:ilvl w:val="0"/>
          <w:numId w:val="145"/>
        </w:numPr>
        <w:tabs>
          <w:tab w:val="left" w:pos="827"/>
        </w:tabs>
        <w:spacing w:line="314" w:lineRule="exact"/>
        <w:ind w:hanging="284"/>
        <w:rPr>
          <w:sz w:val="28"/>
        </w:rPr>
      </w:pP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законах,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определяющих</w:t>
      </w:r>
      <w:r>
        <w:rPr>
          <w:spacing w:val="-9"/>
          <w:sz w:val="28"/>
        </w:rPr>
        <w:t xml:space="preserve"> </w:t>
      </w:r>
      <w:r>
        <w:rPr>
          <w:sz w:val="28"/>
        </w:rPr>
        <w:t>нормы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жизни.</w:t>
      </w:r>
    </w:p>
    <w:p w:rsidR="00206F6C" w:rsidRDefault="00D41DD9">
      <w:pPr>
        <w:pStyle w:val="a3"/>
        <w:spacing w:before="163" w:line="362" w:lineRule="auto"/>
        <w:jc w:val="left"/>
      </w:pPr>
      <w:r>
        <w:t>Раскрытие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произведениях</w:t>
      </w:r>
      <w:r>
        <w:rPr>
          <w:spacing w:val="4"/>
        </w:rPr>
        <w:t xml:space="preserve"> </w:t>
      </w:r>
      <w:r>
        <w:t>неприглядного</w:t>
      </w:r>
      <w:r>
        <w:rPr>
          <w:spacing w:val="8"/>
        </w:rPr>
        <w:t xml:space="preserve"> </w:t>
      </w:r>
      <w:r>
        <w:t>поведения,</w:t>
      </w:r>
      <w:r>
        <w:rPr>
          <w:spacing w:val="10"/>
        </w:rPr>
        <w:t xml:space="preserve"> </w:t>
      </w:r>
      <w:r>
        <w:t>которое</w:t>
      </w:r>
      <w:r>
        <w:rPr>
          <w:spacing w:val="9"/>
        </w:rPr>
        <w:t xml:space="preserve"> </w:t>
      </w:r>
      <w:r>
        <w:t>приводит</w:t>
      </w:r>
      <w:r>
        <w:rPr>
          <w:spacing w:val="1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нравственному</w:t>
      </w:r>
      <w:r>
        <w:rPr>
          <w:spacing w:val="-4"/>
        </w:rPr>
        <w:t xml:space="preserve"> </w:t>
      </w:r>
      <w:r>
        <w:t>падению</w:t>
      </w:r>
      <w:r>
        <w:rPr>
          <w:spacing w:val="-1"/>
        </w:rPr>
        <w:t xml:space="preserve"> </w:t>
      </w:r>
      <w:r>
        <w:t>человека.</w:t>
      </w:r>
    </w:p>
    <w:p w:rsidR="00206F6C" w:rsidRDefault="00D41DD9">
      <w:pPr>
        <w:pStyle w:val="a3"/>
        <w:spacing w:line="362" w:lineRule="auto"/>
        <w:ind w:left="543" w:right="756" w:firstLine="0"/>
        <w:jc w:val="left"/>
      </w:pPr>
      <w:r>
        <w:t>Л.</w:t>
      </w:r>
      <w:r>
        <w:rPr>
          <w:spacing w:val="-4"/>
        </w:rPr>
        <w:t xml:space="preserve"> </w:t>
      </w:r>
      <w:r>
        <w:t>Мартьянова,</w:t>
      </w:r>
      <w:r>
        <w:rPr>
          <w:spacing w:val="-4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«Ятсăр</w:t>
      </w:r>
      <w:r>
        <w:rPr>
          <w:spacing w:val="-7"/>
        </w:rPr>
        <w:t xml:space="preserve"> </w:t>
      </w:r>
      <w:r>
        <w:t>троллейбус»</w:t>
      </w:r>
      <w:r>
        <w:rPr>
          <w:spacing w:val="-10"/>
        </w:rPr>
        <w:t xml:space="preserve"> </w:t>
      </w:r>
      <w:r>
        <w:t>(«Троллейбус</w:t>
      </w:r>
      <w:r>
        <w:rPr>
          <w:spacing w:val="-5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номера»).</w:t>
      </w:r>
      <w:r>
        <w:rPr>
          <w:spacing w:val="-6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Тимаков,</w:t>
      </w:r>
      <w:r>
        <w:rPr>
          <w:spacing w:val="-1"/>
        </w:rPr>
        <w:t xml:space="preserve"> </w:t>
      </w:r>
      <w:r>
        <w:t>поэма</w:t>
      </w:r>
      <w:r>
        <w:rPr>
          <w:spacing w:val="-2"/>
        </w:rPr>
        <w:t xml:space="preserve"> </w:t>
      </w:r>
      <w:r>
        <w:t>«Сывлăхпа</w:t>
      </w:r>
      <w:r>
        <w:rPr>
          <w:spacing w:val="-3"/>
        </w:rPr>
        <w:t xml:space="preserve"> </w:t>
      </w:r>
      <w:r>
        <w:t>Чир»</w:t>
      </w:r>
      <w:r>
        <w:rPr>
          <w:spacing w:val="-7"/>
        </w:rPr>
        <w:t xml:space="preserve"> </w:t>
      </w:r>
      <w:r>
        <w:t>(«Здоровье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Болезнь»)</w:t>
      </w:r>
      <w:r>
        <w:rPr>
          <w:spacing w:val="-4"/>
        </w:rPr>
        <w:t xml:space="preserve"> </w:t>
      </w:r>
      <w:r>
        <w:t>(отрывок).</w:t>
      </w:r>
    </w:p>
    <w:p w:rsidR="00206F6C" w:rsidRDefault="00D41DD9">
      <w:pPr>
        <w:pStyle w:val="a4"/>
        <w:numPr>
          <w:ilvl w:val="1"/>
          <w:numId w:val="145"/>
        </w:numPr>
        <w:tabs>
          <w:tab w:val="left" w:pos="1038"/>
        </w:tabs>
        <w:spacing w:line="362" w:lineRule="auto"/>
        <w:ind w:left="543" w:right="6551" w:firstLine="0"/>
        <w:rPr>
          <w:sz w:val="28"/>
        </w:rPr>
      </w:pPr>
      <w:r>
        <w:rPr>
          <w:spacing w:val="-1"/>
          <w:sz w:val="28"/>
        </w:rPr>
        <w:t xml:space="preserve">Теория </w:t>
      </w:r>
      <w:r>
        <w:rPr>
          <w:sz w:val="28"/>
        </w:rPr>
        <w:t>литературы.</w:t>
      </w:r>
      <w:r>
        <w:rPr>
          <w:spacing w:val="-67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идея,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проблема.</w:t>
      </w:r>
    </w:p>
    <w:p w:rsidR="00206F6C" w:rsidRDefault="00D41DD9">
      <w:pPr>
        <w:pStyle w:val="a4"/>
        <w:numPr>
          <w:ilvl w:val="0"/>
          <w:numId w:val="145"/>
        </w:numPr>
        <w:tabs>
          <w:tab w:val="left" w:pos="827"/>
        </w:tabs>
        <w:spacing w:line="319" w:lineRule="exact"/>
        <w:ind w:hanging="284"/>
        <w:rPr>
          <w:sz w:val="28"/>
        </w:rPr>
      </w:pPr>
      <w:r>
        <w:rPr>
          <w:sz w:val="28"/>
        </w:rPr>
        <w:t>Литература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0"/>
          <w:sz w:val="28"/>
        </w:rPr>
        <w:t xml:space="preserve"> </w:t>
      </w:r>
      <w:r>
        <w:rPr>
          <w:sz w:val="28"/>
        </w:rPr>
        <w:t>народов.</w:t>
      </w:r>
    </w:p>
    <w:p w:rsidR="00206F6C" w:rsidRDefault="00D41DD9">
      <w:pPr>
        <w:pStyle w:val="a3"/>
        <w:spacing w:before="144" w:line="360" w:lineRule="auto"/>
        <w:ind w:right="356"/>
      </w:pPr>
      <w:r>
        <w:t>Переводы произведений русской классической литературы на чувашский</w:t>
      </w:r>
      <w:r>
        <w:rPr>
          <w:spacing w:val="1"/>
        </w:rPr>
        <w:t xml:space="preserve"> </w:t>
      </w:r>
      <w:r>
        <w:t>язык. Общее и национально-особенное в литературе. Традиции и новаторство</w:t>
      </w:r>
      <w:r>
        <w:rPr>
          <w:spacing w:val="-67"/>
        </w:rPr>
        <w:t xml:space="preserve"> </w:t>
      </w:r>
      <w:r>
        <w:t>чувашских</w:t>
      </w:r>
      <w:r>
        <w:rPr>
          <w:spacing w:val="-4"/>
        </w:rPr>
        <w:t xml:space="preserve"> </w:t>
      </w:r>
      <w:r>
        <w:t>писателей в</w:t>
      </w:r>
      <w:r>
        <w:rPr>
          <w:spacing w:val="-1"/>
        </w:rPr>
        <w:t xml:space="preserve"> </w:t>
      </w:r>
      <w:r>
        <w:t>переводах</w:t>
      </w:r>
      <w:r>
        <w:rPr>
          <w:spacing w:val="-4"/>
        </w:rPr>
        <w:t xml:space="preserve"> </w:t>
      </w:r>
      <w:r>
        <w:t>произведений с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языков.</w:t>
      </w:r>
    </w:p>
    <w:p w:rsidR="00206F6C" w:rsidRDefault="00D41DD9">
      <w:pPr>
        <w:pStyle w:val="a3"/>
        <w:spacing w:before="1" w:line="360" w:lineRule="auto"/>
        <w:ind w:right="349"/>
      </w:pPr>
      <w:r>
        <w:t>Из русской литературы: И. Соколов-Микитов, рассказ «Кĕрхи вăрманта»</w:t>
      </w:r>
      <w:r>
        <w:rPr>
          <w:spacing w:val="1"/>
        </w:rPr>
        <w:t xml:space="preserve"> </w:t>
      </w:r>
      <w:r>
        <w:t>(«Осень в лесу») (перевод О. Печникова), В. Сухомлинский, рассказ «Ырă</w:t>
      </w:r>
      <w:r>
        <w:rPr>
          <w:spacing w:val="1"/>
        </w:rPr>
        <w:t xml:space="preserve"> </w:t>
      </w:r>
      <w:r>
        <w:t>çын»</w:t>
      </w:r>
      <w:r>
        <w:rPr>
          <w:spacing w:val="21"/>
        </w:rPr>
        <w:t xml:space="preserve"> </w:t>
      </w:r>
      <w:r>
        <w:t>(«Добрый</w:t>
      </w:r>
      <w:r>
        <w:rPr>
          <w:spacing w:val="25"/>
        </w:rPr>
        <w:t xml:space="preserve"> </w:t>
      </w:r>
      <w:r>
        <w:t>человек»)</w:t>
      </w:r>
      <w:r>
        <w:rPr>
          <w:spacing w:val="24"/>
        </w:rPr>
        <w:t xml:space="preserve"> </w:t>
      </w:r>
      <w:r>
        <w:t>(перевод</w:t>
      </w:r>
      <w:r>
        <w:rPr>
          <w:spacing w:val="27"/>
        </w:rPr>
        <w:t xml:space="preserve"> </w:t>
      </w:r>
      <w:r>
        <w:t>И.</w:t>
      </w:r>
      <w:r>
        <w:rPr>
          <w:spacing w:val="28"/>
        </w:rPr>
        <w:t xml:space="preserve"> </w:t>
      </w:r>
      <w:r>
        <w:t>Андреева),</w:t>
      </w:r>
      <w:r>
        <w:rPr>
          <w:spacing w:val="27"/>
        </w:rPr>
        <w:t xml:space="preserve"> </w:t>
      </w:r>
      <w:r>
        <w:t>М.</w:t>
      </w:r>
      <w:r>
        <w:rPr>
          <w:spacing w:val="27"/>
        </w:rPr>
        <w:t xml:space="preserve"> </w:t>
      </w:r>
      <w:r>
        <w:t>Пришвин,</w:t>
      </w:r>
      <w:r>
        <w:rPr>
          <w:spacing w:val="27"/>
        </w:rPr>
        <w:t xml:space="preserve"> </w:t>
      </w:r>
      <w:r>
        <w:t>рассказ</w:t>
      </w:r>
    </w:p>
    <w:p w:rsidR="00206F6C" w:rsidRDefault="00D41DD9">
      <w:pPr>
        <w:pStyle w:val="a3"/>
        <w:spacing w:before="1"/>
        <w:ind w:firstLine="0"/>
      </w:pPr>
      <w:r>
        <w:t>«Ылтăн</w:t>
      </w:r>
      <w:r>
        <w:rPr>
          <w:spacing w:val="-6"/>
        </w:rPr>
        <w:t xml:space="preserve"> </w:t>
      </w:r>
      <w:r>
        <w:t>çаран»</w:t>
      </w:r>
      <w:r>
        <w:rPr>
          <w:spacing w:val="-6"/>
        </w:rPr>
        <w:t xml:space="preserve"> </w:t>
      </w:r>
      <w:r>
        <w:t>(«Золотой</w:t>
      </w:r>
      <w:r>
        <w:rPr>
          <w:spacing w:val="-6"/>
        </w:rPr>
        <w:t xml:space="preserve"> </w:t>
      </w:r>
      <w:r>
        <w:t>луг»)</w:t>
      </w:r>
      <w:r>
        <w:rPr>
          <w:spacing w:val="-7"/>
        </w:rPr>
        <w:t xml:space="preserve"> </w:t>
      </w:r>
      <w:r>
        <w:t>(перевод</w:t>
      </w:r>
      <w:r>
        <w:rPr>
          <w:spacing w:val="7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Печникова).</w:t>
      </w: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spacing w:before="11"/>
        <w:ind w:left="0" w:firstLine="0"/>
        <w:jc w:val="left"/>
        <w:rPr>
          <w:sz w:val="25"/>
        </w:rPr>
      </w:pPr>
    </w:p>
    <w:p w:rsidR="00206F6C" w:rsidRDefault="00D41DD9">
      <w:pPr>
        <w:ind w:left="543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144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Фольклор</w:t>
      </w:r>
      <w:r>
        <w:rPr>
          <w:spacing w:val="-6"/>
          <w:sz w:val="28"/>
        </w:rPr>
        <w:t xml:space="preserve"> </w:t>
      </w:r>
      <w:r>
        <w:rPr>
          <w:sz w:val="28"/>
        </w:rPr>
        <w:t>(устное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творчество).</w:t>
      </w:r>
    </w:p>
    <w:p w:rsidR="00206F6C" w:rsidRDefault="00D41DD9">
      <w:pPr>
        <w:pStyle w:val="a3"/>
        <w:spacing w:before="158" w:line="360" w:lineRule="auto"/>
        <w:ind w:right="350"/>
      </w:pPr>
      <w:r>
        <w:t>Загадка как один из древнейших жанров устного народного творчества.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фантазии.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загадок. Афористичность загадок. Отобр</w:t>
      </w:r>
      <w:r>
        <w:t>ажение в чувашских загадках таких</w:t>
      </w:r>
      <w:r>
        <w:rPr>
          <w:spacing w:val="1"/>
        </w:rPr>
        <w:t xml:space="preserve"> </w:t>
      </w:r>
      <w:r>
        <w:t>качеств,</w:t>
      </w:r>
      <w:r>
        <w:rPr>
          <w:spacing w:val="3"/>
        </w:rPr>
        <w:t xml:space="preserve"> </w:t>
      </w:r>
      <w:r>
        <w:t>как сметливость,</w:t>
      </w:r>
      <w:r>
        <w:rPr>
          <w:spacing w:val="3"/>
        </w:rPr>
        <w:t xml:space="preserve"> </w:t>
      </w:r>
      <w:r>
        <w:t>находчивость,</w:t>
      </w:r>
      <w:r>
        <w:rPr>
          <w:spacing w:val="3"/>
        </w:rPr>
        <w:t xml:space="preserve"> </w:t>
      </w:r>
      <w:r>
        <w:t>юмор.</w:t>
      </w:r>
    </w:p>
    <w:p w:rsidR="00206F6C" w:rsidRDefault="00D41DD9">
      <w:pPr>
        <w:pStyle w:val="a4"/>
        <w:numPr>
          <w:ilvl w:val="0"/>
          <w:numId w:val="144"/>
        </w:numPr>
        <w:tabs>
          <w:tab w:val="left" w:pos="827"/>
        </w:tabs>
        <w:spacing w:before="3"/>
        <w:ind w:hanging="284"/>
        <w:rPr>
          <w:sz w:val="28"/>
        </w:rPr>
      </w:pP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красоте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6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z w:val="28"/>
        </w:rPr>
        <w:t>оберегать.</w:t>
      </w:r>
    </w:p>
    <w:p w:rsidR="00206F6C" w:rsidRDefault="00D41DD9">
      <w:pPr>
        <w:pStyle w:val="a3"/>
        <w:spacing w:before="163" w:line="357" w:lineRule="auto"/>
        <w:ind w:right="363"/>
      </w:pP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Радостное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гармонии</w:t>
      </w:r>
      <w:r>
        <w:rPr>
          <w:spacing w:val="-3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природы. Эстетические</w:t>
      </w:r>
      <w:r>
        <w:rPr>
          <w:spacing w:val="-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писателя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поэта.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  <w:jc w:val="left"/>
      </w:pPr>
      <w:r>
        <w:t>М.</w:t>
      </w:r>
      <w:r>
        <w:rPr>
          <w:spacing w:val="-4"/>
        </w:rPr>
        <w:t xml:space="preserve"> </w:t>
      </w:r>
      <w:r>
        <w:t>Трубина,</w:t>
      </w:r>
      <w:r>
        <w:rPr>
          <w:spacing w:val="-3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«Кĕрхи</w:t>
      </w:r>
      <w:r>
        <w:rPr>
          <w:spacing w:val="-7"/>
        </w:rPr>
        <w:t xml:space="preserve"> </w:t>
      </w:r>
      <w:r>
        <w:t>çанталăк»</w:t>
      </w:r>
      <w:r>
        <w:rPr>
          <w:spacing w:val="-9"/>
        </w:rPr>
        <w:t xml:space="preserve"> </w:t>
      </w:r>
      <w:r>
        <w:t>(«Осенняя</w:t>
      </w:r>
      <w:r>
        <w:rPr>
          <w:spacing w:val="-5"/>
        </w:rPr>
        <w:t xml:space="preserve"> </w:t>
      </w:r>
      <w:r>
        <w:t>погода»).</w:t>
      </w:r>
    </w:p>
    <w:p w:rsidR="00206F6C" w:rsidRDefault="00D41DD9">
      <w:pPr>
        <w:pStyle w:val="a3"/>
        <w:spacing w:before="163" w:line="357" w:lineRule="auto"/>
        <w:ind w:left="543" w:right="1140" w:firstLine="0"/>
        <w:jc w:val="left"/>
      </w:pPr>
      <w:r>
        <w:t>Н.</w:t>
      </w:r>
      <w:r>
        <w:rPr>
          <w:spacing w:val="-6"/>
        </w:rPr>
        <w:t xml:space="preserve"> </w:t>
      </w:r>
      <w:r>
        <w:t>Мартынов,</w:t>
      </w:r>
      <w:r>
        <w:rPr>
          <w:spacing w:val="-5"/>
        </w:rPr>
        <w:t xml:space="preserve"> </w:t>
      </w:r>
      <w:r>
        <w:t>стихотворение</w:t>
      </w:r>
      <w:r>
        <w:rPr>
          <w:spacing w:val="-6"/>
        </w:rPr>
        <w:t xml:space="preserve"> </w:t>
      </w:r>
      <w:r>
        <w:t>«Кĕрхи</w:t>
      </w:r>
      <w:r>
        <w:rPr>
          <w:spacing w:val="-4"/>
        </w:rPr>
        <w:t xml:space="preserve"> </w:t>
      </w:r>
      <w:r>
        <w:t>ӳкерчĕк»</w:t>
      </w:r>
      <w:r>
        <w:rPr>
          <w:spacing w:val="-11"/>
        </w:rPr>
        <w:t xml:space="preserve"> </w:t>
      </w:r>
      <w:r>
        <w:t>(«Осенний</w:t>
      </w:r>
      <w:r>
        <w:rPr>
          <w:spacing w:val="-8"/>
        </w:rPr>
        <w:t xml:space="preserve"> </w:t>
      </w:r>
      <w:r>
        <w:t>пейзаж»).</w:t>
      </w:r>
      <w:r>
        <w:rPr>
          <w:spacing w:val="-67"/>
        </w:rPr>
        <w:t xml:space="preserve"> </w:t>
      </w:r>
      <w:r>
        <w:t>О.</w:t>
      </w:r>
      <w:r>
        <w:rPr>
          <w:spacing w:val="3"/>
        </w:rPr>
        <w:t xml:space="preserve"> </w:t>
      </w:r>
      <w:r>
        <w:t>Тургай,</w:t>
      </w:r>
      <w:r>
        <w:rPr>
          <w:spacing w:val="2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«Çулçă»</w:t>
      </w:r>
      <w:r>
        <w:rPr>
          <w:spacing w:val="-4"/>
        </w:rPr>
        <w:t xml:space="preserve"> </w:t>
      </w:r>
      <w:r>
        <w:t>(«Лист»).</w:t>
      </w:r>
    </w:p>
    <w:p w:rsidR="00206F6C" w:rsidRDefault="00D41DD9">
      <w:pPr>
        <w:pStyle w:val="a3"/>
        <w:spacing w:before="6" w:line="362" w:lineRule="auto"/>
        <w:ind w:left="543" w:right="3241" w:firstLine="0"/>
        <w:jc w:val="left"/>
      </w:pPr>
      <w:r>
        <w:t>Г.</w:t>
      </w:r>
      <w:r>
        <w:rPr>
          <w:spacing w:val="-6"/>
        </w:rPr>
        <w:t xml:space="preserve"> </w:t>
      </w:r>
      <w:r>
        <w:t>Мальцев,</w:t>
      </w:r>
      <w:r>
        <w:rPr>
          <w:spacing w:val="-6"/>
        </w:rPr>
        <w:t xml:space="preserve"> </w:t>
      </w:r>
      <w:r>
        <w:t>сказка</w:t>
      </w:r>
      <w:r>
        <w:rPr>
          <w:spacing w:val="-7"/>
        </w:rPr>
        <w:t xml:space="preserve"> </w:t>
      </w:r>
      <w:r>
        <w:t>«Тăвансем»</w:t>
      </w:r>
      <w:r>
        <w:rPr>
          <w:spacing w:val="-12"/>
        </w:rPr>
        <w:t xml:space="preserve"> </w:t>
      </w:r>
      <w:r>
        <w:t>(«Родственники»).</w:t>
      </w:r>
      <w:r>
        <w:rPr>
          <w:spacing w:val="-67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Орлов,</w:t>
      </w:r>
      <w:r>
        <w:rPr>
          <w:spacing w:val="2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«Çухату»</w:t>
      </w:r>
      <w:r>
        <w:rPr>
          <w:spacing w:val="-1"/>
        </w:rPr>
        <w:t xml:space="preserve"> </w:t>
      </w:r>
      <w:r>
        <w:t>(«Потеря»).</w:t>
      </w:r>
    </w:p>
    <w:p w:rsidR="00206F6C" w:rsidRDefault="00D41DD9">
      <w:pPr>
        <w:pStyle w:val="a4"/>
        <w:numPr>
          <w:ilvl w:val="1"/>
          <w:numId w:val="144"/>
        </w:numPr>
        <w:tabs>
          <w:tab w:val="left" w:pos="1038"/>
        </w:tabs>
        <w:spacing w:line="314" w:lineRule="exact"/>
        <w:ind w:hanging="495"/>
        <w:rPr>
          <w:sz w:val="28"/>
        </w:rPr>
      </w:pPr>
      <w:r>
        <w:rPr>
          <w:sz w:val="28"/>
        </w:rPr>
        <w:t>Теория</w:t>
      </w:r>
      <w:r>
        <w:rPr>
          <w:spacing w:val="-8"/>
          <w:sz w:val="28"/>
        </w:rPr>
        <w:t xml:space="preserve"> </w:t>
      </w:r>
      <w:r>
        <w:rPr>
          <w:sz w:val="28"/>
        </w:rPr>
        <w:t>литературы.</w:t>
      </w:r>
    </w:p>
    <w:p w:rsidR="00206F6C" w:rsidRDefault="00D41DD9">
      <w:pPr>
        <w:pStyle w:val="a3"/>
        <w:spacing w:before="163"/>
        <w:ind w:left="543" w:firstLine="0"/>
      </w:pPr>
      <w:r>
        <w:t>Сравнение,</w:t>
      </w:r>
      <w:r>
        <w:rPr>
          <w:spacing w:val="-6"/>
        </w:rPr>
        <w:t xml:space="preserve"> </w:t>
      </w:r>
      <w:r>
        <w:t>эпитет,</w:t>
      </w:r>
      <w:r>
        <w:rPr>
          <w:spacing w:val="-6"/>
        </w:rPr>
        <w:t xml:space="preserve"> </w:t>
      </w:r>
      <w:r>
        <w:t>олицетворение</w:t>
      </w:r>
      <w:r>
        <w:rPr>
          <w:spacing w:val="-8"/>
        </w:rPr>
        <w:t xml:space="preserve"> </w:t>
      </w:r>
      <w:r>
        <w:t>(повторение).</w:t>
      </w:r>
    </w:p>
    <w:p w:rsidR="00206F6C" w:rsidRDefault="00D41DD9">
      <w:pPr>
        <w:pStyle w:val="a4"/>
        <w:numPr>
          <w:ilvl w:val="0"/>
          <w:numId w:val="144"/>
        </w:numPr>
        <w:tabs>
          <w:tab w:val="left" w:pos="827"/>
        </w:tabs>
        <w:spacing w:before="163" w:line="357" w:lineRule="auto"/>
        <w:ind w:left="543" w:right="361" w:firstLine="0"/>
        <w:rPr>
          <w:sz w:val="28"/>
        </w:rPr>
      </w:pPr>
      <w:r>
        <w:rPr>
          <w:sz w:val="28"/>
        </w:rPr>
        <w:t>О нравственных законах, определяющих нормы общественной 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Школа,</w:t>
      </w:r>
      <w:r>
        <w:rPr>
          <w:spacing w:val="39"/>
          <w:sz w:val="28"/>
        </w:rPr>
        <w:t xml:space="preserve"> </w:t>
      </w:r>
      <w:r>
        <w:rPr>
          <w:sz w:val="28"/>
        </w:rPr>
        <w:t>учитель,</w:t>
      </w:r>
      <w:r>
        <w:rPr>
          <w:spacing w:val="40"/>
          <w:sz w:val="28"/>
        </w:rPr>
        <w:t xml:space="preserve"> </w:t>
      </w:r>
      <w:r>
        <w:rPr>
          <w:sz w:val="28"/>
        </w:rPr>
        <w:t>ученье,</w:t>
      </w:r>
      <w:r>
        <w:rPr>
          <w:spacing w:val="35"/>
          <w:sz w:val="28"/>
        </w:rPr>
        <w:t xml:space="preserve"> </w:t>
      </w:r>
      <w:r>
        <w:rPr>
          <w:sz w:val="28"/>
        </w:rPr>
        <w:t>мораль,</w:t>
      </w:r>
      <w:r>
        <w:rPr>
          <w:spacing w:val="36"/>
          <w:sz w:val="28"/>
        </w:rPr>
        <w:t xml:space="preserve"> </w:t>
      </w:r>
      <w:r>
        <w:rPr>
          <w:sz w:val="28"/>
        </w:rPr>
        <w:t>этика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33"/>
          <w:sz w:val="28"/>
        </w:rPr>
        <w:t xml:space="preserve"> </w:t>
      </w:r>
      <w:r>
        <w:rPr>
          <w:sz w:val="28"/>
        </w:rPr>
        <w:t>или</w:t>
      </w:r>
      <w:r>
        <w:rPr>
          <w:spacing w:val="37"/>
          <w:sz w:val="28"/>
        </w:rPr>
        <w:t xml:space="preserve"> </w:t>
      </w:r>
      <w:r>
        <w:rPr>
          <w:sz w:val="28"/>
        </w:rPr>
        <w:t>жизни</w:t>
      </w:r>
      <w:r>
        <w:rPr>
          <w:spacing w:val="37"/>
          <w:sz w:val="28"/>
        </w:rPr>
        <w:t xml:space="preserve"> </w:t>
      </w:r>
      <w:r>
        <w:rPr>
          <w:sz w:val="28"/>
        </w:rPr>
        <w:t>человека.</w:t>
      </w:r>
    </w:p>
    <w:p w:rsidR="00206F6C" w:rsidRDefault="00D41DD9">
      <w:pPr>
        <w:pStyle w:val="a3"/>
        <w:spacing w:before="6" w:line="360" w:lineRule="auto"/>
        <w:ind w:right="356" w:firstLine="0"/>
      </w:pPr>
      <w:r>
        <w:t>Осуждение лжи, защита правды. Вопросы морали и этики, неприятие героев,</w:t>
      </w:r>
      <w:r>
        <w:rPr>
          <w:spacing w:val="1"/>
        </w:rPr>
        <w:t xml:space="preserve"> </w:t>
      </w:r>
      <w:r>
        <w:t>идущих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качествам</w:t>
      </w:r>
      <w:r>
        <w:rPr>
          <w:spacing w:val="3"/>
        </w:rPr>
        <w:t xml:space="preserve"> </w:t>
      </w:r>
      <w:r>
        <w:t>человека.</w:t>
      </w:r>
    </w:p>
    <w:p w:rsidR="00206F6C" w:rsidRDefault="00D41DD9">
      <w:pPr>
        <w:pStyle w:val="a3"/>
        <w:spacing w:before="1"/>
        <w:ind w:left="543" w:firstLine="0"/>
        <w:jc w:val="left"/>
      </w:pPr>
      <w:r>
        <w:t>А.</w:t>
      </w:r>
      <w:r>
        <w:rPr>
          <w:spacing w:val="-3"/>
        </w:rPr>
        <w:t xml:space="preserve"> </w:t>
      </w:r>
      <w:r>
        <w:t>Галкин,</w:t>
      </w:r>
      <w:r>
        <w:rPr>
          <w:spacing w:val="-2"/>
        </w:rPr>
        <w:t xml:space="preserve"> </w:t>
      </w:r>
      <w:r>
        <w:t>басня</w:t>
      </w:r>
      <w:r>
        <w:rPr>
          <w:spacing w:val="-4"/>
        </w:rPr>
        <w:t xml:space="preserve"> </w:t>
      </w:r>
      <w:r>
        <w:t>«Пушă</w:t>
      </w:r>
      <w:r>
        <w:rPr>
          <w:spacing w:val="-4"/>
        </w:rPr>
        <w:t xml:space="preserve"> </w:t>
      </w:r>
      <w:r>
        <w:t>ĕçченлĕх»</w:t>
      </w:r>
      <w:r>
        <w:rPr>
          <w:spacing w:val="-8"/>
        </w:rPr>
        <w:t xml:space="preserve"> </w:t>
      </w:r>
      <w:r>
        <w:t>(«Пустой</w:t>
      </w:r>
      <w:r>
        <w:rPr>
          <w:spacing w:val="-5"/>
        </w:rPr>
        <w:t xml:space="preserve"> </w:t>
      </w:r>
      <w:r>
        <w:t>труд»).</w:t>
      </w:r>
    </w:p>
    <w:p w:rsidR="00206F6C" w:rsidRDefault="00D41DD9">
      <w:pPr>
        <w:pStyle w:val="a3"/>
        <w:spacing w:before="158"/>
        <w:ind w:left="543" w:firstLine="0"/>
        <w:jc w:val="left"/>
      </w:pPr>
      <w:r>
        <w:t>Г.</w:t>
      </w:r>
      <w:r>
        <w:rPr>
          <w:spacing w:val="-2"/>
        </w:rPr>
        <w:t xml:space="preserve"> </w:t>
      </w:r>
      <w:r>
        <w:t>Волков,</w:t>
      </w:r>
      <w:r>
        <w:rPr>
          <w:spacing w:val="-2"/>
        </w:rPr>
        <w:t xml:space="preserve"> </w:t>
      </w:r>
      <w:r>
        <w:t>притча</w:t>
      </w:r>
      <w:r>
        <w:rPr>
          <w:spacing w:val="-3"/>
        </w:rPr>
        <w:t xml:space="preserve"> </w:t>
      </w:r>
      <w:r>
        <w:t>«Суяпа</w:t>
      </w:r>
      <w:r>
        <w:rPr>
          <w:spacing w:val="-4"/>
        </w:rPr>
        <w:t xml:space="preserve"> </w:t>
      </w:r>
      <w:r>
        <w:t>инçе</w:t>
      </w:r>
      <w:r>
        <w:rPr>
          <w:spacing w:val="-4"/>
        </w:rPr>
        <w:t xml:space="preserve"> </w:t>
      </w:r>
      <w:r>
        <w:t>каяймăн»</w:t>
      </w:r>
      <w:r>
        <w:rPr>
          <w:spacing w:val="-4"/>
        </w:rPr>
        <w:t xml:space="preserve"> </w:t>
      </w:r>
      <w:r>
        <w:t>(«У</w:t>
      </w:r>
      <w:r>
        <w:rPr>
          <w:spacing w:val="-5"/>
        </w:rPr>
        <w:t xml:space="preserve"> </w:t>
      </w:r>
      <w:r>
        <w:t>лжи</w:t>
      </w:r>
      <w:r>
        <w:rPr>
          <w:spacing w:val="-4"/>
        </w:rPr>
        <w:t xml:space="preserve"> </w:t>
      </w:r>
      <w:r>
        <w:t>короткие</w:t>
      </w:r>
      <w:r>
        <w:rPr>
          <w:spacing w:val="-4"/>
        </w:rPr>
        <w:t xml:space="preserve"> </w:t>
      </w:r>
      <w:r>
        <w:t>ноги»).</w:t>
      </w:r>
    </w:p>
    <w:p w:rsidR="00206F6C" w:rsidRDefault="00D41DD9">
      <w:pPr>
        <w:pStyle w:val="a3"/>
        <w:spacing w:before="163" w:line="357" w:lineRule="auto"/>
        <w:ind w:left="543" w:right="353" w:firstLine="0"/>
        <w:jc w:val="left"/>
      </w:pPr>
      <w:r>
        <w:t>Г.</w:t>
      </w:r>
      <w:r>
        <w:rPr>
          <w:spacing w:val="-5"/>
        </w:rPr>
        <w:t xml:space="preserve"> </w:t>
      </w:r>
      <w:r>
        <w:t>Юмарт,</w:t>
      </w:r>
      <w:r>
        <w:rPr>
          <w:spacing w:val="-7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«Тавтапуç</w:t>
      </w:r>
      <w:r>
        <w:rPr>
          <w:spacing w:val="-6"/>
        </w:rPr>
        <w:t xml:space="preserve"> </w:t>
      </w:r>
      <w:r>
        <w:t>сана,</w:t>
      </w:r>
      <w:r>
        <w:rPr>
          <w:spacing w:val="-5"/>
        </w:rPr>
        <w:t xml:space="preserve"> </w:t>
      </w:r>
      <w:r>
        <w:t>учитель»</w:t>
      </w:r>
      <w:r>
        <w:rPr>
          <w:spacing w:val="-10"/>
        </w:rPr>
        <w:t xml:space="preserve"> </w:t>
      </w:r>
      <w:r>
        <w:t>(«Спасибо,</w:t>
      </w:r>
      <w:r>
        <w:rPr>
          <w:spacing w:val="-5"/>
        </w:rPr>
        <w:t xml:space="preserve"> </w:t>
      </w:r>
      <w:r>
        <w:t>учитель»).</w:t>
      </w:r>
      <w:r>
        <w:rPr>
          <w:spacing w:val="-67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Афанасьев,</w:t>
      </w:r>
      <w:r>
        <w:rPr>
          <w:spacing w:val="2"/>
        </w:rPr>
        <w:t xml:space="preserve"> </w:t>
      </w:r>
      <w:r>
        <w:t>стихотворение «Çăл чаватпăр»</w:t>
      </w:r>
      <w:r>
        <w:rPr>
          <w:spacing w:val="-5"/>
        </w:rPr>
        <w:t xml:space="preserve"> </w:t>
      </w:r>
      <w:r>
        <w:t>(«Роем колодец»).</w:t>
      </w:r>
    </w:p>
    <w:p w:rsidR="00206F6C" w:rsidRDefault="00D41DD9">
      <w:pPr>
        <w:pStyle w:val="a3"/>
        <w:spacing w:before="6" w:line="362" w:lineRule="auto"/>
        <w:ind w:right="344"/>
        <w:jc w:val="left"/>
      </w:pPr>
      <w:r>
        <w:t>В.</w:t>
      </w:r>
      <w:r>
        <w:rPr>
          <w:spacing w:val="43"/>
        </w:rPr>
        <w:t xml:space="preserve"> </w:t>
      </w:r>
      <w:r>
        <w:t>Давыдов-Анатри,</w:t>
      </w:r>
      <w:r>
        <w:rPr>
          <w:spacing w:val="43"/>
        </w:rPr>
        <w:t xml:space="preserve"> </w:t>
      </w:r>
      <w:r>
        <w:t>стихотворение</w:t>
      </w:r>
      <w:r>
        <w:rPr>
          <w:spacing w:val="46"/>
        </w:rPr>
        <w:t xml:space="preserve"> </w:t>
      </w:r>
      <w:r>
        <w:t>«Асли</w:t>
      </w:r>
      <w:r>
        <w:rPr>
          <w:spacing w:val="42"/>
        </w:rPr>
        <w:t xml:space="preserve"> </w:t>
      </w:r>
      <w:r>
        <w:t>çук</w:t>
      </w:r>
      <w:r>
        <w:rPr>
          <w:spacing w:val="41"/>
        </w:rPr>
        <w:t xml:space="preserve"> </w:t>
      </w:r>
      <w:r>
        <w:t>çăкăртан»</w:t>
      </w:r>
      <w:r>
        <w:rPr>
          <w:spacing w:val="36"/>
        </w:rPr>
        <w:t xml:space="preserve"> </w:t>
      </w:r>
      <w:r>
        <w:t>(«Хлеб</w:t>
      </w:r>
      <w:r>
        <w:rPr>
          <w:spacing w:val="53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всему</w:t>
      </w:r>
      <w:r>
        <w:rPr>
          <w:spacing w:val="-67"/>
        </w:rPr>
        <w:t xml:space="preserve"> </w:t>
      </w:r>
      <w:r>
        <w:t>голова»).</w:t>
      </w:r>
    </w:p>
    <w:p w:rsidR="00206F6C" w:rsidRDefault="00D41DD9">
      <w:pPr>
        <w:pStyle w:val="a3"/>
        <w:spacing w:line="315" w:lineRule="exact"/>
        <w:ind w:left="543" w:firstLine="0"/>
        <w:jc w:val="left"/>
      </w:pPr>
      <w:r>
        <w:t>В.</w:t>
      </w:r>
      <w:r>
        <w:rPr>
          <w:spacing w:val="-1"/>
        </w:rPr>
        <w:t xml:space="preserve"> </w:t>
      </w:r>
      <w:r>
        <w:t>Алендей,</w:t>
      </w:r>
      <w:r>
        <w:rPr>
          <w:spacing w:val="-2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«Çăкăртан</w:t>
      </w:r>
      <w:r>
        <w:rPr>
          <w:spacing w:val="-3"/>
        </w:rPr>
        <w:t xml:space="preserve"> </w:t>
      </w:r>
      <w:r>
        <w:t>асли</w:t>
      </w:r>
      <w:r>
        <w:rPr>
          <w:spacing w:val="-4"/>
        </w:rPr>
        <w:t xml:space="preserve"> </w:t>
      </w:r>
      <w:r>
        <w:t>çук»</w:t>
      </w:r>
      <w:r>
        <w:rPr>
          <w:spacing w:val="-7"/>
        </w:rPr>
        <w:t xml:space="preserve"> </w:t>
      </w:r>
      <w:r>
        <w:t>(«Хлеб</w:t>
      </w:r>
      <w:r>
        <w:rPr>
          <w:spacing w:val="9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всему</w:t>
      </w:r>
      <w:r>
        <w:rPr>
          <w:spacing w:val="-7"/>
        </w:rPr>
        <w:t xml:space="preserve"> </w:t>
      </w:r>
      <w:r>
        <w:t>голова»).</w:t>
      </w:r>
    </w:p>
    <w:p w:rsidR="00206F6C" w:rsidRDefault="00D41DD9">
      <w:pPr>
        <w:pStyle w:val="a4"/>
        <w:numPr>
          <w:ilvl w:val="1"/>
          <w:numId w:val="144"/>
        </w:numPr>
        <w:tabs>
          <w:tab w:val="left" w:pos="1038"/>
        </w:tabs>
        <w:spacing w:before="162" w:line="362" w:lineRule="auto"/>
        <w:ind w:left="543" w:right="6553" w:firstLine="0"/>
        <w:rPr>
          <w:sz w:val="28"/>
        </w:rPr>
      </w:pPr>
      <w:r>
        <w:rPr>
          <w:spacing w:val="-1"/>
          <w:sz w:val="28"/>
        </w:rPr>
        <w:t>Теория литературы.</w:t>
      </w:r>
      <w:r>
        <w:rPr>
          <w:spacing w:val="-67"/>
          <w:sz w:val="28"/>
        </w:rPr>
        <w:t xml:space="preserve"> </w:t>
      </w:r>
      <w:r>
        <w:rPr>
          <w:sz w:val="28"/>
        </w:rPr>
        <w:t>Притча,</w:t>
      </w:r>
      <w:r>
        <w:rPr>
          <w:spacing w:val="3"/>
          <w:sz w:val="28"/>
        </w:rPr>
        <w:t xml:space="preserve"> </w:t>
      </w:r>
      <w:r>
        <w:rPr>
          <w:sz w:val="28"/>
        </w:rPr>
        <w:t>басня.</w:t>
      </w:r>
    </w:p>
    <w:p w:rsidR="00206F6C" w:rsidRDefault="00D41DD9">
      <w:pPr>
        <w:pStyle w:val="a4"/>
        <w:numPr>
          <w:ilvl w:val="0"/>
          <w:numId w:val="144"/>
        </w:numPr>
        <w:tabs>
          <w:tab w:val="left" w:pos="855"/>
        </w:tabs>
        <w:spacing w:line="362" w:lineRule="auto"/>
        <w:ind w:left="259" w:right="361" w:firstLine="283"/>
        <w:rPr>
          <w:sz w:val="28"/>
        </w:rPr>
      </w:pPr>
      <w:r>
        <w:rPr>
          <w:sz w:val="28"/>
        </w:rPr>
        <w:t>О Родине (о малой родине) и родном языке, образное и выразительное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слово в 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человека.</w:t>
      </w:r>
    </w:p>
    <w:p w:rsidR="00206F6C" w:rsidRDefault="00D41DD9">
      <w:pPr>
        <w:pStyle w:val="a3"/>
        <w:spacing w:line="360" w:lineRule="auto"/>
        <w:ind w:right="354"/>
      </w:pPr>
      <w:r>
        <w:t>Выражение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человека.</w:t>
      </w:r>
      <w:r>
        <w:rPr>
          <w:spacing w:val="7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передающие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лирике</w:t>
      </w:r>
      <w:r>
        <w:rPr>
          <w:spacing w:val="1"/>
        </w:rPr>
        <w:t xml:space="preserve"> </w:t>
      </w:r>
      <w:r>
        <w:t>(патриотические</w:t>
      </w:r>
      <w:r>
        <w:rPr>
          <w:spacing w:val="-1"/>
        </w:rPr>
        <w:t xml:space="preserve"> </w:t>
      </w:r>
      <w:r>
        <w:t>стихи).</w:t>
      </w:r>
      <w:r>
        <w:rPr>
          <w:spacing w:val="2"/>
        </w:rPr>
        <w:t xml:space="preserve"> </w:t>
      </w:r>
      <w:r>
        <w:t>Простота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лаконизм в</w:t>
      </w:r>
      <w:r>
        <w:rPr>
          <w:spacing w:val="-2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Родины.</w:t>
      </w:r>
    </w:p>
    <w:p w:rsidR="00206F6C" w:rsidRDefault="00D41DD9">
      <w:pPr>
        <w:pStyle w:val="a3"/>
        <w:spacing w:line="362" w:lineRule="auto"/>
        <w:ind w:right="350"/>
      </w:pPr>
      <w:r>
        <w:t>П.</w:t>
      </w:r>
      <w:r>
        <w:rPr>
          <w:spacing w:val="1"/>
        </w:rPr>
        <w:t xml:space="preserve"> </w:t>
      </w:r>
      <w:r>
        <w:t>Хузангай,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«Эп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чăваш</w:t>
      </w:r>
      <w:r>
        <w:rPr>
          <w:spacing w:val="1"/>
        </w:rPr>
        <w:t xml:space="preserve"> </w:t>
      </w:r>
      <w:r>
        <w:t>ачи»</w:t>
      </w:r>
      <w:r>
        <w:rPr>
          <w:spacing w:val="1"/>
        </w:rPr>
        <w:t xml:space="preserve"> </w:t>
      </w:r>
      <w:r>
        <w:t>(«Я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сын</w:t>
      </w:r>
      <w:r>
        <w:rPr>
          <w:spacing w:val="1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народа»</w:t>
      </w:r>
      <w:r>
        <w:t>).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jc w:val="left"/>
      </w:pPr>
      <w:r>
        <w:t>В.</w:t>
      </w:r>
      <w:r>
        <w:rPr>
          <w:spacing w:val="64"/>
        </w:rPr>
        <w:t xml:space="preserve"> </w:t>
      </w:r>
      <w:r>
        <w:t>Давыдов-Анатри,</w:t>
      </w:r>
      <w:r>
        <w:rPr>
          <w:spacing w:val="64"/>
        </w:rPr>
        <w:t xml:space="preserve"> </w:t>
      </w:r>
      <w:r>
        <w:t>рассказ</w:t>
      </w:r>
      <w:r>
        <w:rPr>
          <w:spacing w:val="65"/>
        </w:rPr>
        <w:t xml:space="preserve"> </w:t>
      </w:r>
      <w:r>
        <w:t>«Мĕн-ши</w:t>
      </w:r>
      <w:r>
        <w:rPr>
          <w:spacing w:val="62"/>
        </w:rPr>
        <w:t xml:space="preserve"> </w:t>
      </w:r>
      <w:r>
        <w:t>вăл</w:t>
      </w:r>
      <w:r>
        <w:rPr>
          <w:spacing w:val="63"/>
        </w:rPr>
        <w:t xml:space="preserve"> </w:t>
      </w:r>
      <w:r>
        <w:t>Тăван</w:t>
      </w:r>
      <w:r>
        <w:rPr>
          <w:spacing w:val="61"/>
        </w:rPr>
        <w:t xml:space="preserve"> </w:t>
      </w:r>
      <w:r>
        <w:t>çĕршыв?»</w:t>
      </w:r>
      <w:r>
        <w:rPr>
          <w:spacing w:val="58"/>
        </w:rPr>
        <w:t xml:space="preserve"> </w:t>
      </w:r>
      <w:r>
        <w:t>(«Что</w:t>
      </w:r>
      <w:r>
        <w:rPr>
          <w:spacing w:val="62"/>
        </w:rPr>
        <w:t xml:space="preserve"> </w:t>
      </w:r>
      <w:r>
        <w:t>такое</w:t>
      </w:r>
      <w:r>
        <w:rPr>
          <w:spacing w:val="-67"/>
        </w:rPr>
        <w:t xml:space="preserve"> </w:t>
      </w:r>
      <w:r>
        <w:t>Родина?»).</w:t>
      </w:r>
    </w:p>
    <w:p w:rsidR="00206F6C" w:rsidRDefault="00D41DD9">
      <w:pPr>
        <w:pStyle w:val="a4"/>
        <w:numPr>
          <w:ilvl w:val="0"/>
          <w:numId w:val="144"/>
        </w:numPr>
        <w:tabs>
          <w:tab w:val="left" w:pos="932"/>
        </w:tabs>
        <w:spacing w:line="362" w:lineRule="auto"/>
        <w:ind w:left="259" w:right="358" w:firstLine="283"/>
        <w:rPr>
          <w:sz w:val="28"/>
        </w:rPr>
      </w:pPr>
      <w:r>
        <w:rPr>
          <w:sz w:val="28"/>
        </w:rPr>
        <w:t>О</w:t>
      </w:r>
      <w:r>
        <w:rPr>
          <w:spacing w:val="32"/>
          <w:sz w:val="28"/>
        </w:rPr>
        <w:t xml:space="preserve"> </w:t>
      </w:r>
      <w:r>
        <w:rPr>
          <w:sz w:val="28"/>
        </w:rPr>
        <w:t>дружбе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родстве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33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31"/>
          <w:sz w:val="28"/>
        </w:rPr>
        <w:t xml:space="preserve"> </w:t>
      </w:r>
      <w:r>
        <w:rPr>
          <w:sz w:val="28"/>
        </w:rPr>
        <w:t>народами,</w:t>
      </w:r>
      <w:r>
        <w:rPr>
          <w:spacing w:val="34"/>
          <w:sz w:val="28"/>
        </w:rPr>
        <w:t xml:space="preserve"> </w:t>
      </w:r>
      <w:r>
        <w:rPr>
          <w:sz w:val="28"/>
        </w:rPr>
        <w:t>о</w:t>
      </w:r>
      <w:r>
        <w:rPr>
          <w:spacing w:val="3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31"/>
          <w:sz w:val="28"/>
        </w:rPr>
        <w:t xml:space="preserve"> </w:t>
      </w:r>
      <w:r>
        <w:rPr>
          <w:sz w:val="28"/>
        </w:rPr>
        <w:t>жизни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согласии.</w:t>
      </w:r>
    </w:p>
    <w:p w:rsidR="00206F6C" w:rsidRDefault="00D41DD9">
      <w:pPr>
        <w:pStyle w:val="a3"/>
        <w:tabs>
          <w:tab w:val="left" w:pos="1248"/>
          <w:tab w:val="left" w:pos="2998"/>
          <w:tab w:val="left" w:pos="3919"/>
          <w:tab w:val="left" w:pos="4936"/>
          <w:tab w:val="left" w:pos="6024"/>
          <w:tab w:val="left" w:pos="8398"/>
        </w:tabs>
        <w:spacing w:line="357" w:lineRule="auto"/>
        <w:ind w:right="360"/>
        <w:jc w:val="left"/>
      </w:pPr>
      <w:r>
        <w:t>Дух</w:t>
      </w:r>
      <w:r>
        <w:tab/>
        <w:t>патриотизма</w:t>
      </w:r>
      <w:r>
        <w:tab/>
        <w:t>юных</w:t>
      </w:r>
      <w:r>
        <w:tab/>
        <w:t>героев</w:t>
      </w:r>
      <w:r>
        <w:tab/>
        <w:t>разных</w:t>
      </w:r>
      <w:r>
        <w:tab/>
        <w:t>национальностей.</w:t>
      </w:r>
      <w:r>
        <w:tab/>
      </w:r>
      <w:r>
        <w:rPr>
          <w:spacing w:val="-1"/>
        </w:rPr>
        <w:t>Душевная</w:t>
      </w:r>
      <w:r>
        <w:rPr>
          <w:spacing w:val="-67"/>
        </w:rPr>
        <w:t xml:space="preserve"> </w:t>
      </w:r>
      <w:r>
        <w:t>теплота,</w:t>
      </w:r>
      <w:r>
        <w:rPr>
          <w:spacing w:val="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дружбы и</w:t>
      </w:r>
      <w:r>
        <w:rPr>
          <w:spacing w:val="1"/>
        </w:rPr>
        <w:t xml:space="preserve"> </w:t>
      </w:r>
      <w:r>
        <w:t>взаимопонимания.</w:t>
      </w:r>
    </w:p>
    <w:p w:rsidR="00206F6C" w:rsidRDefault="00D41DD9">
      <w:pPr>
        <w:pStyle w:val="a3"/>
        <w:ind w:left="543" w:firstLine="0"/>
        <w:jc w:val="left"/>
      </w:pPr>
      <w:r>
        <w:t>Г.</w:t>
      </w:r>
      <w:r>
        <w:rPr>
          <w:spacing w:val="-2"/>
        </w:rPr>
        <w:t xml:space="preserve"> </w:t>
      </w:r>
      <w:r>
        <w:t>Волков,</w:t>
      </w:r>
      <w:r>
        <w:rPr>
          <w:spacing w:val="-2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«Салма</w:t>
      </w:r>
      <w:r>
        <w:rPr>
          <w:spacing w:val="-3"/>
        </w:rPr>
        <w:t xml:space="preserve"> </w:t>
      </w:r>
      <w:r>
        <w:t>яшки»</w:t>
      </w:r>
      <w:r>
        <w:rPr>
          <w:spacing w:val="-3"/>
        </w:rPr>
        <w:t xml:space="preserve"> </w:t>
      </w:r>
      <w:r>
        <w:t>(«Суп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клёцками»).</w:t>
      </w:r>
    </w:p>
    <w:p w:rsidR="00206F6C" w:rsidRDefault="00D41DD9">
      <w:pPr>
        <w:pStyle w:val="a4"/>
        <w:numPr>
          <w:ilvl w:val="0"/>
          <w:numId w:val="144"/>
        </w:numPr>
        <w:tabs>
          <w:tab w:val="left" w:pos="947"/>
          <w:tab w:val="left" w:pos="2350"/>
          <w:tab w:val="left" w:pos="4699"/>
          <w:tab w:val="left" w:pos="5174"/>
          <w:tab w:val="left" w:pos="6872"/>
          <w:tab w:val="left" w:pos="7351"/>
          <w:tab w:val="left" w:pos="8488"/>
        </w:tabs>
        <w:spacing w:before="159" w:line="360" w:lineRule="auto"/>
        <w:ind w:left="259" w:right="349" w:firstLine="283"/>
        <w:jc w:val="right"/>
        <w:rPr>
          <w:sz w:val="28"/>
        </w:rPr>
      </w:pPr>
      <w:r>
        <w:rPr>
          <w:sz w:val="28"/>
        </w:rPr>
        <w:t>О</w:t>
      </w:r>
      <w:r>
        <w:rPr>
          <w:spacing w:val="49"/>
          <w:sz w:val="28"/>
        </w:rPr>
        <w:t xml:space="preserve"> </w:t>
      </w:r>
      <w:r>
        <w:rPr>
          <w:sz w:val="28"/>
        </w:rPr>
        <w:t>героизме</w:t>
      </w:r>
      <w:r>
        <w:rPr>
          <w:spacing w:val="49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годы</w:t>
      </w:r>
      <w:r>
        <w:rPr>
          <w:spacing w:val="48"/>
          <w:sz w:val="28"/>
        </w:rPr>
        <w:t xml:space="preserve"> </w:t>
      </w:r>
      <w:r>
        <w:rPr>
          <w:sz w:val="28"/>
        </w:rPr>
        <w:t>войны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мужестве</w:t>
      </w:r>
      <w:r>
        <w:rPr>
          <w:spacing w:val="49"/>
          <w:sz w:val="28"/>
        </w:rPr>
        <w:t xml:space="preserve"> </w:t>
      </w:r>
      <w:r>
        <w:rPr>
          <w:sz w:val="28"/>
        </w:rPr>
        <w:t>тружеников</w:t>
      </w:r>
      <w:r>
        <w:rPr>
          <w:spacing w:val="47"/>
          <w:sz w:val="28"/>
        </w:rPr>
        <w:t xml:space="preserve"> </w:t>
      </w:r>
      <w:r>
        <w:rPr>
          <w:sz w:val="28"/>
        </w:rPr>
        <w:t>тыла.</w:t>
      </w:r>
      <w:r>
        <w:rPr>
          <w:spacing w:val="-67"/>
          <w:sz w:val="28"/>
        </w:rPr>
        <w:t xml:space="preserve"> </w:t>
      </w:r>
      <w:r>
        <w:rPr>
          <w:sz w:val="28"/>
        </w:rPr>
        <w:t>Героический труд детей и взрослых во время Великой Отечественной 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z w:val="28"/>
        </w:rPr>
        <w:tab/>
        <w:t>рассказывающие</w:t>
      </w:r>
      <w:r>
        <w:rPr>
          <w:sz w:val="28"/>
        </w:rPr>
        <w:tab/>
        <w:t>о</w:t>
      </w:r>
      <w:r>
        <w:rPr>
          <w:sz w:val="28"/>
        </w:rPr>
        <w:tab/>
        <w:t>жестокости</w:t>
      </w:r>
      <w:r>
        <w:rPr>
          <w:sz w:val="28"/>
        </w:rPr>
        <w:tab/>
        <w:t>и</w:t>
      </w:r>
      <w:r>
        <w:rPr>
          <w:sz w:val="28"/>
        </w:rPr>
        <w:tab/>
        <w:t>горечи</w:t>
      </w:r>
      <w:r>
        <w:rPr>
          <w:sz w:val="28"/>
        </w:rPr>
        <w:tab/>
      </w:r>
      <w:r>
        <w:rPr>
          <w:sz w:val="28"/>
        </w:rPr>
        <w:t>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Патриотический</w:t>
      </w:r>
      <w:r>
        <w:rPr>
          <w:spacing w:val="2"/>
          <w:sz w:val="28"/>
        </w:rPr>
        <w:t xml:space="preserve"> </w:t>
      </w:r>
      <w:r>
        <w:rPr>
          <w:sz w:val="28"/>
        </w:rPr>
        <w:t>подвиг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69"/>
          <w:sz w:val="28"/>
        </w:rPr>
        <w:t xml:space="preserve"> </w:t>
      </w:r>
      <w:r>
        <w:rPr>
          <w:sz w:val="28"/>
        </w:rPr>
        <w:t>годы</w:t>
      </w:r>
      <w:r>
        <w:rPr>
          <w:spacing w:val="2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2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2"/>
          <w:sz w:val="28"/>
        </w:rPr>
        <w:t xml:space="preserve"> </w:t>
      </w:r>
      <w:r>
        <w:rPr>
          <w:sz w:val="28"/>
        </w:rPr>
        <w:t>войны.</w:t>
      </w:r>
      <w:r>
        <w:rPr>
          <w:spacing w:val="4"/>
          <w:sz w:val="28"/>
        </w:rPr>
        <w:t xml:space="preserve"> </w:t>
      </w:r>
      <w:r>
        <w:rPr>
          <w:sz w:val="28"/>
        </w:rPr>
        <w:t>Скорбная</w:t>
      </w:r>
      <w:r>
        <w:rPr>
          <w:spacing w:val="-67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14"/>
          <w:sz w:val="28"/>
        </w:rPr>
        <w:t xml:space="preserve"> </w:t>
      </w:r>
      <w:r>
        <w:rPr>
          <w:sz w:val="28"/>
        </w:rPr>
        <w:t>о</w:t>
      </w:r>
      <w:r>
        <w:rPr>
          <w:spacing w:val="21"/>
          <w:sz w:val="28"/>
        </w:rPr>
        <w:t xml:space="preserve"> </w:t>
      </w:r>
      <w:r>
        <w:rPr>
          <w:sz w:val="28"/>
        </w:rPr>
        <w:t>воинах,</w:t>
      </w:r>
      <w:r>
        <w:rPr>
          <w:spacing w:val="19"/>
          <w:sz w:val="28"/>
        </w:rPr>
        <w:t xml:space="preserve"> </w:t>
      </w:r>
      <w:r>
        <w:rPr>
          <w:sz w:val="28"/>
        </w:rPr>
        <w:t>павших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полях</w:t>
      </w:r>
      <w:r>
        <w:rPr>
          <w:spacing w:val="12"/>
          <w:sz w:val="28"/>
        </w:rPr>
        <w:t xml:space="preserve"> </w:t>
      </w:r>
      <w:r>
        <w:rPr>
          <w:sz w:val="28"/>
        </w:rPr>
        <w:t>сражений,</w:t>
      </w:r>
      <w:r>
        <w:rPr>
          <w:spacing w:val="19"/>
          <w:sz w:val="28"/>
        </w:rPr>
        <w:t xml:space="preserve"> </w:t>
      </w:r>
      <w:r>
        <w:rPr>
          <w:sz w:val="28"/>
        </w:rPr>
        <w:t>обостряющая</w:t>
      </w:r>
      <w:r>
        <w:rPr>
          <w:spacing w:val="18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7"/>
          <w:sz w:val="28"/>
        </w:rPr>
        <w:t xml:space="preserve"> </w:t>
      </w:r>
      <w:r>
        <w:rPr>
          <w:sz w:val="28"/>
        </w:rPr>
        <w:t>любви</w:t>
      </w:r>
      <w:r>
        <w:rPr>
          <w:spacing w:val="21"/>
          <w:sz w:val="28"/>
        </w:rPr>
        <w:t xml:space="preserve"> </w:t>
      </w:r>
      <w:r>
        <w:rPr>
          <w:sz w:val="28"/>
        </w:rPr>
        <w:t>к</w:t>
      </w:r>
    </w:p>
    <w:p w:rsidR="00206F6C" w:rsidRDefault="00D41DD9">
      <w:pPr>
        <w:pStyle w:val="a3"/>
        <w:spacing w:before="1"/>
        <w:ind w:firstLine="0"/>
        <w:jc w:val="left"/>
      </w:pPr>
      <w:r>
        <w:t>Родине.</w:t>
      </w:r>
      <w:r>
        <w:rPr>
          <w:spacing w:val="-4"/>
        </w:rPr>
        <w:t xml:space="preserve"> </w:t>
      </w:r>
      <w:r>
        <w:t>Признание</w:t>
      </w:r>
      <w:r>
        <w:rPr>
          <w:spacing w:val="-5"/>
        </w:rPr>
        <w:t xml:space="preserve"> </w:t>
      </w:r>
      <w:r>
        <w:t>человеческой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величайшей</w:t>
      </w:r>
      <w:r>
        <w:rPr>
          <w:spacing w:val="-7"/>
        </w:rPr>
        <w:t xml:space="preserve"> </w:t>
      </w:r>
      <w:r>
        <w:t>ценностью.</w:t>
      </w:r>
    </w:p>
    <w:p w:rsidR="00206F6C" w:rsidRDefault="00D41DD9">
      <w:pPr>
        <w:pStyle w:val="a3"/>
        <w:spacing w:before="158"/>
        <w:ind w:left="543" w:firstLine="0"/>
        <w:jc w:val="left"/>
      </w:pPr>
      <w:r>
        <w:t>А.</w:t>
      </w:r>
      <w:r>
        <w:rPr>
          <w:spacing w:val="-3"/>
        </w:rPr>
        <w:t xml:space="preserve"> </w:t>
      </w:r>
      <w:r>
        <w:t>Алга,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«Малтанхи</w:t>
      </w:r>
      <w:r>
        <w:rPr>
          <w:spacing w:val="-6"/>
        </w:rPr>
        <w:t xml:space="preserve"> </w:t>
      </w:r>
      <w:r>
        <w:t>кун»</w:t>
      </w:r>
      <w:r>
        <w:rPr>
          <w:spacing w:val="-5"/>
        </w:rPr>
        <w:t xml:space="preserve"> </w:t>
      </w:r>
      <w:r>
        <w:t>(«Начало»).</w:t>
      </w:r>
    </w:p>
    <w:p w:rsidR="00206F6C" w:rsidRDefault="00D41DD9">
      <w:pPr>
        <w:pStyle w:val="a3"/>
        <w:spacing w:before="163" w:line="357" w:lineRule="auto"/>
        <w:ind w:left="543" w:right="1923" w:firstLine="0"/>
        <w:jc w:val="left"/>
      </w:pPr>
      <w:r>
        <w:t>А.</w:t>
      </w:r>
      <w:r>
        <w:rPr>
          <w:spacing w:val="-4"/>
        </w:rPr>
        <w:t xml:space="preserve"> </w:t>
      </w:r>
      <w:r>
        <w:t>Тимбай,</w:t>
      </w:r>
      <w:r>
        <w:rPr>
          <w:spacing w:val="-5"/>
        </w:rPr>
        <w:t xml:space="preserve"> </w:t>
      </w:r>
      <w:r>
        <w:t>стихотворение</w:t>
      </w:r>
      <w:r>
        <w:rPr>
          <w:spacing w:val="-6"/>
        </w:rPr>
        <w:t xml:space="preserve"> </w:t>
      </w:r>
      <w:r>
        <w:t>«Хурçă</w:t>
      </w:r>
      <w:r>
        <w:rPr>
          <w:spacing w:val="-6"/>
        </w:rPr>
        <w:t xml:space="preserve"> </w:t>
      </w:r>
      <w:r>
        <w:t>хĕр»</w:t>
      </w:r>
      <w:r>
        <w:rPr>
          <w:spacing w:val="-10"/>
        </w:rPr>
        <w:t xml:space="preserve"> </w:t>
      </w:r>
      <w:r>
        <w:t>(«Стальная</w:t>
      </w:r>
      <w:r>
        <w:rPr>
          <w:spacing w:val="-5"/>
        </w:rPr>
        <w:t xml:space="preserve"> </w:t>
      </w:r>
      <w:r>
        <w:t>девушка»).</w:t>
      </w:r>
      <w:r>
        <w:rPr>
          <w:spacing w:val="-67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Семендер,</w:t>
      </w:r>
      <w:r>
        <w:rPr>
          <w:spacing w:val="2"/>
        </w:rPr>
        <w:t xml:space="preserve"> </w:t>
      </w:r>
      <w:r>
        <w:t>стихотворение</w:t>
      </w:r>
      <w:r>
        <w:rPr>
          <w:spacing w:val="5"/>
        </w:rPr>
        <w:t xml:space="preserve"> </w:t>
      </w:r>
      <w:r>
        <w:t>«Калаçу»</w:t>
      </w:r>
      <w:r>
        <w:rPr>
          <w:spacing w:val="-5"/>
        </w:rPr>
        <w:t xml:space="preserve"> </w:t>
      </w:r>
      <w:r>
        <w:t>(«Разговор»).</w:t>
      </w:r>
    </w:p>
    <w:p w:rsidR="00206F6C" w:rsidRDefault="00D41DD9">
      <w:pPr>
        <w:pStyle w:val="a4"/>
        <w:numPr>
          <w:ilvl w:val="0"/>
          <w:numId w:val="144"/>
        </w:numPr>
        <w:tabs>
          <w:tab w:val="left" w:pos="827"/>
        </w:tabs>
        <w:spacing w:before="5"/>
        <w:ind w:hanging="284"/>
        <w:rPr>
          <w:sz w:val="28"/>
        </w:rPr>
      </w:pPr>
      <w:r>
        <w:rPr>
          <w:sz w:val="28"/>
        </w:rPr>
        <w:t>Литература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0"/>
          <w:sz w:val="28"/>
        </w:rPr>
        <w:t xml:space="preserve"> </w:t>
      </w:r>
      <w:r>
        <w:rPr>
          <w:sz w:val="28"/>
        </w:rPr>
        <w:t>народов.</w:t>
      </w:r>
    </w:p>
    <w:p w:rsidR="00206F6C" w:rsidRDefault="00D41DD9">
      <w:pPr>
        <w:pStyle w:val="a3"/>
        <w:spacing w:before="163" w:line="360" w:lineRule="auto"/>
        <w:ind w:right="356"/>
      </w:pPr>
      <w:r>
        <w:t>Переводы произведений русской классической литературы на чувашский</w:t>
      </w:r>
      <w:r>
        <w:rPr>
          <w:spacing w:val="1"/>
        </w:rPr>
        <w:t xml:space="preserve"> </w:t>
      </w:r>
      <w:r>
        <w:t>язык. Общее и национально-особенное в литературе. Традиц</w:t>
      </w:r>
      <w:r>
        <w:t>ии и новаторство</w:t>
      </w:r>
      <w:r>
        <w:rPr>
          <w:spacing w:val="-67"/>
        </w:rPr>
        <w:t xml:space="preserve"> </w:t>
      </w:r>
      <w:r>
        <w:t>чувашских</w:t>
      </w:r>
      <w:r>
        <w:rPr>
          <w:spacing w:val="-4"/>
        </w:rPr>
        <w:t xml:space="preserve"> </w:t>
      </w:r>
      <w:r>
        <w:t>писателей в</w:t>
      </w:r>
      <w:r>
        <w:rPr>
          <w:spacing w:val="-1"/>
        </w:rPr>
        <w:t xml:space="preserve"> </w:t>
      </w:r>
      <w:r>
        <w:t>переводах</w:t>
      </w:r>
      <w:r>
        <w:rPr>
          <w:spacing w:val="-4"/>
        </w:rPr>
        <w:t xml:space="preserve"> </w:t>
      </w:r>
      <w:r>
        <w:t>произведений с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языков.</w:t>
      </w:r>
    </w:p>
    <w:p w:rsidR="00206F6C" w:rsidRDefault="00D41DD9">
      <w:pPr>
        <w:pStyle w:val="a3"/>
        <w:spacing w:before="2" w:line="357" w:lineRule="auto"/>
        <w:ind w:right="359"/>
      </w:pPr>
      <w:r>
        <w:t>Из русской литературы: А. Пушкин, «Хĕлле…» («Зима…») (отрывок из</w:t>
      </w:r>
      <w:r>
        <w:rPr>
          <w:spacing w:val="1"/>
        </w:rPr>
        <w:t xml:space="preserve"> </w:t>
      </w:r>
      <w:r>
        <w:t>романа</w:t>
      </w:r>
      <w:r>
        <w:rPr>
          <w:spacing w:val="12"/>
        </w:rPr>
        <w:t xml:space="preserve"> </w:t>
      </w:r>
      <w:r>
        <w:t>«Евгений</w:t>
      </w:r>
      <w:r>
        <w:rPr>
          <w:spacing w:val="11"/>
        </w:rPr>
        <w:t xml:space="preserve"> </w:t>
      </w:r>
      <w:r>
        <w:t>Онегин»)</w:t>
      </w:r>
      <w:r>
        <w:rPr>
          <w:spacing w:val="10"/>
        </w:rPr>
        <w:t xml:space="preserve"> </w:t>
      </w:r>
      <w:r>
        <w:t>(перевод</w:t>
      </w:r>
      <w:r>
        <w:rPr>
          <w:spacing w:val="13"/>
        </w:rPr>
        <w:t xml:space="preserve"> </w:t>
      </w:r>
      <w:r>
        <w:t>П.</w:t>
      </w:r>
      <w:r>
        <w:rPr>
          <w:spacing w:val="14"/>
        </w:rPr>
        <w:t xml:space="preserve"> </w:t>
      </w:r>
      <w:r>
        <w:t>Хузангая).</w:t>
      </w:r>
      <w:r>
        <w:rPr>
          <w:spacing w:val="14"/>
        </w:rPr>
        <w:t xml:space="preserve"> </w:t>
      </w:r>
      <w:r>
        <w:t>С.</w:t>
      </w:r>
      <w:r>
        <w:rPr>
          <w:spacing w:val="14"/>
        </w:rPr>
        <w:t xml:space="preserve"> </w:t>
      </w:r>
      <w:r>
        <w:t>Есенин,</w:t>
      </w:r>
      <w:r>
        <w:rPr>
          <w:spacing w:val="13"/>
        </w:rPr>
        <w:t xml:space="preserve"> </w:t>
      </w:r>
      <w:r>
        <w:t>стихотворение</w:t>
      </w:r>
    </w:p>
    <w:p w:rsidR="00206F6C" w:rsidRDefault="00D41DD9">
      <w:pPr>
        <w:pStyle w:val="a3"/>
        <w:spacing w:before="5"/>
        <w:ind w:firstLine="0"/>
      </w:pPr>
      <w:r>
        <w:t>«Сенкер</w:t>
      </w:r>
      <w:r>
        <w:rPr>
          <w:spacing w:val="14"/>
        </w:rPr>
        <w:t xml:space="preserve"> </w:t>
      </w:r>
      <w:r>
        <w:t>май»</w:t>
      </w:r>
      <w:r>
        <w:rPr>
          <w:spacing w:val="9"/>
        </w:rPr>
        <w:t xml:space="preserve"> </w:t>
      </w:r>
      <w:r>
        <w:t>(«Светлый</w:t>
      </w:r>
      <w:r>
        <w:rPr>
          <w:spacing w:val="14"/>
        </w:rPr>
        <w:t xml:space="preserve"> </w:t>
      </w:r>
      <w:r>
        <w:t>май»)</w:t>
      </w:r>
      <w:r>
        <w:rPr>
          <w:spacing w:val="12"/>
        </w:rPr>
        <w:t xml:space="preserve"> </w:t>
      </w:r>
      <w:r>
        <w:t>(перевод</w:t>
      </w:r>
      <w:r>
        <w:rPr>
          <w:spacing w:val="17"/>
        </w:rPr>
        <w:t xml:space="preserve"> </w:t>
      </w:r>
      <w:r>
        <w:t>Г.</w:t>
      </w:r>
      <w:r>
        <w:rPr>
          <w:spacing w:val="16"/>
        </w:rPr>
        <w:t xml:space="preserve"> </w:t>
      </w:r>
      <w:r>
        <w:t>Ефимова).</w:t>
      </w:r>
      <w:r>
        <w:rPr>
          <w:spacing w:val="17"/>
        </w:rPr>
        <w:t xml:space="preserve"> </w:t>
      </w:r>
      <w:r>
        <w:t>К.</w:t>
      </w:r>
      <w:r>
        <w:rPr>
          <w:spacing w:val="16"/>
        </w:rPr>
        <w:t xml:space="preserve"> </w:t>
      </w:r>
      <w:r>
        <w:t>Ушинский,</w:t>
      </w:r>
      <w:r>
        <w:rPr>
          <w:spacing w:val="16"/>
        </w:rPr>
        <w:t xml:space="preserve"> </w:t>
      </w:r>
      <w:r>
        <w:t>рассказ</w:t>
      </w:r>
    </w:p>
    <w:p w:rsidR="00206F6C" w:rsidRDefault="00D41DD9">
      <w:pPr>
        <w:pStyle w:val="a3"/>
        <w:spacing w:before="158"/>
        <w:ind w:firstLine="0"/>
      </w:pPr>
      <w:r>
        <w:t>«Тăван</w:t>
      </w:r>
      <w:r>
        <w:rPr>
          <w:spacing w:val="-5"/>
        </w:rPr>
        <w:t xml:space="preserve"> </w:t>
      </w:r>
      <w:r>
        <w:t>çĕршыв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пирĕн</w:t>
      </w:r>
      <w:r>
        <w:rPr>
          <w:spacing w:val="-5"/>
        </w:rPr>
        <w:t xml:space="preserve"> </w:t>
      </w:r>
      <w:r>
        <w:t>анне»</w:t>
      </w:r>
      <w:r>
        <w:rPr>
          <w:spacing w:val="-8"/>
        </w:rPr>
        <w:t xml:space="preserve"> </w:t>
      </w:r>
      <w:r>
        <w:t>(«Наше</w:t>
      </w:r>
      <w:r>
        <w:rPr>
          <w:spacing w:val="-3"/>
        </w:rPr>
        <w:t xml:space="preserve"> </w:t>
      </w:r>
      <w:r>
        <w:t>Отечество»)</w:t>
      </w:r>
      <w:r>
        <w:rPr>
          <w:spacing w:val="-5"/>
        </w:rPr>
        <w:t xml:space="preserve"> </w:t>
      </w:r>
      <w:r>
        <w:t>(перевод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Печникова).</w:t>
      </w:r>
    </w:p>
    <w:p w:rsidR="00206F6C" w:rsidRDefault="00D41DD9">
      <w:pPr>
        <w:pStyle w:val="a3"/>
        <w:spacing w:before="163" w:line="362" w:lineRule="auto"/>
        <w:ind w:right="361"/>
      </w:pPr>
      <w:r>
        <w:t>Из марийской литературы: К. Беляев, рассказ «Чи хаклă парне» («Самый</w:t>
      </w:r>
      <w:r>
        <w:rPr>
          <w:spacing w:val="1"/>
        </w:rPr>
        <w:t xml:space="preserve"> </w:t>
      </w:r>
      <w:r>
        <w:t>дорогой подарок») (перевод</w:t>
      </w:r>
      <w:r>
        <w:rPr>
          <w:spacing w:val="2"/>
        </w:rPr>
        <w:t xml:space="preserve"> </w:t>
      </w:r>
      <w:r>
        <w:t>Р.</w:t>
      </w:r>
      <w:r>
        <w:rPr>
          <w:spacing w:val="4"/>
        </w:rPr>
        <w:t xml:space="preserve"> </w:t>
      </w:r>
      <w:r>
        <w:t>Петровой).</w:t>
      </w:r>
    </w:p>
    <w:p w:rsidR="00206F6C" w:rsidRDefault="00D41DD9">
      <w:pPr>
        <w:pStyle w:val="a4"/>
        <w:numPr>
          <w:ilvl w:val="1"/>
          <w:numId w:val="144"/>
        </w:numPr>
        <w:tabs>
          <w:tab w:val="left" w:pos="1038"/>
        </w:tabs>
        <w:spacing w:line="314" w:lineRule="exact"/>
        <w:ind w:hanging="495"/>
        <w:rPr>
          <w:sz w:val="28"/>
        </w:rPr>
      </w:pPr>
      <w:r>
        <w:rPr>
          <w:sz w:val="28"/>
        </w:rPr>
        <w:t>Теория</w:t>
      </w:r>
      <w:r>
        <w:rPr>
          <w:spacing w:val="-8"/>
          <w:sz w:val="28"/>
        </w:rPr>
        <w:t xml:space="preserve"> </w:t>
      </w:r>
      <w:r>
        <w:rPr>
          <w:sz w:val="28"/>
        </w:rPr>
        <w:t>литературы.</w:t>
      </w:r>
    </w:p>
    <w:p w:rsidR="00206F6C" w:rsidRDefault="00D41DD9">
      <w:pPr>
        <w:pStyle w:val="a3"/>
        <w:spacing w:before="164"/>
        <w:ind w:left="543" w:firstLine="0"/>
        <w:jc w:val="left"/>
      </w:pPr>
      <w:r>
        <w:t>Роман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стихах,</w:t>
      </w:r>
      <w:r>
        <w:rPr>
          <w:spacing w:val="-3"/>
        </w:rPr>
        <w:t xml:space="preserve"> </w:t>
      </w:r>
      <w:r>
        <w:t>композиция</w:t>
      </w:r>
      <w:r>
        <w:rPr>
          <w:spacing w:val="-5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портрет,</w:t>
      </w:r>
      <w:r>
        <w:rPr>
          <w:spacing w:val="-3"/>
        </w:rPr>
        <w:t xml:space="preserve"> </w:t>
      </w:r>
      <w:r>
        <w:t>диалог.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spacing w:before="67"/>
        <w:ind w:left="543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143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Фольклор</w:t>
      </w:r>
      <w:r>
        <w:rPr>
          <w:spacing w:val="-6"/>
          <w:sz w:val="28"/>
        </w:rPr>
        <w:t xml:space="preserve"> </w:t>
      </w:r>
      <w:r>
        <w:rPr>
          <w:sz w:val="28"/>
        </w:rPr>
        <w:t>(устное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творчество).</w:t>
      </w:r>
    </w:p>
    <w:p w:rsidR="00206F6C" w:rsidRDefault="00D41DD9">
      <w:pPr>
        <w:pStyle w:val="a3"/>
        <w:spacing w:before="158" w:line="362" w:lineRule="auto"/>
        <w:ind w:left="543" w:right="353" w:firstLine="0"/>
        <w:jc w:val="left"/>
      </w:pPr>
      <w:r>
        <w:t>Народные</w:t>
      </w:r>
      <w:r>
        <w:rPr>
          <w:spacing w:val="-6"/>
        </w:rPr>
        <w:t xml:space="preserve"> </w:t>
      </w:r>
      <w:r>
        <w:t>сказки.</w:t>
      </w:r>
      <w:r>
        <w:rPr>
          <w:spacing w:val="-5"/>
        </w:rPr>
        <w:t xml:space="preserve"> </w:t>
      </w:r>
      <w:r>
        <w:t>Волшебные,</w:t>
      </w:r>
      <w:r>
        <w:rPr>
          <w:spacing w:val="-4"/>
        </w:rPr>
        <w:t xml:space="preserve"> </w:t>
      </w:r>
      <w:r>
        <w:t>бытовые</w:t>
      </w:r>
      <w:r>
        <w:rPr>
          <w:spacing w:val="-2"/>
        </w:rPr>
        <w:t xml:space="preserve"> </w:t>
      </w:r>
      <w:r>
        <w:t>сказки,</w:t>
      </w:r>
      <w:r>
        <w:rPr>
          <w:spacing w:val="-5"/>
        </w:rPr>
        <w:t xml:space="preserve"> </w:t>
      </w:r>
      <w:r>
        <w:t>сказки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животных.</w:t>
      </w:r>
      <w:r>
        <w:rPr>
          <w:spacing w:val="-67"/>
        </w:rPr>
        <w:t xml:space="preserve"> </w:t>
      </w:r>
      <w:r>
        <w:t>Чувашская</w:t>
      </w:r>
      <w:r>
        <w:rPr>
          <w:spacing w:val="-2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сказка</w:t>
      </w:r>
      <w:r>
        <w:rPr>
          <w:spacing w:val="-2"/>
        </w:rPr>
        <w:t xml:space="preserve"> </w:t>
      </w:r>
      <w:r>
        <w:t>«Чее</w:t>
      </w:r>
      <w:r>
        <w:rPr>
          <w:spacing w:val="-2"/>
        </w:rPr>
        <w:t xml:space="preserve"> </w:t>
      </w:r>
      <w:r>
        <w:t>такасем»</w:t>
      </w:r>
      <w:r>
        <w:rPr>
          <w:spacing w:val="-7"/>
        </w:rPr>
        <w:t xml:space="preserve"> </w:t>
      </w:r>
      <w:r>
        <w:t>(«Хитрые</w:t>
      </w:r>
      <w:r>
        <w:rPr>
          <w:spacing w:val="-2"/>
        </w:rPr>
        <w:t xml:space="preserve"> </w:t>
      </w:r>
      <w:r>
        <w:t>барашки»).</w:t>
      </w:r>
    </w:p>
    <w:p w:rsidR="00206F6C" w:rsidRDefault="00D41DD9">
      <w:pPr>
        <w:pStyle w:val="a4"/>
        <w:numPr>
          <w:ilvl w:val="1"/>
          <w:numId w:val="143"/>
        </w:numPr>
        <w:tabs>
          <w:tab w:val="left" w:pos="1038"/>
        </w:tabs>
        <w:spacing w:line="320" w:lineRule="exact"/>
        <w:ind w:hanging="495"/>
        <w:rPr>
          <w:sz w:val="28"/>
        </w:rPr>
      </w:pPr>
      <w:r>
        <w:rPr>
          <w:sz w:val="28"/>
        </w:rPr>
        <w:t>Теория</w:t>
      </w:r>
      <w:r>
        <w:rPr>
          <w:spacing w:val="-8"/>
          <w:sz w:val="28"/>
        </w:rPr>
        <w:t xml:space="preserve"> </w:t>
      </w:r>
      <w:r>
        <w:rPr>
          <w:sz w:val="28"/>
        </w:rPr>
        <w:t>литературы.</w:t>
      </w:r>
    </w:p>
    <w:p w:rsidR="00206F6C" w:rsidRDefault="00D41DD9">
      <w:pPr>
        <w:pStyle w:val="a3"/>
        <w:spacing w:before="158" w:line="360" w:lineRule="auto"/>
        <w:ind w:right="353"/>
      </w:pPr>
      <w:r>
        <w:t>Тематическое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(волшебные,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животных),</w:t>
      </w:r>
      <w:r>
        <w:rPr>
          <w:spacing w:val="-67"/>
        </w:rPr>
        <w:t xml:space="preserve"> </w:t>
      </w:r>
      <w:r>
        <w:t>устойчивые эпитеты, развитие волшебных сказок через героические деяния,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чудесные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(предметы)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</w:p>
    <w:p w:rsidR="00206F6C" w:rsidRDefault="00D41DD9">
      <w:pPr>
        <w:pStyle w:val="a4"/>
        <w:numPr>
          <w:ilvl w:val="0"/>
          <w:numId w:val="143"/>
        </w:numPr>
        <w:tabs>
          <w:tab w:val="left" w:pos="875"/>
        </w:tabs>
        <w:spacing w:before="3" w:line="357" w:lineRule="auto"/>
        <w:ind w:left="259" w:right="346" w:firstLine="283"/>
        <w:rPr>
          <w:sz w:val="28"/>
        </w:rPr>
      </w:pPr>
      <w:r>
        <w:rPr>
          <w:sz w:val="28"/>
        </w:rPr>
        <w:t>О согласии ума и сердца. О красоте души и внутреннего мира героя.</w:t>
      </w:r>
      <w:r>
        <w:rPr>
          <w:spacing w:val="1"/>
          <w:sz w:val="28"/>
        </w:rPr>
        <w:t xml:space="preserve"> </w:t>
      </w:r>
      <w:r>
        <w:rPr>
          <w:sz w:val="28"/>
        </w:rPr>
        <w:t>Вечная</w:t>
      </w:r>
      <w:r>
        <w:rPr>
          <w:spacing w:val="2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2"/>
          <w:sz w:val="28"/>
        </w:rPr>
        <w:t xml:space="preserve"> </w:t>
      </w:r>
      <w:r>
        <w:rPr>
          <w:sz w:val="28"/>
        </w:rPr>
        <w:t>добра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зла.</w:t>
      </w:r>
    </w:p>
    <w:p w:rsidR="00206F6C" w:rsidRDefault="00D41DD9">
      <w:pPr>
        <w:pStyle w:val="a3"/>
        <w:spacing w:before="6"/>
        <w:ind w:left="543" w:firstLine="0"/>
      </w:pPr>
      <w:r>
        <w:t>Произведение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фольклорных</w:t>
      </w:r>
      <w:r>
        <w:rPr>
          <w:spacing w:val="41"/>
        </w:rPr>
        <w:t xml:space="preserve"> </w:t>
      </w:r>
      <w:r>
        <w:t>записей,</w:t>
      </w:r>
      <w:r>
        <w:rPr>
          <w:spacing w:val="43"/>
        </w:rPr>
        <w:t xml:space="preserve"> </w:t>
      </w:r>
      <w:r>
        <w:t>сюжетов,</w:t>
      </w:r>
      <w:r>
        <w:rPr>
          <w:spacing w:val="43"/>
        </w:rPr>
        <w:t xml:space="preserve"> </w:t>
      </w:r>
      <w:r>
        <w:t>повествований.</w:t>
      </w:r>
    </w:p>
    <w:p w:rsidR="00206F6C" w:rsidRDefault="00D41DD9">
      <w:pPr>
        <w:pStyle w:val="a3"/>
        <w:spacing w:before="163"/>
        <w:ind w:firstLine="0"/>
        <w:jc w:val="left"/>
      </w:pPr>
      <w:r>
        <w:t>Показ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сторон,</w:t>
      </w:r>
      <w:r>
        <w:rPr>
          <w:spacing w:val="-2"/>
        </w:rPr>
        <w:t xml:space="preserve"> </w:t>
      </w:r>
      <w:r>
        <w:t>нравоучение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сказках.</w:t>
      </w:r>
    </w:p>
    <w:p w:rsidR="00206F6C" w:rsidRDefault="00D41DD9">
      <w:pPr>
        <w:pStyle w:val="a3"/>
        <w:spacing w:before="159" w:line="362" w:lineRule="auto"/>
        <w:ind w:left="543" w:right="3883" w:firstLine="0"/>
        <w:jc w:val="left"/>
      </w:pPr>
      <w:r>
        <w:t>К.</w:t>
      </w:r>
      <w:r>
        <w:rPr>
          <w:spacing w:val="-3"/>
        </w:rPr>
        <w:t xml:space="preserve"> </w:t>
      </w:r>
      <w:r>
        <w:t>Иванов,</w:t>
      </w:r>
      <w:r>
        <w:rPr>
          <w:spacing w:val="-3"/>
        </w:rPr>
        <w:t xml:space="preserve"> </w:t>
      </w:r>
      <w:r>
        <w:t>сказка</w:t>
      </w:r>
      <w:r>
        <w:rPr>
          <w:spacing w:val="-5"/>
        </w:rPr>
        <w:t xml:space="preserve"> </w:t>
      </w:r>
      <w:r>
        <w:t>«Икĕ хĕр»</w:t>
      </w:r>
      <w:r>
        <w:rPr>
          <w:spacing w:val="-9"/>
        </w:rPr>
        <w:t xml:space="preserve"> </w:t>
      </w:r>
      <w:r>
        <w:t>(«Две</w:t>
      </w:r>
      <w:r>
        <w:rPr>
          <w:spacing w:val="-5"/>
        </w:rPr>
        <w:t xml:space="preserve"> </w:t>
      </w:r>
      <w:r>
        <w:t>дочери»).</w:t>
      </w:r>
      <w:r>
        <w:rPr>
          <w:spacing w:val="-67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Хузангай,</w:t>
      </w:r>
      <w:r>
        <w:rPr>
          <w:spacing w:val="1"/>
        </w:rPr>
        <w:t xml:space="preserve"> </w:t>
      </w:r>
      <w:r>
        <w:t>сказка «Çарăк»</w:t>
      </w:r>
      <w:r>
        <w:rPr>
          <w:spacing w:val="-5"/>
        </w:rPr>
        <w:t xml:space="preserve"> </w:t>
      </w:r>
      <w:r>
        <w:t>(«Репа»).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Ю.</w:t>
      </w:r>
      <w:r>
        <w:rPr>
          <w:spacing w:val="-5"/>
        </w:rPr>
        <w:t xml:space="preserve"> </w:t>
      </w:r>
      <w:r>
        <w:t>Семендер,</w:t>
      </w:r>
      <w:r>
        <w:rPr>
          <w:spacing w:val="-2"/>
        </w:rPr>
        <w:t xml:space="preserve"> </w:t>
      </w:r>
      <w:r>
        <w:t>сказка</w:t>
      </w:r>
      <w:r>
        <w:rPr>
          <w:spacing w:val="-6"/>
        </w:rPr>
        <w:t xml:space="preserve"> </w:t>
      </w:r>
      <w:r>
        <w:t>«Вилĕме</w:t>
      </w:r>
      <w:r>
        <w:rPr>
          <w:spacing w:val="-2"/>
        </w:rPr>
        <w:t xml:space="preserve"> </w:t>
      </w:r>
      <w:r>
        <w:t>улталани»</w:t>
      </w:r>
      <w:r>
        <w:rPr>
          <w:spacing w:val="-3"/>
        </w:rPr>
        <w:t xml:space="preserve"> </w:t>
      </w:r>
      <w:r>
        <w:t>(«Обмануть</w:t>
      </w:r>
      <w:r>
        <w:rPr>
          <w:spacing w:val="-9"/>
        </w:rPr>
        <w:t xml:space="preserve"> </w:t>
      </w:r>
      <w:r>
        <w:t>смерть»).</w:t>
      </w:r>
    </w:p>
    <w:p w:rsidR="00206F6C" w:rsidRDefault="00D41DD9">
      <w:pPr>
        <w:pStyle w:val="a4"/>
        <w:numPr>
          <w:ilvl w:val="1"/>
          <w:numId w:val="143"/>
        </w:numPr>
        <w:tabs>
          <w:tab w:val="left" w:pos="1038"/>
        </w:tabs>
        <w:spacing w:before="162"/>
        <w:ind w:hanging="495"/>
        <w:rPr>
          <w:sz w:val="28"/>
        </w:rPr>
      </w:pPr>
      <w:r>
        <w:rPr>
          <w:sz w:val="28"/>
        </w:rPr>
        <w:t>Теория</w:t>
      </w:r>
      <w:r>
        <w:rPr>
          <w:spacing w:val="-8"/>
          <w:sz w:val="28"/>
        </w:rPr>
        <w:t xml:space="preserve"> </w:t>
      </w:r>
      <w:r>
        <w:rPr>
          <w:sz w:val="28"/>
        </w:rPr>
        <w:t>литературы.</w:t>
      </w:r>
    </w:p>
    <w:p w:rsidR="00206F6C" w:rsidRDefault="00D41DD9">
      <w:pPr>
        <w:pStyle w:val="a3"/>
        <w:spacing w:before="164" w:line="357" w:lineRule="auto"/>
        <w:ind w:right="361"/>
      </w:pP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повествовательный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сюжет,</w:t>
      </w:r>
      <w:r>
        <w:rPr>
          <w:spacing w:val="3"/>
        </w:rPr>
        <w:t xml:space="preserve"> </w:t>
      </w:r>
      <w:r>
        <w:t>гипербола,</w:t>
      </w:r>
      <w:r>
        <w:rPr>
          <w:spacing w:val="3"/>
        </w:rPr>
        <w:t xml:space="preserve"> </w:t>
      </w:r>
      <w:r>
        <w:t>сказочные</w:t>
      </w:r>
      <w:r>
        <w:rPr>
          <w:spacing w:val="2"/>
        </w:rPr>
        <w:t xml:space="preserve"> </w:t>
      </w:r>
      <w:r>
        <w:t>формулы.</w:t>
      </w:r>
    </w:p>
    <w:p w:rsidR="00206F6C" w:rsidRDefault="00D41DD9">
      <w:pPr>
        <w:pStyle w:val="a4"/>
        <w:numPr>
          <w:ilvl w:val="0"/>
          <w:numId w:val="143"/>
        </w:numPr>
        <w:tabs>
          <w:tab w:val="left" w:pos="827"/>
        </w:tabs>
        <w:spacing w:before="5"/>
        <w:ind w:hanging="284"/>
        <w:rPr>
          <w:sz w:val="28"/>
        </w:rPr>
      </w:pP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красоте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6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z w:val="28"/>
        </w:rPr>
        <w:t>оберегать.</w:t>
      </w:r>
    </w:p>
    <w:p w:rsidR="00206F6C" w:rsidRDefault="00D41DD9">
      <w:pPr>
        <w:pStyle w:val="a3"/>
        <w:spacing w:before="163" w:line="360" w:lineRule="auto"/>
        <w:ind w:right="355"/>
      </w:pPr>
      <w:r>
        <w:t>Величественные картины природы. Восхищение красотой родной природы</w:t>
      </w:r>
      <w:r>
        <w:rPr>
          <w:spacing w:val="-67"/>
        </w:rPr>
        <w:t xml:space="preserve"> </w:t>
      </w:r>
      <w:r>
        <w:t>и любовь к ней. Умение видеть удивительное в незаметном. Визуальные и</w:t>
      </w:r>
      <w:r>
        <w:rPr>
          <w:spacing w:val="1"/>
        </w:rPr>
        <w:t xml:space="preserve"> </w:t>
      </w:r>
      <w:r>
        <w:t>слуховые</w:t>
      </w:r>
      <w:r>
        <w:rPr>
          <w:spacing w:val="-4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произведении,</w:t>
      </w:r>
      <w:r>
        <w:rPr>
          <w:spacing w:val="-3"/>
        </w:rPr>
        <w:t xml:space="preserve"> </w:t>
      </w:r>
      <w:r>
        <w:t>помогающие</w:t>
      </w:r>
      <w:r>
        <w:rPr>
          <w:spacing w:val="-4"/>
        </w:rPr>
        <w:t xml:space="preserve"> </w:t>
      </w:r>
      <w:r>
        <w:t>передать</w:t>
      </w:r>
      <w:r>
        <w:rPr>
          <w:spacing w:val="-6"/>
        </w:rPr>
        <w:t xml:space="preserve"> </w:t>
      </w:r>
      <w:r>
        <w:t>настроение</w:t>
      </w:r>
      <w:r>
        <w:rPr>
          <w:spacing w:val="-4"/>
        </w:rPr>
        <w:t xml:space="preserve"> </w:t>
      </w:r>
      <w:r>
        <w:t>героев.</w:t>
      </w:r>
    </w:p>
    <w:p w:rsidR="00206F6C" w:rsidRDefault="00D41DD9">
      <w:pPr>
        <w:pStyle w:val="a3"/>
        <w:spacing w:line="318" w:lineRule="exact"/>
        <w:ind w:left="543" w:firstLine="0"/>
      </w:pPr>
      <w:r>
        <w:t>В.</w:t>
      </w:r>
      <w:r>
        <w:rPr>
          <w:spacing w:val="-3"/>
        </w:rPr>
        <w:t xml:space="preserve"> </w:t>
      </w:r>
      <w:r>
        <w:t>Митта,</w:t>
      </w:r>
      <w:r>
        <w:rPr>
          <w:spacing w:val="-3"/>
        </w:rPr>
        <w:t xml:space="preserve"> </w:t>
      </w:r>
      <w:r>
        <w:t>стихотворение</w:t>
      </w:r>
      <w:r>
        <w:rPr>
          <w:spacing w:val="-5"/>
        </w:rPr>
        <w:t xml:space="preserve"> </w:t>
      </w:r>
      <w:r>
        <w:t>«Кĕрхи</w:t>
      </w:r>
      <w:r>
        <w:rPr>
          <w:spacing w:val="-5"/>
        </w:rPr>
        <w:t xml:space="preserve"> </w:t>
      </w:r>
      <w:r>
        <w:t>илем»</w:t>
      </w:r>
      <w:r>
        <w:rPr>
          <w:spacing w:val="-10"/>
        </w:rPr>
        <w:t xml:space="preserve"> </w:t>
      </w:r>
      <w:r>
        <w:t>(«Осенняя</w:t>
      </w:r>
      <w:r>
        <w:rPr>
          <w:spacing w:val="-3"/>
        </w:rPr>
        <w:t xml:space="preserve"> </w:t>
      </w:r>
      <w:r>
        <w:t>красота»).</w:t>
      </w:r>
    </w:p>
    <w:p w:rsidR="00206F6C" w:rsidRDefault="00D41DD9">
      <w:pPr>
        <w:pStyle w:val="a3"/>
        <w:spacing w:before="164" w:line="362" w:lineRule="auto"/>
        <w:ind w:left="543" w:right="405" w:firstLine="0"/>
      </w:pPr>
      <w:r>
        <w:t>Г.</w:t>
      </w:r>
      <w:r>
        <w:rPr>
          <w:spacing w:val="-5"/>
        </w:rPr>
        <w:t xml:space="preserve"> </w:t>
      </w:r>
      <w:r>
        <w:t>Ефимов,</w:t>
      </w:r>
      <w:r>
        <w:rPr>
          <w:spacing w:val="-4"/>
        </w:rPr>
        <w:t xml:space="preserve"> </w:t>
      </w:r>
      <w:r>
        <w:t>рассказ</w:t>
      </w:r>
      <w:r>
        <w:rPr>
          <w:spacing w:val="-6"/>
        </w:rPr>
        <w:t xml:space="preserve"> </w:t>
      </w:r>
      <w:r>
        <w:t>«Тумне</w:t>
      </w:r>
      <w:r>
        <w:rPr>
          <w:spacing w:val="-2"/>
        </w:rPr>
        <w:t xml:space="preserve"> </w:t>
      </w:r>
      <w:r>
        <w:t>хывма</w:t>
      </w:r>
      <w:r>
        <w:rPr>
          <w:spacing w:val="-7"/>
        </w:rPr>
        <w:t xml:space="preserve"> </w:t>
      </w:r>
      <w:r>
        <w:t>ĕлкĕреймен»</w:t>
      </w:r>
      <w:r>
        <w:rPr>
          <w:spacing w:val="-12"/>
        </w:rPr>
        <w:t xml:space="preserve"> </w:t>
      </w:r>
      <w:r>
        <w:t>(«Не</w:t>
      </w:r>
      <w:r>
        <w:rPr>
          <w:spacing w:val="-2"/>
        </w:rPr>
        <w:t xml:space="preserve"> </w:t>
      </w:r>
      <w:r>
        <w:t>успели</w:t>
      </w:r>
      <w:r>
        <w:rPr>
          <w:spacing w:val="-8"/>
        </w:rPr>
        <w:t xml:space="preserve"> </w:t>
      </w:r>
      <w:r>
        <w:t>переодеться»).</w:t>
      </w:r>
      <w:r>
        <w:rPr>
          <w:spacing w:val="-67"/>
        </w:rPr>
        <w:t xml:space="preserve"> </w:t>
      </w:r>
      <w:r>
        <w:t>Ф.</w:t>
      </w:r>
      <w:r>
        <w:rPr>
          <w:spacing w:val="3"/>
        </w:rPr>
        <w:t xml:space="preserve"> </w:t>
      </w:r>
      <w:r>
        <w:t>Уяр,</w:t>
      </w:r>
      <w:r>
        <w:rPr>
          <w:spacing w:val="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«Юратнă</w:t>
      </w:r>
      <w:r>
        <w:rPr>
          <w:spacing w:val="1"/>
        </w:rPr>
        <w:t xml:space="preserve"> </w:t>
      </w:r>
      <w:r>
        <w:t>йывăç»</w:t>
      </w:r>
      <w:r>
        <w:rPr>
          <w:spacing w:val="-4"/>
        </w:rPr>
        <w:t xml:space="preserve"> </w:t>
      </w:r>
      <w:r>
        <w:t>(«Любимое</w:t>
      </w:r>
      <w:r>
        <w:rPr>
          <w:spacing w:val="1"/>
        </w:rPr>
        <w:t xml:space="preserve"> </w:t>
      </w:r>
      <w:r>
        <w:t>дерево»).</w:t>
      </w:r>
    </w:p>
    <w:p w:rsidR="00206F6C" w:rsidRDefault="00D41DD9">
      <w:pPr>
        <w:pStyle w:val="a3"/>
        <w:spacing w:line="314" w:lineRule="exact"/>
        <w:ind w:left="543" w:firstLine="0"/>
      </w:pPr>
      <w:r>
        <w:t>Р.</w:t>
      </w:r>
      <w:r>
        <w:rPr>
          <w:spacing w:val="-2"/>
        </w:rPr>
        <w:t xml:space="preserve"> </w:t>
      </w:r>
      <w:r>
        <w:t>Сарби,</w:t>
      </w:r>
      <w:r>
        <w:rPr>
          <w:spacing w:val="-6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«Тăван</w:t>
      </w:r>
      <w:r>
        <w:rPr>
          <w:spacing w:val="-5"/>
        </w:rPr>
        <w:t xml:space="preserve"> </w:t>
      </w:r>
      <w:r>
        <w:t>таврара»</w:t>
      </w:r>
      <w:r>
        <w:rPr>
          <w:spacing w:val="-8"/>
        </w:rPr>
        <w:t xml:space="preserve"> </w:t>
      </w:r>
      <w:r>
        <w:t>(«В</w:t>
      </w:r>
      <w:r>
        <w:rPr>
          <w:spacing w:val="-7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краю»).</w:t>
      </w:r>
    </w:p>
    <w:p w:rsidR="00206F6C" w:rsidRDefault="00D41DD9">
      <w:pPr>
        <w:pStyle w:val="a4"/>
        <w:numPr>
          <w:ilvl w:val="1"/>
          <w:numId w:val="143"/>
        </w:numPr>
        <w:tabs>
          <w:tab w:val="left" w:pos="1038"/>
        </w:tabs>
        <w:spacing w:before="163"/>
        <w:ind w:hanging="495"/>
        <w:rPr>
          <w:sz w:val="28"/>
        </w:rPr>
      </w:pPr>
      <w:r>
        <w:rPr>
          <w:sz w:val="28"/>
        </w:rPr>
        <w:t>Теория</w:t>
      </w:r>
      <w:r>
        <w:rPr>
          <w:spacing w:val="-8"/>
          <w:sz w:val="28"/>
        </w:rPr>
        <w:t xml:space="preserve"> </w:t>
      </w:r>
      <w:r>
        <w:rPr>
          <w:sz w:val="28"/>
        </w:rPr>
        <w:t>литературы.</w:t>
      </w:r>
    </w:p>
    <w:p w:rsidR="00206F6C" w:rsidRDefault="00D41DD9">
      <w:pPr>
        <w:pStyle w:val="a3"/>
        <w:spacing w:before="163" w:line="357" w:lineRule="auto"/>
        <w:ind w:right="345"/>
      </w:pPr>
      <w:r>
        <w:t>Герой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персонажей,</w:t>
      </w:r>
      <w:r>
        <w:rPr>
          <w:spacing w:val="3"/>
        </w:rPr>
        <w:t xml:space="preserve"> </w:t>
      </w:r>
      <w:r>
        <w:t>речевая</w:t>
      </w:r>
      <w:r>
        <w:rPr>
          <w:spacing w:val="2"/>
        </w:rPr>
        <w:t xml:space="preserve"> </w:t>
      </w:r>
      <w:r>
        <w:t>характеристика</w:t>
      </w:r>
      <w:r>
        <w:rPr>
          <w:spacing w:val="2"/>
        </w:rPr>
        <w:t xml:space="preserve"> </w:t>
      </w:r>
      <w:r>
        <w:t>героев.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43"/>
        </w:numPr>
        <w:tabs>
          <w:tab w:val="left" w:pos="827"/>
        </w:tabs>
        <w:spacing w:before="67" w:line="362" w:lineRule="auto"/>
        <w:ind w:left="543" w:right="2323" w:firstLine="0"/>
        <w:rPr>
          <w:sz w:val="28"/>
        </w:rPr>
      </w:pPr>
      <w:r>
        <w:rPr>
          <w:sz w:val="28"/>
        </w:rPr>
        <w:t>Об</w:t>
      </w:r>
      <w:r>
        <w:rPr>
          <w:spacing w:val="-6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9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позици.</w:t>
      </w:r>
      <w:r>
        <w:rPr>
          <w:spacing w:val="-7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характера.</w:t>
      </w:r>
      <w:r>
        <w:rPr>
          <w:spacing w:val="-68"/>
          <w:sz w:val="28"/>
        </w:rPr>
        <w:t xml:space="preserve"> </w:t>
      </w:r>
      <w:r>
        <w:rPr>
          <w:sz w:val="28"/>
        </w:rPr>
        <w:t>Г.</w:t>
      </w:r>
      <w:r>
        <w:rPr>
          <w:spacing w:val="3"/>
          <w:sz w:val="28"/>
        </w:rPr>
        <w:t xml:space="preserve"> </w:t>
      </w:r>
      <w:r>
        <w:rPr>
          <w:sz w:val="28"/>
        </w:rPr>
        <w:t>Луч,</w:t>
      </w:r>
      <w:r>
        <w:rPr>
          <w:spacing w:val="3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«Тăрнасем»</w:t>
      </w:r>
      <w:r>
        <w:rPr>
          <w:spacing w:val="-4"/>
          <w:sz w:val="28"/>
        </w:rPr>
        <w:t xml:space="preserve"> </w:t>
      </w:r>
      <w:r>
        <w:rPr>
          <w:sz w:val="28"/>
        </w:rPr>
        <w:t>(«Журавли»).</w:t>
      </w:r>
    </w:p>
    <w:p w:rsidR="00206F6C" w:rsidRDefault="00D41DD9">
      <w:pPr>
        <w:pStyle w:val="a4"/>
        <w:numPr>
          <w:ilvl w:val="0"/>
          <w:numId w:val="143"/>
        </w:numPr>
        <w:tabs>
          <w:tab w:val="left" w:pos="865"/>
        </w:tabs>
        <w:spacing w:line="362" w:lineRule="auto"/>
        <w:ind w:left="259" w:right="356" w:firstLine="283"/>
        <w:rPr>
          <w:sz w:val="28"/>
        </w:rPr>
      </w:pPr>
      <w:r>
        <w:rPr>
          <w:sz w:val="28"/>
        </w:rPr>
        <w:t>О родном доме, дружной семье, о передаче нравственных и 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от старших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младшим.</w:t>
      </w:r>
    </w:p>
    <w:p w:rsidR="00206F6C" w:rsidRDefault="00D41DD9">
      <w:pPr>
        <w:pStyle w:val="a3"/>
        <w:spacing w:line="360" w:lineRule="auto"/>
        <w:ind w:right="353"/>
      </w:pPr>
      <w:r>
        <w:t>Духовный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трудолюбия.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авторской позиции. Образы детей и взрослых. Вопросы морали и этики в</w:t>
      </w:r>
      <w:r>
        <w:rPr>
          <w:spacing w:val="1"/>
        </w:rPr>
        <w:t xml:space="preserve"> </w:t>
      </w:r>
      <w:r>
        <w:t>поведении человека. Семья как о</w:t>
      </w:r>
      <w:r>
        <w:t>снова нравственных устоев. Мотив единства</w:t>
      </w:r>
      <w:r>
        <w:rPr>
          <w:spacing w:val="-67"/>
        </w:rPr>
        <w:t xml:space="preserve"> </w:t>
      </w:r>
      <w:r>
        <w:t>доброго человека</w:t>
      </w:r>
      <w:r>
        <w:rPr>
          <w:spacing w:val="2"/>
        </w:rPr>
        <w:t xml:space="preserve"> </w:t>
      </w:r>
      <w:r>
        <w:t>и доброго</w:t>
      </w:r>
      <w:r>
        <w:rPr>
          <w:spacing w:val="1"/>
        </w:rPr>
        <w:t xml:space="preserve"> </w:t>
      </w:r>
      <w:r>
        <w:t>поступка.</w:t>
      </w:r>
    </w:p>
    <w:p w:rsidR="00206F6C" w:rsidRDefault="00D41DD9">
      <w:pPr>
        <w:pStyle w:val="a3"/>
        <w:spacing w:line="320" w:lineRule="exact"/>
        <w:ind w:left="543" w:firstLine="0"/>
      </w:pPr>
      <w:r>
        <w:t>К.</w:t>
      </w:r>
      <w:r>
        <w:rPr>
          <w:spacing w:val="-3"/>
        </w:rPr>
        <w:t xml:space="preserve"> </w:t>
      </w:r>
      <w:r>
        <w:t>Иванов,</w:t>
      </w:r>
      <w:r>
        <w:rPr>
          <w:spacing w:val="-2"/>
        </w:rPr>
        <w:t xml:space="preserve"> </w:t>
      </w:r>
      <w:r>
        <w:t>«Сарă</w:t>
      </w:r>
      <w:r>
        <w:rPr>
          <w:spacing w:val="-4"/>
        </w:rPr>
        <w:t xml:space="preserve"> </w:t>
      </w:r>
      <w:r>
        <w:t>хĕр»</w:t>
      </w:r>
      <w:r>
        <w:rPr>
          <w:spacing w:val="-5"/>
        </w:rPr>
        <w:t xml:space="preserve"> </w:t>
      </w:r>
      <w:r>
        <w:t>(«Красна</w:t>
      </w:r>
      <w:r>
        <w:rPr>
          <w:spacing w:val="2"/>
        </w:rPr>
        <w:t xml:space="preserve"> </w:t>
      </w:r>
      <w:r>
        <w:t>девица»)</w:t>
      </w:r>
      <w:r>
        <w:rPr>
          <w:spacing w:val="-6"/>
        </w:rPr>
        <w:t xml:space="preserve"> </w:t>
      </w:r>
      <w:r>
        <w:t>(отрывок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поэмы</w:t>
      </w:r>
      <w:r>
        <w:rPr>
          <w:spacing w:val="-1"/>
        </w:rPr>
        <w:t xml:space="preserve"> </w:t>
      </w:r>
      <w:r>
        <w:t>«Нарспи»).</w:t>
      </w:r>
    </w:p>
    <w:p w:rsidR="00206F6C" w:rsidRDefault="00D41DD9">
      <w:pPr>
        <w:pStyle w:val="a3"/>
        <w:spacing w:before="154"/>
        <w:ind w:left="543" w:firstLine="0"/>
        <w:jc w:val="left"/>
      </w:pPr>
      <w:r>
        <w:t>П.</w:t>
      </w:r>
      <w:r>
        <w:rPr>
          <w:spacing w:val="14"/>
        </w:rPr>
        <w:t xml:space="preserve"> </w:t>
      </w:r>
      <w:r>
        <w:t>Хузангай,</w:t>
      </w:r>
      <w:r>
        <w:rPr>
          <w:spacing w:val="18"/>
        </w:rPr>
        <w:t xml:space="preserve"> </w:t>
      </w:r>
      <w:r>
        <w:t>«Сăпка</w:t>
      </w:r>
      <w:r>
        <w:rPr>
          <w:spacing w:val="12"/>
        </w:rPr>
        <w:t xml:space="preserve"> </w:t>
      </w:r>
      <w:r>
        <w:t>юрри»</w:t>
      </w:r>
      <w:r>
        <w:rPr>
          <w:spacing w:val="7"/>
        </w:rPr>
        <w:t xml:space="preserve"> </w:t>
      </w:r>
      <w:r>
        <w:t>(«Колыбельная»)</w:t>
      </w:r>
      <w:r>
        <w:rPr>
          <w:spacing w:val="11"/>
        </w:rPr>
        <w:t xml:space="preserve"> </w:t>
      </w:r>
      <w:r>
        <w:t>(отрывок</w:t>
      </w:r>
      <w:r>
        <w:rPr>
          <w:spacing w:val="11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романа</w:t>
      </w:r>
      <w:r>
        <w:rPr>
          <w:spacing w:val="1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стихах</w:t>
      </w:r>
    </w:p>
    <w:p w:rsidR="00206F6C" w:rsidRDefault="00D41DD9">
      <w:pPr>
        <w:pStyle w:val="a3"/>
        <w:spacing w:before="158"/>
        <w:ind w:firstLine="0"/>
        <w:jc w:val="left"/>
      </w:pPr>
      <w:r>
        <w:t>«Род</w:t>
      </w:r>
      <w:r>
        <w:rPr>
          <w:spacing w:val="-6"/>
        </w:rPr>
        <w:t xml:space="preserve"> </w:t>
      </w:r>
      <w:r>
        <w:t>Аптрамана»).</w:t>
      </w:r>
    </w:p>
    <w:p w:rsidR="00206F6C" w:rsidRDefault="00D41DD9">
      <w:pPr>
        <w:pStyle w:val="a3"/>
        <w:tabs>
          <w:tab w:val="left" w:pos="1325"/>
          <w:tab w:val="left" w:pos="2658"/>
          <w:tab w:val="left" w:pos="4926"/>
          <w:tab w:val="left" w:pos="6207"/>
          <w:tab w:val="left" w:pos="7790"/>
        </w:tabs>
        <w:spacing w:before="163" w:line="362" w:lineRule="auto"/>
        <w:ind w:right="359"/>
        <w:jc w:val="left"/>
      </w:pPr>
      <w:r>
        <w:t>Н.</w:t>
      </w:r>
      <w:r>
        <w:tab/>
        <w:t>Худар,</w:t>
      </w:r>
      <w:r>
        <w:tab/>
      </w:r>
      <w:r>
        <w:t>стихотворение</w:t>
      </w:r>
      <w:r>
        <w:tab/>
        <w:t>«Анне</w:t>
      </w:r>
      <w:r>
        <w:tab/>
        <w:t>тивлечĕ»</w:t>
      </w:r>
      <w:r>
        <w:tab/>
      </w:r>
      <w:r>
        <w:rPr>
          <w:spacing w:val="-1"/>
        </w:rPr>
        <w:t>(«Материнское</w:t>
      </w:r>
      <w:r>
        <w:rPr>
          <w:spacing w:val="-67"/>
        </w:rPr>
        <w:t xml:space="preserve"> </w:t>
      </w:r>
      <w:r>
        <w:t>благословление»).</w:t>
      </w:r>
    </w:p>
    <w:p w:rsidR="00206F6C" w:rsidRDefault="00D41DD9">
      <w:pPr>
        <w:pStyle w:val="a3"/>
        <w:spacing w:line="315" w:lineRule="exact"/>
        <w:ind w:left="543" w:firstLine="0"/>
        <w:jc w:val="left"/>
      </w:pPr>
      <w:r>
        <w:t>А.</w:t>
      </w:r>
      <w:r>
        <w:rPr>
          <w:spacing w:val="-2"/>
        </w:rPr>
        <w:t xml:space="preserve"> </w:t>
      </w:r>
      <w:r>
        <w:t>Смолин,</w:t>
      </w:r>
      <w:r>
        <w:rPr>
          <w:spacing w:val="-2"/>
        </w:rPr>
        <w:t xml:space="preserve"> </w:t>
      </w:r>
      <w:r>
        <w:t>стихотворение</w:t>
      </w:r>
      <w:r>
        <w:rPr>
          <w:spacing w:val="-3"/>
        </w:rPr>
        <w:t xml:space="preserve"> </w:t>
      </w:r>
      <w:r>
        <w:t>«Анне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пирĕн</w:t>
      </w:r>
      <w:r>
        <w:rPr>
          <w:spacing w:val="-5"/>
        </w:rPr>
        <w:t xml:space="preserve"> </w:t>
      </w:r>
      <w:r>
        <w:t>тĕнче»</w:t>
      </w:r>
      <w:r>
        <w:rPr>
          <w:spacing w:val="-8"/>
        </w:rPr>
        <w:t xml:space="preserve"> </w:t>
      </w:r>
      <w:r>
        <w:t>(«Мама –</w:t>
      </w:r>
      <w:r>
        <w:rPr>
          <w:spacing w:val="-3"/>
        </w:rPr>
        <w:t xml:space="preserve"> </w:t>
      </w:r>
      <w:r>
        <w:t>наш</w:t>
      </w:r>
      <w:r>
        <w:rPr>
          <w:spacing w:val="-2"/>
        </w:rPr>
        <w:t xml:space="preserve"> </w:t>
      </w:r>
      <w:r>
        <w:t>мир»).</w:t>
      </w:r>
    </w:p>
    <w:p w:rsidR="00206F6C" w:rsidRDefault="00D41DD9">
      <w:pPr>
        <w:pStyle w:val="a4"/>
        <w:numPr>
          <w:ilvl w:val="1"/>
          <w:numId w:val="143"/>
        </w:numPr>
        <w:tabs>
          <w:tab w:val="left" w:pos="1038"/>
        </w:tabs>
        <w:spacing w:before="163" w:line="357" w:lineRule="auto"/>
        <w:ind w:left="543" w:right="6553" w:firstLine="0"/>
        <w:rPr>
          <w:sz w:val="28"/>
        </w:rPr>
      </w:pPr>
      <w:r>
        <w:rPr>
          <w:spacing w:val="-1"/>
          <w:sz w:val="28"/>
        </w:rPr>
        <w:t>Теория литературы.</w:t>
      </w:r>
      <w:r>
        <w:rPr>
          <w:spacing w:val="-67"/>
          <w:sz w:val="28"/>
        </w:rPr>
        <w:t xml:space="preserve"> </w:t>
      </w:r>
      <w:r>
        <w:rPr>
          <w:sz w:val="28"/>
        </w:rPr>
        <w:t>Лиро-эпическая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поэма.</w:t>
      </w:r>
    </w:p>
    <w:p w:rsidR="00206F6C" w:rsidRDefault="00D41DD9">
      <w:pPr>
        <w:pStyle w:val="a4"/>
        <w:numPr>
          <w:ilvl w:val="0"/>
          <w:numId w:val="143"/>
        </w:numPr>
        <w:tabs>
          <w:tab w:val="left" w:pos="827"/>
        </w:tabs>
        <w:spacing w:before="5"/>
        <w:ind w:hanging="284"/>
        <w:rPr>
          <w:sz w:val="28"/>
        </w:rPr>
      </w:pP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повышении</w:t>
      </w:r>
      <w:r>
        <w:rPr>
          <w:spacing w:val="-6"/>
          <w:sz w:val="28"/>
        </w:rPr>
        <w:t xml:space="preserve"> </w:t>
      </w:r>
      <w:r>
        <w:rPr>
          <w:sz w:val="28"/>
        </w:rPr>
        <w:t>роли</w:t>
      </w:r>
      <w:r>
        <w:rPr>
          <w:spacing w:val="-5"/>
          <w:sz w:val="28"/>
        </w:rPr>
        <w:t xml:space="preserve"> </w:t>
      </w:r>
      <w:r>
        <w:rPr>
          <w:sz w:val="28"/>
        </w:rPr>
        <w:t>(мотивации)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начал,</w:t>
      </w:r>
      <w:r>
        <w:rPr>
          <w:spacing w:val="-3"/>
          <w:sz w:val="28"/>
        </w:rPr>
        <w:t xml:space="preserve"> </w:t>
      </w:r>
      <w:r>
        <w:rPr>
          <w:sz w:val="28"/>
        </w:rPr>
        <w:t>мастерства.</w:t>
      </w:r>
    </w:p>
    <w:p w:rsidR="00206F6C" w:rsidRDefault="00D41DD9">
      <w:pPr>
        <w:pStyle w:val="a3"/>
        <w:spacing w:before="163" w:line="360" w:lineRule="auto"/>
        <w:ind w:right="356"/>
      </w:pPr>
      <w:r>
        <w:t>Ум,</w:t>
      </w:r>
      <w:r>
        <w:rPr>
          <w:spacing w:val="1"/>
        </w:rPr>
        <w:t xml:space="preserve"> </w:t>
      </w:r>
      <w:r>
        <w:t>сообразительность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исследованиям,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внутреннего мира героев. Фольклорная образность, национальный колорит в</w:t>
      </w:r>
      <w:r>
        <w:rPr>
          <w:spacing w:val="1"/>
        </w:rPr>
        <w:t xml:space="preserve"> </w:t>
      </w:r>
      <w:r>
        <w:t>произведениях.</w:t>
      </w:r>
    </w:p>
    <w:p w:rsidR="00206F6C" w:rsidRDefault="00D41DD9">
      <w:pPr>
        <w:pStyle w:val="a3"/>
        <w:spacing w:line="362" w:lineRule="auto"/>
        <w:ind w:left="543" w:right="2853" w:firstLine="0"/>
        <w:jc w:val="left"/>
      </w:pPr>
      <w:r>
        <w:t>А.</w:t>
      </w:r>
      <w:r>
        <w:rPr>
          <w:spacing w:val="-5"/>
        </w:rPr>
        <w:t xml:space="preserve"> </w:t>
      </w:r>
      <w:r>
        <w:t>Артемьев,</w:t>
      </w:r>
      <w:r>
        <w:rPr>
          <w:spacing w:val="-5"/>
        </w:rPr>
        <w:t xml:space="preserve"> </w:t>
      </w:r>
      <w:r>
        <w:t>рассказ</w:t>
      </w:r>
      <w:r>
        <w:rPr>
          <w:spacing w:val="-7"/>
        </w:rPr>
        <w:t xml:space="preserve"> </w:t>
      </w:r>
      <w:r>
        <w:t>«Антун</w:t>
      </w:r>
      <w:r>
        <w:rPr>
          <w:spacing w:val="-7"/>
        </w:rPr>
        <w:t xml:space="preserve"> </w:t>
      </w:r>
      <w:r>
        <w:t>пĕви»</w:t>
      </w:r>
      <w:r>
        <w:rPr>
          <w:spacing w:val="-8"/>
        </w:rPr>
        <w:t xml:space="preserve"> </w:t>
      </w:r>
      <w:r>
        <w:t>(«Пруд</w:t>
      </w:r>
      <w:r>
        <w:rPr>
          <w:spacing w:val="-1"/>
        </w:rPr>
        <w:t xml:space="preserve"> </w:t>
      </w:r>
      <w:r>
        <w:t>Антона»).</w:t>
      </w:r>
      <w:r>
        <w:rPr>
          <w:spacing w:val="-67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Волков,</w:t>
      </w:r>
      <w:r>
        <w:rPr>
          <w:spacing w:val="3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«Çил-тăвăл»</w:t>
      </w:r>
      <w:r>
        <w:rPr>
          <w:spacing w:val="-4"/>
        </w:rPr>
        <w:t xml:space="preserve"> </w:t>
      </w:r>
      <w:r>
        <w:t>(«Буря»).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Ю.</w:t>
      </w:r>
      <w:r>
        <w:rPr>
          <w:spacing w:val="-3"/>
        </w:rPr>
        <w:t xml:space="preserve"> </w:t>
      </w:r>
      <w:r>
        <w:t>Мишши,</w:t>
      </w:r>
      <w:r>
        <w:rPr>
          <w:spacing w:val="-7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«Ылтăн</w:t>
      </w:r>
      <w:r>
        <w:rPr>
          <w:spacing w:val="-5"/>
        </w:rPr>
        <w:t xml:space="preserve"> </w:t>
      </w:r>
      <w:r>
        <w:t>кĕнеке»</w:t>
      </w:r>
      <w:r>
        <w:rPr>
          <w:spacing w:val="-8"/>
        </w:rPr>
        <w:t xml:space="preserve"> </w:t>
      </w:r>
      <w:r>
        <w:t>(«Золотая</w:t>
      </w:r>
      <w:r>
        <w:rPr>
          <w:spacing w:val="-4"/>
        </w:rPr>
        <w:t xml:space="preserve"> </w:t>
      </w:r>
      <w:r>
        <w:t>книга»).</w:t>
      </w:r>
    </w:p>
    <w:p w:rsidR="00206F6C" w:rsidRDefault="00D41DD9">
      <w:pPr>
        <w:pStyle w:val="a4"/>
        <w:numPr>
          <w:ilvl w:val="0"/>
          <w:numId w:val="143"/>
        </w:numPr>
        <w:tabs>
          <w:tab w:val="left" w:pos="855"/>
        </w:tabs>
        <w:spacing w:before="162" w:line="362" w:lineRule="auto"/>
        <w:ind w:left="259" w:right="356" w:firstLine="283"/>
        <w:rPr>
          <w:sz w:val="28"/>
        </w:rPr>
      </w:pPr>
      <w:r>
        <w:rPr>
          <w:sz w:val="28"/>
        </w:rPr>
        <w:t>О</w:t>
      </w:r>
      <w:r>
        <w:rPr>
          <w:spacing w:val="25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27"/>
          <w:sz w:val="28"/>
        </w:rPr>
        <w:t xml:space="preserve"> </w:t>
      </w:r>
      <w:r>
        <w:rPr>
          <w:sz w:val="28"/>
        </w:rPr>
        <w:t>(о</w:t>
      </w:r>
      <w:r>
        <w:rPr>
          <w:spacing w:val="25"/>
          <w:sz w:val="28"/>
        </w:rPr>
        <w:t xml:space="preserve"> </w:t>
      </w:r>
      <w:r>
        <w:rPr>
          <w:sz w:val="28"/>
        </w:rPr>
        <w:t>малой</w:t>
      </w:r>
      <w:r>
        <w:rPr>
          <w:spacing w:val="26"/>
          <w:sz w:val="28"/>
        </w:rPr>
        <w:t xml:space="preserve"> </w:t>
      </w:r>
      <w:r>
        <w:rPr>
          <w:sz w:val="28"/>
        </w:rPr>
        <w:t>родине)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26"/>
          <w:sz w:val="28"/>
        </w:rPr>
        <w:t xml:space="preserve"> </w:t>
      </w:r>
      <w:r>
        <w:rPr>
          <w:sz w:val="28"/>
        </w:rPr>
        <w:t>языке,</w:t>
      </w:r>
      <w:r>
        <w:rPr>
          <w:spacing w:val="29"/>
          <w:sz w:val="28"/>
        </w:rPr>
        <w:t xml:space="preserve"> </w:t>
      </w:r>
      <w:r>
        <w:rPr>
          <w:sz w:val="28"/>
        </w:rPr>
        <w:t>образное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выразительное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слово в 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человека.</w:t>
      </w:r>
    </w:p>
    <w:p w:rsidR="00206F6C" w:rsidRDefault="00D41DD9">
      <w:pPr>
        <w:pStyle w:val="a3"/>
        <w:spacing w:line="362" w:lineRule="auto"/>
        <w:ind w:left="543" w:right="924" w:firstLine="0"/>
        <w:jc w:val="left"/>
      </w:pPr>
      <w:r>
        <w:t>П.</w:t>
      </w:r>
      <w:r>
        <w:rPr>
          <w:spacing w:val="-5"/>
        </w:rPr>
        <w:t xml:space="preserve"> </w:t>
      </w:r>
      <w:r>
        <w:t>Хузангай,</w:t>
      </w:r>
      <w:r>
        <w:rPr>
          <w:spacing w:val="-6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«Йыхрав»</w:t>
      </w:r>
      <w:r>
        <w:rPr>
          <w:spacing w:val="-11"/>
        </w:rPr>
        <w:t xml:space="preserve"> </w:t>
      </w:r>
      <w:r>
        <w:t>(«Приглашение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Чувашию»).</w:t>
      </w:r>
      <w:r>
        <w:rPr>
          <w:spacing w:val="-67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Мартьянова,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4"/>
        </w:rPr>
        <w:t xml:space="preserve"> </w:t>
      </w:r>
      <w:r>
        <w:t>«Чăвашла»</w:t>
      </w:r>
      <w:r>
        <w:rPr>
          <w:spacing w:val="-6"/>
        </w:rPr>
        <w:t xml:space="preserve"> </w:t>
      </w:r>
      <w:r>
        <w:t>(«На чувашском»).</w:t>
      </w:r>
    </w:p>
    <w:p w:rsidR="00206F6C" w:rsidRDefault="00D41DD9">
      <w:pPr>
        <w:pStyle w:val="a4"/>
        <w:numPr>
          <w:ilvl w:val="0"/>
          <w:numId w:val="143"/>
        </w:numPr>
        <w:tabs>
          <w:tab w:val="left" w:pos="947"/>
          <w:tab w:val="left" w:pos="8965"/>
        </w:tabs>
        <w:spacing w:line="357" w:lineRule="auto"/>
        <w:ind w:left="259" w:right="351" w:firstLine="283"/>
        <w:rPr>
          <w:sz w:val="28"/>
        </w:rPr>
      </w:pPr>
      <w:r>
        <w:rPr>
          <w:sz w:val="28"/>
        </w:rPr>
        <w:t>О</w:t>
      </w:r>
      <w:r>
        <w:rPr>
          <w:spacing w:val="118"/>
          <w:sz w:val="28"/>
        </w:rPr>
        <w:t xml:space="preserve"> </w:t>
      </w:r>
      <w:r>
        <w:rPr>
          <w:sz w:val="28"/>
        </w:rPr>
        <w:t>героизме</w:t>
      </w:r>
      <w:r>
        <w:rPr>
          <w:spacing w:val="119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19"/>
          <w:sz w:val="28"/>
        </w:rPr>
        <w:t xml:space="preserve"> </w:t>
      </w:r>
      <w:r>
        <w:rPr>
          <w:sz w:val="28"/>
        </w:rPr>
        <w:t>в</w:t>
      </w:r>
      <w:r>
        <w:rPr>
          <w:spacing w:val="117"/>
          <w:sz w:val="28"/>
        </w:rPr>
        <w:t xml:space="preserve"> </w:t>
      </w:r>
      <w:r>
        <w:rPr>
          <w:sz w:val="28"/>
        </w:rPr>
        <w:t>годы</w:t>
      </w:r>
      <w:r>
        <w:rPr>
          <w:spacing w:val="118"/>
          <w:sz w:val="28"/>
        </w:rPr>
        <w:t xml:space="preserve"> </w:t>
      </w:r>
      <w:r>
        <w:rPr>
          <w:sz w:val="28"/>
        </w:rPr>
        <w:t>войны</w:t>
      </w:r>
      <w:r>
        <w:rPr>
          <w:spacing w:val="118"/>
          <w:sz w:val="28"/>
        </w:rPr>
        <w:t xml:space="preserve"> </w:t>
      </w:r>
      <w:r>
        <w:rPr>
          <w:sz w:val="28"/>
        </w:rPr>
        <w:t>и</w:t>
      </w:r>
      <w:r>
        <w:rPr>
          <w:spacing w:val="117"/>
          <w:sz w:val="28"/>
        </w:rPr>
        <w:t xml:space="preserve"> </w:t>
      </w:r>
      <w:r>
        <w:rPr>
          <w:sz w:val="28"/>
        </w:rPr>
        <w:t>мужестве</w:t>
      </w:r>
      <w:r>
        <w:rPr>
          <w:spacing w:val="119"/>
          <w:sz w:val="28"/>
        </w:rPr>
        <w:t xml:space="preserve"> </w:t>
      </w:r>
      <w:r>
        <w:rPr>
          <w:sz w:val="28"/>
        </w:rPr>
        <w:t>тружеников</w:t>
      </w:r>
      <w:r>
        <w:rPr>
          <w:sz w:val="28"/>
        </w:rPr>
        <w:tab/>
        <w:t>тыла.</w:t>
      </w:r>
      <w:r>
        <w:rPr>
          <w:spacing w:val="-67"/>
          <w:sz w:val="28"/>
        </w:rPr>
        <w:t xml:space="preserve"> </w:t>
      </w:r>
      <w:r>
        <w:rPr>
          <w:sz w:val="28"/>
        </w:rPr>
        <w:t>Героический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труд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-5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войны.</w:t>
      </w:r>
    </w:p>
    <w:p w:rsidR="00206F6C" w:rsidRDefault="00206F6C">
      <w:pPr>
        <w:spacing w:line="357" w:lineRule="auto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60"/>
      </w:pPr>
      <w:r>
        <w:t>Патриотический подвиг в годы Великой Отечественной войны. Скорбная</w:t>
      </w:r>
      <w:r>
        <w:rPr>
          <w:spacing w:val="1"/>
        </w:rPr>
        <w:t xml:space="preserve"> </w:t>
      </w:r>
      <w:r>
        <w:t>память о павших воинах на полях сражений, обостряющая чувство любви к</w:t>
      </w:r>
      <w:r>
        <w:rPr>
          <w:spacing w:val="1"/>
        </w:rPr>
        <w:t xml:space="preserve"> </w:t>
      </w:r>
      <w:r>
        <w:t>Родине.</w:t>
      </w:r>
      <w:r>
        <w:rPr>
          <w:spacing w:val="2"/>
        </w:rPr>
        <w:t xml:space="preserve"> </w:t>
      </w:r>
      <w:r>
        <w:t>Признание человеческой жизни</w:t>
      </w:r>
      <w:r>
        <w:rPr>
          <w:spacing w:val="-1"/>
        </w:rPr>
        <w:t xml:space="preserve"> </w:t>
      </w:r>
      <w:r>
        <w:t>величайшей ценностью.</w:t>
      </w:r>
    </w:p>
    <w:p w:rsidR="00206F6C" w:rsidRDefault="00D41DD9">
      <w:pPr>
        <w:pStyle w:val="a3"/>
        <w:spacing w:before="2"/>
        <w:ind w:left="543" w:firstLine="0"/>
      </w:pPr>
      <w:r>
        <w:t>Ю.</w:t>
      </w:r>
      <w:r>
        <w:rPr>
          <w:spacing w:val="-3"/>
        </w:rPr>
        <w:t xml:space="preserve"> </w:t>
      </w:r>
      <w:r>
        <w:t>Семендер,</w:t>
      </w:r>
      <w:r>
        <w:rPr>
          <w:spacing w:val="-3"/>
        </w:rPr>
        <w:t xml:space="preserve"> </w:t>
      </w:r>
      <w:r>
        <w:t>стихотворение «Хĕрĕх</w:t>
      </w:r>
      <w:r>
        <w:rPr>
          <w:spacing w:val="-9"/>
        </w:rPr>
        <w:t xml:space="preserve"> </w:t>
      </w:r>
      <w:r>
        <w:t>пĕрремĕшсем»</w:t>
      </w:r>
      <w:r>
        <w:rPr>
          <w:spacing w:val="-10"/>
        </w:rPr>
        <w:t xml:space="preserve"> </w:t>
      </w:r>
      <w:r>
        <w:t>(«Сорок</w:t>
      </w:r>
      <w:r>
        <w:rPr>
          <w:spacing w:val="-5"/>
        </w:rPr>
        <w:t xml:space="preserve"> </w:t>
      </w:r>
      <w:r>
        <w:t>первы</w:t>
      </w:r>
      <w:r>
        <w:t>е»).</w:t>
      </w:r>
    </w:p>
    <w:p w:rsidR="00206F6C" w:rsidRDefault="00D41DD9">
      <w:pPr>
        <w:pStyle w:val="a4"/>
        <w:numPr>
          <w:ilvl w:val="0"/>
          <w:numId w:val="143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Литература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0"/>
          <w:sz w:val="28"/>
        </w:rPr>
        <w:t xml:space="preserve"> </w:t>
      </w:r>
      <w:r>
        <w:rPr>
          <w:sz w:val="28"/>
        </w:rPr>
        <w:t>народов.</w:t>
      </w:r>
    </w:p>
    <w:p w:rsidR="00206F6C" w:rsidRDefault="00D41DD9">
      <w:pPr>
        <w:pStyle w:val="a3"/>
        <w:spacing w:before="158" w:line="362" w:lineRule="auto"/>
        <w:ind w:right="356"/>
      </w:pPr>
      <w:r>
        <w:t>Переводы произведений русской классической литературы на чувашский</w:t>
      </w:r>
      <w:r>
        <w:rPr>
          <w:spacing w:val="1"/>
        </w:rPr>
        <w:t xml:space="preserve"> </w:t>
      </w:r>
      <w:r>
        <w:t>язык. Общее и национально-особенное в литературе. Традиции и новаторство</w:t>
      </w:r>
      <w:r>
        <w:rPr>
          <w:spacing w:val="-67"/>
        </w:rPr>
        <w:t xml:space="preserve"> </w:t>
      </w:r>
      <w:r>
        <w:t>чувашских</w:t>
      </w:r>
      <w:r>
        <w:rPr>
          <w:spacing w:val="-5"/>
        </w:rPr>
        <w:t xml:space="preserve"> </w:t>
      </w:r>
      <w:r>
        <w:t>писателей в</w:t>
      </w:r>
      <w:r>
        <w:rPr>
          <w:spacing w:val="-1"/>
        </w:rPr>
        <w:t xml:space="preserve"> </w:t>
      </w:r>
      <w:r>
        <w:t>переводах</w:t>
      </w:r>
      <w:r>
        <w:rPr>
          <w:spacing w:val="-4"/>
        </w:rPr>
        <w:t xml:space="preserve"> </w:t>
      </w:r>
      <w:r>
        <w:t>произведений с других</w:t>
      </w:r>
      <w:r>
        <w:rPr>
          <w:spacing w:val="-4"/>
        </w:rPr>
        <w:t xml:space="preserve"> </w:t>
      </w:r>
      <w:r>
        <w:t>языков.</w:t>
      </w:r>
    </w:p>
    <w:p w:rsidR="00206F6C" w:rsidRDefault="00D41DD9">
      <w:pPr>
        <w:pStyle w:val="a3"/>
        <w:spacing w:line="360" w:lineRule="auto"/>
        <w:ind w:right="345"/>
      </w:pPr>
      <w:r>
        <w:t>Из русской литературы: К. Ушинский, сказка «Кĕтме пĕл» («Умей ждать»)</w:t>
      </w:r>
      <w:r>
        <w:rPr>
          <w:spacing w:val="1"/>
        </w:rPr>
        <w:t xml:space="preserve"> </w:t>
      </w:r>
      <w:r>
        <w:t>(перевод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Печникова).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Сладков,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«Вăрман</w:t>
      </w:r>
      <w:r>
        <w:rPr>
          <w:spacing w:val="1"/>
        </w:rPr>
        <w:t xml:space="preserve"> </w:t>
      </w:r>
      <w:r>
        <w:t>çывăрать»</w:t>
      </w:r>
      <w:r>
        <w:rPr>
          <w:spacing w:val="1"/>
        </w:rPr>
        <w:t xml:space="preserve"> </w:t>
      </w:r>
      <w:r>
        <w:t>(«Лес</w:t>
      </w:r>
      <w:r>
        <w:rPr>
          <w:spacing w:val="1"/>
        </w:rPr>
        <w:t xml:space="preserve"> </w:t>
      </w:r>
      <w:r>
        <w:t>спит»), «Ахрăм» («Эхо») (перевод В. Игнатьева). Из татарской литературы: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Джалиль,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«Урасăр»</w:t>
      </w:r>
      <w:r>
        <w:rPr>
          <w:spacing w:val="-5"/>
        </w:rPr>
        <w:t xml:space="preserve"> </w:t>
      </w:r>
      <w:r>
        <w:t>(«Без</w:t>
      </w:r>
      <w:r>
        <w:rPr>
          <w:spacing w:val="-1"/>
        </w:rPr>
        <w:t xml:space="preserve"> </w:t>
      </w:r>
      <w:r>
        <w:t>ног</w:t>
      </w:r>
      <w:r>
        <w:t>»)</w:t>
      </w:r>
      <w:r>
        <w:rPr>
          <w:spacing w:val="-2"/>
        </w:rPr>
        <w:t xml:space="preserve"> </w:t>
      </w:r>
      <w:r>
        <w:t>(перевод В.</w:t>
      </w:r>
      <w:r>
        <w:rPr>
          <w:spacing w:val="1"/>
        </w:rPr>
        <w:t xml:space="preserve"> </w:t>
      </w:r>
      <w:r>
        <w:t>Митты).</w:t>
      </w:r>
    </w:p>
    <w:p w:rsidR="00206F6C" w:rsidRDefault="00206F6C">
      <w:pPr>
        <w:pStyle w:val="a3"/>
        <w:spacing w:before="3"/>
        <w:ind w:left="0" w:firstLine="0"/>
        <w:jc w:val="left"/>
        <w:rPr>
          <w:sz w:val="41"/>
        </w:rPr>
      </w:pPr>
    </w:p>
    <w:p w:rsidR="00206F6C" w:rsidRDefault="00D41DD9">
      <w:pPr>
        <w:ind w:left="543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142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Фольклор</w:t>
      </w:r>
      <w:r>
        <w:rPr>
          <w:spacing w:val="-6"/>
          <w:sz w:val="28"/>
        </w:rPr>
        <w:t xml:space="preserve"> </w:t>
      </w:r>
      <w:r>
        <w:rPr>
          <w:sz w:val="28"/>
        </w:rPr>
        <w:t>(устное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творчество).</w:t>
      </w:r>
    </w:p>
    <w:p w:rsidR="00206F6C" w:rsidRDefault="00D41DD9">
      <w:pPr>
        <w:pStyle w:val="a3"/>
        <w:spacing w:before="158" w:line="362" w:lineRule="auto"/>
        <w:ind w:right="346"/>
      </w:pPr>
      <w:r>
        <w:t>Народные песни: «Алран кайми аки-сухи» («Из рук не выпускаемые плуг-</w:t>
      </w:r>
      <w:r>
        <w:rPr>
          <w:spacing w:val="1"/>
        </w:rPr>
        <w:t xml:space="preserve"> </w:t>
      </w:r>
      <w:r>
        <w:t>соха...»), «Уй варринче» («Посреди поля...»), «Вĕç-вĕç, куккук» («Лети-лети,</w:t>
      </w:r>
      <w:r>
        <w:rPr>
          <w:spacing w:val="1"/>
        </w:rPr>
        <w:t xml:space="preserve"> </w:t>
      </w:r>
      <w:r>
        <w:t>кукушка»).</w:t>
      </w:r>
    </w:p>
    <w:p w:rsidR="00206F6C" w:rsidRDefault="00D41DD9">
      <w:pPr>
        <w:pStyle w:val="a4"/>
        <w:numPr>
          <w:ilvl w:val="1"/>
          <w:numId w:val="142"/>
        </w:numPr>
        <w:tabs>
          <w:tab w:val="left" w:pos="1038"/>
        </w:tabs>
        <w:spacing w:line="313" w:lineRule="exact"/>
        <w:ind w:hanging="495"/>
        <w:rPr>
          <w:sz w:val="28"/>
        </w:rPr>
      </w:pPr>
      <w:r>
        <w:rPr>
          <w:sz w:val="28"/>
        </w:rPr>
        <w:t>Теория</w:t>
      </w:r>
      <w:r>
        <w:rPr>
          <w:spacing w:val="-8"/>
          <w:sz w:val="28"/>
        </w:rPr>
        <w:t xml:space="preserve"> </w:t>
      </w:r>
      <w:r>
        <w:rPr>
          <w:sz w:val="28"/>
        </w:rPr>
        <w:t>литературы.</w:t>
      </w:r>
    </w:p>
    <w:p w:rsidR="00206F6C" w:rsidRDefault="00D41DD9">
      <w:pPr>
        <w:pStyle w:val="a3"/>
        <w:spacing w:before="163" w:line="360" w:lineRule="auto"/>
        <w:ind w:right="346"/>
      </w:pPr>
      <w:r>
        <w:t>Народная песня как выражение основ народного быта и бытия,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песне.</w:t>
      </w:r>
    </w:p>
    <w:p w:rsidR="00206F6C" w:rsidRDefault="00D41DD9">
      <w:pPr>
        <w:pStyle w:val="a4"/>
        <w:numPr>
          <w:ilvl w:val="0"/>
          <w:numId w:val="142"/>
        </w:numPr>
        <w:tabs>
          <w:tab w:val="left" w:pos="827"/>
        </w:tabs>
        <w:spacing w:before="1"/>
        <w:ind w:hanging="284"/>
        <w:rPr>
          <w:sz w:val="28"/>
        </w:rPr>
      </w:pPr>
      <w:r>
        <w:rPr>
          <w:sz w:val="28"/>
        </w:rPr>
        <w:t>Литературные</w:t>
      </w:r>
      <w:r>
        <w:rPr>
          <w:spacing w:val="-8"/>
          <w:sz w:val="28"/>
        </w:rPr>
        <w:t xml:space="preserve"> </w:t>
      </w:r>
      <w:r>
        <w:rPr>
          <w:sz w:val="28"/>
        </w:rPr>
        <w:t>(авторские)</w:t>
      </w:r>
      <w:r>
        <w:rPr>
          <w:spacing w:val="-9"/>
          <w:sz w:val="28"/>
        </w:rPr>
        <w:t xml:space="preserve"> </w:t>
      </w:r>
      <w:r>
        <w:rPr>
          <w:sz w:val="28"/>
        </w:rPr>
        <w:t>песни.</w:t>
      </w:r>
    </w:p>
    <w:p w:rsidR="00206F6C" w:rsidRDefault="00D41DD9">
      <w:pPr>
        <w:pStyle w:val="a3"/>
        <w:spacing w:before="158" w:line="362" w:lineRule="auto"/>
        <w:ind w:left="543" w:right="2853" w:firstLine="0"/>
        <w:jc w:val="left"/>
      </w:pPr>
      <w:r>
        <w:t>Основная мысль, тематика, композиция, образность.</w:t>
      </w:r>
      <w:r>
        <w:rPr>
          <w:spacing w:val="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Павлов</w:t>
      </w:r>
      <w:r>
        <w:rPr>
          <w:spacing w:val="-5"/>
        </w:rPr>
        <w:t xml:space="preserve"> </w:t>
      </w:r>
      <w:r>
        <w:t>«Вĕлле</w:t>
      </w:r>
      <w:r>
        <w:rPr>
          <w:spacing w:val="3"/>
        </w:rPr>
        <w:t xml:space="preserve"> </w:t>
      </w:r>
      <w:r>
        <w:t>хурчĕ»</w:t>
      </w:r>
      <w:r>
        <w:rPr>
          <w:spacing w:val="-8"/>
        </w:rPr>
        <w:t xml:space="preserve"> </w:t>
      </w:r>
      <w:r>
        <w:t>(«Пчелка»)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обработке.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И.</w:t>
      </w:r>
      <w:r>
        <w:rPr>
          <w:spacing w:val="-2"/>
        </w:rPr>
        <w:t xml:space="preserve"> </w:t>
      </w:r>
      <w:r>
        <w:t>Тукташ</w:t>
      </w:r>
      <w:r>
        <w:rPr>
          <w:spacing w:val="-2"/>
        </w:rPr>
        <w:t xml:space="preserve"> </w:t>
      </w:r>
      <w:r>
        <w:t>«Хĕл</w:t>
      </w:r>
      <w:r>
        <w:rPr>
          <w:spacing w:val="-3"/>
        </w:rPr>
        <w:t xml:space="preserve"> </w:t>
      </w:r>
      <w:r>
        <w:t>илемĕ»</w:t>
      </w:r>
      <w:r>
        <w:rPr>
          <w:spacing w:val="-8"/>
        </w:rPr>
        <w:t xml:space="preserve"> </w:t>
      </w:r>
      <w:r>
        <w:t>(«Краса</w:t>
      </w:r>
      <w:r>
        <w:rPr>
          <w:spacing w:val="-3"/>
        </w:rPr>
        <w:t xml:space="preserve"> </w:t>
      </w:r>
      <w:r>
        <w:t>зимы»),</w:t>
      </w:r>
      <w:r>
        <w:rPr>
          <w:spacing w:val="-2"/>
        </w:rPr>
        <w:t xml:space="preserve"> </w:t>
      </w:r>
      <w:r>
        <w:t>музыка</w:t>
      </w:r>
      <w:r>
        <w:rPr>
          <w:spacing w:val="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Орлова-Шузьм.</w:t>
      </w:r>
    </w:p>
    <w:p w:rsidR="00206F6C" w:rsidRDefault="00D41DD9">
      <w:pPr>
        <w:pStyle w:val="a4"/>
        <w:numPr>
          <w:ilvl w:val="1"/>
          <w:numId w:val="142"/>
        </w:numPr>
        <w:tabs>
          <w:tab w:val="left" w:pos="1038"/>
        </w:tabs>
        <w:spacing w:before="158" w:line="362" w:lineRule="auto"/>
        <w:ind w:left="543" w:right="6553" w:firstLine="0"/>
        <w:rPr>
          <w:sz w:val="28"/>
        </w:rPr>
      </w:pPr>
      <w:r>
        <w:rPr>
          <w:spacing w:val="-1"/>
          <w:sz w:val="28"/>
        </w:rPr>
        <w:t>Теория литературы.</w:t>
      </w:r>
      <w:r>
        <w:rPr>
          <w:spacing w:val="-67"/>
          <w:sz w:val="28"/>
        </w:rPr>
        <w:t xml:space="preserve"> </w:t>
      </w:r>
      <w:r>
        <w:rPr>
          <w:sz w:val="28"/>
        </w:rPr>
        <w:t>Авторская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песня.</w:t>
      </w:r>
    </w:p>
    <w:p w:rsidR="00206F6C" w:rsidRDefault="00D41DD9">
      <w:pPr>
        <w:pStyle w:val="a4"/>
        <w:numPr>
          <w:ilvl w:val="0"/>
          <w:numId w:val="142"/>
        </w:numPr>
        <w:tabs>
          <w:tab w:val="left" w:pos="865"/>
        </w:tabs>
        <w:spacing w:line="357" w:lineRule="auto"/>
        <w:ind w:left="259" w:right="346" w:firstLine="283"/>
        <w:rPr>
          <w:sz w:val="28"/>
        </w:rPr>
      </w:pPr>
      <w:r>
        <w:rPr>
          <w:sz w:val="28"/>
        </w:rPr>
        <w:t>О</w:t>
      </w:r>
      <w:r>
        <w:rPr>
          <w:spacing w:val="37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39"/>
          <w:sz w:val="28"/>
        </w:rPr>
        <w:t xml:space="preserve"> </w:t>
      </w:r>
      <w:r>
        <w:rPr>
          <w:sz w:val="28"/>
        </w:rPr>
        <w:t>доме,</w:t>
      </w:r>
      <w:r>
        <w:rPr>
          <w:spacing w:val="39"/>
          <w:sz w:val="28"/>
        </w:rPr>
        <w:t xml:space="preserve"> </w:t>
      </w:r>
      <w:r>
        <w:rPr>
          <w:sz w:val="28"/>
        </w:rPr>
        <w:t>дружной</w:t>
      </w:r>
      <w:r>
        <w:rPr>
          <w:spacing w:val="37"/>
          <w:sz w:val="28"/>
        </w:rPr>
        <w:t xml:space="preserve"> </w:t>
      </w:r>
      <w:r>
        <w:rPr>
          <w:sz w:val="28"/>
        </w:rPr>
        <w:t>семье,</w:t>
      </w:r>
      <w:r>
        <w:rPr>
          <w:spacing w:val="39"/>
          <w:sz w:val="28"/>
        </w:rPr>
        <w:t xml:space="preserve"> </w:t>
      </w:r>
      <w:r>
        <w:rPr>
          <w:sz w:val="28"/>
        </w:rPr>
        <w:t>о</w:t>
      </w:r>
      <w:r>
        <w:rPr>
          <w:spacing w:val="38"/>
          <w:sz w:val="28"/>
        </w:rPr>
        <w:t xml:space="preserve"> </w:t>
      </w:r>
      <w:r>
        <w:rPr>
          <w:sz w:val="28"/>
        </w:rPr>
        <w:t>передаче</w:t>
      </w:r>
      <w:r>
        <w:rPr>
          <w:spacing w:val="39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от старших</w:t>
      </w:r>
      <w:r>
        <w:rPr>
          <w:spacing w:val="-3"/>
          <w:sz w:val="28"/>
        </w:rPr>
        <w:t xml:space="preserve"> </w:t>
      </w:r>
      <w:r>
        <w:rPr>
          <w:sz w:val="28"/>
        </w:rPr>
        <w:t>младшим.</w:t>
      </w:r>
    </w:p>
    <w:p w:rsidR="00206F6C" w:rsidRDefault="00206F6C">
      <w:pPr>
        <w:spacing w:line="357" w:lineRule="auto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6"/>
      </w:pPr>
      <w:r>
        <w:t>Вопросы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-6"/>
        </w:rPr>
        <w:t xml:space="preserve"> </w:t>
      </w:r>
      <w:r>
        <w:t>устоев.</w:t>
      </w:r>
      <w:r>
        <w:rPr>
          <w:spacing w:val="-2"/>
        </w:rPr>
        <w:t xml:space="preserve"> </w:t>
      </w:r>
      <w:r>
        <w:t>Мотив</w:t>
      </w:r>
      <w:r>
        <w:rPr>
          <w:spacing w:val="-6"/>
        </w:rPr>
        <w:t xml:space="preserve"> </w:t>
      </w:r>
      <w:r>
        <w:t>единства</w:t>
      </w:r>
      <w:r>
        <w:rPr>
          <w:spacing w:val="-4"/>
        </w:rPr>
        <w:t xml:space="preserve"> </w:t>
      </w:r>
      <w:r>
        <w:t>доброго</w:t>
      </w:r>
      <w:r>
        <w:rPr>
          <w:spacing w:val="-5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доброго</w:t>
      </w:r>
      <w:r>
        <w:rPr>
          <w:spacing w:val="-5"/>
        </w:rPr>
        <w:t xml:space="preserve"> </w:t>
      </w:r>
      <w:r>
        <w:t>поступка.</w:t>
      </w:r>
    </w:p>
    <w:p w:rsidR="00206F6C" w:rsidRDefault="00D41DD9">
      <w:pPr>
        <w:pStyle w:val="a3"/>
        <w:spacing w:line="362" w:lineRule="auto"/>
        <w:ind w:right="355"/>
      </w:pPr>
      <w:r>
        <w:t>И. Яковлев «Çемйĕре лайăх пăхса усрăр…» («Берегите свою семью…»)</w:t>
      </w:r>
      <w:r>
        <w:rPr>
          <w:spacing w:val="1"/>
        </w:rPr>
        <w:t xml:space="preserve"> </w:t>
      </w:r>
      <w:r>
        <w:t>(отрывок из «Чăваш халăхне панă халал» («Духовное завещание чува</w:t>
      </w:r>
      <w:r>
        <w:t>шскому</w:t>
      </w:r>
      <w:r>
        <w:rPr>
          <w:spacing w:val="1"/>
        </w:rPr>
        <w:t xml:space="preserve"> </w:t>
      </w:r>
      <w:r>
        <w:t>народу»)).</w:t>
      </w:r>
    </w:p>
    <w:p w:rsidR="00206F6C" w:rsidRDefault="00D41DD9">
      <w:pPr>
        <w:pStyle w:val="a3"/>
        <w:spacing w:line="362" w:lineRule="auto"/>
        <w:ind w:right="360"/>
      </w:pPr>
      <w:r>
        <w:t>В.</w:t>
      </w:r>
      <w:r>
        <w:rPr>
          <w:spacing w:val="1"/>
        </w:rPr>
        <w:t xml:space="preserve"> </w:t>
      </w:r>
      <w:r>
        <w:t>Давыдов-Анатри,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«Сас</w:t>
      </w:r>
      <w:r>
        <w:rPr>
          <w:spacing w:val="1"/>
        </w:rPr>
        <w:t xml:space="preserve"> </w:t>
      </w:r>
      <w:r>
        <w:t>паракан</w:t>
      </w:r>
      <w:r>
        <w:rPr>
          <w:spacing w:val="1"/>
        </w:rPr>
        <w:t xml:space="preserve"> </w:t>
      </w:r>
      <w:r>
        <w:t>пулмарĕ»</w:t>
      </w:r>
      <w:r>
        <w:rPr>
          <w:spacing w:val="1"/>
        </w:rPr>
        <w:t xml:space="preserve"> </w:t>
      </w:r>
      <w:r>
        <w:t>(«Никто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откликнулся»).</w:t>
      </w:r>
    </w:p>
    <w:p w:rsidR="00206F6C" w:rsidRDefault="00D41DD9">
      <w:pPr>
        <w:pStyle w:val="a4"/>
        <w:numPr>
          <w:ilvl w:val="0"/>
          <w:numId w:val="142"/>
        </w:numPr>
        <w:tabs>
          <w:tab w:val="left" w:pos="841"/>
        </w:tabs>
        <w:spacing w:line="357" w:lineRule="auto"/>
        <w:ind w:left="259" w:right="361" w:firstLine="283"/>
        <w:rPr>
          <w:sz w:val="28"/>
        </w:rPr>
      </w:pPr>
      <w:r>
        <w:rPr>
          <w:sz w:val="28"/>
        </w:rPr>
        <w:t>О славных сыновьях и дочерях чувашского народа. Народные герои как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образы.</w:t>
      </w:r>
    </w:p>
    <w:p w:rsidR="00206F6C" w:rsidRDefault="00D41DD9">
      <w:pPr>
        <w:pStyle w:val="a3"/>
        <w:spacing w:line="360" w:lineRule="auto"/>
        <w:ind w:right="359"/>
      </w:pPr>
      <w:r>
        <w:t>Произведения</w:t>
      </w:r>
      <w:r>
        <w:rPr>
          <w:spacing w:val="1"/>
        </w:rPr>
        <w:t xml:space="preserve"> </w:t>
      </w:r>
      <w:r>
        <w:t>чувашских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обрели</w:t>
      </w:r>
      <w:r>
        <w:rPr>
          <w:spacing w:val="1"/>
        </w:rPr>
        <w:t xml:space="preserve"> </w:t>
      </w:r>
      <w:r>
        <w:t>славу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делами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образы.</w:t>
      </w:r>
    </w:p>
    <w:p w:rsidR="00206F6C" w:rsidRDefault="00D41DD9">
      <w:pPr>
        <w:pStyle w:val="a3"/>
        <w:spacing w:line="357" w:lineRule="auto"/>
        <w:ind w:right="359"/>
      </w:pPr>
      <w:r>
        <w:t>П.</w:t>
      </w:r>
      <w:r>
        <w:rPr>
          <w:spacing w:val="1"/>
        </w:rPr>
        <w:t xml:space="preserve"> </w:t>
      </w:r>
      <w:r>
        <w:t>Хузангай,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«Тезаурус</w:t>
      </w:r>
      <w:r>
        <w:rPr>
          <w:spacing w:val="1"/>
        </w:rPr>
        <w:t xml:space="preserve"> </w:t>
      </w:r>
      <w:r>
        <w:t>лингве</w:t>
      </w:r>
      <w:r>
        <w:rPr>
          <w:spacing w:val="1"/>
        </w:rPr>
        <w:t xml:space="preserve"> </w:t>
      </w:r>
      <w:r>
        <w:t>чувашорум»</w:t>
      </w:r>
      <w:r>
        <w:rPr>
          <w:spacing w:val="1"/>
        </w:rPr>
        <w:t xml:space="preserve"> </w:t>
      </w:r>
      <w:r>
        <w:t>(«Словарь</w:t>
      </w:r>
      <w:r>
        <w:rPr>
          <w:spacing w:val="1"/>
        </w:rPr>
        <w:t xml:space="preserve"> </w:t>
      </w:r>
      <w:r>
        <w:t>чувашского языка»).</w:t>
      </w:r>
    </w:p>
    <w:p w:rsidR="00206F6C" w:rsidRDefault="00D41DD9">
      <w:pPr>
        <w:pStyle w:val="a3"/>
        <w:ind w:left="543" w:firstLine="0"/>
      </w:pPr>
      <w:r>
        <w:t>П.</w:t>
      </w:r>
      <w:r>
        <w:rPr>
          <w:spacing w:val="-3"/>
        </w:rPr>
        <w:t xml:space="preserve"> </w:t>
      </w:r>
      <w:r>
        <w:t>Афанасьев,</w:t>
      </w:r>
      <w:r>
        <w:rPr>
          <w:spacing w:val="-2"/>
        </w:rPr>
        <w:t xml:space="preserve"> </w:t>
      </w:r>
      <w:r>
        <w:t>поэма</w:t>
      </w:r>
      <w:r>
        <w:rPr>
          <w:spacing w:val="-4"/>
        </w:rPr>
        <w:t xml:space="preserve"> </w:t>
      </w:r>
      <w:r>
        <w:t>«Кăйкăр»</w:t>
      </w:r>
      <w:r>
        <w:rPr>
          <w:spacing w:val="-3"/>
        </w:rPr>
        <w:t xml:space="preserve"> </w:t>
      </w:r>
      <w:r>
        <w:t>(«Сокол»)</w:t>
      </w:r>
      <w:r>
        <w:rPr>
          <w:spacing w:val="-6"/>
        </w:rPr>
        <w:t xml:space="preserve"> </w:t>
      </w:r>
      <w:r>
        <w:t>(отрывок).</w:t>
      </w:r>
    </w:p>
    <w:p w:rsidR="00206F6C" w:rsidRDefault="00D41DD9">
      <w:pPr>
        <w:pStyle w:val="a4"/>
        <w:numPr>
          <w:ilvl w:val="0"/>
          <w:numId w:val="142"/>
        </w:numPr>
        <w:tabs>
          <w:tab w:val="left" w:pos="971"/>
        </w:tabs>
        <w:spacing w:before="153" w:line="362" w:lineRule="auto"/>
        <w:ind w:left="259" w:right="360" w:firstLine="283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 красоте.</w:t>
      </w:r>
    </w:p>
    <w:p w:rsidR="00206F6C" w:rsidRDefault="00D41DD9">
      <w:pPr>
        <w:pStyle w:val="a3"/>
        <w:spacing w:line="360" w:lineRule="auto"/>
        <w:ind w:right="355"/>
      </w:pPr>
      <w:r>
        <w:t>Основная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Просветительская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Фольклорная</w:t>
      </w:r>
      <w:r>
        <w:rPr>
          <w:spacing w:val="-1"/>
        </w:rPr>
        <w:t xml:space="preserve"> </w:t>
      </w:r>
      <w:r>
        <w:t>образность в</w:t>
      </w:r>
      <w:r>
        <w:rPr>
          <w:spacing w:val="-4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писателей.</w:t>
      </w:r>
      <w:r>
        <w:rPr>
          <w:spacing w:val="-1"/>
        </w:rPr>
        <w:t xml:space="preserve"> </w:t>
      </w:r>
      <w:r>
        <w:t>Национальный</w:t>
      </w:r>
      <w:r>
        <w:rPr>
          <w:spacing w:val="-3"/>
        </w:rPr>
        <w:t xml:space="preserve"> </w:t>
      </w:r>
      <w:r>
        <w:t>колорит.</w:t>
      </w:r>
    </w:p>
    <w:p w:rsidR="00206F6C" w:rsidRDefault="00D41DD9">
      <w:pPr>
        <w:pStyle w:val="a3"/>
        <w:spacing w:line="357" w:lineRule="auto"/>
        <w:ind w:right="358"/>
      </w:pPr>
      <w:r>
        <w:t>С. Михайлов (Яндуш)</w:t>
      </w:r>
      <w:r>
        <w:t>, «Хутла вĕренес килет» («Выучиться бы грамоте»)</w:t>
      </w:r>
      <w:r>
        <w:rPr>
          <w:spacing w:val="1"/>
        </w:rPr>
        <w:t xml:space="preserve"> </w:t>
      </w:r>
      <w:r>
        <w:t>(отрывок</w:t>
      </w:r>
      <w:r>
        <w:rPr>
          <w:spacing w:val="-2"/>
        </w:rPr>
        <w:t xml:space="preserve"> </w:t>
      </w:r>
      <w:r>
        <w:t>из автобиографического</w:t>
      </w:r>
      <w:r>
        <w:rPr>
          <w:spacing w:val="-1"/>
        </w:rPr>
        <w:t xml:space="preserve"> </w:t>
      </w:r>
      <w:r>
        <w:t>очерка</w:t>
      </w:r>
      <w:r>
        <w:rPr>
          <w:spacing w:val="-1"/>
        </w:rPr>
        <w:t xml:space="preserve"> </w:t>
      </w:r>
      <w:r>
        <w:t>«Хам</w:t>
      </w:r>
      <w:r>
        <w:rPr>
          <w:spacing w:val="1"/>
        </w:rPr>
        <w:t xml:space="preserve"> </w:t>
      </w:r>
      <w:r>
        <w:t>çинчен»</w:t>
      </w:r>
      <w:r>
        <w:rPr>
          <w:spacing w:val="-5"/>
        </w:rPr>
        <w:t xml:space="preserve"> </w:t>
      </w:r>
      <w:r>
        <w:t>(«О себе»)).</w:t>
      </w:r>
    </w:p>
    <w:p w:rsidR="00206F6C" w:rsidRDefault="00D41DD9">
      <w:pPr>
        <w:pStyle w:val="a3"/>
        <w:spacing w:before="4"/>
        <w:ind w:left="543" w:firstLine="0"/>
      </w:pPr>
      <w:r>
        <w:t>М.</w:t>
      </w:r>
      <w:r>
        <w:rPr>
          <w:spacing w:val="-3"/>
        </w:rPr>
        <w:t xml:space="preserve"> </w:t>
      </w:r>
      <w:r>
        <w:t>Фёдоров,</w:t>
      </w:r>
      <w:r>
        <w:rPr>
          <w:spacing w:val="-3"/>
        </w:rPr>
        <w:t xml:space="preserve"> </w:t>
      </w:r>
      <w:r>
        <w:t>поэма-легенда</w:t>
      </w:r>
      <w:r>
        <w:rPr>
          <w:spacing w:val="-4"/>
        </w:rPr>
        <w:t xml:space="preserve"> </w:t>
      </w:r>
      <w:r>
        <w:t>«Арçури»</w:t>
      </w:r>
      <w:r>
        <w:rPr>
          <w:spacing w:val="-5"/>
        </w:rPr>
        <w:t xml:space="preserve"> </w:t>
      </w:r>
      <w:r>
        <w:t>(«Леший»)</w:t>
      </w:r>
      <w:r>
        <w:rPr>
          <w:spacing w:val="-7"/>
        </w:rPr>
        <w:t xml:space="preserve"> </w:t>
      </w:r>
      <w:r>
        <w:t>(отрывок).</w:t>
      </w:r>
    </w:p>
    <w:p w:rsidR="00206F6C" w:rsidRDefault="00D41DD9">
      <w:pPr>
        <w:pStyle w:val="a3"/>
        <w:spacing w:before="158" w:line="362" w:lineRule="auto"/>
        <w:ind w:right="356"/>
      </w:pPr>
      <w:r>
        <w:t>И.</w:t>
      </w:r>
      <w:r>
        <w:rPr>
          <w:spacing w:val="1"/>
        </w:rPr>
        <w:t xml:space="preserve"> </w:t>
      </w:r>
      <w:r>
        <w:t>Яковлев</w:t>
      </w:r>
      <w:r>
        <w:rPr>
          <w:spacing w:val="1"/>
        </w:rPr>
        <w:t xml:space="preserve"> </w:t>
      </w:r>
      <w:r>
        <w:t>«Вĕренсе</w:t>
      </w:r>
      <w:r>
        <w:rPr>
          <w:spacing w:val="1"/>
        </w:rPr>
        <w:t xml:space="preserve"> </w:t>
      </w:r>
      <w:r>
        <w:t>çутăлма</w:t>
      </w:r>
      <w:r>
        <w:rPr>
          <w:spacing w:val="1"/>
        </w:rPr>
        <w:t xml:space="preserve"> </w:t>
      </w:r>
      <w:r>
        <w:t>телей</w:t>
      </w:r>
      <w:r>
        <w:rPr>
          <w:spacing w:val="1"/>
        </w:rPr>
        <w:t xml:space="preserve"> </w:t>
      </w:r>
      <w:r>
        <w:t>тупнă</w:t>
      </w:r>
      <w:r>
        <w:rPr>
          <w:spacing w:val="70"/>
        </w:rPr>
        <w:t xml:space="preserve"> </w:t>
      </w:r>
      <w:r>
        <w:t>чăвашсене...» («Обращаюсь к</w:t>
      </w:r>
      <w:r>
        <w:rPr>
          <w:spacing w:val="-67"/>
        </w:rPr>
        <w:t xml:space="preserve"> </w:t>
      </w:r>
      <w:r>
        <w:t>тем</w:t>
      </w:r>
      <w:r>
        <w:rPr>
          <w:spacing w:val="14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вас,</w:t>
      </w:r>
      <w:r>
        <w:rPr>
          <w:spacing w:val="15"/>
        </w:rPr>
        <w:t xml:space="preserve"> </w:t>
      </w:r>
      <w:r>
        <w:t>кому</w:t>
      </w:r>
      <w:r>
        <w:rPr>
          <w:spacing w:val="8"/>
        </w:rPr>
        <w:t xml:space="preserve"> </w:t>
      </w:r>
      <w:r>
        <w:t>выпало</w:t>
      </w:r>
      <w:r>
        <w:rPr>
          <w:spacing w:val="13"/>
        </w:rPr>
        <w:t xml:space="preserve"> </w:t>
      </w:r>
      <w:r>
        <w:t>счастье</w:t>
      </w:r>
      <w:r>
        <w:rPr>
          <w:spacing w:val="14"/>
        </w:rPr>
        <w:t xml:space="preserve"> </w:t>
      </w:r>
      <w:r>
        <w:t>получить</w:t>
      </w:r>
      <w:r>
        <w:rPr>
          <w:spacing w:val="10"/>
        </w:rPr>
        <w:t xml:space="preserve"> </w:t>
      </w:r>
      <w:r>
        <w:t>образование…»)</w:t>
      </w:r>
      <w:r>
        <w:rPr>
          <w:spacing w:val="11"/>
        </w:rPr>
        <w:t xml:space="preserve"> </w:t>
      </w:r>
      <w:r>
        <w:t>(отрывок</w:t>
      </w:r>
      <w:r>
        <w:rPr>
          <w:spacing w:val="12"/>
        </w:rPr>
        <w:t xml:space="preserve"> </w:t>
      </w:r>
      <w:r>
        <w:t>из</w:t>
      </w:r>
    </w:p>
    <w:p w:rsidR="00206F6C" w:rsidRDefault="00D41DD9">
      <w:pPr>
        <w:pStyle w:val="a3"/>
        <w:spacing w:line="320" w:lineRule="exact"/>
        <w:ind w:firstLine="0"/>
      </w:pPr>
      <w:r>
        <w:t>«Чăваш</w:t>
      </w:r>
      <w:r>
        <w:rPr>
          <w:spacing w:val="-2"/>
        </w:rPr>
        <w:t xml:space="preserve"> </w:t>
      </w:r>
      <w:r>
        <w:t>халăхне</w:t>
      </w:r>
      <w:r>
        <w:rPr>
          <w:spacing w:val="-5"/>
        </w:rPr>
        <w:t xml:space="preserve"> </w:t>
      </w:r>
      <w:r>
        <w:t>панă</w:t>
      </w:r>
      <w:r>
        <w:rPr>
          <w:spacing w:val="-2"/>
        </w:rPr>
        <w:t xml:space="preserve"> </w:t>
      </w:r>
      <w:r>
        <w:t>халал»</w:t>
      </w:r>
      <w:r>
        <w:rPr>
          <w:spacing w:val="-10"/>
        </w:rPr>
        <w:t xml:space="preserve"> </w:t>
      </w:r>
      <w:r>
        <w:t>(«Духовное</w:t>
      </w:r>
      <w:r>
        <w:rPr>
          <w:spacing w:val="-1"/>
        </w:rPr>
        <w:t xml:space="preserve"> </w:t>
      </w:r>
      <w:r>
        <w:t>завещание</w:t>
      </w:r>
      <w:r>
        <w:rPr>
          <w:spacing w:val="-6"/>
        </w:rPr>
        <w:t xml:space="preserve"> </w:t>
      </w:r>
      <w:r>
        <w:t>чувашскому</w:t>
      </w:r>
      <w:r>
        <w:rPr>
          <w:spacing w:val="-10"/>
        </w:rPr>
        <w:t xml:space="preserve"> </w:t>
      </w:r>
      <w:r>
        <w:t>народу»).</w:t>
      </w:r>
    </w:p>
    <w:p w:rsidR="00206F6C" w:rsidRDefault="00D41DD9">
      <w:pPr>
        <w:pStyle w:val="a3"/>
        <w:spacing w:before="158" w:line="362" w:lineRule="auto"/>
        <w:ind w:right="357"/>
      </w:pPr>
      <w:r>
        <w:t>Н.</w:t>
      </w:r>
      <w:r>
        <w:rPr>
          <w:spacing w:val="1"/>
        </w:rPr>
        <w:t xml:space="preserve"> </w:t>
      </w:r>
      <w:r>
        <w:t>Охотников</w:t>
      </w:r>
      <w:r>
        <w:rPr>
          <w:spacing w:val="1"/>
        </w:rPr>
        <w:t xml:space="preserve"> </w:t>
      </w:r>
      <w:r>
        <w:t>«Сĕтел</w:t>
      </w:r>
      <w:r>
        <w:rPr>
          <w:spacing w:val="1"/>
        </w:rPr>
        <w:t xml:space="preserve"> </w:t>
      </w:r>
      <w:r>
        <w:t>хушшинче»</w:t>
      </w:r>
      <w:r>
        <w:rPr>
          <w:spacing w:val="1"/>
        </w:rPr>
        <w:t xml:space="preserve"> </w:t>
      </w:r>
      <w:r>
        <w:t>(«За</w:t>
      </w:r>
      <w:r>
        <w:rPr>
          <w:spacing w:val="1"/>
        </w:rPr>
        <w:t xml:space="preserve"> </w:t>
      </w:r>
      <w:r>
        <w:t>столом»)</w:t>
      </w:r>
      <w:r>
        <w:rPr>
          <w:spacing w:val="1"/>
        </w:rPr>
        <w:t xml:space="preserve"> </w:t>
      </w:r>
      <w:r>
        <w:t>(отрывок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этнографического</w:t>
      </w:r>
      <w:r>
        <w:rPr>
          <w:spacing w:val="4"/>
        </w:rPr>
        <w:t xml:space="preserve"> </w:t>
      </w:r>
      <w:r>
        <w:t>очерка).</w:t>
      </w:r>
    </w:p>
    <w:p w:rsidR="00206F6C" w:rsidRDefault="00D41DD9">
      <w:pPr>
        <w:pStyle w:val="a3"/>
        <w:spacing w:line="357" w:lineRule="auto"/>
        <w:ind w:right="354"/>
      </w:pPr>
      <w:r>
        <w:t>Н. Никольский, отрывки из этнографических очерков «Чăваш характерĕ»</w:t>
      </w:r>
      <w:r>
        <w:rPr>
          <w:spacing w:val="1"/>
        </w:rPr>
        <w:t xml:space="preserve"> </w:t>
      </w:r>
      <w:r>
        <w:t>(«Чувашский</w:t>
      </w:r>
      <w:r>
        <w:rPr>
          <w:spacing w:val="-2"/>
        </w:rPr>
        <w:t xml:space="preserve"> </w:t>
      </w:r>
      <w:r>
        <w:t>характер»),</w:t>
      </w:r>
      <w:r>
        <w:rPr>
          <w:spacing w:val="1"/>
        </w:rPr>
        <w:t xml:space="preserve"> </w:t>
      </w:r>
      <w:r>
        <w:t>«Чăваш</w:t>
      </w:r>
      <w:r>
        <w:rPr>
          <w:spacing w:val="3"/>
        </w:rPr>
        <w:t xml:space="preserve"> </w:t>
      </w:r>
      <w:r>
        <w:t>хĕрарăмĕ.</w:t>
      </w:r>
      <w:r>
        <w:rPr>
          <w:spacing w:val="1"/>
        </w:rPr>
        <w:t xml:space="preserve"> </w:t>
      </w:r>
      <w:r>
        <w:t>(«Чувашская</w:t>
      </w:r>
      <w:r>
        <w:rPr>
          <w:spacing w:val="1"/>
        </w:rPr>
        <w:t xml:space="preserve"> </w:t>
      </w:r>
      <w:r>
        <w:t>женщина»).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1"/>
          <w:numId w:val="142"/>
        </w:numPr>
        <w:tabs>
          <w:tab w:val="left" w:pos="1038"/>
        </w:tabs>
        <w:spacing w:before="67"/>
        <w:ind w:hanging="495"/>
        <w:rPr>
          <w:sz w:val="28"/>
        </w:rPr>
      </w:pPr>
      <w:r>
        <w:rPr>
          <w:sz w:val="28"/>
        </w:rPr>
        <w:t>Теория</w:t>
      </w:r>
      <w:r>
        <w:rPr>
          <w:spacing w:val="-8"/>
          <w:sz w:val="28"/>
        </w:rPr>
        <w:t xml:space="preserve"> </w:t>
      </w:r>
      <w:r>
        <w:rPr>
          <w:sz w:val="28"/>
        </w:rPr>
        <w:t>литературы.</w:t>
      </w:r>
    </w:p>
    <w:p w:rsidR="00206F6C" w:rsidRDefault="00D41DD9">
      <w:pPr>
        <w:pStyle w:val="a3"/>
        <w:spacing w:before="163"/>
        <w:ind w:left="543" w:firstLine="0"/>
      </w:pPr>
      <w:r>
        <w:t>Очерк,</w:t>
      </w:r>
      <w:r>
        <w:rPr>
          <w:spacing w:val="-6"/>
        </w:rPr>
        <w:t xml:space="preserve"> </w:t>
      </w:r>
      <w:r>
        <w:t>этнографический</w:t>
      </w:r>
      <w:r>
        <w:rPr>
          <w:spacing w:val="-9"/>
        </w:rPr>
        <w:t xml:space="preserve"> </w:t>
      </w:r>
      <w:r>
        <w:t>очерк,</w:t>
      </w:r>
      <w:r>
        <w:rPr>
          <w:spacing w:val="-6"/>
        </w:rPr>
        <w:t xml:space="preserve"> </w:t>
      </w:r>
      <w:r>
        <w:t>автобиографический</w:t>
      </w:r>
      <w:r>
        <w:rPr>
          <w:spacing w:val="-9"/>
        </w:rPr>
        <w:t xml:space="preserve"> </w:t>
      </w:r>
      <w:r>
        <w:t>очерк,</w:t>
      </w:r>
      <w:r>
        <w:rPr>
          <w:spacing w:val="-6"/>
        </w:rPr>
        <w:t xml:space="preserve"> </w:t>
      </w:r>
      <w:r>
        <w:t>поэма.</w:t>
      </w:r>
    </w:p>
    <w:p w:rsidR="00206F6C" w:rsidRDefault="00D41DD9">
      <w:pPr>
        <w:pStyle w:val="a4"/>
        <w:numPr>
          <w:ilvl w:val="0"/>
          <w:numId w:val="142"/>
        </w:numPr>
        <w:tabs>
          <w:tab w:val="left" w:pos="879"/>
        </w:tabs>
        <w:spacing w:before="158" w:line="362" w:lineRule="auto"/>
        <w:ind w:left="259" w:right="354" w:firstLine="283"/>
        <w:rPr>
          <w:sz w:val="28"/>
        </w:rPr>
      </w:pPr>
      <w:r>
        <w:rPr>
          <w:sz w:val="28"/>
        </w:rPr>
        <w:t>О целеустремлённых, чистых душой людях, о трудолюбии, чистоте 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чести,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добросовестности,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стойкости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выдержке.</w:t>
      </w:r>
    </w:p>
    <w:p w:rsidR="00206F6C" w:rsidRDefault="00D41DD9">
      <w:pPr>
        <w:pStyle w:val="a3"/>
        <w:spacing w:line="362" w:lineRule="auto"/>
        <w:ind w:right="356"/>
      </w:pPr>
      <w:r>
        <w:t>Образы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труде.</w:t>
      </w:r>
      <w:r>
        <w:rPr>
          <w:spacing w:val="1"/>
        </w:rPr>
        <w:t xml:space="preserve"> </w:t>
      </w:r>
      <w:r>
        <w:t>Трудолюбие, богатство души, нравственная стойкость.</w:t>
      </w:r>
      <w:r>
        <w:t xml:space="preserve"> Рядом с добром идет</w:t>
      </w:r>
      <w:r>
        <w:rPr>
          <w:spacing w:val="1"/>
        </w:rPr>
        <w:t xml:space="preserve"> </w:t>
      </w:r>
      <w:r>
        <w:t>зло.</w:t>
      </w:r>
      <w:r>
        <w:rPr>
          <w:spacing w:val="3"/>
        </w:rPr>
        <w:t xml:space="preserve"> </w:t>
      </w:r>
      <w:r>
        <w:t>Обличение</w:t>
      </w:r>
      <w:r>
        <w:rPr>
          <w:spacing w:val="1"/>
        </w:rPr>
        <w:t xml:space="preserve"> </w:t>
      </w:r>
      <w:r>
        <w:t>и высмеивание человеческих</w:t>
      </w:r>
      <w:r>
        <w:rPr>
          <w:spacing w:val="-4"/>
        </w:rPr>
        <w:t xml:space="preserve"> </w:t>
      </w:r>
      <w:r>
        <w:t>пороков.</w:t>
      </w:r>
      <w:r>
        <w:rPr>
          <w:spacing w:val="3"/>
        </w:rPr>
        <w:t xml:space="preserve"> </w:t>
      </w:r>
      <w:r>
        <w:t>Мораль.</w:t>
      </w:r>
    </w:p>
    <w:p w:rsidR="00206F6C" w:rsidRDefault="00D41DD9">
      <w:pPr>
        <w:pStyle w:val="a3"/>
        <w:spacing w:line="362" w:lineRule="auto"/>
        <w:ind w:left="543" w:right="2977" w:firstLine="0"/>
      </w:pPr>
      <w:r>
        <w:t>А.</w:t>
      </w:r>
      <w:r>
        <w:rPr>
          <w:spacing w:val="-4"/>
        </w:rPr>
        <w:t xml:space="preserve"> </w:t>
      </w:r>
      <w:r>
        <w:t>Калган,</w:t>
      </w:r>
      <w:r>
        <w:rPr>
          <w:spacing w:val="-4"/>
        </w:rPr>
        <w:t xml:space="preserve"> </w:t>
      </w:r>
      <w:r>
        <w:t>басня</w:t>
      </w:r>
      <w:r>
        <w:rPr>
          <w:spacing w:val="-8"/>
        </w:rPr>
        <w:t xml:space="preserve"> </w:t>
      </w:r>
      <w:r>
        <w:t>«Наян</w:t>
      </w:r>
      <w:r>
        <w:rPr>
          <w:spacing w:val="-6"/>
        </w:rPr>
        <w:t xml:space="preserve"> </w:t>
      </w:r>
      <w:r>
        <w:t>Кампур»</w:t>
      </w:r>
      <w:r>
        <w:rPr>
          <w:spacing w:val="-6"/>
        </w:rPr>
        <w:t xml:space="preserve"> </w:t>
      </w:r>
      <w:r>
        <w:t>(«Лодырь</w:t>
      </w:r>
      <w:r>
        <w:rPr>
          <w:spacing w:val="-8"/>
        </w:rPr>
        <w:t xml:space="preserve"> </w:t>
      </w:r>
      <w:r>
        <w:t>Кампур»).</w:t>
      </w:r>
      <w:r>
        <w:rPr>
          <w:spacing w:val="-68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Галкин,</w:t>
      </w:r>
      <w:r>
        <w:rPr>
          <w:spacing w:val="3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«Çӳпĕ»</w:t>
      </w:r>
      <w:r>
        <w:rPr>
          <w:spacing w:val="-4"/>
        </w:rPr>
        <w:t xml:space="preserve"> </w:t>
      </w:r>
      <w:r>
        <w:t>(«Мусор»).</w:t>
      </w:r>
    </w:p>
    <w:p w:rsidR="00206F6C" w:rsidRDefault="00D41DD9">
      <w:pPr>
        <w:pStyle w:val="a3"/>
        <w:spacing w:line="362" w:lineRule="auto"/>
        <w:ind w:right="359"/>
      </w:pPr>
      <w:r>
        <w:t>Г. Волков, рассказ «Пуянлăх хакне ĕçлекен пĕлет» («Цену богатства знает</w:t>
      </w:r>
      <w:r>
        <w:rPr>
          <w:spacing w:val="1"/>
        </w:rPr>
        <w:t xml:space="preserve"> </w:t>
      </w:r>
      <w:r>
        <w:t>трудящийся»).</w:t>
      </w:r>
    </w:p>
    <w:p w:rsidR="00206F6C" w:rsidRDefault="00D41DD9">
      <w:pPr>
        <w:pStyle w:val="a4"/>
        <w:numPr>
          <w:ilvl w:val="0"/>
          <w:numId w:val="142"/>
        </w:numPr>
        <w:tabs>
          <w:tab w:val="left" w:pos="875"/>
        </w:tabs>
        <w:spacing w:line="357" w:lineRule="auto"/>
        <w:ind w:left="259" w:right="356" w:firstLine="283"/>
        <w:rPr>
          <w:sz w:val="28"/>
        </w:rPr>
      </w:pPr>
      <w:r>
        <w:rPr>
          <w:sz w:val="28"/>
        </w:rPr>
        <w:t>Произведения о дружбе и родстве с другими народами, о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в согласии.</w:t>
      </w:r>
    </w:p>
    <w:p w:rsidR="00206F6C" w:rsidRDefault="00D41DD9">
      <w:pPr>
        <w:pStyle w:val="a3"/>
        <w:ind w:left="543" w:firstLine="0"/>
      </w:pPr>
      <w:r>
        <w:t>П.</w:t>
      </w:r>
      <w:r>
        <w:rPr>
          <w:spacing w:val="-3"/>
        </w:rPr>
        <w:t xml:space="preserve"> </w:t>
      </w:r>
      <w:r>
        <w:t>Афанасьев,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«Арçури»</w:t>
      </w:r>
      <w:r>
        <w:rPr>
          <w:spacing w:val="-9"/>
        </w:rPr>
        <w:t xml:space="preserve"> </w:t>
      </w:r>
      <w:r>
        <w:t>(«Леший»).</w:t>
      </w:r>
    </w:p>
    <w:p w:rsidR="00206F6C" w:rsidRDefault="00D41DD9">
      <w:pPr>
        <w:pStyle w:val="a4"/>
        <w:numPr>
          <w:ilvl w:val="0"/>
          <w:numId w:val="142"/>
        </w:numPr>
        <w:tabs>
          <w:tab w:val="left" w:pos="855"/>
        </w:tabs>
        <w:spacing w:before="138" w:line="362" w:lineRule="auto"/>
        <w:ind w:left="259" w:right="361" w:firstLine="283"/>
        <w:rPr>
          <w:sz w:val="28"/>
        </w:rPr>
      </w:pPr>
      <w:r>
        <w:rPr>
          <w:sz w:val="28"/>
        </w:rPr>
        <w:t>О Родине (о малой родине) и родном языке, образное и выразительное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слово в 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человека.</w:t>
      </w:r>
    </w:p>
    <w:p w:rsidR="00206F6C" w:rsidRDefault="00D41DD9">
      <w:pPr>
        <w:pStyle w:val="a3"/>
        <w:spacing w:line="360" w:lineRule="auto"/>
        <w:ind w:right="345"/>
      </w:pPr>
      <w:r>
        <w:t>Тема Чувашии, народа, характера, любви к малой родине, родной земле, к</w:t>
      </w:r>
      <w:r>
        <w:rPr>
          <w:spacing w:val="1"/>
        </w:rPr>
        <w:t xml:space="preserve"> </w:t>
      </w:r>
      <w:r>
        <w:t>своему народу и языку.</w:t>
      </w:r>
      <w:r>
        <w:rPr>
          <w:spacing w:val="1"/>
        </w:rPr>
        <w:t xml:space="preserve"> </w:t>
      </w:r>
      <w:r>
        <w:t>Визуальные и слуховые образы в произведениях.</w:t>
      </w:r>
      <w:r>
        <w:rPr>
          <w:spacing w:val="1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чувашского</w:t>
      </w:r>
      <w:r>
        <w:rPr>
          <w:spacing w:val="-3"/>
        </w:rPr>
        <w:t xml:space="preserve"> </w:t>
      </w:r>
      <w:r>
        <w:t>языка. Мысль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великой</w:t>
      </w:r>
      <w:r>
        <w:rPr>
          <w:spacing w:val="-4"/>
        </w:rPr>
        <w:t xml:space="preserve"> </w:t>
      </w:r>
      <w:r>
        <w:t>силе</w:t>
      </w:r>
      <w:r>
        <w:rPr>
          <w:spacing w:val="-2"/>
        </w:rPr>
        <w:t xml:space="preserve"> </w:t>
      </w:r>
      <w:r>
        <w:t>языка.</w:t>
      </w:r>
    </w:p>
    <w:p w:rsidR="00206F6C" w:rsidRDefault="00D41DD9">
      <w:pPr>
        <w:pStyle w:val="a3"/>
        <w:ind w:left="543" w:firstLine="0"/>
      </w:pPr>
      <w:r>
        <w:t>М.</w:t>
      </w:r>
      <w:r>
        <w:rPr>
          <w:spacing w:val="-4"/>
        </w:rPr>
        <w:t xml:space="preserve"> </w:t>
      </w:r>
      <w:r>
        <w:t>Сеспель,</w:t>
      </w:r>
      <w:r>
        <w:rPr>
          <w:spacing w:val="-4"/>
        </w:rPr>
        <w:t xml:space="preserve"> </w:t>
      </w:r>
      <w:r>
        <w:t>стихотворение «Чăваш</w:t>
      </w:r>
      <w:r>
        <w:rPr>
          <w:spacing w:val="-5"/>
        </w:rPr>
        <w:t xml:space="preserve"> </w:t>
      </w:r>
      <w:r>
        <w:t>чĕлхи»</w:t>
      </w:r>
      <w:r>
        <w:rPr>
          <w:spacing w:val="-11"/>
        </w:rPr>
        <w:t xml:space="preserve"> </w:t>
      </w:r>
      <w:r>
        <w:t>(«Ч</w:t>
      </w:r>
      <w:r>
        <w:t>увашский</w:t>
      </w:r>
      <w:r>
        <w:rPr>
          <w:spacing w:val="-6"/>
        </w:rPr>
        <w:t xml:space="preserve"> </w:t>
      </w:r>
      <w:r>
        <w:t>язык»).</w:t>
      </w:r>
    </w:p>
    <w:p w:rsidR="00206F6C" w:rsidRDefault="00D41DD9">
      <w:pPr>
        <w:pStyle w:val="a3"/>
        <w:spacing w:before="157" w:line="362" w:lineRule="auto"/>
        <w:ind w:right="354"/>
      </w:pPr>
      <w:r>
        <w:t>В.</w:t>
      </w:r>
      <w:r>
        <w:rPr>
          <w:spacing w:val="1"/>
        </w:rPr>
        <w:t xml:space="preserve"> </w:t>
      </w:r>
      <w:r>
        <w:t>Митта,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«Тăван</w:t>
      </w:r>
      <w:r>
        <w:rPr>
          <w:spacing w:val="1"/>
        </w:rPr>
        <w:t xml:space="preserve"> </w:t>
      </w:r>
      <w:r>
        <w:t>чĕлхем!</w:t>
      </w:r>
      <w:r>
        <w:rPr>
          <w:spacing w:val="1"/>
        </w:rPr>
        <w:t xml:space="preserve"> </w:t>
      </w:r>
      <w:r>
        <w:t>Таса</w:t>
      </w:r>
      <w:r>
        <w:rPr>
          <w:spacing w:val="1"/>
        </w:rPr>
        <w:t xml:space="preserve"> </w:t>
      </w:r>
      <w:r>
        <w:t>хĕлхем…»</w:t>
      </w:r>
      <w:r>
        <w:rPr>
          <w:spacing w:val="71"/>
        </w:rPr>
        <w:t xml:space="preserve"> </w:t>
      </w:r>
      <w:r>
        <w:t>(«Родной</w:t>
      </w:r>
      <w:r>
        <w:rPr>
          <w:spacing w:val="-67"/>
        </w:rPr>
        <w:t xml:space="preserve"> </w:t>
      </w:r>
      <w:r>
        <w:t>язык!»).</w:t>
      </w:r>
    </w:p>
    <w:p w:rsidR="00206F6C" w:rsidRDefault="00D41DD9">
      <w:pPr>
        <w:pStyle w:val="a4"/>
        <w:numPr>
          <w:ilvl w:val="1"/>
          <w:numId w:val="142"/>
        </w:numPr>
        <w:tabs>
          <w:tab w:val="left" w:pos="1038"/>
        </w:tabs>
        <w:spacing w:line="362" w:lineRule="auto"/>
        <w:ind w:left="543" w:right="6524" w:firstLine="0"/>
        <w:rPr>
          <w:sz w:val="28"/>
        </w:rPr>
      </w:pPr>
      <w:r>
        <w:rPr>
          <w:sz w:val="28"/>
        </w:rPr>
        <w:t>Теория литературы.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15"/>
          <w:sz w:val="28"/>
        </w:rPr>
        <w:t xml:space="preserve"> </w:t>
      </w:r>
      <w:r>
        <w:rPr>
          <w:sz w:val="28"/>
        </w:rPr>
        <w:t>стихосложения.</w:t>
      </w:r>
    </w:p>
    <w:p w:rsidR="00206F6C" w:rsidRDefault="00D41DD9">
      <w:pPr>
        <w:pStyle w:val="a4"/>
        <w:numPr>
          <w:ilvl w:val="0"/>
          <w:numId w:val="142"/>
        </w:numPr>
        <w:tabs>
          <w:tab w:val="left" w:pos="942"/>
        </w:tabs>
        <w:spacing w:line="357" w:lineRule="auto"/>
        <w:ind w:left="259" w:right="358" w:firstLine="283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родных,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долге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близкими.</w:t>
      </w:r>
    </w:p>
    <w:p w:rsidR="00206F6C" w:rsidRDefault="00D41DD9">
      <w:pPr>
        <w:pStyle w:val="a3"/>
        <w:spacing w:line="362" w:lineRule="auto"/>
        <w:ind w:left="543" w:right="579" w:firstLine="0"/>
      </w:pPr>
      <w:r>
        <w:t>Образы</w:t>
      </w:r>
      <w:r>
        <w:rPr>
          <w:spacing w:val="-6"/>
        </w:rPr>
        <w:t xml:space="preserve"> </w:t>
      </w:r>
      <w:r>
        <w:t>взрослых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произведении.</w:t>
      </w:r>
      <w:r>
        <w:rPr>
          <w:spacing w:val="-4"/>
        </w:rPr>
        <w:t xml:space="preserve"> </w:t>
      </w:r>
      <w:r>
        <w:t>Нравственные</w:t>
      </w:r>
      <w:r>
        <w:rPr>
          <w:spacing w:val="-6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семьи.</w:t>
      </w:r>
      <w:r>
        <w:rPr>
          <w:spacing w:val="-67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Калган,</w:t>
      </w:r>
      <w:r>
        <w:rPr>
          <w:spacing w:val="2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«Пан</w:t>
      </w:r>
      <w:r>
        <w:rPr>
          <w:spacing w:val="6"/>
        </w:rPr>
        <w:t xml:space="preserve"> </w:t>
      </w:r>
      <w:r>
        <w:t>улми»</w:t>
      </w:r>
      <w:r>
        <w:rPr>
          <w:spacing w:val="7"/>
        </w:rPr>
        <w:t xml:space="preserve"> </w:t>
      </w:r>
      <w:r>
        <w:t>(«Яблоко»).</w:t>
      </w:r>
    </w:p>
    <w:p w:rsidR="00206F6C" w:rsidRDefault="00D41DD9">
      <w:pPr>
        <w:pStyle w:val="a4"/>
        <w:numPr>
          <w:ilvl w:val="0"/>
          <w:numId w:val="142"/>
        </w:numPr>
        <w:tabs>
          <w:tab w:val="left" w:pos="966"/>
        </w:tabs>
        <w:spacing w:line="314" w:lineRule="exact"/>
        <w:ind w:left="965" w:hanging="423"/>
        <w:rPr>
          <w:sz w:val="28"/>
        </w:rPr>
      </w:pP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повышении</w:t>
      </w:r>
      <w:r>
        <w:rPr>
          <w:spacing w:val="-5"/>
          <w:sz w:val="28"/>
        </w:rPr>
        <w:t xml:space="preserve"> </w:t>
      </w:r>
      <w:r>
        <w:rPr>
          <w:sz w:val="28"/>
        </w:rPr>
        <w:t>роли</w:t>
      </w:r>
      <w:r>
        <w:rPr>
          <w:spacing w:val="-5"/>
          <w:sz w:val="28"/>
        </w:rPr>
        <w:t xml:space="preserve"> </w:t>
      </w:r>
      <w:r>
        <w:rPr>
          <w:sz w:val="28"/>
        </w:rPr>
        <w:t>(мотивации)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начал,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мастерства.</w:t>
      </w:r>
    </w:p>
    <w:p w:rsidR="00206F6C" w:rsidRDefault="00206F6C">
      <w:pPr>
        <w:spacing w:line="314" w:lineRule="exact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</w:pPr>
      <w:r>
        <w:t>Ю.</w:t>
      </w:r>
      <w:r>
        <w:rPr>
          <w:spacing w:val="-3"/>
        </w:rPr>
        <w:t xml:space="preserve"> </w:t>
      </w:r>
      <w:r>
        <w:t>Скворцов,</w:t>
      </w:r>
      <w:r>
        <w:rPr>
          <w:spacing w:val="-2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«Палламан</w:t>
      </w:r>
      <w:r>
        <w:rPr>
          <w:spacing w:val="-5"/>
        </w:rPr>
        <w:t xml:space="preserve"> </w:t>
      </w:r>
      <w:r>
        <w:t>ача»</w:t>
      </w:r>
      <w:r>
        <w:rPr>
          <w:spacing w:val="-9"/>
        </w:rPr>
        <w:t xml:space="preserve"> </w:t>
      </w:r>
      <w:r>
        <w:t>(«Незнакомый</w:t>
      </w:r>
      <w:r>
        <w:rPr>
          <w:spacing w:val="-5"/>
        </w:rPr>
        <w:t xml:space="preserve"> </w:t>
      </w:r>
      <w:r>
        <w:t>ребенок»).</w:t>
      </w:r>
    </w:p>
    <w:p w:rsidR="00206F6C" w:rsidRDefault="00D41DD9">
      <w:pPr>
        <w:pStyle w:val="a4"/>
        <w:numPr>
          <w:ilvl w:val="0"/>
          <w:numId w:val="142"/>
        </w:numPr>
        <w:tabs>
          <w:tab w:val="left" w:pos="999"/>
        </w:tabs>
        <w:spacing w:before="163" w:line="360" w:lineRule="auto"/>
        <w:ind w:left="259" w:right="350" w:firstLine="283"/>
        <w:rPr>
          <w:sz w:val="28"/>
        </w:rPr>
      </w:pPr>
      <w:r>
        <w:rPr>
          <w:sz w:val="28"/>
        </w:rPr>
        <w:t>О социальных явлениях, интернациональном характере 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 отношения</w:t>
      </w:r>
      <w:r>
        <w:rPr>
          <w:spacing w:val="2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другу.</w:t>
      </w:r>
    </w:p>
    <w:p w:rsidR="00206F6C" w:rsidRDefault="00D41DD9">
      <w:pPr>
        <w:pStyle w:val="a3"/>
        <w:tabs>
          <w:tab w:val="left" w:pos="1621"/>
          <w:tab w:val="left" w:pos="2077"/>
          <w:tab w:val="left" w:pos="3688"/>
          <w:tab w:val="left" w:pos="5712"/>
          <w:tab w:val="left" w:pos="6560"/>
          <w:tab w:val="left" w:pos="8003"/>
          <w:tab w:val="left" w:pos="8459"/>
        </w:tabs>
        <w:spacing w:before="2" w:line="360" w:lineRule="auto"/>
        <w:ind w:right="360"/>
        <w:jc w:val="right"/>
      </w:pPr>
      <w:r>
        <w:t>Чувство</w:t>
      </w:r>
      <w:r>
        <w:rPr>
          <w:spacing w:val="31"/>
        </w:rPr>
        <w:t xml:space="preserve"> </w:t>
      </w:r>
      <w:r>
        <w:t>гражданства,</w:t>
      </w:r>
      <w:r>
        <w:rPr>
          <w:spacing w:val="33"/>
        </w:rPr>
        <w:t xml:space="preserve"> </w:t>
      </w:r>
      <w:r>
        <w:t>героизма,</w:t>
      </w:r>
      <w:r>
        <w:rPr>
          <w:spacing w:val="34"/>
        </w:rPr>
        <w:t xml:space="preserve"> </w:t>
      </w:r>
      <w:r>
        <w:t>патриотизма</w:t>
      </w:r>
      <w:r>
        <w:rPr>
          <w:spacing w:val="32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народов.</w:t>
      </w:r>
      <w:r>
        <w:rPr>
          <w:spacing w:val="38"/>
        </w:rPr>
        <w:t xml:space="preserve"> </w:t>
      </w:r>
      <w:r>
        <w:t>Порицание</w:t>
      </w:r>
      <w:r>
        <w:rPr>
          <w:spacing w:val="-67"/>
        </w:rPr>
        <w:t xml:space="preserve"> </w:t>
      </w:r>
      <w:r>
        <w:t>трусости</w:t>
      </w:r>
      <w:r>
        <w:tab/>
        <w:t>и</w:t>
      </w:r>
      <w:r>
        <w:tab/>
        <w:t>поступков,</w:t>
      </w:r>
      <w:r>
        <w:tab/>
        <w:t>причи</w:t>
      </w:r>
      <w:r>
        <w:t>няющих</w:t>
      </w:r>
      <w:r>
        <w:tab/>
        <w:t>вред</w:t>
      </w:r>
      <w:r>
        <w:tab/>
        <w:t>обществу</w:t>
      </w:r>
      <w:r>
        <w:tab/>
        <w:t>и</w:t>
      </w:r>
      <w:r>
        <w:tab/>
      </w:r>
      <w:r>
        <w:rPr>
          <w:spacing w:val="-1"/>
        </w:rPr>
        <w:t>человеку.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чувстве</w:t>
      </w:r>
      <w:r>
        <w:rPr>
          <w:spacing w:val="-5"/>
        </w:rPr>
        <w:t xml:space="preserve"> </w:t>
      </w:r>
      <w:r>
        <w:t>гордости,</w:t>
      </w:r>
      <w:r>
        <w:rPr>
          <w:spacing w:val="-4"/>
        </w:rPr>
        <w:t xml:space="preserve"> </w:t>
      </w:r>
      <w:r>
        <w:t>творчестве,</w:t>
      </w:r>
      <w:r>
        <w:rPr>
          <w:spacing w:val="-2"/>
        </w:rPr>
        <w:t xml:space="preserve"> </w:t>
      </w:r>
      <w:r>
        <w:t>подвиге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интернационализме.</w:t>
      </w:r>
    </w:p>
    <w:p w:rsidR="00206F6C" w:rsidRDefault="00D41DD9">
      <w:pPr>
        <w:pStyle w:val="a3"/>
        <w:spacing w:before="1" w:line="357" w:lineRule="auto"/>
        <w:jc w:val="left"/>
      </w:pPr>
      <w:r>
        <w:t>Н.</w:t>
      </w:r>
      <w:r>
        <w:rPr>
          <w:spacing w:val="31"/>
        </w:rPr>
        <w:t xml:space="preserve"> </w:t>
      </w:r>
      <w:r>
        <w:t>Симунов,</w:t>
      </w:r>
      <w:r>
        <w:rPr>
          <w:spacing w:val="31"/>
        </w:rPr>
        <w:t xml:space="preserve"> </w:t>
      </w:r>
      <w:r>
        <w:t>инсценировка</w:t>
      </w:r>
      <w:r>
        <w:rPr>
          <w:spacing w:val="35"/>
        </w:rPr>
        <w:t xml:space="preserve"> </w:t>
      </w:r>
      <w:r>
        <w:t>«Салам</w:t>
      </w:r>
      <w:r>
        <w:rPr>
          <w:spacing w:val="30"/>
        </w:rPr>
        <w:t xml:space="preserve"> </w:t>
      </w:r>
      <w:r>
        <w:t>кала»</w:t>
      </w:r>
      <w:r>
        <w:rPr>
          <w:spacing w:val="25"/>
        </w:rPr>
        <w:t xml:space="preserve"> </w:t>
      </w:r>
      <w:r>
        <w:t>(«Передай</w:t>
      </w:r>
      <w:r>
        <w:rPr>
          <w:spacing w:val="29"/>
        </w:rPr>
        <w:t xml:space="preserve"> </w:t>
      </w:r>
      <w:r>
        <w:t>салам»),</w:t>
      </w:r>
      <w:r>
        <w:rPr>
          <w:spacing w:val="31"/>
        </w:rPr>
        <w:t xml:space="preserve"> </w:t>
      </w:r>
      <w:r>
        <w:t>(отрывок</w:t>
      </w:r>
      <w:r>
        <w:rPr>
          <w:spacing w:val="28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драмы «Сурпан</w:t>
      </w:r>
      <w:r>
        <w:rPr>
          <w:spacing w:val="1"/>
        </w:rPr>
        <w:t xml:space="preserve"> </w:t>
      </w:r>
      <w:r>
        <w:t>тĕрри»</w:t>
      </w:r>
      <w:r>
        <w:rPr>
          <w:spacing w:val="-3"/>
        </w:rPr>
        <w:t xml:space="preserve"> </w:t>
      </w:r>
      <w:r>
        <w:t>(«Узор сурбана!»).</w:t>
      </w:r>
    </w:p>
    <w:p w:rsidR="00206F6C" w:rsidRDefault="00D41DD9">
      <w:pPr>
        <w:pStyle w:val="a4"/>
        <w:numPr>
          <w:ilvl w:val="1"/>
          <w:numId w:val="142"/>
        </w:numPr>
        <w:tabs>
          <w:tab w:val="left" w:pos="1177"/>
        </w:tabs>
        <w:spacing w:before="5"/>
        <w:ind w:left="1176" w:hanging="634"/>
        <w:rPr>
          <w:sz w:val="28"/>
        </w:rPr>
      </w:pPr>
      <w:r>
        <w:rPr>
          <w:sz w:val="28"/>
        </w:rPr>
        <w:t>Теория</w:t>
      </w:r>
      <w:r>
        <w:rPr>
          <w:spacing w:val="-8"/>
          <w:sz w:val="28"/>
        </w:rPr>
        <w:t xml:space="preserve"> </w:t>
      </w:r>
      <w:r>
        <w:rPr>
          <w:sz w:val="28"/>
        </w:rPr>
        <w:t>литературы.</w:t>
      </w:r>
    </w:p>
    <w:p w:rsidR="00206F6C" w:rsidRDefault="00D41DD9">
      <w:pPr>
        <w:pStyle w:val="a3"/>
        <w:spacing w:before="159"/>
        <w:ind w:left="543" w:firstLine="0"/>
        <w:jc w:val="left"/>
      </w:pPr>
      <w:r>
        <w:t>Драма,</w:t>
      </w:r>
      <w:r>
        <w:rPr>
          <w:spacing w:val="-7"/>
        </w:rPr>
        <w:t xml:space="preserve"> </w:t>
      </w:r>
      <w:r>
        <w:t>инсценировка</w:t>
      </w:r>
      <w:r>
        <w:rPr>
          <w:spacing w:val="-9"/>
        </w:rPr>
        <w:t xml:space="preserve"> </w:t>
      </w:r>
      <w:r>
        <w:t>(повторение).</w:t>
      </w:r>
    </w:p>
    <w:p w:rsidR="00206F6C" w:rsidRDefault="00D41DD9">
      <w:pPr>
        <w:pStyle w:val="a4"/>
        <w:numPr>
          <w:ilvl w:val="0"/>
          <w:numId w:val="142"/>
        </w:numPr>
        <w:tabs>
          <w:tab w:val="left" w:pos="966"/>
        </w:tabs>
        <w:spacing w:before="163"/>
        <w:ind w:left="965" w:hanging="423"/>
        <w:rPr>
          <w:sz w:val="28"/>
        </w:rPr>
      </w:pPr>
      <w:r>
        <w:rPr>
          <w:sz w:val="28"/>
        </w:rPr>
        <w:t>Литература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8"/>
          <w:sz w:val="28"/>
        </w:rPr>
        <w:t xml:space="preserve"> </w:t>
      </w:r>
      <w:r>
        <w:rPr>
          <w:sz w:val="28"/>
        </w:rPr>
        <w:t>народов.</w:t>
      </w:r>
    </w:p>
    <w:p w:rsidR="00206F6C" w:rsidRDefault="00D41DD9">
      <w:pPr>
        <w:pStyle w:val="a3"/>
        <w:spacing w:before="162" w:line="360" w:lineRule="auto"/>
        <w:ind w:right="349"/>
      </w:pPr>
      <w:r>
        <w:t>Переводы произведений русской классической литературы на чувашский</w:t>
      </w:r>
      <w:r>
        <w:rPr>
          <w:spacing w:val="1"/>
        </w:rPr>
        <w:t xml:space="preserve"> </w:t>
      </w:r>
      <w:r>
        <w:t>язык. Общее и национально-особенное в литературе. Традиции и новаторство</w:t>
      </w:r>
      <w:r>
        <w:rPr>
          <w:spacing w:val="-67"/>
        </w:rPr>
        <w:t xml:space="preserve"> </w:t>
      </w:r>
      <w:r>
        <w:t>чувашских</w:t>
      </w:r>
      <w:r>
        <w:rPr>
          <w:spacing w:val="-5"/>
        </w:rPr>
        <w:t xml:space="preserve"> </w:t>
      </w:r>
      <w:r>
        <w:t>писателей в</w:t>
      </w:r>
      <w:r>
        <w:rPr>
          <w:spacing w:val="-1"/>
        </w:rPr>
        <w:t xml:space="preserve"> </w:t>
      </w:r>
      <w:r>
        <w:t>переводах</w:t>
      </w:r>
      <w:r>
        <w:rPr>
          <w:spacing w:val="-4"/>
        </w:rPr>
        <w:t xml:space="preserve"> </w:t>
      </w:r>
      <w:r>
        <w:t>произведений с других</w:t>
      </w:r>
      <w:r>
        <w:rPr>
          <w:spacing w:val="-4"/>
        </w:rPr>
        <w:t xml:space="preserve"> </w:t>
      </w:r>
      <w:r>
        <w:t>языков.</w:t>
      </w:r>
    </w:p>
    <w:p w:rsidR="00206F6C" w:rsidRDefault="00D41DD9">
      <w:pPr>
        <w:pStyle w:val="a3"/>
        <w:spacing w:line="362" w:lineRule="auto"/>
        <w:ind w:right="353"/>
      </w:pPr>
      <w:r>
        <w:t xml:space="preserve">Из татарской </w:t>
      </w:r>
      <w:r>
        <w:t>литературы: Г. Тукай, поэма «Шурале» (отрывок) (перевод Я.</w:t>
      </w:r>
      <w:r>
        <w:rPr>
          <w:spacing w:val="-67"/>
        </w:rPr>
        <w:t xml:space="preserve"> </w:t>
      </w:r>
      <w:r>
        <w:t>Ухсая).</w:t>
      </w:r>
    </w:p>
    <w:p w:rsidR="00206F6C" w:rsidRDefault="00D41DD9">
      <w:pPr>
        <w:pStyle w:val="a3"/>
        <w:spacing w:line="357" w:lineRule="auto"/>
        <w:ind w:right="349"/>
      </w:pPr>
      <w:r>
        <w:t>Из</w:t>
      </w:r>
      <w:r>
        <w:rPr>
          <w:spacing w:val="1"/>
        </w:rPr>
        <w:t xml:space="preserve"> </w:t>
      </w:r>
      <w:r>
        <w:t>узбекской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Алимджан,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«Раççей»</w:t>
      </w:r>
      <w:r>
        <w:rPr>
          <w:spacing w:val="1"/>
        </w:rPr>
        <w:t xml:space="preserve"> </w:t>
      </w:r>
      <w:r>
        <w:t>(«Россия»)</w:t>
      </w:r>
      <w:r>
        <w:rPr>
          <w:spacing w:val="-1"/>
        </w:rPr>
        <w:t xml:space="preserve"> </w:t>
      </w:r>
      <w:r>
        <w:t>(перевод</w:t>
      </w:r>
      <w:r>
        <w:rPr>
          <w:spacing w:val="7"/>
        </w:rPr>
        <w:t xml:space="preserve"> </w:t>
      </w:r>
      <w:r>
        <w:t>П.</w:t>
      </w:r>
      <w:r>
        <w:rPr>
          <w:spacing w:val="4"/>
        </w:rPr>
        <w:t xml:space="preserve"> </w:t>
      </w:r>
      <w:r>
        <w:t>Хузангая).</w:t>
      </w:r>
    </w:p>
    <w:p w:rsidR="00206F6C" w:rsidRDefault="00206F6C">
      <w:pPr>
        <w:pStyle w:val="a3"/>
        <w:spacing w:before="2"/>
        <w:ind w:left="0" w:firstLine="0"/>
        <w:jc w:val="left"/>
        <w:rPr>
          <w:sz w:val="42"/>
        </w:rPr>
      </w:pPr>
    </w:p>
    <w:p w:rsidR="00206F6C" w:rsidRDefault="00D41DD9">
      <w:pPr>
        <w:ind w:left="543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9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141"/>
        </w:numPr>
        <w:tabs>
          <w:tab w:val="left" w:pos="827"/>
        </w:tabs>
        <w:spacing w:before="158" w:line="362" w:lineRule="auto"/>
        <w:ind w:right="4265" w:firstLine="0"/>
        <w:rPr>
          <w:sz w:val="28"/>
        </w:rPr>
      </w:pPr>
      <w:r>
        <w:rPr>
          <w:sz w:val="28"/>
        </w:rPr>
        <w:t>Фольклор</w:t>
      </w:r>
      <w:r>
        <w:rPr>
          <w:spacing w:val="-9"/>
          <w:sz w:val="28"/>
        </w:rPr>
        <w:t xml:space="preserve"> </w:t>
      </w:r>
      <w:r>
        <w:rPr>
          <w:sz w:val="28"/>
        </w:rPr>
        <w:t>(устное</w:t>
      </w:r>
      <w:r>
        <w:rPr>
          <w:spacing w:val="-8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творчество).</w:t>
      </w:r>
      <w:r>
        <w:rPr>
          <w:spacing w:val="-67"/>
          <w:sz w:val="28"/>
        </w:rPr>
        <w:t xml:space="preserve"> </w:t>
      </w:r>
      <w:r>
        <w:rPr>
          <w:sz w:val="28"/>
        </w:rPr>
        <w:t>Легенды,</w:t>
      </w:r>
      <w:r>
        <w:rPr>
          <w:spacing w:val="1"/>
          <w:sz w:val="28"/>
        </w:rPr>
        <w:t xml:space="preserve"> </w:t>
      </w:r>
      <w:r>
        <w:rPr>
          <w:sz w:val="28"/>
        </w:rPr>
        <w:t>мифы.</w:t>
      </w:r>
      <w:r>
        <w:rPr>
          <w:spacing w:val="1"/>
          <w:sz w:val="28"/>
        </w:rPr>
        <w:t xml:space="preserve"> </w:t>
      </w:r>
      <w:r>
        <w:rPr>
          <w:sz w:val="28"/>
        </w:rPr>
        <w:t>Легенды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Улыпах.</w:t>
      </w:r>
    </w:p>
    <w:p w:rsidR="00206F6C" w:rsidRDefault="00D41DD9">
      <w:pPr>
        <w:pStyle w:val="a4"/>
        <w:numPr>
          <w:ilvl w:val="1"/>
          <w:numId w:val="141"/>
        </w:numPr>
        <w:tabs>
          <w:tab w:val="left" w:pos="1038"/>
        </w:tabs>
        <w:spacing w:line="314" w:lineRule="exact"/>
        <w:ind w:hanging="495"/>
        <w:rPr>
          <w:sz w:val="28"/>
        </w:rPr>
      </w:pPr>
      <w:r>
        <w:rPr>
          <w:sz w:val="28"/>
        </w:rPr>
        <w:t>Теория</w:t>
      </w:r>
      <w:r>
        <w:rPr>
          <w:spacing w:val="-8"/>
          <w:sz w:val="28"/>
        </w:rPr>
        <w:t xml:space="preserve"> </w:t>
      </w:r>
      <w:r>
        <w:rPr>
          <w:sz w:val="28"/>
        </w:rPr>
        <w:t>литературы.</w:t>
      </w:r>
    </w:p>
    <w:p w:rsidR="00206F6C" w:rsidRDefault="00D41DD9">
      <w:pPr>
        <w:pStyle w:val="a3"/>
        <w:spacing w:before="163" w:line="360" w:lineRule="auto"/>
        <w:ind w:right="348"/>
      </w:pPr>
      <w:r>
        <w:t>Легенды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Улыпах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устно-поэтический</w:t>
      </w:r>
      <w:r>
        <w:rPr>
          <w:spacing w:val="1"/>
        </w:rPr>
        <w:t xml:space="preserve"> </w:t>
      </w:r>
      <w:r>
        <w:t>эпос</w:t>
      </w:r>
      <w:r>
        <w:rPr>
          <w:spacing w:val="1"/>
        </w:rPr>
        <w:t xml:space="preserve"> </w:t>
      </w:r>
      <w:r>
        <w:t>чувашей,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богатыря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фантастическом,</w:t>
      </w:r>
      <w:r>
        <w:rPr>
          <w:spacing w:val="1"/>
        </w:rPr>
        <w:t xml:space="preserve"> </w:t>
      </w:r>
      <w:r>
        <w:t>событийность,</w:t>
      </w:r>
      <w:r>
        <w:rPr>
          <w:spacing w:val="1"/>
        </w:rPr>
        <w:t xml:space="preserve"> </w:t>
      </w:r>
      <w:r>
        <w:t>поучительность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назидательность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легендах,</w:t>
      </w:r>
      <w:r>
        <w:rPr>
          <w:spacing w:val="3"/>
        </w:rPr>
        <w:t xml:space="preserve"> </w:t>
      </w:r>
      <w:r>
        <w:t>мифы.</w:t>
      </w:r>
    </w:p>
    <w:p w:rsidR="00206F6C" w:rsidRDefault="00D41DD9">
      <w:pPr>
        <w:pStyle w:val="a4"/>
        <w:numPr>
          <w:ilvl w:val="0"/>
          <w:numId w:val="141"/>
        </w:numPr>
        <w:tabs>
          <w:tab w:val="left" w:pos="841"/>
        </w:tabs>
        <w:spacing w:before="3" w:line="357" w:lineRule="auto"/>
        <w:ind w:left="259" w:right="361" w:firstLine="283"/>
        <w:rPr>
          <w:sz w:val="28"/>
        </w:rPr>
      </w:pPr>
      <w:r>
        <w:rPr>
          <w:sz w:val="28"/>
        </w:rPr>
        <w:t>О славных сыновьях и дочерях чувашского народа. Народные герои как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образы.</w:t>
      </w:r>
    </w:p>
    <w:p w:rsidR="00206F6C" w:rsidRDefault="00206F6C">
      <w:pPr>
        <w:spacing w:line="357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8"/>
      </w:pPr>
      <w:r>
        <w:t>Т. Педерки, инсценировка «Çутталла» («К свету!») (по повести «Мальчик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села</w:t>
      </w:r>
      <w:r>
        <w:rPr>
          <w:spacing w:val="2"/>
        </w:rPr>
        <w:t xml:space="preserve"> </w:t>
      </w:r>
      <w:r>
        <w:t>Кушка»).</w:t>
      </w:r>
    </w:p>
    <w:p w:rsidR="00206F6C" w:rsidRDefault="00D41DD9">
      <w:pPr>
        <w:pStyle w:val="a3"/>
        <w:spacing w:line="314" w:lineRule="exact"/>
        <w:ind w:left="543" w:firstLine="0"/>
      </w:pPr>
      <w:r>
        <w:t>Г.</w:t>
      </w:r>
      <w:r>
        <w:rPr>
          <w:spacing w:val="-6"/>
        </w:rPr>
        <w:t xml:space="preserve"> </w:t>
      </w:r>
      <w:r>
        <w:t>Айги,</w:t>
      </w:r>
      <w:r>
        <w:rPr>
          <w:spacing w:val="-7"/>
        </w:rPr>
        <w:t xml:space="preserve"> </w:t>
      </w:r>
      <w:r>
        <w:t>стихотворение</w:t>
      </w:r>
      <w:r>
        <w:rPr>
          <w:spacing w:val="-3"/>
        </w:rPr>
        <w:t xml:space="preserve"> </w:t>
      </w:r>
      <w:r>
        <w:t>«Константин</w:t>
      </w:r>
      <w:r>
        <w:rPr>
          <w:spacing w:val="-4"/>
        </w:rPr>
        <w:t xml:space="preserve"> </w:t>
      </w:r>
      <w:r>
        <w:t>Иванов».</w:t>
      </w:r>
    </w:p>
    <w:p w:rsidR="00206F6C" w:rsidRDefault="00D41DD9">
      <w:pPr>
        <w:pStyle w:val="a4"/>
        <w:numPr>
          <w:ilvl w:val="0"/>
          <w:numId w:val="141"/>
        </w:numPr>
        <w:tabs>
          <w:tab w:val="left" w:pos="879"/>
        </w:tabs>
        <w:spacing w:before="164" w:line="360" w:lineRule="auto"/>
        <w:ind w:left="259" w:right="349" w:firstLine="283"/>
        <w:rPr>
          <w:sz w:val="28"/>
        </w:rPr>
      </w:pPr>
      <w:r>
        <w:rPr>
          <w:sz w:val="28"/>
        </w:rPr>
        <w:t>О целеустрем</w:t>
      </w:r>
      <w:r>
        <w:rPr>
          <w:sz w:val="28"/>
        </w:rPr>
        <w:t>лённых, чистых душой людях, о трудолюбии, чистоте 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чести,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добросовестности,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стойкости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выдержке.</w:t>
      </w:r>
    </w:p>
    <w:p w:rsidR="00206F6C" w:rsidRDefault="00D41DD9">
      <w:pPr>
        <w:pStyle w:val="a3"/>
        <w:spacing w:before="1"/>
        <w:ind w:left="543" w:firstLine="0"/>
      </w:pPr>
      <w:r>
        <w:t>Образы</w:t>
      </w:r>
      <w:r>
        <w:rPr>
          <w:spacing w:val="25"/>
        </w:rPr>
        <w:t xml:space="preserve"> </w:t>
      </w:r>
      <w:r>
        <w:t>детей</w:t>
      </w:r>
      <w:r>
        <w:rPr>
          <w:spacing w:val="93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взрослых</w:t>
      </w:r>
      <w:r>
        <w:rPr>
          <w:spacing w:val="90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разных</w:t>
      </w:r>
      <w:r>
        <w:rPr>
          <w:spacing w:val="89"/>
        </w:rPr>
        <w:t xml:space="preserve"> </w:t>
      </w:r>
      <w:r>
        <w:t>жизненных</w:t>
      </w:r>
      <w:r>
        <w:rPr>
          <w:spacing w:val="88"/>
        </w:rPr>
        <w:t xml:space="preserve"> </w:t>
      </w:r>
      <w:r>
        <w:t>ситуациях</w:t>
      </w:r>
      <w:r>
        <w:rPr>
          <w:spacing w:val="89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труде.</w:t>
      </w:r>
    </w:p>
    <w:p w:rsidR="00206F6C" w:rsidRDefault="00D41DD9">
      <w:pPr>
        <w:pStyle w:val="a3"/>
        <w:spacing w:before="163"/>
        <w:ind w:firstLine="0"/>
      </w:pPr>
      <w:r>
        <w:t>Своеобразный</w:t>
      </w:r>
      <w:r>
        <w:rPr>
          <w:spacing w:val="-3"/>
        </w:rPr>
        <w:t xml:space="preserve"> </w:t>
      </w:r>
      <w:r>
        <w:t>показ</w:t>
      </w:r>
      <w:r>
        <w:rPr>
          <w:spacing w:val="-3"/>
        </w:rPr>
        <w:t xml:space="preserve"> </w:t>
      </w:r>
      <w:r>
        <w:t>добра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зла.</w:t>
      </w:r>
    </w:p>
    <w:p w:rsidR="00206F6C" w:rsidRDefault="00D41DD9">
      <w:pPr>
        <w:pStyle w:val="a3"/>
        <w:spacing w:before="158" w:line="360" w:lineRule="auto"/>
        <w:ind w:right="359"/>
      </w:pPr>
      <w:r>
        <w:t>И.</w:t>
      </w:r>
      <w:r>
        <w:rPr>
          <w:spacing w:val="13"/>
        </w:rPr>
        <w:t xml:space="preserve"> </w:t>
      </w:r>
      <w:r>
        <w:t>Яковлев</w:t>
      </w:r>
      <w:r>
        <w:rPr>
          <w:spacing w:val="13"/>
        </w:rPr>
        <w:t xml:space="preserve"> </w:t>
      </w:r>
      <w:r>
        <w:t>«Килĕшсе</w:t>
      </w:r>
      <w:r>
        <w:rPr>
          <w:spacing w:val="12"/>
        </w:rPr>
        <w:t xml:space="preserve"> </w:t>
      </w:r>
      <w:r>
        <w:t>ĕçленĕ</w:t>
      </w:r>
      <w:r>
        <w:rPr>
          <w:spacing w:val="11"/>
        </w:rPr>
        <w:t xml:space="preserve"> </w:t>
      </w:r>
      <w:r>
        <w:t>ĕç</w:t>
      </w:r>
      <w:r>
        <w:rPr>
          <w:spacing w:val="11"/>
        </w:rPr>
        <w:t xml:space="preserve"> </w:t>
      </w:r>
      <w:r>
        <w:t>пысăк</w:t>
      </w:r>
      <w:r>
        <w:rPr>
          <w:spacing w:val="15"/>
        </w:rPr>
        <w:t xml:space="preserve"> </w:t>
      </w:r>
      <w:r>
        <w:t>усăллă…»</w:t>
      </w:r>
      <w:r>
        <w:rPr>
          <w:spacing w:val="11"/>
        </w:rPr>
        <w:t xml:space="preserve"> </w:t>
      </w:r>
      <w:r>
        <w:t>(«Любую</w:t>
      </w:r>
      <w:r>
        <w:rPr>
          <w:spacing w:val="9"/>
        </w:rPr>
        <w:t xml:space="preserve"> </w:t>
      </w:r>
      <w:r>
        <w:t>работу</w:t>
      </w:r>
      <w:r>
        <w:rPr>
          <w:spacing w:val="6"/>
        </w:rPr>
        <w:t xml:space="preserve"> </w:t>
      </w:r>
      <w:r>
        <w:t>делайте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любовью…»)</w:t>
      </w:r>
      <w:r>
        <w:rPr>
          <w:spacing w:val="1"/>
        </w:rPr>
        <w:t xml:space="preserve"> </w:t>
      </w:r>
      <w:r>
        <w:t>(отрывок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«Чăваш</w:t>
      </w:r>
      <w:r>
        <w:rPr>
          <w:spacing w:val="1"/>
        </w:rPr>
        <w:t xml:space="preserve"> </w:t>
      </w:r>
      <w:r>
        <w:t>халăхне</w:t>
      </w:r>
      <w:r>
        <w:rPr>
          <w:spacing w:val="1"/>
        </w:rPr>
        <w:t xml:space="preserve"> </w:t>
      </w:r>
      <w:r>
        <w:t>панă</w:t>
      </w:r>
      <w:r>
        <w:rPr>
          <w:spacing w:val="1"/>
        </w:rPr>
        <w:t xml:space="preserve"> </w:t>
      </w:r>
      <w:r>
        <w:t>халал»</w:t>
      </w:r>
      <w:r>
        <w:rPr>
          <w:spacing w:val="1"/>
        </w:rPr>
        <w:t xml:space="preserve"> </w:t>
      </w:r>
      <w:r>
        <w:t>(«Духовное</w:t>
      </w:r>
      <w:r>
        <w:rPr>
          <w:spacing w:val="1"/>
        </w:rPr>
        <w:t xml:space="preserve"> </w:t>
      </w:r>
      <w:r>
        <w:t>завещание</w:t>
      </w:r>
      <w:r>
        <w:rPr>
          <w:spacing w:val="1"/>
        </w:rPr>
        <w:t xml:space="preserve"> </w:t>
      </w:r>
      <w:r>
        <w:t>чувашскому</w:t>
      </w:r>
      <w:r>
        <w:rPr>
          <w:spacing w:val="-3"/>
        </w:rPr>
        <w:t xml:space="preserve"> </w:t>
      </w:r>
      <w:r>
        <w:t>народу»).</w:t>
      </w:r>
    </w:p>
    <w:p w:rsidR="00206F6C" w:rsidRDefault="00D41DD9">
      <w:pPr>
        <w:pStyle w:val="a3"/>
        <w:spacing w:before="1"/>
        <w:ind w:left="543" w:firstLine="0"/>
      </w:pPr>
      <w:r>
        <w:t>М.</w:t>
      </w:r>
      <w:r>
        <w:rPr>
          <w:spacing w:val="-2"/>
        </w:rPr>
        <w:t xml:space="preserve"> </w:t>
      </w:r>
      <w:r>
        <w:t>Карягина,</w:t>
      </w:r>
      <w:r>
        <w:rPr>
          <w:spacing w:val="-7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«Слива</w:t>
      </w:r>
      <w:r>
        <w:rPr>
          <w:spacing w:val="-4"/>
        </w:rPr>
        <w:t xml:space="preserve"> </w:t>
      </w:r>
      <w:r>
        <w:t>вăрри»</w:t>
      </w:r>
      <w:r>
        <w:rPr>
          <w:spacing w:val="-8"/>
        </w:rPr>
        <w:t xml:space="preserve"> </w:t>
      </w:r>
      <w:r>
        <w:t>(«Косточка</w:t>
      </w:r>
      <w:r>
        <w:rPr>
          <w:spacing w:val="-4"/>
        </w:rPr>
        <w:t xml:space="preserve"> </w:t>
      </w:r>
      <w:r>
        <w:t>сливы»).</w:t>
      </w:r>
    </w:p>
    <w:p w:rsidR="00206F6C" w:rsidRDefault="00D41DD9">
      <w:pPr>
        <w:pStyle w:val="a4"/>
        <w:numPr>
          <w:ilvl w:val="0"/>
          <w:numId w:val="141"/>
        </w:numPr>
        <w:tabs>
          <w:tab w:val="left" w:pos="870"/>
        </w:tabs>
        <w:spacing w:before="163" w:line="357" w:lineRule="auto"/>
        <w:ind w:left="259" w:right="361" w:firstLine="283"/>
        <w:rPr>
          <w:sz w:val="28"/>
        </w:rPr>
      </w:pPr>
      <w:r>
        <w:rPr>
          <w:sz w:val="28"/>
        </w:rPr>
        <w:t>О здоровом образе жизни, о физическом, умственном и нравственном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 общества.</w:t>
      </w:r>
    </w:p>
    <w:p w:rsidR="00206F6C" w:rsidRDefault="00D41DD9">
      <w:pPr>
        <w:pStyle w:val="a3"/>
        <w:spacing w:before="6" w:line="360" w:lineRule="auto"/>
        <w:ind w:right="355"/>
      </w:pPr>
      <w:r>
        <w:t>Своеобразный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высмеивание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ленивых,</w:t>
      </w:r>
      <w:r>
        <w:rPr>
          <w:spacing w:val="1"/>
        </w:rPr>
        <w:t xml:space="preserve"> </w:t>
      </w:r>
      <w:r>
        <w:t>жестокосердных,</w:t>
      </w:r>
      <w:r>
        <w:rPr>
          <w:spacing w:val="1"/>
        </w:rPr>
        <w:t xml:space="preserve"> </w:t>
      </w:r>
      <w:r>
        <w:t>жадных,</w:t>
      </w:r>
      <w:r>
        <w:rPr>
          <w:spacing w:val="1"/>
        </w:rPr>
        <w:t xml:space="preserve"> </w:t>
      </w:r>
      <w:r>
        <w:t>хвастливых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лицемерных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-4"/>
        </w:rPr>
        <w:t xml:space="preserve"> </w:t>
      </w:r>
      <w:r>
        <w:t>взаимоотношений.</w:t>
      </w:r>
    </w:p>
    <w:p w:rsidR="00206F6C" w:rsidRDefault="00D41DD9">
      <w:pPr>
        <w:pStyle w:val="a3"/>
        <w:spacing w:before="1"/>
        <w:ind w:left="543" w:firstLine="0"/>
      </w:pPr>
      <w:r>
        <w:t>В.</w:t>
      </w:r>
      <w:r>
        <w:rPr>
          <w:spacing w:val="-1"/>
        </w:rPr>
        <w:t xml:space="preserve"> </w:t>
      </w:r>
      <w:r>
        <w:t>Митта,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«И</w:t>
      </w:r>
      <w:r>
        <w:rPr>
          <w:spacing w:val="-8"/>
        </w:rPr>
        <w:t xml:space="preserve"> </w:t>
      </w:r>
      <w:r>
        <w:t>мĕн</w:t>
      </w:r>
      <w:r>
        <w:rPr>
          <w:spacing w:val="-3"/>
        </w:rPr>
        <w:t xml:space="preserve"> </w:t>
      </w:r>
      <w:r>
        <w:t>пуян...»</w:t>
      </w:r>
      <w:r>
        <w:rPr>
          <w:spacing w:val="-7"/>
        </w:rPr>
        <w:t xml:space="preserve"> </w:t>
      </w:r>
      <w:r>
        <w:t>(«Чем</w:t>
      </w:r>
      <w:r>
        <w:rPr>
          <w:spacing w:val="-2"/>
        </w:rPr>
        <w:t xml:space="preserve"> </w:t>
      </w:r>
      <w:r>
        <w:t>будешь</w:t>
      </w:r>
      <w:r>
        <w:rPr>
          <w:spacing w:val="-5"/>
        </w:rPr>
        <w:t xml:space="preserve"> </w:t>
      </w:r>
      <w:r>
        <w:t>богат»).</w:t>
      </w:r>
    </w:p>
    <w:p w:rsidR="00206F6C" w:rsidRDefault="00D41DD9">
      <w:pPr>
        <w:pStyle w:val="a3"/>
        <w:spacing w:before="158" w:line="362" w:lineRule="auto"/>
        <w:ind w:right="362"/>
      </w:pPr>
      <w:r>
        <w:t>Ю.</w:t>
      </w:r>
      <w:r>
        <w:rPr>
          <w:spacing w:val="1"/>
        </w:rPr>
        <w:t xml:space="preserve"> </w:t>
      </w:r>
      <w:r>
        <w:t>Мишши,</w:t>
      </w:r>
      <w:r>
        <w:rPr>
          <w:spacing w:val="1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«Çĕр</w:t>
      </w:r>
      <w:r>
        <w:rPr>
          <w:spacing w:val="1"/>
        </w:rPr>
        <w:t xml:space="preserve"> </w:t>
      </w:r>
      <w:r>
        <w:t>улми</w:t>
      </w:r>
      <w:r>
        <w:rPr>
          <w:spacing w:val="1"/>
        </w:rPr>
        <w:t xml:space="preserve"> </w:t>
      </w:r>
      <w:r>
        <w:t>аврипе</w:t>
      </w:r>
      <w:r>
        <w:rPr>
          <w:spacing w:val="1"/>
        </w:rPr>
        <w:t xml:space="preserve"> </w:t>
      </w:r>
      <w:r>
        <w:t>Мăян»</w:t>
      </w:r>
      <w:r>
        <w:rPr>
          <w:spacing w:val="1"/>
        </w:rPr>
        <w:t xml:space="preserve"> </w:t>
      </w:r>
      <w:r>
        <w:t>(«Картофельная</w:t>
      </w:r>
      <w:r>
        <w:rPr>
          <w:spacing w:val="1"/>
        </w:rPr>
        <w:t xml:space="preserve"> </w:t>
      </w:r>
      <w:r>
        <w:t>ботва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Лебеда»).</w:t>
      </w:r>
    </w:p>
    <w:p w:rsidR="00206F6C" w:rsidRDefault="00D41DD9">
      <w:pPr>
        <w:pStyle w:val="a4"/>
        <w:numPr>
          <w:ilvl w:val="0"/>
          <w:numId w:val="141"/>
        </w:numPr>
        <w:tabs>
          <w:tab w:val="left" w:pos="865"/>
        </w:tabs>
        <w:spacing w:line="357" w:lineRule="auto"/>
        <w:ind w:left="259" w:right="345" w:firstLine="283"/>
        <w:rPr>
          <w:sz w:val="28"/>
        </w:rPr>
      </w:pPr>
      <w:r>
        <w:rPr>
          <w:sz w:val="28"/>
        </w:rPr>
        <w:t>О родном доме, дружной семье, о передаче нравственных и 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от старших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младшим.</w:t>
      </w:r>
    </w:p>
    <w:p w:rsidR="00206F6C" w:rsidRDefault="00D41DD9">
      <w:pPr>
        <w:pStyle w:val="a3"/>
        <w:spacing w:before="3" w:line="357" w:lineRule="auto"/>
        <w:ind w:right="361"/>
      </w:pPr>
      <w:r>
        <w:t>Проблема</w:t>
      </w:r>
      <w:r>
        <w:rPr>
          <w:spacing w:val="1"/>
        </w:rPr>
        <w:t xml:space="preserve"> </w:t>
      </w:r>
      <w:r>
        <w:t>добра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зла.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взаимоотношения,</w:t>
      </w:r>
      <w:r>
        <w:rPr>
          <w:spacing w:val="-1"/>
        </w:rPr>
        <w:t xml:space="preserve"> </w:t>
      </w:r>
      <w:r>
        <w:t>показанные</w:t>
      </w:r>
      <w:r>
        <w:rPr>
          <w:spacing w:val="-2"/>
        </w:rPr>
        <w:t xml:space="preserve"> </w:t>
      </w:r>
      <w:r>
        <w:t>реалистично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символической</w:t>
      </w:r>
      <w:r>
        <w:rPr>
          <w:spacing w:val="-3"/>
        </w:rPr>
        <w:t xml:space="preserve"> </w:t>
      </w:r>
      <w:r>
        <w:t>форме.</w:t>
      </w:r>
    </w:p>
    <w:p w:rsidR="00206F6C" w:rsidRDefault="00D41DD9">
      <w:pPr>
        <w:pStyle w:val="a3"/>
        <w:spacing w:before="6"/>
        <w:ind w:left="543" w:firstLine="0"/>
      </w:pPr>
      <w:r>
        <w:t>А.</w:t>
      </w:r>
      <w:r>
        <w:rPr>
          <w:spacing w:val="-4"/>
        </w:rPr>
        <w:t xml:space="preserve"> </w:t>
      </w:r>
      <w:r>
        <w:t>Николаев,</w:t>
      </w:r>
      <w:r>
        <w:rPr>
          <w:spacing w:val="-3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«Юрик</w:t>
      </w:r>
      <w:r>
        <w:rPr>
          <w:spacing w:val="-7"/>
        </w:rPr>
        <w:t xml:space="preserve"> </w:t>
      </w:r>
      <w:r>
        <w:t>асламăшĕ»</w:t>
      </w:r>
      <w:r>
        <w:rPr>
          <w:spacing w:val="-6"/>
        </w:rPr>
        <w:t xml:space="preserve"> </w:t>
      </w:r>
      <w:r>
        <w:t>(«Бабушка</w:t>
      </w:r>
      <w:r>
        <w:rPr>
          <w:spacing w:val="-6"/>
        </w:rPr>
        <w:t xml:space="preserve"> </w:t>
      </w:r>
      <w:r>
        <w:t>Юры»).</w:t>
      </w:r>
    </w:p>
    <w:p w:rsidR="00206F6C" w:rsidRDefault="00D41DD9">
      <w:pPr>
        <w:pStyle w:val="a4"/>
        <w:numPr>
          <w:ilvl w:val="0"/>
          <w:numId w:val="141"/>
        </w:numPr>
        <w:tabs>
          <w:tab w:val="left" w:pos="870"/>
        </w:tabs>
        <w:spacing w:before="163" w:line="357" w:lineRule="auto"/>
        <w:ind w:left="259" w:right="353" w:firstLine="283"/>
        <w:rPr>
          <w:sz w:val="28"/>
        </w:rPr>
      </w:pPr>
      <w:r>
        <w:rPr>
          <w:sz w:val="28"/>
        </w:rPr>
        <w:t>Об эстетическом воспитании, об истоках красоты, её формах в 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3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206F6C" w:rsidRDefault="00D41DD9">
      <w:pPr>
        <w:pStyle w:val="a3"/>
        <w:spacing w:before="6" w:line="362" w:lineRule="auto"/>
        <w:ind w:right="360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привитие</w:t>
      </w:r>
      <w:r>
        <w:rPr>
          <w:spacing w:val="1"/>
        </w:rPr>
        <w:t xml:space="preserve"> </w:t>
      </w:r>
      <w:r>
        <w:t>любви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театру.</w:t>
      </w:r>
      <w:r>
        <w:rPr>
          <w:spacing w:val="3"/>
        </w:rPr>
        <w:t xml:space="preserve"> </w:t>
      </w:r>
      <w:r>
        <w:t>Правда</w:t>
      </w:r>
      <w:r>
        <w:rPr>
          <w:spacing w:val="1"/>
        </w:rPr>
        <w:t xml:space="preserve"> </w:t>
      </w:r>
      <w:r>
        <w:t>жизни и красота</w:t>
      </w:r>
      <w:r>
        <w:rPr>
          <w:spacing w:val="2"/>
        </w:rPr>
        <w:t xml:space="preserve"> </w:t>
      </w:r>
      <w:r>
        <w:t>души,</w:t>
      </w:r>
      <w:r>
        <w:rPr>
          <w:spacing w:val="2"/>
        </w:rPr>
        <w:t xml:space="preserve"> </w:t>
      </w:r>
      <w:r>
        <w:t>природы.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tabs>
          <w:tab w:val="left" w:pos="1099"/>
          <w:tab w:val="left" w:pos="2293"/>
          <w:tab w:val="left" w:pos="4575"/>
          <w:tab w:val="left" w:pos="5587"/>
          <w:tab w:val="left" w:pos="6761"/>
          <w:tab w:val="left" w:pos="8061"/>
        </w:tabs>
        <w:spacing w:before="67" w:line="362" w:lineRule="auto"/>
        <w:ind w:right="362"/>
        <w:jc w:val="left"/>
      </w:pPr>
      <w:r>
        <w:t>Ф.</w:t>
      </w:r>
      <w:r>
        <w:tab/>
        <w:t>Павлов,</w:t>
      </w:r>
      <w:r>
        <w:tab/>
        <w:t>этнографическая</w:t>
      </w:r>
      <w:r>
        <w:tab/>
        <w:t>статья</w:t>
      </w:r>
      <w:r>
        <w:tab/>
        <w:t>«Чăваш</w:t>
      </w:r>
      <w:r>
        <w:tab/>
        <w:t>музыки»</w:t>
      </w:r>
      <w:r>
        <w:tab/>
      </w:r>
      <w:r>
        <w:rPr>
          <w:spacing w:val="-1"/>
        </w:rPr>
        <w:t>(«Чувашская</w:t>
      </w:r>
      <w:r>
        <w:rPr>
          <w:spacing w:val="-67"/>
        </w:rPr>
        <w:t xml:space="preserve"> </w:t>
      </w:r>
      <w:r>
        <w:t>музыка»).</w:t>
      </w:r>
    </w:p>
    <w:p w:rsidR="00206F6C" w:rsidRDefault="00D41DD9">
      <w:pPr>
        <w:pStyle w:val="a3"/>
        <w:spacing w:line="362" w:lineRule="auto"/>
        <w:jc w:val="left"/>
      </w:pPr>
      <w:r>
        <w:t>С.</w:t>
      </w:r>
      <w:r>
        <w:rPr>
          <w:spacing w:val="36"/>
        </w:rPr>
        <w:t xml:space="preserve"> </w:t>
      </w:r>
      <w:r>
        <w:t>Шавлы,</w:t>
      </w:r>
      <w:r>
        <w:rPr>
          <w:spacing w:val="36"/>
        </w:rPr>
        <w:t xml:space="preserve"> </w:t>
      </w:r>
      <w:r>
        <w:t>юмористическое</w:t>
      </w:r>
      <w:r>
        <w:rPr>
          <w:spacing w:val="34"/>
        </w:rPr>
        <w:t xml:space="preserve"> </w:t>
      </w:r>
      <w:r>
        <w:t>стихотворение</w:t>
      </w:r>
      <w:r>
        <w:rPr>
          <w:spacing w:val="34"/>
        </w:rPr>
        <w:t xml:space="preserve"> </w:t>
      </w:r>
      <w:r>
        <w:t>«Вĕçкĕн</w:t>
      </w:r>
      <w:r>
        <w:rPr>
          <w:spacing w:val="33"/>
        </w:rPr>
        <w:t xml:space="preserve"> </w:t>
      </w:r>
      <w:r>
        <w:t>Ваççа»</w:t>
      </w:r>
      <w:r>
        <w:rPr>
          <w:spacing w:val="30"/>
        </w:rPr>
        <w:t xml:space="preserve"> </w:t>
      </w:r>
      <w:r>
        <w:t>(«Хвастун</w:t>
      </w:r>
      <w:r>
        <w:rPr>
          <w:spacing w:val="-67"/>
        </w:rPr>
        <w:t xml:space="preserve"> </w:t>
      </w:r>
      <w:r>
        <w:t>Василий»).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Г.</w:t>
      </w:r>
      <w:r>
        <w:rPr>
          <w:spacing w:val="-3"/>
        </w:rPr>
        <w:t xml:space="preserve"> </w:t>
      </w:r>
      <w:r>
        <w:t>Айги,</w:t>
      </w:r>
      <w:r>
        <w:rPr>
          <w:spacing w:val="-3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«Çын</w:t>
      </w:r>
      <w:r>
        <w:rPr>
          <w:spacing w:val="-5"/>
        </w:rPr>
        <w:t xml:space="preserve"> </w:t>
      </w:r>
      <w:r>
        <w:t>тата</w:t>
      </w:r>
      <w:r>
        <w:rPr>
          <w:spacing w:val="-4"/>
        </w:rPr>
        <w:t xml:space="preserve"> </w:t>
      </w:r>
      <w:r>
        <w:t>сцена»</w:t>
      </w:r>
      <w:r>
        <w:rPr>
          <w:spacing w:val="-9"/>
        </w:rPr>
        <w:t xml:space="preserve"> </w:t>
      </w:r>
      <w:r>
        <w:t>(«Артист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сцена»).</w:t>
      </w:r>
    </w:p>
    <w:p w:rsidR="00206F6C" w:rsidRDefault="00D41DD9">
      <w:pPr>
        <w:pStyle w:val="a4"/>
        <w:numPr>
          <w:ilvl w:val="1"/>
          <w:numId w:val="141"/>
        </w:numPr>
        <w:tabs>
          <w:tab w:val="left" w:pos="1038"/>
        </w:tabs>
        <w:spacing w:before="151"/>
        <w:ind w:hanging="495"/>
        <w:rPr>
          <w:sz w:val="28"/>
        </w:rPr>
      </w:pPr>
      <w:r>
        <w:rPr>
          <w:sz w:val="28"/>
        </w:rPr>
        <w:t>Теори</w:t>
      </w:r>
      <w:r>
        <w:rPr>
          <w:sz w:val="28"/>
        </w:rPr>
        <w:t>я</w:t>
      </w:r>
      <w:r>
        <w:rPr>
          <w:spacing w:val="-8"/>
          <w:sz w:val="28"/>
        </w:rPr>
        <w:t xml:space="preserve"> </w:t>
      </w:r>
      <w:r>
        <w:rPr>
          <w:sz w:val="28"/>
        </w:rPr>
        <w:t>литературы.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Этнографическая</w:t>
      </w:r>
      <w:r>
        <w:rPr>
          <w:spacing w:val="-5"/>
        </w:rPr>
        <w:t xml:space="preserve"> </w:t>
      </w:r>
      <w:r>
        <w:t>статья,</w:t>
      </w:r>
      <w:r>
        <w:rPr>
          <w:spacing w:val="-3"/>
        </w:rPr>
        <w:t xml:space="preserve"> </w:t>
      </w:r>
      <w:r>
        <w:t>ритм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рифма</w:t>
      </w:r>
      <w:r>
        <w:rPr>
          <w:spacing w:val="-5"/>
        </w:rPr>
        <w:t xml:space="preserve"> </w:t>
      </w:r>
      <w:r>
        <w:t>(повторение),</w:t>
      </w:r>
      <w:r>
        <w:rPr>
          <w:spacing w:val="-3"/>
        </w:rPr>
        <w:t xml:space="preserve"> </w:t>
      </w:r>
      <w:r>
        <w:t>комическое,</w:t>
      </w:r>
      <w:r>
        <w:rPr>
          <w:spacing w:val="-3"/>
        </w:rPr>
        <w:t xml:space="preserve"> </w:t>
      </w:r>
      <w:r>
        <w:t>юмор.</w:t>
      </w:r>
    </w:p>
    <w:p w:rsidR="00206F6C" w:rsidRDefault="00D41DD9">
      <w:pPr>
        <w:pStyle w:val="a4"/>
        <w:numPr>
          <w:ilvl w:val="0"/>
          <w:numId w:val="141"/>
        </w:numPr>
        <w:tabs>
          <w:tab w:val="left" w:pos="960"/>
          <w:tab w:val="left" w:pos="961"/>
          <w:tab w:val="left" w:pos="1368"/>
          <w:tab w:val="left" w:pos="3041"/>
          <w:tab w:val="left" w:pos="4153"/>
          <w:tab w:val="left" w:pos="5193"/>
          <w:tab w:val="left" w:pos="6378"/>
          <w:tab w:val="left" w:pos="7769"/>
          <w:tab w:val="left" w:pos="8804"/>
          <w:tab w:val="left" w:pos="9466"/>
        </w:tabs>
        <w:spacing w:before="163" w:line="357" w:lineRule="auto"/>
        <w:ind w:left="259" w:right="346" w:firstLine="283"/>
        <w:rPr>
          <w:sz w:val="28"/>
        </w:rPr>
      </w:pPr>
      <w:r>
        <w:rPr>
          <w:sz w:val="28"/>
        </w:rPr>
        <w:t>О</w:t>
      </w:r>
      <w:r>
        <w:rPr>
          <w:sz w:val="28"/>
        </w:rPr>
        <w:tab/>
        <w:t>профессиях.</w:t>
      </w:r>
      <w:r>
        <w:rPr>
          <w:sz w:val="28"/>
        </w:rPr>
        <w:tab/>
        <w:t>Образы</w:t>
      </w:r>
      <w:r>
        <w:rPr>
          <w:sz w:val="28"/>
        </w:rPr>
        <w:tab/>
        <w:t>людей,</w:t>
      </w:r>
      <w:r>
        <w:rPr>
          <w:sz w:val="28"/>
        </w:rPr>
        <w:tab/>
        <w:t>которые</w:t>
      </w:r>
      <w:r>
        <w:rPr>
          <w:sz w:val="28"/>
        </w:rPr>
        <w:tab/>
        <w:t>завоевали</w:t>
      </w:r>
      <w:r>
        <w:rPr>
          <w:sz w:val="28"/>
        </w:rPr>
        <w:tab/>
        <w:t>доброе</w:t>
      </w:r>
      <w:r>
        <w:rPr>
          <w:sz w:val="28"/>
        </w:rPr>
        <w:tab/>
        <w:t>имя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заслужили почёт.</w:t>
      </w:r>
    </w:p>
    <w:p w:rsidR="00206F6C" w:rsidRDefault="00D41DD9">
      <w:pPr>
        <w:pStyle w:val="a3"/>
        <w:spacing w:before="5" w:line="357" w:lineRule="auto"/>
        <w:jc w:val="left"/>
      </w:pPr>
      <w:r>
        <w:t>Сострадание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жестокость,</w:t>
      </w:r>
      <w:r>
        <w:rPr>
          <w:spacing w:val="49"/>
        </w:rPr>
        <w:t xml:space="preserve"> </w:t>
      </w:r>
      <w:r>
        <w:t>справедливость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честь.</w:t>
      </w:r>
      <w:r>
        <w:rPr>
          <w:spacing w:val="49"/>
        </w:rPr>
        <w:t xml:space="preserve"> </w:t>
      </w:r>
      <w:r>
        <w:t>Трудолюбие,</w:t>
      </w:r>
      <w:r>
        <w:rPr>
          <w:spacing w:val="49"/>
        </w:rPr>
        <w:t xml:space="preserve"> </w:t>
      </w:r>
      <w:r>
        <w:t>лень</w:t>
      </w:r>
      <w:r>
        <w:rPr>
          <w:spacing w:val="4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нравственные качества человека.</w:t>
      </w:r>
      <w:r>
        <w:rPr>
          <w:spacing w:val="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труда в</w:t>
      </w:r>
      <w:r>
        <w:rPr>
          <w:spacing w:val="-2"/>
        </w:rPr>
        <w:t xml:space="preserve"> </w:t>
      </w:r>
      <w:r>
        <w:t>обществе.</w:t>
      </w:r>
    </w:p>
    <w:p w:rsidR="00206F6C" w:rsidRDefault="00D41DD9">
      <w:pPr>
        <w:pStyle w:val="a3"/>
        <w:spacing w:before="6" w:line="362" w:lineRule="auto"/>
        <w:ind w:left="543" w:right="1139" w:firstLine="0"/>
        <w:jc w:val="left"/>
      </w:pPr>
      <w:r>
        <w:t>В.</w:t>
      </w:r>
      <w:r>
        <w:rPr>
          <w:spacing w:val="-4"/>
        </w:rPr>
        <w:t xml:space="preserve"> </w:t>
      </w:r>
      <w:r>
        <w:t>Давыдов-Анатри,</w:t>
      </w:r>
      <w:r>
        <w:rPr>
          <w:spacing w:val="-4"/>
        </w:rPr>
        <w:t xml:space="preserve"> </w:t>
      </w:r>
      <w:r>
        <w:t>рассказ</w:t>
      </w:r>
      <w:r>
        <w:rPr>
          <w:spacing w:val="-6"/>
        </w:rPr>
        <w:t xml:space="preserve"> </w:t>
      </w:r>
      <w:r>
        <w:t>«Кĕтмен</w:t>
      </w:r>
      <w:r>
        <w:rPr>
          <w:spacing w:val="-6"/>
        </w:rPr>
        <w:t xml:space="preserve"> </w:t>
      </w:r>
      <w:r>
        <w:t>инкек»</w:t>
      </w:r>
      <w:r>
        <w:rPr>
          <w:spacing w:val="-10"/>
        </w:rPr>
        <w:t xml:space="preserve"> </w:t>
      </w:r>
      <w:r>
        <w:t>(«Неожиданная</w:t>
      </w:r>
      <w:r>
        <w:rPr>
          <w:spacing w:val="-4"/>
        </w:rPr>
        <w:t xml:space="preserve"> </w:t>
      </w:r>
      <w:r>
        <w:t>беда»).</w:t>
      </w:r>
      <w:r>
        <w:rPr>
          <w:spacing w:val="-67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Тургай,</w:t>
      </w:r>
      <w:r>
        <w:rPr>
          <w:spacing w:val="2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«Ниме»</w:t>
      </w:r>
      <w:r>
        <w:rPr>
          <w:spacing w:val="-3"/>
        </w:rPr>
        <w:t xml:space="preserve"> </w:t>
      </w:r>
      <w:r>
        <w:t>(«Помочи»).</w:t>
      </w:r>
    </w:p>
    <w:p w:rsidR="00206F6C" w:rsidRDefault="00D41DD9">
      <w:pPr>
        <w:pStyle w:val="a4"/>
        <w:numPr>
          <w:ilvl w:val="0"/>
          <w:numId w:val="141"/>
        </w:numPr>
        <w:tabs>
          <w:tab w:val="left" w:pos="855"/>
        </w:tabs>
        <w:spacing w:line="362" w:lineRule="auto"/>
        <w:ind w:left="259" w:right="361" w:firstLine="283"/>
        <w:rPr>
          <w:sz w:val="28"/>
        </w:rPr>
      </w:pPr>
      <w:r>
        <w:rPr>
          <w:sz w:val="28"/>
        </w:rPr>
        <w:t>О Родине (о малой родине) и родном языке, образное и выразительное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слово в повседневн</w:t>
      </w:r>
      <w:r>
        <w:rPr>
          <w:sz w:val="28"/>
        </w:rPr>
        <w:t>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человека.</w:t>
      </w:r>
    </w:p>
    <w:p w:rsidR="00206F6C" w:rsidRDefault="00D41DD9">
      <w:pPr>
        <w:pStyle w:val="a3"/>
        <w:spacing w:line="362" w:lineRule="auto"/>
        <w:ind w:right="348"/>
      </w:pPr>
      <w:r>
        <w:t>Тема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языку.</w:t>
      </w:r>
      <w:r>
        <w:rPr>
          <w:spacing w:val="-67"/>
        </w:rPr>
        <w:t xml:space="preserve"> </w:t>
      </w:r>
      <w:r>
        <w:t>Визуальные и слуховые образы в произведениях. Образ родного чувашского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произведениях.</w:t>
      </w:r>
      <w:r>
        <w:rPr>
          <w:spacing w:val="3"/>
        </w:rPr>
        <w:t xml:space="preserve"> </w:t>
      </w:r>
      <w:r>
        <w:t>Мысль</w:t>
      </w:r>
      <w:r>
        <w:rPr>
          <w:spacing w:val="-1"/>
        </w:rPr>
        <w:t xml:space="preserve"> </w:t>
      </w:r>
      <w:r>
        <w:t>о великой силе</w:t>
      </w:r>
      <w:r>
        <w:rPr>
          <w:spacing w:val="1"/>
        </w:rPr>
        <w:t xml:space="preserve"> </w:t>
      </w:r>
      <w:r>
        <w:t>языка.</w:t>
      </w:r>
    </w:p>
    <w:p w:rsidR="00206F6C" w:rsidRDefault="00D41DD9">
      <w:pPr>
        <w:pStyle w:val="a3"/>
        <w:spacing w:line="313" w:lineRule="exact"/>
        <w:ind w:left="543" w:firstLine="0"/>
      </w:pPr>
      <w:r>
        <w:t>Я.</w:t>
      </w:r>
      <w:r>
        <w:rPr>
          <w:spacing w:val="-5"/>
        </w:rPr>
        <w:t xml:space="preserve"> </w:t>
      </w:r>
      <w:r>
        <w:t>Ухсай,</w:t>
      </w:r>
      <w:r>
        <w:rPr>
          <w:spacing w:val="-5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«Чăваш</w:t>
      </w:r>
      <w:r>
        <w:rPr>
          <w:spacing w:val="-5"/>
        </w:rPr>
        <w:t xml:space="preserve"> </w:t>
      </w:r>
      <w:r>
        <w:t>чĕлхи»</w:t>
      </w:r>
      <w:r>
        <w:rPr>
          <w:spacing w:val="-7"/>
        </w:rPr>
        <w:t xml:space="preserve"> </w:t>
      </w:r>
      <w:r>
        <w:t>(«Чувашский</w:t>
      </w:r>
      <w:r>
        <w:rPr>
          <w:spacing w:val="-7"/>
        </w:rPr>
        <w:t xml:space="preserve"> </w:t>
      </w:r>
      <w:r>
        <w:t>язык»).</w:t>
      </w:r>
    </w:p>
    <w:p w:rsidR="00206F6C" w:rsidRDefault="00D41DD9">
      <w:pPr>
        <w:pStyle w:val="a3"/>
        <w:spacing w:before="148" w:line="362" w:lineRule="auto"/>
        <w:ind w:right="345"/>
      </w:pPr>
      <w:r>
        <w:t>Г.</w:t>
      </w:r>
      <w:r>
        <w:rPr>
          <w:spacing w:val="1"/>
        </w:rPr>
        <w:t xml:space="preserve"> </w:t>
      </w:r>
      <w:r>
        <w:t>Ефимов,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прозе</w:t>
      </w:r>
      <w:r>
        <w:rPr>
          <w:spacing w:val="1"/>
        </w:rPr>
        <w:t xml:space="preserve"> </w:t>
      </w:r>
      <w:r>
        <w:t>«Сăнарлă</w:t>
      </w:r>
      <w:r>
        <w:rPr>
          <w:spacing w:val="1"/>
        </w:rPr>
        <w:t xml:space="preserve"> </w:t>
      </w:r>
      <w:r>
        <w:t>чĕлхемĕр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тăван</w:t>
      </w:r>
      <w:r>
        <w:rPr>
          <w:spacing w:val="1"/>
        </w:rPr>
        <w:t xml:space="preserve"> </w:t>
      </w:r>
      <w:r>
        <w:t>чĕлхе»</w:t>
      </w:r>
      <w:r>
        <w:rPr>
          <w:spacing w:val="1"/>
        </w:rPr>
        <w:t xml:space="preserve"> </w:t>
      </w:r>
      <w:r>
        <w:t>(«Родной язык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образный</w:t>
      </w:r>
      <w:r>
        <w:rPr>
          <w:spacing w:val="2"/>
        </w:rPr>
        <w:t xml:space="preserve"> </w:t>
      </w:r>
      <w:r>
        <w:t>язык»).</w:t>
      </w:r>
    </w:p>
    <w:p w:rsidR="00206F6C" w:rsidRDefault="00D41DD9">
      <w:pPr>
        <w:pStyle w:val="a3"/>
        <w:spacing w:line="315" w:lineRule="exact"/>
        <w:ind w:left="543" w:firstLine="0"/>
      </w:pPr>
      <w:r>
        <w:t>Ю.</w:t>
      </w:r>
      <w:r>
        <w:rPr>
          <w:spacing w:val="-1"/>
        </w:rPr>
        <w:t xml:space="preserve"> </w:t>
      </w:r>
      <w:r>
        <w:t>Мишши,</w:t>
      </w:r>
      <w:r>
        <w:rPr>
          <w:spacing w:val="-6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«Атте-анне</w:t>
      </w:r>
      <w:r>
        <w:rPr>
          <w:spacing w:val="-3"/>
        </w:rPr>
        <w:t xml:space="preserve"> </w:t>
      </w:r>
      <w:r>
        <w:t>çĕрĕ»</w:t>
      </w:r>
      <w:r>
        <w:rPr>
          <w:spacing w:val="-7"/>
        </w:rPr>
        <w:t xml:space="preserve"> </w:t>
      </w:r>
      <w:r>
        <w:t>(«Земля</w:t>
      </w:r>
      <w:r>
        <w:rPr>
          <w:spacing w:val="-2"/>
        </w:rPr>
        <w:t xml:space="preserve"> </w:t>
      </w:r>
      <w:r>
        <w:t>предков»).</w:t>
      </w:r>
    </w:p>
    <w:p w:rsidR="00206F6C" w:rsidRDefault="00D41DD9">
      <w:pPr>
        <w:pStyle w:val="a4"/>
        <w:numPr>
          <w:ilvl w:val="0"/>
          <w:numId w:val="141"/>
        </w:numPr>
        <w:tabs>
          <w:tab w:val="left" w:pos="971"/>
        </w:tabs>
        <w:spacing w:before="163" w:line="357" w:lineRule="auto"/>
        <w:ind w:left="259" w:right="360" w:firstLine="283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 красоте.</w:t>
      </w:r>
    </w:p>
    <w:p w:rsidR="00206F6C" w:rsidRDefault="00D41DD9">
      <w:pPr>
        <w:pStyle w:val="a3"/>
        <w:spacing w:before="6" w:line="362" w:lineRule="auto"/>
        <w:ind w:right="357"/>
      </w:pPr>
      <w:r>
        <w:t>Обычаи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чувашского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образность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творчестве писателей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исследователей.</w:t>
      </w:r>
      <w:r>
        <w:rPr>
          <w:spacing w:val="1"/>
        </w:rPr>
        <w:t xml:space="preserve"> </w:t>
      </w:r>
      <w:r>
        <w:t>Национальный колорит.</w:t>
      </w:r>
    </w:p>
    <w:p w:rsidR="00206F6C" w:rsidRDefault="00D41DD9">
      <w:pPr>
        <w:pStyle w:val="a3"/>
        <w:spacing w:line="314" w:lineRule="exact"/>
        <w:ind w:left="543" w:firstLine="0"/>
      </w:pPr>
      <w:r>
        <w:t>С.</w:t>
      </w:r>
      <w:r>
        <w:rPr>
          <w:spacing w:val="-2"/>
        </w:rPr>
        <w:t xml:space="preserve"> </w:t>
      </w:r>
      <w:r>
        <w:t>Михайлов</w:t>
      </w:r>
      <w:r>
        <w:rPr>
          <w:spacing w:val="-5"/>
        </w:rPr>
        <w:t xml:space="preserve"> </w:t>
      </w:r>
      <w:r>
        <w:t>(Яндуш),</w:t>
      </w:r>
      <w:r>
        <w:rPr>
          <w:spacing w:val="-1"/>
        </w:rPr>
        <w:t xml:space="preserve"> </w:t>
      </w:r>
      <w:r>
        <w:t>легенда</w:t>
      </w:r>
      <w:r>
        <w:rPr>
          <w:spacing w:val="-3"/>
        </w:rPr>
        <w:t xml:space="preserve"> </w:t>
      </w:r>
      <w:r>
        <w:t>«Сарри</w:t>
      </w:r>
      <w:r>
        <w:rPr>
          <w:spacing w:val="-4"/>
        </w:rPr>
        <w:t xml:space="preserve"> </w:t>
      </w:r>
      <w:r>
        <w:t>паттăр»</w:t>
      </w:r>
      <w:r>
        <w:rPr>
          <w:spacing w:val="-8"/>
        </w:rPr>
        <w:t xml:space="preserve"> </w:t>
      </w:r>
      <w:r>
        <w:t>(«Сарри</w:t>
      </w:r>
      <w:r>
        <w:rPr>
          <w:spacing w:val="-4"/>
        </w:rPr>
        <w:t xml:space="preserve"> </w:t>
      </w:r>
      <w:r>
        <w:t>батыр»).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К.</w:t>
      </w:r>
      <w:r>
        <w:rPr>
          <w:spacing w:val="1"/>
        </w:rPr>
        <w:t xml:space="preserve"> </w:t>
      </w:r>
      <w:r>
        <w:t>Иванов</w:t>
      </w:r>
      <w:r>
        <w:rPr>
          <w:spacing w:val="71"/>
        </w:rPr>
        <w:t xml:space="preserve"> </w:t>
      </w:r>
      <w:r>
        <w:t>«Çимĕк</w:t>
      </w:r>
      <w:r>
        <w:rPr>
          <w:spacing w:val="67"/>
        </w:rPr>
        <w:t xml:space="preserve"> </w:t>
      </w:r>
      <w:r>
        <w:t>каçĕ»</w:t>
      </w:r>
      <w:r>
        <w:rPr>
          <w:spacing w:val="63"/>
        </w:rPr>
        <w:t xml:space="preserve"> </w:t>
      </w:r>
      <w:r>
        <w:t>(«Вечер</w:t>
      </w:r>
      <w:r>
        <w:rPr>
          <w:spacing w:val="68"/>
        </w:rPr>
        <w:t xml:space="preserve"> </w:t>
      </w:r>
      <w:r>
        <w:t>перед</w:t>
      </w:r>
      <w:r>
        <w:rPr>
          <w:spacing w:val="70"/>
        </w:rPr>
        <w:t xml:space="preserve"> </w:t>
      </w:r>
      <w:r>
        <w:t>Семиком»)</w:t>
      </w:r>
      <w:r>
        <w:rPr>
          <w:spacing w:val="72"/>
        </w:rPr>
        <w:t xml:space="preserve"> </w:t>
      </w:r>
      <w:r>
        <w:t>(отрывок</w:t>
      </w:r>
      <w:r>
        <w:rPr>
          <w:spacing w:val="67"/>
        </w:rPr>
        <w:t xml:space="preserve"> </w:t>
      </w:r>
      <w:r>
        <w:t>из</w:t>
      </w:r>
      <w:r>
        <w:rPr>
          <w:spacing w:val="68"/>
        </w:rPr>
        <w:t xml:space="preserve"> </w:t>
      </w:r>
      <w:r>
        <w:t>поэмы</w:t>
      </w:r>
    </w:p>
    <w:p w:rsidR="00206F6C" w:rsidRDefault="00D41DD9">
      <w:pPr>
        <w:pStyle w:val="a3"/>
        <w:spacing w:before="163"/>
        <w:ind w:firstLine="0"/>
        <w:jc w:val="left"/>
      </w:pPr>
      <w:r>
        <w:t>«Нарспи»).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jc w:val="left"/>
      </w:pPr>
      <w:r>
        <w:t>В.</w:t>
      </w:r>
      <w:r>
        <w:rPr>
          <w:spacing w:val="46"/>
        </w:rPr>
        <w:t xml:space="preserve"> </w:t>
      </w:r>
      <w:r>
        <w:t>Каховский,</w:t>
      </w:r>
      <w:r>
        <w:rPr>
          <w:spacing w:val="46"/>
        </w:rPr>
        <w:t xml:space="preserve"> </w:t>
      </w:r>
      <w:r>
        <w:t>этно-исторический</w:t>
      </w:r>
      <w:r>
        <w:rPr>
          <w:spacing w:val="44"/>
        </w:rPr>
        <w:t xml:space="preserve"> </w:t>
      </w:r>
      <w:r>
        <w:t>очерк</w:t>
      </w:r>
      <w:r>
        <w:rPr>
          <w:spacing w:val="48"/>
        </w:rPr>
        <w:t xml:space="preserve"> </w:t>
      </w:r>
      <w:r>
        <w:t>«Камсем-ха</w:t>
      </w:r>
      <w:r>
        <w:rPr>
          <w:spacing w:val="45"/>
        </w:rPr>
        <w:t xml:space="preserve"> </w:t>
      </w:r>
      <w:r>
        <w:t>вĕсем</w:t>
      </w:r>
      <w:r>
        <w:rPr>
          <w:spacing w:val="47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чăвашсем?»</w:t>
      </w:r>
      <w:r>
        <w:rPr>
          <w:spacing w:val="-67"/>
        </w:rPr>
        <w:t xml:space="preserve"> </w:t>
      </w:r>
      <w:r>
        <w:t>(«Кто такие</w:t>
      </w:r>
      <w:r>
        <w:rPr>
          <w:spacing w:val="2"/>
        </w:rPr>
        <w:t xml:space="preserve"> </w:t>
      </w:r>
      <w:r>
        <w:t>чуваши?») (отрывок).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А.</w:t>
      </w:r>
      <w:r>
        <w:rPr>
          <w:spacing w:val="-4"/>
        </w:rPr>
        <w:t xml:space="preserve"> </w:t>
      </w:r>
      <w:r>
        <w:t>Алга,</w:t>
      </w:r>
      <w:r>
        <w:rPr>
          <w:spacing w:val="-4"/>
        </w:rPr>
        <w:t xml:space="preserve"> </w:t>
      </w:r>
      <w:r>
        <w:t>легенда</w:t>
      </w:r>
      <w:r>
        <w:rPr>
          <w:spacing w:val="-5"/>
        </w:rPr>
        <w:t xml:space="preserve"> </w:t>
      </w:r>
      <w:r>
        <w:t>«Шыварманĕ»</w:t>
      </w:r>
      <w:r>
        <w:rPr>
          <w:spacing w:val="-10"/>
        </w:rPr>
        <w:t xml:space="preserve"> </w:t>
      </w:r>
      <w:r>
        <w:t>(«Водяная</w:t>
      </w:r>
      <w:r>
        <w:rPr>
          <w:spacing w:val="-5"/>
        </w:rPr>
        <w:t xml:space="preserve"> </w:t>
      </w:r>
      <w:r>
        <w:t>мельница»)</w:t>
      </w:r>
      <w:r>
        <w:rPr>
          <w:spacing w:val="-7"/>
        </w:rPr>
        <w:t xml:space="preserve"> </w:t>
      </w:r>
      <w:r>
        <w:t>(отрывок).</w:t>
      </w:r>
    </w:p>
    <w:p w:rsidR="00206F6C" w:rsidRDefault="00D41DD9">
      <w:pPr>
        <w:pStyle w:val="a4"/>
        <w:numPr>
          <w:ilvl w:val="0"/>
          <w:numId w:val="141"/>
        </w:numPr>
        <w:tabs>
          <w:tab w:val="left" w:pos="1004"/>
        </w:tabs>
        <w:spacing w:before="164" w:line="362" w:lineRule="auto"/>
        <w:ind w:left="259" w:right="358" w:firstLine="283"/>
        <w:rPr>
          <w:sz w:val="28"/>
        </w:rPr>
      </w:pPr>
      <w:r>
        <w:rPr>
          <w:sz w:val="28"/>
        </w:rPr>
        <w:t>О</w:t>
      </w:r>
      <w:r>
        <w:rPr>
          <w:spacing w:val="30"/>
          <w:sz w:val="28"/>
        </w:rPr>
        <w:t xml:space="preserve"> </w:t>
      </w:r>
      <w:r>
        <w:rPr>
          <w:sz w:val="28"/>
        </w:rPr>
        <w:t>согласии</w:t>
      </w:r>
      <w:r>
        <w:rPr>
          <w:spacing w:val="33"/>
          <w:sz w:val="28"/>
        </w:rPr>
        <w:t xml:space="preserve"> </w:t>
      </w:r>
      <w:r>
        <w:rPr>
          <w:sz w:val="28"/>
        </w:rPr>
        <w:t>ума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сердца.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31"/>
          <w:sz w:val="28"/>
        </w:rPr>
        <w:t xml:space="preserve"> </w:t>
      </w:r>
      <w:r>
        <w:rPr>
          <w:sz w:val="28"/>
        </w:rPr>
        <w:t>красоте</w:t>
      </w:r>
      <w:r>
        <w:rPr>
          <w:spacing w:val="35"/>
          <w:sz w:val="28"/>
        </w:rPr>
        <w:t xml:space="preserve"> </w:t>
      </w:r>
      <w:r>
        <w:rPr>
          <w:sz w:val="28"/>
        </w:rPr>
        <w:t>души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35"/>
          <w:sz w:val="28"/>
        </w:rPr>
        <w:t xml:space="preserve"> </w:t>
      </w:r>
      <w:r>
        <w:rPr>
          <w:sz w:val="28"/>
        </w:rPr>
        <w:t>мира</w:t>
      </w:r>
      <w:r>
        <w:rPr>
          <w:spacing w:val="35"/>
          <w:sz w:val="28"/>
        </w:rPr>
        <w:t xml:space="preserve"> </w:t>
      </w:r>
      <w:r>
        <w:rPr>
          <w:sz w:val="28"/>
        </w:rPr>
        <w:t>героя.</w:t>
      </w:r>
      <w:r>
        <w:rPr>
          <w:spacing w:val="-67"/>
          <w:sz w:val="28"/>
        </w:rPr>
        <w:t xml:space="preserve"> </w:t>
      </w:r>
      <w:r>
        <w:rPr>
          <w:sz w:val="28"/>
        </w:rPr>
        <w:t>Вечная</w:t>
      </w:r>
      <w:r>
        <w:rPr>
          <w:spacing w:val="2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2"/>
          <w:sz w:val="28"/>
        </w:rPr>
        <w:t xml:space="preserve"> </w:t>
      </w:r>
      <w:r>
        <w:rPr>
          <w:sz w:val="28"/>
        </w:rPr>
        <w:t>добра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зла.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Раскрытие</w:t>
      </w:r>
      <w:r>
        <w:rPr>
          <w:spacing w:val="-4"/>
        </w:rPr>
        <w:t xml:space="preserve"> </w:t>
      </w:r>
      <w:r>
        <w:t>души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подростка.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М.</w:t>
      </w:r>
      <w:r>
        <w:rPr>
          <w:spacing w:val="-3"/>
        </w:rPr>
        <w:t xml:space="preserve"> </w:t>
      </w:r>
      <w:r>
        <w:t>Трубина,</w:t>
      </w:r>
      <w:r>
        <w:rPr>
          <w:spacing w:val="-3"/>
        </w:rPr>
        <w:t xml:space="preserve"> </w:t>
      </w:r>
      <w:r>
        <w:t>повесть</w:t>
      </w:r>
      <w:r>
        <w:rPr>
          <w:spacing w:val="-2"/>
        </w:rPr>
        <w:t xml:space="preserve"> </w:t>
      </w:r>
      <w:r>
        <w:t>«Ача</w:t>
      </w:r>
      <w:r>
        <w:rPr>
          <w:spacing w:val="-5"/>
        </w:rPr>
        <w:t xml:space="preserve"> </w:t>
      </w:r>
      <w:r>
        <w:t>чухнехи»</w:t>
      </w:r>
      <w:r>
        <w:rPr>
          <w:spacing w:val="-8"/>
        </w:rPr>
        <w:t xml:space="preserve"> </w:t>
      </w:r>
      <w:r>
        <w:t>(«Детство»)</w:t>
      </w:r>
      <w:r>
        <w:rPr>
          <w:spacing w:val="-7"/>
        </w:rPr>
        <w:t xml:space="preserve"> </w:t>
      </w:r>
      <w:r>
        <w:t>(отрывок).</w:t>
      </w:r>
    </w:p>
    <w:p w:rsidR="00206F6C" w:rsidRDefault="00D41DD9">
      <w:pPr>
        <w:pStyle w:val="a4"/>
        <w:numPr>
          <w:ilvl w:val="1"/>
          <w:numId w:val="141"/>
        </w:numPr>
        <w:tabs>
          <w:tab w:val="left" w:pos="1177"/>
        </w:tabs>
        <w:spacing w:before="163" w:line="357" w:lineRule="auto"/>
        <w:ind w:left="543" w:right="6413" w:firstLine="0"/>
        <w:rPr>
          <w:sz w:val="28"/>
        </w:rPr>
      </w:pPr>
      <w:r>
        <w:rPr>
          <w:spacing w:val="-1"/>
          <w:sz w:val="28"/>
        </w:rPr>
        <w:t>Теория литературы.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Повесть.</w:t>
      </w:r>
    </w:p>
    <w:p w:rsidR="00206F6C" w:rsidRDefault="00D41DD9">
      <w:pPr>
        <w:pStyle w:val="a4"/>
        <w:numPr>
          <w:ilvl w:val="0"/>
          <w:numId w:val="141"/>
        </w:numPr>
        <w:tabs>
          <w:tab w:val="left" w:pos="966"/>
        </w:tabs>
        <w:spacing w:before="5"/>
        <w:ind w:left="965" w:hanging="423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народов.</w:t>
      </w:r>
    </w:p>
    <w:p w:rsidR="00206F6C" w:rsidRDefault="00D41DD9">
      <w:pPr>
        <w:pStyle w:val="a3"/>
        <w:spacing w:before="159" w:line="362" w:lineRule="auto"/>
        <w:ind w:right="356"/>
      </w:pPr>
      <w:r>
        <w:t>Переводы произведений русской классической литературы на чувашский</w:t>
      </w:r>
      <w:r>
        <w:rPr>
          <w:spacing w:val="1"/>
        </w:rPr>
        <w:t xml:space="preserve"> </w:t>
      </w:r>
      <w:r>
        <w:t>язык. Общее и национально-особенное в литературе. Традиции и новаторство</w:t>
      </w:r>
      <w:r>
        <w:rPr>
          <w:spacing w:val="-67"/>
        </w:rPr>
        <w:t xml:space="preserve"> </w:t>
      </w:r>
      <w:r>
        <w:t>чувашских</w:t>
      </w:r>
      <w:r>
        <w:rPr>
          <w:spacing w:val="-5"/>
        </w:rPr>
        <w:t xml:space="preserve"> </w:t>
      </w:r>
      <w:r>
        <w:t>писателей в</w:t>
      </w:r>
      <w:r>
        <w:rPr>
          <w:spacing w:val="-1"/>
        </w:rPr>
        <w:t xml:space="preserve"> </w:t>
      </w:r>
      <w:r>
        <w:t>переводах</w:t>
      </w:r>
      <w:r>
        <w:rPr>
          <w:spacing w:val="-4"/>
        </w:rPr>
        <w:t xml:space="preserve"> </w:t>
      </w:r>
      <w:r>
        <w:t>произведений с других</w:t>
      </w:r>
      <w:r>
        <w:rPr>
          <w:spacing w:val="-4"/>
        </w:rPr>
        <w:t xml:space="preserve"> </w:t>
      </w:r>
      <w:r>
        <w:t>языков.</w:t>
      </w:r>
    </w:p>
    <w:p w:rsidR="00206F6C" w:rsidRDefault="00D41DD9">
      <w:pPr>
        <w:pStyle w:val="a3"/>
        <w:spacing w:line="362" w:lineRule="auto"/>
        <w:ind w:right="349"/>
      </w:pPr>
      <w:r>
        <w:t>Из русской литературы: И. Бунин, рассказ «Çăпата» («Лапти») (перевод Э.</w:t>
      </w:r>
      <w:r>
        <w:rPr>
          <w:spacing w:val="1"/>
        </w:rPr>
        <w:t xml:space="preserve"> </w:t>
      </w:r>
      <w:r>
        <w:t>Юмарт).</w:t>
      </w:r>
    </w:p>
    <w:p w:rsidR="00206F6C" w:rsidRDefault="00D41DD9">
      <w:pPr>
        <w:pStyle w:val="a3"/>
        <w:spacing w:line="362" w:lineRule="auto"/>
        <w:ind w:right="355"/>
      </w:pPr>
      <w:r>
        <w:t>Из</w:t>
      </w:r>
      <w:r>
        <w:rPr>
          <w:spacing w:val="1"/>
        </w:rPr>
        <w:t xml:space="preserve"> </w:t>
      </w:r>
      <w:r>
        <w:t>татарской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Тукай,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«Кама</w:t>
      </w:r>
      <w:r>
        <w:rPr>
          <w:spacing w:val="1"/>
        </w:rPr>
        <w:t xml:space="preserve"> </w:t>
      </w:r>
      <w:r>
        <w:t>ĕненмелле?»</w:t>
      </w:r>
      <w:r>
        <w:rPr>
          <w:spacing w:val="1"/>
        </w:rPr>
        <w:t xml:space="preserve"> </w:t>
      </w:r>
      <w:r>
        <w:t>(«Кому</w:t>
      </w:r>
      <w:r>
        <w:rPr>
          <w:spacing w:val="-4"/>
        </w:rPr>
        <w:t xml:space="preserve"> </w:t>
      </w:r>
      <w:r>
        <w:t>верить?») (перевод</w:t>
      </w:r>
      <w:r>
        <w:rPr>
          <w:spacing w:val="2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Тургая).</w:t>
      </w:r>
    </w:p>
    <w:p w:rsidR="00206F6C" w:rsidRDefault="00D41DD9">
      <w:pPr>
        <w:pStyle w:val="a3"/>
        <w:spacing w:line="360" w:lineRule="auto"/>
        <w:ind w:right="353"/>
      </w:pPr>
      <w:r>
        <w:t>Из узбекской литературы: М. Салих, стихотворение «Енчен те йывăç та</w:t>
      </w:r>
      <w:r>
        <w:rPr>
          <w:spacing w:val="1"/>
        </w:rPr>
        <w:t xml:space="preserve"> </w:t>
      </w:r>
      <w:r>
        <w:t>поэт</w:t>
      </w:r>
      <w:r>
        <w:rPr>
          <w:spacing w:val="1"/>
        </w:rPr>
        <w:t xml:space="preserve"> </w:t>
      </w:r>
      <w:r>
        <w:t>пулса</w:t>
      </w:r>
      <w:r>
        <w:rPr>
          <w:spacing w:val="1"/>
        </w:rPr>
        <w:t xml:space="preserve"> </w:t>
      </w:r>
      <w:r>
        <w:t>тăрсан...»</w:t>
      </w:r>
      <w:r>
        <w:rPr>
          <w:spacing w:val="1"/>
        </w:rPr>
        <w:t xml:space="preserve"> </w:t>
      </w:r>
      <w:r>
        <w:t>(«Если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поэтом...»)</w:t>
      </w:r>
      <w:r>
        <w:rPr>
          <w:spacing w:val="1"/>
        </w:rPr>
        <w:t xml:space="preserve"> </w:t>
      </w:r>
      <w:r>
        <w:t>(перевод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Чиндыкова).</w:t>
      </w:r>
    </w:p>
    <w:p w:rsidR="00206F6C" w:rsidRDefault="00206F6C">
      <w:pPr>
        <w:pStyle w:val="a3"/>
        <w:spacing w:before="3"/>
        <w:ind w:left="0" w:firstLine="0"/>
        <w:jc w:val="left"/>
        <w:rPr>
          <w:sz w:val="40"/>
        </w:rPr>
      </w:pPr>
    </w:p>
    <w:p w:rsidR="00206F6C" w:rsidRDefault="00D41DD9">
      <w:pPr>
        <w:spacing w:line="362" w:lineRule="auto"/>
        <w:ind w:left="259" w:right="357" w:firstLine="283"/>
        <w:jc w:val="both"/>
        <w:rPr>
          <w:i/>
          <w:sz w:val="28"/>
        </w:rPr>
      </w:pPr>
      <w:r>
        <w:rPr>
          <w:i/>
          <w:sz w:val="28"/>
        </w:rPr>
        <w:t>Планируемые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(чувашская)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 уровне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образования.</w:t>
      </w:r>
    </w:p>
    <w:p w:rsidR="00206F6C" w:rsidRDefault="00D41DD9">
      <w:pPr>
        <w:pStyle w:val="a3"/>
        <w:spacing w:line="362" w:lineRule="auto"/>
        <w:ind w:right="35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(чувашской)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2"/>
        </w:rPr>
        <w:t xml:space="preserve"> </w:t>
      </w:r>
      <w:r>
        <w:t>результаты:</w:t>
      </w:r>
    </w:p>
    <w:p w:rsidR="00206F6C" w:rsidRDefault="00D41DD9">
      <w:pPr>
        <w:pStyle w:val="a4"/>
        <w:numPr>
          <w:ilvl w:val="0"/>
          <w:numId w:val="140"/>
        </w:numPr>
        <w:tabs>
          <w:tab w:val="left" w:pos="846"/>
        </w:tabs>
        <w:spacing w:line="313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206F6C" w:rsidRDefault="00D41DD9">
      <w:pPr>
        <w:pStyle w:val="a3"/>
        <w:spacing w:before="156" w:line="360" w:lineRule="auto"/>
        <w:ind w:right="357"/>
      </w:pPr>
      <w:r>
        <w:t>готовность к выполнению обязанностей гражданина и реализации его прав,</w:t>
      </w:r>
      <w:r>
        <w:rPr>
          <w:spacing w:val="-68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70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семьи,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организации,</w:t>
      </w:r>
      <w:r>
        <w:rPr>
          <w:spacing w:val="16"/>
        </w:rPr>
        <w:t xml:space="preserve"> </w:t>
      </w:r>
      <w:r>
        <w:t>местного</w:t>
      </w:r>
      <w:r>
        <w:rPr>
          <w:spacing w:val="14"/>
        </w:rPr>
        <w:t xml:space="preserve"> </w:t>
      </w:r>
      <w:r>
        <w:t>сообщества,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2" w:firstLine="0"/>
      </w:pP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отражёнными в литературных</w:t>
      </w:r>
      <w:r>
        <w:rPr>
          <w:spacing w:val="-3"/>
        </w:rPr>
        <w:t xml:space="preserve"> </w:t>
      </w:r>
      <w:r>
        <w:t>произведениях;</w:t>
      </w:r>
    </w:p>
    <w:p w:rsidR="00206F6C" w:rsidRDefault="00D41DD9">
      <w:pPr>
        <w:pStyle w:val="a3"/>
        <w:spacing w:line="360" w:lineRule="auto"/>
        <w:ind w:right="353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 правах, свободах и обязанностях гражданина,</w:t>
      </w:r>
      <w:r>
        <w:rPr>
          <w:spacing w:val="70"/>
        </w:rPr>
        <w:t xml:space="preserve"> </w:t>
      </w:r>
      <w:r>
        <w:t>социальных 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многоконфессиональном обществе, в том числе с использованием 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(чувашская) литературы;</w:t>
      </w:r>
    </w:p>
    <w:p w:rsidR="00206F6C" w:rsidRDefault="00D41DD9">
      <w:pPr>
        <w:pStyle w:val="a3"/>
        <w:spacing w:line="360" w:lineRule="auto"/>
        <w:ind w:right="35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взаимопониманию и взаимопомощи, в том числе с использованием примеров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деятельности;</w:t>
      </w:r>
    </w:p>
    <w:p w:rsidR="00206F6C" w:rsidRDefault="00D41DD9">
      <w:pPr>
        <w:pStyle w:val="a4"/>
        <w:numPr>
          <w:ilvl w:val="0"/>
          <w:numId w:val="140"/>
        </w:numPr>
        <w:tabs>
          <w:tab w:val="left" w:pos="846"/>
        </w:tabs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</w:t>
      </w:r>
      <w:r>
        <w:rPr>
          <w:sz w:val="28"/>
        </w:rPr>
        <w:t>спитания:</w:t>
      </w:r>
    </w:p>
    <w:p w:rsidR="00206F6C" w:rsidRDefault="00D41DD9">
      <w:pPr>
        <w:pStyle w:val="a3"/>
        <w:spacing w:before="157" w:line="360" w:lineRule="auto"/>
        <w:ind w:right="356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обществе, проявление интереса к познанию родного</w:t>
      </w:r>
      <w:r>
        <w:rPr>
          <w:spacing w:val="-67"/>
        </w:rPr>
        <w:t xml:space="preserve"> </w:t>
      </w:r>
      <w:r>
        <w:t>(чувашского) языка и родной (чувашской) литературы, истории, 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чувашской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литературы других</w:t>
      </w:r>
      <w:r>
        <w:rPr>
          <w:spacing w:val="-4"/>
        </w:rPr>
        <w:t xml:space="preserve"> </w:t>
      </w:r>
      <w:r>
        <w:t>народов;</w:t>
      </w:r>
    </w:p>
    <w:p w:rsidR="00206F6C" w:rsidRDefault="00D41DD9">
      <w:pPr>
        <w:pStyle w:val="a3"/>
        <w:spacing w:line="362" w:lineRule="auto"/>
        <w:ind w:right="353"/>
      </w:pPr>
      <w:r>
        <w:t>ценностное отношение к достижениям своей Родины – России, к науке,</w:t>
      </w:r>
      <w:r>
        <w:rPr>
          <w:spacing w:val="1"/>
        </w:rPr>
        <w:t xml:space="preserve"> </w:t>
      </w:r>
      <w:r>
        <w:t>искусству, спорту, технологиям, боевым подвигам и трудовым 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 отражённым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произведениях;</w:t>
      </w:r>
    </w:p>
    <w:p w:rsidR="00206F6C" w:rsidRDefault="00D41DD9">
      <w:pPr>
        <w:pStyle w:val="a3"/>
        <w:spacing w:line="360" w:lineRule="auto"/>
        <w:ind w:right="354"/>
      </w:pP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-67"/>
        </w:rPr>
        <w:t xml:space="preserve"> </w:t>
      </w:r>
      <w:r>
        <w:t>историческому и природному наследию и памятникам,</w:t>
      </w:r>
      <w:r>
        <w:rPr>
          <w:spacing w:val="1"/>
        </w:rPr>
        <w:t xml:space="preserve"> </w:t>
      </w:r>
      <w:r>
        <w:t>традициям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 чувашской</w:t>
      </w:r>
      <w:r>
        <w:rPr>
          <w:spacing w:val="5"/>
        </w:rPr>
        <w:t xml:space="preserve"> </w:t>
      </w:r>
      <w:r>
        <w:t>литературе;</w:t>
      </w:r>
    </w:p>
    <w:p w:rsidR="00206F6C" w:rsidRDefault="00D41DD9">
      <w:pPr>
        <w:pStyle w:val="a4"/>
        <w:numPr>
          <w:ilvl w:val="0"/>
          <w:numId w:val="140"/>
        </w:numPr>
        <w:tabs>
          <w:tab w:val="left" w:pos="846"/>
        </w:tabs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206F6C" w:rsidRDefault="00D41DD9">
      <w:pPr>
        <w:pStyle w:val="a3"/>
        <w:spacing w:before="153" w:line="362" w:lineRule="auto"/>
        <w:ind w:right="355"/>
      </w:pPr>
      <w:r>
        <w:t>ориентация на моральные ценности и нормы в ситуациях нравственного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9"/>
      </w:pPr>
      <w:r>
        <w:t>готовность оценивать своё поведение и поступки,</w:t>
      </w:r>
      <w:r>
        <w:rPr>
          <w:spacing w:val="1"/>
        </w:rPr>
        <w:t xml:space="preserve"> </w:t>
      </w:r>
      <w:r>
        <w:t>а та</w:t>
      </w:r>
      <w:r>
        <w:t>кже поведение и</w:t>
      </w:r>
      <w:r>
        <w:rPr>
          <w:spacing w:val="1"/>
        </w:rPr>
        <w:t xml:space="preserve"> </w:t>
      </w:r>
      <w:r>
        <w:t>поступки других людей с позиции нравственных и правовых норм с 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</w:p>
    <w:p w:rsidR="00206F6C" w:rsidRDefault="00D41DD9">
      <w:pPr>
        <w:pStyle w:val="a3"/>
        <w:spacing w:before="2" w:line="362" w:lineRule="auto"/>
        <w:ind w:right="359"/>
      </w:pPr>
      <w:r>
        <w:t>активное неприятие асоциальных поступков, свобода и 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пространства;</w:t>
      </w:r>
    </w:p>
    <w:p w:rsidR="00206F6C" w:rsidRDefault="00D41DD9">
      <w:pPr>
        <w:pStyle w:val="a4"/>
        <w:numPr>
          <w:ilvl w:val="0"/>
          <w:numId w:val="140"/>
        </w:numPr>
        <w:tabs>
          <w:tab w:val="left" w:pos="846"/>
        </w:tabs>
        <w:spacing w:line="314" w:lineRule="exact"/>
        <w:rPr>
          <w:sz w:val="28"/>
        </w:rPr>
      </w:pPr>
      <w:r>
        <w:rPr>
          <w:sz w:val="28"/>
        </w:rPr>
        <w:t>эст</w:t>
      </w:r>
      <w:r>
        <w:rPr>
          <w:sz w:val="28"/>
        </w:rPr>
        <w:t>етического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206F6C" w:rsidRDefault="00D41DD9">
      <w:pPr>
        <w:pStyle w:val="a3"/>
        <w:spacing w:before="163" w:line="360" w:lineRule="auto"/>
        <w:ind w:right="355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 и других народов, понимание эмоционального воздействия искусства,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:rsidR="00206F6C" w:rsidRDefault="00D41DD9">
      <w:pPr>
        <w:pStyle w:val="a3"/>
        <w:spacing w:before="1" w:line="357" w:lineRule="auto"/>
        <w:ind w:right="352"/>
      </w:pPr>
      <w:r>
        <w:t>осознание важности художественной литературы и культуры как средства</w:t>
      </w:r>
      <w:r>
        <w:rPr>
          <w:spacing w:val="1"/>
        </w:rPr>
        <w:t xml:space="preserve"> </w:t>
      </w:r>
      <w:r>
        <w:t>коммуникации и</w:t>
      </w:r>
      <w:r>
        <w:rPr>
          <w:spacing w:val="1"/>
        </w:rPr>
        <w:t xml:space="preserve"> </w:t>
      </w:r>
      <w:r>
        <w:t>самовыражения;</w:t>
      </w:r>
    </w:p>
    <w:p w:rsidR="00206F6C" w:rsidRDefault="00D41DD9">
      <w:pPr>
        <w:pStyle w:val="a3"/>
        <w:spacing w:before="6" w:line="362" w:lineRule="auto"/>
        <w:ind w:right="359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 и народного</w:t>
      </w:r>
      <w:r>
        <w:rPr>
          <w:spacing w:val="-1"/>
        </w:rPr>
        <w:t xml:space="preserve"> </w:t>
      </w:r>
      <w:r>
        <w:t>творчества;</w:t>
      </w:r>
    </w:p>
    <w:p w:rsidR="00206F6C" w:rsidRDefault="00D41DD9">
      <w:pPr>
        <w:pStyle w:val="a3"/>
        <w:spacing w:line="315" w:lineRule="exact"/>
        <w:ind w:left="543" w:firstLine="0"/>
      </w:pP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искусства;</w:t>
      </w:r>
    </w:p>
    <w:p w:rsidR="00206F6C" w:rsidRDefault="00D41DD9">
      <w:pPr>
        <w:pStyle w:val="a4"/>
        <w:numPr>
          <w:ilvl w:val="0"/>
          <w:numId w:val="140"/>
        </w:numPr>
        <w:tabs>
          <w:tab w:val="left" w:pos="1072"/>
        </w:tabs>
        <w:spacing w:before="163" w:line="357" w:lineRule="auto"/>
        <w:ind w:left="259" w:right="351" w:firstLine="283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206F6C" w:rsidRDefault="00D41DD9">
      <w:pPr>
        <w:pStyle w:val="a3"/>
        <w:spacing w:before="5" w:line="360" w:lineRule="auto"/>
        <w:ind w:right="355"/>
      </w:pPr>
      <w:r>
        <w:t>осознание ценности жизни с использованием собственного жизненного 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2"/>
        </w:rPr>
        <w:t xml:space="preserve"> </w:t>
      </w:r>
      <w:r>
        <w:t>физическая</w:t>
      </w:r>
      <w:r>
        <w:rPr>
          <w:spacing w:val="3"/>
        </w:rPr>
        <w:t xml:space="preserve"> </w:t>
      </w:r>
      <w:r>
        <w:t>активность);</w:t>
      </w:r>
    </w:p>
    <w:p w:rsidR="00206F6C" w:rsidRDefault="00D41DD9">
      <w:pPr>
        <w:pStyle w:val="a3"/>
        <w:spacing w:line="360" w:lineRule="auto"/>
        <w:ind w:right="350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</w:t>
      </w:r>
      <w:r>
        <w:t>я</w:t>
      </w:r>
      <w:r>
        <w:rPr>
          <w:spacing w:val="1"/>
        </w:rPr>
        <w:t xml:space="preserve"> </w:t>
      </w:r>
      <w:r>
        <w:t>физического</w:t>
      </w:r>
      <w:r>
        <w:rPr>
          <w:spacing w:val="-67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 безопасного поведения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Интернет-среде;</w:t>
      </w:r>
    </w:p>
    <w:p w:rsidR="00206F6C" w:rsidRDefault="00D41DD9">
      <w:pPr>
        <w:pStyle w:val="a3"/>
        <w:spacing w:before="3" w:line="360" w:lineRule="auto"/>
        <w:ind w:right="350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3"/>
        </w:rPr>
        <w:t xml:space="preserve"> </w:t>
      </w:r>
      <w:r>
        <w:t>и других,</w:t>
      </w:r>
      <w:r>
        <w:rPr>
          <w:spacing w:val="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9"/>
      </w:pPr>
      <w:r>
        <w:t>умение осознавать эмоциональное состояние себя и других, опираясь 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</w:t>
      </w:r>
      <w:r>
        <w:t>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 своего права на ошибку и такого же права другого человека с</w:t>
      </w:r>
      <w:r>
        <w:rPr>
          <w:spacing w:val="1"/>
        </w:rPr>
        <w:t xml:space="preserve"> </w:t>
      </w:r>
      <w:r>
        <w:t>оценкой поступков литературных</w:t>
      </w:r>
      <w:r>
        <w:rPr>
          <w:spacing w:val="-3"/>
        </w:rPr>
        <w:t xml:space="preserve"> </w:t>
      </w:r>
      <w:r>
        <w:t>героев;</w:t>
      </w:r>
    </w:p>
    <w:p w:rsidR="00206F6C" w:rsidRDefault="00D41DD9">
      <w:pPr>
        <w:pStyle w:val="a4"/>
        <w:numPr>
          <w:ilvl w:val="0"/>
          <w:numId w:val="140"/>
        </w:numPr>
        <w:tabs>
          <w:tab w:val="left" w:pos="846"/>
        </w:tabs>
        <w:spacing w:before="1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06F6C" w:rsidRDefault="00D41DD9">
      <w:pPr>
        <w:pStyle w:val="a3"/>
        <w:spacing w:before="163" w:line="360" w:lineRule="auto"/>
        <w:ind w:right="346"/>
      </w:pPr>
      <w:r>
        <w:t>установка на активное участие в решении практических задач (в 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 и социальной направленности, способность 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 деятельность;</w:t>
      </w:r>
    </w:p>
    <w:p w:rsidR="00206F6C" w:rsidRDefault="00D41DD9">
      <w:pPr>
        <w:pStyle w:val="a3"/>
        <w:spacing w:line="360" w:lineRule="auto"/>
        <w:ind w:right="345"/>
      </w:pPr>
      <w:r>
        <w:t>интерес к практическому изучению профессий и труда</w:t>
      </w:r>
      <w:r>
        <w:t xml:space="preserve"> различного рода,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67"/>
        </w:rPr>
        <w:t xml:space="preserve"> </w:t>
      </w:r>
      <w:r>
        <w:t>произведений;</w:t>
      </w:r>
    </w:p>
    <w:p w:rsidR="00206F6C" w:rsidRDefault="00D41DD9">
      <w:pPr>
        <w:pStyle w:val="a3"/>
        <w:spacing w:before="1" w:line="357" w:lineRule="auto"/>
        <w:ind w:right="359"/>
      </w:pPr>
      <w:r>
        <w:t>осознание важности обучения на протяжении всей жизни для 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</w:t>
      </w:r>
      <w:r>
        <w:t>азвитие</w:t>
      </w:r>
      <w:r>
        <w:rPr>
          <w:spacing w:val="-3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этого;</w:t>
      </w:r>
    </w:p>
    <w:p w:rsidR="00206F6C" w:rsidRDefault="00D41DD9">
      <w:pPr>
        <w:pStyle w:val="a3"/>
        <w:spacing w:before="6" w:line="360" w:lineRule="auto"/>
        <w:ind w:right="356"/>
      </w:pPr>
      <w:r>
        <w:t>готовность адаптироваться в профессиональной среде; уважение к труду и</w:t>
      </w:r>
      <w:r>
        <w:rPr>
          <w:spacing w:val="1"/>
        </w:rPr>
        <w:t xml:space="preserve"> </w:t>
      </w:r>
      <w:r>
        <w:t>результатам трудовой деятельности, в том числе при изучении чувашских</w:t>
      </w:r>
      <w:r>
        <w:rPr>
          <w:spacing w:val="1"/>
        </w:rPr>
        <w:t xml:space="preserve"> </w:t>
      </w:r>
      <w:r>
        <w:t>фольклора и литературы, осознанный выбор и построение 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интересов и потребностей;</w:t>
      </w:r>
    </w:p>
    <w:p w:rsidR="00206F6C" w:rsidRDefault="00D41DD9">
      <w:pPr>
        <w:pStyle w:val="a4"/>
        <w:numPr>
          <w:ilvl w:val="0"/>
          <w:numId w:val="140"/>
        </w:numPr>
        <w:tabs>
          <w:tab w:val="left" w:pos="846"/>
        </w:tabs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206F6C" w:rsidRDefault="00D41DD9">
      <w:pPr>
        <w:pStyle w:val="a3"/>
        <w:spacing w:before="163" w:line="360" w:lineRule="auto"/>
        <w:ind w:right="358"/>
      </w:pPr>
      <w:r>
        <w:t>ориентация на применение знаний из социальных и естественных наук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оценки их</w:t>
      </w:r>
      <w:r>
        <w:rPr>
          <w:spacing w:val="-4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последствий для</w:t>
      </w:r>
      <w:r>
        <w:rPr>
          <w:spacing w:val="3"/>
        </w:rPr>
        <w:t xml:space="preserve"> </w:t>
      </w:r>
      <w:r>
        <w:t>окружающей среды;</w:t>
      </w:r>
    </w:p>
    <w:p w:rsidR="00206F6C" w:rsidRDefault="00D41DD9">
      <w:pPr>
        <w:pStyle w:val="a3"/>
        <w:spacing w:before="1" w:line="357" w:lineRule="auto"/>
        <w:ind w:right="358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и путей их</w:t>
      </w:r>
      <w:r>
        <w:rPr>
          <w:spacing w:val="-5"/>
        </w:rPr>
        <w:t xml:space="preserve"> </w:t>
      </w:r>
      <w:r>
        <w:t>решения;</w:t>
      </w:r>
    </w:p>
    <w:p w:rsidR="00206F6C" w:rsidRDefault="00D41DD9">
      <w:pPr>
        <w:pStyle w:val="a3"/>
        <w:spacing w:before="6" w:line="360" w:lineRule="auto"/>
        <w:ind w:right="363"/>
      </w:pPr>
      <w:r>
        <w:t>активное неприятие действий, приносящих вред окружающей среде, в том</w:t>
      </w:r>
      <w:r>
        <w:rPr>
          <w:spacing w:val="1"/>
        </w:rPr>
        <w:t xml:space="preserve"> </w:t>
      </w:r>
      <w:r>
        <w:t xml:space="preserve">числе </w:t>
      </w:r>
      <w:r>
        <w:t>сформированное при знакомстве</w:t>
      </w:r>
      <w:r>
        <w:rPr>
          <w:spacing w:val="1"/>
        </w:rPr>
        <w:t xml:space="preserve"> </w:t>
      </w:r>
      <w:r>
        <w:t>с литературными произведениями,</w:t>
      </w:r>
      <w:r>
        <w:rPr>
          <w:spacing w:val="1"/>
        </w:rPr>
        <w:t xml:space="preserve"> </w:t>
      </w:r>
      <w:r>
        <w:t>поднимающими экологические</w:t>
      </w:r>
      <w:r>
        <w:rPr>
          <w:spacing w:val="2"/>
        </w:rPr>
        <w:t xml:space="preserve"> </w:t>
      </w:r>
      <w:r>
        <w:t>проблемы;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4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 природной, технологической и социальной среды, готовность к</w:t>
      </w:r>
      <w:r>
        <w:rPr>
          <w:spacing w:val="1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направленности;</w:t>
      </w:r>
    </w:p>
    <w:p w:rsidR="00206F6C" w:rsidRDefault="00D41DD9">
      <w:pPr>
        <w:pStyle w:val="a4"/>
        <w:numPr>
          <w:ilvl w:val="0"/>
          <w:numId w:val="140"/>
        </w:numPr>
        <w:tabs>
          <w:tab w:val="left" w:pos="846"/>
        </w:tabs>
        <w:spacing w:before="2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206F6C" w:rsidRDefault="00D41DD9">
      <w:pPr>
        <w:pStyle w:val="a3"/>
        <w:spacing w:before="163" w:line="360" w:lineRule="auto"/>
        <w:ind w:right="354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 об основных закономерностях развития человека, природы 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</w:p>
    <w:p w:rsidR="00206F6C" w:rsidRDefault="00D41DD9">
      <w:pPr>
        <w:pStyle w:val="a3"/>
        <w:spacing w:line="357" w:lineRule="auto"/>
        <w:ind w:right="361"/>
      </w:pP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-67"/>
        </w:rPr>
        <w:t xml:space="preserve"> </w:t>
      </w:r>
      <w:r>
        <w:t>мира;</w:t>
      </w:r>
    </w:p>
    <w:p w:rsidR="00206F6C" w:rsidRDefault="00D41DD9">
      <w:pPr>
        <w:pStyle w:val="a3"/>
        <w:spacing w:before="6" w:line="360" w:lineRule="auto"/>
        <w:ind w:right="355"/>
      </w:pPr>
      <w:r>
        <w:t>овладение основными навыками исследовательской деятельности с учётом</w:t>
      </w:r>
      <w:r>
        <w:rPr>
          <w:spacing w:val="-67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индивидуального и коллективного благополучия;</w:t>
      </w:r>
    </w:p>
    <w:p w:rsidR="00206F6C" w:rsidRDefault="00D41DD9">
      <w:pPr>
        <w:pStyle w:val="a4"/>
        <w:numPr>
          <w:ilvl w:val="0"/>
          <w:numId w:val="140"/>
        </w:numPr>
        <w:tabs>
          <w:tab w:val="left" w:pos="985"/>
        </w:tabs>
        <w:spacing w:line="362" w:lineRule="auto"/>
        <w:ind w:left="259" w:right="362" w:firstLine="283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</w:t>
      </w:r>
      <w:r>
        <w:rPr>
          <w:sz w:val="28"/>
        </w:rPr>
        <w:t>еды:</w:t>
      </w:r>
    </w:p>
    <w:p w:rsidR="00206F6C" w:rsidRDefault="00D41DD9">
      <w:pPr>
        <w:pStyle w:val="a3"/>
        <w:spacing w:line="360" w:lineRule="auto"/>
        <w:ind w:right="357"/>
      </w:pPr>
      <w:r>
        <w:t>освоение обучающимися социального опыта, основных социальных ролей,</w:t>
      </w:r>
      <w:r>
        <w:rPr>
          <w:spacing w:val="-6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 поведения, форм социальной жизни в группах и сообществах,</w:t>
      </w:r>
      <w:r>
        <w:rPr>
          <w:spacing w:val="-67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а также в рамках социального взаимодействия с людьми из</w:t>
      </w:r>
      <w:r>
        <w:rPr>
          <w:spacing w:val="1"/>
        </w:rPr>
        <w:t xml:space="preserve"> </w:t>
      </w:r>
      <w:r>
        <w:t>другой культурной среды, изучение и оценка социальных ролей персонажей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произведений;</w:t>
      </w:r>
    </w:p>
    <w:p w:rsidR="00206F6C" w:rsidRDefault="00D41DD9">
      <w:pPr>
        <w:pStyle w:val="a3"/>
        <w:spacing w:line="360" w:lineRule="auto"/>
        <w:ind w:right="352"/>
      </w:pPr>
      <w:r>
        <w:t>способность во взаимодействии в условиях неопределённости, открытость</w:t>
      </w:r>
      <w:r>
        <w:rPr>
          <w:spacing w:val="1"/>
        </w:rPr>
        <w:t xml:space="preserve"> </w:t>
      </w:r>
      <w:r>
        <w:t>о</w:t>
      </w:r>
      <w:r>
        <w:t>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 деятельность, в том числе умение учиться у других людей,</w:t>
      </w:r>
      <w:r>
        <w:rPr>
          <w:spacing w:val="1"/>
        </w:rPr>
        <w:t xml:space="preserve"> </w:t>
      </w:r>
      <w:r>
        <w:t>осознавать в совместной деятельности новые знания, навыки и компет</w:t>
      </w:r>
      <w:r>
        <w:t>енции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</w:t>
      </w:r>
      <w:r>
        <w:rPr>
          <w:spacing w:val="2"/>
        </w:rPr>
        <w:t xml:space="preserve"> </w:t>
      </w:r>
      <w:r>
        <w:t>других;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6"/>
      </w:pPr>
      <w:r>
        <w:t>навык выявления и связывания образов, способность формирования новых</w:t>
      </w:r>
      <w:r>
        <w:rPr>
          <w:spacing w:val="1"/>
        </w:rPr>
        <w:t xml:space="preserve"> </w:t>
      </w:r>
      <w:r>
        <w:t>знаний, в том числе способность формулировать идеи, понятия, гипотезы об</w:t>
      </w:r>
      <w:r>
        <w:rPr>
          <w:spacing w:val="1"/>
        </w:rPr>
        <w:t xml:space="preserve"> </w:t>
      </w:r>
      <w:r>
        <w:t>объектах и явлениях, в том числе ранее неизвестных, осознавать 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компетентностей,</w:t>
      </w:r>
      <w:r>
        <w:rPr>
          <w:spacing w:val="5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развитие;</w:t>
      </w:r>
    </w:p>
    <w:p w:rsidR="00206F6C" w:rsidRDefault="00D41DD9">
      <w:pPr>
        <w:pStyle w:val="a3"/>
        <w:spacing w:before="4" w:line="357" w:lineRule="auto"/>
        <w:ind w:right="351"/>
      </w:pPr>
      <w:r>
        <w:t>умение оперировать основными понятиями, терминами и представлениями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5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</w:p>
    <w:p w:rsidR="00206F6C" w:rsidRDefault="00D41DD9">
      <w:pPr>
        <w:pStyle w:val="a3"/>
        <w:spacing w:before="5" w:line="362" w:lineRule="auto"/>
        <w:ind w:right="360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экономики;</w:t>
      </w:r>
    </w:p>
    <w:p w:rsidR="00206F6C" w:rsidRDefault="00D41DD9">
      <w:pPr>
        <w:pStyle w:val="a3"/>
        <w:spacing w:line="360" w:lineRule="auto"/>
        <w:ind w:right="345"/>
      </w:pPr>
      <w:r>
        <w:t>умение оценивать свои действия с учётом влияния на окружающую 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67"/>
        </w:rPr>
        <w:t xml:space="preserve"> </w:t>
      </w:r>
      <w:r>
        <w:t>последствий;</w:t>
      </w:r>
    </w:p>
    <w:p w:rsidR="00206F6C" w:rsidRDefault="00D41DD9">
      <w:pPr>
        <w:pStyle w:val="a3"/>
        <w:spacing w:line="360" w:lineRule="auto"/>
        <w:ind w:right="345"/>
      </w:pPr>
      <w:r>
        <w:t>способность осознавать стрессовую ситуацию, оценивать происходящие</w:t>
      </w:r>
      <w:r>
        <w:rPr>
          <w:spacing w:val="1"/>
        </w:rPr>
        <w:t xml:space="preserve"> </w:t>
      </w:r>
      <w:r>
        <w:t>изменения и их последствия, опираясь на жизнен</w:t>
      </w:r>
      <w:r>
        <w:t>ный и читательский опыт,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 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</w:t>
      </w:r>
      <w:r>
        <w:t>ошедшей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-67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 отсутствие</w:t>
      </w:r>
      <w:r>
        <w:rPr>
          <w:spacing w:val="1"/>
        </w:rPr>
        <w:t xml:space="preserve"> </w:t>
      </w:r>
      <w:r>
        <w:t>гарантий</w:t>
      </w:r>
      <w:r>
        <w:rPr>
          <w:spacing w:val="6"/>
        </w:rPr>
        <w:t xml:space="preserve"> </w:t>
      </w:r>
      <w:r>
        <w:t>успеха.</w:t>
      </w:r>
    </w:p>
    <w:p w:rsidR="00206F6C" w:rsidRDefault="00D41DD9">
      <w:pPr>
        <w:pStyle w:val="a3"/>
        <w:spacing w:line="360" w:lineRule="auto"/>
        <w:ind w:right="35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(чувашской)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206F6C" w:rsidRDefault="00D41DD9">
      <w:pPr>
        <w:pStyle w:val="a3"/>
        <w:spacing w:line="362" w:lineRule="auto"/>
        <w:ind w:right="36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line="357" w:lineRule="auto"/>
        <w:ind w:right="349" w:firstLine="283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(художественных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(литературных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процесса);</w:t>
      </w:r>
    </w:p>
    <w:p w:rsidR="00206F6C" w:rsidRDefault="00206F6C">
      <w:pPr>
        <w:spacing w:line="357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87" w:line="357" w:lineRule="auto"/>
        <w:ind w:right="353" w:firstLine="283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</w:t>
      </w:r>
      <w:r>
        <w:rPr>
          <w:sz w:val="28"/>
        </w:rPr>
        <w:t>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 проводимого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3" w:line="357" w:lineRule="auto"/>
        <w:ind w:right="357" w:firstLine="283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 в рассматриваемых литературных фактах и наблюдениях над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противоречий;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4" w:line="350" w:lineRule="auto"/>
        <w:ind w:right="356" w:firstLine="283"/>
        <w:rPr>
          <w:sz w:val="28"/>
        </w:rPr>
      </w:pPr>
      <w:r>
        <w:rPr>
          <w:sz w:val="28"/>
        </w:rPr>
        <w:t>выявлять дефициты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14" w:line="357" w:lineRule="auto"/>
        <w:ind w:right="346" w:firstLine="283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 и процессов, проводить выводы с использованием дедуктивных и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индуктивных умозаключений, умозаключений по аналогии, 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4" w:line="357" w:lineRule="auto"/>
        <w:ind w:right="356" w:firstLine="283"/>
        <w:rPr>
          <w:sz w:val="28"/>
        </w:rPr>
      </w:pPr>
      <w:r>
        <w:rPr>
          <w:sz w:val="28"/>
        </w:rPr>
        <w:t>самостоятельно выбирать способ решен</w:t>
      </w:r>
      <w:r>
        <w:rPr>
          <w:sz w:val="28"/>
        </w:rPr>
        <w:t>ия учебной задачи при работе 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типами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7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критериев).</w:t>
      </w:r>
    </w:p>
    <w:p w:rsidR="00206F6C" w:rsidRDefault="00D41DD9">
      <w:pPr>
        <w:pStyle w:val="a3"/>
        <w:spacing w:line="362" w:lineRule="auto"/>
        <w:ind w:right="35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line="352" w:lineRule="auto"/>
        <w:ind w:right="358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2" w:line="355" w:lineRule="auto"/>
        <w:ind w:right="351" w:firstLine="283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желательным состоянием ситуации, объекта, и самостоят</w:t>
      </w:r>
      <w:r>
        <w:rPr>
          <w:sz w:val="28"/>
        </w:rPr>
        <w:t>ельно устанавливать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искомое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данное;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8" w:line="350" w:lineRule="auto"/>
        <w:ind w:right="359" w:firstLine="283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гипотезу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3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3"/>
          <w:sz w:val="28"/>
        </w:rPr>
        <w:t xml:space="preserve"> </w:t>
      </w:r>
      <w:r>
        <w:rPr>
          <w:sz w:val="28"/>
        </w:rPr>
        <w:t>мнение;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13" w:line="352" w:lineRule="auto"/>
        <w:ind w:right="353" w:firstLine="283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67"/>
          <w:sz w:val="28"/>
        </w:rPr>
        <w:t xml:space="preserve"> </w:t>
      </w:r>
      <w:r>
        <w:rPr>
          <w:sz w:val="28"/>
        </w:rPr>
        <w:t>по</w:t>
      </w:r>
      <w:r>
        <w:rPr>
          <w:spacing w:val="66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6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66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66"/>
          <w:sz w:val="28"/>
        </w:rPr>
        <w:t xml:space="preserve"> </w:t>
      </w:r>
      <w:r>
        <w:rPr>
          <w:sz w:val="28"/>
        </w:rPr>
        <w:t>объекта</w:t>
      </w:r>
    </w:p>
    <w:p w:rsidR="00206F6C" w:rsidRDefault="00206F6C">
      <w:pPr>
        <w:spacing w:line="352" w:lineRule="auto"/>
        <w:jc w:val="both"/>
        <w:rPr>
          <w:sz w:val="28"/>
        </w:rPr>
        <w:sectPr w:rsidR="00206F6C">
          <w:pgSz w:w="11910" w:h="16840"/>
          <w:pgMar w:top="102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3" w:firstLine="0"/>
      </w:pPr>
      <w:r>
        <w:t>изучения,</w:t>
      </w:r>
      <w:r>
        <w:rPr>
          <w:spacing w:val="1"/>
        </w:rPr>
        <w:t xml:space="preserve"> </w:t>
      </w:r>
      <w:r>
        <w:t>причинно-следственных 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объектов между</w:t>
      </w:r>
      <w:r>
        <w:rPr>
          <w:spacing w:val="1"/>
        </w:rPr>
        <w:t xml:space="preserve"> </w:t>
      </w:r>
      <w:r>
        <w:t>собой;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line="352" w:lineRule="auto"/>
        <w:ind w:right="358" w:firstLine="283"/>
        <w:rPr>
          <w:sz w:val="28"/>
        </w:rPr>
      </w:pPr>
      <w:r>
        <w:rPr>
          <w:sz w:val="28"/>
        </w:rPr>
        <w:t>оценивать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применимость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5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9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ходе</w:t>
      </w:r>
      <w:r>
        <w:rPr>
          <w:spacing w:val="2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(эксперимента);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4" w:line="355" w:lineRule="auto"/>
        <w:ind w:right="360" w:firstLine="283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 достоверности полученных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выводов и обобщений;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8" w:line="357" w:lineRule="auto"/>
        <w:ind w:right="353" w:firstLine="283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</w:t>
      </w:r>
      <w:r>
        <w:rPr>
          <w:sz w:val="28"/>
        </w:rPr>
        <w:t>е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 об их развитии в новых условиях и контекстах, в том числе 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произведениях.</w:t>
      </w:r>
    </w:p>
    <w:p w:rsidR="00206F6C" w:rsidRDefault="00D41DD9">
      <w:pPr>
        <w:pStyle w:val="a3"/>
        <w:spacing w:before="5" w:line="357" w:lineRule="auto"/>
        <w:ind w:right="356"/>
      </w:pPr>
      <w:r>
        <w:t>У обучающегося будут сформированы умения работать с информацией как</w:t>
      </w:r>
      <w:r>
        <w:rPr>
          <w:spacing w:val="-6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 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5" w:line="355" w:lineRule="auto"/>
        <w:ind w:right="355" w:firstLine="283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 предложенной учебной задачи и заданных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критериев;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8" w:line="355" w:lineRule="auto"/>
        <w:ind w:right="350" w:firstLine="283"/>
        <w:rPr>
          <w:sz w:val="28"/>
        </w:rPr>
      </w:pPr>
      <w:r>
        <w:rPr>
          <w:sz w:val="28"/>
        </w:rPr>
        <w:t>выбирать,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</w:t>
      </w:r>
      <w:r>
        <w:rPr>
          <w:sz w:val="28"/>
        </w:rPr>
        <w:t>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9" w:line="352" w:lineRule="auto"/>
        <w:ind w:right="360" w:firstLine="283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(подтверждающие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опровергающие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ту</w:t>
      </w:r>
      <w:r>
        <w:rPr>
          <w:spacing w:val="-5"/>
          <w:sz w:val="28"/>
        </w:rPr>
        <w:t xml:space="preserve"> </w:t>
      </w:r>
      <w:r>
        <w:rPr>
          <w:sz w:val="28"/>
        </w:rPr>
        <w:t>же идею,</w:t>
      </w:r>
      <w:r>
        <w:rPr>
          <w:spacing w:val="2"/>
          <w:sz w:val="28"/>
        </w:rPr>
        <w:t xml:space="preserve"> </w:t>
      </w:r>
      <w:r>
        <w:rPr>
          <w:sz w:val="28"/>
        </w:rPr>
        <w:t>версию)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источниках;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7" w:line="357" w:lineRule="auto"/>
        <w:ind w:right="353" w:firstLine="283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 и другой информации и иллюстрировать решаемые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схемами,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диаграммами,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комбинациями;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3" w:line="355" w:lineRule="auto"/>
        <w:ind w:right="352" w:firstLine="283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надёжность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71"/>
          <w:sz w:val="28"/>
        </w:rPr>
        <w:t xml:space="preserve"> </w:t>
      </w:r>
      <w:r>
        <w:rPr>
          <w:sz w:val="28"/>
        </w:rPr>
        <w:t>сформулированным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</w:t>
      </w:r>
      <w:r>
        <w:rPr>
          <w:sz w:val="28"/>
        </w:rPr>
        <w:t>тоятельно;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9"/>
        <w:ind w:left="826"/>
        <w:rPr>
          <w:sz w:val="28"/>
        </w:rPr>
      </w:pPr>
      <w:r>
        <w:rPr>
          <w:sz w:val="28"/>
        </w:rPr>
        <w:t>эффективно</w:t>
      </w:r>
      <w:r>
        <w:rPr>
          <w:spacing w:val="-8"/>
          <w:sz w:val="28"/>
        </w:rPr>
        <w:t xml:space="preserve"> </w:t>
      </w:r>
      <w:r>
        <w:rPr>
          <w:sz w:val="28"/>
        </w:rPr>
        <w:t>запоминать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информацию.</w:t>
      </w:r>
    </w:p>
    <w:p w:rsidR="00206F6C" w:rsidRDefault="00206F6C">
      <w:pPr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line="357" w:lineRule="auto"/>
        <w:ind w:right="355" w:firstLine="283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 с условиями и целями общения, выражать себя (свою 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текстах;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line="357" w:lineRule="auto"/>
        <w:ind w:right="357" w:firstLine="283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находя аналогии в ли</w:t>
      </w:r>
      <w:r>
        <w:rPr>
          <w:sz w:val="28"/>
        </w:rPr>
        <w:t>тературных произведениях, смягчать конфликты, 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переговоры;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line="357" w:lineRule="auto"/>
        <w:ind w:right="351" w:firstLine="283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 и корректно формулировать свои возражения, в ходе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 и (или) дискуссии задавать вопросы по существу обсуждаемой темы</w:t>
      </w:r>
      <w:r>
        <w:rPr>
          <w:spacing w:val="1"/>
          <w:sz w:val="28"/>
        </w:rPr>
        <w:t xml:space="preserve"> </w:t>
      </w:r>
      <w:r>
        <w:rPr>
          <w:sz w:val="28"/>
        </w:rPr>
        <w:t>и высказывать идеи, нацеленные на решение учебной задачи и 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диалога,</w:t>
      </w:r>
      <w:r>
        <w:rPr>
          <w:spacing w:val="3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и сходство пози</w:t>
      </w:r>
      <w:r>
        <w:rPr>
          <w:sz w:val="28"/>
        </w:rPr>
        <w:t>ций;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4" w:line="352" w:lineRule="auto"/>
        <w:ind w:right="358" w:firstLine="283"/>
        <w:rPr>
          <w:sz w:val="28"/>
        </w:rPr>
      </w:pP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67"/>
          <w:sz w:val="28"/>
        </w:rPr>
        <w:t xml:space="preserve"> </w:t>
      </w:r>
      <w:r>
        <w:rPr>
          <w:sz w:val="28"/>
        </w:rPr>
        <w:t>(литературоведческого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2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проекта);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  <w:tab w:val="left" w:pos="2993"/>
          <w:tab w:val="left" w:pos="4408"/>
          <w:tab w:val="left" w:pos="5583"/>
          <w:tab w:val="left" w:pos="7415"/>
          <w:tab w:val="left" w:pos="7832"/>
          <w:tab w:val="left" w:pos="8959"/>
        </w:tabs>
        <w:spacing w:before="7" w:line="357" w:lineRule="auto"/>
        <w:ind w:right="359" w:firstLine="283"/>
        <w:jc w:val="right"/>
        <w:rPr>
          <w:sz w:val="28"/>
        </w:rPr>
      </w:pPr>
      <w:r>
        <w:rPr>
          <w:sz w:val="28"/>
        </w:rPr>
        <w:t>самостоятельно</w:t>
      </w:r>
      <w:r>
        <w:rPr>
          <w:sz w:val="28"/>
        </w:rPr>
        <w:tab/>
        <w:t>выбирать</w:t>
      </w:r>
      <w:r>
        <w:rPr>
          <w:sz w:val="28"/>
        </w:rPr>
        <w:tab/>
        <w:t>формат</w:t>
      </w:r>
      <w:r>
        <w:rPr>
          <w:sz w:val="28"/>
        </w:rPr>
        <w:tab/>
        <w:t>выступления</w:t>
      </w:r>
      <w:r>
        <w:rPr>
          <w:sz w:val="28"/>
        </w:rPr>
        <w:tab/>
        <w:t>с</w:t>
      </w:r>
      <w:r>
        <w:rPr>
          <w:sz w:val="28"/>
        </w:rPr>
        <w:tab/>
        <w:t>учётом</w:t>
      </w:r>
      <w:r>
        <w:rPr>
          <w:sz w:val="28"/>
        </w:rPr>
        <w:tab/>
        <w:t>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43"/>
          <w:sz w:val="28"/>
        </w:rPr>
        <w:t xml:space="preserve"> </w:t>
      </w:r>
      <w:r>
        <w:rPr>
          <w:sz w:val="28"/>
        </w:rPr>
        <w:t>аудитории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4"/>
          <w:sz w:val="28"/>
        </w:rPr>
        <w:t xml:space="preserve"> </w:t>
      </w:r>
      <w:r>
        <w:rPr>
          <w:sz w:val="28"/>
        </w:rPr>
        <w:t>ним</w:t>
      </w:r>
      <w:r>
        <w:rPr>
          <w:spacing w:val="44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иллюстративных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материалов.</w:t>
      </w:r>
    </w:p>
    <w:p w:rsidR="00206F6C" w:rsidRDefault="00D41DD9">
      <w:pPr>
        <w:pStyle w:val="a3"/>
        <w:spacing w:before="4" w:line="357" w:lineRule="auto"/>
        <w:ind w:right="361"/>
      </w:pPr>
      <w:r>
        <w:t>У обучающегося будут сформированы умения самоорганизации как части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5" w:line="352" w:lineRule="auto"/>
        <w:ind w:right="362" w:firstLine="283"/>
        <w:rPr>
          <w:sz w:val="28"/>
        </w:rPr>
      </w:pPr>
      <w:r>
        <w:rPr>
          <w:sz w:val="28"/>
        </w:rPr>
        <w:t>выявлять проблемы для решения в учебных и жизненных 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анализируя ситуации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литературе;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7" w:line="352" w:lineRule="auto"/>
        <w:ind w:right="355" w:firstLine="283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(индивидуальное,</w:t>
      </w:r>
      <w:r>
        <w:rPr>
          <w:spacing w:val="-3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группой);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11" w:line="357" w:lineRule="auto"/>
        <w:ind w:right="354" w:firstLine="283"/>
        <w:rPr>
          <w:sz w:val="28"/>
        </w:rPr>
      </w:pPr>
      <w:r>
        <w:rPr>
          <w:sz w:val="28"/>
        </w:rPr>
        <w:t>самостоятельно составлять алгоритм решения учебной задачи (или его</w:t>
      </w:r>
      <w:r>
        <w:rPr>
          <w:spacing w:val="1"/>
          <w:sz w:val="28"/>
        </w:rPr>
        <w:t xml:space="preserve"> </w:t>
      </w:r>
      <w:r>
        <w:rPr>
          <w:sz w:val="28"/>
        </w:rPr>
        <w:t>часть),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 решений;</w:t>
      </w:r>
    </w:p>
    <w:p w:rsidR="00206F6C" w:rsidRDefault="00206F6C">
      <w:pPr>
        <w:spacing w:line="357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87" w:line="357" w:lineRule="auto"/>
        <w:ind w:right="360" w:firstLine="283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намеченного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</w:t>
      </w:r>
      <w:r>
        <w:rPr>
          <w:sz w:val="28"/>
        </w:rPr>
        <w:t>тм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 об</w:t>
      </w:r>
      <w:r>
        <w:rPr>
          <w:spacing w:val="2"/>
          <w:sz w:val="28"/>
        </w:rPr>
        <w:t xml:space="preserve"> </w:t>
      </w:r>
      <w:r>
        <w:rPr>
          <w:sz w:val="28"/>
        </w:rPr>
        <w:t>изучаемом</w:t>
      </w:r>
      <w:r>
        <w:rPr>
          <w:spacing w:val="2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объекте;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line="342" w:lineRule="exact"/>
        <w:ind w:left="826"/>
        <w:rPr>
          <w:sz w:val="28"/>
        </w:rPr>
      </w:pPr>
      <w:r>
        <w:rPr>
          <w:sz w:val="28"/>
        </w:rPr>
        <w:t>проводить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брать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решение.</w:t>
      </w:r>
    </w:p>
    <w:p w:rsidR="00206F6C" w:rsidRDefault="00D41DD9">
      <w:pPr>
        <w:pStyle w:val="a3"/>
        <w:spacing w:before="161" w:line="360" w:lineRule="auto"/>
        <w:ind w:right="35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 интеллекта, принятия себя и других как части 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1" w:line="352" w:lineRule="auto"/>
        <w:ind w:right="347" w:firstLine="283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6"/>
        <w:ind w:left="826"/>
        <w:rPr>
          <w:sz w:val="28"/>
        </w:rPr>
      </w:pPr>
      <w:r>
        <w:rPr>
          <w:sz w:val="28"/>
        </w:rPr>
        <w:t>давать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6"/>
          <w:sz w:val="28"/>
        </w:rPr>
        <w:t xml:space="preserve"> </w:t>
      </w: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её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изменения;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162" w:line="357" w:lineRule="auto"/>
        <w:ind w:right="356" w:firstLine="283"/>
        <w:rPr>
          <w:sz w:val="28"/>
        </w:rPr>
      </w:pPr>
      <w:r>
        <w:rPr>
          <w:sz w:val="28"/>
        </w:rPr>
        <w:t>учитывать контекст и предвидеть трудности, которые могут возникнуть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обстоятельствам;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line="357" w:lineRule="auto"/>
        <w:ind w:right="354" w:firstLine="283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(недостижения)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давать оценку приобретённому опыту, находить позитивное 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произошедшей ситуации;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line="357" w:lineRule="auto"/>
        <w:ind w:right="353" w:firstLine="283"/>
        <w:rPr>
          <w:sz w:val="28"/>
        </w:rPr>
      </w:pPr>
      <w:r>
        <w:rPr>
          <w:sz w:val="28"/>
        </w:rPr>
        <w:t>вносить коррективы в деятельность на основе новых обстоятельств 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цели и условиям;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line="352" w:lineRule="auto"/>
        <w:ind w:right="355" w:firstLine="283"/>
        <w:rPr>
          <w:sz w:val="28"/>
        </w:rPr>
      </w:pPr>
      <w:r>
        <w:rPr>
          <w:sz w:val="28"/>
        </w:rPr>
        <w:t>различать, называть и управлять собственными эмоциями и эмоциями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7"/>
        <w:ind w:left="826"/>
        <w:rPr>
          <w:sz w:val="28"/>
        </w:rPr>
      </w:pPr>
      <w:r>
        <w:rPr>
          <w:sz w:val="28"/>
        </w:rPr>
        <w:t>выявлять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эмоций;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156" w:line="352" w:lineRule="auto"/>
        <w:ind w:right="357" w:firstLine="283"/>
        <w:rPr>
          <w:sz w:val="28"/>
        </w:rPr>
      </w:pPr>
      <w:r>
        <w:rPr>
          <w:sz w:val="28"/>
        </w:rPr>
        <w:t>ставить себя на место другого человека, понимать мотивы и намерения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другого,</w:t>
      </w:r>
      <w:r>
        <w:rPr>
          <w:spacing w:val="2"/>
          <w:sz w:val="28"/>
        </w:rPr>
        <w:t xml:space="preserve"> </w:t>
      </w:r>
      <w:r>
        <w:rPr>
          <w:sz w:val="28"/>
        </w:rPr>
        <w:t>анализируя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 из</w:t>
      </w:r>
      <w:r>
        <w:rPr>
          <w:spacing w:val="4"/>
          <w:sz w:val="28"/>
        </w:rPr>
        <w:t xml:space="preserve"> </w:t>
      </w:r>
      <w:r>
        <w:rPr>
          <w:sz w:val="28"/>
        </w:rPr>
        <w:t>художественной литературы;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12"/>
        <w:ind w:left="826"/>
        <w:rPr>
          <w:sz w:val="28"/>
        </w:rPr>
      </w:pPr>
      <w:r>
        <w:rPr>
          <w:sz w:val="28"/>
        </w:rPr>
        <w:t>регулировать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-7"/>
          <w:sz w:val="28"/>
        </w:rPr>
        <w:t xml:space="preserve"> </w:t>
      </w:r>
      <w:r>
        <w:rPr>
          <w:sz w:val="28"/>
        </w:rPr>
        <w:t>эмоций;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161" w:line="352" w:lineRule="auto"/>
        <w:ind w:right="352" w:firstLine="283"/>
        <w:rPr>
          <w:sz w:val="28"/>
        </w:rPr>
      </w:pPr>
      <w:r>
        <w:rPr>
          <w:sz w:val="28"/>
        </w:rPr>
        <w:t>осознанно относиться к другому человеку, его мнению, размышляя над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взаимоотношениями литературных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героев;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7"/>
        <w:ind w:left="826"/>
        <w:rPr>
          <w:sz w:val="28"/>
        </w:rPr>
      </w:pPr>
      <w:r>
        <w:rPr>
          <w:sz w:val="28"/>
        </w:rPr>
        <w:t>признавать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своё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такое</w:t>
      </w:r>
      <w:r>
        <w:rPr>
          <w:spacing w:val="-3"/>
          <w:sz w:val="28"/>
        </w:rPr>
        <w:t xml:space="preserve"> </w:t>
      </w:r>
      <w:r>
        <w:rPr>
          <w:sz w:val="28"/>
        </w:rPr>
        <w:t>же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</w:t>
      </w:r>
      <w:r>
        <w:rPr>
          <w:spacing w:val="4"/>
          <w:sz w:val="28"/>
        </w:rPr>
        <w:t xml:space="preserve"> </w:t>
      </w:r>
      <w:r>
        <w:rPr>
          <w:sz w:val="28"/>
        </w:rPr>
        <w:t>другого;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161"/>
        <w:ind w:left="826"/>
        <w:rPr>
          <w:sz w:val="28"/>
        </w:rPr>
      </w:pPr>
      <w:r>
        <w:rPr>
          <w:sz w:val="28"/>
        </w:rPr>
        <w:t>принимать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осуждая;</w:t>
      </w:r>
    </w:p>
    <w:p w:rsidR="00206F6C" w:rsidRDefault="00206F6C">
      <w:pPr>
        <w:jc w:val="both"/>
        <w:rPr>
          <w:sz w:val="28"/>
        </w:rPr>
        <w:sectPr w:rsidR="00206F6C">
          <w:pgSz w:w="11910" w:h="16840"/>
          <w:pgMar w:top="102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87"/>
        <w:ind w:left="826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открытость</w:t>
      </w:r>
      <w:r>
        <w:rPr>
          <w:spacing w:val="-6"/>
          <w:sz w:val="28"/>
        </w:rPr>
        <w:t xml:space="preserve"> </w:t>
      </w:r>
      <w:r>
        <w:rPr>
          <w:sz w:val="28"/>
        </w:rPr>
        <w:t>себе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161"/>
        <w:ind w:left="826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невозможность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всё</w:t>
      </w:r>
      <w:r>
        <w:rPr>
          <w:spacing w:val="-4"/>
          <w:sz w:val="28"/>
        </w:rPr>
        <w:t xml:space="preserve"> </w:t>
      </w:r>
      <w:r>
        <w:rPr>
          <w:sz w:val="28"/>
        </w:rPr>
        <w:t>вокруг.</w:t>
      </w:r>
    </w:p>
    <w:p w:rsidR="00206F6C" w:rsidRDefault="00D41DD9">
      <w:pPr>
        <w:pStyle w:val="a3"/>
        <w:spacing w:before="161"/>
        <w:ind w:left="543" w:firstLine="0"/>
        <w:jc w:val="left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деятельности: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158" w:line="357" w:lineRule="auto"/>
        <w:ind w:right="351" w:firstLine="283"/>
        <w:rPr>
          <w:sz w:val="28"/>
        </w:rPr>
      </w:pPr>
      <w:r>
        <w:rPr>
          <w:sz w:val="28"/>
        </w:rPr>
        <w:t>понимать и использовать преимущества командной (парной, групповой,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коллективной) и индивидуальной работы при решении конкретной проблемы</w:t>
      </w:r>
      <w:r>
        <w:rPr>
          <w:spacing w:val="-67"/>
          <w:sz w:val="28"/>
        </w:rPr>
        <w:t xml:space="preserve"> </w:t>
      </w:r>
      <w:r>
        <w:rPr>
          <w:sz w:val="28"/>
        </w:rPr>
        <w:t>н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(чувашская)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9" w:line="355" w:lineRule="auto"/>
        <w:ind w:right="352" w:firstLine="283"/>
        <w:rPr>
          <w:sz w:val="28"/>
        </w:rPr>
      </w:pPr>
      <w:r>
        <w:rPr>
          <w:sz w:val="28"/>
        </w:rPr>
        <w:t>принимать цель совместной учебной деятельности, коллективно строить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 по её достижению: распределять роли, договариваться, 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9" w:line="352" w:lineRule="auto"/>
        <w:ind w:right="356" w:firstLine="283"/>
        <w:rPr>
          <w:sz w:val="28"/>
        </w:rPr>
      </w:pP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7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3"/>
          <w:sz w:val="28"/>
        </w:rPr>
        <w:t xml:space="preserve"> </w:t>
      </w:r>
      <w:r>
        <w:rPr>
          <w:sz w:val="28"/>
        </w:rPr>
        <w:t>подчиняться;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6" w:line="357" w:lineRule="auto"/>
        <w:ind w:right="351" w:firstLine="283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(чувашской) литературы, определять свою роль (с учётом предпочтений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 всех участников взаимодействия), распределять задачи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 формах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(обсуждения,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обмен мнений,</w:t>
      </w:r>
      <w:r>
        <w:rPr>
          <w:spacing w:val="3"/>
          <w:sz w:val="28"/>
        </w:rPr>
        <w:t xml:space="preserve"> </w:t>
      </w:r>
      <w:r>
        <w:rPr>
          <w:sz w:val="28"/>
        </w:rPr>
        <w:t>«мозговые</w:t>
      </w:r>
      <w:r>
        <w:rPr>
          <w:spacing w:val="1"/>
          <w:sz w:val="28"/>
        </w:rPr>
        <w:t xml:space="preserve"> </w:t>
      </w:r>
      <w:r>
        <w:rPr>
          <w:sz w:val="28"/>
        </w:rPr>
        <w:t>штурмы</w:t>
      </w:r>
      <w:r>
        <w:rPr>
          <w:sz w:val="28"/>
        </w:rPr>
        <w:t>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иные);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4" w:line="357" w:lineRule="auto"/>
        <w:ind w:right="359" w:firstLine="283"/>
        <w:rPr>
          <w:sz w:val="28"/>
        </w:rPr>
      </w:pPr>
      <w:r>
        <w:rPr>
          <w:sz w:val="28"/>
        </w:rPr>
        <w:t>выполнять свою часть работы, достигать качественного результата по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 направлению и координировать свои действия с другими 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4" w:line="350" w:lineRule="auto"/>
        <w:ind w:right="361" w:firstLine="283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сформулированным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занятиях;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13" w:line="355" w:lineRule="auto"/>
        <w:ind w:right="355" w:firstLine="283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сферу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 предоставлению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отчёта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1"/>
          <w:sz w:val="28"/>
        </w:rPr>
        <w:t xml:space="preserve"> </w:t>
      </w:r>
      <w:r>
        <w:rPr>
          <w:sz w:val="28"/>
        </w:rPr>
        <w:t>группой.</w:t>
      </w:r>
    </w:p>
    <w:p w:rsidR="00206F6C" w:rsidRDefault="00206F6C">
      <w:pPr>
        <w:spacing w:line="355" w:lineRule="auto"/>
        <w:jc w:val="both"/>
        <w:rPr>
          <w:sz w:val="28"/>
        </w:rPr>
        <w:sectPr w:rsidR="00206F6C">
          <w:pgSz w:w="11910" w:h="16840"/>
          <w:pgMar w:top="1020" w:right="500" w:bottom="280" w:left="1440" w:header="720" w:footer="720" w:gutter="0"/>
          <w:cols w:space="720"/>
        </w:sectPr>
      </w:pPr>
    </w:p>
    <w:p w:rsidR="00206F6C" w:rsidRDefault="00D41DD9">
      <w:pPr>
        <w:spacing w:before="67" w:line="362" w:lineRule="auto"/>
        <w:ind w:left="259" w:right="353" w:firstLine="283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родной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(чувашской)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литературы.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концу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обучения в 5 классе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обучающийся научится:</w:t>
      </w:r>
    </w:p>
    <w:p w:rsidR="00206F6C" w:rsidRDefault="00D41DD9">
      <w:pPr>
        <w:pStyle w:val="a3"/>
        <w:tabs>
          <w:tab w:val="left" w:pos="2130"/>
          <w:tab w:val="left" w:pos="2509"/>
          <w:tab w:val="left" w:pos="3914"/>
          <w:tab w:val="left" w:pos="5483"/>
          <w:tab w:val="left" w:pos="7104"/>
          <w:tab w:val="left" w:pos="7795"/>
        </w:tabs>
        <w:spacing w:line="362" w:lineRule="auto"/>
        <w:ind w:right="356"/>
        <w:jc w:val="left"/>
      </w:pPr>
      <w:r>
        <w:t>определять</w:t>
      </w:r>
      <w:r>
        <w:tab/>
        <w:t>с</w:t>
      </w:r>
      <w:r>
        <w:tab/>
        <w:t>помощью</w:t>
      </w:r>
      <w:r>
        <w:tab/>
        <w:t>пословицы</w:t>
      </w:r>
      <w:r>
        <w:tab/>
        <w:t>жизненную</w:t>
      </w:r>
      <w:r>
        <w:tab/>
        <w:t>или</w:t>
      </w:r>
      <w:r>
        <w:tab/>
      </w:r>
      <w:r>
        <w:rPr>
          <w:spacing w:val="-1"/>
        </w:rPr>
        <w:t>вымышленную</w:t>
      </w:r>
      <w:r>
        <w:rPr>
          <w:spacing w:val="-67"/>
        </w:rPr>
        <w:t xml:space="preserve"> </w:t>
      </w:r>
      <w:r>
        <w:t>ситуацию;</w:t>
      </w:r>
    </w:p>
    <w:p w:rsidR="00206F6C" w:rsidRDefault="00D41DD9">
      <w:pPr>
        <w:pStyle w:val="a3"/>
        <w:tabs>
          <w:tab w:val="left" w:pos="2225"/>
          <w:tab w:val="left" w:pos="2690"/>
          <w:tab w:val="left" w:pos="3798"/>
          <w:tab w:val="left" w:pos="4273"/>
          <w:tab w:val="left" w:pos="6258"/>
          <w:tab w:val="left" w:pos="7870"/>
        </w:tabs>
        <w:spacing w:line="357" w:lineRule="auto"/>
        <w:ind w:right="361"/>
        <w:jc w:val="left"/>
      </w:pPr>
      <w:r>
        <w:t>рассуждать</w:t>
      </w:r>
      <w:r>
        <w:tab/>
        <w:t>о</w:t>
      </w:r>
      <w:r>
        <w:tab/>
        <w:t>героях</w:t>
      </w:r>
      <w:r>
        <w:tab/>
        <w:t>и</w:t>
      </w:r>
      <w:r>
        <w:tab/>
        <w:t>проблематике</w:t>
      </w:r>
      <w:r>
        <w:tab/>
        <w:t>изученных</w:t>
      </w:r>
      <w:r>
        <w:tab/>
      </w:r>
      <w:r>
        <w:rPr>
          <w:spacing w:val="-1"/>
        </w:rPr>
        <w:t>произведений,</w:t>
      </w:r>
      <w:r>
        <w:rPr>
          <w:spacing w:val="-67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свои суждения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текста;</w:t>
      </w:r>
    </w:p>
    <w:p w:rsidR="00206F6C" w:rsidRDefault="00D41DD9">
      <w:pPr>
        <w:pStyle w:val="a3"/>
        <w:ind w:left="543" w:firstLine="0"/>
        <w:jc w:val="left"/>
      </w:pPr>
      <w:r>
        <w:t>оценивать</w:t>
      </w:r>
      <w:r>
        <w:rPr>
          <w:spacing w:val="-8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персонажей</w:t>
      </w:r>
      <w:r>
        <w:rPr>
          <w:spacing w:val="-5"/>
        </w:rPr>
        <w:t xml:space="preserve"> </w:t>
      </w:r>
      <w:r>
        <w:t>произведения;</w:t>
      </w:r>
    </w:p>
    <w:p w:rsidR="00206F6C" w:rsidRDefault="00D41DD9">
      <w:pPr>
        <w:pStyle w:val="a3"/>
        <w:spacing w:before="159" w:line="360" w:lineRule="auto"/>
        <w:ind w:right="358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(пословица, поговорка, сказка, притча, рассказ, гимн), отличать прозаические</w:t>
      </w:r>
      <w:r>
        <w:rPr>
          <w:spacing w:val="-67"/>
        </w:rPr>
        <w:t xml:space="preserve"> </w:t>
      </w:r>
      <w:r>
        <w:t>тексты от поэтических;</w:t>
      </w:r>
    </w:p>
    <w:p w:rsidR="00206F6C" w:rsidRDefault="00D41DD9">
      <w:pPr>
        <w:pStyle w:val="a3"/>
        <w:spacing w:line="362" w:lineRule="auto"/>
        <w:ind w:left="543" w:right="359" w:firstLine="0"/>
      </w:pPr>
      <w:r>
        <w:t>составлять</w:t>
      </w:r>
      <w:r>
        <w:rPr>
          <w:spacing w:val="-9"/>
        </w:rPr>
        <w:t xml:space="preserve"> </w:t>
      </w:r>
      <w:r>
        <w:t>тезисный</w:t>
      </w:r>
      <w:r>
        <w:rPr>
          <w:spacing w:val="-7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художественного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(или</w:t>
      </w:r>
      <w:r>
        <w:rPr>
          <w:spacing w:val="-7"/>
        </w:rPr>
        <w:t xml:space="preserve"> </w:t>
      </w:r>
      <w:r>
        <w:t>фрагмента);</w:t>
      </w:r>
      <w:r>
        <w:rPr>
          <w:spacing w:val="-68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позицию героя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автора;</w:t>
      </w:r>
    </w:p>
    <w:p w:rsidR="00206F6C" w:rsidRDefault="00D41DD9">
      <w:pPr>
        <w:pStyle w:val="a3"/>
        <w:spacing w:line="357" w:lineRule="auto"/>
        <w:ind w:right="356"/>
      </w:pPr>
      <w:r>
        <w:t>находить основные изобразительно-выразительные средства, 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манеры</w:t>
      </w:r>
      <w:r>
        <w:rPr>
          <w:spacing w:val="-4"/>
        </w:rPr>
        <w:t xml:space="preserve"> </w:t>
      </w:r>
      <w:r>
        <w:t>писателя,</w:t>
      </w:r>
      <w:r>
        <w:rPr>
          <w:spacing w:val="-1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функции;</w:t>
      </w:r>
    </w:p>
    <w:p w:rsidR="00206F6C" w:rsidRDefault="00D41DD9">
      <w:pPr>
        <w:pStyle w:val="a3"/>
        <w:ind w:left="543" w:firstLine="0"/>
      </w:pPr>
      <w:r>
        <w:t>пользоваться</w:t>
      </w:r>
      <w:r>
        <w:rPr>
          <w:spacing w:val="-6"/>
        </w:rPr>
        <w:t xml:space="preserve"> </w:t>
      </w:r>
      <w:r>
        <w:t>библиотечным</w:t>
      </w:r>
      <w:r>
        <w:rPr>
          <w:spacing w:val="-6"/>
        </w:rPr>
        <w:t xml:space="preserve"> </w:t>
      </w:r>
      <w:r>
        <w:t>катал</w:t>
      </w:r>
      <w:r>
        <w:t>огом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поиска</w:t>
      </w:r>
      <w:r>
        <w:rPr>
          <w:spacing w:val="-6"/>
        </w:rPr>
        <w:t xml:space="preserve"> </w:t>
      </w:r>
      <w:r>
        <w:t>книги;</w:t>
      </w:r>
    </w:p>
    <w:p w:rsidR="00206F6C" w:rsidRDefault="00D41DD9">
      <w:pPr>
        <w:pStyle w:val="a3"/>
        <w:spacing w:before="158" w:line="362" w:lineRule="auto"/>
        <w:ind w:right="360"/>
      </w:pPr>
      <w:r>
        <w:t>выбирать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руководствуясь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установками;</w:t>
      </w:r>
    </w:p>
    <w:p w:rsidR="00206F6C" w:rsidRDefault="00D41DD9">
      <w:pPr>
        <w:pStyle w:val="a3"/>
        <w:spacing w:line="362" w:lineRule="auto"/>
        <w:ind w:right="363"/>
      </w:pPr>
      <w:r>
        <w:t>рассказывать о самостоятельно прочитанном произведении, обосновывая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выбор;</w:t>
      </w:r>
    </w:p>
    <w:p w:rsidR="00206F6C" w:rsidRDefault="00D41DD9">
      <w:pPr>
        <w:pStyle w:val="a3"/>
        <w:spacing w:line="357" w:lineRule="auto"/>
        <w:ind w:right="360"/>
      </w:pP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</w:t>
      </w:r>
      <w:r>
        <w:t>у</w:t>
      </w:r>
      <w:r>
        <w:rPr>
          <w:spacing w:val="1"/>
        </w:rPr>
        <w:t xml:space="preserve"> </w:t>
      </w:r>
      <w:r>
        <w:t>фольклорными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тематики, проблематики, образов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принципу</w:t>
      </w:r>
      <w:r>
        <w:rPr>
          <w:spacing w:val="-5"/>
        </w:rPr>
        <w:t xml:space="preserve"> </w:t>
      </w:r>
      <w:r>
        <w:t>сходства и</w:t>
      </w:r>
      <w:r>
        <w:rPr>
          <w:spacing w:val="-2"/>
        </w:rPr>
        <w:t xml:space="preserve"> </w:t>
      </w:r>
      <w:r>
        <w:t>различия);</w:t>
      </w:r>
    </w:p>
    <w:p w:rsidR="00206F6C" w:rsidRDefault="00D41DD9">
      <w:pPr>
        <w:pStyle w:val="a3"/>
        <w:spacing w:line="357" w:lineRule="auto"/>
        <w:ind w:right="359"/>
      </w:pPr>
      <w:r>
        <w:t>писать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иллюстрации)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придумывать</w:t>
      </w:r>
      <w:r>
        <w:rPr>
          <w:spacing w:val="-67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линии;</w:t>
      </w:r>
    </w:p>
    <w:p w:rsidR="00206F6C" w:rsidRDefault="00D41DD9">
      <w:pPr>
        <w:pStyle w:val="a3"/>
        <w:spacing w:line="362" w:lineRule="auto"/>
        <w:ind w:right="351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пересказа,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 композиции,</w:t>
      </w:r>
      <w:r>
        <w:rPr>
          <w:spacing w:val="2"/>
        </w:rPr>
        <w:t xml:space="preserve"> </w:t>
      </w:r>
      <w:r>
        <w:t>основной конфликт;</w:t>
      </w:r>
    </w:p>
    <w:p w:rsidR="00206F6C" w:rsidRDefault="00D41DD9">
      <w:pPr>
        <w:pStyle w:val="a3"/>
        <w:spacing w:line="360" w:lineRule="auto"/>
        <w:ind w:right="351"/>
      </w:pPr>
      <w:r>
        <w:t>собирать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тезисного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доклада,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аннотации,</w:t>
      </w:r>
      <w:r>
        <w:rPr>
          <w:spacing w:val="1"/>
        </w:rPr>
        <w:t xml:space="preserve"> </w:t>
      </w:r>
      <w:r>
        <w:t>сочинения,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литературно-творческой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проекта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заранее</w:t>
      </w:r>
      <w:r>
        <w:rPr>
          <w:spacing w:val="38"/>
        </w:rPr>
        <w:t xml:space="preserve"> </w:t>
      </w:r>
      <w:r>
        <w:t>объявленную</w:t>
      </w:r>
      <w:r>
        <w:rPr>
          <w:spacing w:val="41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самостоятельно</w:t>
      </w:r>
      <w:r>
        <w:rPr>
          <w:spacing w:val="37"/>
        </w:rPr>
        <w:t xml:space="preserve"> </w:t>
      </w:r>
      <w:r>
        <w:t>выбранную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9" w:firstLine="0"/>
      </w:pPr>
      <w:r>
        <w:t>литературную или публицистическую тему, для организации дискуссии (в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своём</w:t>
      </w:r>
      <w:r>
        <w:rPr>
          <w:spacing w:val="3"/>
        </w:rPr>
        <w:t xml:space="preserve"> </w:t>
      </w:r>
      <w:r>
        <w:t>уровне);</w:t>
      </w:r>
    </w:p>
    <w:p w:rsidR="00206F6C" w:rsidRDefault="00D41DD9">
      <w:pPr>
        <w:pStyle w:val="a3"/>
        <w:spacing w:line="362" w:lineRule="auto"/>
        <w:ind w:right="354"/>
      </w:pPr>
      <w:r>
        <w:t>вести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проектно-исследовательскую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реферата,</w:t>
      </w:r>
      <w:r>
        <w:rPr>
          <w:spacing w:val="3"/>
        </w:rPr>
        <w:t xml:space="preserve"> </w:t>
      </w:r>
      <w:r>
        <w:t>проекта;</w:t>
      </w:r>
    </w:p>
    <w:p w:rsidR="00206F6C" w:rsidRDefault="00D41DD9">
      <w:pPr>
        <w:pStyle w:val="a3"/>
        <w:spacing w:line="362" w:lineRule="auto"/>
        <w:ind w:right="352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энциклопедиями,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литературой.</w:t>
      </w:r>
    </w:p>
    <w:p w:rsidR="00206F6C" w:rsidRDefault="00206F6C">
      <w:pPr>
        <w:pStyle w:val="a3"/>
        <w:spacing w:before="1"/>
        <w:ind w:left="0" w:firstLine="0"/>
        <w:jc w:val="left"/>
        <w:rPr>
          <w:sz w:val="40"/>
        </w:rPr>
      </w:pPr>
    </w:p>
    <w:p w:rsidR="00206F6C" w:rsidRDefault="00D41DD9">
      <w:pPr>
        <w:spacing w:line="357" w:lineRule="auto"/>
        <w:ind w:left="259" w:right="350" w:firstLine="283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(чувашской)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концу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обучения в 6 классе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обучающийся научится:</w:t>
      </w:r>
    </w:p>
    <w:p w:rsidR="00206F6C" w:rsidRDefault="00D41DD9">
      <w:pPr>
        <w:pStyle w:val="a3"/>
        <w:spacing w:before="6"/>
        <w:ind w:left="543" w:firstLine="0"/>
      </w:pPr>
      <w:r>
        <w:t>загадывать</w:t>
      </w:r>
      <w:r>
        <w:rPr>
          <w:spacing w:val="-8"/>
        </w:rPr>
        <w:t xml:space="preserve"> </w:t>
      </w:r>
      <w:r>
        <w:t>загадки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обосновывать</w:t>
      </w:r>
      <w:r>
        <w:rPr>
          <w:spacing w:val="-7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суждения;</w:t>
      </w:r>
    </w:p>
    <w:p w:rsidR="00206F6C" w:rsidRDefault="00D41DD9">
      <w:pPr>
        <w:pStyle w:val="a3"/>
        <w:spacing w:before="163" w:line="360" w:lineRule="auto"/>
        <w:ind w:right="348"/>
      </w:pPr>
      <w:r>
        <w:t>характеризовать героя произведения, создавать его словесный портрет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</w:t>
      </w:r>
      <w:r>
        <w:t>и;</w:t>
      </w:r>
    </w:p>
    <w:p w:rsidR="00206F6C" w:rsidRDefault="00D41DD9">
      <w:pPr>
        <w:pStyle w:val="a3"/>
        <w:spacing w:line="360" w:lineRule="auto"/>
        <w:ind w:right="355"/>
      </w:pP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теоретико-литературные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обсуждения произведения, различать основные жанры и формы фольклора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(пословица,</w:t>
      </w:r>
      <w:r>
        <w:rPr>
          <w:spacing w:val="1"/>
        </w:rPr>
        <w:t xml:space="preserve"> </w:t>
      </w:r>
      <w:r>
        <w:t>поговорка,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r>
        <w:t>басня,</w:t>
      </w:r>
      <w:r>
        <w:rPr>
          <w:spacing w:val="1"/>
        </w:rPr>
        <w:t xml:space="preserve"> </w:t>
      </w:r>
      <w:r>
        <w:t>стихотворение);</w:t>
      </w:r>
    </w:p>
    <w:p w:rsidR="00206F6C" w:rsidRDefault="00D41DD9">
      <w:pPr>
        <w:pStyle w:val="a3"/>
        <w:spacing w:line="362" w:lineRule="auto"/>
        <w:ind w:right="349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произведения;</w:t>
      </w:r>
    </w:p>
    <w:p w:rsidR="00206F6C" w:rsidRDefault="00D41DD9">
      <w:pPr>
        <w:pStyle w:val="a3"/>
        <w:spacing w:line="362" w:lineRule="auto"/>
        <w:ind w:right="362"/>
      </w:pPr>
      <w:r>
        <w:t>давать развёрнутый ответ на вопрос, связанный со знанием и пониманием</w:t>
      </w:r>
      <w:r>
        <w:rPr>
          <w:spacing w:val="1"/>
        </w:rPr>
        <w:t xml:space="preserve"> </w:t>
      </w:r>
      <w:r>
        <w:t>литературного произведения;</w:t>
      </w:r>
    </w:p>
    <w:p w:rsidR="00206F6C" w:rsidRDefault="00D41DD9">
      <w:pPr>
        <w:pStyle w:val="a3"/>
        <w:spacing w:line="362" w:lineRule="auto"/>
        <w:ind w:right="358"/>
      </w:pPr>
      <w:r>
        <w:t>составлять простой план художественного произведения</w:t>
      </w:r>
      <w:r>
        <w:rPr>
          <w:spacing w:val="70"/>
        </w:rPr>
        <w:t xml:space="preserve"> </w:t>
      </w:r>
      <w:r>
        <w:t>(или фрагмента),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цитатный;</w:t>
      </w:r>
    </w:p>
    <w:p w:rsidR="00206F6C" w:rsidRDefault="00D41DD9">
      <w:pPr>
        <w:pStyle w:val="a3"/>
        <w:spacing w:line="357" w:lineRule="auto"/>
        <w:ind w:right="357"/>
      </w:pPr>
      <w:r>
        <w:t>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авторе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справочной,</w:t>
      </w:r>
      <w:r>
        <w:rPr>
          <w:spacing w:val="1"/>
        </w:rPr>
        <w:t xml:space="preserve"> </w:t>
      </w:r>
      <w:r>
        <w:t>энциклопедической литературе;</w:t>
      </w:r>
    </w:p>
    <w:p w:rsidR="00206F6C" w:rsidRDefault="00D41DD9">
      <w:pPr>
        <w:pStyle w:val="a3"/>
        <w:spacing w:line="362" w:lineRule="auto"/>
        <w:ind w:left="543" w:right="2602" w:firstLine="0"/>
      </w:pPr>
      <w:r>
        <w:t>сочинять</w:t>
      </w:r>
      <w:r>
        <w:rPr>
          <w:spacing w:val="-7"/>
        </w:rPr>
        <w:t xml:space="preserve"> </w:t>
      </w:r>
      <w:r>
        <w:t>загадки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придумывать</w:t>
      </w:r>
      <w:r>
        <w:rPr>
          <w:spacing w:val="-7"/>
        </w:rPr>
        <w:t xml:space="preserve"> </w:t>
      </w:r>
      <w:r>
        <w:t>сюжетные</w:t>
      </w:r>
      <w:r>
        <w:rPr>
          <w:spacing w:val="-4"/>
        </w:rPr>
        <w:t xml:space="preserve"> </w:t>
      </w:r>
      <w:r>
        <w:t>линии;</w:t>
      </w:r>
      <w:r>
        <w:rPr>
          <w:spacing w:val="-67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отзыв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прочитанное произведение.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spacing w:before="67" w:line="362" w:lineRule="auto"/>
        <w:ind w:left="259" w:right="358" w:firstLine="283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(чувашской)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концу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обучения в 7 классе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обучающийся научится:</w:t>
      </w:r>
    </w:p>
    <w:p w:rsidR="00206F6C" w:rsidRDefault="00D41DD9">
      <w:pPr>
        <w:pStyle w:val="a3"/>
        <w:spacing w:line="362" w:lineRule="auto"/>
        <w:ind w:right="355"/>
      </w:pPr>
      <w:r>
        <w:t>пересказывать сказки, выделяя сюжетные линии, не пропуская значимых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сказок</w:t>
      </w:r>
      <w:r>
        <w:rPr>
          <w:spacing w:val="6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приёмы;</w:t>
      </w:r>
    </w:p>
    <w:p w:rsidR="00206F6C" w:rsidRDefault="00D41DD9">
      <w:pPr>
        <w:pStyle w:val="a3"/>
        <w:spacing w:line="362" w:lineRule="auto"/>
        <w:ind w:right="345"/>
      </w:pPr>
      <w:r>
        <w:t>выявлять в сказках характерные художественные приёмы и на эт</w:t>
      </w:r>
      <w:r>
        <w:t>ой основе</w:t>
      </w:r>
      <w:r>
        <w:rPr>
          <w:spacing w:val="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жанровую разновидность</w:t>
      </w:r>
      <w:r>
        <w:rPr>
          <w:spacing w:val="-1"/>
        </w:rPr>
        <w:t xml:space="preserve"> </w:t>
      </w:r>
      <w:r>
        <w:t>сказки;</w:t>
      </w:r>
    </w:p>
    <w:p w:rsidR="00206F6C" w:rsidRDefault="00D41DD9">
      <w:pPr>
        <w:pStyle w:val="a3"/>
        <w:spacing w:line="357" w:lineRule="auto"/>
        <w:ind w:right="361"/>
      </w:pPr>
      <w:r>
        <w:t>характеризовать роль героя произведения в сюжете, его внешний облик и</w:t>
      </w:r>
      <w:r>
        <w:rPr>
          <w:spacing w:val="1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поступки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с другими</w:t>
      </w:r>
      <w:r>
        <w:rPr>
          <w:spacing w:val="-2"/>
        </w:rPr>
        <w:t xml:space="preserve"> </w:t>
      </w:r>
      <w:r>
        <w:t>персонажами;</w:t>
      </w:r>
    </w:p>
    <w:p w:rsidR="00206F6C" w:rsidRDefault="00D41DD9">
      <w:pPr>
        <w:pStyle w:val="a3"/>
        <w:ind w:left="543" w:firstLine="0"/>
      </w:pPr>
      <w:r>
        <w:t>определять</w:t>
      </w:r>
      <w:r>
        <w:rPr>
          <w:spacing w:val="-3"/>
        </w:rPr>
        <w:t xml:space="preserve"> </w:t>
      </w:r>
      <w:r>
        <w:t>характер</w:t>
      </w:r>
      <w:r>
        <w:rPr>
          <w:spacing w:val="-5"/>
        </w:rPr>
        <w:t xml:space="preserve"> </w:t>
      </w:r>
      <w:r>
        <w:t>конфликта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произведении;</w:t>
      </w:r>
    </w:p>
    <w:p w:rsidR="00206F6C" w:rsidRDefault="00D41DD9">
      <w:pPr>
        <w:pStyle w:val="a3"/>
        <w:spacing w:before="146" w:line="362" w:lineRule="auto"/>
        <w:ind w:right="354"/>
      </w:pPr>
      <w:r>
        <w:t>передавать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</w:t>
      </w:r>
      <w:r>
        <w:t>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в нём</w:t>
      </w:r>
      <w:r>
        <w:rPr>
          <w:spacing w:val="3"/>
        </w:rPr>
        <w:t xml:space="preserve"> </w:t>
      </w:r>
      <w:r>
        <w:t>настроение;</w:t>
      </w:r>
    </w:p>
    <w:p w:rsidR="00206F6C" w:rsidRDefault="00D41DD9">
      <w:pPr>
        <w:pStyle w:val="a3"/>
        <w:spacing w:line="360" w:lineRule="auto"/>
        <w:ind w:right="353"/>
      </w:pP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теоретико-литературные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обсуждения произведения (литературный герой, лирический герой, речевая</w:t>
      </w:r>
      <w:r>
        <w:rPr>
          <w:spacing w:val="1"/>
        </w:rPr>
        <w:t xml:space="preserve"> </w:t>
      </w:r>
      <w:r>
        <w:t>характеристика), различать основные жанры фольклора и 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(народная</w:t>
      </w:r>
      <w:r>
        <w:rPr>
          <w:spacing w:val="1"/>
        </w:rPr>
        <w:t xml:space="preserve"> </w:t>
      </w:r>
      <w:r>
        <w:t>сказка,</w:t>
      </w:r>
      <w:r>
        <w:rPr>
          <w:spacing w:val="2"/>
        </w:rPr>
        <w:t xml:space="preserve"> </w:t>
      </w:r>
      <w:r>
        <w:t>литературная</w:t>
      </w:r>
      <w:r>
        <w:rPr>
          <w:spacing w:val="2"/>
        </w:rPr>
        <w:t xml:space="preserve"> </w:t>
      </w:r>
      <w:r>
        <w:t>сказка,</w:t>
      </w:r>
      <w:r>
        <w:rPr>
          <w:spacing w:val="2"/>
        </w:rPr>
        <w:t xml:space="preserve"> </w:t>
      </w:r>
      <w:r>
        <w:t>зарисовка);</w:t>
      </w:r>
    </w:p>
    <w:p w:rsidR="00206F6C" w:rsidRDefault="00D41DD9">
      <w:pPr>
        <w:pStyle w:val="a3"/>
        <w:spacing w:line="362" w:lineRule="auto"/>
        <w:ind w:right="358"/>
      </w:pPr>
      <w:r>
        <w:t>сопоставлять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сходству</w:t>
      </w:r>
      <w:r>
        <w:rPr>
          <w:spacing w:val="7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контрасту;</w:t>
      </w:r>
    </w:p>
    <w:p w:rsidR="00206F6C" w:rsidRDefault="00D41DD9">
      <w:pPr>
        <w:pStyle w:val="a3"/>
        <w:spacing w:line="362" w:lineRule="auto"/>
        <w:ind w:right="35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развернуто</w:t>
      </w:r>
      <w:r>
        <w:t>е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высказывание,</w:t>
      </w:r>
      <w:r>
        <w:rPr>
          <w:spacing w:val="1"/>
        </w:rPr>
        <w:t xml:space="preserve"> </w:t>
      </w:r>
      <w:r>
        <w:t>отражающее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литературного произведения;</w:t>
      </w:r>
    </w:p>
    <w:p w:rsidR="00206F6C" w:rsidRDefault="00D41DD9">
      <w:pPr>
        <w:pStyle w:val="a3"/>
        <w:spacing w:line="362" w:lineRule="auto"/>
        <w:ind w:left="543" w:right="393" w:firstLine="0"/>
      </w:pPr>
      <w:r>
        <w:t>составлять</w:t>
      </w:r>
      <w:r>
        <w:rPr>
          <w:spacing w:val="-9"/>
        </w:rPr>
        <w:t xml:space="preserve"> </w:t>
      </w:r>
      <w:r>
        <w:t>сложный</w:t>
      </w:r>
      <w:r>
        <w:rPr>
          <w:spacing w:val="-7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художественного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(или</w:t>
      </w:r>
      <w:r>
        <w:rPr>
          <w:spacing w:val="-6"/>
        </w:rPr>
        <w:t xml:space="preserve"> </w:t>
      </w:r>
      <w:r>
        <w:t>фрагмента);</w:t>
      </w:r>
      <w:r>
        <w:rPr>
          <w:spacing w:val="-68"/>
        </w:rPr>
        <w:t xml:space="preserve"> </w:t>
      </w:r>
      <w:r>
        <w:t>пересказывать</w:t>
      </w:r>
      <w:r>
        <w:rPr>
          <w:spacing w:val="3"/>
        </w:rPr>
        <w:t xml:space="preserve"> </w:t>
      </w:r>
      <w:r>
        <w:t>художественный текст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плану;</w:t>
      </w:r>
    </w:p>
    <w:p w:rsidR="00206F6C" w:rsidRDefault="00D41DD9">
      <w:pPr>
        <w:pStyle w:val="a3"/>
        <w:spacing w:line="362" w:lineRule="auto"/>
        <w:ind w:right="363"/>
      </w:pPr>
      <w:r>
        <w:t>рассказывать о самостоятельно прочитанном произведении, обосновывая</w:t>
      </w:r>
      <w:r>
        <w:rPr>
          <w:spacing w:val="1"/>
        </w:rPr>
        <w:t xml:space="preserve"> </w:t>
      </w:r>
      <w:r>
        <w:t>свой выбор;</w:t>
      </w:r>
    </w:p>
    <w:p w:rsidR="00206F6C" w:rsidRDefault="00D41DD9">
      <w:pPr>
        <w:pStyle w:val="a3"/>
        <w:spacing w:line="360" w:lineRule="auto"/>
        <w:ind w:right="357"/>
      </w:pPr>
      <w:r>
        <w:t>анализировать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произведениям.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spacing w:before="67" w:line="362" w:lineRule="auto"/>
        <w:ind w:left="259" w:right="358" w:firstLine="283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(чувашской)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концу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обучающийся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научится:</w:t>
      </w:r>
    </w:p>
    <w:p w:rsidR="00206F6C" w:rsidRDefault="00D41DD9">
      <w:pPr>
        <w:pStyle w:val="a3"/>
        <w:spacing w:line="362" w:lineRule="auto"/>
        <w:ind w:right="362"/>
      </w:pPr>
      <w:r>
        <w:t>выявлять и формулировать тематику, проблематику и идейное содержание</w:t>
      </w:r>
      <w:r>
        <w:rPr>
          <w:spacing w:val="1"/>
        </w:rPr>
        <w:t xml:space="preserve"> </w:t>
      </w:r>
      <w:r>
        <w:t>прочитанных</w:t>
      </w:r>
      <w:r>
        <w:rPr>
          <w:spacing w:val="-4"/>
        </w:rPr>
        <w:t xml:space="preserve"> </w:t>
      </w:r>
      <w:r>
        <w:t>произведений;</w:t>
      </w:r>
    </w:p>
    <w:p w:rsidR="00206F6C" w:rsidRDefault="00D41DD9">
      <w:pPr>
        <w:pStyle w:val="a3"/>
        <w:spacing w:line="360" w:lineRule="auto"/>
        <w:ind w:right="361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стадии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драматическом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 драматического</w:t>
      </w:r>
      <w:r>
        <w:rPr>
          <w:spacing w:val="1"/>
        </w:rPr>
        <w:t xml:space="preserve"> </w:t>
      </w:r>
      <w:r>
        <w:t>произведения;</w:t>
      </w:r>
    </w:p>
    <w:p w:rsidR="00206F6C" w:rsidRDefault="00D41DD9">
      <w:pPr>
        <w:pStyle w:val="a3"/>
        <w:spacing w:line="357" w:lineRule="auto"/>
        <w:ind w:right="360"/>
      </w:pPr>
      <w:r>
        <w:t>сопоставлять</w:t>
      </w:r>
      <w:r>
        <w:rPr>
          <w:spacing w:val="1"/>
        </w:rPr>
        <w:t xml:space="preserve"> </w:t>
      </w:r>
      <w:r>
        <w:t>эпизоды</w:t>
      </w:r>
      <w:r>
        <w:rPr>
          <w:spacing w:val="1"/>
        </w:rPr>
        <w:t xml:space="preserve"> </w:t>
      </w:r>
      <w:r>
        <w:t>эпического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(рассказа,</w:t>
      </w:r>
      <w:r>
        <w:rPr>
          <w:spacing w:val="1"/>
        </w:rPr>
        <w:t xml:space="preserve"> </w:t>
      </w:r>
      <w:r>
        <w:t>повести,</w:t>
      </w:r>
      <w:r>
        <w:rPr>
          <w:spacing w:val="1"/>
        </w:rPr>
        <w:t xml:space="preserve"> </w:t>
      </w:r>
      <w:r>
        <w:t>очерка);</w:t>
      </w:r>
    </w:p>
    <w:p w:rsidR="00206F6C" w:rsidRDefault="00D41DD9">
      <w:pPr>
        <w:pStyle w:val="a3"/>
        <w:spacing w:line="360" w:lineRule="auto"/>
        <w:ind w:right="360"/>
      </w:pPr>
      <w:r>
        <w:t>соотносить содержание и проблематику</w:t>
      </w:r>
      <w:r>
        <w:t xml:space="preserve"> художественных произведений со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отображённой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эпохой,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истории;</w:t>
      </w:r>
    </w:p>
    <w:p w:rsidR="00206F6C" w:rsidRDefault="00D41DD9">
      <w:pPr>
        <w:pStyle w:val="a3"/>
        <w:spacing w:line="360" w:lineRule="auto"/>
        <w:ind w:right="352"/>
      </w:pPr>
      <w:r>
        <w:t>находить в произведении изобразительно-выразительные средства языка (в</w:t>
      </w:r>
      <w:r>
        <w:rPr>
          <w:spacing w:val="-6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метафору,</w:t>
      </w:r>
      <w:r>
        <w:rPr>
          <w:spacing w:val="1"/>
        </w:rPr>
        <w:t xml:space="preserve"> </w:t>
      </w:r>
      <w:r>
        <w:t>олицетворение),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поэтического образа;</w:t>
      </w:r>
    </w:p>
    <w:p w:rsidR="00206F6C" w:rsidRDefault="00D41DD9">
      <w:pPr>
        <w:pStyle w:val="a3"/>
        <w:spacing w:line="318" w:lineRule="exact"/>
        <w:ind w:left="543" w:firstLine="0"/>
      </w:pPr>
      <w:r>
        <w:t>пересказывать</w:t>
      </w:r>
      <w:r>
        <w:rPr>
          <w:spacing w:val="-4"/>
        </w:rPr>
        <w:t xml:space="preserve"> </w:t>
      </w:r>
      <w:r>
        <w:t>художественный</w:t>
      </w:r>
      <w:r>
        <w:rPr>
          <w:spacing w:val="-5"/>
        </w:rPr>
        <w:t xml:space="preserve"> </w:t>
      </w:r>
      <w:r>
        <w:t>текст</w:t>
      </w:r>
      <w:r>
        <w:rPr>
          <w:spacing w:val="-7"/>
        </w:rPr>
        <w:t xml:space="preserve"> </w:t>
      </w:r>
      <w:r>
        <w:t>(подробно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сжато);</w:t>
      </w:r>
    </w:p>
    <w:p w:rsidR="00206F6C" w:rsidRDefault="00D41DD9">
      <w:pPr>
        <w:pStyle w:val="a3"/>
        <w:spacing w:before="161" w:line="362" w:lineRule="auto"/>
        <w:ind w:right="354"/>
      </w:pPr>
      <w:r>
        <w:t>определять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эпическом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-67"/>
        </w:rPr>
        <w:t xml:space="preserve"> </w:t>
      </w:r>
      <w:r>
        <w:t>(экспозиция,</w:t>
      </w:r>
      <w:r>
        <w:rPr>
          <w:spacing w:val="3"/>
        </w:rPr>
        <w:t xml:space="preserve"> </w:t>
      </w:r>
      <w:r>
        <w:t>завязка,</w:t>
      </w:r>
      <w:r>
        <w:rPr>
          <w:spacing w:val="3"/>
        </w:rPr>
        <w:t xml:space="preserve"> </w:t>
      </w:r>
      <w:r>
        <w:t>кульминация,</w:t>
      </w:r>
      <w:r>
        <w:rPr>
          <w:spacing w:val="3"/>
        </w:rPr>
        <w:t xml:space="preserve"> </w:t>
      </w:r>
      <w:r>
        <w:t>развязка);</w:t>
      </w:r>
    </w:p>
    <w:p w:rsidR="00206F6C" w:rsidRDefault="00D41DD9">
      <w:pPr>
        <w:pStyle w:val="a3"/>
        <w:spacing w:line="315" w:lineRule="exact"/>
        <w:ind w:left="543" w:firstLine="0"/>
      </w:pPr>
      <w:r>
        <w:t>характеризовать</w:t>
      </w:r>
      <w:r>
        <w:rPr>
          <w:spacing w:val="-7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лирического</w:t>
      </w:r>
      <w:r>
        <w:rPr>
          <w:spacing w:val="-5"/>
        </w:rPr>
        <w:t xml:space="preserve"> </w:t>
      </w:r>
      <w:r>
        <w:t>героя;</w:t>
      </w:r>
    </w:p>
    <w:p w:rsidR="00206F6C" w:rsidRDefault="00D41DD9">
      <w:pPr>
        <w:pStyle w:val="a3"/>
        <w:spacing w:before="163" w:line="362" w:lineRule="auto"/>
        <w:ind w:right="346"/>
      </w:pPr>
      <w:r>
        <w:t>давать оценку литератур</w:t>
      </w:r>
      <w:r>
        <w:t>ным произведениям с точки зрения их духовно-</w:t>
      </w:r>
      <w:r>
        <w:rPr>
          <w:spacing w:val="1"/>
        </w:rPr>
        <w:t xml:space="preserve"> </w:t>
      </w:r>
      <w:r>
        <w:t>нравственной,</w:t>
      </w:r>
      <w:r>
        <w:rPr>
          <w:spacing w:val="2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ценности;</w:t>
      </w:r>
    </w:p>
    <w:p w:rsidR="00206F6C" w:rsidRDefault="00D41DD9">
      <w:pPr>
        <w:pStyle w:val="a3"/>
        <w:spacing w:line="360" w:lineRule="auto"/>
        <w:ind w:right="355"/>
      </w:pPr>
      <w:r>
        <w:t>осуществлять поиск в справочной литературе и сети Интернет информации</w:t>
      </w:r>
      <w:r>
        <w:rPr>
          <w:spacing w:val="-67"/>
        </w:rPr>
        <w:t xml:space="preserve"> </w:t>
      </w:r>
      <w:r>
        <w:t>(например, критических отзывов о литературном произведении, сведений об</w:t>
      </w:r>
      <w:r>
        <w:rPr>
          <w:spacing w:val="1"/>
        </w:rPr>
        <w:t xml:space="preserve"> </w:t>
      </w:r>
      <w:r>
        <w:t>истории создания произведения), ос</w:t>
      </w:r>
      <w:r>
        <w:t>уществлять критический анализ и отбор</w:t>
      </w:r>
      <w:r>
        <w:rPr>
          <w:spacing w:val="1"/>
        </w:rPr>
        <w:t xml:space="preserve"> </w:t>
      </w:r>
      <w:r>
        <w:t>полученной информации;</w:t>
      </w:r>
    </w:p>
    <w:p w:rsidR="00206F6C" w:rsidRDefault="00D41DD9">
      <w:pPr>
        <w:pStyle w:val="a3"/>
        <w:spacing w:line="357" w:lineRule="auto"/>
        <w:ind w:right="351"/>
      </w:pPr>
      <w:r>
        <w:t>сравнивать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особенности;</w:t>
      </w:r>
    </w:p>
    <w:p w:rsidR="00206F6C" w:rsidRDefault="00D41DD9">
      <w:pPr>
        <w:pStyle w:val="a3"/>
        <w:spacing w:before="2" w:line="362" w:lineRule="auto"/>
        <w:ind w:right="350"/>
      </w:pPr>
      <w:r>
        <w:t>анализировать произведения в соответствии с жанрово-родовой природой</w:t>
      </w:r>
      <w:r>
        <w:rPr>
          <w:spacing w:val="1"/>
        </w:rPr>
        <w:t xml:space="preserve"> </w:t>
      </w:r>
      <w:r>
        <w:t>художественного текста;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0"/>
      </w:pPr>
      <w:r>
        <w:t>оценивать интерпретацию художественного текста, созданную средствами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искусств;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писать</w:t>
      </w:r>
      <w:r>
        <w:rPr>
          <w:spacing w:val="-6"/>
        </w:rPr>
        <w:t xml:space="preserve"> </w:t>
      </w:r>
      <w:r>
        <w:t>доклад,</w:t>
      </w:r>
      <w:r>
        <w:rPr>
          <w:spacing w:val="-1"/>
        </w:rPr>
        <w:t xml:space="preserve"> </w:t>
      </w:r>
      <w:r>
        <w:t>эссе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заданные</w:t>
      </w:r>
      <w:r>
        <w:rPr>
          <w:spacing w:val="-3"/>
        </w:rPr>
        <w:t xml:space="preserve"> </w:t>
      </w:r>
      <w:r>
        <w:t>темы.</w:t>
      </w: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spacing w:before="5"/>
        <w:ind w:left="0" w:firstLine="0"/>
        <w:jc w:val="left"/>
        <w:rPr>
          <w:sz w:val="26"/>
        </w:rPr>
      </w:pPr>
    </w:p>
    <w:p w:rsidR="00206F6C" w:rsidRDefault="00D41DD9">
      <w:pPr>
        <w:spacing w:line="357" w:lineRule="auto"/>
        <w:ind w:left="259" w:right="355" w:firstLine="283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(чувашской)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концу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обучения в 9 классе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обучающийся научится:</w:t>
      </w:r>
    </w:p>
    <w:p w:rsidR="00206F6C" w:rsidRDefault="00D41DD9">
      <w:pPr>
        <w:pStyle w:val="a3"/>
        <w:spacing w:before="5" w:line="360" w:lineRule="auto"/>
        <w:ind w:right="352"/>
      </w:pPr>
      <w:r>
        <w:t>пересказывать леге</w:t>
      </w:r>
      <w:r>
        <w:t>нды, выделяя сюжетные линии, не пропуская значимых</w:t>
      </w:r>
      <w:r>
        <w:rPr>
          <w:spacing w:val="1"/>
        </w:rPr>
        <w:t xml:space="preserve"> </w:t>
      </w:r>
      <w:r>
        <w:t>композиционных элементов, используя в своей речи характерные для легенд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4"/>
        </w:rPr>
        <w:t xml:space="preserve"> </w:t>
      </w:r>
      <w:r>
        <w:t>приёмы;</w:t>
      </w:r>
    </w:p>
    <w:p w:rsidR="00206F6C" w:rsidRDefault="00D41DD9">
      <w:pPr>
        <w:pStyle w:val="a3"/>
        <w:spacing w:before="1" w:line="357" w:lineRule="auto"/>
        <w:ind w:right="362"/>
      </w:pPr>
      <w:r>
        <w:t>характеризовать образ лирического героя, выявляя его черты, 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творчества</w:t>
      </w:r>
      <w:r>
        <w:rPr>
          <w:spacing w:val="2"/>
        </w:rPr>
        <w:t xml:space="preserve"> </w:t>
      </w:r>
      <w:r>
        <w:t>конкретного поэта;</w:t>
      </w:r>
    </w:p>
    <w:p w:rsidR="00206F6C" w:rsidRDefault="00D41DD9">
      <w:pPr>
        <w:pStyle w:val="a3"/>
        <w:spacing w:before="6" w:line="360" w:lineRule="auto"/>
        <w:ind w:right="355"/>
      </w:pPr>
      <w:r>
        <w:t>испо</w:t>
      </w:r>
      <w:r>
        <w:t>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теоретико-литературные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прототип,</w:t>
      </w:r>
      <w:r>
        <w:rPr>
          <w:spacing w:val="1"/>
        </w:rPr>
        <w:t xml:space="preserve"> </w:t>
      </w:r>
      <w:r>
        <w:t>сюжет,</w:t>
      </w:r>
      <w:r>
        <w:rPr>
          <w:spacing w:val="4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образ);</w:t>
      </w:r>
    </w:p>
    <w:p w:rsidR="00206F6C" w:rsidRDefault="00D41DD9">
      <w:pPr>
        <w:pStyle w:val="a3"/>
        <w:spacing w:before="1" w:line="360" w:lineRule="auto"/>
        <w:ind w:right="358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очерк,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завещание,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драма,</w:t>
      </w:r>
      <w:r>
        <w:rPr>
          <w:spacing w:val="3"/>
        </w:rPr>
        <w:t xml:space="preserve"> </w:t>
      </w:r>
      <w:r>
        <w:t>комедия,</w:t>
      </w:r>
      <w:r>
        <w:rPr>
          <w:spacing w:val="4"/>
        </w:rPr>
        <w:t xml:space="preserve"> </w:t>
      </w:r>
      <w:r>
        <w:t>трагедия);</w:t>
      </w:r>
    </w:p>
    <w:p w:rsidR="00206F6C" w:rsidRDefault="00D41DD9">
      <w:pPr>
        <w:pStyle w:val="a3"/>
        <w:spacing w:before="1" w:line="360" w:lineRule="auto"/>
        <w:ind w:right="354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лексико-синтаксических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интонацию,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(передавать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ритм)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(ранее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выученных</w:t>
      </w:r>
      <w:r>
        <w:rPr>
          <w:spacing w:val="-4"/>
        </w:rPr>
        <w:t xml:space="preserve"> </w:t>
      </w:r>
      <w:r>
        <w:t>наизусть);</w:t>
      </w:r>
    </w:p>
    <w:p w:rsidR="00206F6C" w:rsidRDefault="00D41DD9">
      <w:pPr>
        <w:pStyle w:val="a3"/>
        <w:spacing w:line="362" w:lineRule="auto"/>
        <w:ind w:right="359"/>
      </w:pPr>
      <w:r>
        <w:t>систематизировать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7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после работы в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 после</w:t>
      </w:r>
      <w:r>
        <w:rPr>
          <w:spacing w:val="1"/>
        </w:rPr>
        <w:t xml:space="preserve"> </w:t>
      </w:r>
      <w:r>
        <w:t>самостоятельного</w:t>
      </w:r>
      <w:r>
        <w:t xml:space="preserve"> чтения;</w:t>
      </w:r>
    </w:p>
    <w:p w:rsidR="00206F6C" w:rsidRDefault="00D41DD9">
      <w:pPr>
        <w:pStyle w:val="a3"/>
        <w:spacing w:line="360" w:lineRule="auto"/>
        <w:ind w:right="351"/>
      </w:pPr>
      <w:r>
        <w:t>выполнять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собирать и обрабатывать (анализировать и систематизировать) 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проекта на</w:t>
      </w:r>
      <w:r>
        <w:rPr>
          <w:spacing w:val="-1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выбранную</w:t>
      </w:r>
      <w:r>
        <w:rPr>
          <w:spacing w:val="-2"/>
        </w:rPr>
        <w:t xml:space="preserve"> </w:t>
      </w:r>
      <w:r>
        <w:t>тему;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4"/>
      </w:pPr>
      <w:r>
        <w:t>использовать словари и справочники, подбирать проверенные источники в</w:t>
      </w:r>
      <w:r>
        <w:rPr>
          <w:spacing w:val="1"/>
        </w:rPr>
        <w:t xml:space="preserve"> </w:t>
      </w:r>
      <w:r>
        <w:t>библиотечных</w:t>
      </w:r>
      <w:r>
        <w:rPr>
          <w:spacing w:val="1"/>
        </w:rPr>
        <w:t xml:space="preserve"> </w:t>
      </w:r>
      <w:r>
        <w:t>фондах,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ИКТ;</w:t>
      </w:r>
    </w:p>
    <w:p w:rsidR="00206F6C" w:rsidRDefault="00D41DD9">
      <w:pPr>
        <w:pStyle w:val="a3"/>
        <w:spacing w:before="2" w:line="360" w:lineRule="auto"/>
        <w:ind w:right="359"/>
      </w:pPr>
      <w:r>
        <w:t>сопоставлять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</w:t>
      </w:r>
      <w:r>
        <w:t>изведения</w:t>
      </w:r>
      <w:r>
        <w:rPr>
          <w:spacing w:val="1"/>
        </w:rPr>
        <w:t xml:space="preserve"> </w:t>
      </w:r>
      <w:r>
        <w:t>одного или разных авторов, сравнивать образы персонажей, литературные</w:t>
      </w:r>
      <w:r>
        <w:rPr>
          <w:spacing w:val="1"/>
        </w:rPr>
        <w:t xml:space="preserve"> </w:t>
      </w:r>
      <w:r>
        <w:t>явления и факты, сюжеты литературных произведений, темы и проблемы,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стили,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эпизоды,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выявлением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и обобщением</w:t>
      </w:r>
      <w:r>
        <w:rPr>
          <w:spacing w:val="3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наблюдений</w:t>
      </w:r>
      <w:r>
        <w:t>);</w:t>
      </w:r>
    </w:p>
    <w:p w:rsidR="00206F6C" w:rsidRDefault="00D41DD9">
      <w:pPr>
        <w:pStyle w:val="a3"/>
        <w:spacing w:line="360" w:lineRule="auto"/>
        <w:ind w:right="349"/>
      </w:pP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фрагменты)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национальное</w:t>
      </w:r>
      <w:r>
        <w:rPr>
          <w:spacing w:val="-67"/>
        </w:rPr>
        <w:t xml:space="preserve"> </w:t>
      </w:r>
      <w:r>
        <w:t>своеобразие, аргументированно оценивать их, участвовать в разных видах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её,</w:t>
      </w:r>
      <w:r>
        <w:rPr>
          <w:spacing w:val="-67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жизненный и</w:t>
      </w:r>
      <w:r>
        <w:rPr>
          <w:spacing w:val="1"/>
        </w:rPr>
        <w:t xml:space="preserve"> </w:t>
      </w:r>
      <w:r>
        <w:t>читательский опыт.</w:t>
      </w: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spacing w:before="6"/>
        <w:ind w:left="0" w:firstLine="0"/>
        <w:jc w:val="left"/>
        <w:rPr>
          <w:sz w:val="36"/>
        </w:rPr>
      </w:pPr>
    </w:p>
    <w:p w:rsidR="00206F6C" w:rsidRDefault="00D41DD9">
      <w:pPr>
        <w:pStyle w:val="Heading1"/>
        <w:ind w:left="542" w:right="357"/>
        <w:jc w:val="center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«Иностранный</w:t>
      </w:r>
    </w:p>
    <w:p w:rsidR="00206F6C" w:rsidRDefault="00D41DD9">
      <w:pPr>
        <w:spacing w:before="163"/>
        <w:ind w:left="3626"/>
        <w:jc w:val="both"/>
        <w:rPr>
          <w:b/>
          <w:sz w:val="28"/>
        </w:rPr>
      </w:pPr>
      <w:r>
        <w:rPr>
          <w:b/>
          <w:sz w:val="28"/>
        </w:rPr>
        <w:t>(английский)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язык».</w:t>
      </w:r>
    </w:p>
    <w:p w:rsidR="00206F6C" w:rsidRDefault="00D41DD9">
      <w:pPr>
        <w:pStyle w:val="a3"/>
        <w:spacing w:before="153" w:line="360" w:lineRule="auto"/>
        <w:ind w:right="34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 xml:space="preserve">язык» (предметная область «Иностранные языки») (далее </w:t>
      </w:r>
      <w:r>
        <w:t>соответственно 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7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 язык)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языку.</w:t>
      </w:r>
    </w:p>
    <w:p w:rsidR="00206F6C" w:rsidRDefault="00D41DD9">
      <w:pPr>
        <w:spacing w:before="3"/>
        <w:ind w:left="543"/>
        <w:jc w:val="both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записка.</w:t>
      </w:r>
    </w:p>
    <w:p w:rsidR="00206F6C" w:rsidRDefault="00D41DD9">
      <w:pPr>
        <w:pStyle w:val="a3"/>
        <w:spacing w:before="163" w:line="360" w:lineRule="auto"/>
        <w:ind w:right="346"/>
      </w:pPr>
      <w:r>
        <w:t>Программа по иностранному (английскому) языку на</w:t>
      </w:r>
      <w:r>
        <w:rPr>
          <w:spacing w:val="1"/>
        </w:rPr>
        <w:t xml:space="preserve"> </w:t>
      </w:r>
      <w:r>
        <w:t>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 в ФГОС</w:t>
      </w:r>
      <w:r>
        <w:rPr>
          <w:spacing w:val="1"/>
        </w:rPr>
        <w:t xml:space="preserve"> </w:t>
      </w:r>
      <w:r>
        <w:t>ООО,</w:t>
      </w:r>
      <w:r>
        <w:rPr>
          <w:spacing w:val="23"/>
        </w:rPr>
        <w:t xml:space="preserve"> </w:t>
      </w:r>
      <w:r>
        <w:t>а</w:t>
      </w:r>
      <w:r>
        <w:rPr>
          <w:spacing w:val="22"/>
        </w:rPr>
        <w:t xml:space="preserve"> </w:t>
      </w:r>
      <w:r>
        <w:t>также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характеристики</w:t>
      </w:r>
      <w:r>
        <w:rPr>
          <w:spacing w:val="21"/>
        </w:rPr>
        <w:t xml:space="preserve"> </w:t>
      </w:r>
      <w:r>
        <w:t>планируемых</w:t>
      </w:r>
      <w:r>
        <w:rPr>
          <w:spacing w:val="16"/>
        </w:rPr>
        <w:t xml:space="preserve"> </w:t>
      </w:r>
      <w:r>
        <w:t>результа</w:t>
      </w:r>
      <w:r>
        <w:t>тов</w:t>
      </w:r>
      <w:r>
        <w:rPr>
          <w:spacing w:val="20"/>
        </w:rPr>
        <w:t xml:space="preserve"> </w:t>
      </w:r>
      <w:r>
        <w:t>духовно-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2" w:firstLine="0"/>
      </w:pP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 рабочей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206F6C" w:rsidRDefault="00D41DD9">
      <w:pPr>
        <w:pStyle w:val="a3"/>
        <w:spacing w:line="360" w:lineRule="auto"/>
        <w:ind w:right="34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 (английскому)</w:t>
      </w:r>
      <w:r>
        <w:rPr>
          <w:spacing w:val="1"/>
        </w:rPr>
        <w:t xml:space="preserve"> </w:t>
      </w:r>
      <w:r>
        <w:t>языку 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 методической помощи учителю в создании рабочей программы 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</w:t>
      </w:r>
      <w:r>
        <w:t>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 обязательного предметного содержания по годам обучения,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структуры</w:t>
      </w:r>
      <w:r>
        <w:rPr>
          <w:spacing w:val="-67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изучаемых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 общего образования, с учётом возрастных особенностей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</w:t>
      </w:r>
      <w:r>
        <w:t>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 общего образования предусмотрено развитие речевых умений и</w:t>
      </w:r>
      <w:r>
        <w:rPr>
          <w:spacing w:val="1"/>
        </w:rPr>
        <w:t xml:space="preserve"> </w:t>
      </w:r>
      <w:r>
        <w:t>языковых навыков, представленных в федеральной рабочей программе 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пр</w:t>
      </w:r>
      <w:r>
        <w:t>еемственность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уровнями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206F6C" w:rsidRDefault="00D41DD9">
      <w:pPr>
        <w:pStyle w:val="a3"/>
        <w:spacing w:line="360" w:lineRule="auto"/>
        <w:ind w:right="353"/>
      </w:pPr>
      <w:r>
        <w:t>Изучение иностранного (английского) языка направлено на 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 как инструмента межличностного и межкультурного взаимодействия,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эмоций.</w:t>
      </w:r>
    </w:p>
    <w:p w:rsidR="00206F6C" w:rsidRDefault="00D41DD9">
      <w:pPr>
        <w:pStyle w:val="a3"/>
        <w:spacing w:line="360" w:lineRule="auto"/>
        <w:ind w:right="354"/>
      </w:pPr>
      <w:r>
        <w:t>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нелинейный характер и основано на концентрическом принц</w:t>
      </w:r>
      <w:r>
        <w:t>ипе. В 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процессе</w:t>
      </w:r>
      <w:r>
        <w:rPr>
          <w:spacing w:val="21"/>
        </w:rPr>
        <w:t xml:space="preserve"> </w:t>
      </w:r>
      <w:r>
        <w:t>обучения</w:t>
      </w:r>
      <w:r>
        <w:rPr>
          <w:spacing w:val="21"/>
        </w:rPr>
        <w:t xml:space="preserve"> </w:t>
      </w:r>
      <w:r>
        <w:t>освоенные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определённом</w:t>
      </w:r>
      <w:r>
        <w:rPr>
          <w:spacing w:val="21"/>
        </w:rPr>
        <w:t xml:space="preserve"> </w:t>
      </w:r>
      <w:r>
        <w:t>этапе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3" w:firstLine="0"/>
      </w:pPr>
      <w:r>
        <w:t>грамматические формы и конструкции повторяются и закрепляются на новом</w:t>
      </w:r>
      <w:r>
        <w:rPr>
          <w:spacing w:val="-67"/>
        </w:rPr>
        <w:t xml:space="preserve"> </w:t>
      </w:r>
      <w:r>
        <w:t>лексическом</w:t>
      </w:r>
      <w:r>
        <w:rPr>
          <w:spacing w:val="-3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расширяющемся</w:t>
      </w:r>
      <w:r>
        <w:rPr>
          <w:spacing w:val="-2"/>
        </w:rPr>
        <w:t xml:space="preserve"> </w:t>
      </w:r>
      <w:r>
        <w:t>тематическом</w:t>
      </w:r>
      <w:r>
        <w:rPr>
          <w:spacing w:val="-3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речи.</w:t>
      </w:r>
    </w:p>
    <w:p w:rsidR="00206F6C" w:rsidRDefault="00D41DD9">
      <w:pPr>
        <w:pStyle w:val="a3"/>
        <w:spacing w:line="362" w:lineRule="auto"/>
        <w:ind w:right="359"/>
      </w:pPr>
      <w:r>
        <w:t>Возрастание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переосмыслению целей и содержания обучения иностранному (английскому)</w:t>
      </w:r>
      <w:r>
        <w:rPr>
          <w:spacing w:val="-67"/>
        </w:rPr>
        <w:t xml:space="preserve"> </w:t>
      </w:r>
      <w:r>
        <w:t>языку.</w:t>
      </w:r>
    </w:p>
    <w:p w:rsidR="00206F6C" w:rsidRDefault="00D41DD9">
      <w:pPr>
        <w:pStyle w:val="a3"/>
        <w:spacing w:line="360" w:lineRule="auto"/>
        <w:ind w:right="358"/>
      </w:pP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ценностном,</w:t>
      </w:r>
      <w:r>
        <w:rPr>
          <w:spacing w:val="1"/>
        </w:rPr>
        <w:t xml:space="preserve"> </w:t>
      </w:r>
      <w:r>
        <w:t>когнитивном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 предметных результатах обучения. Иностранные языки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адаптации,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 целях, одним из средств воспитания гражданина, патриота,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национального самосознания.</w:t>
      </w:r>
    </w:p>
    <w:p w:rsidR="00206F6C" w:rsidRDefault="00D41DD9">
      <w:pPr>
        <w:pStyle w:val="a3"/>
        <w:spacing w:line="360" w:lineRule="auto"/>
        <w:ind w:right="356"/>
      </w:pPr>
      <w:r>
        <w:t>Целью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составляющих,</w:t>
      </w:r>
      <w:r>
        <w:rPr>
          <w:spacing w:val="3"/>
        </w:rPr>
        <w:t xml:space="preserve"> </w:t>
      </w:r>
      <w:r>
        <w:t>как: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line="357" w:lineRule="auto"/>
        <w:ind w:right="350" w:firstLine="283"/>
        <w:rPr>
          <w:sz w:val="28"/>
        </w:rPr>
      </w:pPr>
      <w:r>
        <w:rPr>
          <w:sz w:val="28"/>
        </w:rPr>
        <w:t>речевая компетен</w:t>
      </w:r>
      <w:r>
        <w:rPr>
          <w:sz w:val="28"/>
        </w:rPr>
        <w:t>ция – развитие коммуникативных умений в четырёх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(говорении,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письме);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line="357" w:lineRule="auto"/>
        <w:ind w:right="351" w:firstLine="283"/>
        <w:rPr>
          <w:sz w:val="28"/>
        </w:rPr>
      </w:pPr>
      <w:r>
        <w:rPr>
          <w:sz w:val="28"/>
        </w:rPr>
        <w:t>языковая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(фонетическими,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грамматическими)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c отобранными темами общения; освоение знаний о 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 изучаемого языка, разных способах выражения мысли в родном и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языках;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line="357" w:lineRule="auto"/>
        <w:ind w:right="350" w:firstLine="283"/>
        <w:rPr>
          <w:sz w:val="28"/>
        </w:rPr>
      </w:pPr>
      <w:r>
        <w:rPr>
          <w:sz w:val="28"/>
        </w:rPr>
        <w:t>социокультурная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(межкультурная)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(страны)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опыту,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 обучающихся 5–9 классов на разных этапах (5–7 и 8–9 классы),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 свою страну,</w:t>
      </w:r>
      <w:r>
        <w:rPr>
          <w:spacing w:val="1"/>
          <w:sz w:val="28"/>
        </w:rPr>
        <w:t xml:space="preserve"> </w:t>
      </w:r>
      <w:r>
        <w:rPr>
          <w:sz w:val="28"/>
        </w:rPr>
        <w:t>её культуру 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межкультурного общ</w:t>
      </w:r>
      <w:r>
        <w:rPr>
          <w:sz w:val="28"/>
        </w:rPr>
        <w:t>ения;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1"/>
        <w:ind w:left="826"/>
        <w:rPr>
          <w:sz w:val="28"/>
        </w:rPr>
      </w:pPr>
      <w:r>
        <w:rPr>
          <w:sz w:val="28"/>
        </w:rPr>
        <w:t>свою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8"/>
          <w:sz w:val="28"/>
        </w:rPr>
        <w:t xml:space="preserve"> </w:t>
      </w:r>
      <w:r>
        <w:rPr>
          <w:sz w:val="28"/>
        </w:rPr>
        <w:t>межкультурного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:rsidR="00206F6C" w:rsidRDefault="00206F6C">
      <w:pPr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87" w:line="357" w:lineRule="auto"/>
        <w:ind w:right="355" w:firstLine="283"/>
        <w:rPr>
          <w:sz w:val="28"/>
        </w:rPr>
      </w:pPr>
      <w:r>
        <w:rPr>
          <w:sz w:val="28"/>
        </w:rPr>
        <w:t>компенсаторная компетенция – развитие умений выходить из положения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</w:p>
    <w:p w:rsidR="00206F6C" w:rsidRDefault="00D41DD9">
      <w:pPr>
        <w:pStyle w:val="a3"/>
        <w:spacing w:line="360" w:lineRule="auto"/>
        <w:ind w:right="346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компетенции:</w:t>
      </w:r>
      <w:r>
        <w:rPr>
          <w:spacing w:val="1"/>
        </w:rPr>
        <w:t xml:space="preserve"> </w:t>
      </w:r>
      <w:r>
        <w:t>образовательная,</w:t>
      </w:r>
      <w:r>
        <w:rPr>
          <w:spacing w:val="1"/>
        </w:rPr>
        <w:t xml:space="preserve"> </w:t>
      </w:r>
      <w:r>
        <w:t>ценностно-ориентационная,</w:t>
      </w:r>
      <w:r>
        <w:rPr>
          <w:spacing w:val="1"/>
        </w:rPr>
        <w:t xml:space="preserve"> </w:t>
      </w:r>
      <w:r>
        <w:t>общекультурная,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познавательная,</w:t>
      </w:r>
      <w:r>
        <w:rPr>
          <w:spacing w:val="1"/>
        </w:rPr>
        <w:t xml:space="preserve"> </w:t>
      </w:r>
      <w:r>
        <w:t>информационная,</w:t>
      </w:r>
      <w:r>
        <w:rPr>
          <w:spacing w:val="1"/>
        </w:rPr>
        <w:t xml:space="preserve"> </w:t>
      </w:r>
      <w:r>
        <w:t>социально-трудовая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личностного самосовершенствования.</w:t>
      </w:r>
    </w:p>
    <w:p w:rsidR="00206F6C" w:rsidRDefault="00D41DD9">
      <w:pPr>
        <w:pStyle w:val="a3"/>
        <w:spacing w:line="360" w:lineRule="auto"/>
        <w:ind w:right="349"/>
      </w:pPr>
      <w:r>
        <w:t>Основн</w:t>
      </w:r>
      <w:r>
        <w:t>ыми</w:t>
      </w:r>
      <w:r>
        <w:rPr>
          <w:spacing w:val="1"/>
        </w:rPr>
        <w:t xml:space="preserve"> </w:t>
      </w:r>
      <w:r>
        <w:t>подходами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-67"/>
        </w:rPr>
        <w:t xml:space="preserve"> </w:t>
      </w:r>
      <w:r>
        <w:t>признаются компетентностный, системно-деятельностный, межкультурный и</w:t>
      </w:r>
      <w:r>
        <w:rPr>
          <w:spacing w:val="-67"/>
        </w:rPr>
        <w:t xml:space="preserve"> </w:t>
      </w:r>
      <w:r>
        <w:t>коммуникативно-когнитивный,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-67"/>
        </w:rPr>
        <w:t xml:space="preserve"> </w:t>
      </w:r>
      <w:r>
        <w:t>поставленные цели, добиться достижения планируемых результа</w:t>
      </w:r>
      <w:r>
        <w:t>тов в рамках</w:t>
      </w:r>
      <w:r>
        <w:rPr>
          <w:spacing w:val="-67"/>
        </w:rPr>
        <w:t xml:space="preserve"> </w:t>
      </w:r>
      <w:r>
        <w:t>содержания, отобранного для основного общего образования, использования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(дифференциация,</w:t>
      </w:r>
      <w:r>
        <w:rPr>
          <w:spacing w:val="1"/>
        </w:rPr>
        <w:t xml:space="preserve"> </w:t>
      </w:r>
      <w:r>
        <w:t>индивидуализация,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обучения.</w:t>
      </w:r>
    </w:p>
    <w:p w:rsidR="00206F6C" w:rsidRDefault="00D41DD9">
      <w:pPr>
        <w:pStyle w:val="a3"/>
        <w:spacing w:before="1" w:line="360" w:lineRule="auto"/>
        <w:ind w:right="346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 языка, – 510 часов: в 5 классе – 102 час (3 часа в неделю), в 6</w:t>
      </w:r>
      <w:r>
        <w:rPr>
          <w:spacing w:val="1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102</w:t>
      </w:r>
      <w:r>
        <w:rPr>
          <w:spacing w:val="7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(3</w:t>
      </w:r>
      <w:r>
        <w:rPr>
          <w:spacing w:val="7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неделю),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</w:t>
      </w:r>
      <w:r>
        <w:rPr>
          <w:spacing w:val="1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102</w:t>
      </w:r>
      <w:r>
        <w:rPr>
          <w:spacing w:val="7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(3</w:t>
      </w:r>
      <w:r>
        <w:rPr>
          <w:spacing w:val="7"/>
        </w:rPr>
        <w:t xml:space="preserve"> </w:t>
      </w:r>
      <w:r>
        <w:t>часа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</w:t>
      </w:r>
      <w:r>
        <w:rPr>
          <w:spacing w:val="9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–102</w:t>
      </w:r>
      <w:r>
        <w:rPr>
          <w:spacing w:val="-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102</w:t>
      </w:r>
      <w:r>
        <w:rPr>
          <w:spacing w:val="-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</w:t>
      </w:r>
    </w:p>
    <w:p w:rsidR="00206F6C" w:rsidRDefault="00D41DD9">
      <w:pPr>
        <w:pStyle w:val="a3"/>
        <w:spacing w:before="3" w:line="360" w:lineRule="auto"/>
        <w:ind w:right="347"/>
      </w:pPr>
      <w:r>
        <w:t>Требования к предметным результатам для основного общего образования</w:t>
      </w:r>
      <w:r>
        <w:rPr>
          <w:spacing w:val="1"/>
        </w:rPr>
        <w:t xml:space="preserve"> </w:t>
      </w:r>
      <w:r>
        <w:t>констатируют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письменно, непосредственно и о</w:t>
      </w:r>
      <w:r>
        <w:t>посредованно, в том числе через Интернет)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допороговом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(уровне</w:t>
      </w:r>
      <w:r>
        <w:rPr>
          <w:spacing w:val="1"/>
        </w:rPr>
        <w:t xml:space="preserve"> </w:t>
      </w:r>
      <w:r>
        <w:t>А2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Общеевропейскими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27"/>
        </w:rPr>
        <w:t xml:space="preserve"> </w:t>
      </w:r>
      <w:r>
        <w:t>владения</w:t>
      </w:r>
      <w:r>
        <w:rPr>
          <w:spacing w:val="28"/>
        </w:rPr>
        <w:t xml:space="preserve"> </w:t>
      </w:r>
      <w:r>
        <w:t>иностранным</w:t>
      </w:r>
      <w:r>
        <w:rPr>
          <w:spacing w:val="32"/>
        </w:rPr>
        <w:t xml:space="preserve"> </w:t>
      </w:r>
      <w:r>
        <w:t>языком),</w:t>
      </w:r>
      <w:r>
        <w:rPr>
          <w:spacing w:val="29"/>
        </w:rPr>
        <w:t xml:space="preserve"> </w:t>
      </w:r>
      <w:r>
        <w:t>что</w:t>
      </w:r>
      <w:r>
        <w:rPr>
          <w:spacing w:val="27"/>
        </w:rPr>
        <w:t xml:space="preserve"> </w:t>
      </w:r>
      <w:r>
        <w:t>позволит</w:t>
      </w:r>
      <w:r>
        <w:rPr>
          <w:spacing w:val="26"/>
        </w:rPr>
        <w:t xml:space="preserve"> </w:t>
      </w:r>
      <w:r>
        <w:t>выпускникам</w:t>
      </w:r>
      <w:r>
        <w:rPr>
          <w:spacing w:val="-68"/>
        </w:rPr>
        <w:t xml:space="preserve"> </w:t>
      </w:r>
      <w:r>
        <w:t>9 классов использовать иностранный</w:t>
      </w:r>
      <w:r>
        <w:rPr>
          <w:spacing w:val="1"/>
        </w:rPr>
        <w:t xml:space="preserve"> </w:t>
      </w:r>
      <w:r>
        <w:t>(английский) язык для 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самообразования.</w:t>
      </w:r>
    </w:p>
    <w:p w:rsidR="00206F6C" w:rsidRDefault="00206F6C">
      <w:pPr>
        <w:spacing w:line="360" w:lineRule="auto"/>
        <w:sectPr w:rsidR="00206F6C">
          <w:pgSz w:w="11910" w:h="16840"/>
          <w:pgMar w:top="1020" w:right="500" w:bottom="280" w:left="1440" w:header="720" w:footer="720" w:gutter="0"/>
          <w:cols w:space="720"/>
        </w:sectPr>
      </w:pPr>
    </w:p>
    <w:p w:rsidR="00206F6C" w:rsidRDefault="00D41DD9">
      <w:pPr>
        <w:spacing w:before="67"/>
        <w:ind w:left="543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139"/>
        </w:numPr>
        <w:tabs>
          <w:tab w:val="left" w:pos="827"/>
        </w:tabs>
        <w:spacing w:before="163"/>
        <w:rPr>
          <w:sz w:val="28"/>
        </w:rPr>
      </w:pPr>
      <w:r>
        <w:rPr>
          <w:sz w:val="28"/>
        </w:rPr>
        <w:t>Коммуникативные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умения.</w:t>
      </w:r>
    </w:p>
    <w:p w:rsidR="00206F6C" w:rsidRDefault="00D41DD9">
      <w:pPr>
        <w:pStyle w:val="a3"/>
        <w:spacing w:before="158" w:line="362" w:lineRule="auto"/>
        <w:ind w:right="354"/>
      </w:pPr>
      <w:r>
        <w:t>Формирование умения общаться в устной и письменной форме, 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</w:t>
      </w:r>
      <w:r>
        <w:rPr>
          <w:spacing w:val="2"/>
        </w:rPr>
        <w:t xml:space="preserve"> </w:t>
      </w:r>
      <w:r>
        <w:t>речи.</w:t>
      </w:r>
    </w:p>
    <w:p w:rsidR="00206F6C" w:rsidRDefault="00D41DD9">
      <w:pPr>
        <w:pStyle w:val="a3"/>
        <w:spacing w:line="362" w:lineRule="auto"/>
        <w:ind w:left="543" w:firstLine="0"/>
        <w:jc w:val="left"/>
      </w:pPr>
      <w:r>
        <w:t>Моя</w:t>
      </w:r>
      <w:r>
        <w:rPr>
          <w:spacing w:val="-3"/>
        </w:rPr>
        <w:t xml:space="preserve"> </w:t>
      </w:r>
      <w:r>
        <w:t>семья.</w:t>
      </w:r>
      <w:r>
        <w:rPr>
          <w:spacing w:val="-1"/>
        </w:rPr>
        <w:t xml:space="preserve"> </w:t>
      </w:r>
      <w:r>
        <w:t>Мои</w:t>
      </w:r>
      <w:r>
        <w:rPr>
          <w:spacing w:val="-8"/>
        </w:rPr>
        <w:t xml:space="preserve"> </w:t>
      </w:r>
      <w:r>
        <w:t>друзья.</w:t>
      </w:r>
      <w:r>
        <w:rPr>
          <w:spacing w:val="-2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праздники: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Новый</w:t>
      </w:r>
      <w:r>
        <w:rPr>
          <w:spacing w:val="-4"/>
        </w:rPr>
        <w:t xml:space="preserve"> </w:t>
      </w:r>
      <w:r>
        <w:t>год.</w:t>
      </w:r>
      <w:r>
        <w:rPr>
          <w:spacing w:val="-67"/>
        </w:rPr>
        <w:t xml:space="preserve"> </w:t>
      </w: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характер человека (литературного</w:t>
      </w:r>
      <w:r>
        <w:rPr>
          <w:spacing w:val="-1"/>
        </w:rPr>
        <w:t xml:space="preserve"> </w:t>
      </w:r>
      <w:r>
        <w:t>персонажа).</w:t>
      </w:r>
    </w:p>
    <w:p w:rsidR="00206F6C" w:rsidRDefault="00D41DD9">
      <w:pPr>
        <w:pStyle w:val="a3"/>
        <w:spacing w:line="357" w:lineRule="auto"/>
        <w:ind w:left="543" w:right="359" w:firstLine="0"/>
        <w:jc w:val="left"/>
      </w:pPr>
      <w:r>
        <w:t>Досуг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увлечения</w:t>
      </w:r>
      <w:r>
        <w:rPr>
          <w:spacing w:val="-6"/>
        </w:rPr>
        <w:t xml:space="preserve"> </w:t>
      </w:r>
      <w:r>
        <w:t>(хобби)</w:t>
      </w:r>
      <w:r>
        <w:rPr>
          <w:spacing w:val="-8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подростка</w:t>
      </w:r>
      <w:r>
        <w:rPr>
          <w:spacing w:val="-6"/>
        </w:rPr>
        <w:t xml:space="preserve"> </w:t>
      </w:r>
      <w:r>
        <w:t>(чтение,</w:t>
      </w:r>
      <w:r>
        <w:rPr>
          <w:spacing w:val="-4"/>
        </w:rPr>
        <w:t xml:space="preserve"> </w:t>
      </w:r>
      <w:r>
        <w:t>кино,</w:t>
      </w:r>
      <w:r>
        <w:rPr>
          <w:spacing w:val="-5"/>
        </w:rPr>
        <w:t xml:space="preserve"> </w:t>
      </w:r>
      <w:r>
        <w:t>спорт).</w:t>
      </w:r>
      <w:r>
        <w:rPr>
          <w:spacing w:val="-67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-6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 и отдыха,</w:t>
      </w:r>
      <w:r>
        <w:rPr>
          <w:spacing w:val="2"/>
        </w:rPr>
        <w:t xml:space="preserve"> </w:t>
      </w:r>
      <w:r>
        <w:t>здоровое</w:t>
      </w:r>
      <w:r>
        <w:rPr>
          <w:spacing w:val="1"/>
        </w:rPr>
        <w:t xml:space="preserve"> </w:t>
      </w:r>
      <w:r>
        <w:t>питание.</w:t>
      </w:r>
    </w:p>
    <w:p w:rsidR="00206F6C" w:rsidRDefault="00D41DD9">
      <w:pPr>
        <w:pStyle w:val="a3"/>
        <w:ind w:left="543" w:firstLine="0"/>
        <w:jc w:val="left"/>
      </w:pPr>
      <w:r>
        <w:t>Покупки:</w:t>
      </w:r>
      <w:r>
        <w:rPr>
          <w:spacing w:val="-9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t>обувь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продукты</w:t>
      </w:r>
      <w:r>
        <w:rPr>
          <w:spacing w:val="-5"/>
        </w:rPr>
        <w:t xml:space="preserve"> </w:t>
      </w:r>
      <w:r>
        <w:t>питания.</w:t>
      </w:r>
    </w:p>
    <w:p w:rsidR="00206F6C" w:rsidRDefault="00D41DD9">
      <w:pPr>
        <w:pStyle w:val="a3"/>
        <w:tabs>
          <w:tab w:val="left" w:pos="1718"/>
          <w:tab w:val="left" w:pos="3162"/>
          <w:tab w:val="left" w:pos="4250"/>
          <w:tab w:val="left" w:pos="5694"/>
          <w:tab w:val="left" w:pos="6811"/>
          <w:tab w:val="left" w:pos="8369"/>
        </w:tabs>
        <w:spacing w:before="154"/>
        <w:ind w:left="543" w:firstLine="0"/>
        <w:jc w:val="left"/>
      </w:pPr>
      <w:r>
        <w:t>Школа,</w:t>
      </w:r>
      <w:r>
        <w:tab/>
        <w:t>школьная</w:t>
      </w:r>
      <w:r>
        <w:tab/>
        <w:t>жизнь,</w:t>
      </w:r>
      <w:r>
        <w:tab/>
        <w:t>школьная</w:t>
      </w:r>
      <w:r>
        <w:tab/>
        <w:t>форма,</w:t>
      </w:r>
      <w:r>
        <w:tab/>
        <w:t>изучаемые</w:t>
      </w:r>
      <w:r>
        <w:tab/>
        <w:t>предметы.</w:t>
      </w:r>
    </w:p>
    <w:p w:rsidR="00206F6C" w:rsidRDefault="00D41DD9">
      <w:pPr>
        <w:pStyle w:val="a3"/>
        <w:spacing w:before="162"/>
        <w:ind w:firstLine="0"/>
        <w:jc w:val="left"/>
      </w:pPr>
      <w:r>
        <w:t>Переписка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иностранными</w:t>
      </w:r>
      <w:r>
        <w:rPr>
          <w:spacing w:val="-7"/>
        </w:rPr>
        <w:t xml:space="preserve"> </w:t>
      </w:r>
      <w:r>
        <w:t>сверстниками.</w:t>
      </w:r>
    </w:p>
    <w:p w:rsidR="00206F6C" w:rsidRDefault="00D41DD9">
      <w:pPr>
        <w:pStyle w:val="a3"/>
        <w:spacing w:before="163" w:line="360" w:lineRule="auto"/>
        <w:ind w:left="543" w:right="3483" w:firstLine="0"/>
        <w:jc w:val="left"/>
      </w:pPr>
      <w:r>
        <w:t>Каникулы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различное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отдыха.</w:t>
      </w:r>
      <w:r>
        <w:rPr>
          <w:spacing w:val="-67"/>
        </w:rPr>
        <w:t xml:space="preserve"> </w:t>
      </w:r>
      <w:r>
        <w:t>Природа: дикие и домашние животные. Погода.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город</w:t>
      </w:r>
      <w:r>
        <w:rPr>
          <w:spacing w:val="4"/>
        </w:rPr>
        <w:t xml:space="preserve"> </w:t>
      </w:r>
      <w:r>
        <w:t>(село).</w:t>
      </w:r>
      <w:r>
        <w:rPr>
          <w:spacing w:val="3"/>
        </w:rPr>
        <w:t xml:space="preserve"> </w:t>
      </w:r>
      <w:r>
        <w:t>Транспорт.</w:t>
      </w:r>
    </w:p>
    <w:p w:rsidR="00206F6C" w:rsidRDefault="00D41DD9">
      <w:pPr>
        <w:pStyle w:val="a3"/>
        <w:spacing w:line="362" w:lineRule="auto"/>
        <w:ind w:right="360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 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 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2"/>
        </w:rPr>
        <w:t xml:space="preserve"> </w:t>
      </w:r>
      <w:r>
        <w:t>традиции,</w:t>
      </w:r>
      <w:r>
        <w:rPr>
          <w:spacing w:val="2"/>
        </w:rPr>
        <w:t xml:space="preserve"> </w:t>
      </w:r>
      <w:r>
        <w:t>обычаи).</w:t>
      </w:r>
    </w:p>
    <w:p w:rsidR="00206F6C" w:rsidRDefault="00D41DD9">
      <w:pPr>
        <w:pStyle w:val="a3"/>
        <w:spacing w:line="362" w:lineRule="auto"/>
        <w:ind w:right="343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-67"/>
        </w:rPr>
        <w:t xml:space="preserve"> </w:t>
      </w:r>
      <w:r>
        <w:t>писатели,</w:t>
      </w:r>
      <w:r>
        <w:rPr>
          <w:spacing w:val="3"/>
        </w:rPr>
        <w:t xml:space="preserve"> </w:t>
      </w:r>
      <w:r>
        <w:t>поэты.</w:t>
      </w:r>
    </w:p>
    <w:p w:rsidR="00206F6C" w:rsidRDefault="00D41DD9">
      <w:pPr>
        <w:pStyle w:val="a4"/>
        <w:numPr>
          <w:ilvl w:val="1"/>
          <w:numId w:val="139"/>
        </w:numPr>
        <w:tabs>
          <w:tab w:val="left" w:pos="1038"/>
        </w:tabs>
        <w:spacing w:line="320" w:lineRule="exact"/>
        <w:rPr>
          <w:sz w:val="28"/>
        </w:rPr>
      </w:pPr>
      <w:r>
        <w:rPr>
          <w:sz w:val="28"/>
        </w:rPr>
        <w:t>Говорение.</w:t>
      </w:r>
    </w:p>
    <w:p w:rsidR="00206F6C" w:rsidRDefault="00D41DD9">
      <w:pPr>
        <w:pStyle w:val="a4"/>
        <w:numPr>
          <w:ilvl w:val="2"/>
          <w:numId w:val="139"/>
        </w:numPr>
        <w:tabs>
          <w:tab w:val="left" w:pos="1249"/>
        </w:tabs>
        <w:spacing w:before="146" w:line="362" w:lineRule="auto"/>
        <w:ind w:right="360" w:firstLine="283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 сформированных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образования:</w:t>
      </w:r>
    </w:p>
    <w:p w:rsidR="00206F6C" w:rsidRDefault="00D41DD9">
      <w:pPr>
        <w:pStyle w:val="a3"/>
        <w:spacing w:line="360" w:lineRule="auto"/>
        <w:ind w:right="357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 (в том числе разговор по телефону), поздравлять с праздником 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отказываться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собеседника;</w:t>
      </w:r>
    </w:p>
    <w:p w:rsidR="00206F6C" w:rsidRDefault="00D41DD9">
      <w:pPr>
        <w:pStyle w:val="a3"/>
        <w:spacing w:line="362" w:lineRule="auto"/>
        <w:ind w:right="359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3"/>
        </w:rPr>
        <w:t xml:space="preserve"> </w:t>
      </w:r>
      <w:r>
        <w:t>(не</w:t>
      </w:r>
      <w:r>
        <w:rPr>
          <w:spacing w:val="4"/>
        </w:rPr>
        <w:t xml:space="preserve"> </w:t>
      </w:r>
      <w:r>
        <w:t>соглашаться)</w:t>
      </w:r>
      <w:r>
        <w:rPr>
          <w:spacing w:val="5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5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3"/>
        </w:rPr>
        <w:t xml:space="preserve"> </w:t>
      </w:r>
      <w:r>
        <w:t>к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4" w:firstLine="0"/>
      </w:pP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собеседника;</w:t>
      </w:r>
    </w:p>
    <w:p w:rsidR="00206F6C" w:rsidRDefault="00D41DD9">
      <w:pPr>
        <w:pStyle w:val="a3"/>
        <w:spacing w:line="362" w:lineRule="auto"/>
        <w:ind w:right="361"/>
      </w:pPr>
      <w:r>
        <w:t>диалог-расспрос: сообщать фактическую информацию, отвечая на вопросы</w:t>
      </w:r>
      <w:r>
        <w:rPr>
          <w:spacing w:val="-6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видов; запрашивать</w:t>
      </w:r>
      <w:r>
        <w:rPr>
          <w:spacing w:val="3"/>
        </w:rPr>
        <w:t xml:space="preserve"> </w:t>
      </w:r>
      <w:r>
        <w:t>интересующую информацию.</w:t>
      </w:r>
    </w:p>
    <w:p w:rsidR="00206F6C" w:rsidRDefault="00D41DD9">
      <w:pPr>
        <w:pStyle w:val="a3"/>
        <w:spacing w:line="360" w:lineRule="auto"/>
        <w:ind w:right="358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 ситуациях неофициального общения с использованием речевых</w:t>
      </w:r>
      <w:r>
        <w:rPr>
          <w:spacing w:val="1"/>
        </w:rPr>
        <w:t xml:space="preserve"> </w:t>
      </w:r>
      <w:r>
        <w:t>ситуаций</w:t>
      </w:r>
      <w:r>
        <w:t>, ключевых слов и (или) иллюстраций, фотографий с 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206F6C" w:rsidRDefault="00D41DD9">
      <w:pPr>
        <w:pStyle w:val="a3"/>
        <w:spacing w:line="320" w:lineRule="exact"/>
        <w:ind w:left="543" w:firstLine="0"/>
      </w:pPr>
      <w:r>
        <w:t>Объём</w:t>
      </w:r>
      <w:r>
        <w:rPr>
          <w:spacing w:val="-2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реплик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собеседника.</w:t>
      </w:r>
    </w:p>
    <w:p w:rsidR="00206F6C" w:rsidRDefault="00D41DD9">
      <w:pPr>
        <w:pStyle w:val="a4"/>
        <w:numPr>
          <w:ilvl w:val="2"/>
          <w:numId w:val="139"/>
        </w:numPr>
        <w:tabs>
          <w:tab w:val="left" w:pos="1249"/>
        </w:tabs>
        <w:spacing w:before="154" w:line="357" w:lineRule="auto"/>
        <w:ind w:right="355" w:firstLine="283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умений, сформированных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уровне 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образования:</w:t>
      </w:r>
    </w:p>
    <w:p w:rsidR="00206F6C" w:rsidRDefault="00D41DD9">
      <w:pPr>
        <w:pStyle w:val="a3"/>
        <w:spacing w:before="6" w:line="362" w:lineRule="auto"/>
        <w:ind w:right="356"/>
      </w:pPr>
      <w:r>
        <w:t>создание устных связных монологических высказываний с использованием</w:t>
      </w:r>
      <w:r>
        <w:rPr>
          <w:spacing w:val="-6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206F6C" w:rsidRDefault="00D41DD9">
      <w:pPr>
        <w:pStyle w:val="a3"/>
        <w:spacing w:line="360" w:lineRule="auto"/>
        <w:ind w:right="360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</w:t>
      </w:r>
      <w:r>
        <w:t>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206F6C" w:rsidRDefault="00D41DD9">
      <w:pPr>
        <w:pStyle w:val="a3"/>
        <w:ind w:left="543" w:firstLine="0"/>
      </w:pPr>
      <w:r>
        <w:t>повествование</w:t>
      </w:r>
      <w:r>
        <w:rPr>
          <w:spacing w:val="-10"/>
        </w:rPr>
        <w:t xml:space="preserve"> </w:t>
      </w:r>
      <w:r>
        <w:t>(сообщение);</w:t>
      </w:r>
    </w:p>
    <w:p w:rsidR="00206F6C" w:rsidRDefault="00D41DD9">
      <w:pPr>
        <w:pStyle w:val="a3"/>
        <w:spacing w:before="156" w:line="357" w:lineRule="auto"/>
        <w:ind w:left="543" w:right="1436" w:firstLine="0"/>
      </w:pPr>
      <w:r>
        <w:t>изложение</w:t>
      </w:r>
      <w:r>
        <w:rPr>
          <w:spacing w:val="-7"/>
        </w:rPr>
        <w:t xml:space="preserve"> </w:t>
      </w:r>
      <w:r>
        <w:t>(пересказ)</w:t>
      </w:r>
      <w:r>
        <w:rPr>
          <w:spacing w:val="-10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прочитанного</w:t>
      </w:r>
      <w:r>
        <w:rPr>
          <w:spacing w:val="-8"/>
        </w:rPr>
        <w:t xml:space="preserve"> </w:t>
      </w:r>
      <w:r>
        <w:t>текста;</w:t>
      </w:r>
      <w:r>
        <w:rPr>
          <w:spacing w:val="-68"/>
        </w:rPr>
        <w:t xml:space="preserve"> </w:t>
      </w:r>
      <w:r>
        <w:t>краткое</w:t>
      </w:r>
      <w:r>
        <w:rPr>
          <w:spacing w:val="-4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работы.</w:t>
      </w:r>
    </w:p>
    <w:p w:rsidR="00206F6C" w:rsidRDefault="00D41DD9">
      <w:pPr>
        <w:pStyle w:val="a3"/>
        <w:spacing w:before="6" w:line="360" w:lineRule="auto"/>
        <w:ind w:right="354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вопросов,</w:t>
      </w:r>
      <w:r>
        <w:rPr>
          <w:spacing w:val="3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иллюстраций,</w:t>
      </w:r>
      <w:r>
        <w:rPr>
          <w:spacing w:val="2"/>
        </w:rPr>
        <w:t xml:space="preserve"> </w:t>
      </w:r>
      <w:r>
        <w:t>фотографий.</w:t>
      </w:r>
    </w:p>
    <w:p w:rsidR="00206F6C" w:rsidRDefault="00D41DD9">
      <w:pPr>
        <w:pStyle w:val="a3"/>
        <w:spacing w:before="1"/>
        <w:ind w:left="543" w:firstLine="0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4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5–6</w:t>
      </w:r>
      <w:r>
        <w:rPr>
          <w:spacing w:val="-4"/>
        </w:rPr>
        <w:t xml:space="preserve"> </w:t>
      </w:r>
      <w:r>
        <w:t>фраз.</w:t>
      </w:r>
    </w:p>
    <w:p w:rsidR="00206F6C" w:rsidRDefault="00D41DD9">
      <w:pPr>
        <w:pStyle w:val="a4"/>
        <w:numPr>
          <w:ilvl w:val="1"/>
          <w:numId w:val="139"/>
        </w:numPr>
        <w:tabs>
          <w:tab w:val="left" w:pos="1038"/>
        </w:tabs>
        <w:spacing w:before="158"/>
        <w:rPr>
          <w:sz w:val="28"/>
        </w:rPr>
      </w:pPr>
      <w:r>
        <w:rPr>
          <w:sz w:val="28"/>
        </w:rPr>
        <w:t>Аудирование.</w:t>
      </w:r>
    </w:p>
    <w:p w:rsidR="00206F6C" w:rsidRDefault="00D41DD9">
      <w:pPr>
        <w:pStyle w:val="a3"/>
        <w:tabs>
          <w:tab w:val="left" w:pos="1881"/>
          <w:tab w:val="left" w:pos="4365"/>
          <w:tab w:val="left" w:pos="5531"/>
          <w:tab w:val="left" w:pos="7319"/>
          <w:tab w:val="left" w:pos="7866"/>
          <w:tab w:val="left" w:pos="8643"/>
        </w:tabs>
        <w:spacing w:before="163" w:line="362" w:lineRule="auto"/>
        <w:ind w:right="361"/>
        <w:jc w:val="left"/>
      </w:pPr>
      <w:r>
        <w:t>Развитие</w:t>
      </w:r>
      <w:r>
        <w:tab/>
        <w:t>коммуникативных</w:t>
      </w:r>
      <w:r>
        <w:tab/>
        <w:t>умений</w:t>
      </w:r>
      <w:r>
        <w:tab/>
        <w:t>аудирования</w:t>
      </w:r>
      <w:r>
        <w:tab/>
        <w:t>на</w:t>
      </w:r>
      <w:r>
        <w:tab/>
        <w:t>базе</w:t>
      </w:r>
      <w:r>
        <w:tab/>
      </w:r>
      <w:r>
        <w:rPr>
          <w:spacing w:val="-1"/>
        </w:rPr>
        <w:t>умений,</w:t>
      </w:r>
      <w:r>
        <w:rPr>
          <w:spacing w:val="-67"/>
        </w:rPr>
        <w:t xml:space="preserve"> </w:t>
      </w:r>
      <w:r>
        <w:t>сформирова</w:t>
      </w:r>
      <w:r>
        <w:t>нных</w:t>
      </w:r>
      <w:r>
        <w:rPr>
          <w:spacing w:val="-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 начального</w:t>
      </w:r>
      <w:r>
        <w:rPr>
          <w:spacing w:val="5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206F6C" w:rsidRDefault="00D41DD9">
      <w:pPr>
        <w:pStyle w:val="a3"/>
        <w:spacing w:line="362" w:lineRule="auto"/>
        <w:jc w:val="left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одноклассников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вербальная</w:t>
      </w:r>
      <w:r>
        <w:rPr>
          <w:spacing w:val="-1"/>
        </w:rPr>
        <w:t xml:space="preserve"> </w:t>
      </w:r>
      <w:r>
        <w:t>(невербальная)</w:t>
      </w:r>
      <w:r>
        <w:rPr>
          <w:spacing w:val="-2"/>
        </w:rPr>
        <w:t xml:space="preserve"> </w:t>
      </w:r>
      <w:r>
        <w:t>реакция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услышанное;</w:t>
      </w:r>
    </w:p>
    <w:p w:rsidR="00206F6C" w:rsidRDefault="00D41DD9">
      <w:pPr>
        <w:pStyle w:val="a3"/>
        <w:tabs>
          <w:tab w:val="left" w:pos="1803"/>
          <w:tab w:val="left" w:pos="2307"/>
          <w:tab w:val="left" w:pos="3074"/>
          <w:tab w:val="left" w:pos="4652"/>
          <w:tab w:val="left" w:pos="6854"/>
          <w:tab w:val="left" w:pos="8633"/>
        </w:tabs>
        <w:spacing w:line="357" w:lineRule="auto"/>
        <w:ind w:right="360"/>
        <w:jc w:val="left"/>
      </w:pPr>
      <w:r>
        <w:t>при</w:t>
      </w:r>
      <w:r>
        <w:rPr>
          <w:spacing w:val="13"/>
        </w:rPr>
        <w:t xml:space="preserve"> </w:t>
      </w:r>
      <w:r>
        <w:t>опосредованном</w:t>
      </w:r>
      <w:r>
        <w:rPr>
          <w:spacing w:val="15"/>
        </w:rPr>
        <w:t xml:space="preserve"> </w:t>
      </w:r>
      <w:r>
        <w:t>общении:</w:t>
      </w:r>
      <w:r>
        <w:rPr>
          <w:spacing w:val="9"/>
        </w:rPr>
        <w:t xml:space="preserve"> </w:t>
      </w:r>
      <w:r>
        <w:t>дальнейшее</w:t>
      </w:r>
      <w:r>
        <w:rPr>
          <w:spacing w:val="14"/>
        </w:rPr>
        <w:t xml:space="preserve"> </w:t>
      </w:r>
      <w:r>
        <w:t>развитие</w:t>
      </w:r>
      <w:r>
        <w:rPr>
          <w:spacing w:val="15"/>
        </w:rPr>
        <w:t xml:space="preserve"> </w:t>
      </w:r>
      <w:r>
        <w:t>умений</w:t>
      </w:r>
      <w:r>
        <w:rPr>
          <w:spacing w:val="13"/>
        </w:rPr>
        <w:t xml:space="preserve"> </w:t>
      </w:r>
      <w:r>
        <w:t>восприятия</w:t>
      </w:r>
      <w:r>
        <w:rPr>
          <w:spacing w:val="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понимания</w:t>
      </w:r>
      <w:r>
        <w:tab/>
        <w:t>на</w:t>
      </w:r>
      <w:r>
        <w:tab/>
      </w:r>
      <w:r>
        <w:t>слух</w:t>
      </w:r>
      <w:r>
        <w:tab/>
        <w:t>несложных</w:t>
      </w:r>
      <w:r>
        <w:tab/>
        <w:t>адаптированных</w:t>
      </w:r>
      <w:r>
        <w:tab/>
        <w:t>аутентичных</w:t>
      </w:r>
      <w:r>
        <w:tab/>
      </w:r>
      <w:r>
        <w:rPr>
          <w:spacing w:val="-1"/>
        </w:rPr>
        <w:t>текстов,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3" w:firstLine="0"/>
      </w:pPr>
      <w:r>
        <w:t>содержащих отдельные незнакомые слова, с разной глубиной проникновения</w:t>
      </w:r>
      <w:r>
        <w:rPr>
          <w:spacing w:val="-67"/>
        </w:rPr>
        <w:t xml:space="preserve"> </w:t>
      </w:r>
      <w:r>
        <w:t>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</w:t>
      </w:r>
      <w:r>
        <w:t>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 использования иллюстраций.</w:t>
      </w:r>
    </w:p>
    <w:p w:rsidR="00206F6C" w:rsidRDefault="00D41DD9">
      <w:pPr>
        <w:pStyle w:val="a3"/>
        <w:spacing w:before="4" w:line="360" w:lineRule="auto"/>
        <w:ind w:right="35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 для</w:t>
      </w:r>
      <w:r>
        <w:rPr>
          <w:spacing w:val="2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содержания.</w:t>
      </w:r>
    </w:p>
    <w:p w:rsidR="00206F6C" w:rsidRDefault="00D41DD9">
      <w:pPr>
        <w:pStyle w:val="a3"/>
        <w:spacing w:line="360" w:lineRule="auto"/>
        <w:ind w:right="34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</w:t>
      </w:r>
      <w:r>
        <w:rPr>
          <w:spacing w:val="-2"/>
        </w:rPr>
        <w:t xml:space="preserve"> </w:t>
      </w:r>
      <w:r>
        <w:t>форме,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 на слух</w:t>
      </w:r>
      <w:r>
        <w:rPr>
          <w:spacing w:val="-1"/>
        </w:rPr>
        <w:t xml:space="preserve"> </w:t>
      </w:r>
      <w:r>
        <w:t>тексте.</w:t>
      </w:r>
    </w:p>
    <w:p w:rsidR="00206F6C" w:rsidRDefault="00D41DD9">
      <w:pPr>
        <w:pStyle w:val="a3"/>
        <w:spacing w:line="360" w:lineRule="auto"/>
        <w:ind w:right="350"/>
      </w:pPr>
      <w:r>
        <w:t>Тексты для аудирования: диалог (беседа), высказывания собеседников 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:rsidR="00206F6C" w:rsidRDefault="00D41DD9">
      <w:pPr>
        <w:pStyle w:val="a3"/>
        <w:ind w:left="543" w:firstLine="0"/>
      </w:pP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минуты.</w:t>
      </w:r>
    </w:p>
    <w:p w:rsidR="00206F6C" w:rsidRDefault="00D41DD9">
      <w:pPr>
        <w:pStyle w:val="a4"/>
        <w:numPr>
          <w:ilvl w:val="1"/>
          <w:numId w:val="139"/>
        </w:numPr>
        <w:tabs>
          <w:tab w:val="left" w:pos="1038"/>
        </w:tabs>
        <w:spacing w:before="158"/>
        <w:rPr>
          <w:sz w:val="28"/>
        </w:rPr>
      </w:pPr>
      <w:r>
        <w:rPr>
          <w:sz w:val="28"/>
        </w:rPr>
        <w:t>Смысловое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чтение.</w:t>
      </w:r>
    </w:p>
    <w:p w:rsidR="00206F6C" w:rsidRDefault="00D41DD9">
      <w:pPr>
        <w:pStyle w:val="a3"/>
        <w:spacing w:before="163" w:line="360" w:lineRule="auto"/>
        <w:ind w:right="359"/>
      </w:pPr>
      <w:r>
        <w:t>Развитие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умений читать про себя и понимать учебные и несложные 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-67"/>
        </w:rPr>
        <w:t xml:space="preserve"> </w:t>
      </w:r>
      <w:r>
        <w:t>незнакомые слова,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206F6C" w:rsidRDefault="00D41DD9">
      <w:pPr>
        <w:pStyle w:val="a3"/>
        <w:spacing w:before="3" w:line="360" w:lineRule="auto"/>
        <w:ind w:right="362"/>
      </w:pPr>
      <w:r>
        <w:t>Чтение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>определять основную тему и главные факты (события) в прочитанном тексте,</w:t>
      </w:r>
      <w:r>
        <w:rPr>
          <w:spacing w:val="-67"/>
        </w:rPr>
        <w:t xml:space="preserve"> </w:t>
      </w:r>
      <w:r>
        <w:t>игнорировать незнакомые слова, несущественные для понимания основного</w:t>
      </w:r>
      <w:r>
        <w:rPr>
          <w:spacing w:val="1"/>
        </w:rPr>
        <w:t xml:space="preserve"> </w:t>
      </w:r>
      <w:r>
        <w:t>содержания.</w:t>
      </w:r>
    </w:p>
    <w:p w:rsidR="00206F6C" w:rsidRDefault="00D41DD9">
      <w:pPr>
        <w:pStyle w:val="a3"/>
        <w:spacing w:line="362" w:lineRule="auto"/>
        <w:ind w:right="355"/>
      </w:pPr>
      <w:r>
        <w:t>Чтение с пониманием запрашиваемой информации предполагает умение</w:t>
      </w:r>
      <w:r>
        <w:rPr>
          <w:spacing w:val="1"/>
        </w:rPr>
        <w:t xml:space="preserve"> </w:t>
      </w:r>
      <w:r>
        <w:t>находить в прочитанном тексте и понимать запрашиваемую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3"/>
        </w:rPr>
        <w:t xml:space="preserve"> </w:t>
      </w:r>
      <w:r>
        <w:t>форм</w:t>
      </w:r>
      <w:r>
        <w:t>е.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8"/>
      </w:pPr>
      <w:r>
        <w:t>Чтение несплошных текстов (таблиц) и понимание представленной в них</w:t>
      </w:r>
      <w:r>
        <w:rPr>
          <w:spacing w:val="1"/>
        </w:rPr>
        <w:t xml:space="preserve"> </w:t>
      </w:r>
      <w:r>
        <w:t>информации.</w:t>
      </w:r>
    </w:p>
    <w:p w:rsidR="00206F6C" w:rsidRDefault="00D41DD9">
      <w:pPr>
        <w:pStyle w:val="a3"/>
        <w:spacing w:line="362" w:lineRule="auto"/>
        <w:ind w:right="351"/>
      </w:pPr>
      <w:r>
        <w:t>Тексты для чтения: беседа (диалог), рассказ, сказка, сообщение 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</w:t>
      </w:r>
      <w:r>
        <w:t>актера,</w:t>
      </w:r>
      <w:r>
        <w:rPr>
          <w:spacing w:val="-1"/>
        </w:rPr>
        <w:t xml:space="preserve"> </w:t>
      </w:r>
      <w:r>
        <w:t>стихотворение;</w:t>
      </w:r>
      <w:r>
        <w:rPr>
          <w:spacing w:val="-4"/>
        </w:rPr>
        <w:t xml:space="preserve"> </w:t>
      </w:r>
      <w:r>
        <w:t>несплошной</w:t>
      </w:r>
      <w:r>
        <w:rPr>
          <w:spacing w:val="-4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(таблица).</w:t>
      </w:r>
    </w:p>
    <w:p w:rsidR="00206F6C" w:rsidRDefault="00D41DD9">
      <w:pPr>
        <w:pStyle w:val="a3"/>
        <w:spacing w:line="314" w:lineRule="exact"/>
        <w:ind w:left="543" w:firstLine="0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180–200</w:t>
      </w:r>
      <w:r>
        <w:rPr>
          <w:spacing w:val="-4"/>
        </w:rPr>
        <w:t xml:space="preserve"> </w:t>
      </w:r>
      <w:r>
        <w:t>слов.</w:t>
      </w:r>
    </w:p>
    <w:p w:rsidR="00206F6C" w:rsidRDefault="00D41DD9">
      <w:pPr>
        <w:pStyle w:val="a4"/>
        <w:numPr>
          <w:ilvl w:val="1"/>
          <w:numId w:val="139"/>
        </w:numPr>
        <w:tabs>
          <w:tab w:val="left" w:pos="1038"/>
        </w:tabs>
        <w:spacing w:before="156"/>
        <w:rPr>
          <w:sz w:val="28"/>
        </w:rPr>
      </w:pPr>
      <w:r>
        <w:rPr>
          <w:sz w:val="28"/>
        </w:rPr>
        <w:t>Письменная</w:t>
      </w:r>
      <w:r>
        <w:rPr>
          <w:spacing w:val="-9"/>
          <w:sz w:val="28"/>
        </w:rPr>
        <w:t xml:space="preserve"> </w:t>
      </w:r>
      <w:r>
        <w:rPr>
          <w:sz w:val="28"/>
        </w:rPr>
        <w:t>речь.</w:t>
      </w:r>
    </w:p>
    <w:p w:rsidR="00206F6C" w:rsidRDefault="00D41DD9">
      <w:pPr>
        <w:pStyle w:val="a3"/>
        <w:spacing w:before="163" w:line="357" w:lineRule="auto"/>
        <w:ind w:right="361"/>
      </w:pPr>
      <w:r>
        <w:t>Развитие умений письменной речи на базе умений, сформированных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образования:</w:t>
      </w:r>
    </w:p>
    <w:p w:rsidR="00206F6C" w:rsidRDefault="00D41DD9">
      <w:pPr>
        <w:pStyle w:val="a3"/>
        <w:spacing w:before="5" w:line="357" w:lineRule="auto"/>
        <w:ind w:right="361"/>
      </w:pPr>
      <w:r>
        <w:t>списывание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решаемой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задачей;</w:t>
      </w:r>
    </w:p>
    <w:p w:rsidR="00206F6C" w:rsidRDefault="00D41DD9">
      <w:pPr>
        <w:pStyle w:val="a3"/>
        <w:spacing w:before="6" w:line="362" w:lineRule="auto"/>
        <w:ind w:right="355"/>
      </w:pPr>
      <w:r>
        <w:t>написание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Рождеством,</w:t>
      </w:r>
      <w:r>
        <w:rPr>
          <w:spacing w:val="3"/>
        </w:rPr>
        <w:t xml:space="preserve"> </w:t>
      </w:r>
      <w:r>
        <w:t>днём</w:t>
      </w:r>
      <w:r>
        <w:rPr>
          <w:spacing w:val="3"/>
        </w:rPr>
        <w:t xml:space="preserve"> </w:t>
      </w:r>
      <w:r>
        <w:t>рождения);</w:t>
      </w:r>
    </w:p>
    <w:p w:rsidR="00206F6C" w:rsidRDefault="00D41DD9">
      <w:pPr>
        <w:pStyle w:val="a3"/>
        <w:spacing w:line="362" w:lineRule="auto"/>
        <w:ind w:right="359"/>
      </w:pPr>
      <w:r>
        <w:t>заполнение анкет и формуляров: сообщение о себе основных сведений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4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206F6C" w:rsidRDefault="00D41DD9">
      <w:pPr>
        <w:pStyle w:val="a3"/>
        <w:spacing w:line="362" w:lineRule="auto"/>
        <w:ind w:right="350"/>
      </w:pPr>
      <w:r>
        <w:t>написание электронного сообщения личного характера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7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 языка.</w:t>
      </w:r>
      <w:r>
        <w:rPr>
          <w:spacing w:val="3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сообщения</w:t>
      </w:r>
      <w:r>
        <w:rPr>
          <w:spacing w:val="9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 60</w:t>
      </w:r>
      <w:r>
        <w:rPr>
          <w:spacing w:val="1"/>
        </w:rPr>
        <w:t xml:space="preserve"> </w:t>
      </w:r>
      <w:r>
        <w:t>слов.</w:t>
      </w:r>
    </w:p>
    <w:p w:rsidR="00206F6C" w:rsidRDefault="00D41DD9">
      <w:pPr>
        <w:pStyle w:val="a4"/>
        <w:numPr>
          <w:ilvl w:val="0"/>
          <w:numId w:val="139"/>
        </w:numPr>
        <w:tabs>
          <w:tab w:val="left" w:pos="827"/>
        </w:tabs>
        <w:spacing w:line="313" w:lineRule="exact"/>
        <w:rPr>
          <w:sz w:val="28"/>
        </w:rPr>
      </w:pPr>
      <w:r>
        <w:rPr>
          <w:sz w:val="28"/>
        </w:rPr>
        <w:t>Языковые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206F6C" w:rsidRDefault="00D41DD9">
      <w:pPr>
        <w:pStyle w:val="a4"/>
        <w:numPr>
          <w:ilvl w:val="1"/>
          <w:numId w:val="139"/>
        </w:numPr>
        <w:tabs>
          <w:tab w:val="left" w:pos="1038"/>
        </w:tabs>
        <w:spacing w:before="148"/>
        <w:rPr>
          <w:sz w:val="28"/>
        </w:rPr>
      </w:pPr>
      <w:r>
        <w:rPr>
          <w:sz w:val="28"/>
        </w:rPr>
        <w:t>Фонетическая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206F6C" w:rsidRDefault="00D41DD9">
      <w:pPr>
        <w:pStyle w:val="a3"/>
        <w:spacing w:before="164" w:line="360" w:lineRule="auto"/>
        <w:ind w:right="351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</w:t>
      </w:r>
      <w:r>
        <w:t>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 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 слов</w:t>
      </w:r>
      <w:r>
        <w:rPr>
          <w:spacing w:val="1"/>
        </w:rPr>
        <w:t xml:space="preserve"> </w:t>
      </w:r>
      <w:r>
        <w:t>согласно 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 w:rsidR="00206F6C" w:rsidRDefault="00D41DD9">
      <w:pPr>
        <w:pStyle w:val="a3"/>
        <w:spacing w:line="360" w:lineRule="auto"/>
        <w:ind w:right="353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соответствующей</w:t>
      </w:r>
      <w:r>
        <w:rPr>
          <w:spacing w:val="-6"/>
        </w:rPr>
        <w:t xml:space="preserve"> </w:t>
      </w:r>
      <w:r>
        <w:t>интонации,</w:t>
      </w:r>
      <w:r>
        <w:rPr>
          <w:spacing w:val="-4"/>
        </w:rPr>
        <w:t xml:space="preserve"> </w:t>
      </w:r>
      <w:r>
        <w:t>демонстрирующее</w:t>
      </w:r>
      <w:r>
        <w:rPr>
          <w:spacing w:val="-5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текста.</w:t>
      </w:r>
    </w:p>
    <w:p w:rsidR="00206F6C" w:rsidRDefault="00D41DD9">
      <w:pPr>
        <w:pStyle w:val="a3"/>
        <w:spacing w:before="1" w:line="357" w:lineRule="auto"/>
        <w:ind w:right="36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(диалог),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4"/>
        </w:rPr>
        <w:t xml:space="preserve"> </w:t>
      </w:r>
      <w:r>
        <w:t>характера, сообщение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3"/>
        </w:rPr>
        <w:t xml:space="preserve"> </w:t>
      </w:r>
      <w:r>
        <w:t>характера.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  <w:jc w:val="left"/>
      </w:pPr>
      <w:r>
        <w:t>Объём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90</w:t>
      </w:r>
      <w:r>
        <w:rPr>
          <w:spacing w:val="-3"/>
        </w:rPr>
        <w:t xml:space="preserve"> </w:t>
      </w:r>
      <w:r>
        <w:t>слов.</w:t>
      </w:r>
    </w:p>
    <w:p w:rsidR="00206F6C" w:rsidRDefault="00D41DD9">
      <w:pPr>
        <w:pStyle w:val="a4"/>
        <w:numPr>
          <w:ilvl w:val="1"/>
          <w:numId w:val="139"/>
        </w:numPr>
        <w:tabs>
          <w:tab w:val="left" w:pos="1038"/>
        </w:tabs>
        <w:spacing w:before="163" w:line="357" w:lineRule="auto"/>
        <w:ind w:left="543" w:right="4589" w:firstLine="0"/>
        <w:rPr>
          <w:sz w:val="28"/>
        </w:rPr>
      </w:pPr>
      <w:r>
        <w:rPr>
          <w:sz w:val="28"/>
        </w:rPr>
        <w:t>Графика,</w:t>
      </w:r>
      <w:r>
        <w:rPr>
          <w:spacing w:val="-11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пунктуация.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слов.</w:t>
      </w:r>
    </w:p>
    <w:p w:rsidR="00206F6C" w:rsidRDefault="00D41DD9">
      <w:pPr>
        <w:pStyle w:val="a3"/>
        <w:spacing w:before="6" w:line="360" w:lineRule="auto"/>
        <w:ind w:right="350"/>
      </w:pPr>
      <w:r>
        <w:t>Правильное использование знаков препинания: точки, вопросительного и</w:t>
      </w:r>
      <w:r>
        <w:rPr>
          <w:spacing w:val="1"/>
        </w:rPr>
        <w:t xml:space="preserve"> </w:t>
      </w:r>
      <w:r>
        <w:t>восклицательного знаков в конце предложения, запятой при перечислении и</w:t>
      </w:r>
      <w:r>
        <w:rPr>
          <w:spacing w:val="1"/>
        </w:rPr>
        <w:t xml:space="preserve"> </w:t>
      </w:r>
      <w:r>
        <w:t>обращении,</w:t>
      </w:r>
      <w:r>
        <w:rPr>
          <w:spacing w:val="2"/>
        </w:rPr>
        <w:t xml:space="preserve"> </w:t>
      </w:r>
      <w:r>
        <w:t>апострофа.</w:t>
      </w:r>
    </w:p>
    <w:p w:rsidR="00206F6C" w:rsidRDefault="00D41DD9">
      <w:pPr>
        <w:pStyle w:val="a3"/>
        <w:spacing w:before="1" w:line="360" w:lineRule="auto"/>
        <w:ind w:right="360"/>
      </w:pPr>
      <w:r>
        <w:t>Пунктуационно правильное, в соответствии с нормами речевого 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206F6C" w:rsidRDefault="00D41DD9">
      <w:pPr>
        <w:pStyle w:val="a4"/>
        <w:numPr>
          <w:ilvl w:val="1"/>
          <w:numId w:val="139"/>
        </w:numPr>
        <w:tabs>
          <w:tab w:val="left" w:pos="1038"/>
        </w:tabs>
        <w:spacing w:before="1"/>
        <w:rPr>
          <w:sz w:val="28"/>
        </w:rPr>
      </w:pPr>
      <w:r>
        <w:rPr>
          <w:sz w:val="28"/>
        </w:rPr>
        <w:t>Лексическая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206F6C" w:rsidRDefault="00D41DD9">
      <w:pPr>
        <w:pStyle w:val="a3"/>
        <w:spacing w:before="159" w:line="360" w:lineRule="auto"/>
        <w:ind w:right="354"/>
      </w:pPr>
      <w:r>
        <w:t>Распознавание и употребление в устной и письменной речи лекси</w:t>
      </w:r>
      <w:r>
        <w:t>ческих</w:t>
      </w:r>
      <w:r>
        <w:rPr>
          <w:spacing w:val="1"/>
        </w:rPr>
        <w:t xml:space="preserve"> </w:t>
      </w:r>
      <w:r>
        <w:t>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 языке 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сочетаемости.</w:t>
      </w:r>
    </w:p>
    <w:p w:rsidR="00206F6C" w:rsidRDefault="00D41DD9">
      <w:pPr>
        <w:pStyle w:val="a3"/>
        <w:spacing w:before="3" w:line="360" w:lineRule="auto"/>
        <w:ind w:right="350"/>
      </w:pPr>
      <w:r>
        <w:t>Объём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лексики: 625</w:t>
      </w:r>
      <w:r>
        <w:rPr>
          <w:spacing w:val="1"/>
        </w:rPr>
        <w:t xml:space="preserve"> </w:t>
      </w:r>
      <w:r>
        <w:t>лексических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 (включая 500 лексических единиц, изученных в 2–4 классах) и</w:t>
      </w:r>
      <w:r>
        <w:rPr>
          <w:spacing w:val="-67"/>
        </w:rPr>
        <w:t xml:space="preserve"> </w:t>
      </w:r>
      <w:r>
        <w:t>675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 минимума).</w:t>
      </w:r>
    </w:p>
    <w:p w:rsidR="00206F6C" w:rsidRDefault="00D41DD9">
      <w:pPr>
        <w:pStyle w:val="a3"/>
        <w:spacing w:line="320" w:lineRule="exact"/>
        <w:ind w:left="543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словообразования: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аффиксация:</w:t>
      </w:r>
    </w:p>
    <w:p w:rsidR="00206F6C" w:rsidRDefault="00D41DD9">
      <w:pPr>
        <w:pStyle w:val="a3"/>
        <w:tabs>
          <w:tab w:val="left" w:pos="2255"/>
          <w:tab w:val="left" w:pos="3093"/>
          <w:tab w:val="left" w:pos="5458"/>
          <w:tab w:val="left" w:pos="6134"/>
          <w:tab w:val="left" w:pos="7343"/>
          <w:tab w:val="left" w:pos="8898"/>
        </w:tabs>
        <w:spacing w:before="163" w:line="357" w:lineRule="auto"/>
        <w:ind w:right="341"/>
        <w:jc w:val="left"/>
      </w:pPr>
      <w:r>
        <w:t>образование</w:t>
      </w:r>
      <w:r>
        <w:tab/>
        <w:t>имё</w:t>
      </w:r>
      <w:r>
        <w:t>н</w:t>
      </w:r>
      <w:r>
        <w:tab/>
        <w:t>существительных</w:t>
      </w:r>
      <w:r>
        <w:tab/>
        <w:t>при</w:t>
      </w:r>
      <w:r>
        <w:tab/>
        <w:t>помощи</w:t>
      </w:r>
      <w:r>
        <w:tab/>
        <w:t>суффиксов</w:t>
      </w:r>
      <w:r>
        <w:tab/>
        <w:t>-er/-or</w:t>
      </w:r>
      <w:r>
        <w:rPr>
          <w:spacing w:val="-67"/>
        </w:rPr>
        <w:t xml:space="preserve"> </w:t>
      </w:r>
      <w:r>
        <w:t>(teacher/visitor),</w:t>
      </w:r>
      <w:r>
        <w:rPr>
          <w:spacing w:val="1"/>
        </w:rPr>
        <w:t xml:space="preserve"> </w:t>
      </w:r>
      <w:r>
        <w:t>-ist</w:t>
      </w:r>
      <w:r>
        <w:rPr>
          <w:spacing w:val="-2"/>
        </w:rPr>
        <w:t xml:space="preserve"> </w:t>
      </w:r>
      <w:r>
        <w:t>(scientist,</w:t>
      </w:r>
      <w:r>
        <w:rPr>
          <w:spacing w:val="1"/>
        </w:rPr>
        <w:t xml:space="preserve"> </w:t>
      </w:r>
      <w:r>
        <w:t>tourist),</w:t>
      </w:r>
      <w:r>
        <w:rPr>
          <w:spacing w:val="1"/>
        </w:rPr>
        <w:t xml:space="preserve"> </w:t>
      </w:r>
      <w:r>
        <w:t>-sion/-tion (discussion/invitation);</w:t>
      </w:r>
    </w:p>
    <w:p w:rsidR="00206F6C" w:rsidRDefault="00D41DD9">
      <w:pPr>
        <w:pStyle w:val="a3"/>
        <w:spacing w:before="5"/>
        <w:ind w:left="543" w:firstLine="0"/>
        <w:jc w:val="left"/>
      </w:pPr>
      <w:r>
        <w:t>образование имён прилагательных</w:t>
      </w:r>
      <w:r>
        <w:rPr>
          <w:spacing w:val="-5"/>
        </w:rPr>
        <w:t xml:space="preserve"> </w:t>
      </w:r>
      <w:r>
        <w:t>при помощи суффиксов</w:t>
      </w:r>
      <w:r>
        <w:rPr>
          <w:spacing w:val="9"/>
        </w:rPr>
        <w:t xml:space="preserve"> </w:t>
      </w:r>
      <w:r>
        <w:t>-ful (wonderful),</w:t>
      </w:r>
    </w:p>
    <w:p w:rsidR="00206F6C" w:rsidRDefault="00D41DD9">
      <w:pPr>
        <w:pStyle w:val="a3"/>
        <w:spacing w:before="158"/>
        <w:ind w:firstLine="0"/>
        <w:jc w:val="left"/>
      </w:pPr>
      <w:r>
        <w:t>-ian/-an</w:t>
      </w:r>
      <w:r>
        <w:rPr>
          <w:spacing w:val="-10"/>
        </w:rPr>
        <w:t xml:space="preserve"> </w:t>
      </w:r>
      <w:r>
        <w:t>(Russian/American);</w:t>
      </w:r>
    </w:p>
    <w:p w:rsidR="00206F6C" w:rsidRDefault="00D41DD9">
      <w:pPr>
        <w:pStyle w:val="a3"/>
        <w:spacing w:before="164"/>
        <w:ind w:left="543" w:firstLine="0"/>
        <w:jc w:val="left"/>
      </w:pPr>
      <w:r>
        <w:t>образование</w:t>
      </w:r>
      <w:r>
        <w:rPr>
          <w:spacing w:val="-5"/>
        </w:rPr>
        <w:t xml:space="preserve"> </w:t>
      </w:r>
      <w:r>
        <w:t>наречий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</w:t>
      </w:r>
      <w:r>
        <w:t>мощи</w:t>
      </w:r>
      <w:r>
        <w:rPr>
          <w:spacing w:val="-5"/>
        </w:rPr>
        <w:t xml:space="preserve"> </w:t>
      </w:r>
      <w:r>
        <w:t>суффикса</w:t>
      </w:r>
      <w:r>
        <w:rPr>
          <w:spacing w:val="3"/>
        </w:rPr>
        <w:t xml:space="preserve"> </w:t>
      </w:r>
      <w:r>
        <w:t>-ly</w:t>
      </w:r>
      <w:r>
        <w:rPr>
          <w:spacing w:val="-9"/>
        </w:rPr>
        <w:t xml:space="preserve"> </w:t>
      </w:r>
      <w:r>
        <w:t>(recently);</w:t>
      </w:r>
    </w:p>
    <w:p w:rsidR="00206F6C" w:rsidRDefault="00D41DD9">
      <w:pPr>
        <w:pStyle w:val="a3"/>
        <w:spacing w:before="162" w:line="357" w:lineRule="auto"/>
        <w:jc w:val="left"/>
      </w:pPr>
      <w:r>
        <w:t>образование</w:t>
      </w:r>
      <w:r>
        <w:rPr>
          <w:spacing w:val="22"/>
        </w:rPr>
        <w:t xml:space="preserve"> </w:t>
      </w:r>
      <w:r>
        <w:t>имён</w:t>
      </w:r>
      <w:r>
        <w:rPr>
          <w:spacing w:val="22"/>
        </w:rPr>
        <w:t xml:space="preserve"> </w:t>
      </w:r>
      <w:r>
        <w:t>прилагательных,</w:t>
      </w:r>
      <w:r>
        <w:rPr>
          <w:spacing w:val="24"/>
        </w:rPr>
        <w:t xml:space="preserve"> </w:t>
      </w:r>
      <w:r>
        <w:t>имён</w:t>
      </w:r>
      <w:r>
        <w:rPr>
          <w:spacing w:val="22"/>
        </w:rPr>
        <w:t xml:space="preserve"> </w:t>
      </w:r>
      <w:r>
        <w:t>существительных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наречий</w:t>
      </w:r>
      <w:r>
        <w:rPr>
          <w:spacing w:val="22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отрицательного</w:t>
      </w:r>
      <w:r>
        <w:rPr>
          <w:spacing w:val="-1"/>
        </w:rPr>
        <w:t xml:space="preserve"> </w:t>
      </w:r>
      <w:r>
        <w:t>префикса</w:t>
      </w:r>
      <w:r>
        <w:rPr>
          <w:spacing w:val="11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(unhappy,</w:t>
      </w:r>
      <w:r>
        <w:rPr>
          <w:spacing w:val="1"/>
        </w:rPr>
        <w:t xml:space="preserve"> </w:t>
      </w:r>
      <w:r>
        <w:t>unreality,</w:t>
      </w:r>
      <w:r>
        <w:rPr>
          <w:spacing w:val="2"/>
        </w:rPr>
        <w:t xml:space="preserve"> </w:t>
      </w:r>
      <w:r>
        <w:t>unusually).</w:t>
      </w:r>
    </w:p>
    <w:p w:rsidR="00206F6C" w:rsidRDefault="00D41DD9">
      <w:pPr>
        <w:pStyle w:val="a4"/>
        <w:numPr>
          <w:ilvl w:val="1"/>
          <w:numId w:val="139"/>
        </w:numPr>
        <w:tabs>
          <w:tab w:val="left" w:pos="1038"/>
        </w:tabs>
        <w:spacing w:before="6"/>
        <w:rPr>
          <w:sz w:val="28"/>
        </w:rPr>
      </w:pPr>
      <w:r>
        <w:rPr>
          <w:sz w:val="28"/>
        </w:rPr>
        <w:t>Грамматическая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:rsidR="00206F6C" w:rsidRDefault="00D41DD9">
      <w:pPr>
        <w:pStyle w:val="a3"/>
        <w:spacing w:before="163" w:line="357" w:lineRule="auto"/>
        <w:jc w:val="left"/>
      </w:pPr>
      <w:r>
        <w:t>Распознавание</w:t>
      </w:r>
      <w:r>
        <w:rPr>
          <w:spacing w:val="64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употребление</w:t>
      </w:r>
      <w:r>
        <w:rPr>
          <w:spacing w:val="64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устной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письменной</w:t>
      </w:r>
      <w:r>
        <w:rPr>
          <w:spacing w:val="63"/>
        </w:rPr>
        <w:t xml:space="preserve"> </w:t>
      </w:r>
      <w:r>
        <w:t>речи</w:t>
      </w:r>
      <w:r>
        <w:rPr>
          <w:spacing w:val="64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морфологических</w:t>
      </w:r>
      <w:r>
        <w:rPr>
          <w:spacing w:val="-7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-7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9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порядке.</w:t>
      </w:r>
    </w:p>
    <w:p w:rsidR="00206F6C" w:rsidRDefault="00D41DD9">
      <w:pPr>
        <w:pStyle w:val="a3"/>
        <w:spacing w:line="362" w:lineRule="auto"/>
        <w:ind w:right="354"/>
      </w:pPr>
      <w:r>
        <w:t>Вопросительные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(альтернативный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 в Present/Past/Future</w:t>
      </w:r>
      <w:r>
        <w:rPr>
          <w:spacing w:val="3"/>
        </w:rPr>
        <w:t xml:space="preserve"> </w:t>
      </w:r>
      <w:r>
        <w:t>Simple</w:t>
      </w:r>
      <w:r>
        <w:rPr>
          <w:spacing w:val="8"/>
        </w:rPr>
        <w:t xml:space="preserve"> </w:t>
      </w:r>
      <w:r>
        <w:t>Tense).</w:t>
      </w:r>
    </w:p>
    <w:p w:rsidR="00206F6C" w:rsidRDefault="00D41DD9">
      <w:pPr>
        <w:pStyle w:val="a3"/>
        <w:spacing w:line="360" w:lineRule="auto"/>
        <w:ind w:right="346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предложениях.</w:t>
      </w:r>
    </w:p>
    <w:p w:rsidR="00206F6C" w:rsidRDefault="00D41DD9">
      <w:pPr>
        <w:pStyle w:val="a3"/>
        <w:spacing w:line="357" w:lineRule="auto"/>
        <w:ind w:right="353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 форму</w:t>
      </w:r>
      <w:r>
        <w:rPr>
          <w:spacing w:val="-5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множественного числа.</w:t>
      </w:r>
    </w:p>
    <w:p w:rsidR="00206F6C" w:rsidRDefault="00D41DD9">
      <w:pPr>
        <w:pStyle w:val="a3"/>
        <w:spacing w:line="357" w:lineRule="auto"/>
        <w:ind w:right="357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причастиями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времени.</w:t>
      </w:r>
    </w:p>
    <w:p w:rsidR="00206F6C" w:rsidRDefault="00D41DD9">
      <w:pPr>
        <w:pStyle w:val="a3"/>
        <w:spacing w:before="3" w:line="362" w:lineRule="auto"/>
        <w:ind w:right="352"/>
      </w:pP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степенях,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 правилу,</w:t>
      </w:r>
      <w:r>
        <w:rPr>
          <w:spacing w:val="4"/>
        </w:rPr>
        <w:t xml:space="preserve"> </w:t>
      </w:r>
      <w:r>
        <w:t>и исключения.</w:t>
      </w:r>
    </w:p>
    <w:p w:rsidR="00206F6C" w:rsidRDefault="00D41DD9">
      <w:pPr>
        <w:pStyle w:val="a4"/>
        <w:numPr>
          <w:ilvl w:val="0"/>
          <w:numId w:val="139"/>
        </w:numPr>
        <w:tabs>
          <w:tab w:val="left" w:pos="827"/>
        </w:tabs>
        <w:spacing w:line="315" w:lineRule="exact"/>
        <w:rPr>
          <w:sz w:val="28"/>
        </w:rPr>
      </w:pPr>
      <w:r>
        <w:rPr>
          <w:sz w:val="28"/>
        </w:rPr>
        <w:t>Социокультурные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умения.</w:t>
      </w:r>
    </w:p>
    <w:p w:rsidR="00206F6C" w:rsidRDefault="00D41DD9">
      <w:pPr>
        <w:pStyle w:val="a3"/>
        <w:spacing w:before="163" w:line="360" w:lineRule="auto"/>
        <w:ind w:right="35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(в ситуациях общения, в том числе «В семье», «</w:t>
      </w:r>
      <w:r>
        <w:t>В</w:t>
      </w:r>
      <w:r>
        <w:rPr>
          <w:spacing w:val="1"/>
        </w:rPr>
        <w:t xml:space="preserve"> </w:t>
      </w:r>
      <w:r>
        <w:t>школе»,</w:t>
      </w:r>
      <w:r>
        <w:rPr>
          <w:spacing w:val="3"/>
        </w:rPr>
        <w:t xml:space="preserve"> </w:t>
      </w:r>
      <w:r>
        <w:t>«На</w:t>
      </w:r>
      <w:r>
        <w:rPr>
          <w:spacing w:val="7"/>
        </w:rPr>
        <w:t xml:space="preserve"> </w:t>
      </w:r>
      <w:r>
        <w:t>улице»).</w:t>
      </w:r>
    </w:p>
    <w:p w:rsidR="00206F6C" w:rsidRDefault="00D41DD9">
      <w:pPr>
        <w:pStyle w:val="a3"/>
        <w:spacing w:line="360" w:lineRule="auto"/>
        <w:ind w:right="354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 содержания (некоторые национальные праздники, традиции в</w:t>
      </w:r>
      <w:r>
        <w:rPr>
          <w:spacing w:val="1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досуга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питании).</w:t>
      </w:r>
    </w:p>
    <w:p w:rsidR="00206F6C" w:rsidRDefault="00D41DD9">
      <w:pPr>
        <w:pStyle w:val="a3"/>
        <w:spacing w:before="1" w:line="360" w:lineRule="auto"/>
        <w:ind w:right="354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 праздников (Рождества, Нового года и других праздников), с</w:t>
      </w:r>
      <w:r>
        <w:rPr>
          <w:spacing w:val="1"/>
        </w:rPr>
        <w:t xml:space="preserve"> </w:t>
      </w:r>
      <w:r>
        <w:t>особенностями образа жизни и культуры страны (стран) изучаемого я</w:t>
      </w:r>
      <w:r>
        <w:t>зыка</w:t>
      </w:r>
      <w:r>
        <w:rPr>
          <w:spacing w:val="1"/>
        </w:rPr>
        <w:t xml:space="preserve"> </w:t>
      </w:r>
      <w:r>
        <w:t>(достопримечательностями,</w:t>
      </w:r>
      <w:r>
        <w:rPr>
          <w:spacing w:val="24"/>
        </w:rPr>
        <w:t xml:space="preserve"> </w:t>
      </w:r>
      <w:r>
        <w:t>выдающимися</w:t>
      </w:r>
      <w:r>
        <w:rPr>
          <w:spacing w:val="24"/>
        </w:rPr>
        <w:t xml:space="preserve"> </w:t>
      </w:r>
      <w:r>
        <w:t>людьми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другое),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доступными</w:t>
      </w:r>
      <w:r>
        <w:rPr>
          <w:spacing w:val="-68"/>
        </w:rPr>
        <w:t xml:space="preserve"> </w:t>
      </w:r>
      <w:r>
        <w:t>в языковом отношении образцами детской поэзии и прозы на английском</w:t>
      </w:r>
      <w:r>
        <w:rPr>
          <w:spacing w:val="1"/>
        </w:rPr>
        <w:t xml:space="preserve"> </w:t>
      </w:r>
      <w:r>
        <w:t>языке.</w:t>
      </w:r>
    </w:p>
    <w:p w:rsidR="00206F6C" w:rsidRDefault="00D41DD9">
      <w:pPr>
        <w:pStyle w:val="a3"/>
        <w:spacing w:line="321" w:lineRule="exact"/>
        <w:ind w:left="543" w:firstLine="0"/>
      </w:pPr>
      <w:r>
        <w:t>Формирование</w:t>
      </w:r>
      <w:r>
        <w:rPr>
          <w:spacing w:val="-4"/>
        </w:rPr>
        <w:t xml:space="preserve"> </w:t>
      </w:r>
      <w:r>
        <w:t>умений:</w:t>
      </w:r>
    </w:p>
    <w:p w:rsidR="00206F6C" w:rsidRDefault="00206F6C">
      <w:pPr>
        <w:spacing w:line="321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4"/>
      </w:pPr>
      <w:r>
        <w:t>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родственников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друзей на</w:t>
      </w:r>
      <w:r>
        <w:rPr>
          <w:spacing w:val="2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языке;</w:t>
      </w:r>
    </w:p>
    <w:p w:rsidR="00206F6C" w:rsidRDefault="00D41DD9">
      <w:pPr>
        <w:pStyle w:val="a3"/>
        <w:spacing w:line="362" w:lineRule="auto"/>
        <w:ind w:right="362"/>
      </w:pP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анкете,</w:t>
      </w:r>
      <w:r>
        <w:rPr>
          <w:spacing w:val="1"/>
        </w:rPr>
        <w:t xml:space="preserve"> </w:t>
      </w:r>
      <w:r>
        <w:t>формуляре);</w:t>
      </w:r>
    </w:p>
    <w:p w:rsidR="00206F6C" w:rsidRDefault="00D41DD9">
      <w:pPr>
        <w:pStyle w:val="a3"/>
        <w:spacing w:line="320" w:lineRule="exact"/>
        <w:ind w:left="543" w:firstLine="0"/>
      </w:pPr>
      <w:r>
        <w:t>кратко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Россию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страну</w:t>
      </w:r>
      <w:r>
        <w:rPr>
          <w:spacing w:val="-4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языка;</w:t>
      </w:r>
    </w:p>
    <w:p w:rsidR="00206F6C" w:rsidRDefault="00D41DD9">
      <w:pPr>
        <w:pStyle w:val="a3"/>
        <w:spacing w:before="151" w:line="362" w:lineRule="auto"/>
        <w:ind w:right="360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67"/>
        </w:rPr>
        <w:t xml:space="preserve"> </w:t>
      </w:r>
      <w:r>
        <w:t>традиции в проведении досуга</w:t>
      </w:r>
      <w:r>
        <w:rPr>
          <w:spacing w:val="2"/>
        </w:rPr>
        <w:t xml:space="preserve"> </w:t>
      </w:r>
      <w:r>
        <w:t>и питании).</w:t>
      </w:r>
    </w:p>
    <w:p w:rsidR="00206F6C" w:rsidRDefault="00D41DD9">
      <w:pPr>
        <w:pStyle w:val="a4"/>
        <w:numPr>
          <w:ilvl w:val="0"/>
          <w:numId w:val="139"/>
        </w:numPr>
        <w:tabs>
          <w:tab w:val="left" w:pos="827"/>
        </w:tabs>
        <w:spacing w:line="313" w:lineRule="exact"/>
        <w:rPr>
          <w:sz w:val="28"/>
        </w:rPr>
      </w:pPr>
      <w:r>
        <w:rPr>
          <w:sz w:val="28"/>
        </w:rPr>
        <w:t>Компенсаторные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умения.</w:t>
      </w:r>
    </w:p>
    <w:p w:rsidR="00206F6C" w:rsidRDefault="00D41DD9">
      <w:pPr>
        <w:pStyle w:val="a3"/>
        <w:spacing w:before="163" w:line="357" w:lineRule="auto"/>
        <w:ind w:right="359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206F6C" w:rsidRDefault="00D41DD9">
      <w:pPr>
        <w:pStyle w:val="a3"/>
        <w:spacing w:before="6" w:line="362" w:lineRule="auto"/>
        <w:ind w:right="351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-67"/>
        </w:rPr>
        <w:t xml:space="preserve"> </w:t>
      </w:r>
      <w:r>
        <w:t>ключе</w:t>
      </w:r>
      <w:r>
        <w:t>вых</w:t>
      </w:r>
      <w:r>
        <w:rPr>
          <w:spacing w:val="-4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плана.</w:t>
      </w:r>
    </w:p>
    <w:p w:rsidR="00206F6C" w:rsidRDefault="00D41DD9">
      <w:pPr>
        <w:pStyle w:val="a3"/>
        <w:spacing w:line="360" w:lineRule="auto"/>
        <w:ind w:right="356"/>
      </w:pPr>
      <w:r>
        <w:t>Игнорирование информации, не являющейся необходимой для 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206F6C" w:rsidRDefault="00206F6C">
      <w:pPr>
        <w:pStyle w:val="a3"/>
        <w:spacing w:before="7"/>
        <w:ind w:left="0" w:firstLine="0"/>
        <w:jc w:val="left"/>
        <w:rPr>
          <w:sz w:val="41"/>
        </w:rPr>
      </w:pPr>
    </w:p>
    <w:p w:rsidR="00206F6C" w:rsidRDefault="00D41DD9">
      <w:pPr>
        <w:ind w:left="543"/>
        <w:jc w:val="both"/>
        <w:rPr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классе</w:t>
      </w:r>
      <w:r>
        <w:rPr>
          <w:sz w:val="28"/>
        </w:rPr>
        <w:t>.</w:t>
      </w:r>
    </w:p>
    <w:p w:rsidR="00206F6C" w:rsidRDefault="00D41DD9">
      <w:pPr>
        <w:pStyle w:val="a4"/>
        <w:numPr>
          <w:ilvl w:val="0"/>
          <w:numId w:val="138"/>
        </w:numPr>
        <w:tabs>
          <w:tab w:val="left" w:pos="827"/>
        </w:tabs>
        <w:spacing w:before="158"/>
        <w:rPr>
          <w:sz w:val="28"/>
        </w:rPr>
      </w:pPr>
      <w:r>
        <w:rPr>
          <w:sz w:val="28"/>
        </w:rPr>
        <w:t>Коммуникативные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умения.</w:t>
      </w:r>
    </w:p>
    <w:p w:rsidR="00206F6C" w:rsidRDefault="00D41DD9">
      <w:pPr>
        <w:pStyle w:val="a3"/>
        <w:spacing w:before="163" w:line="360" w:lineRule="auto"/>
        <w:ind w:right="354"/>
      </w:pPr>
      <w:r>
        <w:t>Формирование умения общаться в устной и письменной форме, 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</w:t>
      </w:r>
      <w:r>
        <w:rPr>
          <w:spacing w:val="3"/>
        </w:rPr>
        <w:t xml:space="preserve"> </w:t>
      </w:r>
      <w:r>
        <w:t>речи.</w:t>
      </w:r>
    </w:p>
    <w:p w:rsidR="00206F6C" w:rsidRDefault="00D41DD9">
      <w:pPr>
        <w:pStyle w:val="a3"/>
        <w:spacing w:before="1" w:line="357" w:lineRule="auto"/>
        <w:ind w:left="543" w:right="1913" w:firstLine="0"/>
      </w:pPr>
      <w:r>
        <w:t>Взаимоотношения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семье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друзьями.</w:t>
      </w:r>
      <w:r>
        <w:rPr>
          <w:spacing w:val="-5"/>
        </w:rPr>
        <w:t xml:space="preserve"> </w:t>
      </w:r>
      <w:r>
        <w:t>Семейные</w:t>
      </w:r>
      <w:r>
        <w:rPr>
          <w:spacing w:val="-5"/>
        </w:rPr>
        <w:t xml:space="preserve"> </w:t>
      </w:r>
      <w:r>
        <w:t>праздники.</w:t>
      </w:r>
      <w:r>
        <w:rPr>
          <w:spacing w:val="-67"/>
        </w:rPr>
        <w:t xml:space="preserve"> </w:t>
      </w:r>
      <w:r>
        <w:t>Внешность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</w:t>
      </w:r>
      <w:r>
        <w:t>турного</w:t>
      </w:r>
      <w:r>
        <w:rPr>
          <w:spacing w:val="-4"/>
        </w:rPr>
        <w:t xml:space="preserve"> </w:t>
      </w:r>
      <w:r>
        <w:t>персонажа).</w:t>
      </w:r>
    </w:p>
    <w:p w:rsidR="00206F6C" w:rsidRDefault="00D41DD9">
      <w:pPr>
        <w:pStyle w:val="a3"/>
        <w:spacing w:before="6" w:line="362" w:lineRule="auto"/>
        <w:jc w:val="left"/>
      </w:pPr>
      <w:r>
        <w:t>Досуг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увлечения</w:t>
      </w:r>
      <w:r>
        <w:rPr>
          <w:spacing w:val="34"/>
        </w:rPr>
        <w:t xml:space="preserve"> </w:t>
      </w:r>
      <w:r>
        <w:t>(хобби)</w:t>
      </w:r>
      <w:r>
        <w:rPr>
          <w:spacing w:val="32"/>
        </w:rPr>
        <w:t xml:space="preserve"> </w:t>
      </w:r>
      <w:r>
        <w:t>современного</w:t>
      </w:r>
      <w:r>
        <w:rPr>
          <w:spacing w:val="34"/>
        </w:rPr>
        <w:t xml:space="preserve"> </w:t>
      </w:r>
      <w:r>
        <w:t>подростка</w:t>
      </w:r>
      <w:r>
        <w:rPr>
          <w:spacing w:val="35"/>
        </w:rPr>
        <w:t xml:space="preserve"> </w:t>
      </w:r>
      <w:r>
        <w:t>(чтение,</w:t>
      </w:r>
      <w:r>
        <w:rPr>
          <w:spacing w:val="35"/>
        </w:rPr>
        <w:t xml:space="preserve"> </w:t>
      </w:r>
      <w:r>
        <w:t>кино,</w:t>
      </w:r>
      <w:r>
        <w:rPr>
          <w:spacing w:val="36"/>
        </w:rPr>
        <w:t xml:space="preserve"> </w:t>
      </w:r>
      <w:r>
        <w:t>театр,</w:t>
      </w:r>
      <w:r>
        <w:rPr>
          <w:spacing w:val="-67"/>
        </w:rPr>
        <w:t xml:space="preserve"> </w:t>
      </w:r>
      <w:r>
        <w:t>спорт).</w:t>
      </w:r>
    </w:p>
    <w:p w:rsidR="00206F6C" w:rsidRDefault="00D41DD9">
      <w:pPr>
        <w:pStyle w:val="a3"/>
        <w:spacing w:line="362" w:lineRule="auto"/>
        <w:jc w:val="left"/>
      </w:pPr>
      <w:r>
        <w:t>Здоровый</w:t>
      </w:r>
      <w:r>
        <w:rPr>
          <w:spacing w:val="22"/>
        </w:rPr>
        <w:t xml:space="preserve"> </w:t>
      </w:r>
      <w:r>
        <w:t>образ</w:t>
      </w:r>
      <w:r>
        <w:rPr>
          <w:spacing w:val="24"/>
        </w:rPr>
        <w:t xml:space="preserve"> </w:t>
      </w:r>
      <w:r>
        <w:t>жизни:</w:t>
      </w:r>
      <w:r>
        <w:rPr>
          <w:spacing w:val="18"/>
        </w:rPr>
        <w:t xml:space="preserve"> </w:t>
      </w:r>
      <w:r>
        <w:t>режим</w:t>
      </w:r>
      <w:r>
        <w:rPr>
          <w:spacing w:val="24"/>
        </w:rPr>
        <w:t xml:space="preserve"> </w:t>
      </w:r>
      <w:r>
        <w:t>труда</w:t>
      </w:r>
      <w:r>
        <w:rPr>
          <w:spacing w:val="2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отдыха,</w:t>
      </w:r>
      <w:r>
        <w:rPr>
          <w:spacing w:val="25"/>
        </w:rPr>
        <w:t xml:space="preserve"> </w:t>
      </w:r>
      <w:r>
        <w:t>фитнес,</w:t>
      </w:r>
      <w:r>
        <w:rPr>
          <w:spacing w:val="25"/>
        </w:rPr>
        <w:t xml:space="preserve"> </w:t>
      </w:r>
      <w:r>
        <w:t>сбалансированное</w:t>
      </w:r>
      <w:r>
        <w:rPr>
          <w:spacing w:val="-67"/>
        </w:rPr>
        <w:t xml:space="preserve"> </w:t>
      </w:r>
      <w:r>
        <w:t>питание.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Покупки:</w:t>
      </w:r>
      <w:r>
        <w:rPr>
          <w:spacing w:val="-9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t>обувь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продукты</w:t>
      </w:r>
      <w:r>
        <w:rPr>
          <w:spacing w:val="-5"/>
        </w:rPr>
        <w:t xml:space="preserve"> </w:t>
      </w:r>
      <w:r>
        <w:t>питания.</w:t>
      </w:r>
    </w:p>
    <w:p w:rsidR="00206F6C" w:rsidRDefault="00206F6C">
      <w:pPr>
        <w:spacing w:line="320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4"/>
      </w:pPr>
      <w:r>
        <w:t>Школа, школьная жизнь, школьная форма, изучаемые предметы, любимый</w:t>
      </w:r>
      <w:r>
        <w:rPr>
          <w:spacing w:val="-67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сверстниками.</w:t>
      </w:r>
    </w:p>
    <w:p w:rsidR="00206F6C" w:rsidRDefault="00D41DD9">
      <w:pPr>
        <w:pStyle w:val="a3"/>
        <w:spacing w:before="2" w:line="360" w:lineRule="auto"/>
        <w:ind w:left="543" w:right="3483" w:firstLine="0"/>
        <w:jc w:val="left"/>
      </w:pPr>
      <w:r>
        <w:t>Переписка с иностранными сверстниками.</w:t>
      </w:r>
      <w:r>
        <w:rPr>
          <w:spacing w:val="1"/>
        </w:rPr>
        <w:t xml:space="preserve"> </w:t>
      </w:r>
      <w:r>
        <w:t>Каникулы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различное</w:t>
      </w:r>
      <w:r>
        <w:rPr>
          <w:spacing w:val="-5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отдыха.</w:t>
      </w:r>
      <w:r>
        <w:rPr>
          <w:spacing w:val="-67"/>
        </w:rPr>
        <w:t xml:space="preserve"> </w:t>
      </w:r>
      <w:r>
        <w:t>Путешествия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иностранным</w:t>
      </w:r>
      <w:r>
        <w:rPr>
          <w:spacing w:val="-5"/>
        </w:rPr>
        <w:t xml:space="preserve"> </w:t>
      </w:r>
      <w:r>
        <w:t>странам.</w:t>
      </w:r>
    </w:p>
    <w:p w:rsidR="00206F6C" w:rsidRDefault="00D41DD9">
      <w:pPr>
        <w:pStyle w:val="a3"/>
        <w:spacing w:before="1"/>
        <w:ind w:left="543" w:firstLine="0"/>
        <w:jc w:val="left"/>
      </w:pPr>
      <w:r>
        <w:t>Природа:</w:t>
      </w:r>
      <w:r>
        <w:rPr>
          <w:spacing w:val="-9"/>
        </w:rPr>
        <w:t xml:space="preserve"> </w:t>
      </w:r>
      <w:r>
        <w:t>дикие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погода.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Жизнь</w:t>
      </w:r>
      <w:r>
        <w:rPr>
          <w:spacing w:val="51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городе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сельской</w:t>
      </w:r>
      <w:r>
        <w:rPr>
          <w:spacing w:val="49"/>
        </w:rPr>
        <w:t xml:space="preserve"> </w:t>
      </w:r>
      <w:r>
        <w:t>местности.</w:t>
      </w:r>
      <w:r>
        <w:rPr>
          <w:spacing w:val="55"/>
        </w:rPr>
        <w:t xml:space="preserve"> </w:t>
      </w:r>
      <w:r>
        <w:t>Описание</w:t>
      </w:r>
      <w:r>
        <w:rPr>
          <w:spacing w:val="48"/>
        </w:rPr>
        <w:t xml:space="preserve"> </w:t>
      </w:r>
      <w:r>
        <w:t>родного</w:t>
      </w:r>
      <w:r>
        <w:rPr>
          <w:spacing w:val="48"/>
        </w:rPr>
        <w:t xml:space="preserve"> </w:t>
      </w:r>
      <w:r>
        <w:t>города</w:t>
      </w:r>
      <w:r>
        <w:rPr>
          <w:spacing w:val="49"/>
        </w:rPr>
        <w:t xml:space="preserve"> </w:t>
      </w:r>
      <w:r>
        <w:t>(села).</w:t>
      </w:r>
    </w:p>
    <w:p w:rsidR="00206F6C" w:rsidRDefault="00D41DD9">
      <w:pPr>
        <w:pStyle w:val="a3"/>
        <w:spacing w:before="158"/>
        <w:ind w:firstLine="0"/>
        <w:jc w:val="left"/>
      </w:pPr>
      <w:r>
        <w:t>Транспорт.</w:t>
      </w:r>
    </w:p>
    <w:p w:rsidR="00206F6C" w:rsidRDefault="00D41DD9">
      <w:pPr>
        <w:pStyle w:val="a3"/>
        <w:tabs>
          <w:tab w:val="left" w:pos="2437"/>
          <w:tab w:val="left" w:pos="4323"/>
          <w:tab w:val="left" w:pos="6404"/>
          <w:tab w:val="left" w:pos="8822"/>
        </w:tabs>
        <w:spacing w:before="163" w:line="360" w:lineRule="auto"/>
        <w:ind w:right="358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 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 географическое</w:t>
      </w:r>
      <w:r>
        <w:rPr>
          <w:spacing w:val="1"/>
        </w:rPr>
        <w:t xml:space="preserve"> </w:t>
      </w:r>
      <w:r>
        <w:t>положение,</w:t>
      </w:r>
      <w:r>
        <w:tab/>
        <w:t>столицы,</w:t>
      </w:r>
      <w:r>
        <w:tab/>
        <w:t>население,</w:t>
      </w:r>
      <w:r>
        <w:tab/>
      </w:r>
      <w:r>
        <w:t>официальные</w:t>
      </w:r>
      <w:r>
        <w:tab/>
      </w:r>
      <w:r>
        <w:rPr>
          <w:spacing w:val="-1"/>
        </w:rPr>
        <w:t>языки,</w:t>
      </w:r>
      <w:r>
        <w:rPr>
          <w:spacing w:val="-68"/>
        </w:rPr>
        <w:t xml:space="preserve"> </w:t>
      </w:r>
      <w:r>
        <w:t>достопримечательности, культурные особенности (национальные 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2"/>
        </w:rPr>
        <w:t xml:space="preserve"> </w:t>
      </w:r>
      <w:r>
        <w:t>обычаи).</w:t>
      </w:r>
    </w:p>
    <w:p w:rsidR="00206F6C" w:rsidRDefault="00D41DD9">
      <w:pPr>
        <w:pStyle w:val="a3"/>
        <w:spacing w:line="362" w:lineRule="auto"/>
        <w:ind w:right="356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-67"/>
        </w:rPr>
        <w:t xml:space="preserve"> </w:t>
      </w:r>
      <w:r>
        <w:t>писатели,</w:t>
      </w:r>
      <w:r>
        <w:rPr>
          <w:spacing w:val="3"/>
        </w:rPr>
        <w:t xml:space="preserve"> </w:t>
      </w:r>
      <w:r>
        <w:t>поэты,</w:t>
      </w:r>
      <w:r>
        <w:rPr>
          <w:spacing w:val="4"/>
        </w:rPr>
        <w:t xml:space="preserve"> </w:t>
      </w:r>
      <w:r>
        <w:t>учёные.</w:t>
      </w:r>
    </w:p>
    <w:p w:rsidR="00206F6C" w:rsidRDefault="00D41DD9">
      <w:pPr>
        <w:pStyle w:val="a4"/>
        <w:numPr>
          <w:ilvl w:val="1"/>
          <w:numId w:val="138"/>
        </w:numPr>
        <w:tabs>
          <w:tab w:val="left" w:pos="1038"/>
        </w:tabs>
        <w:spacing w:line="314" w:lineRule="exact"/>
        <w:rPr>
          <w:sz w:val="28"/>
        </w:rPr>
      </w:pPr>
      <w:r>
        <w:rPr>
          <w:sz w:val="28"/>
        </w:rPr>
        <w:t>Говорение.</w:t>
      </w:r>
    </w:p>
    <w:p w:rsidR="00206F6C" w:rsidRDefault="00D41DD9">
      <w:pPr>
        <w:pStyle w:val="a4"/>
        <w:numPr>
          <w:ilvl w:val="2"/>
          <w:numId w:val="138"/>
        </w:numPr>
        <w:tabs>
          <w:tab w:val="left" w:pos="1249"/>
        </w:tabs>
        <w:spacing w:before="161" w:line="362" w:lineRule="auto"/>
        <w:ind w:right="344" w:firstLine="283"/>
        <w:rPr>
          <w:sz w:val="28"/>
        </w:rPr>
      </w:pPr>
      <w:r>
        <w:rPr>
          <w:sz w:val="28"/>
        </w:rPr>
        <w:t>Развитие коммуникативных умений диалогической речи, а 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вести:</w:t>
      </w:r>
    </w:p>
    <w:p w:rsidR="00206F6C" w:rsidRDefault="00D41DD9">
      <w:pPr>
        <w:pStyle w:val="a3"/>
        <w:spacing w:line="360" w:lineRule="auto"/>
        <w:ind w:right="356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 и вежливо реагировать на поздравлени</w:t>
      </w:r>
      <w:r>
        <w:t>е, выражать благодарность,</w:t>
      </w:r>
      <w:r>
        <w:rPr>
          <w:spacing w:val="-67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отказываться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собеседника;</w:t>
      </w:r>
    </w:p>
    <w:p w:rsidR="00206F6C" w:rsidRDefault="00D41DD9">
      <w:pPr>
        <w:pStyle w:val="a3"/>
        <w:spacing w:line="360" w:lineRule="auto"/>
        <w:ind w:right="359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 (не соглашаться) выполнить просьбу, приглашать собеседника к</w:t>
      </w:r>
      <w:r>
        <w:rPr>
          <w:spacing w:val="-6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3"/>
        </w:rPr>
        <w:t xml:space="preserve"> </w:t>
      </w:r>
      <w:r>
        <w:t>объясняя</w:t>
      </w:r>
      <w:r>
        <w:rPr>
          <w:spacing w:val="-4"/>
        </w:rPr>
        <w:t xml:space="preserve"> </w:t>
      </w:r>
      <w:r>
        <w:t>причину</w:t>
      </w:r>
      <w:r>
        <w:rPr>
          <w:spacing w:val="-4"/>
        </w:rPr>
        <w:t xml:space="preserve"> </w:t>
      </w:r>
      <w:r>
        <w:t>своего решения;</w:t>
      </w:r>
    </w:p>
    <w:p w:rsidR="00206F6C" w:rsidRDefault="00D41DD9">
      <w:pPr>
        <w:pStyle w:val="a3"/>
        <w:spacing w:line="362" w:lineRule="auto"/>
        <w:ind w:right="360"/>
      </w:pPr>
      <w:r>
        <w:t>диалог-расспрос: сообщать фактическую информацию, отвечая на вопросы</w:t>
      </w:r>
      <w:r>
        <w:rPr>
          <w:spacing w:val="-6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видов,</w:t>
      </w:r>
      <w:r>
        <w:rPr>
          <w:spacing w:val="2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своё</w:t>
      </w:r>
      <w:r>
        <w:rPr>
          <w:spacing w:val="2"/>
        </w:rPr>
        <w:t xml:space="preserve"> </w:t>
      </w:r>
      <w:r>
        <w:t>отношение</w:t>
      </w:r>
      <w:r>
        <w:rPr>
          <w:spacing w:val="5"/>
        </w:rPr>
        <w:t xml:space="preserve"> </w:t>
      </w:r>
      <w:r>
        <w:t>к 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9" w:firstLine="0"/>
      </w:pP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 на</w:t>
      </w:r>
      <w:r>
        <w:rPr>
          <w:spacing w:val="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 и наоборот.</w:t>
      </w:r>
    </w:p>
    <w:p w:rsidR="00206F6C" w:rsidRDefault="00D41DD9">
      <w:pPr>
        <w:pStyle w:val="a3"/>
        <w:spacing w:line="360" w:lineRule="auto"/>
        <w:ind w:right="358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 ситуациях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 рамках тематического</w:t>
      </w:r>
      <w:r>
        <w:rPr>
          <w:spacing w:val="1"/>
        </w:rPr>
        <w:t xml:space="preserve"> </w:t>
      </w:r>
      <w:r>
        <w:t>содержан</w:t>
      </w:r>
      <w:r>
        <w:t>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 в</w:t>
      </w:r>
      <w:r>
        <w:rPr>
          <w:spacing w:val="-1"/>
        </w:rPr>
        <w:t xml:space="preserve"> </w:t>
      </w:r>
      <w:r>
        <w:t>стране</w:t>
      </w:r>
      <w:r>
        <w:rPr>
          <w:spacing w:val="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</w:p>
    <w:p w:rsidR="00206F6C" w:rsidRDefault="00D41DD9">
      <w:pPr>
        <w:pStyle w:val="a3"/>
        <w:ind w:left="543" w:firstLine="0"/>
      </w:pPr>
      <w:r>
        <w:t>Объём</w:t>
      </w:r>
      <w:r>
        <w:rPr>
          <w:spacing w:val="-2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реплик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собеседника.</w:t>
      </w:r>
    </w:p>
    <w:p w:rsidR="00206F6C" w:rsidRDefault="00D41DD9">
      <w:pPr>
        <w:pStyle w:val="a4"/>
        <w:numPr>
          <w:ilvl w:val="2"/>
          <w:numId w:val="138"/>
        </w:numPr>
        <w:tabs>
          <w:tab w:val="left" w:pos="1249"/>
        </w:tabs>
        <w:spacing w:before="156"/>
        <w:ind w:left="1249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6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речи:</w:t>
      </w:r>
    </w:p>
    <w:p w:rsidR="00206F6C" w:rsidRDefault="00D41DD9">
      <w:pPr>
        <w:pStyle w:val="a3"/>
        <w:spacing w:before="163" w:line="357" w:lineRule="auto"/>
        <w:ind w:right="354"/>
      </w:pPr>
      <w:r>
        <w:t>создание устных связных монологических высказываний с использованием</w:t>
      </w:r>
      <w:r>
        <w:rPr>
          <w:spacing w:val="-6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206F6C" w:rsidRDefault="00D41DD9">
      <w:pPr>
        <w:pStyle w:val="a3"/>
        <w:spacing w:before="6" w:line="360" w:lineRule="auto"/>
        <w:ind w:right="360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206F6C" w:rsidRDefault="00D41DD9">
      <w:pPr>
        <w:pStyle w:val="a3"/>
        <w:spacing w:before="1"/>
        <w:ind w:left="543" w:firstLine="0"/>
      </w:pPr>
      <w:r>
        <w:t>повествование</w:t>
      </w:r>
      <w:r>
        <w:rPr>
          <w:spacing w:val="-10"/>
        </w:rPr>
        <w:t xml:space="preserve"> </w:t>
      </w:r>
      <w:r>
        <w:t>(сообщение);</w:t>
      </w:r>
    </w:p>
    <w:p w:rsidR="00206F6C" w:rsidRDefault="00D41DD9">
      <w:pPr>
        <w:pStyle w:val="a3"/>
        <w:spacing w:before="158" w:line="362" w:lineRule="auto"/>
        <w:ind w:left="543" w:right="1434" w:firstLine="0"/>
      </w:pPr>
      <w:r>
        <w:t>изложение</w:t>
      </w:r>
      <w:r>
        <w:rPr>
          <w:spacing w:val="-8"/>
        </w:rPr>
        <w:t xml:space="preserve"> </w:t>
      </w:r>
      <w:r>
        <w:t>(пересказ)</w:t>
      </w:r>
      <w:r>
        <w:rPr>
          <w:spacing w:val="-8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прочитанного</w:t>
      </w:r>
      <w:r>
        <w:rPr>
          <w:spacing w:val="-8"/>
        </w:rPr>
        <w:t xml:space="preserve"> </w:t>
      </w:r>
      <w:r>
        <w:t>текста;</w:t>
      </w:r>
      <w:r>
        <w:rPr>
          <w:spacing w:val="-67"/>
        </w:rPr>
        <w:t xml:space="preserve"> </w:t>
      </w:r>
      <w:r>
        <w:t>краткое</w:t>
      </w:r>
      <w:r>
        <w:rPr>
          <w:spacing w:val="-4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работы.</w:t>
      </w:r>
    </w:p>
    <w:p w:rsidR="00206F6C" w:rsidRDefault="00D41DD9">
      <w:pPr>
        <w:pStyle w:val="a3"/>
        <w:spacing w:line="360" w:lineRule="auto"/>
        <w:ind w:right="352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</w:t>
      </w:r>
      <w:r>
        <w:t>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2"/>
        </w:rPr>
        <w:t xml:space="preserve"> </w:t>
      </w:r>
      <w:r>
        <w:t>фотографий.</w:t>
      </w:r>
    </w:p>
    <w:p w:rsidR="00206F6C" w:rsidRDefault="00D41DD9">
      <w:pPr>
        <w:pStyle w:val="a3"/>
        <w:spacing w:line="320" w:lineRule="exact"/>
        <w:ind w:left="543" w:firstLine="0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4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7–8</w:t>
      </w:r>
      <w:r>
        <w:rPr>
          <w:spacing w:val="-4"/>
        </w:rPr>
        <w:t xml:space="preserve"> </w:t>
      </w:r>
      <w:r>
        <w:t>фраз.</w:t>
      </w:r>
    </w:p>
    <w:p w:rsidR="00206F6C" w:rsidRDefault="00D41DD9">
      <w:pPr>
        <w:pStyle w:val="a4"/>
        <w:numPr>
          <w:ilvl w:val="1"/>
          <w:numId w:val="138"/>
        </w:numPr>
        <w:tabs>
          <w:tab w:val="left" w:pos="1038"/>
        </w:tabs>
        <w:spacing w:before="161"/>
        <w:rPr>
          <w:sz w:val="28"/>
        </w:rPr>
      </w:pPr>
      <w:r>
        <w:rPr>
          <w:sz w:val="28"/>
        </w:rPr>
        <w:t>Аудирование.</w:t>
      </w:r>
    </w:p>
    <w:p w:rsidR="00206F6C" w:rsidRDefault="00D41DD9">
      <w:pPr>
        <w:pStyle w:val="a3"/>
        <w:spacing w:before="158" w:line="362" w:lineRule="auto"/>
        <w:ind w:right="355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вербальная</w:t>
      </w:r>
      <w:r>
        <w:rPr>
          <w:spacing w:val="-1"/>
        </w:rPr>
        <w:t xml:space="preserve"> </w:t>
      </w:r>
      <w:r>
        <w:t>(невербальная)</w:t>
      </w:r>
      <w:r>
        <w:rPr>
          <w:spacing w:val="-2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услышанное.</w:t>
      </w:r>
    </w:p>
    <w:p w:rsidR="00206F6C" w:rsidRDefault="00D41DD9">
      <w:pPr>
        <w:pStyle w:val="a3"/>
        <w:spacing w:line="360" w:lineRule="auto"/>
        <w:ind w:right="353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 на слух несложных адаптированных аутентичных аудиотекстов,</w:t>
      </w:r>
      <w:r>
        <w:rPr>
          <w:spacing w:val="1"/>
        </w:rPr>
        <w:t xml:space="preserve"> </w:t>
      </w:r>
      <w:r>
        <w:t>содержащих отдельные незнакомые слова, с разной гл</w:t>
      </w:r>
      <w:r>
        <w:t>убиной проникновения</w:t>
      </w:r>
      <w:r>
        <w:rPr>
          <w:spacing w:val="-6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содержание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зависимости</w:t>
      </w:r>
      <w:r>
        <w:rPr>
          <w:spacing w:val="17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поставленной</w:t>
      </w:r>
      <w:r>
        <w:rPr>
          <w:spacing w:val="17"/>
        </w:rPr>
        <w:t xml:space="preserve"> </w:t>
      </w:r>
      <w:r>
        <w:t>коммуникативной</w:t>
      </w:r>
      <w:r>
        <w:rPr>
          <w:spacing w:val="17"/>
        </w:rPr>
        <w:t xml:space="preserve"> </w:t>
      </w:r>
      <w:r>
        <w:t>задачи:</w:t>
      </w:r>
      <w:r>
        <w:rPr>
          <w:spacing w:val="12"/>
        </w:rPr>
        <w:t xml:space="preserve"> </w:t>
      </w:r>
      <w:r>
        <w:t>с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5" w:firstLine="0"/>
      </w:pP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206F6C" w:rsidRDefault="00D41DD9">
      <w:pPr>
        <w:pStyle w:val="a3"/>
        <w:spacing w:line="360" w:lineRule="auto"/>
        <w:ind w:right="35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 для</w:t>
      </w:r>
      <w:r>
        <w:rPr>
          <w:spacing w:val="2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содержания.</w:t>
      </w:r>
    </w:p>
    <w:p w:rsidR="00206F6C" w:rsidRDefault="00D41DD9">
      <w:pPr>
        <w:pStyle w:val="a3"/>
        <w:spacing w:line="360" w:lineRule="auto"/>
        <w:ind w:right="35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 на</w:t>
      </w:r>
      <w:r>
        <w:rPr>
          <w:spacing w:val="1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тексте.</w:t>
      </w:r>
    </w:p>
    <w:p w:rsidR="00206F6C" w:rsidRDefault="00D41DD9">
      <w:pPr>
        <w:pStyle w:val="a3"/>
        <w:spacing w:line="360" w:lineRule="auto"/>
        <w:ind w:right="35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характера.</w:t>
      </w:r>
    </w:p>
    <w:p w:rsidR="00206F6C" w:rsidRDefault="00D41DD9">
      <w:pPr>
        <w:pStyle w:val="a3"/>
        <w:ind w:left="543" w:firstLine="0"/>
      </w:pPr>
      <w:r>
        <w:t>Врем</w:t>
      </w:r>
      <w:r>
        <w:t>я</w:t>
      </w:r>
      <w:r>
        <w:rPr>
          <w:spacing w:val="-3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1,5</w:t>
      </w:r>
      <w:r>
        <w:rPr>
          <w:spacing w:val="-4"/>
        </w:rPr>
        <w:t xml:space="preserve"> </w:t>
      </w:r>
      <w:r>
        <w:t>минуты.</w:t>
      </w:r>
    </w:p>
    <w:p w:rsidR="00206F6C" w:rsidRDefault="00D41DD9">
      <w:pPr>
        <w:pStyle w:val="a4"/>
        <w:numPr>
          <w:ilvl w:val="1"/>
          <w:numId w:val="138"/>
        </w:numPr>
        <w:tabs>
          <w:tab w:val="left" w:pos="1038"/>
        </w:tabs>
        <w:spacing w:before="157"/>
        <w:rPr>
          <w:sz w:val="28"/>
        </w:rPr>
      </w:pPr>
      <w:r>
        <w:rPr>
          <w:sz w:val="28"/>
        </w:rPr>
        <w:t>Смысловое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чтение.</w:t>
      </w:r>
    </w:p>
    <w:p w:rsidR="00206F6C" w:rsidRDefault="00D41DD9">
      <w:pPr>
        <w:pStyle w:val="a3"/>
        <w:spacing w:before="163" w:line="360" w:lineRule="auto"/>
        <w:ind w:right="348"/>
      </w:pPr>
      <w:r>
        <w:t>Развитие умения читать про себя и понимать адаптированные аутентичные</w:t>
      </w:r>
      <w:r>
        <w:rPr>
          <w:spacing w:val="-67"/>
        </w:rPr>
        <w:t xml:space="preserve"> </w:t>
      </w:r>
      <w:r>
        <w:t>тексты разных жанров и стилей, содержащие отдельные незнакомые слова,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запрашиваемой информации.</w:t>
      </w:r>
    </w:p>
    <w:p w:rsidR="00206F6C" w:rsidRDefault="00D41DD9">
      <w:pPr>
        <w:pStyle w:val="a3"/>
        <w:spacing w:line="360" w:lineRule="auto"/>
        <w:ind w:right="359"/>
      </w:pPr>
      <w:r>
        <w:t>Чтение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</w:t>
      </w:r>
      <w:r>
        <w:t>ы</w:t>
      </w:r>
      <w:r>
        <w:rPr>
          <w:spacing w:val="1"/>
        </w:rPr>
        <w:t xml:space="preserve"> </w:t>
      </w:r>
      <w:r>
        <w:t>(события),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игнорировать незнакомые слова, несущественные для понимания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запрашиваемой информации предпол</w:t>
      </w:r>
      <w:r>
        <w:t>агает умения находить в</w:t>
      </w:r>
      <w:r>
        <w:rPr>
          <w:spacing w:val="1"/>
        </w:rPr>
        <w:t xml:space="preserve"> </w:t>
      </w:r>
      <w:r>
        <w:t>прочитанном тексте и понимать</w:t>
      </w:r>
      <w:r>
        <w:rPr>
          <w:spacing w:val="-3"/>
        </w:rPr>
        <w:t xml:space="preserve"> </w:t>
      </w:r>
      <w:r>
        <w:t>запрашиваемую</w:t>
      </w:r>
      <w:r>
        <w:rPr>
          <w:spacing w:val="-2"/>
        </w:rPr>
        <w:t xml:space="preserve"> </w:t>
      </w:r>
      <w:r>
        <w:t>информацию.</w:t>
      </w:r>
    </w:p>
    <w:p w:rsidR="00206F6C" w:rsidRDefault="00D41DD9">
      <w:pPr>
        <w:pStyle w:val="a3"/>
        <w:spacing w:line="362" w:lineRule="auto"/>
        <w:ind w:right="355"/>
      </w:pPr>
      <w:r>
        <w:t>Чтение несплошных текстов (таблиц) и понимание представленной в них</w:t>
      </w:r>
      <w:r>
        <w:rPr>
          <w:spacing w:val="1"/>
        </w:rPr>
        <w:t xml:space="preserve"> </w:t>
      </w:r>
      <w:r>
        <w:t>информации.</w:t>
      </w:r>
    </w:p>
    <w:p w:rsidR="00206F6C" w:rsidRDefault="00D41DD9">
      <w:pPr>
        <w:pStyle w:val="a3"/>
        <w:spacing w:line="357" w:lineRule="auto"/>
        <w:ind w:right="354"/>
      </w:pPr>
      <w:r>
        <w:t>Тексты для чтения: беседа; отрывок из художественного произведения, в</w:t>
      </w:r>
      <w:r>
        <w:rPr>
          <w:spacing w:val="1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рассказ,</w:t>
      </w:r>
      <w:r>
        <w:rPr>
          <w:spacing w:val="16"/>
        </w:rPr>
        <w:t xml:space="preserve"> </w:t>
      </w:r>
      <w:r>
        <w:t>сказка,</w:t>
      </w:r>
      <w:r>
        <w:rPr>
          <w:spacing w:val="15"/>
        </w:rPr>
        <w:t xml:space="preserve"> </w:t>
      </w:r>
      <w:r>
        <w:t>отрывок</w:t>
      </w:r>
      <w:r>
        <w:rPr>
          <w:spacing w:val="13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статьи</w:t>
      </w:r>
      <w:r>
        <w:rPr>
          <w:spacing w:val="13"/>
        </w:rPr>
        <w:t xml:space="preserve"> </w:t>
      </w:r>
      <w:r>
        <w:t>научно-популярного</w:t>
      </w:r>
      <w:r>
        <w:rPr>
          <w:spacing w:val="17"/>
        </w:rPr>
        <w:t xml:space="preserve"> </w:t>
      </w:r>
      <w:r>
        <w:t>характера,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0" w:firstLine="0"/>
      </w:pP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67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несплошной</w:t>
      </w:r>
      <w:r>
        <w:rPr>
          <w:spacing w:val="7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(таблица).</w:t>
      </w:r>
    </w:p>
    <w:p w:rsidR="00206F6C" w:rsidRDefault="00D41DD9">
      <w:pPr>
        <w:pStyle w:val="a3"/>
        <w:spacing w:before="2"/>
        <w:ind w:left="543" w:firstLine="0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250–300</w:t>
      </w:r>
      <w:r>
        <w:rPr>
          <w:spacing w:val="-4"/>
        </w:rPr>
        <w:t xml:space="preserve"> </w:t>
      </w:r>
      <w:r>
        <w:t>слов.</w:t>
      </w:r>
    </w:p>
    <w:p w:rsidR="00206F6C" w:rsidRDefault="00D41DD9">
      <w:pPr>
        <w:pStyle w:val="a4"/>
        <w:numPr>
          <w:ilvl w:val="1"/>
          <w:numId w:val="138"/>
        </w:numPr>
        <w:tabs>
          <w:tab w:val="left" w:pos="1038"/>
        </w:tabs>
        <w:spacing w:before="163"/>
        <w:rPr>
          <w:sz w:val="28"/>
        </w:rPr>
      </w:pPr>
      <w:r>
        <w:rPr>
          <w:sz w:val="28"/>
        </w:rPr>
        <w:t>Пис</w:t>
      </w:r>
      <w:r>
        <w:rPr>
          <w:sz w:val="28"/>
        </w:rPr>
        <w:t>ьменная</w:t>
      </w:r>
      <w:r>
        <w:rPr>
          <w:spacing w:val="-9"/>
          <w:sz w:val="28"/>
        </w:rPr>
        <w:t xml:space="preserve"> </w:t>
      </w:r>
      <w:r>
        <w:rPr>
          <w:sz w:val="28"/>
        </w:rPr>
        <w:t>речь.</w:t>
      </w:r>
    </w:p>
    <w:p w:rsidR="00206F6C" w:rsidRDefault="00D41DD9">
      <w:pPr>
        <w:pStyle w:val="a3"/>
        <w:spacing w:before="158"/>
        <w:ind w:left="543" w:firstLine="0"/>
      </w:pPr>
      <w:r>
        <w:t>Развитие</w:t>
      </w:r>
      <w:r>
        <w:rPr>
          <w:spacing w:val="-5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206F6C" w:rsidRDefault="00D41DD9">
      <w:pPr>
        <w:pStyle w:val="a3"/>
        <w:spacing w:before="163" w:line="362" w:lineRule="auto"/>
        <w:ind w:right="352"/>
      </w:pPr>
      <w:r>
        <w:t>списывание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решаемой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задачей;</w:t>
      </w:r>
    </w:p>
    <w:p w:rsidR="00206F6C" w:rsidRDefault="00D41DD9">
      <w:pPr>
        <w:pStyle w:val="a3"/>
        <w:spacing w:line="362" w:lineRule="auto"/>
        <w:ind w:right="359"/>
      </w:pPr>
      <w:r>
        <w:t>заполнение анкет и формуляров: сообщение о себе основных сведений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англоговорящих</w:t>
      </w:r>
      <w:r>
        <w:rPr>
          <w:spacing w:val="-4"/>
        </w:rPr>
        <w:t xml:space="preserve"> </w:t>
      </w:r>
      <w:r>
        <w:t>странах;</w:t>
      </w:r>
    </w:p>
    <w:p w:rsidR="00206F6C" w:rsidRDefault="00D41DD9">
      <w:pPr>
        <w:pStyle w:val="a3"/>
        <w:spacing w:line="362" w:lineRule="auto"/>
        <w:ind w:right="351"/>
      </w:pPr>
      <w:r>
        <w:t>написание электронного сообщения личного характера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7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 языка.</w:t>
      </w:r>
      <w:r>
        <w:rPr>
          <w:spacing w:val="3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письма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слов;</w:t>
      </w:r>
    </w:p>
    <w:p w:rsidR="00206F6C" w:rsidRDefault="00D41DD9">
      <w:pPr>
        <w:pStyle w:val="a3"/>
        <w:spacing w:line="360" w:lineRule="auto"/>
        <w:ind w:right="339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</w:t>
      </w:r>
      <w:r>
        <w:t>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иллюстраций.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слов.</w:t>
      </w:r>
    </w:p>
    <w:p w:rsidR="00206F6C" w:rsidRDefault="00D41DD9">
      <w:pPr>
        <w:pStyle w:val="a4"/>
        <w:numPr>
          <w:ilvl w:val="0"/>
          <w:numId w:val="138"/>
        </w:numPr>
        <w:tabs>
          <w:tab w:val="left" w:pos="827"/>
        </w:tabs>
        <w:rPr>
          <w:sz w:val="28"/>
        </w:rPr>
      </w:pPr>
      <w:r>
        <w:rPr>
          <w:sz w:val="28"/>
        </w:rPr>
        <w:t>Языковые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206F6C" w:rsidRDefault="00D41DD9">
      <w:pPr>
        <w:pStyle w:val="a4"/>
        <w:numPr>
          <w:ilvl w:val="1"/>
          <w:numId w:val="138"/>
        </w:numPr>
        <w:tabs>
          <w:tab w:val="left" w:pos="1038"/>
        </w:tabs>
        <w:spacing w:before="141"/>
        <w:rPr>
          <w:sz w:val="28"/>
        </w:rPr>
      </w:pPr>
      <w:r>
        <w:rPr>
          <w:sz w:val="28"/>
        </w:rPr>
        <w:t>Фонетическая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206F6C" w:rsidRDefault="00D41DD9">
      <w:pPr>
        <w:pStyle w:val="a3"/>
        <w:spacing w:before="158" w:line="360" w:lineRule="auto"/>
        <w:ind w:right="351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</w:t>
      </w:r>
      <w:r>
        <w:rPr>
          <w:spacing w:val="1"/>
        </w:rPr>
        <w:t xml:space="preserve"> </w:t>
      </w:r>
      <w:r>
        <w:t>фраз с соблюдением их ритмико-интонационных особенностей, в том 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 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 слов</w:t>
      </w:r>
      <w:r>
        <w:rPr>
          <w:spacing w:val="1"/>
        </w:rPr>
        <w:t xml:space="preserve"> </w:t>
      </w:r>
      <w:r>
        <w:t>согласно 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 w:rsidR="00206F6C" w:rsidRDefault="00D41DD9">
      <w:pPr>
        <w:pStyle w:val="a3"/>
        <w:spacing w:line="362" w:lineRule="auto"/>
        <w:ind w:right="360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6"/>
        </w:rPr>
        <w:t xml:space="preserve"> </w:t>
      </w:r>
      <w:r>
        <w:t>интонации,</w:t>
      </w:r>
      <w:r>
        <w:rPr>
          <w:spacing w:val="-4"/>
        </w:rPr>
        <w:t xml:space="preserve"> </w:t>
      </w:r>
      <w:r>
        <w:t>демонстрирующее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текста.</w:t>
      </w:r>
    </w:p>
    <w:p w:rsidR="00206F6C" w:rsidRDefault="00D41DD9">
      <w:pPr>
        <w:pStyle w:val="a3"/>
        <w:spacing w:line="362" w:lineRule="auto"/>
        <w:ind w:right="363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7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 рассказ,</w:t>
      </w:r>
      <w:r>
        <w:rPr>
          <w:spacing w:val="-1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(беседа).</w:t>
      </w:r>
    </w:p>
    <w:p w:rsidR="00206F6C" w:rsidRDefault="00D41DD9">
      <w:pPr>
        <w:pStyle w:val="a3"/>
        <w:spacing w:line="320" w:lineRule="exact"/>
        <w:ind w:left="543" w:firstLine="0"/>
      </w:pPr>
      <w:r>
        <w:t>Объём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95</w:t>
      </w:r>
      <w:r>
        <w:rPr>
          <w:spacing w:val="-3"/>
        </w:rPr>
        <w:t xml:space="preserve"> </w:t>
      </w:r>
      <w:r>
        <w:t>слов.</w:t>
      </w:r>
    </w:p>
    <w:p w:rsidR="00206F6C" w:rsidRDefault="00D41DD9">
      <w:pPr>
        <w:pStyle w:val="a4"/>
        <w:numPr>
          <w:ilvl w:val="1"/>
          <w:numId w:val="138"/>
        </w:numPr>
        <w:tabs>
          <w:tab w:val="left" w:pos="1038"/>
        </w:tabs>
        <w:spacing w:before="150"/>
        <w:rPr>
          <w:sz w:val="28"/>
        </w:rPr>
      </w:pPr>
      <w:r>
        <w:rPr>
          <w:sz w:val="28"/>
        </w:rPr>
        <w:t>Графика,</w:t>
      </w:r>
      <w:r>
        <w:rPr>
          <w:spacing w:val="-7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пунктуация.</w:t>
      </w:r>
    </w:p>
    <w:p w:rsidR="00206F6C" w:rsidRDefault="00206F6C">
      <w:pPr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</w:pP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10"/>
        </w:rPr>
        <w:t xml:space="preserve"> </w:t>
      </w:r>
      <w:r>
        <w:t>слов.</w:t>
      </w:r>
    </w:p>
    <w:p w:rsidR="00206F6C" w:rsidRDefault="00D41DD9">
      <w:pPr>
        <w:pStyle w:val="a3"/>
        <w:spacing w:before="163" w:line="360" w:lineRule="auto"/>
        <w:ind w:right="357"/>
      </w:pPr>
      <w:r>
        <w:t>Правильное использование знаков препинания: точки, вопросительного и</w:t>
      </w:r>
      <w:r>
        <w:rPr>
          <w:spacing w:val="1"/>
        </w:rPr>
        <w:t xml:space="preserve"> </w:t>
      </w:r>
      <w:r>
        <w:t>восклицательного знаков в конце предложения; запятой при перечислении и</w:t>
      </w:r>
      <w:r>
        <w:rPr>
          <w:spacing w:val="1"/>
        </w:rPr>
        <w:t xml:space="preserve"> </w:t>
      </w:r>
      <w:r>
        <w:t>обращении;</w:t>
      </w:r>
      <w:r>
        <w:rPr>
          <w:spacing w:val="-1"/>
        </w:rPr>
        <w:t xml:space="preserve"> </w:t>
      </w:r>
      <w:r>
        <w:t>апострофа.</w:t>
      </w:r>
    </w:p>
    <w:p w:rsidR="00206F6C" w:rsidRDefault="00D41DD9">
      <w:pPr>
        <w:pStyle w:val="a3"/>
        <w:spacing w:before="2" w:line="360" w:lineRule="auto"/>
        <w:ind w:right="358"/>
      </w:pPr>
      <w:r>
        <w:t>Пунктуационно правильное, в соответствии с нормами речевого этикета,</w:t>
      </w:r>
      <w:r>
        <w:rPr>
          <w:spacing w:val="1"/>
        </w:rPr>
        <w:t xml:space="preserve"> </w:t>
      </w:r>
      <w:r>
        <w:t>принятыми в стране (стра</w:t>
      </w:r>
      <w:r>
        <w:t>нах) изучаемого языка, оформление 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206F6C" w:rsidRDefault="00D41DD9">
      <w:pPr>
        <w:pStyle w:val="a4"/>
        <w:numPr>
          <w:ilvl w:val="1"/>
          <w:numId w:val="138"/>
        </w:numPr>
        <w:tabs>
          <w:tab w:val="left" w:pos="1038"/>
        </w:tabs>
        <w:spacing w:before="1"/>
        <w:rPr>
          <w:sz w:val="28"/>
        </w:rPr>
      </w:pPr>
      <w:r>
        <w:rPr>
          <w:sz w:val="28"/>
        </w:rPr>
        <w:t>Лексическая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206F6C" w:rsidRDefault="00D41DD9">
      <w:pPr>
        <w:pStyle w:val="a3"/>
        <w:spacing w:before="158" w:line="360" w:lineRule="auto"/>
        <w:ind w:right="354"/>
      </w:pPr>
      <w:r>
        <w:t>Распознавание и употребление в устной и письменной речи лексических</w:t>
      </w:r>
      <w:r>
        <w:rPr>
          <w:spacing w:val="1"/>
        </w:rPr>
        <w:t xml:space="preserve"> </w:t>
      </w:r>
      <w:r>
        <w:t>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 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сочетаемости.</w:t>
      </w:r>
    </w:p>
    <w:p w:rsidR="00206F6C" w:rsidRDefault="00D41DD9">
      <w:pPr>
        <w:pStyle w:val="a3"/>
        <w:spacing w:before="3" w:line="357" w:lineRule="auto"/>
        <w:ind w:right="354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высказывания.</w:t>
      </w:r>
    </w:p>
    <w:p w:rsidR="00206F6C" w:rsidRDefault="00D41DD9">
      <w:pPr>
        <w:pStyle w:val="a3"/>
        <w:spacing w:before="6" w:line="360" w:lineRule="auto"/>
        <w:ind w:right="343"/>
      </w:pPr>
      <w:r>
        <w:t>Объём: около 750 лексических единиц для продуктивного 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650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около</w:t>
      </w:r>
      <w:r>
        <w:rPr>
          <w:spacing w:val="7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лексических единиц для рецептивного усвоения (включая 750 лексических</w:t>
      </w:r>
      <w:r>
        <w:rPr>
          <w:spacing w:val="1"/>
        </w:rPr>
        <w:t xml:space="preserve"> </w:t>
      </w:r>
      <w:r>
        <w:t>единиц продуктивного</w:t>
      </w:r>
      <w:r>
        <w:rPr>
          <w:spacing w:val="1"/>
        </w:rPr>
        <w:t xml:space="preserve"> </w:t>
      </w:r>
      <w:r>
        <w:t>минимума).</w:t>
      </w:r>
    </w:p>
    <w:p w:rsidR="00206F6C" w:rsidRDefault="00D41DD9">
      <w:pPr>
        <w:pStyle w:val="a3"/>
        <w:spacing w:line="320" w:lineRule="exact"/>
        <w:ind w:left="543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словооб</w:t>
      </w:r>
      <w:r>
        <w:t>разования: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аффиксация: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образование</w:t>
      </w:r>
      <w:r>
        <w:rPr>
          <w:spacing w:val="-5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9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суффикса</w:t>
      </w:r>
      <w:r>
        <w:rPr>
          <w:spacing w:val="7"/>
        </w:rPr>
        <w:t xml:space="preserve"> </w:t>
      </w:r>
      <w:r>
        <w:t>-ing</w:t>
      </w:r>
      <w:r>
        <w:rPr>
          <w:spacing w:val="-9"/>
        </w:rPr>
        <w:t xml:space="preserve"> </w:t>
      </w:r>
      <w:r>
        <w:t>(reading);</w:t>
      </w:r>
    </w:p>
    <w:p w:rsidR="00206F6C" w:rsidRDefault="00D41DD9">
      <w:pPr>
        <w:pStyle w:val="a3"/>
        <w:spacing w:before="158" w:line="362" w:lineRule="auto"/>
        <w:jc w:val="left"/>
      </w:pPr>
      <w:r>
        <w:t>образование имён прилагательных при помощи суффиксов -al (typical), -ing</w:t>
      </w:r>
      <w:r>
        <w:rPr>
          <w:spacing w:val="-67"/>
        </w:rPr>
        <w:t xml:space="preserve"> </w:t>
      </w:r>
      <w:r>
        <w:t>(amazing),</w:t>
      </w:r>
      <w:r>
        <w:rPr>
          <w:spacing w:val="3"/>
        </w:rPr>
        <w:t xml:space="preserve"> </w:t>
      </w:r>
      <w:r>
        <w:t>-less</w:t>
      </w:r>
      <w:r>
        <w:rPr>
          <w:spacing w:val="3"/>
        </w:rPr>
        <w:t xml:space="preserve"> </w:t>
      </w:r>
      <w:r>
        <w:t>(useless),</w:t>
      </w:r>
      <w:r>
        <w:rPr>
          <w:spacing w:val="4"/>
        </w:rPr>
        <w:t xml:space="preserve"> </w:t>
      </w:r>
      <w:r>
        <w:t>-ive</w:t>
      </w:r>
      <w:r>
        <w:rPr>
          <w:spacing w:val="2"/>
        </w:rPr>
        <w:t xml:space="preserve"> </w:t>
      </w:r>
      <w:r>
        <w:t>(impressive).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Синонимы.</w:t>
      </w:r>
      <w:r>
        <w:rPr>
          <w:spacing w:val="-7"/>
        </w:rPr>
        <w:t xml:space="preserve"> </w:t>
      </w:r>
      <w:r>
        <w:t>Антонимы.</w:t>
      </w:r>
      <w:r>
        <w:rPr>
          <w:spacing w:val="-6"/>
        </w:rPr>
        <w:t xml:space="preserve"> </w:t>
      </w:r>
      <w:r>
        <w:t>Интернациональные</w:t>
      </w:r>
      <w:r>
        <w:rPr>
          <w:spacing w:val="-8"/>
        </w:rPr>
        <w:t xml:space="preserve"> </w:t>
      </w:r>
      <w:r>
        <w:t>слова.</w:t>
      </w:r>
    </w:p>
    <w:p w:rsidR="00206F6C" w:rsidRDefault="00D41DD9">
      <w:pPr>
        <w:pStyle w:val="a4"/>
        <w:numPr>
          <w:ilvl w:val="1"/>
          <w:numId w:val="138"/>
        </w:numPr>
        <w:tabs>
          <w:tab w:val="left" w:pos="1038"/>
        </w:tabs>
        <w:spacing w:before="163"/>
        <w:rPr>
          <w:sz w:val="28"/>
        </w:rPr>
      </w:pPr>
      <w:r>
        <w:rPr>
          <w:sz w:val="28"/>
        </w:rPr>
        <w:t>Грамматическая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:rsidR="00206F6C" w:rsidRDefault="00D41DD9">
      <w:pPr>
        <w:pStyle w:val="a3"/>
        <w:spacing w:before="163" w:line="357" w:lineRule="auto"/>
        <w:jc w:val="left"/>
      </w:pPr>
      <w:r>
        <w:t>Распознавание</w:t>
      </w:r>
      <w:r>
        <w:rPr>
          <w:spacing w:val="64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употребление</w:t>
      </w:r>
      <w:r>
        <w:rPr>
          <w:spacing w:val="64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устной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письменной</w:t>
      </w:r>
      <w:r>
        <w:rPr>
          <w:spacing w:val="63"/>
        </w:rPr>
        <w:t xml:space="preserve"> </w:t>
      </w:r>
      <w:r>
        <w:t>речи</w:t>
      </w:r>
      <w:r>
        <w:rPr>
          <w:spacing w:val="64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морфологических</w:t>
      </w:r>
      <w:r>
        <w:rPr>
          <w:spacing w:val="-7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-7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языка.</w:t>
      </w:r>
    </w:p>
    <w:p w:rsidR="00206F6C" w:rsidRDefault="00D41DD9">
      <w:pPr>
        <w:pStyle w:val="a3"/>
        <w:spacing w:before="6" w:line="362" w:lineRule="auto"/>
        <w:jc w:val="left"/>
      </w:pPr>
      <w:r>
        <w:t>Сложноподчинённые</w:t>
      </w:r>
      <w:r>
        <w:rPr>
          <w:spacing w:val="46"/>
        </w:rPr>
        <w:t xml:space="preserve"> </w:t>
      </w:r>
      <w:r>
        <w:t>предложения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придаточными</w:t>
      </w:r>
      <w:r>
        <w:rPr>
          <w:spacing w:val="46"/>
        </w:rPr>
        <w:t xml:space="preserve"> </w:t>
      </w:r>
      <w:r>
        <w:t>определительными</w:t>
      </w:r>
      <w:r>
        <w:rPr>
          <w:spacing w:val="4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союзными словами</w:t>
      </w:r>
      <w:r>
        <w:rPr>
          <w:spacing w:val="4"/>
        </w:rPr>
        <w:t xml:space="preserve"> </w:t>
      </w:r>
      <w:r>
        <w:t>who,</w:t>
      </w:r>
      <w:r>
        <w:rPr>
          <w:spacing w:val="3"/>
        </w:rPr>
        <w:t xml:space="preserve"> </w:t>
      </w:r>
      <w:r>
        <w:t>which,</w:t>
      </w:r>
      <w:r>
        <w:rPr>
          <w:spacing w:val="4"/>
        </w:rPr>
        <w:t xml:space="preserve"> </w:t>
      </w:r>
      <w:r>
        <w:t>that.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  <w:jc w:val="left"/>
      </w:pPr>
      <w:r>
        <w:t>Сложноподчинённые</w:t>
      </w:r>
      <w:r>
        <w:rPr>
          <w:spacing w:val="3"/>
        </w:rPr>
        <w:t xml:space="preserve"> </w:t>
      </w:r>
      <w:r>
        <w:t>предложения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придаточными</w:t>
      </w:r>
      <w:r>
        <w:rPr>
          <w:spacing w:val="71"/>
        </w:rPr>
        <w:t xml:space="preserve"> </w:t>
      </w:r>
      <w:r>
        <w:t>времени</w:t>
      </w:r>
      <w:r>
        <w:rPr>
          <w:spacing w:val="70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союзами</w:t>
      </w:r>
    </w:p>
    <w:p w:rsidR="00206F6C" w:rsidRPr="00D41DD9" w:rsidRDefault="00D41DD9">
      <w:pPr>
        <w:pStyle w:val="a3"/>
        <w:spacing w:before="163"/>
        <w:ind w:firstLine="0"/>
        <w:jc w:val="left"/>
        <w:rPr>
          <w:lang w:val="en-US"/>
        </w:rPr>
      </w:pPr>
      <w:r w:rsidRPr="00D41DD9">
        <w:rPr>
          <w:lang w:val="en-US"/>
        </w:rPr>
        <w:t>for,</w:t>
      </w:r>
      <w:r w:rsidRPr="00D41DD9">
        <w:rPr>
          <w:spacing w:val="-3"/>
          <w:lang w:val="en-US"/>
        </w:rPr>
        <w:t xml:space="preserve"> </w:t>
      </w:r>
      <w:r w:rsidRPr="00D41DD9">
        <w:rPr>
          <w:lang w:val="en-US"/>
        </w:rPr>
        <w:t>since.</w:t>
      </w:r>
    </w:p>
    <w:p w:rsidR="00206F6C" w:rsidRPr="00D41DD9" w:rsidRDefault="00D41DD9">
      <w:pPr>
        <w:pStyle w:val="a3"/>
        <w:spacing w:before="158"/>
        <w:ind w:left="543" w:firstLine="0"/>
        <w:jc w:val="left"/>
        <w:rPr>
          <w:lang w:val="en-US"/>
        </w:rPr>
      </w:pPr>
      <w:r>
        <w:t>Предложения</w:t>
      </w:r>
      <w:r w:rsidRPr="00D41DD9">
        <w:rPr>
          <w:spacing w:val="-1"/>
          <w:lang w:val="en-US"/>
        </w:rPr>
        <w:t xml:space="preserve"> </w:t>
      </w:r>
      <w:r>
        <w:t>с</w:t>
      </w:r>
      <w:r w:rsidRPr="00D41DD9">
        <w:rPr>
          <w:spacing w:val="-1"/>
          <w:lang w:val="en-US"/>
        </w:rPr>
        <w:t xml:space="preserve"> </w:t>
      </w:r>
      <w:r>
        <w:t>конструкциями</w:t>
      </w:r>
      <w:r w:rsidRPr="00D41DD9">
        <w:rPr>
          <w:spacing w:val="4"/>
          <w:lang w:val="en-US"/>
        </w:rPr>
        <w:t xml:space="preserve"> </w:t>
      </w:r>
      <w:r w:rsidRPr="00D41DD9">
        <w:rPr>
          <w:lang w:val="en-US"/>
        </w:rPr>
        <w:t>as</w:t>
      </w:r>
      <w:r w:rsidRPr="00D41DD9">
        <w:rPr>
          <w:spacing w:val="1"/>
          <w:lang w:val="en-US"/>
        </w:rPr>
        <w:t xml:space="preserve"> </w:t>
      </w:r>
      <w:r w:rsidRPr="00D41DD9">
        <w:rPr>
          <w:lang w:val="en-US"/>
        </w:rPr>
        <w:t>… as,</w:t>
      </w:r>
      <w:r w:rsidRPr="00D41DD9">
        <w:rPr>
          <w:spacing w:val="-9"/>
          <w:lang w:val="en-US"/>
        </w:rPr>
        <w:t xml:space="preserve"> </w:t>
      </w:r>
      <w:r w:rsidRPr="00D41DD9">
        <w:rPr>
          <w:lang w:val="en-US"/>
        </w:rPr>
        <w:t>not so</w:t>
      </w:r>
      <w:r w:rsidRPr="00D41DD9">
        <w:rPr>
          <w:spacing w:val="-1"/>
          <w:lang w:val="en-US"/>
        </w:rPr>
        <w:t xml:space="preserve"> </w:t>
      </w:r>
      <w:r w:rsidRPr="00D41DD9">
        <w:rPr>
          <w:lang w:val="en-US"/>
        </w:rPr>
        <w:t>… as.</w:t>
      </w:r>
    </w:p>
    <w:p w:rsidR="00206F6C" w:rsidRDefault="00D41DD9">
      <w:pPr>
        <w:pStyle w:val="a3"/>
        <w:tabs>
          <w:tab w:val="left" w:pos="1343"/>
          <w:tab w:val="left" w:pos="2322"/>
          <w:tab w:val="left" w:pos="4658"/>
          <w:tab w:val="left" w:pos="6625"/>
          <w:tab w:val="left" w:pos="7953"/>
        </w:tabs>
        <w:spacing w:before="164" w:line="362" w:lineRule="auto"/>
        <w:ind w:right="361"/>
        <w:jc w:val="left"/>
      </w:pPr>
      <w:r>
        <w:t>Все</w:t>
      </w:r>
      <w:r>
        <w:tab/>
        <w:t>типы</w:t>
      </w:r>
      <w:r>
        <w:tab/>
        <w:t>вопросительных</w:t>
      </w:r>
      <w:r>
        <w:tab/>
        <w:t>предложений</w:t>
      </w:r>
      <w:r>
        <w:tab/>
        <w:t>(общий,</w:t>
      </w:r>
      <w:r>
        <w:tab/>
        <w:t>специальный,</w:t>
      </w:r>
      <w:r>
        <w:rPr>
          <w:spacing w:val="-67"/>
        </w:rPr>
        <w:t xml:space="preserve"> </w:t>
      </w:r>
      <w:r>
        <w:t>альтернативный,</w:t>
      </w:r>
      <w:r>
        <w:rPr>
          <w:spacing w:val="-2"/>
        </w:rPr>
        <w:t xml:space="preserve"> </w:t>
      </w:r>
      <w:r>
        <w:t>разделительный</w:t>
      </w:r>
      <w:r>
        <w:rPr>
          <w:spacing w:val="-4"/>
        </w:rPr>
        <w:t xml:space="preserve"> </w:t>
      </w:r>
      <w:r>
        <w:t>вопросы)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Present/Past</w:t>
      </w:r>
      <w:r>
        <w:rPr>
          <w:spacing w:val="-2"/>
        </w:rPr>
        <w:t xml:space="preserve"> </w:t>
      </w:r>
      <w:r>
        <w:t>Continuous Tense.</w:t>
      </w:r>
    </w:p>
    <w:p w:rsidR="00206F6C" w:rsidRDefault="00D41DD9">
      <w:pPr>
        <w:pStyle w:val="a3"/>
        <w:tabs>
          <w:tab w:val="left" w:pos="1910"/>
          <w:tab w:val="left" w:pos="2399"/>
          <w:tab w:val="left" w:pos="4738"/>
          <w:tab w:val="left" w:pos="5999"/>
          <w:tab w:val="left" w:pos="8358"/>
          <w:tab w:val="left" w:pos="9475"/>
        </w:tabs>
        <w:spacing w:line="362" w:lineRule="auto"/>
        <w:ind w:right="355"/>
        <w:jc w:val="left"/>
      </w:pPr>
      <w:r>
        <w:t>Глаголы</w:t>
      </w:r>
      <w:r>
        <w:tab/>
        <w:t>в</w:t>
      </w:r>
      <w:r>
        <w:tab/>
        <w:t>видо-временных</w:t>
      </w:r>
      <w:r>
        <w:tab/>
        <w:t>формах</w:t>
      </w:r>
      <w:r>
        <w:tab/>
        <w:t>действительного</w:t>
      </w:r>
      <w:r>
        <w:tab/>
        <w:t>залога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изъявительном наклонении в</w:t>
      </w:r>
      <w:r>
        <w:rPr>
          <w:spacing w:val="7"/>
        </w:rPr>
        <w:t xml:space="preserve"> </w:t>
      </w:r>
      <w:r>
        <w:t>Present/Past Continuous</w:t>
      </w:r>
      <w:r>
        <w:rPr>
          <w:spacing w:val="4"/>
        </w:rPr>
        <w:t xml:space="preserve"> </w:t>
      </w:r>
      <w:r>
        <w:t>Tense.</w:t>
      </w:r>
    </w:p>
    <w:p w:rsidR="00206F6C" w:rsidRPr="00D41DD9" w:rsidRDefault="00D41DD9">
      <w:pPr>
        <w:pStyle w:val="a3"/>
        <w:spacing w:line="320" w:lineRule="exact"/>
        <w:ind w:left="543" w:firstLine="0"/>
        <w:jc w:val="left"/>
        <w:rPr>
          <w:lang w:val="en-US"/>
        </w:rPr>
      </w:pPr>
      <w:r>
        <w:t>Модальные</w:t>
      </w:r>
      <w:r w:rsidRPr="00D41DD9">
        <w:rPr>
          <w:spacing w:val="45"/>
          <w:lang w:val="en-US"/>
        </w:rPr>
        <w:t xml:space="preserve"> </w:t>
      </w:r>
      <w:r>
        <w:t>глаголы</w:t>
      </w:r>
      <w:r w:rsidRPr="00D41DD9">
        <w:rPr>
          <w:spacing w:val="46"/>
          <w:lang w:val="en-US"/>
        </w:rPr>
        <w:t xml:space="preserve"> </w:t>
      </w:r>
      <w:r>
        <w:t>и</w:t>
      </w:r>
      <w:r w:rsidRPr="00D41DD9">
        <w:rPr>
          <w:spacing w:val="45"/>
          <w:lang w:val="en-US"/>
        </w:rPr>
        <w:t xml:space="preserve"> </w:t>
      </w:r>
      <w:r>
        <w:t>их</w:t>
      </w:r>
      <w:r w:rsidRPr="00D41DD9">
        <w:rPr>
          <w:spacing w:val="40"/>
          <w:lang w:val="en-US"/>
        </w:rPr>
        <w:t xml:space="preserve"> </w:t>
      </w:r>
      <w:r>
        <w:t>эквиваленты</w:t>
      </w:r>
      <w:r w:rsidRPr="00D41DD9">
        <w:rPr>
          <w:spacing w:val="45"/>
          <w:lang w:val="en-US"/>
        </w:rPr>
        <w:t xml:space="preserve"> </w:t>
      </w:r>
      <w:r w:rsidRPr="00D41DD9">
        <w:rPr>
          <w:lang w:val="en-US"/>
        </w:rPr>
        <w:t>(can/be</w:t>
      </w:r>
      <w:r w:rsidRPr="00D41DD9">
        <w:rPr>
          <w:spacing w:val="45"/>
          <w:lang w:val="en-US"/>
        </w:rPr>
        <w:t xml:space="preserve"> </w:t>
      </w:r>
      <w:r w:rsidRPr="00D41DD9">
        <w:rPr>
          <w:lang w:val="en-US"/>
        </w:rPr>
        <w:t>able</w:t>
      </w:r>
      <w:r w:rsidRPr="00D41DD9">
        <w:rPr>
          <w:spacing w:val="46"/>
          <w:lang w:val="en-US"/>
        </w:rPr>
        <w:t xml:space="preserve"> </w:t>
      </w:r>
      <w:r w:rsidRPr="00D41DD9">
        <w:rPr>
          <w:lang w:val="en-US"/>
        </w:rPr>
        <w:t>to,</w:t>
      </w:r>
      <w:r w:rsidRPr="00D41DD9">
        <w:rPr>
          <w:spacing w:val="51"/>
          <w:lang w:val="en-US"/>
        </w:rPr>
        <w:t xml:space="preserve"> </w:t>
      </w:r>
      <w:r w:rsidRPr="00D41DD9">
        <w:rPr>
          <w:lang w:val="en-US"/>
        </w:rPr>
        <w:t>must/have</w:t>
      </w:r>
      <w:r w:rsidRPr="00D41DD9">
        <w:rPr>
          <w:spacing w:val="45"/>
          <w:lang w:val="en-US"/>
        </w:rPr>
        <w:t xml:space="preserve"> </w:t>
      </w:r>
      <w:r w:rsidRPr="00D41DD9">
        <w:rPr>
          <w:lang w:val="en-US"/>
        </w:rPr>
        <w:t>to,</w:t>
      </w:r>
      <w:r w:rsidRPr="00D41DD9">
        <w:rPr>
          <w:spacing w:val="51"/>
          <w:lang w:val="en-US"/>
        </w:rPr>
        <w:t xml:space="preserve"> </w:t>
      </w:r>
      <w:r w:rsidRPr="00D41DD9">
        <w:rPr>
          <w:lang w:val="en-US"/>
        </w:rPr>
        <w:t>may,</w:t>
      </w:r>
    </w:p>
    <w:p w:rsidR="00206F6C" w:rsidRPr="00D41DD9" w:rsidRDefault="00D41DD9">
      <w:pPr>
        <w:pStyle w:val="a3"/>
        <w:spacing w:before="150"/>
        <w:ind w:firstLine="0"/>
        <w:jc w:val="left"/>
        <w:rPr>
          <w:lang w:val="en-US"/>
        </w:rPr>
      </w:pPr>
      <w:r w:rsidRPr="00D41DD9">
        <w:rPr>
          <w:lang w:val="en-US"/>
        </w:rPr>
        <w:t>should,</w:t>
      </w:r>
      <w:r w:rsidRPr="00D41DD9">
        <w:rPr>
          <w:spacing w:val="-4"/>
          <w:lang w:val="en-US"/>
        </w:rPr>
        <w:t xml:space="preserve"> </w:t>
      </w:r>
      <w:r w:rsidRPr="00D41DD9">
        <w:rPr>
          <w:lang w:val="en-US"/>
        </w:rPr>
        <w:t>need).</w:t>
      </w:r>
    </w:p>
    <w:p w:rsidR="00206F6C" w:rsidRPr="00D41DD9" w:rsidRDefault="00D41DD9">
      <w:pPr>
        <w:pStyle w:val="a3"/>
        <w:spacing w:before="163"/>
        <w:ind w:left="543" w:firstLine="0"/>
        <w:rPr>
          <w:lang w:val="en-US"/>
        </w:rPr>
      </w:pPr>
      <w:r>
        <w:t>Слова</w:t>
      </w:r>
      <w:r w:rsidRPr="00D41DD9">
        <w:rPr>
          <w:lang w:val="en-US"/>
        </w:rPr>
        <w:t>,</w:t>
      </w:r>
      <w:r w:rsidRPr="00D41DD9">
        <w:rPr>
          <w:spacing w:val="-4"/>
          <w:lang w:val="en-US"/>
        </w:rPr>
        <w:t xml:space="preserve"> </w:t>
      </w:r>
      <w:r>
        <w:t>выражающие</w:t>
      </w:r>
      <w:r w:rsidRPr="00D41DD9">
        <w:rPr>
          <w:spacing w:val="-6"/>
          <w:lang w:val="en-US"/>
        </w:rPr>
        <w:t xml:space="preserve"> </w:t>
      </w:r>
      <w:r>
        <w:t>количе</w:t>
      </w:r>
      <w:r>
        <w:t>ство</w:t>
      </w:r>
      <w:r w:rsidRPr="00D41DD9">
        <w:rPr>
          <w:spacing w:val="-6"/>
          <w:lang w:val="en-US"/>
        </w:rPr>
        <w:t xml:space="preserve"> </w:t>
      </w:r>
      <w:r w:rsidRPr="00D41DD9">
        <w:rPr>
          <w:lang w:val="en-US"/>
        </w:rPr>
        <w:t>(little/a</w:t>
      </w:r>
      <w:r w:rsidRPr="00D41DD9">
        <w:rPr>
          <w:spacing w:val="-1"/>
          <w:lang w:val="en-US"/>
        </w:rPr>
        <w:t xml:space="preserve"> </w:t>
      </w:r>
      <w:r w:rsidRPr="00D41DD9">
        <w:rPr>
          <w:lang w:val="en-US"/>
        </w:rPr>
        <w:t>little,</w:t>
      </w:r>
      <w:r w:rsidRPr="00D41DD9">
        <w:rPr>
          <w:spacing w:val="-4"/>
          <w:lang w:val="en-US"/>
        </w:rPr>
        <w:t xml:space="preserve"> </w:t>
      </w:r>
      <w:r w:rsidRPr="00D41DD9">
        <w:rPr>
          <w:lang w:val="en-US"/>
        </w:rPr>
        <w:t>few/a</w:t>
      </w:r>
      <w:r w:rsidRPr="00D41DD9">
        <w:rPr>
          <w:spacing w:val="-6"/>
          <w:lang w:val="en-US"/>
        </w:rPr>
        <w:t xml:space="preserve"> </w:t>
      </w:r>
      <w:r w:rsidRPr="00D41DD9">
        <w:rPr>
          <w:lang w:val="en-US"/>
        </w:rPr>
        <w:t>few).</w:t>
      </w:r>
    </w:p>
    <w:p w:rsidR="00206F6C" w:rsidRDefault="00D41DD9">
      <w:pPr>
        <w:pStyle w:val="a3"/>
        <w:spacing w:before="159" w:line="360" w:lineRule="auto"/>
        <w:ind w:right="351"/>
      </w:pPr>
      <w:r>
        <w:t>Возвратные, неопределённые местоимения (some, any) и их производные</w:t>
      </w:r>
      <w:r>
        <w:rPr>
          <w:spacing w:val="1"/>
        </w:rPr>
        <w:t xml:space="preserve"> </w:t>
      </w:r>
      <w:r>
        <w:t>(somebody,</w:t>
      </w:r>
      <w:r>
        <w:rPr>
          <w:spacing w:val="1"/>
        </w:rPr>
        <w:t xml:space="preserve"> </w:t>
      </w:r>
      <w:r>
        <w:t>anybody;</w:t>
      </w:r>
      <w:r>
        <w:rPr>
          <w:spacing w:val="1"/>
        </w:rPr>
        <w:t xml:space="preserve"> </w:t>
      </w:r>
      <w:r>
        <w:t>something,</w:t>
      </w:r>
      <w:r>
        <w:rPr>
          <w:spacing w:val="1"/>
        </w:rPr>
        <w:t xml:space="preserve"> </w:t>
      </w:r>
      <w:r>
        <w:t>anything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(everybody,</w:t>
      </w:r>
      <w:r>
        <w:rPr>
          <w:spacing w:val="1"/>
        </w:rPr>
        <w:t xml:space="preserve"> </w:t>
      </w:r>
      <w:r>
        <w:t>everything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 вопросительных</w:t>
      </w:r>
      <w:r>
        <w:rPr>
          <w:spacing w:val="-3"/>
        </w:rPr>
        <w:t xml:space="preserve"> </w:t>
      </w:r>
      <w:r>
        <w:t>предложениях.</w:t>
      </w:r>
    </w:p>
    <w:p w:rsidR="00206F6C" w:rsidRDefault="00D41DD9">
      <w:pPr>
        <w:pStyle w:val="a3"/>
        <w:spacing w:before="3"/>
        <w:ind w:left="543" w:firstLine="0"/>
      </w:pPr>
      <w:r>
        <w:t>Числительные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дат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больших</w:t>
      </w:r>
      <w:r>
        <w:rPr>
          <w:spacing w:val="-6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(100–1000).</w:t>
      </w:r>
    </w:p>
    <w:p w:rsidR="00206F6C" w:rsidRDefault="00D41DD9">
      <w:pPr>
        <w:pStyle w:val="a4"/>
        <w:numPr>
          <w:ilvl w:val="0"/>
          <w:numId w:val="138"/>
        </w:numPr>
        <w:tabs>
          <w:tab w:val="left" w:pos="827"/>
        </w:tabs>
        <w:spacing w:before="158"/>
        <w:rPr>
          <w:sz w:val="28"/>
        </w:rPr>
      </w:pPr>
      <w:r>
        <w:rPr>
          <w:sz w:val="28"/>
        </w:rPr>
        <w:t>Социокультурные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умения.</w:t>
      </w:r>
    </w:p>
    <w:p w:rsidR="00206F6C" w:rsidRDefault="00D41DD9">
      <w:pPr>
        <w:pStyle w:val="a3"/>
        <w:spacing w:before="163" w:line="360" w:lineRule="auto"/>
        <w:ind w:right="356"/>
      </w:pPr>
      <w:r>
        <w:t>Знание и использование отдельных социокультурных элементов 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7"/>
        </w:rPr>
        <w:t xml:space="preserve"> </w:t>
      </w:r>
      <w:r>
        <w:t>содержания</w:t>
      </w:r>
      <w:r>
        <w:rPr>
          <w:spacing w:val="20"/>
        </w:rPr>
        <w:t xml:space="preserve"> </w:t>
      </w:r>
      <w:r>
        <w:t>речи</w:t>
      </w:r>
      <w:r>
        <w:rPr>
          <w:spacing w:val="17"/>
        </w:rPr>
        <w:t xml:space="preserve"> </w:t>
      </w:r>
      <w:r>
        <w:t>(в</w:t>
      </w:r>
      <w:r>
        <w:rPr>
          <w:spacing w:val="17"/>
        </w:rPr>
        <w:t xml:space="preserve"> </w:t>
      </w:r>
      <w:r>
        <w:t>ситуациях</w:t>
      </w:r>
      <w:r>
        <w:rPr>
          <w:spacing w:val="14"/>
        </w:rPr>
        <w:t xml:space="preserve"> </w:t>
      </w:r>
      <w:r>
        <w:t>общения,</w:t>
      </w:r>
      <w:r>
        <w:rPr>
          <w:spacing w:val="2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«Дома»,</w:t>
      </w:r>
    </w:p>
    <w:p w:rsidR="00206F6C" w:rsidRDefault="00D41DD9">
      <w:pPr>
        <w:pStyle w:val="a3"/>
        <w:spacing w:before="1"/>
        <w:ind w:firstLine="0"/>
      </w:pPr>
      <w:r>
        <w:t>«В</w:t>
      </w:r>
      <w:r>
        <w:rPr>
          <w:spacing w:val="-7"/>
        </w:rPr>
        <w:t xml:space="preserve"> </w:t>
      </w:r>
      <w:r>
        <w:t>магазине»).</w:t>
      </w:r>
    </w:p>
    <w:p w:rsidR="00206F6C" w:rsidRDefault="00D41DD9">
      <w:pPr>
        <w:pStyle w:val="a3"/>
        <w:spacing w:before="163" w:line="360" w:lineRule="auto"/>
        <w:ind w:right="354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(неко</w:t>
      </w:r>
      <w:r>
        <w:t>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 особенности</w:t>
      </w:r>
      <w:r>
        <w:rPr>
          <w:spacing w:val="-1"/>
        </w:rPr>
        <w:t xml:space="preserve"> </w:t>
      </w:r>
      <w:r>
        <w:t>посещения гостей).</w:t>
      </w:r>
    </w:p>
    <w:p w:rsidR="00206F6C" w:rsidRDefault="00D41DD9">
      <w:pPr>
        <w:pStyle w:val="a3"/>
        <w:spacing w:line="360" w:lineRule="auto"/>
        <w:ind w:right="346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(флагом),</w:t>
      </w:r>
      <w:r>
        <w:rPr>
          <w:spacing w:val="1"/>
        </w:rPr>
        <w:t xml:space="preserve"> </w:t>
      </w:r>
      <w:r>
        <w:t>некоторыми национальными символами, традициями проведения основных</w:t>
      </w:r>
      <w:r>
        <w:rPr>
          <w:spacing w:val="1"/>
        </w:rPr>
        <w:t xml:space="preserve"> </w:t>
      </w:r>
      <w:r>
        <w:t>национальных праздников (Рождества,</w:t>
      </w:r>
      <w:r>
        <w:rPr>
          <w:spacing w:val="1"/>
        </w:rPr>
        <w:t xml:space="preserve"> </w:t>
      </w:r>
      <w:r>
        <w:t>Нового года, Дня матери и 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46"/>
        </w:rPr>
        <w:t xml:space="preserve"> </w:t>
      </w:r>
      <w:r>
        <w:t>языка</w:t>
      </w:r>
      <w:r>
        <w:rPr>
          <w:spacing w:val="47"/>
        </w:rPr>
        <w:t xml:space="preserve"> </w:t>
      </w:r>
      <w:r>
        <w:t>(известными</w:t>
      </w:r>
      <w:r>
        <w:rPr>
          <w:spacing w:val="46"/>
        </w:rPr>
        <w:t xml:space="preserve"> </w:t>
      </w:r>
      <w:r>
        <w:t>достопримечательностями</w:t>
      </w:r>
      <w:r>
        <w:t>,</w:t>
      </w:r>
      <w:r>
        <w:rPr>
          <w:spacing w:val="48"/>
        </w:rPr>
        <w:t xml:space="preserve"> </w:t>
      </w:r>
      <w:r>
        <w:t>некоторыми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2" w:firstLine="0"/>
      </w:pP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образцами</w:t>
      </w:r>
      <w:r>
        <w:rPr>
          <w:spacing w:val="-67"/>
        </w:rPr>
        <w:t xml:space="preserve"> </w:t>
      </w:r>
      <w:r>
        <w:t>детской поэзии и</w:t>
      </w:r>
      <w:r>
        <w:rPr>
          <w:spacing w:val="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языке.</w:t>
      </w:r>
    </w:p>
    <w:p w:rsidR="00206F6C" w:rsidRDefault="00D41DD9">
      <w:pPr>
        <w:pStyle w:val="a3"/>
        <w:spacing w:line="314" w:lineRule="exact"/>
        <w:ind w:left="543" w:firstLine="0"/>
      </w:pPr>
      <w:r>
        <w:t>Развитие</w:t>
      </w:r>
      <w:r>
        <w:rPr>
          <w:spacing w:val="-4"/>
        </w:rPr>
        <w:t xml:space="preserve"> </w:t>
      </w:r>
      <w:r>
        <w:t>умений:</w:t>
      </w:r>
    </w:p>
    <w:p w:rsidR="00206F6C" w:rsidRDefault="00D41DD9">
      <w:pPr>
        <w:pStyle w:val="a3"/>
        <w:spacing w:before="164" w:line="362" w:lineRule="auto"/>
        <w:ind w:right="346"/>
      </w:pPr>
      <w:r>
        <w:t>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родственников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друзей на</w:t>
      </w:r>
      <w:r>
        <w:rPr>
          <w:spacing w:val="2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языке;</w:t>
      </w:r>
    </w:p>
    <w:p w:rsidR="00206F6C" w:rsidRDefault="00D41DD9">
      <w:pPr>
        <w:pStyle w:val="a3"/>
        <w:spacing w:line="362" w:lineRule="auto"/>
        <w:ind w:right="362"/>
      </w:pP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анкете,</w:t>
      </w:r>
      <w:r>
        <w:rPr>
          <w:spacing w:val="1"/>
        </w:rPr>
        <w:t xml:space="preserve"> </w:t>
      </w:r>
      <w:r>
        <w:t>формуляре);</w:t>
      </w:r>
    </w:p>
    <w:p w:rsidR="00206F6C" w:rsidRDefault="00D41DD9">
      <w:pPr>
        <w:pStyle w:val="a3"/>
        <w:spacing w:line="320" w:lineRule="exact"/>
        <w:ind w:left="543" w:firstLine="0"/>
      </w:pPr>
      <w:r>
        <w:t>кратко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Россию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страну</w:t>
      </w:r>
      <w:r>
        <w:rPr>
          <w:spacing w:val="-4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языка;</w:t>
      </w:r>
    </w:p>
    <w:p w:rsidR="00206F6C" w:rsidRDefault="00D41DD9">
      <w:pPr>
        <w:pStyle w:val="a3"/>
        <w:spacing w:before="150" w:line="360" w:lineRule="auto"/>
        <w:ind w:right="348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питании),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достопримечательности;</w:t>
      </w:r>
    </w:p>
    <w:p w:rsidR="00206F6C" w:rsidRDefault="00D41DD9">
      <w:pPr>
        <w:pStyle w:val="a3"/>
        <w:spacing w:before="4" w:line="357" w:lineRule="auto"/>
        <w:ind w:right="359"/>
      </w:pPr>
      <w:r>
        <w:t>кратко рассказывать о выдающихся людях родной страны и страны (стран)</w:t>
      </w:r>
      <w:r>
        <w:rPr>
          <w:spacing w:val="-67"/>
        </w:rPr>
        <w:t xml:space="preserve"> </w:t>
      </w:r>
      <w:r>
        <w:t>изучаемого языка</w:t>
      </w:r>
      <w:r>
        <w:rPr>
          <w:spacing w:val="1"/>
        </w:rPr>
        <w:t xml:space="preserve"> </w:t>
      </w:r>
      <w:r>
        <w:t>(учёных,</w:t>
      </w:r>
      <w:r>
        <w:rPr>
          <w:spacing w:val="4"/>
        </w:rPr>
        <w:t xml:space="preserve"> </w:t>
      </w:r>
      <w:r>
        <w:t>писателях,</w:t>
      </w:r>
      <w:r>
        <w:rPr>
          <w:spacing w:val="3"/>
        </w:rPr>
        <w:t xml:space="preserve"> </w:t>
      </w:r>
      <w:r>
        <w:t>поэтах).</w:t>
      </w:r>
    </w:p>
    <w:p w:rsidR="00206F6C" w:rsidRDefault="00D41DD9">
      <w:pPr>
        <w:pStyle w:val="a4"/>
        <w:numPr>
          <w:ilvl w:val="0"/>
          <w:numId w:val="138"/>
        </w:numPr>
        <w:tabs>
          <w:tab w:val="left" w:pos="827"/>
        </w:tabs>
        <w:spacing w:before="5"/>
        <w:rPr>
          <w:sz w:val="28"/>
        </w:rPr>
      </w:pPr>
      <w:r>
        <w:rPr>
          <w:sz w:val="28"/>
        </w:rPr>
        <w:t>Компенсаторные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умения.</w:t>
      </w:r>
    </w:p>
    <w:p w:rsidR="00206F6C" w:rsidRDefault="00D41DD9">
      <w:pPr>
        <w:pStyle w:val="a3"/>
        <w:spacing w:before="158" w:line="362" w:lineRule="auto"/>
        <w:ind w:right="356"/>
      </w:pPr>
      <w:r>
        <w:t>Использование при чтен</w:t>
      </w:r>
      <w:r>
        <w:t>ии и аудировании языковой догадки, в том числе</w:t>
      </w:r>
      <w:r>
        <w:rPr>
          <w:spacing w:val="1"/>
        </w:rPr>
        <w:t xml:space="preserve"> </w:t>
      </w:r>
      <w:r>
        <w:t>контекстуальной.</w:t>
      </w:r>
    </w:p>
    <w:p w:rsidR="00206F6C" w:rsidRDefault="00D41DD9">
      <w:pPr>
        <w:pStyle w:val="a3"/>
        <w:spacing w:line="357" w:lineRule="auto"/>
        <w:ind w:right="360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-67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плана.</w:t>
      </w:r>
    </w:p>
    <w:p w:rsidR="00206F6C" w:rsidRDefault="00D41DD9">
      <w:pPr>
        <w:pStyle w:val="a3"/>
        <w:spacing w:before="3" w:line="360" w:lineRule="auto"/>
        <w:ind w:right="349"/>
      </w:pPr>
      <w:r>
        <w:t>Игнорирование информации, не являющейся необходимой для 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</w:t>
      </w:r>
      <w:r>
        <w:t>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206F6C" w:rsidRDefault="00D41DD9">
      <w:pPr>
        <w:pStyle w:val="a3"/>
        <w:spacing w:before="2" w:line="360" w:lineRule="auto"/>
        <w:ind w:right="351"/>
      </w:pPr>
      <w:r>
        <w:t>Сравнение (в том числе установление основания для сравнения) объектов,</w:t>
      </w:r>
      <w:r>
        <w:rPr>
          <w:spacing w:val="1"/>
        </w:rPr>
        <w:t xml:space="preserve"> </w:t>
      </w:r>
      <w:r>
        <w:t>явлений, процессов, их элементов и основных функций в рамках изученной</w:t>
      </w:r>
      <w:r>
        <w:rPr>
          <w:spacing w:val="1"/>
        </w:rPr>
        <w:t xml:space="preserve"> </w:t>
      </w:r>
      <w:r>
        <w:t>тематики.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spacing w:before="67"/>
        <w:ind w:left="543"/>
        <w:jc w:val="both"/>
        <w:rPr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классе</w:t>
      </w:r>
      <w:r>
        <w:rPr>
          <w:sz w:val="28"/>
        </w:rPr>
        <w:t>.</w:t>
      </w:r>
    </w:p>
    <w:p w:rsidR="00206F6C" w:rsidRDefault="00D41DD9">
      <w:pPr>
        <w:pStyle w:val="a4"/>
        <w:numPr>
          <w:ilvl w:val="0"/>
          <w:numId w:val="137"/>
        </w:numPr>
        <w:tabs>
          <w:tab w:val="left" w:pos="827"/>
        </w:tabs>
        <w:spacing w:before="163"/>
        <w:rPr>
          <w:sz w:val="28"/>
        </w:rPr>
      </w:pPr>
      <w:r>
        <w:rPr>
          <w:sz w:val="28"/>
        </w:rPr>
        <w:t>Коммуникативные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умения.</w:t>
      </w:r>
    </w:p>
    <w:p w:rsidR="00206F6C" w:rsidRDefault="00D41DD9">
      <w:pPr>
        <w:pStyle w:val="a3"/>
        <w:spacing w:before="158" w:line="362" w:lineRule="auto"/>
        <w:ind w:right="354"/>
      </w:pPr>
      <w:r>
        <w:t>Формирование умения общаться в устной и письменной форме, 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</w:t>
      </w:r>
      <w:r>
        <w:rPr>
          <w:spacing w:val="3"/>
        </w:rPr>
        <w:t xml:space="preserve"> </w:t>
      </w:r>
      <w:r>
        <w:t>речи.</w:t>
      </w:r>
    </w:p>
    <w:p w:rsidR="00206F6C" w:rsidRDefault="00D41DD9">
      <w:pPr>
        <w:pStyle w:val="a3"/>
        <w:spacing w:line="314" w:lineRule="exact"/>
        <w:ind w:left="543" w:firstLine="0"/>
      </w:pPr>
      <w:r>
        <w:t xml:space="preserve">Взаимоотношения  </w:t>
      </w:r>
      <w:r>
        <w:rPr>
          <w:spacing w:val="12"/>
        </w:rPr>
        <w:t xml:space="preserve"> </w:t>
      </w:r>
      <w:r>
        <w:t xml:space="preserve">в   </w:t>
      </w:r>
      <w:r>
        <w:rPr>
          <w:spacing w:val="2"/>
        </w:rPr>
        <w:t xml:space="preserve"> </w:t>
      </w:r>
      <w:r>
        <w:t xml:space="preserve">семье   </w:t>
      </w:r>
      <w:r>
        <w:rPr>
          <w:spacing w:val="6"/>
        </w:rPr>
        <w:t xml:space="preserve"> </w:t>
      </w:r>
      <w:r>
        <w:t xml:space="preserve">и   </w:t>
      </w:r>
      <w:r>
        <w:rPr>
          <w:spacing w:val="4"/>
        </w:rPr>
        <w:t xml:space="preserve"> </w:t>
      </w:r>
      <w:r>
        <w:t xml:space="preserve">с   </w:t>
      </w:r>
      <w:r>
        <w:rPr>
          <w:spacing w:val="6"/>
        </w:rPr>
        <w:t xml:space="preserve"> </w:t>
      </w:r>
      <w:r>
        <w:t xml:space="preserve">друзьями.   </w:t>
      </w:r>
      <w:r>
        <w:rPr>
          <w:spacing w:val="7"/>
        </w:rPr>
        <w:t xml:space="preserve"> </w:t>
      </w:r>
      <w:r>
        <w:t>Семейные</w:t>
      </w:r>
      <w:r>
        <w:t xml:space="preserve">   </w:t>
      </w:r>
      <w:r>
        <w:rPr>
          <w:spacing w:val="5"/>
        </w:rPr>
        <w:t xml:space="preserve"> </w:t>
      </w:r>
      <w:r>
        <w:t>праздники.</w:t>
      </w:r>
    </w:p>
    <w:p w:rsidR="00206F6C" w:rsidRDefault="00D41DD9">
      <w:pPr>
        <w:pStyle w:val="a3"/>
        <w:spacing w:before="164"/>
        <w:ind w:firstLine="0"/>
        <w:jc w:val="left"/>
      </w:pPr>
      <w:r>
        <w:t>Обязанности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дому.</w:t>
      </w:r>
    </w:p>
    <w:p w:rsidR="00206F6C" w:rsidRDefault="00D41DD9">
      <w:pPr>
        <w:pStyle w:val="a3"/>
        <w:spacing w:before="162"/>
        <w:ind w:left="543" w:firstLine="0"/>
      </w:pPr>
      <w:r>
        <w:t>Внешность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</w:t>
      </w:r>
      <w:r>
        <w:rPr>
          <w:spacing w:val="-7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(литературного</w:t>
      </w:r>
      <w:r>
        <w:rPr>
          <w:spacing w:val="-7"/>
        </w:rPr>
        <w:t xml:space="preserve"> </w:t>
      </w:r>
      <w:r>
        <w:t>персонажа).</w:t>
      </w:r>
    </w:p>
    <w:p w:rsidR="00206F6C" w:rsidRDefault="00D41DD9">
      <w:pPr>
        <w:pStyle w:val="a3"/>
        <w:spacing w:before="158" w:line="362" w:lineRule="auto"/>
        <w:ind w:right="363"/>
      </w:pPr>
      <w:r>
        <w:t>Досуг и увлечения (хобби) современного подростка (чтение, кино, театр,</w:t>
      </w:r>
      <w:r>
        <w:rPr>
          <w:spacing w:val="1"/>
        </w:rPr>
        <w:t xml:space="preserve"> </w:t>
      </w:r>
      <w:r>
        <w:t>музей,</w:t>
      </w:r>
      <w:r>
        <w:rPr>
          <w:spacing w:val="2"/>
        </w:rPr>
        <w:t xml:space="preserve"> </w:t>
      </w:r>
      <w:r>
        <w:t>спорт,</w:t>
      </w:r>
      <w:r>
        <w:rPr>
          <w:spacing w:val="4"/>
        </w:rPr>
        <w:t xml:space="preserve"> </w:t>
      </w:r>
      <w:r>
        <w:t>музыка).</w:t>
      </w:r>
    </w:p>
    <w:p w:rsidR="00206F6C" w:rsidRDefault="00D41DD9">
      <w:pPr>
        <w:pStyle w:val="a3"/>
        <w:spacing w:line="362" w:lineRule="auto"/>
        <w:ind w:right="358"/>
      </w:pPr>
      <w:r>
        <w:t>Здоровый образ жизни: режим труда и отдыха, фитнес, сбалансированное</w:t>
      </w:r>
      <w:r>
        <w:rPr>
          <w:spacing w:val="1"/>
        </w:rPr>
        <w:t xml:space="preserve"> </w:t>
      </w:r>
      <w:r>
        <w:t>питание.</w:t>
      </w:r>
    </w:p>
    <w:p w:rsidR="00206F6C" w:rsidRDefault="00D41DD9">
      <w:pPr>
        <w:pStyle w:val="a3"/>
        <w:spacing w:line="319" w:lineRule="exact"/>
        <w:ind w:left="543" w:firstLine="0"/>
      </w:pPr>
      <w:r>
        <w:t>Покупки:</w:t>
      </w:r>
      <w:r>
        <w:rPr>
          <w:spacing w:val="-9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t>обувь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продукты</w:t>
      </w:r>
      <w:r>
        <w:rPr>
          <w:spacing w:val="-5"/>
        </w:rPr>
        <w:t xml:space="preserve"> </w:t>
      </w:r>
      <w:r>
        <w:t>питания.</w:t>
      </w:r>
    </w:p>
    <w:p w:rsidR="00206F6C" w:rsidRDefault="00D41DD9">
      <w:pPr>
        <w:pStyle w:val="a3"/>
        <w:spacing w:before="152" w:line="360" w:lineRule="auto"/>
        <w:ind w:right="355"/>
      </w:pPr>
      <w:r>
        <w:t>Школа, школьная жизнь, школьная форма, изучаемые предметы, любимый</w:t>
      </w:r>
      <w:r>
        <w:rPr>
          <w:spacing w:val="-67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(ресурсного</w:t>
      </w:r>
      <w:r>
        <w:rPr>
          <w:spacing w:val="-1"/>
        </w:rPr>
        <w:t xml:space="preserve"> </w:t>
      </w:r>
      <w:r>
        <w:t>центра).</w:t>
      </w:r>
      <w:r>
        <w:rPr>
          <w:spacing w:val="2"/>
        </w:rPr>
        <w:t xml:space="preserve"> </w:t>
      </w:r>
      <w:r>
        <w:t>Переписка с иностранными сверстниками.</w:t>
      </w:r>
    </w:p>
    <w:p w:rsidR="00206F6C" w:rsidRDefault="00D41DD9">
      <w:pPr>
        <w:pStyle w:val="a3"/>
        <w:spacing w:before="1" w:line="362" w:lineRule="auto"/>
        <w:ind w:right="361"/>
      </w:pPr>
      <w:r>
        <w:t xml:space="preserve">Каникулы в </w:t>
      </w:r>
      <w:r>
        <w:t>различное время года. Виды отдыха. Путешествия по России и</w:t>
      </w:r>
      <w:r>
        <w:rPr>
          <w:spacing w:val="-67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странам.</w:t>
      </w:r>
    </w:p>
    <w:p w:rsidR="00206F6C" w:rsidRDefault="00D41DD9">
      <w:pPr>
        <w:pStyle w:val="a3"/>
        <w:spacing w:line="315" w:lineRule="exact"/>
        <w:ind w:left="543" w:firstLine="0"/>
      </w:pPr>
      <w:r>
        <w:t>Природа:</w:t>
      </w:r>
      <w:r>
        <w:rPr>
          <w:spacing w:val="-9"/>
        </w:rPr>
        <w:t xml:space="preserve"> </w:t>
      </w:r>
      <w:r>
        <w:t>дикие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погода.</w:t>
      </w:r>
    </w:p>
    <w:p w:rsidR="00206F6C" w:rsidRDefault="00D41DD9">
      <w:pPr>
        <w:pStyle w:val="a3"/>
        <w:spacing w:before="162"/>
        <w:ind w:left="543" w:firstLine="0"/>
      </w:pPr>
      <w:r>
        <w:t>Жизнь</w:t>
      </w:r>
      <w:r>
        <w:rPr>
          <w:spacing w:val="51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городе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сельской</w:t>
      </w:r>
      <w:r>
        <w:rPr>
          <w:spacing w:val="49"/>
        </w:rPr>
        <w:t xml:space="preserve"> </w:t>
      </w:r>
      <w:r>
        <w:t>местности.</w:t>
      </w:r>
      <w:r>
        <w:rPr>
          <w:spacing w:val="55"/>
        </w:rPr>
        <w:t xml:space="preserve"> </w:t>
      </w:r>
      <w:r>
        <w:t>Описание</w:t>
      </w:r>
      <w:r>
        <w:rPr>
          <w:spacing w:val="48"/>
        </w:rPr>
        <w:t xml:space="preserve"> </w:t>
      </w:r>
      <w:r>
        <w:t>родного</w:t>
      </w:r>
      <w:r>
        <w:rPr>
          <w:spacing w:val="48"/>
        </w:rPr>
        <w:t xml:space="preserve"> </w:t>
      </w:r>
      <w:r>
        <w:t>города</w:t>
      </w:r>
      <w:r>
        <w:rPr>
          <w:spacing w:val="49"/>
        </w:rPr>
        <w:t xml:space="preserve"> </w:t>
      </w:r>
      <w:r>
        <w:t>(села).</w:t>
      </w:r>
    </w:p>
    <w:p w:rsidR="00206F6C" w:rsidRDefault="00D41DD9">
      <w:pPr>
        <w:pStyle w:val="a3"/>
        <w:spacing w:before="164"/>
        <w:ind w:firstLine="0"/>
        <w:jc w:val="left"/>
      </w:pPr>
      <w:r>
        <w:t>Транспорт.</w:t>
      </w:r>
    </w:p>
    <w:p w:rsidR="00206F6C" w:rsidRDefault="00D41DD9">
      <w:pPr>
        <w:pStyle w:val="a3"/>
        <w:spacing w:before="158"/>
        <w:ind w:left="543" w:firstLine="0"/>
      </w:pPr>
      <w:r>
        <w:t>Средства</w:t>
      </w:r>
      <w:r>
        <w:rPr>
          <w:spacing w:val="-7"/>
        </w:rPr>
        <w:t xml:space="preserve"> </w:t>
      </w:r>
      <w:r>
        <w:t>массовой</w:t>
      </w:r>
      <w:r>
        <w:rPr>
          <w:spacing w:val="-7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(телевидение,</w:t>
      </w:r>
      <w:r>
        <w:rPr>
          <w:spacing w:val="-4"/>
        </w:rPr>
        <w:t xml:space="preserve"> </w:t>
      </w:r>
      <w:r>
        <w:t>журналы,</w:t>
      </w:r>
      <w:r>
        <w:rPr>
          <w:spacing w:val="-5"/>
        </w:rPr>
        <w:t xml:space="preserve"> </w:t>
      </w:r>
      <w:r>
        <w:t>Интернет).</w:t>
      </w:r>
    </w:p>
    <w:p w:rsidR="00206F6C" w:rsidRDefault="00D41DD9">
      <w:pPr>
        <w:pStyle w:val="a3"/>
        <w:tabs>
          <w:tab w:val="left" w:pos="2437"/>
          <w:tab w:val="left" w:pos="4323"/>
          <w:tab w:val="left" w:pos="6404"/>
          <w:tab w:val="left" w:pos="8822"/>
        </w:tabs>
        <w:spacing w:before="163" w:line="360" w:lineRule="auto"/>
        <w:ind w:right="358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 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 географическое</w:t>
      </w:r>
      <w:r>
        <w:rPr>
          <w:spacing w:val="1"/>
        </w:rPr>
        <w:t xml:space="preserve"> </w:t>
      </w:r>
      <w:r>
        <w:t>положение,</w:t>
      </w:r>
      <w:r>
        <w:tab/>
        <w:t>столицы,</w:t>
      </w:r>
      <w:r>
        <w:tab/>
        <w:t>население,</w:t>
      </w:r>
      <w:r>
        <w:tab/>
        <w:t>официальные</w:t>
      </w:r>
      <w:r>
        <w:tab/>
      </w:r>
      <w:r>
        <w:rPr>
          <w:spacing w:val="-1"/>
        </w:rPr>
        <w:t>языки,</w:t>
      </w:r>
      <w:r>
        <w:rPr>
          <w:spacing w:val="-68"/>
        </w:rPr>
        <w:t xml:space="preserve"> </w:t>
      </w:r>
      <w:r>
        <w:t>достопримечательности, культурные особенности (национальные 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2"/>
        </w:rPr>
        <w:t xml:space="preserve"> </w:t>
      </w:r>
      <w:r>
        <w:t>обычаи).</w:t>
      </w:r>
    </w:p>
    <w:p w:rsidR="00206F6C" w:rsidRDefault="00D41DD9">
      <w:pPr>
        <w:pStyle w:val="a3"/>
        <w:spacing w:line="362" w:lineRule="auto"/>
        <w:ind w:right="356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</w:t>
      </w:r>
      <w:r>
        <w:t>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-67"/>
        </w:rPr>
        <w:t xml:space="preserve"> </w:t>
      </w:r>
      <w:r>
        <w:t>учёные,</w:t>
      </w:r>
      <w:r>
        <w:rPr>
          <w:spacing w:val="3"/>
        </w:rPr>
        <w:t xml:space="preserve"> </w:t>
      </w:r>
      <w:r>
        <w:t>писатели,</w:t>
      </w:r>
      <w:r>
        <w:rPr>
          <w:spacing w:val="3"/>
        </w:rPr>
        <w:t xml:space="preserve"> </w:t>
      </w:r>
      <w:r>
        <w:t>поэты,</w:t>
      </w:r>
      <w:r>
        <w:rPr>
          <w:spacing w:val="4"/>
        </w:rPr>
        <w:t xml:space="preserve"> </w:t>
      </w:r>
      <w:r>
        <w:t>спортсмены.</w:t>
      </w:r>
    </w:p>
    <w:p w:rsidR="00206F6C" w:rsidRDefault="00D41DD9">
      <w:pPr>
        <w:pStyle w:val="a4"/>
        <w:numPr>
          <w:ilvl w:val="1"/>
          <w:numId w:val="137"/>
        </w:numPr>
        <w:tabs>
          <w:tab w:val="left" w:pos="1038"/>
        </w:tabs>
        <w:spacing w:line="320" w:lineRule="exact"/>
        <w:rPr>
          <w:sz w:val="28"/>
        </w:rPr>
      </w:pPr>
      <w:r>
        <w:rPr>
          <w:sz w:val="28"/>
        </w:rPr>
        <w:t>Говорение.</w:t>
      </w:r>
    </w:p>
    <w:p w:rsidR="00206F6C" w:rsidRDefault="00206F6C">
      <w:pPr>
        <w:spacing w:line="320" w:lineRule="exact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2"/>
          <w:numId w:val="137"/>
        </w:numPr>
        <w:tabs>
          <w:tab w:val="left" w:pos="1249"/>
        </w:tabs>
        <w:spacing w:before="67" w:line="360" w:lineRule="auto"/>
        <w:ind w:right="354" w:firstLine="283"/>
        <w:rPr>
          <w:sz w:val="28"/>
        </w:rPr>
      </w:pPr>
      <w:r>
        <w:rPr>
          <w:sz w:val="28"/>
        </w:rPr>
        <w:t>Развитие коммуникативных умений диалогической речи, а 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вести: диалог этикетного характера, диалог-побуждение к действию,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диалог-расспрос,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-67"/>
          <w:sz w:val="28"/>
        </w:rPr>
        <w:t xml:space="preserve"> </w:t>
      </w:r>
      <w:r>
        <w:rPr>
          <w:sz w:val="28"/>
        </w:rPr>
        <w:t>диалогов:</w:t>
      </w:r>
    </w:p>
    <w:p w:rsidR="00206F6C" w:rsidRDefault="00D41DD9">
      <w:pPr>
        <w:pStyle w:val="a3"/>
        <w:spacing w:before="4" w:line="360" w:lineRule="auto"/>
        <w:ind w:right="357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 и вежливо реагировать на поздравление, выражать бла</w:t>
      </w:r>
      <w:r>
        <w:t>годарность,</w:t>
      </w:r>
      <w:r>
        <w:rPr>
          <w:spacing w:val="-67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отказываться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собеседника;</w:t>
      </w:r>
    </w:p>
    <w:p w:rsidR="00206F6C" w:rsidRDefault="00D41DD9">
      <w:pPr>
        <w:pStyle w:val="a3"/>
        <w:spacing w:line="360" w:lineRule="auto"/>
        <w:ind w:right="350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 (не соглашаться) выполнить просьбу, приглашать собеседника 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 собеседника,</w:t>
      </w:r>
      <w:r>
        <w:rPr>
          <w:spacing w:val="2"/>
        </w:rPr>
        <w:t xml:space="preserve"> </w:t>
      </w:r>
      <w:r>
        <w:t>объясняя</w:t>
      </w:r>
      <w:r>
        <w:rPr>
          <w:spacing w:val="-3"/>
        </w:rPr>
        <w:t xml:space="preserve"> </w:t>
      </w:r>
      <w:r>
        <w:t>причину</w:t>
      </w:r>
      <w:r>
        <w:rPr>
          <w:spacing w:val="-4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:rsidR="00206F6C" w:rsidRDefault="00D41DD9">
      <w:pPr>
        <w:pStyle w:val="a3"/>
        <w:spacing w:line="360" w:lineRule="auto"/>
        <w:ind w:right="345"/>
      </w:pPr>
      <w:r>
        <w:t>диалог-расспрос: сообщать фактическую информацию, отвечая на вопросы</w:t>
      </w:r>
      <w:r>
        <w:rPr>
          <w:spacing w:val="-67"/>
        </w:rPr>
        <w:t xml:space="preserve"> </w:t>
      </w:r>
      <w:r>
        <w:t>разных видов; выражать своё отношение к обсуждаемым фактам и событиям,</w:t>
      </w:r>
      <w:r>
        <w:rPr>
          <w:spacing w:val="-67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 на</w:t>
      </w:r>
      <w:r>
        <w:rPr>
          <w:spacing w:val="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 и наоборот.</w:t>
      </w:r>
    </w:p>
    <w:p w:rsidR="00206F6C" w:rsidRDefault="00D41DD9">
      <w:pPr>
        <w:pStyle w:val="a3"/>
        <w:spacing w:before="1" w:line="360" w:lineRule="auto"/>
        <w:ind w:right="350"/>
      </w:pPr>
      <w:r>
        <w:t>Данные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</w:t>
      </w:r>
      <w:r>
        <w:t>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206F6C" w:rsidRDefault="00D41DD9">
      <w:pPr>
        <w:pStyle w:val="a3"/>
        <w:spacing w:before="1"/>
        <w:ind w:left="543" w:firstLine="0"/>
      </w:pPr>
      <w:r>
        <w:t>Объём</w:t>
      </w:r>
      <w:r>
        <w:rPr>
          <w:spacing w:val="-2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реплик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собеседника.</w:t>
      </w:r>
    </w:p>
    <w:p w:rsidR="00206F6C" w:rsidRDefault="00D41DD9">
      <w:pPr>
        <w:pStyle w:val="a4"/>
        <w:numPr>
          <w:ilvl w:val="2"/>
          <w:numId w:val="137"/>
        </w:numPr>
        <w:tabs>
          <w:tab w:val="left" w:pos="1249"/>
        </w:tabs>
        <w:spacing w:before="158"/>
        <w:ind w:left="1249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6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речи:</w:t>
      </w:r>
    </w:p>
    <w:p w:rsidR="00206F6C" w:rsidRDefault="00D41DD9">
      <w:pPr>
        <w:pStyle w:val="a3"/>
        <w:spacing w:before="163" w:line="362" w:lineRule="auto"/>
        <w:ind w:right="362"/>
      </w:pPr>
      <w:r>
        <w:t>создание устных связных монологических высказываний с использованием</w:t>
      </w:r>
      <w:r>
        <w:rPr>
          <w:spacing w:val="-68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206F6C" w:rsidRDefault="00D41DD9">
      <w:pPr>
        <w:pStyle w:val="a3"/>
        <w:spacing w:line="362" w:lineRule="auto"/>
        <w:ind w:right="349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литературного персонаж</w:t>
      </w:r>
      <w:r>
        <w:t>а);</w:t>
      </w:r>
    </w:p>
    <w:p w:rsidR="00206F6C" w:rsidRDefault="00D41DD9">
      <w:pPr>
        <w:pStyle w:val="a3"/>
        <w:spacing w:line="314" w:lineRule="exact"/>
        <w:ind w:left="543" w:firstLine="0"/>
      </w:pPr>
      <w:r>
        <w:t>повествование</w:t>
      </w:r>
      <w:r>
        <w:rPr>
          <w:spacing w:val="-10"/>
        </w:rPr>
        <w:t xml:space="preserve"> </w:t>
      </w:r>
      <w:r>
        <w:t>(сообщение);</w:t>
      </w:r>
    </w:p>
    <w:p w:rsidR="00206F6C" w:rsidRDefault="00206F6C">
      <w:pPr>
        <w:spacing w:line="314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8"/>
      </w:pPr>
      <w:r>
        <w:t>изложение</w:t>
      </w:r>
      <w:r>
        <w:rPr>
          <w:spacing w:val="1"/>
        </w:rPr>
        <w:t xml:space="preserve"> </w:t>
      </w:r>
      <w:r>
        <w:t>(пересказ)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текста;</w:t>
      </w:r>
    </w:p>
    <w:p w:rsidR="00206F6C" w:rsidRDefault="00D41DD9">
      <w:pPr>
        <w:pStyle w:val="a3"/>
        <w:spacing w:line="314" w:lineRule="exact"/>
        <w:ind w:left="543" w:firstLine="0"/>
      </w:pPr>
      <w:r>
        <w:t>краткое</w:t>
      </w:r>
      <w:r>
        <w:rPr>
          <w:spacing w:val="-5"/>
        </w:rPr>
        <w:t xml:space="preserve"> </w:t>
      </w:r>
      <w:r>
        <w:t>изложение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выполненной</w:t>
      </w:r>
      <w:r>
        <w:rPr>
          <w:spacing w:val="-6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работы.</w:t>
      </w:r>
    </w:p>
    <w:p w:rsidR="00206F6C" w:rsidRDefault="00D41DD9">
      <w:pPr>
        <w:pStyle w:val="a3"/>
        <w:spacing w:before="164" w:line="360" w:lineRule="auto"/>
        <w:ind w:right="344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2"/>
        </w:rPr>
        <w:t xml:space="preserve"> </w:t>
      </w:r>
      <w:r>
        <w:t>фотографий,</w:t>
      </w:r>
      <w:r>
        <w:rPr>
          <w:spacing w:val="3"/>
        </w:rPr>
        <w:t xml:space="preserve"> </w:t>
      </w:r>
      <w:r>
        <w:t>таблиц.</w:t>
      </w:r>
    </w:p>
    <w:p w:rsidR="00206F6C" w:rsidRDefault="00D41DD9">
      <w:pPr>
        <w:pStyle w:val="a3"/>
        <w:spacing w:before="3"/>
        <w:ind w:left="543" w:firstLine="0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4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8–9</w:t>
      </w:r>
      <w:r>
        <w:rPr>
          <w:spacing w:val="-4"/>
        </w:rPr>
        <w:t xml:space="preserve"> </w:t>
      </w:r>
      <w:r>
        <w:t>фраз.</w:t>
      </w:r>
    </w:p>
    <w:p w:rsidR="00206F6C" w:rsidRDefault="00D41DD9">
      <w:pPr>
        <w:pStyle w:val="a4"/>
        <w:numPr>
          <w:ilvl w:val="1"/>
          <w:numId w:val="137"/>
        </w:numPr>
        <w:tabs>
          <w:tab w:val="left" w:pos="1038"/>
        </w:tabs>
        <w:spacing w:before="158"/>
        <w:rPr>
          <w:sz w:val="28"/>
        </w:rPr>
      </w:pPr>
      <w:r>
        <w:rPr>
          <w:sz w:val="28"/>
        </w:rPr>
        <w:t>Аудирование.</w:t>
      </w:r>
    </w:p>
    <w:p w:rsidR="00206F6C" w:rsidRDefault="00D41DD9">
      <w:pPr>
        <w:pStyle w:val="a3"/>
        <w:spacing w:before="163" w:line="357" w:lineRule="auto"/>
        <w:ind w:right="351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вербальная (невербальная)</w:t>
      </w:r>
      <w:r>
        <w:rPr>
          <w:spacing w:val="-3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услышанное.</w:t>
      </w:r>
    </w:p>
    <w:p w:rsidR="00206F6C" w:rsidRDefault="00D41DD9">
      <w:pPr>
        <w:pStyle w:val="a3"/>
        <w:spacing w:before="6" w:line="360" w:lineRule="auto"/>
        <w:ind w:right="356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 на слух несложных аутентичных текстов, содержащих 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</w:t>
      </w:r>
      <w:r>
        <w:t>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206F6C" w:rsidRDefault="00D41DD9">
      <w:pPr>
        <w:pStyle w:val="a3"/>
        <w:spacing w:line="360" w:lineRule="auto"/>
        <w:ind w:right="35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(идею)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существенные для</w:t>
      </w:r>
      <w:r>
        <w:rPr>
          <w:spacing w:val="2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5"/>
        </w:rPr>
        <w:t xml:space="preserve"> </w:t>
      </w:r>
      <w:r>
        <w:t>содержания.</w:t>
      </w:r>
    </w:p>
    <w:p w:rsidR="00206F6C" w:rsidRDefault="00D41DD9">
      <w:pPr>
        <w:pStyle w:val="a3"/>
        <w:spacing w:before="3" w:line="360" w:lineRule="auto"/>
        <w:ind w:right="35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</w:t>
      </w:r>
      <w:r>
        <w:t>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</w:t>
      </w:r>
      <w:r>
        <w:rPr>
          <w:spacing w:val="-2"/>
        </w:rPr>
        <w:t xml:space="preserve"> </w:t>
      </w:r>
      <w:r>
        <w:t>форме,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 на слух</w:t>
      </w:r>
      <w:r>
        <w:rPr>
          <w:spacing w:val="-1"/>
        </w:rPr>
        <w:t xml:space="preserve"> </w:t>
      </w:r>
      <w:r>
        <w:t>тексте.</w:t>
      </w:r>
    </w:p>
    <w:p w:rsidR="00206F6C" w:rsidRDefault="00D41DD9">
      <w:pPr>
        <w:pStyle w:val="a3"/>
        <w:spacing w:line="362" w:lineRule="auto"/>
        <w:ind w:right="359"/>
      </w:pPr>
      <w:r>
        <w:t>Тексты для аудирования: диалог (беседа), высказывания собеседников 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:rsidR="00206F6C" w:rsidRDefault="00D41DD9">
      <w:pPr>
        <w:pStyle w:val="a3"/>
        <w:spacing w:line="313" w:lineRule="exact"/>
        <w:ind w:left="543" w:firstLine="0"/>
      </w:pP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1,5</w:t>
      </w:r>
      <w:r>
        <w:rPr>
          <w:spacing w:val="-4"/>
        </w:rPr>
        <w:t xml:space="preserve"> </w:t>
      </w:r>
      <w:r>
        <w:t>минуты.</w:t>
      </w:r>
    </w:p>
    <w:p w:rsidR="00206F6C" w:rsidRDefault="00D41DD9">
      <w:pPr>
        <w:pStyle w:val="a4"/>
        <w:numPr>
          <w:ilvl w:val="1"/>
          <w:numId w:val="137"/>
        </w:numPr>
        <w:tabs>
          <w:tab w:val="left" w:pos="1038"/>
        </w:tabs>
        <w:spacing w:before="160"/>
        <w:rPr>
          <w:sz w:val="28"/>
        </w:rPr>
      </w:pPr>
      <w:r>
        <w:rPr>
          <w:sz w:val="28"/>
        </w:rPr>
        <w:t>Смысловое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чтение.</w:t>
      </w:r>
    </w:p>
    <w:p w:rsidR="00206F6C" w:rsidRDefault="00D41DD9">
      <w:pPr>
        <w:pStyle w:val="a3"/>
        <w:spacing w:before="162" w:line="357" w:lineRule="auto"/>
        <w:ind w:right="360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0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жанров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стилей,</w:t>
      </w:r>
      <w:r>
        <w:rPr>
          <w:spacing w:val="12"/>
        </w:rPr>
        <w:t xml:space="preserve"> </w:t>
      </w:r>
      <w:r>
        <w:t>содержащие</w:t>
      </w:r>
      <w:r>
        <w:rPr>
          <w:spacing w:val="10"/>
        </w:rPr>
        <w:t xml:space="preserve"> </w:t>
      </w:r>
      <w:r>
        <w:t>отдельные</w:t>
      </w:r>
      <w:r>
        <w:rPr>
          <w:spacing w:val="11"/>
        </w:rPr>
        <w:t xml:space="preserve"> </w:t>
      </w:r>
      <w:r>
        <w:t>незнакомые</w:t>
      </w:r>
      <w:r>
        <w:rPr>
          <w:spacing w:val="12"/>
        </w:rPr>
        <w:t xml:space="preserve"> </w:t>
      </w:r>
      <w:r>
        <w:t>слова,</w:t>
      </w:r>
      <w:r>
        <w:rPr>
          <w:spacing w:val="12"/>
        </w:rPr>
        <w:t xml:space="preserve"> </w:t>
      </w:r>
      <w:r>
        <w:t>с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2" w:firstLine="0"/>
      </w:pP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с пониманием нужной (запрашиваемой) информации, с 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текста.</w:t>
      </w:r>
    </w:p>
    <w:p w:rsidR="00206F6C" w:rsidRDefault="00D41DD9">
      <w:pPr>
        <w:pStyle w:val="a3"/>
        <w:spacing w:before="4" w:line="360" w:lineRule="auto"/>
        <w:ind w:right="358"/>
      </w:pPr>
      <w:r>
        <w:t>Чтение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</w:t>
      </w:r>
      <w:r>
        <w:t>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(событий),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 слова, несущественные для понимания основного 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интер</w:t>
      </w:r>
      <w:r>
        <w:t>национальные</w:t>
      </w:r>
      <w:r>
        <w:rPr>
          <w:spacing w:val="2"/>
        </w:rPr>
        <w:t xml:space="preserve"> </w:t>
      </w:r>
      <w:r>
        <w:t>слова.</w:t>
      </w:r>
    </w:p>
    <w:p w:rsidR="00206F6C" w:rsidRDefault="00D41DD9">
      <w:pPr>
        <w:pStyle w:val="a3"/>
        <w:spacing w:line="362" w:lineRule="auto"/>
        <w:ind w:right="358"/>
      </w:pPr>
      <w:r>
        <w:t>Чтение с пониманием нужной (запрашиваемой) информации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информацию.</w:t>
      </w:r>
    </w:p>
    <w:p w:rsidR="00206F6C" w:rsidRDefault="00D41DD9">
      <w:pPr>
        <w:pStyle w:val="a3"/>
        <w:spacing w:line="362" w:lineRule="auto"/>
        <w:ind w:right="362"/>
      </w:pPr>
      <w:r>
        <w:t>Чтение с полным пониманием предполагает полное и точное понимание</w:t>
      </w:r>
      <w:r>
        <w:rPr>
          <w:spacing w:val="1"/>
        </w:rPr>
        <w:t xml:space="preserve"> </w:t>
      </w:r>
      <w:r>
        <w:t>информации, 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2"/>
        </w:rPr>
        <w:t xml:space="preserve"> </w:t>
      </w:r>
      <w:r>
        <w:t>(явной)</w:t>
      </w:r>
      <w:r>
        <w:rPr>
          <w:spacing w:val="-3"/>
        </w:rPr>
        <w:t xml:space="preserve"> </w:t>
      </w:r>
      <w:r>
        <w:t>форме.</w:t>
      </w:r>
    </w:p>
    <w:p w:rsidR="00206F6C" w:rsidRDefault="00D41DD9">
      <w:pPr>
        <w:pStyle w:val="a3"/>
        <w:spacing w:line="362" w:lineRule="auto"/>
        <w:ind w:right="360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 в них</w:t>
      </w:r>
      <w:r>
        <w:rPr>
          <w:spacing w:val="-3"/>
        </w:rPr>
        <w:t xml:space="preserve"> </w:t>
      </w:r>
      <w:r>
        <w:t>информации.</w:t>
      </w:r>
    </w:p>
    <w:p w:rsidR="00206F6C" w:rsidRDefault="00D41DD9">
      <w:pPr>
        <w:pStyle w:val="a3"/>
        <w:spacing w:line="360" w:lineRule="auto"/>
        <w:ind w:right="35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отрывок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</w:t>
      </w:r>
      <w:r>
        <w:t>аучно-популярного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67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2"/>
        </w:rPr>
        <w:t xml:space="preserve"> </w:t>
      </w:r>
      <w:r>
        <w:t>несплошной текст</w:t>
      </w:r>
      <w:r>
        <w:rPr>
          <w:spacing w:val="-1"/>
        </w:rPr>
        <w:t xml:space="preserve"> </w:t>
      </w:r>
      <w:r>
        <w:t>(таблица,</w:t>
      </w:r>
      <w:r>
        <w:rPr>
          <w:spacing w:val="3"/>
        </w:rPr>
        <w:t xml:space="preserve"> </w:t>
      </w:r>
      <w:r>
        <w:t>диаграмма).</w:t>
      </w:r>
    </w:p>
    <w:p w:rsidR="00206F6C" w:rsidRDefault="00D41DD9">
      <w:pPr>
        <w:pStyle w:val="a3"/>
        <w:ind w:left="543" w:firstLine="0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350</w:t>
      </w:r>
      <w:r>
        <w:rPr>
          <w:spacing w:val="-4"/>
        </w:rPr>
        <w:t xml:space="preserve"> </w:t>
      </w:r>
      <w:r>
        <w:t>слов.</w:t>
      </w:r>
    </w:p>
    <w:p w:rsidR="00206F6C" w:rsidRDefault="00D41DD9">
      <w:pPr>
        <w:pStyle w:val="a4"/>
        <w:numPr>
          <w:ilvl w:val="1"/>
          <w:numId w:val="137"/>
        </w:numPr>
        <w:tabs>
          <w:tab w:val="left" w:pos="1038"/>
        </w:tabs>
        <w:spacing w:before="137"/>
        <w:rPr>
          <w:sz w:val="28"/>
        </w:rPr>
      </w:pPr>
      <w:r>
        <w:rPr>
          <w:sz w:val="28"/>
        </w:rPr>
        <w:t>Письменная</w:t>
      </w:r>
      <w:r>
        <w:rPr>
          <w:spacing w:val="-9"/>
          <w:sz w:val="28"/>
        </w:rPr>
        <w:t xml:space="preserve"> </w:t>
      </w:r>
      <w:r>
        <w:rPr>
          <w:sz w:val="28"/>
        </w:rPr>
        <w:t>речь.</w:t>
      </w:r>
    </w:p>
    <w:p w:rsidR="00206F6C" w:rsidRDefault="00D41DD9">
      <w:pPr>
        <w:pStyle w:val="a3"/>
        <w:spacing w:before="163"/>
        <w:ind w:left="543" w:firstLine="0"/>
      </w:pPr>
      <w:r>
        <w:t>Развитие</w:t>
      </w:r>
      <w:r>
        <w:rPr>
          <w:spacing w:val="-5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206F6C" w:rsidRDefault="00D41DD9">
      <w:pPr>
        <w:pStyle w:val="a3"/>
        <w:spacing w:before="163" w:line="360" w:lineRule="auto"/>
        <w:ind w:right="361"/>
      </w:pPr>
      <w:r>
        <w:t>списывание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текста;</w:t>
      </w:r>
    </w:p>
    <w:p w:rsidR="00206F6C" w:rsidRDefault="00D41DD9">
      <w:pPr>
        <w:pStyle w:val="a3"/>
        <w:spacing w:before="1" w:line="357" w:lineRule="auto"/>
        <w:ind w:right="351"/>
      </w:pPr>
      <w:r>
        <w:t>заполнение анкет и формуляров: сообщение о себе основных сведений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4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9"/>
      </w:pPr>
      <w:r>
        <w:t>написание электронного сообщения личного характера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7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 языка.</w:t>
      </w:r>
      <w:r>
        <w:rPr>
          <w:spacing w:val="3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письма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сло</w:t>
      </w:r>
      <w:r>
        <w:t>в;</w:t>
      </w:r>
    </w:p>
    <w:p w:rsidR="00206F6C" w:rsidRDefault="00D41DD9">
      <w:pPr>
        <w:pStyle w:val="a3"/>
        <w:spacing w:before="2" w:line="362" w:lineRule="auto"/>
        <w:ind w:right="360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 плана, таблицы.</w:t>
      </w:r>
      <w:r>
        <w:rPr>
          <w:spacing w:val="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9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слов.</w:t>
      </w:r>
    </w:p>
    <w:p w:rsidR="00206F6C" w:rsidRDefault="00D41DD9">
      <w:pPr>
        <w:pStyle w:val="a4"/>
        <w:numPr>
          <w:ilvl w:val="0"/>
          <w:numId w:val="137"/>
        </w:numPr>
        <w:tabs>
          <w:tab w:val="left" w:pos="827"/>
        </w:tabs>
        <w:spacing w:line="314" w:lineRule="exact"/>
        <w:rPr>
          <w:sz w:val="28"/>
        </w:rPr>
      </w:pPr>
      <w:r>
        <w:rPr>
          <w:sz w:val="28"/>
        </w:rPr>
        <w:t>Языковые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206F6C" w:rsidRDefault="00D41DD9">
      <w:pPr>
        <w:pStyle w:val="a4"/>
        <w:numPr>
          <w:ilvl w:val="1"/>
          <w:numId w:val="137"/>
        </w:numPr>
        <w:tabs>
          <w:tab w:val="left" w:pos="1038"/>
        </w:tabs>
        <w:spacing w:before="163"/>
        <w:rPr>
          <w:sz w:val="28"/>
        </w:rPr>
      </w:pPr>
      <w:r>
        <w:rPr>
          <w:sz w:val="28"/>
        </w:rPr>
        <w:t>Фонетическая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206F6C" w:rsidRDefault="00D41DD9">
      <w:pPr>
        <w:pStyle w:val="a3"/>
        <w:spacing w:before="163" w:line="360" w:lineRule="auto"/>
        <w:ind w:right="349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</w:t>
      </w:r>
      <w:r>
        <w:rPr>
          <w:spacing w:val="1"/>
        </w:rPr>
        <w:t xml:space="preserve"> </w:t>
      </w:r>
      <w:r>
        <w:t>фраз с соблюдением их ритмико-интонационных особенностей, в том 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 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 слов</w:t>
      </w:r>
      <w:r>
        <w:rPr>
          <w:spacing w:val="1"/>
        </w:rPr>
        <w:t xml:space="preserve"> </w:t>
      </w:r>
      <w:r>
        <w:t>согласно основным</w:t>
      </w:r>
      <w:r>
        <w:rPr>
          <w:spacing w:val="2"/>
        </w:rPr>
        <w:t xml:space="preserve"> </w:t>
      </w:r>
      <w:r>
        <w:t>правилам</w:t>
      </w:r>
      <w:r>
        <w:rPr>
          <w:spacing w:val="2"/>
        </w:rPr>
        <w:t xml:space="preserve"> </w:t>
      </w:r>
      <w:r>
        <w:t>чтения.</w:t>
      </w:r>
    </w:p>
    <w:p w:rsidR="00206F6C" w:rsidRDefault="00D41DD9">
      <w:pPr>
        <w:pStyle w:val="a3"/>
        <w:spacing w:line="360" w:lineRule="auto"/>
        <w:ind w:right="362"/>
      </w:pPr>
      <w:r>
        <w:t xml:space="preserve">Чтение вслух </w:t>
      </w:r>
      <w:r>
        <w:t>небольших аутентичных текстов, построенных на изученном</w:t>
      </w:r>
      <w:r>
        <w:rPr>
          <w:spacing w:val="-67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2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текста.</w:t>
      </w:r>
    </w:p>
    <w:p w:rsidR="00206F6C" w:rsidRDefault="00D41DD9">
      <w:pPr>
        <w:pStyle w:val="a3"/>
        <w:spacing w:line="362" w:lineRule="auto"/>
        <w:ind w:right="34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67"/>
        </w:rPr>
        <w:t xml:space="preserve"> </w:t>
      </w:r>
      <w:r>
        <w:t>характера.</w:t>
      </w:r>
    </w:p>
    <w:p w:rsidR="00206F6C" w:rsidRDefault="00D41DD9">
      <w:pPr>
        <w:pStyle w:val="a3"/>
        <w:spacing w:line="313" w:lineRule="exact"/>
        <w:ind w:left="543" w:firstLine="0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слов.</w:t>
      </w:r>
    </w:p>
    <w:p w:rsidR="00206F6C" w:rsidRDefault="00D41DD9">
      <w:pPr>
        <w:pStyle w:val="a4"/>
        <w:numPr>
          <w:ilvl w:val="1"/>
          <w:numId w:val="137"/>
        </w:numPr>
        <w:tabs>
          <w:tab w:val="left" w:pos="1038"/>
        </w:tabs>
        <w:spacing w:before="159" w:line="362" w:lineRule="auto"/>
        <w:ind w:left="543" w:right="4589" w:firstLine="0"/>
        <w:rPr>
          <w:sz w:val="28"/>
        </w:rPr>
      </w:pPr>
      <w:r>
        <w:rPr>
          <w:sz w:val="28"/>
        </w:rPr>
        <w:t>Графика,</w:t>
      </w:r>
      <w:r>
        <w:rPr>
          <w:spacing w:val="-11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пунктуация.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слов.</w:t>
      </w:r>
    </w:p>
    <w:p w:rsidR="00206F6C" w:rsidRDefault="00D41DD9">
      <w:pPr>
        <w:pStyle w:val="a3"/>
        <w:spacing w:line="360" w:lineRule="auto"/>
        <w:ind w:right="353"/>
      </w:pPr>
      <w:r>
        <w:t>Правильное использование знаков препинания: точки, вопросительного и</w:t>
      </w:r>
      <w:r>
        <w:rPr>
          <w:spacing w:val="1"/>
        </w:rPr>
        <w:t xml:space="preserve"> </w:t>
      </w:r>
      <w:r>
        <w:t>восклицательного знаков</w:t>
      </w:r>
      <w:r>
        <w:t xml:space="preserve"> в конце предложения, запятой при перечислении и</w:t>
      </w:r>
      <w:r>
        <w:rPr>
          <w:spacing w:val="1"/>
        </w:rPr>
        <w:t xml:space="preserve"> </w:t>
      </w:r>
      <w:r>
        <w:t>обращении;</w:t>
      </w:r>
      <w:r>
        <w:rPr>
          <w:spacing w:val="-1"/>
        </w:rPr>
        <w:t xml:space="preserve"> </w:t>
      </w:r>
      <w:r>
        <w:t>апострофа.</w:t>
      </w:r>
    </w:p>
    <w:p w:rsidR="00206F6C" w:rsidRDefault="00D41DD9">
      <w:pPr>
        <w:pStyle w:val="a3"/>
        <w:spacing w:line="360" w:lineRule="auto"/>
        <w:ind w:right="360"/>
      </w:pPr>
      <w:r>
        <w:t>Пунктуационно правильное, в соответствии с нормами речевого 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206F6C" w:rsidRDefault="00D41DD9">
      <w:pPr>
        <w:pStyle w:val="a4"/>
        <w:numPr>
          <w:ilvl w:val="1"/>
          <w:numId w:val="137"/>
        </w:numPr>
        <w:tabs>
          <w:tab w:val="left" w:pos="1038"/>
        </w:tabs>
        <w:rPr>
          <w:sz w:val="28"/>
        </w:rPr>
      </w:pPr>
      <w:r>
        <w:rPr>
          <w:sz w:val="28"/>
        </w:rPr>
        <w:t>Лексическая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206F6C" w:rsidRDefault="00D41DD9">
      <w:pPr>
        <w:pStyle w:val="a3"/>
        <w:spacing w:before="158" w:line="357" w:lineRule="auto"/>
        <w:ind w:right="356"/>
      </w:pPr>
      <w:r>
        <w:t>Распознавание и употребление в устной и письменной речи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54"/>
        </w:rPr>
        <w:t xml:space="preserve"> </w:t>
      </w:r>
      <w:r>
        <w:t>(слов,</w:t>
      </w:r>
      <w:r>
        <w:rPr>
          <w:spacing w:val="58"/>
        </w:rPr>
        <w:t xml:space="preserve"> </w:t>
      </w:r>
      <w:r>
        <w:t>словосочетаний,</w:t>
      </w:r>
      <w:r>
        <w:rPr>
          <w:spacing w:val="56"/>
        </w:rPr>
        <w:t xml:space="preserve"> </w:t>
      </w:r>
      <w:r>
        <w:t>речевых</w:t>
      </w:r>
      <w:r>
        <w:rPr>
          <w:spacing w:val="51"/>
        </w:rPr>
        <w:t xml:space="preserve"> </w:t>
      </w:r>
      <w:r>
        <w:t>клише),</w:t>
      </w:r>
      <w:r>
        <w:rPr>
          <w:spacing w:val="57"/>
        </w:rPr>
        <w:t xml:space="preserve"> </w:t>
      </w:r>
      <w:r>
        <w:t>обслуживающих</w:t>
      </w:r>
      <w:r>
        <w:rPr>
          <w:spacing w:val="51"/>
        </w:rPr>
        <w:t xml:space="preserve"> </w:t>
      </w:r>
      <w:r>
        <w:t>ситуации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4" w:firstLine="0"/>
      </w:pP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</w:t>
      </w:r>
      <w:r>
        <w:t>ке 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 w:rsidR="00206F6C" w:rsidRDefault="00D41DD9">
      <w:pPr>
        <w:pStyle w:val="a3"/>
        <w:spacing w:line="362" w:lineRule="auto"/>
        <w:ind w:right="359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 и</w:t>
      </w:r>
      <w:r>
        <w:rPr>
          <w:spacing w:val="1"/>
        </w:rPr>
        <w:t xml:space="preserve"> </w:t>
      </w:r>
      <w:r>
        <w:t>целостности высказывания.</w:t>
      </w:r>
    </w:p>
    <w:p w:rsidR="00206F6C" w:rsidRDefault="00D41DD9">
      <w:pPr>
        <w:pStyle w:val="a3"/>
        <w:spacing w:line="360" w:lineRule="auto"/>
        <w:ind w:right="352"/>
      </w:pPr>
      <w:r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лексических</w:t>
      </w:r>
      <w:r>
        <w:rPr>
          <w:spacing w:val="-67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 минимума).</w:t>
      </w:r>
    </w:p>
    <w:p w:rsidR="00206F6C" w:rsidRDefault="00D41DD9">
      <w:pPr>
        <w:pStyle w:val="a3"/>
        <w:ind w:left="543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словообразования:</w:t>
      </w:r>
    </w:p>
    <w:p w:rsidR="00206F6C" w:rsidRDefault="00D41DD9">
      <w:pPr>
        <w:pStyle w:val="a3"/>
        <w:spacing w:before="146"/>
        <w:ind w:left="543" w:firstLine="0"/>
        <w:jc w:val="left"/>
      </w:pPr>
      <w:r>
        <w:t>аффиксация:</w:t>
      </w:r>
    </w:p>
    <w:p w:rsidR="00206F6C" w:rsidRDefault="00D41DD9">
      <w:pPr>
        <w:pStyle w:val="a3"/>
        <w:spacing w:before="163" w:line="362" w:lineRule="auto"/>
        <w:jc w:val="left"/>
      </w:pPr>
      <w:r>
        <w:t>образование</w:t>
      </w:r>
      <w:r>
        <w:rPr>
          <w:spacing w:val="14"/>
        </w:rPr>
        <w:t xml:space="preserve"> </w:t>
      </w:r>
      <w:r>
        <w:t>имён</w:t>
      </w:r>
      <w:r>
        <w:rPr>
          <w:spacing w:val="14"/>
        </w:rPr>
        <w:t xml:space="preserve"> </w:t>
      </w:r>
      <w:r>
        <w:t>существительных</w:t>
      </w:r>
      <w:r>
        <w:rPr>
          <w:spacing w:val="11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помощи</w:t>
      </w:r>
      <w:r>
        <w:rPr>
          <w:spacing w:val="14"/>
        </w:rPr>
        <w:t xml:space="preserve"> </w:t>
      </w:r>
      <w:r>
        <w:t>префикса</w:t>
      </w:r>
      <w:r>
        <w:rPr>
          <w:spacing w:val="26"/>
        </w:rPr>
        <w:t xml:space="preserve"> </w:t>
      </w:r>
      <w:r>
        <w:t>un</w:t>
      </w:r>
      <w:r>
        <w:rPr>
          <w:spacing w:val="11"/>
        </w:rPr>
        <w:t xml:space="preserve"> </w:t>
      </w:r>
      <w:r>
        <w:t>(unreality)</w:t>
      </w:r>
      <w:r>
        <w:rPr>
          <w:spacing w:val="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 суффиксов: -ment</w:t>
      </w:r>
      <w:r>
        <w:rPr>
          <w:spacing w:val="-1"/>
        </w:rPr>
        <w:t xml:space="preserve"> </w:t>
      </w:r>
      <w:r>
        <w:t>(development),</w:t>
      </w:r>
      <w:r>
        <w:rPr>
          <w:spacing w:val="3"/>
        </w:rPr>
        <w:t xml:space="preserve"> </w:t>
      </w:r>
      <w:r>
        <w:t>-ness</w:t>
      </w:r>
      <w:r>
        <w:rPr>
          <w:spacing w:val="3"/>
        </w:rPr>
        <w:t xml:space="preserve"> </w:t>
      </w:r>
      <w:r>
        <w:t>(darkness);</w:t>
      </w:r>
    </w:p>
    <w:p w:rsidR="00206F6C" w:rsidRDefault="00D41DD9">
      <w:pPr>
        <w:pStyle w:val="a3"/>
        <w:spacing w:line="362" w:lineRule="auto"/>
        <w:ind w:right="353"/>
        <w:jc w:val="left"/>
      </w:pPr>
      <w:r>
        <w:t>образование имён прилагательных при</w:t>
      </w:r>
      <w:r>
        <w:rPr>
          <w:spacing w:val="1"/>
        </w:rPr>
        <w:t xml:space="preserve"> </w:t>
      </w:r>
      <w:r>
        <w:t>помощи суффиксов</w:t>
      </w:r>
      <w:r>
        <w:rPr>
          <w:spacing w:val="1"/>
        </w:rPr>
        <w:t xml:space="preserve"> </w:t>
      </w:r>
      <w:r>
        <w:t>-ly (friendly),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ous</w:t>
      </w:r>
      <w:r>
        <w:rPr>
          <w:spacing w:val="3"/>
        </w:rPr>
        <w:t xml:space="preserve"> </w:t>
      </w:r>
      <w:r>
        <w:t>(famous),</w:t>
      </w:r>
      <w:r>
        <w:rPr>
          <w:spacing w:val="4"/>
        </w:rPr>
        <w:t xml:space="preserve"> </w:t>
      </w:r>
      <w:r>
        <w:t>-y</w:t>
      </w:r>
      <w:r>
        <w:rPr>
          <w:spacing w:val="-3"/>
        </w:rPr>
        <w:t xml:space="preserve"> </w:t>
      </w:r>
      <w:r>
        <w:t>(busy);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образование</w:t>
      </w:r>
      <w:r>
        <w:rPr>
          <w:spacing w:val="42"/>
        </w:rPr>
        <w:t xml:space="preserve"> </w:t>
      </w:r>
      <w:r>
        <w:t>имён</w:t>
      </w:r>
      <w:r>
        <w:rPr>
          <w:spacing w:val="41"/>
        </w:rPr>
        <w:t xml:space="preserve"> </w:t>
      </w:r>
      <w:r>
        <w:t>прилагательных</w:t>
      </w:r>
      <w:r>
        <w:rPr>
          <w:spacing w:val="3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наречий</w:t>
      </w:r>
      <w:r>
        <w:rPr>
          <w:spacing w:val="41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помощи</w:t>
      </w:r>
      <w:r>
        <w:rPr>
          <w:spacing w:val="41"/>
        </w:rPr>
        <w:t xml:space="preserve"> </w:t>
      </w:r>
      <w:r>
        <w:t>префиксов</w:t>
      </w:r>
      <w:r>
        <w:rPr>
          <w:spacing w:val="52"/>
        </w:rPr>
        <w:t xml:space="preserve"> </w:t>
      </w:r>
      <w:r>
        <w:t>in-</w:t>
      </w:r>
    </w:p>
    <w:p w:rsidR="00206F6C" w:rsidRPr="00D41DD9" w:rsidRDefault="00D41DD9">
      <w:pPr>
        <w:pStyle w:val="a3"/>
        <w:spacing w:before="156"/>
        <w:ind w:firstLine="0"/>
        <w:jc w:val="left"/>
        <w:rPr>
          <w:lang w:val="en-US"/>
        </w:rPr>
      </w:pPr>
      <w:r w:rsidRPr="00D41DD9">
        <w:rPr>
          <w:lang w:val="en-US"/>
        </w:rPr>
        <w:t>/im-</w:t>
      </w:r>
      <w:r w:rsidRPr="00D41DD9">
        <w:rPr>
          <w:spacing w:val="-8"/>
          <w:lang w:val="en-US"/>
        </w:rPr>
        <w:t xml:space="preserve"> </w:t>
      </w:r>
      <w:r w:rsidRPr="00D41DD9">
        <w:rPr>
          <w:lang w:val="en-US"/>
        </w:rPr>
        <w:t>(informal,</w:t>
      </w:r>
      <w:r w:rsidRPr="00D41DD9">
        <w:rPr>
          <w:spacing w:val="-4"/>
          <w:lang w:val="en-US"/>
        </w:rPr>
        <w:t xml:space="preserve"> </w:t>
      </w:r>
      <w:r w:rsidRPr="00D41DD9">
        <w:rPr>
          <w:lang w:val="en-US"/>
        </w:rPr>
        <w:t>independently,</w:t>
      </w:r>
      <w:r w:rsidRPr="00D41DD9">
        <w:rPr>
          <w:spacing w:val="1"/>
          <w:lang w:val="en-US"/>
        </w:rPr>
        <w:t xml:space="preserve"> </w:t>
      </w:r>
      <w:r w:rsidRPr="00D41DD9">
        <w:rPr>
          <w:lang w:val="en-US"/>
        </w:rPr>
        <w:t>impossible);</w:t>
      </w:r>
    </w:p>
    <w:p w:rsidR="00206F6C" w:rsidRPr="00D41DD9" w:rsidRDefault="00D41DD9">
      <w:pPr>
        <w:pStyle w:val="a3"/>
        <w:spacing w:before="163"/>
        <w:ind w:left="543" w:firstLine="0"/>
        <w:jc w:val="left"/>
        <w:rPr>
          <w:lang w:val="en-US"/>
        </w:rPr>
      </w:pPr>
      <w:r>
        <w:t>словосложение</w:t>
      </w:r>
      <w:r w:rsidRPr="00D41DD9">
        <w:rPr>
          <w:lang w:val="en-US"/>
        </w:rPr>
        <w:t>:</w:t>
      </w:r>
    </w:p>
    <w:p w:rsidR="00206F6C" w:rsidRDefault="00D41DD9">
      <w:pPr>
        <w:pStyle w:val="a3"/>
        <w:spacing w:before="158" w:line="362" w:lineRule="auto"/>
        <w:ind w:right="34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 с основой существительного с добавлением суффикса -ed</w:t>
      </w:r>
      <w:r>
        <w:rPr>
          <w:spacing w:val="1"/>
        </w:rPr>
        <w:t xml:space="preserve"> </w:t>
      </w:r>
      <w:r>
        <w:t>(blue-eyed).</w:t>
      </w:r>
    </w:p>
    <w:p w:rsidR="00206F6C" w:rsidRDefault="00D41DD9">
      <w:pPr>
        <w:pStyle w:val="a3"/>
        <w:spacing w:line="314" w:lineRule="exact"/>
        <w:ind w:left="543" w:firstLine="0"/>
      </w:pPr>
      <w:r>
        <w:t xml:space="preserve">Многозначные    </w:t>
      </w:r>
      <w:r>
        <w:rPr>
          <w:spacing w:val="66"/>
        </w:rPr>
        <w:t xml:space="preserve"> </w:t>
      </w:r>
      <w:r>
        <w:t xml:space="preserve">лексические     </w:t>
      </w:r>
      <w:r>
        <w:rPr>
          <w:spacing w:val="64"/>
        </w:rPr>
        <w:t xml:space="preserve"> </w:t>
      </w:r>
      <w:r>
        <w:t xml:space="preserve">единицы.     </w:t>
      </w:r>
      <w:r>
        <w:rPr>
          <w:spacing w:val="66"/>
        </w:rPr>
        <w:t xml:space="preserve"> </w:t>
      </w:r>
      <w:r>
        <w:t xml:space="preserve">Синонимы.     </w:t>
      </w:r>
      <w:r>
        <w:rPr>
          <w:spacing w:val="67"/>
        </w:rPr>
        <w:t xml:space="preserve"> </w:t>
      </w:r>
      <w:r>
        <w:t>Антонимы.</w:t>
      </w:r>
    </w:p>
    <w:p w:rsidR="00206F6C" w:rsidRDefault="00D41DD9">
      <w:pPr>
        <w:pStyle w:val="a3"/>
        <w:spacing w:before="163"/>
        <w:ind w:firstLine="0"/>
        <w:jc w:val="left"/>
      </w:pPr>
      <w:r>
        <w:t>Интернациональные</w:t>
      </w:r>
      <w:r>
        <w:rPr>
          <w:spacing w:val="-6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частотные</w:t>
      </w:r>
      <w:r>
        <w:rPr>
          <w:spacing w:val="-6"/>
        </w:rPr>
        <w:t xml:space="preserve"> </w:t>
      </w:r>
      <w:r>
        <w:t>фразовые</w:t>
      </w:r>
      <w:r>
        <w:rPr>
          <w:spacing w:val="-5"/>
        </w:rPr>
        <w:t xml:space="preserve"> </w:t>
      </w:r>
      <w:r>
        <w:t>глаголы.</w:t>
      </w:r>
    </w:p>
    <w:p w:rsidR="00206F6C" w:rsidRDefault="00D41DD9">
      <w:pPr>
        <w:pStyle w:val="a4"/>
        <w:numPr>
          <w:ilvl w:val="1"/>
          <w:numId w:val="137"/>
        </w:numPr>
        <w:tabs>
          <w:tab w:val="left" w:pos="1038"/>
        </w:tabs>
        <w:spacing w:before="158"/>
        <w:rPr>
          <w:sz w:val="28"/>
        </w:rPr>
      </w:pPr>
      <w:r>
        <w:rPr>
          <w:sz w:val="28"/>
        </w:rPr>
        <w:t>Грамматическая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:rsidR="00206F6C" w:rsidRDefault="00D41DD9">
      <w:pPr>
        <w:pStyle w:val="a3"/>
        <w:spacing w:before="163" w:line="362" w:lineRule="auto"/>
        <w:jc w:val="left"/>
      </w:pPr>
      <w:r>
        <w:t>Распознавание</w:t>
      </w:r>
      <w:r>
        <w:rPr>
          <w:spacing w:val="64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употребление</w:t>
      </w:r>
      <w:r>
        <w:rPr>
          <w:spacing w:val="64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устной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письменной</w:t>
      </w:r>
      <w:r>
        <w:rPr>
          <w:spacing w:val="63"/>
        </w:rPr>
        <w:t xml:space="preserve"> </w:t>
      </w:r>
      <w:r>
        <w:t>речи</w:t>
      </w:r>
      <w:r>
        <w:rPr>
          <w:spacing w:val="64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морфологических</w:t>
      </w:r>
      <w:r>
        <w:rPr>
          <w:spacing w:val="-6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-6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языка.</w:t>
      </w:r>
    </w:p>
    <w:p w:rsidR="00206F6C" w:rsidRDefault="00D41DD9">
      <w:pPr>
        <w:pStyle w:val="a3"/>
        <w:tabs>
          <w:tab w:val="left" w:pos="2384"/>
          <w:tab w:val="left" w:pos="2859"/>
          <w:tab w:val="left" w:pos="4178"/>
          <w:tab w:val="left" w:pos="5972"/>
          <w:tab w:val="left" w:pos="7299"/>
          <w:tab w:val="left" w:pos="8422"/>
        </w:tabs>
        <w:spacing w:line="362" w:lineRule="auto"/>
        <w:ind w:right="350"/>
        <w:jc w:val="left"/>
      </w:pPr>
      <w:r>
        <w:t>Предл</w:t>
      </w:r>
      <w:r>
        <w:t>ожения</w:t>
      </w:r>
      <w:r>
        <w:tab/>
        <w:t>со</w:t>
      </w:r>
      <w:r>
        <w:tab/>
        <w:t>сложным</w:t>
      </w:r>
      <w:r>
        <w:tab/>
        <w:t>дополнением</w:t>
      </w:r>
      <w:r>
        <w:tab/>
        <w:t>(Complex</w:t>
      </w:r>
      <w:r>
        <w:tab/>
        <w:t>Object).</w:t>
      </w:r>
      <w:r>
        <w:tab/>
      </w:r>
      <w:r>
        <w:rPr>
          <w:spacing w:val="-1"/>
        </w:rPr>
        <w:t>Условные</w:t>
      </w:r>
      <w:r>
        <w:rPr>
          <w:spacing w:val="-67"/>
        </w:rPr>
        <w:t xml:space="preserve"> </w:t>
      </w:r>
      <w:r>
        <w:t>предложения реального (Conditional</w:t>
      </w:r>
      <w:r>
        <w:rPr>
          <w:spacing w:val="-4"/>
        </w:rPr>
        <w:t xml:space="preserve"> </w:t>
      </w:r>
      <w:r>
        <w:t>0,</w:t>
      </w:r>
      <w:r>
        <w:rPr>
          <w:spacing w:val="3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I)</w:t>
      </w:r>
      <w:r>
        <w:rPr>
          <w:spacing w:val="4"/>
        </w:rPr>
        <w:t xml:space="preserve"> </w:t>
      </w:r>
      <w:r>
        <w:t>характера.</w:t>
      </w:r>
    </w:p>
    <w:p w:rsidR="00206F6C" w:rsidRDefault="00D41DD9">
      <w:pPr>
        <w:pStyle w:val="a3"/>
        <w:spacing w:line="357" w:lineRule="auto"/>
        <w:jc w:val="left"/>
      </w:pPr>
      <w:r>
        <w:t>Предложения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конструкцией</w:t>
      </w:r>
      <w:r>
        <w:rPr>
          <w:spacing w:val="32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be</w:t>
      </w:r>
      <w:r>
        <w:rPr>
          <w:spacing w:val="33"/>
        </w:rPr>
        <w:t xml:space="preserve"> </w:t>
      </w:r>
      <w:r>
        <w:t>going</w:t>
      </w:r>
      <w:r>
        <w:rPr>
          <w:spacing w:val="24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+</w:t>
      </w:r>
      <w:r>
        <w:rPr>
          <w:spacing w:val="28"/>
        </w:rPr>
        <w:t xml:space="preserve"> </w:t>
      </w:r>
      <w:r>
        <w:t>инфинитив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формы</w:t>
      </w:r>
      <w:r>
        <w:rPr>
          <w:spacing w:val="36"/>
        </w:rPr>
        <w:t xml:space="preserve"> </w:t>
      </w:r>
      <w:r>
        <w:t>Future</w:t>
      </w:r>
      <w:r>
        <w:rPr>
          <w:spacing w:val="-67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Tense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Continuous Tense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будущего</w:t>
      </w:r>
      <w:r>
        <w:rPr>
          <w:spacing w:val="-4"/>
        </w:rPr>
        <w:t xml:space="preserve"> </w:t>
      </w:r>
      <w:r>
        <w:t>действия.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  <w:jc w:val="left"/>
      </w:pPr>
      <w:r>
        <w:t>Конструкция</w:t>
      </w:r>
      <w:r>
        <w:rPr>
          <w:spacing w:val="-1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инфинитив</w:t>
      </w:r>
      <w:r>
        <w:rPr>
          <w:spacing w:val="-5"/>
        </w:rPr>
        <w:t xml:space="preserve"> </w:t>
      </w:r>
      <w:r>
        <w:t>глагола.</w:t>
      </w:r>
    </w:p>
    <w:p w:rsidR="00206F6C" w:rsidRDefault="00D41DD9">
      <w:pPr>
        <w:pStyle w:val="a3"/>
        <w:tabs>
          <w:tab w:val="left" w:pos="1761"/>
          <w:tab w:val="left" w:pos="2101"/>
          <w:tab w:val="left" w:pos="3401"/>
          <w:tab w:val="left" w:pos="5698"/>
          <w:tab w:val="left" w:pos="6806"/>
          <w:tab w:val="left" w:pos="8848"/>
        </w:tabs>
        <w:spacing w:before="163"/>
        <w:ind w:left="543" w:firstLine="0"/>
        <w:jc w:val="left"/>
      </w:pPr>
      <w:r>
        <w:t>Глаголы</w:t>
      </w:r>
      <w:r>
        <w:tab/>
        <w:t>в</w:t>
      </w:r>
      <w:r>
        <w:tab/>
        <w:t>наиболее</w:t>
      </w:r>
      <w:r>
        <w:tab/>
        <w:t>употребительных</w:t>
      </w:r>
      <w:r>
        <w:tab/>
        <w:t>формах</w:t>
      </w:r>
      <w:r>
        <w:tab/>
        <w:t>страдательного</w:t>
      </w:r>
      <w:r>
        <w:tab/>
        <w:t>залога</w:t>
      </w:r>
    </w:p>
    <w:p w:rsidR="00206F6C" w:rsidRDefault="00D41DD9">
      <w:pPr>
        <w:pStyle w:val="a3"/>
        <w:spacing w:before="158"/>
        <w:ind w:firstLine="0"/>
        <w:jc w:val="left"/>
      </w:pPr>
      <w:r>
        <w:t>(Present/Past</w:t>
      </w:r>
      <w:r>
        <w:rPr>
          <w:spacing w:val="-8"/>
        </w:rPr>
        <w:t xml:space="preserve"> </w:t>
      </w:r>
      <w:r>
        <w:t>Simple</w:t>
      </w:r>
      <w:r>
        <w:rPr>
          <w:spacing w:val="-6"/>
        </w:rPr>
        <w:t xml:space="preserve"> </w:t>
      </w:r>
      <w:r>
        <w:t>Passive).</w:t>
      </w:r>
    </w:p>
    <w:p w:rsidR="00206F6C" w:rsidRDefault="00D41DD9">
      <w:pPr>
        <w:pStyle w:val="a3"/>
        <w:spacing w:before="164" w:line="362" w:lineRule="auto"/>
        <w:ind w:left="543" w:right="1139" w:firstLine="0"/>
        <w:jc w:val="left"/>
      </w:pPr>
      <w:r>
        <w:t>Предлоги, употребляемые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глаголами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страдательном</w:t>
      </w:r>
      <w:r>
        <w:rPr>
          <w:spacing w:val="-5"/>
        </w:rPr>
        <w:t xml:space="preserve"> </w:t>
      </w:r>
      <w:r>
        <w:t>залоге.</w:t>
      </w:r>
      <w:r>
        <w:rPr>
          <w:spacing w:val="-67"/>
        </w:rPr>
        <w:t xml:space="preserve"> </w:t>
      </w:r>
      <w:r>
        <w:t>Модальный глагол</w:t>
      </w:r>
      <w:r>
        <w:rPr>
          <w:spacing w:val="9"/>
        </w:rPr>
        <w:t xml:space="preserve"> </w:t>
      </w:r>
      <w:r>
        <w:t>might.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Наречия,</w:t>
      </w:r>
      <w:r>
        <w:rPr>
          <w:spacing w:val="-2"/>
        </w:rPr>
        <w:t xml:space="preserve"> </w:t>
      </w:r>
      <w:r>
        <w:t>совпадающие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прилагательными</w:t>
      </w:r>
      <w:r>
        <w:rPr>
          <w:spacing w:val="-4"/>
        </w:rPr>
        <w:t xml:space="preserve"> </w:t>
      </w:r>
      <w:r>
        <w:t>(fast,</w:t>
      </w:r>
      <w:r>
        <w:rPr>
          <w:spacing w:val="-2"/>
        </w:rPr>
        <w:t xml:space="preserve"> </w:t>
      </w:r>
      <w:r>
        <w:t>high;</w:t>
      </w:r>
      <w:r>
        <w:rPr>
          <w:spacing w:val="-5"/>
        </w:rPr>
        <w:t xml:space="preserve"> </w:t>
      </w:r>
      <w:r>
        <w:t>early).</w:t>
      </w:r>
    </w:p>
    <w:p w:rsidR="00206F6C" w:rsidRPr="00D41DD9" w:rsidRDefault="00D41DD9">
      <w:pPr>
        <w:pStyle w:val="a3"/>
        <w:spacing w:before="163"/>
        <w:ind w:left="543" w:firstLine="0"/>
        <w:jc w:val="left"/>
        <w:rPr>
          <w:lang w:val="en-US"/>
        </w:rPr>
      </w:pPr>
      <w:r>
        <w:t>Местоимения</w:t>
      </w:r>
      <w:r w:rsidRPr="00D41DD9">
        <w:rPr>
          <w:spacing w:val="-7"/>
          <w:lang w:val="en-US"/>
        </w:rPr>
        <w:t xml:space="preserve"> </w:t>
      </w:r>
      <w:r w:rsidRPr="00D41DD9">
        <w:rPr>
          <w:lang w:val="en-US"/>
        </w:rPr>
        <w:t>other/another,</w:t>
      </w:r>
      <w:r w:rsidRPr="00D41DD9">
        <w:rPr>
          <w:spacing w:val="-4"/>
          <w:lang w:val="en-US"/>
        </w:rPr>
        <w:t xml:space="preserve"> </w:t>
      </w:r>
      <w:r w:rsidRPr="00D41DD9">
        <w:rPr>
          <w:lang w:val="en-US"/>
        </w:rPr>
        <w:t>both,</w:t>
      </w:r>
      <w:r w:rsidRPr="00D41DD9">
        <w:rPr>
          <w:spacing w:val="-4"/>
          <w:lang w:val="en-US"/>
        </w:rPr>
        <w:t xml:space="preserve"> </w:t>
      </w:r>
      <w:r w:rsidRPr="00D41DD9">
        <w:rPr>
          <w:lang w:val="en-US"/>
        </w:rPr>
        <w:t>all,</w:t>
      </w:r>
      <w:r w:rsidRPr="00D41DD9">
        <w:rPr>
          <w:spacing w:val="-4"/>
          <w:lang w:val="en-US"/>
        </w:rPr>
        <w:t xml:space="preserve"> </w:t>
      </w:r>
      <w:r w:rsidRPr="00D41DD9">
        <w:rPr>
          <w:lang w:val="en-US"/>
        </w:rPr>
        <w:t>one.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Количественные</w:t>
      </w:r>
      <w:r>
        <w:rPr>
          <w:spacing w:val="29"/>
        </w:rPr>
        <w:t xml:space="preserve"> </w:t>
      </w:r>
      <w:r>
        <w:t>числительные</w:t>
      </w:r>
      <w:r>
        <w:rPr>
          <w:spacing w:val="30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обозначения</w:t>
      </w:r>
      <w:r>
        <w:rPr>
          <w:spacing w:val="30"/>
        </w:rPr>
        <w:t xml:space="preserve"> </w:t>
      </w:r>
      <w:r>
        <w:t>больших</w:t>
      </w:r>
      <w:r>
        <w:rPr>
          <w:spacing w:val="24"/>
        </w:rPr>
        <w:t xml:space="preserve"> </w:t>
      </w:r>
      <w:r>
        <w:t>чисел</w:t>
      </w:r>
      <w:r>
        <w:rPr>
          <w:spacing w:val="29"/>
        </w:rPr>
        <w:t xml:space="preserve"> </w:t>
      </w:r>
      <w:r>
        <w:t>(до</w:t>
      </w:r>
      <w:r>
        <w:rPr>
          <w:spacing w:val="29"/>
        </w:rPr>
        <w:t xml:space="preserve"> </w:t>
      </w:r>
      <w:r>
        <w:t>1</w:t>
      </w:r>
      <w:r>
        <w:rPr>
          <w:spacing w:val="24"/>
        </w:rPr>
        <w:t xml:space="preserve"> </w:t>
      </w:r>
      <w:r>
        <w:t>000</w:t>
      </w:r>
    </w:p>
    <w:p w:rsidR="00206F6C" w:rsidRDefault="00D41DD9">
      <w:pPr>
        <w:pStyle w:val="a3"/>
        <w:spacing w:before="158"/>
        <w:ind w:firstLine="0"/>
        <w:jc w:val="left"/>
      </w:pPr>
      <w:r>
        <w:t>000).</w:t>
      </w:r>
    </w:p>
    <w:p w:rsidR="00206F6C" w:rsidRDefault="00D41DD9">
      <w:pPr>
        <w:pStyle w:val="a4"/>
        <w:numPr>
          <w:ilvl w:val="0"/>
          <w:numId w:val="137"/>
        </w:numPr>
        <w:tabs>
          <w:tab w:val="left" w:pos="827"/>
        </w:tabs>
        <w:spacing w:before="163"/>
        <w:rPr>
          <w:sz w:val="28"/>
        </w:rPr>
      </w:pPr>
      <w:r>
        <w:rPr>
          <w:sz w:val="28"/>
        </w:rPr>
        <w:t>Социокультурные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умения.</w:t>
      </w:r>
    </w:p>
    <w:p w:rsidR="00206F6C" w:rsidRDefault="00D41DD9">
      <w:pPr>
        <w:pStyle w:val="a3"/>
        <w:spacing w:before="158" w:line="362" w:lineRule="auto"/>
        <w:ind w:right="356"/>
      </w:pPr>
      <w:r>
        <w:t>Знание и использование отдельных социокультурных элементов 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39"/>
        </w:rPr>
        <w:t xml:space="preserve"> </w:t>
      </w:r>
      <w:r>
        <w:t>содержания</w:t>
      </w:r>
      <w:r>
        <w:rPr>
          <w:spacing w:val="41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ситуациях</w:t>
      </w:r>
      <w:r>
        <w:rPr>
          <w:spacing w:val="35"/>
        </w:rPr>
        <w:t xml:space="preserve"> </w:t>
      </w:r>
      <w:r>
        <w:t>общения,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5"/>
        </w:rPr>
        <w:t xml:space="preserve"> </w:t>
      </w:r>
      <w:r>
        <w:t>«В</w:t>
      </w:r>
      <w:r>
        <w:rPr>
          <w:spacing w:val="36"/>
        </w:rPr>
        <w:t xml:space="preserve"> </w:t>
      </w:r>
      <w:r>
        <w:t>городе»,</w:t>
      </w:r>
    </w:p>
    <w:p w:rsidR="00206F6C" w:rsidRDefault="00D41DD9">
      <w:pPr>
        <w:pStyle w:val="a3"/>
        <w:spacing w:line="313" w:lineRule="exact"/>
        <w:ind w:firstLine="0"/>
      </w:pPr>
      <w:r>
        <w:t>«Проведение</w:t>
      </w:r>
      <w:r>
        <w:rPr>
          <w:spacing w:val="-6"/>
        </w:rPr>
        <w:t xml:space="preserve"> </w:t>
      </w:r>
      <w:r>
        <w:t>досуга»,</w:t>
      </w:r>
      <w:r>
        <w:rPr>
          <w:spacing w:val="-1"/>
        </w:rPr>
        <w:t xml:space="preserve"> </w:t>
      </w:r>
      <w:r>
        <w:t>«Во</w:t>
      </w:r>
      <w:r>
        <w:rPr>
          <w:spacing w:val="-6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путешествия»).</w:t>
      </w:r>
    </w:p>
    <w:p w:rsidR="00206F6C" w:rsidRDefault="00D41DD9">
      <w:pPr>
        <w:pStyle w:val="a3"/>
        <w:spacing w:before="163" w:line="360" w:lineRule="auto"/>
        <w:ind w:right="35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 содержания (основные национальные праздники, традиции в</w:t>
      </w:r>
      <w:r>
        <w:rPr>
          <w:spacing w:val="1"/>
        </w:rPr>
        <w:t xml:space="preserve"> </w:t>
      </w:r>
      <w:r>
        <w:t>питании</w:t>
      </w:r>
      <w:r>
        <w:rPr>
          <w:spacing w:val="-1"/>
        </w:rPr>
        <w:t xml:space="preserve"> </w:t>
      </w:r>
      <w:r>
        <w:t>и проведении досуга,</w:t>
      </w:r>
      <w:r>
        <w:rPr>
          <w:spacing w:val="3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образования).</w:t>
      </w:r>
    </w:p>
    <w:p w:rsidR="00206F6C" w:rsidRDefault="00D41DD9">
      <w:pPr>
        <w:pStyle w:val="a3"/>
        <w:spacing w:line="360" w:lineRule="auto"/>
        <w:ind w:right="355"/>
      </w:pPr>
      <w:r>
        <w:t>Социокульт</w:t>
      </w:r>
      <w:r>
        <w:t>урный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67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 (Рождества, Нового года, Дня матери и других праздников), с</w:t>
      </w:r>
      <w:r>
        <w:rPr>
          <w:spacing w:val="1"/>
        </w:rPr>
        <w:t xml:space="preserve"> </w:t>
      </w:r>
      <w:r>
        <w:t>особенностями образа жизни и культуры страны (стран) изучаемого 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7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доступными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языковом</w:t>
      </w:r>
      <w:r>
        <w:rPr>
          <w:spacing w:val="44"/>
        </w:rPr>
        <w:t xml:space="preserve"> </w:t>
      </w:r>
      <w:r>
        <w:t>отношении</w:t>
      </w:r>
      <w:r>
        <w:rPr>
          <w:spacing w:val="42"/>
        </w:rPr>
        <w:t xml:space="preserve"> </w:t>
      </w:r>
      <w:r>
        <w:t>образцами</w:t>
      </w:r>
      <w:r>
        <w:rPr>
          <w:spacing w:val="42"/>
        </w:rPr>
        <w:t xml:space="preserve"> </w:t>
      </w:r>
      <w:r>
        <w:t>поэзии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прозы</w:t>
      </w:r>
      <w:r>
        <w:rPr>
          <w:spacing w:val="-68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подростков на</w:t>
      </w:r>
      <w:r>
        <w:rPr>
          <w:spacing w:val="1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языке.</w:t>
      </w:r>
    </w:p>
    <w:p w:rsidR="00206F6C" w:rsidRDefault="00D41DD9">
      <w:pPr>
        <w:pStyle w:val="a3"/>
        <w:spacing w:before="3"/>
        <w:ind w:left="543" w:firstLine="0"/>
      </w:pPr>
      <w:r>
        <w:t>Развитие</w:t>
      </w:r>
      <w:r>
        <w:rPr>
          <w:spacing w:val="-4"/>
        </w:rPr>
        <w:t xml:space="preserve"> </w:t>
      </w:r>
      <w:r>
        <w:t>умений:</w:t>
      </w:r>
    </w:p>
    <w:p w:rsidR="00206F6C" w:rsidRDefault="00D41DD9">
      <w:pPr>
        <w:pStyle w:val="a3"/>
        <w:spacing w:before="158" w:line="362" w:lineRule="auto"/>
        <w:ind w:right="354"/>
      </w:pPr>
      <w:r>
        <w:t>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родственников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друзей на</w:t>
      </w:r>
      <w:r>
        <w:rPr>
          <w:spacing w:val="7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языке;</w:t>
      </w:r>
    </w:p>
    <w:p w:rsidR="00206F6C" w:rsidRDefault="00D41DD9">
      <w:pPr>
        <w:pStyle w:val="a3"/>
        <w:spacing w:line="320" w:lineRule="exact"/>
        <w:ind w:left="543" w:firstLine="0"/>
      </w:pPr>
      <w:r>
        <w:t>правильно</w:t>
      </w:r>
      <w:r>
        <w:rPr>
          <w:spacing w:val="-5"/>
        </w:rPr>
        <w:t xml:space="preserve"> </w:t>
      </w:r>
      <w:r>
        <w:t>оформлять</w:t>
      </w:r>
      <w:r>
        <w:rPr>
          <w:spacing w:val="-6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анкете);</w:t>
      </w:r>
    </w:p>
    <w:p w:rsidR="00206F6C" w:rsidRDefault="00206F6C">
      <w:pPr>
        <w:spacing w:line="320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7"/>
      </w:pP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206F6C" w:rsidRDefault="00D41DD9">
      <w:pPr>
        <w:pStyle w:val="a3"/>
        <w:spacing w:before="2"/>
        <w:ind w:left="543" w:firstLine="0"/>
      </w:pPr>
      <w:r>
        <w:t>кратко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страну</w:t>
      </w:r>
      <w:r>
        <w:rPr>
          <w:spacing w:val="-4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языка;</w:t>
      </w:r>
    </w:p>
    <w:p w:rsidR="00206F6C" w:rsidRDefault="00D41DD9">
      <w:pPr>
        <w:pStyle w:val="a3"/>
        <w:spacing w:before="163" w:line="360" w:lineRule="auto"/>
        <w:ind w:right="360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67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питании),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достопримечательности;</w:t>
      </w:r>
    </w:p>
    <w:p w:rsidR="00206F6C" w:rsidRDefault="00D41DD9">
      <w:pPr>
        <w:pStyle w:val="a3"/>
        <w:spacing w:line="362" w:lineRule="auto"/>
        <w:ind w:right="359"/>
      </w:pPr>
      <w:r>
        <w:t>кратко рассказывать о выдающихся людях родной страны и страны (стран)</w:t>
      </w:r>
      <w:r>
        <w:rPr>
          <w:spacing w:val="-6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(учёных,</w:t>
      </w:r>
      <w:r>
        <w:rPr>
          <w:spacing w:val="3"/>
        </w:rPr>
        <w:t xml:space="preserve"> </w:t>
      </w:r>
      <w:r>
        <w:t>писателях,</w:t>
      </w:r>
      <w:r>
        <w:rPr>
          <w:spacing w:val="2"/>
        </w:rPr>
        <w:t xml:space="preserve"> </w:t>
      </w:r>
      <w:r>
        <w:t>поэтах,</w:t>
      </w:r>
      <w:r>
        <w:rPr>
          <w:spacing w:val="2"/>
        </w:rPr>
        <w:t xml:space="preserve"> </w:t>
      </w:r>
      <w:r>
        <w:t>спортсменах).</w:t>
      </w:r>
    </w:p>
    <w:p w:rsidR="00206F6C" w:rsidRDefault="00D41DD9">
      <w:pPr>
        <w:pStyle w:val="a4"/>
        <w:numPr>
          <w:ilvl w:val="0"/>
          <w:numId w:val="137"/>
        </w:numPr>
        <w:tabs>
          <w:tab w:val="left" w:pos="827"/>
        </w:tabs>
        <w:spacing w:line="315" w:lineRule="exact"/>
        <w:rPr>
          <w:sz w:val="28"/>
        </w:rPr>
      </w:pPr>
      <w:r>
        <w:rPr>
          <w:sz w:val="28"/>
        </w:rPr>
        <w:t>Компенсаторные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</w:t>
      </w:r>
      <w:r>
        <w:rPr>
          <w:sz w:val="28"/>
        </w:rPr>
        <w:t>я.</w:t>
      </w:r>
    </w:p>
    <w:p w:rsidR="00206F6C" w:rsidRDefault="00D41DD9">
      <w:pPr>
        <w:pStyle w:val="a3"/>
        <w:spacing w:before="161" w:line="360" w:lineRule="auto"/>
        <w:ind w:right="354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 догадки, при непосредственном общении догадываться о</w:t>
      </w:r>
      <w:r>
        <w:rPr>
          <w:spacing w:val="1"/>
        </w:rPr>
        <w:t xml:space="preserve"> </w:t>
      </w:r>
      <w:r>
        <w:t>значении незнакомых слов с помощью используемых собеседником жестов и</w:t>
      </w:r>
      <w:r>
        <w:rPr>
          <w:spacing w:val="-67"/>
        </w:rPr>
        <w:t xml:space="preserve"> </w:t>
      </w:r>
      <w:r>
        <w:t>мимики.</w:t>
      </w:r>
    </w:p>
    <w:p w:rsidR="00206F6C" w:rsidRDefault="00D41DD9">
      <w:pPr>
        <w:pStyle w:val="a3"/>
        <w:spacing w:line="362" w:lineRule="auto"/>
        <w:ind w:left="543" w:right="360" w:firstLine="0"/>
      </w:pPr>
      <w:r>
        <w:t>Переспрашивать, просить повторить, уточняя з</w:t>
      </w:r>
      <w:r>
        <w:t>начение незнакомых слов.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формулировании</w:t>
      </w:r>
      <w:r>
        <w:rPr>
          <w:spacing w:val="2"/>
        </w:rPr>
        <w:t xml:space="preserve"> </w:t>
      </w:r>
      <w:r>
        <w:t>собственных</w:t>
      </w:r>
      <w:r>
        <w:rPr>
          <w:spacing w:val="67"/>
        </w:rPr>
        <w:t xml:space="preserve"> </w:t>
      </w:r>
      <w:r>
        <w:t>высказываний,</w:t>
      </w:r>
    </w:p>
    <w:p w:rsidR="00206F6C" w:rsidRDefault="00D41DD9">
      <w:pPr>
        <w:pStyle w:val="a3"/>
        <w:spacing w:line="320" w:lineRule="exact"/>
        <w:ind w:firstLine="0"/>
      </w:pPr>
      <w:r>
        <w:t>ключевых</w:t>
      </w:r>
      <w:r>
        <w:rPr>
          <w:spacing w:val="-7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206F6C" w:rsidRDefault="00D41DD9">
      <w:pPr>
        <w:pStyle w:val="a3"/>
        <w:spacing w:before="156" w:line="362" w:lineRule="auto"/>
        <w:ind w:right="356"/>
      </w:pPr>
      <w:r>
        <w:t>Игнорирование информации, не являющейся необходимой для 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206F6C" w:rsidRDefault="00D41DD9">
      <w:pPr>
        <w:pStyle w:val="a3"/>
        <w:spacing w:line="360" w:lineRule="auto"/>
        <w:ind w:right="359"/>
      </w:pPr>
      <w:r>
        <w:t>Сравнение (в том числе установление основания для сравнения) объектов,</w:t>
      </w:r>
      <w:r>
        <w:rPr>
          <w:spacing w:val="1"/>
        </w:rPr>
        <w:t xml:space="preserve"> </w:t>
      </w:r>
      <w:r>
        <w:t>явлений, процессов, их элементов и основных функций в рамках изученной</w:t>
      </w:r>
      <w:r>
        <w:rPr>
          <w:spacing w:val="1"/>
        </w:rPr>
        <w:t xml:space="preserve"> </w:t>
      </w:r>
      <w:r>
        <w:t>тематики.</w:t>
      </w:r>
    </w:p>
    <w:p w:rsidR="00206F6C" w:rsidRDefault="00206F6C">
      <w:pPr>
        <w:pStyle w:val="a3"/>
        <w:spacing w:before="6"/>
        <w:ind w:left="0" w:firstLine="0"/>
        <w:jc w:val="left"/>
        <w:rPr>
          <w:sz w:val="41"/>
        </w:rPr>
      </w:pPr>
    </w:p>
    <w:p w:rsidR="00206F6C" w:rsidRDefault="00D41DD9">
      <w:pPr>
        <w:ind w:left="543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136"/>
        </w:numPr>
        <w:tabs>
          <w:tab w:val="left" w:pos="827"/>
        </w:tabs>
        <w:spacing w:before="158"/>
        <w:rPr>
          <w:sz w:val="28"/>
        </w:rPr>
      </w:pPr>
      <w:r>
        <w:rPr>
          <w:sz w:val="28"/>
        </w:rPr>
        <w:t>Коммуникативные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умения.</w:t>
      </w:r>
    </w:p>
    <w:p w:rsidR="00206F6C" w:rsidRDefault="00D41DD9">
      <w:pPr>
        <w:pStyle w:val="a3"/>
        <w:spacing w:before="163" w:line="360" w:lineRule="auto"/>
        <w:ind w:right="347"/>
      </w:pPr>
      <w:r>
        <w:t>Формирование у</w:t>
      </w:r>
      <w:r>
        <w:t>мения общаться в устной и письменной форме, 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</w:t>
      </w:r>
      <w:r>
        <w:rPr>
          <w:spacing w:val="3"/>
        </w:rPr>
        <w:t xml:space="preserve"> </w:t>
      </w:r>
      <w:r>
        <w:t>речи.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</w:pPr>
      <w:r>
        <w:t>Взаимоотношения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друзьями.</w:t>
      </w:r>
    </w:p>
    <w:p w:rsidR="00206F6C" w:rsidRDefault="00D41DD9">
      <w:pPr>
        <w:pStyle w:val="a3"/>
        <w:spacing w:before="163"/>
        <w:ind w:left="543" w:firstLine="0"/>
      </w:pPr>
      <w:r>
        <w:t>Внешность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</w:t>
      </w:r>
      <w:r>
        <w:rPr>
          <w:spacing w:val="-7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(литературного</w:t>
      </w:r>
      <w:r>
        <w:rPr>
          <w:spacing w:val="-7"/>
        </w:rPr>
        <w:t xml:space="preserve"> </w:t>
      </w:r>
      <w:r>
        <w:t>персонажа).</w:t>
      </w:r>
    </w:p>
    <w:p w:rsidR="00206F6C" w:rsidRDefault="00D41DD9">
      <w:pPr>
        <w:pStyle w:val="a3"/>
        <w:spacing w:before="158" w:line="362" w:lineRule="auto"/>
        <w:ind w:right="363"/>
      </w:pPr>
      <w:r>
        <w:t>Досуг и увлечения (хобби) современного подростка (чтение, кино, театр,</w:t>
      </w:r>
      <w:r>
        <w:rPr>
          <w:spacing w:val="1"/>
        </w:rPr>
        <w:t xml:space="preserve"> </w:t>
      </w:r>
      <w:r>
        <w:t>музей,</w:t>
      </w:r>
      <w:r>
        <w:rPr>
          <w:spacing w:val="2"/>
        </w:rPr>
        <w:t xml:space="preserve"> </w:t>
      </w:r>
      <w:r>
        <w:t>спорт,</w:t>
      </w:r>
      <w:r>
        <w:rPr>
          <w:spacing w:val="4"/>
        </w:rPr>
        <w:t xml:space="preserve"> </w:t>
      </w:r>
      <w:r>
        <w:t>музыка).</w:t>
      </w:r>
    </w:p>
    <w:p w:rsidR="00206F6C" w:rsidRDefault="00D41DD9">
      <w:pPr>
        <w:pStyle w:val="a3"/>
        <w:spacing w:line="357" w:lineRule="auto"/>
        <w:ind w:right="359"/>
      </w:pPr>
      <w:r>
        <w:t>Здоровый образ жизни: режим труда и отдыха, фитнес, 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3"/>
        </w:rPr>
        <w:t xml:space="preserve"> </w:t>
      </w:r>
      <w:r>
        <w:t>Посещение</w:t>
      </w:r>
      <w:r>
        <w:rPr>
          <w:spacing w:val="2"/>
        </w:rPr>
        <w:t xml:space="preserve"> </w:t>
      </w:r>
      <w:r>
        <w:t>врача.</w:t>
      </w:r>
    </w:p>
    <w:p w:rsidR="00206F6C" w:rsidRDefault="00D41DD9">
      <w:pPr>
        <w:pStyle w:val="a3"/>
        <w:spacing w:before="4"/>
        <w:ind w:left="543" w:firstLine="0"/>
      </w:pPr>
      <w:r>
        <w:t>Покупки:</w:t>
      </w:r>
      <w:r>
        <w:rPr>
          <w:spacing w:val="-10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продукты</w:t>
      </w:r>
      <w:r>
        <w:rPr>
          <w:spacing w:val="-5"/>
        </w:rPr>
        <w:t xml:space="preserve"> </w:t>
      </w:r>
      <w:r>
        <w:t>питания.</w:t>
      </w:r>
      <w:r>
        <w:rPr>
          <w:spacing w:val="-2"/>
        </w:rPr>
        <w:t xml:space="preserve"> </w:t>
      </w:r>
      <w:r>
        <w:t>Карманные</w:t>
      </w:r>
      <w:r>
        <w:rPr>
          <w:spacing w:val="-4"/>
        </w:rPr>
        <w:t xml:space="preserve"> </w:t>
      </w:r>
      <w:r>
        <w:t>деньги.</w:t>
      </w:r>
    </w:p>
    <w:p w:rsidR="00206F6C" w:rsidRDefault="00D41DD9">
      <w:pPr>
        <w:pStyle w:val="a3"/>
        <w:spacing w:before="163" w:line="360" w:lineRule="auto"/>
        <w:ind w:right="352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(ресурсного</w:t>
      </w:r>
      <w:r>
        <w:rPr>
          <w:spacing w:val="1"/>
        </w:rPr>
        <w:t xml:space="preserve"> </w:t>
      </w:r>
      <w:r>
        <w:t>центра).</w:t>
      </w:r>
      <w:r>
        <w:rPr>
          <w:spacing w:val="-67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сверстниками.</w:t>
      </w:r>
    </w:p>
    <w:p w:rsidR="00206F6C" w:rsidRDefault="00D41DD9">
      <w:pPr>
        <w:pStyle w:val="a3"/>
        <w:spacing w:line="362" w:lineRule="auto"/>
        <w:ind w:right="361"/>
      </w:pPr>
      <w:r>
        <w:t>Виды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странам.</w:t>
      </w:r>
    </w:p>
    <w:p w:rsidR="00206F6C" w:rsidRDefault="00D41DD9">
      <w:pPr>
        <w:pStyle w:val="a3"/>
        <w:spacing w:line="357" w:lineRule="auto"/>
        <w:ind w:right="362"/>
      </w:pPr>
      <w:r>
        <w:t>Природа: флора и фауна. Проблемы экологии. Климат, погода. Стихийные</w:t>
      </w:r>
      <w:r>
        <w:rPr>
          <w:spacing w:val="1"/>
        </w:rPr>
        <w:t xml:space="preserve"> </w:t>
      </w:r>
      <w:r>
        <w:t>бедствия.</w:t>
      </w:r>
    </w:p>
    <w:p w:rsidR="00206F6C" w:rsidRDefault="00D41DD9">
      <w:pPr>
        <w:pStyle w:val="a3"/>
        <w:spacing w:line="357" w:lineRule="auto"/>
        <w:ind w:left="543" w:right="364" w:firstLine="0"/>
      </w:pPr>
      <w:r>
        <w:t>Условия проживания в городской (сельской) местности. Транспорт.</w:t>
      </w:r>
      <w:r>
        <w:rPr>
          <w:spacing w:val="1"/>
        </w:rPr>
        <w:t xml:space="preserve"> </w:t>
      </w:r>
      <w:r>
        <w:t>Средства</w:t>
      </w:r>
      <w:r>
        <w:rPr>
          <w:spacing w:val="53"/>
        </w:rPr>
        <w:t xml:space="preserve"> </w:t>
      </w:r>
      <w:r>
        <w:t>массовой</w:t>
      </w:r>
      <w:r>
        <w:rPr>
          <w:spacing w:val="52"/>
        </w:rPr>
        <w:t xml:space="preserve"> </w:t>
      </w:r>
      <w:r>
        <w:t>информации</w:t>
      </w:r>
      <w:r>
        <w:rPr>
          <w:spacing w:val="51"/>
        </w:rPr>
        <w:t xml:space="preserve"> </w:t>
      </w:r>
      <w:r>
        <w:t>(телевидение,</w:t>
      </w:r>
      <w:r>
        <w:rPr>
          <w:spacing w:val="55"/>
        </w:rPr>
        <w:t xml:space="preserve"> </w:t>
      </w:r>
      <w:r>
        <w:t>радио,</w:t>
      </w:r>
      <w:r>
        <w:rPr>
          <w:spacing w:val="54"/>
        </w:rPr>
        <w:t xml:space="preserve"> </w:t>
      </w:r>
      <w:r>
        <w:t>пресса,</w:t>
      </w:r>
      <w:r>
        <w:rPr>
          <w:spacing w:val="50"/>
        </w:rPr>
        <w:t xml:space="preserve"> </w:t>
      </w:r>
      <w:r>
        <w:t>Интернет).</w:t>
      </w:r>
    </w:p>
    <w:p w:rsidR="00206F6C" w:rsidRDefault="00D41DD9">
      <w:pPr>
        <w:pStyle w:val="a3"/>
        <w:tabs>
          <w:tab w:val="left" w:pos="2437"/>
          <w:tab w:val="left" w:pos="4323"/>
          <w:tab w:val="left" w:pos="6404"/>
          <w:tab w:val="left" w:pos="8822"/>
        </w:tabs>
        <w:spacing w:before="5" w:line="360" w:lineRule="auto"/>
        <w:ind w:right="356" w:firstLine="0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</w:t>
      </w:r>
      <w:r>
        <w:t>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tab/>
        <w:t>столицы,</w:t>
      </w:r>
      <w:r>
        <w:tab/>
        <w:t>население,</w:t>
      </w:r>
      <w:r>
        <w:tab/>
        <w:t>официальные</w:t>
      </w:r>
      <w:r>
        <w:tab/>
      </w:r>
      <w:r>
        <w:rPr>
          <w:spacing w:val="-1"/>
        </w:rPr>
        <w:t>языки,</w:t>
      </w:r>
      <w:r>
        <w:rPr>
          <w:spacing w:val="-68"/>
        </w:rPr>
        <w:t xml:space="preserve"> </w:t>
      </w:r>
      <w:r>
        <w:t>достопримечательности, культурные особенности (национальные 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2"/>
        </w:rPr>
        <w:t xml:space="preserve"> </w:t>
      </w:r>
      <w:r>
        <w:t>обычаи).</w:t>
      </w:r>
    </w:p>
    <w:p w:rsidR="00206F6C" w:rsidRDefault="00D41DD9">
      <w:pPr>
        <w:pStyle w:val="a3"/>
        <w:spacing w:before="3" w:line="357" w:lineRule="auto"/>
        <w:ind w:right="356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-67"/>
        </w:rPr>
        <w:t xml:space="preserve"> </w:t>
      </w:r>
      <w:r>
        <w:t>учёные,</w:t>
      </w:r>
      <w:r>
        <w:rPr>
          <w:spacing w:val="2"/>
        </w:rPr>
        <w:t xml:space="preserve"> </w:t>
      </w:r>
      <w:r>
        <w:t>писатели,</w:t>
      </w:r>
      <w:r>
        <w:rPr>
          <w:spacing w:val="2"/>
        </w:rPr>
        <w:t xml:space="preserve"> </w:t>
      </w:r>
      <w:r>
        <w:t>поэты,</w:t>
      </w:r>
      <w:r>
        <w:rPr>
          <w:spacing w:val="2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музыканты,</w:t>
      </w:r>
      <w:r>
        <w:rPr>
          <w:spacing w:val="2"/>
        </w:rPr>
        <w:t xml:space="preserve"> </w:t>
      </w:r>
      <w:r>
        <w:t>спортсмены.</w:t>
      </w:r>
    </w:p>
    <w:p w:rsidR="00206F6C" w:rsidRDefault="00D41DD9">
      <w:pPr>
        <w:pStyle w:val="a4"/>
        <w:numPr>
          <w:ilvl w:val="1"/>
          <w:numId w:val="136"/>
        </w:numPr>
        <w:tabs>
          <w:tab w:val="left" w:pos="1038"/>
        </w:tabs>
        <w:spacing w:before="5"/>
        <w:rPr>
          <w:sz w:val="28"/>
        </w:rPr>
      </w:pPr>
      <w:r>
        <w:rPr>
          <w:sz w:val="28"/>
        </w:rPr>
        <w:t>Говорение.</w:t>
      </w:r>
    </w:p>
    <w:p w:rsidR="00206F6C" w:rsidRDefault="00D41DD9">
      <w:pPr>
        <w:pStyle w:val="a4"/>
        <w:numPr>
          <w:ilvl w:val="2"/>
          <w:numId w:val="136"/>
        </w:numPr>
        <w:tabs>
          <w:tab w:val="left" w:pos="1249"/>
        </w:tabs>
        <w:spacing w:before="158" w:line="360" w:lineRule="auto"/>
        <w:ind w:right="346" w:firstLine="283"/>
        <w:rPr>
          <w:sz w:val="28"/>
        </w:rPr>
      </w:pPr>
      <w:r>
        <w:rPr>
          <w:sz w:val="28"/>
        </w:rPr>
        <w:t>Развитие коммуникативных умений диалогической речи, а 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вести разные виды диалогов (диалог этикетного характера, диалог-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действию,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диалог-расспрос,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включающий раз</w:t>
      </w:r>
      <w:r>
        <w:rPr>
          <w:sz w:val="28"/>
        </w:rPr>
        <w:t>личные</w:t>
      </w:r>
      <w:r>
        <w:rPr>
          <w:spacing w:val="2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диалогов):</w:t>
      </w:r>
    </w:p>
    <w:p w:rsidR="00206F6C" w:rsidRDefault="00D41DD9">
      <w:pPr>
        <w:pStyle w:val="a3"/>
        <w:spacing w:before="4" w:line="360" w:lineRule="auto"/>
        <w:ind w:right="354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 и</w:t>
      </w:r>
      <w:r>
        <w:rPr>
          <w:spacing w:val="-1"/>
        </w:rPr>
        <w:t xml:space="preserve"> </w:t>
      </w:r>
      <w:r>
        <w:t>вежливо</w:t>
      </w:r>
      <w:r>
        <w:rPr>
          <w:spacing w:val="-1"/>
        </w:rPr>
        <w:t xml:space="preserve"> </w:t>
      </w:r>
      <w:r>
        <w:t>реагировать</w:t>
      </w:r>
      <w:r>
        <w:rPr>
          <w:spacing w:val="-3"/>
        </w:rPr>
        <w:t xml:space="preserve"> </w:t>
      </w:r>
      <w:r>
        <w:t>на 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благодарность,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3" w:firstLine="0"/>
      </w:pPr>
      <w:r>
        <w:t>вежливо</w:t>
      </w:r>
      <w:r>
        <w:rPr>
          <w:spacing w:val="1"/>
        </w:rPr>
        <w:t xml:space="preserve"> </w:t>
      </w:r>
      <w:r>
        <w:t>сог</w:t>
      </w:r>
      <w:r>
        <w:t>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отказываться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собеседника;</w:t>
      </w:r>
    </w:p>
    <w:p w:rsidR="00206F6C" w:rsidRDefault="00D41DD9">
      <w:pPr>
        <w:pStyle w:val="a3"/>
        <w:spacing w:line="360" w:lineRule="auto"/>
        <w:ind w:right="359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 (не соглашаться) выполнить просьбу, приглашать собеседника к</w:t>
      </w:r>
      <w:r>
        <w:rPr>
          <w:spacing w:val="-6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 собеседника,</w:t>
      </w:r>
      <w:r>
        <w:rPr>
          <w:spacing w:val="2"/>
        </w:rPr>
        <w:t xml:space="preserve"> </w:t>
      </w:r>
      <w:r>
        <w:t>объясняя</w:t>
      </w:r>
      <w:r>
        <w:rPr>
          <w:spacing w:val="-3"/>
        </w:rPr>
        <w:t xml:space="preserve"> </w:t>
      </w:r>
      <w:r>
        <w:t>причину</w:t>
      </w:r>
      <w:r>
        <w:rPr>
          <w:spacing w:val="-4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:rsidR="00206F6C" w:rsidRDefault="00D41DD9">
      <w:pPr>
        <w:pStyle w:val="a3"/>
        <w:spacing w:line="360" w:lineRule="auto"/>
        <w:ind w:right="350"/>
      </w:pPr>
      <w:r>
        <w:t>диалог-расспрос: сообщать фактическую информацию, отвечая на вопросы</w:t>
      </w:r>
      <w:r>
        <w:rPr>
          <w:spacing w:val="-67"/>
        </w:rPr>
        <w:t xml:space="preserve"> </w:t>
      </w:r>
      <w:r>
        <w:t>разных видов, выражать своё отношение к обсуждаемым фактам и событиям,</w:t>
      </w:r>
      <w:r>
        <w:rPr>
          <w:spacing w:val="-67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 на</w:t>
      </w:r>
      <w:r>
        <w:rPr>
          <w:spacing w:val="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 и наоборот.</w:t>
      </w:r>
    </w:p>
    <w:p w:rsidR="00206F6C" w:rsidRDefault="00D41DD9">
      <w:pPr>
        <w:pStyle w:val="a3"/>
        <w:spacing w:line="360" w:lineRule="auto"/>
        <w:ind w:right="356"/>
      </w:pPr>
      <w:r>
        <w:t>Данные умения диалогической речи развиваются в стандартных ситуациях</w:t>
      </w:r>
      <w:r>
        <w:rPr>
          <w:spacing w:val="-67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206F6C" w:rsidRDefault="00D41DD9">
      <w:pPr>
        <w:pStyle w:val="a3"/>
        <w:ind w:left="543" w:firstLine="0"/>
      </w:pPr>
      <w:r>
        <w:t>Объём</w:t>
      </w:r>
      <w:r>
        <w:rPr>
          <w:spacing w:val="-2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собеседника.</w:t>
      </w:r>
    </w:p>
    <w:p w:rsidR="00206F6C" w:rsidRDefault="00D41DD9">
      <w:pPr>
        <w:pStyle w:val="a4"/>
        <w:numPr>
          <w:ilvl w:val="2"/>
          <w:numId w:val="136"/>
        </w:numPr>
        <w:tabs>
          <w:tab w:val="left" w:pos="1249"/>
        </w:tabs>
        <w:spacing w:before="158"/>
        <w:ind w:left="1249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6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речи:</w:t>
      </w:r>
    </w:p>
    <w:p w:rsidR="00206F6C" w:rsidRDefault="00D41DD9">
      <w:pPr>
        <w:pStyle w:val="a3"/>
        <w:spacing w:before="163" w:line="357" w:lineRule="auto"/>
        <w:ind w:right="362"/>
      </w:pPr>
      <w:r>
        <w:t>создание устных связных монол</w:t>
      </w:r>
      <w:r>
        <w:t>огических высказываний с использованием</w:t>
      </w:r>
      <w:r>
        <w:rPr>
          <w:spacing w:val="-68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206F6C" w:rsidRDefault="00D41DD9">
      <w:pPr>
        <w:pStyle w:val="a3"/>
        <w:spacing w:before="5" w:line="360" w:lineRule="auto"/>
        <w:ind w:right="346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литературного персонажа);</w:t>
      </w:r>
    </w:p>
    <w:p w:rsidR="00206F6C" w:rsidRDefault="00D41DD9">
      <w:pPr>
        <w:pStyle w:val="a3"/>
        <w:spacing w:before="2"/>
        <w:ind w:left="543" w:firstLine="0"/>
      </w:pPr>
      <w:r>
        <w:t>повествование</w:t>
      </w:r>
      <w:r>
        <w:rPr>
          <w:spacing w:val="-10"/>
        </w:rPr>
        <w:t xml:space="preserve"> </w:t>
      </w:r>
      <w:r>
        <w:t>(сообщение);</w:t>
      </w:r>
    </w:p>
    <w:p w:rsidR="00206F6C" w:rsidRDefault="00D41DD9">
      <w:pPr>
        <w:pStyle w:val="a3"/>
        <w:spacing w:before="158" w:line="362" w:lineRule="auto"/>
        <w:ind w:right="358"/>
      </w:pPr>
      <w:r>
        <w:t>выражение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услышанному</w:t>
      </w:r>
      <w:r>
        <w:rPr>
          <w:spacing w:val="-4"/>
        </w:rPr>
        <w:t xml:space="preserve"> </w:t>
      </w:r>
      <w:r>
        <w:t>(прочитанному);</w:t>
      </w:r>
    </w:p>
    <w:p w:rsidR="00206F6C" w:rsidRDefault="00D41DD9">
      <w:pPr>
        <w:pStyle w:val="a3"/>
        <w:spacing w:line="357" w:lineRule="auto"/>
        <w:ind w:right="350"/>
      </w:pPr>
      <w:r>
        <w:t>изложение</w:t>
      </w:r>
      <w:r>
        <w:rPr>
          <w:spacing w:val="1"/>
        </w:rPr>
        <w:t xml:space="preserve"> </w:t>
      </w:r>
      <w:r>
        <w:t>(пересказ)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текста;</w:t>
      </w:r>
    </w:p>
    <w:p w:rsidR="00206F6C" w:rsidRDefault="00D41DD9">
      <w:pPr>
        <w:pStyle w:val="a3"/>
        <w:spacing w:before="3"/>
        <w:ind w:left="543" w:firstLine="0"/>
      </w:pPr>
      <w:r>
        <w:t>составление</w:t>
      </w:r>
      <w:r>
        <w:rPr>
          <w:spacing w:val="-6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картинкам;</w:t>
      </w:r>
    </w:p>
    <w:p w:rsidR="00206F6C" w:rsidRDefault="00D41DD9">
      <w:pPr>
        <w:pStyle w:val="a3"/>
        <w:spacing w:before="163"/>
        <w:ind w:left="543" w:firstLine="0"/>
      </w:pPr>
      <w:r>
        <w:t>изложение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выполненной</w:t>
      </w:r>
      <w:r>
        <w:rPr>
          <w:spacing w:val="-7"/>
        </w:rPr>
        <w:t xml:space="preserve"> </w:t>
      </w:r>
      <w:r>
        <w:t>проектно</w:t>
      </w:r>
      <w:r>
        <w:t>й</w:t>
      </w:r>
      <w:r>
        <w:rPr>
          <w:spacing w:val="-6"/>
        </w:rPr>
        <w:t xml:space="preserve"> </w:t>
      </w:r>
      <w:r>
        <w:t>работы.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4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2"/>
        </w:rPr>
        <w:t xml:space="preserve"> </w:t>
      </w:r>
      <w:r>
        <w:t>фотографий,</w:t>
      </w:r>
      <w:r>
        <w:rPr>
          <w:spacing w:val="3"/>
        </w:rPr>
        <w:t xml:space="preserve"> </w:t>
      </w:r>
      <w:r>
        <w:t>таблиц.</w:t>
      </w:r>
    </w:p>
    <w:p w:rsidR="00206F6C" w:rsidRDefault="00D41DD9">
      <w:pPr>
        <w:pStyle w:val="a3"/>
        <w:spacing w:before="4"/>
        <w:ind w:left="543" w:firstLine="0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5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9–10</w:t>
      </w:r>
      <w:r>
        <w:rPr>
          <w:spacing w:val="-5"/>
        </w:rPr>
        <w:t xml:space="preserve"> </w:t>
      </w:r>
      <w:r>
        <w:t>фраз.</w:t>
      </w:r>
    </w:p>
    <w:p w:rsidR="00206F6C" w:rsidRDefault="00D41DD9">
      <w:pPr>
        <w:pStyle w:val="a4"/>
        <w:numPr>
          <w:ilvl w:val="1"/>
          <w:numId w:val="136"/>
        </w:numPr>
        <w:tabs>
          <w:tab w:val="left" w:pos="1038"/>
        </w:tabs>
        <w:spacing w:before="158"/>
        <w:rPr>
          <w:sz w:val="28"/>
        </w:rPr>
      </w:pPr>
      <w:r>
        <w:rPr>
          <w:sz w:val="28"/>
        </w:rPr>
        <w:t>Аудирование.</w:t>
      </w:r>
    </w:p>
    <w:p w:rsidR="00206F6C" w:rsidRDefault="00D41DD9">
      <w:pPr>
        <w:pStyle w:val="a3"/>
        <w:spacing w:before="163" w:line="360" w:lineRule="auto"/>
        <w:ind w:right="355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услышанное,</w:t>
      </w:r>
      <w:r>
        <w:rPr>
          <w:spacing w:val="1"/>
        </w:rPr>
        <w:t xml:space="preserve"> </w:t>
      </w:r>
      <w:r>
        <w:t>использование переспрос или просьбу повторить для уточнения отдельных</w:t>
      </w:r>
      <w:r>
        <w:rPr>
          <w:spacing w:val="1"/>
        </w:rPr>
        <w:t xml:space="preserve"> </w:t>
      </w:r>
      <w:r>
        <w:t>деталей.</w:t>
      </w:r>
    </w:p>
    <w:p w:rsidR="00206F6C" w:rsidRDefault="00D41DD9">
      <w:pPr>
        <w:pStyle w:val="a3"/>
        <w:spacing w:line="360" w:lineRule="auto"/>
        <w:ind w:right="353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 на слух несложных аутентичных текстов, содержащих 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</w:t>
      </w:r>
      <w:r>
        <w:t>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 содержания, с пониманием нужной 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-1"/>
        </w:rPr>
        <w:t xml:space="preserve"> </w:t>
      </w:r>
      <w:r>
        <w:t>информации.</w:t>
      </w:r>
    </w:p>
    <w:p w:rsidR="00206F6C" w:rsidRDefault="00D41DD9">
      <w:pPr>
        <w:pStyle w:val="a3"/>
        <w:spacing w:line="360" w:lineRule="auto"/>
        <w:ind w:right="35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(идею)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 прогнозировать содержание текста по началу аудирования,</w:t>
      </w:r>
      <w:r>
        <w:rPr>
          <w:spacing w:val="1"/>
        </w:rPr>
        <w:t xml:space="preserve"> </w:t>
      </w:r>
      <w:r>
        <w:t>игнорировать незнакомые слова, не существенные для понимания основного</w:t>
      </w:r>
      <w:r>
        <w:rPr>
          <w:spacing w:val="1"/>
        </w:rPr>
        <w:t xml:space="preserve"> </w:t>
      </w:r>
      <w:r>
        <w:t>содержания.</w:t>
      </w:r>
    </w:p>
    <w:p w:rsidR="00206F6C" w:rsidRDefault="00D41DD9">
      <w:pPr>
        <w:pStyle w:val="a3"/>
        <w:spacing w:before="3" w:line="360" w:lineRule="auto"/>
        <w:ind w:right="35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</w:t>
      </w:r>
      <w:r>
        <w:t>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(интересующую,</w:t>
      </w:r>
      <w:r>
        <w:rPr>
          <w:spacing w:val="1"/>
        </w:rPr>
        <w:t xml:space="preserve"> </w:t>
      </w:r>
      <w:r>
        <w:t>запрашиваемую)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3"/>
        </w:rPr>
        <w:t xml:space="preserve"> </w:t>
      </w:r>
      <w:r>
        <w:t>в 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206F6C" w:rsidRDefault="00D41DD9">
      <w:pPr>
        <w:pStyle w:val="a3"/>
        <w:spacing w:line="362" w:lineRule="auto"/>
        <w:ind w:right="359"/>
      </w:pPr>
      <w:r>
        <w:t>Тексты для аудирования: диалог (беседа), высказывания собеседников</w:t>
      </w:r>
      <w:r>
        <w:t xml:space="preserve"> 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:rsidR="00206F6C" w:rsidRDefault="00D41DD9">
      <w:pPr>
        <w:pStyle w:val="a3"/>
        <w:spacing w:line="314" w:lineRule="exact"/>
        <w:ind w:left="543" w:firstLine="0"/>
      </w:pP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минут.</w:t>
      </w:r>
    </w:p>
    <w:p w:rsidR="00206F6C" w:rsidRDefault="00206F6C">
      <w:pPr>
        <w:spacing w:line="314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1"/>
          <w:numId w:val="136"/>
        </w:numPr>
        <w:tabs>
          <w:tab w:val="left" w:pos="1038"/>
        </w:tabs>
        <w:spacing w:before="67"/>
        <w:rPr>
          <w:sz w:val="28"/>
        </w:rPr>
      </w:pPr>
      <w:r>
        <w:rPr>
          <w:sz w:val="28"/>
        </w:rPr>
        <w:t>Смысловое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чтение.</w:t>
      </w:r>
    </w:p>
    <w:p w:rsidR="00206F6C" w:rsidRDefault="00D41DD9">
      <w:pPr>
        <w:pStyle w:val="a3"/>
        <w:spacing w:before="163" w:line="360" w:lineRule="auto"/>
        <w:ind w:right="352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 явления,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-67"/>
        </w:rPr>
        <w:t xml:space="preserve"> </w:t>
      </w:r>
      <w:r>
        <w:t>запрашиваемой</w:t>
      </w:r>
      <w:r>
        <w:t>)</w:t>
      </w:r>
      <w:r>
        <w:rPr>
          <w:spacing w:val="-2"/>
        </w:rPr>
        <w:t xml:space="preserve"> </w:t>
      </w:r>
      <w:r>
        <w:t>информации, с полным пониманием</w:t>
      </w:r>
      <w:r>
        <w:rPr>
          <w:spacing w:val="1"/>
        </w:rPr>
        <w:t xml:space="preserve"> </w:t>
      </w:r>
      <w:r>
        <w:t>содержания.</w:t>
      </w:r>
    </w:p>
    <w:p w:rsidR="00206F6C" w:rsidRDefault="00D41DD9">
      <w:pPr>
        <w:pStyle w:val="a3"/>
        <w:spacing w:before="3" w:line="360" w:lineRule="auto"/>
        <w:ind w:right="348"/>
      </w:pPr>
      <w:r>
        <w:t>Чтение с пониманием основного содержания текста предполагает 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 второстепенные), прогнозировать содержание текста по заголовку</w:t>
      </w:r>
      <w:r>
        <w:rPr>
          <w:spacing w:val="1"/>
        </w:rPr>
        <w:t xml:space="preserve"> </w:t>
      </w:r>
      <w:r>
        <w:t>(началу текста), определять логическую последовательность главных фактов,</w:t>
      </w:r>
      <w:r>
        <w:rPr>
          <w:spacing w:val="-67"/>
        </w:rPr>
        <w:t xml:space="preserve"> </w:t>
      </w:r>
      <w:r>
        <w:t>событий, игнорировать незнакомые слова, несущественные для 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3"/>
        </w:rPr>
        <w:t xml:space="preserve"> </w:t>
      </w:r>
      <w:r>
        <w:t>понимать</w:t>
      </w:r>
      <w:r>
        <w:rPr>
          <w:spacing w:val="3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</w:p>
    <w:p w:rsidR="00206F6C" w:rsidRDefault="00D41DD9">
      <w:pPr>
        <w:pStyle w:val="a3"/>
        <w:spacing w:line="360" w:lineRule="auto"/>
        <w:ind w:right="35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-67"/>
        </w:rPr>
        <w:t xml:space="preserve"> </w:t>
      </w:r>
      <w:r>
        <w:t>информации предполагает умение находить прочитанном тексте и 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 оценивать найденную информацию с точки зрения её значимости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задачи.</w:t>
      </w:r>
    </w:p>
    <w:p w:rsidR="00206F6C" w:rsidRDefault="00D41DD9">
      <w:pPr>
        <w:pStyle w:val="a3"/>
        <w:spacing w:line="362" w:lineRule="auto"/>
        <w:ind w:right="361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 в них</w:t>
      </w:r>
      <w:r>
        <w:rPr>
          <w:spacing w:val="-3"/>
        </w:rPr>
        <w:t xml:space="preserve"> </w:t>
      </w:r>
      <w:r>
        <w:t>информации.</w:t>
      </w:r>
    </w:p>
    <w:p w:rsidR="00206F6C" w:rsidRDefault="00D41DD9">
      <w:pPr>
        <w:pStyle w:val="a3"/>
        <w:spacing w:line="360" w:lineRule="auto"/>
        <w:ind w:right="35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 с полным пониманием формируются и развиваются умения полно 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 и структурного анализа отдельных частей текста, выборочного</w:t>
      </w:r>
      <w:r>
        <w:rPr>
          <w:spacing w:val="1"/>
        </w:rPr>
        <w:t xml:space="preserve"> </w:t>
      </w:r>
      <w:r>
        <w:t>перевода), устанавливать причинно-следственную взаимос</w:t>
      </w:r>
      <w:r>
        <w:t>вязь изложенных в</w:t>
      </w:r>
      <w:r>
        <w:rPr>
          <w:spacing w:val="-67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фактов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событий, восстанавливать</w:t>
      </w:r>
      <w:r>
        <w:rPr>
          <w:spacing w:val="-5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разрозненных</w:t>
      </w:r>
      <w:r>
        <w:rPr>
          <w:spacing w:val="-6"/>
        </w:rPr>
        <w:t xml:space="preserve"> </w:t>
      </w:r>
      <w:r>
        <w:t>абзацев.</w:t>
      </w:r>
    </w:p>
    <w:p w:rsidR="00206F6C" w:rsidRDefault="00D41DD9">
      <w:pPr>
        <w:pStyle w:val="a3"/>
        <w:spacing w:line="362" w:lineRule="auto"/>
        <w:ind w:right="34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67"/>
        </w:rPr>
        <w:t xml:space="preserve"> </w:t>
      </w:r>
      <w:r>
        <w:t>произведения,</w:t>
      </w:r>
      <w:r>
        <w:rPr>
          <w:spacing w:val="69"/>
        </w:rPr>
        <w:t xml:space="preserve"> </w:t>
      </w:r>
      <w:r>
        <w:t>отрывок</w:t>
      </w:r>
      <w:r>
        <w:rPr>
          <w:spacing w:val="66"/>
        </w:rPr>
        <w:t xml:space="preserve"> </w:t>
      </w:r>
      <w:r>
        <w:t>из</w:t>
      </w:r>
      <w:r>
        <w:rPr>
          <w:spacing w:val="67"/>
        </w:rPr>
        <w:t xml:space="preserve"> </w:t>
      </w:r>
      <w:r>
        <w:t>статьи</w:t>
      </w:r>
      <w:r>
        <w:rPr>
          <w:spacing w:val="67"/>
        </w:rPr>
        <w:t xml:space="preserve"> </w:t>
      </w:r>
      <w:r>
        <w:t>научно-популярного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1" w:firstLine="0"/>
      </w:pPr>
      <w:r>
        <w:t>характера, сообщение информационного характера, объявление, 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-2"/>
        </w:rPr>
        <w:t xml:space="preserve"> </w:t>
      </w:r>
      <w:r>
        <w:t>меню,</w:t>
      </w:r>
      <w:r>
        <w:rPr>
          <w:spacing w:val="-1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стихотворение.</w:t>
      </w:r>
    </w:p>
    <w:p w:rsidR="00206F6C" w:rsidRDefault="00D41DD9">
      <w:pPr>
        <w:pStyle w:val="a3"/>
        <w:spacing w:line="314" w:lineRule="exact"/>
        <w:ind w:left="543" w:firstLine="0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350–500</w:t>
      </w:r>
      <w:r>
        <w:rPr>
          <w:spacing w:val="-4"/>
        </w:rPr>
        <w:t xml:space="preserve"> </w:t>
      </w:r>
      <w:r>
        <w:t>слов.</w:t>
      </w:r>
    </w:p>
    <w:p w:rsidR="00206F6C" w:rsidRDefault="00D41DD9">
      <w:pPr>
        <w:pStyle w:val="a4"/>
        <w:numPr>
          <w:ilvl w:val="1"/>
          <w:numId w:val="136"/>
        </w:numPr>
        <w:tabs>
          <w:tab w:val="left" w:pos="1038"/>
        </w:tabs>
        <w:spacing w:before="164"/>
        <w:rPr>
          <w:sz w:val="28"/>
        </w:rPr>
      </w:pPr>
      <w:r>
        <w:rPr>
          <w:sz w:val="28"/>
        </w:rPr>
        <w:t>Письменная</w:t>
      </w:r>
      <w:r>
        <w:rPr>
          <w:spacing w:val="-9"/>
          <w:sz w:val="28"/>
        </w:rPr>
        <w:t xml:space="preserve"> </w:t>
      </w:r>
      <w:r>
        <w:rPr>
          <w:sz w:val="28"/>
        </w:rPr>
        <w:t>речь.</w:t>
      </w:r>
    </w:p>
    <w:p w:rsidR="00206F6C" w:rsidRDefault="00D41DD9">
      <w:pPr>
        <w:pStyle w:val="a3"/>
        <w:spacing w:before="163"/>
        <w:ind w:left="543" w:firstLine="0"/>
      </w:pPr>
      <w:r>
        <w:t>Развитие</w:t>
      </w:r>
      <w:r>
        <w:rPr>
          <w:spacing w:val="-5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206F6C" w:rsidRDefault="00D41DD9">
      <w:pPr>
        <w:pStyle w:val="a3"/>
        <w:spacing w:before="158" w:line="362" w:lineRule="auto"/>
        <w:ind w:left="543" w:right="359" w:firstLine="0"/>
      </w:pPr>
      <w:r>
        <w:t>составление пла</w:t>
      </w:r>
      <w:r>
        <w:t>на (тезисов) устного или письменного сообщения;</w:t>
      </w:r>
      <w:r>
        <w:rPr>
          <w:spacing w:val="1"/>
        </w:rPr>
        <w:t xml:space="preserve"> </w:t>
      </w:r>
      <w:r>
        <w:t>заполнение</w:t>
      </w:r>
      <w:r>
        <w:rPr>
          <w:spacing w:val="38"/>
        </w:rPr>
        <w:t xml:space="preserve"> </w:t>
      </w:r>
      <w:r>
        <w:t>анкет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формуляров:</w:t>
      </w:r>
      <w:r>
        <w:rPr>
          <w:spacing w:val="33"/>
        </w:rPr>
        <w:t xml:space="preserve"> </w:t>
      </w:r>
      <w:r>
        <w:t>сообщение</w:t>
      </w:r>
      <w:r>
        <w:rPr>
          <w:spacing w:val="39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себе</w:t>
      </w:r>
      <w:r>
        <w:rPr>
          <w:spacing w:val="35"/>
        </w:rPr>
        <w:t xml:space="preserve"> </w:t>
      </w:r>
      <w:r>
        <w:t>основных</w:t>
      </w:r>
      <w:r>
        <w:rPr>
          <w:spacing w:val="34"/>
        </w:rPr>
        <w:t xml:space="preserve"> </w:t>
      </w:r>
      <w:r>
        <w:t>сведений</w:t>
      </w:r>
      <w:r>
        <w:rPr>
          <w:spacing w:val="37"/>
        </w:rPr>
        <w:t xml:space="preserve"> </w:t>
      </w:r>
      <w:r>
        <w:t>в</w:t>
      </w:r>
    </w:p>
    <w:p w:rsidR="00206F6C" w:rsidRDefault="00D41DD9">
      <w:pPr>
        <w:pStyle w:val="a3"/>
        <w:spacing w:line="357" w:lineRule="auto"/>
        <w:ind w:left="543" w:right="350" w:hanging="284"/>
      </w:pPr>
      <w:r>
        <w:t>соответствии с нормами, принятыми в стране (странах) изучаемого языка;</w:t>
      </w:r>
      <w:r>
        <w:rPr>
          <w:spacing w:val="1"/>
        </w:rPr>
        <w:t xml:space="preserve"> </w:t>
      </w:r>
      <w:r>
        <w:t>написание</w:t>
      </w:r>
      <w:r>
        <w:rPr>
          <w:spacing w:val="53"/>
        </w:rPr>
        <w:t xml:space="preserve"> </w:t>
      </w:r>
      <w:r>
        <w:t>электронного</w:t>
      </w:r>
      <w:r>
        <w:rPr>
          <w:spacing w:val="54"/>
        </w:rPr>
        <w:t xml:space="preserve"> </w:t>
      </w:r>
      <w:r>
        <w:t>сообщения</w:t>
      </w:r>
      <w:r>
        <w:rPr>
          <w:spacing w:val="54"/>
        </w:rPr>
        <w:t xml:space="preserve"> </w:t>
      </w:r>
      <w:r>
        <w:t>личного</w:t>
      </w:r>
      <w:r>
        <w:rPr>
          <w:spacing w:val="58"/>
        </w:rPr>
        <w:t xml:space="preserve"> </w:t>
      </w:r>
      <w:r>
        <w:t>характера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соответствии</w:t>
      </w:r>
      <w:r>
        <w:rPr>
          <w:spacing w:val="53"/>
        </w:rPr>
        <w:t xml:space="preserve"> </w:t>
      </w:r>
      <w:r>
        <w:t>с</w:t>
      </w:r>
    </w:p>
    <w:p w:rsidR="00206F6C" w:rsidRDefault="00D41DD9">
      <w:pPr>
        <w:pStyle w:val="a3"/>
        <w:spacing w:before="3" w:line="357" w:lineRule="auto"/>
        <w:ind w:right="359" w:firstLine="0"/>
      </w:pP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7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 языка.</w:t>
      </w:r>
      <w:r>
        <w:rPr>
          <w:spacing w:val="3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письма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110 слов;</w:t>
      </w:r>
    </w:p>
    <w:p w:rsidR="00206F6C" w:rsidRDefault="00D41DD9">
      <w:pPr>
        <w:pStyle w:val="a3"/>
        <w:spacing w:before="6" w:line="360" w:lineRule="auto"/>
        <w:ind w:right="360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 xml:space="preserve">письменного </w:t>
      </w:r>
      <w:r>
        <w:t>высказывания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 110</w:t>
      </w:r>
      <w:r>
        <w:rPr>
          <w:spacing w:val="1"/>
        </w:rPr>
        <w:t xml:space="preserve"> </w:t>
      </w:r>
      <w:r>
        <w:t>слов.</w:t>
      </w:r>
    </w:p>
    <w:p w:rsidR="00206F6C" w:rsidRDefault="00D41DD9">
      <w:pPr>
        <w:pStyle w:val="a4"/>
        <w:numPr>
          <w:ilvl w:val="0"/>
          <w:numId w:val="136"/>
        </w:numPr>
        <w:tabs>
          <w:tab w:val="left" w:pos="827"/>
        </w:tabs>
        <w:spacing w:before="1"/>
        <w:rPr>
          <w:sz w:val="28"/>
        </w:rPr>
      </w:pPr>
      <w:r>
        <w:rPr>
          <w:sz w:val="28"/>
        </w:rPr>
        <w:t>Языковые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206F6C" w:rsidRDefault="00D41DD9">
      <w:pPr>
        <w:pStyle w:val="a4"/>
        <w:numPr>
          <w:ilvl w:val="1"/>
          <w:numId w:val="136"/>
        </w:numPr>
        <w:tabs>
          <w:tab w:val="left" w:pos="1038"/>
        </w:tabs>
        <w:spacing w:before="158"/>
        <w:rPr>
          <w:sz w:val="28"/>
        </w:rPr>
      </w:pPr>
      <w:r>
        <w:rPr>
          <w:sz w:val="28"/>
        </w:rPr>
        <w:t>Фонетическая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206F6C" w:rsidRDefault="00D41DD9">
      <w:pPr>
        <w:pStyle w:val="a3"/>
        <w:spacing w:before="163" w:line="360" w:lineRule="auto"/>
        <w:ind w:right="356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</w:t>
      </w:r>
      <w:r>
        <w:rPr>
          <w:spacing w:val="1"/>
        </w:rPr>
        <w:t xml:space="preserve"> </w:t>
      </w:r>
      <w:r>
        <w:t>фраз с соблюдением их ритмико-интонационных особенностей, в том 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 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 слов</w:t>
      </w:r>
      <w:r>
        <w:rPr>
          <w:spacing w:val="1"/>
        </w:rPr>
        <w:t xml:space="preserve"> </w:t>
      </w:r>
      <w:r>
        <w:t>согласно 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 w:rsidR="00206F6C" w:rsidRDefault="00D41DD9">
      <w:pPr>
        <w:pStyle w:val="a3"/>
        <w:spacing w:line="360" w:lineRule="auto"/>
        <w:ind w:right="355"/>
      </w:pPr>
      <w:r>
        <w:t>Чтение вслух небольших аутентичных текстов, построенных 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</w:t>
      </w:r>
      <w:r>
        <w:t>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2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текста.</w:t>
      </w:r>
    </w:p>
    <w:p w:rsidR="00206F6C" w:rsidRDefault="00D41DD9">
      <w:pPr>
        <w:pStyle w:val="a3"/>
        <w:spacing w:before="1" w:line="362" w:lineRule="auto"/>
        <w:ind w:right="363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7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 рассказ,</w:t>
      </w:r>
      <w:r>
        <w:rPr>
          <w:spacing w:val="-1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(беседа).</w:t>
      </w:r>
    </w:p>
    <w:p w:rsidR="00206F6C" w:rsidRDefault="00D41DD9">
      <w:pPr>
        <w:pStyle w:val="a3"/>
        <w:spacing w:line="314" w:lineRule="exact"/>
        <w:ind w:left="543" w:firstLine="0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110</w:t>
      </w:r>
      <w:r>
        <w:rPr>
          <w:spacing w:val="-3"/>
        </w:rPr>
        <w:t xml:space="preserve"> </w:t>
      </w:r>
      <w:r>
        <w:t>слов.</w:t>
      </w:r>
    </w:p>
    <w:p w:rsidR="00206F6C" w:rsidRDefault="00D41DD9">
      <w:pPr>
        <w:pStyle w:val="a4"/>
        <w:numPr>
          <w:ilvl w:val="1"/>
          <w:numId w:val="136"/>
        </w:numPr>
        <w:tabs>
          <w:tab w:val="left" w:pos="1038"/>
        </w:tabs>
        <w:spacing w:before="164" w:line="362" w:lineRule="auto"/>
        <w:ind w:left="543" w:right="4589" w:firstLine="0"/>
        <w:rPr>
          <w:sz w:val="28"/>
        </w:rPr>
      </w:pPr>
      <w:r>
        <w:rPr>
          <w:sz w:val="28"/>
        </w:rPr>
        <w:t>Графика,</w:t>
      </w:r>
      <w:r>
        <w:rPr>
          <w:spacing w:val="-11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пунктуация.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слов.</w:t>
      </w:r>
    </w:p>
    <w:p w:rsidR="00206F6C" w:rsidRDefault="00206F6C">
      <w:pPr>
        <w:spacing w:line="362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0"/>
      </w:pPr>
      <w:r>
        <w:t>Правильное использование знаков препинания: точки, вопросительного и</w:t>
      </w:r>
      <w:r>
        <w:rPr>
          <w:spacing w:val="1"/>
        </w:rPr>
        <w:t xml:space="preserve"> </w:t>
      </w:r>
      <w:r>
        <w:t>восклицательного знаков в конце предложения, запятой при перечислении и</w:t>
      </w:r>
      <w:r>
        <w:rPr>
          <w:spacing w:val="1"/>
        </w:rPr>
        <w:t xml:space="preserve"> </w:t>
      </w:r>
      <w:r>
        <w:t>об</w:t>
      </w:r>
      <w:r>
        <w:t>ращении, при вводных словах, обозначающих порядок мыслей и их связь</w:t>
      </w:r>
      <w:r>
        <w:rPr>
          <w:spacing w:val="1"/>
        </w:rPr>
        <w:t xml:space="preserve"> </w:t>
      </w:r>
      <w:r>
        <w:t>(например, в английском языке: firstly/first of all, secondly, finally; on the one</w:t>
      </w:r>
      <w:r>
        <w:rPr>
          <w:spacing w:val="1"/>
        </w:rPr>
        <w:t xml:space="preserve"> </w:t>
      </w:r>
      <w:r>
        <w:t>hand,</w:t>
      </w:r>
      <w:r>
        <w:rPr>
          <w:spacing w:val="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other</w:t>
      </w:r>
      <w:r>
        <w:rPr>
          <w:spacing w:val="5"/>
        </w:rPr>
        <w:t xml:space="preserve"> </w:t>
      </w:r>
      <w:r>
        <w:t>hand),</w:t>
      </w:r>
      <w:r>
        <w:rPr>
          <w:spacing w:val="3"/>
        </w:rPr>
        <w:t xml:space="preserve"> </w:t>
      </w:r>
      <w:r>
        <w:t>апострофа.</w:t>
      </w:r>
    </w:p>
    <w:p w:rsidR="00206F6C" w:rsidRDefault="00D41DD9">
      <w:pPr>
        <w:pStyle w:val="a3"/>
        <w:spacing w:before="1" w:line="362" w:lineRule="auto"/>
        <w:ind w:right="354"/>
      </w:pPr>
      <w:r>
        <w:t>Пунктуационно правильно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нормами речевого 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206F6C" w:rsidRDefault="00D41DD9">
      <w:pPr>
        <w:pStyle w:val="a4"/>
        <w:numPr>
          <w:ilvl w:val="1"/>
          <w:numId w:val="136"/>
        </w:numPr>
        <w:tabs>
          <w:tab w:val="left" w:pos="1038"/>
        </w:tabs>
        <w:spacing w:line="313" w:lineRule="exact"/>
        <w:rPr>
          <w:sz w:val="28"/>
        </w:rPr>
      </w:pPr>
      <w:r>
        <w:rPr>
          <w:sz w:val="28"/>
        </w:rPr>
        <w:t>Лексическая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206F6C" w:rsidRDefault="00D41DD9">
      <w:pPr>
        <w:pStyle w:val="a3"/>
        <w:spacing w:before="163" w:line="360" w:lineRule="auto"/>
        <w:ind w:right="347"/>
      </w:pPr>
      <w:r>
        <w:t>Распознавание и употребление в устной и письменной речи лексических</w:t>
      </w:r>
      <w:r>
        <w:rPr>
          <w:spacing w:val="1"/>
        </w:rPr>
        <w:t xml:space="preserve"> </w:t>
      </w:r>
      <w:r>
        <w:t>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 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сочетаемости.</w:t>
      </w:r>
    </w:p>
    <w:p w:rsidR="00206F6C" w:rsidRDefault="00D41DD9">
      <w:pPr>
        <w:pStyle w:val="a3"/>
        <w:spacing w:line="360" w:lineRule="auto"/>
        <w:ind w:right="355"/>
      </w:pPr>
      <w:r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1250</w:t>
      </w:r>
      <w:r>
        <w:rPr>
          <w:spacing w:val="70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 минимума).</w:t>
      </w:r>
    </w:p>
    <w:p w:rsidR="00206F6C" w:rsidRDefault="00D41DD9">
      <w:pPr>
        <w:pStyle w:val="a3"/>
        <w:spacing w:before="1"/>
        <w:ind w:left="543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словообразования:</w:t>
      </w:r>
    </w:p>
    <w:p w:rsidR="00206F6C" w:rsidRDefault="00D41DD9">
      <w:pPr>
        <w:pStyle w:val="a3"/>
        <w:spacing w:before="158"/>
        <w:ind w:left="543" w:firstLine="0"/>
        <w:jc w:val="left"/>
      </w:pPr>
      <w:r>
        <w:t>аффиксация:</w:t>
      </w:r>
    </w:p>
    <w:p w:rsidR="00206F6C" w:rsidRDefault="00D41DD9">
      <w:pPr>
        <w:pStyle w:val="a3"/>
        <w:spacing w:before="163" w:line="362" w:lineRule="auto"/>
        <w:jc w:val="left"/>
      </w:pPr>
      <w:r>
        <w:t>образование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 при</w:t>
      </w:r>
      <w:r>
        <w:rPr>
          <w:spacing w:val="1"/>
        </w:rPr>
        <w:t xml:space="preserve"> </w:t>
      </w:r>
      <w:r>
        <w:t>п</w:t>
      </w:r>
      <w:r>
        <w:t>омощи</w:t>
      </w:r>
      <w:r>
        <w:rPr>
          <w:spacing w:val="1"/>
        </w:rPr>
        <w:t xml:space="preserve"> </w:t>
      </w:r>
      <w:r>
        <w:t>суффиксов:</w:t>
      </w:r>
      <w:r>
        <w:rPr>
          <w:spacing w:val="1"/>
        </w:rPr>
        <w:t xml:space="preserve"> </w:t>
      </w:r>
      <w:r>
        <w:t>-ance/-ence</w:t>
      </w:r>
      <w:r>
        <w:rPr>
          <w:spacing w:val="-67"/>
        </w:rPr>
        <w:t xml:space="preserve"> </w:t>
      </w:r>
      <w:r>
        <w:t>(performance/residence),</w:t>
      </w:r>
      <w:r>
        <w:rPr>
          <w:spacing w:val="2"/>
        </w:rPr>
        <w:t xml:space="preserve"> </w:t>
      </w:r>
      <w:r>
        <w:t>-ity</w:t>
      </w:r>
      <w:r>
        <w:rPr>
          <w:spacing w:val="-3"/>
        </w:rPr>
        <w:t xml:space="preserve"> </w:t>
      </w:r>
      <w:r>
        <w:t>(activity); -ship</w:t>
      </w:r>
      <w:r>
        <w:rPr>
          <w:spacing w:val="1"/>
        </w:rPr>
        <w:t xml:space="preserve"> </w:t>
      </w:r>
      <w:r>
        <w:t>(friendship);</w:t>
      </w:r>
    </w:p>
    <w:p w:rsidR="00206F6C" w:rsidRDefault="00D41DD9">
      <w:pPr>
        <w:pStyle w:val="a3"/>
        <w:tabs>
          <w:tab w:val="left" w:pos="2336"/>
          <w:tab w:val="left" w:pos="3257"/>
          <w:tab w:val="left" w:pos="5510"/>
          <w:tab w:val="left" w:pos="6268"/>
          <w:tab w:val="left" w:pos="7558"/>
          <w:tab w:val="left" w:pos="9018"/>
        </w:tabs>
        <w:spacing w:line="362" w:lineRule="auto"/>
        <w:ind w:right="346"/>
        <w:jc w:val="left"/>
      </w:pPr>
      <w:r>
        <w:t>образование</w:t>
      </w:r>
      <w:r>
        <w:tab/>
        <w:t>имен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префикса</w:t>
      </w:r>
      <w:r>
        <w:tab/>
      </w:r>
      <w:r>
        <w:rPr>
          <w:spacing w:val="-2"/>
        </w:rPr>
        <w:t>inter-</w:t>
      </w:r>
      <w:r>
        <w:rPr>
          <w:spacing w:val="-67"/>
        </w:rPr>
        <w:t xml:space="preserve"> </w:t>
      </w:r>
      <w:r>
        <w:t>(international);</w:t>
      </w:r>
    </w:p>
    <w:p w:rsidR="00206F6C" w:rsidRDefault="00D41DD9">
      <w:pPr>
        <w:pStyle w:val="a3"/>
        <w:tabs>
          <w:tab w:val="left" w:pos="2398"/>
          <w:tab w:val="left" w:pos="3381"/>
          <w:tab w:val="left" w:pos="5702"/>
          <w:tab w:val="left" w:pos="6522"/>
          <w:tab w:val="left" w:pos="7884"/>
          <w:tab w:val="left" w:pos="8629"/>
          <w:tab w:val="left" w:pos="9162"/>
        </w:tabs>
        <w:spacing w:line="362" w:lineRule="auto"/>
        <w:ind w:right="343"/>
        <w:jc w:val="left"/>
      </w:pPr>
      <w:r>
        <w:t>образование</w:t>
      </w:r>
      <w:r>
        <w:tab/>
        <w:t>имен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-ed</w:t>
      </w:r>
      <w:r>
        <w:tab/>
        <w:t>и</w:t>
      </w:r>
      <w:r>
        <w:tab/>
        <w:t>-ing</w:t>
      </w:r>
      <w:r>
        <w:rPr>
          <w:spacing w:val="-67"/>
        </w:rPr>
        <w:t xml:space="preserve"> </w:t>
      </w:r>
      <w:r>
        <w:t>(interested/interesting);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конверсия</w:t>
      </w:r>
      <w:r>
        <w:t>:</w:t>
      </w:r>
    </w:p>
    <w:p w:rsidR="00206F6C" w:rsidRDefault="00D41DD9">
      <w:pPr>
        <w:pStyle w:val="a3"/>
        <w:spacing w:before="144"/>
        <w:ind w:left="543" w:firstLine="0"/>
        <w:jc w:val="left"/>
      </w:pPr>
      <w:r>
        <w:t>образование</w:t>
      </w:r>
      <w:r>
        <w:rPr>
          <w:spacing w:val="42"/>
        </w:rPr>
        <w:t xml:space="preserve"> </w:t>
      </w:r>
      <w:r>
        <w:t>имени</w:t>
      </w:r>
      <w:r>
        <w:rPr>
          <w:spacing w:val="42"/>
        </w:rPr>
        <w:t xml:space="preserve"> </w:t>
      </w:r>
      <w:r>
        <w:t>существительного</w:t>
      </w:r>
      <w:r>
        <w:rPr>
          <w:spacing w:val="46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неопределённой</w:t>
      </w:r>
      <w:r>
        <w:rPr>
          <w:spacing w:val="42"/>
        </w:rPr>
        <w:t xml:space="preserve"> </w:t>
      </w:r>
      <w:r>
        <w:t>формы</w:t>
      </w:r>
      <w:r>
        <w:rPr>
          <w:spacing w:val="42"/>
        </w:rPr>
        <w:t xml:space="preserve"> </w:t>
      </w:r>
      <w:r>
        <w:t>глагола</w:t>
      </w:r>
    </w:p>
    <w:p w:rsidR="00206F6C" w:rsidRDefault="00D41DD9">
      <w:pPr>
        <w:pStyle w:val="a3"/>
        <w:spacing w:before="163"/>
        <w:ind w:firstLine="0"/>
        <w:jc w:val="left"/>
      </w:pPr>
      <w:r>
        <w:t>(to</w:t>
      </w:r>
      <w:r>
        <w:rPr>
          <w:spacing w:val="-1"/>
        </w:rPr>
        <w:t xml:space="preserve"> </w:t>
      </w:r>
      <w:r>
        <w:t>walk –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walk);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существительного</w:t>
      </w:r>
      <w:r>
        <w:rPr>
          <w:spacing w:val="-4"/>
        </w:rPr>
        <w:t xml:space="preserve"> </w:t>
      </w:r>
      <w:r>
        <w:t>(a</w:t>
      </w:r>
      <w:r>
        <w:rPr>
          <w:spacing w:val="-2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present);</w:t>
      </w:r>
    </w:p>
    <w:p w:rsidR="00206F6C" w:rsidRDefault="00D41DD9">
      <w:pPr>
        <w:pStyle w:val="a3"/>
        <w:spacing w:before="158"/>
        <w:ind w:left="543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существительного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прилагательного</w:t>
      </w:r>
      <w:r>
        <w:rPr>
          <w:spacing w:val="-4"/>
        </w:rPr>
        <w:t xml:space="preserve"> </w:t>
      </w:r>
      <w:r>
        <w:t>(rich</w:t>
      </w:r>
      <w:r>
        <w:rPr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rich);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6"/>
      </w:pP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глаголы.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аббревиатуры.</w:t>
      </w:r>
    </w:p>
    <w:p w:rsidR="00206F6C" w:rsidRDefault="00D41DD9">
      <w:pPr>
        <w:pStyle w:val="a3"/>
        <w:spacing w:before="2"/>
        <w:ind w:left="543" w:firstLine="0"/>
      </w:pPr>
      <w:r>
        <w:t>Различные</w:t>
      </w:r>
      <w:r>
        <w:rPr>
          <w:spacing w:val="37"/>
        </w:rPr>
        <w:t xml:space="preserve"> </w:t>
      </w:r>
      <w:r>
        <w:t>средства</w:t>
      </w:r>
      <w:r>
        <w:rPr>
          <w:spacing w:val="105"/>
        </w:rPr>
        <w:t xml:space="preserve"> </w:t>
      </w:r>
      <w:r>
        <w:t>связи</w:t>
      </w:r>
      <w:r>
        <w:rPr>
          <w:spacing w:val="105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тексте</w:t>
      </w:r>
      <w:r>
        <w:rPr>
          <w:spacing w:val="106"/>
        </w:rPr>
        <w:t xml:space="preserve"> </w:t>
      </w:r>
      <w:r>
        <w:t>для</w:t>
      </w:r>
      <w:r>
        <w:rPr>
          <w:spacing w:val="107"/>
        </w:rPr>
        <w:t xml:space="preserve"> </w:t>
      </w:r>
      <w:r>
        <w:t>обеспечения</w:t>
      </w:r>
      <w:r>
        <w:rPr>
          <w:spacing w:val="106"/>
        </w:rPr>
        <w:t xml:space="preserve"> </w:t>
      </w:r>
      <w:r>
        <w:t>его</w:t>
      </w:r>
      <w:r>
        <w:rPr>
          <w:spacing w:val="106"/>
        </w:rPr>
        <w:t xml:space="preserve"> </w:t>
      </w:r>
      <w:r>
        <w:t>целостности</w:t>
      </w:r>
    </w:p>
    <w:p w:rsidR="00206F6C" w:rsidRPr="00D41DD9" w:rsidRDefault="00D41DD9">
      <w:pPr>
        <w:pStyle w:val="a3"/>
        <w:spacing w:before="163"/>
        <w:ind w:firstLine="0"/>
        <w:jc w:val="left"/>
        <w:rPr>
          <w:lang w:val="en-US"/>
        </w:rPr>
      </w:pPr>
      <w:r w:rsidRPr="00D41DD9">
        <w:rPr>
          <w:lang w:val="en-US"/>
        </w:rPr>
        <w:t>(firstly,</w:t>
      </w:r>
      <w:r w:rsidRPr="00D41DD9">
        <w:rPr>
          <w:spacing w:val="2"/>
          <w:lang w:val="en-US"/>
        </w:rPr>
        <w:t xml:space="preserve"> </w:t>
      </w:r>
      <w:r w:rsidRPr="00D41DD9">
        <w:rPr>
          <w:lang w:val="en-US"/>
        </w:rPr>
        <w:t>however,</w:t>
      </w:r>
      <w:r w:rsidRPr="00D41DD9">
        <w:rPr>
          <w:spacing w:val="-2"/>
          <w:lang w:val="en-US"/>
        </w:rPr>
        <w:t xml:space="preserve"> </w:t>
      </w:r>
      <w:r w:rsidRPr="00D41DD9">
        <w:rPr>
          <w:lang w:val="en-US"/>
        </w:rPr>
        <w:t>finally,</w:t>
      </w:r>
      <w:r w:rsidRPr="00D41DD9">
        <w:rPr>
          <w:spacing w:val="-2"/>
          <w:lang w:val="en-US"/>
        </w:rPr>
        <w:t xml:space="preserve"> </w:t>
      </w:r>
      <w:r w:rsidRPr="00D41DD9">
        <w:rPr>
          <w:lang w:val="en-US"/>
        </w:rPr>
        <w:t>at</w:t>
      </w:r>
      <w:r w:rsidRPr="00D41DD9">
        <w:rPr>
          <w:spacing w:val="-4"/>
          <w:lang w:val="en-US"/>
        </w:rPr>
        <w:t xml:space="preserve"> </w:t>
      </w:r>
      <w:r w:rsidRPr="00D41DD9">
        <w:rPr>
          <w:lang w:val="en-US"/>
        </w:rPr>
        <w:t>last,</w:t>
      </w:r>
      <w:r w:rsidRPr="00D41DD9">
        <w:rPr>
          <w:spacing w:val="-2"/>
          <w:lang w:val="en-US"/>
        </w:rPr>
        <w:t xml:space="preserve"> </w:t>
      </w:r>
      <w:r w:rsidRPr="00D41DD9">
        <w:rPr>
          <w:lang w:val="en-US"/>
        </w:rPr>
        <w:t>etc.).</w:t>
      </w:r>
    </w:p>
    <w:p w:rsidR="00206F6C" w:rsidRDefault="00D41DD9">
      <w:pPr>
        <w:pStyle w:val="a4"/>
        <w:numPr>
          <w:ilvl w:val="1"/>
          <w:numId w:val="136"/>
        </w:numPr>
        <w:tabs>
          <w:tab w:val="left" w:pos="1038"/>
        </w:tabs>
        <w:spacing w:before="158"/>
        <w:rPr>
          <w:sz w:val="28"/>
        </w:rPr>
      </w:pPr>
      <w:r>
        <w:rPr>
          <w:sz w:val="28"/>
        </w:rPr>
        <w:t>Грамматическая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:rsidR="00206F6C" w:rsidRDefault="00D41DD9">
      <w:pPr>
        <w:pStyle w:val="a3"/>
        <w:spacing w:before="163" w:line="362" w:lineRule="auto"/>
        <w:jc w:val="left"/>
      </w:pPr>
      <w:r>
        <w:t>Распознавание</w:t>
      </w:r>
      <w:r>
        <w:rPr>
          <w:spacing w:val="64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употребление</w:t>
      </w:r>
      <w:r>
        <w:rPr>
          <w:spacing w:val="64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устной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письменной</w:t>
      </w:r>
      <w:r>
        <w:rPr>
          <w:spacing w:val="63"/>
        </w:rPr>
        <w:t xml:space="preserve"> </w:t>
      </w:r>
      <w:r>
        <w:t>речи</w:t>
      </w:r>
      <w:r>
        <w:rPr>
          <w:spacing w:val="64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морфологических</w:t>
      </w:r>
      <w:r>
        <w:rPr>
          <w:spacing w:val="-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-7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Предложения</w:t>
      </w:r>
      <w:r>
        <w:rPr>
          <w:spacing w:val="49"/>
        </w:rPr>
        <w:t xml:space="preserve"> </w:t>
      </w:r>
      <w:r>
        <w:t>со</w:t>
      </w:r>
      <w:r>
        <w:rPr>
          <w:spacing w:val="117"/>
        </w:rPr>
        <w:t xml:space="preserve"> </w:t>
      </w:r>
      <w:r>
        <w:t>сложным</w:t>
      </w:r>
      <w:r>
        <w:rPr>
          <w:spacing w:val="118"/>
        </w:rPr>
        <w:t xml:space="preserve"> </w:t>
      </w:r>
      <w:r>
        <w:t>дополнением</w:t>
      </w:r>
      <w:r>
        <w:rPr>
          <w:spacing w:val="118"/>
        </w:rPr>
        <w:t xml:space="preserve"> </w:t>
      </w:r>
      <w:r>
        <w:t>(Complex</w:t>
      </w:r>
      <w:r>
        <w:rPr>
          <w:spacing w:val="114"/>
        </w:rPr>
        <w:t xml:space="preserve"> </w:t>
      </w:r>
      <w:r>
        <w:t>Object)</w:t>
      </w:r>
      <w:r>
        <w:rPr>
          <w:spacing w:val="116"/>
        </w:rPr>
        <w:t xml:space="preserve"> </w:t>
      </w:r>
      <w:r>
        <w:t>(I</w:t>
      </w:r>
      <w:r>
        <w:rPr>
          <w:spacing w:val="117"/>
        </w:rPr>
        <w:t xml:space="preserve"> </w:t>
      </w:r>
      <w:r>
        <w:t>saw</w:t>
      </w:r>
      <w:r>
        <w:rPr>
          <w:spacing w:val="118"/>
        </w:rPr>
        <w:t xml:space="preserve"> </w:t>
      </w:r>
      <w:r>
        <w:t>her</w:t>
      </w:r>
    </w:p>
    <w:p w:rsidR="00206F6C" w:rsidRDefault="00D41DD9">
      <w:pPr>
        <w:pStyle w:val="a3"/>
        <w:spacing w:before="163"/>
        <w:ind w:firstLine="0"/>
      </w:pPr>
      <w:r>
        <w:t>cross/crossing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road.).</w:t>
      </w:r>
    </w:p>
    <w:p w:rsidR="00206F6C" w:rsidRDefault="00D41DD9">
      <w:pPr>
        <w:pStyle w:val="a3"/>
        <w:spacing w:before="158" w:line="362" w:lineRule="auto"/>
        <w:ind w:right="350"/>
      </w:pPr>
      <w:r>
        <w:t>Повествовательные (утвердительные и отрицательные), вопросительные и</w:t>
      </w:r>
      <w:r>
        <w:rPr>
          <w:spacing w:val="1"/>
        </w:rPr>
        <w:t xml:space="preserve"> </w:t>
      </w:r>
      <w:r>
        <w:t>побудительные предложения в косвенной речи в настоящем и прошедшем</w:t>
      </w:r>
      <w:r>
        <w:rPr>
          <w:spacing w:val="1"/>
        </w:rPr>
        <w:t xml:space="preserve"> </w:t>
      </w:r>
      <w:r>
        <w:t>времени.</w:t>
      </w:r>
    </w:p>
    <w:p w:rsidR="00206F6C" w:rsidRDefault="00D41DD9">
      <w:pPr>
        <w:pStyle w:val="a3"/>
        <w:spacing w:line="362" w:lineRule="auto"/>
        <w:ind w:right="352"/>
      </w:pPr>
      <w:r>
        <w:t>Все типы вопросительных предложений в Past Perfect Tense. Согласование</w:t>
      </w:r>
      <w:r>
        <w:rPr>
          <w:spacing w:val="1"/>
        </w:rPr>
        <w:t xml:space="preserve"> </w:t>
      </w:r>
      <w:r>
        <w:t>времен в рамках</w:t>
      </w:r>
      <w:r>
        <w:rPr>
          <w:spacing w:val="-4"/>
        </w:rPr>
        <w:t xml:space="preserve"> </w:t>
      </w:r>
      <w:r>
        <w:t>сложного</w:t>
      </w:r>
      <w:r>
        <w:rPr>
          <w:spacing w:val="2"/>
        </w:rPr>
        <w:t xml:space="preserve"> </w:t>
      </w:r>
      <w:r>
        <w:t>предложения.</w:t>
      </w:r>
    </w:p>
    <w:p w:rsidR="00206F6C" w:rsidRDefault="00D41DD9">
      <w:pPr>
        <w:pStyle w:val="a3"/>
        <w:tabs>
          <w:tab w:val="left" w:pos="2955"/>
          <w:tab w:val="left" w:pos="5397"/>
          <w:tab w:val="left" w:pos="7758"/>
        </w:tabs>
        <w:spacing w:line="362" w:lineRule="auto"/>
        <w:ind w:right="358"/>
      </w:pPr>
      <w:r>
        <w:t>Согласование</w:t>
      </w:r>
      <w:r>
        <w:tab/>
        <w:t>подлежащего,</w:t>
      </w:r>
      <w:r>
        <w:tab/>
        <w:t>выраженного</w:t>
      </w:r>
      <w:r>
        <w:tab/>
      </w:r>
      <w:r>
        <w:rPr>
          <w:spacing w:val="-1"/>
        </w:rPr>
        <w:t>собирательным</w:t>
      </w:r>
      <w:r>
        <w:rPr>
          <w:spacing w:val="-68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3"/>
        </w:rPr>
        <w:t xml:space="preserve"> </w:t>
      </w:r>
      <w:r>
        <w:t>police)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сказуемым.</w:t>
      </w:r>
    </w:p>
    <w:p w:rsidR="00206F6C" w:rsidRPr="00D41DD9" w:rsidRDefault="00D41DD9">
      <w:pPr>
        <w:pStyle w:val="a3"/>
        <w:tabs>
          <w:tab w:val="left" w:pos="2332"/>
          <w:tab w:val="left" w:pos="3218"/>
          <w:tab w:val="left" w:pos="3933"/>
          <w:tab w:val="left" w:pos="4355"/>
          <w:tab w:val="left" w:pos="4719"/>
          <w:tab w:val="left" w:pos="6254"/>
          <w:tab w:val="left" w:pos="7428"/>
          <w:tab w:val="left" w:pos="8311"/>
          <w:tab w:val="left" w:pos="9025"/>
          <w:tab w:val="left" w:pos="9447"/>
        </w:tabs>
        <w:spacing w:line="360" w:lineRule="auto"/>
        <w:ind w:left="543" w:right="357" w:firstLine="0"/>
        <w:jc w:val="left"/>
        <w:rPr>
          <w:lang w:val="en-US"/>
        </w:rPr>
      </w:pPr>
      <w:r>
        <w:t>Конструкции</w:t>
      </w:r>
      <w:r w:rsidRPr="00D41DD9">
        <w:rPr>
          <w:spacing w:val="-1"/>
          <w:lang w:val="en-US"/>
        </w:rPr>
        <w:t xml:space="preserve"> </w:t>
      </w:r>
      <w:r>
        <w:t>с</w:t>
      </w:r>
      <w:r w:rsidRPr="00D41DD9">
        <w:rPr>
          <w:spacing w:val="4"/>
          <w:lang w:val="en-US"/>
        </w:rPr>
        <w:t xml:space="preserve"> </w:t>
      </w:r>
      <w:r>
        <w:t>глаголами</w:t>
      </w:r>
      <w:r w:rsidRPr="00D41DD9">
        <w:rPr>
          <w:spacing w:val="-1"/>
          <w:lang w:val="en-US"/>
        </w:rPr>
        <w:t xml:space="preserve"> </w:t>
      </w:r>
      <w:r>
        <w:t>на</w:t>
      </w:r>
      <w:r w:rsidRPr="00D41DD9">
        <w:rPr>
          <w:spacing w:val="4"/>
          <w:lang w:val="en-US"/>
        </w:rPr>
        <w:t xml:space="preserve"> </w:t>
      </w:r>
      <w:r w:rsidRPr="00D41DD9">
        <w:rPr>
          <w:lang w:val="en-US"/>
        </w:rPr>
        <w:t>-ing:</w:t>
      </w:r>
      <w:r w:rsidRPr="00D41DD9">
        <w:rPr>
          <w:spacing w:val="-6"/>
          <w:lang w:val="en-US"/>
        </w:rPr>
        <w:t xml:space="preserve"> </w:t>
      </w:r>
      <w:r w:rsidRPr="00D41DD9">
        <w:rPr>
          <w:lang w:val="en-US"/>
        </w:rPr>
        <w:t>to</w:t>
      </w:r>
      <w:r w:rsidRPr="00D41DD9">
        <w:rPr>
          <w:spacing w:val="4"/>
          <w:lang w:val="en-US"/>
        </w:rPr>
        <w:t xml:space="preserve"> </w:t>
      </w:r>
      <w:r w:rsidRPr="00D41DD9">
        <w:rPr>
          <w:lang w:val="en-US"/>
        </w:rPr>
        <w:t>love/hate</w:t>
      </w:r>
      <w:r w:rsidRPr="00D41DD9">
        <w:rPr>
          <w:spacing w:val="1"/>
          <w:lang w:val="en-US"/>
        </w:rPr>
        <w:t xml:space="preserve"> </w:t>
      </w:r>
      <w:r w:rsidRPr="00D41DD9">
        <w:rPr>
          <w:lang w:val="en-US"/>
        </w:rPr>
        <w:t>doing</w:t>
      </w:r>
      <w:r w:rsidRPr="00D41DD9">
        <w:rPr>
          <w:spacing w:val="-5"/>
          <w:lang w:val="en-US"/>
        </w:rPr>
        <w:t xml:space="preserve"> </w:t>
      </w:r>
      <w:r w:rsidRPr="00D41DD9">
        <w:rPr>
          <w:lang w:val="en-US"/>
        </w:rPr>
        <w:t>something.</w:t>
      </w:r>
      <w:r w:rsidRPr="00D41DD9">
        <w:rPr>
          <w:spacing w:val="1"/>
          <w:lang w:val="en-US"/>
        </w:rPr>
        <w:t xml:space="preserve"> </w:t>
      </w:r>
      <w:r>
        <w:t>Конструкции</w:t>
      </w:r>
      <w:r w:rsidRPr="00D41DD9">
        <w:rPr>
          <w:lang w:val="en-US"/>
        </w:rPr>
        <w:t xml:space="preserve">, </w:t>
      </w:r>
      <w:r>
        <w:t>содержащие</w:t>
      </w:r>
      <w:r w:rsidRPr="00D41DD9">
        <w:rPr>
          <w:lang w:val="en-US"/>
        </w:rPr>
        <w:t xml:space="preserve"> </w:t>
      </w:r>
      <w:r>
        <w:t>глаголы</w:t>
      </w:r>
      <w:r w:rsidRPr="00D41DD9">
        <w:rPr>
          <w:lang w:val="en-US"/>
        </w:rPr>
        <w:t>-</w:t>
      </w:r>
      <w:r>
        <w:t>связки</w:t>
      </w:r>
      <w:r w:rsidRPr="00D41DD9">
        <w:rPr>
          <w:lang w:val="en-US"/>
        </w:rPr>
        <w:t xml:space="preserve"> to be/to look/to feel/to seem.</w:t>
      </w:r>
      <w:r w:rsidRPr="00D41DD9">
        <w:rPr>
          <w:spacing w:val="1"/>
          <w:lang w:val="en-US"/>
        </w:rPr>
        <w:t xml:space="preserve"> </w:t>
      </w:r>
      <w:r>
        <w:t>Конструкции</w:t>
      </w:r>
      <w:r w:rsidRPr="00D41DD9">
        <w:rPr>
          <w:lang w:val="en-US"/>
        </w:rPr>
        <w:tab/>
        <w:t>be/get</w:t>
      </w:r>
      <w:r w:rsidRPr="00D41DD9">
        <w:rPr>
          <w:lang w:val="en-US"/>
        </w:rPr>
        <w:tab/>
        <w:t>used</w:t>
      </w:r>
      <w:r w:rsidRPr="00D41DD9">
        <w:rPr>
          <w:lang w:val="en-US"/>
        </w:rPr>
        <w:tab/>
      </w:r>
      <w:r w:rsidRPr="00D41DD9">
        <w:rPr>
          <w:lang w:val="en-US"/>
        </w:rPr>
        <w:t>to</w:t>
      </w:r>
      <w:r w:rsidRPr="00D41DD9">
        <w:rPr>
          <w:lang w:val="en-US"/>
        </w:rPr>
        <w:tab/>
        <w:t>+</w:t>
      </w:r>
      <w:r w:rsidRPr="00D41DD9">
        <w:rPr>
          <w:lang w:val="en-US"/>
        </w:rPr>
        <w:tab/>
      </w:r>
      <w:r>
        <w:t>инфинитив</w:t>
      </w:r>
      <w:r w:rsidRPr="00D41DD9">
        <w:rPr>
          <w:lang w:val="en-US"/>
        </w:rPr>
        <w:tab/>
      </w:r>
      <w:r>
        <w:t>глагола</w:t>
      </w:r>
      <w:r w:rsidRPr="00D41DD9">
        <w:rPr>
          <w:lang w:val="en-US"/>
        </w:rPr>
        <w:t>,</w:t>
      </w:r>
      <w:r w:rsidRPr="00D41DD9">
        <w:rPr>
          <w:lang w:val="en-US"/>
        </w:rPr>
        <w:tab/>
        <w:t>be/get</w:t>
      </w:r>
      <w:r w:rsidRPr="00D41DD9">
        <w:rPr>
          <w:lang w:val="en-US"/>
        </w:rPr>
        <w:tab/>
        <w:t>used</w:t>
      </w:r>
      <w:r w:rsidRPr="00D41DD9">
        <w:rPr>
          <w:lang w:val="en-US"/>
        </w:rPr>
        <w:tab/>
        <w:t>to</w:t>
      </w:r>
      <w:r w:rsidRPr="00D41DD9">
        <w:rPr>
          <w:lang w:val="en-US"/>
        </w:rPr>
        <w:tab/>
      </w:r>
      <w:r w:rsidRPr="00D41DD9">
        <w:rPr>
          <w:spacing w:val="-1"/>
          <w:lang w:val="en-US"/>
        </w:rPr>
        <w:t>+</w:t>
      </w:r>
    </w:p>
    <w:p w:rsidR="00206F6C" w:rsidRPr="00D41DD9" w:rsidRDefault="00D41DD9">
      <w:pPr>
        <w:pStyle w:val="a3"/>
        <w:ind w:firstLine="0"/>
        <w:jc w:val="left"/>
        <w:rPr>
          <w:lang w:val="en-US"/>
        </w:rPr>
      </w:pPr>
      <w:r>
        <w:t>инфинитив</w:t>
      </w:r>
      <w:r w:rsidRPr="00D41DD9">
        <w:rPr>
          <w:spacing w:val="-6"/>
          <w:lang w:val="en-US"/>
        </w:rPr>
        <w:t xml:space="preserve"> </w:t>
      </w:r>
      <w:r>
        <w:t>глагол</w:t>
      </w:r>
      <w:r w:rsidRPr="00D41DD9">
        <w:rPr>
          <w:lang w:val="en-US"/>
        </w:rPr>
        <w:t>,</w:t>
      </w:r>
      <w:r w:rsidRPr="00D41DD9">
        <w:rPr>
          <w:spacing w:val="-1"/>
          <w:lang w:val="en-US"/>
        </w:rPr>
        <w:t xml:space="preserve"> </w:t>
      </w:r>
      <w:r w:rsidRPr="00D41DD9">
        <w:rPr>
          <w:lang w:val="en-US"/>
        </w:rPr>
        <w:t>be/get</w:t>
      </w:r>
      <w:r w:rsidRPr="00D41DD9">
        <w:rPr>
          <w:spacing w:val="1"/>
          <w:lang w:val="en-US"/>
        </w:rPr>
        <w:t xml:space="preserve"> </w:t>
      </w:r>
      <w:r w:rsidRPr="00D41DD9">
        <w:rPr>
          <w:lang w:val="en-US"/>
        </w:rPr>
        <w:t>used</w:t>
      </w:r>
      <w:r w:rsidRPr="00D41DD9">
        <w:rPr>
          <w:spacing w:val="-4"/>
          <w:lang w:val="en-US"/>
        </w:rPr>
        <w:t xml:space="preserve"> </w:t>
      </w:r>
      <w:r w:rsidRPr="00D41DD9">
        <w:rPr>
          <w:lang w:val="en-US"/>
        </w:rPr>
        <w:t>to</w:t>
      </w:r>
      <w:r w:rsidRPr="00D41DD9">
        <w:rPr>
          <w:spacing w:val="-4"/>
          <w:lang w:val="en-US"/>
        </w:rPr>
        <w:t xml:space="preserve"> </w:t>
      </w:r>
      <w:r w:rsidRPr="00D41DD9">
        <w:rPr>
          <w:lang w:val="en-US"/>
        </w:rPr>
        <w:t>doing</w:t>
      </w:r>
      <w:r w:rsidRPr="00D41DD9">
        <w:rPr>
          <w:spacing w:val="-9"/>
          <w:lang w:val="en-US"/>
        </w:rPr>
        <w:t xml:space="preserve"> </w:t>
      </w:r>
      <w:r w:rsidRPr="00D41DD9">
        <w:rPr>
          <w:lang w:val="en-US"/>
        </w:rPr>
        <w:t>something,</w:t>
      </w:r>
      <w:r w:rsidRPr="00D41DD9">
        <w:rPr>
          <w:spacing w:val="-2"/>
          <w:lang w:val="en-US"/>
        </w:rPr>
        <w:t xml:space="preserve"> </w:t>
      </w:r>
      <w:r w:rsidRPr="00D41DD9">
        <w:rPr>
          <w:lang w:val="en-US"/>
        </w:rPr>
        <w:t>be/get</w:t>
      </w:r>
      <w:r w:rsidRPr="00D41DD9">
        <w:rPr>
          <w:spacing w:val="1"/>
          <w:lang w:val="en-US"/>
        </w:rPr>
        <w:t xml:space="preserve"> </w:t>
      </w:r>
      <w:r w:rsidRPr="00D41DD9">
        <w:rPr>
          <w:lang w:val="en-US"/>
        </w:rPr>
        <w:t>used</w:t>
      </w:r>
      <w:r w:rsidRPr="00D41DD9">
        <w:rPr>
          <w:spacing w:val="-4"/>
          <w:lang w:val="en-US"/>
        </w:rPr>
        <w:t xml:space="preserve"> </w:t>
      </w:r>
      <w:r w:rsidRPr="00D41DD9">
        <w:rPr>
          <w:lang w:val="en-US"/>
        </w:rPr>
        <w:t>to</w:t>
      </w:r>
      <w:r w:rsidRPr="00D41DD9">
        <w:rPr>
          <w:spacing w:val="-3"/>
          <w:lang w:val="en-US"/>
        </w:rPr>
        <w:t xml:space="preserve"> </w:t>
      </w:r>
      <w:r w:rsidRPr="00D41DD9">
        <w:rPr>
          <w:lang w:val="en-US"/>
        </w:rPr>
        <w:t>something.</w:t>
      </w:r>
    </w:p>
    <w:p w:rsidR="00206F6C" w:rsidRPr="00D41DD9" w:rsidRDefault="00D41DD9">
      <w:pPr>
        <w:pStyle w:val="a3"/>
        <w:spacing w:before="141"/>
        <w:ind w:left="543" w:firstLine="0"/>
        <w:rPr>
          <w:lang w:val="en-US"/>
        </w:rPr>
      </w:pPr>
      <w:r>
        <w:t>Конструкция</w:t>
      </w:r>
      <w:r w:rsidRPr="00D41DD9">
        <w:rPr>
          <w:spacing w:val="-2"/>
          <w:lang w:val="en-US"/>
        </w:rPr>
        <w:t xml:space="preserve"> </w:t>
      </w:r>
      <w:r w:rsidRPr="00D41DD9">
        <w:rPr>
          <w:lang w:val="en-US"/>
        </w:rPr>
        <w:t>both</w:t>
      </w:r>
      <w:r w:rsidRPr="00D41DD9">
        <w:rPr>
          <w:spacing w:val="-5"/>
          <w:lang w:val="en-US"/>
        </w:rPr>
        <w:t xml:space="preserve"> </w:t>
      </w:r>
      <w:r w:rsidRPr="00D41DD9">
        <w:rPr>
          <w:lang w:val="en-US"/>
        </w:rPr>
        <w:t>…</w:t>
      </w:r>
      <w:r w:rsidRPr="00D41DD9">
        <w:rPr>
          <w:spacing w:val="-2"/>
          <w:lang w:val="en-US"/>
        </w:rPr>
        <w:t xml:space="preserve"> </w:t>
      </w:r>
      <w:r w:rsidRPr="00D41DD9">
        <w:rPr>
          <w:lang w:val="en-US"/>
        </w:rPr>
        <w:t>and</w:t>
      </w:r>
      <w:r w:rsidRPr="00D41DD9">
        <w:rPr>
          <w:spacing w:val="-2"/>
          <w:lang w:val="en-US"/>
        </w:rPr>
        <w:t xml:space="preserve"> </w:t>
      </w:r>
      <w:r w:rsidRPr="00D41DD9">
        <w:rPr>
          <w:lang w:val="en-US"/>
        </w:rPr>
        <w:t>….</w:t>
      </w:r>
    </w:p>
    <w:p w:rsidR="00206F6C" w:rsidRPr="00D41DD9" w:rsidRDefault="00D41DD9">
      <w:pPr>
        <w:pStyle w:val="a3"/>
        <w:spacing w:before="163" w:line="357" w:lineRule="auto"/>
        <w:ind w:right="358"/>
        <w:rPr>
          <w:lang w:val="en-US"/>
        </w:rPr>
      </w:pPr>
      <w:r>
        <w:t>Конструкции</w:t>
      </w:r>
      <w:r w:rsidRPr="00D41DD9">
        <w:rPr>
          <w:lang w:val="en-US"/>
        </w:rPr>
        <w:t xml:space="preserve"> c </w:t>
      </w:r>
      <w:r>
        <w:t>глаголами</w:t>
      </w:r>
      <w:r w:rsidRPr="00D41DD9">
        <w:rPr>
          <w:lang w:val="en-US"/>
        </w:rPr>
        <w:t xml:space="preserve"> to stop, to remember, to forget (</w:t>
      </w:r>
      <w:r>
        <w:t>разница</w:t>
      </w:r>
      <w:r w:rsidRPr="00D41DD9">
        <w:rPr>
          <w:lang w:val="en-US"/>
        </w:rPr>
        <w:t xml:space="preserve"> </w:t>
      </w:r>
      <w:r>
        <w:t>в</w:t>
      </w:r>
      <w:r w:rsidRPr="00D41DD9">
        <w:rPr>
          <w:lang w:val="en-US"/>
        </w:rPr>
        <w:t xml:space="preserve"> </w:t>
      </w:r>
      <w:r>
        <w:t>значении</w:t>
      </w:r>
      <w:r w:rsidRPr="00D41DD9">
        <w:rPr>
          <w:spacing w:val="-67"/>
          <w:lang w:val="en-US"/>
        </w:rPr>
        <w:t xml:space="preserve"> </w:t>
      </w:r>
      <w:r w:rsidRPr="00D41DD9">
        <w:rPr>
          <w:lang w:val="en-US"/>
        </w:rPr>
        <w:t>to stop</w:t>
      </w:r>
      <w:r w:rsidRPr="00D41DD9">
        <w:rPr>
          <w:spacing w:val="1"/>
          <w:lang w:val="en-US"/>
        </w:rPr>
        <w:t xml:space="preserve"> </w:t>
      </w:r>
      <w:r w:rsidRPr="00D41DD9">
        <w:rPr>
          <w:lang w:val="en-US"/>
        </w:rPr>
        <w:t>doing</w:t>
      </w:r>
      <w:r w:rsidRPr="00D41DD9">
        <w:rPr>
          <w:spacing w:val="-4"/>
          <w:lang w:val="en-US"/>
        </w:rPr>
        <w:t xml:space="preserve"> </w:t>
      </w:r>
      <w:r w:rsidRPr="00D41DD9">
        <w:rPr>
          <w:lang w:val="en-US"/>
        </w:rPr>
        <w:t>smth</w:t>
      </w:r>
      <w:r w:rsidRPr="00D41DD9">
        <w:rPr>
          <w:spacing w:val="-4"/>
          <w:lang w:val="en-US"/>
        </w:rPr>
        <w:t xml:space="preserve"> </w:t>
      </w:r>
      <w:r>
        <w:t>и</w:t>
      </w:r>
      <w:r w:rsidRPr="00D41DD9">
        <w:rPr>
          <w:spacing w:val="1"/>
          <w:lang w:val="en-US"/>
        </w:rPr>
        <w:t xml:space="preserve"> </w:t>
      </w:r>
      <w:r w:rsidRPr="00D41DD9">
        <w:rPr>
          <w:lang w:val="en-US"/>
        </w:rPr>
        <w:t>to</w:t>
      </w:r>
      <w:r w:rsidRPr="00D41DD9">
        <w:rPr>
          <w:spacing w:val="1"/>
          <w:lang w:val="en-US"/>
        </w:rPr>
        <w:t xml:space="preserve"> </w:t>
      </w:r>
      <w:r w:rsidRPr="00D41DD9">
        <w:rPr>
          <w:lang w:val="en-US"/>
        </w:rPr>
        <w:t>stop</w:t>
      </w:r>
      <w:r w:rsidRPr="00D41DD9">
        <w:rPr>
          <w:spacing w:val="1"/>
          <w:lang w:val="en-US"/>
        </w:rPr>
        <w:t xml:space="preserve"> </w:t>
      </w:r>
      <w:r w:rsidRPr="00D41DD9">
        <w:rPr>
          <w:lang w:val="en-US"/>
        </w:rPr>
        <w:t>to do</w:t>
      </w:r>
      <w:r w:rsidRPr="00D41DD9">
        <w:rPr>
          <w:spacing w:val="1"/>
          <w:lang w:val="en-US"/>
        </w:rPr>
        <w:t xml:space="preserve"> </w:t>
      </w:r>
      <w:r w:rsidRPr="00D41DD9">
        <w:rPr>
          <w:lang w:val="en-US"/>
        </w:rPr>
        <w:t>smth).</w:t>
      </w:r>
    </w:p>
    <w:p w:rsidR="00206F6C" w:rsidRPr="00D41DD9" w:rsidRDefault="00D41DD9">
      <w:pPr>
        <w:pStyle w:val="a3"/>
        <w:spacing w:before="6" w:line="360" w:lineRule="auto"/>
        <w:ind w:right="355"/>
        <w:rPr>
          <w:lang w:val="en-US"/>
        </w:rPr>
      </w:pPr>
      <w:r>
        <w:t>Глаголы</w:t>
      </w:r>
      <w:r w:rsidRPr="00D41DD9">
        <w:rPr>
          <w:spacing w:val="1"/>
          <w:lang w:val="en-US"/>
        </w:rPr>
        <w:t xml:space="preserve"> </w:t>
      </w:r>
      <w:r>
        <w:t>в</w:t>
      </w:r>
      <w:r w:rsidRPr="00D41DD9">
        <w:rPr>
          <w:spacing w:val="1"/>
          <w:lang w:val="en-US"/>
        </w:rPr>
        <w:t xml:space="preserve"> </w:t>
      </w:r>
      <w:r>
        <w:t>видо</w:t>
      </w:r>
      <w:r w:rsidRPr="00D41DD9">
        <w:rPr>
          <w:lang w:val="en-US"/>
        </w:rPr>
        <w:t>-</w:t>
      </w:r>
      <w:r>
        <w:t>временных</w:t>
      </w:r>
      <w:r w:rsidRPr="00D41DD9">
        <w:rPr>
          <w:spacing w:val="1"/>
          <w:lang w:val="en-US"/>
        </w:rPr>
        <w:t xml:space="preserve"> </w:t>
      </w:r>
      <w:r>
        <w:t>формах</w:t>
      </w:r>
      <w:r w:rsidRPr="00D41DD9">
        <w:rPr>
          <w:spacing w:val="1"/>
          <w:lang w:val="en-US"/>
        </w:rPr>
        <w:t xml:space="preserve"> </w:t>
      </w:r>
      <w:r>
        <w:t>действительного</w:t>
      </w:r>
      <w:r w:rsidRPr="00D41DD9">
        <w:rPr>
          <w:spacing w:val="1"/>
          <w:lang w:val="en-US"/>
        </w:rPr>
        <w:t xml:space="preserve"> </w:t>
      </w:r>
      <w:r>
        <w:t>залога</w:t>
      </w:r>
      <w:r w:rsidRPr="00D41DD9">
        <w:rPr>
          <w:spacing w:val="1"/>
          <w:lang w:val="en-US"/>
        </w:rPr>
        <w:t xml:space="preserve"> </w:t>
      </w:r>
      <w:r>
        <w:t>в</w:t>
      </w:r>
      <w:r w:rsidRPr="00D41DD9">
        <w:rPr>
          <w:spacing w:val="-67"/>
          <w:lang w:val="en-US"/>
        </w:rPr>
        <w:t xml:space="preserve"> </w:t>
      </w:r>
      <w:r>
        <w:t>изъявительном</w:t>
      </w:r>
      <w:r w:rsidRPr="00D41DD9">
        <w:rPr>
          <w:spacing w:val="1"/>
          <w:lang w:val="en-US"/>
        </w:rPr>
        <w:t xml:space="preserve"> </w:t>
      </w:r>
      <w:r>
        <w:t>наклонении</w:t>
      </w:r>
      <w:r w:rsidRPr="00D41DD9">
        <w:rPr>
          <w:spacing w:val="1"/>
          <w:lang w:val="en-US"/>
        </w:rPr>
        <w:t xml:space="preserve"> </w:t>
      </w:r>
      <w:r w:rsidRPr="00D41DD9">
        <w:rPr>
          <w:lang w:val="en-US"/>
        </w:rPr>
        <w:t>(Past</w:t>
      </w:r>
      <w:r w:rsidRPr="00D41DD9">
        <w:rPr>
          <w:spacing w:val="1"/>
          <w:lang w:val="en-US"/>
        </w:rPr>
        <w:t xml:space="preserve"> </w:t>
      </w:r>
      <w:r w:rsidRPr="00D41DD9">
        <w:rPr>
          <w:lang w:val="en-US"/>
        </w:rPr>
        <w:t>Perfect</w:t>
      </w:r>
      <w:r w:rsidRPr="00D41DD9">
        <w:rPr>
          <w:spacing w:val="1"/>
          <w:lang w:val="en-US"/>
        </w:rPr>
        <w:t xml:space="preserve"> </w:t>
      </w:r>
      <w:r w:rsidRPr="00D41DD9">
        <w:rPr>
          <w:lang w:val="en-US"/>
        </w:rPr>
        <w:t>Tense,</w:t>
      </w:r>
      <w:r w:rsidRPr="00D41DD9">
        <w:rPr>
          <w:spacing w:val="1"/>
          <w:lang w:val="en-US"/>
        </w:rPr>
        <w:t xml:space="preserve"> </w:t>
      </w:r>
      <w:r w:rsidRPr="00D41DD9">
        <w:rPr>
          <w:lang w:val="en-US"/>
        </w:rPr>
        <w:t>Present</w:t>
      </w:r>
      <w:r w:rsidRPr="00D41DD9">
        <w:rPr>
          <w:spacing w:val="1"/>
          <w:lang w:val="en-US"/>
        </w:rPr>
        <w:t xml:space="preserve"> </w:t>
      </w:r>
      <w:r w:rsidRPr="00D41DD9">
        <w:rPr>
          <w:lang w:val="en-US"/>
        </w:rPr>
        <w:t>Perfect</w:t>
      </w:r>
      <w:r w:rsidRPr="00D41DD9">
        <w:rPr>
          <w:spacing w:val="1"/>
          <w:lang w:val="en-US"/>
        </w:rPr>
        <w:t xml:space="preserve"> </w:t>
      </w:r>
      <w:r w:rsidRPr="00D41DD9">
        <w:rPr>
          <w:lang w:val="en-US"/>
        </w:rPr>
        <w:t>Continuous</w:t>
      </w:r>
      <w:r w:rsidRPr="00D41DD9">
        <w:rPr>
          <w:spacing w:val="1"/>
          <w:lang w:val="en-US"/>
        </w:rPr>
        <w:t xml:space="preserve"> </w:t>
      </w:r>
      <w:r w:rsidRPr="00D41DD9">
        <w:rPr>
          <w:lang w:val="en-US"/>
        </w:rPr>
        <w:t>Tense,</w:t>
      </w:r>
      <w:r w:rsidRPr="00D41DD9">
        <w:rPr>
          <w:spacing w:val="3"/>
          <w:lang w:val="en-US"/>
        </w:rPr>
        <w:t xml:space="preserve"> </w:t>
      </w:r>
      <w:r w:rsidRPr="00D41DD9">
        <w:rPr>
          <w:lang w:val="en-US"/>
        </w:rPr>
        <w:t>Future-in-the-Past).</w:t>
      </w:r>
    </w:p>
    <w:p w:rsidR="00206F6C" w:rsidRDefault="00D41DD9">
      <w:pPr>
        <w:pStyle w:val="a3"/>
        <w:spacing w:before="1"/>
        <w:ind w:left="543" w:firstLine="0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времени.</w:t>
      </w:r>
    </w:p>
    <w:p w:rsidR="00206F6C" w:rsidRDefault="00D41DD9">
      <w:pPr>
        <w:pStyle w:val="a3"/>
        <w:spacing w:before="163" w:line="357" w:lineRule="auto"/>
        <w:ind w:right="355"/>
      </w:pPr>
      <w:r>
        <w:t xml:space="preserve">Неличные формы глагола </w:t>
      </w:r>
      <w:r>
        <w:t>(инфинитив, герундий, причастия настоящего и</w:t>
      </w:r>
      <w:r>
        <w:rPr>
          <w:spacing w:val="1"/>
        </w:rPr>
        <w:t xml:space="preserve"> </w:t>
      </w:r>
      <w:r>
        <w:t>прошедшего времени).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</w:pPr>
      <w:r>
        <w:t>Наречия</w:t>
      </w:r>
      <w:r>
        <w:rPr>
          <w:spacing w:val="-2"/>
        </w:rPr>
        <w:t xml:space="preserve"> </w:t>
      </w:r>
      <w:r>
        <w:t>too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enough.</w:t>
      </w:r>
    </w:p>
    <w:p w:rsidR="00206F6C" w:rsidRDefault="00D41DD9">
      <w:pPr>
        <w:pStyle w:val="a3"/>
        <w:spacing w:before="163" w:line="357" w:lineRule="auto"/>
        <w:ind w:right="347"/>
      </w:pP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nobody,</w:t>
      </w:r>
      <w:r>
        <w:rPr>
          <w:spacing w:val="1"/>
        </w:rPr>
        <w:t xml:space="preserve"> </w:t>
      </w:r>
      <w:r>
        <w:t>nothing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9"/>
        </w:rPr>
        <w:t xml:space="preserve"> </w:t>
      </w:r>
      <w:r>
        <w:t>none.</w:t>
      </w:r>
    </w:p>
    <w:p w:rsidR="00206F6C" w:rsidRDefault="00D41DD9">
      <w:pPr>
        <w:pStyle w:val="a4"/>
        <w:numPr>
          <w:ilvl w:val="0"/>
          <w:numId w:val="136"/>
        </w:numPr>
        <w:tabs>
          <w:tab w:val="left" w:pos="827"/>
        </w:tabs>
        <w:spacing w:before="6"/>
        <w:rPr>
          <w:sz w:val="28"/>
        </w:rPr>
      </w:pPr>
      <w:r>
        <w:rPr>
          <w:sz w:val="28"/>
        </w:rPr>
        <w:t>Социокультурные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умения.</w:t>
      </w:r>
    </w:p>
    <w:p w:rsidR="00206F6C" w:rsidRDefault="00D41DD9">
      <w:pPr>
        <w:pStyle w:val="a3"/>
        <w:spacing w:before="163" w:line="360" w:lineRule="auto"/>
        <w:ind w:right="347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 речевого поведенческого этикета в англоязычной среде, знание 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2"/>
        </w:rPr>
        <w:t xml:space="preserve"> </w:t>
      </w:r>
      <w:r>
        <w:t>фоновой</w:t>
      </w:r>
      <w:r>
        <w:rPr>
          <w:spacing w:val="-1"/>
        </w:rPr>
        <w:t xml:space="preserve"> </w:t>
      </w:r>
      <w:r>
        <w:t>лексики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содержания.</w:t>
      </w:r>
    </w:p>
    <w:p w:rsidR="00206F6C" w:rsidRDefault="00D41DD9">
      <w:pPr>
        <w:pStyle w:val="a3"/>
        <w:spacing w:line="362" w:lineRule="auto"/>
        <w:ind w:right="352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 общения в рамках отобранного тематического содержания и</w:t>
      </w:r>
      <w:r>
        <w:rPr>
          <w:spacing w:val="-67"/>
        </w:rPr>
        <w:t xml:space="preserve"> </w:t>
      </w:r>
      <w:r>
        <w:t>использование лексико-грам</w:t>
      </w:r>
      <w:r>
        <w:t>матических средств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 учётом.</w:t>
      </w:r>
    </w:p>
    <w:p w:rsidR="00206F6C" w:rsidRDefault="00D41DD9">
      <w:pPr>
        <w:pStyle w:val="a3"/>
        <w:spacing w:line="360" w:lineRule="auto"/>
        <w:ind w:right="348"/>
      </w:pPr>
      <w:r>
        <w:t>Социокультурный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67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 (Рождества, Нового года, Дня матери, Дня благодарения и других</w:t>
      </w:r>
      <w:r>
        <w:rPr>
          <w:spacing w:val="-67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</w:t>
      </w:r>
      <w:r>
        <w:t>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 с доступными</w:t>
      </w:r>
      <w:r>
        <w:rPr>
          <w:spacing w:val="70"/>
        </w:rPr>
        <w:t xml:space="preserve"> </w:t>
      </w:r>
      <w:r>
        <w:t>в языковом отношении образцами поэзии и прозы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подростков на</w:t>
      </w:r>
      <w:r>
        <w:rPr>
          <w:spacing w:val="1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языке.</w:t>
      </w:r>
    </w:p>
    <w:p w:rsidR="00206F6C" w:rsidRDefault="00D41DD9">
      <w:pPr>
        <w:pStyle w:val="a3"/>
        <w:spacing w:line="360" w:lineRule="auto"/>
        <w:ind w:right="353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страны (стран) изучаемого языка.</w:t>
      </w:r>
    </w:p>
    <w:p w:rsidR="00206F6C" w:rsidRDefault="00D41DD9">
      <w:pPr>
        <w:pStyle w:val="a3"/>
        <w:spacing w:line="318" w:lineRule="exact"/>
        <w:ind w:left="543" w:firstLine="0"/>
      </w:pPr>
      <w:r>
        <w:t>Соблюдение</w:t>
      </w:r>
      <w:r>
        <w:rPr>
          <w:spacing w:val="-5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вежливости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межкультурном</w:t>
      </w:r>
      <w:r>
        <w:rPr>
          <w:spacing w:val="-5"/>
        </w:rPr>
        <w:t xml:space="preserve"> </w:t>
      </w:r>
      <w:r>
        <w:t>общении.</w:t>
      </w:r>
    </w:p>
    <w:p w:rsidR="00206F6C" w:rsidRDefault="00D41DD9">
      <w:pPr>
        <w:pStyle w:val="a3"/>
        <w:spacing w:before="157" w:line="360" w:lineRule="auto"/>
        <w:ind w:right="355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</w:t>
      </w:r>
      <w:r>
        <w:t>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достопримечательностей,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традиции),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поэзии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прозы,</w:t>
      </w:r>
      <w:r>
        <w:rPr>
          <w:spacing w:val="3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в языковом</w:t>
      </w:r>
      <w:r>
        <w:rPr>
          <w:spacing w:val="1"/>
        </w:rPr>
        <w:t xml:space="preserve"> </w:t>
      </w:r>
      <w:r>
        <w:t>отношении.</w:t>
      </w:r>
    </w:p>
    <w:p w:rsidR="00206F6C" w:rsidRDefault="00D41DD9">
      <w:pPr>
        <w:pStyle w:val="a3"/>
        <w:spacing w:before="3"/>
        <w:ind w:left="543" w:firstLine="0"/>
      </w:pPr>
      <w:r>
        <w:t>Развитие</w:t>
      </w:r>
      <w:r>
        <w:rPr>
          <w:spacing w:val="-4"/>
        </w:rPr>
        <w:t xml:space="preserve"> </w:t>
      </w:r>
      <w:r>
        <w:t>умений: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0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 явления,</w:t>
      </w:r>
      <w:r>
        <w:rPr>
          <w:spacing w:val="3"/>
        </w:rPr>
        <w:t xml:space="preserve"> </w:t>
      </w:r>
      <w:r>
        <w:t>события,</w:t>
      </w:r>
      <w:r>
        <w:rPr>
          <w:spacing w:val="3"/>
        </w:rPr>
        <w:t xml:space="preserve"> </w:t>
      </w:r>
      <w:r>
        <w:t>достопримечательности);</w:t>
      </w:r>
    </w:p>
    <w:p w:rsidR="00206F6C" w:rsidRDefault="00D41DD9">
      <w:pPr>
        <w:pStyle w:val="a3"/>
        <w:spacing w:line="362" w:lineRule="auto"/>
        <w:ind w:right="355"/>
      </w:pPr>
      <w:r>
        <w:t>кратко рассказывать о некоторых выдающихся</w:t>
      </w:r>
      <w:r>
        <w:rPr>
          <w:spacing w:val="1"/>
        </w:rPr>
        <w:t xml:space="preserve"> </w:t>
      </w:r>
      <w:r>
        <w:t>людях родной страны и</w:t>
      </w:r>
      <w:r>
        <w:rPr>
          <w:spacing w:val="1"/>
        </w:rPr>
        <w:t xml:space="preserve"> </w:t>
      </w:r>
      <w:r>
        <w:t>страны (стран) изучаемого языка (учёных, писателях, поэтах, художниках,</w:t>
      </w:r>
      <w:r>
        <w:rPr>
          <w:spacing w:val="1"/>
        </w:rPr>
        <w:t xml:space="preserve"> </w:t>
      </w:r>
      <w:r>
        <w:t>музыкантах,</w:t>
      </w:r>
      <w:r>
        <w:rPr>
          <w:spacing w:val="3"/>
        </w:rPr>
        <w:t xml:space="preserve"> </w:t>
      </w:r>
      <w:r>
        <w:t>спортсменах</w:t>
      </w:r>
      <w:r>
        <w:rPr>
          <w:spacing w:val="-3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людях);</w:t>
      </w:r>
    </w:p>
    <w:p w:rsidR="00206F6C" w:rsidRDefault="00D41DD9">
      <w:pPr>
        <w:pStyle w:val="a3"/>
        <w:spacing w:line="362" w:lineRule="auto"/>
        <w:ind w:right="359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</w:t>
      </w:r>
      <w:r>
        <w:t>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маршрут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ситуации).</w:t>
      </w:r>
    </w:p>
    <w:p w:rsidR="00206F6C" w:rsidRDefault="00D41DD9">
      <w:pPr>
        <w:pStyle w:val="a4"/>
        <w:numPr>
          <w:ilvl w:val="0"/>
          <w:numId w:val="136"/>
        </w:numPr>
        <w:tabs>
          <w:tab w:val="left" w:pos="827"/>
        </w:tabs>
        <w:spacing w:line="313" w:lineRule="exact"/>
        <w:rPr>
          <w:sz w:val="28"/>
        </w:rPr>
      </w:pPr>
      <w:r>
        <w:rPr>
          <w:sz w:val="28"/>
        </w:rPr>
        <w:t>Компенсаторные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умения.</w:t>
      </w:r>
    </w:p>
    <w:p w:rsidR="00206F6C" w:rsidRDefault="00D41DD9">
      <w:pPr>
        <w:pStyle w:val="a3"/>
        <w:spacing w:before="147" w:line="360" w:lineRule="auto"/>
        <w:ind w:right="349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 догадки, использование при говорении и письме перифраз</w:t>
      </w:r>
      <w:r>
        <w:rPr>
          <w:spacing w:val="1"/>
        </w:rPr>
        <w:t xml:space="preserve"> </w:t>
      </w:r>
      <w:r>
        <w:t>(толкование),</w:t>
      </w:r>
      <w:r>
        <w:rPr>
          <w:spacing w:val="1"/>
        </w:rPr>
        <w:t xml:space="preserve"> </w:t>
      </w:r>
      <w:r>
        <w:t>синонимические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-7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используемых</w:t>
      </w:r>
      <w:r>
        <w:rPr>
          <w:spacing w:val="-7"/>
        </w:rPr>
        <w:t xml:space="preserve"> </w:t>
      </w:r>
      <w:r>
        <w:t>собеседником</w:t>
      </w:r>
      <w:r>
        <w:rPr>
          <w:spacing w:val="-2"/>
        </w:rPr>
        <w:t xml:space="preserve"> </w:t>
      </w:r>
      <w:r>
        <w:t>ж</w:t>
      </w:r>
      <w:r>
        <w:t>естов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мимики.</w:t>
      </w:r>
    </w:p>
    <w:p w:rsidR="00206F6C" w:rsidRDefault="00D41DD9">
      <w:pPr>
        <w:pStyle w:val="a3"/>
        <w:spacing w:before="1" w:line="357" w:lineRule="auto"/>
        <w:ind w:left="543" w:right="360" w:firstLine="0"/>
      </w:pPr>
      <w:r>
        <w:t>Переспрашивать, просить повторить, уточняя значение незнакомых слов.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формулировании</w:t>
      </w:r>
      <w:r>
        <w:rPr>
          <w:spacing w:val="2"/>
        </w:rPr>
        <w:t xml:space="preserve"> </w:t>
      </w:r>
      <w:r>
        <w:t>собственных</w:t>
      </w:r>
      <w:r>
        <w:rPr>
          <w:spacing w:val="67"/>
        </w:rPr>
        <w:t xml:space="preserve"> </w:t>
      </w:r>
      <w:r>
        <w:t>высказываний,</w:t>
      </w:r>
    </w:p>
    <w:p w:rsidR="00206F6C" w:rsidRDefault="00D41DD9">
      <w:pPr>
        <w:pStyle w:val="a3"/>
        <w:spacing w:before="5"/>
        <w:ind w:firstLine="0"/>
      </w:pPr>
      <w:r>
        <w:t>ключевых</w:t>
      </w:r>
      <w:r>
        <w:rPr>
          <w:spacing w:val="-8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206F6C" w:rsidRDefault="00D41DD9">
      <w:pPr>
        <w:pStyle w:val="a3"/>
        <w:spacing w:before="164" w:line="360" w:lineRule="auto"/>
        <w:ind w:right="351"/>
      </w:pPr>
      <w:r>
        <w:t>Игнорирование информации, не являющейся необходимой для 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206F6C" w:rsidRDefault="00D41DD9">
      <w:pPr>
        <w:pStyle w:val="a3"/>
        <w:spacing w:before="1" w:line="360" w:lineRule="auto"/>
        <w:ind w:right="353"/>
      </w:pPr>
      <w:r>
        <w:t>Сравнение (в том числе установление основания для сравнения) объектов,</w:t>
      </w:r>
      <w:r>
        <w:rPr>
          <w:spacing w:val="1"/>
        </w:rPr>
        <w:t xml:space="preserve"> </w:t>
      </w:r>
      <w:r>
        <w:t>явлений, процессов, их элементов и основных функций в рамках изученной</w:t>
      </w:r>
      <w:r>
        <w:rPr>
          <w:spacing w:val="1"/>
        </w:rPr>
        <w:t xml:space="preserve"> </w:t>
      </w:r>
      <w:r>
        <w:t>тематики.</w:t>
      </w:r>
    </w:p>
    <w:p w:rsidR="00206F6C" w:rsidRDefault="00206F6C">
      <w:pPr>
        <w:pStyle w:val="a3"/>
        <w:spacing w:before="9"/>
        <w:ind w:left="0" w:firstLine="0"/>
        <w:jc w:val="left"/>
        <w:rPr>
          <w:sz w:val="41"/>
        </w:rPr>
      </w:pPr>
    </w:p>
    <w:p w:rsidR="00206F6C" w:rsidRDefault="00D41DD9">
      <w:pPr>
        <w:spacing w:before="1"/>
        <w:ind w:left="543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z w:val="28"/>
        </w:rPr>
        <w:t>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9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135"/>
        </w:numPr>
        <w:tabs>
          <w:tab w:val="left" w:pos="827"/>
        </w:tabs>
        <w:spacing w:before="162"/>
        <w:rPr>
          <w:sz w:val="28"/>
        </w:rPr>
      </w:pPr>
      <w:r>
        <w:rPr>
          <w:sz w:val="28"/>
        </w:rPr>
        <w:t>Коммуникативные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умения.</w:t>
      </w:r>
    </w:p>
    <w:p w:rsidR="00206F6C" w:rsidRDefault="00D41DD9">
      <w:pPr>
        <w:pStyle w:val="a3"/>
        <w:spacing w:before="158" w:line="362" w:lineRule="auto"/>
        <w:ind w:right="354"/>
      </w:pPr>
      <w:r>
        <w:t>Формирование умения общаться в устной и письменной форме, 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4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речи.</w:t>
      </w:r>
    </w:p>
    <w:p w:rsidR="00206F6C" w:rsidRDefault="00D41DD9">
      <w:pPr>
        <w:pStyle w:val="a3"/>
        <w:spacing w:line="314" w:lineRule="exact"/>
        <w:ind w:left="543" w:firstLine="0"/>
      </w:pP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друзьями.</w:t>
      </w:r>
      <w:r>
        <w:rPr>
          <w:spacing w:val="-2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разрешение.</w:t>
      </w:r>
    </w:p>
    <w:p w:rsidR="00206F6C" w:rsidRDefault="00206F6C">
      <w:pPr>
        <w:spacing w:line="314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</w:pPr>
      <w:r>
        <w:t>Внешность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</w:t>
      </w:r>
      <w:r>
        <w:rPr>
          <w:spacing w:val="-7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(литературного</w:t>
      </w:r>
      <w:r>
        <w:rPr>
          <w:spacing w:val="-7"/>
        </w:rPr>
        <w:t xml:space="preserve"> </w:t>
      </w:r>
      <w:r>
        <w:t>персонажа).</w:t>
      </w:r>
    </w:p>
    <w:p w:rsidR="00206F6C" w:rsidRDefault="00D41DD9">
      <w:pPr>
        <w:pStyle w:val="a3"/>
        <w:spacing w:before="163" w:line="360" w:lineRule="auto"/>
        <w:ind w:right="351"/>
      </w:pPr>
      <w:r>
        <w:t>Досуг и увлечения (хобби) современного подростка (чтение, кино, театр,</w:t>
      </w:r>
      <w:r>
        <w:rPr>
          <w:spacing w:val="1"/>
        </w:rPr>
        <w:t xml:space="preserve"> </w:t>
      </w:r>
      <w:r>
        <w:t>музыка, музей, спорт, живопись; компьютерные игры). Роль книги в жизни</w:t>
      </w:r>
      <w:r>
        <w:rPr>
          <w:spacing w:val="1"/>
        </w:rPr>
        <w:t xml:space="preserve"> </w:t>
      </w:r>
      <w:r>
        <w:t>подростка.</w:t>
      </w:r>
    </w:p>
    <w:p w:rsidR="00206F6C" w:rsidRDefault="00D41DD9">
      <w:pPr>
        <w:pStyle w:val="a3"/>
        <w:spacing w:before="2" w:line="357" w:lineRule="auto"/>
        <w:ind w:right="361"/>
      </w:pPr>
      <w:r>
        <w:t>Здоровый образ жизни: режим труда и отдыха, фитнес, 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3"/>
        </w:rPr>
        <w:t xml:space="preserve"> </w:t>
      </w:r>
      <w:r>
        <w:t>Посещение</w:t>
      </w:r>
      <w:r>
        <w:rPr>
          <w:spacing w:val="2"/>
        </w:rPr>
        <w:t xml:space="preserve"> </w:t>
      </w:r>
      <w:r>
        <w:t>врача.</w:t>
      </w:r>
    </w:p>
    <w:p w:rsidR="00206F6C" w:rsidRDefault="00D41DD9">
      <w:pPr>
        <w:pStyle w:val="a3"/>
        <w:spacing w:before="5"/>
        <w:ind w:left="543" w:firstLine="0"/>
      </w:pPr>
      <w:r>
        <w:t>Покупки:</w:t>
      </w:r>
      <w:r>
        <w:rPr>
          <w:spacing w:val="97"/>
        </w:rPr>
        <w:t xml:space="preserve"> </w:t>
      </w:r>
      <w:r>
        <w:t xml:space="preserve">одежда,  </w:t>
      </w:r>
      <w:r>
        <w:rPr>
          <w:spacing w:val="28"/>
        </w:rPr>
        <w:t xml:space="preserve"> </w:t>
      </w:r>
      <w:r>
        <w:t xml:space="preserve">обувь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продукты  </w:t>
      </w:r>
      <w:r>
        <w:rPr>
          <w:spacing w:val="32"/>
        </w:rPr>
        <w:t xml:space="preserve"> </w:t>
      </w:r>
      <w:r>
        <w:t xml:space="preserve">питания.  </w:t>
      </w:r>
      <w:r>
        <w:rPr>
          <w:spacing w:val="33"/>
        </w:rPr>
        <w:t xml:space="preserve"> </w:t>
      </w:r>
      <w:r>
        <w:t xml:space="preserve">Карманные  </w:t>
      </w:r>
      <w:r>
        <w:rPr>
          <w:spacing w:val="32"/>
        </w:rPr>
        <w:t xml:space="preserve"> </w:t>
      </w:r>
      <w:r>
        <w:t>деньги.</w:t>
      </w:r>
    </w:p>
    <w:p w:rsidR="00206F6C" w:rsidRDefault="00D41DD9">
      <w:pPr>
        <w:pStyle w:val="a3"/>
        <w:spacing w:before="163"/>
        <w:ind w:firstLine="0"/>
      </w:pPr>
      <w:r>
        <w:t>Молодёжная</w:t>
      </w:r>
      <w:r>
        <w:rPr>
          <w:spacing w:val="-1"/>
        </w:rPr>
        <w:t xml:space="preserve"> </w:t>
      </w:r>
      <w:r>
        <w:t>мода.</w:t>
      </w:r>
    </w:p>
    <w:p w:rsidR="00206F6C" w:rsidRDefault="00D41DD9">
      <w:pPr>
        <w:pStyle w:val="a3"/>
        <w:spacing w:before="158" w:line="360" w:lineRule="auto"/>
        <w:ind w:right="343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решение.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иностранными сверстниками.</w:t>
      </w:r>
    </w:p>
    <w:p w:rsidR="00206F6C" w:rsidRDefault="00D41DD9">
      <w:pPr>
        <w:pStyle w:val="a3"/>
        <w:spacing w:before="2" w:line="362" w:lineRule="auto"/>
        <w:ind w:right="361"/>
      </w:pPr>
      <w:r>
        <w:t>Виды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странам.</w:t>
      </w:r>
      <w:r>
        <w:rPr>
          <w:spacing w:val="4"/>
        </w:rPr>
        <w:t xml:space="preserve"> </w:t>
      </w:r>
      <w:r>
        <w:t>Транспорт.</w:t>
      </w:r>
    </w:p>
    <w:p w:rsidR="00206F6C" w:rsidRDefault="00D41DD9">
      <w:pPr>
        <w:pStyle w:val="a3"/>
        <w:spacing w:line="315" w:lineRule="exact"/>
        <w:ind w:left="543" w:firstLine="0"/>
      </w:pPr>
      <w:r>
        <w:t>Природа:</w:t>
      </w:r>
      <w:r>
        <w:rPr>
          <w:spacing w:val="2"/>
        </w:rPr>
        <w:t xml:space="preserve"> </w:t>
      </w:r>
      <w:r>
        <w:t>флора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фауна.</w:t>
      </w:r>
      <w:r>
        <w:rPr>
          <w:spacing w:val="9"/>
        </w:rPr>
        <w:t xml:space="preserve"> </w:t>
      </w:r>
      <w:r>
        <w:t>Проблемы</w:t>
      </w:r>
      <w:r>
        <w:rPr>
          <w:spacing w:val="7"/>
        </w:rPr>
        <w:t xml:space="preserve"> </w:t>
      </w:r>
      <w:r>
        <w:t>экологии.</w:t>
      </w:r>
      <w:r>
        <w:rPr>
          <w:spacing w:val="9"/>
        </w:rPr>
        <w:t xml:space="preserve"> </w:t>
      </w:r>
      <w:r>
        <w:t>Защита</w:t>
      </w:r>
      <w:r>
        <w:rPr>
          <w:spacing w:val="9"/>
        </w:rPr>
        <w:t xml:space="preserve"> </w:t>
      </w:r>
      <w:r>
        <w:t>окружающей</w:t>
      </w:r>
      <w:r>
        <w:rPr>
          <w:spacing w:val="7"/>
        </w:rPr>
        <w:t xml:space="preserve"> </w:t>
      </w:r>
      <w:r>
        <w:t>среды.</w:t>
      </w:r>
    </w:p>
    <w:p w:rsidR="00206F6C" w:rsidRDefault="00D41DD9">
      <w:pPr>
        <w:pStyle w:val="a3"/>
        <w:spacing w:before="162"/>
        <w:ind w:firstLine="0"/>
      </w:pPr>
      <w:r>
        <w:t>Климат,</w:t>
      </w:r>
      <w:r>
        <w:rPr>
          <w:spacing w:val="-5"/>
        </w:rPr>
        <w:t xml:space="preserve"> </w:t>
      </w:r>
      <w:r>
        <w:t>п</w:t>
      </w:r>
      <w:r>
        <w:t>огода.</w:t>
      </w:r>
      <w:r>
        <w:rPr>
          <w:spacing w:val="-5"/>
        </w:rPr>
        <w:t xml:space="preserve"> </w:t>
      </w:r>
      <w:r>
        <w:t>Стихийные</w:t>
      </w:r>
      <w:r>
        <w:rPr>
          <w:spacing w:val="-7"/>
        </w:rPr>
        <w:t xml:space="preserve"> </w:t>
      </w:r>
      <w:r>
        <w:t>бедствия.</w:t>
      </w:r>
    </w:p>
    <w:p w:rsidR="00206F6C" w:rsidRDefault="00D41DD9">
      <w:pPr>
        <w:pStyle w:val="a3"/>
        <w:spacing w:before="158"/>
        <w:ind w:left="543" w:firstLine="0"/>
      </w:pPr>
      <w:r>
        <w:t>Средства</w:t>
      </w:r>
      <w:r>
        <w:rPr>
          <w:spacing w:val="-6"/>
        </w:rPr>
        <w:t xml:space="preserve"> </w:t>
      </w:r>
      <w:r>
        <w:t>массовой</w:t>
      </w:r>
      <w:r>
        <w:rPr>
          <w:spacing w:val="-7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(телевидение,</w:t>
      </w:r>
      <w:r>
        <w:rPr>
          <w:spacing w:val="-4"/>
        </w:rPr>
        <w:t xml:space="preserve"> </w:t>
      </w:r>
      <w:r>
        <w:t>радио,</w:t>
      </w:r>
      <w:r>
        <w:rPr>
          <w:spacing w:val="-8"/>
        </w:rPr>
        <w:t xml:space="preserve"> </w:t>
      </w:r>
      <w:r>
        <w:t>пресса,</w:t>
      </w:r>
      <w:r>
        <w:rPr>
          <w:spacing w:val="-9"/>
        </w:rPr>
        <w:t xml:space="preserve"> </w:t>
      </w:r>
      <w:r>
        <w:t>Интернет).</w:t>
      </w:r>
    </w:p>
    <w:p w:rsidR="00206F6C" w:rsidRDefault="00D41DD9">
      <w:pPr>
        <w:pStyle w:val="a3"/>
        <w:spacing w:before="163" w:line="360" w:lineRule="auto"/>
        <w:ind w:right="360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 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 географическое</w:t>
      </w:r>
      <w:r>
        <w:rPr>
          <w:spacing w:val="1"/>
        </w:rPr>
        <w:t xml:space="preserve"> </w:t>
      </w:r>
      <w:r>
        <w:t>положение, столицы и крупные города, регионы, население, 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-67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знаменательные</w:t>
      </w:r>
      <w:r>
        <w:rPr>
          <w:spacing w:val="-2"/>
        </w:rPr>
        <w:t xml:space="preserve"> </w:t>
      </w:r>
      <w:r>
        <w:t>даты, традиции,</w:t>
      </w:r>
      <w:r>
        <w:rPr>
          <w:spacing w:val="-1"/>
        </w:rPr>
        <w:t xml:space="preserve"> </w:t>
      </w:r>
      <w:r>
        <w:t>обычаи), страницы</w:t>
      </w:r>
      <w:r>
        <w:rPr>
          <w:spacing w:val="-3"/>
        </w:rPr>
        <w:t xml:space="preserve"> </w:t>
      </w:r>
      <w:r>
        <w:t>истории.</w:t>
      </w:r>
    </w:p>
    <w:p w:rsidR="00206F6C" w:rsidRDefault="00D41DD9">
      <w:pPr>
        <w:pStyle w:val="a3"/>
        <w:spacing w:before="4" w:line="360" w:lineRule="auto"/>
        <w:ind w:right="351"/>
      </w:pPr>
      <w:r>
        <w:t>Выдающиеся люди родной страны и страны (стран) изучаемого языка, их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2"/>
        </w:rPr>
        <w:t xml:space="preserve"> </w:t>
      </w:r>
      <w:r>
        <w:t>поэты,</w:t>
      </w:r>
      <w:r>
        <w:rPr>
          <w:spacing w:val="3"/>
        </w:rPr>
        <w:t xml:space="preserve"> </w:t>
      </w:r>
      <w:r>
        <w:t>художники,</w:t>
      </w:r>
      <w:r>
        <w:rPr>
          <w:spacing w:val="2"/>
        </w:rPr>
        <w:t xml:space="preserve"> </w:t>
      </w:r>
      <w:r>
        <w:t>музыканты,</w:t>
      </w:r>
      <w:r>
        <w:rPr>
          <w:spacing w:val="3"/>
        </w:rPr>
        <w:t xml:space="preserve"> </w:t>
      </w:r>
      <w:r>
        <w:t>спортсмены.</w:t>
      </w:r>
    </w:p>
    <w:p w:rsidR="00206F6C" w:rsidRDefault="00D41DD9">
      <w:pPr>
        <w:pStyle w:val="a4"/>
        <w:numPr>
          <w:ilvl w:val="1"/>
          <w:numId w:val="134"/>
        </w:numPr>
        <w:tabs>
          <w:tab w:val="left" w:pos="1038"/>
        </w:tabs>
        <w:spacing w:line="318" w:lineRule="exact"/>
        <w:rPr>
          <w:sz w:val="28"/>
        </w:rPr>
      </w:pPr>
      <w:r>
        <w:rPr>
          <w:sz w:val="28"/>
        </w:rPr>
        <w:t>Говорение.</w:t>
      </w:r>
    </w:p>
    <w:p w:rsidR="00206F6C" w:rsidRDefault="00D41DD9">
      <w:pPr>
        <w:pStyle w:val="a4"/>
        <w:numPr>
          <w:ilvl w:val="2"/>
          <w:numId w:val="134"/>
        </w:numPr>
        <w:tabs>
          <w:tab w:val="left" w:pos="1249"/>
        </w:tabs>
        <w:spacing w:before="163" w:line="360" w:lineRule="auto"/>
        <w:ind w:right="351" w:firstLine="283"/>
        <w:rPr>
          <w:sz w:val="28"/>
        </w:rPr>
      </w:pPr>
      <w:r>
        <w:rPr>
          <w:sz w:val="28"/>
        </w:rPr>
        <w:t>Развитие коммуникативных умений диалогической речи, а 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1"/>
          <w:sz w:val="28"/>
        </w:rPr>
        <w:t xml:space="preserve"> </w:t>
      </w:r>
      <w:r>
        <w:rPr>
          <w:sz w:val="28"/>
        </w:rPr>
        <w:t>(этикетный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диалог-побуждение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действию,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</w:t>
      </w:r>
      <w:r>
        <w:rPr>
          <w:spacing w:val="1"/>
          <w:sz w:val="28"/>
        </w:rPr>
        <w:t xml:space="preserve"> </w:t>
      </w:r>
      <w:r>
        <w:rPr>
          <w:sz w:val="28"/>
        </w:rPr>
        <w:t>расспрос),</w:t>
      </w:r>
      <w:r>
        <w:rPr>
          <w:spacing w:val="3"/>
          <w:sz w:val="28"/>
        </w:rPr>
        <w:t xml:space="preserve"> </w:t>
      </w:r>
      <w:r>
        <w:rPr>
          <w:sz w:val="28"/>
        </w:rPr>
        <w:t>диалог-обмен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мнениями:</w:t>
      </w:r>
    </w:p>
    <w:p w:rsidR="00206F6C" w:rsidRDefault="00D41DD9">
      <w:pPr>
        <w:pStyle w:val="a3"/>
        <w:spacing w:before="3" w:line="357" w:lineRule="auto"/>
        <w:ind w:right="357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20"/>
        </w:rPr>
        <w:t xml:space="preserve"> </w:t>
      </w:r>
      <w:r>
        <w:t>вежливо</w:t>
      </w:r>
      <w:r>
        <w:rPr>
          <w:spacing w:val="18"/>
        </w:rPr>
        <w:t xml:space="preserve"> </w:t>
      </w:r>
      <w:r>
        <w:t>переспрашивать,</w:t>
      </w:r>
      <w:r>
        <w:rPr>
          <w:spacing w:val="20"/>
        </w:rPr>
        <w:t xml:space="preserve"> </w:t>
      </w:r>
      <w:r>
        <w:t>поздравлять</w:t>
      </w:r>
      <w:r>
        <w:rPr>
          <w:spacing w:val="16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праздником,</w:t>
      </w:r>
      <w:r>
        <w:rPr>
          <w:spacing w:val="20"/>
        </w:rPr>
        <w:t xml:space="preserve"> </w:t>
      </w:r>
      <w:r>
        <w:t>выражать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0" w:firstLine="0"/>
      </w:pPr>
      <w:r>
        <w:t>пожелания и вежливо реагировать на поздравление, выражать благода</w:t>
      </w:r>
      <w:r>
        <w:t>рность,</w:t>
      </w:r>
      <w:r>
        <w:rPr>
          <w:spacing w:val="-67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отказываться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собеседника;</w:t>
      </w:r>
    </w:p>
    <w:p w:rsidR="00206F6C" w:rsidRDefault="00D41DD9">
      <w:pPr>
        <w:pStyle w:val="a3"/>
        <w:spacing w:before="2" w:line="360" w:lineRule="auto"/>
        <w:ind w:right="355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 (не соглашаться) выполнить просьбу, приглашать собеседника 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 собеседника,</w:t>
      </w:r>
      <w:r>
        <w:rPr>
          <w:spacing w:val="2"/>
        </w:rPr>
        <w:t xml:space="preserve"> </w:t>
      </w:r>
      <w:r>
        <w:t>объясняя</w:t>
      </w:r>
      <w:r>
        <w:rPr>
          <w:spacing w:val="-3"/>
        </w:rPr>
        <w:t xml:space="preserve"> </w:t>
      </w:r>
      <w:r>
        <w:t>причину</w:t>
      </w:r>
      <w:r>
        <w:rPr>
          <w:spacing w:val="-4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:rsidR="00206F6C" w:rsidRDefault="00D41DD9">
      <w:pPr>
        <w:pStyle w:val="a3"/>
        <w:spacing w:before="3" w:line="360" w:lineRule="auto"/>
        <w:ind w:right="352"/>
      </w:pPr>
      <w:r>
        <w:t>диалог-расспрос: сообщать фактическую информацию, отвечая на вопросы</w:t>
      </w:r>
      <w:r>
        <w:rPr>
          <w:spacing w:val="-67"/>
        </w:rPr>
        <w:t xml:space="preserve"> </w:t>
      </w:r>
      <w:r>
        <w:t>разных видов, выражать своё отношение к обсуждаемым фактам и событиям,</w:t>
      </w:r>
      <w:r>
        <w:rPr>
          <w:spacing w:val="-67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</w:t>
      </w:r>
      <w:r>
        <w:t>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 на</w:t>
      </w:r>
      <w:r>
        <w:rPr>
          <w:spacing w:val="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 и наоборот;</w:t>
      </w:r>
    </w:p>
    <w:p w:rsidR="00206F6C" w:rsidRDefault="00D41DD9">
      <w:pPr>
        <w:pStyle w:val="a3"/>
        <w:spacing w:line="360" w:lineRule="auto"/>
        <w:ind w:right="348"/>
      </w:pPr>
      <w:r>
        <w:t>диалог-обмен мнениями: выражать свою точку мнения и обосновывать её,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(несогласие)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 сомнение, давать эмоциональну</w:t>
      </w:r>
      <w:r>
        <w:t>ю оценку обсуждаемым событиям:</w:t>
      </w:r>
      <w:r>
        <w:rPr>
          <w:spacing w:val="1"/>
        </w:rPr>
        <w:t xml:space="preserve"> </w:t>
      </w:r>
      <w:r>
        <w:t>восхищение,</w:t>
      </w:r>
      <w:r>
        <w:rPr>
          <w:spacing w:val="3"/>
        </w:rPr>
        <w:t xml:space="preserve"> </w:t>
      </w:r>
      <w:r>
        <w:t>удивление,</w:t>
      </w:r>
      <w:r>
        <w:rPr>
          <w:spacing w:val="2"/>
        </w:rPr>
        <w:t xml:space="preserve"> </w:t>
      </w:r>
      <w:r>
        <w:t>радость,</w:t>
      </w:r>
      <w:r>
        <w:rPr>
          <w:spacing w:val="3"/>
        </w:rPr>
        <w:t xml:space="preserve"> </w:t>
      </w:r>
      <w:r>
        <w:t>огорчение</w:t>
      </w:r>
      <w:r>
        <w:rPr>
          <w:spacing w:val="2"/>
        </w:rPr>
        <w:t xml:space="preserve"> </w:t>
      </w:r>
      <w:r>
        <w:t>и так далее.</w:t>
      </w:r>
    </w:p>
    <w:p w:rsidR="00206F6C" w:rsidRDefault="00D41DD9">
      <w:pPr>
        <w:pStyle w:val="a3"/>
        <w:spacing w:line="360" w:lineRule="auto"/>
        <w:ind w:right="353"/>
      </w:pPr>
      <w:r>
        <w:t>Данные умения диалогической речи развиваются в стандартных ситуациях</w:t>
      </w:r>
      <w:r>
        <w:rPr>
          <w:spacing w:val="-67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 или без их использования с соблюдением норм речевого этикета,</w:t>
      </w:r>
      <w:r>
        <w:rPr>
          <w:spacing w:val="-67"/>
        </w:rPr>
        <w:t xml:space="preserve"> </w:t>
      </w:r>
      <w:r>
        <w:t>принятых в</w:t>
      </w:r>
      <w:r>
        <w:rPr>
          <w:spacing w:val="-1"/>
        </w:rPr>
        <w:t xml:space="preserve"> </w:t>
      </w:r>
      <w:r>
        <w:t>стране</w:t>
      </w:r>
      <w:r>
        <w:rPr>
          <w:spacing w:val="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</w:p>
    <w:p w:rsidR="00206F6C" w:rsidRDefault="00D41DD9">
      <w:pPr>
        <w:pStyle w:val="a3"/>
        <w:spacing w:before="2" w:line="360" w:lineRule="auto"/>
        <w:ind w:right="352"/>
      </w:pPr>
      <w:r>
        <w:t>Объём диалога – до 8 реплик со стороны каждого собеседника в рамках</w:t>
      </w:r>
      <w:r>
        <w:rPr>
          <w:spacing w:val="1"/>
        </w:rPr>
        <w:t xml:space="preserve"> </w:t>
      </w:r>
      <w:r>
        <w:t xml:space="preserve">комбинированного диалога, до 6 реплик </w:t>
      </w:r>
      <w:r>
        <w:t>со стороны каждого собеседника 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диалога-обмена</w:t>
      </w:r>
      <w:r>
        <w:rPr>
          <w:spacing w:val="2"/>
        </w:rPr>
        <w:t xml:space="preserve"> </w:t>
      </w:r>
      <w:r>
        <w:t>мнениями.</w:t>
      </w:r>
    </w:p>
    <w:p w:rsidR="00206F6C" w:rsidRDefault="00D41DD9">
      <w:pPr>
        <w:pStyle w:val="a4"/>
        <w:numPr>
          <w:ilvl w:val="2"/>
          <w:numId w:val="134"/>
        </w:numPr>
        <w:tabs>
          <w:tab w:val="left" w:pos="1249"/>
        </w:tabs>
        <w:spacing w:line="362" w:lineRule="auto"/>
        <w:ind w:right="355" w:firstLine="283"/>
        <w:rPr>
          <w:sz w:val="28"/>
        </w:rPr>
      </w:pPr>
      <w:r>
        <w:rPr>
          <w:sz w:val="28"/>
        </w:rPr>
        <w:t>Развитие коммуникативных умений монологической речи: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 связных монологических высказываний с использованием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типов речи:</w:t>
      </w:r>
    </w:p>
    <w:p w:rsidR="00206F6C" w:rsidRDefault="00D41DD9">
      <w:pPr>
        <w:pStyle w:val="a3"/>
        <w:spacing w:line="362" w:lineRule="auto"/>
        <w:ind w:right="351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</w:t>
      </w:r>
      <w:r>
        <w:t>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литературного персонажа);</w:t>
      </w:r>
    </w:p>
    <w:p w:rsidR="00206F6C" w:rsidRDefault="00D41DD9">
      <w:pPr>
        <w:pStyle w:val="a3"/>
        <w:spacing w:line="314" w:lineRule="exact"/>
        <w:ind w:left="543" w:firstLine="0"/>
      </w:pPr>
      <w:r>
        <w:t>повествование</w:t>
      </w:r>
      <w:r>
        <w:rPr>
          <w:spacing w:val="-10"/>
        </w:rPr>
        <w:t xml:space="preserve"> </w:t>
      </w:r>
      <w:r>
        <w:t>(сообщение);</w:t>
      </w:r>
    </w:p>
    <w:p w:rsidR="00206F6C" w:rsidRDefault="00206F6C">
      <w:pPr>
        <w:spacing w:line="314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  <w:jc w:val="left"/>
      </w:pPr>
      <w:r>
        <w:t>рассуждение;</w:t>
      </w:r>
    </w:p>
    <w:p w:rsidR="00206F6C" w:rsidRDefault="00D41DD9">
      <w:pPr>
        <w:pStyle w:val="a3"/>
        <w:spacing w:before="163" w:line="357" w:lineRule="auto"/>
        <w:ind w:right="359"/>
      </w:pPr>
      <w:r>
        <w:t>выражение и краткое аргументирование своего мнения по отношению к</w:t>
      </w:r>
      <w:r>
        <w:rPr>
          <w:spacing w:val="1"/>
        </w:rPr>
        <w:t xml:space="preserve"> </w:t>
      </w:r>
      <w:r>
        <w:t>услышанному</w:t>
      </w:r>
      <w:r>
        <w:rPr>
          <w:spacing w:val="-4"/>
        </w:rPr>
        <w:t xml:space="preserve"> </w:t>
      </w:r>
      <w:r>
        <w:t>(прочитанному);</w:t>
      </w:r>
    </w:p>
    <w:p w:rsidR="00206F6C" w:rsidRDefault="00D41DD9">
      <w:pPr>
        <w:pStyle w:val="a3"/>
        <w:spacing w:before="6" w:line="360" w:lineRule="auto"/>
        <w:ind w:right="355"/>
      </w:pPr>
      <w:r>
        <w:t>изложение</w:t>
      </w:r>
      <w:r>
        <w:rPr>
          <w:spacing w:val="1"/>
        </w:rPr>
        <w:t xml:space="preserve"> </w:t>
      </w:r>
      <w:r>
        <w:t>(пересказ)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фактам,</w:t>
      </w:r>
      <w:r>
        <w:rPr>
          <w:spacing w:val="3"/>
        </w:rPr>
        <w:t xml:space="preserve"> </w:t>
      </w:r>
      <w:r>
        <w:t>изложенным</w:t>
      </w:r>
      <w:r>
        <w:rPr>
          <w:spacing w:val="2"/>
        </w:rPr>
        <w:t xml:space="preserve"> </w:t>
      </w:r>
      <w:r>
        <w:t>в тексте;</w:t>
      </w:r>
    </w:p>
    <w:p w:rsidR="00206F6C" w:rsidRDefault="00D41DD9">
      <w:pPr>
        <w:pStyle w:val="a3"/>
        <w:spacing w:before="1"/>
        <w:ind w:left="543" w:firstLine="0"/>
      </w:pPr>
      <w:r>
        <w:t>составление</w:t>
      </w:r>
      <w:r>
        <w:rPr>
          <w:spacing w:val="-6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картинкам;</w:t>
      </w:r>
    </w:p>
    <w:p w:rsidR="00206F6C" w:rsidRDefault="00D41DD9">
      <w:pPr>
        <w:pStyle w:val="a3"/>
        <w:spacing w:before="163"/>
        <w:ind w:left="543" w:firstLine="0"/>
      </w:pPr>
      <w:r>
        <w:t>изложение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выполненной</w:t>
      </w:r>
      <w:r>
        <w:rPr>
          <w:spacing w:val="-7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работы.</w:t>
      </w:r>
    </w:p>
    <w:p w:rsidR="00206F6C" w:rsidRDefault="00D41DD9">
      <w:pPr>
        <w:pStyle w:val="a3"/>
        <w:spacing w:before="158" w:line="360" w:lineRule="auto"/>
        <w:ind w:right="351"/>
      </w:pPr>
      <w:r>
        <w:t>Дан</w:t>
      </w:r>
      <w:r>
        <w:t>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таблиц или без их</w:t>
      </w:r>
      <w:r>
        <w:rPr>
          <w:spacing w:val="-5"/>
        </w:rPr>
        <w:t xml:space="preserve"> </w:t>
      </w:r>
      <w:r>
        <w:t>использования.</w:t>
      </w:r>
    </w:p>
    <w:p w:rsidR="00206F6C" w:rsidRDefault="00D41DD9">
      <w:pPr>
        <w:pStyle w:val="a3"/>
        <w:spacing w:before="3"/>
        <w:ind w:left="543" w:firstLine="0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10–12</w:t>
      </w:r>
      <w:r>
        <w:rPr>
          <w:spacing w:val="-4"/>
        </w:rPr>
        <w:t xml:space="preserve"> </w:t>
      </w:r>
      <w:r>
        <w:t>фраз.</w:t>
      </w:r>
    </w:p>
    <w:p w:rsidR="00206F6C" w:rsidRDefault="00D41DD9">
      <w:pPr>
        <w:pStyle w:val="a4"/>
        <w:numPr>
          <w:ilvl w:val="1"/>
          <w:numId w:val="134"/>
        </w:numPr>
        <w:tabs>
          <w:tab w:val="left" w:pos="1038"/>
        </w:tabs>
        <w:spacing w:before="159"/>
        <w:rPr>
          <w:sz w:val="28"/>
        </w:rPr>
      </w:pPr>
      <w:r>
        <w:rPr>
          <w:sz w:val="28"/>
        </w:rPr>
        <w:t>Аудирование.</w:t>
      </w:r>
    </w:p>
    <w:p w:rsidR="00206F6C" w:rsidRDefault="00D41DD9">
      <w:pPr>
        <w:pStyle w:val="a3"/>
        <w:spacing w:before="163" w:line="360" w:lineRule="auto"/>
        <w:ind w:right="355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услышанное,</w:t>
      </w:r>
      <w:r>
        <w:rPr>
          <w:spacing w:val="1"/>
        </w:rPr>
        <w:t xml:space="preserve"> </w:t>
      </w:r>
      <w:r>
        <w:t>использование переспрос или просьбу повторить для уточнения отдельных</w:t>
      </w:r>
      <w:r>
        <w:rPr>
          <w:spacing w:val="1"/>
        </w:rPr>
        <w:t xml:space="preserve"> </w:t>
      </w:r>
      <w:r>
        <w:t>д</w:t>
      </w:r>
      <w:r>
        <w:t>еталей.</w:t>
      </w:r>
    </w:p>
    <w:p w:rsidR="00206F6C" w:rsidRDefault="00D41DD9">
      <w:pPr>
        <w:pStyle w:val="a3"/>
        <w:spacing w:line="360" w:lineRule="auto"/>
        <w:ind w:right="349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 на слух несложных аутентичных текстов, содержащих 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 содержания, с пониманием нужной 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-1"/>
        </w:rPr>
        <w:t xml:space="preserve"> </w:t>
      </w:r>
      <w:r>
        <w:t>информации.</w:t>
      </w:r>
    </w:p>
    <w:p w:rsidR="00206F6C" w:rsidRDefault="00D41DD9">
      <w:pPr>
        <w:pStyle w:val="a3"/>
        <w:spacing w:line="360" w:lineRule="auto"/>
        <w:ind w:right="35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(идею)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 прогнозировать содержание текста по началу сообщения,</w:t>
      </w:r>
      <w:r>
        <w:rPr>
          <w:spacing w:val="1"/>
        </w:rPr>
        <w:t xml:space="preserve"> </w:t>
      </w:r>
      <w:r>
        <w:t>игнорировать незнакомые слова, несущественные для понимания основного</w:t>
      </w:r>
      <w:r>
        <w:rPr>
          <w:spacing w:val="1"/>
        </w:rPr>
        <w:t xml:space="preserve"> </w:t>
      </w:r>
      <w:r>
        <w:t>содержания.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(интересующую,</w:t>
      </w:r>
      <w:r>
        <w:rPr>
          <w:spacing w:val="1"/>
        </w:rPr>
        <w:t xml:space="preserve"> </w:t>
      </w:r>
      <w:r>
        <w:t>запрашиваемую)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3"/>
        </w:rPr>
        <w:t xml:space="preserve"> </w:t>
      </w:r>
      <w:r>
        <w:t>в 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тексте.</w:t>
      </w:r>
    </w:p>
    <w:p w:rsidR="00206F6C" w:rsidRDefault="00D41DD9">
      <w:pPr>
        <w:pStyle w:val="a3"/>
        <w:spacing w:before="4" w:line="360" w:lineRule="auto"/>
        <w:ind w:right="357"/>
      </w:pPr>
      <w:r>
        <w:t>Тексты для аудирования: диалог (беседа), высказывани</w:t>
      </w:r>
      <w:r>
        <w:t>я собеседников 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:rsidR="00206F6C" w:rsidRDefault="00D41DD9">
      <w:pPr>
        <w:pStyle w:val="a3"/>
        <w:spacing w:before="1" w:line="357" w:lineRule="auto"/>
        <w:ind w:right="359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базовому</w:t>
      </w:r>
      <w:r>
        <w:rPr>
          <w:spacing w:val="-6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(А2</w:t>
      </w:r>
      <w:r>
        <w:rPr>
          <w:spacing w:val="1"/>
        </w:rPr>
        <w:t xml:space="preserve"> </w:t>
      </w:r>
      <w:r>
        <w:t>– допороговому</w:t>
      </w:r>
      <w:r>
        <w:rPr>
          <w:spacing w:val="-2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общеевропейской</w:t>
      </w:r>
      <w:r>
        <w:rPr>
          <w:spacing w:val="-2"/>
        </w:rPr>
        <w:t xml:space="preserve"> </w:t>
      </w:r>
      <w:r>
        <w:t>шкале).</w:t>
      </w:r>
    </w:p>
    <w:p w:rsidR="00206F6C" w:rsidRDefault="00D41DD9">
      <w:pPr>
        <w:pStyle w:val="a3"/>
        <w:spacing w:before="5"/>
        <w:ind w:left="543" w:firstLine="0"/>
      </w:pP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минут.</w:t>
      </w:r>
    </w:p>
    <w:p w:rsidR="00206F6C" w:rsidRDefault="00D41DD9">
      <w:pPr>
        <w:pStyle w:val="a4"/>
        <w:numPr>
          <w:ilvl w:val="1"/>
          <w:numId w:val="134"/>
        </w:numPr>
        <w:tabs>
          <w:tab w:val="left" w:pos="1038"/>
        </w:tabs>
        <w:spacing w:before="159"/>
        <w:rPr>
          <w:sz w:val="28"/>
        </w:rPr>
      </w:pPr>
      <w:r>
        <w:rPr>
          <w:sz w:val="28"/>
        </w:rPr>
        <w:t>Смысловое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чтение.</w:t>
      </w:r>
    </w:p>
    <w:p w:rsidR="00206F6C" w:rsidRDefault="00D41DD9">
      <w:pPr>
        <w:pStyle w:val="a3"/>
        <w:spacing w:before="163" w:line="360" w:lineRule="auto"/>
        <w:ind w:right="353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 xml:space="preserve">языковые явления, с различной глубиной проникновения в их содержание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-67"/>
        </w:rPr>
        <w:t xml:space="preserve"> </w:t>
      </w:r>
      <w:r>
        <w:t>запрашиваемой)</w:t>
      </w:r>
      <w:r>
        <w:rPr>
          <w:spacing w:val="-5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текста.</w:t>
      </w:r>
    </w:p>
    <w:p w:rsidR="00206F6C" w:rsidRDefault="00D41DD9">
      <w:pPr>
        <w:pStyle w:val="a3"/>
        <w:spacing w:before="2" w:line="360" w:lineRule="auto"/>
        <w:ind w:right="352"/>
      </w:pPr>
      <w:r>
        <w:t>Чтение с пониманием основного содержания текста предполагает 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 второстепенные), прогнозировать содержание текста по заголовку</w:t>
      </w:r>
      <w:r>
        <w:rPr>
          <w:spacing w:val="1"/>
        </w:rPr>
        <w:t xml:space="preserve"> </w:t>
      </w:r>
      <w:r>
        <w:t>(началу текста), определять логическую последова</w:t>
      </w:r>
      <w:r>
        <w:t>тельность главных фактов,</w:t>
      </w:r>
      <w:r>
        <w:rPr>
          <w:spacing w:val="-67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разбивать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70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части, озаглавливать текст (его отдельные части), игнорировать 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</w:t>
      </w:r>
      <w:r>
        <w:t>а.</w:t>
      </w:r>
    </w:p>
    <w:p w:rsidR="00206F6C" w:rsidRDefault="00D41DD9">
      <w:pPr>
        <w:pStyle w:val="a3"/>
        <w:spacing w:before="1" w:line="360" w:lineRule="auto"/>
        <w:ind w:right="35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-67"/>
        </w:rPr>
        <w:t xml:space="preserve"> </w:t>
      </w:r>
      <w:r>
        <w:t>информации предполагает умение находить прочитанном тексте и 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 форме (неявной) форме, оценивать найденную информацию с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её</w:t>
      </w:r>
      <w:r>
        <w:rPr>
          <w:spacing w:val="-1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коммуникативной</w:t>
      </w:r>
      <w:r>
        <w:rPr>
          <w:spacing w:val="-1"/>
        </w:rPr>
        <w:t xml:space="preserve"> </w:t>
      </w:r>
      <w:r>
        <w:t>задачи.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5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 в них</w:t>
      </w:r>
      <w:r>
        <w:rPr>
          <w:spacing w:val="-3"/>
        </w:rPr>
        <w:t xml:space="preserve"> </w:t>
      </w:r>
      <w:r>
        <w:t>информации.</w:t>
      </w:r>
    </w:p>
    <w:p w:rsidR="00206F6C" w:rsidRDefault="00D41DD9">
      <w:pPr>
        <w:pStyle w:val="a3"/>
        <w:spacing w:line="360" w:lineRule="auto"/>
        <w:ind w:right="34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 с полным пониманием формируются и развиваются умения полно 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 и структурного анализа отдельных частей текста, выборочного</w:t>
      </w:r>
      <w:r>
        <w:rPr>
          <w:spacing w:val="1"/>
        </w:rPr>
        <w:t xml:space="preserve"> </w:t>
      </w:r>
      <w:r>
        <w:t>перевода), устанавливать причинно-следственную взаимосвязь изложенных в</w:t>
      </w:r>
      <w:r>
        <w:rPr>
          <w:spacing w:val="-67"/>
        </w:rPr>
        <w:t xml:space="preserve"> </w:t>
      </w:r>
      <w:r>
        <w:t>тексте фактов и событий, восстанавливать текст из разрозненных абзацев или</w:t>
      </w:r>
      <w:r>
        <w:rPr>
          <w:spacing w:val="-67"/>
        </w:rPr>
        <w:t xml:space="preserve"> </w:t>
      </w:r>
      <w:r>
        <w:t>путём</w:t>
      </w:r>
      <w:r>
        <w:rPr>
          <w:spacing w:val="2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выпущенных</w:t>
      </w:r>
      <w:r>
        <w:rPr>
          <w:spacing w:val="-3"/>
        </w:rPr>
        <w:t xml:space="preserve"> </w:t>
      </w:r>
      <w:r>
        <w:t>фрагменто</w:t>
      </w:r>
      <w:r>
        <w:t>в.</w:t>
      </w:r>
    </w:p>
    <w:p w:rsidR="00206F6C" w:rsidRDefault="00D41DD9">
      <w:pPr>
        <w:pStyle w:val="a3"/>
        <w:spacing w:line="360" w:lineRule="auto"/>
        <w:ind w:right="34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 информационного характера, объявление, памятка, инструкция,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стихотворение;</w:t>
      </w:r>
      <w:r>
        <w:rPr>
          <w:spacing w:val="70"/>
        </w:rPr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(таблица,</w:t>
      </w:r>
      <w:r>
        <w:rPr>
          <w:spacing w:val="4"/>
        </w:rPr>
        <w:t xml:space="preserve"> </w:t>
      </w:r>
      <w:r>
        <w:t>диаграмма).</w:t>
      </w:r>
    </w:p>
    <w:p w:rsidR="00206F6C" w:rsidRDefault="00D41DD9">
      <w:pPr>
        <w:pStyle w:val="a3"/>
        <w:spacing w:line="362" w:lineRule="auto"/>
        <w:ind w:right="357"/>
      </w:pPr>
      <w:r>
        <w:t>Языковая сложность текстов для чтения должна соответствовать базовому</w:t>
      </w:r>
      <w:r>
        <w:rPr>
          <w:spacing w:val="1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(А2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допороговому</w:t>
      </w:r>
      <w:r>
        <w:rPr>
          <w:spacing w:val="-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общеевропейской шкале).</w:t>
      </w:r>
    </w:p>
    <w:p w:rsidR="00206F6C" w:rsidRDefault="00D41DD9">
      <w:pPr>
        <w:pStyle w:val="a3"/>
        <w:spacing w:line="320" w:lineRule="exact"/>
        <w:ind w:left="543" w:firstLine="0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500–600</w:t>
      </w:r>
      <w:r>
        <w:rPr>
          <w:spacing w:val="-3"/>
        </w:rPr>
        <w:t xml:space="preserve"> </w:t>
      </w:r>
      <w:r>
        <w:t>слов.</w:t>
      </w:r>
    </w:p>
    <w:p w:rsidR="00206F6C" w:rsidRDefault="00D41DD9">
      <w:pPr>
        <w:pStyle w:val="a4"/>
        <w:numPr>
          <w:ilvl w:val="1"/>
          <w:numId w:val="134"/>
        </w:numPr>
        <w:tabs>
          <w:tab w:val="left" w:pos="1038"/>
        </w:tabs>
        <w:spacing w:before="153"/>
        <w:rPr>
          <w:sz w:val="28"/>
        </w:rPr>
      </w:pPr>
      <w:r>
        <w:rPr>
          <w:sz w:val="28"/>
        </w:rPr>
        <w:t>Письменная</w:t>
      </w:r>
      <w:r>
        <w:rPr>
          <w:spacing w:val="-9"/>
          <w:sz w:val="28"/>
        </w:rPr>
        <w:t xml:space="preserve"> </w:t>
      </w:r>
      <w:r>
        <w:rPr>
          <w:sz w:val="28"/>
        </w:rPr>
        <w:t>речь.</w:t>
      </w:r>
    </w:p>
    <w:p w:rsidR="00206F6C" w:rsidRDefault="00D41DD9">
      <w:pPr>
        <w:pStyle w:val="a3"/>
        <w:spacing w:before="163"/>
        <w:ind w:left="543" w:firstLine="0"/>
      </w:pPr>
      <w:r>
        <w:t>Развитие</w:t>
      </w:r>
      <w:r>
        <w:rPr>
          <w:spacing w:val="-5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206F6C" w:rsidRDefault="00D41DD9">
      <w:pPr>
        <w:pStyle w:val="a3"/>
        <w:spacing w:before="163" w:line="357" w:lineRule="auto"/>
        <w:ind w:left="543" w:right="359" w:firstLine="0"/>
      </w:pPr>
      <w:r>
        <w:t>составление плана (тезисов) устного или письменного сообщения;</w:t>
      </w:r>
      <w:r>
        <w:rPr>
          <w:spacing w:val="1"/>
        </w:rPr>
        <w:t xml:space="preserve"> </w:t>
      </w:r>
      <w:r>
        <w:t>заполнение</w:t>
      </w:r>
      <w:r>
        <w:rPr>
          <w:spacing w:val="38"/>
        </w:rPr>
        <w:t xml:space="preserve"> </w:t>
      </w:r>
      <w:r>
        <w:t>анкет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формуляров:</w:t>
      </w:r>
      <w:r>
        <w:rPr>
          <w:spacing w:val="33"/>
        </w:rPr>
        <w:t xml:space="preserve"> </w:t>
      </w:r>
      <w:r>
        <w:t>сообщение</w:t>
      </w:r>
      <w:r>
        <w:rPr>
          <w:spacing w:val="39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себе</w:t>
      </w:r>
      <w:r>
        <w:rPr>
          <w:spacing w:val="35"/>
        </w:rPr>
        <w:t xml:space="preserve"> </w:t>
      </w:r>
      <w:r>
        <w:t>основных</w:t>
      </w:r>
      <w:r>
        <w:rPr>
          <w:spacing w:val="34"/>
        </w:rPr>
        <w:t xml:space="preserve"> </w:t>
      </w:r>
      <w:r>
        <w:t>сведений</w:t>
      </w:r>
      <w:r>
        <w:rPr>
          <w:spacing w:val="37"/>
        </w:rPr>
        <w:t xml:space="preserve"> </w:t>
      </w:r>
      <w:r>
        <w:t>в</w:t>
      </w:r>
    </w:p>
    <w:p w:rsidR="00206F6C" w:rsidRDefault="00D41DD9">
      <w:pPr>
        <w:pStyle w:val="a3"/>
        <w:spacing w:before="5" w:line="357" w:lineRule="auto"/>
        <w:ind w:left="543" w:right="361" w:hanging="284"/>
      </w:pPr>
      <w:r>
        <w:t>соответствии с нормами, принятыми в стране (странах) изучаемого языка;</w:t>
      </w:r>
      <w:r>
        <w:rPr>
          <w:spacing w:val="1"/>
        </w:rPr>
        <w:t xml:space="preserve"> </w:t>
      </w:r>
      <w:r>
        <w:t>написание</w:t>
      </w:r>
      <w:r>
        <w:rPr>
          <w:spacing w:val="51"/>
        </w:rPr>
        <w:t xml:space="preserve"> </w:t>
      </w:r>
      <w:r>
        <w:t>электронног</w:t>
      </w:r>
      <w:r>
        <w:t>о</w:t>
      </w:r>
      <w:r>
        <w:rPr>
          <w:spacing w:val="53"/>
        </w:rPr>
        <w:t xml:space="preserve"> </w:t>
      </w:r>
      <w:r>
        <w:t>сообщения</w:t>
      </w:r>
      <w:r>
        <w:rPr>
          <w:spacing w:val="52"/>
        </w:rPr>
        <w:t xml:space="preserve"> </w:t>
      </w:r>
      <w:r>
        <w:t>личного</w:t>
      </w:r>
      <w:r>
        <w:rPr>
          <w:spacing w:val="57"/>
        </w:rPr>
        <w:t xml:space="preserve"> </w:t>
      </w:r>
      <w:r>
        <w:t>характера</w:t>
      </w:r>
      <w:r>
        <w:rPr>
          <w:spacing w:val="5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соответствии</w:t>
      </w:r>
      <w:r>
        <w:rPr>
          <w:spacing w:val="52"/>
        </w:rPr>
        <w:t xml:space="preserve"> </w:t>
      </w:r>
      <w:r>
        <w:t>с</w:t>
      </w:r>
    </w:p>
    <w:p w:rsidR="00206F6C" w:rsidRDefault="00D41DD9">
      <w:pPr>
        <w:pStyle w:val="a3"/>
        <w:spacing w:before="6" w:line="362" w:lineRule="auto"/>
        <w:ind w:right="359" w:firstLine="0"/>
      </w:pP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7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 языка</w:t>
      </w:r>
      <w:r>
        <w:rPr>
          <w:spacing w:val="1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письма</w:t>
      </w:r>
      <w:r>
        <w:rPr>
          <w:spacing w:val="8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 120 слов);</w:t>
      </w:r>
    </w:p>
    <w:p w:rsidR="00206F6C" w:rsidRDefault="00D41DD9">
      <w:pPr>
        <w:pStyle w:val="a3"/>
        <w:spacing w:line="362" w:lineRule="auto"/>
        <w:ind w:right="352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 плана, таблицы и (или) прочитанного/прослушанного текста (объём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 120</w:t>
      </w:r>
      <w:r>
        <w:rPr>
          <w:spacing w:val="1"/>
        </w:rPr>
        <w:t xml:space="preserve"> </w:t>
      </w:r>
      <w:r>
        <w:t>слов);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tabs>
          <w:tab w:val="left" w:pos="2111"/>
          <w:tab w:val="left" w:pos="3334"/>
          <w:tab w:val="left" w:pos="3669"/>
          <w:tab w:val="left" w:pos="4821"/>
          <w:tab w:val="left" w:pos="6322"/>
          <w:tab w:val="left" w:pos="7947"/>
        </w:tabs>
        <w:spacing w:before="67" w:line="362" w:lineRule="auto"/>
        <w:ind w:right="359"/>
        <w:jc w:val="left"/>
      </w:pPr>
      <w:r>
        <w:t>заполнение</w:t>
      </w:r>
      <w:r>
        <w:tab/>
        <w:t>таблицы</w:t>
      </w:r>
      <w:r>
        <w:tab/>
        <w:t>с</w:t>
      </w:r>
      <w:r>
        <w:tab/>
        <w:t>краткой</w:t>
      </w:r>
      <w:r>
        <w:tab/>
        <w:t>фиксацией</w:t>
      </w:r>
      <w:r>
        <w:tab/>
        <w:t>содержания</w:t>
      </w:r>
      <w:r>
        <w:tab/>
      </w:r>
      <w:r>
        <w:rPr>
          <w:spacing w:val="-1"/>
        </w:rPr>
        <w:t>прочитанного</w:t>
      </w:r>
      <w:r>
        <w:rPr>
          <w:spacing w:val="-67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текста;</w:t>
      </w:r>
    </w:p>
    <w:p w:rsidR="00206F6C" w:rsidRDefault="00D41DD9">
      <w:pPr>
        <w:pStyle w:val="a3"/>
        <w:tabs>
          <w:tab w:val="left" w:pos="2643"/>
          <w:tab w:val="left" w:pos="3943"/>
          <w:tab w:val="left" w:pos="4906"/>
          <w:tab w:val="left" w:pos="5258"/>
          <w:tab w:val="left" w:pos="6706"/>
          <w:tab w:val="left" w:pos="7858"/>
        </w:tabs>
        <w:spacing w:line="362" w:lineRule="auto"/>
        <w:ind w:right="354"/>
        <w:jc w:val="left"/>
      </w:pPr>
      <w:r>
        <w:t>преобразование</w:t>
      </w:r>
      <w:r>
        <w:tab/>
        <w:t>таблицы,</w:t>
      </w:r>
      <w:r>
        <w:tab/>
        <w:t>схемы</w:t>
      </w:r>
      <w:r>
        <w:tab/>
        <w:t>в</w:t>
      </w:r>
      <w:r>
        <w:tab/>
        <w:t>текстовый</w:t>
      </w:r>
      <w:r>
        <w:tab/>
        <w:t>вариант</w:t>
      </w:r>
      <w:r>
        <w:tab/>
        <w:t>представления</w:t>
      </w:r>
      <w:r>
        <w:rPr>
          <w:spacing w:val="-67"/>
        </w:rPr>
        <w:t xml:space="preserve"> </w:t>
      </w:r>
      <w:r>
        <w:t>информации;</w:t>
      </w:r>
    </w:p>
    <w:p w:rsidR="00206F6C" w:rsidRDefault="00D41DD9">
      <w:pPr>
        <w:pStyle w:val="a3"/>
        <w:spacing w:line="357" w:lineRule="auto"/>
        <w:ind w:right="359"/>
        <w:jc w:val="left"/>
      </w:pPr>
      <w:r>
        <w:t>письменное</w:t>
      </w:r>
      <w:r>
        <w:rPr>
          <w:spacing w:val="4"/>
        </w:rPr>
        <w:t xml:space="preserve"> </w:t>
      </w:r>
      <w:r>
        <w:t>представление</w:t>
      </w:r>
      <w:r>
        <w:rPr>
          <w:spacing w:val="4"/>
        </w:rPr>
        <w:t xml:space="preserve"> </w:t>
      </w:r>
      <w:r>
        <w:t>результатов</w:t>
      </w:r>
      <w:r>
        <w:rPr>
          <w:spacing w:val="7"/>
        </w:rPr>
        <w:t xml:space="preserve"> </w:t>
      </w:r>
      <w:r>
        <w:t>выполненной</w:t>
      </w:r>
      <w:r>
        <w:rPr>
          <w:spacing w:val="4"/>
        </w:rPr>
        <w:t xml:space="preserve"> </w:t>
      </w:r>
      <w:r>
        <w:t>проектной</w:t>
      </w:r>
      <w:r>
        <w:rPr>
          <w:spacing w:val="4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(объём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100–120</w:t>
      </w:r>
      <w:r>
        <w:rPr>
          <w:spacing w:val="1"/>
        </w:rPr>
        <w:t xml:space="preserve"> </w:t>
      </w:r>
      <w:r>
        <w:t>слов).</w:t>
      </w:r>
    </w:p>
    <w:p w:rsidR="00206F6C" w:rsidRDefault="00D41DD9">
      <w:pPr>
        <w:pStyle w:val="a4"/>
        <w:numPr>
          <w:ilvl w:val="0"/>
          <w:numId w:val="135"/>
        </w:numPr>
        <w:tabs>
          <w:tab w:val="left" w:pos="827"/>
        </w:tabs>
        <w:rPr>
          <w:sz w:val="28"/>
        </w:rPr>
      </w:pPr>
      <w:r>
        <w:rPr>
          <w:sz w:val="28"/>
        </w:rPr>
        <w:t>Языковые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206F6C" w:rsidRDefault="00D41DD9">
      <w:pPr>
        <w:pStyle w:val="a4"/>
        <w:numPr>
          <w:ilvl w:val="1"/>
          <w:numId w:val="135"/>
        </w:numPr>
        <w:tabs>
          <w:tab w:val="left" w:pos="1038"/>
        </w:tabs>
        <w:spacing w:before="159"/>
        <w:rPr>
          <w:sz w:val="28"/>
        </w:rPr>
      </w:pPr>
      <w:r>
        <w:rPr>
          <w:sz w:val="28"/>
        </w:rPr>
        <w:t>Фонетическая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206F6C" w:rsidRDefault="00D41DD9">
      <w:pPr>
        <w:pStyle w:val="a3"/>
        <w:spacing w:before="158" w:line="360" w:lineRule="auto"/>
        <w:ind w:right="346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</w:t>
      </w:r>
      <w:r>
        <w:rPr>
          <w:spacing w:val="1"/>
        </w:rPr>
        <w:t xml:space="preserve"> </w:t>
      </w:r>
      <w:r>
        <w:t>фраз с соблюдением их ритмико-интонационных особенностей, в том 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 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 слов</w:t>
      </w:r>
      <w:r>
        <w:rPr>
          <w:spacing w:val="1"/>
        </w:rPr>
        <w:t xml:space="preserve"> </w:t>
      </w:r>
      <w:r>
        <w:t>согласно 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 w:rsidR="00206F6C" w:rsidRDefault="00D41DD9">
      <w:pPr>
        <w:pStyle w:val="a3"/>
        <w:spacing w:before="1"/>
        <w:ind w:left="543" w:firstLine="0"/>
      </w:pPr>
      <w:r>
        <w:t>Выражение</w:t>
      </w:r>
      <w:r>
        <w:rPr>
          <w:spacing w:val="-3"/>
        </w:rPr>
        <w:t xml:space="preserve"> </w:t>
      </w:r>
      <w:r>
        <w:t>мод</w:t>
      </w:r>
      <w:r>
        <w:t>ального</w:t>
      </w:r>
      <w:r>
        <w:rPr>
          <w:spacing w:val="-5"/>
        </w:rPr>
        <w:t xml:space="preserve"> </w:t>
      </w:r>
      <w:r>
        <w:t>значения,</w:t>
      </w:r>
      <w:r>
        <w:rPr>
          <w:spacing w:val="-2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эмоции.</w:t>
      </w:r>
    </w:p>
    <w:p w:rsidR="00206F6C" w:rsidRDefault="00D41DD9">
      <w:pPr>
        <w:pStyle w:val="a3"/>
        <w:spacing w:before="163" w:line="357" w:lineRule="auto"/>
        <w:ind w:right="360"/>
      </w:pPr>
      <w:r>
        <w:t>Различение на слух британского и американского вариантов произношения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прослушанных</w:t>
      </w:r>
      <w:r>
        <w:rPr>
          <w:spacing w:val="-4"/>
        </w:rPr>
        <w:t xml:space="preserve"> </w:t>
      </w:r>
      <w:r>
        <w:t>текстах</w:t>
      </w:r>
      <w:r>
        <w:rPr>
          <w:spacing w:val="-4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услышанных</w:t>
      </w:r>
      <w:r>
        <w:rPr>
          <w:spacing w:val="-4"/>
        </w:rPr>
        <w:t xml:space="preserve"> </w:t>
      </w:r>
      <w:r>
        <w:t>высказываниях.</w:t>
      </w:r>
    </w:p>
    <w:p w:rsidR="00206F6C" w:rsidRDefault="00D41DD9">
      <w:pPr>
        <w:pStyle w:val="a3"/>
        <w:spacing w:before="5" w:line="360" w:lineRule="auto"/>
        <w:ind w:right="352"/>
      </w:pPr>
      <w:r>
        <w:t>Чтение вслух небольших текстов,</w:t>
      </w:r>
      <w:r>
        <w:rPr>
          <w:spacing w:val="1"/>
        </w:rPr>
        <w:t xml:space="preserve"> </w:t>
      </w:r>
      <w:r>
        <w:t>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-67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текста.</w:t>
      </w:r>
    </w:p>
    <w:p w:rsidR="00206F6C" w:rsidRDefault="00D41DD9">
      <w:pPr>
        <w:pStyle w:val="a3"/>
        <w:spacing w:before="1" w:line="362" w:lineRule="auto"/>
        <w:ind w:right="363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7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 рассказ,</w:t>
      </w:r>
      <w:r>
        <w:rPr>
          <w:spacing w:val="-1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(беседа).</w:t>
      </w:r>
    </w:p>
    <w:p w:rsidR="00206F6C" w:rsidRDefault="00D41DD9">
      <w:pPr>
        <w:pStyle w:val="a3"/>
        <w:spacing w:line="315" w:lineRule="exact"/>
        <w:ind w:left="543" w:firstLine="0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110</w:t>
      </w:r>
      <w:r>
        <w:rPr>
          <w:spacing w:val="-3"/>
        </w:rPr>
        <w:t xml:space="preserve"> </w:t>
      </w:r>
      <w:r>
        <w:t>слов.</w:t>
      </w:r>
    </w:p>
    <w:p w:rsidR="00206F6C" w:rsidRDefault="00D41DD9">
      <w:pPr>
        <w:pStyle w:val="a4"/>
        <w:numPr>
          <w:ilvl w:val="1"/>
          <w:numId w:val="135"/>
        </w:numPr>
        <w:tabs>
          <w:tab w:val="left" w:pos="1038"/>
        </w:tabs>
        <w:spacing w:before="163" w:line="357" w:lineRule="auto"/>
        <w:ind w:left="543" w:right="4589" w:firstLine="0"/>
        <w:rPr>
          <w:sz w:val="28"/>
        </w:rPr>
      </w:pPr>
      <w:r>
        <w:rPr>
          <w:sz w:val="28"/>
        </w:rPr>
        <w:t>Графика,</w:t>
      </w:r>
      <w:r>
        <w:rPr>
          <w:spacing w:val="-11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пунктуация.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слов.</w:t>
      </w:r>
    </w:p>
    <w:p w:rsidR="00206F6C" w:rsidRDefault="00D41DD9">
      <w:pPr>
        <w:pStyle w:val="a3"/>
        <w:spacing w:before="6" w:line="360" w:lineRule="auto"/>
        <w:ind w:right="350"/>
      </w:pPr>
      <w:r>
        <w:t>Правильное использование знаков препинания: точки, вопросительного и</w:t>
      </w:r>
      <w:r>
        <w:rPr>
          <w:spacing w:val="1"/>
        </w:rPr>
        <w:t xml:space="preserve"> </w:t>
      </w:r>
      <w:r>
        <w:t>восклицательного знаков в конце предложения, запятой при перечислении и</w:t>
      </w:r>
      <w:r>
        <w:rPr>
          <w:spacing w:val="1"/>
        </w:rPr>
        <w:t xml:space="preserve"> </w:t>
      </w:r>
      <w:r>
        <w:t>обращении, при вводных словах, обозначающих порядок мыслей и их связь</w:t>
      </w:r>
      <w:r>
        <w:rPr>
          <w:spacing w:val="1"/>
        </w:rPr>
        <w:t xml:space="preserve"> </w:t>
      </w:r>
      <w:r>
        <w:t>(например, в английском языке: firstly/first of all, secondly, finally; on the one</w:t>
      </w:r>
      <w:r>
        <w:rPr>
          <w:spacing w:val="1"/>
        </w:rPr>
        <w:t xml:space="preserve"> </w:t>
      </w:r>
      <w:r>
        <w:t>hand,</w:t>
      </w:r>
      <w:r>
        <w:rPr>
          <w:spacing w:val="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other</w:t>
      </w:r>
      <w:r>
        <w:rPr>
          <w:spacing w:val="5"/>
        </w:rPr>
        <w:t xml:space="preserve"> </w:t>
      </w:r>
      <w:r>
        <w:t>hand),</w:t>
      </w:r>
      <w:r>
        <w:rPr>
          <w:spacing w:val="3"/>
        </w:rPr>
        <w:t xml:space="preserve"> </w:t>
      </w:r>
      <w:r>
        <w:t>апострофа.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5"/>
      </w:pPr>
      <w:r>
        <w:t>Пунктуационно правильное, в соответствии с нормами речевого 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206F6C" w:rsidRDefault="00D41DD9">
      <w:pPr>
        <w:pStyle w:val="a4"/>
        <w:numPr>
          <w:ilvl w:val="1"/>
          <w:numId w:val="135"/>
        </w:numPr>
        <w:tabs>
          <w:tab w:val="left" w:pos="1038"/>
        </w:tabs>
        <w:spacing w:before="2"/>
        <w:rPr>
          <w:sz w:val="28"/>
        </w:rPr>
      </w:pPr>
      <w:r>
        <w:rPr>
          <w:sz w:val="28"/>
        </w:rPr>
        <w:t>Лексическая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206F6C" w:rsidRDefault="00D41DD9">
      <w:pPr>
        <w:pStyle w:val="a3"/>
        <w:spacing w:before="163" w:line="360" w:lineRule="auto"/>
        <w:ind w:right="350"/>
      </w:pPr>
      <w:r>
        <w:t>Распознавание и употребление в устной и письменной речи лекси</w:t>
      </w:r>
      <w:r>
        <w:t>ческих</w:t>
      </w:r>
      <w:r>
        <w:rPr>
          <w:spacing w:val="1"/>
        </w:rPr>
        <w:t xml:space="preserve"> </w:t>
      </w:r>
      <w:r>
        <w:t>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 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сочетаемости.</w:t>
      </w:r>
    </w:p>
    <w:p w:rsidR="00206F6C" w:rsidRDefault="00D41DD9">
      <w:pPr>
        <w:pStyle w:val="a3"/>
        <w:spacing w:line="362" w:lineRule="auto"/>
        <w:ind w:right="354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логичности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высказывания.</w:t>
      </w:r>
    </w:p>
    <w:p w:rsidR="00206F6C" w:rsidRDefault="00D41DD9">
      <w:pPr>
        <w:pStyle w:val="a3"/>
        <w:spacing w:line="360" w:lineRule="auto"/>
        <w:ind w:right="355"/>
      </w:pPr>
      <w:r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 1050 лексических единиц, изученных ранее) и 1350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 минимума).</w:t>
      </w:r>
    </w:p>
    <w:p w:rsidR="00206F6C" w:rsidRDefault="00D41DD9">
      <w:pPr>
        <w:pStyle w:val="a3"/>
        <w:ind w:left="543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словообразования:</w:t>
      </w:r>
    </w:p>
    <w:p w:rsidR="00206F6C" w:rsidRDefault="00D41DD9">
      <w:pPr>
        <w:pStyle w:val="a3"/>
        <w:spacing w:before="152"/>
        <w:ind w:left="543" w:firstLine="0"/>
        <w:jc w:val="left"/>
      </w:pPr>
      <w:r>
        <w:t>аффиксация: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глаголов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префиксов</w:t>
      </w:r>
      <w:r>
        <w:rPr>
          <w:spacing w:val="4"/>
        </w:rPr>
        <w:t xml:space="preserve"> </w:t>
      </w:r>
      <w:r>
        <w:t>under-,</w:t>
      </w:r>
      <w:r>
        <w:rPr>
          <w:spacing w:val="-3"/>
        </w:rPr>
        <w:t xml:space="preserve"> </w:t>
      </w:r>
      <w:r>
        <w:t>over-,</w:t>
      </w:r>
      <w:r>
        <w:rPr>
          <w:spacing w:val="-2"/>
        </w:rPr>
        <w:t xml:space="preserve"> </w:t>
      </w:r>
      <w:r>
        <w:t>dis-,</w:t>
      </w:r>
      <w:r>
        <w:rPr>
          <w:spacing w:val="2"/>
        </w:rPr>
        <w:t xml:space="preserve"> </w:t>
      </w:r>
      <w:r>
        <w:t>mis-;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-able/-ible;</w:t>
      </w:r>
    </w:p>
    <w:p w:rsidR="00206F6C" w:rsidRDefault="00D41DD9">
      <w:pPr>
        <w:pStyle w:val="a3"/>
        <w:spacing w:before="158"/>
        <w:ind w:left="543" w:firstLine="0"/>
        <w:jc w:val="left"/>
      </w:pPr>
      <w:r>
        <w:t>имён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отрицательных</w:t>
      </w:r>
      <w:r>
        <w:rPr>
          <w:spacing w:val="-9"/>
        </w:rPr>
        <w:t xml:space="preserve"> </w:t>
      </w:r>
      <w:r>
        <w:t>префиксов</w:t>
      </w:r>
      <w:r>
        <w:rPr>
          <w:spacing w:val="5"/>
        </w:rPr>
        <w:t xml:space="preserve"> </w:t>
      </w:r>
      <w:r>
        <w:t>in-/im-;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словосложение:</w:t>
      </w:r>
    </w:p>
    <w:p w:rsidR="00206F6C" w:rsidRDefault="00D41DD9">
      <w:pPr>
        <w:pStyle w:val="a3"/>
        <w:spacing w:before="163" w:line="360" w:lineRule="auto"/>
        <w:ind w:right="346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-67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(eight-legged);</w:t>
      </w:r>
    </w:p>
    <w:p w:rsidR="00206F6C" w:rsidRDefault="00D41DD9">
      <w:pPr>
        <w:pStyle w:val="a3"/>
        <w:spacing w:line="362" w:lineRule="auto"/>
        <w:ind w:right="359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предлогом</w:t>
      </w:r>
      <w:r>
        <w:rPr>
          <w:spacing w:val="1"/>
        </w:rPr>
        <w:t xml:space="preserve"> </w:t>
      </w:r>
      <w:r>
        <w:t>(father-in-law);</w:t>
      </w:r>
    </w:p>
    <w:p w:rsidR="00206F6C" w:rsidRDefault="00D41DD9">
      <w:pPr>
        <w:pStyle w:val="a3"/>
        <w:spacing w:line="357" w:lineRule="auto"/>
        <w:ind w:right="360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основой</w:t>
      </w:r>
      <w:r>
        <w:rPr>
          <w:spacing w:val="-3"/>
        </w:rPr>
        <w:t xml:space="preserve"> </w:t>
      </w:r>
      <w:r>
        <w:t>причастия</w:t>
      </w:r>
      <w:r>
        <w:rPr>
          <w:spacing w:val="-1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(nice-looking);</w:t>
      </w:r>
    </w:p>
    <w:p w:rsidR="00206F6C" w:rsidRDefault="00D41DD9">
      <w:pPr>
        <w:pStyle w:val="a3"/>
        <w:spacing w:line="362" w:lineRule="auto"/>
        <w:ind w:right="360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</w:t>
      </w:r>
      <w:r>
        <w:rPr>
          <w:spacing w:val="-3"/>
        </w:rPr>
        <w:t xml:space="preserve"> </w:t>
      </w:r>
      <w:r>
        <w:t>причастия</w:t>
      </w:r>
      <w:r>
        <w:rPr>
          <w:spacing w:val="-2"/>
        </w:rPr>
        <w:t xml:space="preserve"> </w:t>
      </w:r>
      <w:r>
        <w:t>прошедшего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(well-behaved);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конверсия:</w:t>
      </w:r>
    </w:p>
    <w:p w:rsidR="00206F6C" w:rsidRDefault="00206F6C">
      <w:pPr>
        <w:spacing w:line="314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0"/>
      </w:pPr>
      <w:r>
        <w:t>образование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(cool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cool).</w:t>
      </w:r>
      <w:r>
        <w:rPr>
          <w:spacing w:val="1"/>
        </w:rPr>
        <w:t xml:space="preserve"> </w:t>
      </w:r>
      <w:r>
        <w:t>Многозначность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глаголы.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абб</w:t>
      </w:r>
      <w:r>
        <w:t>ревиатуры.</w:t>
      </w:r>
    </w:p>
    <w:p w:rsidR="00206F6C" w:rsidRDefault="00D41DD9">
      <w:pPr>
        <w:pStyle w:val="a3"/>
        <w:spacing w:before="4"/>
        <w:ind w:left="543" w:firstLine="0"/>
      </w:pPr>
      <w:r>
        <w:t>Различные</w:t>
      </w:r>
      <w:r>
        <w:rPr>
          <w:spacing w:val="37"/>
        </w:rPr>
        <w:t xml:space="preserve"> </w:t>
      </w:r>
      <w:r>
        <w:t>средства</w:t>
      </w:r>
      <w:r>
        <w:rPr>
          <w:spacing w:val="105"/>
        </w:rPr>
        <w:t xml:space="preserve"> </w:t>
      </w:r>
      <w:r>
        <w:t>связи</w:t>
      </w:r>
      <w:r>
        <w:rPr>
          <w:spacing w:val="105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тексте</w:t>
      </w:r>
      <w:r>
        <w:rPr>
          <w:spacing w:val="106"/>
        </w:rPr>
        <w:t xml:space="preserve"> </w:t>
      </w:r>
      <w:r>
        <w:t>для</w:t>
      </w:r>
      <w:r>
        <w:rPr>
          <w:spacing w:val="107"/>
        </w:rPr>
        <w:t xml:space="preserve"> </w:t>
      </w:r>
      <w:r>
        <w:t>обеспечения</w:t>
      </w:r>
      <w:r>
        <w:rPr>
          <w:spacing w:val="106"/>
        </w:rPr>
        <w:t xml:space="preserve"> </w:t>
      </w:r>
      <w:r>
        <w:t>его</w:t>
      </w:r>
      <w:r>
        <w:rPr>
          <w:spacing w:val="106"/>
        </w:rPr>
        <w:t xml:space="preserve"> </w:t>
      </w:r>
      <w:r>
        <w:t>целостности</w:t>
      </w:r>
    </w:p>
    <w:p w:rsidR="00206F6C" w:rsidRPr="00D41DD9" w:rsidRDefault="00D41DD9">
      <w:pPr>
        <w:pStyle w:val="a3"/>
        <w:spacing w:before="158"/>
        <w:ind w:firstLine="0"/>
        <w:rPr>
          <w:lang w:val="en-US"/>
        </w:rPr>
      </w:pPr>
      <w:r w:rsidRPr="00D41DD9">
        <w:rPr>
          <w:lang w:val="en-US"/>
        </w:rPr>
        <w:t>(firstly,</w:t>
      </w:r>
      <w:r w:rsidRPr="00D41DD9">
        <w:rPr>
          <w:spacing w:val="2"/>
          <w:lang w:val="en-US"/>
        </w:rPr>
        <w:t xml:space="preserve"> </w:t>
      </w:r>
      <w:r w:rsidRPr="00D41DD9">
        <w:rPr>
          <w:lang w:val="en-US"/>
        </w:rPr>
        <w:t>however,</w:t>
      </w:r>
      <w:r w:rsidRPr="00D41DD9">
        <w:rPr>
          <w:spacing w:val="-2"/>
          <w:lang w:val="en-US"/>
        </w:rPr>
        <w:t xml:space="preserve"> </w:t>
      </w:r>
      <w:r w:rsidRPr="00D41DD9">
        <w:rPr>
          <w:lang w:val="en-US"/>
        </w:rPr>
        <w:t>finally,</w:t>
      </w:r>
      <w:r w:rsidRPr="00D41DD9">
        <w:rPr>
          <w:spacing w:val="-2"/>
          <w:lang w:val="en-US"/>
        </w:rPr>
        <w:t xml:space="preserve"> </w:t>
      </w:r>
      <w:r w:rsidRPr="00D41DD9">
        <w:rPr>
          <w:lang w:val="en-US"/>
        </w:rPr>
        <w:t>at</w:t>
      </w:r>
      <w:r w:rsidRPr="00D41DD9">
        <w:rPr>
          <w:spacing w:val="-4"/>
          <w:lang w:val="en-US"/>
        </w:rPr>
        <w:t xml:space="preserve"> </w:t>
      </w:r>
      <w:r w:rsidRPr="00D41DD9">
        <w:rPr>
          <w:lang w:val="en-US"/>
        </w:rPr>
        <w:t>last,</w:t>
      </w:r>
      <w:r w:rsidRPr="00D41DD9">
        <w:rPr>
          <w:spacing w:val="-2"/>
          <w:lang w:val="en-US"/>
        </w:rPr>
        <w:t xml:space="preserve"> </w:t>
      </w:r>
      <w:r w:rsidRPr="00D41DD9">
        <w:rPr>
          <w:lang w:val="en-US"/>
        </w:rPr>
        <w:t>etc.).</w:t>
      </w:r>
    </w:p>
    <w:p w:rsidR="00206F6C" w:rsidRDefault="00D41DD9">
      <w:pPr>
        <w:pStyle w:val="a4"/>
        <w:numPr>
          <w:ilvl w:val="1"/>
          <w:numId w:val="135"/>
        </w:numPr>
        <w:tabs>
          <w:tab w:val="left" w:pos="1038"/>
        </w:tabs>
        <w:spacing w:before="163"/>
        <w:rPr>
          <w:sz w:val="28"/>
        </w:rPr>
      </w:pPr>
      <w:r>
        <w:rPr>
          <w:sz w:val="28"/>
        </w:rPr>
        <w:t>Грамматическая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:rsidR="00206F6C" w:rsidRDefault="00D41DD9">
      <w:pPr>
        <w:pStyle w:val="a3"/>
        <w:spacing w:before="163" w:line="357" w:lineRule="auto"/>
        <w:jc w:val="left"/>
      </w:pPr>
      <w:r>
        <w:t>Распознавание</w:t>
      </w:r>
      <w:r>
        <w:rPr>
          <w:spacing w:val="64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употребление</w:t>
      </w:r>
      <w:r>
        <w:rPr>
          <w:spacing w:val="64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устной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письменной</w:t>
      </w:r>
      <w:r>
        <w:rPr>
          <w:spacing w:val="63"/>
        </w:rPr>
        <w:t xml:space="preserve"> </w:t>
      </w:r>
      <w:r>
        <w:t>речи</w:t>
      </w:r>
      <w:r>
        <w:rPr>
          <w:spacing w:val="64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морфологических</w:t>
      </w:r>
      <w:r>
        <w:rPr>
          <w:spacing w:val="-7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-7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языка.</w:t>
      </w:r>
    </w:p>
    <w:p w:rsidR="00206F6C" w:rsidRDefault="00D41DD9">
      <w:pPr>
        <w:pStyle w:val="a3"/>
        <w:spacing w:before="5"/>
        <w:ind w:left="543" w:firstLine="0"/>
        <w:jc w:val="left"/>
      </w:pPr>
      <w:r>
        <w:t>Предложения</w:t>
      </w:r>
      <w:r>
        <w:rPr>
          <w:spacing w:val="42"/>
        </w:rPr>
        <w:t xml:space="preserve"> </w:t>
      </w:r>
      <w:r>
        <w:t>со</w:t>
      </w:r>
      <w:r>
        <w:rPr>
          <w:spacing w:val="41"/>
        </w:rPr>
        <w:t xml:space="preserve"> </w:t>
      </w:r>
      <w:r>
        <w:t>сложным</w:t>
      </w:r>
      <w:r>
        <w:rPr>
          <w:spacing w:val="42"/>
        </w:rPr>
        <w:t xml:space="preserve"> </w:t>
      </w:r>
      <w:r>
        <w:t>дополнением</w:t>
      </w:r>
      <w:r>
        <w:rPr>
          <w:spacing w:val="43"/>
        </w:rPr>
        <w:t xml:space="preserve"> </w:t>
      </w:r>
      <w:r>
        <w:t>(Complex</w:t>
      </w:r>
      <w:r>
        <w:rPr>
          <w:spacing w:val="37"/>
        </w:rPr>
        <w:t xml:space="preserve"> </w:t>
      </w:r>
      <w:r>
        <w:t>Object)</w:t>
      </w:r>
      <w:r>
        <w:rPr>
          <w:spacing w:val="39"/>
        </w:rPr>
        <w:t xml:space="preserve"> </w:t>
      </w:r>
      <w:r>
        <w:t>(I</w:t>
      </w:r>
      <w:r>
        <w:rPr>
          <w:spacing w:val="40"/>
        </w:rPr>
        <w:t xml:space="preserve"> </w:t>
      </w:r>
      <w:r>
        <w:t>want</w:t>
      </w:r>
      <w:r>
        <w:rPr>
          <w:spacing w:val="41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have</w:t>
      </w:r>
    </w:p>
    <w:p w:rsidR="00206F6C" w:rsidRDefault="00D41DD9">
      <w:pPr>
        <w:pStyle w:val="a3"/>
        <w:spacing w:before="159"/>
        <w:ind w:firstLine="0"/>
        <w:jc w:val="left"/>
      </w:pPr>
      <w:r>
        <w:t>my</w:t>
      </w:r>
      <w:r>
        <w:rPr>
          <w:spacing w:val="-2"/>
        </w:rPr>
        <w:t xml:space="preserve"> </w:t>
      </w:r>
      <w:r>
        <w:t>hair</w:t>
      </w:r>
      <w:r>
        <w:rPr>
          <w:spacing w:val="-3"/>
        </w:rPr>
        <w:t xml:space="preserve"> </w:t>
      </w:r>
      <w:r>
        <w:t>cut.).</w:t>
      </w:r>
    </w:p>
    <w:p w:rsidR="00206F6C" w:rsidRDefault="00D41DD9">
      <w:pPr>
        <w:pStyle w:val="a3"/>
        <w:spacing w:before="163"/>
        <w:ind w:left="543" w:firstLine="0"/>
      </w:pP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нереального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(Conditional</w:t>
      </w:r>
      <w:r>
        <w:rPr>
          <w:spacing w:val="-9"/>
        </w:rPr>
        <w:t xml:space="preserve"> </w:t>
      </w:r>
      <w:r>
        <w:t>II).</w:t>
      </w:r>
    </w:p>
    <w:p w:rsidR="00206F6C" w:rsidRDefault="00D41DD9">
      <w:pPr>
        <w:pStyle w:val="a3"/>
        <w:spacing w:before="162" w:line="357" w:lineRule="auto"/>
        <w:ind w:right="348"/>
      </w:pPr>
      <w:r>
        <w:t>Конструкции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prefer</w:t>
      </w:r>
      <w:r>
        <w:rPr>
          <w:spacing w:val="1"/>
        </w:rPr>
        <w:t xml:space="preserve"> </w:t>
      </w:r>
      <w:r>
        <w:t>…/I’d</w:t>
      </w:r>
      <w:r>
        <w:rPr>
          <w:spacing w:val="70"/>
        </w:rPr>
        <w:t xml:space="preserve"> </w:t>
      </w:r>
      <w:r>
        <w:t>prefer</w:t>
      </w:r>
      <w:r>
        <w:rPr>
          <w:spacing w:val="70"/>
        </w:rPr>
        <w:t xml:space="preserve"> </w:t>
      </w:r>
      <w:r>
        <w:t>…/I’d</w:t>
      </w:r>
      <w:r>
        <w:rPr>
          <w:spacing w:val="1"/>
        </w:rPr>
        <w:t xml:space="preserve"> </w:t>
      </w:r>
      <w:r>
        <w:t>rather ….</w:t>
      </w:r>
    </w:p>
    <w:p w:rsidR="00206F6C" w:rsidRDefault="00D41DD9">
      <w:pPr>
        <w:pStyle w:val="a3"/>
        <w:spacing w:before="6"/>
        <w:ind w:left="543" w:firstLine="0"/>
      </w:pPr>
      <w:r>
        <w:t>Конструкция I</w:t>
      </w:r>
      <w:r>
        <w:rPr>
          <w:spacing w:val="-3"/>
        </w:rPr>
        <w:t xml:space="preserve"> </w:t>
      </w:r>
      <w:r>
        <w:t>wish</w:t>
      </w:r>
      <w:r>
        <w:rPr>
          <w:spacing w:val="-6"/>
        </w:rPr>
        <w:t xml:space="preserve"> </w:t>
      </w:r>
      <w:r>
        <w:t>….</w:t>
      </w:r>
    </w:p>
    <w:p w:rsidR="00206F6C" w:rsidRDefault="00D41DD9">
      <w:pPr>
        <w:pStyle w:val="a3"/>
        <w:spacing w:before="158"/>
        <w:ind w:left="543" w:firstLine="0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either</w:t>
      </w:r>
      <w:r>
        <w:rPr>
          <w:spacing w:val="-4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or,</w:t>
      </w:r>
      <w:r>
        <w:rPr>
          <w:spacing w:val="-1"/>
        </w:rPr>
        <w:t xml:space="preserve"> </w:t>
      </w:r>
      <w:r>
        <w:t>neither</w:t>
      </w:r>
      <w:r>
        <w:rPr>
          <w:spacing w:val="-4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nor.</w:t>
      </w:r>
    </w:p>
    <w:p w:rsidR="00206F6C" w:rsidRDefault="00D41DD9">
      <w:pPr>
        <w:pStyle w:val="a3"/>
        <w:spacing w:before="163" w:line="360" w:lineRule="auto"/>
        <w:ind w:right="346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 формах страдательного залога (Present/Past Simple Passive,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3"/>
        </w:rPr>
        <w:t xml:space="preserve"> </w:t>
      </w:r>
      <w:r>
        <w:t>Passive).</w:t>
      </w:r>
    </w:p>
    <w:p w:rsidR="00206F6C" w:rsidRDefault="00D41DD9">
      <w:pPr>
        <w:pStyle w:val="a3"/>
        <w:spacing w:before="1"/>
        <w:ind w:left="543" w:firstLine="0"/>
      </w:pPr>
      <w:r>
        <w:t>Порядок</w:t>
      </w:r>
      <w:r>
        <w:rPr>
          <w:spacing w:val="-5"/>
        </w:rPr>
        <w:t xml:space="preserve"> </w:t>
      </w:r>
      <w:r>
        <w:t>следования</w:t>
      </w:r>
      <w:r>
        <w:rPr>
          <w:spacing w:val="-4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8"/>
        </w:rPr>
        <w:t xml:space="preserve"> </w:t>
      </w:r>
      <w:r>
        <w:t>(nice</w:t>
      </w:r>
      <w:r>
        <w:rPr>
          <w:spacing w:val="-3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t>blond</w:t>
      </w:r>
      <w:r>
        <w:rPr>
          <w:spacing w:val="1"/>
        </w:rPr>
        <w:t xml:space="preserve"> </w:t>
      </w:r>
      <w:r>
        <w:t>hair).</w:t>
      </w:r>
    </w:p>
    <w:p w:rsidR="00206F6C" w:rsidRDefault="00D41DD9">
      <w:pPr>
        <w:pStyle w:val="a4"/>
        <w:numPr>
          <w:ilvl w:val="0"/>
          <w:numId w:val="135"/>
        </w:numPr>
        <w:tabs>
          <w:tab w:val="left" w:pos="827"/>
        </w:tabs>
        <w:spacing w:before="162"/>
        <w:rPr>
          <w:sz w:val="28"/>
        </w:rPr>
      </w:pPr>
      <w:r>
        <w:rPr>
          <w:sz w:val="28"/>
        </w:rPr>
        <w:t>Социокультурные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умения.</w:t>
      </w:r>
    </w:p>
    <w:p w:rsidR="00206F6C" w:rsidRDefault="00D41DD9">
      <w:pPr>
        <w:pStyle w:val="a3"/>
        <w:spacing w:before="158" w:line="360" w:lineRule="auto"/>
        <w:ind w:right="344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 речевого поведенческого этикета в англоязычной среде, знание 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36"/>
        </w:rPr>
        <w:t xml:space="preserve"> </w:t>
      </w:r>
      <w:r>
        <w:t>фоновой</w:t>
      </w:r>
      <w:r>
        <w:rPr>
          <w:spacing w:val="36"/>
        </w:rPr>
        <w:t xml:space="preserve"> </w:t>
      </w:r>
      <w:r>
        <w:t>лексики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рамках</w:t>
      </w:r>
      <w:r>
        <w:rPr>
          <w:spacing w:val="32"/>
        </w:rPr>
        <w:t xml:space="preserve"> </w:t>
      </w:r>
      <w:r>
        <w:t>отобранного</w:t>
      </w:r>
      <w:r>
        <w:rPr>
          <w:spacing w:val="37"/>
        </w:rPr>
        <w:t xml:space="preserve"> </w:t>
      </w:r>
      <w:r>
        <w:t>тематического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7" w:firstLine="0"/>
      </w:pPr>
      <w:r>
        <w:t>содержания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7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питании и проведении</w:t>
      </w:r>
      <w:r>
        <w:rPr>
          <w:spacing w:val="-1"/>
        </w:rPr>
        <w:t xml:space="preserve"> </w:t>
      </w:r>
      <w:r>
        <w:t>досуга,</w:t>
      </w:r>
      <w:r>
        <w:rPr>
          <w:spacing w:val="3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образования).</w:t>
      </w:r>
    </w:p>
    <w:p w:rsidR="00206F6C" w:rsidRDefault="00D41DD9">
      <w:pPr>
        <w:pStyle w:val="a3"/>
        <w:spacing w:line="360" w:lineRule="auto"/>
        <w:ind w:right="343"/>
      </w:pPr>
      <w:r>
        <w:t>Знание</w:t>
      </w:r>
      <w:r>
        <w:rPr>
          <w:spacing w:val="1"/>
        </w:rPr>
        <w:t xml:space="preserve"> </w:t>
      </w:r>
      <w:r>
        <w:t>со</w:t>
      </w:r>
      <w:r>
        <w:t>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Дня</w:t>
      </w:r>
      <w:r>
        <w:rPr>
          <w:spacing w:val="-67"/>
        </w:rPr>
        <w:t xml:space="preserve"> </w:t>
      </w:r>
      <w:r>
        <w:t>благодарения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подростков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языке.</w:t>
      </w:r>
    </w:p>
    <w:p w:rsidR="00206F6C" w:rsidRDefault="00D41DD9">
      <w:pPr>
        <w:pStyle w:val="a3"/>
        <w:spacing w:line="362" w:lineRule="auto"/>
        <w:ind w:right="345"/>
      </w:pPr>
      <w:r>
        <w:t>Формирование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английского языка.</w:t>
      </w:r>
    </w:p>
    <w:p w:rsidR="00206F6C" w:rsidRDefault="00D41DD9">
      <w:pPr>
        <w:pStyle w:val="a3"/>
        <w:spacing w:line="360" w:lineRule="auto"/>
        <w:ind w:right="353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страны (стран) изучаемого языка.</w:t>
      </w:r>
    </w:p>
    <w:p w:rsidR="00206F6C" w:rsidRDefault="00D41DD9">
      <w:pPr>
        <w:pStyle w:val="a3"/>
        <w:spacing w:line="362" w:lineRule="auto"/>
        <w:ind w:left="543" w:right="2372" w:firstLine="0"/>
      </w:pPr>
      <w:r>
        <w:t>Соблюдение</w:t>
      </w:r>
      <w:r>
        <w:rPr>
          <w:spacing w:val="-6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вежливости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межкультурном</w:t>
      </w:r>
      <w:r>
        <w:rPr>
          <w:spacing w:val="-5"/>
        </w:rPr>
        <w:t xml:space="preserve"> </w:t>
      </w:r>
      <w:r>
        <w:t>общении.</w:t>
      </w:r>
      <w:r>
        <w:rPr>
          <w:spacing w:val="-68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умений:</w:t>
      </w:r>
    </w:p>
    <w:p w:rsidR="00206F6C" w:rsidRDefault="00D41DD9">
      <w:pPr>
        <w:pStyle w:val="a3"/>
        <w:spacing w:line="357" w:lineRule="auto"/>
        <w:ind w:right="354"/>
      </w:pPr>
      <w:r>
        <w:t>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родственников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друзей на</w:t>
      </w:r>
      <w:r>
        <w:rPr>
          <w:spacing w:val="2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языке;</w:t>
      </w:r>
    </w:p>
    <w:p w:rsidR="00206F6C" w:rsidRDefault="00D41DD9">
      <w:pPr>
        <w:pStyle w:val="a3"/>
        <w:spacing w:line="362" w:lineRule="auto"/>
        <w:ind w:left="543" w:right="357" w:firstLine="0"/>
      </w:pPr>
      <w:r>
        <w:t>правильно оформлять свой адрес на английском языке (в анкете);</w:t>
      </w:r>
      <w:r>
        <w:rPr>
          <w:spacing w:val="1"/>
        </w:rPr>
        <w:t xml:space="preserve"> </w:t>
      </w:r>
      <w:r>
        <w:t>правильно</w:t>
      </w:r>
      <w:r>
        <w:rPr>
          <w:spacing w:val="23"/>
        </w:rPr>
        <w:t xml:space="preserve"> </w:t>
      </w:r>
      <w:r>
        <w:t>оформлять</w:t>
      </w:r>
      <w:r>
        <w:rPr>
          <w:spacing w:val="21"/>
        </w:rPr>
        <w:t xml:space="preserve"> </w:t>
      </w:r>
      <w:r>
        <w:t>электронное</w:t>
      </w:r>
      <w:r>
        <w:rPr>
          <w:spacing w:val="24"/>
        </w:rPr>
        <w:t xml:space="preserve"> </w:t>
      </w:r>
      <w:r>
        <w:t>сообщение</w:t>
      </w:r>
      <w:r>
        <w:rPr>
          <w:spacing w:val="24"/>
        </w:rPr>
        <w:t xml:space="preserve"> </w:t>
      </w:r>
      <w:r>
        <w:t>личного</w:t>
      </w:r>
      <w:r>
        <w:rPr>
          <w:spacing w:val="28"/>
        </w:rPr>
        <w:t xml:space="preserve"> </w:t>
      </w:r>
      <w:r>
        <w:t>характера</w:t>
      </w:r>
      <w:r>
        <w:rPr>
          <w:spacing w:val="29"/>
        </w:rPr>
        <w:t xml:space="preserve"> </w:t>
      </w:r>
      <w:r>
        <w:t>в</w:t>
      </w:r>
    </w:p>
    <w:p w:rsidR="00206F6C" w:rsidRDefault="00D41DD9">
      <w:pPr>
        <w:pStyle w:val="a3"/>
        <w:spacing w:line="362" w:lineRule="auto"/>
        <w:ind w:right="354" w:firstLine="0"/>
      </w:pP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206F6C" w:rsidRDefault="00D41DD9">
      <w:pPr>
        <w:pStyle w:val="a3"/>
        <w:spacing w:line="314" w:lineRule="exact"/>
        <w:ind w:left="543" w:firstLine="0"/>
      </w:pPr>
      <w:r>
        <w:t>кратко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Россию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страну</w:t>
      </w:r>
      <w:r>
        <w:rPr>
          <w:spacing w:val="-4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языка;</w:t>
      </w:r>
    </w:p>
    <w:p w:rsidR="00206F6C" w:rsidRDefault="00D41DD9">
      <w:pPr>
        <w:pStyle w:val="a3"/>
        <w:spacing w:before="148" w:line="360" w:lineRule="auto"/>
        <w:ind w:right="353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</w:t>
      </w:r>
      <w:r>
        <w:t>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 и</w:t>
      </w:r>
      <w:r>
        <w:rPr>
          <w:spacing w:val="-1"/>
        </w:rPr>
        <w:t xml:space="preserve"> </w:t>
      </w:r>
      <w:r>
        <w:t>питании,</w:t>
      </w:r>
      <w:r>
        <w:rPr>
          <w:spacing w:val="1"/>
        </w:rPr>
        <w:t xml:space="preserve"> </w:t>
      </w:r>
      <w:r>
        <w:t>достопримечательности);</w:t>
      </w:r>
    </w:p>
    <w:p w:rsidR="00206F6C" w:rsidRDefault="00D41DD9">
      <w:pPr>
        <w:pStyle w:val="a3"/>
        <w:spacing w:before="1" w:line="360" w:lineRule="auto"/>
        <w:ind w:right="358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 (стран) изучаемого языка (учёных, писателей, поэтов, художников,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2"/>
        </w:rPr>
        <w:t xml:space="preserve"> </w:t>
      </w:r>
      <w:r>
        <w:t>музыкантов,</w:t>
      </w:r>
      <w:r>
        <w:rPr>
          <w:spacing w:val="3"/>
        </w:rPr>
        <w:t xml:space="preserve"> </w:t>
      </w:r>
      <w:r>
        <w:t>спортсменов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9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маршрут,</w:t>
      </w:r>
      <w:r>
        <w:rPr>
          <w:spacing w:val="3"/>
        </w:rPr>
        <w:t xml:space="preserve"> </w:t>
      </w:r>
      <w:r>
        <w:t>уточнить</w:t>
      </w:r>
      <w:r>
        <w:rPr>
          <w:spacing w:val="-2"/>
        </w:rPr>
        <w:t xml:space="preserve"> </w:t>
      </w:r>
      <w:r>
        <w:t>часы работы и другие</w:t>
      </w:r>
      <w:r>
        <w:rPr>
          <w:spacing w:val="2"/>
        </w:rPr>
        <w:t xml:space="preserve"> </w:t>
      </w:r>
      <w:r>
        <w:t>ситуации).</w:t>
      </w:r>
    </w:p>
    <w:p w:rsidR="00206F6C" w:rsidRDefault="00D41DD9">
      <w:pPr>
        <w:pStyle w:val="a4"/>
        <w:numPr>
          <w:ilvl w:val="0"/>
          <w:numId w:val="135"/>
        </w:numPr>
        <w:tabs>
          <w:tab w:val="left" w:pos="827"/>
        </w:tabs>
        <w:spacing w:before="2"/>
        <w:rPr>
          <w:sz w:val="28"/>
        </w:rPr>
      </w:pPr>
      <w:r>
        <w:rPr>
          <w:sz w:val="28"/>
        </w:rPr>
        <w:t>Компенсаторные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умения.</w:t>
      </w:r>
    </w:p>
    <w:p w:rsidR="00206F6C" w:rsidRDefault="00D41DD9">
      <w:pPr>
        <w:pStyle w:val="a3"/>
        <w:spacing w:before="163" w:line="360" w:lineRule="auto"/>
        <w:ind w:right="346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перифраза</w:t>
      </w:r>
      <w:r>
        <w:rPr>
          <w:spacing w:val="1"/>
        </w:rPr>
        <w:t xml:space="preserve"> </w:t>
      </w:r>
      <w:r>
        <w:t>(толкования),</w:t>
      </w:r>
      <w:r>
        <w:rPr>
          <w:spacing w:val="1"/>
        </w:rPr>
        <w:t xml:space="preserve"> </w:t>
      </w:r>
      <w:r>
        <w:t>синонимических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-7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испол</w:t>
      </w:r>
      <w:r>
        <w:t>ьзуемых</w:t>
      </w:r>
      <w:r>
        <w:rPr>
          <w:spacing w:val="-6"/>
        </w:rPr>
        <w:t xml:space="preserve"> </w:t>
      </w:r>
      <w:r>
        <w:t>собеседником</w:t>
      </w:r>
      <w:r>
        <w:rPr>
          <w:spacing w:val="-1"/>
        </w:rPr>
        <w:t xml:space="preserve"> </w:t>
      </w:r>
      <w:r>
        <w:t>жестов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мимики.</w:t>
      </w:r>
    </w:p>
    <w:p w:rsidR="00206F6C" w:rsidRDefault="00D41DD9">
      <w:pPr>
        <w:pStyle w:val="a3"/>
        <w:spacing w:line="357" w:lineRule="auto"/>
        <w:ind w:left="543" w:right="360" w:firstLine="0"/>
      </w:pPr>
      <w:r>
        <w:t>Переспрашивать, просить повторить, уточняя значение незнакомых слов.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формулировании</w:t>
      </w:r>
      <w:r>
        <w:rPr>
          <w:spacing w:val="2"/>
        </w:rPr>
        <w:t xml:space="preserve"> </w:t>
      </w:r>
      <w:r>
        <w:t>собственных</w:t>
      </w:r>
      <w:r>
        <w:rPr>
          <w:spacing w:val="67"/>
        </w:rPr>
        <w:t xml:space="preserve"> </w:t>
      </w:r>
      <w:r>
        <w:t>высказываний,</w:t>
      </w:r>
    </w:p>
    <w:p w:rsidR="00206F6C" w:rsidRDefault="00D41DD9">
      <w:pPr>
        <w:pStyle w:val="a3"/>
        <w:spacing w:before="6"/>
        <w:ind w:firstLine="0"/>
      </w:pPr>
      <w:r>
        <w:t>ключевых</w:t>
      </w:r>
      <w:r>
        <w:rPr>
          <w:spacing w:val="-8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206F6C" w:rsidRDefault="00D41DD9">
      <w:pPr>
        <w:pStyle w:val="a3"/>
        <w:spacing w:before="162" w:line="360" w:lineRule="auto"/>
        <w:ind w:right="354"/>
      </w:pPr>
      <w:r>
        <w:t>Игнорирование информации, не являющейся необходимой, для понимания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206F6C" w:rsidRDefault="00D41DD9">
      <w:pPr>
        <w:pStyle w:val="a3"/>
        <w:spacing w:line="362" w:lineRule="auto"/>
        <w:ind w:right="360"/>
      </w:pPr>
      <w:r>
        <w:t>Сравнение (в том числе установление основания для сравнения) объектов,</w:t>
      </w:r>
      <w:r>
        <w:rPr>
          <w:spacing w:val="1"/>
        </w:rPr>
        <w:t xml:space="preserve"> </w:t>
      </w:r>
      <w:r>
        <w:t>явлений, процессов, их элементов и основных функций в рамках изученной</w:t>
      </w:r>
      <w:r>
        <w:rPr>
          <w:spacing w:val="1"/>
        </w:rPr>
        <w:t xml:space="preserve"> </w:t>
      </w:r>
      <w:r>
        <w:t>те</w:t>
      </w:r>
      <w:r>
        <w:t>матики.</w:t>
      </w:r>
    </w:p>
    <w:p w:rsidR="00206F6C" w:rsidRDefault="00206F6C">
      <w:pPr>
        <w:pStyle w:val="a3"/>
        <w:spacing w:before="1"/>
        <w:ind w:left="0" w:firstLine="0"/>
        <w:jc w:val="left"/>
        <w:rPr>
          <w:sz w:val="41"/>
        </w:rPr>
      </w:pPr>
    </w:p>
    <w:p w:rsidR="00206F6C" w:rsidRDefault="00D41DD9">
      <w:pPr>
        <w:spacing w:before="1" w:line="362" w:lineRule="auto"/>
        <w:ind w:left="259" w:right="360" w:firstLine="283"/>
        <w:jc w:val="both"/>
        <w:rPr>
          <w:i/>
          <w:sz w:val="28"/>
        </w:rPr>
      </w:pPr>
      <w:r>
        <w:rPr>
          <w:i/>
          <w:sz w:val="28"/>
        </w:rPr>
        <w:t>Планируемые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иностранному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(английскому)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языку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 уровне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общего образования.</w:t>
      </w:r>
    </w:p>
    <w:p w:rsidR="00206F6C" w:rsidRDefault="00D41DD9">
      <w:pPr>
        <w:pStyle w:val="a3"/>
        <w:spacing w:line="360" w:lineRule="auto"/>
        <w:ind w:right="36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 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успешное дальнейшее образование.</w:t>
      </w:r>
    </w:p>
    <w:p w:rsidR="00206F6C" w:rsidRDefault="00D41DD9">
      <w:pPr>
        <w:pStyle w:val="a3"/>
        <w:spacing w:line="360" w:lineRule="auto"/>
        <w:ind w:right="35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достигаются в единстве учебной и воспитательной деятельности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-67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48"/>
        </w:rPr>
        <w:t xml:space="preserve"> </w:t>
      </w:r>
      <w:r>
        <w:t>правилами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нормами</w:t>
      </w:r>
      <w:r>
        <w:rPr>
          <w:spacing w:val="47"/>
        </w:rPr>
        <w:t xml:space="preserve"> </w:t>
      </w:r>
      <w:r>
        <w:t>поведения,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способствуют</w:t>
      </w:r>
      <w:r>
        <w:rPr>
          <w:spacing w:val="45"/>
        </w:rPr>
        <w:t xml:space="preserve"> </w:t>
      </w:r>
      <w:r>
        <w:t>процессам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1" w:firstLine="0"/>
      </w:pPr>
      <w:r>
        <w:t>самопознания, самовоспитания и саморазвития, формировани</w:t>
      </w:r>
      <w:r>
        <w:t>я внутренней</w:t>
      </w:r>
      <w:r>
        <w:rPr>
          <w:spacing w:val="1"/>
        </w:rPr>
        <w:t xml:space="preserve"> </w:t>
      </w:r>
      <w:r>
        <w:t>позиции личности.</w:t>
      </w:r>
    </w:p>
    <w:p w:rsidR="00206F6C" w:rsidRDefault="00D41DD9">
      <w:pPr>
        <w:pStyle w:val="a3"/>
        <w:spacing w:line="360" w:lineRule="auto"/>
        <w:ind w:right="35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отражают готовность обучающихся руководствоваться системой</w:t>
      </w:r>
      <w:r>
        <w:rPr>
          <w:spacing w:val="-67"/>
        </w:rPr>
        <w:t xml:space="preserve"> </w:t>
      </w:r>
      <w:r>
        <w:t>позитивных ценностных ориентаций и расширение опыта деятельности на её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в 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 части:</w:t>
      </w:r>
    </w:p>
    <w:p w:rsidR="00206F6C" w:rsidRDefault="00D41DD9">
      <w:pPr>
        <w:pStyle w:val="a3"/>
        <w:ind w:left="543" w:firstLine="0"/>
      </w:pPr>
      <w:r>
        <w:t>гражданского</w:t>
      </w:r>
      <w:r>
        <w:rPr>
          <w:spacing w:val="-7"/>
        </w:rPr>
        <w:t xml:space="preserve"> </w:t>
      </w:r>
      <w:r>
        <w:t>воспитания:</w:t>
      </w:r>
    </w:p>
    <w:p w:rsidR="00206F6C" w:rsidRDefault="00D41DD9">
      <w:pPr>
        <w:pStyle w:val="a3"/>
        <w:spacing w:before="156" w:line="362" w:lineRule="auto"/>
        <w:ind w:right="362"/>
      </w:pPr>
      <w:r>
        <w:t>готовность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выполнению</w:t>
      </w:r>
      <w:r>
        <w:rPr>
          <w:spacing w:val="-7"/>
        </w:rPr>
        <w:t xml:space="preserve"> </w:t>
      </w:r>
      <w:r>
        <w:t>обязанностей</w:t>
      </w:r>
      <w:r>
        <w:rPr>
          <w:spacing w:val="-5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прав,</w:t>
      </w:r>
      <w:r>
        <w:rPr>
          <w:spacing w:val="-68"/>
        </w:rPr>
        <w:t xml:space="preserve"> </w:t>
      </w:r>
      <w:r>
        <w:t>уважение</w:t>
      </w:r>
      <w:r>
        <w:rPr>
          <w:spacing w:val="2"/>
        </w:rPr>
        <w:t xml:space="preserve"> </w:t>
      </w:r>
      <w:r>
        <w:t>прав,</w:t>
      </w:r>
      <w:r>
        <w:rPr>
          <w:spacing w:val="3"/>
        </w:rPr>
        <w:t xml:space="preserve"> </w:t>
      </w:r>
      <w:r>
        <w:t>свобод</w:t>
      </w:r>
      <w:r>
        <w:rPr>
          <w:spacing w:val="2"/>
        </w:rPr>
        <w:t xml:space="preserve"> </w:t>
      </w:r>
      <w:r>
        <w:t>и законных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людей;</w:t>
      </w:r>
    </w:p>
    <w:p w:rsidR="00206F6C" w:rsidRDefault="00D41DD9">
      <w:pPr>
        <w:pStyle w:val="a3"/>
        <w:spacing w:line="362" w:lineRule="auto"/>
        <w:ind w:right="350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</w:t>
      </w:r>
      <w:r>
        <w:t>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 края,</w:t>
      </w:r>
      <w:r>
        <w:rPr>
          <w:spacing w:val="4"/>
        </w:rPr>
        <w:t xml:space="preserve"> </w:t>
      </w:r>
      <w:r>
        <w:t>страны;</w:t>
      </w:r>
    </w:p>
    <w:p w:rsidR="00206F6C" w:rsidRDefault="00D41DD9">
      <w:pPr>
        <w:pStyle w:val="a3"/>
        <w:spacing w:line="319" w:lineRule="exact"/>
        <w:ind w:left="543" w:firstLine="0"/>
      </w:pPr>
      <w:r>
        <w:t>неприятие</w:t>
      </w:r>
      <w:r>
        <w:rPr>
          <w:spacing w:val="-6"/>
        </w:rPr>
        <w:t xml:space="preserve"> </w:t>
      </w:r>
      <w:r>
        <w:t>любых</w:t>
      </w:r>
      <w:r>
        <w:rPr>
          <w:spacing w:val="-10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экстремизма,</w:t>
      </w:r>
      <w:r>
        <w:rPr>
          <w:spacing w:val="-4"/>
        </w:rPr>
        <w:t xml:space="preserve"> </w:t>
      </w:r>
      <w:r>
        <w:t>дискриминации;</w:t>
      </w:r>
    </w:p>
    <w:p w:rsidR="00206F6C" w:rsidRDefault="00D41DD9">
      <w:pPr>
        <w:pStyle w:val="a3"/>
        <w:spacing w:before="152" w:line="362" w:lineRule="auto"/>
        <w:ind w:left="543" w:right="359" w:firstLine="0"/>
      </w:pPr>
      <w:r>
        <w:t>понимание роли различных социальных институтов в жизни человека;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22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правах,</w:t>
      </w:r>
      <w:r>
        <w:rPr>
          <w:spacing w:val="23"/>
        </w:rPr>
        <w:t xml:space="preserve"> </w:t>
      </w:r>
      <w:r>
        <w:t>свободах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обязанностях</w:t>
      </w:r>
      <w:r>
        <w:rPr>
          <w:spacing w:val="17"/>
        </w:rPr>
        <w:t xml:space="preserve"> </w:t>
      </w:r>
      <w:r>
        <w:t>гражданина,</w:t>
      </w:r>
    </w:p>
    <w:p w:rsidR="00206F6C" w:rsidRDefault="00D41DD9">
      <w:pPr>
        <w:pStyle w:val="a3"/>
        <w:spacing w:line="362" w:lineRule="auto"/>
        <w:ind w:right="351" w:firstLine="0"/>
      </w:pP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 многоконфессиональном</w:t>
      </w:r>
      <w:r>
        <w:rPr>
          <w:spacing w:val="1"/>
        </w:rPr>
        <w:t xml:space="preserve"> </w:t>
      </w:r>
      <w:r>
        <w:t>обществе;</w:t>
      </w:r>
    </w:p>
    <w:p w:rsidR="00206F6C" w:rsidRDefault="00D41DD9">
      <w:pPr>
        <w:pStyle w:val="a3"/>
        <w:spacing w:line="320" w:lineRule="exact"/>
        <w:ind w:left="543" w:firstLine="0"/>
      </w:pP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способах</w:t>
      </w:r>
      <w:r>
        <w:rPr>
          <w:spacing w:val="-10"/>
        </w:rPr>
        <w:t xml:space="preserve"> </w:t>
      </w:r>
      <w:r>
        <w:t>противодействия</w:t>
      </w:r>
      <w:r>
        <w:rPr>
          <w:spacing w:val="-6"/>
        </w:rPr>
        <w:t xml:space="preserve"> </w:t>
      </w:r>
      <w:r>
        <w:t>коррупции;</w:t>
      </w:r>
    </w:p>
    <w:p w:rsidR="00206F6C" w:rsidRDefault="00D41DD9">
      <w:pPr>
        <w:pStyle w:val="a3"/>
        <w:spacing w:before="150" w:line="362" w:lineRule="auto"/>
        <w:ind w:right="34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взаимопониманию и взаимопомощи, акт</w:t>
      </w:r>
      <w:r>
        <w:t>ивное участие в самоуправлении в</w:t>
      </w:r>
      <w:r>
        <w:rPr>
          <w:spacing w:val="1"/>
        </w:rPr>
        <w:t xml:space="preserve"> </w:t>
      </w:r>
      <w:r>
        <w:t>образовательной организации;</w:t>
      </w:r>
    </w:p>
    <w:p w:rsidR="00206F6C" w:rsidRDefault="00D41DD9">
      <w:pPr>
        <w:pStyle w:val="a3"/>
        <w:spacing w:line="362" w:lineRule="auto"/>
        <w:ind w:right="36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(волонтёрство,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людям,</w:t>
      </w:r>
      <w:r>
        <w:rPr>
          <w:spacing w:val="4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 ней);</w:t>
      </w:r>
    </w:p>
    <w:p w:rsidR="00206F6C" w:rsidRDefault="00D41DD9">
      <w:pPr>
        <w:pStyle w:val="a3"/>
        <w:spacing w:line="314" w:lineRule="exact"/>
        <w:ind w:left="543" w:firstLine="0"/>
      </w:pPr>
      <w:r>
        <w:t>патриотического</w:t>
      </w:r>
      <w:r>
        <w:rPr>
          <w:spacing w:val="-7"/>
        </w:rPr>
        <w:t xml:space="preserve"> </w:t>
      </w:r>
      <w:r>
        <w:t>воспитания:</w:t>
      </w:r>
    </w:p>
    <w:p w:rsidR="00206F6C" w:rsidRDefault="00D41DD9">
      <w:pPr>
        <w:pStyle w:val="a3"/>
        <w:spacing w:before="155" w:line="360" w:lineRule="auto"/>
        <w:ind w:right="350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обществе, проявление интереса к познанию родного</w:t>
      </w:r>
      <w:r>
        <w:rPr>
          <w:spacing w:val="-67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3"/>
      </w:pPr>
      <w:r>
        <w:t>ценностное отношение к достижениям своей Родины – России, к науке,</w:t>
      </w:r>
      <w:r>
        <w:rPr>
          <w:spacing w:val="1"/>
        </w:rPr>
        <w:t xml:space="preserve"> </w:t>
      </w:r>
      <w:r>
        <w:t>искусству, спорту, технологи</w:t>
      </w:r>
      <w:r>
        <w:t>ям, боевым подвигам и трудовым достижениям</w:t>
      </w:r>
      <w:r>
        <w:rPr>
          <w:spacing w:val="1"/>
        </w:rPr>
        <w:t xml:space="preserve"> </w:t>
      </w:r>
      <w:r>
        <w:t>народа;</w:t>
      </w:r>
    </w:p>
    <w:p w:rsidR="00206F6C" w:rsidRDefault="00D41DD9">
      <w:pPr>
        <w:pStyle w:val="a3"/>
        <w:spacing w:before="2" w:line="360" w:lineRule="auto"/>
        <w:ind w:right="356"/>
      </w:pP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-67"/>
        </w:rPr>
        <w:t xml:space="preserve"> </w:t>
      </w:r>
      <w:r>
        <w:t>историческому и природному наследию и памятникам,</w:t>
      </w:r>
      <w:r>
        <w:rPr>
          <w:spacing w:val="1"/>
        </w:rPr>
        <w:t xml:space="preserve"> </w:t>
      </w:r>
      <w:r>
        <w:t>традициям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проживающих</w:t>
      </w:r>
      <w:r>
        <w:rPr>
          <w:spacing w:val="-3"/>
        </w:rPr>
        <w:t xml:space="preserve"> </w:t>
      </w:r>
      <w:r>
        <w:t>в родной стране;</w:t>
      </w:r>
    </w:p>
    <w:p w:rsidR="00206F6C" w:rsidRDefault="00D41DD9">
      <w:pPr>
        <w:pStyle w:val="a3"/>
        <w:spacing w:before="1"/>
        <w:ind w:left="543" w:firstLine="0"/>
      </w:pPr>
      <w:r>
        <w:t>духовно-нравственного</w:t>
      </w:r>
      <w:r>
        <w:rPr>
          <w:spacing w:val="-9"/>
        </w:rPr>
        <w:t xml:space="preserve"> </w:t>
      </w:r>
      <w:r>
        <w:t>воспитания:</w:t>
      </w:r>
    </w:p>
    <w:p w:rsidR="00206F6C" w:rsidRDefault="00D41DD9">
      <w:pPr>
        <w:pStyle w:val="a3"/>
        <w:spacing w:before="163" w:line="357" w:lineRule="auto"/>
        <w:ind w:right="349"/>
      </w:pPr>
      <w:r>
        <w:t>ориентация на моральные ценности и нормы в ситуациях нравственного</w:t>
      </w:r>
      <w:r>
        <w:rPr>
          <w:spacing w:val="1"/>
        </w:rPr>
        <w:t xml:space="preserve"> </w:t>
      </w:r>
      <w:r>
        <w:t>выбора;</w:t>
      </w:r>
    </w:p>
    <w:p w:rsidR="00206F6C" w:rsidRDefault="00D41DD9">
      <w:pPr>
        <w:pStyle w:val="a3"/>
        <w:spacing w:before="5" w:line="360" w:lineRule="auto"/>
        <w:ind w:right="361"/>
      </w:pPr>
      <w:r>
        <w:t>готовность оценивать своё поведение и поступки, поведение и поступки</w:t>
      </w:r>
      <w:r>
        <w:rPr>
          <w:spacing w:val="1"/>
        </w:rPr>
        <w:t xml:space="preserve"> </w:t>
      </w:r>
      <w:r>
        <w:t>других людей с позиции нравственных и правовых норм с учётом осознания</w:t>
      </w:r>
      <w:r>
        <w:rPr>
          <w:spacing w:val="1"/>
        </w:rPr>
        <w:t xml:space="preserve"> </w:t>
      </w:r>
      <w:r>
        <w:t>последствий поступков;</w:t>
      </w:r>
    </w:p>
    <w:p w:rsidR="00206F6C" w:rsidRDefault="00D41DD9">
      <w:pPr>
        <w:pStyle w:val="a3"/>
        <w:spacing w:before="1" w:line="357" w:lineRule="auto"/>
        <w:ind w:right="359"/>
      </w:pPr>
      <w:r>
        <w:t>активное неприятие асоциальных поступков, свобода и 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пространства;</w:t>
      </w:r>
    </w:p>
    <w:p w:rsidR="00206F6C" w:rsidRDefault="00D41DD9">
      <w:pPr>
        <w:pStyle w:val="a3"/>
        <w:spacing w:before="6"/>
        <w:ind w:left="543" w:firstLine="0"/>
      </w:pPr>
      <w:r>
        <w:t>эстетического</w:t>
      </w:r>
      <w:r>
        <w:rPr>
          <w:spacing w:val="-8"/>
        </w:rPr>
        <w:t xml:space="preserve"> </w:t>
      </w:r>
      <w:r>
        <w:t>воспитания:</w:t>
      </w:r>
    </w:p>
    <w:p w:rsidR="00206F6C" w:rsidRDefault="00D41DD9">
      <w:pPr>
        <w:pStyle w:val="a3"/>
        <w:spacing w:before="158" w:line="362" w:lineRule="auto"/>
        <w:ind w:right="353"/>
        <w:jc w:val="left"/>
      </w:pPr>
      <w:r>
        <w:t>восприимчивость</w:t>
      </w:r>
      <w:r>
        <w:rPr>
          <w:spacing w:val="28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разным</w:t>
      </w:r>
      <w:r>
        <w:rPr>
          <w:spacing w:val="31"/>
        </w:rPr>
        <w:t xml:space="preserve"> </w:t>
      </w:r>
      <w:r>
        <w:t>видам</w:t>
      </w:r>
      <w:r>
        <w:rPr>
          <w:spacing w:val="27"/>
        </w:rPr>
        <w:t xml:space="preserve"> </w:t>
      </w:r>
      <w:r>
        <w:t>искусства,</w:t>
      </w:r>
      <w:r>
        <w:rPr>
          <w:spacing w:val="32"/>
        </w:rPr>
        <w:t xml:space="preserve"> </w:t>
      </w:r>
      <w:r>
        <w:t>традициям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творчеству</w:t>
      </w:r>
      <w:r>
        <w:rPr>
          <w:spacing w:val="-67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понима</w:t>
      </w:r>
      <w:r>
        <w:t>ние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воздействия</w:t>
      </w:r>
      <w:r>
        <w:rPr>
          <w:spacing w:val="-5"/>
        </w:rPr>
        <w:t xml:space="preserve"> </w:t>
      </w:r>
      <w:r>
        <w:t>искусства;</w:t>
      </w:r>
    </w:p>
    <w:p w:rsidR="00206F6C" w:rsidRDefault="00D41DD9">
      <w:pPr>
        <w:pStyle w:val="a3"/>
        <w:tabs>
          <w:tab w:val="left" w:pos="2188"/>
          <w:tab w:val="left" w:pos="3761"/>
          <w:tab w:val="left" w:pos="6175"/>
          <w:tab w:val="left" w:pos="7743"/>
          <w:tab w:val="left" w:pos="8572"/>
        </w:tabs>
        <w:spacing w:line="357" w:lineRule="auto"/>
        <w:ind w:right="355"/>
        <w:jc w:val="left"/>
      </w:pPr>
      <w:r>
        <w:t>осознание</w:t>
      </w:r>
      <w:r>
        <w:tab/>
        <w:t>важности</w:t>
      </w:r>
      <w:r>
        <w:tab/>
        <w:t>художественной</w:t>
      </w:r>
      <w:r>
        <w:tab/>
        <w:t>культуры</w:t>
      </w:r>
      <w:r>
        <w:tab/>
        <w:t>как</w:t>
      </w:r>
      <w:r>
        <w:tab/>
        <w:t>средства</w:t>
      </w:r>
      <w:r>
        <w:rPr>
          <w:spacing w:val="-67"/>
        </w:rPr>
        <w:t xml:space="preserve"> </w:t>
      </w:r>
      <w:r>
        <w:t>коммуникации и</w:t>
      </w:r>
      <w:r>
        <w:rPr>
          <w:spacing w:val="1"/>
        </w:rPr>
        <w:t xml:space="preserve"> </w:t>
      </w:r>
      <w:r>
        <w:t>самовыражения;</w:t>
      </w:r>
    </w:p>
    <w:p w:rsidR="00206F6C" w:rsidRDefault="00D41DD9">
      <w:pPr>
        <w:pStyle w:val="a3"/>
        <w:tabs>
          <w:tab w:val="left" w:pos="2135"/>
          <w:tab w:val="left" w:pos="3526"/>
          <w:tab w:val="left" w:pos="5659"/>
          <w:tab w:val="left" w:pos="6091"/>
          <w:tab w:val="left" w:pos="7501"/>
          <w:tab w:val="left" w:pos="9030"/>
        </w:tabs>
        <w:spacing w:before="3" w:line="362" w:lineRule="auto"/>
        <w:ind w:right="359"/>
        <w:jc w:val="left"/>
      </w:pPr>
      <w:r>
        <w:t>понимание</w:t>
      </w:r>
      <w:r>
        <w:tab/>
        <w:t>ценности</w:t>
      </w:r>
      <w:r>
        <w:tab/>
        <w:t>отечественного</w:t>
      </w:r>
      <w:r>
        <w:tab/>
        <w:t>и</w:t>
      </w:r>
      <w:r>
        <w:tab/>
        <w:t>мирового</w:t>
      </w:r>
      <w:r>
        <w:tab/>
        <w:t>искусства,</w:t>
      </w:r>
      <w:r>
        <w:tab/>
        <w:t>роли</w:t>
      </w:r>
      <w:r>
        <w:rPr>
          <w:spacing w:val="-67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 и народного</w:t>
      </w:r>
      <w:r>
        <w:rPr>
          <w:spacing w:val="-1"/>
        </w:rPr>
        <w:t xml:space="preserve"> </w:t>
      </w:r>
      <w:r>
        <w:t>творчества;</w:t>
      </w:r>
    </w:p>
    <w:p w:rsidR="00206F6C" w:rsidRDefault="00D41DD9">
      <w:pPr>
        <w:pStyle w:val="a3"/>
        <w:spacing w:line="315" w:lineRule="exact"/>
        <w:ind w:left="543" w:firstLine="0"/>
        <w:jc w:val="left"/>
      </w:pP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искусства;</w:t>
      </w:r>
    </w:p>
    <w:p w:rsidR="00206F6C" w:rsidRDefault="00D41DD9">
      <w:pPr>
        <w:pStyle w:val="a3"/>
        <w:tabs>
          <w:tab w:val="left" w:pos="2457"/>
          <w:tab w:val="left" w:pos="4303"/>
          <w:tab w:val="left" w:pos="6462"/>
          <w:tab w:val="left" w:pos="7997"/>
          <w:tab w:val="left" w:pos="9461"/>
        </w:tabs>
        <w:spacing w:before="163" w:line="357" w:lineRule="auto"/>
        <w:ind w:right="351"/>
        <w:jc w:val="left"/>
      </w:pPr>
      <w:r>
        <w:t>физического</w:t>
      </w:r>
      <w:r>
        <w:tab/>
        <w:t>воспитания,</w:t>
      </w:r>
      <w:r>
        <w:tab/>
        <w:t>формирования</w:t>
      </w:r>
      <w:r>
        <w:tab/>
        <w:t>культуры</w:t>
      </w:r>
      <w:r>
        <w:tab/>
        <w:t>здоровья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эмоционального благополучия:</w:t>
      </w:r>
    </w:p>
    <w:p w:rsidR="00206F6C" w:rsidRDefault="00D41DD9">
      <w:pPr>
        <w:pStyle w:val="a3"/>
        <w:spacing w:before="6"/>
        <w:ind w:left="543" w:firstLine="0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жизни;</w:t>
      </w:r>
    </w:p>
    <w:p w:rsidR="00206F6C" w:rsidRDefault="00D41DD9">
      <w:pPr>
        <w:pStyle w:val="a3"/>
        <w:spacing w:before="163" w:line="360" w:lineRule="auto"/>
        <w:ind w:right="353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-67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5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 здоровья;</w:t>
      </w:r>
    </w:p>
    <w:p w:rsidR="00206F6C" w:rsidRDefault="00D41DD9">
      <w:pPr>
        <w:pStyle w:val="a3"/>
        <w:spacing w:before="2" w:line="362" w:lineRule="auto"/>
        <w:ind w:right="360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Интернет-среде;</w:t>
      </w:r>
    </w:p>
    <w:p w:rsidR="00206F6C" w:rsidRDefault="00D41DD9">
      <w:pPr>
        <w:pStyle w:val="a3"/>
        <w:spacing w:line="362" w:lineRule="auto"/>
        <w:ind w:right="361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</w:t>
      </w:r>
      <w:r>
        <w:t>ный опыт</w:t>
      </w:r>
      <w:r>
        <w:rPr>
          <w:spacing w:val="-1"/>
        </w:rPr>
        <w:t xml:space="preserve"> </w:t>
      </w:r>
      <w:r>
        <w:t>и выстраивая</w:t>
      </w:r>
      <w:r>
        <w:rPr>
          <w:spacing w:val="2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цели;</w:t>
      </w:r>
    </w:p>
    <w:p w:rsidR="00206F6C" w:rsidRDefault="00D41DD9">
      <w:pPr>
        <w:pStyle w:val="a3"/>
        <w:spacing w:line="313" w:lineRule="exact"/>
        <w:ind w:left="543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206F6C" w:rsidRDefault="00D41DD9">
      <w:pPr>
        <w:pStyle w:val="a3"/>
        <w:spacing w:before="155" w:line="357" w:lineRule="auto"/>
        <w:ind w:right="361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6"/>
        </w:rPr>
        <w:t xml:space="preserve"> </w:t>
      </w:r>
      <w:r>
        <w:t>состоянием;</w:t>
      </w:r>
    </w:p>
    <w:p w:rsidR="00206F6C" w:rsidRDefault="00D41DD9">
      <w:pPr>
        <w:pStyle w:val="a3"/>
        <w:spacing w:before="6" w:line="362" w:lineRule="auto"/>
        <w:ind w:right="360"/>
      </w:pPr>
      <w:r>
        <w:t>сформированность навыка рефлексии, признание своего права на ошибку и</w:t>
      </w:r>
      <w:r>
        <w:rPr>
          <w:spacing w:val="-67"/>
        </w:rPr>
        <w:t xml:space="preserve"> </w:t>
      </w:r>
      <w:r>
        <w:t>такого же</w:t>
      </w:r>
      <w:r>
        <w:rPr>
          <w:spacing w:val="2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:rsidR="00206F6C" w:rsidRDefault="00D41DD9">
      <w:pPr>
        <w:pStyle w:val="a3"/>
        <w:spacing w:line="315" w:lineRule="exact"/>
        <w:ind w:left="543" w:firstLine="0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206F6C" w:rsidRDefault="00D41DD9">
      <w:pPr>
        <w:pStyle w:val="a3"/>
        <w:spacing w:before="163" w:line="360" w:lineRule="auto"/>
        <w:ind w:right="350"/>
      </w:pPr>
      <w:r>
        <w:t>установка на активное участие в решении практических задач (в рамках</w:t>
      </w:r>
      <w:r>
        <w:rPr>
          <w:spacing w:val="1"/>
        </w:rPr>
        <w:t xml:space="preserve"> </w:t>
      </w:r>
      <w:r>
        <w:t>семьи, организации, населенного пункта, родного края) техноло</w:t>
      </w:r>
      <w:r>
        <w:t>гической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выполнять</w:t>
      </w:r>
      <w:r>
        <w:rPr>
          <w:spacing w:val="-2"/>
        </w:rPr>
        <w:t xml:space="preserve"> </w:t>
      </w:r>
      <w:r>
        <w:t>такого рода</w:t>
      </w:r>
      <w:r>
        <w:rPr>
          <w:spacing w:val="1"/>
        </w:rPr>
        <w:t xml:space="preserve"> </w:t>
      </w:r>
      <w:r>
        <w:t>деятельность;</w:t>
      </w:r>
    </w:p>
    <w:p w:rsidR="00206F6C" w:rsidRDefault="00D41DD9">
      <w:pPr>
        <w:pStyle w:val="a3"/>
        <w:spacing w:line="362" w:lineRule="auto"/>
        <w:ind w:right="355"/>
      </w:pPr>
      <w:r>
        <w:t>интерес к практическому изучению профессий и труда различного рода,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на основе применения изучаемого</w:t>
      </w:r>
      <w:r>
        <w:rPr>
          <w:spacing w:val="-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зна</w:t>
      </w:r>
      <w:r>
        <w:t>ния;</w:t>
      </w:r>
    </w:p>
    <w:p w:rsidR="00206F6C" w:rsidRDefault="00D41DD9">
      <w:pPr>
        <w:pStyle w:val="a3"/>
        <w:spacing w:line="357" w:lineRule="auto"/>
        <w:ind w:right="359"/>
      </w:pPr>
      <w:r>
        <w:t>осознание важности обучения на протяжении всей жизни для 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этого;</w:t>
      </w:r>
    </w:p>
    <w:p w:rsidR="00206F6C" w:rsidRDefault="00D41DD9">
      <w:pPr>
        <w:pStyle w:val="a3"/>
        <w:spacing w:before="1" w:line="357" w:lineRule="auto"/>
        <w:ind w:left="543" w:right="2671" w:firstLine="0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трудовой</w:t>
      </w:r>
      <w:r>
        <w:rPr>
          <w:spacing w:val="-5"/>
        </w:rPr>
        <w:t xml:space="preserve"> </w:t>
      </w:r>
      <w:r>
        <w:t>деятельности;</w:t>
      </w:r>
    </w:p>
    <w:p w:rsidR="00206F6C" w:rsidRDefault="00D41DD9">
      <w:pPr>
        <w:pStyle w:val="a3"/>
        <w:spacing w:before="6" w:line="360" w:lineRule="auto"/>
        <w:ind w:right="360"/>
      </w:pPr>
      <w:r>
        <w:t>осознанный выбор и построение индивидуальной траектории 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потребностей;</w:t>
      </w:r>
    </w:p>
    <w:p w:rsidR="00206F6C" w:rsidRDefault="00D41DD9">
      <w:pPr>
        <w:pStyle w:val="a3"/>
        <w:spacing w:before="1"/>
        <w:ind w:left="543" w:firstLine="0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8"/>
      </w:pPr>
      <w:r>
        <w:t>ориентация на применение знаний из социальных и естественных наук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оценки их</w:t>
      </w:r>
      <w:r>
        <w:rPr>
          <w:spacing w:val="-4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последствий для</w:t>
      </w:r>
      <w:r>
        <w:rPr>
          <w:spacing w:val="3"/>
        </w:rPr>
        <w:t xml:space="preserve"> </w:t>
      </w:r>
      <w:r>
        <w:t>окружающей среды;</w:t>
      </w:r>
    </w:p>
    <w:p w:rsidR="00206F6C" w:rsidRDefault="00D41DD9">
      <w:pPr>
        <w:pStyle w:val="a3"/>
        <w:spacing w:before="2" w:line="360" w:lineRule="auto"/>
        <w:ind w:right="350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 экологических проблем и путей их решения; активное неприятие</w:t>
      </w:r>
      <w:r>
        <w:rPr>
          <w:spacing w:val="1"/>
        </w:rPr>
        <w:t xml:space="preserve"> </w:t>
      </w:r>
      <w:r>
        <w:t>д</w:t>
      </w:r>
      <w:r>
        <w:t>ействий,</w:t>
      </w:r>
      <w:r>
        <w:rPr>
          <w:spacing w:val="2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3"/>
        </w:rPr>
        <w:t xml:space="preserve"> </w:t>
      </w:r>
      <w:r>
        <w:t>окружающей среде;</w:t>
      </w:r>
    </w:p>
    <w:p w:rsidR="00206F6C" w:rsidRDefault="00D41DD9">
      <w:pPr>
        <w:pStyle w:val="a3"/>
        <w:spacing w:before="1" w:line="362" w:lineRule="auto"/>
        <w:ind w:right="354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 природной,</w:t>
      </w:r>
      <w:r>
        <w:rPr>
          <w:spacing w:val="2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и социальной сред;</w:t>
      </w:r>
    </w:p>
    <w:p w:rsidR="00206F6C" w:rsidRDefault="00D41DD9">
      <w:pPr>
        <w:pStyle w:val="a3"/>
        <w:spacing w:line="362" w:lineRule="auto"/>
        <w:ind w:right="35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206F6C" w:rsidRDefault="00D41DD9">
      <w:pPr>
        <w:pStyle w:val="a3"/>
        <w:spacing w:line="315" w:lineRule="exact"/>
        <w:ind w:left="543" w:firstLine="0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206F6C" w:rsidRDefault="00D41DD9">
      <w:pPr>
        <w:pStyle w:val="a3"/>
        <w:spacing w:before="155" w:line="360" w:lineRule="auto"/>
        <w:ind w:right="354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 об основных закономерностях развития человека, природы 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"/>
        </w:rPr>
        <w:t xml:space="preserve"> </w:t>
      </w:r>
      <w:r>
        <w:t>человека</w:t>
      </w:r>
      <w:r>
        <w:rPr>
          <w:spacing w:val="7"/>
        </w:rPr>
        <w:t xml:space="preserve"> </w:t>
      </w:r>
      <w:r>
        <w:t>с природной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средой;</w:t>
      </w:r>
    </w:p>
    <w:p w:rsidR="00206F6C" w:rsidRDefault="00D41DD9">
      <w:pPr>
        <w:pStyle w:val="a3"/>
        <w:spacing w:before="1" w:line="357" w:lineRule="auto"/>
        <w:ind w:right="361"/>
      </w:pP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-67"/>
        </w:rPr>
        <w:t xml:space="preserve"> </w:t>
      </w:r>
      <w:r>
        <w:t>мира;</w:t>
      </w:r>
    </w:p>
    <w:p w:rsidR="00206F6C" w:rsidRDefault="00D41DD9">
      <w:pPr>
        <w:pStyle w:val="a3"/>
        <w:spacing w:before="6" w:line="360" w:lineRule="auto"/>
        <w:ind w:right="354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206F6C" w:rsidRDefault="00D41DD9">
      <w:pPr>
        <w:pStyle w:val="a3"/>
        <w:spacing w:before="3" w:line="357" w:lineRule="auto"/>
        <w:ind w:right="360"/>
      </w:pPr>
      <w:r>
        <w:t>адаптации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 среды:</w:t>
      </w:r>
    </w:p>
    <w:p w:rsidR="00206F6C" w:rsidRDefault="00D41DD9">
      <w:pPr>
        <w:pStyle w:val="a3"/>
        <w:spacing w:before="6" w:line="360" w:lineRule="auto"/>
        <w:ind w:right="348"/>
      </w:pPr>
      <w:r>
        <w:t>освоение обучающимися социального опыта, основных социальных 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 поведения, форм социальной жизни в группах и с</w:t>
      </w:r>
      <w:r>
        <w:t>ообществах,</w:t>
      </w:r>
      <w:r>
        <w:rPr>
          <w:spacing w:val="-67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а также в рамках социального взаимодействия с людьми из</w:t>
      </w:r>
      <w:r>
        <w:rPr>
          <w:spacing w:val="1"/>
        </w:rPr>
        <w:t xml:space="preserve"> </w:t>
      </w:r>
      <w:r>
        <w:t>другой культурной</w:t>
      </w:r>
      <w:r>
        <w:rPr>
          <w:spacing w:val="1"/>
        </w:rPr>
        <w:t xml:space="preserve"> </w:t>
      </w:r>
      <w:r>
        <w:t>среды;</w:t>
      </w:r>
    </w:p>
    <w:p w:rsidR="00206F6C" w:rsidRDefault="00D41DD9">
      <w:pPr>
        <w:pStyle w:val="a3"/>
        <w:spacing w:before="2" w:line="357" w:lineRule="auto"/>
        <w:ind w:right="347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2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опыту</w:t>
      </w:r>
      <w:r>
        <w:rPr>
          <w:spacing w:val="-4"/>
        </w:rPr>
        <w:t xml:space="preserve"> </w:t>
      </w:r>
      <w:r>
        <w:t>и знаниям</w:t>
      </w:r>
      <w:r>
        <w:rPr>
          <w:spacing w:val="3"/>
        </w:rPr>
        <w:t xml:space="preserve"> </w:t>
      </w:r>
      <w:r>
        <w:t>других;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6"/>
      </w:pPr>
      <w:r>
        <w:t>способность действовать в условиях неопределённости, повышать уровень</w:t>
      </w:r>
      <w:r>
        <w:rPr>
          <w:spacing w:val="1"/>
        </w:rPr>
        <w:t xml:space="preserve"> </w:t>
      </w:r>
      <w:r>
        <w:t>своей компетентности через практическую деятельность, в том числе 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3"/>
        </w:rPr>
        <w:t xml:space="preserve"> </w:t>
      </w:r>
      <w:r>
        <w:t>навыки</w:t>
      </w:r>
      <w:r>
        <w:t xml:space="preserve"> и компетенции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</w:t>
      </w:r>
      <w:r>
        <w:rPr>
          <w:spacing w:val="6"/>
        </w:rPr>
        <w:t xml:space="preserve"> </w:t>
      </w:r>
      <w:r>
        <w:t>других;</w:t>
      </w:r>
    </w:p>
    <w:p w:rsidR="00206F6C" w:rsidRDefault="00D41DD9">
      <w:pPr>
        <w:pStyle w:val="a3"/>
        <w:spacing w:before="4" w:line="360" w:lineRule="auto"/>
        <w:ind w:right="354"/>
      </w:pPr>
      <w:r>
        <w:t>навык выявления и связывания образов, способность формирования новых</w:t>
      </w:r>
      <w:r>
        <w:rPr>
          <w:spacing w:val="1"/>
        </w:rPr>
        <w:t xml:space="preserve"> </w:t>
      </w:r>
      <w:r>
        <w:t>знаний, в том числе способность формулировать идеи, понятия, гипотезы об</w:t>
      </w:r>
      <w:r>
        <w:rPr>
          <w:spacing w:val="1"/>
        </w:rPr>
        <w:t xml:space="preserve"> </w:t>
      </w:r>
      <w:r>
        <w:t>объектах и явлениях, в том числе ранее не известных, осознавать дефицит</w:t>
      </w:r>
      <w:r>
        <w:rPr>
          <w:spacing w:val="1"/>
        </w:rPr>
        <w:t xml:space="preserve"> </w:t>
      </w:r>
      <w:r>
        <w:t>собственны</w:t>
      </w:r>
      <w:r>
        <w:t>х</w:t>
      </w:r>
      <w:r>
        <w:rPr>
          <w:spacing w:val="-6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компетентностей,</w:t>
      </w:r>
      <w:r>
        <w:rPr>
          <w:spacing w:val="5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своё развитие;</w:t>
      </w:r>
    </w:p>
    <w:p w:rsidR="00206F6C" w:rsidRDefault="00D41DD9">
      <w:pPr>
        <w:pStyle w:val="a3"/>
        <w:spacing w:line="360" w:lineRule="auto"/>
        <w:ind w:right="347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примерами,</w:t>
      </w:r>
      <w:r>
        <w:rPr>
          <w:spacing w:val="1"/>
        </w:rPr>
        <w:t xml:space="preserve"> </w:t>
      </w:r>
      <w:r>
        <w:t>использовать понятие и его свойства при решении задач (далее – оперировать</w:t>
      </w:r>
      <w:r>
        <w:rPr>
          <w:spacing w:val="-67"/>
        </w:rPr>
        <w:t xml:space="preserve"> </w:t>
      </w:r>
      <w:r>
        <w:t>понятиями), а также оперировать терминами и представлениями в области</w:t>
      </w:r>
      <w:r>
        <w:rPr>
          <w:spacing w:val="1"/>
        </w:rPr>
        <w:t xml:space="preserve"> </w:t>
      </w:r>
      <w:r>
        <w:t>концепции устойчивого</w:t>
      </w:r>
      <w:r>
        <w:rPr>
          <w:spacing w:val="1"/>
        </w:rPr>
        <w:t xml:space="preserve"> </w:t>
      </w:r>
      <w:r>
        <w:t>развития;</w:t>
      </w:r>
    </w:p>
    <w:p w:rsidR="00206F6C" w:rsidRDefault="00D41DD9">
      <w:pPr>
        <w:pStyle w:val="a3"/>
        <w:spacing w:line="357" w:lineRule="auto"/>
        <w:ind w:right="352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экономики;</w:t>
      </w:r>
    </w:p>
    <w:p w:rsidR="00206F6C" w:rsidRDefault="00D41DD9">
      <w:pPr>
        <w:pStyle w:val="a3"/>
        <w:spacing w:before="6" w:line="360" w:lineRule="auto"/>
        <w:ind w:right="355"/>
      </w:pPr>
      <w:r>
        <w:t>умен</w:t>
      </w:r>
      <w:r>
        <w:t>ие оценивать свои действия с учётом влияния на окружающую 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67"/>
        </w:rPr>
        <w:t xml:space="preserve"> </w:t>
      </w:r>
      <w:r>
        <w:t>последствий;</w:t>
      </w:r>
    </w:p>
    <w:p w:rsidR="00206F6C" w:rsidRDefault="00D41DD9">
      <w:pPr>
        <w:pStyle w:val="a3"/>
        <w:spacing w:before="1" w:line="362" w:lineRule="auto"/>
        <w:ind w:right="358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последствия;</w:t>
      </w:r>
    </w:p>
    <w:p w:rsidR="00206F6C" w:rsidRDefault="00D41DD9">
      <w:pPr>
        <w:pStyle w:val="a3"/>
        <w:spacing w:line="362" w:lineRule="auto"/>
        <w:ind w:left="543" w:right="355" w:firstLine="0"/>
      </w:pPr>
      <w:r>
        <w:t>воспринима</w:t>
      </w:r>
      <w:r>
        <w:t>ть стрессовую ситуацию как вызов, требующий 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стресса,</w:t>
      </w:r>
      <w:r>
        <w:rPr>
          <w:spacing w:val="25"/>
        </w:rPr>
        <w:t xml:space="preserve"> </w:t>
      </w:r>
      <w:r>
        <w:t>корректировать</w:t>
      </w:r>
      <w:r>
        <w:rPr>
          <w:spacing w:val="21"/>
        </w:rPr>
        <w:t xml:space="preserve"> </w:t>
      </w:r>
      <w:r>
        <w:t>принимаемые</w:t>
      </w:r>
      <w:r>
        <w:rPr>
          <w:spacing w:val="24"/>
        </w:rPr>
        <w:t xml:space="preserve"> </w:t>
      </w:r>
      <w:r>
        <w:t>решения</w:t>
      </w:r>
      <w:r>
        <w:rPr>
          <w:spacing w:val="24"/>
        </w:rPr>
        <w:t xml:space="preserve"> </w:t>
      </w:r>
      <w:r>
        <w:t>и</w:t>
      </w:r>
    </w:p>
    <w:p w:rsidR="00206F6C" w:rsidRDefault="00D41DD9">
      <w:pPr>
        <w:pStyle w:val="a3"/>
        <w:spacing w:line="314" w:lineRule="exact"/>
        <w:ind w:firstLine="0"/>
        <w:jc w:val="left"/>
      </w:pPr>
      <w:r>
        <w:t>действия;</w:t>
      </w:r>
    </w:p>
    <w:p w:rsidR="00206F6C" w:rsidRDefault="00D41DD9">
      <w:pPr>
        <w:pStyle w:val="a3"/>
        <w:spacing w:before="156" w:line="362" w:lineRule="auto"/>
        <w:ind w:right="361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произошедшей ситуации;</w:t>
      </w:r>
    </w:p>
    <w:p w:rsidR="00206F6C" w:rsidRDefault="00D41DD9">
      <w:pPr>
        <w:pStyle w:val="a3"/>
        <w:spacing w:line="314" w:lineRule="exact"/>
        <w:ind w:left="543" w:firstLine="0"/>
      </w:pPr>
      <w:r>
        <w:t>быть</w:t>
      </w:r>
      <w:r>
        <w:rPr>
          <w:spacing w:val="-8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действовать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 w:rsidR="00206F6C" w:rsidRDefault="00D41DD9">
      <w:pPr>
        <w:pStyle w:val="a3"/>
        <w:spacing w:before="163" w:line="360" w:lineRule="auto"/>
        <w:ind w:right="36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30"/>
        </w:rPr>
        <w:t xml:space="preserve"> </w:t>
      </w:r>
      <w:r>
        <w:t>универсальные</w:t>
      </w:r>
      <w:r>
        <w:rPr>
          <w:spacing w:val="30"/>
        </w:rPr>
        <w:t xml:space="preserve"> </w:t>
      </w:r>
      <w:r>
        <w:t>учебные</w:t>
      </w:r>
      <w:r>
        <w:rPr>
          <w:spacing w:val="27"/>
        </w:rPr>
        <w:t xml:space="preserve"> </w:t>
      </w:r>
      <w:r>
        <w:t>действия,</w:t>
      </w:r>
      <w:r>
        <w:rPr>
          <w:spacing w:val="28"/>
        </w:rPr>
        <w:t xml:space="preserve"> </w:t>
      </w:r>
      <w:r>
        <w:t>коммуникативные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49" w:firstLine="0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:rsidR="00206F6C" w:rsidRDefault="00D41DD9">
      <w:pPr>
        <w:pStyle w:val="a3"/>
        <w:spacing w:line="362" w:lineRule="auto"/>
        <w:ind w:right="36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line="340" w:lineRule="exact"/>
        <w:ind w:left="826"/>
        <w:rPr>
          <w:sz w:val="28"/>
        </w:rPr>
      </w:pPr>
      <w:r>
        <w:rPr>
          <w:sz w:val="28"/>
        </w:rPr>
        <w:t>выявлять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>бъектов</w:t>
      </w:r>
      <w:r>
        <w:rPr>
          <w:spacing w:val="-7"/>
          <w:sz w:val="28"/>
        </w:rPr>
        <w:t xml:space="preserve"> </w:t>
      </w:r>
      <w:r>
        <w:rPr>
          <w:sz w:val="28"/>
        </w:rPr>
        <w:t>(явлений);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154" w:line="350" w:lineRule="auto"/>
        <w:ind w:right="348" w:firstLine="283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сравнения,</w:t>
      </w:r>
      <w:r>
        <w:rPr>
          <w:spacing w:val="3"/>
          <w:sz w:val="28"/>
        </w:rPr>
        <w:t xml:space="preserve"> </w:t>
      </w:r>
      <w:r>
        <w:rPr>
          <w:sz w:val="28"/>
        </w:rPr>
        <w:t>критерии проводимого анализа;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13" w:line="352" w:lineRule="auto"/>
        <w:ind w:right="357" w:firstLine="283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 в</w:t>
      </w:r>
      <w:r>
        <w:rPr>
          <w:spacing w:val="-2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фактах,</w:t>
      </w:r>
      <w:r>
        <w:rPr>
          <w:spacing w:val="2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наблюдениях;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7"/>
        <w:ind w:left="826"/>
        <w:rPr>
          <w:sz w:val="28"/>
        </w:rPr>
      </w:pPr>
      <w:r>
        <w:rPr>
          <w:sz w:val="28"/>
        </w:rPr>
        <w:t>предлагать</w:t>
      </w:r>
      <w:r>
        <w:rPr>
          <w:spacing w:val="-7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противоречий;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161" w:line="352" w:lineRule="auto"/>
        <w:ind w:right="356" w:firstLine="283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 задачи;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12" w:line="350" w:lineRule="auto"/>
        <w:ind w:right="356" w:firstLine="283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13" w:line="355" w:lineRule="auto"/>
        <w:ind w:right="346" w:firstLine="283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9" w:line="355" w:lineRule="auto"/>
        <w:ind w:right="359" w:firstLine="283"/>
        <w:rPr>
          <w:sz w:val="28"/>
        </w:rPr>
      </w:pPr>
      <w:r>
        <w:rPr>
          <w:sz w:val="28"/>
        </w:rPr>
        <w:t>самостоятельно выбирать способ решения учебной задачи (сравнивать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в</w:t>
      </w:r>
      <w:r>
        <w:rPr>
          <w:sz w:val="28"/>
        </w:rPr>
        <w:t>ыделенных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критериев).</w:t>
      </w:r>
    </w:p>
    <w:p w:rsidR="00206F6C" w:rsidRDefault="00D41DD9">
      <w:pPr>
        <w:pStyle w:val="a3"/>
        <w:spacing w:before="9" w:line="360" w:lineRule="auto"/>
        <w:ind w:right="34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ind w:left="826"/>
        <w:rPr>
          <w:sz w:val="28"/>
        </w:rPr>
      </w:pPr>
      <w:r>
        <w:rPr>
          <w:sz w:val="28"/>
        </w:rPr>
        <w:t>использовать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исследовательский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познания;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161" w:line="355" w:lineRule="auto"/>
        <w:ind w:right="349" w:firstLine="283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желательным состоянием ситуации, объекта, самостоятельно 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искомое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данное;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9" w:line="352" w:lineRule="auto"/>
        <w:ind w:right="360" w:firstLine="283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гипотезу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3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2"/>
          <w:sz w:val="28"/>
        </w:rPr>
        <w:t xml:space="preserve"> </w:t>
      </w:r>
      <w:r>
        <w:rPr>
          <w:sz w:val="28"/>
        </w:rPr>
        <w:t>мнение;</w:t>
      </w:r>
    </w:p>
    <w:p w:rsidR="00206F6C" w:rsidRDefault="00206F6C">
      <w:pPr>
        <w:spacing w:line="352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87" w:line="357" w:lineRule="auto"/>
        <w:ind w:right="353" w:firstLine="283"/>
        <w:rPr>
          <w:sz w:val="28"/>
        </w:rPr>
      </w:pPr>
      <w:r>
        <w:rPr>
          <w:sz w:val="28"/>
        </w:rPr>
        <w:t>проводить 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составленному плану опыт,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эксперимент,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 изучения, причинно-следственных связей и зависимости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собой;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3" w:line="352" w:lineRule="auto"/>
        <w:ind w:right="358" w:firstLine="283"/>
        <w:rPr>
          <w:sz w:val="28"/>
        </w:rPr>
      </w:pPr>
      <w:r>
        <w:rPr>
          <w:sz w:val="28"/>
        </w:rPr>
        <w:t>оценивать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применимость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5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9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ходе</w:t>
      </w:r>
      <w:r>
        <w:rPr>
          <w:spacing w:val="2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(эксперимента);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7" w:line="357" w:lineRule="auto"/>
        <w:ind w:right="352" w:firstLine="283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 достоверности полученных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выводов и обобщений;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line="357" w:lineRule="auto"/>
        <w:ind w:right="348" w:firstLine="283"/>
        <w:rPr>
          <w:sz w:val="28"/>
        </w:rPr>
      </w:pPr>
      <w:r>
        <w:rPr>
          <w:sz w:val="28"/>
        </w:rPr>
        <w:t>прогнозировать возможное дальнейшее развитие процессов, событий 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 об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и контекстах.</w:t>
      </w:r>
    </w:p>
    <w:p w:rsidR="00206F6C" w:rsidRDefault="00D41DD9">
      <w:pPr>
        <w:pStyle w:val="a3"/>
        <w:spacing w:line="362" w:lineRule="auto"/>
        <w:ind w:right="356"/>
      </w:pPr>
      <w:r>
        <w:t>У обучающегося будут сформированы умения работать с информацией как</w:t>
      </w:r>
      <w:r>
        <w:rPr>
          <w:spacing w:val="-6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 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line="355" w:lineRule="auto"/>
        <w:ind w:right="343" w:firstLine="283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критериев;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3" w:line="350" w:lineRule="auto"/>
        <w:ind w:right="357" w:firstLine="283"/>
        <w:rPr>
          <w:sz w:val="28"/>
        </w:rPr>
      </w:pPr>
      <w:r>
        <w:rPr>
          <w:sz w:val="28"/>
        </w:rPr>
        <w:t>выбирать,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</w:t>
      </w:r>
      <w:r>
        <w:rPr>
          <w:sz w:val="28"/>
        </w:rPr>
        <w:t>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14" w:line="352" w:lineRule="auto"/>
        <w:ind w:right="352" w:firstLine="283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(подтверждающие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опровергающие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ту</w:t>
      </w:r>
      <w:r>
        <w:rPr>
          <w:spacing w:val="-5"/>
          <w:sz w:val="28"/>
        </w:rPr>
        <w:t xml:space="preserve"> </w:t>
      </w:r>
      <w:r>
        <w:rPr>
          <w:sz w:val="28"/>
        </w:rPr>
        <w:t>же идею,</w:t>
      </w:r>
      <w:r>
        <w:rPr>
          <w:spacing w:val="2"/>
          <w:sz w:val="28"/>
        </w:rPr>
        <w:t xml:space="preserve"> </w:t>
      </w:r>
      <w:r>
        <w:rPr>
          <w:sz w:val="28"/>
        </w:rPr>
        <w:t>версию)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источниках;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11" w:line="355" w:lineRule="auto"/>
        <w:ind w:right="359" w:firstLine="283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схемами,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диаграммами,</w:t>
      </w:r>
      <w:r>
        <w:rPr>
          <w:spacing w:val="2"/>
          <w:sz w:val="28"/>
        </w:rPr>
        <w:t xml:space="preserve"> </w:t>
      </w:r>
      <w:r>
        <w:rPr>
          <w:sz w:val="28"/>
        </w:rPr>
        <w:t>иной графикой 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комбинациями;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9" w:line="350" w:lineRule="auto"/>
        <w:ind w:right="358" w:firstLine="283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надёжность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сформулированным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13"/>
        <w:ind w:left="826"/>
        <w:rPr>
          <w:sz w:val="28"/>
        </w:rPr>
      </w:pPr>
      <w:r>
        <w:rPr>
          <w:sz w:val="28"/>
        </w:rPr>
        <w:t>эффективно</w:t>
      </w:r>
      <w:r>
        <w:rPr>
          <w:spacing w:val="-8"/>
          <w:sz w:val="28"/>
        </w:rPr>
        <w:t xml:space="preserve"> </w:t>
      </w:r>
      <w:r>
        <w:rPr>
          <w:sz w:val="28"/>
        </w:rPr>
        <w:t>запоминать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информацию.</w:t>
      </w:r>
    </w:p>
    <w:p w:rsidR="00206F6C" w:rsidRDefault="00D41DD9">
      <w:pPr>
        <w:pStyle w:val="a3"/>
        <w:spacing w:before="162" w:line="357" w:lineRule="auto"/>
        <w:ind w:right="360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когнитивных</w:t>
      </w:r>
      <w:r>
        <w:rPr>
          <w:spacing w:val="-4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обучающихся.</w:t>
      </w:r>
    </w:p>
    <w:p w:rsidR="00206F6C" w:rsidRDefault="00206F6C">
      <w:pPr>
        <w:spacing w:line="357" w:lineRule="auto"/>
        <w:sectPr w:rsidR="00206F6C">
          <w:pgSz w:w="11910" w:h="16840"/>
          <w:pgMar w:top="102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line="352" w:lineRule="auto"/>
        <w:ind w:right="356" w:firstLine="283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 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4"/>
        <w:ind w:left="826"/>
        <w:rPr>
          <w:sz w:val="28"/>
        </w:rPr>
      </w:pPr>
      <w:r>
        <w:rPr>
          <w:sz w:val="28"/>
        </w:rPr>
        <w:t>выражать</w:t>
      </w:r>
      <w:r>
        <w:rPr>
          <w:spacing w:val="-5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(свою</w:t>
      </w:r>
      <w:r>
        <w:rPr>
          <w:spacing w:val="-4"/>
          <w:sz w:val="28"/>
        </w:rPr>
        <w:t xml:space="preserve"> </w:t>
      </w:r>
      <w:r>
        <w:rPr>
          <w:sz w:val="28"/>
        </w:rPr>
        <w:t>точку</w:t>
      </w:r>
      <w:r>
        <w:rPr>
          <w:spacing w:val="-7"/>
          <w:sz w:val="28"/>
        </w:rPr>
        <w:t xml:space="preserve"> </w:t>
      </w:r>
      <w:r>
        <w:rPr>
          <w:sz w:val="28"/>
        </w:rPr>
        <w:t>зрения)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текстах;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161" w:line="355" w:lineRule="auto"/>
        <w:ind w:right="359" w:firstLine="283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смягчать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конфликты,</w:t>
      </w:r>
      <w:r>
        <w:rPr>
          <w:spacing w:val="4"/>
          <w:sz w:val="28"/>
        </w:rPr>
        <w:t xml:space="preserve"> </w:t>
      </w:r>
      <w:r>
        <w:rPr>
          <w:sz w:val="28"/>
        </w:rPr>
        <w:t>вести переговоры;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8" w:line="352" w:lineRule="auto"/>
        <w:ind w:right="353" w:firstLine="283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</w:t>
      </w:r>
      <w:r>
        <w:rPr>
          <w:spacing w:val="-5"/>
          <w:sz w:val="28"/>
        </w:rPr>
        <w:t xml:space="preserve"> </w:t>
      </w:r>
      <w:r>
        <w:rPr>
          <w:sz w:val="28"/>
        </w:rPr>
        <w:t>и в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корректной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 возражения;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7" w:line="357" w:lineRule="auto"/>
        <w:ind w:right="355" w:firstLine="28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обсуждаемой темы и высказывать идеи, нацеленные на решение задачи 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2"/>
          <w:sz w:val="28"/>
        </w:rPr>
        <w:t xml:space="preserve"> </w:t>
      </w:r>
      <w:r>
        <w:rPr>
          <w:sz w:val="28"/>
        </w:rPr>
        <w:t>общения;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line="352" w:lineRule="auto"/>
        <w:ind w:right="357" w:firstLine="283"/>
        <w:rPr>
          <w:sz w:val="28"/>
        </w:rPr>
      </w:pPr>
      <w:r>
        <w:rPr>
          <w:sz w:val="28"/>
        </w:rPr>
        <w:t>сопоставлять свои суждения с суждениями других участников диалога,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 позиций;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10" w:line="350" w:lineRule="auto"/>
        <w:ind w:right="361" w:firstLine="283"/>
        <w:rPr>
          <w:sz w:val="28"/>
        </w:rPr>
      </w:pPr>
      <w:r>
        <w:rPr>
          <w:sz w:val="28"/>
        </w:rPr>
        <w:t>публично представлять результаты выполненного опыта (эксперимента,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проекта);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  <w:tab w:val="left" w:pos="2993"/>
          <w:tab w:val="left" w:pos="4408"/>
          <w:tab w:val="left" w:pos="5583"/>
          <w:tab w:val="left" w:pos="7415"/>
          <w:tab w:val="left" w:pos="7832"/>
          <w:tab w:val="left" w:pos="8959"/>
        </w:tabs>
        <w:spacing w:before="14" w:line="355" w:lineRule="auto"/>
        <w:ind w:right="358" w:firstLine="283"/>
        <w:jc w:val="right"/>
        <w:rPr>
          <w:sz w:val="28"/>
        </w:rPr>
      </w:pPr>
      <w:r>
        <w:rPr>
          <w:sz w:val="28"/>
        </w:rPr>
        <w:t>самостоятельно</w:t>
      </w:r>
      <w:r>
        <w:rPr>
          <w:sz w:val="28"/>
        </w:rPr>
        <w:tab/>
        <w:t>выбирать</w:t>
      </w:r>
      <w:r>
        <w:rPr>
          <w:sz w:val="28"/>
        </w:rPr>
        <w:tab/>
        <w:t>формат</w:t>
      </w:r>
      <w:r>
        <w:rPr>
          <w:sz w:val="28"/>
        </w:rPr>
        <w:tab/>
        <w:t>выступления</w:t>
      </w:r>
      <w:r>
        <w:rPr>
          <w:sz w:val="28"/>
        </w:rPr>
        <w:tab/>
        <w:t>с</w:t>
      </w:r>
      <w:r>
        <w:rPr>
          <w:sz w:val="28"/>
        </w:rPr>
        <w:tab/>
        <w:t>учётом</w:t>
      </w:r>
      <w:r>
        <w:rPr>
          <w:sz w:val="28"/>
        </w:rPr>
        <w:tab/>
        <w:t>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43"/>
          <w:sz w:val="28"/>
        </w:rPr>
        <w:t xml:space="preserve"> </w:t>
      </w:r>
      <w:r>
        <w:rPr>
          <w:sz w:val="28"/>
        </w:rPr>
        <w:t>аудитории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4"/>
          <w:sz w:val="28"/>
        </w:rPr>
        <w:t xml:space="preserve"> </w:t>
      </w:r>
      <w:r>
        <w:rPr>
          <w:sz w:val="28"/>
        </w:rPr>
        <w:t>ним</w:t>
      </w:r>
      <w:r>
        <w:rPr>
          <w:spacing w:val="44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</w:t>
      </w:r>
      <w:r>
        <w:rPr>
          <w:sz w:val="28"/>
        </w:rPr>
        <w:t>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иллюстративных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материалов.</w:t>
      </w:r>
    </w:p>
    <w:p w:rsidR="00206F6C" w:rsidRDefault="00D41DD9">
      <w:pPr>
        <w:pStyle w:val="a3"/>
        <w:spacing w:before="9" w:line="362" w:lineRule="auto"/>
        <w:ind w:right="362"/>
      </w:pPr>
      <w:r>
        <w:t>У обучающегося будут сформированы умения совместной деятельности</w:t>
      </w:r>
      <w:r>
        <w:rPr>
          <w:spacing w:val="1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коммуникативных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line="357" w:lineRule="auto"/>
        <w:ind w:right="358" w:firstLine="283"/>
        <w:rPr>
          <w:sz w:val="28"/>
        </w:rPr>
      </w:pPr>
      <w:r>
        <w:rPr>
          <w:sz w:val="28"/>
        </w:rPr>
        <w:t>понимать и использовать преимущества командной и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 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line="355" w:lineRule="auto"/>
        <w:ind w:right="348" w:firstLine="283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7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по её достижению: распределять роли, договариваться, 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</w:t>
      </w:r>
      <w:r>
        <w:rPr>
          <w:sz w:val="28"/>
        </w:rPr>
        <w:t>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206F6C" w:rsidRDefault="00206F6C">
      <w:pPr>
        <w:spacing w:line="355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87" w:line="352" w:lineRule="auto"/>
        <w:ind w:right="356" w:firstLine="283"/>
        <w:rPr>
          <w:sz w:val="28"/>
        </w:rPr>
      </w:pP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7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3"/>
          <w:sz w:val="28"/>
        </w:rPr>
        <w:t xml:space="preserve"> </w:t>
      </w:r>
      <w:r>
        <w:rPr>
          <w:sz w:val="28"/>
        </w:rPr>
        <w:t>подчиняться;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11" w:line="357" w:lineRule="auto"/>
        <w:ind w:right="356" w:firstLine="283"/>
        <w:rPr>
          <w:sz w:val="28"/>
        </w:rPr>
      </w:pPr>
      <w:r>
        <w:rPr>
          <w:sz w:val="28"/>
        </w:rPr>
        <w:t>планировать организацию совместной работы, определять свою роль 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взаимодействия),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(обсуждения, обмен</w:t>
      </w:r>
      <w:r>
        <w:rPr>
          <w:spacing w:val="-3"/>
          <w:sz w:val="28"/>
        </w:rPr>
        <w:t xml:space="preserve"> </w:t>
      </w:r>
      <w:r>
        <w:rPr>
          <w:sz w:val="28"/>
        </w:rPr>
        <w:t>мнениями, мозговые</w:t>
      </w:r>
      <w:r>
        <w:rPr>
          <w:spacing w:val="-2"/>
          <w:sz w:val="28"/>
        </w:rPr>
        <w:t xml:space="preserve"> </w:t>
      </w:r>
      <w:r>
        <w:rPr>
          <w:sz w:val="28"/>
        </w:rPr>
        <w:t>штурмы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иные);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line="357" w:lineRule="auto"/>
        <w:ind w:right="357" w:firstLine="283"/>
        <w:rPr>
          <w:sz w:val="28"/>
        </w:rPr>
      </w:pPr>
      <w:r>
        <w:rPr>
          <w:sz w:val="28"/>
        </w:rPr>
        <w:t>выполнять свою часть работы, достигать качественного результата по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 направлению и координировать свои действия с другими 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line="352" w:lineRule="auto"/>
        <w:ind w:right="361" w:firstLine="283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сформулированным</w:t>
      </w:r>
      <w:r>
        <w:rPr>
          <w:spacing w:val="4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9" w:line="355" w:lineRule="auto"/>
        <w:ind w:right="355" w:firstLine="283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сферу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 предоставлению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отчёта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2"/>
          <w:sz w:val="28"/>
        </w:rPr>
        <w:t xml:space="preserve"> </w:t>
      </w:r>
      <w:r>
        <w:rPr>
          <w:sz w:val="28"/>
        </w:rPr>
        <w:t>группой.</w:t>
      </w:r>
    </w:p>
    <w:p w:rsidR="00206F6C" w:rsidRDefault="00D41DD9">
      <w:pPr>
        <w:pStyle w:val="a3"/>
        <w:spacing w:before="10" w:line="360" w:lineRule="auto"/>
        <w:ind w:right="359"/>
      </w:pPr>
      <w:r>
        <w:t>Овладение системой универсальных учебных коммуникативных 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</w:t>
      </w:r>
      <w:r>
        <w:t>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:rsidR="00206F6C" w:rsidRDefault="00D41DD9">
      <w:pPr>
        <w:pStyle w:val="a3"/>
        <w:spacing w:before="1" w:line="357" w:lineRule="auto"/>
        <w:ind w:right="359"/>
      </w:pPr>
      <w:r>
        <w:t>У обучающегося будут сформированы умения самоорганизации как часть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4"/>
        <w:ind w:left="826"/>
        <w:rPr>
          <w:sz w:val="28"/>
        </w:rPr>
      </w:pPr>
      <w:r>
        <w:rPr>
          <w:sz w:val="28"/>
        </w:rPr>
        <w:t>выявлять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ситуациях;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162" w:line="352" w:lineRule="auto"/>
        <w:ind w:right="357" w:firstLine="283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(индивидуальное,</w:t>
      </w:r>
      <w:r>
        <w:rPr>
          <w:spacing w:val="-3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группой);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6" w:line="357" w:lineRule="auto"/>
        <w:ind w:right="350" w:firstLine="283"/>
        <w:rPr>
          <w:sz w:val="28"/>
        </w:rPr>
      </w:pPr>
      <w:r>
        <w:rPr>
          <w:sz w:val="28"/>
        </w:rPr>
        <w:t>самостоятельно составлять алгоритм решения задачи (или его часть),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 способ решения учебной задачи с учётом имеющихся ресурсов 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4" w:line="355" w:lineRule="auto"/>
        <w:ind w:right="361" w:firstLine="283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намеченного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2"/>
          <w:sz w:val="28"/>
        </w:rPr>
        <w:t xml:space="preserve"> </w:t>
      </w:r>
      <w:r>
        <w:rPr>
          <w:sz w:val="28"/>
        </w:rPr>
        <w:t>изучаемом</w:t>
      </w:r>
      <w:r>
        <w:rPr>
          <w:spacing w:val="2"/>
          <w:sz w:val="28"/>
        </w:rPr>
        <w:t xml:space="preserve"> </w:t>
      </w:r>
      <w:r>
        <w:rPr>
          <w:sz w:val="28"/>
        </w:rPr>
        <w:t>объекте;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9"/>
        <w:ind w:left="826"/>
        <w:rPr>
          <w:sz w:val="28"/>
        </w:rPr>
      </w:pPr>
      <w:r>
        <w:rPr>
          <w:sz w:val="28"/>
        </w:rPr>
        <w:t>проводить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брать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решение.</w:t>
      </w:r>
    </w:p>
    <w:p w:rsidR="00206F6C" w:rsidRDefault="00206F6C">
      <w:pPr>
        <w:jc w:val="both"/>
        <w:rPr>
          <w:sz w:val="28"/>
        </w:rPr>
        <w:sectPr w:rsidR="00206F6C">
          <w:pgSz w:w="11910" w:h="16840"/>
          <w:pgMar w:top="102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line="335" w:lineRule="exact"/>
        <w:ind w:left="826"/>
        <w:rPr>
          <w:sz w:val="28"/>
        </w:rPr>
      </w:pPr>
      <w:r>
        <w:rPr>
          <w:sz w:val="28"/>
        </w:rPr>
        <w:t>владеть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5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-3"/>
          <w:sz w:val="28"/>
        </w:rPr>
        <w:t xml:space="preserve"> </w:t>
      </w:r>
      <w:r>
        <w:rPr>
          <w:sz w:val="28"/>
        </w:rPr>
        <w:t>самомотивации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рефлексии;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162"/>
        <w:ind w:left="826"/>
        <w:rPr>
          <w:sz w:val="28"/>
        </w:rPr>
      </w:pPr>
      <w:r>
        <w:rPr>
          <w:sz w:val="28"/>
        </w:rPr>
        <w:t>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изменения;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161" w:line="357" w:lineRule="auto"/>
        <w:ind w:right="356" w:firstLine="283"/>
        <w:rPr>
          <w:sz w:val="28"/>
        </w:rPr>
      </w:pPr>
      <w:r>
        <w:rPr>
          <w:sz w:val="28"/>
        </w:rPr>
        <w:t>учитывать контекст</w:t>
      </w:r>
      <w:r>
        <w:rPr>
          <w:sz w:val="28"/>
        </w:rPr>
        <w:t xml:space="preserve"> и предвидеть трудности, которые могут возникнуть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обстоятельствам;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line="357" w:lineRule="auto"/>
        <w:ind w:right="352" w:firstLine="283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(недостижения)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давать оценку приобретённому опыту, находить позитивное 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произошедшей ситуации;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line="352" w:lineRule="auto"/>
        <w:ind w:right="362" w:firstLine="283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изменившихся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ошибок, возникших</w:t>
      </w:r>
      <w:r>
        <w:rPr>
          <w:spacing w:val="-7"/>
          <w:sz w:val="28"/>
        </w:rPr>
        <w:t xml:space="preserve"> </w:t>
      </w:r>
      <w:r>
        <w:rPr>
          <w:sz w:val="28"/>
        </w:rPr>
        <w:t>трудностей;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9"/>
        <w:ind w:left="826"/>
        <w:rPr>
          <w:sz w:val="28"/>
        </w:rPr>
      </w:pPr>
      <w:r>
        <w:rPr>
          <w:sz w:val="28"/>
        </w:rPr>
        <w:t>оценивать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5"/>
          <w:sz w:val="28"/>
        </w:rPr>
        <w:t xml:space="preserve"> </w:t>
      </w:r>
      <w:r>
        <w:rPr>
          <w:sz w:val="28"/>
        </w:rPr>
        <w:t>цели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условиям.</w:t>
      </w:r>
    </w:p>
    <w:p w:rsidR="00206F6C" w:rsidRDefault="00D41DD9">
      <w:pPr>
        <w:pStyle w:val="a3"/>
        <w:spacing w:before="157" w:line="362" w:lineRule="auto"/>
        <w:ind w:right="359"/>
      </w:pPr>
      <w:r>
        <w:t>У обучающегося будут сформированы умения эмоциона</w:t>
      </w:r>
      <w:r>
        <w:t>льного интеллекта</w:t>
      </w:r>
      <w:r>
        <w:rPr>
          <w:spacing w:val="-67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регулятивных 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line="350" w:lineRule="auto"/>
        <w:ind w:right="355" w:firstLine="283"/>
        <w:jc w:val="left"/>
        <w:rPr>
          <w:sz w:val="28"/>
        </w:rPr>
      </w:pPr>
      <w:r>
        <w:rPr>
          <w:sz w:val="28"/>
        </w:rPr>
        <w:t>различать,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управлять собственными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10"/>
        <w:ind w:left="826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эмоций;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161" w:line="352" w:lineRule="auto"/>
        <w:ind w:right="350" w:firstLine="283"/>
        <w:jc w:val="left"/>
        <w:rPr>
          <w:sz w:val="28"/>
        </w:rPr>
      </w:pPr>
      <w:r>
        <w:rPr>
          <w:sz w:val="28"/>
        </w:rPr>
        <w:t>ставить</w:t>
      </w:r>
      <w:r>
        <w:rPr>
          <w:spacing w:val="22"/>
          <w:sz w:val="28"/>
        </w:rPr>
        <w:t xml:space="preserve"> </w:t>
      </w:r>
      <w:r>
        <w:rPr>
          <w:sz w:val="28"/>
        </w:rPr>
        <w:t>себя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место</w:t>
      </w:r>
      <w:r>
        <w:rPr>
          <w:spacing w:val="19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24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26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23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другого;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7"/>
        <w:ind w:left="826"/>
        <w:jc w:val="left"/>
        <w:rPr>
          <w:sz w:val="28"/>
        </w:rPr>
      </w:pPr>
      <w:r>
        <w:rPr>
          <w:sz w:val="28"/>
        </w:rPr>
        <w:t>регулировать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эмоций.</w:t>
      </w:r>
    </w:p>
    <w:p w:rsidR="00206F6C" w:rsidRDefault="00D41DD9">
      <w:pPr>
        <w:pStyle w:val="a3"/>
        <w:spacing w:before="162" w:line="362" w:lineRule="auto"/>
        <w:ind w:right="353"/>
        <w:jc w:val="left"/>
      </w:pPr>
      <w:r>
        <w:t>У</w:t>
      </w:r>
      <w:r>
        <w:rPr>
          <w:spacing w:val="49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47"/>
        </w:rPr>
        <w:t xml:space="preserve"> </w:t>
      </w:r>
      <w:r>
        <w:t>сформированы</w:t>
      </w:r>
      <w:r>
        <w:rPr>
          <w:spacing w:val="54"/>
        </w:rPr>
        <w:t xml:space="preserve"> </w:t>
      </w:r>
      <w:r>
        <w:t>умения</w:t>
      </w:r>
      <w:r>
        <w:rPr>
          <w:spacing w:val="50"/>
        </w:rPr>
        <w:t xml:space="preserve"> </w:t>
      </w:r>
      <w:r>
        <w:t>принимать</w:t>
      </w:r>
      <w:r>
        <w:rPr>
          <w:spacing w:val="47"/>
        </w:rPr>
        <w:t xml:space="preserve"> </w:t>
      </w:r>
      <w:r>
        <w:t>себя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регулятивных 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line="352" w:lineRule="auto"/>
        <w:ind w:right="351" w:firstLine="283"/>
        <w:jc w:val="left"/>
        <w:rPr>
          <w:sz w:val="28"/>
        </w:rPr>
      </w:pPr>
      <w:r>
        <w:rPr>
          <w:sz w:val="28"/>
        </w:rPr>
        <w:t>осознанно</w:t>
      </w:r>
      <w:r>
        <w:rPr>
          <w:spacing w:val="1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3"/>
          <w:sz w:val="28"/>
        </w:rPr>
        <w:t xml:space="preserve"> </w:t>
      </w:r>
      <w:r>
        <w:rPr>
          <w:sz w:val="28"/>
        </w:rPr>
        <w:t>к</w:t>
      </w:r>
      <w:r>
        <w:rPr>
          <w:spacing w:val="12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7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15"/>
          <w:sz w:val="28"/>
        </w:rPr>
        <w:t xml:space="preserve"> </w:t>
      </w:r>
      <w:r>
        <w:rPr>
          <w:sz w:val="28"/>
        </w:rPr>
        <w:t>его</w:t>
      </w:r>
      <w:r>
        <w:rPr>
          <w:spacing w:val="12"/>
          <w:sz w:val="28"/>
        </w:rPr>
        <w:t xml:space="preserve"> </w:t>
      </w:r>
      <w:r>
        <w:rPr>
          <w:sz w:val="28"/>
        </w:rPr>
        <w:t>мнению;</w:t>
      </w:r>
      <w:r>
        <w:rPr>
          <w:spacing w:val="11"/>
          <w:sz w:val="28"/>
        </w:rPr>
        <w:t xml:space="preserve"> </w:t>
      </w:r>
      <w:r>
        <w:rPr>
          <w:sz w:val="28"/>
        </w:rPr>
        <w:t>признавать</w:t>
      </w:r>
      <w:r>
        <w:rPr>
          <w:spacing w:val="10"/>
          <w:sz w:val="28"/>
        </w:rPr>
        <w:t xml:space="preserve"> </w:t>
      </w:r>
      <w:r>
        <w:rPr>
          <w:sz w:val="28"/>
        </w:rPr>
        <w:t>своё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 на</w:t>
      </w:r>
      <w:r>
        <w:rPr>
          <w:spacing w:val="2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2"/>
          <w:sz w:val="28"/>
        </w:rPr>
        <w:t xml:space="preserve"> </w:t>
      </w:r>
      <w:r>
        <w:rPr>
          <w:sz w:val="28"/>
        </w:rPr>
        <w:t>право другого;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3"/>
        <w:ind w:left="826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осуждая;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161"/>
        <w:ind w:left="826"/>
        <w:jc w:val="left"/>
        <w:rPr>
          <w:sz w:val="28"/>
        </w:rPr>
      </w:pPr>
      <w:r>
        <w:rPr>
          <w:sz w:val="28"/>
        </w:rPr>
        <w:t>открытость</w:t>
      </w:r>
      <w:r>
        <w:rPr>
          <w:spacing w:val="-6"/>
          <w:sz w:val="28"/>
        </w:rPr>
        <w:t xml:space="preserve"> </w:t>
      </w:r>
      <w:r>
        <w:rPr>
          <w:sz w:val="28"/>
        </w:rPr>
        <w:t>себе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другим;</w:t>
      </w:r>
    </w:p>
    <w:p w:rsidR="00206F6C" w:rsidRDefault="00D41DD9">
      <w:pPr>
        <w:pStyle w:val="a4"/>
        <w:numPr>
          <w:ilvl w:val="0"/>
          <w:numId w:val="146"/>
        </w:numPr>
        <w:tabs>
          <w:tab w:val="left" w:pos="827"/>
        </w:tabs>
        <w:spacing w:before="157"/>
        <w:ind w:left="826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невозможность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всё</w:t>
      </w:r>
      <w:r>
        <w:rPr>
          <w:spacing w:val="-4"/>
          <w:sz w:val="28"/>
        </w:rPr>
        <w:t xml:space="preserve"> </w:t>
      </w:r>
      <w:r>
        <w:rPr>
          <w:sz w:val="28"/>
        </w:rPr>
        <w:t>вокруг.</w:t>
      </w:r>
    </w:p>
    <w:p w:rsidR="00206F6C" w:rsidRDefault="00206F6C">
      <w:pPr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7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2"/>
        </w:rPr>
        <w:t xml:space="preserve"> </w:t>
      </w:r>
      <w:r>
        <w:t>устойчивого поведения).</w:t>
      </w:r>
    </w:p>
    <w:p w:rsidR="00206F6C" w:rsidRDefault="00D41DD9">
      <w:pPr>
        <w:pStyle w:val="a3"/>
        <w:spacing w:before="4" w:line="360" w:lineRule="auto"/>
        <w:ind w:right="34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67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 сформированность иноязычной коммуникативной компетенции на</w:t>
      </w:r>
      <w:r>
        <w:rPr>
          <w:spacing w:val="1"/>
        </w:rPr>
        <w:t xml:space="preserve"> </w:t>
      </w:r>
      <w:r>
        <w:t>допороговом уровне в совокупности её составляющих – речевой, 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(учебно-</w:t>
      </w:r>
      <w:r>
        <w:rPr>
          <w:spacing w:val="1"/>
        </w:rPr>
        <w:t xml:space="preserve"> </w:t>
      </w:r>
      <w:r>
        <w:t>познавательной).</w:t>
      </w:r>
    </w:p>
    <w:p w:rsidR="00206F6C" w:rsidRDefault="00206F6C">
      <w:pPr>
        <w:pStyle w:val="a3"/>
        <w:spacing w:before="1"/>
        <w:ind w:left="0" w:firstLine="0"/>
        <w:jc w:val="left"/>
        <w:rPr>
          <w:sz w:val="42"/>
        </w:rPr>
      </w:pPr>
    </w:p>
    <w:p w:rsidR="00206F6C" w:rsidRDefault="00D41DD9">
      <w:pPr>
        <w:spacing w:line="357" w:lineRule="auto"/>
        <w:ind w:left="259" w:right="360" w:firstLine="283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иностранному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(английскому)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языку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концу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обучения в 5 классе:</w:t>
      </w:r>
    </w:p>
    <w:p w:rsidR="00206F6C" w:rsidRDefault="00D41DD9">
      <w:pPr>
        <w:pStyle w:val="a4"/>
        <w:numPr>
          <w:ilvl w:val="0"/>
          <w:numId w:val="133"/>
        </w:numPr>
        <w:tabs>
          <w:tab w:val="left" w:pos="846"/>
        </w:tabs>
        <w:spacing w:before="6"/>
        <w:rPr>
          <w:sz w:val="28"/>
        </w:rPr>
      </w:pPr>
      <w:r>
        <w:rPr>
          <w:sz w:val="28"/>
        </w:rPr>
        <w:t>владеть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основными видами</w:t>
      </w:r>
      <w:r>
        <w:rPr>
          <w:spacing w:val="-6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206F6C" w:rsidRDefault="00D41DD9">
      <w:pPr>
        <w:pStyle w:val="a3"/>
        <w:spacing w:before="158" w:line="360" w:lineRule="auto"/>
        <w:ind w:right="346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</w:t>
      </w:r>
      <w:r>
        <w:t>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 и (или) зрительными опорами, с соблюдением норм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стороны каждого</w:t>
      </w:r>
      <w:r>
        <w:rPr>
          <w:spacing w:val="1"/>
        </w:rPr>
        <w:t xml:space="preserve"> </w:t>
      </w:r>
      <w:r>
        <w:t>собеседника);</w:t>
      </w:r>
    </w:p>
    <w:p w:rsidR="00206F6C" w:rsidRDefault="00D41DD9">
      <w:pPr>
        <w:pStyle w:val="a3"/>
        <w:spacing w:before="2" w:line="360" w:lineRule="auto"/>
        <w:ind w:right="348"/>
      </w:pPr>
      <w:r>
        <w:t>создавать разные виды монологических высказываний (описание,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 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</w:t>
      </w:r>
      <w:r>
        <w:t>ого высказывания – 5–6 фраз), излагать основное содержание</w:t>
      </w:r>
      <w:r>
        <w:rPr>
          <w:spacing w:val="1"/>
        </w:rPr>
        <w:t xml:space="preserve"> </w:t>
      </w:r>
      <w:r>
        <w:t>прочитанного текста с вербальными и (или) зрительными опорами (объём –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70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(объём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фраз);</w:t>
      </w:r>
    </w:p>
    <w:p w:rsidR="00206F6C" w:rsidRDefault="00D41DD9">
      <w:pPr>
        <w:pStyle w:val="a3"/>
        <w:spacing w:before="4" w:line="357" w:lineRule="auto"/>
        <w:ind w:right="359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3"/>
        </w:rPr>
        <w:t xml:space="preserve"> </w:t>
      </w:r>
      <w:r>
        <w:t>аутентичные</w:t>
      </w:r>
      <w:r>
        <w:rPr>
          <w:spacing w:val="13"/>
        </w:rPr>
        <w:t xml:space="preserve"> </w:t>
      </w:r>
      <w:r>
        <w:t>тексты,</w:t>
      </w:r>
      <w:r>
        <w:rPr>
          <w:spacing w:val="15"/>
        </w:rPr>
        <w:t xml:space="preserve"> </w:t>
      </w:r>
      <w:r>
        <w:t>содержащие</w:t>
      </w:r>
      <w:r>
        <w:rPr>
          <w:spacing w:val="13"/>
        </w:rPr>
        <w:t xml:space="preserve"> </w:t>
      </w:r>
      <w:r>
        <w:t>отдельные</w:t>
      </w:r>
      <w:r>
        <w:rPr>
          <w:spacing w:val="13"/>
        </w:rPr>
        <w:t xml:space="preserve"> </w:t>
      </w:r>
      <w:r>
        <w:t>незнакомые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7" w:firstLine="0"/>
      </w:pPr>
      <w:r>
        <w:t>слова,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</w:t>
      </w:r>
      <w:r>
        <w:t>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запрашиваемой информации (время звучания текста (текстов)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 минуты);</w:t>
      </w:r>
    </w:p>
    <w:p w:rsidR="00206F6C" w:rsidRDefault="00D41DD9">
      <w:pPr>
        <w:pStyle w:val="a3"/>
        <w:spacing w:before="1" w:line="360" w:lineRule="auto"/>
        <w:ind w:right="351"/>
      </w:pPr>
      <w:r>
        <w:t>смысловое чтение: читать про себя и понимать несложные адаптированные</w:t>
      </w:r>
      <w:r>
        <w:rPr>
          <w:spacing w:val="-67"/>
        </w:rPr>
        <w:t xml:space="preserve"> </w:t>
      </w:r>
      <w:r>
        <w:t>аутентичные тексты, содержащие отдельные незнакомые слова, с различной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9"/>
        </w:rPr>
        <w:t xml:space="preserve"> </w:t>
      </w:r>
      <w:r>
        <w:t>запрашиваемой</w:t>
      </w:r>
      <w:r>
        <w:rPr>
          <w:spacing w:val="8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(объём</w:t>
      </w:r>
      <w:r>
        <w:rPr>
          <w:spacing w:val="9"/>
        </w:rPr>
        <w:t xml:space="preserve"> </w:t>
      </w:r>
      <w:r>
        <w:t>текста</w:t>
      </w:r>
      <w:r>
        <w:rPr>
          <w:spacing w:val="9"/>
        </w:rPr>
        <w:t xml:space="preserve"> </w:t>
      </w:r>
      <w:r>
        <w:t>(текс</w:t>
      </w:r>
      <w:r>
        <w:t>тов)</w:t>
      </w:r>
      <w:r>
        <w:rPr>
          <w:spacing w:val="7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чтения</w:t>
      </w:r>
    </w:p>
    <w:p w:rsidR="00206F6C" w:rsidRDefault="00D41DD9">
      <w:pPr>
        <w:pStyle w:val="a4"/>
        <w:numPr>
          <w:ilvl w:val="0"/>
          <w:numId w:val="171"/>
        </w:numPr>
        <w:tabs>
          <w:tab w:val="left" w:pos="501"/>
        </w:tabs>
        <w:spacing w:line="362" w:lineRule="auto"/>
        <w:ind w:right="355" w:firstLine="0"/>
        <w:rPr>
          <w:sz w:val="28"/>
        </w:rPr>
      </w:pPr>
      <w:r>
        <w:rPr>
          <w:sz w:val="28"/>
        </w:rPr>
        <w:t>180–200 слов), читать про себя несплошные тексты (таблицы) и 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 них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информацию;</w:t>
      </w:r>
    </w:p>
    <w:p w:rsidR="00206F6C" w:rsidRDefault="00D41DD9">
      <w:pPr>
        <w:pStyle w:val="a3"/>
        <w:spacing w:line="360" w:lineRule="auto"/>
        <w:ind w:right="339"/>
      </w:pPr>
      <w:r>
        <w:t>письменная речь: писать короткие поздравления с праздниками, заполнять</w:t>
      </w:r>
      <w:r>
        <w:rPr>
          <w:spacing w:val="1"/>
        </w:rPr>
        <w:t xml:space="preserve"> </w:t>
      </w:r>
      <w:r>
        <w:t>анкеты и формуляры, сообщая о себе основные сведения,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 в стране (странах) изучаемого языка (объём сообщения – до 60</w:t>
      </w:r>
      <w:r>
        <w:rPr>
          <w:spacing w:val="1"/>
        </w:rPr>
        <w:t xml:space="preserve"> </w:t>
      </w:r>
      <w:r>
        <w:t>слов);</w:t>
      </w:r>
    </w:p>
    <w:p w:rsidR="00206F6C" w:rsidRDefault="00D41DD9">
      <w:pPr>
        <w:pStyle w:val="a4"/>
        <w:numPr>
          <w:ilvl w:val="0"/>
          <w:numId w:val="133"/>
        </w:numPr>
        <w:tabs>
          <w:tab w:val="left" w:pos="846"/>
        </w:tabs>
        <w:spacing w:line="360" w:lineRule="auto"/>
        <w:ind w:left="259" w:right="355" w:firstLine="283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 к сбою коммуникации, произносить слова с правильным ударением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фразы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их ритмико-интонационных</w:t>
      </w:r>
      <w:r>
        <w:rPr>
          <w:sz w:val="28"/>
        </w:rPr>
        <w:t xml:space="preserve"> 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фразового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словах, выразительно читать вслух небольшие адаптированные 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0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1"/>
          <w:sz w:val="28"/>
        </w:rPr>
        <w:t xml:space="preserve"> </w:t>
      </w:r>
      <w:r>
        <w:rPr>
          <w:sz w:val="28"/>
        </w:rPr>
        <w:t>до</w:t>
      </w:r>
      <w:r>
        <w:rPr>
          <w:spacing w:val="11"/>
          <w:sz w:val="28"/>
        </w:rPr>
        <w:t xml:space="preserve"> </w:t>
      </w:r>
      <w:r>
        <w:rPr>
          <w:sz w:val="28"/>
        </w:rPr>
        <w:t>90</w:t>
      </w:r>
      <w:r>
        <w:rPr>
          <w:spacing w:val="10"/>
          <w:sz w:val="28"/>
        </w:rPr>
        <w:t xml:space="preserve"> </w:t>
      </w:r>
      <w:r>
        <w:rPr>
          <w:sz w:val="28"/>
        </w:rPr>
        <w:t>слов,</w:t>
      </w:r>
      <w:r>
        <w:rPr>
          <w:spacing w:val="12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12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-68"/>
          <w:sz w:val="28"/>
        </w:rPr>
        <w:t xml:space="preserve"> </w:t>
      </w:r>
      <w:r>
        <w:rPr>
          <w:sz w:val="28"/>
        </w:rPr>
        <w:t>с соблюдением правил чтен</w:t>
      </w:r>
      <w:r>
        <w:rPr>
          <w:sz w:val="28"/>
        </w:rPr>
        <w:t>ия и соответствующей интонацией, демонстрируя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2"/>
          <w:sz w:val="28"/>
        </w:rPr>
        <w:t xml:space="preserve"> </w:t>
      </w:r>
      <w:r>
        <w:rPr>
          <w:sz w:val="28"/>
        </w:rPr>
        <w:t>чтения;</w:t>
      </w:r>
    </w:p>
    <w:p w:rsidR="00206F6C" w:rsidRDefault="00D41DD9">
      <w:pPr>
        <w:pStyle w:val="a3"/>
        <w:spacing w:line="362" w:lineRule="auto"/>
        <w:ind w:left="543" w:right="360" w:firstLine="0"/>
      </w:pPr>
      <w:r>
        <w:t>владеть орфографическими навыками: правильно писать изученные слова;</w:t>
      </w:r>
      <w:r>
        <w:rPr>
          <w:spacing w:val="1"/>
        </w:rPr>
        <w:t xml:space="preserve"> </w:t>
      </w:r>
      <w:r>
        <w:t>владеть</w:t>
      </w:r>
      <w:r>
        <w:rPr>
          <w:spacing w:val="-7"/>
        </w:rPr>
        <w:t xml:space="preserve"> </w:t>
      </w:r>
      <w:r>
        <w:t>пунктуационными</w:t>
      </w:r>
      <w:r>
        <w:rPr>
          <w:spacing w:val="-4"/>
        </w:rPr>
        <w:t xml:space="preserve"> </w:t>
      </w:r>
      <w:r>
        <w:t>навыками: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точку,</w:t>
      </w:r>
      <w:r>
        <w:rPr>
          <w:spacing w:val="-3"/>
        </w:rPr>
        <w:t xml:space="preserve"> </w:t>
      </w:r>
      <w:r>
        <w:t>вопросительный</w:t>
      </w:r>
    </w:p>
    <w:p w:rsidR="00206F6C" w:rsidRDefault="00D41DD9">
      <w:pPr>
        <w:pStyle w:val="a3"/>
        <w:spacing w:line="314" w:lineRule="exact"/>
        <w:ind w:firstLine="0"/>
      </w:pPr>
      <w:r>
        <w:t>и</w:t>
      </w:r>
      <w:r>
        <w:rPr>
          <w:spacing w:val="5"/>
        </w:rPr>
        <w:t xml:space="preserve"> </w:t>
      </w:r>
      <w:r>
        <w:t>восклицательный</w:t>
      </w:r>
      <w:r>
        <w:rPr>
          <w:spacing w:val="5"/>
        </w:rPr>
        <w:t xml:space="preserve"> </w:t>
      </w:r>
      <w:r>
        <w:t>знаки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</w:t>
      </w:r>
      <w:r>
        <w:rPr>
          <w:spacing w:val="5"/>
        </w:rPr>
        <w:t xml:space="preserve"> </w:t>
      </w:r>
      <w:r>
        <w:t>предложения,</w:t>
      </w:r>
      <w:r>
        <w:rPr>
          <w:spacing w:val="7"/>
        </w:rPr>
        <w:t xml:space="preserve"> </w:t>
      </w:r>
      <w:r>
        <w:t>запятую</w:t>
      </w:r>
      <w:r>
        <w:rPr>
          <w:spacing w:val="3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перечислении</w:t>
      </w:r>
      <w:r>
        <w:rPr>
          <w:spacing w:val="4"/>
        </w:rPr>
        <w:t xml:space="preserve"> </w:t>
      </w:r>
      <w:r>
        <w:t>и</w:t>
      </w:r>
    </w:p>
    <w:p w:rsidR="00206F6C" w:rsidRDefault="00206F6C">
      <w:pPr>
        <w:spacing w:line="314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1" w:firstLine="0"/>
      </w:pP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:rsidR="00206F6C" w:rsidRDefault="00D41DD9">
      <w:pPr>
        <w:pStyle w:val="a4"/>
        <w:numPr>
          <w:ilvl w:val="0"/>
          <w:numId w:val="133"/>
        </w:numPr>
        <w:tabs>
          <w:tab w:val="left" w:pos="846"/>
        </w:tabs>
        <w:spacing w:line="360" w:lineRule="auto"/>
        <w:ind w:left="259" w:right="351" w:firstLine="283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675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 (слов, словосочетаний, речевых клише) и правильно употреблять 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625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71"/>
          <w:sz w:val="28"/>
        </w:rPr>
        <w:t xml:space="preserve"> </w:t>
      </w:r>
      <w:r>
        <w:rPr>
          <w:sz w:val="28"/>
        </w:rPr>
        <w:t>500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 единиц, освоенных на уровне начального общего образования),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сочетаемости;</w:t>
      </w:r>
    </w:p>
    <w:p w:rsidR="00206F6C" w:rsidRDefault="00D41DD9">
      <w:pPr>
        <w:pStyle w:val="a3"/>
        <w:spacing w:line="360" w:lineRule="auto"/>
        <w:ind w:right="35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 образованные с использованием аффиксации: имена существительные</w:t>
      </w:r>
      <w:r>
        <w:rPr>
          <w:spacing w:val="1"/>
        </w:rPr>
        <w:t xml:space="preserve"> </w:t>
      </w:r>
      <w:r>
        <w:t xml:space="preserve">с суффиксами -er/-or, </w:t>
      </w:r>
      <w:r>
        <w:t>-ist, -sion/-tion, имена прилагательные с суффиксами -</w:t>
      </w:r>
      <w:r>
        <w:rPr>
          <w:spacing w:val="1"/>
        </w:rPr>
        <w:t xml:space="preserve"> </w:t>
      </w:r>
      <w:r>
        <w:t>ful,</w:t>
      </w:r>
      <w:r>
        <w:rPr>
          <w:spacing w:val="1"/>
        </w:rPr>
        <w:t xml:space="preserve"> </w:t>
      </w:r>
      <w:r>
        <w:t>-ian/-an,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-ly,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 и</w:t>
      </w:r>
      <w:r>
        <w:rPr>
          <w:spacing w:val="-1"/>
        </w:rPr>
        <w:t xml:space="preserve"> </w:t>
      </w:r>
      <w:r>
        <w:t>наречия с</w:t>
      </w:r>
      <w:r>
        <w:rPr>
          <w:spacing w:val="1"/>
        </w:rPr>
        <w:t xml:space="preserve"> </w:t>
      </w:r>
      <w:r>
        <w:t>отрицательным префиксом</w:t>
      </w:r>
      <w:r>
        <w:rPr>
          <w:spacing w:val="17"/>
        </w:rPr>
        <w:t xml:space="preserve"> </w:t>
      </w:r>
      <w:r>
        <w:t>un-;</w:t>
      </w:r>
    </w:p>
    <w:p w:rsidR="00206F6C" w:rsidRDefault="00D41DD9">
      <w:pPr>
        <w:pStyle w:val="a3"/>
        <w:spacing w:line="357" w:lineRule="auto"/>
        <w:ind w:right="36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</w:t>
      </w:r>
      <w:r>
        <w:rPr>
          <w:spacing w:val="1"/>
        </w:rPr>
        <w:t xml:space="preserve"> </w:t>
      </w:r>
      <w:r>
        <w:t>и интернациональные</w:t>
      </w:r>
      <w:r>
        <w:rPr>
          <w:spacing w:val="2"/>
        </w:rPr>
        <w:t xml:space="preserve"> </w:t>
      </w:r>
      <w:r>
        <w:t>слова;</w:t>
      </w:r>
    </w:p>
    <w:p w:rsidR="00206F6C" w:rsidRDefault="00D41DD9">
      <w:pPr>
        <w:pStyle w:val="a4"/>
        <w:numPr>
          <w:ilvl w:val="0"/>
          <w:numId w:val="133"/>
        </w:numPr>
        <w:tabs>
          <w:tab w:val="left" w:pos="846"/>
        </w:tabs>
        <w:spacing w:before="3" w:line="360" w:lineRule="auto"/>
        <w:ind w:left="259" w:right="359" w:firstLine="283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 языка;</w:t>
      </w:r>
    </w:p>
    <w:p w:rsidR="00206F6C" w:rsidRDefault="00D41DD9">
      <w:pPr>
        <w:pStyle w:val="a3"/>
        <w:spacing w:before="1"/>
        <w:ind w:left="543" w:firstLine="0"/>
      </w:pPr>
      <w:r>
        <w:t>распознавать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речи:</w:t>
      </w:r>
    </w:p>
    <w:p w:rsidR="00206F6C" w:rsidRDefault="00D41DD9">
      <w:pPr>
        <w:pStyle w:val="a3"/>
        <w:spacing w:before="164" w:line="357" w:lineRule="auto"/>
        <w:ind w:right="358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порядке;</w:t>
      </w:r>
    </w:p>
    <w:p w:rsidR="00206F6C" w:rsidRDefault="00D41DD9">
      <w:pPr>
        <w:pStyle w:val="a3"/>
        <w:spacing w:before="5" w:line="357" w:lineRule="auto"/>
        <w:ind w:right="359"/>
      </w:pPr>
      <w:r>
        <w:t>вопросительные предложения (альтернативный и разделительный вопросы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Present/Past/Future</w:t>
      </w:r>
      <w:r>
        <w:rPr>
          <w:spacing w:val="3"/>
        </w:rPr>
        <w:t xml:space="preserve"> </w:t>
      </w:r>
      <w:r>
        <w:t>Simple</w:t>
      </w:r>
      <w:r>
        <w:rPr>
          <w:spacing w:val="3"/>
        </w:rPr>
        <w:t xml:space="preserve"> </w:t>
      </w:r>
      <w:r>
        <w:t>Tense);</w:t>
      </w:r>
    </w:p>
    <w:p w:rsidR="00206F6C" w:rsidRDefault="00D41DD9">
      <w:pPr>
        <w:pStyle w:val="a3"/>
        <w:spacing w:before="6" w:line="360" w:lineRule="auto"/>
        <w:ind w:right="346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видо-временных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</w:t>
      </w:r>
      <w:r>
        <w:t>t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отрицательных)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-5"/>
        </w:rPr>
        <w:t xml:space="preserve"> </w:t>
      </w:r>
      <w:r>
        <w:t>предложениях;</w:t>
      </w:r>
    </w:p>
    <w:p w:rsidR="00206F6C" w:rsidRDefault="00D41DD9">
      <w:pPr>
        <w:pStyle w:val="a3"/>
        <w:spacing w:before="1" w:line="362" w:lineRule="auto"/>
        <w:ind w:right="363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 форму</w:t>
      </w:r>
      <w:r>
        <w:rPr>
          <w:spacing w:val="-5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множественного числа;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7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причастиями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времени;</w:t>
      </w:r>
    </w:p>
    <w:p w:rsidR="00206F6C" w:rsidRDefault="00D41DD9">
      <w:pPr>
        <w:pStyle w:val="a3"/>
        <w:spacing w:line="362" w:lineRule="auto"/>
        <w:ind w:right="362"/>
      </w:pP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степенях,</w:t>
      </w:r>
      <w:r>
        <w:rPr>
          <w:spacing w:val="-67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 правилу,</w:t>
      </w:r>
      <w:r>
        <w:rPr>
          <w:spacing w:val="4"/>
        </w:rPr>
        <w:t xml:space="preserve"> </w:t>
      </w:r>
      <w:r>
        <w:t>и исключения;</w:t>
      </w:r>
    </w:p>
    <w:p w:rsidR="00206F6C" w:rsidRDefault="00D41DD9">
      <w:pPr>
        <w:pStyle w:val="a4"/>
        <w:numPr>
          <w:ilvl w:val="0"/>
          <w:numId w:val="133"/>
        </w:numPr>
        <w:tabs>
          <w:tab w:val="left" w:pos="846"/>
        </w:tabs>
        <w:spacing w:line="320" w:lineRule="exact"/>
        <w:rPr>
          <w:sz w:val="28"/>
        </w:rPr>
      </w:pPr>
      <w:r>
        <w:rPr>
          <w:sz w:val="28"/>
        </w:rPr>
        <w:t>владеть</w:t>
      </w:r>
      <w:r>
        <w:rPr>
          <w:spacing w:val="-6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умениями:</w:t>
      </w:r>
    </w:p>
    <w:p w:rsidR="00206F6C" w:rsidRDefault="00D41DD9">
      <w:pPr>
        <w:pStyle w:val="a3"/>
        <w:spacing w:before="151" w:line="362" w:lineRule="auto"/>
        <w:ind w:right="356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</w:t>
      </w:r>
      <w:r>
        <w:t>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содержания;</w:t>
      </w:r>
    </w:p>
    <w:p w:rsidR="00206F6C" w:rsidRDefault="00D41DD9">
      <w:pPr>
        <w:pStyle w:val="a3"/>
        <w:spacing w:line="360" w:lineRule="auto"/>
        <w:ind w:right="35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 лексику, обозначающую фоновую лексику страны 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 содержания</w:t>
      </w:r>
      <w:r>
        <w:rPr>
          <w:spacing w:val="2"/>
        </w:rPr>
        <w:t xml:space="preserve"> </w:t>
      </w:r>
      <w:r>
        <w:t>речи;</w:t>
      </w:r>
    </w:p>
    <w:p w:rsidR="00206F6C" w:rsidRDefault="00D41DD9">
      <w:pPr>
        <w:pStyle w:val="a3"/>
        <w:spacing w:line="362" w:lineRule="auto"/>
        <w:ind w:right="362"/>
      </w:pP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адрес,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71"/>
        </w:rPr>
        <w:t xml:space="preserve"> </w:t>
      </w:r>
      <w:r>
        <w:t>(свои,</w:t>
      </w:r>
      <w:r>
        <w:rPr>
          <w:spacing w:val="1"/>
        </w:rPr>
        <w:t xml:space="preserve"> </w:t>
      </w:r>
      <w:r>
        <w:t>родственников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друзей)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 языке (в</w:t>
      </w:r>
      <w:r>
        <w:rPr>
          <w:spacing w:val="-2"/>
        </w:rPr>
        <w:t xml:space="preserve"> </w:t>
      </w:r>
      <w:r>
        <w:t>анкете,</w:t>
      </w:r>
      <w:r>
        <w:rPr>
          <w:spacing w:val="1"/>
        </w:rPr>
        <w:t xml:space="preserve"> </w:t>
      </w:r>
      <w:r>
        <w:t>формуляре);</w:t>
      </w:r>
    </w:p>
    <w:p w:rsidR="00206F6C" w:rsidRDefault="00D41DD9">
      <w:pPr>
        <w:pStyle w:val="a3"/>
        <w:spacing w:line="362" w:lineRule="auto"/>
        <w:ind w:right="355"/>
      </w:pPr>
      <w:r>
        <w:t>обладать базовыми знаниями</w:t>
      </w:r>
      <w:r>
        <w:rPr>
          <w:spacing w:val="70"/>
        </w:rPr>
        <w:t xml:space="preserve"> </w:t>
      </w:r>
      <w:r>
        <w:t>о социокультурном портрете родной страны</w:t>
      </w:r>
      <w:r>
        <w:rPr>
          <w:spacing w:val="1"/>
        </w:rPr>
        <w:t xml:space="preserve"> </w:t>
      </w:r>
      <w:r>
        <w:t>и страны</w:t>
      </w:r>
      <w:r>
        <w:rPr>
          <w:spacing w:val="1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t>;</w:t>
      </w:r>
    </w:p>
    <w:p w:rsidR="00206F6C" w:rsidRDefault="00D41DD9">
      <w:pPr>
        <w:pStyle w:val="a3"/>
        <w:spacing w:line="314" w:lineRule="exact"/>
        <w:ind w:left="543" w:firstLine="0"/>
      </w:pPr>
      <w:r>
        <w:t>кратко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Россию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языка;</w:t>
      </w:r>
    </w:p>
    <w:p w:rsidR="00206F6C" w:rsidRDefault="00D41DD9">
      <w:pPr>
        <w:pStyle w:val="a4"/>
        <w:numPr>
          <w:ilvl w:val="0"/>
          <w:numId w:val="133"/>
        </w:numPr>
        <w:tabs>
          <w:tab w:val="left" w:pos="846"/>
        </w:tabs>
        <w:spacing w:before="148" w:line="360" w:lineRule="auto"/>
        <w:ind w:left="259" w:right="348" w:firstLine="283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аудировании языковую догадку, в том числе контекстуальную, игнорировать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 прочитанного (прослушанного) текста или для нахождения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:rsidR="00206F6C" w:rsidRDefault="00D41DD9">
      <w:pPr>
        <w:pStyle w:val="a4"/>
        <w:numPr>
          <w:ilvl w:val="0"/>
          <w:numId w:val="133"/>
        </w:numPr>
        <w:tabs>
          <w:tab w:val="left" w:pos="846"/>
        </w:tabs>
        <w:spacing w:before="1" w:line="360" w:lineRule="auto"/>
        <w:ind w:left="259" w:right="360" w:firstLine="283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 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ИКТ,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</w:t>
      </w:r>
      <w:r>
        <w:rPr>
          <w:sz w:val="28"/>
        </w:rPr>
        <w:t>пасности при 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 Интернет;</w:t>
      </w:r>
    </w:p>
    <w:p w:rsidR="00206F6C" w:rsidRDefault="00D41DD9">
      <w:pPr>
        <w:pStyle w:val="a4"/>
        <w:numPr>
          <w:ilvl w:val="0"/>
          <w:numId w:val="133"/>
        </w:numPr>
        <w:tabs>
          <w:tab w:val="left" w:pos="846"/>
        </w:tabs>
        <w:spacing w:before="1" w:line="362" w:lineRule="auto"/>
        <w:ind w:left="259" w:right="354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 системы в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электронной форме.</w:t>
      </w:r>
    </w:p>
    <w:p w:rsidR="00206F6C" w:rsidRDefault="00206F6C">
      <w:pPr>
        <w:pStyle w:val="a3"/>
        <w:spacing w:before="6"/>
        <w:ind w:left="0" w:firstLine="0"/>
        <w:jc w:val="left"/>
        <w:rPr>
          <w:sz w:val="41"/>
        </w:rPr>
      </w:pPr>
    </w:p>
    <w:p w:rsidR="00206F6C" w:rsidRDefault="00D41DD9">
      <w:pPr>
        <w:spacing w:before="1" w:line="362" w:lineRule="auto"/>
        <w:ind w:left="259" w:right="354" w:firstLine="283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иностранному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(английскому)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языку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концу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обучения в 6 классе:</w:t>
      </w:r>
    </w:p>
    <w:p w:rsidR="00206F6C" w:rsidRDefault="00D41DD9">
      <w:pPr>
        <w:pStyle w:val="a4"/>
        <w:numPr>
          <w:ilvl w:val="0"/>
          <w:numId w:val="132"/>
        </w:numPr>
        <w:tabs>
          <w:tab w:val="left" w:pos="846"/>
        </w:tabs>
        <w:spacing w:line="314" w:lineRule="exact"/>
        <w:rPr>
          <w:sz w:val="28"/>
        </w:rPr>
      </w:pPr>
      <w:r>
        <w:rPr>
          <w:sz w:val="28"/>
        </w:rPr>
        <w:t>владеть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основными видами</w:t>
      </w:r>
      <w:r>
        <w:rPr>
          <w:spacing w:val="-6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206F6C" w:rsidRDefault="00206F6C">
      <w:pPr>
        <w:spacing w:line="314" w:lineRule="exact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0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 содержания речи в стандартных ситуациях неоф</w:t>
      </w:r>
      <w:r>
        <w:t>ициального</w:t>
      </w:r>
      <w:r>
        <w:rPr>
          <w:spacing w:val="1"/>
        </w:rPr>
        <w:t xml:space="preserve"> </w:t>
      </w:r>
      <w:r>
        <w:t>общения с вербальными и (или) со зрительными опорами, с соблюдением</w:t>
      </w:r>
      <w:r>
        <w:rPr>
          <w:spacing w:val="1"/>
        </w:rPr>
        <w:t xml:space="preserve"> </w:t>
      </w:r>
      <w:r>
        <w:t>норм речевого этикета, принятого в стране (странах) изучаемого языка (до 5</w:t>
      </w:r>
      <w:r>
        <w:rPr>
          <w:spacing w:val="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 каждого</w:t>
      </w:r>
      <w:r>
        <w:rPr>
          <w:spacing w:val="1"/>
        </w:rPr>
        <w:t xml:space="preserve"> </w:t>
      </w:r>
      <w:r>
        <w:t>собеседника);</w:t>
      </w:r>
    </w:p>
    <w:p w:rsidR="00206F6C" w:rsidRDefault="00D41DD9">
      <w:pPr>
        <w:pStyle w:val="a3"/>
        <w:spacing w:before="3" w:line="360" w:lineRule="auto"/>
        <w:ind w:right="348"/>
      </w:pPr>
      <w:r>
        <w:t>создавать разные виды монологических высказываний (описание, в том</w:t>
      </w:r>
      <w:r>
        <w:rPr>
          <w:spacing w:val="1"/>
        </w:rPr>
        <w:t xml:space="preserve"> </w:t>
      </w:r>
      <w:r>
        <w:t>числе характеристика, повествование (сообщение)) с вербальными и 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 высказывания – 7–8 фраз), излагать о</w:t>
      </w:r>
      <w:r>
        <w:t>сновное содержание</w:t>
      </w:r>
      <w:r>
        <w:rPr>
          <w:spacing w:val="1"/>
        </w:rPr>
        <w:t xml:space="preserve"> </w:t>
      </w:r>
      <w:r>
        <w:t>прочитанного текста с вербальными и (или) зрительными опорами (объём –</w:t>
      </w:r>
      <w:r>
        <w:rPr>
          <w:spacing w:val="1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фраз);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70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(объём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фраз);</w:t>
      </w:r>
    </w:p>
    <w:p w:rsidR="00206F6C" w:rsidRDefault="00D41DD9">
      <w:pPr>
        <w:pStyle w:val="a3"/>
        <w:spacing w:line="360" w:lineRule="auto"/>
        <w:ind w:right="358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</w:t>
      </w:r>
      <w:r>
        <w:t>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7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аудирования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 1,5 минут);</w:t>
      </w:r>
    </w:p>
    <w:p w:rsidR="00206F6C" w:rsidRDefault="00D41DD9">
      <w:pPr>
        <w:pStyle w:val="a3"/>
        <w:spacing w:before="1" w:line="360" w:lineRule="auto"/>
        <w:ind w:right="349"/>
      </w:pPr>
      <w:r>
        <w:t>смысловое чтение: читать про себя и понимать несложные адаптированные</w:t>
      </w:r>
      <w:r>
        <w:rPr>
          <w:spacing w:val="-67"/>
        </w:rPr>
        <w:t xml:space="preserve"> </w:t>
      </w:r>
      <w:r>
        <w:t>аутентичные тексты, содержащие отдельные незнакомые слова, с различной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</w:t>
      </w:r>
      <w:r>
        <w:t>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9"/>
        </w:rPr>
        <w:t xml:space="preserve"> </w:t>
      </w:r>
      <w:r>
        <w:t>запрашиваемой</w:t>
      </w:r>
      <w:r>
        <w:rPr>
          <w:spacing w:val="8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(объём</w:t>
      </w:r>
      <w:r>
        <w:rPr>
          <w:spacing w:val="9"/>
        </w:rPr>
        <w:t xml:space="preserve"> </w:t>
      </w:r>
      <w:r>
        <w:t>текста</w:t>
      </w:r>
      <w:r>
        <w:rPr>
          <w:spacing w:val="9"/>
        </w:rPr>
        <w:t xml:space="preserve"> </w:t>
      </w:r>
      <w:r>
        <w:t>(текстов)</w:t>
      </w:r>
      <w:r>
        <w:rPr>
          <w:spacing w:val="7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чтения</w:t>
      </w:r>
    </w:p>
    <w:p w:rsidR="00206F6C" w:rsidRDefault="00D41DD9">
      <w:pPr>
        <w:pStyle w:val="a4"/>
        <w:numPr>
          <w:ilvl w:val="0"/>
          <w:numId w:val="171"/>
        </w:numPr>
        <w:tabs>
          <w:tab w:val="left" w:pos="501"/>
        </w:tabs>
        <w:spacing w:before="1" w:line="362" w:lineRule="auto"/>
        <w:ind w:right="358" w:firstLine="0"/>
        <w:rPr>
          <w:sz w:val="28"/>
        </w:rPr>
      </w:pPr>
      <w:r>
        <w:rPr>
          <w:sz w:val="28"/>
        </w:rPr>
        <w:t>250–300 слов), читать про себя несплошные тексты (таблицы) и 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них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2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тему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 по</w:t>
      </w:r>
      <w:r>
        <w:rPr>
          <w:spacing w:val="-2"/>
          <w:sz w:val="28"/>
        </w:rPr>
        <w:t xml:space="preserve"> </w:t>
      </w:r>
      <w:r>
        <w:rPr>
          <w:sz w:val="28"/>
        </w:rPr>
        <w:t>заголовку;</w:t>
      </w:r>
    </w:p>
    <w:p w:rsidR="00206F6C" w:rsidRDefault="00D41DD9">
      <w:pPr>
        <w:pStyle w:val="a3"/>
        <w:spacing w:line="360" w:lineRule="auto"/>
        <w:ind w:right="352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речевого этикета, принятыми в стране (странах) изучаемого языка, с</w:t>
      </w:r>
      <w:r>
        <w:rPr>
          <w:spacing w:val="-67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 соблюдая речевой</w:t>
      </w:r>
      <w:r>
        <w:rPr>
          <w:spacing w:val="-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</w:t>
      </w:r>
      <w:r>
        <w:t>е (странах)</w:t>
      </w:r>
      <w:r>
        <w:rPr>
          <w:spacing w:val="-2"/>
        </w:rPr>
        <w:t xml:space="preserve"> </w:t>
      </w:r>
      <w:r>
        <w:t>изучаемого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7" w:firstLine="0"/>
      </w:pP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 до 70 слов),</w:t>
      </w:r>
      <w:r>
        <w:rPr>
          <w:spacing w:val="1"/>
        </w:rPr>
        <w:t xml:space="preserve"> </w:t>
      </w:r>
      <w:r>
        <w:t>создавать 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 с использованием образца, плана, ключевых слов, картинок</w:t>
      </w:r>
      <w:r>
        <w:rPr>
          <w:spacing w:val="1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высказывания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слов);</w:t>
      </w:r>
    </w:p>
    <w:p w:rsidR="00206F6C" w:rsidRDefault="00D41DD9">
      <w:pPr>
        <w:pStyle w:val="a4"/>
        <w:numPr>
          <w:ilvl w:val="0"/>
          <w:numId w:val="132"/>
        </w:numPr>
        <w:tabs>
          <w:tab w:val="left" w:pos="846"/>
        </w:tabs>
        <w:spacing w:before="2" w:line="360" w:lineRule="auto"/>
        <w:ind w:left="259" w:right="347" w:firstLine="283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 к сбою коммуникации, произносить слова с правильным ударением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фразы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их ритмико-интонационных 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фразового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словах, выразительно читать вслух </w:t>
      </w:r>
      <w:r>
        <w:rPr>
          <w:sz w:val="28"/>
        </w:rPr>
        <w:t>небольшие адаптированные 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0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1"/>
          <w:sz w:val="28"/>
        </w:rPr>
        <w:t xml:space="preserve"> </w:t>
      </w:r>
      <w:r>
        <w:rPr>
          <w:sz w:val="28"/>
        </w:rPr>
        <w:t>до</w:t>
      </w:r>
      <w:r>
        <w:rPr>
          <w:spacing w:val="11"/>
          <w:sz w:val="28"/>
        </w:rPr>
        <w:t xml:space="preserve"> </w:t>
      </w:r>
      <w:r>
        <w:rPr>
          <w:sz w:val="28"/>
        </w:rPr>
        <w:t>95</w:t>
      </w:r>
      <w:r>
        <w:rPr>
          <w:spacing w:val="10"/>
          <w:sz w:val="28"/>
        </w:rPr>
        <w:t xml:space="preserve"> </w:t>
      </w:r>
      <w:r>
        <w:rPr>
          <w:sz w:val="28"/>
        </w:rPr>
        <w:t>слов,</w:t>
      </w:r>
      <w:r>
        <w:rPr>
          <w:spacing w:val="12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1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2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-68"/>
          <w:sz w:val="28"/>
        </w:rPr>
        <w:t xml:space="preserve"> </w:t>
      </w:r>
      <w:r>
        <w:rPr>
          <w:sz w:val="28"/>
        </w:rPr>
        <w:t>с соблюдением правил чтения и соответствующей интонацией, демонстрируя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2"/>
          <w:sz w:val="28"/>
        </w:rPr>
        <w:t xml:space="preserve"> </w:t>
      </w:r>
      <w:r>
        <w:rPr>
          <w:sz w:val="28"/>
        </w:rPr>
        <w:t>чтения;</w:t>
      </w:r>
    </w:p>
    <w:p w:rsidR="00206F6C" w:rsidRDefault="00D41DD9">
      <w:pPr>
        <w:pStyle w:val="a3"/>
        <w:spacing w:before="3" w:line="357" w:lineRule="auto"/>
        <w:ind w:left="543" w:right="360" w:firstLine="0"/>
      </w:pPr>
      <w:r>
        <w:t>владеть орфографическими навыками: правильно писать изученные слова;</w:t>
      </w:r>
      <w:r>
        <w:rPr>
          <w:spacing w:val="1"/>
        </w:rPr>
        <w:t xml:space="preserve"> </w:t>
      </w:r>
      <w:r>
        <w:t>владеть</w:t>
      </w:r>
      <w:r>
        <w:rPr>
          <w:spacing w:val="-6"/>
        </w:rPr>
        <w:t xml:space="preserve"> </w:t>
      </w:r>
      <w:r>
        <w:t>пунктуационными</w:t>
      </w:r>
      <w:r>
        <w:rPr>
          <w:spacing w:val="-3"/>
        </w:rPr>
        <w:t xml:space="preserve"> </w:t>
      </w:r>
      <w:r>
        <w:t>навыками: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точку,</w:t>
      </w:r>
      <w:r>
        <w:rPr>
          <w:spacing w:val="-2"/>
        </w:rPr>
        <w:t xml:space="preserve"> </w:t>
      </w:r>
      <w:r>
        <w:t>вопросительный</w:t>
      </w:r>
    </w:p>
    <w:p w:rsidR="00206F6C" w:rsidRDefault="00D41DD9">
      <w:pPr>
        <w:pStyle w:val="a3"/>
        <w:spacing w:before="6" w:line="360" w:lineRule="auto"/>
        <w:ind w:right="352" w:firstLine="0"/>
      </w:pPr>
      <w:r>
        <w:t>и восклицательный знаки в конце предложения, запятую при перечислении 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</w:t>
      </w:r>
      <w:r>
        <w:t>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:rsidR="00206F6C" w:rsidRDefault="00D41DD9">
      <w:pPr>
        <w:pStyle w:val="a4"/>
        <w:numPr>
          <w:ilvl w:val="0"/>
          <w:numId w:val="132"/>
        </w:numPr>
        <w:tabs>
          <w:tab w:val="left" w:pos="846"/>
        </w:tabs>
        <w:spacing w:before="1" w:line="360" w:lineRule="auto"/>
        <w:ind w:left="259" w:right="353" w:firstLine="283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800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 (слов, словосочетаний, речевых клише) и правильно употреблять 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750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71"/>
          <w:sz w:val="28"/>
        </w:rPr>
        <w:t xml:space="preserve"> </w:t>
      </w:r>
      <w:r>
        <w:rPr>
          <w:sz w:val="28"/>
        </w:rPr>
        <w:t>650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 единиц, освоенных ранее), обслуживающих ситуации общения в</w:t>
      </w:r>
      <w:r>
        <w:rPr>
          <w:spacing w:val="-67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лексической сочетаемости;</w:t>
      </w:r>
    </w:p>
    <w:p w:rsidR="00206F6C" w:rsidRDefault="00D41DD9">
      <w:pPr>
        <w:pStyle w:val="a3"/>
        <w:spacing w:line="360" w:lineRule="auto"/>
        <w:ind w:right="34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 образованные с испол</w:t>
      </w:r>
      <w:r>
        <w:t>ьзованием аффиксации: имена существительные</w:t>
      </w:r>
      <w:r>
        <w:rPr>
          <w:spacing w:val="1"/>
        </w:rPr>
        <w:t xml:space="preserve"> </w:t>
      </w:r>
      <w:r>
        <w:t>с помощью суффикса</w:t>
      </w:r>
      <w:r>
        <w:rPr>
          <w:spacing w:val="1"/>
        </w:rPr>
        <w:t xml:space="preserve"> </w:t>
      </w:r>
      <w:r>
        <w:t>-ing, имена прилагательные с помощью суффиксов</w:t>
      </w:r>
      <w:r>
        <w:rPr>
          <w:spacing w:val="7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ing,</w:t>
      </w:r>
      <w:r>
        <w:rPr>
          <w:spacing w:val="3"/>
        </w:rPr>
        <w:t xml:space="preserve"> </w:t>
      </w:r>
      <w:r>
        <w:t>-less,</w:t>
      </w:r>
      <w:r>
        <w:rPr>
          <w:spacing w:val="4"/>
        </w:rPr>
        <w:t xml:space="preserve"> </w:t>
      </w:r>
      <w:r>
        <w:t>-ive,</w:t>
      </w:r>
      <w:r>
        <w:rPr>
          <w:spacing w:val="4"/>
        </w:rPr>
        <w:t xml:space="preserve"> </w:t>
      </w:r>
      <w:r>
        <w:t>-al;</w:t>
      </w:r>
    </w:p>
    <w:p w:rsidR="00206F6C" w:rsidRDefault="00D41DD9">
      <w:pPr>
        <w:pStyle w:val="a3"/>
        <w:spacing w:before="1" w:line="362" w:lineRule="auto"/>
        <w:ind w:right="36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синонимы,</w:t>
      </w:r>
      <w:r>
        <w:rPr>
          <w:spacing w:val="3"/>
        </w:rPr>
        <w:t xml:space="preserve"> </w:t>
      </w:r>
      <w:r>
        <w:t>антонимы и интернациональные</w:t>
      </w:r>
      <w:r>
        <w:rPr>
          <w:spacing w:val="1"/>
        </w:rPr>
        <w:t xml:space="preserve"> </w:t>
      </w:r>
      <w:r>
        <w:t>слова;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 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206F6C" w:rsidRDefault="00D41DD9">
      <w:pPr>
        <w:pStyle w:val="a4"/>
        <w:numPr>
          <w:ilvl w:val="0"/>
          <w:numId w:val="132"/>
        </w:numPr>
        <w:tabs>
          <w:tab w:val="left" w:pos="846"/>
        </w:tabs>
        <w:spacing w:line="362" w:lineRule="auto"/>
        <w:ind w:left="259" w:right="359" w:firstLine="283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 языка;</w:t>
      </w:r>
    </w:p>
    <w:p w:rsidR="00206F6C" w:rsidRDefault="00D41DD9">
      <w:pPr>
        <w:pStyle w:val="a3"/>
        <w:spacing w:line="362" w:lineRule="auto"/>
        <w:ind w:left="543" w:right="360" w:firstLine="0"/>
      </w:pPr>
      <w:r>
        <w:t>распознавать и употреблять в устной и письменной речи: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58"/>
        </w:rPr>
        <w:t xml:space="preserve"> </w:t>
      </w:r>
      <w:r>
        <w:t>предложения</w:t>
      </w:r>
      <w:r>
        <w:rPr>
          <w:spacing w:val="58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придаточными</w:t>
      </w:r>
      <w:r>
        <w:rPr>
          <w:spacing w:val="57"/>
        </w:rPr>
        <w:t xml:space="preserve"> </w:t>
      </w:r>
      <w:r>
        <w:t>определительными</w:t>
      </w:r>
      <w:r>
        <w:rPr>
          <w:spacing w:val="58"/>
        </w:rPr>
        <w:t xml:space="preserve"> </w:t>
      </w:r>
      <w:r>
        <w:t>с</w:t>
      </w:r>
    </w:p>
    <w:p w:rsidR="00206F6C" w:rsidRDefault="00D41DD9">
      <w:pPr>
        <w:pStyle w:val="a3"/>
        <w:spacing w:line="320" w:lineRule="exact"/>
        <w:ind w:firstLine="0"/>
      </w:pPr>
      <w:r>
        <w:t>союзными</w:t>
      </w:r>
      <w:r>
        <w:rPr>
          <w:spacing w:val="-5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-2"/>
        </w:rPr>
        <w:t xml:space="preserve"> </w:t>
      </w:r>
      <w:r>
        <w:t>that;</w:t>
      </w:r>
    </w:p>
    <w:p w:rsidR="00206F6C" w:rsidRDefault="00D41DD9">
      <w:pPr>
        <w:pStyle w:val="a3"/>
        <w:spacing w:before="143" w:line="362" w:lineRule="auto"/>
        <w:jc w:val="left"/>
      </w:pPr>
      <w:r>
        <w:t>сложноподчинённые предложения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5"/>
        </w:rPr>
        <w:t xml:space="preserve"> </w:t>
      </w:r>
      <w:r>
        <w:t>времени с</w:t>
      </w:r>
      <w:r>
        <w:rPr>
          <w:spacing w:val="1"/>
        </w:rPr>
        <w:t xml:space="preserve"> </w:t>
      </w:r>
      <w:r>
        <w:t>союзами</w:t>
      </w:r>
      <w:r>
        <w:rPr>
          <w:spacing w:val="15"/>
        </w:rPr>
        <w:t xml:space="preserve"> </w:t>
      </w:r>
      <w:r>
        <w:t>for,</w:t>
      </w:r>
      <w:r>
        <w:rPr>
          <w:spacing w:val="-67"/>
        </w:rPr>
        <w:t xml:space="preserve"> </w:t>
      </w:r>
      <w:r>
        <w:t>since;</w:t>
      </w:r>
    </w:p>
    <w:p w:rsidR="00206F6C" w:rsidRDefault="00D41DD9">
      <w:pPr>
        <w:pStyle w:val="a3"/>
        <w:spacing w:line="315" w:lineRule="exact"/>
        <w:ind w:left="543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конструкциями</w:t>
      </w:r>
      <w:r>
        <w:rPr>
          <w:spacing w:val="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… as,</w:t>
      </w:r>
      <w:r>
        <w:rPr>
          <w:spacing w:val="-9"/>
        </w:rPr>
        <w:t xml:space="preserve"> </w:t>
      </w:r>
      <w:r>
        <w:t>not so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as;</w:t>
      </w:r>
    </w:p>
    <w:p w:rsidR="00206F6C" w:rsidRDefault="00D41DD9">
      <w:pPr>
        <w:pStyle w:val="a3"/>
        <w:spacing w:before="162" w:line="362" w:lineRule="auto"/>
        <w:ind w:right="343"/>
        <w:jc w:val="left"/>
      </w:pPr>
      <w:r>
        <w:t>глаголы в видовременных формах действительного залога в изъявительном</w:t>
      </w:r>
      <w:r>
        <w:rPr>
          <w:spacing w:val="-68"/>
        </w:rPr>
        <w:t xml:space="preserve"> </w:t>
      </w:r>
      <w:r>
        <w:t>наклонении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2"/>
        </w:rPr>
        <w:t xml:space="preserve"> </w:t>
      </w:r>
      <w:r>
        <w:t>Continuous</w:t>
      </w:r>
      <w:r>
        <w:rPr>
          <w:spacing w:val="4"/>
        </w:rPr>
        <w:t xml:space="preserve"> </w:t>
      </w:r>
      <w:r>
        <w:t>Tense;</w:t>
      </w:r>
    </w:p>
    <w:p w:rsidR="00206F6C" w:rsidRDefault="00D41DD9">
      <w:pPr>
        <w:pStyle w:val="a3"/>
        <w:tabs>
          <w:tab w:val="left" w:pos="1305"/>
          <w:tab w:val="left" w:pos="2293"/>
          <w:tab w:val="left" w:pos="4639"/>
          <w:tab w:val="left" w:pos="6620"/>
          <w:tab w:val="left" w:pos="7963"/>
        </w:tabs>
        <w:spacing w:line="362" w:lineRule="auto"/>
        <w:ind w:right="360"/>
        <w:jc w:val="left"/>
      </w:pPr>
      <w:r>
        <w:t>все</w:t>
      </w:r>
      <w:r>
        <w:tab/>
        <w:t>типы</w:t>
      </w:r>
      <w:r>
        <w:tab/>
        <w:t>вопросительных</w:t>
      </w:r>
      <w:r>
        <w:tab/>
        <w:t>предложений</w:t>
      </w:r>
      <w:r>
        <w:tab/>
        <w:t>(общий,</w:t>
      </w:r>
      <w:r>
        <w:tab/>
      </w:r>
      <w:r>
        <w:rPr>
          <w:spacing w:val="-1"/>
        </w:rPr>
        <w:t>специальный,</w:t>
      </w:r>
      <w:r>
        <w:rPr>
          <w:spacing w:val="-67"/>
        </w:rPr>
        <w:t xml:space="preserve"> </w:t>
      </w:r>
      <w:r>
        <w:t>альтернативный,</w:t>
      </w:r>
      <w:r>
        <w:rPr>
          <w:spacing w:val="-2"/>
        </w:rPr>
        <w:t xml:space="preserve"> </w:t>
      </w:r>
      <w:r>
        <w:t>разделительный</w:t>
      </w:r>
      <w:r>
        <w:rPr>
          <w:spacing w:val="-3"/>
        </w:rPr>
        <w:t xml:space="preserve"> </w:t>
      </w:r>
      <w:r>
        <w:t>вопросы)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Present/</w:t>
      </w:r>
      <w:r>
        <w:rPr>
          <w:spacing w:val="-3"/>
        </w:rPr>
        <w:t xml:space="preserve"> </w:t>
      </w:r>
      <w:r>
        <w:t>Past</w:t>
      </w:r>
      <w:r>
        <w:rPr>
          <w:spacing w:val="-3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Tense;</w:t>
      </w:r>
    </w:p>
    <w:p w:rsidR="00206F6C" w:rsidRPr="00D41DD9" w:rsidRDefault="00D41DD9">
      <w:pPr>
        <w:pStyle w:val="a3"/>
        <w:spacing w:line="314" w:lineRule="exact"/>
        <w:ind w:left="543" w:firstLine="0"/>
        <w:jc w:val="left"/>
        <w:rPr>
          <w:lang w:val="en-US"/>
        </w:rPr>
      </w:pPr>
      <w:r>
        <w:t>модальные</w:t>
      </w:r>
      <w:r w:rsidRPr="00D41DD9">
        <w:rPr>
          <w:spacing w:val="40"/>
          <w:lang w:val="en-US"/>
        </w:rPr>
        <w:t xml:space="preserve"> </w:t>
      </w:r>
      <w:r>
        <w:t>глаголы</w:t>
      </w:r>
      <w:r w:rsidRPr="00D41DD9">
        <w:rPr>
          <w:spacing w:val="40"/>
          <w:lang w:val="en-US"/>
        </w:rPr>
        <w:t xml:space="preserve"> </w:t>
      </w:r>
      <w:r>
        <w:t>и</w:t>
      </w:r>
      <w:r w:rsidRPr="00D41DD9">
        <w:rPr>
          <w:spacing w:val="39"/>
          <w:lang w:val="en-US"/>
        </w:rPr>
        <w:t xml:space="preserve"> </w:t>
      </w:r>
      <w:r>
        <w:t>их</w:t>
      </w:r>
      <w:r w:rsidRPr="00D41DD9">
        <w:rPr>
          <w:spacing w:val="40"/>
          <w:lang w:val="en-US"/>
        </w:rPr>
        <w:t xml:space="preserve"> </w:t>
      </w:r>
      <w:r>
        <w:t>эквиваленты</w:t>
      </w:r>
      <w:r w:rsidRPr="00D41DD9">
        <w:rPr>
          <w:spacing w:val="40"/>
          <w:lang w:val="en-US"/>
        </w:rPr>
        <w:t xml:space="preserve"> </w:t>
      </w:r>
      <w:r w:rsidRPr="00D41DD9">
        <w:rPr>
          <w:lang w:val="en-US"/>
        </w:rPr>
        <w:t>(can/be</w:t>
      </w:r>
      <w:r w:rsidRPr="00D41DD9">
        <w:rPr>
          <w:spacing w:val="40"/>
          <w:lang w:val="en-US"/>
        </w:rPr>
        <w:t xml:space="preserve"> </w:t>
      </w:r>
      <w:r w:rsidRPr="00D41DD9">
        <w:rPr>
          <w:lang w:val="en-US"/>
        </w:rPr>
        <w:t>able</w:t>
      </w:r>
      <w:r w:rsidRPr="00D41DD9">
        <w:rPr>
          <w:spacing w:val="45"/>
          <w:lang w:val="en-US"/>
        </w:rPr>
        <w:t xml:space="preserve"> </w:t>
      </w:r>
      <w:r w:rsidRPr="00D41DD9">
        <w:rPr>
          <w:lang w:val="en-US"/>
        </w:rPr>
        <w:t>to,</w:t>
      </w:r>
      <w:r w:rsidRPr="00D41DD9">
        <w:rPr>
          <w:spacing w:val="46"/>
          <w:lang w:val="en-US"/>
        </w:rPr>
        <w:t xml:space="preserve"> </w:t>
      </w:r>
      <w:r w:rsidRPr="00D41DD9">
        <w:rPr>
          <w:lang w:val="en-US"/>
        </w:rPr>
        <w:t>must/</w:t>
      </w:r>
      <w:r w:rsidRPr="00D41DD9">
        <w:rPr>
          <w:spacing w:val="43"/>
          <w:lang w:val="en-US"/>
        </w:rPr>
        <w:t xml:space="preserve"> </w:t>
      </w:r>
      <w:r w:rsidRPr="00D41DD9">
        <w:rPr>
          <w:lang w:val="en-US"/>
        </w:rPr>
        <w:t>have</w:t>
      </w:r>
      <w:r w:rsidRPr="00D41DD9">
        <w:rPr>
          <w:spacing w:val="41"/>
          <w:lang w:val="en-US"/>
        </w:rPr>
        <w:t xml:space="preserve"> </w:t>
      </w:r>
      <w:r w:rsidRPr="00D41DD9">
        <w:rPr>
          <w:lang w:val="en-US"/>
        </w:rPr>
        <w:t>to,</w:t>
      </w:r>
      <w:r w:rsidRPr="00D41DD9">
        <w:rPr>
          <w:spacing w:val="46"/>
          <w:lang w:val="en-US"/>
        </w:rPr>
        <w:t xml:space="preserve"> </w:t>
      </w:r>
      <w:r w:rsidRPr="00D41DD9">
        <w:rPr>
          <w:lang w:val="en-US"/>
        </w:rPr>
        <w:t>may,</w:t>
      </w:r>
    </w:p>
    <w:p w:rsidR="00206F6C" w:rsidRPr="00D41DD9" w:rsidRDefault="00D41DD9">
      <w:pPr>
        <w:pStyle w:val="a3"/>
        <w:spacing w:before="156"/>
        <w:ind w:firstLine="0"/>
        <w:rPr>
          <w:lang w:val="en-US"/>
        </w:rPr>
      </w:pPr>
      <w:r w:rsidRPr="00D41DD9">
        <w:rPr>
          <w:lang w:val="en-US"/>
        </w:rPr>
        <w:t>should,</w:t>
      </w:r>
      <w:r w:rsidRPr="00D41DD9">
        <w:rPr>
          <w:spacing w:val="-4"/>
          <w:lang w:val="en-US"/>
        </w:rPr>
        <w:t xml:space="preserve"> </w:t>
      </w:r>
      <w:r w:rsidRPr="00D41DD9">
        <w:rPr>
          <w:lang w:val="en-US"/>
        </w:rPr>
        <w:t>need);</w:t>
      </w:r>
    </w:p>
    <w:p w:rsidR="00206F6C" w:rsidRPr="00D41DD9" w:rsidRDefault="00D41DD9">
      <w:pPr>
        <w:pStyle w:val="a3"/>
        <w:spacing w:before="163"/>
        <w:ind w:left="543" w:firstLine="0"/>
        <w:rPr>
          <w:lang w:val="en-US"/>
        </w:rPr>
      </w:pPr>
      <w:r w:rsidRPr="00D41DD9">
        <w:rPr>
          <w:lang w:val="en-US"/>
        </w:rPr>
        <w:t>c</w:t>
      </w:r>
      <w:r>
        <w:t>лова</w:t>
      </w:r>
      <w:r w:rsidRPr="00D41DD9">
        <w:rPr>
          <w:lang w:val="en-US"/>
        </w:rPr>
        <w:t>,</w:t>
      </w:r>
      <w:r w:rsidRPr="00D41DD9">
        <w:rPr>
          <w:spacing w:val="-4"/>
          <w:lang w:val="en-US"/>
        </w:rPr>
        <w:t xml:space="preserve"> </w:t>
      </w:r>
      <w:r>
        <w:t>выражающие</w:t>
      </w:r>
      <w:r w:rsidRPr="00D41DD9">
        <w:rPr>
          <w:spacing w:val="-6"/>
          <w:lang w:val="en-US"/>
        </w:rPr>
        <w:t xml:space="preserve"> </w:t>
      </w:r>
      <w:r>
        <w:t>количество</w:t>
      </w:r>
      <w:r w:rsidRPr="00D41DD9">
        <w:rPr>
          <w:spacing w:val="-7"/>
          <w:lang w:val="en-US"/>
        </w:rPr>
        <w:t xml:space="preserve"> </w:t>
      </w:r>
      <w:r w:rsidRPr="00D41DD9">
        <w:rPr>
          <w:lang w:val="en-US"/>
        </w:rPr>
        <w:t>(little/a</w:t>
      </w:r>
      <w:r w:rsidRPr="00D41DD9">
        <w:rPr>
          <w:spacing w:val="-1"/>
          <w:lang w:val="en-US"/>
        </w:rPr>
        <w:t xml:space="preserve"> </w:t>
      </w:r>
      <w:r w:rsidRPr="00D41DD9">
        <w:rPr>
          <w:lang w:val="en-US"/>
        </w:rPr>
        <w:t>little,</w:t>
      </w:r>
      <w:r w:rsidRPr="00D41DD9">
        <w:rPr>
          <w:spacing w:val="-4"/>
          <w:lang w:val="en-US"/>
        </w:rPr>
        <w:t xml:space="preserve"> </w:t>
      </w:r>
      <w:r w:rsidRPr="00D41DD9">
        <w:rPr>
          <w:lang w:val="en-US"/>
        </w:rPr>
        <w:t>few/a</w:t>
      </w:r>
      <w:r w:rsidRPr="00D41DD9">
        <w:rPr>
          <w:spacing w:val="-5"/>
          <w:lang w:val="en-US"/>
        </w:rPr>
        <w:t xml:space="preserve"> </w:t>
      </w:r>
      <w:r w:rsidRPr="00D41DD9">
        <w:rPr>
          <w:lang w:val="en-US"/>
        </w:rPr>
        <w:t>few);</w:t>
      </w:r>
    </w:p>
    <w:p w:rsidR="00206F6C" w:rsidRDefault="00D41DD9">
      <w:pPr>
        <w:pStyle w:val="a3"/>
        <w:spacing w:before="158" w:line="360" w:lineRule="auto"/>
        <w:ind w:right="351"/>
      </w:pPr>
      <w:r>
        <w:t>возвратные,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some,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</w:t>
      </w:r>
      <w:r>
        <w:rPr>
          <w:spacing w:val="-67"/>
        </w:rPr>
        <w:t xml:space="preserve"> </w:t>
      </w:r>
      <w:r>
        <w:t>(somebody,</w:t>
      </w:r>
      <w:r>
        <w:rPr>
          <w:spacing w:val="1"/>
        </w:rPr>
        <w:t xml:space="preserve"> </w:t>
      </w:r>
      <w:r>
        <w:t>anybody;</w:t>
      </w:r>
      <w:r>
        <w:rPr>
          <w:spacing w:val="1"/>
        </w:rPr>
        <w:t xml:space="preserve"> </w:t>
      </w:r>
      <w:r>
        <w:t>something,</w:t>
      </w:r>
      <w:r>
        <w:rPr>
          <w:spacing w:val="1"/>
        </w:rPr>
        <w:t xml:space="preserve"> </w:t>
      </w:r>
      <w:r>
        <w:t>anything,</w:t>
      </w:r>
      <w:r>
        <w:rPr>
          <w:spacing w:val="1"/>
        </w:rPr>
        <w:t xml:space="preserve"> </w:t>
      </w:r>
      <w:r>
        <w:t>etc.),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(everybody,</w:t>
      </w:r>
      <w:r>
        <w:rPr>
          <w:spacing w:val="1"/>
        </w:rPr>
        <w:t xml:space="preserve"> </w:t>
      </w:r>
      <w:r>
        <w:t>everything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 вопросительных</w:t>
      </w:r>
      <w:r>
        <w:rPr>
          <w:spacing w:val="-3"/>
        </w:rPr>
        <w:t xml:space="preserve"> </w:t>
      </w:r>
      <w:r>
        <w:t>предложениях;</w:t>
      </w:r>
    </w:p>
    <w:p w:rsidR="00206F6C" w:rsidRDefault="00D41DD9">
      <w:pPr>
        <w:pStyle w:val="a3"/>
        <w:spacing w:before="4"/>
        <w:ind w:left="543" w:firstLine="0"/>
      </w:pPr>
      <w:r>
        <w:t>числительные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дат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больших</w:t>
      </w:r>
      <w:r>
        <w:rPr>
          <w:spacing w:val="-7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(100–1000);</w:t>
      </w:r>
    </w:p>
    <w:p w:rsidR="00206F6C" w:rsidRDefault="00D41DD9">
      <w:pPr>
        <w:pStyle w:val="a4"/>
        <w:numPr>
          <w:ilvl w:val="0"/>
          <w:numId w:val="132"/>
        </w:numPr>
        <w:tabs>
          <w:tab w:val="left" w:pos="846"/>
        </w:tabs>
        <w:spacing w:before="158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умениями:</w:t>
      </w:r>
    </w:p>
    <w:p w:rsidR="00206F6C" w:rsidRDefault="00D41DD9">
      <w:pPr>
        <w:pStyle w:val="a3"/>
        <w:spacing w:before="163" w:line="360" w:lineRule="auto"/>
        <w:ind w:right="356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</w:t>
      </w:r>
      <w:r>
        <w:rPr>
          <w:spacing w:val="3"/>
        </w:rPr>
        <w:t xml:space="preserve"> </w:t>
      </w:r>
      <w:r>
        <w:t>речи;</w:t>
      </w:r>
    </w:p>
    <w:p w:rsidR="00206F6C" w:rsidRDefault="00D41DD9">
      <w:pPr>
        <w:pStyle w:val="a3"/>
        <w:spacing w:before="1" w:line="360" w:lineRule="auto"/>
        <w:ind w:right="35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</w:t>
      </w:r>
      <w:r>
        <w:t>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</w:t>
      </w:r>
      <w:r>
        <w:rPr>
          <w:spacing w:val="3"/>
        </w:rPr>
        <w:t xml:space="preserve"> </w:t>
      </w:r>
      <w:r>
        <w:t>речи;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2"/>
      </w:pPr>
      <w:r>
        <w:t>обладать</w:t>
      </w:r>
      <w:r>
        <w:rPr>
          <w:spacing w:val="19"/>
        </w:rPr>
        <w:t xml:space="preserve"> </w:t>
      </w:r>
      <w:r>
        <w:t>базовыми</w:t>
      </w:r>
      <w:r>
        <w:rPr>
          <w:spacing w:val="21"/>
        </w:rPr>
        <w:t xml:space="preserve"> </w:t>
      </w:r>
      <w:r>
        <w:t>знаниями</w:t>
      </w:r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социокультурном</w:t>
      </w:r>
      <w:r>
        <w:rPr>
          <w:spacing w:val="22"/>
        </w:rPr>
        <w:t xml:space="preserve"> </w:t>
      </w:r>
      <w:r>
        <w:t>портрете</w:t>
      </w:r>
      <w:r>
        <w:rPr>
          <w:spacing w:val="22"/>
        </w:rPr>
        <w:t xml:space="preserve"> </w:t>
      </w:r>
      <w:r>
        <w:t>родной</w:t>
      </w:r>
      <w:r>
        <w:rPr>
          <w:spacing w:val="21"/>
        </w:rPr>
        <w:t xml:space="preserve"> </w:t>
      </w:r>
      <w:r>
        <w:t>страны</w:t>
      </w:r>
      <w:r>
        <w:rPr>
          <w:spacing w:val="-68"/>
        </w:rPr>
        <w:t xml:space="preserve"> </w:t>
      </w:r>
      <w:r>
        <w:t>и страны</w:t>
      </w:r>
      <w:r>
        <w:rPr>
          <w:spacing w:val="1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206F6C" w:rsidRDefault="00D41DD9">
      <w:pPr>
        <w:pStyle w:val="a3"/>
        <w:spacing w:line="314" w:lineRule="exact"/>
        <w:ind w:left="543" w:firstLine="0"/>
      </w:pPr>
      <w:r>
        <w:t>кратко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Россию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страну</w:t>
      </w:r>
      <w:r>
        <w:rPr>
          <w:spacing w:val="-4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языка;</w:t>
      </w:r>
    </w:p>
    <w:p w:rsidR="00206F6C" w:rsidRDefault="00D41DD9">
      <w:pPr>
        <w:pStyle w:val="a4"/>
        <w:numPr>
          <w:ilvl w:val="0"/>
          <w:numId w:val="132"/>
        </w:numPr>
        <w:tabs>
          <w:tab w:val="left" w:pos="846"/>
        </w:tabs>
        <w:spacing w:before="164" w:line="360" w:lineRule="auto"/>
        <w:ind w:left="259" w:right="355" w:firstLine="283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аудировании языковую догадку, в том числе контекстуальную, игнорировать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содержания, прочитанного (прослушанного) текста или для нахождения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:rsidR="00206F6C" w:rsidRDefault="00D41DD9">
      <w:pPr>
        <w:pStyle w:val="a4"/>
        <w:numPr>
          <w:ilvl w:val="0"/>
          <w:numId w:val="132"/>
        </w:numPr>
        <w:tabs>
          <w:tab w:val="left" w:pos="846"/>
        </w:tabs>
        <w:spacing w:line="360" w:lineRule="auto"/>
        <w:ind w:left="259" w:right="346" w:firstLine="283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при работе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</w:t>
      </w:r>
      <w:r>
        <w:rPr>
          <w:spacing w:val="6"/>
          <w:sz w:val="28"/>
        </w:rPr>
        <w:t xml:space="preserve"> </w:t>
      </w:r>
      <w:r>
        <w:rPr>
          <w:sz w:val="28"/>
        </w:rPr>
        <w:t>Интернет;</w:t>
      </w:r>
    </w:p>
    <w:p w:rsidR="00206F6C" w:rsidRDefault="00D41DD9">
      <w:pPr>
        <w:pStyle w:val="a4"/>
        <w:numPr>
          <w:ilvl w:val="0"/>
          <w:numId w:val="132"/>
        </w:numPr>
        <w:tabs>
          <w:tab w:val="left" w:pos="846"/>
        </w:tabs>
        <w:spacing w:before="3" w:line="357" w:lineRule="auto"/>
        <w:ind w:left="259" w:right="353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 системы в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электронной форме;</w:t>
      </w:r>
    </w:p>
    <w:p w:rsidR="00206F6C" w:rsidRDefault="00D41DD9">
      <w:pPr>
        <w:pStyle w:val="a4"/>
        <w:numPr>
          <w:ilvl w:val="0"/>
          <w:numId w:val="132"/>
        </w:numPr>
        <w:tabs>
          <w:tab w:val="left" w:pos="846"/>
        </w:tabs>
        <w:spacing w:before="6" w:line="357" w:lineRule="auto"/>
        <w:ind w:left="259" w:right="362" w:firstLine="283"/>
        <w:rPr>
          <w:sz w:val="28"/>
        </w:rPr>
      </w:pPr>
      <w:r>
        <w:rPr>
          <w:sz w:val="28"/>
        </w:rPr>
        <w:t>достигать взаимопонимания в процессе устного и письменного 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 носителям</w:t>
      </w:r>
      <w:r>
        <w:rPr>
          <w:sz w:val="28"/>
        </w:rPr>
        <w:t>и иностранного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 другой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:rsidR="00206F6C" w:rsidRDefault="00D41DD9">
      <w:pPr>
        <w:pStyle w:val="a4"/>
        <w:numPr>
          <w:ilvl w:val="0"/>
          <w:numId w:val="132"/>
        </w:numPr>
        <w:tabs>
          <w:tab w:val="left" w:pos="985"/>
        </w:tabs>
        <w:spacing w:before="5" w:line="360" w:lineRule="auto"/>
        <w:ind w:left="259" w:right="356" w:firstLine="283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1"/>
          <w:sz w:val="28"/>
        </w:rPr>
        <w:t xml:space="preserve"> </w:t>
      </w:r>
      <w:r>
        <w:rPr>
          <w:sz w:val="28"/>
        </w:rPr>
        <w:t>их 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5"/>
          <w:sz w:val="28"/>
        </w:rPr>
        <w:t xml:space="preserve"> </w:t>
      </w:r>
      <w:r>
        <w:rPr>
          <w:sz w:val="28"/>
        </w:rPr>
        <w:t>тематики.</w:t>
      </w:r>
    </w:p>
    <w:p w:rsidR="00206F6C" w:rsidRDefault="00206F6C">
      <w:pPr>
        <w:pStyle w:val="a3"/>
        <w:spacing w:before="4"/>
        <w:ind w:left="0" w:firstLine="0"/>
        <w:jc w:val="left"/>
        <w:rPr>
          <w:sz w:val="42"/>
        </w:rPr>
      </w:pPr>
    </w:p>
    <w:p w:rsidR="00206F6C" w:rsidRDefault="00D41DD9">
      <w:pPr>
        <w:spacing w:line="357" w:lineRule="auto"/>
        <w:ind w:left="259" w:right="360" w:firstLine="283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иностранному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(английскому)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языку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концу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обучения в 7 классе:</w:t>
      </w:r>
    </w:p>
    <w:p w:rsidR="00206F6C" w:rsidRDefault="00D41DD9">
      <w:pPr>
        <w:pStyle w:val="a4"/>
        <w:numPr>
          <w:ilvl w:val="0"/>
          <w:numId w:val="131"/>
        </w:numPr>
        <w:tabs>
          <w:tab w:val="left" w:pos="846"/>
        </w:tabs>
        <w:spacing w:before="5"/>
        <w:rPr>
          <w:sz w:val="28"/>
        </w:rPr>
      </w:pPr>
      <w:r>
        <w:rPr>
          <w:sz w:val="28"/>
        </w:rPr>
        <w:t>владеть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206F6C" w:rsidRDefault="00D41DD9">
      <w:pPr>
        <w:pStyle w:val="a3"/>
        <w:spacing w:before="158" w:line="360" w:lineRule="auto"/>
        <w:ind w:right="352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диалог-расспрос, комбинированный диалог,</w:t>
      </w:r>
      <w:r>
        <w:rPr>
          <w:spacing w:val="1"/>
        </w:rPr>
        <w:t xml:space="preserve"> </w:t>
      </w:r>
      <w:r>
        <w:t>включающий различные виды диалогов) в рамках тематического содержания</w:t>
      </w:r>
      <w:r>
        <w:rPr>
          <w:spacing w:val="1"/>
        </w:rPr>
        <w:t xml:space="preserve"> </w:t>
      </w:r>
      <w:r>
        <w:t>речи в стандартных ситуациях неофициального общения с вербальными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ре</w:t>
      </w:r>
      <w:r>
        <w:t>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67"/>
        </w:rPr>
        <w:t xml:space="preserve"> </w:t>
      </w:r>
      <w:r>
        <w:t>каждого собеседника);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4"/>
      </w:pPr>
      <w:r>
        <w:t>создавать разные виды монологических высказываний (описание, в том</w:t>
      </w:r>
      <w:r>
        <w:rPr>
          <w:spacing w:val="1"/>
        </w:rPr>
        <w:t xml:space="preserve"> </w:t>
      </w:r>
      <w:r>
        <w:t>числе характеристика, повествование (сообщение)) с вербальными и 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 высказывания – 8–9 фраз), излагать основное содержание</w:t>
      </w:r>
      <w:r>
        <w:rPr>
          <w:spacing w:val="1"/>
        </w:rPr>
        <w:t xml:space="preserve"> </w:t>
      </w:r>
      <w:r>
        <w:t>прочитанного (прослушанного) текста с вербальными и (или)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 работы</w:t>
      </w:r>
      <w:r>
        <w:rPr>
          <w:spacing w:val="1"/>
        </w:rPr>
        <w:t xml:space="preserve"> </w:t>
      </w:r>
      <w:r>
        <w:t>(объём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фраз);</w:t>
      </w:r>
    </w:p>
    <w:p w:rsidR="00206F6C" w:rsidRDefault="00D41DD9">
      <w:pPr>
        <w:pStyle w:val="a3"/>
        <w:spacing w:before="5" w:line="360" w:lineRule="auto"/>
        <w:ind w:right="351"/>
      </w:pPr>
      <w:r>
        <w:t>аудирование: воспринимать на слух и понимать несложные 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аудирования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 1,5</w:t>
      </w:r>
      <w:r>
        <w:rPr>
          <w:spacing w:val="1"/>
        </w:rPr>
        <w:t xml:space="preserve"> </w:t>
      </w:r>
      <w:r>
        <w:t>минут);</w:t>
      </w:r>
    </w:p>
    <w:p w:rsidR="00206F6C" w:rsidRDefault="00D41DD9">
      <w:pPr>
        <w:pStyle w:val="a3"/>
        <w:spacing w:line="360" w:lineRule="auto"/>
        <w:ind w:right="351"/>
      </w:pPr>
      <w:r>
        <w:t>смысловое чтение: читать про себя и понимать несложные 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нужной (запрашиваемой) информации, с полным пониманием</w:t>
      </w:r>
      <w:r>
        <w:rPr>
          <w:spacing w:val="1"/>
        </w:rPr>
        <w:t xml:space="preserve"> </w:t>
      </w:r>
      <w:r>
        <w:t>информации, представленной в тексте в эксплицитной (явной) форме (объём</w:t>
      </w:r>
      <w:r>
        <w:rPr>
          <w:spacing w:val="1"/>
        </w:rPr>
        <w:t xml:space="preserve"> </w:t>
      </w:r>
      <w:r>
        <w:t>текста (текстов) для чтения</w:t>
      </w:r>
      <w:r>
        <w:rPr>
          <w:spacing w:val="1"/>
        </w:rPr>
        <w:t xml:space="preserve"> </w:t>
      </w:r>
      <w:r>
        <w:t>– до 350 слов),</w:t>
      </w:r>
      <w:r>
        <w:rPr>
          <w:spacing w:val="1"/>
        </w:rPr>
        <w:t xml:space="preserve"> </w:t>
      </w:r>
      <w:r>
        <w:t>читать про се</w:t>
      </w:r>
      <w:r>
        <w:t>бя 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 определять последовательность главных фактов (событий) в</w:t>
      </w:r>
      <w:r>
        <w:rPr>
          <w:spacing w:val="1"/>
        </w:rPr>
        <w:t xml:space="preserve"> </w:t>
      </w:r>
      <w:r>
        <w:t>тексте;</w:t>
      </w:r>
    </w:p>
    <w:p w:rsidR="00206F6C" w:rsidRDefault="00D41DD9">
      <w:pPr>
        <w:pStyle w:val="a3"/>
        <w:spacing w:before="1" w:line="360" w:lineRule="auto"/>
        <w:ind w:right="354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информации; писать электронное сообщение</w:t>
      </w:r>
      <w:r>
        <w:t xml:space="preserve"> личного характера, 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 – до 90 слов), создавать небольшое письменное высказывание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слов);</w:t>
      </w:r>
    </w:p>
    <w:p w:rsidR="00206F6C" w:rsidRDefault="00D41DD9">
      <w:pPr>
        <w:pStyle w:val="a4"/>
        <w:numPr>
          <w:ilvl w:val="0"/>
          <w:numId w:val="131"/>
        </w:numPr>
        <w:tabs>
          <w:tab w:val="left" w:pos="846"/>
        </w:tabs>
        <w:spacing w:before="2" w:line="357" w:lineRule="auto"/>
        <w:ind w:left="259" w:right="354" w:firstLine="283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44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39"/>
          <w:sz w:val="28"/>
        </w:rPr>
        <w:t xml:space="preserve"> </w:t>
      </w:r>
      <w:r>
        <w:rPr>
          <w:sz w:val="28"/>
        </w:rPr>
        <w:t>к</w:t>
      </w:r>
      <w:r>
        <w:rPr>
          <w:spacing w:val="42"/>
          <w:sz w:val="28"/>
        </w:rPr>
        <w:t xml:space="preserve"> </w:t>
      </w:r>
      <w:r>
        <w:rPr>
          <w:sz w:val="28"/>
        </w:rPr>
        <w:t>сбою</w:t>
      </w:r>
      <w:r>
        <w:rPr>
          <w:spacing w:val="42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52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42"/>
          <w:sz w:val="28"/>
        </w:rPr>
        <w:t xml:space="preserve"> </w:t>
      </w:r>
      <w:r>
        <w:rPr>
          <w:sz w:val="28"/>
        </w:rPr>
        <w:t>слова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4"/>
          <w:sz w:val="28"/>
        </w:rPr>
        <w:t xml:space="preserve"> </w:t>
      </w:r>
      <w:r>
        <w:rPr>
          <w:sz w:val="28"/>
        </w:rPr>
        <w:t>правильным</w:t>
      </w:r>
    </w:p>
    <w:p w:rsidR="00206F6C" w:rsidRDefault="00206F6C">
      <w:pPr>
        <w:spacing w:line="357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5" w:firstLine="0"/>
      </w:pPr>
      <w:r>
        <w:t>ударением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ритмико-интонационных</w:t>
      </w:r>
      <w:r>
        <w:rPr>
          <w:spacing w:val="-67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</w:t>
      </w:r>
      <w:r>
        <w:t>вия</w:t>
      </w:r>
      <w:r>
        <w:rPr>
          <w:spacing w:val="7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1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 чтения;</w:t>
      </w:r>
    </w:p>
    <w:p w:rsidR="00206F6C" w:rsidRDefault="00D41DD9">
      <w:pPr>
        <w:pStyle w:val="a3"/>
        <w:spacing w:before="3" w:line="362" w:lineRule="auto"/>
        <w:ind w:left="543" w:right="354" w:firstLine="0"/>
      </w:pPr>
      <w:r>
        <w:t>владеть орфографическими навыками: правильно писать изученные слова;</w:t>
      </w:r>
      <w:r>
        <w:rPr>
          <w:spacing w:val="1"/>
        </w:rPr>
        <w:t xml:space="preserve"> </w:t>
      </w:r>
      <w:r>
        <w:t>владеть</w:t>
      </w:r>
      <w:r>
        <w:rPr>
          <w:spacing w:val="-5"/>
        </w:rPr>
        <w:t xml:space="preserve"> </w:t>
      </w:r>
      <w:r>
        <w:t>пунктуационными</w:t>
      </w:r>
      <w:r>
        <w:rPr>
          <w:spacing w:val="-2"/>
        </w:rPr>
        <w:t xml:space="preserve"> </w:t>
      </w:r>
      <w:r>
        <w:t>навыками: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точку,</w:t>
      </w:r>
      <w:r>
        <w:rPr>
          <w:spacing w:val="-1"/>
        </w:rPr>
        <w:t xml:space="preserve"> </w:t>
      </w:r>
      <w:r>
        <w:t>вопросительный</w:t>
      </w:r>
    </w:p>
    <w:p w:rsidR="00206F6C" w:rsidRDefault="00D41DD9">
      <w:pPr>
        <w:pStyle w:val="a3"/>
        <w:spacing w:line="360" w:lineRule="auto"/>
        <w:ind w:right="360" w:firstLine="0"/>
      </w:pPr>
      <w:r>
        <w:t>и восклицательный знаки в конце предложения, запятую при перечислении 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:rsidR="00206F6C" w:rsidRDefault="00D41DD9">
      <w:pPr>
        <w:pStyle w:val="a4"/>
        <w:numPr>
          <w:ilvl w:val="0"/>
          <w:numId w:val="131"/>
        </w:numPr>
        <w:tabs>
          <w:tab w:val="left" w:pos="846"/>
        </w:tabs>
        <w:spacing w:line="360" w:lineRule="auto"/>
        <w:ind w:left="259" w:right="347" w:firstLine="283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1000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 (слов, словосочетаний, речевых клише) и правильно употреблять 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900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существующей нормы лексической сочетаемости;</w:t>
      </w:r>
    </w:p>
    <w:p w:rsidR="00206F6C" w:rsidRDefault="00D41DD9">
      <w:pPr>
        <w:pStyle w:val="a3"/>
        <w:spacing w:line="360" w:lineRule="auto"/>
        <w:ind w:right="35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 образованные с использованием аффиксации: имена су</w:t>
      </w:r>
      <w:r>
        <w:t>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-ness,</w:t>
      </w:r>
      <w:r>
        <w:rPr>
          <w:spacing w:val="1"/>
        </w:rPr>
        <w:t xml:space="preserve"> </w:t>
      </w:r>
      <w:r>
        <w:t>-ment,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-ous,</w:t>
      </w:r>
      <w:r>
        <w:rPr>
          <w:spacing w:val="1"/>
        </w:rPr>
        <w:t xml:space="preserve"> </w:t>
      </w:r>
      <w:r>
        <w:t>-ly,</w:t>
      </w:r>
      <w:r>
        <w:rPr>
          <w:spacing w:val="1"/>
        </w:rPr>
        <w:t xml:space="preserve"> </w:t>
      </w:r>
      <w:r>
        <w:t>-y,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2"/>
        </w:rPr>
        <w:t xml:space="preserve"> </w:t>
      </w:r>
      <w:r>
        <w:t>суффикса</w:t>
      </w:r>
      <w:r>
        <w:rPr>
          <w:spacing w:val="7"/>
        </w:rPr>
        <w:t xml:space="preserve"> </w:t>
      </w:r>
      <w:r>
        <w:t>-ed</w:t>
      </w:r>
      <w:r>
        <w:rPr>
          <w:spacing w:val="2"/>
        </w:rPr>
        <w:t xml:space="preserve"> </w:t>
      </w:r>
      <w:r>
        <w:t>(blue-eyed);</w:t>
      </w:r>
    </w:p>
    <w:p w:rsidR="00206F6C" w:rsidRDefault="00D41DD9">
      <w:pPr>
        <w:pStyle w:val="a3"/>
        <w:spacing w:line="362" w:lineRule="auto"/>
        <w:ind w:right="36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2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глаголы;</w:t>
      </w:r>
    </w:p>
    <w:p w:rsidR="00206F6C" w:rsidRDefault="00D41DD9">
      <w:pPr>
        <w:pStyle w:val="a3"/>
        <w:spacing w:line="362" w:lineRule="auto"/>
        <w:ind w:right="36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высказывания;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31"/>
        </w:numPr>
        <w:tabs>
          <w:tab w:val="left" w:pos="846"/>
        </w:tabs>
        <w:spacing w:before="67" w:line="362" w:lineRule="auto"/>
        <w:ind w:left="259" w:right="357" w:firstLine="283"/>
        <w:rPr>
          <w:sz w:val="28"/>
        </w:rPr>
      </w:pPr>
      <w:r>
        <w:rPr>
          <w:sz w:val="28"/>
        </w:rPr>
        <w:t>понимать</w:t>
      </w:r>
      <w:r>
        <w:rPr>
          <w:spacing w:val="5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52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53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48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типов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английского языка;</w:t>
      </w:r>
    </w:p>
    <w:p w:rsidR="00206F6C" w:rsidRDefault="00D41DD9">
      <w:pPr>
        <w:pStyle w:val="a3"/>
        <w:spacing w:line="362" w:lineRule="auto"/>
        <w:ind w:left="543" w:right="2286" w:firstLine="0"/>
        <w:jc w:val="left"/>
      </w:pPr>
      <w:r>
        <w:t>ра</w:t>
      </w:r>
      <w:r>
        <w:t>спознавать и употреблять в устной и письменной речи:</w:t>
      </w:r>
      <w:r>
        <w:rPr>
          <w:spacing w:val="-67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сложным</w:t>
      </w:r>
      <w:r>
        <w:rPr>
          <w:spacing w:val="-4"/>
        </w:rPr>
        <w:t xml:space="preserve"> </w:t>
      </w:r>
      <w:r>
        <w:t>дополнением</w:t>
      </w:r>
      <w:r>
        <w:rPr>
          <w:spacing w:val="-3"/>
        </w:rPr>
        <w:t xml:space="preserve"> </w:t>
      </w:r>
      <w:r>
        <w:t>(Complex</w:t>
      </w:r>
      <w:r>
        <w:rPr>
          <w:spacing w:val="-8"/>
        </w:rPr>
        <w:t xml:space="preserve"> </w:t>
      </w:r>
      <w:r>
        <w:t>Object);</w:t>
      </w:r>
    </w:p>
    <w:p w:rsidR="00206F6C" w:rsidRDefault="00D41DD9">
      <w:pPr>
        <w:pStyle w:val="a3"/>
        <w:spacing w:line="357" w:lineRule="auto"/>
        <w:ind w:left="543" w:firstLine="0"/>
        <w:jc w:val="left"/>
      </w:pPr>
      <w:r>
        <w:t>условные предложения реального (Conditional 0, Conditional I) характера;</w:t>
      </w:r>
      <w:r>
        <w:rPr>
          <w:spacing w:val="1"/>
        </w:rPr>
        <w:t xml:space="preserve"> </w:t>
      </w:r>
      <w:r>
        <w:t>предложения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конструкцией</w:t>
      </w:r>
      <w:r>
        <w:rPr>
          <w:spacing w:val="37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be</w:t>
      </w:r>
      <w:r>
        <w:rPr>
          <w:spacing w:val="38"/>
        </w:rPr>
        <w:t xml:space="preserve"> </w:t>
      </w:r>
      <w:r>
        <w:t>going</w:t>
      </w:r>
      <w:r>
        <w:rPr>
          <w:spacing w:val="27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+</w:t>
      </w:r>
      <w:r>
        <w:rPr>
          <w:spacing w:val="33"/>
        </w:rPr>
        <w:t xml:space="preserve"> </w:t>
      </w:r>
      <w:r>
        <w:t>инфинитив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формы</w:t>
      </w:r>
      <w:r>
        <w:rPr>
          <w:spacing w:val="41"/>
        </w:rPr>
        <w:t xml:space="preserve"> </w:t>
      </w:r>
      <w:r>
        <w:t>Future</w:t>
      </w:r>
    </w:p>
    <w:p w:rsidR="00206F6C" w:rsidRDefault="00D41DD9">
      <w:pPr>
        <w:pStyle w:val="a3"/>
        <w:spacing w:line="362" w:lineRule="auto"/>
        <w:ind w:left="543" w:hanging="284"/>
        <w:jc w:val="left"/>
      </w:pPr>
      <w:r>
        <w:t>Simple</w:t>
      </w:r>
      <w:r>
        <w:rPr>
          <w:spacing w:val="-3"/>
        </w:rPr>
        <w:t xml:space="preserve"> </w:t>
      </w:r>
      <w:r>
        <w:t>Tense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Present</w:t>
      </w:r>
      <w:r>
        <w:rPr>
          <w:spacing w:val="-4"/>
        </w:rPr>
        <w:t xml:space="preserve"> </w:t>
      </w:r>
      <w:r>
        <w:t>Continuous</w:t>
      </w:r>
      <w:r>
        <w:rPr>
          <w:spacing w:val="-2"/>
        </w:rPr>
        <w:t xml:space="preserve"> </w:t>
      </w:r>
      <w:r>
        <w:t>Tense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будущего</w:t>
      </w:r>
      <w:r>
        <w:rPr>
          <w:spacing w:val="-6"/>
        </w:rPr>
        <w:t xml:space="preserve"> </w:t>
      </w:r>
      <w:r>
        <w:t>действия;</w:t>
      </w:r>
      <w:r>
        <w:rPr>
          <w:spacing w:val="-67"/>
        </w:rPr>
        <w:t xml:space="preserve"> </w:t>
      </w:r>
      <w:r>
        <w:t>конструкцию used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инфинитив</w:t>
      </w:r>
      <w:r>
        <w:rPr>
          <w:spacing w:val="-2"/>
        </w:rPr>
        <w:t xml:space="preserve"> </w:t>
      </w:r>
      <w:r>
        <w:t>глагола;</w:t>
      </w:r>
    </w:p>
    <w:p w:rsidR="00206F6C" w:rsidRDefault="00D41DD9">
      <w:pPr>
        <w:pStyle w:val="a3"/>
        <w:tabs>
          <w:tab w:val="left" w:pos="1718"/>
          <w:tab w:val="left" w:pos="2063"/>
          <w:tab w:val="left" w:pos="3372"/>
          <w:tab w:val="left" w:pos="5689"/>
          <w:tab w:val="left" w:pos="6807"/>
          <w:tab w:val="left" w:pos="8853"/>
        </w:tabs>
        <w:spacing w:line="314" w:lineRule="exact"/>
        <w:ind w:left="543" w:firstLine="0"/>
        <w:jc w:val="left"/>
      </w:pPr>
      <w:r>
        <w:t>глаголы</w:t>
      </w:r>
      <w:r>
        <w:tab/>
        <w:t>в</w:t>
      </w:r>
      <w:r>
        <w:tab/>
        <w:t>наиболее</w:t>
      </w:r>
      <w:r>
        <w:tab/>
        <w:t>употребительных</w:t>
      </w:r>
      <w:r>
        <w:tab/>
        <w:t>формах</w:t>
      </w:r>
      <w:r>
        <w:tab/>
        <w:t>страдательного</w:t>
      </w:r>
      <w:r>
        <w:tab/>
        <w:t>залога</w:t>
      </w:r>
    </w:p>
    <w:p w:rsidR="00206F6C" w:rsidRDefault="00D41DD9">
      <w:pPr>
        <w:pStyle w:val="a3"/>
        <w:spacing w:before="159"/>
        <w:ind w:firstLine="0"/>
        <w:jc w:val="left"/>
      </w:pPr>
      <w:r>
        <w:t>(Present/Past</w:t>
      </w:r>
      <w:r>
        <w:rPr>
          <w:spacing w:val="-5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Passive);</w:t>
      </w:r>
    </w:p>
    <w:p w:rsidR="00206F6C" w:rsidRDefault="00D41DD9">
      <w:pPr>
        <w:pStyle w:val="a3"/>
        <w:spacing w:before="159" w:line="362" w:lineRule="auto"/>
        <w:ind w:left="543" w:right="1139" w:firstLine="0"/>
        <w:jc w:val="left"/>
      </w:pPr>
      <w:r>
        <w:t>предлоги,</w:t>
      </w:r>
      <w:r>
        <w:rPr>
          <w:spacing w:val="-4"/>
        </w:rPr>
        <w:t xml:space="preserve"> </w:t>
      </w:r>
      <w:r>
        <w:t>употребляемые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страдательном</w:t>
      </w:r>
      <w:r>
        <w:rPr>
          <w:spacing w:val="-4"/>
        </w:rPr>
        <w:t xml:space="preserve"> </w:t>
      </w:r>
      <w:r>
        <w:t>залоге;</w:t>
      </w:r>
      <w:r>
        <w:rPr>
          <w:spacing w:val="-67"/>
        </w:rPr>
        <w:t xml:space="preserve"> </w:t>
      </w:r>
      <w:r>
        <w:t>модальный глагол</w:t>
      </w:r>
      <w:r>
        <w:rPr>
          <w:spacing w:val="9"/>
        </w:rPr>
        <w:t xml:space="preserve"> </w:t>
      </w:r>
      <w:r>
        <w:t>might;</w:t>
      </w:r>
    </w:p>
    <w:p w:rsidR="00206F6C" w:rsidRDefault="00D41DD9">
      <w:pPr>
        <w:pStyle w:val="a3"/>
        <w:spacing w:line="319" w:lineRule="exact"/>
        <w:ind w:left="543" w:firstLine="0"/>
        <w:jc w:val="left"/>
      </w:pPr>
      <w:r>
        <w:t>наречия,</w:t>
      </w:r>
      <w:r>
        <w:rPr>
          <w:spacing w:val="-2"/>
        </w:rPr>
        <w:t xml:space="preserve"> </w:t>
      </w:r>
      <w:r>
        <w:t>совпадающие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прилагательными</w:t>
      </w:r>
      <w:r>
        <w:rPr>
          <w:spacing w:val="-5"/>
        </w:rPr>
        <w:t xml:space="preserve"> </w:t>
      </w:r>
      <w:r>
        <w:t>(fast,</w:t>
      </w:r>
      <w:r>
        <w:rPr>
          <w:spacing w:val="-2"/>
        </w:rPr>
        <w:t xml:space="preserve"> </w:t>
      </w:r>
      <w:r>
        <w:t>high;</w:t>
      </w:r>
      <w:r>
        <w:rPr>
          <w:spacing w:val="-5"/>
        </w:rPr>
        <w:t xml:space="preserve"> </w:t>
      </w:r>
      <w:r>
        <w:t>early);</w:t>
      </w:r>
    </w:p>
    <w:p w:rsidR="00206F6C" w:rsidRPr="00D41DD9" w:rsidRDefault="00D41DD9">
      <w:pPr>
        <w:pStyle w:val="a3"/>
        <w:spacing w:before="158"/>
        <w:ind w:left="543" w:firstLine="0"/>
        <w:jc w:val="left"/>
        <w:rPr>
          <w:lang w:val="en-US"/>
        </w:rPr>
      </w:pPr>
      <w:r>
        <w:t>местоимения</w:t>
      </w:r>
      <w:r w:rsidRPr="00D41DD9">
        <w:rPr>
          <w:spacing w:val="-5"/>
          <w:lang w:val="en-US"/>
        </w:rPr>
        <w:t xml:space="preserve"> </w:t>
      </w:r>
      <w:r w:rsidRPr="00D41DD9">
        <w:rPr>
          <w:lang w:val="en-US"/>
        </w:rPr>
        <w:t>other/another,</w:t>
      </w:r>
      <w:r w:rsidRPr="00D41DD9">
        <w:rPr>
          <w:spacing w:val="-3"/>
          <w:lang w:val="en-US"/>
        </w:rPr>
        <w:t xml:space="preserve"> </w:t>
      </w:r>
      <w:r w:rsidRPr="00D41DD9">
        <w:rPr>
          <w:lang w:val="en-US"/>
        </w:rPr>
        <w:t>both,</w:t>
      </w:r>
      <w:r w:rsidRPr="00D41DD9">
        <w:rPr>
          <w:spacing w:val="-2"/>
          <w:lang w:val="en-US"/>
        </w:rPr>
        <w:t xml:space="preserve"> </w:t>
      </w:r>
      <w:r w:rsidRPr="00D41DD9">
        <w:rPr>
          <w:lang w:val="en-US"/>
        </w:rPr>
        <w:t>all,</w:t>
      </w:r>
      <w:r w:rsidRPr="00D41DD9">
        <w:rPr>
          <w:spacing w:val="-3"/>
          <w:lang w:val="en-US"/>
        </w:rPr>
        <w:t xml:space="preserve"> </w:t>
      </w:r>
      <w:r w:rsidRPr="00D41DD9">
        <w:rPr>
          <w:lang w:val="en-US"/>
        </w:rPr>
        <w:t>one;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количественные</w:t>
      </w:r>
      <w:r>
        <w:rPr>
          <w:spacing w:val="34"/>
        </w:rPr>
        <w:t xml:space="preserve"> </w:t>
      </w:r>
      <w:r>
        <w:t>числительные</w:t>
      </w:r>
      <w:r>
        <w:rPr>
          <w:spacing w:val="35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обозначения</w:t>
      </w:r>
      <w:r>
        <w:rPr>
          <w:spacing w:val="34"/>
        </w:rPr>
        <w:t xml:space="preserve"> </w:t>
      </w:r>
      <w:r>
        <w:t>больших</w:t>
      </w:r>
      <w:r>
        <w:rPr>
          <w:spacing w:val="30"/>
        </w:rPr>
        <w:t xml:space="preserve"> </w:t>
      </w:r>
      <w:r>
        <w:t>чисел</w:t>
      </w:r>
      <w:r>
        <w:rPr>
          <w:spacing w:val="33"/>
        </w:rPr>
        <w:t xml:space="preserve"> </w:t>
      </w:r>
      <w:r>
        <w:t>(до</w:t>
      </w:r>
      <w:r>
        <w:rPr>
          <w:spacing w:val="34"/>
        </w:rPr>
        <w:t xml:space="preserve"> </w:t>
      </w:r>
      <w:r>
        <w:t>1</w:t>
      </w:r>
      <w:r>
        <w:rPr>
          <w:spacing w:val="34"/>
        </w:rPr>
        <w:t xml:space="preserve"> </w:t>
      </w:r>
      <w:r>
        <w:t>000</w:t>
      </w:r>
    </w:p>
    <w:p w:rsidR="00206F6C" w:rsidRDefault="00D41DD9">
      <w:pPr>
        <w:pStyle w:val="a3"/>
        <w:spacing w:before="158"/>
        <w:ind w:firstLine="0"/>
        <w:jc w:val="left"/>
      </w:pPr>
      <w:r>
        <w:t>000);</w:t>
      </w:r>
    </w:p>
    <w:p w:rsidR="00206F6C" w:rsidRDefault="00D41DD9">
      <w:pPr>
        <w:pStyle w:val="a4"/>
        <w:numPr>
          <w:ilvl w:val="0"/>
          <w:numId w:val="131"/>
        </w:numPr>
        <w:tabs>
          <w:tab w:val="left" w:pos="846"/>
        </w:tabs>
        <w:spacing w:before="163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знаниями и</w:t>
      </w:r>
      <w:r>
        <w:rPr>
          <w:spacing w:val="-4"/>
          <w:sz w:val="28"/>
        </w:rPr>
        <w:t xml:space="preserve"> </w:t>
      </w:r>
      <w:r>
        <w:rPr>
          <w:sz w:val="28"/>
        </w:rPr>
        <w:t>ум</w:t>
      </w:r>
      <w:r>
        <w:rPr>
          <w:sz w:val="28"/>
        </w:rPr>
        <w:t>ениями:</w:t>
      </w:r>
    </w:p>
    <w:p w:rsidR="00206F6C" w:rsidRDefault="00D41DD9">
      <w:pPr>
        <w:pStyle w:val="a3"/>
        <w:spacing w:before="163" w:line="360" w:lineRule="auto"/>
        <w:ind w:right="358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 стране</w:t>
      </w:r>
      <w:r>
        <w:rPr>
          <w:spacing w:val="1"/>
        </w:rPr>
        <w:t xml:space="preserve"> </w:t>
      </w:r>
      <w:r>
        <w:t>(странах)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содержания;</w:t>
      </w:r>
    </w:p>
    <w:p w:rsidR="00206F6C" w:rsidRDefault="00D41DD9">
      <w:pPr>
        <w:pStyle w:val="a3"/>
        <w:spacing w:before="2" w:line="360" w:lineRule="auto"/>
        <w:ind w:right="35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 тематическую фоновую лексику страны (стран) изучаемого</w:t>
      </w:r>
      <w:r>
        <w:rPr>
          <w:spacing w:val="-6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 содержания</w:t>
      </w:r>
      <w:r>
        <w:rPr>
          <w:spacing w:val="2"/>
        </w:rPr>
        <w:t xml:space="preserve"> </w:t>
      </w:r>
      <w:r>
        <w:t>речи;</w:t>
      </w:r>
    </w:p>
    <w:p w:rsidR="00206F6C" w:rsidRDefault="00D41DD9">
      <w:pPr>
        <w:pStyle w:val="a3"/>
        <w:spacing w:line="362" w:lineRule="auto"/>
        <w:ind w:right="352"/>
      </w:pPr>
      <w:r>
        <w:t>обладать базовыми знаниями о социокультурном портрете и 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-1"/>
        </w:rPr>
        <w:t xml:space="preserve"> </w:t>
      </w:r>
      <w:r>
        <w:t>родной страны и 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 языка;</w:t>
      </w:r>
    </w:p>
    <w:p w:rsidR="00206F6C" w:rsidRDefault="00D41DD9">
      <w:pPr>
        <w:pStyle w:val="a3"/>
        <w:spacing w:line="320" w:lineRule="exact"/>
        <w:ind w:left="543" w:firstLine="0"/>
      </w:pPr>
      <w:r>
        <w:t>кратко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Россию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страну</w:t>
      </w:r>
      <w:r>
        <w:rPr>
          <w:spacing w:val="-4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языка;</w:t>
      </w:r>
    </w:p>
    <w:p w:rsidR="00206F6C" w:rsidRDefault="00D41DD9">
      <w:pPr>
        <w:pStyle w:val="a4"/>
        <w:numPr>
          <w:ilvl w:val="0"/>
          <w:numId w:val="131"/>
        </w:numPr>
        <w:tabs>
          <w:tab w:val="left" w:pos="846"/>
        </w:tabs>
        <w:spacing w:before="154" w:line="360" w:lineRule="auto"/>
        <w:ind w:left="259" w:right="350" w:firstLine="283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контекстуальную,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 общении – переспрашивать, просить повторить, уточняя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43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39"/>
          <w:sz w:val="28"/>
        </w:rPr>
        <w:t xml:space="preserve"> </w:t>
      </w:r>
      <w:r>
        <w:rPr>
          <w:sz w:val="28"/>
        </w:rPr>
        <w:t>слов,</w:t>
      </w:r>
      <w:r>
        <w:rPr>
          <w:spacing w:val="45"/>
          <w:sz w:val="28"/>
        </w:rPr>
        <w:t xml:space="preserve"> </w:t>
      </w:r>
      <w:r>
        <w:rPr>
          <w:sz w:val="28"/>
        </w:rPr>
        <w:t>игнорировать</w:t>
      </w:r>
      <w:r>
        <w:rPr>
          <w:spacing w:val="4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45"/>
          <w:sz w:val="28"/>
        </w:rPr>
        <w:t xml:space="preserve"> </w:t>
      </w:r>
      <w:r>
        <w:rPr>
          <w:sz w:val="28"/>
        </w:rPr>
        <w:t>не</w:t>
      </w:r>
      <w:r>
        <w:rPr>
          <w:spacing w:val="43"/>
          <w:sz w:val="28"/>
        </w:rPr>
        <w:t xml:space="preserve"> </w:t>
      </w:r>
      <w:r>
        <w:rPr>
          <w:sz w:val="28"/>
        </w:rPr>
        <w:t>являющуюся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1" w:firstLine="0"/>
      </w:pP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67"/>
        </w:rPr>
        <w:t xml:space="preserve"> </w:t>
      </w:r>
      <w:r>
        <w:t>информации;</w:t>
      </w:r>
    </w:p>
    <w:p w:rsidR="00206F6C" w:rsidRDefault="00D41DD9">
      <w:pPr>
        <w:pStyle w:val="a4"/>
        <w:numPr>
          <w:ilvl w:val="0"/>
          <w:numId w:val="131"/>
        </w:numPr>
        <w:tabs>
          <w:tab w:val="left" w:pos="846"/>
        </w:tabs>
        <w:spacing w:before="2" w:line="360" w:lineRule="auto"/>
        <w:ind w:left="259" w:right="346" w:firstLine="283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z w:val="28"/>
        </w:rPr>
        <w:t>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при работе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</w:t>
      </w:r>
      <w:r>
        <w:rPr>
          <w:spacing w:val="6"/>
          <w:sz w:val="28"/>
        </w:rPr>
        <w:t xml:space="preserve"> </w:t>
      </w:r>
      <w:r>
        <w:rPr>
          <w:sz w:val="28"/>
        </w:rPr>
        <w:t>Интернет;</w:t>
      </w:r>
    </w:p>
    <w:p w:rsidR="00206F6C" w:rsidRDefault="00D41DD9">
      <w:pPr>
        <w:pStyle w:val="a4"/>
        <w:numPr>
          <w:ilvl w:val="0"/>
          <w:numId w:val="131"/>
        </w:numPr>
        <w:tabs>
          <w:tab w:val="left" w:pos="846"/>
        </w:tabs>
        <w:spacing w:before="3" w:line="357" w:lineRule="auto"/>
        <w:ind w:left="259" w:right="354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 системы в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электронной форме;</w:t>
      </w:r>
    </w:p>
    <w:p w:rsidR="00206F6C" w:rsidRDefault="00D41DD9">
      <w:pPr>
        <w:pStyle w:val="a4"/>
        <w:numPr>
          <w:ilvl w:val="0"/>
          <w:numId w:val="131"/>
        </w:numPr>
        <w:tabs>
          <w:tab w:val="left" w:pos="846"/>
        </w:tabs>
        <w:spacing w:before="5" w:line="357" w:lineRule="auto"/>
        <w:ind w:left="259" w:right="362" w:firstLine="283"/>
        <w:rPr>
          <w:sz w:val="28"/>
        </w:rPr>
      </w:pPr>
      <w:r>
        <w:rPr>
          <w:sz w:val="28"/>
        </w:rPr>
        <w:t>достигать взаимопонимания в процессе устного и письменного 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 носителями иностранного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 другой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:rsidR="00206F6C" w:rsidRDefault="00D41DD9">
      <w:pPr>
        <w:pStyle w:val="a4"/>
        <w:numPr>
          <w:ilvl w:val="0"/>
          <w:numId w:val="131"/>
        </w:numPr>
        <w:tabs>
          <w:tab w:val="left" w:pos="985"/>
        </w:tabs>
        <w:spacing w:before="6" w:line="360" w:lineRule="auto"/>
        <w:ind w:left="259" w:right="357" w:firstLine="283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1"/>
          <w:sz w:val="28"/>
        </w:rPr>
        <w:t xml:space="preserve"> </w:t>
      </w:r>
      <w:r>
        <w:rPr>
          <w:sz w:val="28"/>
        </w:rPr>
        <w:t>их 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5"/>
          <w:sz w:val="28"/>
        </w:rPr>
        <w:t xml:space="preserve"> </w:t>
      </w:r>
      <w:r>
        <w:rPr>
          <w:sz w:val="28"/>
        </w:rPr>
        <w:t>тематики.</w:t>
      </w:r>
    </w:p>
    <w:p w:rsidR="00206F6C" w:rsidRDefault="00206F6C">
      <w:pPr>
        <w:pStyle w:val="a3"/>
        <w:spacing w:before="9"/>
        <w:ind w:left="0" w:firstLine="0"/>
        <w:jc w:val="left"/>
        <w:rPr>
          <w:sz w:val="41"/>
        </w:rPr>
      </w:pPr>
    </w:p>
    <w:p w:rsidR="00206F6C" w:rsidRDefault="00D41DD9">
      <w:pPr>
        <w:spacing w:before="1" w:line="362" w:lineRule="auto"/>
        <w:ind w:left="259" w:right="360" w:firstLine="283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иностранному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(английскому)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языку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концу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обучения в 8 классе:</w:t>
      </w:r>
    </w:p>
    <w:p w:rsidR="00206F6C" w:rsidRDefault="00D41DD9">
      <w:pPr>
        <w:pStyle w:val="a4"/>
        <w:numPr>
          <w:ilvl w:val="0"/>
          <w:numId w:val="130"/>
        </w:numPr>
        <w:tabs>
          <w:tab w:val="left" w:pos="846"/>
        </w:tabs>
        <w:spacing w:line="320" w:lineRule="exact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206F6C" w:rsidRDefault="00D41DD9">
      <w:pPr>
        <w:pStyle w:val="a3"/>
        <w:spacing w:before="158" w:line="360" w:lineRule="auto"/>
        <w:ind w:right="352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диалог-расспрос, комбинированный диалог,</w:t>
      </w:r>
      <w:r>
        <w:rPr>
          <w:spacing w:val="1"/>
        </w:rPr>
        <w:t xml:space="preserve"> </w:t>
      </w:r>
      <w:r>
        <w:t>включающий различные виды диалогов) в рамках тематического содержания</w:t>
      </w:r>
      <w:r>
        <w:rPr>
          <w:spacing w:val="1"/>
        </w:rPr>
        <w:t xml:space="preserve"> </w:t>
      </w:r>
      <w:r>
        <w:t>речи в стандартных ситуациях неофициального общения с вербальными и</w:t>
      </w:r>
      <w:r>
        <w:rPr>
          <w:spacing w:val="1"/>
        </w:rPr>
        <w:t xml:space="preserve"> </w:t>
      </w:r>
      <w:r>
        <w:t>(и</w:t>
      </w:r>
      <w:r>
        <w:t>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67"/>
        </w:rPr>
        <w:t xml:space="preserve"> </w:t>
      </w:r>
      <w:r>
        <w:t>каждого собеседника);</w:t>
      </w:r>
    </w:p>
    <w:p w:rsidR="00206F6C" w:rsidRDefault="00D41DD9">
      <w:pPr>
        <w:pStyle w:val="a3"/>
        <w:spacing w:before="4" w:line="360" w:lineRule="auto"/>
        <w:ind w:right="354"/>
      </w:pPr>
      <w:r>
        <w:t>создавать разные виды монологических высказываний (описание, в том</w:t>
      </w:r>
      <w:r>
        <w:rPr>
          <w:spacing w:val="1"/>
        </w:rPr>
        <w:t xml:space="preserve"> </w:t>
      </w:r>
      <w:r>
        <w:t>числе характеристика, повествование (сообщение)) с вербальными и 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9–10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32"/>
        </w:rPr>
        <w:t xml:space="preserve"> </w:t>
      </w:r>
      <w:r>
        <w:t>своё</w:t>
      </w:r>
      <w:r>
        <w:rPr>
          <w:spacing w:val="35"/>
        </w:rPr>
        <w:t xml:space="preserve"> </w:t>
      </w:r>
      <w:r>
        <w:t>мнение,</w:t>
      </w:r>
      <w:r>
        <w:rPr>
          <w:spacing w:val="37"/>
        </w:rPr>
        <w:t xml:space="preserve"> </w:t>
      </w:r>
      <w:r>
        <w:t>излагать</w:t>
      </w:r>
      <w:r>
        <w:rPr>
          <w:spacing w:val="33"/>
        </w:rPr>
        <w:t xml:space="preserve"> </w:t>
      </w:r>
      <w:r>
        <w:t>основное</w:t>
      </w:r>
      <w:r>
        <w:rPr>
          <w:spacing w:val="35"/>
        </w:rPr>
        <w:t xml:space="preserve"> </w:t>
      </w:r>
      <w:r>
        <w:t>содержан</w:t>
      </w:r>
      <w:r>
        <w:t>ие</w:t>
      </w:r>
      <w:r>
        <w:rPr>
          <w:spacing w:val="36"/>
        </w:rPr>
        <w:t xml:space="preserve"> </w:t>
      </w:r>
      <w:r>
        <w:t>прочитанного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firstLine="0"/>
      </w:pP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вербальными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4"/>
        </w:rPr>
        <w:t xml:space="preserve"> </w:t>
      </w:r>
      <w:r>
        <w:t>опорами</w:t>
      </w:r>
      <w:r>
        <w:rPr>
          <w:spacing w:val="3"/>
        </w:rPr>
        <w:t xml:space="preserve"> </w:t>
      </w:r>
      <w:r>
        <w:t>(объём</w:t>
      </w:r>
    </w:p>
    <w:p w:rsidR="00206F6C" w:rsidRDefault="00D41DD9">
      <w:pPr>
        <w:pStyle w:val="a4"/>
        <w:numPr>
          <w:ilvl w:val="0"/>
          <w:numId w:val="171"/>
        </w:numPr>
        <w:tabs>
          <w:tab w:val="left" w:pos="501"/>
        </w:tabs>
        <w:spacing w:before="163"/>
        <w:ind w:left="500" w:hanging="242"/>
        <w:rPr>
          <w:sz w:val="28"/>
        </w:rPr>
      </w:pPr>
      <w:r>
        <w:rPr>
          <w:sz w:val="28"/>
        </w:rPr>
        <w:t>9–10</w:t>
      </w:r>
      <w:r>
        <w:rPr>
          <w:spacing w:val="24"/>
          <w:sz w:val="28"/>
        </w:rPr>
        <w:t xml:space="preserve"> </w:t>
      </w:r>
      <w:r>
        <w:rPr>
          <w:sz w:val="28"/>
        </w:rPr>
        <w:t>фраз),</w:t>
      </w:r>
      <w:r>
        <w:rPr>
          <w:spacing w:val="27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2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5"/>
          <w:sz w:val="28"/>
        </w:rPr>
        <w:t xml:space="preserve"> </w:t>
      </w:r>
      <w:r>
        <w:rPr>
          <w:sz w:val="28"/>
        </w:rPr>
        <w:t>выполненной</w:t>
      </w:r>
      <w:r>
        <w:rPr>
          <w:spacing w:val="25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2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5"/>
          <w:sz w:val="28"/>
        </w:rPr>
        <w:t xml:space="preserve"> </w:t>
      </w:r>
      <w:r>
        <w:rPr>
          <w:sz w:val="28"/>
        </w:rPr>
        <w:t>(объём</w:t>
      </w:r>
      <w:r>
        <w:rPr>
          <w:spacing w:val="37"/>
          <w:sz w:val="28"/>
        </w:rPr>
        <w:t xml:space="preserve"> </w:t>
      </w:r>
      <w:r>
        <w:rPr>
          <w:sz w:val="28"/>
        </w:rPr>
        <w:t>–</w:t>
      </w:r>
    </w:p>
    <w:p w:rsidR="00206F6C" w:rsidRDefault="00D41DD9">
      <w:pPr>
        <w:pStyle w:val="a3"/>
        <w:spacing w:before="158"/>
        <w:ind w:firstLine="0"/>
      </w:pPr>
      <w:r>
        <w:t>9–10</w:t>
      </w:r>
      <w:r>
        <w:rPr>
          <w:spacing w:val="-3"/>
        </w:rPr>
        <w:t xml:space="preserve"> </w:t>
      </w:r>
      <w:r>
        <w:t>фраз);</w:t>
      </w:r>
    </w:p>
    <w:p w:rsidR="00206F6C" w:rsidRDefault="00D41DD9">
      <w:pPr>
        <w:pStyle w:val="a3"/>
        <w:spacing w:before="164" w:line="360" w:lineRule="auto"/>
        <w:ind w:right="349"/>
      </w:pPr>
      <w:r>
        <w:t>аудирование: воспринимать на слух и понимать несложные 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-67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 – до 2 минут), прогнозировать содержание звучащего текста по</w:t>
      </w:r>
      <w:r>
        <w:rPr>
          <w:spacing w:val="1"/>
        </w:rPr>
        <w:t xml:space="preserve"> </w:t>
      </w:r>
      <w:r>
        <w:t>началу</w:t>
      </w:r>
      <w:r>
        <w:rPr>
          <w:spacing w:val="-4"/>
        </w:rPr>
        <w:t xml:space="preserve"> </w:t>
      </w:r>
      <w:r>
        <w:t>сообщения;</w:t>
      </w:r>
    </w:p>
    <w:p w:rsidR="00206F6C" w:rsidRDefault="00D41DD9">
      <w:pPr>
        <w:pStyle w:val="a3"/>
        <w:spacing w:line="360" w:lineRule="auto"/>
        <w:ind w:right="351"/>
      </w:pPr>
      <w:r>
        <w:t>смысловое чтение: читать про себя и понимать несложные аутентичные</w:t>
      </w:r>
      <w:r>
        <w:rPr>
          <w:spacing w:val="1"/>
        </w:rPr>
        <w:t xml:space="preserve"> </w:t>
      </w:r>
      <w:r>
        <w:t>тексты, содержащие отдельные неизученные языковые явления, с различной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полным пониманием содержания (объём текста (текстов) для чтения </w:t>
      </w:r>
      <w:r>
        <w:t>– 350–</w:t>
      </w:r>
      <w:r>
        <w:rPr>
          <w:spacing w:val="1"/>
        </w:rPr>
        <w:t xml:space="preserve"> </w:t>
      </w:r>
      <w:r>
        <w:t>500 слов), читать не сплошные тексты</w:t>
      </w:r>
      <w:r>
        <w:rPr>
          <w:spacing w:val="1"/>
        </w:rPr>
        <w:t xml:space="preserve"> </w:t>
      </w:r>
      <w:r>
        <w:t>(таблицы, диаграммы) и понимать</w:t>
      </w:r>
      <w:r>
        <w:rPr>
          <w:spacing w:val="1"/>
        </w:rPr>
        <w:t xml:space="preserve"> </w:t>
      </w:r>
      <w:r>
        <w:t>представленную в них информацию, определять последовательность главных</w:t>
      </w:r>
      <w:r>
        <w:rPr>
          <w:spacing w:val="-67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(событий)</w:t>
      </w:r>
      <w:r>
        <w:rPr>
          <w:spacing w:val="4"/>
        </w:rPr>
        <w:t xml:space="preserve"> </w:t>
      </w:r>
      <w:r>
        <w:t>в тексте;</w:t>
      </w:r>
    </w:p>
    <w:p w:rsidR="00206F6C" w:rsidRDefault="00D41DD9">
      <w:pPr>
        <w:pStyle w:val="a3"/>
        <w:spacing w:before="2" w:line="360" w:lineRule="auto"/>
        <w:ind w:right="351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 сведения, в</w:t>
      </w:r>
      <w:r>
        <w:t xml:space="preserve"> соответствии с нормами, принятыми в 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(прослушанного)</w:t>
      </w:r>
      <w:r>
        <w:rPr>
          <w:spacing w:val="-5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высказывания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110</w:t>
      </w:r>
      <w:r>
        <w:rPr>
          <w:spacing w:val="-4"/>
        </w:rPr>
        <w:t xml:space="preserve"> </w:t>
      </w:r>
      <w:r>
        <w:t>слов);</w:t>
      </w:r>
    </w:p>
    <w:p w:rsidR="00206F6C" w:rsidRDefault="00D41DD9">
      <w:pPr>
        <w:pStyle w:val="a4"/>
        <w:numPr>
          <w:ilvl w:val="0"/>
          <w:numId w:val="130"/>
        </w:numPr>
        <w:tabs>
          <w:tab w:val="left" w:pos="846"/>
        </w:tabs>
        <w:spacing w:line="360" w:lineRule="auto"/>
        <w:ind w:left="259" w:right="355" w:firstLine="283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 к сбою коммуникации, произносить слова с правильным ударением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фразы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их ритмико-интонационных 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26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2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26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30"/>
          <w:sz w:val="28"/>
        </w:rPr>
        <w:t xml:space="preserve"> </w:t>
      </w:r>
      <w:r>
        <w:rPr>
          <w:sz w:val="28"/>
        </w:rPr>
        <w:t>фразового</w:t>
      </w:r>
      <w:r>
        <w:rPr>
          <w:spacing w:val="29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служебных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9" w:firstLine="0"/>
      </w:pPr>
      <w:r>
        <w:t>словах, владеть правилами чтения и выр</w:t>
      </w:r>
      <w:r>
        <w:t>азительно читать вслух 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7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интонацией,</w:t>
      </w:r>
      <w:r>
        <w:rPr>
          <w:spacing w:val="1"/>
        </w:rPr>
        <w:t xml:space="preserve"> </w:t>
      </w:r>
      <w:r>
        <w:t>демонстрирующей понимание текста, читать новые слова согласно основным</w:t>
      </w:r>
      <w:r>
        <w:rPr>
          <w:spacing w:val="-67"/>
        </w:rPr>
        <w:t xml:space="preserve"> </w:t>
      </w:r>
      <w:r>
        <w:t>правилам чтения, влад</w:t>
      </w:r>
      <w:r>
        <w:t>еть орфографическими навыками: правильно писать</w:t>
      </w:r>
      <w:r>
        <w:rPr>
          <w:spacing w:val="1"/>
        </w:rPr>
        <w:t xml:space="preserve"> </w:t>
      </w:r>
      <w:r>
        <w:t>изученные</w:t>
      </w:r>
      <w:r>
        <w:rPr>
          <w:spacing w:val="2"/>
        </w:rPr>
        <w:t xml:space="preserve"> </w:t>
      </w:r>
      <w:r>
        <w:t>слова;</w:t>
      </w:r>
    </w:p>
    <w:p w:rsidR="00206F6C" w:rsidRDefault="00D41DD9">
      <w:pPr>
        <w:pStyle w:val="a3"/>
        <w:spacing w:before="3" w:line="360" w:lineRule="auto"/>
        <w:ind w:right="353"/>
      </w:pPr>
      <w:r>
        <w:t>владеть пунктуационными навыками: использовать точку, вопросительный</w:t>
      </w:r>
      <w:r>
        <w:rPr>
          <w:spacing w:val="-67"/>
        </w:rPr>
        <w:t xml:space="preserve"> </w:t>
      </w:r>
      <w:r>
        <w:t>и восклицательный знаки в конце предложения, запятую при перечислении 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</w:t>
      </w:r>
      <w:r>
        <w:t>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:rsidR="00206F6C" w:rsidRDefault="00D41DD9">
      <w:pPr>
        <w:pStyle w:val="a4"/>
        <w:numPr>
          <w:ilvl w:val="0"/>
          <w:numId w:val="130"/>
        </w:numPr>
        <w:tabs>
          <w:tab w:val="left" w:pos="846"/>
        </w:tabs>
        <w:spacing w:line="360" w:lineRule="auto"/>
        <w:ind w:left="259" w:right="346" w:firstLine="283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1250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 (слов, словосочетаний, речевых клише) и правильно употреблять 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1050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норм</w:t>
      </w:r>
      <w:r>
        <w:rPr>
          <w:spacing w:val="2"/>
          <w:sz w:val="28"/>
        </w:rPr>
        <w:t xml:space="preserve"> </w:t>
      </w:r>
      <w:r>
        <w:rPr>
          <w:sz w:val="28"/>
        </w:rPr>
        <w:t>лексической сочетаемости;</w:t>
      </w:r>
    </w:p>
    <w:p w:rsidR="00206F6C" w:rsidRDefault="00D41DD9">
      <w:pPr>
        <w:pStyle w:val="a3"/>
        <w:spacing w:line="360" w:lineRule="auto"/>
        <w:ind w:right="35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 образованные с использованием аффиксации: имена 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-ity,</w:t>
      </w:r>
      <w:r>
        <w:rPr>
          <w:spacing w:val="1"/>
        </w:rPr>
        <w:t xml:space="preserve"> </w:t>
      </w:r>
      <w:r>
        <w:t>-ship,</w:t>
      </w:r>
      <w:r>
        <w:rPr>
          <w:spacing w:val="1"/>
        </w:rPr>
        <w:t xml:space="preserve"> </w:t>
      </w:r>
      <w:r>
        <w:t>-ance/-ence,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префикса</w:t>
      </w:r>
      <w:r>
        <w:rPr>
          <w:spacing w:val="6"/>
        </w:rPr>
        <w:t xml:space="preserve"> </w:t>
      </w:r>
      <w:r>
        <w:t>inter-;</w:t>
      </w:r>
    </w:p>
    <w:p w:rsidR="00206F6C" w:rsidRDefault="00D41DD9">
      <w:pPr>
        <w:pStyle w:val="a3"/>
        <w:spacing w:before="1" w:line="360" w:lineRule="auto"/>
        <w:ind w:right="35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конверсии</w:t>
      </w:r>
      <w:r>
        <w:rPr>
          <w:spacing w:val="1"/>
        </w:rPr>
        <w:t xml:space="preserve"> </w:t>
      </w:r>
      <w:r>
        <w:t>(имя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неопределённой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(to</w:t>
      </w:r>
      <w:r>
        <w:rPr>
          <w:spacing w:val="1"/>
        </w:rPr>
        <w:t xml:space="preserve"> </w:t>
      </w:r>
      <w:r>
        <w:t>walk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walk),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(a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present),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прилагательного (rich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rich);</w:t>
      </w:r>
    </w:p>
    <w:p w:rsidR="00206F6C" w:rsidRDefault="00D41DD9">
      <w:pPr>
        <w:pStyle w:val="a3"/>
        <w:spacing w:before="1" w:line="360" w:lineRule="auto"/>
        <w:ind w:right="36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антонимы;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67"/>
        </w:rPr>
        <w:t xml:space="preserve"> </w:t>
      </w:r>
      <w:r>
        <w:t>глаголы,</w:t>
      </w:r>
      <w:r>
        <w:rPr>
          <w:spacing w:val="3"/>
        </w:rPr>
        <w:t xml:space="preserve"> </w:t>
      </w:r>
      <w:r>
        <w:t>сокращения</w:t>
      </w:r>
      <w:r>
        <w:rPr>
          <w:spacing w:val="2"/>
        </w:rPr>
        <w:t xml:space="preserve"> </w:t>
      </w:r>
      <w:r>
        <w:t>и аббревиатуры;</w:t>
      </w:r>
    </w:p>
    <w:p w:rsidR="00206F6C" w:rsidRDefault="00D41DD9">
      <w:pPr>
        <w:pStyle w:val="a3"/>
        <w:spacing w:before="1" w:line="360" w:lineRule="auto"/>
        <w:ind w:right="36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высказывания;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30"/>
        </w:numPr>
        <w:tabs>
          <w:tab w:val="left" w:pos="846"/>
        </w:tabs>
        <w:spacing w:before="67" w:line="360" w:lineRule="auto"/>
        <w:ind w:left="259" w:right="359" w:firstLine="283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 языка;</w:t>
      </w:r>
    </w:p>
    <w:p w:rsidR="00206F6C" w:rsidRDefault="00D41DD9">
      <w:pPr>
        <w:pStyle w:val="a3"/>
        <w:spacing w:before="2" w:line="360" w:lineRule="auto"/>
        <w:ind w:left="543" w:right="2132" w:firstLine="0"/>
        <w:jc w:val="left"/>
      </w:pPr>
      <w:r>
        <w:t>распознавать и употреблять в устной и письменной речи:</w:t>
      </w:r>
      <w:r>
        <w:rPr>
          <w:spacing w:val="1"/>
        </w:rPr>
        <w:t xml:space="preserve"> </w:t>
      </w:r>
      <w:r>
        <w:t>предложения со сложным дополнением (Complex Object);</w:t>
      </w:r>
      <w:r>
        <w:rPr>
          <w:spacing w:val="1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вопросительных</w:t>
      </w:r>
      <w:r>
        <w:rPr>
          <w:spacing w:val="-9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Past</w:t>
      </w:r>
      <w:r>
        <w:rPr>
          <w:spacing w:val="-5"/>
        </w:rPr>
        <w:t xml:space="preserve"> </w:t>
      </w:r>
      <w:r>
        <w:t>Perfect</w:t>
      </w:r>
      <w:r>
        <w:rPr>
          <w:spacing w:val="-3"/>
        </w:rPr>
        <w:t xml:space="preserve"> </w:t>
      </w:r>
      <w:r>
        <w:t>Tense;</w:t>
      </w:r>
    </w:p>
    <w:p w:rsidR="00206F6C" w:rsidRDefault="00D41DD9">
      <w:pPr>
        <w:pStyle w:val="a3"/>
        <w:spacing w:before="1" w:line="360" w:lineRule="auto"/>
        <w:ind w:right="349"/>
      </w:pPr>
      <w:r>
        <w:t>повество</w:t>
      </w:r>
      <w:r>
        <w:t>вательные (утвердительные и отрицательные), вопросительные и</w:t>
      </w:r>
      <w:r>
        <w:rPr>
          <w:spacing w:val="1"/>
        </w:rPr>
        <w:t xml:space="preserve"> </w:t>
      </w:r>
      <w:r>
        <w:t>побудительные предложения в косвенной речи в настоящем и прошедшем</w:t>
      </w:r>
      <w:r>
        <w:rPr>
          <w:spacing w:val="1"/>
        </w:rPr>
        <w:t xml:space="preserve"> </w:t>
      </w:r>
      <w:r>
        <w:t>времени;</w:t>
      </w:r>
    </w:p>
    <w:p w:rsidR="00206F6C" w:rsidRDefault="00D41DD9">
      <w:pPr>
        <w:pStyle w:val="a3"/>
        <w:spacing w:before="1"/>
        <w:ind w:left="543" w:firstLine="0"/>
      </w:pPr>
      <w:r>
        <w:t>согласование</w:t>
      </w:r>
      <w:r>
        <w:rPr>
          <w:spacing w:val="-5"/>
        </w:rPr>
        <w:t xml:space="preserve"> </w:t>
      </w:r>
      <w:r>
        <w:t>времён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сложного предложения;</w:t>
      </w:r>
    </w:p>
    <w:p w:rsidR="00206F6C" w:rsidRDefault="00D41DD9">
      <w:pPr>
        <w:pStyle w:val="a3"/>
        <w:tabs>
          <w:tab w:val="left" w:pos="2912"/>
          <w:tab w:val="left" w:pos="5378"/>
          <w:tab w:val="left" w:pos="7758"/>
        </w:tabs>
        <w:spacing w:before="158" w:line="362" w:lineRule="auto"/>
        <w:ind w:right="358"/>
      </w:pPr>
      <w:r>
        <w:t>согласование</w:t>
      </w:r>
      <w:r>
        <w:tab/>
        <w:t>подлежащего,</w:t>
      </w:r>
      <w:r>
        <w:tab/>
        <w:t>выраженного</w:t>
      </w:r>
      <w:r>
        <w:tab/>
      </w:r>
      <w:r>
        <w:rPr>
          <w:spacing w:val="-1"/>
        </w:rPr>
        <w:t>собирательным</w:t>
      </w:r>
      <w:r>
        <w:rPr>
          <w:spacing w:val="-68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3"/>
        </w:rPr>
        <w:t xml:space="preserve"> </w:t>
      </w:r>
      <w:r>
        <w:t>police),</w:t>
      </w:r>
      <w:r>
        <w:rPr>
          <w:spacing w:val="3"/>
        </w:rPr>
        <w:t xml:space="preserve"> </w:t>
      </w:r>
      <w:r>
        <w:t>со сказуемым;</w:t>
      </w:r>
    </w:p>
    <w:p w:rsidR="00206F6C" w:rsidRPr="00D41DD9" w:rsidRDefault="00D41DD9">
      <w:pPr>
        <w:pStyle w:val="a3"/>
        <w:spacing w:line="360" w:lineRule="auto"/>
        <w:ind w:left="543" w:right="514" w:firstLine="0"/>
        <w:jc w:val="left"/>
        <w:rPr>
          <w:lang w:val="en-US"/>
        </w:rPr>
      </w:pPr>
      <w:r>
        <w:t>конструкции</w:t>
      </w:r>
      <w:r w:rsidRPr="00D41DD9">
        <w:rPr>
          <w:lang w:val="en-US"/>
        </w:rPr>
        <w:t xml:space="preserve"> </w:t>
      </w:r>
      <w:r>
        <w:t>с</w:t>
      </w:r>
      <w:r w:rsidRPr="00D41DD9">
        <w:rPr>
          <w:lang w:val="en-US"/>
        </w:rPr>
        <w:t xml:space="preserve"> </w:t>
      </w:r>
      <w:r>
        <w:t>глаголами</w:t>
      </w:r>
      <w:r w:rsidRPr="00D41DD9">
        <w:rPr>
          <w:lang w:val="en-US"/>
        </w:rPr>
        <w:t xml:space="preserve"> </w:t>
      </w:r>
      <w:r>
        <w:t>на</w:t>
      </w:r>
      <w:r w:rsidRPr="00D41DD9">
        <w:rPr>
          <w:lang w:val="en-US"/>
        </w:rPr>
        <w:t xml:space="preserve"> -ing: to love/hate doing something;</w:t>
      </w:r>
      <w:r w:rsidRPr="00D41DD9">
        <w:rPr>
          <w:spacing w:val="1"/>
          <w:lang w:val="en-US"/>
        </w:rPr>
        <w:t xml:space="preserve"> </w:t>
      </w:r>
      <w:r>
        <w:t>конструкции</w:t>
      </w:r>
      <w:r w:rsidRPr="00D41DD9">
        <w:rPr>
          <w:lang w:val="en-US"/>
        </w:rPr>
        <w:t>,</w:t>
      </w:r>
      <w:r w:rsidRPr="00D41DD9">
        <w:rPr>
          <w:spacing w:val="-4"/>
          <w:lang w:val="en-US"/>
        </w:rPr>
        <w:t xml:space="preserve"> </w:t>
      </w:r>
      <w:r>
        <w:t>содержащие</w:t>
      </w:r>
      <w:r w:rsidRPr="00D41DD9">
        <w:rPr>
          <w:spacing w:val="-6"/>
          <w:lang w:val="en-US"/>
        </w:rPr>
        <w:t xml:space="preserve"> </w:t>
      </w:r>
      <w:r>
        <w:t>глаголы</w:t>
      </w:r>
      <w:r w:rsidRPr="00D41DD9">
        <w:rPr>
          <w:lang w:val="en-US"/>
        </w:rPr>
        <w:t>-</w:t>
      </w:r>
      <w:r>
        <w:t>связки</w:t>
      </w:r>
      <w:r w:rsidRPr="00D41DD9">
        <w:rPr>
          <w:spacing w:val="-6"/>
          <w:lang w:val="en-US"/>
        </w:rPr>
        <w:t xml:space="preserve"> </w:t>
      </w:r>
      <w:r w:rsidRPr="00D41DD9">
        <w:rPr>
          <w:lang w:val="en-US"/>
        </w:rPr>
        <w:t>to</w:t>
      </w:r>
      <w:r w:rsidRPr="00D41DD9">
        <w:rPr>
          <w:spacing w:val="-6"/>
          <w:lang w:val="en-US"/>
        </w:rPr>
        <w:t xml:space="preserve"> </w:t>
      </w:r>
      <w:r w:rsidRPr="00D41DD9">
        <w:rPr>
          <w:lang w:val="en-US"/>
        </w:rPr>
        <w:t>be/to</w:t>
      </w:r>
      <w:r w:rsidRPr="00D41DD9">
        <w:rPr>
          <w:spacing w:val="-6"/>
          <w:lang w:val="en-US"/>
        </w:rPr>
        <w:t xml:space="preserve"> </w:t>
      </w:r>
      <w:r w:rsidRPr="00D41DD9">
        <w:rPr>
          <w:lang w:val="en-US"/>
        </w:rPr>
        <w:t>look/to</w:t>
      </w:r>
      <w:r w:rsidRPr="00D41DD9">
        <w:rPr>
          <w:spacing w:val="-2"/>
          <w:lang w:val="en-US"/>
        </w:rPr>
        <w:t xml:space="preserve"> </w:t>
      </w:r>
      <w:r w:rsidRPr="00D41DD9">
        <w:rPr>
          <w:lang w:val="en-US"/>
        </w:rPr>
        <w:t>feel/to</w:t>
      </w:r>
      <w:r w:rsidRPr="00D41DD9">
        <w:rPr>
          <w:spacing w:val="-7"/>
          <w:lang w:val="en-US"/>
        </w:rPr>
        <w:t xml:space="preserve"> </w:t>
      </w:r>
      <w:r w:rsidRPr="00D41DD9">
        <w:rPr>
          <w:lang w:val="en-US"/>
        </w:rPr>
        <w:t>seem;</w:t>
      </w:r>
      <w:r w:rsidRPr="00D41DD9">
        <w:rPr>
          <w:spacing w:val="-67"/>
          <w:lang w:val="en-US"/>
        </w:rPr>
        <w:t xml:space="preserve"> </w:t>
      </w:r>
      <w:r>
        <w:t>конструкции</w:t>
      </w:r>
      <w:r w:rsidRPr="00D41DD9">
        <w:rPr>
          <w:lang w:val="en-US"/>
        </w:rPr>
        <w:t xml:space="preserve"> be/get used to do something; be/get used doing something;</w:t>
      </w:r>
      <w:r w:rsidRPr="00D41DD9">
        <w:rPr>
          <w:spacing w:val="1"/>
          <w:lang w:val="en-US"/>
        </w:rPr>
        <w:t xml:space="preserve"> </w:t>
      </w:r>
      <w:r>
        <w:t>конструкцию</w:t>
      </w:r>
      <w:r w:rsidRPr="00D41DD9">
        <w:rPr>
          <w:spacing w:val="-1"/>
          <w:lang w:val="en-US"/>
        </w:rPr>
        <w:t xml:space="preserve"> </w:t>
      </w:r>
      <w:r w:rsidRPr="00D41DD9">
        <w:rPr>
          <w:lang w:val="en-US"/>
        </w:rPr>
        <w:t>both</w:t>
      </w:r>
      <w:r w:rsidRPr="00D41DD9">
        <w:rPr>
          <w:spacing w:val="-3"/>
          <w:lang w:val="en-US"/>
        </w:rPr>
        <w:t xml:space="preserve"> </w:t>
      </w:r>
      <w:r w:rsidRPr="00D41DD9">
        <w:rPr>
          <w:lang w:val="en-US"/>
        </w:rPr>
        <w:t>…</w:t>
      </w:r>
      <w:r w:rsidRPr="00D41DD9">
        <w:rPr>
          <w:spacing w:val="1"/>
          <w:lang w:val="en-US"/>
        </w:rPr>
        <w:t xml:space="preserve"> </w:t>
      </w:r>
      <w:r w:rsidRPr="00D41DD9">
        <w:rPr>
          <w:lang w:val="en-US"/>
        </w:rPr>
        <w:t>and</w:t>
      </w:r>
      <w:r w:rsidRPr="00D41DD9">
        <w:rPr>
          <w:spacing w:val="1"/>
          <w:lang w:val="en-US"/>
        </w:rPr>
        <w:t xml:space="preserve"> </w:t>
      </w:r>
      <w:r w:rsidRPr="00D41DD9">
        <w:rPr>
          <w:lang w:val="en-US"/>
        </w:rPr>
        <w:t>…;</w:t>
      </w:r>
    </w:p>
    <w:p w:rsidR="00206F6C" w:rsidRPr="00D41DD9" w:rsidRDefault="00D41DD9">
      <w:pPr>
        <w:pStyle w:val="a3"/>
        <w:spacing w:line="362" w:lineRule="auto"/>
        <w:ind w:right="358"/>
        <w:rPr>
          <w:lang w:val="en-US"/>
        </w:rPr>
      </w:pPr>
      <w:r>
        <w:t>конструкции</w:t>
      </w:r>
      <w:r w:rsidRPr="00D41DD9">
        <w:rPr>
          <w:lang w:val="en-US"/>
        </w:rPr>
        <w:t xml:space="preserve"> c </w:t>
      </w:r>
      <w:r>
        <w:t>глаголами</w:t>
      </w:r>
      <w:r w:rsidRPr="00D41DD9">
        <w:rPr>
          <w:lang w:val="en-US"/>
        </w:rPr>
        <w:t xml:space="preserve"> to stop, to remember, to forget (</w:t>
      </w:r>
      <w:r>
        <w:t>разница</w:t>
      </w:r>
      <w:r w:rsidRPr="00D41DD9">
        <w:rPr>
          <w:lang w:val="en-US"/>
        </w:rPr>
        <w:t xml:space="preserve"> </w:t>
      </w:r>
      <w:r>
        <w:t>в</w:t>
      </w:r>
      <w:r w:rsidRPr="00D41DD9">
        <w:rPr>
          <w:lang w:val="en-US"/>
        </w:rPr>
        <w:t xml:space="preserve"> </w:t>
      </w:r>
      <w:r>
        <w:t>значении</w:t>
      </w:r>
      <w:r w:rsidRPr="00D41DD9">
        <w:rPr>
          <w:spacing w:val="1"/>
          <w:lang w:val="en-US"/>
        </w:rPr>
        <w:t xml:space="preserve"> </w:t>
      </w:r>
      <w:r w:rsidRPr="00D41DD9">
        <w:rPr>
          <w:lang w:val="en-US"/>
        </w:rPr>
        <w:t>to stop</w:t>
      </w:r>
      <w:r w:rsidRPr="00D41DD9">
        <w:rPr>
          <w:spacing w:val="1"/>
          <w:lang w:val="en-US"/>
        </w:rPr>
        <w:t xml:space="preserve"> </w:t>
      </w:r>
      <w:r w:rsidRPr="00D41DD9">
        <w:rPr>
          <w:lang w:val="en-US"/>
        </w:rPr>
        <w:t>doing</w:t>
      </w:r>
      <w:r w:rsidRPr="00D41DD9">
        <w:rPr>
          <w:spacing w:val="-4"/>
          <w:lang w:val="en-US"/>
        </w:rPr>
        <w:t xml:space="preserve"> </w:t>
      </w:r>
      <w:r w:rsidRPr="00D41DD9">
        <w:rPr>
          <w:lang w:val="en-US"/>
        </w:rPr>
        <w:t>smth</w:t>
      </w:r>
      <w:r w:rsidRPr="00D41DD9">
        <w:rPr>
          <w:spacing w:val="-3"/>
          <w:lang w:val="en-US"/>
        </w:rPr>
        <w:t xml:space="preserve"> </w:t>
      </w:r>
      <w:r>
        <w:t>и</w:t>
      </w:r>
      <w:r w:rsidRPr="00D41DD9">
        <w:rPr>
          <w:spacing w:val="1"/>
          <w:lang w:val="en-US"/>
        </w:rPr>
        <w:t xml:space="preserve"> </w:t>
      </w:r>
      <w:r w:rsidRPr="00D41DD9">
        <w:rPr>
          <w:lang w:val="en-US"/>
        </w:rPr>
        <w:t>to stop</w:t>
      </w:r>
      <w:r w:rsidRPr="00D41DD9">
        <w:rPr>
          <w:spacing w:val="1"/>
          <w:lang w:val="en-US"/>
        </w:rPr>
        <w:t xml:space="preserve"> </w:t>
      </w:r>
      <w:r w:rsidRPr="00D41DD9">
        <w:rPr>
          <w:lang w:val="en-US"/>
        </w:rPr>
        <w:t>to</w:t>
      </w:r>
      <w:r w:rsidRPr="00D41DD9">
        <w:rPr>
          <w:spacing w:val="1"/>
          <w:lang w:val="en-US"/>
        </w:rPr>
        <w:t xml:space="preserve"> </w:t>
      </w:r>
      <w:r w:rsidRPr="00D41DD9">
        <w:rPr>
          <w:lang w:val="en-US"/>
        </w:rPr>
        <w:t>do</w:t>
      </w:r>
      <w:r w:rsidRPr="00D41DD9">
        <w:rPr>
          <w:spacing w:val="1"/>
          <w:lang w:val="en-US"/>
        </w:rPr>
        <w:t xml:space="preserve"> </w:t>
      </w:r>
      <w:r w:rsidRPr="00D41DD9">
        <w:rPr>
          <w:lang w:val="en-US"/>
        </w:rPr>
        <w:t>smth);</w:t>
      </w:r>
    </w:p>
    <w:p w:rsidR="00206F6C" w:rsidRPr="00D41DD9" w:rsidRDefault="00D41DD9">
      <w:pPr>
        <w:pStyle w:val="a3"/>
        <w:spacing w:line="362" w:lineRule="auto"/>
        <w:ind w:right="346"/>
        <w:rPr>
          <w:lang w:val="en-US"/>
        </w:rPr>
      </w:pPr>
      <w:r>
        <w:t>глаголы</w:t>
      </w:r>
      <w:r w:rsidRPr="00D41DD9">
        <w:rPr>
          <w:lang w:val="en-US"/>
        </w:rPr>
        <w:t xml:space="preserve"> </w:t>
      </w:r>
      <w:r>
        <w:t>в</w:t>
      </w:r>
      <w:r w:rsidRPr="00D41DD9">
        <w:rPr>
          <w:lang w:val="en-US"/>
        </w:rPr>
        <w:t xml:space="preserve"> </w:t>
      </w:r>
      <w:r>
        <w:t>видовременных</w:t>
      </w:r>
      <w:r w:rsidRPr="00D41DD9">
        <w:rPr>
          <w:lang w:val="en-US"/>
        </w:rPr>
        <w:t xml:space="preserve"> </w:t>
      </w:r>
      <w:r>
        <w:t>формах</w:t>
      </w:r>
      <w:r w:rsidRPr="00D41DD9">
        <w:rPr>
          <w:lang w:val="en-US"/>
        </w:rPr>
        <w:t xml:space="preserve"> </w:t>
      </w:r>
      <w:r>
        <w:t>действительного</w:t>
      </w:r>
      <w:r w:rsidRPr="00D41DD9">
        <w:rPr>
          <w:lang w:val="en-US"/>
        </w:rPr>
        <w:t xml:space="preserve"> </w:t>
      </w:r>
      <w:r>
        <w:t>залога</w:t>
      </w:r>
      <w:r w:rsidRPr="00D41DD9">
        <w:rPr>
          <w:lang w:val="en-US"/>
        </w:rPr>
        <w:t xml:space="preserve"> </w:t>
      </w:r>
      <w:r>
        <w:t>в</w:t>
      </w:r>
      <w:r w:rsidRPr="00D41DD9">
        <w:rPr>
          <w:lang w:val="en-US"/>
        </w:rPr>
        <w:t xml:space="preserve"> </w:t>
      </w:r>
      <w:r>
        <w:t>изъявительном</w:t>
      </w:r>
      <w:r w:rsidRPr="00D41DD9">
        <w:rPr>
          <w:spacing w:val="-67"/>
          <w:lang w:val="en-US"/>
        </w:rPr>
        <w:t xml:space="preserve"> </w:t>
      </w:r>
      <w:r>
        <w:t>наклонении</w:t>
      </w:r>
      <w:r w:rsidRPr="00D41DD9">
        <w:rPr>
          <w:lang w:val="en-US"/>
        </w:rPr>
        <w:t xml:space="preserve"> (Past Perfect Tense, Present Perfect Continuous Te</w:t>
      </w:r>
      <w:r w:rsidRPr="00D41DD9">
        <w:rPr>
          <w:lang w:val="en-US"/>
        </w:rPr>
        <w:t>nse, Future-in-the-</w:t>
      </w:r>
      <w:r w:rsidRPr="00D41DD9">
        <w:rPr>
          <w:spacing w:val="1"/>
          <w:lang w:val="en-US"/>
        </w:rPr>
        <w:t xml:space="preserve"> </w:t>
      </w:r>
      <w:r w:rsidRPr="00D41DD9">
        <w:rPr>
          <w:lang w:val="en-US"/>
        </w:rPr>
        <w:t>Past);</w:t>
      </w:r>
    </w:p>
    <w:p w:rsidR="00206F6C" w:rsidRDefault="00D41DD9">
      <w:pPr>
        <w:pStyle w:val="a3"/>
        <w:spacing w:line="362" w:lineRule="auto"/>
        <w:ind w:left="543" w:right="358" w:firstLine="0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неличные</w:t>
      </w:r>
      <w:r>
        <w:rPr>
          <w:spacing w:val="29"/>
        </w:rPr>
        <w:t xml:space="preserve"> </w:t>
      </w:r>
      <w:r>
        <w:t>формы</w:t>
      </w:r>
      <w:r>
        <w:rPr>
          <w:spacing w:val="28"/>
        </w:rPr>
        <w:t xml:space="preserve"> </w:t>
      </w:r>
      <w:r>
        <w:t>глагола</w:t>
      </w:r>
      <w:r>
        <w:rPr>
          <w:spacing w:val="29"/>
        </w:rPr>
        <w:t xml:space="preserve"> </w:t>
      </w:r>
      <w:r>
        <w:t>(инфинитив,</w:t>
      </w:r>
      <w:r>
        <w:rPr>
          <w:spacing w:val="35"/>
        </w:rPr>
        <w:t xml:space="preserve"> </w:t>
      </w:r>
      <w:r>
        <w:t>герундий,</w:t>
      </w:r>
      <w:r>
        <w:rPr>
          <w:spacing w:val="30"/>
        </w:rPr>
        <w:t xml:space="preserve"> </w:t>
      </w:r>
      <w:r>
        <w:t>причастия</w:t>
      </w:r>
      <w:r>
        <w:rPr>
          <w:spacing w:val="29"/>
        </w:rPr>
        <w:t xml:space="preserve"> </w:t>
      </w:r>
      <w:r>
        <w:t>настоящего</w:t>
      </w:r>
      <w:r>
        <w:rPr>
          <w:spacing w:val="28"/>
        </w:rPr>
        <w:t xml:space="preserve"> </w:t>
      </w:r>
      <w:r>
        <w:t>и</w:t>
      </w:r>
    </w:p>
    <w:p w:rsidR="00206F6C" w:rsidRDefault="00D41DD9">
      <w:pPr>
        <w:pStyle w:val="a3"/>
        <w:spacing w:line="362" w:lineRule="auto"/>
        <w:ind w:left="543" w:right="6853" w:hanging="284"/>
      </w:pPr>
      <w:r>
        <w:t>прошедшего времени);</w:t>
      </w:r>
      <w:r>
        <w:rPr>
          <w:spacing w:val="1"/>
        </w:rPr>
        <w:t xml:space="preserve"> </w:t>
      </w:r>
      <w:r>
        <w:t>наречия</w:t>
      </w:r>
      <w:r>
        <w:rPr>
          <w:spacing w:val="-5"/>
        </w:rPr>
        <w:t xml:space="preserve"> </w:t>
      </w:r>
      <w:r>
        <w:t>too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enough;</w:t>
      </w:r>
    </w:p>
    <w:p w:rsidR="00206F6C" w:rsidRDefault="00D41DD9">
      <w:pPr>
        <w:pStyle w:val="a3"/>
        <w:spacing w:line="357" w:lineRule="auto"/>
        <w:ind w:right="353"/>
        <w:jc w:val="left"/>
      </w:pPr>
      <w:r>
        <w:t>отрицательные местоимения</w:t>
      </w:r>
      <w:r>
        <w:rPr>
          <w:spacing w:val="1"/>
        </w:rPr>
        <w:t xml:space="preserve"> </w:t>
      </w:r>
      <w:r>
        <w:t>no (и его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nobody,</w:t>
      </w:r>
      <w:r>
        <w:rPr>
          <w:spacing w:val="1"/>
        </w:rPr>
        <w:t xml:space="preserve"> </w:t>
      </w:r>
      <w:r>
        <w:t>nothing, etc.),</w:t>
      </w:r>
      <w:r>
        <w:rPr>
          <w:spacing w:val="-68"/>
        </w:rPr>
        <w:t xml:space="preserve"> </w:t>
      </w:r>
      <w:r>
        <w:t>none;</w:t>
      </w:r>
    </w:p>
    <w:p w:rsidR="00206F6C" w:rsidRDefault="00D41DD9">
      <w:pPr>
        <w:pStyle w:val="a4"/>
        <w:numPr>
          <w:ilvl w:val="0"/>
          <w:numId w:val="130"/>
        </w:numPr>
        <w:tabs>
          <w:tab w:val="left" w:pos="846"/>
        </w:tabs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знаниями 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умениями:</w:t>
      </w:r>
    </w:p>
    <w:p w:rsidR="00206F6C" w:rsidRDefault="00D41DD9">
      <w:pPr>
        <w:pStyle w:val="a3"/>
        <w:tabs>
          <w:tab w:val="left" w:pos="2422"/>
          <w:tab w:val="left" w:pos="4541"/>
          <w:tab w:val="left" w:pos="4935"/>
          <w:tab w:val="left" w:pos="7030"/>
          <w:tab w:val="left" w:pos="8392"/>
        </w:tabs>
        <w:spacing w:before="139" w:line="357" w:lineRule="auto"/>
        <w:ind w:right="356"/>
        <w:jc w:val="left"/>
      </w:pPr>
      <w:r>
        <w:t>осуществлять</w:t>
      </w:r>
      <w:r>
        <w:tab/>
        <w:t>межличностное</w:t>
      </w:r>
      <w:r>
        <w:tab/>
        <w:t>и</w:t>
      </w:r>
      <w:r>
        <w:tab/>
        <w:t>межкультурное</w:t>
      </w:r>
      <w:r>
        <w:tab/>
        <w:t>общение,</w:t>
      </w:r>
      <w:r>
        <w:tab/>
        <w:t>используя</w:t>
      </w:r>
      <w:r>
        <w:rPr>
          <w:spacing w:val="-67"/>
        </w:rPr>
        <w:t xml:space="preserve"> </w:t>
      </w:r>
      <w:r>
        <w:t>знания</w:t>
      </w:r>
      <w:r>
        <w:rPr>
          <w:spacing w:val="28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национально-культурных</w:t>
      </w:r>
      <w:r>
        <w:rPr>
          <w:spacing w:val="22"/>
        </w:rPr>
        <w:t xml:space="preserve"> </w:t>
      </w:r>
      <w:r>
        <w:t>особенностях</w:t>
      </w:r>
      <w:r>
        <w:rPr>
          <w:spacing w:val="22"/>
        </w:rPr>
        <w:t xml:space="preserve"> </w:t>
      </w:r>
      <w:r>
        <w:t>своей</w:t>
      </w:r>
      <w:r>
        <w:rPr>
          <w:spacing w:val="27"/>
        </w:rPr>
        <w:t xml:space="preserve"> </w:t>
      </w:r>
      <w:r>
        <w:t>страны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страны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8" w:firstLine="0"/>
      </w:pP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освоив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речи;</w:t>
      </w:r>
    </w:p>
    <w:p w:rsidR="00206F6C" w:rsidRDefault="00D41DD9">
      <w:pPr>
        <w:pStyle w:val="a3"/>
        <w:spacing w:before="2" w:line="360" w:lineRule="auto"/>
        <w:ind w:right="358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 языка (культурные явления и события; достопримечательности,</w:t>
      </w:r>
      <w:r>
        <w:rPr>
          <w:spacing w:val="1"/>
        </w:rPr>
        <w:t xml:space="preserve"> </w:t>
      </w:r>
      <w:r>
        <w:t>выдающиеся</w:t>
      </w:r>
      <w:r>
        <w:rPr>
          <w:spacing w:val="2"/>
        </w:rPr>
        <w:t xml:space="preserve"> </w:t>
      </w:r>
      <w:r>
        <w:t>люди);</w:t>
      </w:r>
    </w:p>
    <w:p w:rsidR="00206F6C" w:rsidRDefault="00D41DD9">
      <w:pPr>
        <w:pStyle w:val="a3"/>
        <w:spacing w:before="1" w:line="360" w:lineRule="auto"/>
        <w:ind w:right="349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маршрут);</w:t>
      </w:r>
    </w:p>
    <w:p w:rsidR="00206F6C" w:rsidRDefault="00D41DD9">
      <w:pPr>
        <w:pStyle w:val="a4"/>
        <w:numPr>
          <w:ilvl w:val="0"/>
          <w:numId w:val="130"/>
        </w:numPr>
        <w:tabs>
          <w:tab w:val="left" w:pos="846"/>
        </w:tabs>
        <w:spacing w:before="1" w:line="360" w:lineRule="auto"/>
        <w:ind w:left="259" w:right="352" w:firstLine="283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контекстуальную,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догадку,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 общении – переспрашивать, просить повторить, уточняя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игнорировать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</w:t>
      </w:r>
      <w:r>
        <w:rPr>
          <w:sz w:val="28"/>
        </w:rPr>
        <w:t>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(прослушанного)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информации;</w:t>
      </w:r>
    </w:p>
    <w:p w:rsidR="00206F6C" w:rsidRDefault="00D41DD9">
      <w:pPr>
        <w:pStyle w:val="a4"/>
        <w:numPr>
          <w:ilvl w:val="0"/>
          <w:numId w:val="130"/>
        </w:numPr>
        <w:tabs>
          <w:tab w:val="left" w:pos="846"/>
        </w:tabs>
        <w:spacing w:line="360" w:lineRule="auto"/>
        <w:ind w:left="259" w:right="352" w:firstLine="283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неофициального общения в рамках отобранного тематического содержания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лексико-грамматические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учётом;</w:t>
      </w:r>
    </w:p>
    <w:p w:rsidR="00206F6C" w:rsidRDefault="00D41DD9">
      <w:pPr>
        <w:pStyle w:val="a4"/>
        <w:numPr>
          <w:ilvl w:val="0"/>
          <w:numId w:val="130"/>
        </w:numPr>
        <w:tabs>
          <w:tab w:val="left" w:pos="846"/>
        </w:tabs>
        <w:spacing w:line="362" w:lineRule="auto"/>
        <w:ind w:left="259" w:right="358" w:firstLine="283"/>
        <w:rPr>
          <w:sz w:val="28"/>
        </w:rPr>
      </w:pPr>
      <w:r>
        <w:rPr>
          <w:sz w:val="28"/>
        </w:rPr>
        <w:t>рассматривать несколько вариантов решения коммуникативной задачи 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(говорении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речи);</w:t>
      </w:r>
    </w:p>
    <w:p w:rsidR="00206F6C" w:rsidRDefault="00D41DD9">
      <w:pPr>
        <w:pStyle w:val="a4"/>
        <w:numPr>
          <w:ilvl w:val="0"/>
          <w:numId w:val="130"/>
        </w:numPr>
        <w:tabs>
          <w:tab w:val="left" w:pos="846"/>
        </w:tabs>
        <w:spacing w:line="360" w:lineRule="auto"/>
        <w:ind w:left="259" w:right="346" w:firstLine="283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в сети</w:t>
      </w:r>
      <w:r>
        <w:rPr>
          <w:spacing w:val="5"/>
          <w:sz w:val="28"/>
        </w:rPr>
        <w:t xml:space="preserve"> </w:t>
      </w:r>
      <w:r>
        <w:rPr>
          <w:sz w:val="28"/>
        </w:rPr>
        <w:t>Интернет;</w:t>
      </w:r>
    </w:p>
    <w:p w:rsidR="00206F6C" w:rsidRDefault="00D41DD9">
      <w:pPr>
        <w:pStyle w:val="a4"/>
        <w:numPr>
          <w:ilvl w:val="0"/>
          <w:numId w:val="130"/>
        </w:numPr>
        <w:tabs>
          <w:tab w:val="left" w:pos="985"/>
        </w:tabs>
        <w:spacing w:line="357" w:lineRule="auto"/>
        <w:ind w:left="259" w:right="358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 системы в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электронной форме;</w:t>
      </w:r>
    </w:p>
    <w:p w:rsidR="00206F6C" w:rsidRDefault="00D41DD9">
      <w:pPr>
        <w:pStyle w:val="a4"/>
        <w:numPr>
          <w:ilvl w:val="0"/>
          <w:numId w:val="130"/>
        </w:numPr>
        <w:tabs>
          <w:tab w:val="left" w:pos="985"/>
        </w:tabs>
        <w:spacing w:before="2" w:line="362" w:lineRule="auto"/>
        <w:ind w:left="259" w:right="361" w:firstLine="283"/>
        <w:rPr>
          <w:sz w:val="28"/>
        </w:rPr>
      </w:pPr>
      <w:r>
        <w:rPr>
          <w:sz w:val="28"/>
        </w:rPr>
        <w:t>достигать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2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культуры;</w:t>
      </w:r>
    </w:p>
    <w:p w:rsidR="00206F6C" w:rsidRDefault="00206F6C">
      <w:pPr>
        <w:spacing w:line="362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30"/>
        </w:numPr>
        <w:tabs>
          <w:tab w:val="left" w:pos="985"/>
        </w:tabs>
        <w:spacing w:before="67" w:line="360" w:lineRule="auto"/>
        <w:ind w:left="259" w:right="357" w:firstLine="283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1"/>
          <w:sz w:val="28"/>
        </w:rPr>
        <w:t xml:space="preserve"> </w:t>
      </w:r>
      <w:r>
        <w:rPr>
          <w:sz w:val="28"/>
        </w:rPr>
        <w:t>их 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5"/>
          <w:sz w:val="28"/>
        </w:rPr>
        <w:t xml:space="preserve"> </w:t>
      </w:r>
      <w:r>
        <w:rPr>
          <w:sz w:val="28"/>
        </w:rPr>
        <w:t>тематики.</w:t>
      </w:r>
    </w:p>
    <w:p w:rsidR="00206F6C" w:rsidRDefault="00206F6C">
      <w:pPr>
        <w:pStyle w:val="a3"/>
        <w:spacing w:before="3"/>
        <w:ind w:left="0" w:firstLine="0"/>
        <w:jc w:val="left"/>
        <w:rPr>
          <w:sz w:val="42"/>
        </w:rPr>
      </w:pPr>
    </w:p>
    <w:p w:rsidR="00206F6C" w:rsidRDefault="00D41DD9">
      <w:pPr>
        <w:spacing w:before="1" w:line="357" w:lineRule="auto"/>
        <w:ind w:left="259" w:right="360" w:firstLine="283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иностранному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(английскому)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языку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концу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обучения в 9 классе:</w:t>
      </w:r>
    </w:p>
    <w:p w:rsidR="00206F6C" w:rsidRDefault="00D41DD9">
      <w:pPr>
        <w:pStyle w:val="a4"/>
        <w:numPr>
          <w:ilvl w:val="0"/>
          <w:numId w:val="129"/>
        </w:numPr>
        <w:tabs>
          <w:tab w:val="left" w:pos="846"/>
        </w:tabs>
        <w:spacing w:before="5"/>
        <w:rPr>
          <w:sz w:val="28"/>
        </w:rPr>
      </w:pPr>
      <w:r>
        <w:rPr>
          <w:sz w:val="28"/>
        </w:rPr>
        <w:t>владеть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основными видами</w:t>
      </w:r>
      <w:r>
        <w:rPr>
          <w:spacing w:val="-6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206F6C" w:rsidRDefault="00D41DD9">
      <w:pPr>
        <w:pStyle w:val="a3"/>
        <w:spacing w:before="163" w:line="360" w:lineRule="auto"/>
        <w:ind w:right="348"/>
      </w:pPr>
      <w:r>
        <w:t>говорение: вести комбинированный диалог, включающий различные 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 и (или) зрительными опорами или без опор, с соблюдением</w:t>
      </w:r>
      <w:r>
        <w:rPr>
          <w:spacing w:val="1"/>
        </w:rPr>
        <w:t xml:space="preserve"> </w:t>
      </w:r>
      <w:r>
        <w:t>норм речевого этикета, принятого в стране (странах) изучаемого языка (до 6–</w:t>
      </w:r>
      <w:r>
        <w:rPr>
          <w:spacing w:val="-67"/>
        </w:rPr>
        <w:t xml:space="preserve"> </w:t>
      </w:r>
      <w:r>
        <w:t>8 реплик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 каждого</w:t>
      </w:r>
      <w:r>
        <w:rPr>
          <w:spacing w:val="1"/>
        </w:rPr>
        <w:t xml:space="preserve"> </w:t>
      </w:r>
      <w:r>
        <w:t>собеседника);</w:t>
      </w:r>
    </w:p>
    <w:p w:rsidR="00206F6C" w:rsidRDefault="00D41DD9">
      <w:pPr>
        <w:pStyle w:val="a3"/>
        <w:spacing w:line="360" w:lineRule="auto"/>
        <w:ind w:right="347"/>
      </w:pPr>
      <w:r>
        <w:t>создавать разные виды монологических высказываний (описание,</w:t>
      </w:r>
      <w:r>
        <w:t xml:space="preserve">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 (объём монологического высказывания – до</w:t>
      </w:r>
      <w:r>
        <w:rPr>
          <w:spacing w:val="1"/>
        </w:rPr>
        <w:t xml:space="preserve"> </w:t>
      </w:r>
      <w:r>
        <w:t>10–12 фраз), излагать основное содержание прочитанно</w:t>
      </w:r>
      <w:r>
        <w:t>го (прослушанного)</w:t>
      </w:r>
      <w:r>
        <w:rPr>
          <w:spacing w:val="1"/>
        </w:rPr>
        <w:t xml:space="preserve"> </w:t>
      </w:r>
      <w:r>
        <w:t>текста со зрительными и (или) вербальными опорами (объём – 10–12 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(объём</w:t>
      </w:r>
      <w:r>
        <w:rPr>
          <w:spacing w:val="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10–12</w:t>
      </w:r>
      <w:r>
        <w:rPr>
          <w:spacing w:val="-3"/>
        </w:rPr>
        <w:t xml:space="preserve"> </w:t>
      </w:r>
      <w:r>
        <w:t>фраз);</w:t>
      </w:r>
    </w:p>
    <w:p w:rsidR="00206F6C" w:rsidRDefault="00D41DD9">
      <w:pPr>
        <w:pStyle w:val="a3"/>
        <w:spacing w:line="360" w:lineRule="auto"/>
        <w:ind w:right="352"/>
      </w:pPr>
      <w:r>
        <w:t>аудирование: воспринимать на слух и понимать несложные 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-67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 минут);</w:t>
      </w:r>
    </w:p>
    <w:p w:rsidR="00206F6C" w:rsidRDefault="00D41DD9">
      <w:pPr>
        <w:pStyle w:val="a3"/>
        <w:spacing w:before="2" w:line="360" w:lineRule="auto"/>
        <w:ind w:right="359"/>
      </w:pPr>
      <w:r>
        <w:t>см</w:t>
      </w:r>
      <w:r>
        <w:t>ысловое чтение: читать про себя и понимать несложные аутентичные</w:t>
      </w:r>
      <w:r>
        <w:rPr>
          <w:spacing w:val="1"/>
        </w:rPr>
        <w:t xml:space="preserve"> </w:t>
      </w:r>
      <w:r>
        <w:t>тексты, содержащие отдельные неизученные языковые явления, 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52"/>
        </w:rPr>
        <w:t xml:space="preserve"> </w:t>
      </w:r>
      <w:r>
        <w:t>проникновения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содержание</w:t>
      </w:r>
      <w:r>
        <w:rPr>
          <w:spacing w:val="53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зависимости</w:t>
      </w:r>
      <w:r>
        <w:rPr>
          <w:spacing w:val="52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поставленной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0" w:firstLine="0"/>
      </w:pP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 пониманием содержания (объём текста (текстов) для чтения – 500–</w:t>
      </w:r>
      <w:r>
        <w:rPr>
          <w:spacing w:val="1"/>
        </w:rPr>
        <w:t xml:space="preserve"> </w:t>
      </w:r>
      <w:r>
        <w:t>600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</w:t>
      </w:r>
      <w:r>
        <w:t>нформацию,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67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 информацию;</w:t>
      </w:r>
    </w:p>
    <w:p w:rsidR="00206F6C" w:rsidRDefault="00D41DD9">
      <w:pPr>
        <w:pStyle w:val="a3"/>
        <w:spacing w:before="3" w:line="360" w:lineRule="auto"/>
        <w:ind w:right="350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 сведения, в соответствии с нормами, принятыми в 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7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текста, письменно представлять результаты выполненной проектной работы</w:t>
      </w:r>
      <w:r>
        <w:rPr>
          <w:spacing w:val="1"/>
        </w:rPr>
        <w:t xml:space="preserve"> </w:t>
      </w:r>
      <w:r>
        <w:t>(объём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100–120</w:t>
      </w:r>
      <w:r>
        <w:rPr>
          <w:spacing w:val="1"/>
        </w:rPr>
        <w:t xml:space="preserve"> </w:t>
      </w:r>
      <w:r>
        <w:t>слов);</w:t>
      </w:r>
    </w:p>
    <w:p w:rsidR="00206F6C" w:rsidRDefault="00D41DD9">
      <w:pPr>
        <w:pStyle w:val="a4"/>
        <w:numPr>
          <w:ilvl w:val="0"/>
          <w:numId w:val="129"/>
        </w:numPr>
        <w:tabs>
          <w:tab w:val="left" w:pos="846"/>
        </w:tabs>
        <w:spacing w:line="360" w:lineRule="auto"/>
        <w:ind w:left="259" w:right="352" w:firstLine="283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 к сбою коммуникации, произносить слова с правильным ударением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фразы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их ритмико-интонационных 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фразового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словах, владеть правилами чтения и выразительно чита</w:t>
      </w:r>
      <w:r>
        <w:rPr>
          <w:sz w:val="28"/>
        </w:rPr>
        <w:t>ть вслух 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120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7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 с соблюдением правил чтения и соответствующей интонацией,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демонстрируя понимание содержания текста, читать новые слова 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3"/>
          <w:sz w:val="28"/>
        </w:rPr>
        <w:t xml:space="preserve"> </w:t>
      </w:r>
      <w:r>
        <w:rPr>
          <w:sz w:val="28"/>
        </w:rPr>
        <w:t>чтения.</w:t>
      </w:r>
    </w:p>
    <w:p w:rsidR="00206F6C" w:rsidRDefault="00D41DD9">
      <w:pPr>
        <w:pStyle w:val="a3"/>
        <w:spacing w:before="4" w:line="357" w:lineRule="auto"/>
        <w:ind w:left="543" w:right="360" w:firstLine="0"/>
      </w:pPr>
      <w:r>
        <w:t>владеть орфографическими навыками: правильно писать изученные слова;</w:t>
      </w:r>
      <w:r>
        <w:rPr>
          <w:spacing w:val="1"/>
        </w:rPr>
        <w:t xml:space="preserve"> </w:t>
      </w:r>
      <w:r>
        <w:t>владеть</w:t>
      </w:r>
      <w:r>
        <w:rPr>
          <w:spacing w:val="-6"/>
        </w:rPr>
        <w:t xml:space="preserve"> </w:t>
      </w:r>
      <w:r>
        <w:t>пунктуационными</w:t>
      </w:r>
      <w:r>
        <w:rPr>
          <w:spacing w:val="-3"/>
        </w:rPr>
        <w:t xml:space="preserve"> </w:t>
      </w:r>
      <w:r>
        <w:t>навыками: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точку,</w:t>
      </w:r>
      <w:r>
        <w:rPr>
          <w:spacing w:val="-2"/>
        </w:rPr>
        <w:t xml:space="preserve"> </w:t>
      </w:r>
      <w:r>
        <w:t>вопросительный</w:t>
      </w:r>
    </w:p>
    <w:p w:rsidR="00206F6C" w:rsidRDefault="00D41DD9">
      <w:pPr>
        <w:pStyle w:val="a3"/>
        <w:spacing w:before="6" w:line="360" w:lineRule="auto"/>
        <w:ind w:right="356" w:firstLine="0"/>
      </w:pPr>
      <w:r>
        <w:t>и восклицательный знаки в конце предложения, запятую при перечислении 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</w:t>
      </w:r>
      <w:r>
        <w:t>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29"/>
        </w:numPr>
        <w:tabs>
          <w:tab w:val="left" w:pos="846"/>
        </w:tabs>
        <w:spacing w:before="67" w:line="360" w:lineRule="auto"/>
        <w:ind w:left="259" w:right="346" w:firstLine="283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1350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 (слов, словосочетаний, речевых клише) и правильно употреблять 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1200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существующей нормы лексической сочетаемости;</w:t>
      </w:r>
    </w:p>
    <w:p w:rsidR="00206F6C" w:rsidRDefault="00D41DD9">
      <w:pPr>
        <w:pStyle w:val="a3"/>
        <w:spacing w:before="1" w:line="360" w:lineRule="auto"/>
        <w:ind w:right="34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under-,</w:t>
      </w:r>
      <w:r>
        <w:rPr>
          <w:spacing w:val="1"/>
        </w:rPr>
        <w:t xml:space="preserve"> </w:t>
      </w:r>
      <w:r>
        <w:t>over-,</w:t>
      </w:r>
      <w:r>
        <w:rPr>
          <w:spacing w:val="1"/>
        </w:rPr>
        <w:t xml:space="preserve"> </w:t>
      </w:r>
      <w:r>
        <w:t>dis-,</w:t>
      </w:r>
      <w:r>
        <w:rPr>
          <w:spacing w:val="1"/>
        </w:rPr>
        <w:t xml:space="preserve"> </w:t>
      </w:r>
      <w:r>
        <w:t>mis-,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-able/-ible,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-67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</w:t>
      </w:r>
      <w:r>
        <w:t>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(eight-legged),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1"/>
        </w:rPr>
        <w:t xml:space="preserve"> </w:t>
      </w:r>
      <w:r>
        <w:t>(mother-in-law),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(nice-</w:t>
      </w:r>
      <w:r>
        <w:rPr>
          <w:spacing w:val="1"/>
        </w:rPr>
        <w:t xml:space="preserve"> </w:t>
      </w:r>
      <w:r>
        <w:t>looking),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(well-behaved),</w:t>
      </w:r>
      <w:r>
        <w:rPr>
          <w:spacing w:val="2"/>
        </w:rPr>
        <w:t xml:space="preserve"> </w:t>
      </w:r>
      <w:r>
        <w:t>глагол от</w:t>
      </w:r>
      <w:r>
        <w:rPr>
          <w:spacing w:val="-2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(cool</w:t>
      </w:r>
      <w:r>
        <w:rPr>
          <w:spacing w:val="-5"/>
        </w:rPr>
        <w:t xml:space="preserve"> </w:t>
      </w:r>
      <w:r>
        <w:t>– to cool);</w:t>
      </w:r>
    </w:p>
    <w:p w:rsidR="00206F6C" w:rsidRDefault="00D41DD9">
      <w:pPr>
        <w:pStyle w:val="a3"/>
        <w:spacing w:before="2" w:line="360" w:lineRule="auto"/>
        <w:ind w:right="36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глаголы,</w:t>
      </w:r>
      <w:r>
        <w:rPr>
          <w:spacing w:val="3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аббревиатуры;</w:t>
      </w:r>
    </w:p>
    <w:p w:rsidR="00206F6C" w:rsidRDefault="00D41DD9">
      <w:pPr>
        <w:pStyle w:val="a3"/>
        <w:spacing w:before="1" w:line="360" w:lineRule="auto"/>
        <w:ind w:right="36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высказывания;</w:t>
      </w:r>
    </w:p>
    <w:p w:rsidR="00206F6C" w:rsidRDefault="00D41DD9">
      <w:pPr>
        <w:pStyle w:val="a4"/>
        <w:numPr>
          <w:ilvl w:val="0"/>
          <w:numId w:val="129"/>
        </w:numPr>
        <w:tabs>
          <w:tab w:val="left" w:pos="846"/>
        </w:tabs>
        <w:spacing w:before="2" w:line="357" w:lineRule="auto"/>
        <w:ind w:left="259" w:right="359" w:firstLine="283"/>
        <w:rPr>
          <w:sz w:val="28"/>
        </w:rPr>
      </w:pPr>
      <w:r>
        <w:rPr>
          <w:sz w:val="28"/>
        </w:rPr>
        <w:t>понимать особенности структуры простых и сложных предложений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</w:t>
      </w:r>
      <w:r>
        <w:rPr>
          <w:sz w:val="28"/>
        </w:rPr>
        <w:t>ых</w:t>
      </w:r>
      <w:r>
        <w:rPr>
          <w:spacing w:val="-5"/>
          <w:sz w:val="28"/>
        </w:rPr>
        <w:t xml:space="preserve"> </w:t>
      </w:r>
      <w:r>
        <w:rPr>
          <w:sz w:val="28"/>
        </w:rPr>
        <w:t>типов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английского языка;</w:t>
      </w:r>
    </w:p>
    <w:p w:rsidR="00206F6C" w:rsidRDefault="00D41DD9">
      <w:pPr>
        <w:pStyle w:val="a3"/>
        <w:spacing w:before="5"/>
        <w:ind w:left="543" w:firstLine="0"/>
      </w:pPr>
      <w:r>
        <w:t>распознавать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речи:</w:t>
      </w:r>
    </w:p>
    <w:p w:rsidR="00206F6C" w:rsidRPr="00D41DD9" w:rsidRDefault="00D41DD9">
      <w:pPr>
        <w:pStyle w:val="a3"/>
        <w:spacing w:before="163"/>
        <w:ind w:left="543" w:firstLine="0"/>
        <w:rPr>
          <w:lang w:val="en-US"/>
        </w:rPr>
      </w:pPr>
      <w:r>
        <w:t>предложения</w:t>
      </w:r>
      <w:r w:rsidRPr="00D41DD9">
        <w:rPr>
          <w:spacing w:val="1"/>
          <w:lang w:val="en-US"/>
        </w:rPr>
        <w:t xml:space="preserve"> </w:t>
      </w:r>
      <w:r>
        <w:t>со</w:t>
      </w:r>
      <w:r w:rsidRPr="00D41DD9">
        <w:rPr>
          <w:spacing w:val="1"/>
          <w:lang w:val="en-US"/>
        </w:rPr>
        <w:t xml:space="preserve"> </w:t>
      </w:r>
      <w:r>
        <w:t>сложным</w:t>
      </w:r>
      <w:r w:rsidRPr="00D41DD9">
        <w:rPr>
          <w:spacing w:val="1"/>
          <w:lang w:val="en-US"/>
        </w:rPr>
        <w:t xml:space="preserve"> </w:t>
      </w:r>
      <w:r>
        <w:t>дополнением</w:t>
      </w:r>
      <w:r w:rsidRPr="00D41DD9">
        <w:rPr>
          <w:spacing w:val="-2"/>
          <w:lang w:val="en-US"/>
        </w:rPr>
        <w:t xml:space="preserve"> </w:t>
      </w:r>
      <w:r w:rsidRPr="00D41DD9">
        <w:rPr>
          <w:lang w:val="en-US"/>
        </w:rPr>
        <w:t>(Complex</w:t>
      </w:r>
      <w:r w:rsidRPr="00D41DD9">
        <w:rPr>
          <w:spacing w:val="-4"/>
          <w:lang w:val="en-US"/>
        </w:rPr>
        <w:t xml:space="preserve"> </w:t>
      </w:r>
      <w:r w:rsidRPr="00D41DD9">
        <w:rPr>
          <w:lang w:val="en-US"/>
        </w:rPr>
        <w:t>Object)</w:t>
      </w:r>
      <w:r w:rsidRPr="00D41DD9">
        <w:rPr>
          <w:spacing w:val="-1"/>
          <w:lang w:val="en-US"/>
        </w:rPr>
        <w:t xml:space="preserve"> </w:t>
      </w:r>
      <w:r w:rsidRPr="00D41DD9">
        <w:rPr>
          <w:lang w:val="en-US"/>
        </w:rPr>
        <w:t>(I want</w:t>
      </w:r>
      <w:r w:rsidRPr="00D41DD9">
        <w:rPr>
          <w:spacing w:val="1"/>
          <w:lang w:val="en-US"/>
        </w:rPr>
        <w:t xml:space="preserve"> </w:t>
      </w:r>
      <w:r w:rsidRPr="00D41DD9">
        <w:rPr>
          <w:lang w:val="en-US"/>
        </w:rPr>
        <w:t>to have</w:t>
      </w:r>
      <w:r w:rsidRPr="00D41DD9">
        <w:rPr>
          <w:spacing w:val="6"/>
          <w:lang w:val="en-US"/>
        </w:rPr>
        <w:t xml:space="preserve"> </w:t>
      </w:r>
      <w:r w:rsidRPr="00D41DD9">
        <w:rPr>
          <w:lang w:val="en-US"/>
        </w:rPr>
        <w:t>my</w:t>
      </w:r>
    </w:p>
    <w:p w:rsidR="00206F6C" w:rsidRPr="00D41DD9" w:rsidRDefault="00D41DD9">
      <w:pPr>
        <w:pStyle w:val="a3"/>
        <w:spacing w:before="158"/>
        <w:ind w:firstLine="0"/>
        <w:jc w:val="left"/>
        <w:rPr>
          <w:lang w:val="en-US"/>
        </w:rPr>
      </w:pPr>
      <w:r w:rsidRPr="00D41DD9">
        <w:rPr>
          <w:lang w:val="en-US"/>
        </w:rPr>
        <w:t>hair</w:t>
      </w:r>
      <w:r w:rsidRPr="00D41DD9">
        <w:rPr>
          <w:spacing w:val="-4"/>
          <w:lang w:val="en-US"/>
        </w:rPr>
        <w:t xml:space="preserve"> </w:t>
      </w:r>
      <w:r w:rsidRPr="00D41DD9">
        <w:rPr>
          <w:lang w:val="en-US"/>
        </w:rPr>
        <w:t>cut.);</w:t>
      </w:r>
    </w:p>
    <w:p w:rsidR="00206F6C" w:rsidRDefault="00D41DD9">
      <w:pPr>
        <w:pStyle w:val="a3"/>
        <w:spacing w:before="164"/>
        <w:ind w:left="543" w:firstLine="0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wish;</w:t>
      </w:r>
    </w:p>
    <w:p w:rsidR="00206F6C" w:rsidRDefault="00D41DD9">
      <w:pPr>
        <w:pStyle w:val="a3"/>
        <w:spacing w:before="162"/>
        <w:ind w:left="543" w:firstLine="0"/>
      </w:pPr>
      <w:r>
        <w:t>условные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нереального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(Conditional</w:t>
      </w:r>
      <w:r>
        <w:rPr>
          <w:spacing w:val="-10"/>
        </w:rPr>
        <w:t xml:space="preserve"> </w:t>
      </w:r>
      <w:r>
        <w:t>II);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48"/>
      </w:pPr>
      <w:r>
        <w:t>конструкцию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prefer</w:t>
      </w:r>
      <w:r>
        <w:rPr>
          <w:spacing w:val="1"/>
        </w:rPr>
        <w:t xml:space="preserve"> </w:t>
      </w:r>
      <w:r>
        <w:t>…/I’d</w:t>
      </w:r>
      <w:r>
        <w:rPr>
          <w:spacing w:val="1"/>
        </w:rPr>
        <w:t xml:space="preserve"> </w:t>
      </w:r>
      <w:r>
        <w:t>prefer</w:t>
      </w:r>
      <w:r>
        <w:rPr>
          <w:spacing w:val="1"/>
        </w:rPr>
        <w:t xml:space="preserve"> </w:t>
      </w:r>
      <w:r>
        <w:t>…/I’d</w:t>
      </w:r>
      <w:r>
        <w:rPr>
          <w:spacing w:val="1"/>
        </w:rPr>
        <w:t xml:space="preserve"> </w:t>
      </w:r>
      <w:r>
        <w:t>rather…;</w:t>
      </w:r>
    </w:p>
    <w:p w:rsidR="00206F6C" w:rsidRDefault="00D41DD9">
      <w:pPr>
        <w:pStyle w:val="a3"/>
        <w:spacing w:line="314" w:lineRule="exact"/>
        <w:ind w:left="543" w:firstLine="0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either</w:t>
      </w:r>
      <w:r>
        <w:rPr>
          <w:spacing w:val="-4"/>
        </w:rPr>
        <w:t xml:space="preserve"> </w:t>
      </w:r>
      <w:r>
        <w:t>…</w:t>
      </w:r>
      <w:r>
        <w:rPr>
          <w:spacing w:val="-4"/>
        </w:rPr>
        <w:t xml:space="preserve"> </w:t>
      </w:r>
      <w:r>
        <w:t>or,</w:t>
      </w:r>
      <w:r>
        <w:rPr>
          <w:spacing w:val="-1"/>
        </w:rPr>
        <w:t xml:space="preserve"> </w:t>
      </w:r>
      <w:r>
        <w:t>neither</w:t>
      </w:r>
      <w:r>
        <w:rPr>
          <w:spacing w:val="-4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nor;</w:t>
      </w:r>
    </w:p>
    <w:p w:rsidR="00206F6C" w:rsidRDefault="00D41DD9">
      <w:pPr>
        <w:pStyle w:val="a3"/>
        <w:spacing w:before="164"/>
        <w:ind w:left="543" w:firstLine="0"/>
      </w:pPr>
      <w:r>
        <w:t>формы</w:t>
      </w:r>
      <w:r>
        <w:rPr>
          <w:spacing w:val="-6"/>
        </w:rPr>
        <w:t xml:space="preserve"> </w:t>
      </w:r>
      <w:r>
        <w:t>страдательного</w:t>
      </w:r>
      <w:r>
        <w:rPr>
          <w:spacing w:val="-5"/>
        </w:rPr>
        <w:t xml:space="preserve"> </w:t>
      </w:r>
      <w:r>
        <w:t>залога</w:t>
      </w:r>
      <w:r>
        <w:rPr>
          <w:spacing w:val="2"/>
        </w:rPr>
        <w:t xml:space="preserve"> </w:t>
      </w:r>
      <w:r>
        <w:t>Present</w:t>
      </w:r>
      <w:r>
        <w:rPr>
          <w:spacing w:val="-4"/>
        </w:rPr>
        <w:t xml:space="preserve"> </w:t>
      </w:r>
      <w:r>
        <w:t>Perfect</w:t>
      </w:r>
      <w:r>
        <w:rPr>
          <w:spacing w:val="-4"/>
        </w:rPr>
        <w:t xml:space="preserve"> </w:t>
      </w:r>
      <w:r>
        <w:t>Passive;</w:t>
      </w:r>
    </w:p>
    <w:p w:rsidR="00206F6C" w:rsidRDefault="00D41DD9">
      <w:pPr>
        <w:pStyle w:val="a3"/>
        <w:spacing w:before="163"/>
        <w:ind w:left="543" w:firstLine="0"/>
      </w:pPr>
      <w:r>
        <w:t>порядок</w:t>
      </w:r>
      <w:r>
        <w:rPr>
          <w:spacing w:val="-5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8"/>
        </w:rPr>
        <w:t xml:space="preserve"> </w:t>
      </w:r>
      <w:r>
        <w:t>(nice</w:t>
      </w:r>
      <w:r>
        <w:rPr>
          <w:spacing w:val="-3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t>blond hair);</w:t>
      </w:r>
    </w:p>
    <w:p w:rsidR="00206F6C" w:rsidRDefault="00D41DD9">
      <w:pPr>
        <w:pStyle w:val="a4"/>
        <w:numPr>
          <w:ilvl w:val="0"/>
          <w:numId w:val="129"/>
        </w:numPr>
        <w:tabs>
          <w:tab w:val="left" w:pos="846"/>
        </w:tabs>
        <w:spacing w:before="158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знаниями 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умениями:</w:t>
      </w:r>
    </w:p>
    <w:p w:rsidR="00206F6C" w:rsidRDefault="00D41DD9">
      <w:pPr>
        <w:pStyle w:val="a3"/>
        <w:spacing w:before="163" w:line="360" w:lineRule="auto"/>
        <w:ind w:right="35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 тематическую фоновую лексику страны (стран) изучаемого</w:t>
      </w:r>
      <w:r>
        <w:rPr>
          <w:spacing w:val="-6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</w:t>
      </w:r>
      <w:r>
        <w:t>е</w:t>
      </w:r>
      <w:r>
        <w:rPr>
          <w:spacing w:val="1"/>
        </w:rPr>
        <w:t xml:space="preserve"> </w:t>
      </w:r>
      <w:r>
        <w:t>праздники,</w:t>
      </w:r>
      <w:r>
        <w:rPr>
          <w:spacing w:val="2"/>
        </w:rPr>
        <w:t xml:space="preserve"> </w:t>
      </w:r>
      <w:r>
        <w:t>обычаи,</w:t>
      </w:r>
      <w:r>
        <w:rPr>
          <w:spacing w:val="4"/>
        </w:rPr>
        <w:t xml:space="preserve"> </w:t>
      </w:r>
      <w:r>
        <w:t>традиции);</w:t>
      </w:r>
    </w:p>
    <w:p w:rsidR="00206F6C" w:rsidRDefault="00D41DD9">
      <w:pPr>
        <w:pStyle w:val="a3"/>
        <w:spacing w:line="320" w:lineRule="exact"/>
        <w:ind w:left="543" w:firstLine="0"/>
      </w:pPr>
      <w:r>
        <w:t>выражать</w:t>
      </w:r>
      <w:r>
        <w:rPr>
          <w:spacing w:val="-6"/>
        </w:rPr>
        <w:t xml:space="preserve"> </w:t>
      </w:r>
      <w:r>
        <w:t>модальные</w:t>
      </w:r>
      <w:r>
        <w:rPr>
          <w:spacing w:val="-3"/>
        </w:rPr>
        <w:t xml:space="preserve"> </w:t>
      </w:r>
      <w:r>
        <w:t>значения,</w:t>
      </w:r>
      <w:r>
        <w:rPr>
          <w:spacing w:val="-1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эмоции;</w:t>
      </w:r>
    </w:p>
    <w:p w:rsidR="00206F6C" w:rsidRDefault="00D41DD9">
      <w:pPr>
        <w:pStyle w:val="a3"/>
        <w:spacing w:before="163" w:line="362" w:lineRule="auto"/>
        <w:ind w:right="361"/>
      </w:pPr>
      <w:r>
        <w:t>иметь элементарные представления о различных вариантах английского</w:t>
      </w:r>
      <w:r>
        <w:rPr>
          <w:spacing w:val="1"/>
        </w:rPr>
        <w:t xml:space="preserve"> </w:t>
      </w:r>
      <w:r>
        <w:t>языка;</w:t>
      </w:r>
    </w:p>
    <w:p w:rsidR="00206F6C" w:rsidRDefault="00D41DD9">
      <w:pPr>
        <w:pStyle w:val="a3"/>
        <w:spacing w:line="360" w:lineRule="auto"/>
        <w:ind w:right="353"/>
      </w:pPr>
      <w:r>
        <w:t>обладать базовыми знаниями о социокультурном портрете и культурном</w:t>
      </w:r>
      <w:r>
        <w:rPr>
          <w:spacing w:val="1"/>
        </w:rPr>
        <w:t xml:space="preserve"> </w:t>
      </w:r>
      <w:r>
        <w:t>наследии родной страны и страны (стран) изучаемого языка, представлять</w:t>
      </w:r>
      <w:r>
        <w:rPr>
          <w:spacing w:val="1"/>
        </w:rPr>
        <w:t xml:space="preserve"> </w:t>
      </w:r>
      <w:r>
        <w:t>Россию и страну (страны) изучаемого языка, оказывать помощь иностранным</w:t>
      </w:r>
      <w:r>
        <w:rPr>
          <w:spacing w:val="-67"/>
        </w:rPr>
        <w:t xml:space="preserve"> </w:t>
      </w:r>
      <w:r>
        <w:t>гостям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повседневного общения;</w:t>
      </w:r>
    </w:p>
    <w:p w:rsidR="00206F6C" w:rsidRDefault="00D41DD9">
      <w:pPr>
        <w:pStyle w:val="a4"/>
        <w:numPr>
          <w:ilvl w:val="0"/>
          <w:numId w:val="129"/>
        </w:numPr>
        <w:tabs>
          <w:tab w:val="left" w:pos="846"/>
        </w:tabs>
        <w:spacing w:line="360" w:lineRule="auto"/>
        <w:ind w:left="259" w:right="352" w:firstLine="283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переспрос,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1"/>
          <w:sz w:val="28"/>
        </w:rPr>
        <w:t xml:space="preserve"> </w:t>
      </w:r>
      <w:r>
        <w:rPr>
          <w:sz w:val="28"/>
        </w:rPr>
        <w:t>перифраз</w:t>
      </w:r>
      <w:r>
        <w:rPr>
          <w:spacing w:val="1"/>
          <w:sz w:val="28"/>
        </w:rPr>
        <w:t xml:space="preserve"> </w:t>
      </w:r>
      <w:r>
        <w:rPr>
          <w:sz w:val="28"/>
        </w:rPr>
        <w:t>(толкование),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 и аудировании – языковую догадку, в том числе контекстуальную,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игнорировать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</w:t>
      </w:r>
      <w:r>
        <w:rPr>
          <w:sz w:val="28"/>
        </w:rPr>
        <w:t>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(прослушанного)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:rsidR="00206F6C" w:rsidRDefault="00D41DD9">
      <w:pPr>
        <w:pStyle w:val="a4"/>
        <w:numPr>
          <w:ilvl w:val="0"/>
          <w:numId w:val="129"/>
        </w:numPr>
        <w:tabs>
          <w:tab w:val="left" w:pos="846"/>
        </w:tabs>
        <w:spacing w:line="362" w:lineRule="auto"/>
        <w:ind w:left="259" w:right="358" w:firstLine="283"/>
        <w:rPr>
          <w:sz w:val="28"/>
        </w:rPr>
      </w:pPr>
      <w:r>
        <w:rPr>
          <w:sz w:val="28"/>
        </w:rPr>
        <w:t>рассматривать несколько вариантов решения коммуникативной задачи 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(говорении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речи);</w:t>
      </w:r>
    </w:p>
    <w:p w:rsidR="00206F6C" w:rsidRDefault="00D41DD9">
      <w:pPr>
        <w:pStyle w:val="a4"/>
        <w:numPr>
          <w:ilvl w:val="0"/>
          <w:numId w:val="129"/>
        </w:numPr>
        <w:tabs>
          <w:tab w:val="left" w:pos="846"/>
        </w:tabs>
        <w:spacing w:line="360" w:lineRule="auto"/>
        <w:ind w:left="259" w:right="346" w:firstLine="283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при работе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</w:t>
      </w:r>
      <w:r>
        <w:rPr>
          <w:spacing w:val="6"/>
          <w:sz w:val="28"/>
        </w:rPr>
        <w:t xml:space="preserve"> </w:t>
      </w:r>
      <w:r>
        <w:rPr>
          <w:sz w:val="28"/>
        </w:rPr>
        <w:t>Интернет;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29"/>
        </w:numPr>
        <w:tabs>
          <w:tab w:val="left" w:pos="846"/>
        </w:tabs>
        <w:spacing w:before="67" w:line="362" w:lineRule="auto"/>
        <w:ind w:left="259" w:right="354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 системы в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электронной форме;</w:t>
      </w:r>
    </w:p>
    <w:p w:rsidR="00206F6C" w:rsidRDefault="00D41DD9">
      <w:pPr>
        <w:pStyle w:val="a4"/>
        <w:numPr>
          <w:ilvl w:val="0"/>
          <w:numId w:val="129"/>
        </w:numPr>
        <w:tabs>
          <w:tab w:val="left" w:pos="985"/>
        </w:tabs>
        <w:spacing w:line="362" w:lineRule="auto"/>
        <w:ind w:left="259" w:right="361" w:firstLine="283"/>
        <w:rPr>
          <w:sz w:val="28"/>
        </w:rPr>
      </w:pPr>
      <w:r>
        <w:rPr>
          <w:sz w:val="28"/>
        </w:rPr>
        <w:t>достигать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2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культуры;</w:t>
      </w:r>
    </w:p>
    <w:p w:rsidR="00206F6C" w:rsidRDefault="00D41DD9">
      <w:pPr>
        <w:pStyle w:val="a4"/>
        <w:numPr>
          <w:ilvl w:val="0"/>
          <w:numId w:val="129"/>
        </w:numPr>
        <w:tabs>
          <w:tab w:val="left" w:pos="985"/>
        </w:tabs>
        <w:spacing w:line="360" w:lineRule="auto"/>
        <w:ind w:left="259" w:right="357" w:firstLine="283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</w:t>
      </w:r>
      <w:r>
        <w:rPr>
          <w:sz w:val="28"/>
        </w:rPr>
        <w:t>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1"/>
          <w:sz w:val="28"/>
        </w:rPr>
        <w:t xml:space="preserve"> </w:t>
      </w:r>
      <w:r>
        <w:rPr>
          <w:sz w:val="28"/>
        </w:rPr>
        <w:t>их 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5"/>
          <w:sz w:val="28"/>
        </w:rPr>
        <w:t xml:space="preserve"> </w:t>
      </w:r>
      <w:r>
        <w:rPr>
          <w:sz w:val="28"/>
        </w:rPr>
        <w:t>тематики.</w:t>
      </w: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spacing w:before="7"/>
        <w:ind w:left="0" w:firstLine="0"/>
        <w:jc w:val="left"/>
        <w:rPr>
          <w:sz w:val="35"/>
        </w:rPr>
      </w:pPr>
    </w:p>
    <w:p w:rsidR="00206F6C" w:rsidRDefault="00D41DD9">
      <w:pPr>
        <w:pStyle w:val="Heading1"/>
        <w:spacing w:before="1" w:line="244" w:lineRule="auto"/>
        <w:ind w:left="4346" w:hanging="3693"/>
        <w:jc w:val="left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«Математика»</w:t>
      </w:r>
      <w:r>
        <w:rPr>
          <w:spacing w:val="-3"/>
        </w:rPr>
        <w:t xml:space="preserve"> </w:t>
      </w:r>
      <w:r>
        <w:t>(базовый</w:t>
      </w:r>
      <w:r>
        <w:rPr>
          <w:spacing w:val="-67"/>
        </w:rPr>
        <w:t xml:space="preserve"> </w:t>
      </w:r>
      <w:r>
        <w:t>уровень).</w:t>
      </w:r>
    </w:p>
    <w:p w:rsidR="00206F6C" w:rsidRDefault="00D41DD9">
      <w:pPr>
        <w:pStyle w:val="a3"/>
        <w:spacing w:before="265" w:line="360" w:lineRule="auto"/>
        <w:ind w:right="35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-67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математике.</w:t>
      </w:r>
    </w:p>
    <w:p w:rsidR="00206F6C" w:rsidRDefault="00D41DD9">
      <w:pPr>
        <w:ind w:left="543"/>
        <w:jc w:val="both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записка.</w:t>
      </w:r>
    </w:p>
    <w:p w:rsidR="00206F6C" w:rsidRDefault="00D41DD9">
      <w:pPr>
        <w:pStyle w:val="a3"/>
        <w:spacing w:before="163" w:line="360" w:lineRule="auto"/>
        <w:ind w:right="354"/>
      </w:pPr>
      <w:r>
        <w:t>Программа по математике для обучающихся 5–9 классов разработана на</w:t>
      </w:r>
      <w:r>
        <w:rPr>
          <w:spacing w:val="1"/>
        </w:rPr>
        <w:t xml:space="preserve"> </w:t>
      </w:r>
      <w:r>
        <w:t>основе ФГОС ООО. В программе по математике учтены идеи и 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математического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</w:p>
    <w:p w:rsidR="00206F6C" w:rsidRDefault="00D41DD9">
      <w:pPr>
        <w:pStyle w:val="a3"/>
        <w:spacing w:before="1" w:line="360" w:lineRule="auto"/>
        <w:ind w:right="351"/>
      </w:pPr>
      <w:r>
        <w:t>Предметом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струк</w:t>
      </w:r>
      <w:r>
        <w:t>туры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простейших,</w:t>
      </w:r>
      <w:r>
        <w:rPr>
          <w:spacing w:val="1"/>
        </w:rPr>
        <w:t xml:space="preserve"> </w:t>
      </w:r>
      <w:r>
        <w:t>усваиваемых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опыте,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сложных,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идей).</w:t>
      </w:r>
      <w:r>
        <w:rPr>
          <w:spacing w:val="1"/>
        </w:rPr>
        <w:t xml:space="preserve"> </w:t>
      </w:r>
      <w:r>
        <w:t>Математические знания обеспечивают понимание принципов ус</w:t>
      </w:r>
      <w:r>
        <w:t>тройства 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социальной, экономической, политической информации, дают возможность</w:t>
      </w:r>
      <w:r>
        <w:rPr>
          <w:spacing w:val="1"/>
        </w:rPr>
        <w:t xml:space="preserve"> </w:t>
      </w:r>
      <w:r>
        <w:t>выполнять расчёты и составлять алгоритмы, находить и применять формулы,</w:t>
      </w:r>
      <w:r>
        <w:rPr>
          <w:spacing w:val="-67"/>
        </w:rPr>
        <w:t xml:space="preserve"> </w:t>
      </w:r>
      <w:r>
        <w:t>владеть практическими приёмами геометрических измерений и построений,</w:t>
      </w:r>
      <w:r>
        <w:rPr>
          <w:spacing w:val="1"/>
        </w:rPr>
        <w:t xml:space="preserve"> </w:t>
      </w:r>
      <w:r>
        <w:t>читать</w:t>
      </w:r>
      <w:r>
        <w:rPr>
          <w:spacing w:val="32"/>
        </w:rPr>
        <w:t xml:space="preserve"> </w:t>
      </w:r>
      <w:r>
        <w:t>информацию,</w:t>
      </w:r>
      <w:r>
        <w:rPr>
          <w:spacing w:val="37"/>
        </w:rPr>
        <w:t xml:space="preserve"> </w:t>
      </w:r>
      <w:r>
        <w:t>представленную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виде</w:t>
      </w:r>
      <w:r>
        <w:rPr>
          <w:spacing w:val="36"/>
        </w:rPr>
        <w:t xml:space="preserve"> </w:t>
      </w:r>
      <w:r>
        <w:t>таблиц,</w:t>
      </w:r>
      <w:r>
        <w:rPr>
          <w:spacing w:val="36"/>
        </w:rPr>
        <w:t xml:space="preserve"> </w:t>
      </w:r>
      <w:r>
        <w:t>диаграмм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графиков,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0" w:firstLine="0"/>
      </w:pP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случайных</w:t>
      </w:r>
      <w:r>
        <w:rPr>
          <w:spacing w:val="-4"/>
        </w:rPr>
        <w:t xml:space="preserve"> </w:t>
      </w:r>
      <w:r>
        <w:t>событий.</w:t>
      </w:r>
    </w:p>
    <w:p w:rsidR="00206F6C" w:rsidRDefault="00D41DD9">
      <w:pPr>
        <w:pStyle w:val="a3"/>
        <w:spacing w:line="360" w:lineRule="auto"/>
        <w:ind w:right="349"/>
      </w:pPr>
      <w:r>
        <w:t>Изучение математ</w:t>
      </w:r>
      <w:r>
        <w:t>ики формирует у обучающихся математический стиль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проявляющийся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навыках.</w:t>
      </w:r>
      <w:r>
        <w:rPr>
          <w:spacing w:val="1"/>
        </w:rPr>
        <w:t xml:space="preserve"> </w:t>
      </w:r>
      <w:r>
        <w:t>Обучающиеся осваивают такие приёмы и методы мышления, как индукция и</w:t>
      </w:r>
      <w:r>
        <w:rPr>
          <w:spacing w:val="1"/>
        </w:rPr>
        <w:t xml:space="preserve"> </w:t>
      </w:r>
      <w:r>
        <w:t>дедукция, обобщение и конкретизация, анализ и синтез, классификация и</w:t>
      </w:r>
      <w:r>
        <w:rPr>
          <w:spacing w:val="1"/>
        </w:rPr>
        <w:t xml:space="preserve"> </w:t>
      </w:r>
      <w:r>
        <w:t>системати</w:t>
      </w:r>
      <w:r>
        <w:t>зация,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67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алгоритмической компоненты мышления и воспитание умений 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новые. В процессе решения задач – основой учебной деятельности н</w:t>
      </w:r>
      <w:r>
        <w:t>а уроках</w:t>
      </w:r>
      <w:r>
        <w:rPr>
          <w:spacing w:val="1"/>
        </w:rPr>
        <w:t xml:space="preserve"> </w:t>
      </w:r>
      <w:r>
        <w:t>математики –</w:t>
      </w:r>
      <w:r>
        <w:rPr>
          <w:spacing w:val="-2"/>
        </w:rPr>
        <w:t xml:space="preserve"> </w:t>
      </w:r>
      <w:r>
        <w:t>развиваются творческая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прикладная</w:t>
      </w:r>
      <w:r>
        <w:rPr>
          <w:spacing w:val="-1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мышления.</w:t>
      </w:r>
    </w:p>
    <w:p w:rsidR="00206F6C" w:rsidRDefault="00D41DD9">
      <w:pPr>
        <w:pStyle w:val="a3"/>
        <w:spacing w:line="360" w:lineRule="auto"/>
        <w:ind w:right="358"/>
      </w:pPr>
      <w:r>
        <w:t>Обучение математике даёт возможность развивать у обучающихся точную,</w:t>
      </w:r>
      <w:r>
        <w:rPr>
          <w:spacing w:val="-67"/>
        </w:rPr>
        <w:t xml:space="preserve"> </w:t>
      </w:r>
      <w:r>
        <w:t>рациональную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информативную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подходящие языковые, символические, графические сре</w:t>
      </w:r>
      <w:r>
        <w:t>дства для выражения</w:t>
      </w:r>
      <w:r>
        <w:rPr>
          <w:spacing w:val="1"/>
        </w:rPr>
        <w:t xml:space="preserve"> </w:t>
      </w:r>
      <w:r>
        <w:t>суждений и</w:t>
      </w:r>
      <w:r>
        <w:rPr>
          <w:spacing w:val="1"/>
        </w:rPr>
        <w:t xml:space="preserve"> </w:t>
      </w:r>
      <w:r>
        <w:t>наглядного их</w:t>
      </w:r>
      <w:r>
        <w:rPr>
          <w:spacing w:val="-4"/>
        </w:rPr>
        <w:t xml:space="preserve"> </w:t>
      </w:r>
      <w:r>
        <w:t>представления.</w:t>
      </w:r>
    </w:p>
    <w:p w:rsidR="00206F6C" w:rsidRDefault="00D41DD9">
      <w:pPr>
        <w:pStyle w:val="a3"/>
        <w:spacing w:line="360" w:lineRule="auto"/>
        <w:ind w:right="349"/>
      </w:pPr>
      <w:r>
        <w:t>При изучении математики осуществляется общее знакомство с методами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математики, их отличии от методов других естественных и гуманитарных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-4"/>
        </w:rPr>
        <w:t xml:space="preserve"> </w:t>
      </w:r>
      <w:r>
        <w:t>задач.</w:t>
      </w:r>
    </w:p>
    <w:p w:rsidR="00206F6C" w:rsidRDefault="00D41DD9">
      <w:pPr>
        <w:pStyle w:val="a3"/>
        <w:ind w:left="543" w:firstLine="0"/>
      </w:pPr>
      <w:r>
        <w:t>Приоритетными</w:t>
      </w:r>
      <w:r>
        <w:rPr>
          <w:spacing w:val="-3"/>
        </w:rPr>
        <w:t xml:space="preserve"> </w:t>
      </w:r>
      <w:r>
        <w:t>целями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математике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5–9</w:t>
      </w:r>
      <w:r>
        <w:rPr>
          <w:spacing w:val="-3"/>
        </w:rPr>
        <w:t xml:space="preserve"> </w:t>
      </w:r>
      <w:r>
        <w:t>классах</w:t>
      </w:r>
      <w:r>
        <w:rPr>
          <w:spacing w:val="-6"/>
        </w:rPr>
        <w:t xml:space="preserve"> </w:t>
      </w:r>
      <w:r>
        <w:t>являются: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160" w:line="357" w:lineRule="auto"/>
        <w:ind w:right="360" w:firstLine="283"/>
        <w:rPr>
          <w:sz w:val="28"/>
        </w:rPr>
      </w:pPr>
      <w:r>
        <w:rPr>
          <w:sz w:val="28"/>
        </w:rPr>
        <w:t>формирование центральных математически</w:t>
      </w:r>
      <w:r>
        <w:rPr>
          <w:sz w:val="28"/>
        </w:rPr>
        <w:t>х понятий (число, величина,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переменная,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вероятность,</w:t>
      </w:r>
      <w:r>
        <w:rPr>
          <w:spacing w:val="71"/>
          <w:sz w:val="28"/>
        </w:rPr>
        <w:t xml:space="preserve"> </w:t>
      </w:r>
      <w:r>
        <w:rPr>
          <w:sz w:val="28"/>
        </w:rPr>
        <w:t>функция),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206F6C" w:rsidRDefault="00206F6C">
      <w:pPr>
        <w:spacing w:line="357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87" w:line="357" w:lineRule="auto"/>
        <w:ind w:right="358" w:firstLine="283"/>
        <w:rPr>
          <w:sz w:val="28"/>
        </w:rPr>
      </w:pPr>
      <w:r>
        <w:rPr>
          <w:sz w:val="28"/>
        </w:rPr>
        <w:t>подведение обучающихся на доступном для них уровне к осознанию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 математики и окружающего мира, понимание математики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человечества;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line="357" w:lineRule="auto"/>
        <w:ind w:right="359" w:firstLine="283"/>
        <w:rPr>
          <w:sz w:val="28"/>
        </w:rPr>
      </w:pPr>
      <w:r>
        <w:rPr>
          <w:sz w:val="28"/>
        </w:rPr>
        <w:t>развитие интеллектуальных и творческих способностей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3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 изучению математики;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line="360" w:lineRule="auto"/>
        <w:ind w:right="349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 в реальных жизненных ситуациях и при изучении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 их на языке математики и создавать математические 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результаты.</w:t>
      </w:r>
    </w:p>
    <w:p w:rsidR="00206F6C" w:rsidRDefault="00D41DD9">
      <w:pPr>
        <w:pStyle w:val="a3"/>
        <w:spacing w:line="312" w:lineRule="exact"/>
        <w:ind w:left="543" w:firstLine="0"/>
      </w:pPr>
      <w:r>
        <w:t>Основные</w:t>
      </w:r>
      <w:r>
        <w:rPr>
          <w:spacing w:val="69"/>
        </w:rPr>
        <w:t xml:space="preserve"> </w:t>
      </w:r>
      <w:r>
        <w:t>линии</w:t>
      </w:r>
      <w:r>
        <w:rPr>
          <w:spacing w:val="69"/>
        </w:rPr>
        <w:t xml:space="preserve"> </w:t>
      </w:r>
      <w:r>
        <w:t>содержани</w:t>
      </w:r>
      <w:r>
        <w:t>я</w:t>
      </w:r>
      <w:r>
        <w:rPr>
          <w:spacing w:val="71"/>
        </w:rPr>
        <w:t xml:space="preserve"> </w:t>
      </w:r>
      <w:r>
        <w:t>программы</w:t>
      </w:r>
      <w:r>
        <w:rPr>
          <w:spacing w:val="69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>математике  в</w:t>
      </w:r>
      <w:r>
        <w:rPr>
          <w:spacing w:val="66"/>
        </w:rPr>
        <w:t xml:space="preserve"> </w:t>
      </w:r>
      <w:r>
        <w:t>5–9</w:t>
      </w:r>
      <w:r>
        <w:rPr>
          <w:spacing w:val="69"/>
        </w:rPr>
        <w:t xml:space="preserve"> </w:t>
      </w:r>
      <w:r>
        <w:t>классах:</w:t>
      </w:r>
    </w:p>
    <w:p w:rsidR="00206F6C" w:rsidRDefault="00D41DD9">
      <w:pPr>
        <w:pStyle w:val="a3"/>
        <w:spacing w:before="160"/>
        <w:ind w:firstLine="0"/>
      </w:pPr>
      <w:r>
        <w:t xml:space="preserve">«Числа   </w:t>
      </w:r>
      <w:r>
        <w:rPr>
          <w:spacing w:val="55"/>
        </w:rPr>
        <w:t xml:space="preserve"> </w:t>
      </w:r>
      <w:r>
        <w:t xml:space="preserve">и   </w:t>
      </w:r>
      <w:r>
        <w:rPr>
          <w:spacing w:val="59"/>
        </w:rPr>
        <w:t xml:space="preserve"> </w:t>
      </w:r>
      <w:r>
        <w:t xml:space="preserve">вычисления»,   </w:t>
      </w:r>
      <w:r>
        <w:rPr>
          <w:spacing w:val="61"/>
        </w:rPr>
        <w:t xml:space="preserve"> </w:t>
      </w:r>
      <w:r>
        <w:t xml:space="preserve">«Алгебра»   </w:t>
      </w:r>
      <w:r>
        <w:rPr>
          <w:spacing w:val="55"/>
        </w:rPr>
        <w:t xml:space="preserve"> </w:t>
      </w:r>
      <w:r>
        <w:t xml:space="preserve">(«Алгебраические   </w:t>
      </w:r>
      <w:r>
        <w:rPr>
          <w:spacing w:val="60"/>
        </w:rPr>
        <w:t xml:space="preserve"> </w:t>
      </w:r>
      <w:r>
        <w:t>выражения»,</w:t>
      </w:r>
    </w:p>
    <w:p w:rsidR="00206F6C" w:rsidRDefault="00D41DD9">
      <w:pPr>
        <w:pStyle w:val="a3"/>
        <w:spacing w:before="163" w:line="357" w:lineRule="auto"/>
        <w:ind w:right="359" w:firstLine="0"/>
      </w:pP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неравенства»),</w:t>
      </w:r>
      <w:r>
        <w:rPr>
          <w:spacing w:val="1"/>
        </w:rPr>
        <w:t xml:space="preserve"> </w:t>
      </w:r>
      <w:r>
        <w:t>«Функции»,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1"/>
        </w:rPr>
        <w:t xml:space="preserve"> </w:t>
      </w:r>
      <w:r>
        <w:t xml:space="preserve">фигуры   </w:t>
      </w:r>
      <w:r>
        <w:rPr>
          <w:spacing w:val="67"/>
        </w:rPr>
        <w:t xml:space="preserve"> </w:t>
      </w:r>
      <w:r>
        <w:t xml:space="preserve">и   </w:t>
      </w:r>
      <w:r>
        <w:rPr>
          <w:spacing w:val="62"/>
        </w:rPr>
        <w:t xml:space="preserve"> </w:t>
      </w:r>
      <w:r>
        <w:t xml:space="preserve">их   </w:t>
      </w:r>
      <w:r>
        <w:rPr>
          <w:spacing w:val="61"/>
        </w:rPr>
        <w:t xml:space="preserve"> </w:t>
      </w:r>
      <w:r>
        <w:t xml:space="preserve">свойства»,   </w:t>
      </w:r>
      <w:r>
        <w:rPr>
          <w:spacing w:val="65"/>
        </w:rPr>
        <w:t xml:space="preserve"> </w:t>
      </w:r>
      <w:r>
        <w:t xml:space="preserve">«Измерение   </w:t>
      </w:r>
      <w:r>
        <w:rPr>
          <w:spacing w:val="63"/>
        </w:rPr>
        <w:t xml:space="preserve"> </w:t>
      </w:r>
      <w:r>
        <w:t xml:space="preserve">геометрических   </w:t>
      </w:r>
      <w:r>
        <w:rPr>
          <w:spacing w:val="63"/>
        </w:rPr>
        <w:t xml:space="preserve"> </w:t>
      </w:r>
      <w:r>
        <w:t>величин»),</w:t>
      </w:r>
    </w:p>
    <w:p w:rsidR="00206F6C" w:rsidRDefault="00D41DD9">
      <w:pPr>
        <w:pStyle w:val="a3"/>
        <w:spacing w:before="5" w:line="360" w:lineRule="auto"/>
        <w:ind w:right="361" w:firstLine="0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71"/>
        </w:rPr>
        <w:t xml:space="preserve"> </w:t>
      </w:r>
      <w:r>
        <w:t>параллельно,</w:t>
      </w:r>
      <w:r>
        <w:rPr>
          <w:spacing w:val="-67"/>
        </w:rPr>
        <w:t xml:space="preserve"> </w:t>
      </w:r>
      <w:r>
        <w:t>каждая в соответствии с собственной логикой, однако не независимо одна от</w:t>
      </w:r>
      <w:r>
        <w:rPr>
          <w:spacing w:val="1"/>
        </w:rPr>
        <w:t xml:space="preserve"> </w:t>
      </w:r>
      <w:r>
        <w:t>другой,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тесном</w:t>
      </w:r>
      <w:r>
        <w:rPr>
          <w:spacing w:val="2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 взаимодействии.</w:t>
      </w:r>
    </w:p>
    <w:p w:rsidR="00206F6C" w:rsidRDefault="00D41DD9">
      <w:pPr>
        <w:pStyle w:val="a3"/>
        <w:spacing w:before="2" w:line="360" w:lineRule="auto"/>
        <w:ind w:right="349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распределённое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основным,</w:t>
      </w:r>
      <w:r>
        <w:rPr>
          <w:spacing w:val="1"/>
        </w:rPr>
        <w:t xml:space="preserve"> </w:t>
      </w:r>
      <w:r>
        <w:t>принципиальным вопросам обучающиеся обращались неоднократно, чтобы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-67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</w:t>
      </w:r>
      <w:r>
        <w:t>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углубляя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образуя</w:t>
      </w:r>
      <w:r>
        <w:rPr>
          <w:spacing w:val="2"/>
        </w:rPr>
        <w:t xml:space="preserve"> </w:t>
      </w:r>
      <w:r>
        <w:t>прочные</w:t>
      </w:r>
      <w:r>
        <w:rPr>
          <w:spacing w:val="1"/>
        </w:rPr>
        <w:t xml:space="preserve"> </w:t>
      </w:r>
      <w:r>
        <w:t>множественные</w:t>
      </w:r>
      <w:r>
        <w:rPr>
          <w:spacing w:val="2"/>
        </w:rPr>
        <w:t xml:space="preserve"> </w:t>
      </w:r>
      <w:r>
        <w:t>связи.</w:t>
      </w:r>
    </w:p>
    <w:p w:rsidR="00206F6C" w:rsidRDefault="00206F6C">
      <w:pPr>
        <w:spacing w:line="360" w:lineRule="auto"/>
        <w:sectPr w:rsidR="00206F6C">
          <w:pgSz w:w="11910" w:h="16840"/>
          <w:pgMar w:top="102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0"/>
      </w:pPr>
      <w:r>
        <w:t>В соответствии с ФГОС ООО математика является обязательным 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математика традиционно изучается в рамках следующих учебных курсов: 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7–9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«Геометрия».</w:t>
      </w:r>
      <w:r>
        <w:rPr>
          <w:spacing w:val="1"/>
        </w:rPr>
        <w:t xml:space="preserve"> </w:t>
      </w:r>
      <w:r>
        <w:t>П</w:t>
      </w:r>
      <w:r>
        <w:t>рограммой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математике</w:t>
      </w:r>
      <w:r>
        <w:rPr>
          <w:spacing w:val="26"/>
        </w:rPr>
        <w:t xml:space="preserve"> </w:t>
      </w:r>
      <w:r>
        <w:t>вводится</w:t>
      </w:r>
      <w:r>
        <w:rPr>
          <w:spacing w:val="26"/>
        </w:rPr>
        <w:t xml:space="preserve"> </w:t>
      </w:r>
      <w:r>
        <w:t>самостоятельный</w:t>
      </w:r>
      <w:r>
        <w:rPr>
          <w:spacing w:val="25"/>
        </w:rPr>
        <w:t xml:space="preserve"> </w:t>
      </w:r>
      <w:r>
        <w:t>учебный</w:t>
      </w:r>
      <w:r>
        <w:rPr>
          <w:spacing w:val="25"/>
        </w:rPr>
        <w:t xml:space="preserve"> </w:t>
      </w:r>
      <w:r>
        <w:t>курс</w:t>
      </w:r>
    </w:p>
    <w:p w:rsidR="00206F6C" w:rsidRDefault="00D41DD9">
      <w:pPr>
        <w:pStyle w:val="a3"/>
        <w:spacing w:before="3"/>
        <w:ind w:firstLine="0"/>
      </w:pPr>
      <w:r>
        <w:t>«Вероятность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статистика».</w:t>
      </w:r>
    </w:p>
    <w:p w:rsidR="00206F6C" w:rsidRDefault="00D41DD9">
      <w:pPr>
        <w:pStyle w:val="a3"/>
        <w:spacing w:before="163" w:line="360" w:lineRule="auto"/>
        <w:ind w:right="343"/>
      </w:pPr>
      <w:r>
        <w:t>Общее число часов, рекомендованных для изучения математики (базовый</w:t>
      </w:r>
      <w:r>
        <w:rPr>
          <w:spacing w:val="1"/>
        </w:rPr>
        <w:t xml:space="preserve"> </w:t>
      </w:r>
      <w:r>
        <w:t>уровень) на уровне основного общего образования, – 952 часа: в 5 классе –</w:t>
      </w:r>
      <w:r>
        <w:rPr>
          <w:spacing w:val="1"/>
        </w:rPr>
        <w:t xml:space="preserve"> </w:t>
      </w:r>
      <w:r>
        <w:t>170 часов (5 часов в неделю), в 6 классе – 170 часов (5 часов в неделю), в 7</w:t>
      </w:r>
      <w:r>
        <w:rPr>
          <w:spacing w:val="1"/>
        </w:rPr>
        <w:t xml:space="preserve"> </w:t>
      </w:r>
      <w:r>
        <w:t>классе – 204 часа (6 часов в неделю), в 8 классе – 204 часа (6 часов в неделю),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204 часа</w:t>
      </w:r>
      <w:r>
        <w:rPr>
          <w:spacing w:val="2"/>
        </w:rPr>
        <w:t xml:space="preserve"> </w:t>
      </w:r>
      <w:r>
        <w:t>(6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 неделю).</w:t>
      </w:r>
    </w:p>
    <w:p w:rsidR="00206F6C" w:rsidRDefault="00D41DD9">
      <w:pPr>
        <w:pStyle w:val="a3"/>
        <w:spacing w:line="360" w:lineRule="auto"/>
        <w:ind w:right="359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7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 на достижение обучающимися личностных, метапредметных и</w:t>
      </w:r>
      <w:r>
        <w:rPr>
          <w:spacing w:val="1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:rsidR="00206F6C" w:rsidRDefault="00D41DD9">
      <w:pPr>
        <w:pStyle w:val="a3"/>
        <w:spacing w:line="362" w:lineRule="auto"/>
        <w:ind w:right="36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характеризуются:</w:t>
      </w:r>
    </w:p>
    <w:p w:rsidR="00206F6C" w:rsidRDefault="00D41DD9">
      <w:pPr>
        <w:pStyle w:val="a4"/>
        <w:numPr>
          <w:ilvl w:val="0"/>
          <w:numId w:val="127"/>
        </w:numPr>
        <w:tabs>
          <w:tab w:val="left" w:pos="846"/>
        </w:tabs>
        <w:spacing w:line="320" w:lineRule="exact"/>
        <w:rPr>
          <w:sz w:val="28"/>
        </w:rPr>
      </w:pPr>
      <w:r>
        <w:rPr>
          <w:sz w:val="28"/>
        </w:rPr>
        <w:t>патриотическое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206F6C" w:rsidRDefault="00D41DD9">
      <w:pPr>
        <w:pStyle w:val="a3"/>
        <w:spacing w:before="154" w:line="360" w:lineRule="auto"/>
        <w:ind w:right="357"/>
      </w:pPr>
      <w:r>
        <w:t>проявлением</w:t>
      </w:r>
      <w:r>
        <w:t xml:space="preserve"> интереса к прошлому и настоящему российской 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науках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-3"/>
        </w:rPr>
        <w:t xml:space="preserve"> </w:t>
      </w:r>
      <w:r>
        <w:t>сферах;</w:t>
      </w:r>
    </w:p>
    <w:p w:rsidR="00206F6C" w:rsidRDefault="00D41DD9">
      <w:pPr>
        <w:pStyle w:val="a4"/>
        <w:numPr>
          <w:ilvl w:val="0"/>
          <w:numId w:val="127"/>
        </w:numPr>
        <w:tabs>
          <w:tab w:val="left" w:pos="846"/>
        </w:tabs>
        <w:spacing w:before="3"/>
        <w:rPr>
          <w:sz w:val="28"/>
        </w:rPr>
      </w:pPr>
      <w:r>
        <w:rPr>
          <w:sz w:val="28"/>
        </w:rPr>
        <w:t>гражданское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духовно-нравственное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воспитание:</w:t>
      </w:r>
    </w:p>
    <w:p w:rsidR="00206F6C" w:rsidRDefault="00D41DD9">
      <w:pPr>
        <w:pStyle w:val="a3"/>
        <w:spacing w:before="159" w:line="360" w:lineRule="auto"/>
        <w:ind w:right="346"/>
      </w:pPr>
      <w:r>
        <w:t>готовностью к</w:t>
      </w:r>
      <w:r>
        <w:rPr>
          <w:spacing w:val="1"/>
        </w:rPr>
        <w:t xml:space="preserve"> </w:t>
      </w:r>
      <w:r>
        <w:t>выполнению обязанностей гражданина и реализации 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 структур, явлений, процедур гражданского общества (например,</w:t>
      </w:r>
      <w:r>
        <w:rPr>
          <w:spacing w:val="1"/>
        </w:rPr>
        <w:t xml:space="preserve"> </w:t>
      </w:r>
      <w:r>
        <w:t>выборы, опросы), готовностью к обсуждению эт</w:t>
      </w:r>
      <w:r>
        <w:t>ических проблем, 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морально-этических</w:t>
      </w:r>
      <w:r>
        <w:rPr>
          <w:spacing w:val="-4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 учёного;</w:t>
      </w:r>
    </w:p>
    <w:p w:rsidR="00206F6C" w:rsidRDefault="00D41DD9">
      <w:pPr>
        <w:pStyle w:val="a4"/>
        <w:numPr>
          <w:ilvl w:val="0"/>
          <w:numId w:val="127"/>
        </w:numPr>
        <w:tabs>
          <w:tab w:val="left" w:pos="846"/>
        </w:tabs>
        <w:spacing w:before="2"/>
        <w:rPr>
          <w:sz w:val="28"/>
        </w:rPr>
      </w:pPr>
      <w:r>
        <w:rPr>
          <w:sz w:val="28"/>
        </w:rPr>
        <w:t>трудовое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воспитание:</w:t>
      </w:r>
    </w:p>
    <w:p w:rsidR="00206F6C" w:rsidRDefault="00206F6C">
      <w:pPr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4"/>
      </w:pPr>
      <w:r>
        <w:t>установкой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осознанным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построением индивидуальной траектории образования и жизненных планов с</w:t>
      </w:r>
      <w:r>
        <w:rPr>
          <w:spacing w:val="-67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интересов и общественных</w:t>
      </w:r>
      <w:r>
        <w:rPr>
          <w:spacing w:val="-4"/>
        </w:rPr>
        <w:t xml:space="preserve"> </w:t>
      </w:r>
      <w:r>
        <w:t>потребностей;</w:t>
      </w:r>
    </w:p>
    <w:p w:rsidR="00206F6C" w:rsidRDefault="00D41DD9">
      <w:pPr>
        <w:pStyle w:val="a4"/>
        <w:numPr>
          <w:ilvl w:val="0"/>
          <w:numId w:val="127"/>
        </w:numPr>
        <w:tabs>
          <w:tab w:val="left" w:pos="846"/>
        </w:tabs>
        <w:spacing w:before="3"/>
        <w:rPr>
          <w:sz w:val="28"/>
        </w:rPr>
      </w:pPr>
      <w:r>
        <w:rPr>
          <w:sz w:val="28"/>
        </w:rPr>
        <w:t>эстетическое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206F6C" w:rsidRDefault="00D41DD9">
      <w:pPr>
        <w:pStyle w:val="a3"/>
        <w:spacing w:before="163" w:line="360" w:lineRule="auto"/>
        <w:ind w:right="357"/>
      </w:pP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 в искусстве;</w:t>
      </w:r>
    </w:p>
    <w:p w:rsidR="00206F6C" w:rsidRDefault="00D41DD9">
      <w:pPr>
        <w:pStyle w:val="a4"/>
        <w:numPr>
          <w:ilvl w:val="0"/>
          <w:numId w:val="127"/>
        </w:numPr>
        <w:tabs>
          <w:tab w:val="left" w:pos="846"/>
        </w:tabs>
        <w:spacing w:line="318" w:lineRule="exact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</w:t>
      </w:r>
      <w:r>
        <w:rPr>
          <w:sz w:val="28"/>
        </w:rPr>
        <w:t>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206F6C" w:rsidRDefault="00D41DD9">
      <w:pPr>
        <w:pStyle w:val="a3"/>
        <w:spacing w:before="163" w:line="360" w:lineRule="auto"/>
        <w:ind w:right="351"/>
      </w:pP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 об основных закономерностях развития человека, природы 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 этапов её развития и значимости для развития цивилизации,</w:t>
      </w:r>
      <w:r>
        <w:rPr>
          <w:spacing w:val="1"/>
        </w:rPr>
        <w:t xml:space="preserve"> </w:t>
      </w:r>
      <w:r>
        <w:t>овладением языком математики и математической культурой как 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67"/>
        </w:rPr>
        <w:t xml:space="preserve"> </w:t>
      </w:r>
      <w:r>
        <w:t>деятельности;</w:t>
      </w:r>
    </w:p>
    <w:p w:rsidR="00206F6C" w:rsidRDefault="00D41DD9">
      <w:pPr>
        <w:pStyle w:val="a4"/>
        <w:numPr>
          <w:ilvl w:val="0"/>
          <w:numId w:val="127"/>
        </w:numPr>
        <w:tabs>
          <w:tab w:val="left" w:pos="846"/>
        </w:tabs>
        <w:spacing w:line="362" w:lineRule="auto"/>
        <w:ind w:left="259" w:right="358" w:firstLine="283"/>
        <w:rPr>
          <w:sz w:val="28"/>
        </w:rPr>
      </w:pP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206F6C" w:rsidRDefault="00D41DD9">
      <w:pPr>
        <w:pStyle w:val="a3"/>
        <w:spacing w:line="360" w:lineRule="auto"/>
        <w:ind w:right="360"/>
      </w:pPr>
      <w:r>
        <w:t>готовностью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ошибку</w:t>
      </w:r>
      <w:r>
        <w:rPr>
          <w:spacing w:val="-4"/>
        </w:rPr>
        <w:t xml:space="preserve"> </w:t>
      </w:r>
      <w:r>
        <w:t>и 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:rsidR="00206F6C" w:rsidRDefault="00D41DD9">
      <w:pPr>
        <w:pStyle w:val="a4"/>
        <w:numPr>
          <w:ilvl w:val="0"/>
          <w:numId w:val="127"/>
        </w:numPr>
        <w:tabs>
          <w:tab w:val="left" w:pos="846"/>
        </w:tabs>
        <w:rPr>
          <w:sz w:val="28"/>
        </w:rPr>
      </w:pPr>
      <w:r>
        <w:rPr>
          <w:sz w:val="28"/>
        </w:rPr>
        <w:t>экологическое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:rsidR="00206F6C" w:rsidRDefault="00D41DD9">
      <w:pPr>
        <w:pStyle w:val="a3"/>
        <w:spacing w:before="155" w:line="360" w:lineRule="auto"/>
        <w:ind w:right="352"/>
      </w:pPr>
      <w:r>
        <w:t>ориентацией на применение математических знаний для решения задач в</w:t>
      </w:r>
      <w:r>
        <w:rPr>
          <w:spacing w:val="1"/>
        </w:rPr>
        <w:t xml:space="preserve"> </w:t>
      </w:r>
      <w:r>
        <w:t>области сохранности окружающей среды, планирования посту</w:t>
      </w:r>
      <w:r>
        <w:t>пков и оценки</w:t>
      </w:r>
      <w:r>
        <w:rPr>
          <w:spacing w:val="1"/>
        </w:rPr>
        <w:t xml:space="preserve"> </w:t>
      </w:r>
      <w:r>
        <w:t>их возможных последствий для окружающей среды, осознанием 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и путей их</w:t>
      </w:r>
      <w:r>
        <w:rPr>
          <w:spacing w:val="-5"/>
        </w:rPr>
        <w:t xml:space="preserve"> </w:t>
      </w:r>
      <w:r>
        <w:t>решения;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27"/>
        </w:numPr>
        <w:tabs>
          <w:tab w:val="left" w:pos="846"/>
        </w:tabs>
        <w:spacing w:before="67" w:line="362" w:lineRule="auto"/>
        <w:ind w:left="543" w:right="359" w:firstLine="0"/>
        <w:rPr>
          <w:sz w:val="28"/>
        </w:rPr>
      </w:pPr>
      <w:r>
        <w:rPr>
          <w:sz w:val="28"/>
        </w:rPr>
        <w:t>адаптация к изменяющимся условиям социальной и природной среды: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готовностью</w:t>
      </w:r>
      <w:r>
        <w:rPr>
          <w:spacing w:val="57"/>
          <w:sz w:val="28"/>
        </w:rPr>
        <w:t xml:space="preserve"> </w:t>
      </w:r>
      <w:r>
        <w:rPr>
          <w:sz w:val="28"/>
        </w:rPr>
        <w:t>к</w:t>
      </w:r>
      <w:r>
        <w:rPr>
          <w:spacing w:val="53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49"/>
          <w:sz w:val="28"/>
        </w:rPr>
        <w:t xml:space="preserve"> </w:t>
      </w:r>
      <w:r>
        <w:rPr>
          <w:sz w:val="28"/>
        </w:rPr>
        <w:t>неопред</w:t>
      </w:r>
      <w:r>
        <w:rPr>
          <w:sz w:val="28"/>
        </w:rPr>
        <w:t>елённости,</w:t>
      </w:r>
      <w:r>
        <w:rPr>
          <w:spacing w:val="56"/>
          <w:sz w:val="28"/>
        </w:rPr>
        <w:t xml:space="preserve"> </w:t>
      </w:r>
      <w:r>
        <w:rPr>
          <w:sz w:val="28"/>
        </w:rPr>
        <w:t>повышению</w:t>
      </w:r>
    </w:p>
    <w:p w:rsidR="00206F6C" w:rsidRDefault="00D41DD9">
      <w:pPr>
        <w:pStyle w:val="a3"/>
        <w:spacing w:line="362" w:lineRule="auto"/>
        <w:ind w:right="353" w:firstLine="0"/>
      </w:pPr>
      <w:r>
        <w:t>уровня своей компетентности через практическую деятельность, в том 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3"/>
        </w:rPr>
        <w:t xml:space="preserve"> </w:t>
      </w:r>
      <w:r>
        <w:t>навыки и компетенции из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других;</w:t>
      </w:r>
    </w:p>
    <w:p w:rsidR="00206F6C" w:rsidRDefault="00D41DD9">
      <w:pPr>
        <w:pStyle w:val="a3"/>
        <w:spacing w:line="360" w:lineRule="auto"/>
        <w:ind w:right="352"/>
      </w:pPr>
      <w:r>
        <w:t>необходимостью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формулировать идеи, понятия, гипотезы об объектах и явлениях, в том 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2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своё</w:t>
      </w:r>
      <w:r>
        <w:rPr>
          <w:spacing w:val="2"/>
        </w:rPr>
        <w:t xml:space="preserve"> </w:t>
      </w:r>
      <w:r>
        <w:t>развитие;</w:t>
      </w:r>
    </w:p>
    <w:p w:rsidR="00206F6C" w:rsidRDefault="00D41DD9">
      <w:pPr>
        <w:pStyle w:val="a3"/>
        <w:spacing w:line="360" w:lineRule="auto"/>
        <w:ind w:right="349"/>
      </w:pPr>
      <w:r>
        <w:t>способностью осознавать стрессовую ситуацию, воспринимать</w:t>
      </w:r>
      <w:r>
        <w:t xml:space="preserve"> стрессовую</w:t>
      </w:r>
      <w:r>
        <w:rPr>
          <w:spacing w:val="-67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-6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опыт.</w:t>
      </w:r>
    </w:p>
    <w:p w:rsidR="00206F6C" w:rsidRDefault="00D41DD9">
      <w:pPr>
        <w:pStyle w:val="a3"/>
        <w:spacing w:line="360" w:lineRule="auto"/>
        <w:ind w:right="35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общего образования у обучающегося будут сформированы 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 универсальными регулятивными действиями.</w:t>
      </w:r>
    </w:p>
    <w:p w:rsidR="00206F6C" w:rsidRDefault="00D41DD9">
      <w:pPr>
        <w:pStyle w:val="a3"/>
        <w:spacing w:line="360" w:lineRule="auto"/>
        <w:ind w:right="350"/>
      </w:pPr>
      <w:r>
        <w:t>Универсальные</w:t>
      </w:r>
      <w:r>
        <w:rPr>
          <w:spacing w:val="1"/>
        </w:rPr>
        <w:t xml:space="preserve"> </w:t>
      </w:r>
      <w:r>
        <w:t>позн</w:t>
      </w:r>
      <w:r>
        <w:t>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 когнитивных процессов обучающихся (освоение методов познания</w:t>
      </w:r>
      <w:r>
        <w:rPr>
          <w:spacing w:val="1"/>
        </w:rPr>
        <w:t xml:space="preserve"> </w:t>
      </w:r>
      <w:r>
        <w:t>окружающего мира, применение логических, исследовательских операций,</w:t>
      </w:r>
      <w:r>
        <w:rPr>
          <w:spacing w:val="1"/>
        </w:rPr>
        <w:t xml:space="preserve"> </w:t>
      </w:r>
      <w:r>
        <w:t>умений работать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информацией).</w:t>
      </w:r>
    </w:p>
    <w:p w:rsidR="00206F6C" w:rsidRDefault="00D41DD9">
      <w:pPr>
        <w:pStyle w:val="a3"/>
        <w:spacing w:line="357" w:lineRule="auto"/>
        <w:ind w:right="36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line="357" w:lineRule="auto"/>
        <w:ind w:right="353" w:firstLine="283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определения понятий, устанавливать существенный признак 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для обобщения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сравнения, критерии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проводимого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line="352" w:lineRule="auto"/>
        <w:ind w:right="352" w:firstLine="283"/>
        <w:rPr>
          <w:sz w:val="28"/>
        </w:rPr>
      </w:pP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утвердительные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отрицательные,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единичные,</w:t>
      </w:r>
      <w:r>
        <w:rPr>
          <w:spacing w:val="-1"/>
          <w:sz w:val="28"/>
        </w:rPr>
        <w:t xml:space="preserve"> </w:t>
      </w:r>
      <w:r>
        <w:rPr>
          <w:sz w:val="28"/>
        </w:rPr>
        <w:t>частные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общие,</w:t>
      </w:r>
      <w:r>
        <w:rPr>
          <w:spacing w:val="-1"/>
          <w:sz w:val="28"/>
        </w:rPr>
        <w:t xml:space="preserve"> </w:t>
      </w:r>
      <w:r>
        <w:rPr>
          <w:sz w:val="28"/>
        </w:rPr>
        <w:t>ус</w:t>
      </w:r>
      <w:r>
        <w:rPr>
          <w:sz w:val="28"/>
        </w:rPr>
        <w:t>ловные;</w:t>
      </w:r>
    </w:p>
    <w:p w:rsidR="00206F6C" w:rsidRDefault="00206F6C">
      <w:pPr>
        <w:spacing w:line="352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87" w:line="357" w:lineRule="auto"/>
        <w:ind w:right="357" w:firstLine="283"/>
        <w:rPr>
          <w:sz w:val="28"/>
        </w:rPr>
      </w:pPr>
      <w:r>
        <w:rPr>
          <w:sz w:val="28"/>
        </w:rPr>
        <w:t>выявлять математические закономерности, взаимосвязи и 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в фактах, данных, наблюдениях и утверждениях, предлагать критерии 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 противоречий;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line="352" w:lineRule="auto"/>
        <w:ind w:right="359" w:firstLine="283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 логики,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умозаключений,</w:t>
      </w:r>
      <w:r>
        <w:rPr>
          <w:spacing w:val="2"/>
          <w:sz w:val="28"/>
        </w:rPr>
        <w:t xml:space="preserve"> </w:t>
      </w:r>
      <w:r>
        <w:rPr>
          <w:sz w:val="28"/>
        </w:rPr>
        <w:t>умозаключений по аналогии;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10" w:line="357" w:lineRule="auto"/>
        <w:ind w:right="356" w:firstLine="283"/>
        <w:rPr>
          <w:sz w:val="28"/>
        </w:rPr>
      </w:pPr>
      <w:r>
        <w:rPr>
          <w:sz w:val="28"/>
        </w:rPr>
        <w:t>разбирать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(прямые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противного),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 фактов, выстраивать аргументацию, приводить п</w:t>
      </w:r>
      <w:r>
        <w:rPr>
          <w:sz w:val="28"/>
        </w:rPr>
        <w:t>римеры 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контрпримеры,</w:t>
      </w:r>
      <w:r>
        <w:rPr>
          <w:spacing w:val="2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line="357" w:lineRule="auto"/>
        <w:ind w:right="354" w:firstLine="283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выделенных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критериев).</w:t>
      </w:r>
    </w:p>
    <w:p w:rsidR="00206F6C" w:rsidRDefault="00D41DD9">
      <w:pPr>
        <w:pStyle w:val="a3"/>
        <w:spacing w:line="362" w:lineRule="auto"/>
        <w:ind w:right="35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line="357" w:lineRule="auto"/>
        <w:ind w:right="351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искомое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гипотезу,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 позицию,</w:t>
      </w:r>
      <w:r>
        <w:rPr>
          <w:spacing w:val="3"/>
          <w:sz w:val="28"/>
        </w:rPr>
        <w:t xml:space="preserve"> </w:t>
      </w:r>
      <w:r>
        <w:rPr>
          <w:sz w:val="28"/>
        </w:rPr>
        <w:t>мнение;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line="355" w:lineRule="auto"/>
        <w:ind w:right="356" w:firstLine="283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эксперимент,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2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5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собой;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1" w:line="355" w:lineRule="auto"/>
        <w:ind w:right="359" w:firstLine="283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3"/>
          <w:sz w:val="28"/>
        </w:rPr>
        <w:t xml:space="preserve"> </w:t>
      </w:r>
      <w:r>
        <w:rPr>
          <w:sz w:val="28"/>
        </w:rPr>
        <w:t>выводов</w:t>
      </w:r>
      <w:r>
        <w:rPr>
          <w:spacing w:val="5"/>
          <w:sz w:val="28"/>
        </w:rPr>
        <w:t xml:space="preserve"> </w:t>
      </w:r>
      <w:r>
        <w:rPr>
          <w:sz w:val="28"/>
        </w:rPr>
        <w:t>и обобщений;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9" w:line="352" w:lineRule="auto"/>
        <w:ind w:right="357" w:firstLine="283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 </w:t>
      </w:r>
      <w:r>
        <w:rPr>
          <w:sz w:val="28"/>
        </w:rPr>
        <w:t>его развитии в новых условиях.</w:t>
      </w:r>
    </w:p>
    <w:p w:rsidR="00206F6C" w:rsidRDefault="00D41DD9">
      <w:pPr>
        <w:pStyle w:val="a3"/>
        <w:spacing w:before="8" w:line="362" w:lineRule="auto"/>
        <w:ind w:right="356"/>
      </w:pPr>
      <w:r>
        <w:t>У обучающегося будут сформированы умения работать с информацией как</w:t>
      </w:r>
      <w:r>
        <w:rPr>
          <w:spacing w:val="-6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 учебных</w:t>
      </w:r>
      <w:r>
        <w:rPr>
          <w:spacing w:val="-4"/>
        </w:rPr>
        <w:t xml:space="preserve"> </w:t>
      </w:r>
      <w:r>
        <w:t>действий:</w:t>
      </w:r>
    </w:p>
    <w:p w:rsidR="00206F6C" w:rsidRDefault="00206F6C">
      <w:pPr>
        <w:spacing w:line="362" w:lineRule="auto"/>
        <w:sectPr w:rsidR="00206F6C">
          <w:pgSz w:w="11910" w:h="16840"/>
          <w:pgMar w:top="102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  <w:tab w:val="left" w:pos="2189"/>
          <w:tab w:val="left" w:pos="4449"/>
          <w:tab w:val="left" w:pos="4867"/>
          <w:tab w:val="left" w:pos="6794"/>
          <w:tab w:val="left" w:pos="8641"/>
        </w:tabs>
        <w:spacing w:before="87" w:line="352" w:lineRule="auto"/>
        <w:ind w:right="359" w:firstLine="283"/>
        <w:jc w:val="left"/>
        <w:rPr>
          <w:sz w:val="28"/>
        </w:rPr>
      </w:pPr>
      <w:r>
        <w:rPr>
          <w:sz w:val="28"/>
        </w:rPr>
        <w:t>выявлять</w:t>
      </w:r>
      <w:r>
        <w:rPr>
          <w:sz w:val="28"/>
        </w:rPr>
        <w:tab/>
        <w:t>недостаточность</w:t>
      </w:r>
      <w:r>
        <w:rPr>
          <w:sz w:val="28"/>
        </w:rPr>
        <w:tab/>
        <w:t>и</w:t>
      </w:r>
      <w:r>
        <w:rPr>
          <w:sz w:val="28"/>
        </w:rPr>
        <w:tab/>
        <w:t>избыточность</w:t>
      </w:r>
      <w:r>
        <w:rPr>
          <w:sz w:val="28"/>
        </w:rPr>
        <w:tab/>
        <w:t>информации,</w:t>
      </w:r>
      <w:r>
        <w:rPr>
          <w:sz w:val="28"/>
        </w:rPr>
        <w:tab/>
      </w:r>
      <w:r>
        <w:rPr>
          <w:spacing w:val="-1"/>
          <w:sz w:val="28"/>
        </w:rPr>
        <w:t>данных,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"/>
          <w:sz w:val="28"/>
        </w:rPr>
        <w:t xml:space="preserve"> </w:t>
      </w:r>
      <w:r>
        <w:rPr>
          <w:sz w:val="28"/>
        </w:rPr>
        <w:t>задачи;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  <w:tab w:val="left" w:pos="2322"/>
          <w:tab w:val="left" w:pos="4427"/>
          <w:tab w:val="left" w:pos="6988"/>
          <w:tab w:val="left" w:pos="7444"/>
        </w:tabs>
        <w:spacing w:before="11" w:line="350" w:lineRule="auto"/>
        <w:ind w:right="357" w:firstLine="283"/>
        <w:jc w:val="left"/>
        <w:rPr>
          <w:sz w:val="28"/>
        </w:rPr>
      </w:pPr>
      <w:r>
        <w:rPr>
          <w:sz w:val="28"/>
        </w:rPr>
        <w:t>выбирать,</w:t>
      </w:r>
      <w:r>
        <w:rPr>
          <w:sz w:val="28"/>
        </w:rPr>
        <w:tab/>
        <w:t>анализировать,</w:t>
      </w:r>
      <w:r>
        <w:rPr>
          <w:sz w:val="28"/>
        </w:rPr>
        <w:tab/>
        <w:t>систематизировать</w:t>
      </w:r>
      <w:r>
        <w:rPr>
          <w:sz w:val="28"/>
        </w:rPr>
        <w:tab/>
        <w:t>и</w:t>
      </w:r>
      <w:r>
        <w:rPr>
          <w:sz w:val="28"/>
        </w:rPr>
        <w:tab/>
        <w:t>интерпретировать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  <w:tab w:val="left" w:pos="2250"/>
          <w:tab w:val="left" w:pos="3329"/>
          <w:tab w:val="left" w:pos="5381"/>
          <w:tab w:val="left" w:pos="7194"/>
          <w:tab w:val="left" w:pos="7645"/>
        </w:tabs>
        <w:spacing w:before="14" w:line="352" w:lineRule="auto"/>
        <w:ind w:right="356" w:firstLine="283"/>
        <w:jc w:val="left"/>
        <w:rPr>
          <w:sz w:val="28"/>
        </w:rPr>
      </w:pPr>
      <w:r>
        <w:rPr>
          <w:sz w:val="28"/>
        </w:rPr>
        <w:t>выбирать</w:t>
      </w:r>
      <w:r>
        <w:rPr>
          <w:sz w:val="28"/>
        </w:rPr>
        <w:tab/>
        <w:t>форму</w:t>
      </w:r>
      <w:r>
        <w:rPr>
          <w:sz w:val="28"/>
        </w:rPr>
        <w:tab/>
        <w:t>представления</w:t>
      </w:r>
      <w:r>
        <w:rPr>
          <w:sz w:val="28"/>
        </w:rPr>
        <w:tab/>
        <w:t>информации</w:t>
      </w:r>
      <w:r>
        <w:rPr>
          <w:sz w:val="28"/>
        </w:rPr>
        <w:tab/>
        <w:t>и</w:t>
      </w:r>
      <w:r>
        <w:rPr>
          <w:sz w:val="28"/>
        </w:rPr>
        <w:tab/>
        <w:t>иллюстрировать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решаемые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схемами,</w:t>
      </w:r>
      <w:r>
        <w:rPr>
          <w:spacing w:val="-4"/>
          <w:sz w:val="28"/>
        </w:rPr>
        <w:t xml:space="preserve"> </w:t>
      </w:r>
      <w:r>
        <w:rPr>
          <w:sz w:val="28"/>
        </w:rPr>
        <w:t>диаграммами,</w:t>
      </w:r>
      <w:r>
        <w:rPr>
          <w:spacing w:val="-4"/>
          <w:sz w:val="28"/>
        </w:rPr>
        <w:t xml:space="preserve"> </w:t>
      </w:r>
      <w:r>
        <w:rPr>
          <w:sz w:val="28"/>
        </w:rPr>
        <w:t>иной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z w:val="28"/>
        </w:rPr>
        <w:t>комбинациями;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  <w:tab w:val="left" w:pos="2284"/>
          <w:tab w:val="left" w:pos="3924"/>
          <w:tab w:val="left" w:pos="5680"/>
          <w:tab w:val="left" w:pos="6212"/>
          <w:tab w:val="left" w:pos="7790"/>
        </w:tabs>
        <w:spacing w:before="11" w:line="350" w:lineRule="auto"/>
        <w:ind w:right="359" w:firstLine="283"/>
        <w:jc w:val="left"/>
        <w:rPr>
          <w:sz w:val="28"/>
        </w:rPr>
      </w:pPr>
      <w:r>
        <w:rPr>
          <w:sz w:val="28"/>
        </w:rPr>
        <w:t>оценивать</w:t>
      </w:r>
      <w:r>
        <w:rPr>
          <w:sz w:val="28"/>
        </w:rPr>
        <w:tab/>
        <w:t>надёжность</w:t>
      </w:r>
      <w:r>
        <w:rPr>
          <w:sz w:val="28"/>
        </w:rPr>
        <w:tab/>
        <w:t>информации</w:t>
      </w:r>
      <w:r>
        <w:rPr>
          <w:sz w:val="28"/>
        </w:rPr>
        <w:tab/>
        <w:t>по</w:t>
      </w:r>
      <w:r>
        <w:rPr>
          <w:sz w:val="28"/>
        </w:rPr>
        <w:tab/>
        <w:t>критериям,</w:t>
      </w:r>
      <w:r>
        <w:rPr>
          <w:sz w:val="28"/>
        </w:rPr>
        <w:tab/>
      </w:r>
      <w:r>
        <w:rPr>
          <w:spacing w:val="-1"/>
          <w:sz w:val="28"/>
        </w:rPr>
        <w:t>предложенным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2"/>
          <w:sz w:val="28"/>
        </w:rPr>
        <w:t xml:space="preserve"> </w:t>
      </w:r>
      <w:r>
        <w:rPr>
          <w:sz w:val="28"/>
        </w:rPr>
        <w:t>или сформулированным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самостоятельно.</w:t>
      </w:r>
    </w:p>
    <w:p w:rsidR="00206F6C" w:rsidRDefault="00D41DD9">
      <w:pPr>
        <w:pStyle w:val="a3"/>
        <w:tabs>
          <w:tab w:val="left" w:pos="3157"/>
          <w:tab w:val="left" w:pos="6103"/>
          <w:tab w:val="left" w:pos="7921"/>
        </w:tabs>
        <w:spacing w:before="14" w:line="362" w:lineRule="auto"/>
        <w:ind w:right="355"/>
        <w:jc w:val="left"/>
      </w:pPr>
      <w:r>
        <w:t>Универсальные</w:t>
      </w:r>
      <w:r>
        <w:tab/>
        <w:t>коммуникативные</w:t>
      </w:r>
      <w:r>
        <w:tab/>
        <w:t>действия</w:t>
      </w:r>
      <w:r>
        <w:tab/>
        <w:t>обеспечивают</w:t>
      </w:r>
      <w:r>
        <w:rPr>
          <w:spacing w:val="-67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навыков</w:t>
      </w:r>
      <w:r>
        <w:rPr>
          <w:spacing w:val="4"/>
        </w:rPr>
        <w:t xml:space="preserve"> </w:t>
      </w:r>
      <w:r>
        <w:t>обучающихся.</w:t>
      </w:r>
    </w:p>
    <w:p w:rsidR="00206F6C" w:rsidRDefault="00D41DD9">
      <w:pPr>
        <w:pStyle w:val="a3"/>
        <w:tabs>
          <w:tab w:val="left" w:pos="984"/>
          <w:tab w:val="left" w:pos="2969"/>
          <w:tab w:val="left" w:pos="3894"/>
          <w:tab w:val="left" w:pos="5923"/>
          <w:tab w:val="left" w:pos="7030"/>
          <w:tab w:val="left" w:pos="8325"/>
          <w:tab w:val="left" w:pos="8962"/>
        </w:tabs>
        <w:spacing w:line="362" w:lineRule="auto"/>
        <w:ind w:right="359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  <w:t>часть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line="357" w:lineRule="auto"/>
        <w:ind w:right="359" w:firstLine="283"/>
        <w:rPr>
          <w:sz w:val="28"/>
        </w:rPr>
      </w:pPr>
      <w:r>
        <w:rPr>
          <w:sz w:val="28"/>
        </w:rPr>
        <w:t>воспринимать и формулировать суждения в соответствии с условиями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ясно,</w:t>
      </w:r>
      <w:r>
        <w:rPr>
          <w:spacing w:val="1"/>
          <w:sz w:val="28"/>
        </w:rPr>
        <w:t xml:space="preserve"> </w:t>
      </w:r>
      <w:r>
        <w:rPr>
          <w:sz w:val="28"/>
        </w:rPr>
        <w:t>точно,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 и письменных текстах, давать пояснения по ходу решения задачи и</w:t>
      </w:r>
      <w:r>
        <w:rPr>
          <w:spacing w:val="1"/>
          <w:sz w:val="28"/>
        </w:rPr>
        <w:t xml:space="preserve"> </w:t>
      </w:r>
      <w:r>
        <w:rPr>
          <w:sz w:val="28"/>
        </w:rPr>
        <w:t>пол</w:t>
      </w:r>
      <w:r>
        <w:rPr>
          <w:sz w:val="28"/>
        </w:rPr>
        <w:t>ученным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line="357" w:lineRule="auto"/>
        <w:ind w:right="353" w:firstLine="283"/>
        <w:rPr>
          <w:sz w:val="28"/>
        </w:rPr>
      </w:pPr>
      <w:r>
        <w:rPr>
          <w:sz w:val="28"/>
        </w:rPr>
        <w:t>в ходе обсуждения задавать вопросы по существу обсуждаемой темы,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диалога, обнаруживать различие и сходс</w:t>
      </w:r>
      <w:r>
        <w:rPr>
          <w:sz w:val="28"/>
        </w:rPr>
        <w:t>тво позиций, в корректной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разногласия,</w:t>
      </w:r>
      <w:r>
        <w:rPr>
          <w:spacing w:val="4"/>
          <w:sz w:val="28"/>
        </w:rPr>
        <w:t xml:space="preserve"> </w:t>
      </w:r>
      <w:r>
        <w:rPr>
          <w:sz w:val="28"/>
        </w:rPr>
        <w:t>свои возражения;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line="357" w:lineRule="auto"/>
        <w:ind w:right="353" w:firstLine="283"/>
        <w:rPr>
          <w:sz w:val="28"/>
        </w:rPr>
      </w:pPr>
      <w:r>
        <w:rPr>
          <w:sz w:val="28"/>
        </w:rPr>
        <w:t>представлять результаты решения задачи, эксперимента, 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аудитории.</w:t>
      </w:r>
    </w:p>
    <w:p w:rsidR="00206F6C" w:rsidRDefault="00D41DD9">
      <w:pPr>
        <w:pStyle w:val="a3"/>
        <w:spacing w:line="362" w:lineRule="auto"/>
        <w:ind w:right="360"/>
      </w:pPr>
      <w:r>
        <w:t>У обучающегося будут сформированы умения сотрудничества как 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line="350" w:lineRule="auto"/>
        <w:ind w:right="360" w:firstLine="283"/>
        <w:rPr>
          <w:sz w:val="28"/>
        </w:rPr>
      </w:pPr>
      <w:r>
        <w:rPr>
          <w:sz w:val="28"/>
        </w:rPr>
        <w:t>понимать и использовать преимущества командной и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при решении</w:t>
      </w:r>
      <w:r>
        <w:rPr>
          <w:spacing w:val="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206F6C" w:rsidRDefault="00206F6C">
      <w:pPr>
        <w:spacing w:line="350" w:lineRule="auto"/>
        <w:jc w:val="both"/>
        <w:rPr>
          <w:sz w:val="28"/>
        </w:rPr>
        <w:sectPr w:rsidR="00206F6C">
          <w:pgSz w:w="11910" w:h="16840"/>
          <w:pgMar w:top="102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87" w:line="357" w:lineRule="auto"/>
        <w:ind w:right="358" w:firstLine="283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 и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2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мнения нескольких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line="357" w:lineRule="auto"/>
        <w:ind w:right="347" w:firstLine="283"/>
        <w:rPr>
          <w:sz w:val="28"/>
        </w:rPr>
      </w:pPr>
      <w:r>
        <w:rPr>
          <w:sz w:val="28"/>
        </w:rPr>
        <w:t>участвовать в групповых формах работы (обсуждения, обмен мнениями,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мозговые штурмы и другие), выполнять свою часть работы и координировать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70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70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взаимодействия.</w:t>
      </w:r>
    </w:p>
    <w:p w:rsidR="00206F6C" w:rsidRDefault="00D41DD9">
      <w:pPr>
        <w:pStyle w:val="a3"/>
        <w:spacing w:before="8" w:line="357" w:lineRule="auto"/>
        <w:ind w:right="362"/>
      </w:pP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 установок и жизненных</w:t>
      </w:r>
      <w:r>
        <w:rPr>
          <w:spacing w:val="-4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личности.</w:t>
      </w:r>
    </w:p>
    <w:p w:rsidR="00206F6C" w:rsidRDefault="00D41DD9">
      <w:pPr>
        <w:pStyle w:val="a3"/>
        <w:spacing w:before="6" w:line="357" w:lineRule="auto"/>
        <w:ind w:right="359"/>
      </w:pPr>
      <w:r>
        <w:t>У обучающегося будут сформированы умения самоорганизации как 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06F6C" w:rsidRDefault="00D41DD9">
      <w:pPr>
        <w:pStyle w:val="a3"/>
        <w:spacing w:before="5" w:line="360" w:lineRule="auto"/>
        <w:ind w:right="356"/>
      </w:pPr>
      <w:r>
        <w:t>самостоятельно составлять план, алгоритм решения задачи (или его ча</w:t>
      </w:r>
      <w:r>
        <w:t>сть),</w:t>
      </w:r>
      <w:r>
        <w:rPr>
          <w:spacing w:val="-67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информации.</w:t>
      </w:r>
    </w:p>
    <w:p w:rsidR="00206F6C" w:rsidRDefault="00D41DD9">
      <w:pPr>
        <w:pStyle w:val="a3"/>
        <w:spacing w:line="362" w:lineRule="auto"/>
        <w:ind w:right="35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line="352" w:lineRule="auto"/>
        <w:ind w:right="363" w:firstLine="283"/>
        <w:rPr>
          <w:sz w:val="28"/>
        </w:rPr>
      </w:pPr>
      <w:r>
        <w:rPr>
          <w:sz w:val="28"/>
        </w:rPr>
        <w:t>владеть способами самопроверки, самоконтроля процесса и 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2" w:line="357" w:lineRule="auto"/>
        <w:ind w:right="355" w:firstLine="283"/>
        <w:rPr>
          <w:sz w:val="28"/>
        </w:rPr>
      </w:pPr>
      <w:r>
        <w:rPr>
          <w:sz w:val="28"/>
        </w:rPr>
        <w:t>предвидеть трудности, которые могут возникнуть при решении 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найденны</w:t>
      </w:r>
      <w:r>
        <w:rPr>
          <w:sz w:val="28"/>
        </w:rPr>
        <w:t>х</w:t>
      </w:r>
      <w:r>
        <w:rPr>
          <w:spacing w:val="-4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4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трудностей;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line="357" w:lineRule="auto"/>
        <w:ind w:right="359" w:firstLine="283"/>
        <w:rPr>
          <w:sz w:val="28"/>
        </w:rPr>
      </w:pPr>
      <w:r>
        <w:rPr>
          <w:sz w:val="28"/>
        </w:rPr>
        <w:t>оценивать соответствие результата деятельности поставленной цели 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условиям, объяснять причины достижения или недостижения цели, 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ошибку,</w:t>
      </w:r>
      <w:r>
        <w:rPr>
          <w:spacing w:val="3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приобретённому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опыту.</w:t>
      </w:r>
    </w:p>
    <w:p w:rsidR="00206F6C" w:rsidRDefault="00D41DD9">
      <w:pPr>
        <w:pStyle w:val="a3"/>
        <w:spacing w:line="360" w:lineRule="auto"/>
        <w:ind w:right="348"/>
      </w:pPr>
      <w:r>
        <w:t>Предметные результаты освоения программы по математике представлены</w:t>
      </w:r>
      <w:r>
        <w:rPr>
          <w:spacing w:val="-67"/>
        </w:rPr>
        <w:t xml:space="preserve"> </w:t>
      </w:r>
      <w:r>
        <w:t>по годам обучения в рамках отдельных учебных курсов: в 5–6</w:t>
      </w:r>
      <w:r>
        <w:rPr>
          <w:spacing w:val="70"/>
        </w:rPr>
        <w:t xml:space="preserve"> </w:t>
      </w:r>
      <w:r>
        <w:t>классах –</w:t>
      </w:r>
      <w:r>
        <w:rPr>
          <w:spacing w:val="1"/>
        </w:rPr>
        <w:t xml:space="preserve"> </w:t>
      </w:r>
      <w:r>
        <w:t>курса</w:t>
      </w:r>
      <w:r>
        <w:rPr>
          <w:spacing w:val="46"/>
        </w:rPr>
        <w:t xml:space="preserve"> </w:t>
      </w:r>
      <w:r>
        <w:t>«Математика»,</w:t>
      </w:r>
      <w:r>
        <w:rPr>
          <w:spacing w:val="4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7–9</w:t>
      </w:r>
      <w:r>
        <w:rPr>
          <w:spacing w:val="45"/>
        </w:rPr>
        <w:t xml:space="preserve"> </w:t>
      </w:r>
      <w:r>
        <w:t>классах</w:t>
      </w:r>
      <w:r>
        <w:rPr>
          <w:spacing w:val="43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курсов</w:t>
      </w:r>
      <w:r>
        <w:rPr>
          <w:spacing w:val="44"/>
        </w:rPr>
        <w:t xml:space="preserve"> </w:t>
      </w:r>
      <w:r>
        <w:t>«Алгебра»,</w:t>
      </w:r>
      <w:r>
        <w:rPr>
          <w:spacing w:val="48"/>
        </w:rPr>
        <w:t xml:space="preserve"> </w:t>
      </w:r>
      <w:r>
        <w:t>«Геометрия»,</w:t>
      </w:r>
    </w:p>
    <w:p w:rsidR="00206F6C" w:rsidRDefault="00D41DD9">
      <w:pPr>
        <w:pStyle w:val="a3"/>
        <w:ind w:firstLine="0"/>
      </w:pPr>
      <w:r>
        <w:t>«Вероятность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статистика».</w:t>
      </w:r>
    </w:p>
    <w:p w:rsidR="00206F6C" w:rsidRDefault="00206F6C">
      <w:pPr>
        <w:sectPr w:rsidR="00206F6C">
          <w:pgSz w:w="11910" w:h="16840"/>
          <w:pgMar w:top="1020" w:right="500" w:bottom="280" w:left="1440" w:header="720" w:footer="720" w:gutter="0"/>
          <w:cols w:space="720"/>
        </w:sectPr>
      </w:pPr>
    </w:p>
    <w:p w:rsidR="00206F6C" w:rsidRDefault="00D41DD9">
      <w:pPr>
        <w:spacing w:before="72" w:line="357" w:lineRule="auto"/>
        <w:ind w:left="259" w:right="352" w:firstLine="283"/>
        <w:jc w:val="both"/>
        <w:rPr>
          <w:i/>
          <w:sz w:val="28"/>
        </w:rPr>
      </w:pPr>
      <w:r>
        <w:rPr>
          <w:i/>
          <w:sz w:val="28"/>
        </w:rPr>
        <w:t>Рабочая пр</w:t>
      </w:r>
      <w:r>
        <w:rPr>
          <w:i/>
          <w:sz w:val="28"/>
        </w:rPr>
        <w:t>ограмма учебного курса «Математика» в 5–6 классах (далее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соответственно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курса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«Математика»,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курс).</w:t>
      </w:r>
    </w:p>
    <w:p w:rsidR="00206F6C" w:rsidRDefault="00D41DD9">
      <w:pPr>
        <w:spacing w:before="6"/>
        <w:ind w:left="543"/>
        <w:jc w:val="both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записка.</w:t>
      </w:r>
    </w:p>
    <w:p w:rsidR="00206F6C" w:rsidRDefault="00D41DD9">
      <w:pPr>
        <w:pStyle w:val="a4"/>
        <w:numPr>
          <w:ilvl w:val="0"/>
          <w:numId w:val="126"/>
        </w:numPr>
        <w:tabs>
          <w:tab w:val="left" w:pos="827"/>
        </w:tabs>
        <w:spacing w:before="163" w:line="357" w:lineRule="auto"/>
        <w:ind w:right="354" w:firstLine="0"/>
        <w:rPr>
          <w:sz w:val="28"/>
        </w:rPr>
      </w:pPr>
      <w:r>
        <w:rPr>
          <w:sz w:val="28"/>
        </w:rPr>
        <w:t>Приоритетными целями обучения математике в 5–6 классах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9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9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9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4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8"/>
          <w:sz w:val="28"/>
        </w:rPr>
        <w:t xml:space="preserve"> </w:t>
      </w:r>
      <w:r>
        <w:rPr>
          <w:sz w:val="28"/>
        </w:rPr>
        <w:t>(число,</w:t>
      </w:r>
    </w:p>
    <w:p w:rsidR="00206F6C" w:rsidRDefault="00D41DD9">
      <w:pPr>
        <w:pStyle w:val="a3"/>
        <w:spacing w:before="6" w:line="362" w:lineRule="auto"/>
        <w:ind w:right="361" w:firstLine="0"/>
      </w:pP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-3"/>
        </w:rPr>
        <w:t xml:space="preserve"> </w:t>
      </w:r>
      <w:r>
        <w:t>математического образования обучающихся;</w:t>
      </w:r>
    </w:p>
    <w:p w:rsidR="00206F6C" w:rsidRDefault="00D41DD9">
      <w:pPr>
        <w:pStyle w:val="a3"/>
        <w:spacing w:line="360" w:lineRule="auto"/>
        <w:ind w:right="352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 активности, исследова</w:t>
      </w:r>
      <w:r>
        <w:t>тельских умений, интереса к изучению</w:t>
      </w:r>
      <w:r>
        <w:rPr>
          <w:spacing w:val="-67"/>
        </w:rPr>
        <w:t xml:space="preserve"> </w:t>
      </w:r>
      <w:r>
        <w:t>математики;</w:t>
      </w:r>
    </w:p>
    <w:p w:rsidR="00206F6C" w:rsidRDefault="00D41DD9">
      <w:pPr>
        <w:pStyle w:val="a3"/>
        <w:spacing w:line="362" w:lineRule="auto"/>
        <w:ind w:right="358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математики и</w:t>
      </w:r>
      <w:r>
        <w:rPr>
          <w:spacing w:val="1"/>
        </w:rPr>
        <w:t xml:space="preserve"> </w:t>
      </w:r>
      <w:r>
        <w:t>окружающего мира;</w:t>
      </w:r>
    </w:p>
    <w:p w:rsidR="00206F6C" w:rsidRDefault="00D41DD9">
      <w:pPr>
        <w:pStyle w:val="a3"/>
        <w:spacing w:line="360" w:lineRule="auto"/>
        <w:ind w:right="349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применять освоенные умения для решения практико-ориентированных задач,</w:t>
      </w:r>
      <w:r>
        <w:rPr>
          <w:spacing w:val="-67"/>
        </w:rPr>
        <w:t xml:space="preserve"> </w:t>
      </w:r>
      <w:r>
        <w:t>интерпретировать полученные результаты и оценивать их на соответствие</w:t>
      </w:r>
      <w:r>
        <w:rPr>
          <w:spacing w:val="1"/>
        </w:rPr>
        <w:t xml:space="preserve"> </w:t>
      </w:r>
      <w:r>
        <w:t>практической ситуации.</w:t>
      </w:r>
    </w:p>
    <w:p w:rsidR="00206F6C" w:rsidRDefault="00D41DD9">
      <w:pPr>
        <w:pStyle w:val="a4"/>
        <w:numPr>
          <w:ilvl w:val="0"/>
          <w:numId w:val="126"/>
        </w:numPr>
        <w:tabs>
          <w:tab w:val="left" w:pos="827"/>
        </w:tabs>
        <w:spacing w:line="360" w:lineRule="auto"/>
        <w:ind w:left="259" w:right="348" w:firstLine="283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5–6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развиваются</w:t>
      </w:r>
      <w:r>
        <w:rPr>
          <w:spacing w:val="71"/>
          <w:sz w:val="28"/>
        </w:rPr>
        <w:t xml:space="preserve"> </w:t>
      </w:r>
      <w:r>
        <w:rPr>
          <w:sz w:val="28"/>
        </w:rPr>
        <w:t>параллельно,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каждая в соответствии с собственной логикой, однако, не независимо одна от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другой, а в тесном контакте и взаимодействии. Также в курсе 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-4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2"/>
          <w:sz w:val="28"/>
        </w:rPr>
        <w:t xml:space="preserve"> </w:t>
      </w:r>
      <w:r>
        <w:rPr>
          <w:sz w:val="28"/>
        </w:rPr>
        <w:t>алгебры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описательной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статистики.</w:t>
      </w:r>
    </w:p>
    <w:p w:rsidR="00206F6C" w:rsidRDefault="00D41DD9">
      <w:pPr>
        <w:pStyle w:val="a4"/>
        <w:numPr>
          <w:ilvl w:val="0"/>
          <w:numId w:val="126"/>
        </w:numPr>
        <w:tabs>
          <w:tab w:val="left" w:pos="827"/>
        </w:tabs>
        <w:spacing w:line="360" w:lineRule="auto"/>
        <w:ind w:left="259" w:right="357" w:firstLine="283"/>
        <w:rPr>
          <w:sz w:val="28"/>
        </w:rPr>
      </w:pPr>
      <w:r>
        <w:rPr>
          <w:sz w:val="28"/>
        </w:rPr>
        <w:t>Изучение арифметического материала начинается со систематизации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знаний о натуральных числах, полученных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7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21"/>
          <w:sz w:val="28"/>
        </w:rPr>
        <w:t xml:space="preserve"> </w:t>
      </w:r>
      <w:r>
        <w:rPr>
          <w:sz w:val="28"/>
        </w:rPr>
        <w:t>При</w:t>
      </w:r>
      <w:r>
        <w:rPr>
          <w:spacing w:val="18"/>
          <w:sz w:val="28"/>
        </w:rPr>
        <w:t xml:space="preserve"> </w:t>
      </w:r>
      <w:r>
        <w:rPr>
          <w:sz w:val="28"/>
        </w:rPr>
        <w:t>этом</w:t>
      </w:r>
      <w:r>
        <w:rPr>
          <w:spacing w:val="19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9"/>
          <w:sz w:val="28"/>
        </w:rPr>
        <w:t xml:space="preserve"> </w:t>
      </w:r>
      <w:r>
        <w:rPr>
          <w:sz w:val="28"/>
        </w:rPr>
        <w:t>вычислительной</w:t>
      </w:r>
      <w:r>
        <w:rPr>
          <w:spacing w:val="18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-67"/>
          <w:sz w:val="28"/>
        </w:rPr>
        <w:t xml:space="preserve"> </w:t>
      </w:r>
      <w:r>
        <w:rPr>
          <w:sz w:val="28"/>
        </w:rPr>
        <w:t>вычислительной культуры, в частности с обучением простейшим приёмам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прикидки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5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51"/>
          <w:sz w:val="28"/>
        </w:rPr>
        <w:t xml:space="preserve"> </w:t>
      </w:r>
      <w:r>
        <w:rPr>
          <w:sz w:val="28"/>
        </w:rPr>
        <w:t>вычислений.</w:t>
      </w:r>
      <w:r>
        <w:rPr>
          <w:spacing w:val="53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52"/>
          <w:sz w:val="28"/>
        </w:rPr>
        <w:t xml:space="preserve"> </w:t>
      </w:r>
      <w:r>
        <w:rPr>
          <w:sz w:val="28"/>
        </w:rPr>
        <w:t>натуральных</w:t>
      </w:r>
      <w:r>
        <w:rPr>
          <w:spacing w:val="48"/>
          <w:sz w:val="28"/>
        </w:rPr>
        <w:t xml:space="preserve"> </w:t>
      </w:r>
      <w:r>
        <w:rPr>
          <w:sz w:val="28"/>
        </w:rPr>
        <w:t>чисел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52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0" w:firstLine="0"/>
      </w:pPr>
      <w:r>
        <w:t>продолжается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знакомством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те</w:t>
      </w:r>
      <w:r>
        <w:t>ории</w:t>
      </w:r>
      <w:r>
        <w:rPr>
          <w:spacing w:val="1"/>
        </w:rPr>
        <w:t xml:space="preserve"> </w:t>
      </w:r>
      <w:r>
        <w:t>делимости.</w:t>
      </w:r>
    </w:p>
    <w:p w:rsidR="00206F6C" w:rsidRDefault="00D41DD9">
      <w:pPr>
        <w:pStyle w:val="a4"/>
        <w:numPr>
          <w:ilvl w:val="0"/>
          <w:numId w:val="126"/>
        </w:numPr>
        <w:tabs>
          <w:tab w:val="left" w:pos="827"/>
        </w:tabs>
        <w:spacing w:line="360" w:lineRule="auto"/>
        <w:ind w:left="259" w:right="350" w:firstLine="283"/>
        <w:rPr>
          <w:sz w:val="28"/>
        </w:rPr>
      </w:pP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обыкновенных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дробей</w:t>
      </w:r>
      <w:r>
        <w:rPr>
          <w:spacing w:val="1"/>
          <w:sz w:val="28"/>
        </w:rPr>
        <w:t xml:space="preserve"> </w:t>
      </w:r>
      <w:r>
        <w:rPr>
          <w:sz w:val="28"/>
        </w:rPr>
        <w:t>отнесено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классу. Это первый этап в освоении дробей, когда происходит знакомство 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 идеями, понятиями темы. При этом рассмотрение обыкновенных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дробей в полном объёме предшествует изучению десятичных дробей, что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логики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дробями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известными алгоритмами выполнения действий с обыкновенными д</w:t>
      </w:r>
      <w:r>
        <w:rPr>
          <w:sz w:val="28"/>
        </w:rPr>
        <w:t>робями.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 с десятичными дробями расширит возможности для 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 прикладного применения новой записи при изучении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 и при практическом использовании. К 6 классу отнесён 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дробей,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z w:val="28"/>
        </w:rPr>
        <w:t>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дробей,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алгоритмов,</w:t>
      </w:r>
      <w:r>
        <w:rPr>
          <w:spacing w:val="1"/>
          <w:sz w:val="28"/>
        </w:rPr>
        <w:t xml:space="preserve"> </w:t>
      </w:r>
      <w:r>
        <w:rPr>
          <w:sz w:val="28"/>
        </w:rPr>
        <w:t>оттачивание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выражений, содержащих и обыкновенные, и десятичные дроби, установление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связей между ними, рассмотрение приёмов решения задач на дроби. В начале</w:t>
      </w:r>
      <w:r>
        <w:rPr>
          <w:spacing w:val="-67"/>
          <w:sz w:val="28"/>
        </w:rPr>
        <w:t xml:space="preserve"> </w:t>
      </w:r>
      <w:r>
        <w:rPr>
          <w:sz w:val="28"/>
        </w:rPr>
        <w:t>6 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знакомство с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понятием</w:t>
      </w:r>
      <w:r>
        <w:rPr>
          <w:spacing w:val="2"/>
          <w:sz w:val="28"/>
        </w:rPr>
        <w:t xml:space="preserve"> </w:t>
      </w:r>
      <w:r>
        <w:rPr>
          <w:sz w:val="28"/>
        </w:rPr>
        <w:t>процента.</w:t>
      </w:r>
    </w:p>
    <w:p w:rsidR="00206F6C" w:rsidRDefault="00D41DD9">
      <w:pPr>
        <w:pStyle w:val="a4"/>
        <w:numPr>
          <w:ilvl w:val="0"/>
          <w:numId w:val="126"/>
        </w:numPr>
        <w:tabs>
          <w:tab w:val="left" w:pos="827"/>
        </w:tabs>
        <w:spacing w:line="360" w:lineRule="auto"/>
        <w:ind w:left="259" w:right="355" w:firstLine="283"/>
        <w:rPr>
          <w:sz w:val="28"/>
        </w:rPr>
      </w:pPr>
      <w:r>
        <w:rPr>
          <w:sz w:val="28"/>
        </w:rPr>
        <w:t>Особенностью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то, что они также могут рассматриваться в несколько этапов. В 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 в начале изучения темы «Положительные и отрицательные числа»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подтема</w:t>
      </w:r>
      <w:r>
        <w:rPr>
          <w:spacing w:val="1"/>
          <w:sz w:val="28"/>
        </w:rPr>
        <w:t xml:space="preserve"> </w:t>
      </w:r>
      <w:r>
        <w:rPr>
          <w:sz w:val="28"/>
        </w:rPr>
        <w:t>«Целые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числа»,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положительными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отрицательными числами происходит на основе содержательного подхода.</w:t>
      </w:r>
      <w:r>
        <w:rPr>
          <w:spacing w:val="1"/>
          <w:sz w:val="28"/>
        </w:rPr>
        <w:t xml:space="preserve"> </w:t>
      </w:r>
      <w:r>
        <w:rPr>
          <w:sz w:val="28"/>
        </w:rPr>
        <w:t>Это позволяет на доступном уровне познакомить обучающихся практически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со всеми основными понятиями темы, в том числе и с правилами знаков 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 арифметических действий. Изучение рациональных чисел 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продолжено в курсе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алгебры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класса.</w:t>
      </w:r>
    </w:p>
    <w:p w:rsidR="00206F6C" w:rsidRDefault="00D41DD9">
      <w:pPr>
        <w:pStyle w:val="a4"/>
        <w:numPr>
          <w:ilvl w:val="0"/>
          <w:numId w:val="126"/>
        </w:numPr>
        <w:tabs>
          <w:tab w:val="left" w:pos="827"/>
        </w:tabs>
        <w:spacing w:before="2" w:line="357" w:lineRule="auto"/>
        <w:ind w:left="259" w:right="353" w:firstLine="283"/>
        <w:rPr>
          <w:sz w:val="28"/>
        </w:rPr>
      </w:pPr>
      <w:r>
        <w:rPr>
          <w:sz w:val="28"/>
        </w:rPr>
        <w:t>При обу</w:t>
      </w:r>
      <w:r>
        <w:rPr>
          <w:sz w:val="28"/>
        </w:rPr>
        <w:t>чении решению текстовых задач в 5–6 классах 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3"/>
          <w:sz w:val="28"/>
        </w:rPr>
        <w:t xml:space="preserve"> </w:t>
      </w:r>
      <w:r>
        <w:rPr>
          <w:sz w:val="28"/>
        </w:rPr>
        <w:t>отработке вычислительных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</w:p>
    <w:p w:rsidR="00206F6C" w:rsidRDefault="00206F6C">
      <w:pPr>
        <w:spacing w:line="357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3" w:firstLine="0"/>
      </w:pPr>
      <w:r>
        <w:t>5–6 классах рассматриваются текстовые задачи следующих видов: задачи на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проценты, на отношения и пропорции. Обучающиеся знакомятся с приёмами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форме таблиц или диаграмм.</w:t>
      </w:r>
    </w:p>
    <w:p w:rsidR="00206F6C" w:rsidRDefault="00D41DD9">
      <w:pPr>
        <w:pStyle w:val="a4"/>
        <w:numPr>
          <w:ilvl w:val="0"/>
          <w:numId w:val="126"/>
        </w:numPr>
        <w:tabs>
          <w:tab w:val="left" w:pos="827"/>
        </w:tabs>
        <w:spacing w:before="1" w:line="360" w:lineRule="auto"/>
        <w:ind w:left="259" w:right="360" w:firstLine="28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пр</w:t>
      </w:r>
      <w:r>
        <w:rPr>
          <w:sz w:val="28"/>
        </w:rPr>
        <w:t>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пропедевтических алгебраических представлений. Буква как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вводится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постепенно.</w:t>
      </w:r>
      <w:r>
        <w:rPr>
          <w:spacing w:val="1"/>
          <w:sz w:val="28"/>
        </w:rPr>
        <w:t xml:space="preserve"> </w:t>
      </w:r>
      <w:r>
        <w:rPr>
          <w:sz w:val="28"/>
        </w:rPr>
        <w:t>Буквенная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символика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 для записи общих утверждений и предложений, формул, в 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1"/>
          <w:sz w:val="28"/>
        </w:rPr>
        <w:t xml:space="preserve"> </w:t>
      </w:r>
      <w:r>
        <w:rPr>
          <w:sz w:val="28"/>
        </w:rPr>
        <w:t>«заместителя»</w:t>
      </w:r>
      <w:r>
        <w:rPr>
          <w:spacing w:val="-6"/>
          <w:sz w:val="28"/>
        </w:rPr>
        <w:t xml:space="preserve"> </w:t>
      </w:r>
      <w:r>
        <w:rPr>
          <w:sz w:val="28"/>
        </w:rPr>
        <w:t>числа.</w:t>
      </w:r>
    </w:p>
    <w:p w:rsidR="00206F6C" w:rsidRDefault="00D41DD9">
      <w:pPr>
        <w:pStyle w:val="a4"/>
        <w:numPr>
          <w:ilvl w:val="0"/>
          <w:numId w:val="126"/>
        </w:numPr>
        <w:tabs>
          <w:tab w:val="left" w:pos="827"/>
        </w:tabs>
        <w:spacing w:before="2" w:line="360" w:lineRule="auto"/>
        <w:ind w:left="259" w:right="352" w:firstLine="28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наглядная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</w:t>
      </w:r>
      <w:r>
        <w:rPr>
          <w:sz w:val="28"/>
        </w:rPr>
        <w:t>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пространственного воображения, изобразительных умений. Это важный этап</w:t>
      </w:r>
      <w:r>
        <w:rPr>
          <w:spacing w:val="1"/>
          <w:sz w:val="28"/>
        </w:rPr>
        <w:t xml:space="preserve"> </w:t>
      </w:r>
      <w:r>
        <w:rPr>
          <w:sz w:val="28"/>
        </w:rPr>
        <w:t>в изучении геометрии, который осуществляется на наглядно-практическом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 опирается на наглядно-образное мышление обучающихся. Большая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опыту,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эксперименту,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моделированию. Обучающиеся знакомятся с геометрическими фигурами 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конфигурациями,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учатся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нелинованной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клетчатой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наглядной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систематизируются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расширяются.</w:t>
      </w:r>
    </w:p>
    <w:p w:rsidR="00206F6C" w:rsidRDefault="00D41DD9">
      <w:pPr>
        <w:pStyle w:val="a4"/>
        <w:numPr>
          <w:ilvl w:val="0"/>
          <w:numId w:val="126"/>
        </w:numPr>
        <w:tabs>
          <w:tab w:val="left" w:pos="827"/>
        </w:tabs>
        <w:spacing w:line="360" w:lineRule="auto"/>
        <w:ind w:left="259" w:right="354" w:firstLine="283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5–6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</w:t>
      </w:r>
      <w:r>
        <w:rPr>
          <w:sz w:val="28"/>
        </w:rPr>
        <w:t>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наглядную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геометрию,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алгебры,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 логики и 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описательной</w:t>
      </w:r>
      <w:r>
        <w:rPr>
          <w:spacing w:val="6"/>
          <w:sz w:val="28"/>
        </w:rPr>
        <w:t xml:space="preserve"> </w:t>
      </w:r>
      <w:r>
        <w:rPr>
          <w:sz w:val="28"/>
        </w:rPr>
        <w:t>статистики.</w:t>
      </w:r>
    </w:p>
    <w:p w:rsidR="00206F6C" w:rsidRDefault="00D41DD9">
      <w:pPr>
        <w:pStyle w:val="a4"/>
        <w:numPr>
          <w:ilvl w:val="0"/>
          <w:numId w:val="126"/>
        </w:numPr>
        <w:tabs>
          <w:tab w:val="left" w:pos="966"/>
        </w:tabs>
        <w:spacing w:before="3" w:line="360" w:lineRule="auto"/>
        <w:ind w:left="259" w:right="348" w:firstLine="283"/>
        <w:rPr>
          <w:sz w:val="28"/>
        </w:rPr>
      </w:pPr>
      <w:r>
        <w:rPr>
          <w:sz w:val="28"/>
        </w:rPr>
        <w:t>Общее число часов, рекомендованных для изучения математики, – 340</w:t>
      </w:r>
      <w:r>
        <w:rPr>
          <w:spacing w:val="1"/>
          <w:sz w:val="28"/>
        </w:rPr>
        <w:t xml:space="preserve"> </w:t>
      </w:r>
      <w:r>
        <w:rPr>
          <w:sz w:val="28"/>
        </w:rPr>
        <w:t>часов: в 5 классе – 170 часов (5 часов в неделю), в 6 классе – 170 часов (5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1"/>
          <w:sz w:val="28"/>
        </w:rPr>
        <w:t xml:space="preserve"> </w:t>
      </w:r>
      <w:r>
        <w:rPr>
          <w:sz w:val="28"/>
        </w:rPr>
        <w:t>в неделю).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spacing w:before="67"/>
        <w:ind w:left="543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125"/>
        </w:numPr>
        <w:tabs>
          <w:tab w:val="left" w:pos="827"/>
        </w:tabs>
        <w:spacing w:before="163"/>
        <w:rPr>
          <w:sz w:val="28"/>
        </w:rPr>
      </w:pPr>
      <w:r>
        <w:rPr>
          <w:sz w:val="28"/>
        </w:rPr>
        <w:t>Натуральные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нуль.</w:t>
      </w:r>
    </w:p>
    <w:p w:rsidR="00206F6C" w:rsidRDefault="00D41DD9">
      <w:pPr>
        <w:pStyle w:val="a3"/>
        <w:tabs>
          <w:tab w:val="left" w:pos="2288"/>
          <w:tab w:val="left" w:pos="3267"/>
          <w:tab w:val="left" w:pos="3913"/>
          <w:tab w:val="left" w:pos="5668"/>
          <w:tab w:val="left" w:pos="6632"/>
          <w:tab w:val="left" w:pos="7581"/>
          <w:tab w:val="left" w:pos="8008"/>
        </w:tabs>
        <w:spacing w:before="158" w:line="362" w:lineRule="auto"/>
        <w:ind w:right="356"/>
        <w:jc w:val="left"/>
      </w:pPr>
      <w:r>
        <w:t>Натуральное</w:t>
      </w:r>
      <w:r>
        <w:tab/>
        <w:t>число.</w:t>
      </w:r>
      <w:r>
        <w:tab/>
        <w:t>Ряд</w:t>
      </w:r>
      <w:r>
        <w:tab/>
        <w:t>натуральных</w:t>
      </w:r>
      <w:r>
        <w:tab/>
        <w:t>чисел.</w:t>
      </w:r>
      <w:r>
        <w:tab/>
        <w:t>Число</w:t>
      </w:r>
      <w:r>
        <w:tab/>
        <w:t>0.</w:t>
      </w:r>
      <w:r>
        <w:tab/>
      </w:r>
      <w:r>
        <w:rPr>
          <w:spacing w:val="-1"/>
        </w:rPr>
        <w:t>Изображение</w:t>
      </w:r>
      <w:r>
        <w:rPr>
          <w:spacing w:val="-67"/>
        </w:rPr>
        <w:t xml:space="preserve"> </w:t>
      </w:r>
      <w:r>
        <w:t>натуральных</w:t>
      </w:r>
      <w:r>
        <w:rPr>
          <w:spacing w:val="-5"/>
        </w:rPr>
        <w:t xml:space="preserve"> </w:t>
      </w:r>
      <w:r>
        <w:t>чисел точками на координатной (числовой)</w:t>
      </w:r>
      <w:r>
        <w:rPr>
          <w:spacing w:val="-2"/>
        </w:rPr>
        <w:t xml:space="preserve"> </w:t>
      </w:r>
      <w:r>
        <w:t>прямой.</w:t>
      </w:r>
    </w:p>
    <w:p w:rsidR="00206F6C" w:rsidRDefault="00D41DD9">
      <w:pPr>
        <w:pStyle w:val="a3"/>
        <w:tabs>
          <w:tab w:val="left" w:pos="2413"/>
          <w:tab w:val="left" w:pos="3636"/>
          <w:tab w:val="left" w:pos="5213"/>
          <w:tab w:val="left" w:pos="6488"/>
          <w:tab w:val="left" w:pos="8046"/>
          <w:tab w:val="left" w:pos="8717"/>
        </w:tabs>
        <w:spacing w:line="357" w:lineRule="auto"/>
        <w:ind w:right="361"/>
        <w:jc w:val="left"/>
      </w:pPr>
      <w:r>
        <w:t>Позиционная</w:t>
      </w:r>
      <w:r>
        <w:tab/>
        <w:t>система</w:t>
      </w:r>
      <w:r>
        <w:tab/>
        <w:t>счисления.</w:t>
      </w:r>
      <w:r>
        <w:tab/>
        <w:t>Римская</w:t>
      </w:r>
      <w:r>
        <w:tab/>
        <w:t>нумерация</w:t>
      </w:r>
      <w:r>
        <w:tab/>
        <w:t>как</w:t>
      </w:r>
      <w:r>
        <w:tab/>
        <w:t>пример</w:t>
      </w:r>
      <w:r>
        <w:rPr>
          <w:spacing w:val="-67"/>
        </w:rPr>
        <w:t xml:space="preserve"> </w:t>
      </w:r>
      <w:r>
        <w:t>непозиционной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Десятичная система</w:t>
      </w:r>
      <w:r>
        <w:rPr>
          <w:spacing w:val="-1"/>
        </w:rPr>
        <w:t xml:space="preserve"> </w:t>
      </w:r>
      <w:r>
        <w:t>счисления.</w:t>
      </w:r>
    </w:p>
    <w:p w:rsidR="00206F6C" w:rsidRDefault="00D41DD9">
      <w:pPr>
        <w:pStyle w:val="a3"/>
        <w:spacing w:before="4"/>
        <w:ind w:left="543" w:firstLine="0"/>
        <w:jc w:val="left"/>
      </w:pPr>
      <w:r>
        <w:t>Сравнение</w:t>
      </w:r>
      <w:r>
        <w:rPr>
          <w:spacing w:val="17"/>
        </w:rPr>
        <w:t xml:space="preserve"> </w:t>
      </w:r>
      <w:r>
        <w:t>натуральных</w:t>
      </w:r>
      <w:r>
        <w:rPr>
          <w:spacing w:val="81"/>
        </w:rPr>
        <w:t xml:space="preserve"> </w:t>
      </w:r>
      <w:r>
        <w:t>чисел,</w:t>
      </w:r>
      <w:r>
        <w:rPr>
          <w:spacing w:val="88"/>
        </w:rPr>
        <w:t xml:space="preserve"> </w:t>
      </w:r>
      <w:r>
        <w:t>сравнение</w:t>
      </w:r>
      <w:r>
        <w:rPr>
          <w:spacing w:val="87"/>
        </w:rPr>
        <w:t xml:space="preserve"> </w:t>
      </w:r>
      <w:r>
        <w:t>натуральных</w:t>
      </w:r>
      <w:r>
        <w:rPr>
          <w:spacing w:val="81"/>
        </w:rPr>
        <w:t xml:space="preserve"> </w:t>
      </w:r>
      <w:r>
        <w:t>чисел</w:t>
      </w:r>
      <w:r>
        <w:rPr>
          <w:spacing w:val="86"/>
        </w:rPr>
        <w:t xml:space="preserve"> </w:t>
      </w:r>
      <w:r>
        <w:t>с</w:t>
      </w:r>
      <w:r>
        <w:rPr>
          <w:spacing w:val="87"/>
        </w:rPr>
        <w:t xml:space="preserve"> </w:t>
      </w:r>
      <w:r>
        <w:t>нулём.</w:t>
      </w:r>
    </w:p>
    <w:p w:rsidR="00206F6C" w:rsidRDefault="00D41DD9">
      <w:pPr>
        <w:pStyle w:val="a3"/>
        <w:spacing w:before="163"/>
        <w:ind w:firstLine="0"/>
      </w:pPr>
      <w:r>
        <w:t>Способы</w:t>
      </w:r>
      <w:r>
        <w:rPr>
          <w:spacing w:val="-8"/>
        </w:rPr>
        <w:t xml:space="preserve"> </w:t>
      </w:r>
      <w:r>
        <w:t>сравнения.</w:t>
      </w:r>
      <w:r>
        <w:rPr>
          <w:spacing w:val="-4"/>
        </w:rPr>
        <w:t xml:space="preserve"> </w:t>
      </w:r>
      <w:r>
        <w:t>Округление</w:t>
      </w:r>
      <w:r>
        <w:rPr>
          <w:spacing w:val="-7"/>
        </w:rPr>
        <w:t xml:space="preserve"> </w:t>
      </w:r>
      <w:r>
        <w:t>натуральных</w:t>
      </w:r>
      <w:r>
        <w:rPr>
          <w:spacing w:val="-10"/>
        </w:rPr>
        <w:t xml:space="preserve"> </w:t>
      </w:r>
      <w:r>
        <w:t>чисел.</w:t>
      </w:r>
    </w:p>
    <w:p w:rsidR="00206F6C" w:rsidRDefault="00D41DD9">
      <w:pPr>
        <w:pStyle w:val="a3"/>
        <w:spacing w:before="158" w:line="360" w:lineRule="auto"/>
        <w:ind w:right="349"/>
      </w:pPr>
      <w:r>
        <w:t>Сложение</w:t>
      </w:r>
      <w:r>
        <w:rPr>
          <w:spacing w:val="1"/>
        </w:rPr>
        <w:t xml:space="preserve"> </w:t>
      </w:r>
      <w:r>
        <w:t>натуральных чисел,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сложении.</w:t>
      </w:r>
      <w:r>
        <w:rPr>
          <w:spacing w:val="70"/>
        </w:rPr>
        <w:t xml:space="preserve"> </w:t>
      </w:r>
      <w:r>
        <w:t>Вычитание</w:t>
      </w:r>
      <w:r>
        <w:rPr>
          <w:spacing w:val="-67"/>
        </w:rPr>
        <w:t xml:space="preserve"> </w:t>
      </w:r>
      <w:r>
        <w:t>как действие, обратное сложению. Умножение натуральных чисел, свойства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умножении.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</w:t>
      </w:r>
      <w:r>
        <w:rPr>
          <w:spacing w:val="7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умножению. Компоненты дейст</w:t>
      </w:r>
      <w:r>
        <w:t>вий, связь между ними. Проверка результата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(законы)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(закон)</w:t>
      </w:r>
      <w:r>
        <w:rPr>
          <w:spacing w:val="1"/>
        </w:rPr>
        <w:t xml:space="preserve"> </w:t>
      </w:r>
      <w:r>
        <w:t>умножения.</w:t>
      </w:r>
    </w:p>
    <w:p w:rsidR="00206F6C" w:rsidRDefault="00D41DD9">
      <w:pPr>
        <w:pStyle w:val="a3"/>
        <w:spacing w:line="362" w:lineRule="auto"/>
        <w:ind w:right="358"/>
      </w:pPr>
      <w:r>
        <w:t>Использование букв для обозначения неизвестного компонента и записи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действий.</w:t>
      </w:r>
    </w:p>
    <w:p w:rsidR="00206F6C" w:rsidRDefault="00D41DD9">
      <w:pPr>
        <w:pStyle w:val="a3"/>
        <w:spacing w:line="357" w:lineRule="auto"/>
        <w:ind w:right="359"/>
      </w:pPr>
      <w:r>
        <w:t>Делители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-2"/>
        </w:rPr>
        <w:t xml:space="preserve"> </w:t>
      </w:r>
      <w:r>
        <w:t>числа. Признаки</w:t>
      </w:r>
      <w:r>
        <w:rPr>
          <w:spacing w:val="-2"/>
        </w:rPr>
        <w:t xml:space="preserve"> </w:t>
      </w:r>
      <w:r>
        <w:t>делимости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5,</w:t>
      </w:r>
      <w:r>
        <w:rPr>
          <w:spacing w:val="-5"/>
        </w:rPr>
        <w:t xml:space="preserve"> </w:t>
      </w:r>
      <w:r>
        <w:t>10, 3,</w:t>
      </w:r>
      <w:r>
        <w:rPr>
          <w:spacing w:val="1"/>
        </w:rPr>
        <w:t xml:space="preserve"> </w:t>
      </w:r>
      <w:r>
        <w:t>9.</w:t>
      </w:r>
      <w:r>
        <w:rPr>
          <w:spacing w:val="-5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остатком.</w:t>
      </w:r>
    </w:p>
    <w:p w:rsidR="00206F6C" w:rsidRDefault="00D41DD9">
      <w:pPr>
        <w:pStyle w:val="a3"/>
        <w:spacing w:before="2" w:line="362" w:lineRule="auto"/>
        <w:ind w:right="353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7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-4"/>
        </w:rPr>
        <w:t xml:space="preserve"> </w:t>
      </w:r>
      <w:r>
        <w:t>слагаемых.</w:t>
      </w:r>
    </w:p>
    <w:p w:rsidR="00206F6C" w:rsidRDefault="00D41DD9">
      <w:pPr>
        <w:pStyle w:val="a3"/>
        <w:spacing w:line="360" w:lineRule="auto"/>
        <w:ind w:right="353"/>
      </w:pPr>
      <w:r>
        <w:t>Число</w:t>
      </w:r>
      <w:r>
        <w:t>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7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(законов)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умножения,</w:t>
      </w:r>
      <w:r>
        <w:rPr>
          <w:spacing w:val="3"/>
        </w:rPr>
        <w:t xml:space="preserve"> </w:t>
      </w:r>
      <w:r>
        <w:t>распределительного свойства</w:t>
      </w:r>
      <w:r>
        <w:rPr>
          <w:spacing w:val="1"/>
        </w:rPr>
        <w:t xml:space="preserve"> </w:t>
      </w:r>
      <w:r>
        <w:t>умножения.</w:t>
      </w:r>
    </w:p>
    <w:p w:rsidR="00206F6C" w:rsidRDefault="00D41DD9">
      <w:pPr>
        <w:pStyle w:val="a4"/>
        <w:numPr>
          <w:ilvl w:val="0"/>
          <w:numId w:val="125"/>
        </w:numPr>
        <w:tabs>
          <w:tab w:val="left" w:pos="827"/>
        </w:tabs>
        <w:rPr>
          <w:sz w:val="28"/>
        </w:rPr>
      </w:pPr>
      <w:r>
        <w:rPr>
          <w:sz w:val="28"/>
        </w:rPr>
        <w:t>Дроби.</w:t>
      </w:r>
    </w:p>
    <w:p w:rsidR="00206F6C" w:rsidRDefault="00D41DD9">
      <w:pPr>
        <w:pStyle w:val="a3"/>
        <w:spacing w:before="154" w:line="360" w:lineRule="auto"/>
        <w:ind w:right="349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части</w:t>
      </w:r>
      <w:r>
        <w:rPr>
          <w:spacing w:val="7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70"/>
        </w:rPr>
        <w:t xml:space="preserve"> </w:t>
      </w:r>
      <w:r>
        <w:t>дроби.</w:t>
      </w:r>
      <w:r>
        <w:rPr>
          <w:spacing w:val="70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34"/>
        </w:rPr>
        <w:t xml:space="preserve"> </w:t>
      </w:r>
      <w:r>
        <w:t>целой</w:t>
      </w:r>
      <w:r>
        <w:rPr>
          <w:spacing w:val="35"/>
        </w:rPr>
        <w:t xml:space="preserve"> </w:t>
      </w:r>
      <w:r>
        <w:t>части</w:t>
      </w:r>
      <w:r>
        <w:rPr>
          <w:spacing w:val="34"/>
        </w:rPr>
        <w:t xml:space="preserve"> </w:t>
      </w:r>
      <w:r>
        <w:t>числа</w:t>
      </w:r>
      <w:r>
        <w:rPr>
          <w:spacing w:val="36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неправильной</w:t>
      </w:r>
      <w:r>
        <w:rPr>
          <w:spacing w:val="34"/>
        </w:rPr>
        <w:t xml:space="preserve"> </w:t>
      </w:r>
      <w:r>
        <w:t>дроби.</w:t>
      </w:r>
      <w:r>
        <w:rPr>
          <w:spacing w:val="36"/>
        </w:rPr>
        <w:t xml:space="preserve"> </w:t>
      </w:r>
      <w:r>
        <w:t>Изображение</w:t>
      </w:r>
      <w:r>
        <w:rPr>
          <w:spacing w:val="36"/>
        </w:rPr>
        <w:t xml:space="preserve"> </w:t>
      </w:r>
      <w:r>
        <w:t>дробей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9" w:firstLine="0"/>
      </w:pPr>
      <w:r>
        <w:t>точками на числовой прямой. Основное свойство дроби. Сокращение дробей.</w:t>
      </w:r>
      <w:r>
        <w:rPr>
          <w:spacing w:val="-67"/>
        </w:rPr>
        <w:t xml:space="preserve"> </w:t>
      </w:r>
      <w:r>
        <w:t>Приведение дроби к новому</w:t>
      </w:r>
      <w:r>
        <w:rPr>
          <w:spacing w:val="-4"/>
        </w:rPr>
        <w:t xml:space="preserve"> </w:t>
      </w:r>
      <w:r>
        <w:t>знаменателю.</w:t>
      </w:r>
      <w:r>
        <w:rPr>
          <w:spacing w:val="2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дробей.</w:t>
      </w:r>
    </w:p>
    <w:p w:rsidR="00206F6C" w:rsidRDefault="00D41DD9">
      <w:pPr>
        <w:pStyle w:val="a3"/>
        <w:spacing w:line="362" w:lineRule="auto"/>
        <w:ind w:right="346"/>
      </w:pPr>
      <w:r>
        <w:t>Сложение и вычитание дробей. Умножение и деление дробей, взаимно-</w:t>
      </w:r>
      <w:r>
        <w:rPr>
          <w:spacing w:val="1"/>
        </w:rPr>
        <w:t xml:space="preserve"> </w:t>
      </w:r>
      <w:r>
        <w:t>обратные дроби.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целого и</w:t>
      </w:r>
      <w:r>
        <w:rPr>
          <w:spacing w:val="-1"/>
        </w:rPr>
        <w:t xml:space="preserve"> </w:t>
      </w:r>
      <w:r>
        <w:t>целого по</w:t>
      </w:r>
      <w:r>
        <w:rPr>
          <w:spacing w:val="-1"/>
        </w:rPr>
        <w:t xml:space="preserve"> </w:t>
      </w:r>
      <w:r>
        <w:t>его части</w:t>
      </w:r>
      <w:r>
        <w:t>.</w:t>
      </w:r>
    </w:p>
    <w:p w:rsidR="00206F6C" w:rsidRDefault="00D41DD9">
      <w:pPr>
        <w:pStyle w:val="a3"/>
        <w:spacing w:line="360" w:lineRule="auto"/>
        <w:ind w:right="358"/>
      </w:pPr>
      <w:r>
        <w:t>Десятичная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обыкновенной.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-67"/>
        </w:rPr>
        <w:t xml:space="preserve"> </w:t>
      </w:r>
      <w:r>
        <w:t>прямой.</w:t>
      </w:r>
      <w:r>
        <w:rPr>
          <w:spacing w:val="2"/>
        </w:rPr>
        <w:t xml:space="preserve"> </w:t>
      </w:r>
      <w:r>
        <w:t>Сравнение</w:t>
      </w:r>
      <w:r>
        <w:rPr>
          <w:spacing w:val="2"/>
        </w:rPr>
        <w:t xml:space="preserve"> </w:t>
      </w:r>
      <w:r>
        <w:t>десятичных</w:t>
      </w:r>
      <w:r>
        <w:rPr>
          <w:spacing w:val="-4"/>
        </w:rPr>
        <w:t xml:space="preserve"> </w:t>
      </w:r>
      <w:r>
        <w:t>дробей.</w:t>
      </w:r>
    </w:p>
    <w:p w:rsidR="00206F6C" w:rsidRDefault="00D41DD9">
      <w:pPr>
        <w:pStyle w:val="a3"/>
        <w:spacing w:line="357" w:lineRule="auto"/>
        <w:ind w:right="361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-4"/>
        </w:rPr>
        <w:t xml:space="preserve"> </w:t>
      </w:r>
      <w:r>
        <w:t>дробей.</w:t>
      </w:r>
    </w:p>
    <w:p w:rsidR="00206F6C" w:rsidRDefault="00D41DD9">
      <w:pPr>
        <w:pStyle w:val="a4"/>
        <w:numPr>
          <w:ilvl w:val="0"/>
          <w:numId w:val="125"/>
        </w:numPr>
        <w:tabs>
          <w:tab w:val="left" w:pos="827"/>
        </w:tabs>
        <w:rPr>
          <w:sz w:val="28"/>
        </w:rPr>
      </w:pPr>
      <w:r>
        <w:rPr>
          <w:sz w:val="28"/>
        </w:rPr>
        <w:t>Решение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текстовых</w:t>
      </w:r>
      <w:r>
        <w:rPr>
          <w:spacing w:val="-9"/>
          <w:sz w:val="28"/>
        </w:rPr>
        <w:t xml:space="preserve"> </w:t>
      </w:r>
      <w:r>
        <w:rPr>
          <w:sz w:val="28"/>
        </w:rPr>
        <w:t>задач.</w:t>
      </w:r>
    </w:p>
    <w:p w:rsidR="00206F6C" w:rsidRDefault="00D41DD9">
      <w:pPr>
        <w:pStyle w:val="a3"/>
        <w:spacing w:before="156" w:line="362" w:lineRule="auto"/>
        <w:ind w:right="357"/>
      </w:pPr>
      <w:r>
        <w:t>Решение текстовых задач арифметическим способом. Решение логических</w:t>
      </w:r>
      <w:r>
        <w:rPr>
          <w:spacing w:val="1"/>
        </w:rPr>
        <w:t xml:space="preserve"> </w:t>
      </w:r>
      <w:r>
        <w:t>задач. Решение задач перебором всех возможных вариантов. Использование</w:t>
      </w:r>
      <w:r>
        <w:rPr>
          <w:spacing w:val="1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задач 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схем.</w:t>
      </w:r>
    </w:p>
    <w:p w:rsidR="00206F6C" w:rsidRDefault="00D41DD9">
      <w:pPr>
        <w:pStyle w:val="a3"/>
        <w:spacing w:line="360" w:lineRule="auto"/>
        <w:ind w:right="348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</w:t>
      </w:r>
      <w:r>
        <w:t>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70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единицами 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</w:p>
    <w:p w:rsidR="00206F6C" w:rsidRDefault="00D41DD9">
      <w:pPr>
        <w:pStyle w:val="a3"/>
        <w:ind w:left="543" w:firstLine="0"/>
      </w:pPr>
      <w:r>
        <w:t>Решение</w:t>
      </w:r>
      <w:r>
        <w:rPr>
          <w:spacing w:val="-3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дроби.</w:t>
      </w:r>
    </w:p>
    <w:p w:rsidR="00206F6C" w:rsidRDefault="00D41DD9">
      <w:pPr>
        <w:pStyle w:val="a3"/>
        <w:spacing w:before="152"/>
        <w:ind w:left="543" w:firstLine="0"/>
      </w:pPr>
      <w:r>
        <w:t>Представление</w:t>
      </w:r>
      <w:r>
        <w:rPr>
          <w:spacing w:val="-3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таблиц, столбчатых</w:t>
      </w:r>
      <w:r>
        <w:rPr>
          <w:spacing w:val="-7"/>
        </w:rPr>
        <w:t xml:space="preserve"> </w:t>
      </w:r>
      <w:r>
        <w:t>диаграмм.</w:t>
      </w:r>
    </w:p>
    <w:p w:rsidR="00206F6C" w:rsidRDefault="00D41DD9">
      <w:pPr>
        <w:pStyle w:val="a4"/>
        <w:numPr>
          <w:ilvl w:val="0"/>
          <w:numId w:val="125"/>
        </w:numPr>
        <w:tabs>
          <w:tab w:val="left" w:pos="827"/>
        </w:tabs>
        <w:spacing w:before="163"/>
        <w:rPr>
          <w:sz w:val="28"/>
        </w:rPr>
      </w:pPr>
      <w:r>
        <w:rPr>
          <w:sz w:val="28"/>
        </w:rPr>
        <w:t>Наглядная</w:t>
      </w:r>
      <w:r>
        <w:rPr>
          <w:spacing w:val="-5"/>
          <w:sz w:val="28"/>
        </w:rPr>
        <w:t xml:space="preserve"> </w:t>
      </w:r>
      <w:r>
        <w:rPr>
          <w:sz w:val="28"/>
        </w:rPr>
        <w:t>геометрия.</w:t>
      </w:r>
    </w:p>
    <w:p w:rsidR="00206F6C" w:rsidRDefault="00D41DD9">
      <w:pPr>
        <w:pStyle w:val="a3"/>
        <w:spacing w:before="164" w:line="360" w:lineRule="auto"/>
        <w:ind w:right="362"/>
      </w:pPr>
      <w:r>
        <w:t>Наглядные представления о фигурах на плоскости: точка, прямая, отрезок,</w:t>
      </w:r>
      <w:r>
        <w:rPr>
          <w:spacing w:val="1"/>
        </w:rPr>
        <w:t xml:space="preserve"> </w:t>
      </w:r>
      <w:r>
        <w:t>луч, угол, ломаная, многоугольник, окружность, круг. Угол. Прямой, острый,</w:t>
      </w:r>
      <w:r>
        <w:rPr>
          <w:spacing w:val="-67"/>
        </w:rPr>
        <w:t xml:space="preserve"> </w:t>
      </w:r>
      <w:r>
        <w:t>тупой и</w:t>
      </w:r>
      <w:r>
        <w:rPr>
          <w:spacing w:val="1"/>
        </w:rPr>
        <w:t xml:space="preserve"> </w:t>
      </w:r>
      <w:r>
        <w:t>развёрнутый</w:t>
      </w:r>
      <w:r>
        <w:rPr>
          <w:spacing w:val="1"/>
        </w:rPr>
        <w:t xml:space="preserve"> </w:t>
      </w:r>
      <w:r>
        <w:t>углы.</w:t>
      </w:r>
    </w:p>
    <w:p w:rsidR="00206F6C" w:rsidRDefault="00D41DD9">
      <w:pPr>
        <w:pStyle w:val="a3"/>
        <w:spacing w:line="362" w:lineRule="auto"/>
        <w:ind w:right="359"/>
      </w:pPr>
      <w:r>
        <w:t>Длина отрезка, метрические единицы</w:t>
      </w:r>
      <w:r>
        <w:rPr>
          <w:spacing w:val="1"/>
        </w:rPr>
        <w:t xml:space="preserve"> </w:t>
      </w:r>
      <w:r>
        <w:t>длины. Длина лома</w:t>
      </w:r>
      <w:r>
        <w:t>ной, 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-1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углов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транспортира.</w:t>
      </w:r>
    </w:p>
    <w:p w:rsidR="00206F6C" w:rsidRDefault="00D41DD9">
      <w:pPr>
        <w:pStyle w:val="a3"/>
        <w:spacing w:line="357" w:lineRule="auto"/>
        <w:ind w:right="361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2"/>
        </w:rPr>
        <w:t xml:space="preserve"> </w:t>
      </w:r>
      <w:r>
        <w:t>квадрат,</w:t>
      </w:r>
      <w:r>
        <w:rPr>
          <w:spacing w:val="3"/>
        </w:rPr>
        <w:t xml:space="preserve"> </w:t>
      </w:r>
      <w:r>
        <w:t>треугольник,</w:t>
      </w:r>
      <w:r>
        <w:rPr>
          <w:spacing w:val="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равенстве фигур.</w:t>
      </w:r>
    </w:p>
    <w:p w:rsidR="00206F6C" w:rsidRDefault="00D41DD9">
      <w:pPr>
        <w:pStyle w:val="a3"/>
        <w:spacing w:line="360" w:lineRule="auto"/>
        <w:ind w:right="359"/>
      </w:pPr>
      <w:r>
        <w:t>Изображение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конфигураций из частей прямой, окружности на нелинованной и 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сторон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углов</w:t>
      </w:r>
      <w:r>
        <w:rPr>
          <w:spacing w:val="-4"/>
        </w:rPr>
        <w:t xml:space="preserve"> </w:t>
      </w:r>
      <w:r>
        <w:t>прямоугольника,</w:t>
      </w:r>
      <w:r>
        <w:rPr>
          <w:spacing w:val="-1"/>
        </w:rPr>
        <w:t xml:space="preserve"> </w:t>
      </w:r>
      <w:r>
        <w:t>квадрата.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60"/>
      </w:pPr>
      <w:r>
        <w:t>Площадь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прямоугольников, в том числе фигур, изображённых на клетчатой бумаге.</w:t>
      </w:r>
      <w:r>
        <w:rPr>
          <w:spacing w:val="1"/>
        </w:rPr>
        <w:t xml:space="preserve"> </w:t>
      </w:r>
      <w:r>
        <w:t>Единицы измерения</w:t>
      </w:r>
      <w:r>
        <w:rPr>
          <w:spacing w:val="2"/>
        </w:rPr>
        <w:t xml:space="preserve"> </w:t>
      </w:r>
      <w:r>
        <w:t>площади.</w:t>
      </w:r>
    </w:p>
    <w:p w:rsidR="00206F6C" w:rsidRDefault="00D41DD9">
      <w:pPr>
        <w:pStyle w:val="a3"/>
        <w:spacing w:before="2" w:line="360" w:lineRule="auto"/>
        <w:ind w:right="350"/>
      </w:pPr>
      <w:r>
        <w:t>Наглядные представления о пространственных фигурах: 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куба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</w:t>
      </w:r>
      <w:r>
        <w:t>араллелепипеда.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-5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проволоки,</w:t>
      </w:r>
      <w:r>
        <w:rPr>
          <w:spacing w:val="-1"/>
        </w:rPr>
        <w:t xml:space="preserve"> </w:t>
      </w:r>
      <w:r>
        <w:t>пластилина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материалов).</w:t>
      </w:r>
    </w:p>
    <w:p w:rsidR="00206F6C" w:rsidRDefault="00D41DD9">
      <w:pPr>
        <w:pStyle w:val="a3"/>
        <w:spacing w:before="3" w:line="357" w:lineRule="auto"/>
        <w:ind w:right="356"/>
      </w:pP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куба.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объёма.</w:t>
      </w:r>
    </w:p>
    <w:p w:rsidR="00206F6C" w:rsidRDefault="00206F6C">
      <w:pPr>
        <w:pStyle w:val="a3"/>
        <w:spacing w:before="3"/>
        <w:ind w:left="0" w:firstLine="0"/>
        <w:jc w:val="left"/>
        <w:rPr>
          <w:sz w:val="42"/>
        </w:rPr>
      </w:pPr>
    </w:p>
    <w:p w:rsidR="00206F6C" w:rsidRDefault="00D41DD9">
      <w:pPr>
        <w:ind w:left="543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124"/>
        </w:numPr>
        <w:tabs>
          <w:tab w:val="left" w:pos="827"/>
        </w:tabs>
        <w:spacing w:before="163"/>
        <w:rPr>
          <w:sz w:val="28"/>
        </w:rPr>
      </w:pPr>
      <w:r>
        <w:rPr>
          <w:sz w:val="28"/>
        </w:rPr>
        <w:t>Натуральные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числа.</w:t>
      </w:r>
    </w:p>
    <w:p w:rsidR="00206F6C" w:rsidRDefault="00D41DD9">
      <w:pPr>
        <w:pStyle w:val="a3"/>
        <w:spacing w:before="162" w:line="360" w:lineRule="auto"/>
        <w:ind w:right="357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-67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скобок.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</w:t>
      </w:r>
      <w:r>
        <w:rPr>
          <w:spacing w:val="1"/>
        </w:rPr>
        <w:t xml:space="preserve"> </w:t>
      </w:r>
      <w:r>
        <w:t>свойств сложения и умножения, распределительного свойства умножения.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</w:t>
      </w:r>
      <w:r>
        <w:t>ел.</w:t>
      </w:r>
    </w:p>
    <w:p w:rsidR="00206F6C" w:rsidRDefault="00D41DD9">
      <w:pPr>
        <w:pStyle w:val="a3"/>
        <w:spacing w:before="1" w:line="357" w:lineRule="auto"/>
        <w:ind w:right="362"/>
      </w:pPr>
      <w:r>
        <w:t>Делители и кратные числа, наибольший общий делитель и наименьшее</w:t>
      </w:r>
      <w:r>
        <w:rPr>
          <w:spacing w:val="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кратное.</w:t>
      </w:r>
      <w:r>
        <w:rPr>
          <w:spacing w:val="1"/>
        </w:rPr>
        <w:t xml:space="preserve"> </w:t>
      </w:r>
      <w:r>
        <w:t>Делимость</w:t>
      </w:r>
      <w:r>
        <w:rPr>
          <w:spacing w:val="-4"/>
        </w:rPr>
        <w:t xml:space="preserve"> </w:t>
      </w:r>
      <w:r>
        <w:t>суммы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</w:t>
      </w:r>
    </w:p>
    <w:p w:rsidR="00206F6C" w:rsidRDefault="00D41DD9">
      <w:pPr>
        <w:pStyle w:val="a4"/>
        <w:numPr>
          <w:ilvl w:val="0"/>
          <w:numId w:val="124"/>
        </w:numPr>
        <w:tabs>
          <w:tab w:val="left" w:pos="827"/>
        </w:tabs>
        <w:spacing w:before="5"/>
        <w:rPr>
          <w:sz w:val="28"/>
        </w:rPr>
      </w:pPr>
      <w:r>
        <w:rPr>
          <w:sz w:val="28"/>
        </w:rPr>
        <w:t>Дроби.</w:t>
      </w:r>
    </w:p>
    <w:p w:rsidR="00206F6C" w:rsidRDefault="00D41DD9">
      <w:pPr>
        <w:pStyle w:val="a3"/>
        <w:spacing w:before="164" w:line="360" w:lineRule="auto"/>
        <w:ind w:right="351"/>
      </w:pPr>
      <w:r>
        <w:t>Обыкновенная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Сравнение и упорядочивание дробей. Решение задач на нахождение части от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Дробное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деления.</w:t>
      </w:r>
      <w:r>
        <w:rPr>
          <w:spacing w:val="1"/>
        </w:rPr>
        <w:t xml:space="preserve"> </w:t>
      </w:r>
      <w:r>
        <w:t>Представление десятичной дроби в виде обыкновенной дроби и возможность</w:t>
      </w:r>
      <w:r>
        <w:rPr>
          <w:spacing w:val="-67"/>
        </w:rPr>
        <w:t xml:space="preserve"> </w:t>
      </w:r>
      <w:r>
        <w:t>представления обыкновенной дроби в виде десяти</w:t>
      </w:r>
      <w:r>
        <w:t>чной. Десятичные дроби и</w:t>
      </w:r>
      <w:r>
        <w:rPr>
          <w:spacing w:val="1"/>
        </w:rPr>
        <w:t xml:space="preserve"> </w:t>
      </w:r>
      <w:r>
        <w:t>метрическая система</w:t>
      </w:r>
      <w:r>
        <w:rPr>
          <w:spacing w:val="70"/>
        </w:rPr>
        <w:t xml:space="preserve"> </w:t>
      </w:r>
      <w:r>
        <w:t>мер. Арифметические действия и числовые 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и десятичными</w:t>
      </w:r>
      <w:r>
        <w:rPr>
          <w:spacing w:val="1"/>
        </w:rPr>
        <w:t xml:space="preserve"> </w:t>
      </w:r>
      <w:r>
        <w:t>дробями.</w:t>
      </w:r>
    </w:p>
    <w:p w:rsidR="00206F6C" w:rsidRDefault="00D41DD9">
      <w:pPr>
        <w:pStyle w:val="a3"/>
        <w:spacing w:line="321" w:lineRule="exact"/>
        <w:ind w:left="543" w:firstLine="0"/>
      </w:pPr>
      <w:r>
        <w:t>Отношение.</w:t>
      </w:r>
      <w:r>
        <w:rPr>
          <w:spacing w:val="132"/>
        </w:rPr>
        <w:t xml:space="preserve"> </w:t>
      </w:r>
      <w:r>
        <w:t xml:space="preserve">Деление  </w:t>
      </w:r>
      <w:r>
        <w:rPr>
          <w:spacing w:val="58"/>
        </w:rPr>
        <w:t xml:space="preserve"> </w:t>
      </w:r>
      <w:r>
        <w:t xml:space="preserve">в  </w:t>
      </w:r>
      <w:r>
        <w:rPr>
          <w:spacing w:val="58"/>
        </w:rPr>
        <w:t xml:space="preserve"> </w:t>
      </w:r>
      <w:r>
        <w:t xml:space="preserve">данном  </w:t>
      </w:r>
      <w:r>
        <w:rPr>
          <w:spacing w:val="58"/>
        </w:rPr>
        <w:t xml:space="preserve"> </w:t>
      </w:r>
      <w:r>
        <w:t xml:space="preserve">отношении.  </w:t>
      </w:r>
      <w:r>
        <w:rPr>
          <w:spacing w:val="60"/>
        </w:rPr>
        <w:t xml:space="preserve"> </w:t>
      </w:r>
      <w:r>
        <w:t xml:space="preserve">Масштаб,  </w:t>
      </w:r>
      <w:r>
        <w:rPr>
          <w:spacing w:val="61"/>
        </w:rPr>
        <w:t xml:space="preserve"> </w:t>
      </w:r>
      <w:r>
        <w:t>пропорция.</w:t>
      </w:r>
    </w:p>
    <w:p w:rsidR="00206F6C" w:rsidRDefault="00D41DD9">
      <w:pPr>
        <w:pStyle w:val="a3"/>
        <w:spacing w:before="162"/>
        <w:ind w:firstLine="0"/>
        <w:jc w:val="left"/>
      </w:pPr>
      <w:r>
        <w:t>Применение</w:t>
      </w:r>
      <w:r>
        <w:rPr>
          <w:spacing w:val="-4"/>
        </w:rPr>
        <w:t xml:space="preserve"> </w:t>
      </w:r>
      <w:r>
        <w:t>пропорций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задач.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2"/>
      </w:pPr>
      <w:r>
        <w:t>Понятие процента. Вычисление процента от величины и величины по её</w:t>
      </w:r>
      <w:r>
        <w:rPr>
          <w:spacing w:val="1"/>
        </w:rPr>
        <w:t xml:space="preserve"> </w:t>
      </w:r>
      <w:r>
        <w:t>проценту. Выражение процентов десятичными дробями. Решение задач на</w:t>
      </w:r>
      <w:r>
        <w:rPr>
          <w:spacing w:val="1"/>
        </w:rPr>
        <w:t xml:space="preserve"> </w:t>
      </w:r>
      <w:r>
        <w:t>проценты.</w:t>
      </w:r>
      <w:r>
        <w:rPr>
          <w:spacing w:val="2"/>
        </w:rPr>
        <w:t xml:space="preserve"> </w:t>
      </w:r>
      <w:r>
        <w:t>Выражение</w:t>
      </w:r>
      <w:r>
        <w:rPr>
          <w:spacing w:val="2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величин в</w:t>
      </w:r>
      <w:r>
        <w:rPr>
          <w:spacing w:val="-1"/>
        </w:rPr>
        <w:t xml:space="preserve"> </w:t>
      </w:r>
      <w:r>
        <w:t>процентах.</w:t>
      </w:r>
    </w:p>
    <w:p w:rsidR="00206F6C" w:rsidRDefault="00D41DD9">
      <w:pPr>
        <w:pStyle w:val="a4"/>
        <w:numPr>
          <w:ilvl w:val="0"/>
          <w:numId w:val="124"/>
        </w:numPr>
        <w:tabs>
          <w:tab w:val="left" w:pos="827"/>
        </w:tabs>
        <w:spacing w:before="2"/>
        <w:rPr>
          <w:sz w:val="28"/>
        </w:rPr>
      </w:pPr>
      <w:r>
        <w:rPr>
          <w:sz w:val="28"/>
        </w:rPr>
        <w:t>Положительные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отрицательные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числа.</w:t>
      </w:r>
    </w:p>
    <w:p w:rsidR="00206F6C" w:rsidRDefault="00D41DD9">
      <w:pPr>
        <w:pStyle w:val="a3"/>
        <w:spacing w:before="163" w:line="360" w:lineRule="auto"/>
        <w:ind w:right="352"/>
      </w:pP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</w:t>
      </w:r>
      <w:r>
        <w:t>сла.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положительными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отрицательными</w:t>
      </w:r>
      <w:r>
        <w:rPr>
          <w:spacing w:val="-3"/>
        </w:rPr>
        <w:t xml:space="preserve"> </w:t>
      </w:r>
      <w:r>
        <w:t>числами.</w:t>
      </w:r>
    </w:p>
    <w:p w:rsidR="00206F6C" w:rsidRDefault="00D41DD9">
      <w:pPr>
        <w:pStyle w:val="a3"/>
        <w:spacing w:line="360" w:lineRule="auto"/>
        <w:ind w:right="356"/>
      </w:pP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 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 абсцисса и ордината. Построение точек и фигур на координатной</w:t>
      </w:r>
      <w:r>
        <w:rPr>
          <w:spacing w:val="1"/>
        </w:rPr>
        <w:t xml:space="preserve"> </w:t>
      </w:r>
      <w:r>
        <w:t>плоскости.</w:t>
      </w:r>
    </w:p>
    <w:p w:rsidR="00206F6C" w:rsidRDefault="00D41DD9">
      <w:pPr>
        <w:pStyle w:val="a4"/>
        <w:numPr>
          <w:ilvl w:val="0"/>
          <w:numId w:val="124"/>
        </w:numPr>
        <w:tabs>
          <w:tab w:val="left" w:pos="827"/>
        </w:tabs>
        <w:rPr>
          <w:sz w:val="28"/>
        </w:rPr>
      </w:pPr>
      <w:r>
        <w:rPr>
          <w:sz w:val="28"/>
        </w:rPr>
        <w:t>Буквенные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выражения.</w:t>
      </w:r>
    </w:p>
    <w:p w:rsidR="00206F6C" w:rsidRDefault="00D41DD9">
      <w:pPr>
        <w:pStyle w:val="a3"/>
        <w:spacing w:before="162" w:line="360" w:lineRule="auto"/>
        <w:ind w:right="355"/>
      </w:pPr>
      <w:r>
        <w:t>Применение букв для записи математических выражений и предложений.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подстановки. Буквенные равенства, нахождение</w:t>
      </w:r>
      <w:r>
        <w:rPr>
          <w:spacing w:val="1"/>
        </w:rPr>
        <w:t xml:space="preserve"> </w:t>
      </w:r>
      <w:r>
        <w:t>неизвестного компонента.</w:t>
      </w:r>
      <w:r>
        <w:rPr>
          <w:spacing w:val="1"/>
        </w:rPr>
        <w:t xml:space="preserve"> </w:t>
      </w:r>
      <w:r>
        <w:t>Формулы, формулы периметра и площади прямоугольника, квадрата, объёма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куба.</w:t>
      </w:r>
    </w:p>
    <w:p w:rsidR="00206F6C" w:rsidRDefault="00D41DD9">
      <w:pPr>
        <w:pStyle w:val="a4"/>
        <w:numPr>
          <w:ilvl w:val="0"/>
          <w:numId w:val="124"/>
        </w:numPr>
        <w:tabs>
          <w:tab w:val="left" w:pos="827"/>
        </w:tabs>
        <w:rPr>
          <w:sz w:val="28"/>
        </w:rPr>
      </w:pPr>
      <w:r>
        <w:rPr>
          <w:sz w:val="28"/>
        </w:rPr>
        <w:t>Решение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текстовых</w:t>
      </w:r>
      <w:r>
        <w:rPr>
          <w:spacing w:val="-9"/>
          <w:sz w:val="28"/>
        </w:rPr>
        <w:t xml:space="preserve"> </w:t>
      </w:r>
      <w:r>
        <w:rPr>
          <w:sz w:val="28"/>
        </w:rPr>
        <w:t>задач.</w:t>
      </w:r>
    </w:p>
    <w:p w:rsidR="00206F6C" w:rsidRDefault="00D41DD9">
      <w:pPr>
        <w:pStyle w:val="a3"/>
        <w:spacing w:before="158" w:line="362" w:lineRule="auto"/>
        <w:ind w:right="357"/>
      </w:pPr>
      <w:r>
        <w:t>Решение текстовых задач арифметическим способо</w:t>
      </w:r>
      <w:r>
        <w:t>м. Решение логических</w:t>
      </w:r>
      <w:r>
        <w:rPr>
          <w:spacing w:val="1"/>
        </w:rPr>
        <w:t xml:space="preserve"> </w:t>
      </w:r>
      <w:r>
        <w:t>задач.</w:t>
      </w:r>
      <w:r>
        <w:rPr>
          <w:spacing w:val="3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 перебором</w:t>
      </w:r>
      <w:r>
        <w:rPr>
          <w:spacing w:val="2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вариантов.</w:t>
      </w:r>
    </w:p>
    <w:p w:rsidR="00206F6C" w:rsidRDefault="00D41DD9">
      <w:pPr>
        <w:pStyle w:val="a3"/>
        <w:spacing w:line="360" w:lineRule="auto"/>
        <w:ind w:right="349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связывающих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</w:p>
    <w:p w:rsidR="00206F6C" w:rsidRDefault="00D41DD9">
      <w:pPr>
        <w:pStyle w:val="a3"/>
        <w:spacing w:line="357" w:lineRule="auto"/>
        <w:ind w:right="362"/>
      </w:pPr>
      <w:r>
        <w:t>Решение задач, связанных с отношением, пропорциональностью величин,</w:t>
      </w:r>
      <w:r>
        <w:rPr>
          <w:spacing w:val="1"/>
        </w:rPr>
        <w:t xml:space="preserve"> </w:t>
      </w:r>
      <w:r>
        <w:t>процентами;</w:t>
      </w:r>
      <w:r>
        <w:rPr>
          <w:spacing w:val="-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задач на</w:t>
      </w:r>
      <w:r>
        <w:rPr>
          <w:spacing w:val="1"/>
        </w:rPr>
        <w:t xml:space="preserve"> </w:t>
      </w:r>
      <w:r>
        <w:t>дроби</w:t>
      </w:r>
      <w:r>
        <w:rPr>
          <w:spacing w:val="-1"/>
        </w:rPr>
        <w:t xml:space="preserve"> </w:t>
      </w:r>
      <w:r>
        <w:t>и проценты.</w:t>
      </w:r>
    </w:p>
    <w:p w:rsidR="00206F6C" w:rsidRDefault="00D41DD9">
      <w:pPr>
        <w:pStyle w:val="a3"/>
        <w:spacing w:before="4" w:line="362" w:lineRule="auto"/>
        <w:ind w:right="355"/>
      </w:pPr>
      <w:r>
        <w:t>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окру</w:t>
      </w:r>
      <w:r>
        <w:t>гление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буквенных</w:t>
      </w:r>
      <w:r>
        <w:rPr>
          <w:spacing w:val="-67"/>
        </w:rPr>
        <w:t xml:space="preserve"> </w:t>
      </w:r>
      <w:r>
        <w:t>выражений по</w:t>
      </w:r>
      <w:r>
        <w:rPr>
          <w:spacing w:val="1"/>
        </w:rPr>
        <w:t xml:space="preserve"> </w:t>
      </w:r>
      <w:r>
        <w:t>условию задачи.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2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диаграмм.</w:t>
      </w:r>
      <w:r>
        <w:rPr>
          <w:spacing w:val="1"/>
        </w:rPr>
        <w:t xml:space="preserve"> </w:t>
      </w:r>
      <w:r>
        <w:t>Столбчатые</w:t>
      </w:r>
      <w:r>
        <w:rPr>
          <w:spacing w:val="1"/>
        </w:rPr>
        <w:t xml:space="preserve"> </w:t>
      </w:r>
      <w:r>
        <w:t>диаграммы:</w:t>
      </w:r>
      <w:r>
        <w:rPr>
          <w:spacing w:val="-6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 построение.</w:t>
      </w:r>
      <w:r>
        <w:rPr>
          <w:spacing w:val="3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круговых</w:t>
      </w:r>
      <w:r>
        <w:rPr>
          <w:spacing w:val="-4"/>
        </w:rPr>
        <w:t xml:space="preserve"> </w:t>
      </w:r>
      <w:r>
        <w:t>диаграмм.</w:t>
      </w:r>
    </w:p>
    <w:p w:rsidR="00206F6C" w:rsidRDefault="00D41DD9">
      <w:pPr>
        <w:pStyle w:val="a4"/>
        <w:numPr>
          <w:ilvl w:val="0"/>
          <w:numId w:val="124"/>
        </w:numPr>
        <w:tabs>
          <w:tab w:val="left" w:pos="827"/>
        </w:tabs>
        <w:spacing w:line="314" w:lineRule="exact"/>
        <w:rPr>
          <w:sz w:val="28"/>
        </w:rPr>
      </w:pPr>
      <w:r>
        <w:rPr>
          <w:sz w:val="28"/>
        </w:rPr>
        <w:t>Наглядная</w:t>
      </w:r>
      <w:r>
        <w:rPr>
          <w:spacing w:val="-5"/>
          <w:sz w:val="28"/>
        </w:rPr>
        <w:t xml:space="preserve"> </w:t>
      </w:r>
      <w:r>
        <w:rPr>
          <w:sz w:val="28"/>
        </w:rPr>
        <w:t>геометрия.</w:t>
      </w:r>
    </w:p>
    <w:p w:rsidR="00206F6C" w:rsidRDefault="00D41DD9">
      <w:pPr>
        <w:pStyle w:val="a3"/>
        <w:spacing w:before="164" w:line="360" w:lineRule="auto"/>
        <w:ind w:right="354"/>
      </w:pPr>
      <w:r>
        <w:t>Наглядные представления о фигурах на плоскости: точка, прямая, 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четырёхугольник,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окружность,</w:t>
      </w:r>
      <w:r>
        <w:rPr>
          <w:spacing w:val="3"/>
        </w:rPr>
        <w:t xml:space="preserve"> </w:t>
      </w:r>
      <w:r>
        <w:t>круг.</w:t>
      </w:r>
    </w:p>
    <w:p w:rsidR="00206F6C" w:rsidRDefault="00D41DD9">
      <w:pPr>
        <w:pStyle w:val="a3"/>
        <w:spacing w:before="1" w:line="360" w:lineRule="auto"/>
        <w:ind w:right="358"/>
      </w:pPr>
      <w:r>
        <w:t>Взаимное расположение двух прямых на плоскости, параллельные прямые,</w:t>
      </w:r>
      <w:r>
        <w:rPr>
          <w:spacing w:val="-67"/>
        </w:rPr>
        <w:t xml:space="preserve"> </w:t>
      </w:r>
      <w:r>
        <w:t>перпендикулярные прямые. Измерен</w:t>
      </w:r>
      <w:r>
        <w:t>ие расстояний: между двумя точками, от</w:t>
      </w:r>
      <w:r>
        <w:rPr>
          <w:spacing w:val="-67"/>
        </w:rPr>
        <w:t xml:space="preserve"> </w:t>
      </w:r>
      <w:r>
        <w:t>точки до прямой,</w:t>
      </w:r>
      <w:r>
        <w:rPr>
          <w:spacing w:val="2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квадратной сетке.</w:t>
      </w:r>
    </w:p>
    <w:p w:rsidR="00206F6C" w:rsidRDefault="00D41DD9">
      <w:pPr>
        <w:pStyle w:val="a3"/>
        <w:spacing w:before="1" w:line="360" w:lineRule="auto"/>
        <w:ind w:right="354"/>
      </w:pP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треугольников: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тупоугольный,</w:t>
      </w:r>
      <w:r>
        <w:rPr>
          <w:spacing w:val="1"/>
        </w:rPr>
        <w:t xml:space="preserve">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</w:t>
      </w:r>
      <w:r>
        <w:rPr>
          <w:spacing w:val="1"/>
        </w:rPr>
        <w:t xml:space="preserve"> </w:t>
      </w:r>
      <w:r>
        <w:t>Четырёхугольник</w:t>
      </w:r>
      <w:r>
        <w:t>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четырёхугольников. Прямоугольник, квадрат: использование свойств сторон,</w:t>
      </w:r>
      <w:r>
        <w:rPr>
          <w:spacing w:val="-67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диагоналей.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</w:p>
    <w:p w:rsidR="00206F6C" w:rsidRDefault="00D41DD9">
      <w:pPr>
        <w:pStyle w:val="a3"/>
        <w:spacing w:line="360" w:lineRule="auto"/>
        <w:ind w:right="346"/>
      </w:pPr>
      <w:r>
        <w:t>Периметр многоугольника. Понятие площади фигуры, единицы измерения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Приближённое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квадратной</w:t>
      </w:r>
      <w:r>
        <w:rPr>
          <w:spacing w:val="1"/>
        </w:rPr>
        <w:t xml:space="preserve"> </w:t>
      </w:r>
      <w:r>
        <w:t>сетке.</w:t>
      </w:r>
      <w:r>
        <w:rPr>
          <w:spacing w:val="1"/>
        </w:rPr>
        <w:t xml:space="preserve"> </w:t>
      </w:r>
      <w:r>
        <w:t>Приближённое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площади</w:t>
      </w:r>
      <w:r>
        <w:rPr>
          <w:spacing w:val="-67"/>
        </w:rPr>
        <w:t xml:space="preserve"> </w:t>
      </w:r>
      <w:r>
        <w:t>круга.</w:t>
      </w:r>
    </w:p>
    <w:p w:rsidR="00206F6C" w:rsidRDefault="00D41DD9">
      <w:pPr>
        <w:pStyle w:val="a3"/>
        <w:spacing w:before="3" w:line="357" w:lineRule="auto"/>
        <w:ind w:left="543" w:right="2483" w:firstLine="0"/>
      </w:pPr>
      <w:r>
        <w:t>Симметрия:</w:t>
      </w:r>
      <w:r>
        <w:rPr>
          <w:spacing w:val="-12"/>
        </w:rPr>
        <w:t xml:space="preserve"> </w:t>
      </w:r>
      <w:r>
        <w:t>центральная,</w:t>
      </w:r>
      <w:r>
        <w:rPr>
          <w:spacing w:val="-4"/>
        </w:rPr>
        <w:t xml:space="preserve"> </w:t>
      </w:r>
      <w:r>
        <w:t>осевая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зеркальная</w:t>
      </w:r>
      <w:r>
        <w:rPr>
          <w:spacing w:val="-6"/>
        </w:rPr>
        <w:t xml:space="preserve"> </w:t>
      </w:r>
      <w:r>
        <w:t>симметрии</w:t>
      </w:r>
      <w:r>
        <w:t>.</w:t>
      </w:r>
      <w:r>
        <w:rPr>
          <w:spacing w:val="-67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симметричных</w:t>
      </w:r>
      <w:r>
        <w:rPr>
          <w:spacing w:val="-4"/>
        </w:rPr>
        <w:t xml:space="preserve"> </w:t>
      </w:r>
      <w:r>
        <w:t>фигур.</w:t>
      </w:r>
    </w:p>
    <w:p w:rsidR="00206F6C" w:rsidRDefault="00D41DD9">
      <w:pPr>
        <w:pStyle w:val="a3"/>
        <w:spacing w:before="5" w:line="360" w:lineRule="auto"/>
        <w:ind w:right="359"/>
      </w:pPr>
      <w:r>
        <w:t>Наглядные представления о пространственных фигурах: 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шар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пространственных фигур. Примеры развёрток многогранников, цилиндра и</w:t>
      </w:r>
      <w:r>
        <w:rPr>
          <w:spacing w:val="1"/>
        </w:rPr>
        <w:t xml:space="preserve"> </w:t>
      </w:r>
      <w:r>
        <w:t>конуса. Создание моделей пространственных фигур (из бумаги, проволоки,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материалов).</w:t>
      </w:r>
    </w:p>
    <w:p w:rsidR="00206F6C" w:rsidRDefault="00D41DD9">
      <w:pPr>
        <w:pStyle w:val="a3"/>
        <w:spacing w:before="1" w:line="362" w:lineRule="auto"/>
        <w:ind w:right="354"/>
      </w:pPr>
      <w:r>
        <w:t>Понятие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объёма.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3"/>
        </w:rPr>
        <w:t xml:space="preserve"> </w:t>
      </w:r>
      <w:r>
        <w:t>куба.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tabs>
          <w:tab w:val="left" w:pos="2480"/>
          <w:tab w:val="left" w:pos="4340"/>
          <w:tab w:val="left" w:pos="5783"/>
          <w:tab w:val="left" w:pos="7516"/>
          <w:tab w:val="left" w:pos="8944"/>
        </w:tabs>
        <w:spacing w:before="67"/>
        <w:ind w:left="543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z w:val="28"/>
        </w:rPr>
        <w:tab/>
        <w:t>результаты</w:t>
      </w:r>
      <w:r>
        <w:rPr>
          <w:i/>
          <w:sz w:val="28"/>
        </w:rPr>
        <w:tab/>
        <w:t>освоения</w:t>
      </w:r>
      <w:r>
        <w:rPr>
          <w:i/>
          <w:sz w:val="28"/>
        </w:rPr>
        <w:tab/>
        <w:t>программы</w:t>
      </w:r>
      <w:r>
        <w:rPr>
          <w:i/>
          <w:sz w:val="28"/>
        </w:rPr>
        <w:tab/>
        <w:t>учебного</w:t>
      </w:r>
      <w:r>
        <w:rPr>
          <w:i/>
          <w:sz w:val="28"/>
        </w:rPr>
        <w:tab/>
        <w:t>ку</w:t>
      </w:r>
      <w:r>
        <w:rPr>
          <w:i/>
          <w:sz w:val="28"/>
        </w:rPr>
        <w:t>рса</w:t>
      </w:r>
    </w:p>
    <w:p w:rsidR="00206F6C" w:rsidRDefault="00D41DD9">
      <w:pPr>
        <w:spacing w:before="163"/>
        <w:ind w:left="259"/>
        <w:rPr>
          <w:i/>
          <w:sz w:val="28"/>
        </w:rPr>
      </w:pPr>
      <w:r>
        <w:rPr>
          <w:i/>
          <w:sz w:val="28"/>
        </w:rPr>
        <w:t>«Математика».</w:t>
      </w:r>
    </w:p>
    <w:p w:rsidR="00206F6C" w:rsidRDefault="00D41DD9">
      <w:pPr>
        <w:pStyle w:val="a3"/>
        <w:spacing w:before="158" w:line="362" w:lineRule="auto"/>
        <w:ind w:right="35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 5</w:t>
      </w:r>
      <w:r>
        <w:rPr>
          <w:spacing w:val="1"/>
        </w:rPr>
        <w:t xml:space="preserve"> </w:t>
      </w:r>
      <w:r>
        <w:t>классе.</w:t>
      </w:r>
    </w:p>
    <w:p w:rsidR="00206F6C" w:rsidRDefault="00D41DD9">
      <w:pPr>
        <w:pStyle w:val="a4"/>
        <w:numPr>
          <w:ilvl w:val="0"/>
          <w:numId w:val="123"/>
        </w:numPr>
        <w:tabs>
          <w:tab w:val="left" w:pos="827"/>
        </w:tabs>
        <w:spacing w:line="320" w:lineRule="exact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вычисления.</w:t>
      </w:r>
    </w:p>
    <w:p w:rsidR="00206F6C" w:rsidRDefault="00D41DD9">
      <w:pPr>
        <w:pStyle w:val="a3"/>
        <w:spacing w:before="158" w:line="362" w:lineRule="auto"/>
        <w:ind w:right="356"/>
      </w:pPr>
      <w:r>
        <w:t>Понимать и правильно употреблять термины, связанные с натуральными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2"/>
        </w:rPr>
        <w:t xml:space="preserve"> </w:t>
      </w:r>
      <w:r>
        <w:t>обыкновенными и</w:t>
      </w:r>
      <w:r>
        <w:rPr>
          <w:spacing w:val="1"/>
        </w:rPr>
        <w:t xml:space="preserve"> </w:t>
      </w:r>
      <w:r>
        <w:t>десятичными дробями.</w:t>
      </w:r>
    </w:p>
    <w:p w:rsidR="00206F6C" w:rsidRDefault="00D41DD9">
      <w:pPr>
        <w:pStyle w:val="a3"/>
        <w:spacing w:line="357" w:lineRule="auto"/>
        <w:ind w:right="355"/>
      </w:pPr>
      <w:r>
        <w:t>Сравнивать и упорядочивать натуральные числа, сравнивать в 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-4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дроби,</w:t>
      </w:r>
      <w:r>
        <w:rPr>
          <w:spacing w:val="3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</w:p>
    <w:p w:rsidR="00206F6C" w:rsidRDefault="00D41DD9">
      <w:pPr>
        <w:pStyle w:val="a3"/>
        <w:spacing w:before="3" w:line="360" w:lineRule="auto"/>
        <w:ind w:right="352"/>
      </w:pPr>
      <w:r>
        <w:t>Соотносить точку на координатной (числовой) прямой с соответствующим</w:t>
      </w:r>
      <w:r>
        <w:rPr>
          <w:spacing w:val="-67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(числовой)</w:t>
      </w:r>
      <w:r>
        <w:rPr>
          <w:spacing w:val="-1"/>
        </w:rPr>
        <w:t xml:space="preserve"> </w:t>
      </w:r>
      <w:r>
        <w:t>прямой.</w:t>
      </w:r>
    </w:p>
    <w:p w:rsidR="00206F6C" w:rsidRDefault="00D41DD9">
      <w:pPr>
        <w:pStyle w:val="a3"/>
        <w:spacing w:before="2" w:line="357" w:lineRule="auto"/>
        <w:ind w:right="361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 дробями в простейших случаях.</w:t>
      </w:r>
    </w:p>
    <w:p w:rsidR="00206F6C" w:rsidRDefault="00D41DD9">
      <w:pPr>
        <w:pStyle w:val="a3"/>
        <w:spacing w:before="5" w:line="357" w:lineRule="auto"/>
        <w:ind w:left="543" w:right="2698" w:firstLine="0"/>
      </w:pPr>
      <w:r>
        <w:t>Выполнять проверку, прикидку результата вычислений.</w:t>
      </w:r>
      <w:r>
        <w:rPr>
          <w:spacing w:val="-67"/>
        </w:rPr>
        <w:t xml:space="preserve"> </w:t>
      </w:r>
      <w:r>
        <w:t>Округлять</w:t>
      </w:r>
      <w:r>
        <w:rPr>
          <w:spacing w:val="-2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числа.</w:t>
      </w:r>
    </w:p>
    <w:p w:rsidR="00206F6C" w:rsidRDefault="00D41DD9">
      <w:pPr>
        <w:pStyle w:val="a4"/>
        <w:numPr>
          <w:ilvl w:val="0"/>
          <w:numId w:val="123"/>
        </w:numPr>
        <w:tabs>
          <w:tab w:val="left" w:pos="827"/>
        </w:tabs>
        <w:spacing w:before="6"/>
        <w:rPr>
          <w:sz w:val="28"/>
        </w:rPr>
      </w:pPr>
      <w:r>
        <w:rPr>
          <w:sz w:val="28"/>
        </w:rPr>
        <w:t>Решение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текстовых</w:t>
      </w:r>
      <w:r>
        <w:rPr>
          <w:spacing w:val="-9"/>
          <w:sz w:val="28"/>
        </w:rPr>
        <w:t xml:space="preserve"> </w:t>
      </w:r>
      <w:r>
        <w:rPr>
          <w:sz w:val="28"/>
        </w:rPr>
        <w:t>задач.</w:t>
      </w:r>
    </w:p>
    <w:p w:rsidR="00206F6C" w:rsidRDefault="00D41DD9">
      <w:pPr>
        <w:pStyle w:val="a3"/>
        <w:spacing w:before="163" w:line="357" w:lineRule="auto"/>
        <w:ind w:right="359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ари</w:t>
      </w:r>
      <w:r>
        <w:t>фметическим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-1"/>
        </w:rPr>
        <w:t xml:space="preserve"> </w:t>
      </w:r>
      <w:r>
        <w:t>конечного</w:t>
      </w:r>
      <w:r>
        <w:rPr>
          <w:spacing w:val="-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вариантов.</w:t>
      </w:r>
    </w:p>
    <w:p w:rsidR="00206F6C" w:rsidRDefault="00D41DD9">
      <w:pPr>
        <w:pStyle w:val="a3"/>
        <w:spacing w:before="5" w:line="362" w:lineRule="auto"/>
        <w:ind w:right="356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2"/>
        </w:rPr>
        <w:t xml:space="preserve"> </w:t>
      </w:r>
      <w:r>
        <w:t>время,</w:t>
      </w:r>
      <w:r>
        <w:rPr>
          <w:spacing w:val="3"/>
        </w:rPr>
        <w:t xml:space="preserve"> </w:t>
      </w:r>
      <w:r>
        <w:t>расстояние,</w:t>
      </w:r>
      <w:r>
        <w:rPr>
          <w:spacing w:val="3"/>
        </w:rPr>
        <w:t xml:space="preserve"> </w:t>
      </w:r>
      <w:r>
        <w:t>цена,</w:t>
      </w:r>
      <w:r>
        <w:rPr>
          <w:spacing w:val="-3"/>
        </w:rPr>
        <w:t xml:space="preserve"> </w:t>
      </w:r>
      <w:r>
        <w:t>количество,</w:t>
      </w:r>
      <w:r>
        <w:rPr>
          <w:spacing w:val="3"/>
        </w:rPr>
        <w:t xml:space="preserve"> </w:t>
      </w:r>
      <w:r>
        <w:t>стоимость.</w:t>
      </w:r>
    </w:p>
    <w:p w:rsidR="00206F6C" w:rsidRDefault="00D41DD9">
      <w:pPr>
        <w:pStyle w:val="a3"/>
        <w:spacing w:line="362" w:lineRule="auto"/>
        <w:ind w:right="356"/>
      </w:pPr>
      <w:r>
        <w:t>Использовать краткие записи, схемы, таблицы, обозначения при решении</w:t>
      </w:r>
      <w:r>
        <w:rPr>
          <w:spacing w:val="1"/>
        </w:rPr>
        <w:t xml:space="preserve"> </w:t>
      </w:r>
      <w:r>
        <w:t>задач.</w:t>
      </w:r>
    </w:p>
    <w:p w:rsidR="00206F6C" w:rsidRDefault="00D41DD9">
      <w:pPr>
        <w:pStyle w:val="a3"/>
        <w:spacing w:line="362" w:lineRule="auto"/>
        <w:ind w:right="355"/>
      </w:pPr>
      <w:r>
        <w:t>Пользоваться основными единицами измерения: цены, массы, расстояния,</w:t>
      </w:r>
      <w:r>
        <w:rPr>
          <w:spacing w:val="1"/>
        </w:rPr>
        <w:t xml:space="preserve"> </w:t>
      </w:r>
      <w:r>
        <w:t>времени, скорости,</w:t>
      </w:r>
      <w:r>
        <w:rPr>
          <w:spacing w:val="1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одни</w:t>
      </w:r>
      <w:r>
        <w:rPr>
          <w:spacing w:val="-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через другие.</w:t>
      </w:r>
    </w:p>
    <w:p w:rsidR="00206F6C" w:rsidRDefault="00D41DD9">
      <w:pPr>
        <w:pStyle w:val="a3"/>
        <w:spacing w:line="360" w:lineRule="auto"/>
        <w:ind w:right="358"/>
      </w:pPr>
      <w:r>
        <w:t>Извлекать,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диаграмме,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данные</w:t>
      </w:r>
      <w:r>
        <w:rPr>
          <w:spacing w:val="2"/>
        </w:rPr>
        <w:t xml:space="preserve"> </w:t>
      </w:r>
      <w:r>
        <w:t>при решении задач.</w:t>
      </w:r>
    </w:p>
    <w:p w:rsidR="00206F6C" w:rsidRDefault="00D41DD9">
      <w:pPr>
        <w:pStyle w:val="a4"/>
        <w:numPr>
          <w:ilvl w:val="0"/>
          <w:numId w:val="123"/>
        </w:numPr>
        <w:tabs>
          <w:tab w:val="left" w:pos="827"/>
        </w:tabs>
        <w:rPr>
          <w:sz w:val="28"/>
        </w:rPr>
      </w:pPr>
      <w:r>
        <w:rPr>
          <w:sz w:val="28"/>
        </w:rPr>
        <w:t>Наглядная</w:t>
      </w:r>
      <w:r>
        <w:rPr>
          <w:spacing w:val="-5"/>
          <w:sz w:val="28"/>
        </w:rPr>
        <w:t xml:space="preserve"> </w:t>
      </w:r>
      <w:r>
        <w:rPr>
          <w:sz w:val="28"/>
        </w:rPr>
        <w:t>геометрия.</w:t>
      </w:r>
    </w:p>
    <w:p w:rsidR="00206F6C" w:rsidRDefault="00206F6C">
      <w:pPr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1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 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3"/>
        </w:rPr>
        <w:t xml:space="preserve"> </w:t>
      </w:r>
      <w:r>
        <w:t>многоугольник,</w:t>
      </w:r>
      <w:r>
        <w:rPr>
          <w:spacing w:val="3"/>
        </w:rPr>
        <w:t xml:space="preserve"> </w:t>
      </w:r>
      <w:r>
        <w:t>окружность,</w:t>
      </w:r>
      <w:r>
        <w:rPr>
          <w:spacing w:val="4"/>
        </w:rPr>
        <w:t xml:space="preserve"> </w:t>
      </w:r>
      <w:r>
        <w:t>круг.</w:t>
      </w:r>
    </w:p>
    <w:p w:rsidR="00206F6C" w:rsidRDefault="00D41DD9">
      <w:pPr>
        <w:pStyle w:val="a3"/>
        <w:spacing w:line="362" w:lineRule="auto"/>
        <w:ind w:right="35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фигур.</w:t>
      </w:r>
    </w:p>
    <w:p w:rsidR="00206F6C" w:rsidRDefault="00D41DD9">
      <w:pPr>
        <w:pStyle w:val="a3"/>
        <w:spacing w:line="360" w:lineRule="auto"/>
        <w:ind w:right="346"/>
      </w:pPr>
      <w:r>
        <w:t>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углами: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сторона;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многоугольниками: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сторона,</w:t>
      </w:r>
      <w:r>
        <w:rPr>
          <w:spacing w:val="1"/>
        </w:rPr>
        <w:t xml:space="preserve"> </w:t>
      </w:r>
      <w:r>
        <w:t>диагональ;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окружностью:</w:t>
      </w:r>
      <w:r>
        <w:rPr>
          <w:spacing w:val="1"/>
        </w:rPr>
        <w:t xml:space="preserve"> </w:t>
      </w:r>
      <w:r>
        <w:t>радиус,</w:t>
      </w:r>
      <w:r>
        <w:rPr>
          <w:spacing w:val="3"/>
        </w:rPr>
        <w:t xml:space="preserve"> </w:t>
      </w:r>
      <w:r>
        <w:t>диам</w:t>
      </w:r>
      <w:r>
        <w:t>етр,</w:t>
      </w:r>
      <w:r>
        <w:rPr>
          <w:spacing w:val="4"/>
        </w:rPr>
        <w:t xml:space="preserve"> </w:t>
      </w:r>
      <w:r>
        <w:t>центр.</w:t>
      </w:r>
    </w:p>
    <w:p w:rsidR="00206F6C" w:rsidRDefault="00D41DD9">
      <w:pPr>
        <w:pStyle w:val="a3"/>
        <w:spacing w:line="357" w:lineRule="auto"/>
        <w:ind w:right="360"/>
      </w:pPr>
      <w:r>
        <w:t>Изображать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 бумаге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циркуля</w:t>
      </w:r>
      <w:r>
        <w:rPr>
          <w:spacing w:val="3"/>
        </w:rPr>
        <w:t xml:space="preserve"> </w:t>
      </w:r>
      <w:r>
        <w:t>и линейки.</w:t>
      </w:r>
    </w:p>
    <w:p w:rsidR="00206F6C" w:rsidRDefault="00D41DD9">
      <w:pPr>
        <w:pStyle w:val="a3"/>
        <w:spacing w:line="360" w:lineRule="auto"/>
        <w:ind w:right="352"/>
      </w:pPr>
      <w:r>
        <w:t>Находить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 строить отрезки заданной длины;</w:t>
      </w:r>
      <w:r>
        <w:rPr>
          <w:spacing w:val="1"/>
        </w:rPr>
        <w:t xml:space="preserve"> </w:t>
      </w:r>
      <w:r>
        <w:t>строить окружность заданного</w:t>
      </w:r>
      <w:r>
        <w:rPr>
          <w:spacing w:val="1"/>
        </w:rPr>
        <w:t xml:space="preserve"> </w:t>
      </w:r>
      <w:r>
        <w:t>радиуса.</w:t>
      </w:r>
    </w:p>
    <w:p w:rsidR="00206F6C" w:rsidRDefault="00D41DD9">
      <w:pPr>
        <w:pStyle w:val="a3"/>
        <w:spacing w:line="357" w:lineRule="auto"/>
        <w:ind w:right="356"/>
      </w:pPr>
      <w:r>
        <w:t>Использовать свойства сторон и углов прямоугольника, квадрата для их</w:t>
      </w:r>
      <w:r>
        <w:rPr>
          <w:spacing w:val="1"/>
        </w:rPr>
        <w:t xml:space="preserve"> </w:t>
      </w:r>
      <w:r>
        <w:t>построения,</w:t>
      </w:r>
      <w:r>
        <w:rPr>
          <w:spacing w:val="3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площади и</w:t>
      </w:r>
      <w:r>
        <w:rPr>
          <w:spacing w:val="1"/>
        </w:rPr>
        <w:t xml:space="preserve"> </w:t>
      </w:r>
      <w:r>
        <w:t>периметра.</w:t>
      </w:r>
    </w:p>
    <w:p w:rsidR="00206F6C" w:rsidRDefault="00D41DD9">
      <w:pPr>
        <w:pStyle w:val="a3"/>
        <w:spacing w:before="4" w:line="360" w:lineRule="auto"/>
        <w:ind w:right="353"/>
      </w:pPr>
      <w:r>
        <w:t>Вычислять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изображённых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клет</w:t>
      </w:r>
      <w:r>
        <w:t>чатой бумаге.</w:t>
      </w:r>
    </w:p>
    <w:p w:rsidR="00206F6C" w:rsidRDefault="00D41DD9">
      <w:pPr>
        <w:pStyle w:val="a3"/>
        <w:spacing w:before="1" w:line="357" w:lineRule="auto"/>
        <w:ind w:right="358"/>
      </w:pP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метрическими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площади;</w:t>
      </w:r>
      <w:r>
        <w:rPr>
          <w:spacing w:val="-2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одни единицы величины через</w:t>
      </w:r>
      <w:r>
        <w:rPr>
          <w:spacing w:val="1"/>
        </w:rPr>
        <w:t xml:space="preserve"> </w:t>
      </w:r>
      <w:r>
        <w:t>другие.</w:t>
      </w:r>
    </w:p>
    <w:p w:rsidR="00206F6C" w:rsidRDefault="00D41DD9">
      <w:pPr>
        <w:pStyle w:val="a3"/>
        <w:spacing w:before="6" w:line="362" w:lineRule="auto"/>
        <w:ind w:right="363"/>
      </w:pPr>
      <w:r>
        <w:t>Распознавать параллелепипед, куб, использовать терминологию: вершина,</w:t>
      </w:r>
      <w:r>
        <w:rPr>
          <w:spacing w:val="1"/>
        </w:rPr>
        <w:t xml:space="preserve"> </w:t>
      </w:r>
      <w:r>
        <w:t>ребро,</w:t>
      </w:r>
      <w:r>
        <w:rPr>
          <w:spacing w:val="1"/>
        </w:rPr>
        <w:t xml:space="preserve"> </w:t>
      </w:r>
      <w:r>
        <w:t>грань,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куба.</w:t>
      </w:r>
    </w:p>
    <w:p w:rsidR="00206F6C" w:rsidRDefault="00D41DD9">
      <w:pPr>
        <w:pStyle w:val="a3"/>
        <w:spacing w:line="362" w:lineRule="auto"/>
        <w:ind w:right="358"/>
      </w:pPr>
      <w:r>
        <w:t>Вычислять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измерениям,</w:t>
      </w:r>
      <w:r>
        <w:rPr>
          <w:spacing w:val="1"/>
        </w:rPr>
        <w:t xml:space="preserve"> </w:t>
      </w:r>
      <w:r>
        <w:t>пользоваться</w:t>
      </w:r>
      <w:r>
        <w:rPr>
          <w:spacing w:val="2"/>
        </w:rPr>
        <w:t xml:space="preserve"> </w:t>
      </w:r>
      <w:r>
        <w:t>единицами измерения</w:t>
      </w:r>
      <w:r>
        <w:rPr>
          <w:spacing w:val="2"/>
        </w:rPr>
        <w:t xml:space="preserve"> </w:t>
      </w:r>
      <w:r>
        <w:t>объёма.</w:t>
      </w:r>
    </w:p>
    <w:p w:rsidR="00206F6C" w:rsidRDefault="00D41DD9">
      <w:pPr>
        <w:pStyle w:val="a3"/>
        <w:spacing w:line="362" w:lineRule="auto"/>
        <w:ind w:right="359"/>
      </w:pPr>
      <w:r>
        <w:t>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ситуациях.</w:t>
      </w:r>
    </w:p>
    <w:p w:rsidR="00206F6C" w:rsidRDefault="00D41DD9">
      <w:pPr>
        <w:spacing w:line="357" w:lineRule="auto"/>
        <w:ind w:left="259" w:right="356" w:firstLine="283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курса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 в 6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122"/>
        </w:numPr>
        <w:tabs>
          <w:tab w:val="left" w:pos="827"/>
        </w:tabs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вычисления.</w:t>
      </w:r>
    </w:p>
    <w:p w:rsidR="00206F6C" w:rsidRDefault="00206F6C">
      <w:pPr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6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возможно)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70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 числа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другой.</w:t>
      </w:r>
    </w:p>
    <w:p w:rsidR="00206F6C" w:rsidRDefault="00D41DD9">
      <w:pPr>
        <w:pStyle w:val="a3"/>
        <w:spacing w:before="2" w:line="362" w:lineRule="auto"/>
        <w:ind w:right="359"/>
      </w:pPr>
      <w:r>
        <w:t>Сравнивать и</w:t>
      </w:r>
      <w:r>
        <w:rPr>
          <w:spacing w:val="1"/>
        </w:rPr>
        <w:t xml:space="preserve"> </w:t>
      </w:r>
      <w:r>
        <w:t>упорядочивать целые числа, обыкновенные и 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числа</w:t>
      </w:r>
      <w:r>
        <w:rPr>
          <w:spacing w:val="2"/>
        </w:rPr>
        <w:t xml:space="preserve"> </w:t>
      </w:r>
      <w:r>
        <w:t>одного и разных</w:t>
      </w:r>
      <w:r>
        <w:rPr>
          <w:spacing w:val="-3"/>
        </w:rPr>
        <w:t xml:space="preserve"> </w:t>
      </w:r>
      <w:r>
        <w:t>знаков.</w:t>
      </w:r>
    </w:p>
    <w:p w:rsidR="00206F6C" w:rsidRDefault="00D41DD9">
      <w:pPr>
        <w:pStyle w:val="a3"/>
        <w:spacing w:line="362" w:lineRule="auto"/>
        <w:ind w:right="357"/>
      </w:pPr>
      <w:r>
        <w:t>Выполнять,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-2"/>
        </w:rPr>
        <w:t xml:space="preserve"> </w:t>
      </w:r>
      <w:r>
        <w:t>дробями, положительными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отрицательными</w:t>
      </w:r>
      <w:r>
        <w:rPr>
          <w:spacing w:val="-2"/>
        </w:rPr>
        <w:t xml:space="preserve"> </w:t>
      </w:r>
      <w:r>
        <w:t>числами.</w:t>
      </w:r>
    </w:p>
    <w:p w:rsidR="00206F6C" w:rsidRDefault="00D41DD9">
      <w:pPr>
        <w:pStyle w:val="a3"/>
        <w:spacing w:line="360" w:lineRule="auto"/>
        <w:ind w:right="353"/>
      </w:pPr>
      <w:r>
        <w:t>Вычислять значения числовых выражений, выполнять прикидку и оценку</w:t>
      </w:r>
      <w:r>
        <w:rPr>
          <w:spacing w:val="1"/>
        </w:rPr>
        <w:t xml:space="preserve"> </w:t>
      </w:r>
      <w:r>
        <w:t>результата вычислений, выполнять преобразования числовых выражений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свойств арифметических</w:t>
      </w:r>
      <w:r>
        <w:rPr>
          <w:spacing w:val="-4"/>
        </w:rPr>
        <w:t xml:space="preserve"> </w:t>
      </w:r>
      <w:r>
        <w:t>действий.</w:t>
      </w:r>
    </w:p>
    <w:p w:rsidR="00206F6C" w:rsidRDefault="00D41DD9">
      <w:pPr>
        <w:pStyle w:val="a3"/>
        <w:spacing w:line="360" w:lineRule="auto"/>
        <w:ind w:right="347"/>
      </w:pPr>
      <w:r>
        <w:t>Соотносить точку на координатной прямой с соответствующим ей числом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числа.</w:t>
      </w:r>
    </w:p>
    <w:p w:rsidR="00206F6C" w:rsidRDefault="00D41DD9">
      <w:pPr>
        <w:pStyle w:val="a3"/>
        <w:spacing w:line="357" w:lineRule="auto"/>
        <w:ind w:right="361"/>
      </w:pPr>
      <w:r>
        <w:t>Соотносить точки</w:t>
      </w:r>
      <w:r>
        <w:rPr>
          <w:spacing w:val="1"/>
        </w:rPr>
        <w:t xml:space="preserve"> </w:t>
      </w:r>
      <w:r>
        <w:t>в прямоугольной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координат с</w:t>
      </w:r>
      <w:r>
        <w:rPr>
          <w:spacing w:val="1"/>
        </w:rPr>
        <w:t xml:space="preserve"> </w:t>
      </w:r>
      <w:r>
        <w:t>координатами</w:t>
      </w:r>
      <w:r>
        <w:rPr>
          <w:spacing w:val="1"/>
        </w:rPr>
        <w:t xml:space="preserve"> </w:t>
      </w:r>
      <w:r>
        <w:t>этой точки.</w:t>
      </w:r>
    </w:p>
    <w:p w:rsidR="00206F6C" w:rsidRDefault="00D41DD9">
      <w:pPr>
        <w:pStyle w:val="a3"/>
        <w:ind w:left="543" w:firstLine="0"/>
      </w:pPr>
      <w:r>
        <w:t>Округлять</w:t>
      </w:r>
      <w:r>
        <w:rPr>
          <w:spacing w:val="-8"/>
        </w:rPr>
        <w:t xml:space="preserve"> </w:t>
      </w:r>
      <w:r>
        <w:t>целые</w:t>
      </w:r>
      <w:r>
        <w:rPr>
          <w:spacing w:val="-4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десятичные</w:t>
      </w:r>
      <w:r>
        <w:rPr>
          <w:spacing w:val="-4"/>
        </w:rPr>
        <w:t xml:space="preserve"> </w:t>
      </w:r>
      <w:r>
        <w:t>д</w:t>
      </w:r>
      <w:r>
        <w:t>роби,</w:t>
      </w:r>
      <w:r>
        <w:rPr>
          <w:spacing w:val="-4"/>
        </w:rPr>
        <w:t xml:space="preserve"> </w:t>
      </w:r>
      <w:r>
        <w:t>находить</w:t>
      </w:r>
      <w:r>
        <w:rPr>
          <w:spacing w:val="-8"/>
        </w:rPr>
        <w:t xml:space="preserve"> </w:t>
      </w:r>
      <w:r>
        <w:t>приближения</w:t>
      </w:r>
      <w:r>
        <w:rPr>
          <w:spacing w:val="-5"/>
        </w:rPr>
        <w:t xml:space="preserve"> </w:t>
      </w:r>
      <w:r>
        <w:t>чисел.</w:t>
      </w:r>
    </w:p>
    <w:p w:rsidR="00206F6C" w:rsidRDefault="00D41DD9">
      <w:pPr>
        <w:pStyle w:val="a4"/>
        <w:numPr>
          <w:ilvl w:val="0"/>
          <w:numId w:val="122"/>
        </w:numPr>
        <w:tabs>
          <w:tab w:val="left" w:pos="827"/>
        </w:tabs>
        <w:spacing w:before="155"/>
        <w:rPr>
          <w:sz w:val="28"/>
        </w:rPr>
      </w:pPr>
      <w:r>
        <w:rPr>
          <w:sz w:val="28"/>
        </w:rPr>
        <w:t>Числовые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буквенные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выражения.</w:t>
      </w:r>
    </w:p>
    <w:p w:rsidR="00206F6C" w:rsidRDefault="00D41DD9">
      <w:pPr>
        <w:pStyle w:val="a3"/>
        <w:spacing w:before="158" w:line="362" w:lineRule="auto"/>
        <w:ind w:right="359"/>
      </w:pPr>
      <w:r>
        <w:t>Понимать и употреблять термины, связанные с записью степени числа,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квадрат и</w:t>
      </w:r>
      <w:r>
        <w:rPr>
          <w:spacing w:val="1"/>
        </w:rPr>
        <w:t xml:space="preserve"> </w:t>
      </w:r>
      <w:r>
        <w:t>куб числа,</w:t>
      </w:r>
      <w:r>
        <w:rPr>
          <w:spacing w:val="1"/>
        </w:rPr>
        <w:t xml:space="preserve"> </w:t>
      </w:r>
      <w:r>
        <w:t>вычислять значения числовых 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-5"/>
        </w:rPr>
        <w:t xml:space="preserve"> </w:t>
      </w:r>
      <w:r>
        <w:t>степени.</w:t>
      </w:r>
    </w:p>
    <w:p w:rsidR="00206F6C" w:rsidRDefault="00D41DD9">
      <w:pPr>
        <w:pStyle w:val="a3"/>
        <w:spacing w:line="362" w:lineRule="auto"/>
        <w:ind w:right="363"/>
      </w:pPr>
      <w:r>
        <w:t>Пользоваться признаками делимости, раскладывать натуральные числа на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множители.</w:t>
      </w:r>
    </w:p>
    <w:p w:rsidR="00206F6C" w:rsidRDefault="00D41DD9">
      <w:pPr>
        <w:pStyle w:val="a3"/>
        <w:spacing w:line="314" w:lineRule="exact"/>
        <w:ind w:left="543" w:firstLine="0"/>
      </w:pPr>
      <w:r>
        <w:t>Пользоваться</w:t>
      </w:r>
      <w:r>
        <w:rPr>
          <w:spacing w:val="-4"/>
        </w:rPr>
        <w:t xml:space="preserve"> </w:t>
      </w:r>
      <w:r>
        <w:t>масштабом,</w:t>
      </w:r>
      <w:r>
        <w:rPr>
          <w:spacing w:val="-3"/>
        </w:rPr>
        <w:t xml:space="preserve"> </w:t>
      </w:r>
      <w:r>
        <w:t>составлять</w:t>
      </w:r>
      <w:r>
        <w:rPr>
          <w:spacing w:val="-8"/>
        </w:rPr>
        <w:t xml:space="preserve"> </w:t>
      </w:r>
      <w:r>
        <w:t>пропорции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отношения.</w:t>
      </w:r>
    </w:p>
    <w:p w:rsidR="00206F6C" w:rsidRDefault="00D41DD9">
      <w:pPr>
        <w:pStyle w:val="a3"/>
        <w:spacing w:before="155" w:line="360" w:lineRule="auto"/>
        <w:ind w:right="348"/>
      </w:pPr>
      <w:r>
        <w:t>Использовать буквы для обозначения чисел при записи математических</w:t>
      </w:r>
      <w:r>
        <w:rPr>
          <w:spacing w:val="1"/>
        </w:rPr>
        <w:t xml:space="preserve"> </w:t>
      </w:r>
      <w:r>
        <w:t>выражений, составлять буквенные выражения и формулы, находить значения</w:t>
      </w:r>
      <w:r>
        <w:rPr>
          <w:spacing w:val="-67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подстановки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преобразования.</w:t>
      </w:r>
    </w:p>
    <w:p w:rsidR="00206F6C" w:rsidRDefault="00D41DD9">
      <w:pPr>
        <w:pStyle w:val="a3"/>
        <w:spacing w:before="3"/>
        <w:ind w:left="543" w:firstLine="0"/>
      </w:pPr>
      <w:r>
        <w:t>Находить</w:t>
      </w:r>
      <w:r>
        <w:rPr>
          <w:spacing w:val="-9"/>
        </w:rPr>
        <w:t xml:space="preserve"> </w:t>
      </w:r>
      <w:r>
        <w:t>неизвестный</w:t>
      </w:r>
      <w:r>
        <w:rPr>
          <w:spacing w:val="-6"/>
        </w:rPr>
        <w:t xml:space="preserve"> </w:t>
      </w:r>
      <w:r>
        <w:t>компонент</w:t>
      </w:r>
      <w:r>
        <w:rPr>
          <w:spacing w:val="-7"/>
        </w:rPr>
        <w:t xml:space="preserve"> </w:t>
      </w:r>
      <w:r>
        <w:t>равенства.</w:t>
      </w:r>
    </w:p>
    <w:p w:rsidR="00206F6C" w:rsidRDefault="00D41DD9">
      <w:pPr>
        <w:pStyle w:val="a4"/>
        <w:numPr>
          <w:ilvl w:val="0"/>
          <w:numId w:val="122"/>
        </w:numPr>
        <w:tabs>
          <w:tab w:val="left" w:pos="827"/>
        </w:tabs>
        <w:spacing w:before="158"/>
        <w:rPr>
          <w:sz w:val="28"/>
        </w:rPr>
      </w:pPr>
      <w:r>
        <w:rPr>
          <w:sz w:val="28"/>
        </w:rPr>
        <w:t>Решение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текстовых</w:t>
      </w:r>
      <w:r>
        <w:rPr>
          <w:spacing w:val="-9"/>
          <w:sz w:val="28"/>
        </w:rPr>
        <w:t xml:space="preserve"> </w:t>
      </w:r>
      <w:r>
        <w:rPr>
          <w:sz w:val="28"/>
        </w:rPr>
        <w:t>задач.</w:t>
      </w:r>
    </w:p>
    <w:p w:rsidR="00206F6C" w:rsidRDefault="00206F6C">
      <w:pPr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left="543" w:right="362" w:firstLine="0"/>
      </w:pPr>
      <w:r>
        <w:t>Решать многошаговые текстовые</w:t>
      </w:r>
      <w:r>
        <w:t xml:space="preserve"> задачи арифметическим способом.</w:t>
      </w:r>
      <w:r>
        <w:rPr>
          <w:spacing w:val="1"/>
        </w:rPr>
        <w:t xml:space="preserve"> </w:t>
      </w:r>
      <w:r>
        <w:t>Решать</w:t>
      </w:r>
      <w:r>
        <w:rPr>
          <w:spacing w:val="27"/>
        </w:rPr>
        <w:t xml:space="preserve"> </w:t>
      </w:r>
      <w:r>
        <w:t>задачи,</w:t>
      </w:r>
      <w:r>
        <w:rPr>
          <w:spacing w:val="31"/>
        </w:rPr>
        <w:t xml:space="preserve"> </w:t>
      </w:r>
      <w:r>
        <w:t>связанные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отношением,</w:t>
      </w:r>
      <w:r>
        <w:rPr>
          <w:spacing w:val="31"/>
        </w:rPr>
        <w:t xml:space="preserve"> </w:t>
      </w:r>
      <w:r>
        <w:t>пропорциональностью</w:t>
      </w:r>
      <w:r>
        <w:rPr>
          <w:spacing w:val="28"/>
        </w:rPr>
        <w:t xml:space="preserve"> </w:t>
      </w:r>
      <w:r>
        <w:t>величин,</w:t>
      </w:r>
    </w:p>
    <w:p w:rsidR="00206F6C" w:rsidRDefault="00D41DD9">
      <w:pPr>
        <w:pStyle w:val="a3"/>
        <w:spacing w:line="314" w:lineRule="exact"/>
        <w:ind w:firstLine="0"/>
      </w:pPr>
      <w:r>
        <w:t>процентами,</w:t>
      </w:r>
      <w:r>
        <w:rPr>
          <w:spacing w:val="-3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дроби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проценты.</w:t>
      </w:r>
    </w:p>
    <w:p w:rsidR="00206F6C" w:rsidRDefault="00D41DD9">
      <w:pPr>
        <w:pStyle w:val="a3"/>
        <w:spacing w:before="164" w:line="360" w:lineRule="auto"/>
        <w:ind w:right="347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соответствующих величин.</w:t>
      </w:r>
    </w:p>
    <w:p w:rsidR="00206F6C" w:rsidRDefault="00D41DD9">
      <w:pPr>
        <w:pStyle w:val="a3"/>
        <w:ind w:left="543" w:firstLine="0"/>
      </w:pPr>
      <w:r>
        <w:t>Составлять</w:t>
      </w:r>
      <w:r>
        <w:rPr>
          <w:spacing w:val="-6"/>
        </w:rPr>
        <w:t xml:space="preserve"> </w:t>
      </w:r>
      <w:r>
        <w:t>буквенные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условию</w:t>
      </w:r>
      <w:r>
        <w:rPr>
          <w:spacing w:val="-5"/>
        </w:rPr>
        <w:t xml:space="preserve"> </w:t>
      </w:r>
      <w:r>
        <w:t>задачи.</w:t>
      </w:r>
    </w:p>
    <w:p w:rsidR="00206F6C" w:rsidRDefault="00D41DD9">
      <w:pPr>
        <w:pStyle w:val="a3"/>
        <w:spacing w:before="163" w:line="360" w:lineRule="auto"/>
        <w:ind w:right="361"/>
      </w:pPr>
      <w:r>
        <w:t>Извлекать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</w:t>
      </w:r>
      <w:r>
        <w:t>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линейной,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круговой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данные</w:t>
      </w:r>
      <w:r>
        <w:rPr>
          <w:spacing w:val="2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задач.</w:t>
      </w:r>
    </w:p>
    <w:p w:rsidR="00206F6C" w:rsidRDefault="00D41DD9">
      <w:pPr>
        <w:pStyle w:val="a3"/>
        <w:spacing w:before="1" w:line="357" w:lineRule="auto"/>
        <w:ind w:right="361"/>
      </w:pP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столбчатой</w:t>
      </w:r>
      <w:r>
        <w:rPr>
          <w:spacing w:val="-67"/>
        </w:rPr>
        <w:t xml:space="preserve"> </w:t>
      </w:r>
      <w:r>
        <w:t>диаграмм.</w:t>
      </w:r>
    </w:p>
    <w:p w:rsidR="00206F6C" w:rsidRDefault="00D41DD9">
      <w:pPr>
        <w:pStyle w:val="a4"/>
        <w:numPr>
          <w:ilvl w:val="0"/>
          <w:numId w:val="122"/>
        </w:numPr>
        <w:tabs>
          <w:tab w:val="left" w:pos="827"/>
        </w:tabs>
        <w:spacing w:before="6"/>
        <w:rPr>
          <w:sz w:val="28"/>
        </w:rPr>
      </w:pPr>
      <w:r>
        <w:rPr>
          <w:sz w:val="28"/>
        </w:rPr>
        <w:t>Наглядная</w:t>
      </w:r>
      <w:r>
        <w:rPr>
          <w:spacing w:val="-5"/>
          <w:sz w:val="28"/>
        </w:rPr>
        <w:t xml:space="preserve"> </w:t>
      </w:r>
      <w:r>
        <w:rPr>
          <w:sz w:val="28"/>
        </w:rPr>
        <w:t>геометрия.</w:t>
      </w:r>
    </w:p>
    <w:p w:rsidR="00206F6C" w:rsidRDefault="00D41DD9">
      <w:pPr>
        <w:pStyle w:val="a3"/>
        <w:spacing w:before="158" w:line="362" w:lineRule="auto"/>
        <w:ind w:right="35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равных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симметричных</w:t>
      </w:r>
      <w:r>
        <w:rPr>
          <w:spacing w:val="-3"/>
        </w:rPr>
        <w:t xml:space="preserve"> </w:t>
      </w:r>
      <w:r>
        <w:t>фигур.</w:t>
      </w:r>
    </w:p>
    <w:p w:rsidR="00206F6C" w:rsidRDefault="00D41DD9">
      <w:pPr>
        <w:pStyle w:val="a3"/>
        <w:spacing w:line="362" w:lineRule="auto"/>
        <w:ind w:right="359"/>
      </w:pPr>
      <w:r>
        <w:t>Изображать с помощью циркуля, линейки, транспортира на 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конфигурации,</w:t>
      </w:r>
      <w:r>
        <w:rPr>
          <w:spacing w:val="2"/>
        </w:rPr>
        <w:t xml:space="preserve"> </w:t>
      </w:r>
      <w:r>
        <w:t>симметричные</w:t>
      </w:r>
      <w:r>
        <w:rPr>
          <w:spacing w:val="2"/>
        </w:rPr>
        <w:t xml:space="preserve"> </w:t>
      </w:r>
      <w:r>
        <w:t>фигуры.</w:t>
      </w:r>
    </w:p>
    <w:p w:rsidR="00206F6C" w:rsidRDefault="00D41DD9">
      <w:pPr>
        <w:pStyle w:val="a3"/>
        <w:spacing w:line="360" w:lineRule="auto"/>
        <w:ind w:right="358"/>
      </w:pPr>
      <w:r>
        <w:t>Пользоваться геометрическими понятиями: равенство фигур, симметрия,</w:t>
      </w:r>
      <w:r>
        <w:rPr>
          <w:spacing w:val="1"/>
        </w:rPr>
        <w:t xml:space="preserve"> </w:t>
      </w:r>
      <w:r>
        <w:t>использовать терминологию, связанную с симметрией: ось симметрии, центр</w:t>
      </w:r>
      <w:r>
        <w:rPr>
          <w:spacing w:val="1"/>
        </w:rPr>
        <w:t xml:space="preserve"> </w:t>
      </w:r>
      <w:r>
        <w:t>симметрии.</w:t>
      </w:r>
    </w:p>
    <w:p w:rsidR="00206F6C" w:rsidRDefault="00D41DD9">
      <w:pPr>
        <w:pStyle w:val="a3"/>
        <w:spacing w:line="360" w:lineRule="auto"/>
        <w:ind w:right="357"/>
      </w:pPr>
      <w:r>
        <w:t>Находить величины углов измерением с помощью т</w:t>
      </w:r>
      <w:r>
        <w:t>ранспортира, строить</w:t>
      </w:r>
      <w:r>
        <w:rPr>
          <w:spacing w:val="1"/>
        </w:rPr>
        <w:t xml:space="preserve"> </w:t>
      </w:r>
      <w:r>
        <w:t>углы заданной величины, пользоваться при решении задач градусной мерой</w:t>
      </w:r>
      <w:r>
        <w:rPr>
          <w:spacing w:val="1"/>
        </w:rPr>
        <w:t xml:space="preserve"> </w:t>
      </w:r>
      <w:r>
        <w:t>углов,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чертежах</w:t>
      </w:r>
      <w:r>
        <w:rPr>
          <w:spacing w:val="-8"/>
        </w:rPr>
        <w:t xml:space="preserve"> </w:t>
      </w:r>
      <w:r>
        <w:t>острый,</w:t>
      </w:r>
      <w:r>
        <w:rPr>
          <w:spacing w:val="9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развёрнутый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тупой углы.</w:t>
      </w:r>
    </w:p>
    <w:p w:rsidR="00206F6C" w:rsidRDefault="00D41DD9">
      <w:pPr>
        <w:pStyle w:val="a3"/>
        <w:spacing w:line="360" w:lineRule="auto"/>
        <w:ind w:right="361"/>
      </w:pPr>
      <w:r>
        <w:t>Вычислять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другие.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2"/>
      </w:pPr>
      <w:r>
        <w:t>Находить, используя чертёжные инструменты, расстояния: между двумя</w:t>
      </w:r>
      <w:r>
        <w:rPr>
          <w:spacing w:val="1"/>
        </w:rPr>
        <w:t xml:space="preserve"> </w:t>
      </w:r>
      <w:r>
        <w:t>точками,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точки до прямой,</w:t>
      </w:r>
      <w:r>
        <w:rPr>
          <w:spacing w:val="1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пути на</w:t>
      </w:r>
      <w:r>
        <w:rPr>
          <w:spacing w:val="1"/>
        </w:rPr>
        <w:t xml:space="preserve"> </w:t>
      </w:r>
      <w:r>
        <w:t>квадратной сетке.</w:t>
      </w:r>
    </w:p>
    <w:p w:rsidR="00206F6C" w:rsidRDefault="00D41DD9">
      <w:pPr>
        <w:pStyle w:val="a3"/>
        <w:spacing w:line="360" w:lineRule="auto"/>
        <w:ind w:right="353"/>
      </w:pPr>
      <w:r>
        <w:t>Вычислять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равные</w:t>
      </w:r>
      <w:r>
        <w:rPr>
          <w:spacing w:val="7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достраивание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другие.</w:t>
      </w:r>
    </w:p>
    <w:p w:rsidR="00206F6C" w:rsidRDefault="00D41DD9">
      <w:pPr>
        <w:pStyle w:val="a3"/>
        <w:spacing w:line="357" w:lineRule="auto"/>
        <w:ind w:right="357"/>
      </w:pP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пирамиду,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</w:t>
      </w:r>
      <w:r>
        <w:t>линдр,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терминологию:</w:t>
      </w:r>
      <w:r>
        <w:rPr>
          <w:spacing w:val="-4"/>
        </w:rPr>
        <w:t xml:space="preserve"> </w:t>
      </w:r>
      <w:r>
        <w:t>вершина,</w:t>
      </w:r>
      <w:r>
        <w:rPr>
          <w:spacing w:val="-2"/>
        </w:rPr>
        <w:t xml:space="preserve"> </w:t>
      </w:r>
      <w:r>
        <w:t>ребро,</w:t>
      </w:r>
      <w:r>
        <w:rPr>
          <w:spacing w:val="-1"/>
        </w:rPr>
        <w:t xml:space="preserve"> </w:t>
      </w:r>
      <w:r>
        <w:t>грань,</w:t>
      </w:r>
      <w:r>
        <w:rPr>
          <w:spacing w:val="-1"/>
        </w:rPr>
        <w:t xml:space="preserve"> </w:t>
      </w:r>
      <w:r>
        <w:t>основание,</w:t>
      </w:r>
      <w:r>
        <w:rPr>
          <w:spacing w:val="-1"/>
        </w:rPr>
        <w:t xml:space="preserve"> </w:t>
      </w:r>
      <w:r>
        <w:t>развёртка.</w:t>
      </w:r>
    </w:p>
    <w:p w:rsidR="00206F6C" w:rsidRDefault="00D41DD9">
      <w:pPr>
        <w:pStyle w:val="a3"/>
        <w:spacing w:before="4"/>
        <w:ind w:left="543" w:firstLine="0"/>
      </w:pPr>
      <w:r>
        <w:t>Изображать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клетчатой</w:t>
      </w:r>
      <w:r>
        <w:rPr>
          <w:spacing w:val="-5"/>
        </w:rPr>
        <w:t xml:space="preserve"> </w:t>
      </w:r>
      <w:r>
        <w:t>бумаге</w:t>
      </w:r>
      <w:r>
        <w:rPr>
          <w:spacing w:val="-4"/>
        </w:rPr>
        <w:t xml:space="preserve"> </w:t>
      </w:r>
      <w:r>
        <w:t>прямоугольный</w:t>
      </w:r>
      <w:r>
        <w:rPr>
          <w:spacing w:val="-5"/>
        </w:rPr>
        <w:t xml:space="preserve"> </w:t>
      </w:r>
      <w:r>
        <w:t>параллелепипед.</w:t>
      </w:r>
    </w:p>
    <w:p w:rsidR="00206F6C" w:rsidRDefault="00D41DD9">
      <w:pPr>
        <w:pStyle w:val="a3"/>
        <w:spacing w:before="158" w:line="362" w:lineRule="auto"/>
        <w:ind w:right="360"/>
      </w:pPr>
      <w:r>
        <w:t>Вычислять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 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объёма;</w:t>
      </w:r>
    </w:p>
    <w:p w:rsidR="00206F6C" w:rsidRDefault="00D41DD9">
      <w:pPr>
        <w:pStyle w:val="a3"/>
        <w:spacing w:line="357" w:lineRule="auto"/>
        <w:ind w:right="359"/>
      </w:pPr>
      <w:r>
        <w:t>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ситуациях.</w:t>
      </w:r>
    </w:p>
    <w:p w:rsidR="00206F6C" w:rsidRDefault="00206F6C">
      <w:pPr>
        <w:pStyle w:val="a3"/>
        <w:ind w:left="0" w:firstLine="0"/>
        <w:jc w:val="left"/>
        <w:rPr>
          <w:sz w:val="42"/>
        </w:rPr>
      </w:pPr>
    </w:p>
    <w:p w:rsidR="00206F6C" w:rsidRDefault="00D41DD9">
      <w:pPr>
        <w:spacing w:line="362" w:lineRule="auto"/>
        <w:ind w:left="259" w:right="351" w:firstLine="283"/>
        <w:jc w:val="both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курса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«Алгебра»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7–9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(далее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соответственно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 программа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курса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«Алгебра»,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курс).</w:t>
      </w:r>
    </w:p>
    <w:p w:rsidR="00206F6C" w:rsidRDefault="00D41DD9">
      <w:pPr>
        <w:spacing w:line="320" w:lineRule="exact"/>
        <w:ind w:left="543"/>
        <w:jc w:val="both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записка.</w:t>
      </w:r>
    </w:p>
    <w:p w:rsidR="00206F6C" w:rsidRDefault="00D41DD9">
      <w:pPr>
        <w:pStyle w:val="a3"/>
        <w:spacing w:before="158" w:line="360" w:lineRule="auto"/>
        <w:ind w:right="351"/>
      </w:pPr>
      <w:r>
        <w:t>Алгебра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основного</w:t>
      </w:r>
      <w:r>
        <w:rPr>
          <w:spacing w:val="7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 она обеспечивает изучение других дисциплин, как естественно-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 образования и в повседневной жизни. Развитие у обучающихся</w:t>
      </w:r>
      <w:r>
        <w:rPr>
          <w:spacing w:val="1"/>
        </w:rPr>
        <w:t xml:space="preserve"> </w:t>
      </w:r>
      <w:r>
        <w:t>научн</w:t>
      </w:r>
      <w:r>
        <w:t>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-67"/>
        </w:rPr>
        <w:t xml:space="preserve"> </w:t>
      </w:r>
      <w:r>
        <w:t>абстракций, способе отражения математической наукой явлений и 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познании и в практике способствует формированию научного м</w:t>
      </w:r>
      <w:r>
        <w:t>ировоззрения</w:t>
      </w:r>
      <w:r>
        <w:rPr>
          <w:spacing w:val="-67"/>
        </w:rPr>
        <w:t xml:space="preserve"> </w:t>
      </w:r>
      <w:r>
        <w:t>и качеств мышления, необходимых для адаптации в современном цифровом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55"/>
        </w:rPr>
        <w:t xml:space="preserve"> </w:t>
      </w:r>
      <w:r>
        <w:t>аргументированно</w:t>
      </w:r>
      <w:r>
        <w:rPr>
          <w:spacing w:val="55"/>
        </w:rPr>
        <w:t xml:space="preserve"> </w:t>
      </w:r>
      <w:r>
        <w:t>обосновывать</w:t>
      </w:r>
      <w:r>
        <w:rPr>
          <w:spacing w:val="53"/>
        </w:rPr>
        <w:t xml:space="preserve"> </w:t>
      </w:r>
      <w:r>
        <w:t>свои</w:t>
      </w:r>
      <w:r>
        <w:rPr>
          <w:spacing w:val="55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выводы,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9" w:firstLine="0"/>
      </w:pPr>
      <w:r>
        <w:t>формулировать утверждения. Освоение курса алгебры обеспечивает развитие</w:t>
      </w:r>
      <w:r>
        <w:rPr>
          <w:spacing w:val="-67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дедуктивные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индуктивные рассуждения, обобщение и конкретизацию, абстрагирование и</w:t>
      </w:r>
      <w:r>
        <w:rPr>
          <w:spacing w:val="1"/>
        </w:rPr>
        <w:t xml:space="preserve"> </w:t>
      </w:r>
      <w:r>
        <w:t>аналогию.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реализацией</w:t>
      </w:r>
      <w:r>
        <w:rPr>
          <w:spacing w:val="-3"/>
        </w:rPr>
        <w:t xml:space="preserve"> </w:t>
      </w:r>
      <w:r>
        <w:t>деятельностного</w:t>
      </w:r>
      <w:r>
        <w:rPr>
          <w:spacing w:val="-3"/>
        </w:rPr>
        <w:t xml:space="preserve"> </w:t>
      </w:r>
      <w:r>
        <w:t>принципа</w:t>
      </w:r>
      <w:r>
        <w:rPr>
          <w:spacing w:val="-2"/>
        </w:rPr>
        <w:t xml:space="preserve"> </w:t>
      </w:r>
      <w:r>
        <w:t>обучения.</w:t>
      </w:r>
    </w:p>
    <w:p w:rsidR="00206F6C" w:rsidRDefault="00D41DD9">
      <w:pPr>
        <w:pStyle w:val="a3"/>
        <w:spacing w:before="3" w:line="362" w:lineRule="auto"/>
        <w:ind w:right="346"/>
      </w:pPr>
      <w:r>
        <w:t xml:space="preserve">В структуре программы учебного курса «Алгебра» для основного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35"/>
        </w:rPr>
        <w:t xml:space="preserve"> </w:t>
      </w:r>
      <w:r>
        <w:t>основное</w:t>
      </w:r>
      <w:r>
        <w:rPr>
          <w:spacing w:val="36"/>
        </w:rPr>
        <w:t xml:space="preserve"> </w:t>
      </w:r>
      <w:r>
        <w:t>место</w:t>
      </w:r>
      <w:r>
        <w:rPr>
          <w:spacing w:val="35"/>
        </w:rPr>
        <w:t xml:space="preserve"> </w:t>
      </w:r>
      <w:r>
        <w:t>занимают</w:t>
      </w:r>
      <w:r>
        <w:rPr>
          <w:spacing w:val="39"/>
        </w:rPr>
        <w:t xml:space="preserve"> </w:t>
      </w:r>
      <w:r>
        <w:t>содержательно-методические</w:t>
      </w:r>
      <w:r>
        <w:rPr>
          <w:spacing w:val="35"/>
        </w:rPr>
        <w:t xml:space="preserve"> </w:t>
      </w:r>
      <w:r>
        <w:t>линии:</w:t>
      </w:r>
    </w:p>
    <w:p w:rsidR="00206F6C" w:rsidRDefault="00D41DD9">
      <w:pPr>
        <w:pStyle w:val="a3"/>
        <w:spacing w:line="360" w:lineRule="auto"/>
        <w:ind w:right="346" w:firstLine="0"/>
      </w:pP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неравенства»,</w:t>
      </w:r>
      <w:r>
        <w:rPr>
          <w:spacing w:val="1"/>
        </w:rPr>
        <w:t xml:space="preserve"> </w:t>
      </w:r>
      <w:r>
        <w:t>«Функции».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содержательно-методических</w:t>
      </w:r>
      <w:r>
        <w:rPr>
          <w:spacing w:val="1"/>
        </w:rPr>
        <w:t xml:space="preserve"> </w:t>
      </w:r>
      <w:r>
        <w:t>линий развивается на протяжении трёх лет изучения курса, взаимодействуя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линиями.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приходится логически рассуждать, использовать теоретико-множественный</w:t>
      </w:r>
      <w:r>
        <w:rPr>
          <w:spacing w:val="1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математического образования и способствующие овладению 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интегрированный характер.</w:t>
      </w:r>
    </w:p>
    <w:p w:rsidR="00206F6C" w:rsidRDefault="00D41DD9">
      <w:pPr>
        <w:pStyle w:val="a3"/>
        <w:spacing w:line="360" w:lineRule="auto"/>
        <w:ind w:right="347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 изучения математики, способствует развитию у обучающихся</w:t>
      </w:r>
      <w:r>
        <w:rPr>
          <w:spacing w:val="1"/>
        </w:rPr>
        <w:t xml:space="preserve"> </w:t>
      </w:r>
      <w:r>
        <w:t>логического мышления, формированию умения пользоваться алгоритмами, а</w:t>
      </w:r>
      <w:r>
        <w:rPr>
          <w:spacing w:val="1"/>
        </w:rPr>
        <w:t xml:space="preserve"> </w:t>
      </w:r>
      <w:r>
        <w:t>также приоб</w:t>
      </w:r>
      <w:r>
        <w:t>ретению практических навыков, необходимых для повседневной</w:t>
      </w:r>
      <w:r>
        <w:rPr>
          <w:spacing w:val="1"/>
        </w:rPr>
        <w:t xml:space="preserve"> </w:t>
      </w:r>
      <w:r>
        <w:t>жизни. Развитие понятия о числе на уровне основного общего образования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действительном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чис</w:t>
      </w:r>
      <w:r>
        <w:t>ловой</w:t>
      </w:r>
      <w:r>
        <w:rPr>
          <w:spacing w:val="1"/>
        </w:rPr>
        <w:t xml:space="preserve"> </w:t>
      </w:r>
      <w:r>
        <w:t>линии отнесено к</w:t>
      </w:r>
      <w:r>
        <w:rPr>
          <w:spacing w:val="1"/>
        </w:rPr>
        <w:t xml:space="preserve"> </w:t>
      </w:r>
      <w:r>
        <w:t>среднему</w:t>
      </w:r>
      <w:r>
        <w:rPr>
          <w:spacing w:val="-4"/>
        </w:rPr>
        <w:t xml:space="preserve"> </w:t>
      </w:r>
      <w:r>
        <w:t>общему</w:t>
      </w:r>
      <w:r>
        <w:rPr>
          <w:spacing w:val="-3"/>
        </w:rPr>
        <w:t xml:space="preserve"> </w:t>
      </w:r>
      <w:r>
        <w:t>образованию.</w:t>
      </w:r>
    </w:p>
    <w:p w:rsidR="00206F6C" w:rsidRDefault="00D41DD9">
      <w:pPr>
        <w:pStyle w:val="a3"/>
        <w:ind w:left="543" w:firstLine="0"/>
      </w:pPr>
      <w:r>
        <w:t>Содержание</w:t>
      </w:r>
      <w:r>
        <w:rPr>
          <w:spacing w:val="11"/>
        </w:rPr>
        <w:t xml:space="preserve"> </w:t>
      </w:r>
      <w:r>
        <w:t>двух</w:t>
      </w:r>
      <w:r>
        <w:rPr>
          <w:spacing w:val="5"/>
        </w:rPr>
        <w:t xml:space="preserve"> </w:t>
      </w:r>
      <w:r>
        <w:t>алгебраических</w:t>
      </w:r>
      <w:r>
        <w:rPr>
          <w:spacing w:val="6"/>
        </w:rPr>
        <w:t xml:space="preserve"> </w:t>
      </w:r>
      <w:r>
        <w:t>линий</w:t>
      </w:r>
      <w:r>
        <w:rPr>
          <w:spacing w:val="22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«Алгебраические</w:t>
      </w:r>
      <w:r>
        <w:rPr>
          <w:spacing w:val="10"/>
        </w:rPr>
        <w:t xml:space="preserve"> </w:t>
      </w:r>
      <w:r>
        <w:t>выражения»</w:t>
      </w:r>
      <w:r>
        <w:rPr>
          <w:spacing w:val="6"/>
        </w:rPr>
        <w:t xml:space="preserve"> </w:t>
      </w:r>
      <w:r>
        <w:t>и</w:t>
      </w:r>
    </w:p>
    <w:p w:rsidR="00206F6C" w:rsidRDefault="00D41DD9">
      <w:pPr>
        <w:pStyle w:val="a3"/>
        <w:spacing w:before="160" w:line="357" w:lineRule="auto"/>
        <w:ind w:right="357" w:firstLine="0"/>
      </w:pP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73"/>
        </w:rPr>
        <w:t xml:space="preserve"> </w:t>
      </w:r>
      <w:r>
        <w:t>аппарата,</w:t>
      </w:r>
      <w:r>
        <w:rPr>
          <w:spacing w:val="76"/>
        </w:rPr>
        <w:t xml:space="preserve"> </w:t>
      </w:r>
      <w:r>
        <w:t>необходимого</w:t>
      </w:r>
      <w:r>
        <w:rPr>
          <w:spacing w:val="82"/>
        </w:rPr>
        <w:t xml:space="preserve"> </w:t>
      </w:r>
      <w:r>
        <w:t>для</w:t>
      </w:r>
      <w:r>
        <w:rPr>
          <w:spacing w:val="76"/>
        </w:rPr>
        <w:t xml:space="preserve"> </w:t>
      </w:r>
      <w:r>
        <w:t>решения</w:t>
      </w:r>
      <w:r>
        <w:rPr>
          <w:spacing w:val="75"/>
        </w:rPr>
        <w:t xml:space="preserve"> </w:t>
      </w:r>
      <w:r>
        <w:t>задач</w:t>
      </w:r>
      <w:r>
        <w:rPr>
          <w:spacing w:val="72"/>
        </w:rPr>
        <w:t xml:space="preserve"> </w:t>
      </w:r>
      <w:r>
        <w:t>математики,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1" w:firstLine="0"/>
      </w:pPr>
      <w:r>
        <w:t>смежных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группируется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рациональных выражений. Алгебра демонстрирует значение математики 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t>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входят</w:t>
      </w:r>
      <w:r>
        <w:rPr>
          <w:spacing w:val="7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необходимого,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дедуктивных рассуждений. Преобразование символьных форм 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математическому</w:t>
      </w:r>
      <w:r>
        <w:rPr>
          <w:spacing w:val="-6"/>
        </w:rPr>
        <w:t xml:space="preserve"> </w:t>
      </w:r>
      <w:r>
        <w:t>творчеству.</w:t>
      </w:r>
    </w:p>
    <w:p w:rsidR="00206F6C" w:rsidRDefault="00D41DD9">
      <w:pPr>
        <w:pStyle w:val="a3"/>
        <w:spacing w:before="4" w:line="360" w:lineRule="auto"/>
        <w:ind w:right="348"/>
      </w:pPr>
      <w:r>
        <w:t>Содержание</w:t>
      </w:r>
      <w:r>
        <w:rPr>
          <w:spacing w:val="1"/>
        </w:rPr>
        <w:t xml:space="preserve"> </w:t>
      </w:r>
      <w:r>
        <w:t>функционально-графической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-67"/>
        </w:rPr>
        <w:t xml:space="preserve"> </w:t>
      </w:r>
      <w:r>
        <w:t>обучающимися знаний о функциях как важнейшей математической модели</w:t>
      </w:r>
      <w:r>
        <w:rPr>
          <w:spacing w:val="1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описания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исследования</w:t>
      </w:r>
      <w:r>
        <w:rPr>
          <w:spacing w:val="13"/>
        </w:rPr>
        <w:t xml:space="preserve"> </w:t>
      </w:r>
      <w:r>
        <w:t>разнообразных</w:t>
      </w:r>
      <w:r>
        <w:rPr>
          <w:spacing w:val="8"/>
        </w:rPr>
        <w:t xml:space="preserve"> </w:t>
      </w:r>
      <w:r>
        <w:t>процессов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явлений</w:t>
      </w:r>
      <w:r>
        <w:rPr>
          <w:spacing w:val="1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природе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 использовать различные выразительные средства языка математики –</w:t>
      </w:r>
      <w:r>
        <w:rPr>
          <w:spacing w:val="-67"/>
        </w:rPr>
        <w:t xml:space="preserve"> </w:t>
      </w:r>
      <w:r>
        <w:t>словесные,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цивилизации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:rsidR="00206F6C" w:rsidRDefault="00D41DD9">
      <w:pPr>
        <w:pStyle w:val="a3"/>
        <w:spacing w:line="321" w:lineRule="exact"/>
        <w:ind w:left="543" w:firstLine="0"/>
      </w:pPr>
      <w:r>
        <w:t xml:space="preserve">Согласно  </w:t>
      </w:r>
      <w:r>
        <w:rPr>
          <w:spacing w:val="22"/>
        </w:rPr>
        <w:t xml:space="preserve"> </w:t>
      </w:r>
      <w:r>
        <w:t xml:space="preserve">учебному  </w:t>
      </w:r>
      <w:r>
        <w:rPr>
          <w:spacing w:val="19"/>
        </w:rPr>
        <w:t xml:space="preserve"> </w:t>
      </w:r>
      <w:r>
        <w:t xml:space="preserve">плану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7–9  </w:t>
      </w:r>
      <w:r>
        <w:rPr>
          <w:spacing w:val="23"/>
        </w:rPr>
        <w:t xml:space="preserve"> </w:t>
      </w:r>
      <w:r>
        <w:t xml:space="preserve">классах  </w:t>
      </w:r>
      <w:r>
        <w:rPr>
          <w:spacing w:val="18"/>
        </w:rPr>
        <w:t xml:space="preserve"> </w:t>
      </w:r>
      <w:r>
        <w:t xml:space="preserve">изучается  </w:t>
      </w:r>
      <w:r>
        <w:rPr>
          <w:spacing w:val="25"/>
        </w:rPr>
        <w:t xml:space="preserve"> </w:t>
      </w:r>
      <w:r>
        <w:t xml:space="preserve">учебный  </w:t>
      </w:r>
      <w:r>
        <w:rPr>
          <w:spacing w:val="22"/>
        </w:rPr>
        <w:t xml:space="preserve"> </w:t>
      </w:r>
      <w:r>
        <w:t>курс</w:t>
      </w:r>
    </w:p>
    <w:p w:rsidR="00206F6C" w:rsidRDefault="00D41DD9">
      <w:pPr>
        <w:pStyle w:val="a3"/>
        <w:spacing w:before="163"/>
        <w:ind w:firstLine="0"/>
        <w:jc w:val="left"/>
      </w:pPr>
      <w:r>
        <w:t>«Алгебра»,</w:t>
      </w:r>
      <w:r>
        <w:rPr>
          <w:spacing w:val="73"/>
        </w:rPr>
        <w:t xml:space="preserve"> </w:t>
      </w:r>
      <w:r>
        <w:t>который</w:t>
      </w:r>
      <w:r>
        <w:rPr>
          <w:spacing w:val="76"/>
        </w:rPr>
        <w:t xml:space="preserve"> </w:t>
      </w:r>
      <w:r>
        <w:t>включает  следующие</w:t>
      </w:r>
      <w:r>
        <w:rPr>
          <w:spacing w:val="72"/>
        </w:rPr>
        <w:t xml:space="preserve"> </w:t>
      </w:r>
      <w:r>
        <w:t>основные</w:t>
      </w:r>
      <w:r>
        <w:rPr>
          <w:spacing w:val="73"/>
        </w:rPr>
        <w:t xml:space="preserve"> </w:t>
      </w:r>
      <w:r>
        <w:t>разделы</w:t>
      </w:r>
      <w:r>
        <w:rPr>
          <w:spacing w:val="71"/>
        </w:rPr>
        <w:t xml:space="preserve"> </w:t>
      </w:r>
      <w:r>
        <w:t>содержания:</w:t>
      </w:r>
    </w:p>
    <w:p w:rsidR="00206F6C" w:rsidRDefault="00D41DD9">
      <w:pPr>
        <w:pStyle w:val="a3"/>
        <w:tabs>
          <w:tab w:val="left" w:pos="1367"/>
          <w:tab w:val="left" w:pos="1770"/>
          <w:tab w:val="left" w:pos="3655"/>
          <w:tab w:val="left" w:pos="5980"/>
          <w:tab w:val="left" w:pos="7770"/>
          <w:tab w:val="left" w:pos="9463"/>
        </w:tabs>
        <w:spacing w:before="158" w:line="362" w:lineRule="auto"/>
        <w:ind w:right="349" w:firstLine="0"/>
        <w:jc w:val="left"/>
      </w:pPr>
      <w:r>
        <w:t>«Числа</w:t>
      </w:r>
      <w:r>
        <w:tab/>
        <w:t>и</w:t>
      </w:r>
      <w:r>
        <w:tab/>
        <w:t>вычисления»,</w:t>
      </w:r>
      <w:r>
        <w:tab/>
        <w:t>«Алгебраические</w:t>
      </w:r>
      <w:r>
        <w:tab/>
        <w:t>выражения»,</w:t>
      </w:r>
      <w:r>
        <w:tab/>
        <w:t>«Уравнения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неравенства»,</w:t>
      </w:r>
      <w:r>
        <w:rPr>
          <w:spacing w:val="3"/>
        </w:rPr>
        <w:t xml:space="preserve"> </w:t>
      </w:r>
      <w:r>
        <w:t>«Функции».</w:t>
      </w:r>
    </w:p>
    <w:p w:rsidR="00206F6C" w:rsidRDefault="00D41DD9">
      <w:pPr>
        <w:pStyle w:val="a3"/>
        <w:tabs>
          <w:tab w:val="left" w:pos="1559"/>
          <w:tab w:val="left" w:pos="2451"/>
          <w:tab w:val="left" w:pos="3386"/>
          <w:tab w:val="left" w:pos="5736"/>
          <w:tab w:val="left" w:pos="6354"/>
          <w:tab w:val="left" w:pos="7644"/>
          <w:tab w:val="left" w:pos="8938"/>
        </w:tabs>
        <w:spacing w:line="320" w:lineRule="exact"/>
        <w:ind w:left="543" w:firstLine="0"/>
        <w:jc w:val="left"/>
      </w:pPr>
      <w:r>
        <w:t>Общее</w:t>
      </w:r>
      <w:r>
        <w:tab/>
        <w:t>число</w:t>
      </w:r>
      <w:r>
        <w:tab/>
        <w:t>часов,</w:t>
      </w:r>
      <w:r>
        <w:tab/>
        <w:t>рекомендованных</w:t>
      </w:r>
      <w:r>
        <w:tab/>
        <w:t>для</w:t>
      </w:r>
      <w:r>
        <w:tab/>
        <w:t>изучения</w:t>
      </w:r>
      <w:r>
        <w:tab/>
        <w:t>учебного</w:t>
      </w:r>
      <w:r>
        <w:tab/>
        <w:t>курса</w:t>
      </w:r>
    </w:p>
    <w:p w:rsidR="00206F6C" w:rsidRDefault="00D41DD9">
      <w:pPr>
        <w:pStyle w:val="a3"/>
        <w:spacing w:before="158" w:line="362" w:lineRule="auto"/>
        <w:ind w:firstLine="0"/>
        <w:jc w:val="left"/>
      </w:pPr>
      <w:r>
        <w:t>«Алгебра»,</w:t>
      </w:r>
      <w:r>
        <w:rPr>
          <w:spacing w:val="21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306</w:t>
      </w:r>
      <w:r>
        <w:rPr>
          <w:spacing w:val="17"/>
        </w:rPr>
        <w:t xml:space="preserve"> </w:t>
      </w:r>
      <w:r>
        <w:t>часов:</w:t>
      </w:r>
      <w:r>
        <w:rPr>
          <w:spacing w:val="1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7</w:t>
      </w:r>
      <w:r>
        <w:rPr>
          <w:spacing w:val="18"/>
        </w:rPr>
        <w:t xml:space="preserve"> </w:t>
      </w:r>
      <w:r>
        <w:t>классе</w:t>
      </w:r>
      <w:r>
        <w:rPr>
          <w:spacing w:val="16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102</w:t>
      </w:r>
      <w:r>
        <w:rPr>
          <w:spacing w:val="18"/>
        </w:rPr>
        <w:t xml:space="preserve"> </w:t>
      </w:r>
      <w:r>
        <w:t>часа</w:t>
      </w:r>
      <w:r>
        <w:rPr>
          <w:spacing w:val="14"/>
        </w:rPr>
        <w:t xml:space="preserve"> </w:t>
      </w:r>
      <w:r>
        <w:t>(3</w:t>
      </w:r>
      <w:r>
        <w:rPr>
          <w:spacing w:val="17"/>
        </w:rPr>
        <w:t xml:space="preserve"> </w:t>
      </w:r>
      <w:r>
        <w:t>часа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неделю),</w:t>
      </w:r>
      <w:r>
        <w:rPr>
          <w:spacing w:val="2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8</w:t>
      </w:r>
      <w:r>
        <w:rPr>
          <w:spacing w:val="18"/>
        </w:rPr>
        <w:t xml:space="preserve"> </w:t>
      </w:r>
      <w:r>
        <w:t>классе</w:t>
      </w:r>
      <w:r>
        <w:rPr>
          <w:spacing w:val="2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часа (3 часа в</w:t>
      </w:r>
      <w:r>
        <w:rPr>
          <w:spacing w:val="-2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8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часа (3 часа в</w:t>
      </w:r>
      <w:r>
        <w:rPr>
          <w:spacing w:val="-2"/>
        </w:rPr>
        <w:t xml:space="preserve"> </w:t>
      </w:r>
      <w:r>
        <w:t>неделю).</w:t>
      </w:r>
    </w:p>
    <w:p w:rsidR="00206F6C" w:rsidRDefault="00206F6C">
      <w:pPr>
        <w:pStyle w:val="a3"/>
        <w:spacing w:before="6"/>
        <w:ind w:left="0" w:firstLine="0"/>
        <w:jc w:val="left"/>
        <w:rPr>
          <w:sz w:val="41"/>
        </w:rPr>
      </w:pPr>
    </w:p>
    <w:p w:rsidR="00206F6C" w:rsidRDefault="00D41DD9">
      <w:pPr>
        <w:ind w:left="543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121"/>
        </w:numPr>
        <w:tabs>
          <w:tab w:val="left" w:pos="827"/>
        </w:tabs>
        <w:spacing w:before="163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вычисления.</w:t>
      </w:r>
    </w:p>
    <w:p w:rsidR="00206F6C" w:rsidRDefault="00D41DD9">
      <w:pPr>
        <w:pStyle w:val="a3"/>
        <w:spacing w:before="158" w:line="362" w:lineRule="auto"/>
        <w:ind w:right="358"/>
      </w:pPr>
      <w:r>
        <w:t>Дроби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50"/>
        </w:rPr>
        <w:t xml:space="preserve"> </w:t>
      </w:r>
      <w:r>
        <w:t>рациональных</w:t>
      </w:r>
      <w:r>
        <w:rPr>
          <w:spacing w:val="44"/>
        </w:rPr>
        <w:t xml:space="preserve"> </w:t>
      </w:r>
      <w:r>
        <w:t>чисел.</w:t>
      </w:r>
      <w:r>
        <w:rPr>
          <w:spacing w:val="51"/>
        </w:rPr>
        <w:t xml:space="preserve"> </w:t>
      </w:r>
      <w:r>
        <w:t>Арифметические</w:t>
      </w:r>
      <w:r>
        <w:rPr>
          <w:spacing w:val="50"/>
        </w:rPr>
        <w:t xml:space="preserve"> </w:t>
      </w:r>
      <w:r>
        <w:t>действия</w:t>
      </w:r>
      <w:r>
        <w:rPr>
          <w:spacing w:val="50"/>
        </w:rPr>
        <w:t xml:space="preserve"> </w:t>
      </w:r>
      <w:r>
        <w:t>с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8" w:firstLine="0"/>
      </w:pPr>
      <w:r>
        <w:t>рациональными числами. Решение задач из реальной практики на части, на</w:t>
      </w:r>
      <w:r>
        <w:rPr>
          <w:spacing w:val="1"/>
        </w:rPr>
        <w:t xml:space="preserve"> </w:t>
      </w:r>
      <w:r>
        <w:t>дроби.</w:t>
      </w:r>
    </w:p>
    <w:p w:rsidR="00206F6C" w:rsidRDefault="00D41DD9">
      <w:pPr>
        <w:pStyle w:val="a3"/>
        <w:spacing w:line="360" w:lineRule="auto"/>
        <w:ind w:right="344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выражений на основе определения, запись больших чисел. Проценты, запись</w:t>
      </w:r>
      <w:r>
        <w:rPr>
          <w:spacing w:val="1"/>
        </w:rPr>
        <w:t xml:space="preserve"> </w:t>
      </w:r>
      <w:r>
        <w:t>процентов в виде дроби и дроби в виде процентов. Три основные задачи на</w:t>
      </w:r>
      <w:r>
        <w:rPr>
          <w:spacing w:val="1"/>
        </w:rPr>
        <w:t xml:space="preserve"> </w:t>
      </w:r>
      <w:r>
        <w:t>проценты,</w:t>
      </w:r>
      <w:r>
        <w:rPr>
          <w:spacing w:val="3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 из</w:t>
      </w:r>
      <w:r>
        <w:rPr>
          <w:spacing w:val="1"/>
        </w:rPr>
        <w:t xml:space="preserve"> </w:t>
      </w:r>
      <w:r>
        <w:t>реальной практики.</w:t>
      </w:r>
    </w:p>
    <w:p w:rsidR="00206F6C" w:rsidRDefault="00D41DD9">
      <w:pPr>
        <w:pStyle w:val="a3"/>
        <w:spacing w:line="362" w:lineRule="auto"/>
        <w:ind w:right="356"/>
      </w:pPr>
      <w:r>
        <w:t>Применение признаков делимости, разложение на множители натуральных</w:t>
      </w:r>
      <w:r>
        <w:rPr>
          <w:spacing w:val="-67"/>
        </w:rPr>
        <w:t xml:space="preserve"> </w:t>
      </w:r>
      <w:r>
        <w:t>чисел.</w:t>
      </w:r>
    </w:p>
    <w:p w:rsidR="00206F6C" w:rsidRDefault="00D41DD9">
      <w:pPr>
        <w:pStyle w:val="a3"/>
        <w:spacing w:line="362" w:lineRule="auto"/>
        <w:ind w:right="356"/>
      </w:pPr>
      <w:r>
        <w:t>Реальные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пропорциональности.</w:t>
      </w:r>
    </w:p>
    <w:p w:rsidR="00206F6C" w:rsidRDefault="00D41DD9">
      <w:pPr>
        <w:pStyle w:val="a4"/>
        <w:numPr>
          <w:ilvl w:val="0"/>
          <w:numId w:val="121"/>
        </w:numPr>
        <w:tabs>
          <w:tab w:val="left" w:pos="827"/>
        </w:tabs>
        <w:spacing w:line="315" w:lineRule="exact"/>
        <w:rPr>
          <w:sz w:val="28"/>
        </w:rPr>
      </w:pPr>
      <w:r>
        <w:rPr>
          <w:sz w:val="28"/>
        </w:rPr>
        <w:t>Алгебраические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выражения.</w:t>
      </w:r>
    </w:p>
    <w:p w:rsidR="00206F6C" w:rsidRDefault="00D41DD9">
      <w:pPr>
        <w:pStyle w:val="a3"/>
        <w:spacing w:before="152" w:line="360" w:lineRule="auto"/>
        <w:ind w:right="355"/>
      </w:pPr>
      <w:r>
        <w:t>Переменные,</w:t>
      </w:r>
      <w:r>
        <w:rPr>
          <w:spacing w:val="1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Допустимые</w:t>
      </w:r>
      <w:r>
        <w:rPr>
          <w:spacing w:val="-67"/>
        </w:rPr>
        <w:t xml:space="preserve"> </w:t>
      </w:r>
      <w:r>
        <w:t>значения переменны</w:t>
      </w:r>
      <w:r>
        <w:t>х. Представление зависимости между величинами в виде</w:t>
      </w:r>
      <w:r>
        <w:rPr>
          <w:spacing w:val="-67"/>
        </w:rPr>
        <w:t xml:space="preserve"> </w:t>
      </w:r>
      <w:r>
        <w:t>формулы. Вычисления по формулам. Преобразование буквенных выражений,</w:t>
      </w:r>
      <w:r>
        <w:rPr>
          <w:spacing w:val="-67"/>
        </w:rPr>
        <w:t xml:space="preserve"> </w:t>
      </w:r>
      <w:r>
        <w:t>тождественно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сумм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раскрытия</w:t>
      </w:r>
      <w:r>
        <w:rPr>
          <w:spacing w:val="-5"/>
        </w:rPr>
        <w:t xml:space="preserve"> </w:t>
      </w:r>
      <w:r>
        <w:t>скобок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приведения</w:t>
      </w:r>
      <w:r>
        <w:rPr>
          <w:spacing w:val="-6"/>
        </w:rPr>
        <w:t xml:space="preserve"> </w:t>
      </w:r>
      <w:r>
        <w:t>подобных</w:t>
      </w:r>
      <w:r>
        <w:rPr>
          <w:spacing w:val="-10"/>
        </w:rPr>
        <w:t xml:space="preserve"> </w:t>
      </w:r>
      <w:r>
        <w:t>слагаемых.</w:t>
      </w:r>
    </w:p>
    <w:p w:rsidR="00206F6C" w:rsidRDefault="00D41DD9">
      <w:pPr>
        <w:pStyle w:val="a3"/>
        <w:ind w:left="543" w:firstLine="0"/>
      </w:pPr>
      <w:r>
        <w:t>С</w:t>
      </w:r>
      <w:r>
        <w:t>войства</w:t>
      </w:r>
      <w:r>
        <w:rPr>
          <w:spacing w:val="-6"/>
        </w:rPr>
        <w:t xml:space="preserve"> </w:t>
      </w:r>
      <w:r>
        <w:t>степени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натуральным</w:t>
      </w:r>
      <w:r>
        <w:rPr>
          <w:spacing w:val="-5"/>
        </w:rPr>
        <w:t xml:space="preserve"> </w:t>
      </w:r>
      <w:r>
        <w:t>показателем.</w:t>
      </w:r>
    </w:p>
    <w:p w:rsidR="00206F6C" w:rsidRDefault="00D41DD9">
      <w:pPr>
        <w:pStyle w:val="a3"/>
        <w:spacing w:before="163" w:line="360" w:lineRule="auto"/>
        <w:ind w:right="354"/>
      </w:pPr>
      <w:r>
        <w:t>Одночлены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многочлены.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многочленов.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сокращённого</w:t>
      </w:r>
      <w:r>
        <w:rPr>
          <w:spacing w:val="1"/>
        </w:rPr>
        <w:t xml:space="preserve"> </w:t>
      </w:r>
      <w:r>
        <w:t>умножения:</w:t>
      </w:r>
      <w:r>
        <w:rPr>
          <w:spacing w:val="7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разности.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квадратов.</w:t>
      </w:r>
      <w:r>
        <w:rPr>
          <w:spacing w:val="1"/>
        </w:rPr>
        <w:t xml:space="preserve"> </w:t>
      </w:r>
      <w:r>
        <w:t>Разложение</w:t>
      </w:r>
      <w:r>
        <w:rPr>
          <w:spacing w:val="-67"/>
        </w:rPr>
        <w:t xml:space="preserve"> </w:t>
      </w:r>
      <w:r>
        <w:t>многочленов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множители.</w:t>
      </w:r>
    </w:p>
    <w:p w:rsidR="00206F6C" w:rsidRDefault="00D41DD9">
      <w:pPr>
        <w:pStyle w:val="a4"/>
        <w:numPr>
          <w:ilvl w:val="0"/>
          <w:numId w:val="121"/>
        </w:numPr>
        <w:tabs>
          <w:tab w:val="left" w:pos="827"/>
        </w:tabs>
        <w:spacing w:line="320" w:lineRule="exact"/>
        <w:rPr>
          <w:sz w:val="28"/>
        </w:rPr>
      </w:pPr>
      <w:r>
        <w:rPr>
          <w:sz w:val="28"/>
        </w:rPr>
        <w:t>Уравнения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неравенства.</w:t>
      </w:r>
    </w:p>
    <w:p w:rsidR="00206F6C" w:rsidRDefault="00D41DD9">
      <w:pPr>
        <w:pStyle w:val="a3"/>
        <w:spacing w:before="163" w:line="357" w:lineRule="auto"/>
        <w:ind w:right="362"/>
      </w:pPr>
      <w:r>
        <w:t>Уравнение,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3"/>
        </w:rPr>
        <w:t xml:space="preserve"> </w:t>
      </w:r>
      <w:r>
        <w:t>уравнений.</w:t>
      </w:r>
    </w:p>
    <w:p w:rsidR="00206F6C" w:rsidRDefault="00D41DD9">
      <w:pPr>
        <w:pStyle w:val="a3"/>
        <w:spacing w:before="6" w:line="360" w:lineRule="auto"/>
        <w:ind w:right="355"/>
      </w:pP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линейного</w:t>
      </w:r>
      <w:r>
        <w:rPr>
          <w:spacing w:val="-67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-2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 текстовых</w:t>
      </w:r>
      <w:r>
        <w:rPr>
          <w:spacing w:val="-5"/>
        </w:rPr>
        <w:t xml:space="preserve"> </w:t>
      </w:r>
      <w:r>
        <w:t>задач с помощью</w:t>
      </w:r>
      <w:r>
        <w:rPr>
          <w:spacing w:val="2"/>
        </w:rPr>
        <w:t xml:space="preserve"> </w:t>
      </w:r>
      <w:r>
        <w:t>уравнений.</w:t>
      </w:r>
    </w:p>
    <w:p w:rsidR="00206F6C" w:rsidRDefault="00D41DD9">
      <w:pPr>
        <w:pStyle w:val="a3"/>
        <w:spacing w:before="1" w:line="362" w:lineRule="auto"/>
        <w:ind w:right="357"/>
      </w:pPr>
      <w:r>
        <w:t>Линейное уравнение с двумя переменными и его график. Система двух</w:t>
      </w:r>
      <w:r>
        <w:rPr>
          <w:spacing w:val="1"/>
        </w:rPr>
        <w:t xml:space="preserve"> </w:t>
      </w:r>
      <w:r>
        <w:t>линейных</w:t>
      </w:r>
      <w:r>
        <w:rPr>
          <w:spacing w:val="25"/>
        </w:rPr>
        <w:t xml:space="preserve"> </w:t>
      </w:r>
      <w:r>
        <w:t>уравнений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двумя</w:t>
      </w:r>
      <w:r>
        <w:rPr>
          <w:spacing w:val="27"/>
        </w:rPr>
        <w:t xml:space="preserve"> </w:t>
      </w:r>
      <w:r>
        <w:t>переменными.</w:t>
      </w:r>
      <w:r>
        <w:rPr>
          <w:spacing w:val="27"/>
        </w:rPr>
        <w:t xml:space="preserve"> </w:t>
      </w:r>
      <w:r>
        <w:t>Решение</w:t>
      </w:r>
      <w:r>
        <w:rPr>
          <w:spacing w:val="26"/>
        </w:rPr>
        <w:t xml:space="preserve"> </w:t>
      </w:r>
      <w:r>
        <w:t>систем</w:t>
      </w:r>
      <w:r>
        <w:rPr>
          <w:spacing w:val="31"/>
        </w:rPr>
        <w:t xml:space="preserve"> </w:t>
      </w:r>
      <w:r>
        <w:t>уравнений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6" w:firstLine="0"/>
      </w:pPr>
      <w:r>
        <w:t>способом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уравнений.</w:t>
      </w:r>
    </w:p>
    <w:p w:rsidR="00206F6C" w:rsidRDefault="00D41DD9">
      <w:pPr>
        <w:pStyle w:val="a4"/>
        <w:numPr>
          <w:ilvl w:val="0"/>
          <w:numId w:val="121"/>
        </w:numPr>
        <w:tabs>
          <w:tab w:val="left" w:pos="827"/>
        </w:tabs>
        <w:spacing w:line="314" w:lineRule="exact"/>
        <w:rPr>
          <w:sz w:val="28"/>
        </w:rPr>
      </w:pPr>
      <w:r>
        <w:rPr>
          <w:sz w:val="28"/>
        </w:rPr>
        <w:t>Функции.</w:t>
      </w:r>
    </w:p>
    <w:p w:rsidR="00206F6C" w:rsidRDefault="00D41DD9">
      <w:pPr>
        <w:pStyle w:val="a3"/>
        <w:spacing w:before="164" w:line="362" w:lineRule="auto"/>
        <w:ind w:right="355"/>
      </w:pPr>
      <w:r>
        <w:t>Координата точки на прямой. Числовые промежутки. Расстояние между</w:t>
      </w:r>
      <w:r>
        <w:rPr>
          <w:spacing w:val="1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координатной прямой.</w:t>
      </w:r>
    </w:p>
    <w:p w:rsidR="00206F6C" w:rsidRDefault="00D41DD9">
      <w:pPr>
        <w:pStyle w:val="a3"/>
        <w:spacing w:line="360" w:lineRule="auto"/>
        <w:ind w:right="354"/>
      </w:pP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rPr>
          <w:i/>
        </w:rPr>
        <w:t>Ox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Oy</w:t>
      </w:r>
      <w:r>
        <w:t>.</w:t>
      </w:r>
      <w:r>
        <w:rPr>
          <w:spacing w:val="1"/>
        </w:rPr>
        <w:t xml:space="preserve"> </w:t>
      </w:r>
      <w:r>
        <w:t>Абсцисса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ордината</w:t>
      </w:r>
      <w:r>
        <w:rPr>
          <w:spacing w:val="-67"/>
        </w:rPr>
        <w:t xml:space="preserve"> </w:t>
      </w:r>
      <w:r>
        <w:t>точки на координатной плоскости. Примеры графиков, заданных формулами.</w:t>
      </w:r>
      <w:r>
        <w:rPr>
          <w:spacing w:val="-67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зависимостей.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функции.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функций.</w:t>
      </w:r>
      <w:r>
        <w:rPr>
          <w:spacing w:val="-1"/>
        </w:rPr>
        <w:t xml:space="preserve"> </w:t>
      </w:r>
      <w:r>
        <w:t>Линейная</w:t>
      </w:r>
      <w:r>
        <w:rPr>
          <w:spacing w:val="3"/>
        </w:rPr>
        <w:t xml:space="preserve"> </w:t>
      </w:r>
      <w:r>
        <w:t>функция, её</w:t>
      </w:r>
      <w:r>
        <w:rPr>
          <w:spacing w:val="-2"/>
        </w:rPr>
        <w:t xml:space="preserve"> </w:t>
      </w:r>
      <w:r>
        <w:t>график. График</w:t>
      </w:r>
      <w:r>
        <w:rPr>
          <w:spacing w:val="-3"/>
        </w:rPr>
        <w:t xml:space="preserve"> </w:t>
      </w:r>
      <w:r>
        <w:t>функции</w:t>
      </w:r>
    </w:p>
    <w:p w:rsidR="00206F6C" w:rsidRDefault="00D41DD9">
      <w:pPr>
        <w:pStyle w:val="a3"/>
        <w:spacing w:line="355" w:lineRule="auto"/>
        <w:ind w:right="343" w:firstLine="0"/>
      </w:pP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</w:rPr>
        <w:t xml:space="preserve"> = |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</w:rPr>
        <w:t>|</w:t>
      </w:r>
      <w:r>
        <w:t>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</w:p>
    <w:p w:rsidR="00206F6C" w:rsidRDefault="00206F6C">
      <w:pPr>
        <w:pStyle w:val="a3"/>
        <w:spacing w:before="10"/>
        <w:ind w:left="0" w:firstLine="0"/>
        <w:jc w:val="left"/>
        <w:rPr>
          <w:sz w:val="42"/>
        </w:rPr>
      </w:pPr>
    </w:p>
    <w:p w:rsidR="00206F6C" w:rsidRDefault="00D41DD9">
      <w:pPr>
        <w:ind w:left="543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120"/>
        </w:numPr>
        <w:tabs>
          <w:tab w:val="left" w:pos="827"/>
        </w:tabs>
        <w:spacing w:before="158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вычисления.</w:t>
      </w:r>
    </w:p>
    <w:p w:rsidR="00206F6C" w:rsidRDefault="00D41DD9">
      <w:pPr>
        <w:pStyle w:val="a3"/>
        <w:spacing w:before="163" w:line="360" w:lineRule="auto"/>
        <w:ind w:right="349"/>
      </w:pPr>
      <w:r>
        <w:t>Квадратный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иррациональном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Десятичные приближения иррациональных чисел. Свойства арифметических</w:t>
      </w:r>
      <w:r>
        <w:rPr>
          <w:spacing w:val="1"/>
        </w:rPr>
        <w:t xml:space="preserve"> </w:t>
      </w:r>
      <w:r>
        <w:t>квадратных корней и их применение к преобразованию числовых выражений</w:t>
      </w:r>
      <w:r>
        <w:rPr>
          <w:spacing w:val="-67"/>
        </w:rPr>
        <w:t xml:space="preserve"> </w:t>
      </w:r>
      <w:r>
        <w:t>и вычислениям.</w:t>
      </w:r>
      <w:r>
        <w:rPr>
          <w:spacing w:val="4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числа.</w:t>
      </w:r>
    </w:p>
    <w:p w:rsidR="00206F6C" w:rsidRDefault="00D41DD9">
      <w:pPr>
        <w:pStyle w:val="a3"/>
        <w:spacing w:line="320" w:lineRule="exact"/>
        <w:ind w:left="543" w:firstLine="0"/>
      </w:pPr>
      <w:r>
        <w:t>Степень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целым</w:t>
      </w:r>
      <w:r>
        <w:rPr>
          <w:spacing w:val="-3"/>
        </w:rPr>
        <w:t xml:space="preserve"> </w:t>
      </w:r>
      <w:r>
        <w:t>показателем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Стандартная</w:t>
      </w:r>
      <w:r>
        <w:rPr>
          <w:spacing w:val="-3"/>
        </w:rPr>
        <w:t xml:space="preserve"> </w:t>
      </w:r>
      <w:r>
        <w:t>запись</w:t>
      </w:r>
      <w:r>
        <w:rPr>
          <w:spacing w:val="-8"/>
        </w:rPr>
        <w:t xml:space="preserve"> </w:t>
      </w:r>
      <w:r>
        <w:t>числа.</w:t>
      </w:r>
    </w:p>
    <w:p w:rsidR="00206F6C" w:rsidRDefault="00D41DD9">
      <w:pPr>
        <w:pStyle w:val="a4"/>
        <w:numPr>
          <w:ilvl w:val="0"/>
          <w:numId w:val="120"/>
        </w:numPr>
        <w:tabs>
          <w:tab w:val="left" w:pos="827"/>
        </w:tabs>
        <w:spacing w:before="163"/>
        <w:rPr>
          <w:sz w:val="28"/>
        </w:rPr>
      </w:pPr>
      <w:r>
        <w:rPr>
          <w:sz w:val="28"/>
        </w:rPr>
        <w:t>Алгебраические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выражения.</w:t>
      </w:r>
    </w:p>
    <w:p w:rsidR="00206F6C" w:rsidRDefault="00D41DD9">
      <w:pPr>
        <w:pStyle w:val="a3"/>
        <w:spacing w:before="163" w:line="357" w:lineRule="auto"/>
        <w:ind w:left="543" w:right="356" w:firstLine="0"/>
      </w:pPr>
      <w:r>
        <w:t>Квадратный трёхчлен, разложение квадратного трёхчлена на множители.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15"/>
        </w:rPr>
        <w:t xml:space="preserve"> </w:t>
      </w:r>
      <w:r>
        <w:t>дробь.</w:t>
      </w:r>
      <w:r>
        <w:rPr>
          <w:spacing w:val="16"/>
        </w:rPr>
        <w:t xml:space="preserve"> </w:t>
      </w:r>
      <w:r>
        <w:t>Основное</w:t>
      </w:r>
      <w:r>
        <w:rPr>
          <w:spacing w:val="14"/>
        </w:rPr>
        <w:t xml:space="preserve"> </w:t>
      </w:r>
      <w:r>
        <w:t>свойство</w:t>
      </w:r>
      <w:r>
        <w:rPr>
          <w:spacing w:val="14"/>
        </w:rPr>
        <w:t xml:space="preserve"> </w:t>
      </w:r>
      <w:r>
        <w:t>алгебраической</w:t>
      </w:r>
      <w:r>
        <w:rPr>
          <w:spacing w:val="14"/>
        </w:rPr>
        <w:t xml:space="preserve"> </w:t>
      </w:r>
      <w:r>
        <w:t>дроби.</w:t>
      </w:r>
    </w:p>
    <w:p w:rsidR="00206F6C" w:rsidRDefault="00D41DD9">
      <w:pPr>
        <w:pStyle w:val="a3"/>
        <w:spacing w:before="6" w:line="357" w:lineRule="auto"/>
        <w:ind w:right="358" w:firstLine="0"/>
      </w:pP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преобразование.</w:t>
      </w:r>
    </w:p>
    <w:p w:rsidR="00206F6C" w:rsidRDefault="00D41DD9">
      <w:pPr>
        <w:pStyle w:val="a4"/>
        <w:numPr>
          <w:ilvl w:val="0"/>
          <w:numId w:val="120"/>
        </w:numPr>
        <w:tabs>
          <w:tab w:val="left" w:pos="827"/>
        </w:tabs>
        <w:spacing w:before="5"/>
        <w:rPr>
          <w:sz w:val="28"/>
        </w:rPr>
      </w:pPr>
      <w:r>
        <w:rPr>
          <w:sz w:val="28"/>
        </w:rPr>
        <w:t>Уравнения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неравенства.</w:t>
      </w:r>
    </w:p>
    <w:p w:rsidR="00206F6C" w:rsidRDefault="00D41DD9">
      <w:pPr>
        <w:pStyle w:val="a3"/>
        <w:spacing w:before="163" w:line="360" w:lineRule="auto"/>
        <w:ind w:right="357"/>
      </w:pPr>
      <w:r>
        <w:t>Квадратное уравнение, формула корней квадратного уравнения. Теорема</w:t>
      </w:r>
      <w:r>
        <w:rPr>
          <w:spacing w:val="1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дробно-рациональные</w:t>
      </w:r>
      <w:r>
        <w:rPr>
          <w:spacing w:val="1"/>
        </w:rPr>
        <w:t xml:space="preserve"> </w:t>
      </w:r>
      <w:r>
        <w:t>уравнения.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63"/>
      </w:pP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-67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нелинейных уравнений с</w:t>
      </w:r>
      <w:r>
        <w:rPr>
          <w:spacing w:val="1"/>
        </w:rPr>
        <w:t xml:space="preserve"> </w:t>
      </w:r>
      <w:r>
        <w:t>двумя</w:t>
      </w:r>
      <w:r>
        <w:rPr>
          <w:spacing w:val="3"/>
        </w:rPr>
        <w:t xml:space="preserve"> </w:t>
      </w:r>
      <w:r>
        <w:t>переменными.</w:t>
      </w:r>
    </w:p>
    <w:p w:rsidR="00206F6C" w:rsidRDefault="00D41DD9">
      <w:pPr>
        <w:pStyle w:val="a3"/>
        <w:spacing w:before="2"/>
        <w:ind w:left="543" w:firstLine="0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9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алгебраическим</w:t>
      </w:r>
      <w:r>
        <w:rPr>
          <w:spacing w:val="-2"/>
        </w:rPr>
        <w:t xml:space="preserve"> </w:t>
      </w:r>
      <w:r>
        <w:t>способом.</w:t>
      </w:r>
    </w:p>
    <w:p w:rsidR="00206F6C" w:rsidRDefault="00D41DD9">
      <w:pPr>
        <w:pStyle w:val="a3"/>
        <w:spacing w:before="163" w:line="360" w:lineRule="auto"/>
        <w:ind w:right="361"/>
      </w:pPr>
      <w:r>
        <w:t>Числовые неравенства и их свойства. Неравенство с одной переменной.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Системы линейных</w:t>
      </w:r>
      <w:r>
        <w:rPr>
          <w:spacing w:val="-4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одной переменной.</w:t>
      </w:r>
    </w:p>
    <w:p w:rsidR="00206F6C" w:rsidRDefault="00D41DD9">
      <w:pPr>
        <w:pStyle w:val="a4"/>
        <w:numPr>
          <w:ilvl w:val="0"/>
          <w:numId w:val="120"/>
        </w:numPr>
        <w:tabs>
          <w:tab w:val="left" w:pos="827"/>
        </w:tabs>
        <w:spacing w:before="1"/>
        <w:rPr>
          <w:sz w:val="28"/>
        </w:rPr>
      </w:pPr>
      <w:r>
        <w:rPr>
          <w:sz w:val="28"/>
        </w:rPr>
        <w:t>Функции.</w:t>
      </w:r>
    </w:p>
    <w:p w:rsidR="00206F6C" w:rsidRDefault="00D41DD9">
      <w:pPr>
        <w:pStyle w:val="a3"/>
        <w:spacing w:before="158"/>
        <w:ind w:left="543" w:firstLine="0"/>
      </w:pPr>
      <w:r>
        <w:t>Понятие</w:t>
      </w:r>
      <w:r>
        <w:rPr>
          <w:spacing w:val="32"/>
        </w:rPr>
        <w:t xml:space="preserve"> </w:t>
      </w:r>
      <w:r>
        <w:t>функции.</w:t>
      </w:r>
      <w:r>
        <w:rPr>
          <w:spacing w:val="35"/>
        </w:rPr>
        <w:t xml:space="preserve"> </w:t>
      </w:r>
      <w:r>
        <w:t>Область</w:t>
      </w:r>
      <w:r>
        <w:rPr>
          <w:spacing w:val="30"/>
        </w:rPr>
        <w:t xml:space="preserve"> </w:t>
      </w:r>
      <w:r>
        <w:t>определения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множество</w:t>
      </w:r>
      <w:r>
        <w:rPr>
          <w:spacing w:val="32"/>
        </w:rPr>
        <w:t xml:space="preserve"> </w:t>
      </w:r>
      <w:r>
        <w:t>значений</w:t>
      </w:r>
      <w:r>
        <w:rPr>
          <w:spacing w:val="31"/>
        </w:rPr>
        <w:t xml:space="preserve"> </w:t>
      </w:r>
      <w:r>
        <w:t>функции.</w:t>
      </w:r>
    </w:p>
    <w:p w:rsidR="00206F6C" w:rsidRDefault="00D41DD9">
      <w:pPr>
        <w:pStyle w:val="a3"/>
        <w:spacing w:before="163"/>
        <w:ind w:firstLine="0"/>
      </w:pPr>
      <w:r>
        <w:t>Способы</w:t>
      </w:r>
      <w:r>
        <w:rPr>
          <w:spacing w:val="-8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функций.</w:t>
      </w:r>
    </w:p>
    <w:p w:rsidR="00206F6C" w:rsidRDefault="00D41DD9">
      <w:pPr>
        <w:pStyle w:val="a3"/>
        <w:spacing w:before="158" w:line="362" w:lineRule="auto"/>
        <w:ind w:right="362"/>
      </w:pPr>
      <w:r>
        <w:t>График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графику.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</w:t>
      </w:r>
      <w:r>
        <w:t>фиков</w:t>
      </w:r>
      <w:r>
        <w:rPr>
          <w:spacing w:val="-1"/>
        </w:rPr>
        <w:t xml:space="preserve"> </w:t>
      </w:r>
      <w:r>
        <w:t>функций,</w:t>
      </w:r>
      <w:r>
        <w:rPr>
          <w:spacing w:val="2"/>
        </w:rPr>
        <w:t xml:space="preserve"> </w:t>
      </w:r>
      <w:r>
        <w:t>отражающих</w:t>
      </w:r>
      <w:r>
        <w:rPr>
          <w:spacing w:val="-4"/>
        </w:rPr>
        <w:t xml:space="preserve"> </w:t>
      </w:r>
      <w:r>
        <w:t>реальные</w:t>
      </w:r>
      <w:r>
        <w:rPr>
          <w:spacing w:val="2"/>
        </w:rPr>
        <w:t xml:space="preserve"> </w:t>
      </w:r>
      <w:r>
        <w:t>процессы.</w:t>
      </w:r>
    </w:p>
    <w:p w:rsidR="00206F6C" w:rsidRDefault="00206F6C">
      <w:pPr>
        <w:pStyle w:val="a3"/>
        <w:spacing w:line="362" w:lineRule="auto"/>
        <w:ind w:right="352"/>
      </w:pPr>
      <w:r>
        <w:pict>
          <v:rect id="_x0000_s1033" style="position:absolute;left:0;text-align:left;margin-left:421.6pt;margin-top:27.25pt;width:7.9pt;height:.95pt;z-index:-23732736;mso-position-horizontal-relative:page" fillcolor="black" stroked="f">
            <w10:wrap anchorx="page"/>
          </v:rect>
        </w:pict>
      </w:r>
      <w:r w:rsidR="00D41DD9">
        <w:t>Функции,</w:t>
      </w:r>
      <w:r w:rsidR="00D41DD9">
        <w:rPr>
          <w:spacing w:val="1"/>
        </w:rPr>
        <w:t xml:space="preserve"> </w:t>
      </w:r>
      <w:r w:rsidR="00D41DD9">
        <w:t>описывающие</w:t>
      </w:r>
      <w:r w:rsidR="00D41DD9">
        <w:rPr>
          <w:spacing w:val="1"/>
        </w:rPr>
        <w:t xml:space="preserve"> </w:t>
      </w:r>
      <w:r w:rsidR="00D41DD9">
        <w:t>прямую</w:t>
      </w:r>
      <w:r w:rsidR="00D41DD9">
        <w:rPr>
          <w:spacing w:val="1"/>
        </w:rPr>
        <w:t xml:space="preserve"> </w:t>
      </w:r>
      <w:r w:rsidR="00D41DD9">
        <w:t>и</w:t>
      </w:r>
      <w:r w:rsidR="00D41DD9">
        <w:rPr>
          <w:spacing w:val="1"/>
        </w:rPr>
        <w:t xml:space="preserve"> </w:t>
      </w:r>
      <w:r w:rsidR="00D41DD9">
        <w:t>обратную</w:t>
      </w:r>
      <w:r w:rsidR="00D41DD9">
        <w:rPr>
          <w:spacing w:val="1"/>
        </w:rPr>
        <w:t xml:space="preserve"> </w:t>
      </w:r>
      <w:r w:rsidR="00D41DD9">
        <w:t>пропорциональные</w:t>
      </w:r>
      <w:r w:rsidR="00D41DD9">
        <w:rPr>
          <w:spacing w:val="1"/>
        </w:rPr>
        <w:t xml:space="preserve"> </w:t>
      </w:r>
      <w:r w:rsidR="00D41DD9">
        <w:rPr>
          <w:position w:val="2"/>
        </w:rPr>
        <w:t xml:space="preserve">зависимости, их графики. Функции </w:t>
      </w:r>
      <w:r w:rsidR="00D41DD9">
        <w:rPr>
          <w:i/>
          <w:position w:val="2"/>
        </w:rPr>
        <w:t>y = x</w:t>
      </w:r>
      <w:r w:rsidR="00D41DD9">
        <w:rPr>
          <w:i/>
          <w:position w:val="2"/>
          <w:vertAlign w:val="superscript"/>
        </w:rPr>
        <w:t>2</w:t>
      </w:r>
      <w:r w:rsidR="00D41DD9">
        <w:rPr>
          <w:i/>
          <w:position w:val="2"/>
        </w:rPr>
        <w:t>, y = x</w:t>
      </w:r>
      <w:r w:rsidR="00D41DD9">
        <w:rPr>
          <w:i/>
          <w:position w:val="2"/>
          <w:vertAlign w:val="superscript"/>
        </w:rPr>
        <w:t>3</w:t>
      </w:r>
      <w:r w:rsidR="00D41DD9">
        <w:rPr>
          <w:i/>
          <w:position w:val="2"/>
        </w:rPr>
        <w:t>, y =</w:t>
      </w:r>
      <w:r w:rsidR="00D41DD9">
        <w:rPr>
          <w:rFonts w:ascii="Cambria Math" w:eastAsia="Cambria Math" w:hAnsi="Cambria Math"/>
        </w:rPr>
        <w:t>√</w:t>
      </w:r>
      <w:r w:rsidR="00D41DD9">
        <w:rPr>
          <w:rFonts w:ascii="Cambria Math" w:eastAsia="Cambria Math" w:hAnsi="Cambria Math"/>
          <w:position w:val="2"/>
        </w:rPr>
        <w:t>𝑥</w:t>
      </w:r>
      <w:r w:rsidR="00D41DD9">
        <w:rPr>
          <w:i/>
          <w:position w:val="2"/>
        </w:rPr>
        <w:t>, y=|x|</w:t>
      </w:r>
      <w:r w:rsidR="00D41DD9">
        <w:rPr>
          <w:position w:val="2"/>
        </w:rPr>
        <w:t>. Графическое</w:t>
      </w:r>
      <w:r w:rsidR="00D41DD9">
        <w:rPr>
          <w:spacing w:val="1"/>
          <w:position w:val="2"/>
        </w:rPr>
        <w:t xml:space="preserve"> </w:t>
      </w:r>
      <w:r w:rsidR="00D41DD9">
        <w:t>решение</w:t>
      </w:r>
      <w:r w:rsidR="00D41DD9">
        <w:rPr>
          <w:spacing w:val="1"/>
        </w:rPr>
        <w:t xml:space="preserve"> </w:t>
      </w:r>
      <w:r w:rsidR="00D41DD9">
        <w:t>уравнений и</w:t>
      </w:r>
      <w:r w:rsidR="00D41DD9">
        <w:rPr>
          <w:spacing w:val="1"/>
        </w:rPr>
        <w:t xml:space="preserve"> </w:t>
      </w:r>
      <w:r w:rsidR="00D41DD9">
        <w:t>систем</w:t>
      </w:r>
      <w:r w:rsidR="00D41DD9">
        <w:rPr>
          <w:spacing w:val="6"/>
        </w:rPr>
        <w:t xml:space="preserve"> </w:t>
      </w:r>
      <w:r w:rsidR="00D41DD9">
        <w:t>уравнений.</w:t>
      </w:r>
    </w:p>
    <w:p w:rsidR="00206F6C" w:rsidRDefault="00206F6C">
      <w:pPr>
        <w:pStyle w:val="a3"/>
        <w:spacing w:before="6"/>
        <w:ind w:left="0" w:firstLine="0"/>
        <w:jc w:val="left"/>
        <w:rPr>
          <w:sz w:val="41"/>
        </w:rPr>
      </w:pPr>
    </w:p>
    <w:p w:rsidR="00206F6C" w:rsidRDefault="00D41DD9">
      <w:pPr>
        <w:ind w:left="543"/>
        <w:jc w:val="both"/>
        <w:rPr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9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классе</w:t>
      </w:r>
      <w:r>
        <w:rPr>
          <w:sz w:val="28"/>
        </w:rPr>
        <w:t>.</w:t>
      </w:r>
    </w:p>
    <w:p w:rsidR="00206F6C" w:rsidRDefault="00D41DD9">
      <w:pPr>
        <w:pStyle w:val="a4"/>
        <w:numPr>
          <w:ilvl w:val="0"/>
          <w:numId w:val="119"/>
        </w:numPr>
        <w:tabs>
          <w:tab w:val="left" w:pos="827"/>
        </w:tabs>
        <w:spacing w:before="164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вычисления.</w:t>
      </w:r>
    </w:p>
    <w:p w:rsidR="00206F6C" w:rsidRDefault="00D41DD9">
      <w:pPr>
        <w:pStyle w:val="a3"/>
        <w:spacing w:before="162" w:line="360" w:lineRule="auto"/>
        <w:ind w:right="358"/>
      </w:pPr>
      <w:r>
        <w:t>Рациональные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конечные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десятичные дроби. Множество действительных чисел, действительные числа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множеством действительных</w:t>
      </w:r>
      <w:r>
        <w:rPr>
          <w:spacing w:val="-5"/>
        </w:rPr>
        <w:t xml:space="preserve"> </w:t>
      </w:r>
      <w:r>
        <w:t>чисел и координатной</w:t>
      </w:r>
      <w:r>
        <w:rPr>
          <w:spacing w:val="-1"/>
        </w:rPr>
        <w:t xml:space="preserve"> </w:t>
      </w:r>
      <w:r>
        <w:t>прямой.</w:t>
      </w:r>
    </w:p>
    <w:p w:rsidR="00206F6C" w:rsidRDefault="00D41DD9">
      <w:pPr>
        <w:pStyle w:val="a3"/>
        <w:spacing w:line="362" w:lineRule="auto"/>
        <w:ind w:right="361"/>
      </w:pPr>
      <w:r>
        <w:t>Сравнение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действительными числами.</w:t>
      </w:r>
    </w:p>
    <w:p w:rsidR="00206F6C" w:rsidRDefault="00D41DD9">
      <w:pPr>
        <w:pStyle w:val="a3"/>
        <w:spacing w:line="362" w:lineRule="auto"/>
        <w:ind w:right="358"/>
      </w:pPr>
      <w:r>
        <w:t>Размеры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мире.</w:t>
      </w:r>
    </w:p>
    <w:p w:rsidR="00206F6C" w:rsidRDefault="00D41DD9">
      <w:pPr>
        <w:pStyle w:val="a3"/>
        <w:spacing w:line="357" w:lineRule="auto"/>
        <w:ind w:right="359"/>
      </w:pPr>
      <w:r>
        <w:t>Приближённое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приближения.</w:t>
      </w:r>
      <w:r>
        <w:rPr>
          <w:spacing w:val="1"/>
        </w:rPr>
        <w:t xml:space="preserve"> </w:t>
      </w:r>
      <w:r>
        <w:t>Округление</w:t>
      </w:r>
      <w:r>
        <w:rPr>
          <w:spacing w:val="-67"/>
        </w:rPr>
        <w:t xml:space="preserve"> </w:t>
      </w:r>
      <w:r>
        <w:t>чи</w:t>
      </w:r>
      <w:r>
        <w:t>сел.</w:t>
      </w:r>
      <w:r>
        <w:rPr>
          <w:spacing w:val="3"/>
        </w:rPr>
        <w:t xml:space="preserve"> </w:t>
      </w:r>
      <w:r>
        <w:t>Прикидка</w:t>
      </w:r>
      <w:r>
        <w:rPr>
          <w:spacing w:val="1"/>
        </w:rPr>
        <w:t xml:space="preserve"> </w:t>
      </w:r>
      <w:r>
        <w:t>и 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вычислений.</w:t>
      </w:r>
    </w:p>
    <w:p w:rsidR="00206F6C" w:rsidRDefault="00D41DD9">
      <w:pPr>
        <w:pStyle w:val="a4"/>
        <w:numPr>
          <w:ilvl w:val="0"/>
          <w:numId w:val="119"/>
        </w:numPr>
        <w:tabs>
          <w:tab w:val="left" w:pos="827"/>
        </w:tabs>
        <w:rPr>
          <w:sz w:val="28"/>
        </w:rPr>
      </w:pPr>
      <w:r>
        <w:rPr>
          <w:sz w:val="28"/>
        </w:rPr>
        <w:t>Уравнения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неравенства.</w:t>
      </w:r>
    </w:p>
    <w:p w:rsidR="00206F6C" w:rsidRDefault="00D41DD9">
      <w:pPr>
        <w:pStyle w:val="a3"/>
        <w:spacing w:before="153"/>
        <w:ind w:left="543" w:firstLine="0"/>
      </w:pPr>
      <w:r>
        <w:t>Линейное</w:t>
      </w:r>
      <w:r>
        <w:rPr>
          <w:spacing w:val="-3"/>
        </w:rPr>
        <w:t xml:space="preserve"> </w:t>
      </w:r>
      <w:r>
        <w:t>уравнение.</w:t>
      </w:r>
      <w:r>
        <w:rPr>
          <w:spacing w:val="-4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линейным.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61"/>
      </w:pPr>
      <w:r>
        <w:t>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Биквадратное уравнение. Примеры решения уравнений третьей и четвёртой</w:t>
      </w:r>
      <w:r>
        <w:rPr>
          <w:spacing w:val="1"/>
        </w:rPr>
        <w:t xml:space="preserve"> </w:t>
      </w:r>
      <w:r>
        <w:t>степеней разложением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</w:p>
    <w:p w:rsidR="00206F6C" w:rsidRDefault="00D41DD9">
      <w:pPr>
        <w:pStyle w:val="a3"/>
        <w:spacing w:before="2" w:line="362" w:lineRule="auto"/>
        <w:ind w:right="356"/>
      </w:pPr>
      <w:r>
        <w:t>Решение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алгебраическим</w:t>
      </w:r>
      <w:r>
        <w:rPr>
          <w:spacing w:val="1"/>
        </w:rPr>
        <w:t xml:space="preserve"> </w:t>
      </w:r>
      <w:r>
        <w:t>методом.</w:t>
      </w:r>
    </w:p>
    <w:p w:rsidR="00206F6C" w:rsidRDefault="00D41DD9">
      <w:pPr>
        <w:pStyle w:val="a3"/>
        <w:spacing w:line="360" w:lineRule="auto"/>
        <w:ind w:right="350"/>
      </w:pP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линейных уравнений с двумя переменными. Решение систем двух уравнений,</w:t>
      </w:r>
      <w:r>
        <w:rPr>
          <w:spacing w:val="-67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линейное,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степени.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 системы</w:t>
      </w:r>
      <w:r>
        <w:rPr>
          <w:spacing w:val="5"/>
        </w:rPr>
        <w:t xml:space="preserve"> </w:t>
      </w:r>
      <w:r>
        <w:t>уравнений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переменными.</w:t>
      </w:r>
    </w:p>
    <w:p w:rsidR="00206F6C" w:rsidRDefault="00D41DD9">
      <w:pPr>
        <w:pStyle w:val="a3"/>
        <w:spacing w:line="357" w:lineRule="auto"/>
        <w:ind w:left="543" w:right="3107" w:firstLine="0"/>
      </w:pPr>
      <w:r>
        <w:t>Решение текстовых задач алгебраическим способом.</w:t>
      </w:r>
      <w:r>
        <w:rPr>
          <w:spacing w:val="-67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 их</w:t>
      </w:r>
      <w:r>
        <w:rPr>
          <w:spacing w:val="-4"/>
        </w:rPr>
        <w:t xml:space="preserve"> </w:t>
      </w:r>
      <w:r>
        <w:t>свойства.</w:t>
      </w:r>
    </w:p>
    <w:p w:rsidR="00206F6C" w:rsidRDefault="00D41DD9">
      <w:pPr>
        <w:pStyle w:val="a3"/>
        <w:spacing w:before="1" w:line="360" w:lineRule="auto"/>
        <w:ind w:right="359"/>
      </w:pP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 w:rsidR="00206F6C" w:rsidRDefault="00D41DD9">
      <w:pPr>
        <w:pStyle w:val="a4"/>
        <w:numPr>
          <w:ilvl w:val="0"/>
          <w:numId w:val="119"/>
        </w:numPr>
        <w:tabs>
          <w:tab w:val="left" w:pos="827"/>
        </w:tabs>
        <w:spacing w:line="320" w:lineRule="exact"/>
        <w:rPr>
          <w:sz w:val="28"/>
        </w:rPr>
      </w:pPr>
      <w:r>
        <w:rPr>
          <w:sz w:val="28"/>
        </w:rPr>
        <w:t>Функции.</w:t>
      </w:r>
    </w:p>
    <w:p w:rsidR="00206F6C" w:rsidRDefault="00D41DD9">
      <w:pPr>
        <w:pStyle w:val="a3"/>
        <w:spacing w:before="163" w:line="362" w:lineRule="auto"/>
        <w:ind w:right="362"/>
      </w:pPr>
      <w:r>
        <w:t>Квадратичная</w:t>
      </w:r>
      <w:r>
        <w:rPr>
          <w:spacing w:val="1"/>
        </w:rPr>
        <w:t xml:space="preserve"> </w:t>
      </w:r>
      <w:r>
        <w:t>фу</w:t>
      </w:r>
      <w:r>
        <w:t>нкция,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Парабола,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вершины параболы,</w:t>
      </w:r>
      <w:r>
        <w:rPr>
          <w:spacing w:val="4"/>
        </w:rPr>
        <w:t xml:space="preserve"> </w:t>
      </w:r>
      <w:r>
        <w:t>ось</w:t>
      </w:r>
      <w:r>
        <w:rPr>
          <w:spacing w:val="-2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параболы.</w:t>
      </w:r>
    </w:p>
    <w:p w:rsidR="00206F6C" w:rsidRDefault="00206F6C">
      <w:pPr>
        <w:pStyle w:val="a3"/>
        <w:spacing w:line="363" w:lineRule="exact"/>
        <w:ind w:left="543" w:firstLine="0"/>
        <w:jc w:val="left"/>
      </w:pPr>
      <w:r>
        <w:pict>
          <v:rect id="_x0000_s1032" style="position:absolute;left:0;text-align:left;margin-left:377.2pt;margin-top:12.7pt;width:7.2pt;height:.95pt;z-index:-23732224;mso-position-horizontal-relative:page" fillcolor="black" stroked="f">
            <w10:wrap anchorx="page"/>
          </v:rect>
        </w:pict>
      </w:r>
      <w:r>
        <w:pict>
          <v:rect id="_x0000_s1031" style="position:absolute;left:0;text-align:left;margin-left:479.95pt;margin-top:5.5pt;width:7.9pt;height:.95pt;z-index:-23731712;mso-position-horizontal-relative:page" fillcolor="black" stroked="f">
            <w10:wrap anchorx="page"/>
          </v:rect>
        </w:pict>
      </w:r>
      <w:r w:rsidR="00D41DD9">
        <w:rPr>
          <w:w w:val="95"/>
          <w:position w:val="2"/>
        </w:rPr>
        <w:t>Графики</w:t>
      </w:r>
      <w:r w:rsidR="00D41DD9">
        <w:rPr>
          <w:spacing w:val="3"/>
          <w:w w:val="95"/>
          <w:position w:val="2"/>
        </w:rPr>
        <w:t xml:space="preserve"> </w:t>
      </w:r>
      <w:r w:rsidR="00D41DD9">
        <w:rPr>
          <w:w w:val="95"/>
          <w:position w:val="2"/>
        </w:rPr>
        <w:t>функций:</w:t>
      </w:r>
      <w:r w:rsidR="00D41DD9">
        <w:rPr>
          <w:spacing w:val="68"/>
          <w:position w:val="2"/>
        </w:rPr>
        <w:t xml:space="preserve"> </w:t>
      </w:r>
      <w:r w:rsidR="00D41DD9">
        <w:rPr>
          <w:rFonts w:ascii="Cambria Math" w:eastAsia="Cambria Math" w:hAnsi="Cambria Math"/>
          <w:w w:val="95"/>
          <w:position w:val="2"/>
        </w:rPr>
        <w:t>у</w:t>
      </w:r>
      <w:r w:rsidR="00D41DD9">
        <w:rPr>
          <w:rFonts w:ascii="Cambria Math" w:eastAsia="Cambria Math" w:hAnsi="Cambria Math"/>
          <w:spacing w:val="36"/>
          <w:w w:val="95"/>
          <w:position w:val="2"/>
        </w:rPr>
        <w:t xml:space="preserve"> </w:t>
      </w:r>
      <w:r w:rsidR="00D41DD9">
        <w:rPr>
          <w:rFonts w:ascii="Cambria Math" w:eastAsia="Cambria Math" w:hAnsi="Cambria Math"/>
          <w:w w:val="95"/>
          <w:position w:val="2"/>
        </w:rPr>
        <w:t>=</w:t>
      </w:r>
      <w:r w:rsidR="00D41DD9">
        <w:rPr>
          <w:rFonts w:ascii="Cambria Math" w:eastAsia="Cambria Math" w:hAnsi="Cambria Math"/>
          <w:spacing w:val="101"/>
          <w:position w:val="2"/>
        </w:rPr>
        <w:t xml:space="preserve"> </w:t>
      </w:r>
      <w:r w:rsidR="00D41DD9">
        <w:rPr>
          <w:rFonts w:ascii="Cambria Math" w:eastAsia="Cambria Math" w:hAnsi="Cambria Math"/>
          <w:w w:val="95"/>
          <w:position w:val="2"/>
        </w:rPr>
        <w:t>𝓀𝑥</w:t>
      </w:r>
      <w:r w:rsidR="00D41DD9">
        <w:rPr>
          <w:rFonts w:ascii="Cambria Math" w:eastAsia="Cambria Math" w:hAnsi="Cambria Math"/>
          <w:w w:val="95"/>
          <w:position w:val="2"/>
        </w:rPr>
        <w:t>,</w:t>
      </w:r>
      <w:r w:rsidR="00D41DD9">
        <w:rPr>
          <w:rFonts w:ascii="Cambria Math" w:eastAsia="Cambria Math" w:hAnsi="Cambria Math"/>
          <w:spacing w:val="-7"/>
          <w:w w:val="95"/>
          <w:position w:val="2"/>
        </w:rPr>
        <w:t xml:space="preserve"> </w:t>
      </w:r>
      <w:r w:rsidR="00D41DD9">
        <w:rPr>
          <w:rFonts w:ascii="Cambria Math" w:eastAsia="Cambria Math" w:hAnsi="Cambria Math"/>
          <w:w w:val="95"/>
          <w:position w:val="2"/>
        </w:rPr>
        <w:t>𝑦</w:t>
      </w:r>
      <w:r w:rsidR="00D41DD9">
        <w:rPr>
          <w:rFonts w:ascii="Cambria Math" w:eastAsia="Cambria Math" w:hAnsi="Cambria Math"/>
          <w:spacing w:val="40"/>
          <w:w w:val="95"/>
          <w:position w:val="2"/>
        </w:rPr>
        <w:t xml:space="preserve"> </w:t>
      </w:r>
      <w:r w:rsidR="00D41DD9">
        <w:rPr>
          <w:rFonts w:ascii="Cambria Math" w:eastAsia="Cambria Math" w:hAnsi="Cambria Math"/>
          <w:w w:val="95"/>
          <w:position w:val="2"/>
        </w:rPr>
        <w:t>=</w:t>
      </w:r>
      <w:r w:rsidR="00D41DD9">
        <w:rPr>
          <w:rFonts w:ascii="Cambria Math" w:eastAsia="Cambria Math" w:hAnsi="Cambria Math"/>
          <w:spacing w:val="107"/>
          <w:position w:val="2"/>
        </w:rPr>
        <w:t xml:space="preserve"> </w:t>
      </w:r>
      <w:r w:rsidR="00D41DD9">
        <w:rPr>
          <w:rFonts w:ascii="Cambria Math" w:eastAsia="Cambria Math" w:hAnsi="Cambria Math"/>
          <w:w w:val="95"/>
          <w:position w:val="2"/>
        </w:rPr>
        <w:t>𝓀𝑥</w:t>
      </w:r>
      <w:r w:rsidR="00D41DD9">
        <w:rPr>
          <w:rFonts w:ascii="Cambria Math" w:eastAsia="Cambria Math" w:hAnsi="Cambria Math"/>
          <w:spacing w:val="28"/>
          <w:w w:val="95"/>
          <w:position w:val="2"/>
        </w:rPr>
        <w:t xml:space="preserve"> </w:t>
      </w:r>
      <w:r w:rsidR="00D41DD9">
        <w:rPr>
          <w:rFonts w:ascii="Cambria Math" w:eastAsia="Cambria Math" w:hAnsi="Cambria Math"/>
          <w:w w:val="95"/>
          <w:position w:val="2"/>
        </w:rPr>
        <w:t>+</w:t>
      </w:r>
      <w:r w:rsidR="00D41DD9">
        <w:rPr>
          <w:rFonts w:ascii="Cambria Math" w:eastAsia="Cambria Math" w:hAnsi="Cambria Math"/>
          <w:spacing w:val="13"/>
          <w:w w:val="95"/>
          <w:position w:val="2"/>
        </w:rPr>
        <w:t xml:space="preserve"> </w:t>
      </w:r>
      <w:r w:rsidR="00D41DD9">
        <w:rPr>
          <w:rFonts w:ascii="Cambria Math" w:eastAsia="Cambria Math" w:hAnsi="Cambria Math"/>
          <w:w w:val="95"/>
          <w:position w:val="2"/>
        </w:rPr>
        <w:t>𝑏</w:t>
      </w:r>
      <w:r w:rsidR="00D41DD9">
        <w:rPr>
          <w:rFonts w:ascii="Cambria Math" w:eastAsia="Cambria Math" w:hAnsi="Cambria Math"/>
          <w:w w:val="95"/>
          <w:position w:val="2"/>
        </w:rPr>
        <w:t>,</w:t>
      </w:r>
      <w:r w:rsidR="00D41DD9">
        <w:rPr>
          <w:rFonts w:ascii="Cambria Math" w:eastAsia="Cambria Math" w:hAnsi="Cambria Math"/>
          <w:spacing w:val="-1"/>
          <w:w w:val="95"/>
          <w:position w:val="2"/>
        </w:rPr>
        <w:t xml:space="preserve"> </w:t>
      </w:r>
      <w:r w:rsidR="00D41DD9">
        <w:rPr>
          <w:rFonts w:ascii="Cambria Math" w:eastAsia="Cambria Math" w:hAnsi="Cambria Math"/>
          <w:w w:val="95"/>
          <w:position w:val="2"/>
        </w:rPr>
        <w:t>𝑦</w:t>
      </w:r>
      <w:r w:rsidR="00D41DD9">
        <w:rPr>
          <w:rFonts w:ascii="Cambria Math" w:eastAsia="Cambria Math" w:hAnsi="Cambria Math"/>
          <w:spacing w:val="41"/>
          <w:w w:val="95"/>
          <w:position w:val="2"/>
        </w:rPr>
        <w:t xml:space="preserve"> </w:t>
      </w:r>
      <w:r w:rsidR="00D41DD9">
        <w:rPr>
          <w:rFonts w:ascii="Cambria Math" w:eastAsia="Cambria Math" w:hAnsi="Cambria Math"/>
          <w:w w:val="95"/>
          <w:position w:val="2"/>
        </w:rPr>
        <w:t>=</w:t>
      </w:r>
      <w:r w:rsidR="00D41DD9">
        <w:rPr>
          <w:rFonts w:ascii="Cambria Math" w:eastAsia="Cambria Math" w:hAnsi="Cambria Math"/>
          <w:spacing w:val="100"/>
          <w:position w:val="2"/>
        </w:rPr>
        <w:t xml:space="preserve"> </w:t>
      </w:r>
      <w:r w:rsidR="00D41DD9">
        <w:rPr>
          <w:rFonts w:ascii="Cambria Math" w:eastAsia="Cambria Math" w:hAnsi="Cambria Math"/>
          <w:w w:val="95"/>
          <w:position w:val="19"/>
          <w:sz w:val="20"/>
        </w:rPr>
        <w:t>𝓀</w:t>
      </w:r>
      <w:r w:rsidR="00D41DD9">
        <w:rPr>
          <w:rFonts w:ascii="Cambria Math" w:eastAsia="Cambria Math" w:hAnsi="Cambria Math"/>
          <w:spacing w:val="21"/>
          <w:w w:val="95"/>
          <w:position w:val="19"/>
          <w:sz w:val="20"/>
        </w:rPr>
        <w:t xml:space="preserve"> </w:t>
      </w:r>
      <w:r w:rsidR="00D41DD9">
        <w:rPr>
          <w:rFonts w:ascii="Cambria Math" w:eastAsia="Cambria Math" w:hAnsi="Cambria Math"/>
          <w:w w:val="95"/>
          <w:position w:val="2"/>
        </w:rPr>
        <w:t>,</w:t>
      </w:r>
      <w:r w:rsidR="00D41DD9">
        <w:rPr>
          <w:rFonts w:ascii="Cambria Math" w:eastAsia="Cambria Math" w:hAnsi="Cambria Math"/>
          <w:spacing w:val="-6"/>
          <w:w w:val="95"/>
          <w:position w:val="2"/>
        </w:rPr>
        <w:t xml:space="preserve"> </w:t>
      </w:r>
      <w:r w:rsidR="00D41DD9">
        <w:rPr>
          <w:rFonts w:ascii="Cambria Math" w:eastAsia="Cambria Math" w:hAnsi="Cambria Math"/>
          <w:w w:val="95"/>
          <w:position w:val="2"/>
        </w:rPr>
        <w:t>𝑦</w:t>
      </w:r>
      <w:r w:rsidR="00D41DD9">
        <w:rPr>
          <w:rFonts w:ascii="Cambria Math" w:eastAsia="Cambria Math" w:hAnsi="Cambria Math"/>
          <w:spacing w:val="40"/>
          <w:w w:val="95"/>
          <w:position w:val="2"/>
        </w:rPr>
        <w:t xml:space="preserve"> </w:t>
      </w:r>
      <w:r w:rsidR="00D41DD9">
        <w:rPr>
          <w:rFonts w:ascii="Cambria Math" w:eastAsia="Cambria Math" w:hAnsi="Cambria Math"/>
          <w:w w:val="95"/>
          <w:position w:val="2"/>
        </w:rPr>
        <w:t>=</w:t>
      </w:r>
      <w:r w:rsidR="00D41DD9">
        <w:rPr>
          <w:rFonts w:ascii="Cambria Math" w:eastAsia="Cambria Math" w:hAnsi="Cambria Math"/>
          <w:spacing w:val="107"/>
          <w:position w:val="2"/>
        </w:rPr>
        <w:t xml:space="preserve"> </w:t>
      </w:r>
      <w:r w:rsidR="00D41DD9">
        <w:rPr>
          <w:rFonts w:ascii="Cambria Math" w:eastAsia="Cambria Math" w:hAnsi="Cambria Math"/>
          <w:w w:val="95"/>
          <w:position w:val="2"/>
        </w:rPr>
        <w:t>𝑥</w:t>
      </w:r>
      <w:r w:rsidR="00D41DD9">
        <w:rPr>
          <w:rFonts w:ascii="Cambria Math" w:eastAsia="Cambria Math" w:hAnsi="Cambria Math"/>
          <w:w w:val="95"/>
          <w:position w:val="2"/>
          <w:vertAlign w:val="superscript"/>
        </w:rPr>
        <w:t>3</w:t>
      </w:r>
      <w:r w:rsidR="00D41DD9">
        <w:rPr>
          <w:rFonts w:ascii="Cambria Math" w:eastAsia="Cambria Math" w:hAnsi="Cambria Math"/>
          <w:w w:val="95"/>
          <w:position w:val="2"/>
        </w:rPr>
        <w:t>,</w:t>
      </w:r>
      <w:r w:rsidR="00D41DD9">
        <w:rPr>
          <w:rFonts w:ascii="Cambria Math" w:eastAsia="Cambria Math" w:hAnsi="Cambria Math"/>
          <w:spacing w:val="-2"/>
          <w:w w:val="95"/>
          <w:position w:val="2"/>
        </w:rPr>
        <w:t xml:space="preserve"> </w:t>
      </w:r>
      <w:r w:rsidR="00D41DD9">
        <w:rPr>
          <w:rFonts w:ascii="Cambria Math" w:eastAsia="Cambria Math" w:hAnsi="Cambria Math"/>
          <w:w w:val="95"/>
          <w:position w:val="2"/>
        </w:rPr>
        <w:t>𝑦</w:t>
      </w:r>
      <w:r w:rsidR="00D41DD9">
        <w:rPr>
          <w:rFonts w:ascii="Cambria Math" w:eastAsia="Cambria Math" w:hAnsi="Cambria Math"/>
          <w:spacing w:val="40"/>
          <w:w w:val="95"/>
          <w:position w:val="2"/>
        </w:rPr>
        <w:t xml:space="preserve"> </w:t>
      </w:r>
      <w:r w:rsidR="00D41DD9">
        <w:rPr>
          <w:rFonts w:ascii="Cambria Math" w:eastAsia="Cambria Math" w:hAnsi="Cambria Math"/>
          <w:w w:val="95"/>
          <w:position w:val="2"/>
        </w:rPr>
        <w:t>=</w:t>
      </w:r>
      <w:r w:rsidR="00D41DD9">
        <w:rPr>
          <w:rFonts w:ascii="Cambria Math" w:eastAsia="Cambria Math" w:hAnsi="Cambria Math"/>
          <w:spacing w:val="107"/>
          <w:position w:val="2"/>
        </w:rPr>
        <w:t xml:space="preserve"> </w:t>
      </w:r>
      <w:r w:rsidR="00D41DD9">
        <w:rPr>
          <w:rFonts w:ascii="Cambria Math" w:eastAsia="Cambria Math" w:hAnsi="Cambria Math"/>
          <w:w w:val="95"/>
        </w:rPr>
        <w:t>√</w:t>
      </w:r>
      <w:r w:rsidR="00D41DD9">
        <w:rPr>
          <w:rFonts w:ascii="Cambria Math" w:eastAsia="Cambria Math" w:hAnsi="Cambria Math"/>
          <w:w w:val="95"/>
          <w:position w:val="2"/>
        </w:rPr>
        <w:t>𝑥</w:t>
      </w:r>
      <w:r w:rsidR="00D41DD9">
        <w:rPr>
          <w:rFonts w:ascii="Cambria Math" w:eastAsia="Cambria Math" w:hAnsi="Cambria Math"/>
          <w:w w:val="95"/>
          <w:position w:val="2"/>
        </w:rPr>
        <w:t>,</w:t>
      </w:r>
      <w:r w:rsidR="00D41DD9">
        <w:rPr>
          <w:rFonts w:ascii="Cambria Math" w:eastAsia="Cambria Math" w:hAnsi="Cambria Math"/>
          <w:spacing w:val="-7"/>
          <w:w w:val="95"/>
          <w:position w:val="2"/>
        </w:rPr>
        <w:t xml:space="preserve"> </w:t>
      </w:r>
      <w:r w:rsidR="00D41DD9">
        <w:rPr>
          <w:rFonts w:ascii="Cambria Math" w:eastAsia="Cambria Math" w:hAnsi="Cambria Math"/>
          <w:w w:val="95"/>
          <w:position w:val="2"/>
        </w:rPr>
        <w:t>𝑦</w:t>
      </w:r>
      <w:r w:rsidR="00D41DD9">
        <w:rPr>
          <w:rFonts w:ascii="Cambria Math" w:eastAsia="Cambria Math" w:hAnsi="Cambria Math"/>
          <w:spacing w:val="41"/>
          <w:w w:val="95"/>
          <w:position w:val="2"/>
        </w:rPr>
        <w:t xml:space="preserve"> </w:t>
      </w:r>
      <w:r w:rsidR="00D41DD9">
        <w:rPr>
          <w:rFonts w:ascii="Cambria Math" w:eastAsia="Cambria Math" w:hAnsi="Cambria Math"/>
          <w:w w:val="95"/>
          <w:position w:val="2"/>
        </w:rPr>
        <w:t>=</w:t>
      </w:r>
      <w:r w:rsidR="00D41DD9">
        <w:rPr>
          <w:rFonts w:ascii="Cambria Math" w:eastAsia="Cambria Math" w:hAnsi="Cambria Math"/>
          <w:spacing w:val="36"/>
          <w:w w:val="95"/>
          <w:position w:val="2"/>
        </w:rPr>
        <w:t xml:space="preserve"> </w:t>
      </w:r>
      <w:r w:rsidR="00D41DD9">
        <w:rPr>
          <w:rFonts w:ascii="Cambria Math" w:eastAsia="Cambria Math" w:hAnsi="Cambria Math"/>
          <w:w w:val="95"/>
          <w:position w:val="2"/>
        </w:rPr>
        <w:t>|</w:t>
      </w:r>
      <w:r w:rsidR="00D41DD9">
        <w:rPr>
          <w:rFonts w:ascii="Cambria Math" w:eastAsia="Cambria Math" w:hAnsi="Cambria Math"/>
          <w:w w:val="95"/>
          <w:position w:val="2"/>
        </w:rPr>
        <w:t>𝑥</w:t>
      </w:r>
      <w:r w:rsidR="00D41DD9">
        <w:rPr>
          <w:rFonts w:ascii="Cambria Math" w:eastAsia="Cambria Math" w:hAnsi="Cambria Math"/>
          <w:w w:val="95"/>
          <w:position w:val="2"/>
        </w:rPr>
        <w:t>|</w:t>
      </w:r>
      <w:r w:rsidR="00D41DD9">
        <w:rPr>
          <w:w w:val="95"/>
          <w:position w:val="2"/>
        </w:rPr>
        <w:t>,</w:t>
      </w:r>
      <w:r w:rsidR="00D41DD9">
        <w:rPr>
          <w:spacing w:val="68"/>
          <w:position w:val="2"/>
        </w:rPr>
        <w:t xml:space="preserve"> </w:t>
      </w:r>
      <w:r w:rsidR="00D41DD9">
        <w:rPr>
          <w:w w:val="95"/>
          <w:position w:val="2"/>
        </w:rPr>
        <w:t>и</w:t>
      </w:r>
    </w:p>
    <w:p w:rsidR="00206F6C" w:rsidRDefault="00D41DD9">
      <w:pPr>
        <w:spacing w:line="171" w:lineRule="exact"/>
        <w:ind w:left="3808" w:right="1427"/>
        <w:jc w:val="center"/>
        <w:rPr>
          <w:rFonts w:ascii="Cambria Math" w:eastAsia="Cambria Math"/>
          <w:sz w:val="20"/>
        </w:rPr>
      </w:pPr>
      <w:r>
        <w:rPr>
          <w:rFonts w:ascii="Cambria Math" w:eastAsia="Cambria Math"/>
          <w:w w:val="110"/>
          <w:sz w:val="20"/>
        </w:rPr>
        <w:t>𝑥</w:t>
      </w:r>
    </w:p>
    <w:p w:rsidR="00206F6C" w:rsidRDefault="00D41DD9">
      <w:pPr>
        <w:pStyle w:val="a3"/>
        <w:spacing w:before="112"/>
        <w:ind w:firstLine="0"/>
        <w:jc w:val="left"/>
      </w:pPr>
      <w:r>
        <w:t>их</w:t>
      </w:r>
      <w:r>
        <w:rPr>
          <w:spacing w:val="-6"/>
        </w:rPr>
        <w:t xml:space="preserve"> </w:t>
      </w:r>
      <w:r>
        <w:t>свойства.</w:t>
      </w:r>
    </w:p>
    <w:p w:rsidR="00206F6C" w:rsidRDefault="00D41DD9">
      <w:pPr>
        <w:pStyle w:val="a4"/>
        <w:numPr>
          <w:ilvl w:val="0"/>
          <w:numId w:val="119"/>
        </w:numPr>
        <w:tabs>
          <w:tab w:val="left" w:pos="827"/>
        </w:tabs>
        <w:spacing w:before="163"/>
        <w:rPr>
          <w:sz w:val="28"/>
        </w:rPr>
      </w:pPr>
      <w:r>
        <w:rPr>
          <w:sz w:val="28"/>
        </w:rPr>
        <w:t>Числовые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прогрессии.</w:t>
      </w:r>
    </w:p>
    <w:p w:rsidR="00206F6C" w:rsidRDefault="00D41DD9">
      <w:pPr>
        <w:pStyle w:val="a3"/>
        <w:spacing w:before="163" w:line="357" w:lineRule="auto"/>
        <w:ind w:right="359"/>
      </w:pPr>
      <w:r>
        <w:t>Понятие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рекуррентной формулой и</w:t>
      </w:r>
      <w:r>
        <w:rPr>
          <w:spacing w:val="1"/>
        </w:rPr>
        <w:t xml:space="preserve"> </w:t>
      </w:r>
      <w:r>
        <w:t>формулой</w:t>
      </w:r>
      <w:r>
        <w:rPr>
          <w:spacing w:val="6"/>
        </w:rPr>
        <w:t xml:space="preserve"> </w:t>
      </w:r>
      <w:r>
        <w:rPr>
          <w:i/>
        </w:rPr>
        <w:t>n</w:t>
      </w:r>
      <w:r>
        <w:t>-го члена.</w:t>
      </w:r>
    </w:p>
    <w:p w:rsidR="00206F6C" w:rsidRDefault="00D41DD9">
      <w:pPr>
        <w:pStyle w:val="a3"/>
        <w:spacing w:before="6" w:line="362" w:lineRule="auto"/>
        <w:ind w:right="350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rPr>
          <w:i/>
        </w:rPr>
        <w:t>n</w:t>
      </w:r>
      <w:r>
        <w:t>-го</w:t>
      </w:r>
      <w:r>
        <w:rPr>
          <w:spacing w:val="1"/>
        </w:rPr>
        <w:t xml:space="preserve"> </w:t>
      </w:r>
      <w:r>
        <w:t>члена</w:t>
      </w:r>
      <w:r>
        <w:rPr>
          <w:spacing w:val="-67"/>
        </w:rPr>
        <w:t xml:space="preserve"> </w:t>
      </w:r>
      <w:r>
        <w:t>арифметической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прогрессий, суммы</w:t>
      </w:r>
      <w:r>
        <w:rPr>
          <w:spacing w:val="-2"/>
        </w:rPr>
        <w:t xml:space="preserve"> </w:t>
      </w:r>
      <w:r>
        <w:t>первых</w:t>
      </w:r>
      <w:r>
        <w:rPr>
          <w:spacing w:val="-1"/>
        </w:rPr>
        <w:t xml:space="preserve"> </w:t>
      </w:r>
      <w:r>
        <w:rPr>
          <w:i/>
        </w:rPr>
        <w:t>n</w:t>
      </w:r>
      <w:r>
        <w:rPr>
          <w:i/>
          <w:spacing w:val="-1"/>
        </w:rPr>
        <w:t xml:space="preserve"> </w:t>
      </w:r>
      <w:r>
        <w:t>членов.</w:t>
      </w:r>
    </w:p>
    <w:p w:rsidR="00206F6C" w:rsidRDefault="00D41DD9">
      <w:pPr>
        <w:pStyle w:val="a3"/>
        <w:spacing w:line="360" w:lineRule="auto"/>
        <w:ind w:right="359"/>
      </w:pPr>
      <w:r>
        <w:t>Изображение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прогрессий</w:t>
      </w:r>
      <w:r>
        <w:rPr>
          <w:spacing w:val="1"/>
        </w:rPr>
        <w:t xml:space="preserve"> </w:t>
      </w:r>
      <w:r>
        <w:t>точками на координатной плоскости. Линейный и экспоненциальный рост.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проценты.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spacing w:before="67"/>
        <w:ind w:left="543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курса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«Алгебра».</w:t>
      </w:r>
    </w:p>
    <w:p w:rsidR="00206F6C" w:rsidRDefault="00D41DD9">
      <w:pPr>
        <w:spacing w:before="163" w:line="357" w:lineRule="auto"/>
        <w:ind w:left="259" w:right="361" w:firstLine="283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курса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 в 7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118"/>
        </w:numPr>
        <w:tabs>
          <w:tab w:val="left" w:pos="827"/>
        </w:tabs>
        <w:spacing w:before="6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вычисления.</w:t>
      </w:r>
    </w:p>
    <w:p w:rsidR="00206F6C" w:rsidRDefault="00D41DD9">
      <w:pPr>
        <w:pStyle w:val="a3"/>
        <w:spacing w:before="163" w:line="357" w:lineRule="auto"/>
        <w:ind w:right="357"/>
      </w:pPr>
      <w:r>
        <w:t>Выполнять,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рациональными числами.</w:t>
      </w:r>
    </w:p>
    <w:p w:rsidR="00206F6C" w:rsidRDefault="00D41DD9">
      <w:pPr>
        <w:pStyle w:val="a3"/>
        <w:spacing w:before="6" w:line="360" w:lineRule="auto"/>
        <w:ind w:right="350"/>
      </w:pP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 и приёмы вычисления значений дробных выражений, содержащих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</w:p>
    <w:p w:rsidR="00206F6C" w:rsidRDefault="00D41DD9">
      <w:pPr>
        <w:pStyle w:val="a3"/>
        <w:spacing w:before="1" w:line="360" w:lineRule="auto"/>
        <w:ind w:right="358"/>
      </w:pPr>
      <w:r>
        <w:t>Переходить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(преобразовывать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дробь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обыкновенную,</w:t>
      </w:r>
      <w:r>
        <w:rPr>
          <w:spacing w:val="1"/>
        </w:rPr>
        <w:t xml:space="preserve"> </w:t>
      </w:r>
      <w:r>
        <w:t>обыкновенную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 в бесконечную</w:t>
      </w:r>
      <w:r>
        <w:rPr>
          <w:spacing w:val="-1"/>
        </w:rPr>
        <w:t xml:space="preserve"> </w:t>
      </w:r>
      <w:r>
        <w:t>десят</w:t>
      </w:r>
      <w:r>
        <w:t>ичную дробь).</w:t>
      </w:r>
    </w:p>
    <w:p w:rsidR="00206F6C" w:rsidRDefault="00D41DD9">
      <w:pPr>
        <w:pStyle w:val="a3"/>
        <w:spacing w:before="1" w:line="357" w:lineRule="auto"/>
        <w:ind w:left="543" w:right="3373" w:firstLine="0"/>
      </w:pPr>
      <w:r>
        <w:t>Сравнивать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9"/>
        </w:rPr>
        <w:t xml:space="preserve"> </w:t>
      </w:r>
      <w:r>
        <w:t>рациональные</w:t>
      </w:r>
      <w:r>
        <w:rPr>
          <w:spacing w:val="-6"/>
        </w:rPr>
        <w:t xml:space="preserve"> </w:t>
      </w:r>
      <w:r>
        <w:t>числа.</w:t>
      </w:r>
      <w:r>
        <w:rPr>
          <w:spacing w:val="-68"/>
        </w:rPr>
        <w:t xml:space="preserve"> </w:t>
      </w:r>
      <w:r>
        <w:t>Округлять</w:t>
      </w:r>
      <w:r>
        <w:rPr>
          <w:spacing w:val="-2"/>
        </w:rPr>
        <w:t xml:space="preserve"> </w:t>
      </w:r>
      <w:r>
        <w:t>числа.</w:t>
      </w:r>
    </w:p>
    <w:p w:rsidR="00206F6C" w:rsidRDefault="00D41DD9">
      <w:pPr>
        <w:pStyle w:val="a3"/>
        <w:spacing w:before="6" w:line="360" w:lineRule="auto"/>
        <w:ind w:right="360"/>
      </w:pPr>
      <w:r>
        <w:t>Выполнять прикидку и оценку результата вычислений, оценку 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Выполнять 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степенями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показателями.</w:t>
      </w:r>
    </w:p>
    <w:p w:rsidR="00206F6C" w:rsidRDefault="00D41DD9">
      <w:pPr>
        <w:pStyle w:val="a3"/>
        <w:spacing w:before="1" w:line="357" w:lineRule="auto"/>
        <w:ind w:right="351"/>
      </w:pPr>
      <w:r>
        <w:t>Применять признаки делимости, разложение на множители натуральных</w:t>
      </w:r>
      <w:r>
        <w:rPr>
          <w:spacing w:val="1"/>
        </w:rPr>
        <w:t xml:space="preserve"> </w:t>
      </w:r>
      <w:r>
        <w:t>чисел.</w:t>
      </w:r>
    </w:p>
    <w:p w:rsidR="00206F6C" w:rsidRDefault="00D41DD9">
      <w:pPr>
        <w:pStyle w:val="a3"/>
        <w:spacing w:before="5" w:line="360" w:lineRule="auto"/>
        <w:ind w:right="356"/>
      </w:pPr>
      <w:r>
        <w:t>Решать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результаты решения задач с учётом ограничений, связан</w:t>
      </w:r>
      <w:r>
        <w:t>ных со свойствами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-4"/>
        </w:rPr>
        <w:t xml:space="preserve"> </w:t>
      </w:r>
      <w:r>
        <w:t>объектов.</w:t>
      </w:r>
    </w:p>
    <w:p w:rsidR="00206F6C" w:rsidRDefault="00D41DD9">
      <w:pPr>
        <w:pStyle w:val="a4"/>
        <w:numPr>
          <w:ilvl w:val="0"/>
          <w:numId w:val="118"/>
        </w:numPr>
        <w:tabs>
          <w:tab w:val="left" w:pos="827"/>
        </w:tabs>
        <w:spacing w:line="320" w:lineRule="exact"/>
        <w:rPr>
          <w:sz w:val="28"/>
        </w:rPr>
      </w:pPr>
      <w:r>
        <w:rPr>
          <w:sz w:val="28"/>
        </w:rPr>
        <w:t>Алгебраические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выражения.</w:t>
      </w:r>
    </w:p>
    <w:p w:rsidR="00206F6C" w:rsidRDefault="00D41DD9">
      <w:pPr>
        <w:pStyle w:val="a3"/>
        <w:spacing w:before="163" w:line="362" w:lineRule="auto"/>
        <w:jc w:val="left"/>
      </w:pPr>
      <w:r>
        <w:t>Использовать</w:t>
      </w:r>
      <w:r>
        <w:rPr>
          <w:spacing w:val="5"/>
        </w:rPr>
        <w:t xml:space="preserve"> </w:t>
      </w:r>
      <w:r>
        <w:t>алгебраическую</w:t>
      </w:r>
      <w:r>
        <w:rPr>
          <w:spacing w:val="5"/>
        </w:rPr>
        <w:t xml:space="preserve"> </w:t>
      </w:r>
      <w:r>
        <w:t>терминологию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символику,</w:t>
      </w:r>
      <w:r>
        <w:rPr>
          <w:spacing w:val="10"/>
        </w:rPr>
        <w:t xml:space="preserve"> </w:t>
      </w:r>
      <w:r>
        <w:t>применять</w:t>
      </w:r>
      <w:r>
        <w:rPr>
          <w:spacing w:val="5"/>
        </w:rPr>
        <w:t xml:space="preserve"> </w:t>
      </w:r>
      <w:r>
        <w:t>её</w:t>
      </w:r>
      <w:r>
        <w:rPr>
          <w:spacing w:val="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:rsidR="00206F6C" w:rsidRDefault="00D41DD9">
      <w:pPr>
        <w:pStyle w:val="a3"/>
        <w:tabs>
          <w:tab w:val="left" w:pos="1919"/>
          <w:tab w:val="left" w:pos="3233"/>
          <w:tab w:val="left" w:pos="4768"/>
          <w:tab w:val="left" w:pos="6352"/>
          <w:tab w:val="left" w:pos="7024"/>
          <w:tab w:val="left" w:pos="8385"/>
        </w:tabs>
        <w:spacing w:line="362" w:lineRule="auto"/>
        <w:ind w:right="353"/>
        <w:jc w:val="left"/>
      </w:pPr>
      <w:r>
        <w:t>Находить</w:t>
      </w:r>
      <w:r>
        <w:tab/>
        <w:t>значения</w:t>
      </w:r>
      <w:r>
        <w:tab/>
        <w:t>буквенных</w:t>
      </w:r>
      <w:r>
        <w:tab/>
        <w:t>выражений</w:t>
      </w:r>
      <w:r>
        <w:tab/>
        <w:t>при</w:t>
      </w:r>
      <w:r>
        <w:tab/>
        <w:t>заданных</w:t>
      </w:r>
      <w:r>
        <w:tab/>
        <w:t>значениях</w:t>
      </w:r>
      <w:r>
        <w:rPr>
          <w:spacing w:val="-67"/>
        </w:rPr>
        <w:t xml:space="preserve"> </w:t>
      </w:r>
      <w:r>
        <w:t>переменных.</w:t>
      </w:r>
    </w:p>
    <w:p w:rsidR="00206F6C" w:rsidRDefault="00D41DD9">
      <w:pPr>
        <w:pStyle w:val="a3"/>
        <w:spacing w:line="357" w:lineRule="auto"/>
        <w:jc w:val="left"/>
      </w:pPr>
      <w:r>
        <w:t>Выполнять преобразования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 многочлен</w:t>
      </w:r>
      <w:r>
        <w:rPr>
          <w:spacing w:val="1"/>
        </w:rPr>
        <w:t xml:space="preserve"> </w:t>
      </w:r>
      <w:r>
        <w:t>приведением</w:t>
      </w:r>
      <w:r>
        <w:rPr>
          <w:spacing w:val="-67"/>
        </w:rPr>
        <w:t xml:space="preserve"> </w:t>
      </w:r>
      <w:r>
        <w:t>подобных</w:t>
      </w:r>
      <w:r>
        <w:rPr>
          <w:spacing w:val="-4"/>
        </w:rPr>
        <w:t xml:space="preserve"> </w:t>
      </w:r>
      <w:r>
        <w:t>слагаемых,</w:t>
      </w:r>
      <w:r>
        <w:rPr>
          <w:spacing w:val="4"/>
        </w:rPr>
        <w:t xml:space="preserve"> </w:t>
      </w:r>
      <w:r>
        <w:t>раскрытием</w:t>
      </w:r>
      <w:r>
        <w:rPr>
          <w:spacing w:val="2"/>
        </w:rPr>
        <w:t xml:space="preserve"> </w:t>
      </w:r>
      <w:r>
        <w:t>скобок.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5"/>
      </w:pPr>
      <w:r>
        <w:t>Выполнять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одночлена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многочлен, применять</w:t>
      </w:r>
      <w:r>
        <w:rPr>
          <w:spacing w:val="-4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квадрата</w:t>
      </w:r>
      <w:r>
        <w:rPr>
          <w:spacing w:val="-1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квадрата</w:t>
      </w:r>
      <w:r>
        <w:rPr>
          <w:spacing w:val="-1"/>
        </w:rPr>
        <w:t xml:space="preserve"> </w:t>
      </w:r>
      <w:r>
        <w:t>разности.</w:t>
      </w:r>
    </w:p>
    <w:p w:rsidR="00206F6C" w:rsidRDefault="00D41DD9">
      <w:pPr>
        <w:pStyle w:val="a3"/>
        <w:spacing w:line="362" w:lineRule="auto"/>
        <w:ind w:right="347"/>
      </w:pPr>
      <w:r>
        <w:t>Осуществлять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вынесения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скобки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множителя,</w:t>
      </w:r>
      <w:r>
        <w:rPr>
          <w:spacing w:val="1"/>
        </w:rPr>
        <w:t xml:space="preserve"> </w:t>
      </w:r>
      <w:r>
        <w:t>группировки</w:t>
      </w:r>
      <w:r>
        <w:rPr>
          <w:spacing w:val="71"/>
        </w:rPr>
        <w:t xml:space="preserve"> </w:t>
      </w:r>
      <w:r>
        <w:t>слагаемых,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сокращённого</w:t>
      </w:r>
      <w:r>
        <w:rPr>
          <w:spacing w:val="6"/>
        </w:rPr>
        <w:t xml:space="preserve"> </w:t>
      </w:r>
      <w:r>
        <w:t>умножения.</w:t>
      </w:r>
    </w:p>
    <w:p w:rsidR="00206F6C" w:rsidRDefault="00D41DD9">
      <w:pPr>
        <w:pStyle w:val="a3"/>
        <w:spacing w:line="362" w:lineRule="auto"/>
        <w:ind w:right="361"/>
      </w:pPr>
      <w:r>
        <w:t>Применять преобразования многочленов для решения различных задач из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смежных</w:t>
      </w:r>
      <w:r>
        <w:rPr>
          <w:spacing w:val="-4"/>
        </w:rPr>
        <w:t xml:space="preserve"> </w:t>
      </w:r>
      <w:r>
        <w:t>предметов,</w:t>
      </w:r>
      <w:r>
        <w:rPr>
          <w:spacing w:val="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реальной практики.</w:t>
      </w:r>
    </w:p>
    <w:p w:rsidR="00206F6C" w:rsidRDefault="00D41DD9">
      <w:pPr>
        <w:pStyle w:val="a3"/>
        <w:spacing w:line="357" w:lineRule="auto"/>
        <w:ind w:right="353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выражений.</w:t>
      </w:r>
    </w:p>
    <w:p w:rsidR="00206F6C" w:rsidRDefault="00D41DD9">
      <w:pPr>
        <w:pStyle w:val="a4"/>
        <w:numPr>
          <w:ilvl w:val="0"/>
          <w:numId w:val="118"/>
        </w:numPr>
        <w:tabs>
          <w:tab w:val="left" w:pos="827"/>
        </w:tabs>
        <w:rPr>
          <w:sz w:val="28"/>
        </w:rPr>
      </w:pPr>
      <w:r>
        <w:rPr>
          <w:sz w:val="28"/>
        </w:rPr>
        <w:t>Уравнения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неравенства.</w:t>
      </w:r>
    </w:p>
    <w:p w:rsidR="00206F6C" w:rsidRDefault="00D41DD9">
      <w:pPr>
        <w:pStyle w:val="a3"/>
        <w:spacing w:before="146" w:line="362" w:lineRule="auto"/>
        <w:ind w:right="361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перехода от исходного уравнения к равносильному ему. Проверя</w:t>
      </w:r>
      <w:r>
        <w:t>ть, является</w:t>
      </w:r>
      <w:r>
        <w:rPr>
          <w:spacing w:val="1"/>
        </w:rPr>
        <w:t xml:space="preserve"> </w:t>
      </w:r>
      <w:r>
        <w:t>ли число</w:t>
      </w:r>
      <w:r>
        <w:rPr>
          <w:spacing w:val="2"/>
        </w:rPr>
        <w:t xml:space="preserve"> </w:t>
      </w:r>
      <w:r>
        <w:t>корнем</w:t>
      </w:r>
      <w:r>
        <w:rPr>
          <w:spacing w:val="7"/>
        </w:rPr>
        <w:t xml:space="preserve"> </w:t>
      </w:r>
      <w:r>
        <w:t>уравнения.</w:t>
      </w:r>
    </w:p>
    <w:p w:rsidR="00206F6C" w:rsidRDefault="00D41DD9">
      <w:pPr>
        <w:pStyle w:val="a3"/>
        <w:spacing w:line="362" w:lineRule="auto"/>
        <w:ind w:right="356"/>
      </w:pPr>
      <w:r>
        <w:t>Применять графические методы при решении линейных уравнений и их</w:t>
      </w:r>
      <w:r>
        <w:rPr>
          <w:spacing w:val="1"/>
        </w:rPr>
        <w:t xml:space="preserve"> </w:t>
      </w:r>
      <w:r>
        <w:t>систем.</w:t>
      </w:r>
    </w:p>
    <w:p w:rsidR="00206F6C" w:rsidRDefault="00D41DD9">
      <w:pPr>
        <w:pStyle w:val="a3"/>
        <w:spacing w:line="362" w:lineRule="auto"/>
        <w:ind w:right="355"/>
      </w:pPr>
      <w:r>
        <w:t>Подбирать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пар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переменными.</w:t>
      </w:r>
    </w:p>
    <w:p w:rsidR="00206F6C" w:rsidRDefault="00D41DD9">
      <w:pPr>
        <w:pStyle w:val="a3"/>
        <w:spacing w:line="357" w:lineRule="auto"/>
        <w:ind w:right="360"/>
      </w:pPr>
      <w:r>
        <w:t>Строить в координатной плоскости график линейного уравнения с двумя</w:t>
      </w:r>
      <w:r>
        <w:rPr>
          <w:spacing w:val="1"/>
        </w:rPr>
        <w:t xml:space="preserve"> </w:t>
      </w:r>
      <w:r>
        <w:t>переменными,</w:t>
      </w:r>
      <w:r>
        <w:rPr>
          <w:spacing w:val="-4"/>
        </w:rPr>
        <w:t xml:space="preserve"> </w:t>
      </w:r>
      <w:r>
        <w:t>пользуясь</w:t>
      </w:r>
      <w:r>
        <w:rPr>
          <w:spacing w:val="-8"/>
        </w:rPr>
        <w:t xml:space="preserve"> </w:t>
      </w:r>
      <w:r>
        <w:t>графиком,</w:t>
      </w:r>
      <w:r>
        <w:rPr>
          <w:spacing w:val="-3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уравнения.</w:t>
      </w:r>
    </w:p>
    <w:p w:rsidR="00206F6C" w:rsidRDefault="00D41DD9">
      <w:pPr>
        <w:pStyle w:val="a3"/>
        <w:spacing w:line="362" w:lineRule="auto"/>
        <w:ind w:right="357"/>
      </w:pPr>
      <w:r>
        <w:t>Решать системы двух линейных уравнений с двумя переменными,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графически.</w:t>
      </w:r>
    </w:p>
    <w:p w:rsidR="00206F6C" w:rsidRDefault="00D41DD9">
      <w:pPr>
        <w:pStyle w:val="a3"/>
        <w:spacing w:line="360" w:lineRule="auto"/>
        <w:ind w:right="354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линейное</w:t>
      </w:r>
      <w:r>
        <w:rPr>
          <w:spacing w:val="1"/>
        </w:rPr>
        <w:t xml:space="preserve"> </w:t>
      </w:r>
      <w:r>
        <w:t>уравн</w:t>
      </w:r>
      <w:r>
        <w:t>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систему</w:t>
      </w:r>
      <w:r>
        <w:rPr>
          <w:spacing w:val="7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контекстом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полученный результат.</w:t>
      </w:r>
    </w:p>
    <w:p w:rsidR="00206F6C" w:rsidRDefault="00D41DD9">
      <w:pPr>
        <w:pStyle w:val="a4"/>
        <w:numPr>
          <w:ilvl w:val="0"/>
          <w:numId w:val="118"/>
        </w:numPr>
        <w:tabs>
          <w:tab w:val="left" w:pos="827"/>
        </w:tabs>
        <w:rPr>
          <w:sz w:val="28"/>
        </w:rPr>
      </w:pPr>
      <w:r>
        <w:rPr>
          <w:sz w:val="28"/>
        </w:rPr>
        <w:t>Функции.</w:t>
      </w:r>
    </w:p>
    <w:p w:rsidR="00206F6C" w:rsidRDefault="00D41DD9">
      <w:pPr>
        <w:pStyle w:val="a3"/>
        <w:spacing w:before="144" w:line="360" w:lineRule="auto"/>
        <w:ind w:right="361"/>
      </w:pPr>
      <w:r>
        <w:t>Изображать на координатной прямой точки, соответствующие заданным</w:t>
      </w:r>
      <w:r>
        <w:rPr>
          <w:spacing w:val="1"/>
        </w:rPr>
        <w:t xml:space="preserve"> </w:t>
      </w:r>
      <w:r>
        <w:t>координатам, лучи, отрезки, интервалы, записывать чи</w:t>
      </w:r>
      <w:r>
        <w:t>словые промежутки на</w:t>
      </w:r>
      <w:r>
        <w:rPr>
          <w:spacing w:val="-67"/>
        </w:rPr>
        <w:t xml:space="preserve"> </w:t>
      </w:r>
      <w:r>
        <w:t>алгебраическом</w:t>
      </w:r>
      <w:r>
        <w:rPr>
          <w:spacing w:val="1"/>
        </w:rPr>
        <w:t xml:space="preserve"> </w:t>
      </w:r>
      <w:r>
        <w:t>языке.</w:t>
      </w:r>
    </w:p>
    <w:p w:rsidR="00206F6C" w:rsidRDefault="00D41DD9">
      <w:pPr>
        <w:pStyle w:val="a3"/>
        <w:spacing w:before="1" w:line="357" w:lineRule="auto"/>
        <w:ind w:right="362"/>
        <w:rPr>
          <w:i/>
        </w:rPr>
      </w:pPr>
      <w:r>
        <w:t>Отмечать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</w:t>
      </w:r>
      <w:r>
        <w:rPr>
          <w:spacing w:val="1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линейных</w:t>
      </w:r>
      <w:r>
        <w:rPr>
          <w:spacing w:val="-5"/>
        </w:rPr>
        <w:t xml:space="preserve"> </w:t>
      </w:r>
      <w:r>
        <w:t>функций.</w:t>
      </w:r>
      <w:r>
        <w:rPr>
          <w:spacing w:val="2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функции</w:t>
      </w:r>
      <w:r>
        <w:rPr>
          <w:spacing w:val="9"/>
        </w:rPr>
        <w:t xml:space="preserve"> </w:t>
      </w:r>
      <w:r>
        <w:rPr>
          <w:i/>
        </w:rPr>
        <w:t>y</w:t>
      </w:r>
      <w:r>
        <w:rPr>
          <w:i/>
          <w:spacing w:val="1"/>
        </w:rPr>
        <w:t xml:space="preserve"> </w:t>
      </w:r>
      <w:r>
        <w:rPr>
          <w:i/>
        </w:rPr>
        <w:t>= |х|.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4"/>
      </w:pPr>
      <w:r>
        <w:t>Описывать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3"/>
        </w:rPr>
        <w:t xml:space="preserve"> </w:t>
      </w:r>
      <w:r>
        <w:t>время,</w:t>
      </w:r>
      <w:r>
        <w:rPr>
          <w:spacing w:val="3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работы.</w:t>
      </w:r>
    </w:p>
    <w:p w:rsidR="00206F6C" w:rsidRDefault="00D41DD9">
      <w:pPr>
        <w:pStyle w:val="a3"/>
        <w:spacing w:before="2"/>
        <w:ind w:left="543" w:firstLine="0"/>
      </w:pPr>
      <w:r>
        <w:t>Находить</w:t>
      </w:r>
      <w:r>
        <w:rPr>
          <w:spacing w:val="-7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значению</w:t>
      </w:r>
      <w:r>
        <w:rPr>
          <w:spacing w:val="-5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аргумента.</w:t>
      </w:r>
    </w:p>
    <w:p w:rsidR="00206F6C" w:rsidRDefault="00D41DD9">
      <w:pPr>
        <w:pStyle w:val="a3"/>
        <w:spacing w:before="163" w:line="360" w:lineRule="auto"/>
        <w:ind w:right="360"/>
      </w:pPr>
      <w:r>
        <w:t>Понимать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извлекать и интерпретировать информацию из графиков реальных процессов</w:t>
      </w:r>
      <w:r>
        <w:rPr>
          <w:spacing w:val="1"/>
        </w:rPr>
        <w:t xml:space="preserve"> </w:t>
      </w:r>
      <w:r>
        <w:t>и зависимостей.</w:t>
      </w:r>
    </w:p>
    <w:p w:rsidR="00206F6C" w:rsidRDefault="00206F6C">
      <w:pPr>
        <w:pStyle w:val="a3"/>
        <w:spacing w:before="9"/>
        <w:ind w:left="0" w:firstLine="0"/>
        <w:jc w:val="left"/>
        <w:rPr>
          <w:sz w:val="41"/>
        </w:rPr>
      </w:pPr>
    </w:p>
    <w:p w:rsidR="00206F6C" w:rsidRDefault="00D41DD9">
      <w:pPr>
        <w:spacing w:line="362" w:lineRule="auto"/>
        <w:ind w:left="259" w:right="358" w:firstLine="283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курса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 в 8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117"/>
        </w:numPr>
        <w:tabs>
          <w:tab w:val="left" w:pos="827"/>
        </w:tabs>
        <w:spacing w:line="315" w:lineRule="exact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вычисления.</w:t>
      </w:r>
    </w:p>
    <w:p w:rsidR="00206F6C" w:rsidRDefault="00D41DD9">
      <w:pPr>
        <w:pStyle w:val="a3"/>
        <w:spacing w:before="163" w:line="360" w:lineRule="auto"/>
        <w:ind w:right="355"/>
      </w:pPr>
      <w:r>
        <w:t>Использовать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множестве</w:t>
      </w:r>
      <w:r>
        <w:rPr>
          <w:spacing w:val="70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 для сравнения, округления и вычислений, изображать действительные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прямой.</w:t>
      </w:r>
    </w:p>
    <w:p w:rsidR="00206F6C" w:rsidRDefault="00D41DD9">
      <w:pPr>
        <w:pStyle w:val="a3"/>
        <w:spacing w:before="1" w:line="360" w:lineRule="auto"/>
        <w:ind w:right="357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калькулятор,</w:t>
      </w:r>
      <w:r>
        <w:rPr>
          <w:spacing w:val="1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корней.</w:t>
      </w:r>
    </w:p>
    <w:p w:rsidR="00206F6C" w:rsidRDefault="00D41DD9">
      <w:pPr>
        <w:pStyle w:val="a3"/>
        <w:spacing w:line="362" w:lineRule="auto"/>
        <w:ind w:right="351"/>
      </w:pPr>
      <w:r>
        <w:t>Использовать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 и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числа</w:t>
      </w:r>
      <w:r>
        <w:rPr>
          <w:spacing w:val="2"/>
        </w:rPr>
        <w:t xml:space="preserve"> </w:t>
      </w:r>
      <w:r>
        <w:t>10.</w:t>
      </w:r>
    </w:p>
    <w:p w:rsidR="00206F6C" w:rsidRDefault="00D41DD9">
      <w:pPr>
        <w:pStyle w:val="a4"/>
        <w:numPr>
          <w:ilvl w:val="0"/>
          <w:numId w:val="117"/>
        </w:numPr>
        <w:tabs>
          <w:tab w:val="left" w:pos="827"/>
        </w:tabs>
        <w:spacing w:line="320" w:lineRule="exact"/>
        <w:rPr>
          <w:sz w:val="28"/>
        </w:rPr>
      </w:pPr>
      <w:r>
        <w:rPr>
          <w:sz w:val="28"/>
        </w:rPr>
        <w:t>Алгебраические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выражения.</w:t>
      </w:r>
    </w:p>
    <w:p w:rsidR="00206F6C" w:rsidRDefault="00D41DD9">
      <w:pPr>
        <w:pStyle w:val="a3"/>
        <w:tabs>
          <w:tab w:val="left" w:pos="2212"/>
          <w:tab w:val="left" w:pos="3531"/>
          <w:tab w:val="left" w:pos="4826"/>
          <w:tab w:val="left" w:pos="5305"/>
          <w:tab w:val="left" w:pos="6437"/>
          <w:tab w:val="left" w:pos="8331"/>
        </w:tabs>
        <w:spacing w:before="156" w:line="362" w:lineRule="auto"/>
        <w:ind w:right="356"/>
        <w:jc w:val="left"/>
      </w:pPr>
      <w:r>
        <w:t>Применять</w:t>
      </w:r>
      <w:r>
        <w:tab/>
        <w:t>понятие</w:t>
      </w:r>
      <w:r>
        <w:tab/>
        <w:t>степени</w:t>
      </w:r>
      <w:r>
        <w:tab/>
        <w:t>с</w:t>
      </w:r>
      <w:r>
        <w:tab/>
        <w:t>целым</w:t>
      </w:r>
      <w:r>
        <w:tab/>
        <w:t>показателем,</w:t>
      </w:r>
      <w:r>
        <w:tab/>
      </w:r>
      <w:r>
        <w:rPr>
          <w:spacing w:val="-1"/>
        </w:rPr>
        <w:t>выполнять</w:t>
      </w:r>
      <w:r>
        <w:rPr>
          <w:spacing w:val="-67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выражений, содержащих</w:t>
      </w:r>
      <w:r>
        <w:rPr>
          <w:spacing w:val="-6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целым показателем.</w:t>
      </w:r>
    </w:p>
    <w:p w:rsidR="00206F6C" w:rsidRDefault="00D41DD9">
      <w:pPr>
        <w:pStyle w:val="a3"/>
        <w:spacing w:line="362" w:lineRule="auto"/>
        <w:jc w:val="left"/>
      </w:pPr>
      <w:r>
        <w:t>Выполнять</w:t>
      </w:r>
      <w:r>
        <w:rPr>
          <w:spacing w:val="1"/>
        </w:rPr>
        <w:t xml:space="preserve"> </w:t>
      </w:r>
      <w:r>
        <w:t>тождественные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рациональных выражений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над многочленами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алгебраическими</w:t>
      </w:r>
      <w:r>
        <w:rPr>
          <w:spacing w:val="-2"/>
        </w:rPr>
        <w:t xml:space="preserve"> </w:t>
      </w:r>
      <w:r>
        <w:t>дробями.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Раскладывать</w:t>
      </w:r>
      <w:r>
        <w:rPr>
          <w:spacing w:val="-8"/>
        </w:rPr>
        <w:t xml:space="preserve"> </w:t>
      </w:r>
      <w:r>
        <w:t>квадратный</w:t>
      </w:r>
      <w:r>
        <w:rPr>
          <w:spacing w:val="-6"/>
        </w:rPr>
        <w:t xml:space="preserve"> </w:t>
      </w:r>
      <w:r>
        <w:t>трёхчлен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множители.</w:t>
      </w:r>
    </w:p>
    <w:p w:rsidR="00206F6C" w:rsidRDefault="00D41DD9">
      <w:pPr>
        <w:pStyle w:val="a3"/>
        <w:spacing w:before="151" w:line="362" w:lineRule="auto"/>
        <w:jc w:val="left"/>
      </w:pPr>
      <w:r>
        <w:t>Применять</w:t>
      </w:r>
      <w:r>
        <w:rPr>
          <w:spacing w:val="51"/>
        </w:rPr>
        <w:t xml:space="preserve"> </w:t>
      </w:r>
      <w:r>
        <w:t>преобразования</w:t>
      </w:r>
      <w:r>
        <w:rPr>
          <w:spacing w:val="49"/>
        </w:rPr>
        <w:t xml:space="preserve"> </w:t>
      </w:r>
      <w:r>
        <w:t>выражений</w:t>
      </w:r>
      <w:r>
        <w:rPr>
          <w:spacing w:val="53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решения</w:t>
      </w:r>
      <w:r>
        <w:rPr>
          <w:spacing w:val="50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задач</w:t>
      </w:r>
      <w:r>
        <w:rPr>
          <w:spacing w:val="47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математики,</w:t>
      </w:r>
      <w:r>
        <w:rPr>
          <w:spacing w:val="2"/>
        </w:rPr>
        <w:t xml:space="preserve"> </w:t>
      </w:r>
      <w:r>
        <w:t>смежных</w:t>
      </w:r>
      <w:r>
        <w:rPr>
          <w:spacing w:val="-4"/>
        </w:rPr>
        <w:t xml:space="preserve"> </w:t>
      </w:r>
      <w:r>
        <w:t>предметов,</w:t>
      </w:r>
      <w:r>
        <w:rPr>
          <w:spacing w:val="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реальной практики.</w:t>
      </w:r>
    </w:p>
    <w:p w:rsidR="00206F6C" w:rsidRDefault="00D41DD9">
      <w:pPr>
        <w:pStyle w:val="a4"/>
        <w:numPr>
          <w:ilvl w:val="0"/>
          <w:numId w:val="117"/>
        </w:numPr>
        <w:tabs>
          <w:tab w:val="left" w:pos="827"/>
        </w:tabs>
        <w:spacing w:line="320" w:lineRule="exact"/>
        <w:rPr>
          <w:sz w:val="28"/>
        </w:rPr>
      </w:pPr>
      <w:r>
        <w:rPr>
          <w:sz w:val="28"/>
        </w:rPr>
        <w:t>Уравнения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неравенства.</w:t>
      </w:r>
    </w:p>
    <w:p w:rsidR="00206F6C" w:rsidRDefault="00206F6C">
      <w:pPr>
        <w:spacing w:line="320" w:lineRule="exact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2"/>
      </w:pPr>
      <w:r>
        <w:t>Решать</w:t>
      </w:r>
      <w:r>
        <w:rPr>
          <w:spacing w:val="1"/>
        </w:rPr>
        <w:t xml:space="preserve"> </w:t>
      </w:r>
      <w:r>
        <w:t>линейные,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сводящиеся к</w:t>
      </w:r>
      <w:r>
        <w:rPr>
          <w:spacing w:val="-1"/>
        </w:rPr>
        <w:t xml:space="preserve"> </w:t>
      </w:r>
      <w:r>
        <w:t>ним,</w:t>
      </w:r>
      <w:r>
        <w:rPr>
          <w:spacing w:val="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 двумя переменным</w:t>
      </w:r>
      <w:r>
        <w:t>и.</w:t>
      </w:r>
    </w:p>
    <w:p w:rsidR="00206F6C" w:rsidRDefault="00D41DD9">
      <w:pPr>
        <w:pStyle w:val="a3"/>
        <w:spacing w:line="360" w:lineRule="auto"/>
        <w:ind w:right="355"/>
      </w:pPr>
      <w:r>
        <w:t>Проводить простейшие исследования уравнений и систем уравнений, в том</w:t>
      </w:r>
      <w:r>
        <w:rPr>
          <w:spacing w:val="-67"/>
        </w:rPr>
        <w:t xml:space="preserve"> </w:t>
      </w:r>
      <w:r>
        <w:t>числе с применением графических представлений (устанавливать, имеет ли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имеет,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сколько,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прочее).</w:t>
      </w:r>
    </w:p>
    <w:p w:rsidR="00206F6C" w:rsidRDefault="00D41DD9">
      <w:pPr>
        <w:pStyle w:val="a3"/>
        <w:tabs>
          <w:tab w:val="left" w:pos="1381"/>
          <w:tab w:val="left" w:pos="1703"/>
          <w:tab w:val="left" w:pos="1750"/>
          <w:tab w:val="left" w:pos="2086"/>
          <w:tab w:val="left" w:pos="3151"/>
          <w:tab w:val="left" w:pos="3419"/>
          <w:tab w:val="left" w:pos="3817"/>
          <w:tab w:val="left" w:pos="3990"/>
          <w:tab w:val="left" w:pos="4810"/>
          <w:tab w:val="left" w:pos="4853"/>
          <w:tab w:val="left" w:pos="5529"/>
          <w:tab w:val="left" w:pos="6335"/>
          <w:tab w:val="left" w:pos="6503"/>
          <w:tab w:val="left" w:pos="6829"/>
          <w:tab w:val="left" w:pos="6925"/>
          <w:tab w:val="left" w:pos="7021"/>
          <w:tab w:val="left" w:pos="7481"/>
          <w:tab w:val="left" w:pos="8277"/>
          <w:tab w:val="left" w:pos="8593"/>
          <w:tab w:val="left" w:pos="8833"/>
        </w:tabs>
        <w:spacing w:line="360" w:lineRule="auto"/>
        <w:ind w:right="352"/>
        <w:jc w:val="right"/>
      </w:pPr>
      <w:r>
        <w:t>Переходить</w:t>
      </w:r>
      <w:r>
        <w:rPr>
          <w:spacing w:val="49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t>словесной</w:t>
      </w:r>
      <w:r>
        <w:rPr>
          <w:spacing w:val="51"/>
        </w:rPr>
        <w:t xml:space="preserve"> </w:t>
      </w:r>
      <w:r>
        <w:t>формулировки</w:t>
      </w:r>
      <w:r>
        <w:rPr>
          <w:spacing w:val="51"/>
        </w:rPr>
        <w:t xml:space="preserve"> </w:t>
      </w:r>
      <w:r>
        <w:t>задачи</w:t>
      </w:r>
      <w:r>
        <w:rPr>
          <w:spacing w:val="51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её</w:t>
      </w:r>
      <w:r>
        <w:rPr>
          <w:spacing w:val="47"/>
        </w:rPr>
        <w:t xml:space="preserve"> </w:t>
      </w:r>
      <w:r>
        <w:t>алгебраической</w:t>
      </w:r>
      <w:r>
        <w:rPr>
          <w:spacing w:val="-67"/>
        </w:rPr>
        <w:t xml:space="preserve"> </w:t>
      </w:r>
      <w:r>
        <w:t>модели</w:t>
      </w:r>
      <w:r>
        <w:tab/>
        <w:t>с</w:t>
      </w:r>
      <w:r>
        <w:tab/>
      </w:r>
      <w:r>
        <w:tab/>
        <w:t>помощью</w:t>
      </w:r>
      <w:r>
        <w:tab/>
        <w:t>составления</w:t>
      </w:r>
      <w:r>
        <w:tab/>
      </w:r>
      <w:r>
        <w:tab/>
        <w:t>уравнения</w:t>
      </w:r>
      <w:r>
        <w:tab/>
        <w:t>или</w:t>
      </w:r>
      <w:r>
        <w:tab/>
      </w:r>
      <w:r>
        <w:tab/>
      </w:r>
      <w:r>
        <w:tab/>
        <w:t>системы</w:t>
      </w:r>
      <w:r>
        <w:tab/>
        <w:t>уравнений,</w:t>
      </w:r>
      <w:r>
        <w:rPr>
          <w:spacing w:val="-67"/>
        </w:rPr>
        <w:t xml:space="preserve"> </w:t>
      </w:r>
      <w:r>
        <w:t>интерпретировать в соответствии с контекстом задачи полученный результат.</w:t>
      </w:r>
      <w:r>
        <w:rPr>
          <w:spacing w:val="-67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числовых неравенств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линейные</w:t>
      </w:r>
      <w:r>
        <w:tab/>
      </w:r>
      <w:r>
        <w:rPr>
          <w:spacing w:val="-1"/>
        </w:rPr>
        <w:t>неравенств</w:t>
      </w:r>
      <w:r>
        <w:rPr>
          <w:spacing w:val="-1"/>
        </w:rPr>
        <w:t>а</w:t>
      </w:r>
      <w:r>
        <w:rPr>
          <w:spacing w:val="-1"/>
        </w:rPr>
        <w:tab/>
      </w:r>
      <w:r>
        <w:rPr>
          <w:spacing w:val="-1"/>
        </w:rPr>
        <w:tab/>
      </w:r>
      <w:r>
        <w:t>с</w:t>
      </w:r>
      <w:r>
        <w:tab/>
        <w:t>одной</w:t>
      </w:r>
      <w:r>
        <w:tab/>
        <w:t>переменной</w:t>
      </w:r>
      <w:r>
        <w:tab/>
      </w:r>
      <w:r>
        <w:tab/>
        <w:t>и</w:t>
      </w:r>
      <w:r>
        <w:tab/>
      </w:r>
      <w:r>
        <w:tab/>
        <w:t>их</w:t>
      </w:r>
      <w:r>
        <w:tab/>
        <w:t>системы,</w:t>
      </w:r>
      <w:r>
        <w:tab/>
      </w:r>
      <w:r>
        <w:tab/>
        <w:t>давать</w:t>
      </w:r>
      <w:r>
        <w:rPr>
          <w:spacing w:val="-67"/>
        </w:rPr>
        <w:t xml:space="preserve"> </w:t>
      </w:r>
      <w:r>
        <w:t>графическую</w:t>
      </w:r>
      <w:r>
        <w:tab/>
        <w:t>иллюстрацию</w:t>
      </w:r>
      <w:r>
        <w:tab/>
      </w:r>
      <w:r>
        <w:tab/>
        <w:t>множества</w:t>
      </w:r>
      <w:r>
        <w:tab/>
        <w:t>решений</w:t>
      </w:r>
      <w:r>
        <w:tab/>
        <w:t>неравенства,</w:t>
      </w:r>
      <w:r>
        <w:tab/>
        <w:t>системы</w:t>
      </w:r>
    </w:p>
    <w:p w:rsidR="00206F6C" w:rsidRDefault="00D41DD9">
      <w:pPr>
        <w:pStyle w:val="a3"/>
        <w:ind w:firstLine="0"/>
        <w:jc w:val="left"/>
      </w:pPr>
      <w:r>
        <w:t>неравенств.</w:t>
      </w:r>
    </w:p>
    <w:p w:rsidR="00206F6C" w:rsidRDefault="00D41DD9">
      <w:pPr>
        <w:pStyle w:val="a4"/>
        <w:numPr>
          <w:ilvl w:val="0"/>
          <w:numId w:val="117"/>
        </w:numPr>
        <w:tabs>
          <w:tab w:val="left" w:pos="827"/>
        </w:tabs>
        <w:spacing w:before="157"/>
        <w:rPr>
          <w:sz w:val="28"/>
        </w:rPr>
      </w:pPr>
      <w:r>
        <w:rPr>
          <w:sz w:val="28"/>
        </w:rPr>
        <w:t>Функции.</w:t>
      </w:r>
    </w:p>
    <w:p w:rsidR="00206F6C" w:rsidRDefault="00D41DD9">
      <w:pPr>
        <w:pStyle w:val="a3"/>
        <w:spacing w:before="163" w:line="360" w:lineRule="auto"/>
        <w:ind w:right="35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обозначения),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аргумента,</w:t>
      </w:r>
      <w:r>
        <w:rPr>
          <w:spacing w:val="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функции по её</w:t>
      </w:r>
      <w:r>
        <w:rPr>
          <w:spacing w:val="1"/>
        </w:rPr>
        <w:t xml:space="preserve"> </w:t>
      </w:r>
      <w:r>
        <w:t>графику.</w:t>
      </w:r>
    </w:p>
    <w:p w:rsidR="00206F6C" w:rsidRDefault="00D41DD9">
      <w:pPr>
        <w:pStyle w:val="a3"/>
        <w:spacing w:before="1"/>
        <w:ind w:left="543" w:firstLine="0"/>
      </w:pPr>
      <w:r>
        <w:t>Строить</w:t>
      </w:r>
      <w:r>
        <w:rPr>
          <w:spacing w:val="-6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7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вида:</w:t>
      </w:r>
    </w:p>
    <w:p w:rsidR="00206F6C" w:rsidRDefault="00206F6C">
      <w:pPr>
        <w:pStyle w:val="a3"/>
        <w:spacing w:before="150" w:line="379" w:lineRule="exact"/>
        <w:ind w:left="543" w:firstLine="0"/>
      </w:pPr>
      <w:r>
        <w:pict>
          <v:rect id="_x0000_s1030" style="position:absolute;left:0;text-align:left;margin-left:128.7pt;margin-top:21pt;width:7.2pt;height:.95pt;z-index:-23731200;mso-position-horizontal-relative:page" fillcolor="black" stroked="f">
            <w10:wrap anchorx="page"/>
          </v:rect>
        </w:pict>
      </w:r>
      <w:r>
        <w:pict>
          <v:rect id="_x0000_s1029" style="position:absolute;left:0;text-align:left;margin-left:280.4pt;margin-top:13.8pt;width:7.95pt;height:.95pt;z-index:-23730688;mso-position-horizontal-relative:page" fillcolor="black" stroked="f">
            <w10:wrap anchorx="page"/>
          </v:rect>
        </w:pict>
      </w:r>
      <w:r w:rsidR="00D41DD9">
        <w:rPr>
          <w:rFonts w:ascii="Cambria Math" w:eastAsia="Cambria Math" w:hAnsi="Cambria Math"/>
          <w:position w:val="2"/>
        </w:rPr>
        <w:t>𝑦</w:t>
      </w:r>
      <w:r w:rsidR="00D41DD9">
        <w:rPr>
          <w:rFonts w:ascii="Cambria Math" w:eastAsia="Cambria Math" w:hAnsi="Cambria Math"/>
          <w:spacing w:val="24"/>
          <w:position w:val="2"/>
        </w:rPr>
        <w:t xml:space="preserve"> </w:t>
      </w:r>
      <w:r w:rsidR="00D41DD9">
        <w:rPr>
          <w:rFonts w:ascii="Cambria Math" w:eastAsia="Cambria Math" w:hAnsi="Cambria Math"/>
          <w:position w:val="2"/>
        </w:rPr>
        <w:t>=</w:t>
      </w:r>
      <w:r w:rsidR="00D41DD9">
        <w:rPr>
          <w:rFonts w:ascii="Cambria Math" w:eastAsia="Cambria Math" w:hAnsi="Cambria Math"/>
          <w:spacing w:val="86"/>
          <w:position w:val="2"/>
        </w:rPr>
        <w:t xml:space="preserve"> </w:t>
      </w:r>
      <w:r w:rsidR="00D41DD9">
        <w:rPr>
          <w:rFonts w:ascii="Cambria Math" w:eastAsia="Cambria Math" w:hAnsi="Cambria Math"/>
          <w:position w:val="19"/>
          <w:sz w:val="20"/>
        </w:rPr>
        <w:t>𝓀</w:t>
      </w:r>
      <w:r w:rsidR="00D41DD9">
        <w:rPr>
          <w:rFonts w:ascii="Cambria Math" w:eastAsia="Cambria Math" w:hAnsi="Cambria Math"/>
          <w:spacing w:val="5"/>
          <w:position w:val="19"/>
          <w:sz w:val="20"/>
        </w:rPr>
        <w:t xml:space="preserve"> </w:t>
      </w:r>
      <w:r w:rsidR="00D41DD9">
        <w:rPr>
          <w:rFonts w:ascii="Cambria Math" w:eastAsia="Cambria Math" w:hAnsi="Cambria Math"/>
          <w:position w:val="2"/>
        </w:rPr>
        <w:t>,</w:t>
      </w:r>
      <w:r w:rsidR="00D41DD9">
        <w:rPr>
          <w:rFonts w:ascii="Cambria Math" w:eastAsia="Cambria Math" w:hAnsi="Cambria Math"/>
          <w:spacing w:val="-12"/>
          <w:position w:val="2"/>
        </w:rPr>
        <w:t xml:space="preserve"> </w:t>
      </w:r>
      <w:r w:rsidR="00D41DD9">
        <w:rPr>
          <w:rFonts w:ascii="Cambria Math" w:eastAsia="Cambria Math" w:hAnsi="Cambria Math"/>
          <w:position w:val="2"/>
        </w:rPr>
        <w:t>𝑦</w:t>
      </w:r>
      <w:r w:rsidR="00D41DD9">
        <w:rPr>
          <w:rFonts w:ascii="Cambria Math" w:eastAsia="Cambria Math" w:hAnsi="Cambria Math"/>
          <w:spacing w:val="19"/>
          <w:position w:val="2"/>
        </w:rPr>
        <w:t xml:space="preserve"> </w:t>
      </w:r>
      <w:r w:rsidR="00D41DD9">
        <w:rPr>
          <w:rFonts w:ascii="Cambria Math" w:eastAsia="Cambria Math" w:hAnsi="Cambria Math"/>
          <w:position w:val="2"/>
        </w:rPr>
        <w:t>=</w:t>
      </w:r>
      <w:r w:rsidR="00D41DD9">
        <w:rPr>
          <w:rFonts w:ascii="Cambria Math" w:eastAsia="Cambria Math" w:hAnsi="Cambria Math"/>
          <w:spacing w:val="86"/>
          <w:position w:val="2"/>
        </w:rPr>
        <w:t xml:space="preserve"> </w:t>
      </w:r>
      <w:r w:rsidR="00D41DD9">
        <w:rPr>
          <w:rFonts w:ascii="Cambria Math" w:eastAsia="Cambria Math" w:hAnsi="Cambria Math"/>
          <w:position w:val="2"/>
        </w:rPr>
        <w:t>𝑥</w:t>
      </w:r>
      <w:r w:rsidR="00D41DD9">
        <w:rPr>
          <w:rFonts w:ascii="Cambria Math" w:eastAsia="Cambria Math" w:hAnsi="Cambria Math"/>
          <w:position w:val="2"/>
          <w:vertAlign w:val="superscript"/>
        </w:rPr>
        <w:t>2</w:t>
      </w:r>
      <w:r w:rsidR="00D41DD9">
        <w:rPr>
          <w:rFonts w:ascii="Cambria Math" w:eastAsia="Cambria Math" w:hAnsi="Cambria Math"/>
          <w:position w:val="2"/>
        </w:rPr>
        <w:t>,</w:t>
      </w:r>
      <w:r w:rsidR="00D41DD9">
        <w:rPr>
          <w:rFonts w:ascii="Cambria Math" w:eastAsia="Cambria Math" w:hAnsi="Cambria Math"/>
          <w:spacing w:val="-17"/>
          <w:position w:val="2"/>
        </w:rPr>
        <w:t xml:space="preserve"> </w:t>
      </w:r>
      <w:r w:rsidR="00D41DD9">
        <w:rPr>
          <w:rFonts w:ascii="Cambria Math" w:eastAsia="Cambria Math" w:hAnsi="Cambria Math"/>
          <w:position w:val="2"/>
        </w:rPr>
        <w:t>𝑦</w:t>
      </w:r>
      <w:r w:rsidR="00D41DD9">
        <w:rPr>
          <w:rFonts w:ascii="Cambria Math" w:eastAsia="Cambria Math" w:hAnsi="Cambria Math"/>
          <w:spacing w:val="25"/>
          <w:position w:val="2"/>
        </w:rPr>
        <w:t xml:space="preserve"> </w:t>
      </w:r>
      <w:r w:rsidR="00D41DD9">
        <w:rPr>
          <w:rFonts w:ascii="Cambria Math" w:eastAsia="Cambria Math" w:hAnsi="Cambria Math"/>
          <w:position w:val="2"/>
        </w:rPr>
        <w:t>=</w:t>
      </w:r>
      <w:r w:rsidR="00D41DD9">
        <w:rPr>
          <w:rFonts w:ascii="Cambria Math" w:eastAsia="Cambria Math" w:hAnsi="Cambria Math"/>
          <w:spacing w:val="85"/>
          <w:position w:val="2"/>
        </w:rPr>
        <w:t xml:space="preserve"> </w:t>
      </w:r>
      <w:r w:rsidR="00D41DD9">
        <w:rPr>
          <w:rFonts w:ascii="Cambria Math" w:eastAsia="Cambria Math" w:hAnsi="Cambria Math"/>
          <w:position w:val="2"/>
        </w:rPr>
        <w:t>𝑥</w:t>
      </w:r>
      <w:r w:rsidR="00D41DD9">
        <w:rPr>
          <w:rFonts w:ascii="Cambria Math" w:eastAsia="Cambria Math" w:hAnsi="Cambria Math"/>
          <w:position w:val="2"/>
          <w:vertAlign w:val="superscript"/>
        </w:rPr>
        <w:t>3</w:t>
      </w:r>
      <w:r w:rsidR="00D41DD9">
        <w:rPr>
          <w:rFonts w:ascii="Cambria Math" w:eastAsia="Cambria Math" w:hAnsi="Cambria Math"/>
          <w:position w:val="2"/>
        </w:rPr>
        <w:t>,</w:t>
      </w:r>
      <w:r w:rsidR="00D41DD9">
        <w:rPr>
          <w:rFonts w:ascii="Cambria Math" w:eastAsia="Cambria Math" w:hAnsi="Cambria Math"/>
          <w:spacing w:val="-16"/>
          <w:position w:val="2"/>
        </w:rPr>
        <w:t xml:space="preserve"> </w:t>
      </w:r>
      <w:r w:rsidR="00D41DD9">
        <w:rPr>
          <w:rFonts w:ascii="Cambria Math" w:eastAsia="Cambria Math" w:hAnsi="Cambria Math"/>
          <w:position w:val="2"/>
        </w:rPr>
        <w:t>𝑦</w:t>
      </w:r>
      <w:r w:rsidR="00D41DD9">
        <w:rPr>
          <w:rFonts w:ascii="Cambria Math" w:eastAsia="Cambria Math" w:hAnsi="Cambria Math"/>
          <w:spacing w:val="24"/>
          <w:position w:val="2"/>
        </w:rPr>
        <w:t xml:space="preserve"> </w:t>
      </w:r>
      <w:r w:rsidR="00D41DD9">
        <w:rPr>
          <w:rFonts w:ascii="Cambria Math" w:eastAsia="Cambria Math" w:hAnsi="Cambria Math"/>
          <w:position w:val="2"/>
        </w:rPr>
        <w:t>=</w:t>
      </w:r>
      <w:r w:rsidR="00D41DD9">
        <w:rPr>
          <w:rFonts w:ascii="Cambria Math" w:eastAsia="Cambria Math" w:hAnsi="Cambria Math"/>
          <w:spacing w:val="86"/>
          <w:position w:val="2"/>
        </w:rPr>
        <w:t xml:space="preserve"> </w:t>
      </w:r>
      <w:r w:rsidR="00D41DD9">
        <w:rPr>
          <w:rFonts w:ascii="Cambria Math" w:eastAsia="Cambria Math" w:hAnsi="Cambria Math"/>
        </w:rPr>
        <w:t>√</w:t>
      </w:r>
      <w:r w:rsidR="00D41DD9">
        <w:rPr>
          <w:rFonts w:ascii="Cambria Math" w:eastAsia="Cambria Math" w:hAnsi="Cambria Math"/>
          <w:position w:val="2"/>
        </w:rPr>
        <w:t>𝑥</w:t>
      </w:r>
      <w:r w:rsidR="00D41DD9">
        <w:rPr>
          <w:rFonts w:ascii="Cambria Math" w:eastAsia="Cambria Math" w:hAnsi="Cambria Math"/>
          <w:position w:val="2"/>
        </w:rPr>
        <w:t>,</w:t>
      </w:r>
      <w:r w:rsidR="00D41DD9">
        <w:rPr>
          <w:rFonts w:ascii="Cambria Math" w:eastAsia="Cambria Math" w:hAnsi="Cambria Math"/>
          <w:spacing w:val="-13"/>
          <w:position w:val="2"/>
        </w:rPr>
        <w:t xml:space="preserve"> </w:t>
      </w:r>
      <w:r w:rsidR="00D41DD9">
        <w:rPr>
          <w:rFonts w:ascii="Cambria Math" w:eastAsia="Cambria Math" w:hAnsi="Cambria Math"/>
          <w:position w:val="2"/>
        </w:rPr>
        <w:t>𝑦</w:t>
      </w:r>
      <w:r w:rsidR="00D41DD9">
        <w:rPr>
          <w:rFonts w:ascii="Cambria Math" w:eastAsia="Cambria Math" w:hAnsi="Cambria Math"/>
          <w:spacing w:val="25"/>
          <w:position w:val="2"/>
        </w:rPr>
        <w:t xml:space="preserve"> </w:t>
      </w:r>
      <w:r w:rsidR="00D41DD9">
        <w:rPr>
          <w:rFonts w:ascii="Cambria Math" w:eastAsia="Cambria Math" w:hAnsi="Cambria Math"/>
          <w:position w:val="2"/>
        </w:rPr>
        <w:t>=</w:t>
      </w:r>
      <w:r w:rsidR="00D41DD9">
        <w:rPr>
          <w:rFonts w:ascii="Cambria Math" w:eastAsia="Cambria Math" w:hAnsi="Cambria Math"/>
          <w:spacing w:val="15"/>
          <w:position w:val="2"/>
        </w:rPr>
        <w:t xml:space="preserve"> </w:t>
      </w:r>
      <w:r w:rsidR="00D41DD9">
        <w:rPr>
          <w:rFonts w:ascii="Cambria Math" w:eastAsia="Cambria Math" w:hAnsi="Cambria Math"/>
          <w:position w:val="3"/>
        </w:rPr>
        <w:t>|</w:t>
      </w:r>
      <w:r w:rsidR="00D41DD9">
        <w:rPr>
          <w:rFonts w:ascii="Cambria Math" w:eastAsia="Cambria Math" w:hAnsi="Cambria Math"/>
          <w:position w:val="2"/>
        </w:rPr>
        <w:t>𝑥</w:t>
      </w:r>
      <w:r w:rsidR="00D41DD9">
        <w:rPr>
          <w:rFonts w:ascii="Cambria Math" w:eastAsia="Cambria Math" w:hAnsi="Cambria Math"/>
          <w:position w:val="3"/>
        </w:rPr>
        <w:t>|</w:t>
      </w:r>
      <w:r w:rsidR="00D41DD9">
        <w:rPr>
          <w:i/>
          <w:position w:val="2"/>
        </w:rPr>
        <w:t xml:space="preserve">,  </w:t>
      </w:r>
      <w:r w:rsidR="00D41DD9">
        <w:rPr>
          <w:i/>
          <w:spacing w:val="11"/>
          <w:position w:val="2"/>
        </w:rPr>
        <w:t xml:space="preserve"> </w:t>
      </w:r>
      <w:r w:rsidR="00D41DD9">
        <w:rPr>
          <w:position w:val="2"/>
        </w:rPr>
        <w:t xml:space="preserve">описывать   </w:t>
      </w:r>
      <w:r w:rsidR="00D41DD9">
        <w:rPr>
          <w:spacing w:val="4"/>
          <w:position w:val="2"/>
        </w:rPr>
        <w:t xml:space="preserve"> </w:t>
      </w:r>
      <w:r w:rsidR="00D41DD9">
        <w:rPr>
          <w:position w:val="2"/>
        </w:rPr>
        <w:t xml:space="preserve">свойства   </w:t>
      </w:r>
      <w:r w:rsidR="00D41DD9">
        <w:rPr>
          <w:spacing w:val="9"/>
          <w:position w:val="2"/>
        </w:rPr>
        <w:t xml:space="preserve"> </w:t>
      </w:r>
      <w:r w:rsidR="00D41DD9">
        <w:rPr>
          <w:position w:val="2"/>
        </w:rPr>
        <w:t>числовой</w:t>
      </w:r>
    </w:p>
    <w:p w:rsidR="00206F6C" w:rsidRDefault="00D41DD9">
      <w:pPr>
        <w:spacing w:line="171" w:lineRule="exact"/>
        <w:ind w:left="1143"/>
        <w:rPr>
          <w:rFonts w:ascii="Cambria Math" w:eastAsia="Cambria Math"/>
          <w:sz w:val="20"/>
        </w:rPr>
      </w:pPr>
      <w:r>
        <w:rPr>
          <w:rFonts w:ascii="Cambria Math" w:eastAsia="Cambria Math"/>
          <w:w w:val="110"/>
          <w:sz w:val="20"/>
        </w:rPr>
        <w:t>𝑥</w:t>
      </w:r>
    </w:p>
    <w:p w:rsidR="00206F6C" w:rsidRDefault="00D41DD9">
      <w:pPr>
        <w:pStyle w:val="a3"/>
        <w:spacing w:before="111"/>
        <w:ind w:firstLine="0"/>
        <w:jc w:val="left"/>
      </w:pPr>
      <w:r>
        <w:t>функции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графику.</w:t>
      </w: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spacing w:before="5"/>
        <w:ind w:left="0" w:firstLine="0"/>
        <w:jc w:val="left"/>
        <w:rPr>
          <w:sz w:val="26"/>
        </w:rPr>
      </w:pPr>
    </w:p>
    <w:p w:rsidR="00206F6C" w:rsidRDefault="00D41DD9">
      <w:pPr>
        <w:spacing w:line="357" w:lineRule="auto"/>
        <w:ind w:left="259" w:right="361" w:firstLine="283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курса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 в 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116"/>
        </w:numPr>
        <w:tabs>
          <w:tab w:val="left" w:pos="827"/>
        </w:tabs>
        <w:spacing w:before="5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вычисления.</w:t>
      </w:r>
    </w:p>
    <w:p w:rsidR="00206F6C" w:rsidRDefault="00D41DD9">
      <w:pPr>
        <w:pStyle w:val="a3"/>
        <w:spacing w:before="163"/>
        <w:ind w:left="543" w:firstLine="0"/>
      </w:pPr>
      <w:r>
        <w:t>Сравнивать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8"/>
        </w:rPr>
        <w:t xml:space="preserve"> </w:t>
      </w:r>
      <w:r>
        <w:t>рациональные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иррациональные</w:t>
      </w:r>
      <w:r>
        <w:rPr>
          <w:spacing w:val="2"/>
        </w:rPr>
        <w:t xml:space="preserve"> </w:t>
      </w:r>
      <w:r>
        <w:t>числа.</w:t>
      </w:r>
    </w:p>
    <w:p w:rsidR="00206F6C" w:rsidRDefault="00D41DD9">
      <w:pPr>
        <w:pStyle w:val="a3"/>
        <w:spacing w:before="158" w:line="360" w:lineRule="auto"/>
        <w:ind w:right="360"/>
      </w:pPr>
      <w:r>
        <w:t>Выполнять арифметические действия с рациональными числами, сочетая</w:t>
      </w:r>
      <w:r>
        <w:rPr>
          <w:spacing w:val="1"/>
        </w:rPr>
        <w:t xml:space="preserve"> </w:t>
      </w:r>
      <w:r>
        <w:t xml:space="preserve">устные и письменные приёмы, выполнять вычисления с </w:t>
      </w:r>
      <w:r>
        <w:t>иррациональными</w:t>
      </w:r>
      <w:r>
        <w:rPr>
          <w:spacing w:val="1"/>
        </w:rPr>
        <w:t xml:space="preserve"> </w:t>
      </w:r>
      <w:r>
        <w:t>числами.</w:t>
      </w:r>
    </w:p>
    <w:p w:rsidR="00206F6C" w:rsidRDefault="00D41DD9">
      <w:pPr>
        <w:pStyle w:val="a3"/>
        <w:spacing w:before="2" w:line="362" w:lineRule="auto"/>
        <w:ind w:right="358"/>
      </w:pPr>
      <w:r>
        <w:t>Находить значения степеней с целыми показателями и корней, 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выражений.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8"/>
      </w:pPr>
      <w:r>
        <w:t>Округлять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результата</w:t>
      </w:r>
      <w:r>
        <w:rPr>
          <w:spacing w:val="-67"/>
        </w:rPr>
        <w:t xml:space="preserve"> </w:t>
      </w:r>
      <w:r>
        <w:t>вычислений,</w:t>
      </w:r>
      <w:r>
        <w:rPr>
          <w:spacing w:val="2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выражений.</w:t>
      </w:r>
    </w:p>
    <w:p w:rsidR="00206F6C" w:rsidRDefault="00D41DD9">
      <w:pPr>
        <w:pStyle w:val="a4"/>
        <w:numPr>
          <w:ilvl w:val="0"/>
          <w:numId w:val="116"/>
        </w:numPr>
        <w:tabs>
          <w:tab w:val="left" w:pos="827"/>
        </w:tabs>
        <w:spacing w:line="314" w:lineRule="exact"/>
        <w:rPr>
          <w:sz w:val="28"/>
        </w:rPr>
      </w:pPr>
      <w:r>
        <w:rPr>
          <w:sz w:val="28"/>
        </w:rPr>
        <w:t>Уравнения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неравенства.</w:t>
      </w:r>
    </w:p>
    <w:p w:rsidR="00206F6C" w:rsidRDefault="00D41DD9">
      <w:pPr>
        <w:pStyle w:val="a3"/>
        <w:spacing w:before="164" w:line="362" w:lineRule="auto"/>
        <w:ind w:right="353"/>
      </w:pPr>
      <w:r>
        <w:t>Решать линейные и квадратные уравнения, уравнения, сводящиеся к ним,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дробно-рациональные</w:t>
      </w:r>
      <w:r>
        <w:rPr>
          <w:spacing w:val="6"/>
        </w:rPr>
        <w:t xml:space="preserve"> </w:t>
      </w:r>
      <w:r>
        <w:t>уравнения.</w:t>
      </w:r>
    </w:p>
    <w:p w:rsidR="00206F6C" w:rsidRDefault="00D41DD9">
      <w:pPr>
        <w:pStyle w:val="a3"/>
        <w:spacing w:line="362" w:lineRule="auto"/>
        <w:ind w:right="355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уравнений,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линейным.</w:t>
      </w:r>
    </w:p>
    <w:p w:rsidR="00206F6C" w:rsidRDefault="00D41DD9">
      <w:pPr>
        <w:pStyle w:val="a3"/>
        <w:spacing w:line="357" w:lineRule="auto"/>
        <w:ind w:right="359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 уравнения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уравнений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переменными.</w:t>
      </w:r>
    </w:p>
    <w:p w:rsidR="00206F6C" w:rsidRDefault="00D41DD9">
      <w:pPr>
        <w:pStyle w:val="a3"/>
        <w:spacing w:line="360" w:lineRule="auto"/>
        <w:ind w:right="358"/>
      </w:pPr>
      <w:r>
        <w:t>Проводить простейшие исследования уравнений и систем уравнений, в том</w:t>
      </w:r>
      <w:r>
        <w:rPr>
          <w:spacing w:val="-67"/>
        </w:rPr>
        <w:t xml:space="preserve"> </w:t>
      </w:r>
      <w:r>
        <w:t>числе с применением графических представлений (устанавливать, имеет ли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имеет,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сколько,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прочее).</w:t>
      </w:r>
    </w:p>
    <w:p w:rsidR="00206F6C" w:rsidRDefault="00D41DD9">
      <w:pPr>
        <w:pStyle w:val="a3"/>
        <w:spacing w:line="360" w:lineRule="auto"/>
        <w:ind w:right="346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решение неравенств на числовой прямой, записы</w:t>
      </w:r>
      <w:r>
        <w:t>вать решение с помощью</w:t>
      </w:r>
      <w:r>
        <w:rPr>
          <w:spacing w:val="1"/>
        </w:rPr>
        <w:t xml:space="preserve"> </w:t>
      </w:r>
      <w:r>
        <w:t>символов.</w:t>
      </w:r>
    </w:p>
    <w:p w:rsidR="00206F6C" w:rsidRDefault="00D41DD9">
      <w:pPr>
        <w:pStyle w:val="a3"/>
        <w:spacing w:line="360" w:lineRule="auto"/>
        <w:ind w:right="361"/>
      </w:pPr>
      <w:r>
        <w:t>Решать системы линейных неравенств, системы неравенств, включающие</w:t>
      </w:r>
      <w:r>
        <w:rPr>
          <w:spacing w:val="1"/>
        </w:rPr>
        <w:t xml:space="preserve"> </w:t>
      </w:r>
      <w:r>
        <w:t>квадратное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-1"/>
        </w:rPr>
        <w:t xml:space="preserve"> </w:t>
      </w:r>
      <w:r>
        <w:t>прямой,</w:t>
      </w:r>
      <w:r>
        <w:rPr>
          <w:spacing w:val="2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символов.</w:t>
      </w:r>
    </w:p>
    <w:p w:rsidR="00206F6C" w:rsidRDefault="00D41DD9">
      <w:pPr>
        <w:pStyle w:val="a3"/>
        <w:ind w:left="543" w:firstLine="0"/>
      </w:pPr>
      <w:r>
        <w:t>Использовать</w:t>
      </w:r>
      <w:r>
        <w:rPr>
          <w:spacing w:val="-7"/>
        </w:rPr>
        <w:t xml:space="preserve"> </w:t>
      </w:r>
      <w:r>
        <w:t>неравенства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задач.</w:t>
      </w:r>
    </w:p>
    <w:p w:rsidR="00206F6C" w:rsidRDefault="00D41DD9">
      <w:pPr>
        <w:pStyle w:val="a4"/>
        <w:numPr>
          <w:ilvl w:val="0"/>
          <w:numId w:val="116"/>
        </w:numPr>
        <w:tabs>
          <w:tab w:val="left" w:pos="827"/>
        </w:tabs>
        <w:spacing w:before="159"/>
        <w:rPr>
          <w:sz w:val="28"/>
        </w:rPr>
      </w:pPr>
      <w:r>
        <w:rPr>
          <w:sz w:val="28"/>
        </w:rPr>
        <w:t>Функции.</w:t>
      </w:r>
    </w:p>
    <w:p w:rsidR="00206F6C" w:rsidRDefault="00D41DD9">
      <w:pPr>
        <w:pStyle w:val="a3"/>
        <w:spacing w:before="158" w:line="364" w:lineRule="auto"/>
        <w:ind w:right="346"/>
        <w:rPr>
          <w:rFonts w:ascii="Cambria Math" w:eastAsia="Cambria Math" w:hAnsi="Cambria Math"/>
        </w:rPr>
      </w:pPr>
      <w:r>
        <w:t>Распознавать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схематически</w:t>
      </w:r>
      <w:r>
        <w:rPr>
          <w:spacing w:val="1"/>
        </w:rPr>
        <w:t xml:space="preserve"> </w:t>
      </w:r>
      <w:r>
        <w:t>расположение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координатной</w:t>
      </w:r>
      <w:r>
        <w:rPr>
          <w:spacing w:val="29"/>
        </w:rPr>
        <w:t xml:space="preserve"> </w:t>
      </w:r>
      <w:r>
        <w:t>плоскости</w:t>
      </w:r>
      <w:r>
        <w:rPr>
          <w:spacing w:val="29"/>
        </w:rPr>
        <w:t xml:space="preserve"> </w:t>
      </w:r>
      <w:r>
        <w:t>графиков</w:t>
      </w:r>
      <w:r>
        <w:rPr>
          <w:spacing w:val="28"/>
        </w:rPr>
        <w:t xml:space="preserve"> </w:t>
      </w:r>
      <w:r>
        <w:t>функций</w:t>
      </w:r>
      <w:r>
        <w:rPr>
          <w:spacing w:val="29"/>
        </w:rPr>
        <w:t xml:space="preserve"> </w:t>
      </w:r>
      <w:r>
        <w:t>вида:</w:t>
      </w:r>
      <w:r>
        <w:rPr>
          <w:spacing w:val="40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=</w:t>
      </w:r>
    </w:p>
    <w:p w:rsidR="00206F6C" w:rsidRDefault="00206F6C">
      <w:pPr>
        <w:pStyle w:val="a3"/>
        <w:tabs>
          <w:tab w:val="left" w:pos="3472"/>
          <w:tab w:val="left" w:pos="7102"/>
          <w:tab w:val="left" w:pos="9489"/>
        </w:tabs>
        <w:spacing w:line="357" w:lineRule="exact"/>
        <w:ind w:left="322" w:firstLine="0"/>
        <w:jc w:val="left"/>
      </w:pPr>
      <w:r>
        <w:pict>
          <v:rect id="_x0000_s1028" style="position:absolute;left:0;text-align:left;margin-left:217.5pt;margin-top:12.35pt;width:7.2pt;height:.95pt;z-index:-23730176;mso-position-horizontal-relative:page" fillcolor="black" stroked="f">
            <w10:wrap anchorx="page"/>
          </v:rect>
        </w:pict>
      </w:r>
      <w:r>
        <w:pict>
          <v:rect id="_x0000_s1027" style="position:absolute;left:0;text-align:left;margin-left:465.55pt;margin-top:5.15pt;width:7.95pt;height:.95pt;z-index:-23729664;mso-position-horizontal-relative:page" fillcolor="black" stroked="f">
            <w10:wrap anchorx="page"/>
          </v:rect>
        </w:pict>
      </w:r>
      <w:r w:rsidR="00D41DD9">
        <w:rPr>
          <w:rFonts w:ascii="Cambria Math" w:eastAsia="Cambria Math" w:hAnsi="Cambria Math"/>
          <w:w w:val="95"/>
          <w:position w:val="2"/>
        </w:rPr>
        <w:t>𝓀𝑥</w:t>
      </w:r>
      <w:r w:rsidR="00D41DD9">
        <w:rPr>
          <w:rFonts w:ascii="Cambria Math" w:eastAsia="Cambria Math" w:hAnsi="Cambria Math"/>
          <w:w w:val="95"/>
          <w:position w:val="2"/>
        </w:rPr>
        <w:t>,</w:t>
      </w:r>
      <w:r w:rsidR="00D41DD9">
        <w:rPr>
          <w:rFonts w:ascii="Cambria Math" w:eastAsia="Cambria Math" w:hAnsi="Cambria Math"/>
          <w:spacing w:val="-6"/>
          <w:w w:val="95"/>
          <w:position w:val="2"/>
        </w:rPr>
        <w:t xml:space="preserve"> </w:t>
      </w:r>
      <w:r w:rsidR="00D41DD9">
        <w:rPr>
          <w:rFonts w:ascii="Cambria Math" w:eastAsia="Cambria Math" w:hAnsi="Cambria Math"/>
          <w:w w:val="95"/>
          <w:position w:val="2"/>
        </w:rPr>
        <w:t>𝑦</w:t>
      </w:r>
      <w:r w:rsidR="00D41DD9">
        <w:rPr>
          <w:rFonts w:ascii="Cambria Math" w:eastAsia="Cambria Math" w:hAnsi="Cambria Math"/>
          <w:spacing w:val="35"/>
          <w:w w:val="95"/>
          <w:position w:val="2"/>
        </w:rPr>
        <w:t xml:space="preserve"> </w:t>
      </w:r>
      <w:r w:rsidR="00D41DD9">
        <w:rPr>
          <w:rFonts w:ascii="Cambria Math" w:eastAsia="Cambria Math" w:hAnsi="Cambria Math"/>
          <w:w w:val="95"/>
          <w:position w:val="2"/>
        </w:rPr>
        <w:t>=</w:t>
      </w:r>
      <w:r w:rsidR="00D41DD9">
        <w:rPr>
          <w:rFonts w:ascii="Cambria Math" w:eastAsia="Cambria Math" w:hAnsi="Cambria Math"/>
          <w:spacing w:val="91"/>
          <w:position w:val="2"/>
        </w:rPr>
        <w:t xml:space="preserve"> </w:t>
      </w:r>
      <w:r w:rsidR="00D41DD9">
        <w:rPr>
          <w:rFonts w:ascii="Cambria Math" w:eastAsia="Cambria Math" w:hAnsi="Cambria Math"/>
          <w:w w:val="95"/>
          <w:position w:val="2"/>
        </w:rPr>
        <w:t>𝓀𝑥</w:t>
      </w:r>
      <w:r w:rsidR="00D41DD9">
        <w:rPr>
          <w:rFonts w:ascii="Cambria Math" w:eastAsia="Cambria Math" w:hAnsi="Cambria Math"/>
          <w:spacing w:val="23"/>
          <w:w w:val="95"/>
          <w:position w:val="2"/>
        </w:rPr>
        <w:t xml:space="preserve"> </w:t>
      </w:r>
      <w:r w:rsidR="00D41DD9">
        <w:rPr>
          <w:rFonts w:ascii="Cambria Math" w:eastAsia="Cambria Math" w:hAnsi="Cambria Math"/>
          <w:w w:val="95"/>
          <w:position w:val="2"/>
        </w:rPr>
        <w:t>+</w:t>
      </w:r>
      <w:r w:rsidR="00D41DD9">
        <w:rPr>
          <w:rFonts w:ascii="Cambria Math" w:eastAsia="Cambria Math" w:hAnsi="Cambria Math"/>
          <w:spacing w:val="14"/>
          <w:w w:val="95"/>
          <w:position w:val="2"/>
        </w:rPr>
        <w:t xml:space="preserve"> </w:t>
      </w:r>
      <w:r w:rsidR="00D41DD9">
        <w:rPr>
          <w:rFonts w:ascii="Cambria Math" w:eastAsia="Cambria Math" w:hAnsi="Cambria Math"/>
          <w:w w:val="95"/>
          <w:position w:val="2"/>
        </w:rPr>
        <w:t>𝑏</w:t>
      </w:r>
      <w:r w:rsidR="00D41DD9">
        <w:rPr>
          <w:rFonts w:ascii="Cambria Math" w:eastAsia="Cambria Math" w:hAnsi="Cambria Math"/>
          <w:w w:val="95"/>
          <w:position w:val="2"/>
        </w:rPr>
        <w:t>,</w:t>
      </w:r>
      <w:r w:rsidR="00D41DD9">
        <w:rPr>
          <w:rFonts w:ascii="Cambria Math" w:eastAsia="Cambria Math" w:hAnsi="Cambria Math"/>
          <w:spacing w:val="-10"/>
          <w:w w:val="95"/>
          <w:position w:val="2"/>
        </w:rPr>
        <w:t xml:space="preserve"> </w:t>
      </w:r>
      <w:r w:rsidR="00D41DD9">
        <w:rPr>
          <w:rFonts w:ascii="Cambria Math" w:eastAsia="Cambria Math" w:hAnsi="Cambria Math"/>
          <w:w w:val="95"/>
          <w:position w:val="2"/>
        </w:rPr>
        <w:t>𝑦</w:t>
      </w:r>
      <w:r w:rsidR="00D41DD9">
        <w:rPr>
          <w:rFonts w:ascii="Cambria Math" w:eastAsia="Cambria Math" w:hAnsi="Cambria Math"/>
          <w:spacing w:val="35"/>
          <w:w w:val="95"/>
          <w:position w:val="2"/>
        </w:rPr>
        <w:t xml:space="preserve"> </w:t>
      </w:r>
      <w:r w:rsidR="00D41DD9">
        <w:rPr>
          <w:rFonts w:ascii="Cambria Math" w:eastAsia="Cambria Math" w:hAnsi="Cambria Math"/>
          <w:w w:val="95"/>
          <w:position w:val="2"/>
        </w:rPr>
        <w:t>=</w:t>
      </w:r>
      <w:r w:rsidR="00D41DD9">
        <w:rPr>
          <w:rFonts w:ascii="Cambria Math" w:eastAsia="Cambria Math" w:hAnsi="Cambria Math"/>
          <w:spacing w:val="97"/>
          <w:position w:val="2"/>
        </w:rPr>
        <w:t xml:space="preserve"> </w:t>
      </w:r>
      <w:r w:rsidR="00D41DD9">
        <w:rPr>
          <w:rFonts w:ascii="Cambria Math" w:eastAsia="Cambria Math" w:hAnsi="Cambria Math"/>
          <w:w w:val="95"/>
          <w:position w:val="19"/>
          <w:sz w:val="20"/>
        </w:rPr>
        <w:t>𝓀</w:t>
      </w:r>
      <w:r w:rsidR="00D41DD9">
        <w:rPr>
          <w:rFonts w:ascii="Cambria Math" w:eastAsia="Cambria Math" w:hAnsi="Cambria Math"/>
          <w:spacing w:val="13"/>
          <w:w w:val="95"/>
          <w:position w:val="19"/>
          <w:sz w:val="20"/>
        </w:rPr>
        <w:t xml:space="preserve"> </w:t>
      </w:r>
      <w:r w:rsidR="00D41DD9">
        <w:rPr>
          <w:rFonts w:ascii="Cambria Math" w:eastAsia="Cambria Math" w:hAnsi="Cambria Math"/>
          <w:w w:val="95"/>
          <w:position w:val="2"/>
        </w:rPr>
        <w:t>,</w:t>
      </w:r>
      <w:r w:rsidR="00D41DD9">
        <w:rPr>
          <w:rFonts w:ascii="Cambria Math" w:eastAsia="Cambria Math" w:hAnsi="Cambria Math"/>
          <w:w w:val="95"/>
          <w:position w:val="2"/>
        </w:rPr>
        <w:tab/>
      </w:r>
      <w:r w:rsidR="00D41DD9">
        <w:rPr>
          <w:rFonts w:ascii="Cambria Math" w:eastAsia="Cambria Math" w:hAnsi="Cambria Math"/>
          <w:position w:val="2"/>
        </w:rPr>
        <w:t>𝑦</w:t>
      </w:r>
      <w:r w:rsidR="00D41DD9">
        <w:rPr>
          <w:rFonts w:ascii="Cambria Math" w:eastAsia="Cambria Math" w:hAnsi="Cambria Math"/>
          <w:spacing w:val="23"/>
          <w:position w:val="2"/>
        </w:rPr>
        <w:t xml:space="preserve"> </w:t>
      </w:r>
      <w:r w:rsidR="00D41DD9">
        <w:rPr>
          <w:rFonts w:ascii="Cambria Math" w:eastAsia="Cambria Math" w:hAnsi="Cambria Math"/>
          <w:position w:val="2"/>
        </w:rPr>
        <w:t>=</w:t>
      </w:r>
      <w:r w:rsidR="00D41DD9">
        <w:rPr>
          <w:rFonts w:ascii="Cambria Math" w:eastAsia="Cambria Math" w:hAnsi="Cambria Math"/>
          <w:spacing w:val="25"/>
          <w:position w:val="2"/>
        </w:rPr>
        <w:t xml:space="preserve"> </w:t>
      </w:r>
      <w:r w:rsidR="00D41DD9">
        <w:rPr>
          <w:rFonts w:ascii="Cambria Math" w:eastAsia="Cambria Math" w:hAnsi="Cambria Math"/>
          <w:position w:val="2"/>
        </w:rPr>
        <w:t>𝑎𝑥</w:t>
      </w:r>
      <w:r w:rsidR="00D41DD9">
        <w:rPr>
          <w:rFonts w:ascii="Cambria Math" w:eastAsia="Cambria Math" w:hAnsi="Cambria Math"/>
          <w:position w:val="2"/>
          <w:vertAlign w:val="superscript"/>
        </w:rPr>
        <w:t>2</w:t>
      </w:r>
      <w:r w:rsidR="00D41DD9">
        <w:rPr>
          <w:rFonts w:ascii="Cambria Math" w:eastAsia="Cambria Math" w:hAnsi="Cambria Math"/>
          <w:spacing w:val="19"/>
          <w:position w:val="2"/>
        </w:rPr>
        <w:t xml:space="preserve"> </w:t>
      </w:r>
      <w:r w:rsidR="00D41DD9">
        <w:rPr>
          <w:rFonts w:ascii="Cambria Math" w:eastAsia="Cambria Math" w:hAnsi="Cambria Math"/>
          <w:position w:val="2"/>
        </w:rPr>
        <w:t>+</w:t>
      </w:r>
      <w:r w:rsidR="00D41DD9">
        <w:rPr>
          <w:rFonts w:ascii="Cambria Math" w:eastAsia="Cambria Math" w:hAnsi="Cambria Math"/>
          <w:spacing w:val="5"/>
          <w:position w:val="2"/>
        </w:rPr>
        <w:t xml:space="preserve"> </w:t>
      </w:r>
      <w:r w:rsidR="00D41DD9">
        <w:rPr>
          <w:rFonts w:ascii="Cambria Math" w:eastAsia="Cambria Math" w:hAnsi="Cambria Math"/>
          <w:position w:val="2"/>
        </w:rPr>
        <w:t>𝑏𝑥</w:t>
      </w:r>
      <w:r w:rsidR="00D41DD9">
        <w:rPr>
          <w:rFonts w:ascii="Cambria Math" w:eastAsia="Cambria Math" w:hAnsi="Cambria Math"/>
          <w:spacing w:val="17"/>
          <w:position w:val="2"/>
        </w:rPr>
        <w:t xml:space="preserve"> </w:t>
      </w:r>
      <w:r w:rsidR="00D41DD9">
        <w:rPr>
          <w:rFonts w:ascii="Cambria Math" w:eastAsia="Cambria Math" w:hAnsi="Cambria Math"/>
          <w:position w:val="2"/>
        </w:rPr>
        <w:t>+</w:t>
      </w:r>
      <w:r w:rsidR="00D41DD9">
        <w:rPr>
          <w:rFonts w:ascii="Cambria Math" w:eastAsia="Cambria Math" w:hAnsi="Cambria Math"/>
          <w:spacing w:val="8"/>
          <w:position w:val="2"/>
        </w:rPr>
        <w:t xml:space="preserve"> </w:t>
      </w:r>
      <w:r w:rsidR="00D41DD9">
        <w:rPr>
          <w:rFonts w:ascii="Cambria Math" w:eastAsia="Cambria Math" w:hAnsi="Cambria Math"/>
          <w:position w:val="2"/>
        </w:rPr>
        <w:t>𝑐</w:t>
      </w:r>
      <w:r w:rsidR="00D41DD9">
        <w:rPr>
          <w:rFonts w:ascii="Cambria Math" w:eastAsia="Cambria Math" w:hAnsi="Cambria Math"/>
          <w:position w:val="2"/>
        </w:rPr>
        <w:t>,</w:t>
      </w:r>
      <w:r w:rsidR="00D41DD9">
        <w:rPr>
          <w:rFonts w:ascii="Cambria Math" w:eastAsia="Cambria Math" w:hAnsi="Cambria Math"/>
          <w:spacing w:val="-14"/>
          <w:position w:val="2"/>
        </w:rPr>
        <w:t xml:space="preserve"> </w:t>
      </w:r>
      <w:r w:rsidR="00D41DD9">
        <w:rPr>
          <w:rFonts w:ascii="Cambria Math" w:eastAsia="Cambria Math" w:hAnsi="Cambria Math"/>
          <w:position w:val="2"/>
        </w:rPr>
        <w:t>𝑦</w:t>
      </w:r>
      <w:r w:rsidR="00D41DD9">
        <w:rPr>
          <w:rFonts w:ascii="Cambria Math" w:eastAsia="Cambria Math" w:hAnsi="Cambria Math"/>
          <w:spacing w:val="29"/>
          <w:position w:val="2"/>
        </w:rPr>
        <w:t xml:space="preserve"> </w:t>
      </w:r>
      <w:r w:rsidR="00D41DD9">
        <w:rPr>
          <w:rFonts w:ascii="Cambria Math" w:eastAsia="Cambria Math" w:hAnsi="Cambria Math"/>
          <w:position w:val="2"/>
        </w:rPr>
        <w:t>=</w:t>
      </w:r>
      <w:r w:rsidR="00D41DD9">
        <w:rPr>
          <w:rFonts w:ascii="Cambria Math" w:eastAsia="Cambria Math" w:hAnsi="Cambria Math"/>
          <w:spacing w:val="93"/>
          <w:position w:val="2"/>
        </w:rPr>
        <w:t xml:space="preserve"> </w:t>
      </w:r>
      <w:r w:rsidR="00D41DD9">
        <w:rPr>
          <w:rFonts w:ascii="Cambria Math" w:eastAsia="Cambria Math" w:hAnsi="Cambria Math"/>
          <w:position w:val="2"/>
        </w:rPr>
        <w:t>𝑥</w:t>
      </w:r>
      <w:r w:rsidR="00D41DD9">
        <w:rPr>
          <w:rFonts w:ascii="Cambria Math" w:eastAsia="Cambria Math" w:hAnsi="Cambria Math"/>
          <w:position w:val="2"/>
          <w:vertAlign w:val="superscript"/>
        </w:rPr>
        <w:t>3</w:t>
      </w:r>
      <w:r w:rsidR="00D41DD9">
        <w:rPr>
          <w:position w:val="2"/>
        </w:rPr>
        <w:t>,</w:t>
      </w:r>
      <w:r w:rsidR="00D41DD9">
        <w:rPr>
          <w:position w:val="2"/>
        </w:rPr>
        <w:tab/>
      </w:r>
      <w:r w:rsidR="00D41DD9">
        <w:rPr>
          <w:rFonts w:ascii="Cambria Math" w:eastAsia="Cambria Math" w:hAnsi="Cambria Math"/>
          <w:position w:val="2"/>
        </w:rPr>
        <w:t>𝑦</w:t>
      </w:r>
      <w:r w:rsidR="00D41DD9">
        <w:rPr>
          <w:rFonts w:ascii="Cambria Math" w:eastAsia="Cambria Math" w:hAnsi="Cambria Math"/>
          <w:spacing w:val="18"/>
          <w:position w:val="2"/>
        </w:rPr>
        <w:t xml:space="preserve"> </w:t>
      </w:r>
      <w:r w:rsidR="00D41DD9">
        <w:rPr>
          <w:rFonts w:ascii="Cambria Math" w:eastAsia="Cambria Math" w:hAnsi="Cambria Math"/>
          <w:position w:val="2"/>
        </w:rPr>
        <w:t>=</w:t>
      </w:r>
      <w:r w:rsidR="00D41DD9">
        <w:rPr>
          <w:rFonts w:ascii="Cambria Math" w:eastAsia="Cambria Math" w:hAnsi="Cambria Math"/>
          <w:spacing w:val="82"/>
          <w:position w:val="2"/>
        </w:rPr>
        <w:t xml:space="preserve"> </w:t>
      </w:r>
      <w:r w:rsidR="00D41DD9">
        <w:rPr>
          <w:rFonts w:ascii="Cambria Math" w:eastAsia="Cambria Math" w:hAnsi="Cambria Math"/>
        </w:rPr>
        <w:t>√</w:t>
      </w:r>
      <w:r w:rsidR="00D41DD9">
        <w:rPr>
          <w:rFonts w:ascii="Cambria Math" w:eastAsia="Cambria Math" w:hAnsi="Cambria Math"/>
          <w:position w:val="2"/>
        </w:rPr>
        <w:t>𝑥</w:t>
      </w:r>
      <w:r w:rsidR="00D41DD9">
        <w:rPr>
          <w:rFonts w:ascii="Cambria Math" w:eastAsia="Cambria Math" w:hAnsi="Cambria Math"/>
          <w:position w:val="2"/>
        </w:rPr>
        <w:t>,</w:t>
      </w:r>
      <w:r w:rsidR="00D41DD9">
        <w:rPr>
          <w:rFonts w:ascii="Cambria Math" w:eastAsia="Cambria Math" w:hAnsi="Cambria Math"/>
          <w:spacing w:val="-13"/>
          <w:position w:val="2"/>
        </w:rPr>
        <w:t xml:space="preserve"> </w:t>
      </w:r>
      <w:r w:rsidR="00D41DD9">
        <w:rPr>
          <w:rFonts w:ascii="Cambria Math" w:eastAsia="Cambria Math" w:hAnsi="Cambria Math"/>
          <w:position w:val="2"/>
        </w:rPr>
        <w:t>𝑦</w:t>
      </w:r>
      <w:r w:rsidR="00D41DD9">
        <w:rPr>
          <w:rFonts w:ascii="Cambria Math" w:eastAsia="Cambria Math" w:hAnsi="Cambria Math"/>
          <w:spacing w:val="23"/>
          <w:position w:val="2"/>
        </w:rPr>
        <w:t xml:space="preserve"> </w:t>
      </w:r>
      <w:r w:rsidR="00D41DD9">
        <w:rPr>
          <w:rFonts w:ascii="Cambria Math" w:eastAsia="Cambria Math" w:hAnsi="Cambria Math"/>
          <w:position w:val="2"/>
        </w:rPr>
        <w:t>=</w:t>
      </w:r>
      <w:r w:rsidR="00D41DD9">
        <w:rPr>
          <w:rFonts w:ascii="Cambria Math" w:eastAsia="Cambria Math" w:hAnsi="Cambria Math"/>
          <w:spacing w:val="19"/>
          <w:position w:val="2"/>
        </w:rPr>
        <w:t xml:space="preserve"> </w:t>
      </w:r>
      <w:r w:rsidR="00D41DD9">
        <w:rPr>
          <w:rFonts w:ascii="Cambria Math" w:eastAsia="Cambria Math" w:hAnsi="Cambria Math"/>
          <w:position w:val="2"/>
        </w:rPr>
        <w:t>|</w:t>
      </w:r>
      <w:r w:rsidR="00D41DD9">
        <w:rPr>
          <w:rFonts w:ascii="Cambria Math" w:eastAsia="Cambria Math" w:hAnsi="Cambria Math"/>
          <w:position w:val="2"/>
        </w:rPr>
        <w:t>𝑥</w:t>
      </w:r>
      <w:r w:rsidR="00D41DD9">
        <w:rPr>
          <w:rFonts w:ascii="Cambria Math" w:eastAsia="Cambria Math" w:hAnsi="Cambria Math"/>
          <w:position w:val="2"/>
        </w:rPr>
        <w:t>|</w:t>
      </w:r>
      <w:r w:rsidR="00D41DD9">
        <w:rPr>
          <w:rFonts w:ascii="Cambria Math" w:eastAsia="Cambria Math" w:hAnsi="Cambria Math"/>
          <w:position w:val="2"/>
        </w:rPr>
        <w:tab/>
      </w:r>
      <w:r w:rsidR="00D41DD9">
        <w:rPr>
          <w:position w:val="2"/>
        </w:rPr>
        <w:t>в</w:t>
      </w:r>
    </w:p>
    <w:p w:rsidR="00206F6C" w:rsidRDefault="00D41DD9">
      <w:pPr>
        <w:spacing w:line="171" w:lineRule="exact"/>
        <w:ind w:left="2919"/>
        <w:rPr>
          <w:rFonts w:ascii="Cambria Math" w:eastAsia="Cambria Math"/>
          <w:sz w:val="20"/>
        </w:rPr>
      </w:pPr>
      <w:r>
        <w:rPr>
          <w:rFonts w:ascii="Cambria Math" w:eastAsia="Cambria Math"/>
          <w:w w:val="110"/>
          <w:sz w:val="20"/>
        </w:rPr>
        <w:t>𝑥</w:t>
      </w:r>
    </w:p>
    <w:p w:rsidR="00206F6C" w:rsidRDefault="00D41DD9">
      <w:pPr>
        <w:pStyle w:val="a3"/>
        <w:spacing w:before="112"/>
        <w:ind w:firstLine="0"/>
        <w:jc w:val="left"/>
      </w:pP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значений</w:t>
      </w:r>
      <w:r>
        <w:rPr>
          <w:spacing w:val="-5"/>
        </w:rPr>
        <w:t xml:space="preserve"> </w:t>
      </w:r>
      <w:r>
        <w:t>коэффициентов,</w:t>
      </w:r>
      <w:r>
        <w:rPr>
          <w:spacing w:val="-3"/>
        </w:rPr>
        <w:t xml:space="preserve"> </w:t>
      </w:r>
      <w:r>
        <w:t>описывать</w:t>
      </w:r>
      <w:r>
        <w:rPr>
          <w:spacing w:val="-8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функций.</w:t>
      </w:r>
    </w:p>
    <w:p w:rsidR="00206F6C" w:rsidRDefault="00D41DD9">
      <w:pPr>
        <w:pStyle w:val="a3"/>
        <w:spacing w:before="163" w:line="362" w:lineRule="auto"/>
        <w:jc w:val="left"/>
      </w:pPr>
      <w:r>
        <w:t>Строить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изображать</w:t>
      </w:r>
      <w:r>
        <w:rPr>
          <w:spacing w:val="37"/>
        </w:rPr>
        <w:t xml:space="preserve"> </w:t>
      </w:r>
      <w:r>
        <w:t>схематически</w:t>
      </w:r>
      <w:r>
        <w:rPr>
          <w:spacing w:val="39"/>
        </w:rPr>
        <w:t xml:space="preserve"> </w:t>
      </w:r>
      <w:r>
        <w:t>графики</w:t>
      </w:r>
      <w:r>
        <w:rPr>
          <w:spacing w:val="39"/>
        </w:rPr>
        <w:t xml:space="preserve"> </w:t>
      </w:r>
      <w:r>
        <w:t>квадратичных</w:t>
      </w:r>
      <w:r>
        <w:rPr>
          <w:spacing w:val="35"/>
        </w:rPr>
        <w:t xml:space="preserve"> </w:t>
      </w:r>
      <w:r>
        <w:t>функций,</w:t>
      </w:r>
      <w:r>
        <w:rPr>
          <w:spacing w:val="-67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квадратичных</w:t>
      </w:r>
      <w:r>
        <w:rPr>
          <w:spacing w:val="-4"/>
        </w:rPr>
        <w:t xml:space="preserve"> </w:t>
      </w:r>
      <w:r>
        <w:t>функций по их</w:t>
      </w:r>
      <w:r>
        <w:rPr>
          <w:spacing w:val="-4"/>
        </w:rPr>
        <w:t xml:space="preserve"> </w:t>
      </w:r>
      <w:r>
        <w:t>графикам.</w:t>
      </w:r>
    </w:p>
    <w:p w:rsidR="00206F6C" w:rsidRDefault="00D41DD9">
      <w:pPr>
        <w:pStyle w:val="a3"/>
        <w:spacing w:line="362" w:lineRule="auto"/>
        <w:jc w:val="left"/>
      </w:pPr>
      <w:r>
        <w:t>Распознавать</w:t>
      </w:r>
      <w:r>
        <w:rPr>
          <w:spacing w:val="9"/>
        </w:rPr>
        <w:t xml:space="preserve"> </w:t>
      </w:r>
      <w:r>
        <w:t>квадратичную</w:t>
      </w:r>
      <w:r>
        <w:rPr>
          <w:spacing w:val="10"/>
        </w:rPr>
        <w:t xml:space="preserve"> </w:t>
      </w:r>
      <w:r>
        <w:t>функцию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формуле,</w:t>
      </w:r>
      <w:r>
        <w:rPr>
          <w:spacing w:val="13"/>
        </w:rPr>
        <w:t xml:space="preserve"> </w:t>
      </w:r>
      <w:r>
        <w:t>приводить</w:t>
      </w:r>
      <w:r>
        <w:rPr>
          <w:spacing w:val="9"/>
        </w:rPr>
        <w:t xml:space="preserve"> </w:t>
      </w:r>
      <w:r>
        <w:t>примеры</w:t>
      </w:r>
      <w:r>
        <w:rPr>
          <w:spacing w:val="-67"/>
        </w:rPr>
        <w:t xml:space="preserve"> </w:t>
      </w:r>
      <w:r>
        <w:t>квадратичных</w:t>
      </w:r>
      <w:r>
        <w:rPr>
          <w:spacing w:val="-5"/>
        </w:rPr>
        <w:t xml:space="preserve"> </w:t>
      </w:r>
      <w:r>
        <w:t>функций из</w:t>
      </w:r>
      <w:r>
        <w:rPr>
          <w:spacing w:val="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физики,</w:t>
      </w:r>
      <w:r>
        <w:rPr>
          <w:spacing w:val="2"/>
        </w:rPr>
        <w:t xml:space="preserve"> </w:t>
      </w:r>
      <w:r>
        <w:t>геометрии.</w:t>
      </w:r>
    </w:p>
    <w:p w:rsidR="00206F6C" w:rsidRDefault="00D41DD9">
      <w:pPr>
        <w:pStyle w:val="a3"/>
        <w:spacing w:line="319" w:lineRule="exact"/>
        <w:ind w:left="543" w:firstLine="0"/>
        <w:jc w:val="left"/>
      </w:pPr>
      <w:r>
        <w:t>146.5.5.3.4.</w:t>
      </w:r>
      <w:r>
        <w:rPr>
          <w:spacing w:val="-4"/>
        </w:rPr>
        <w:t xml:space="preserve"> </w:t>
      </w:r>
      <w:r>
        <w:t>Числовые</w:t>
      </w:r>
      <w:r>
        <w:rPr>
          <w:spacing w:val="-5"/>
        </w:rPr>
        <w:t xml:space="preserve"> </w:t>
      </w:r>
      <w:r>
        <w:t>последовательности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прогрессии.</w:t>
      </w:r>
    </w:p>
    <w:p w:rsidR="00206F6C" w:rsidRDefault="00206F6C">
      <w:pPr>
        <w:spacing w:line="319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6"/>
      </w:pPr>
      <w:r>
        <w:t>Распознавать арифметическую и геометрическую прогрессии при 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-4"/>
        </w:rPr>
        <w:t xml:space="preserve"> </w:t>
      </w:r>
      <w:r>
        <w:t>задания.</w:t>
      </w:r>
    </w:p>
    <w:p w:rsidR="00206F6C" w:rsidRDefault="00D41DD9">
      <w:pPr>
        <w:pStyle w:val="a3"/>
        <w:spacing w:line="362" w:lineRule="auto"/>
        <w:ind w:right="350"/>
      </w:pPr>
      <w:r>
        <w:t>Выполнять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n-го</w:t>
      </w:r>
      <w:r>
        <w:rPr>
          <w:spacing w:val="1"/>
        </w:rPr>
        <w:t xml:space="preserve"> </w:t>
      </w:r>
      <w:r>
        <w:t>члена</w:t>
      </w:r>
      <w:r>
        <w:rPr>
          <w:spacing w:val="-67"/>
        </w:rPr>
        <w:t xml:space="preserve"> </w:t>
      </w:r>
      <w:r>
        <w:t>арифметической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геометрической</w:t>
      </w:r>
      <w:r>
        <w:rPr>
          <w:spacing w:val="-2"/>
        </w:rPr>
        <w:t xml:space="preserve"> </w:t>
      </w:r>
      <w:r>
        <w:t>прогрессий, суммы</w:t>
      </w:r>
      <w:r>
        <w:rPr>
          <w:spacing w:val="-2"/>
        </w:rPr>
        <w:t xml:space="preserve"> </w:t>
      </w:r>
      <w:r>
        <w:t>первых</w:t>
      </w:r>
      <w:r>
        <w:rPr>
          <w:spacing w:val="8"/>
        </w:rPr>
        <w:t xml:space="preserve"> </w:t>
      </w:r>
      <w:r>
        <w:t>n</w:t>
      </w:r>
      <w:r>
        <w:rPr>
          <w:spacing w:val="-5"/>
        </w:rPr>
        <w:t xml:space="preserve"> </w:t>
      </w:r>
      <w:r>
        <w:t>членов.</w:t>
      </w:r>
    </w:p>
    <w:p w:rsidR="00206F6C" w:rsidRDefault="00D41DD9">
      <w:pPr>
        <w:pStyle w:val="a3"/>
        <w:spacing w:line="357" w:lineRule="auto"/>
        <w:ind w:right="359"/>
      </w:pPr>
      <w:r>
        <w:t>Изображать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</w:p>
    <w:p w:rsidR="00206F6C" w:rsidRDefault="00D41DD9">
      <w:pPr>
        <w:pStyle w:val="a3"/>
        <w:spacing w:line="360" w:lineRule="auto"/>
        <w:ind w:right="351"/>
      </w:pPr>
      <w:r>
        <w:t>Решать задачи, связанные с числовыми последовательностями, в том числе</w:t>
      </w:r>
      <w:r>
        <w:rPr>
          <w:spacing w:val="-67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</w:t>
      </w:r>
      <w:r>
        <w:t>спользованием</w:t>
      </w:r>
      <w:r>
        <w:rPr>
          <w:spacing w:val="1"/>
        </w:rPr>
        <w:t xml:space="preserve"> </w:t>
      </w:r>
      <w:r>
        <w:t>калькулятора,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технологий).</w:t>
      </w:r>
    </w:p>
    <w:p w:rsidR="00206F6C" w:rsidRDefault="00206F6C">
      <w:pPr>
        <w:pStyle w:val="a3"/>
        <w:spacing w:before="6"/>
        <w:ind w:left="0" w:firstLine="0"/>
        <w:jc w:val="left"/>
        <w:rPr>
          <w:sz w:val="41"/>
        </w:rPr>
      </w:pPr>
    </w:p>
    <w:p w:rsidR="00206F6C" w:rsidRDefault="00D41DD9">
      <w:pPr>
        <w:spacing w:line="362" w:lineRule="auto"/>
        <w:ind w:left="259" w:right="352" w:firstLine="283"/>
        <w:jc w:val="both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курса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«Геометрия»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7–9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(далее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соответственно 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курса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«Геометрия»,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курс).</w:t>
      </w:r>
    </w:p>
    <w:p w:rsidR="00206F6C" w:rsidRDefault="00D41DD9">
      <w:pPr>
        <w:spacing w:line="319" w:lineRule="exact"/>
        <w:ind w:left="543"/>
        <w:jc w:val="both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записка.</w:t>
      </w:r>
    </w:p>
    <w:p w:rsidR="00206F6C" w:rsidRDefault="00D41DD9">
      <w:pPr>
        <w:pStyle w:val="a3"/>
        <w:spacing w:before="159" w:line="360" w:lineRule="auto"/>
        <w:ind w:right="351"/>
      </w:pPr>
      <w:r>
        <w:t>Геометрия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школьной</w:t>
      </w:r>
      <w:r>
        <w:rPr>
          <w:spacing w:val="7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имеющий своей целью обеспечить изучение свойств и размеров фигур, 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логическую,</w:t>
      </w:r>
      <w:r>
        <w:rPr>
          <w:spacing w:val="1"/>
        </w:rPr>
        <w:t xml:space="preserve"> </w:t>
      </w:r>
      <w:r>
        <w:t>доказательную линию. Ценность изучения геометрии на уровне основного</w:t>
      </w:r>
      <w:r>
        <w:rPr>
          <w:spacing w:val="1"/>
        </w:rPr>
        <w:t xml:space="preserve"> </w:t>
      </w:r>
      <w:r>
        <w:t>общего образования заключается в том,</w:t>
      </w:r>
      <w:r>
        <w:t xml:space="preserve"> что обучающийся учится проводить</w:t>
      </w:r>
      <w:r>
        <w:rPr>
          <w:spacing w:val="1"/>
        </w:rPr>
        <w:t xml:space="preserve"> </w:t>
      </w:r>
      <w:r>
        <w:t>доказательные рассуждения, строить логические умозаключения, доказывать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контрпримеры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ложным,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противного»,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признаков,</w:t>
      </w:r>
      <w:r>
        <w:rPr>
          <w:spacing w:val="-6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обратные</w:t>
      </w:r>
      <w:r>
        <w:rPr>
          <w:spacing w:val="2"/>
        </w:rPr>
        <w:t xml:space="preserve"> </w:t>
      </w:r>
      <w:r>
        <w:t>утверждения.</w:t>
      </w:r>
    </w:p>
    <w:p w:rsidR="00206F6C" w:rsidRDefault="00D41DD9">
      <w:pPr>
        <w:pStyle w:val="a3"/>
        <w:spacing w:before="3" w:line="360" w:lineRule="auto"/>
        <w:ind w:right="351"/>
      </w:pPr>
      <w:r>
        <w:t>Целью</w:t>
      </w:r>
      <w:r>
        <w:rPr>
          <w:spacing w:val="60"/>
        </w:rPr>
        <w:t xml:space="preserve"> </w:t>
      </w:r>
      <w:r>
        <w:t>изучения</w:t>
      </w:r>
      <w:r>
        <w:rPr>
          <w:spacing w:val="62"/>
        </w:rPr>
        <w:t xml:space="preserve"> </w:t>
      </w:r>
      <w:r>
        <w:t>геометрии</w:t>
      </w:r>
      <w:r>
        <w:rPr>
          <w:spacing w:val="62"/>
        </w:rPr>
        <w:t xml:space="preserve"> </w:t>
      </w:r>
      <w:r>
        <w:t>является</w:t>
      </w:r>
      <w:r>
        <w:rPr>
          <w:spacing w:val="63"/>
        </w:rPr>
        <w:t xml:space="preserve"> </w:t>
      </w:r>
      <w:r>
        <w:t>использование</w:t>
      </w:r>
      <w:r>
        <w:rPr>
          <w:spacing w:val="62"/>
        </w:rPr>
        <w:t xml:space="preserve"> </w:t>
      </w:r>
      <w:r>
        <w:t>её</w:t>
      </w:r>
      <w:r>
        <w:rPr>
          <w:spacing w:val="63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инструмента</w:t>
      </w:r>
      <w:r>
        <w:rPr>
          <w:spacing w:val="-68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решении</w:t>
      </w:r>
      <w:r>
        <w:rPr>
          <w:spacing w:val="12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математических,</w:t>
      </w:r>
      <w:r>
        <w:rPr>
          <w:spacing w:val="15"/>
        </w:rPr>
        <w:t xml:space="preserve"> </w:t>
      </w:r>
      <w:r>
        <w:t>так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практических</w:t>
      </w:r>
      <w:r>
        <w:rPr>
          <w:spacing w:val="8"/>
        </w:rPr>
        <w:t xml:space="preserve"> </w:t>
      </w:r>
      <w:r>
        <w:t>задач,</w:t>
      </w:r>
      <w:r>
        <w:rPr>
          <w:spacing w:val="14"/>
        </w:rPr>
        <w:t xml:space="preserve"> </w:t>
      </w:r>
      <w:r>
        <w:t>встречающихся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определять</w:t>
      </w:r>
      <w:r>
        <w:rPr>
          <w:spacing w:val="-67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фигуру,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чертё</w:t>
      </w:r>
      <w:r>
        <w:t>ж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рассчитать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оптоволоконного кабеля или требуемые размеры гаража для автомобиля. При</w:t>
      </w:r>
      <w:r>
        <w:rPr>
          <w:spacing w:val="-67"/>
        </w:rPr>
        <w:t xml:space="preserve"> </w:t>
      </w:r>
      <w:r>
        <w:t>решении</w:t>
      </w:r>
      <w:r>
        <w:rPr>
          <w:spacing w:val="7"/>
        </w:rPr>
        <w:t xml:space="preserve"> </w:t>
      </w:r>
      <w:r>
        <w:t>задач</w:t>
      </w:r>
      <w:r>
        <w:rPr>
          <w:spacing w:val="7"/>
        </w:rPr>
        <w:t xml:space="preserve"> </w:t>
      </w:r>
      <w:r>
        <w:t>практического</w:t>
      </w:r>
      <w:r>
        <w:rPr>
          <w:spacing w:val="8"/>
        </w:rPr>
        <w:t xml:space="preserve"> </w:t>
      </w:r>
      <w:r>
        <w:t>характера</w:t>
      </w:r>
      <w:r>
        <w:rPr>
          <w:spacing w:val="8"/>
        </w:rPr>
        <w:t xml:space="preserve"> </w:t>
      </w:r>
      <w:r>
        <w:t>обучающийся</w:t>
      </w:r>
      <w:r>
        <w:rPr>
          <w:spacing w:val="8"/>
        </w:rPr>
        <w:t xml:space="preserve"> </w:t>
      </w:r>
      <w:r>
        <w:t>учится</w:t>
      </w:r>
      <w:r>
        <w:rPr>
          <w:spacing w:val="8"/>
        </w:rPr>
        <w:t xml:space="preserve"> </w:t>
      </w:r>
      <w:r>
        <w:t>строить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49" w:firstLine="0"/>
      </w:pPr>
      <w:r>
        <w:t>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 оценивать</w:t>
      </w:r>
      <w:r>
        <w:rPr>
          <w:spacing w:val="-1"/>
        </w:rPr>
        <w:t xml:space="preserve"> </w:t>
      </w:r>
      <w:r>
        <w:t>полученный результат.</w:t>
      </w:r>
    </w:p>
    <w:p w:rsidR="00206F6C" w:rsidRDefault="00D41DD9">
      <w:pPr>
        <w:pStyle w:val="a3"/>
        <w:spacing w:line="360" w:lineRule="auto"/>
        <w:ind w:right="350"/>
      </w:pPr>
      <w:r>
        <w:t>Важно подчёркивать связи геометрии с другими учебными предметами,</w:t>
      </w:r>
      <w:r>
        <w:rPr>
          <w:spacing w:val="1"/>
        </w:rPr>
        <w:t xml:space="preserve"> </w:t>
      </w:r>
      <w:r>
        <w:t>мотивировать использовать определения геометрических фигур и понятий,</w:t>
      </w:r>
      <w:r>
        <w:rPr>
          <w:spacing w:val="1"/>
        </w:rPr>
        <w:t xml:space="preserve"> </w:t>
      </w:r>
      <w:r>
        <w:t>демонстрировать применение полученны</w:t>
      </w:r>
      <w:r>
        <w:t>х умений в физике и технике. Эти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видны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темах</w:t>
      </w:r>
      <w:r>
        <w:rPr>
          <w:spacing w:val="1"/>
        </w:rPr>
        <w:t xml:space="preserve"> </w:t>
      </w:r>
      <w:r>
        <w:t>«Векторы»,</w:t>
      </w:r>
      <w:r>
        <w:rPr>
          <w:spacing w:val="1"/>
        </w:rPr>
        <w:t xml:space="preserve"> </w:t>
      </w:r>
      <w:r>
        <w:t>«Тригонометрические</w:t>
      </w:r>
      <w:r>
        <w:rPr>
          <w:spacing w:val="1"/>
        </w:rPr>
        <w:t xml:space="preserve"> </w:t>
      </w:r>
      <w:r>
        <w:t>соотношения»,</w:t>
      </w:r>
      <w:r>
        <w:rPr>
          <w:spacing w:val="6"/>
        </w:rPr>
        <w:t xml:space="preserve"> </w:t>
      </w:r>
      <w:r>
        <w:t>«Метод</w:t>
      </w:r>
      <w:r>
        <w:rPr>
          <w:spacing w:val="2"/>
        </w:rPr>
        <w:t xml:space="preserve"> </w:t>
      </w:r>
      <w:r>
        <w:t>координат»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«Теорема</w:t>
      </w:r>
      <w:r>
        <w:rPr>
          <w:spacing w:val="1"/>
        </w:rPr>
        <w:t xml:space="preserve"> </w:t>
      </w:r>
      <w:r>
        <w:t>Пифагора».</w:t>
      </w:r>
    </w:p>
    <w:p w:rsidR="00206F6C" w:rsidRDefault="00D41DD9">
      <w:pPr>
        <w:pStyle w:val="a3"/>
        <w:spacing w:line="360" w:lineRule="auto"/>
        <w:ind w:right="360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-67"/>
        </w:rPr>
        <w:t xml:space="preserve"> </w:t>
      </w:r>
      <w:r>
        <w:t>геометрических</w:t>
      </w:r>
      <w:r>
        <w:rPr>
          <w:spacing w:val="45"/>
        </w:rPr>
        <w:t xml:space="preserve"> </w:t>
      </w:r>
      <w:r>
        <w:t>величин»,</w:t>
      </w:r>
      <w:r>
        <w:rPr>
          <w:spacing w:val="52"/>
        </w:rPr>
        <w:t xml:space="preserve"> </w:t>
      </w:r>
      <w:r>
        <w:t>«Декартовы</w:t>
      </w:r>
      <w:r>
        <w:rPr>
          <w:spacing w:val="45"/>
        </w:rPr>
        <w:t xml:space="preserve"> </w:t>
      </w:r>
      <w:r>
        <w:t>координаты</w:t>
      </w:r>
      <w:r>
        <w:rPr>
          <w:spacing w:val="45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плоскости»,</w:t>
      </w:r>
    </w:p>
    <w:p w:rsidR="00206F6C" w:rsidRDefault="00D41DD9">
      <w:pPr>
        <w:pStyle w:val="a3"/>
        <w:spacing w:line="318" w:lineRule="exact"/>
        <w:ind w:firstLine="0"/>
      </w:pPr>
      <w:r>
        <w:t>«Векторы»,</w:t>
      </w:r>
      <w:r>
        <w:rPr>
          <w:spacing w:val="-3"/>
        </w:rPr>
        <w:t xml:space="preserve"> </w:t>
      </w:r>
      <w:r>
        <w:t>«Движения</w:t>
      </w:r>
      <w:r>
        <w:rPr>
          <w:spacing w:val="-7"/>
        </w:rPr>
        <w:t xml:space="preserve"> </w:t>
      </w:r>
      <w:r>
        <w:t>плоскости»,</w:t>
      </w:r>
      <w:r>
        <w:rPr>
          <w:spacing w:val="-6"/>
        </w:rPr>
        <w:t xml:space="preserve"> </w:t>
      </w:r>
      <w:r>
        <w:t>«Преобразования</w:t>
      </w:r>
      <w:r>
        <w:rPr>
          <w:spacing w:val="-8"/>
        </w:rPr>
        <w:t xml:space="preserve"> </w:t>
      </w:r>
      <w:r>
        <w:t>подобия».</w:t>
      </w:r>
    </w:p>
    <w:p w:rsidR="00206F6C" w:rsidRDefault="00D41DD9">
      <w:pPr>
        <w:pStyle w:val="a3"/>
        <w:spacing w:before="161"/>
        <w:ind w:left="543" w:firstLine="0"/>
      </w:pPr>
      <w:r>
        <w:t>Общее</w:t>
      </w:r>
      <w:r>
        <w:rPr>
          <w:spacing w:val="59"/>
        </w:rPr>
        <w:t xml:space="preserve"> </w:t>
      </w:r>
      <w:r>
        <w:t>число</w:t>
      </w:r>
      <w:r>
        <w:rPr>
          <w:spacing w:val="122"/>
        </w:rPr>
        <w:t xml:space="preserve"> </w:t>
      </w:r>
      <w:r>
        <w:t>часов,</w:t>
      </w:r>
      <w:r>
        <w:rPr>
          <w:spacing w:val="130"/>
        </w:rPr>
        <w:t xml:space="preserve"> </w:t>
      </w:r>
      <w:r>
        <w:t>рекомендованных</w:t>
      </w:r>
      <w:r>
        <w:rPr>
          <w:spacing w:val="122"/>
        </w:rPr>
        <w:t xml:space="preserve"> </w:t>
      </w:r>
      <w:r>
        <w:t>для</w:t>
      </w:r>
      <w:r>
        <w:rPr>
          <w:spacing w:val="129"/>
        </w:rPr>
        <w:t xml:space="preserve"> </w:t>
      </w:r>
      <w:r>
        <w:t>изучения</w:t>
      </w:r>
      <w:r>
        <w:rPr>
          <w:spacing w:val="127"/>
        </w:rPr>
        <w:t xml:space="preserve"> </w:t>
      </w:r>
      <w:r>
        <w:t>учебного</w:t>
      </w:r>
      <w:r>
        <w:rPr>
          <w:spacing w:val="128"/>
        </w:rPr>
        <w:t xml:space="preserve"> </w:t>
      </w:r>
      <w:r>
        <w:t>курса</w:t>
      </w:r>
    </w:p>
    <w:p w:rsidR="00206F6C" w:rsidRDefault="00D41DD9">
      <w:pPr>
        <w:pStyle w:val="a3"/>
        <w:spacing w:before="163" w:line="357" w:lineRule="auto"/>
        <w:ind w:right="338" w:firstLine="0"/>
      </w:pPr>
      <w:r>
        <w:t xml:space="preserve">«Геометрия», – 204 часа: в 7 классе – 68 часов (2 </w:t>
      </w:r>
      <w:r>
        <w:t>часа в неделю), в 8 классе –</w:t>
      </w:r>
      <w:r>
        <w:rPr>
          <w:spacing w:val="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 часа в</w:t>
      </w:r>
      <w:r>
        <w:rPr>
          <w:spacing w:val="-2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 часа в</w:t>
      </w:r>
      <w:r>
        <w:rPr>
          <w:spacing w:val="-2"/>
        </w:rPr>
        <w:t xml:space="preserve"> </w:t>
      </w:r>
      <w:r>
        <w:t>неделю).</w:t>
      </w:r>
    </w:p>
    <w:p w:rsidR="00206F6C" w:rsidRDefault="00206F6C">
      <w:pPr>
        <w:pStyle w:val="a3"/>
        <w:spacing w:before="3"/>
        <w:ind w:left="0" w:firstLine="0"/>
        <w:jc w:val="left"/>
        <w:rPr>
          <w:sz w:val="42"/>
        </w:rPr>
      </w:pPr>
    </w:p>
    <w:p w:rsidR="00206F6C" w:rsidRDefault="00D41DD9">
      <w:pPr>
        <w:ind w:left="543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3"/>
        <w:spacing w:before="163" w:line="360" w:lineRule="auto"/>
        <w:ind w:right="361"/>
      </w:pPr>
      <w:r>
        <w:t>Начальные понятия геометрии. Точка, прямая, отрезок, луч. Угол. Виды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4"/>
        </w:rPr>
        <w:t xml:space="preserve"> </w:t>
      </w:r>
      <w:r>
        <w:t>Параллельность</w:t>
      </w:r>
      <w:r>
        <w:rPr>
          <w:spacing w:val="-3"/>
        </w:rPr>
        <w:t xml:space="preserve"> </w:t>
      </w:r>
      <w:r>
        <w:t>и перпендикулярность</w:t>
      </w:r>
      <w:r>
        <w:rPr>
          <w:spacing w:val="-3"/>
        </w:rPr>
        <w:t xml:space="preserve"> </w:t>
      </w:r>
      <w:r>
        <w:t>прямых.</w:t>
      </w:r>
    </w:p>
    <w:p w:rsidR="00206F6C" w:rsidRDefault="00D41DD9">
      <w:pPr>
        <w:pStyle w:val="a3"/>
        <w:spacing w:before="1" w:line="362" w:lineRule="auto"/>
        <w:ind w:right="361"/>
      </w:pPr>
      <w:r>
        <w:t>Симметричные фигуры. Основные свойства осевой симметрии. Примеры</w:t>
      </w:r>
      <w:r>
        <w:rPr>
          <w:spacing w:val="1"/>
        </w:rPr>
        <w:t xml:space="preserve"> </w:t>
      </w:r>
      <w:r>
        <w:t>симметрии в окружающем</w:t>
      </w:r>
      <w:r>
        <w:rPr>
          <w:spacing w:val="3"/>
        </w:rPr>
        <w:t xml:space="preserve"> </w:t>
      </w:r>
      <w:r>
        <w:t>мире.</w:t>
      </w:r>
    </w:p>
    <w:p w:rsidR="00206F6C" w:rsidRDefault="00D41DD9">
      <w:pPr>
        <w:pStyle w:val="a3"/>
        <w:spacing w:line="315" w:lineRule="exact"/>
        <w:ind w:left="543" w:firstLine="0"/>
      </w:pPr>
      <w:r>
        <w:t>Основные</w:t>
      </w:r>
      <w:r>
        <w:rPr>
          <w:spacing w:val="56"/>
        </w:rPr>
        <w:t xml:space="preserve"> </w:t>
      </w:r>
      <w:r>
        <w:t>построения</w:t>
      </w:r>
      <w:r>
        <w:rPr>
          <w:spacing w:val="124"/>
        </w:rPr>
        <w:t xml:space="preserve"> </w:t>
      </w:r>
      <w:r>
        <w:t>с</w:t>
      </w:r>
      <w:r>
        <w:rPr>
          <w:spacing w:val="125"/>
        </w:rPr>
        <w:t xml:space="preserve"> </w:t>
      </w:r>
      <w:r>
        <w:t>помощью</w:t>
      </w:r>
      <w:r>
        <w:rPr>
          <w:spacing w:val="122"/>
        </w:rPr>
        <w:t xml:space="preserve"> </w:t>
      </w:r>
      <w:r>
        <w:t>циркуля</w:t>
      </w:r>
      <w:r>
        <w:rPr>
          <w:spacing w:val="125"/>
        </w:rPr>
        <w:t xml:space="preserve"> </w:t>
      </w:r>
      <w:r>
        <w:t>и</w:t>
      </w:r>
      <w:r>
        <w:rPr>
          <w:spacing w:val="124"/>
        </w:rPr>
        <w:t xml:space="preserve"> </w:t>
      </w:r>
      <w:r>
        <w:t>линейки.</w:t>
      </w:r>
      <w:r>
        <w:rPr>
          <w:spacing w:val="125"/>
        </w:rPr>
        <w:t xml:space="preserve"> </w:t>
      </w:r>
      <w:r>
        <w:t>Треугольник.</w:t>
      </w:r>
    </w:p>
    <w:p w:rsidR="00206F6C" w:rsidRDefault="00D41DD9">
      <w:pPr>
        <w:pStyle w:val="a3"/>
        <w:spacing w:before="163"/>
        <w:ind w:firstLine="0"/>
        <w:jc w:val="left"/>
      </w:pPr>
      <w:r>
        <w:t>Высота,</w:t>
      </w:r>
      <w:r>
        <w:rPr>
          <w:spacing w:val="-3"/>
        </w:rPr>
        <w:t xml:space="preserve"> </w:t>
      </w:r>
      <w:r>
        <w:t>медиана,</w:t>
      </w:r>
      <w:r>
        <w:rPr>
          <w:spacing w:val="-7"/>
        </w:rPr>
        <w:t xml:space="preserve"> </w:t>
      </w:r>
      <w:r>
        <w:t>биссектриса,</w:t>
      </w:r>
      <w:r>
        <w:rPr>
          <w:spacing w:val="-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свойства.</w:t>
      </w:r>
    </w:p>
    <w:p w:rsidR="00206F6C" w:rsidRDefault="00D41DD9">
      <w:pPr>
        <w:pStyle w:val="a3"/>
        <w:tabs>
          <w:tab w:val="left" w:pos="2986"/>
          <w:tab w:val="left" w:pos="3571"/>
          <w:tab w:val="left" w:pos="5960"/>
          <w:tab w:val="left" w:pos="8094"/>
        </w:tabs>
        <w:spacing w:before="158" w:line="362" w:lineRule="auto"/>
        <w:ind w:right="356"/>
        <w:jc w:val="left"/>
      </w:pPr>
      <w:r>
        <w:t>Равнобедренный</w:t>
      </w:r>
      <w:r>
        <w:tab/>
        <w:t>и</w:t>
      </w:r>
      <w:r>
        <w:tab/>
        <w:t>равносторонний</w:t>
      </w:r>
      <w:r>
        <w:tab/>
        <w:t>треугольники.</w:t>
      </w:r>
      <w:r>
        <w:tab/>
      </w:r>
      <w:r>
        <w:rPr>
          <w:spacing w:val="-1"/>
        </w:rPr>
        <w:t>Неравенство</w:t>
      </w:r>
      <w:r>
        <w:rPr>
          <w:spacing w:val="-67"/>
        </w:rPr>
        <w:t xml:space="preserve"> </w:t>
      </w:r>
      <w:r>
        <w:t>треугольника.</w:t>
      </w:r>
    </w:p>
    <w:p w:rsidR="00206F6C" w:rsidRDefault="00D41DD9">
      <w:pPr>
        <w:pStyle w:val="a3"/>
        <w:spacing w:line="357" w:lineRule="auto"/>
        <w:jc w:val="left"/>
      </w:pPr>
      <w:r>
        <w:t>Свойства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признаки</w:t>
      </w:r>
      <w:r>
        <w:rPr>
          <w:spacing w:val="27"/>
        </w:rPr>
        <w:t xml:space="preserve"> </w:t>
      </w:r>
      <w:r>
        <w:t>равнобедренного</w:t>
      </w:r>
      <w:r>
        <w:rPr>
          <w:spacing w:val="27"/>
        </w:rPr>
        <w:t xml:space="preserve"> </w:t>
      </w:r>
      <w:r>
        <w:t>треугольника.</w:t>
      </w:r>
      <w:r>
        <w:rPr>
          <w:spacing w:val="34"/>
        </w:rPr>
        <w:t xml:space="preserve"> </w:t>
      </w:r>
      <w:r>
        <w:t>Признаки</w:t>
      </w:r>
      <w:r>
        <w:rPr>
          <w:spacing w:val="26"/>
        </w:rPr>
        <w:t xml:space="preserve"> </w:t>
      </w:r>
      <w:r>
        <w:t>равенства</w:t>
      </w:r>
      <w:r>
        <w:rPr>
          <w:spacing w:val="-67"/>
        </w:rPr>
        <w:t xml:space="preserve"> </w:t>
      </w:r>
      <w:r>
        <w:t>треугольников.</w:t>
      </w:r>
    </w:p>
    <w:p w:rsidR="00206F6C" w:rsidRDefault="00D41DD9">
      <w:pPr>
        <w:pStyle w:val="a3"/>
        <w:spacing w:before="3"/>
        <w:ind w:left="543" w:firstLine="0"/>
        <w:jc w:val="left"/>
      </w:pPr>
      <w:r>
        <w:t>Свойства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признаки</w:t>
      </w:r>
      <w:r>
        <w:rPr>
          <w:spacing w:val="48"/>
        </w:rPr>
        <w:t xml:space="preserve"> </w:t>
      </w:r>
      <w:r>
        <w:t>параллельных</w:t>
      </w:r>
      <w:r>
        <w:rPr>
          <w:spacing w:val="44"/>
        </w:rPr>
        <w:t xml:space="preserve"> </w:t>
      </w:r>
      <w:r>
        <w:t>прямых.</w:t>
      </w:r>
      <w:r>
        <w:rPr>
          <w:spacing w:val="51"/>
        </w:rPr>
        <w:t xml:space="preserve"> </w:t>
      </w:r>
      <w:r>
        <w:t>Сумма</w:t>
      </w:r>
      <w:r>
        <w:rPr>
          <w:spacing w:val="49"/>
        </w:rPr>
        <w:t xml:space="preserve"> </w:t>
      </w:r>
      <w:r>
        <w:t>углов</w:t>
      </w:r>
      <w:r>
        <w:rPr>
          <w:spacing w:val="47"/>
        </w:rPr>
        <w:t xml:space="preserve"> </w:t>
      </w:r>
      <w:r>
        <w:t>треугольника.</w:t>
      </w:r>
    </w:p>
    <w:p w:rsidR="00206F6C" w:rsidRDefault="00D41DD9">
      <w:pPr>
        <w:pStyle w:val="a3"/>
        <w:spacing w:before="163"/>
        <w:ind w:firstLine="0"/>
        <w:jc w:val="left"/>
      </w:pPr>
      <w:r>
        <w:t>Внешние</w:t>
      </w:r>
      <w:r>
        <w:rPr>
          <w:spacing w:val="-3"/>
        </w:rPr>
        <w:t xml:space="preserve"> </w:t>
      </w:r>
      <w:r>
        <w:t>углы</w:t>
      </w:r>
      <w:r>
        <w:rPr>
          <w:spacing w:val="-6"/>
        </w:rPr>
        <w:t xml:space="preserve"> </w:t>
      </w:r>
      <w:r>
        <w:t>треугольника.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6"/>
      </w:pPr>
      <w:r>
        <w:t>Прямоугольный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-67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гипотенузе.</w:t>
      </w:r>
      <w:r>
        <w:rPr>
          <w:spacing w:val="1"/>
        </w:rPr>
        <w:t xml:space="preserve"> </w:t>
      </w:r>
      <w:r>
        <w:t>Признаки</w:t>
      </w:r>
      <w:r>
        <w:rPr>
          <w:spacing w:val="7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-8"/>
        </w:rPr>
        <w:t xml:space="preserve"> </w:t>
      </w:r>
      <w:r>
        <w:t>треугольников.</w:t>
      </w:r>
      <w:r>
        <w:rPr>
          <w:spacing w:val="3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треугольник</w:t>
      </w:r>
      <w:r>
        <w:rPr>
          <w:spacing w:val="-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углом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30°.</w:t>
      </w:r>
    </w:p>
    <w:p w:rsidR="00206F6C" w:rsidRDefault="00D41DD9">
      <w:pPr>
        <w:pStyle w:val="a3"/>
        <w:spacing w:before="2" w:line="360" w:lineRule="auto"/>
        <w:ind w:right="361"/>
      </w:pPr>
      <w:r>
        <w:t>Неравенства в геометрии: неравенство тре</w:t>
      </w:r>
      <w:r>
        <w:t>угольника, неравенство о длине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большем</w:t>
      </w:r>
      <w:r>
        <w:rPr>
          <w:spacing w:val="1"/>
        </w:rPr>
        <w:t xml:space="preserve"> </w:t>
      </w:r>
      <w:r>
        <w:t>угле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Перпендикуляр и</w:t>
      </w:r>
      <w:r>
        <w:rPr>
          <w:spacing w:val="1"/>
        </w:rPr>
        <w:t xml:space="preserve"> </w:t>
      </w:r>
      <w:r>
        <w:t>наклонная.</w:t>
      </w:r>
    </w:p>
    <w:p w:rsidR="00206F6C" w:rsidRDefault="00D41DD9">
      <w:pPr>
        <w:pStyle w:val="a3"/>
        <w:spacing w:before="1" w:line="362" w:lineRule="auto"/>
        <w:ind w:right="360"/>
      </w:pPr>
      <w:r>
        <w:t>Геометрическое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серединный</w:t>
      </w:r>
      <w:r>
        <w:rPr>
          <w:spacing w:val="-67"/>
        </w:rPr>
        <w:t xml:space="preserve"> </w:t>
      </w:r>
      <w:r>
        <w:t>перпендикуляр</w:t>
      </w:r>
      <w:r>
        <w:rPr>
          <w:spacing w:val="-1"/>
        </w:rPr>
        <w:t xml:space="preserve"> </w:t>
      </w:r>
      <w:r>
        <w:t>к отрезку</w:t>
      </w:r>
      <w:r>
        <w:rPr>
          <w:spacing w:val="-3"/>
        </w:rPr>
        <w:t xml:space="preserve"> </w:t>
      </w:r>
      <w:r>
        <w:t>как геометрические места</w:t>
      </w:r>
      <w:r>
        <w:rPr>
          <w:spacing w:val="1"/>
        </w:rPr>
        <w:t xml:space="preserve"> </w:t>
      </w:r>
      <w:r>
        <w:t>точек.</w:t>
      </w:r>
    </w:p>
    <w:p w:rsidR="00206F6C" w:rsidRDefault="00D41DD9">
      <w:pPr>
        <w:pStyle w:val="a3"/>
        <w:spacing w:line="360" w:lineRule="auto"/>
        <w:ind w:right="350"/>
      </w:pPr>
      <w:r>
        <w:t>Окружность и круг, хорда и диаметр, их свойства. Взаимное расположение</w:t>
      </w:r>
      <w:r>
        <w:rPr>
          <w:spacing w:val="-67"/>
        </w:rPr>
        <w:t xml:space="preserve"> </w:t>
      </w:r>
      <w:r>
        <w:t>окружности и прямой. Касательная и секущая к окружности. Окружность,</w:t>
      </w:r>
      <w:r>
        <w:rPr>
          <w:spacing w:val="1"/>
        </w:rPr>
        <w:t xml:space="preserve"> </w:t>
      </w:r>
      <w:r>
        <w:t>вписанная в угол.</w:t>
      </w:r>
      <w:r>
        <w:rPr>
          <w:spacing w:val="1"/>
        </w:rPr>
        <w:t xml:space="preserve"> </w:t>
      </w:r>
      <w:r>
        <w:t>Вписанная и</w:t>
      </w:r>
      <w:r>
        <w:rPr>
          <w:spacing w:val="-1"/>
        </w:rPr>
        <w:t xml:space="preserve"> </w:t>
      </w:r>
      <w:r>
        <w:t>описанная окружности</w:t>
      </w:r>
      <w:r>
        <w:rPr>
          <w:spacing w:val="2"/>
        </w:rPr>
        <w:t xml:space="preserve"> </w:t>
      </w:r>
      <w:r>
        <w:t>треугольника.</w:t>
      </w:r>
    </w:p>
    <w:p w:rsidR="00206F6C" w:rsidRDefault="00206F6C">
      <w:pPr>
        <w:pStyle w:val="a3"/>
        <w:spacing w:before="7"/>
        <w:ind w:left="0" w:firstLine="0"/>
        <w:jc w:val="left"/>
        <w:rPr>
          <w:sz w:val="41"/>
        </w:rPr>
      </w:pPr>
    </w:p>
    <w:p w:rsidR="00206F6C" w:rsidRDefault="00D41DD9">
      <w:pPr>
        <w:ind w:left="543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3"/>
        <w:spacing w:before="158" w:line="360" w:lineRule="auto"/>
        <w:ind w:right="358"/>
      </w:pPr>
      <w:r>
        <w:t>Четырёхугольники.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Частные</w:t>
      </w:r>
      <w:r>
        <w:rPr>
          <w:spacing w:val="-67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параллелограммов</w:t>
      </w:r>
      <w:r>
        <w:rPr>
          <w:spacing w:val="1"/>
        </w:rPr>
        <w:t xml:space="preserve"> </w:t>
      </w:r>
      <w:r>
        <w:t>(прямоугольник,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квадрат),</w:t>
      </w:r>
      <w:r>
        <w:rPr>
          <w:spacing w:val="1"/>
        </w:rPr>
        <w:t xml:space="preserve"> </w:t>
      </w:r>
      <w:r>
        <w:t>их 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Трапеция,</w:t>
      </w:r>
      <w:r>
        <w:rPr>
          <w:spacing w:val="1"/>
        </w:rPr>
        <w:t xml:space="preserve"> </w:t>
      </w:r>
      <w:r>
        <w:t>равнобокая</w:t>
      </w:r>
      <w:r>
        <w:rPr>
          <w:spacing w:val="1"/>
        </w:rPr>
        <w:t xml:space="preserve"> </w:t>
      </w:r>
      <w:r>
        <w:t>трапеция,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Прямоугольная</w:t>
      </w:r>
      <w:r>
        <w:rPr>
          <w:spacing w:val="2"/>
        </w:rPr>
        <w:t xml:space="preserve"> </w:t>
      </w:r>
      <w:r>
        <w:t>трапеция.</w:t>
      </w:r>
    </w:p>
    <w:p w:rsidR="00206F6C" w:rsidRDefault="00D41DD9">
      <w:pPr>
        <w:pStyle w:val="a3"/>
        <w:spacing w:before="3" w:line="357" w:lineRule="auto"/>
        <w:ind w:right="358"/>
      </w:pPr>
      <w:r>
        <w:t>Метод</w:t>
      </w:r>
      <w:r>
        <w:rPr>
          <w:spacing w:val="1"/>
        </w:rPr>
        <w:t xml:space="preserve"> </w:t>
      </w:r>
      <w:r>
        <w:t>удвоения</w:t>
      </w:r>
      <w:r>
        <w:rPr>
          <w:spacing w:val="1"/>
        </w:rPr>
        <w:t xml:space="preserve"> </w:t>
      </w:r>
      <w:r>
        <w:t>медианы.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симметрия.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Фалеса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-4"/>
        </w:rPr>
        <w:t xml:space="preserve"> </w:t>
      </w:r>
      <w:r>
        <w:t>отрезках.</w:t>
      </w:r>
    </w:p>
    <w:p w:rsidR="00206F6C" w:rsidRDefault="00D41DD9">
      <w:pPr>
        <w:pStyle w:val="a3"/>
        <w:spacing w:before="6"/>
        <w:ind w:left="543" w:firstLine="0"/>
      </w:pPr>
      <w:r>
        <w:t>Средние</w:t>
      </w:r>
      <w:r>
        <w:rPr>
          <w:spacing w:val="-4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треугольника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трапеции.</w:t>
      </w:r>
      <w:r>
        <w:rPr>
          <w:spacing w:val="-3"/>
        </w:rPr>
        <w:t xml:space="preserve"> </w:t>
      </w:r>
      <w:r>
        <w:t>Центр</w:t>
      </w:r>
      <w:r>
        <w:rPr>
          <w:spacing w:val="-6"/>
        </w:rPr>
        <w:t xml:space="preserve"> </w:t>
      </w:r>
      <w:r>
        <w:t>масс</w:t>
      </w:r>
      <w:r>
        <w:rPr>
          <w:spacing w:val="-5"/>
        </w:rPr>
        <w:t xml:space="preserve"> </w:t>
      </w:r>
      <w:r>
        <w:t>треугольника.</w:t>
      </w:r>
    </w:p>
    <w:p w:rsidR="00206F6C" w:rsidRDefault="00D41DD9">
      <w:pPr>
        <w:pStyle w:val="a3"/>
        <w:spacing w:before="163" w:line="357" w:lineRule="auto"/>
        <w:ind w:right="359"/>
      </w:pPr>
      <w:r>
        <w:t>Подобие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подобия.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треугольников. Применение</w:t>
      </w:r>
      <w:r>
        <w:rPr>
          <w:spacing w:val="-1"/>
        </w:rPr>
        <w:t xml:space="preserve"> </w:t>
      </w:r>
      <w:r>
        <w:t>подобия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задач.</w:t>
      </w:r>
    </w:p>
    <w:p w:rsidR="00206F6C" w:rsidRDefault="00D41DD9">
      <w:pPr>
        <w:pStyle w:val="a3"/>
        <w:spacing w:before="6" w:line="360" w:lineRule="auto"/>
        <w:ind w:right="356"/>
      </w:pPr>
      <w:r>
        <w:t>Свойства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параллелограмма,</w:t>
      </w:r>
      <w:r>
        <w:rPr>
          <w:spacing w:val="1"/>
        </w:rPr>
        <w:t xml:space="preserve"> </w:t>
      </w:r>
      <w:r>
        <w:t>ромба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трапеции.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площадей</w:t>
      </w:r>
      <w:r>
        <w:rPr>
          <w:spacing w:val="-67"/>
        </w:rPr>
        <w:t xml:space="preserve"> </w:t>
      </w:r>
      <w:r>
        <w:t>подобных</w:t>
      </w:r>
      <w:r>
        <w:rPr>
          <w:spacing w:val="-4"/>
        </w:rPr>
        <w:t xml:space="preserve"> </w:t>
      </w:r>
      <w:r>
        <w:t>фигур.</w:t>
      </w:r>
    </w:p>
    <w:p w:rsidR="00206F6C" w:rsidRDefault="00D41DD9">
      <w:pPr>
        <w:pStyle w:val="a3"/>
        <w:spacing w:before="1" w:line="357" w:lineRule="auto"/>
        <w:ind w:right="360"/>
      </w:pPr>
      <w:r>
        <w:t>Вычисление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</w:p>
    <w:p w:rsidR="00206F6C" w:rsidRDefault="00D41DD9">
      <w:pPr>
        <w:pStyle w:val="a3"/>
        <w:spacing w:before="6" w:line="362" w:lineRule="auto"/>
        <w:ind w:right="355"/>
      </w:pP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пр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5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углов</w:t>
      </w:r>
      <w:r>
        <w:rPr>
          <w:spacing w:val="-1"/>
        </w:rPr>
        <w:t xml:space="preserve"> </w:t>
      </w:r>
      <w:r>
        <w:t>в 30°,</w:t>
      </w:r>
      <w:r>
        <w:rPr>
          <w:spacing w:val="4"/>
        </w:rPr>
        <w:t xml:space="preserve"> </w:t>
      </w:r>
      <w:r>
        <w:t>45°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60°.</w:t>
      </w:r>
    </w:p>
    <w:p w:rsidR="00206F6C" w:rsidRDefault="00D41DD9">
      <w:pPr>
        <w:pStyle w:val="a3"/>
        <w:spacing w:before="2" w:line="360" w:lineRule="auto"/>
        <w:ind w:right="358"/>
      </w:pPr>
      <w:r>
        <w:t>Вписанные и центральные углы, угол между касательной и хордой. Углы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хордами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секущими.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четырёхугольники.</w:t>
      </w:r>
      <w:r>
        <w:rPr>
          <w:spacing w:val="-67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Касание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Общие</w:t>
      </w:r>
      <w:r>
        <w:rPr>
          <w:spacing w:val="-67"/>
        </w:rPr>
        <w:t xml:space="preserve"> </w:t>
      </w:r>
      <w:r>
        <w:t>касательные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двум</w:t>
      </w:r>
      <w:r>
        <w:rPr>
          <w:spacing w:val="3"/>
        </w:rPr>
        <w:t xml:space="preserve"> </w:t>
      </w:r>
      <w:r>
        <w:t>окружностям.</w:t>
      </w:r>
    </w:p>
    <w:p w:rsidR="00206F6C" w:rsidRDefault="00206F6C">
      <w:pPr>
        <w:pStyle w:val="a3"/>
        <w:ind w:left="0" w:firstLine="0"/>
        <w:jc w:val="left"/>
        <w:rPr>
          <w:sz w:val="42"/>
        </w:rPr>
      </w:pPr>
    </w:p>
    <w:p w:rsidR="00206F6C" w:rsidRDefault="00D41DD9">
      <w:pPr>
        <w:ind w:left="543"/>
        <w:jc w:val="both"/>
        <w:rPr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9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классе</w:t>
      </w:r>
      <w:r>
        <w:rPr>
          <w:sz w:val="28"/>
        </w:rPr>
        <w:t>.</w:t>
      </w:r>
    </w:p>
    <w:p w:rsidR="00206F6C" w:rsidRDefault="00D41DD9">
      <w:pPr>
        <w:pStyle w:val="a3"/>
        <w:spacing w:before="163" w:line="357" w:lineRule="auto"/>
        <w:ind w:right="362"/>
      </w:pPr>
      <w:r>
        <w:t>Синус, косинус, тангенс углов от 0 до 180°. Основное тригонометрическое</w:t>
      </w:r>
      <w:r>
        <w:rPr>
          <w:spacing w:val="1"/>
        </w:rPr>
        <w:t xml:space="preserve"> </w:t>
      </w:r>
      <w:r>
        <w:t>тождество.</w:t>
      </w:r>
      <w:r>
        <w:rPr>
          <w:spacing w:val="3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приведения.</w:t>
      </w:r>
    </w:p>
    <w:p w:rsidR="00206F6C" w:rsidRDefault="00D41DD9">
      <w:pPr>
        <w:pStyle w:val="a3"/>
        <w:spacing w:before="6" w:line="362" w:lineRule="auto"/>
        <w:ind w:right="360"/>
      </w:pPr>
      <w:r>
        <w:t>Решение треугольников. Теорема косинусов и теорема синусов. 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9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теоремы</w:t>
      </w:r>
      <w:r>
        <w:rPr>
          <w:spacing w:val="-5"/>
        </w:rPr>
        <w:t xml:space="preserve"> </w:t>
      </w:r>
      <w:r>
        <w:t>косинусов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теоремы</w:t>
      </w:r>
      <w:r>
        <w:rPr>
          <w:spacing w:val="-5"/>
        </w:rPr>
        <w:t xml:space="preserve"> </w:t>
      </w:r>
      <w:r>
        <w:t>синусов.</w:t>
      </w:r>
    </w:p>
    <w:p w:rsidR="00206F6C" w:rsidRDefault="00D41DD9">
      <w:pPr>
        <w:pStyle w:val="a3"/>
        <w:spacing w:line="315" w:lineRule="exact"/>
        <w:ind w:left="543" w:firstLine="0"/>
      </w:pPr>
      <w:r>
        <w:t>Преобразование</w:t>
      </w:r>
      <w:r>
        <w:rPr>
          <w:spacing w:val="-8"/>
        </w:rPr>
        <w:t xml:space="preserve"> </w:t>
      </w:r>
      <w:r>
        <w:t>подобия.</w:t>
      </w:r>
      <w:r>
        <w:rPr>
          <w:spacing w:val="-5"/>
        </w:rPr>
        <w:t xml:space="preserve"> </w:t>
      </w:r>
      <w:r>
        <w:t>Подобие</w:t>
      </w:r>
      <w:r>
        <w:rPr>
          <w:spacing w:val="-8"/>
        </w:rPr>
        <w:t xml:space="preserve"> </w:t>
      </w:r>
      <w:r>
        <w:t>соответственных</w:t>
      </w:r>
      <w:r>
        <w:rPr>
          <w:spacing w:val="-12"/>
        </w:rPr>
        <w:t xml:space="preserve"> </w:t>
      </w:r>
      <w:r>
        <w:t>элементов.</w:t>
      </w:r>
    </w:p>
    <w:p w:rsidR="00206F6C" w:rsidRDefault="00D41DD9">
      <w:pPr>
        <w:pStyle w:val="a3"/>
        <w:spacing w:before="162" w:line="357" w:lineRule="auto"/>
        <w:ind w:right="347"/>
      </w:pPr>
      <w:r>
        <w:t>Теорема о произведении отрезков хорд, теоремы о произведении отрезков</w:t>
      </w:r>
      <w:r>
        <w:rPr>
          <w:spacing w:val="1"/>
        </w:rPr>
        <w:t xml:space="preserve"> </w:t>
      </w:r>
      <w:r>
        <w:t>секущих,</w:t>
      </w:r>
      <w:r>
        <w:rPr>
          <w:spacing w:val="3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касательной.</w:t>
      </w:r>
    </w:p>
    <w:p w:rsidR="00206F6C" w:rsidRDefault="00D41DD9">
      <w:pPr>
        <w:pStyle w:val="a3"/>
        <w:spacing w:before="6" w:line="360" w:lineRule="auto"/>
        <w:ind w:right="357"/>
      </w:pP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(модуль)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сонаправленные</w:t>
      </w:r>
      <w:r>
        <w:rPr>
          <w:spacing w:val="7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ве</w:t>
      </w:r>
      <w:r>
        <w:t>кторы,</w:t>
      </w:r>
      <w:r>
        <w:rPr>
          <w:spacing w:val="1"/>
        </w:rPr>
        <w:t xml:space="preserve"> </w:t>
      </w:r>
      <w:r>
        <w:t>коллинеарность</w:t>
      </w:r>
      <w:r>
        <w:rPr>
          <w:spacing w:val="7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равенство векторов, операции над векторами. Разложение вектора по 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векторов,</w:t>
      </w:r>
      <w:r>
        <w:rPr>
          <w:spacing w:val="3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длин и углов.</w:t>
      </w:r>
    </w:p>
    <w:p w:rsidR="00206F6C" w:rsidRDefault="00D41DD9">
      <w:pPr>
        <w:pStyle w:val="a3"/>
        <w:spacing w:line="360" w:lineRule="auto"/>
        <w:ind w:right="351"/>
      </w:pPr>
      <w:r>
        <w:t>Декартовы координаты на плоскости. Уравнения прямой и окружности в</w:t>
      </w:r>
      <w:r>
        <w:rPr>
          <w:spacing w:val="1"/>
        </w:rPr>
        <w:t xml:space="preserve"> </w:t>
      </w:r>
      <w:r>
        <w:t>координатах, пересечение окружностей и прямых. Метод координат и его</w:t>
      </w:r>
      <w:r>
        <w:rPr>
          <w:spacing w:val="1"/>
        </w:rPr>
        <w:t xml:space="preserve"> </w:t>
      </w:r>
      <w:r>
        <w:t>применение.</w:t>
      </w:r>
    </w:p>
    <w:p w:rsidR="00206F6C" w:rsidRDefault="00D41DD9">
      <w:pPr>
        <w:pStyle w:val="a3"/>
        <w:spacing w:before="1" w:line="360" w:lineRule="auto"/>
        <w:ind w:right="350"/>
      </w:pPr>
      <w:r>
        <w:t>Правильные многоугольники. Длина окружности. Градусная и радианная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дуг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сектора,</w:t>
      </w:r>
      <w:r>
        <w:rPr>
          <w:spacing w:val="1"/>
        </w:rPr>
        <w:t xml:space="preserve"> </w:t>
      </w:r>
      <w:r>
        <w:t>сегмента.</w:t>
      </w:r>
    </w:p>
    <w:p w:rsidR="00206F6C" w:rsidRDefault="00D41DD9">
      <w:pPr>
        <w:pStyle w:val="a3"/>
        <w:spacing w:before="2" w:line="362" w:lineRule="auto"/>
        <w:ind w:right="360"/>
      </w:pPr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(элементарные</w:t>
      </w:r>
      <w:r>
        <w:rPr>
          <w:spacing w:val="1"/>
        </w:rPr>
        <w:t xml:space="preserve"> </w:t>
      </w:r>
      <w:r>
        <w:t>представления).</w:t>
      </w:r>
      <w:r>
        <w:rPr>
          <w:spacing w:val="6"/>
        </w:rPr>
        <w:t xml:space="preserve"> </w:t>
      </w:r>
      <w:r>
        <w:t>Параллельный</w:t>
      </w:r>
      <w:r>
        <w:rPr>
          <w:spacing w:val="1"/>
        </w:rPr>
        <w:t xml:space="preserve"> </w:t>
      </w:r>
      <w:r>
        <w:t>перенос.</w:t>
      </w:r>
      <w:r>
        <w:rPr>
          <w:spacing w:val="3"/>
        </w:rPr>
        <w:t xml:space="preserve"> </w:t>
      </w:r>
      <w:r>
        <w:t>Поворот.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spacing w:before="67"/>
        <w:ind w:left="543"/>
        <w:jc w:val="both"/>
        <w:rPr>
          <w:i/>
          <w:sz w:val="28"/>
        </w:rPr>
      </w:pPr>
      <w:r>
        <w:rPr>
          <w:i/>
          <w:sz w:val="28"/>
        </w:rPr>
        <w:t xml:space="preserve">Предметные   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 xml:space="preserve">результаты    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 xml:space="preserve">освоения    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 xml:space="preserve">программы    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 xml:space="preserve">учебного    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курса</w:t>
      </w:r>
    </w:p>
    <w:p w:rsidR="00206F6C" w:rsidRDefault="00D41DD9">
      <w:pPr>
        <w:spacing w:before="163"/>
        <w:ind w:left="259"/>
        <w:rPr>
          <w:i/>
          <w:sz w:val="28"/>
        </w:rPr>
      </w:pPr>
      <w:r>
        <w:rPr>
          <w:i/>
          <w:sz w:val="28"/>
        </w:rPr>
        <w:t>«Геометрия»</w:t>
      </w:r>
      <w:r>
        <w:rPr>
          <w:i/>
          <w:sz w:val="28"/>
        </w:rPr>
        <w:t>.</w:t>
      </w:r>
    </w:p>
    <w:p w:rsidR="00206F6C" w:rsidRDefault="00D41DD9">
      <w:pPr>
        <w:spacing w:before="158" w:line="362" w:lineRule="auto"/>
        <w:ind w:left="259" w:right="361" w:firstLine="283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курса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 в 7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3"/>
        <w:spacing w:line="360" w:lineRule="auto"/>
        <w:ind w:right="352"/>
      </w:pPr>
      <w:r>
        <w:t>Распознавать изученные геометрические фигуры, определять их взаимное</w:t>
      </w:r>
      <w:r>
        <w:rPr>
          <w:spacing w:val="1"/>
        </w:rPr>
        <w:t xml:space="preserve"> </w:t>
      </w:r>
      <w:r>
        <w:t>расположение, изображать геометрические фигуры, выполнять чертежи по</w:t>
      </w:r>
      <w:r>
        <w:rPr>
          <w:spacing w:val="1"/>
        </w:rPr>
        <w:t xml:space="preserve"> </w:t>
      </w:r>
      <w:r>
        <w:t>условию задачи. Измерять линейн</w:t>
      </w:r>
      <w:r>
        <w:t>ые и угловые величины. Решать задачи 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отрезков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</w:t>
      </w:r>
      <w:r>
        <w:rPr>
          <w:spacing w:val="5"/>
        </w:rPr>
        <w:t xml:space="preserve"> </w:t>
      </w:r>
      <w:r>
        <w:t>углов.</w:t>
      </w:r>
    </w:p>
    <w:p w:rsidR="00206F6C" w:rsidRDefault="00D41DD9">
      <w:pPr>
        <w:pStyle w:val="a3"/>
        <w:spacing w:line="360" w:lineRule="auto"/>
        <w:ind w:right="347"/>
      </w:pPr>
      <w:r>
        <w:t>Проводить</w:t>
      </w:r>
      <w:r>
        <w:rPr>
          <w:spacing w:val="1"/>
        </w:rPr>
        <w:t xml:space="preserve"> </w:t>
      </w:r>
      <w:r>
        <w:t>грубую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угловых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величины.</w:t>
      </w:r>
    </w:p>
    <w:p w:rsidR="00206F6C" w:rsidRDefault="00D41DD9">
      <w:pPr>
        <w:pStyle w:val="a3"/>
        <w:ind w:left="543" w:firstLine="0"/>
      </w:pPr>
      <w:r>
        <w:t>Строить</w:t>
      </w:r>
      <w:r>
        <w:rPr>
          <w:spacing w:val="-6"/>
        </w:rPr>
        <w:t xml:space="preserve"> </w:t>
      </w:r>
      <w:r>
        <w:t>чертежи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геометрическим</w:t>
      </w:r>
      <w:r>
        <w:rPr>
          <w:spacing w:val="-3"/>
        </w:rPr>
        <w:t xml:space="preserve"> </w:t>
      </w:r>
      <w:r>
        <w:t>задачам.</w:t>
      </w:r>
    </w:p>
    <w:p w:rsidR="00206F6C" w:rsidRDefault="00D41DD9">
      <w:pPr>
        <w:pStyle w:val="a3"/>
        <w:spacing w:before="161" w:line="357" w:lineRule="auto"/>
        <w:ind w:right="357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7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равнобедренных</w:t>
      </w:r>
      <w:r>
        <w:rPr>
          <w:spacing w:val="-6"/>
        </w:rPr>
        <w:t xml:space="preserve"> </w:t>
      </w:r>
      <w:r>
        <w:t>треугольников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206F6C" w:rsidRDefault="00D41DD9">
      <w:pPr>
        <w:pStyle w:val="a3"/>
        <w:spacing w:before="5" w:line="357" w:lineRule="auto"/>
        <w:ind w:right="348"/>
      </w:pPr>
      <w:r>
        <w:t>Проводить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теорем.</w:t>
      </w:r>
    </w:p>
    <w:p w:rsidR="00206F6C" w:rsidRDefault="00D41DD9">
      <w:pPr>
        <w:pStyle w:val="a3"/>
        <w:spacing w:before="6" w:line="360" w:lineRule="auto"/>
        <w:ind w:right="359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свойством</w:t>
      </w:r>
      <w:r>
        <w:rPr>
          <w:spacing w:val="1"/>
        </w:rPr>
        <w:t xml:space="preserve"> </w:t>
      </w:r>
      <w:r>
        <w:t>медианы,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</w:t>
      </w:r>
      <w:r>
        <w:rPr>
          <w:spacing w:val="7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задач.</w:t>
      </w:r>
    </w:p>
    <w:p w:rsidR="00206F6C" w:rsidRDefault="00D41DD9">
      <w:pPr>
        <w:pStyle w:val="a3"/>
        <w:spacing w:before="1" w:line="360" w:lineRule="auto"/>
        <w:ind w:right="352"/>
      </w:pPr>
      <w:r>
        <w:t>Определять параллельность прямых с помощью углов, которые образует 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секущая.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расстояний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точек одной прямой до точек другой прямой.</w:t>
      </w:r>
    </w:p>
    <w:p w:rsidR="00206F6C" w:rsidRDefault="00D41DD9">
      <w:pPr>
        <w:pStyle w:val="a3"/>
        <w:spacing w:before="1"/>
        <w:ind w:left="543" w:firstLine="0"/>
      </w:pPr>
      <w:r>
        <w:t>Решать</w:t>
      </w:r>
      <w:r>
        <w:rPr>
          <w:spacing w:val="-6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клетчатой</w:t>
      </w:r>
      <w:r>
        <w:rPr>
          <w:spacing w:val="-4"/>
        </w:rPr>
        <w:t xml:space="preserve"> </w:t>
      </w:r>
      <w:r>
        <w:t>бумаге.</w:t>
      </w:r>
    </w:p>
    <w:p w:rsidR="00206F6C" w:rsidRDefault="00D41DD9">
      <w:pPr>
        <w:pStyle w:val="a3"/>
        <w:spacing w:before="158" w:line="360" w:lineRule="auto"/>
        <w:ind w:right="355"/>
      </w:pPr>
      <w:r>
        <w:t>Проводить вычисления и находить числовые и буквенные значения углов в</w:t>
      </w:r>
      <w:r>
        <w:rPr>
          <w:spacing w:val="-6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пересечении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параллельных прямых секущей. Решать практические задачи на нахождение</w:t>
      </w:r>
      <w:r>
        <w:rPr>
          <w:spacing w:val="1"/>
        </w:rPr>
        <w:t xml:space="preserve"> </w:t>
      </w:r>
      <w:r>
        <w:t>углов.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8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биссектрису угла и с</w:t>
      </w:r>
      <w:r>
        <w:t>ерединный перпендикуляр к отрезку как геометрические</w:t>
      </w:r>
      <w:r>
        <w:rPr>
          <w:spacing w:val="-67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точек.</w:t>
      </w:r>
    </w:p>
    <w:p w:rsidR="00206F6C" w:rsidRDefault="00D41DD9">
      <w:pPr>
        <w:pStyle w:val="a3"/>
        <w:spacing w:before="2" w:line="360" w:lineRule="auto"/>
        <w:ind w:right="356"/>
      </w:pP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хорды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окружности, пользоваться их свойствами. Уметь применять эти свойства при</w:t>
      </w:r>
      <w:r>
        <w:rPr>
          <w:spacing w:val="1"/>
        </w:rPr>
        <w:t xml:space="preserve"> </w:t>
      </w:r>
      <w:r>
        <w:t>решении задач.</w:t>
      </w:r>
    </w:p>
    <w:p w:rsidR="00206F6C" w:rsidRDefault="00D41DD9">
      <w:pPr>
        <w:pStyle w:val="a3"/>
        <w:spacing w:before="1" w:line="360" w:lineRule="auto"/>
        <w:ind w:right="356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описанной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треуго</w:t>
      </w:r>
      <w:r>
        <w:t>льника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центр.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биссектрисы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пересекаются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точке,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серединные</w:t>
      </w:r>
      <w:r>
        <w:rPr>
          <w:spacing w:val="1"/>
        </w:rPr>
        <w:t xml:space="preserve"> </w:t>
      </w:r>
      <w:r>
        <w:t>перпендикуляры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сторонам треугольника</w:t>
      </w:r>
      <w:r>
        <w:rPr>
          <w:spacing w:val="-1"/>
        </w:rPr>
        <w:t xml:space="preserve"> </w:t>
      </w:r>
      <w:r>
        <w:t>пересекаются в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точке.</w:t>
      </w:r>
    </w:p>
    <w:p w:rsidR="00206F6C" w:rsidRDefault="00D41DD9">
      <w:pPr>
        <w:pStyle w:val="a3"/>
        <w:spacing w:line="362" w:lineRule="auto"/>
        <w:ind w:right="361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перпендикулярности</w:t>
      </w:r>
      <w:r>
        <w:rPr>
          <w:spacing w:val="-5"/>
        </w:rPr>
        <w:t xml:space="preserve"> </w:t>
      </w:r>
      <w:r>
        <w:t>касательной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радиуса,</w:t>
      </w:r>
      <w:r>
        <w:rPr>
          <w:spacing w:val="-2"/>
        </w:rPr>
        <w:t xml:space="preserve"> </w:t>
      </w:r>
      <w:r>
        <w:t>проведённого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точке</w:t>
      </w:r>
      <w:r>
        <w:rPr>
          <w:spacing w:val="-3"/>
        </w:rPr>
        <w:t xml:space="preserve"> </w:t>
      </w:r>
      <w:r>
        <w:t>касания.</w:t>
      </w:r>
    </w:p>
    <w:p w:rsidR="00206F6C" w:rsidRDefault="00D41DD9">
      <w:pPr>
        <w:pStyle w:val="a3"/>
        <w:spacing w:line="357" w:lineRule="auto"/>
        <w:ind w:right="357"/>
      </w:pPr>
      <w:r>
        <w:t>Пользоваться простейшими геометрическими неравенствами, понимать их</w:t>
      </w:r>
      <w:r>
        <w:rPr>
          <w:spacing w:val="1"/>
        </w:rPr>
        <w:t xml:space="preserve"> </w:t>
      </w:r>
      <w:r>
        <w:t>практический смысл.</w:t>
      </w:r>
    </w:p>
    <w:p w:rsidR="00206F6C" w:rsidRDefault="00D41DD9">
      <w:pPr>
        <w:pStyle w:val="a3"/>
        <w:spacing w:before="1" w:line="357" w:lineRule="auto"/>
        <w:ind w:right="354"/>
      </w:pPr>
      <w:r>
        <w:t>Проводить основные геометрические построения с помощью цирк</w:t>
      </w:r>
      <w:r>
        <w:t>уля и</w:t>
      </w:r>
      <w:r>
        <w:rPr>
          <w:spacing w:val="1"/>
        </w:rPr>
        <w:t xml:space="preserve"> </w:t>
      </w:r>
      <w:r>
        <w:t>линейки.</w:t>
      </w:r>
    </w:p>
    <w:p w:rsidR="00206F6C" w:rsidRDefault="00206F6C">
      <w:pPr>
        <w:pStyle w:val="a3"/>
        <w:spacing w:before="8"/>
        <w:ind w:left="0" w:firstLine="0"/>
        <w:jc w:val="left"/>
        <w:rPr>
          <w:sz w:val="42"/>
        </w:rPr>
      </w:pPr>
    </w:p>
    <w:p w:rsidR="00206F6C" w:rsidRDefault="00D41DD9">
      <w:pPr>
        <w:spacing w:line="357" w:lineRule="auto"/>
        <w:ind w:left="259" w:right="361" w:firstLine="283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курса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 в 8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3"/>
        <w:spacing w:before="5" w:line="362" w:lineRule="auto"/>
        <w:ind w:right="360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четырёхугольников,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элементы,</w:t>
      </w:r>
      <w:r>
        <w:rPr>
          <w:spacing w:val="-67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свойствами при</w:t>
      </w:r>
      <w:r>
        <w:rPr>
          <w:spacing w:val="-1"/>
        </w:rPr>
        <w:t xml:space="preserve"> </w:t>
      </w:r>
      <w:r>
        <w:t>решении геометрических</w:t>
      </w:r>
      <w:r>
        <w:rPr>
          <w:spacing w:val="-4"/>
        </w:rPr>
        <w:t xml:space="preserve"> </w:t>
      </w:r>
      <w:r>
        <w:t>задач.</w:t>
      </w:r>
    </w:p>
    <w:p w:rsidR="00206F6C" w:rsidRDefault="00D41DD9">
      <w:pPr>
        <w:pStyle w:val="a3"/>
        <w:spacing w:line="362" w:lineRule="auto"/>
        <w:ind w:right="359"/>
      </w:pPr>
      <w:r>
        <w:t>Применять свойства точки пересечения медиан треугольника (центра масс)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</w:p>
    <w:p w:rsidR="00206F6C" w:rsidRDefault="00D41DD9">
      <w:pPr>
        <w:pStyle w:val="a3"/>
        <w:spacing w:line="360" w:lineRule="auto"/>
        <w:ind w:right="351"/>
      </w:pPr>
      <w:r>
        <w:t>Владеть понятием средней линии треугольника и трапеции, применять их</w:t>
      </w:r>
      <w:r>
        <w:rPr>
          <w:spacing w:val="1"/>
        </w:rPr>
        <w:t xml:space="preserve"> </w:t>
      </w:r>
      <w:r>
        <w:t>свойства при решении геометрических задач. Пользоваться теоремой Фалеса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пропорциональн</w:t>
      </w:r>
      <w:r>
        <w:t>ых</w:t>
      </w:r>
      <w:r>
        <w:rPr>
          <w:spacing w:val="1"/>
        </w:rPr>
        <w:t xml:space="preserve"> </w:t>
      </w:r>
      <w:r>
        <w:t>отрезках,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206F6C" w:rsidRDefault="00D41DD9">
      <w:pPr>
        <w:pStyle w:val="a3"/>
        <w:spacing w:line="362" w:lineRule="auto"/>
        <w:ind w:right="354"/>
      </w:pPr>
      <w:r>
        <w:t>Применять признаки подобия треугольников в решении геометрических</w:t>
      </w:r>
      <w:r>
        <w:rPr>
          <w:spacing w:val="1"/>
        </w:rPr>
        <w:t xml:space="preserve"> </w:t>
      </w:r>
      <w:r>
        <w:t>задач.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7"/>
      </w:pP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чертёж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длины.</w:t>
      </w:r>
    </w:p>
    <w:p w:rsidR="00206F6C" w:rsidRDefault="00D41DD9">
      <w:pPr>
        <w:pStyle w:val="a3"/>
        <w:spacing w:before="4" w:line="360" w:lineRule="auto"/>
        <w:ind w:right="357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синуса,</w:t>
      </w:r>
      <w:r>
        <w:rPr>
          <w:spacing w:val="1"/>
        </w:rPr>
        <w:t xml:space="preserve"> </w:t>
      </w:r>
      <w:r>
        <w:t>косинуса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тангенса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 треугольника. Пользоваться этими понятиями для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206F6C" w:rsidRDefault="00D41DD9">
      <w:pPr>
        <w:pStyle w:val="a3"/>
        <w:spacing w:before="1" w:line="360" w:lineRule="auto"/>
        <w:ind w:right="354"/>
      </w:pPr>
      <w:r>
        <w:t>Вычислять</w:t>
      </w:r>
      <w:r>
        <w:rPr>
          <w:spacing w:val="1"/>
        </w:rPr>
        <w:t xml:space="preserve"> </w:t>
      </w:r>
      <w:r>
        <w:t>(различн</w:t>
      </w:r>
      <w:r>
        <w:t>ыми</w:t>
      </w:r>
      <w:r>
        <w:rPr>
          <w:spacing w:val="1"/>
        </w:rPr>
        <w:t xml:space="preserve"> </w:t>
      </w:r>
      <w:r>
        <w:t>способами)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многоугольных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полученные</w:t>
      </w:r>
      <w:r>
        <w:rPr>
          <w:spacing w:val="6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задачах.</w:t>
      </w:r>
    </w:p>
    <w:p w:rsidR="00206F6C" w:rsidRDefault="00D41DD9">
      <w:pPr>
        <w:pStyle w:val="a3"/>
        <w:spacing w:line="362" w:lineRule="auto"/>
        <w:ind w:right="349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вписанного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угла,</w:t>
      </w:r>
      <w:r>
        <w:rPr>
          <w:spacing w:val="7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теоремы о вписанных углах, углах между хордами (секущими) и угле между</w:t>
      </w:r>
      <w:r>
        <w:rPr>
          <w:spacing w:val="1"/>
        </w:rPr>
        <w:t xml:space="preserve"> </w:t>
      </w:r>
      <w:r>
        <w:t>касательной</w:t>
      </w:r>
      <w:r>
        <w:rPr>
          <w:spacing w:val="-1"/>
        </w:rPr>
        <w:t xml:space="preserve"> </w:t>
      </w:r>
      <w:r>
        <w:t>и хордой при решении геометрических</w:t>
      </w:r>
      <w:r>
        <w:rPr>
          <w:spacing w:val="-4"/>
        </w:rPr>
        <w:t xml:space="preserve"> </w:t>
      </w:r>
      <w:r>
        <w:t>задач.</w:t>
      </w:r>
    </w:p>
    <w:p w:rsidR="00206F6C" w:rsidRDefault="00D41DD9">
      <w:pPr>
        <w:pStyle w:val="a3"/>
        <w:spacing w:line="362" w:lineRule="auto"/>
        <w:ind w:right="361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четырёхугольника,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четырёхугольника</w:t>
      </w:r>
      <w:r>
        <w:rPr>
          <w:spacing w:val="1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задач.</w:t>
      </w:r>
    </w:p>
    <w:p w:rsidR="00206F6C" w:rsidRDefault="00D41DD9">
      <w:pPr>
        <w:pStyle w:val="a3"/>
        <w:spacing w:line="360" w:lineRule="auto"/>
        <w:ind w:right="349"/>
      </w:pPr>
      <w:r>
        <w:t>Применять</w:t>
      </w:r>
      <w:r>
        <w:rPr>
          <w:spacing w:val="1"/>
        </w:rPr>
        <w:t xml:space="preserve"> </w:t>
      </w:r>
      <w:r>
        <w:t>полученн</w:t>
      </w:r>
      <w:r>
        <w:t>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 для задач реальной жизни и проводить соответствующие 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тригонометрии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</w:p>
    <w:p w:rsidR="00206F6C" w:rsidRDefault="00206F6C">
      <w:pPr>
        <w:pStyle w:val="a3"/>
        <w:spacing w:before="8"/>
        <w:ind w:left="0" w:firstLine="0"/>
        <w:jc w:val="left"/>
        <w:rPr>
          <w:sz w:val="40"/>
        </w:rPr>
      </w:pPr>
    </w:p>
    <w:p w:rsidR="00206F6C" w:rsidRDefault="00D41DD9">
      <w:pPr>
        <w:spacing w:before="1" w:line="357" w:lineRule="auto"/>
        <w:ind w:left="259" w:right="361" w:firstLine="283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курса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 в 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3"/>
        <w:spacing w:before="5" w:line="360" w:lineRule="auto"/>
        <w:ind w:right="356"/>
      </w:pPr>
      <w:r>
        <w:t>Знать тригонометрические функции острых углов, находить с их помощью</w:t>
      </w:r>
      <w:r>
        <w:rPr>
          <w:spacing w:val="-67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прямоугольных треугольников»). Находить (с помощью калькулятора) длины</w:t>
      </w:r>
      <w:r>
        <w:rPr>
          <w:spacing w:val="-67"/>
        </w:rPr>
        <w:t xml:space="preserve"> </w:t>
      </w:r>
      <w:r>
        <w:t>и углы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нетабличных</w:t>
      </w:r>
      <w:r>
        <w:rPr>
          <w:spacing w:val="-4"/>
        </w:rPr>
        <w:t xml:space="preserve"> </w:t>
      </w:r>
      <w:r>
        <w:t>значений.</w:t>
      </w:r>
    </w:p>
    <w:p w:rsidR="00206F6C" w:rsidRDefault="00D41DD9">
      <w:pPr>
        <w:pStyle w:val="a3"/>
        <w:spacing w:line="362" w:lineRule="auto"/>
        <w:ind w:right="354"/>
      </w:pPr>
      <w:r>
        <w:t>Пользоваться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тригонометрическим</w:t>
      </w:r>
      <w:r>
        <w:rPr>
          <w:spacing w:val="1"/>
        </w:rPr>
        <w:t xml:space="preserve"> </w:t>
      </w:r>
      <w:r>
        <w:t>тождеством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соотношений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тригонометрическими</w:t>
      </w:r>
      <w:r>
        <w:rPr>
          <w:spacing w:val="1"/>
        </w:rPr>
        <w:t xml:space="preserve"> </w:t>
      </w:r>
      <w:r>
        <w:t>величинами.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6"/>
      </w:pPr>
      <w:r>
        <w:t>Использовать теоремы синусов и косинусов для нахождения 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</w:t>
      </w:r>
      <w:r>
        <w:t>ешение</w:t>
      </w:r>
      <w:r>
        <w:rPr>
          <w:spacing w:val="1"/>
        </w:rPr>
        <w:t xml:space="preserve"> </w:t>
      </w:r>
      <w:r>
        <w:t>треугольников»),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геометрических</w:t>
      </w:r>
      <w:r>
        <w:rPr>
          <w:spacing w:val="2"/>
        </w:rPr>
        <w:t xml:space="preserve"> </w:t>
      </w:r>
      <w:r>
        <w:t>задач.</w:t>
      </w:r>
    </w:p>
    <w:p w:rsidR="00206F6C" w:rsidRDefault="00D41DD9">
      <w:pPr>
        <w:pStyle w:val="a3"/>
        <w:spacing w:before="2" w:line="360" w:lineRule="auto"/>
        <w:ind w:right="351"/>
      </w:pPr>
      <w:r>
        <w:t>Владеть понятиями преобразования подобия, соответственных элементов</w:t>
      </w:r>
      <w:r>
        <w:rPr>
          <w:spacing w:val="1"/>
        </w:rPr>
        <w:t xml:space="preserve"> </w:t>
      </w:r>
      <w:r>
        <w:t>подобных фигур.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произвольных фигур,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подобных</w:t>
      </w:r>
      <w:r>
        <w:rPr>
          <w:spacing w:val="-4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 окружающем</w:t>
      </w:r>
      <w:r>
        <w:rPr>
          <w:spacing w:val="2"/>
        </w:rPr>
        <w:t xml:space="preserve"> </w:t>
      </w:r>
      <w:r>
        <w:t>мире.</w:t>
      </w:r>
    </w:p>
    <w:p w:rsidR="00206F6C" w:rsidRDefault="00D41DD9">
      <w:pPr>
        <w:pStyle w:val="a3"/>
        <w:spacing w:line="362" w:lineRule="auto"/>
        <w:ind w:right="359"/>
      </w:pPr>
      <w:r>
        <w:t>Пользоваться теоремами о произведении отрезков хорд, о 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-1"/>
        </w:rPr>
        <w:t xml:space="preserve"> </w:t>
      </w:r>
      <w:r>
        <w:t>секущих,</w:t>
      </w:r>
      <w:r>
        <w:rPr>
          <w:spacing w:val="4"/>
        </w:rPr>
        <w:t xml:space="preserve"> </w:t>
      </w:r>
      <w:r>
        <w:t>о квадрате</w:t>
      </w:r>
      <w:r>
        <w:rPr>
          <w:spacing w:val="2"/>
        </w:rPr>
        <w:t xml:space="preserve"> </w:t>
      </w:r>
      <w:r>
        <w:t>касательной.</w:t>
      </w:r>
    </w:p>
    <w:p w:rsidR="00206F6C" w:rsidRDefault="00D41DD9">
      <w:pPr>
        <w:pStyle w:val="a3"/>
        <w:spacing w:line="362" w:lineRule="auto"/>
        <w:ind w:right="352"/>
      </w:pPr>
      <w:r>
        <w:t>Пользоваться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понима</w:t>
      </w:r>
      <w:r>
        <w:t>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скалярное</w:t>
      </w:r>
      <w:r>
        <w:rPr>
          <w:spacing w:val="-3"/>
        </w:rPr>
        <w:t xml:space="preserve"> </w:t>
      </w:r>
      <w:r>
        <w:t>произведение</w:t>
      </w:r>
      <w:r>
        <w:rPr>
          <w:spacing w:val="-3"/>
        </w:rPr>
        <w:t xml:space="preserve"> </w:t>
      </w:r>
      <w:r>
        <w:t>векторов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длин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углов.</w:t>
      </w:r>
    </w:p>
    <w:p w:rsidR="00206F6C" w:rsidRDefault="00D41DD9">
      <w:pPr>
        <w:pStyle w:val="a3"/>
        <w:spacing w:line="362" w:lineRule="auto"/>
        <w:ind w:right="361"/>
      </w:pPr>
      <w:r>
        <w:t>Пользоваться методом координат на плоскости, применять его в 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206F6C" w:rsidRDefault="00D41DD9">
      <w:pPr>
        <w:pStyle w:val="a3"/>
        <w:spacing w:line="362" w:lineRule="auto"/>
        <w:ind w:right="352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длины дуги окружности и радианной меры угла, уметь вычислять площадь</w:t>
      </w:r>
      <w:r>
        <w:rPr>
          <w:spacing w:val="1"/>
        </w:rPr>
        <w:t xml:space="preserve"> </w:t>
      </w:r>
      <w:r>
        <w:t>круга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частей.</w:t>
      </w:r>
      <w:r>
        <w:rPr>
          <w:spacing w:val="-2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задачах.</w:t>
      </w:r>
    </w:p>
    <w:p w:rsidR="00206F6C" w:rsidRDefault="00D41DD9">
      <w:pPr>
        <w:pStyle w:val="a3"/>
        <w:spacing w:line="362" w:lineRule="auto"/>
        <w:ind w:right="360"/>
      </w:pPr>
      <w:r>
        <w:t>Находить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центры)</w:t>
      </w:r>
      <w:r>
        <w:rPr>
          <w:spacing w:val="1"/>
        </w:rPr>
        <w:t xml:space="preserve"> </w:t>
      </w:r>
      <w:r>
        <w:t>симме</w:t>
      </w:r>
      <w:r>
        <w:t>трии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5"/>
        </w:rPr>
        <w:t xml:space="preserve"> </w:t>
      </w:r>
      <w:r>
        <w:t>в простейших</w:t>
      </w:r>
      <w:r>
        <w:rPr>
          <w:spacing w:val="-4"/>
        </w:rPr>
        <w:t xml:space="preserve"> </w:t>
      </w:r>
      <w:r>
        <w:t>случаях.</w:t>
      </w:r>
    </w:p>
    <w:p w:rsidR="00206F6C" w:rsidRDefault="00D41DD9">
      <w:pPr>
        <w:pStyle w:val="a3"/>
        <w:spacing w:line="360" w:lineRule="auto"/>
        <w:ind w:right="353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 для задач реальной жизни и проводить соответствующие 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3"/>
        </w:rPr>
        <w:t xml:space="preserve"> </w:t>
      </w:r>
      <w:r>
        <w:t>калькулятором).</w:t>
      </w:r>
    </w:p>
    <w:p w:rsidR="00206F6C" w:rsidRDefault="00206F6C">
      <w:pPr>
        <w:pStyle w:val="a3"/>
        <w:ind w:left="0" w:firstLine="0"/>
        <w:jc w:val="left"/>
        <w:rPr>
          <w:sz w:val="39"/>
        </w:rPr>
      </w:pPr>
    </w:p>
    <w:p w:rsidR="00206F6C" w:rsidRDefault="00D41DD9">
      <w:pPr>
        <w:spacing w:before="1" w:line="360" w:lineRule="auto"/>
        <w:ind w:left="259" w:right="348" w:firstLine="283"/>
        <w:jc w:val="both"/>
        <w:rPr>
          <w:i/>
          <w:sz w:val="28"/>
        </w:rPr>
      </w:pPr>
      <w:r>
        <w:rPr>
          <w:i/>
          <w:sz w:val="28"/>
        </w:rPr>
        <w:t>Рабочая программа учебного курса «Вероятность и статистика» в 7–9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классах (далее соответственно – программа учебного курса «Вероятность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статистика»,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учебный курс).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Пояснительная записка.</w:t>
      </w:r>
    </w:p>
    <w:p w:rsidR="00206F6C" w:rsidRDefault="00D41DD9">
      <w:pPr>
        <w:pStyle w:val="a3"/>
        <w:spacing w:before="1" w:line="357" w:lineRule="auto"/>
        <w:ind w:right="345"/>
      </w:pPr>
      <w:r>
        <w:t>В современном цифровом мире вероятность и статистика приобретают всё</w:t>
      </w:r>
      <w:r>
        <w:rPr>
          <w:spacing w:val="1"/>
        </w:rPr>
        <w:t xml:space="preserve"> </w:t>
      </w:r>
      <w:r>
        <w:t>большую</w:t>
      </w:r>
      <w:r>
        <w:rPr>
          <w:spacing w:val="3"/>
        </w:rPr>
        <w:t xml:space="preserve"> </w:t>
      </w:r>
      <w:r>
        <w:t>значимость,</w:t>
      </w:r>
      <w:r>
        <w:rPr>
          <w:spacing w:val="6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5"/>
        </w:rPr>
        <w:t xml:space="preserve"> </w:t>
      </w:r>
      <w:r>
        <w:t>зрения</w:t>
      </w:r>
      <w:r>
        <w:rPr>
          <w:spacing w:val="6"/>
        </w:rPr>
        <w:t xml:space="preserve"> </w:t>
      </w:r>
      <w:r>
        <w:t>практических приложений,</w:t>
      </w:r>
      <w:r>
        <w:rPr>
          <w:spacing w:val="7"/>
        </w:rPr>
        <w:t xml:space="preserve"> </w:t>
      </w:r>
      <w:r>
        <w:t>так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их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60" w:firstLine="0"/>
      </w:pP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человеку.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профессий, при овладении которыми</w:t>
      </w:r>
      <w:r>
        <w:rPr>
          <w:spacing w:val="1"/>
        </w:rPr>
        <w:t xml:space="preserve"> </w:t>
      </w:r>
      <w:r>
        <w:t>требуется</w:t>
      </w:r>
      <w:r>
        <w:rPr>
          <w:spacing w:val="70"/>
        </w:rPr>
        <w:t xml:space="preserve"> </w:t>
      </w:r>
      <w:r>
        <w:t>хорошая базовая подготовка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статистики,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 успешной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карьеры.</w:t>
      </w:r>
    </w:p>
    <w:p w:rsidR="00206F6C" w:rsidRDefault="00D41DD9">
      <w:pPr>
        <w:pStyle w:val="a3"/>
        <w:spacing w:before="4" w:line="360" w:lineRule="auto"/>
        <w:ind w:right="351"/>
      </w:pPr>
      <w:r>
        <w:t>Каждый человек постоянно принимает решения на основе имеющихся у</w:t>
      </w:r>
      <w:r>
        <w:rPr>
          <w:spacing w:val="1"/>
        </w:rPr>
        <w:t xml:space="preserve"> </w:t>
      </w:r>
      <w:r>
        <w:t>него данных. А для обоснованного принятия решения в условиях недостатка</w:t>
      </w:r>
      <w:r>
        <w:rPr>
          <w:spacing w:val="1"/>
        </w:rPr>
        <w:t xml:space="preserve"> </w:t>
      </w:r>
      <w:r>
        <w:t>или избытка информации необходимо в том числе хорошо сформированное</w:t>
      </w:r>
      <w:r>
        <w:rPr>
          <w:spacing w:val="1"/>
        </w:rPr>
        <w:t xml:space="preserve"> </w:t>
      </w:r>
      <w:r>
        <w:t>вероятностное</w:t>
      </w:r>
      <w:r>
        <w:rPr>
          <w:spacing w:val="1"/>
        </w:rPr>
        <w:t xml:space="preserve"> </w:t>
      </w:r>
      <w:r>
        <w:t>и статистическое</w:t>
      </w:r>
      <w:r>
        <w:rPr>
          <w:spacing w:val="2"/>
        </w:rPr>
        <w:t xml:space="preserve"> </w:t>
      </w:r>
      <w:r>
        <w:t>мышление.</w:t>
      </w:r>
    </w:p>
    <w:p w:rsidR="00206F6C" w:rsidRDefault="00D41DD9">
      <w:pPr>
        <w:pStyle w:val="a3"/>
        <w:spacing w:line="360" w:lineRule="auto"/>
        <w:ind w:right="355"/>
      </w:pP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встала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функци</w:t>
      </w:r>
      <w:r>
        <w:t>ональную грамотность, включающую в себя в качестве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 информацию, представленную в различных формах, понимать</w:t>
      </w:r>
      <w:r>
        <w:rPr>
          <w:spacing w:val="-67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производить</w:t>
      </w:r>
      <w:r>
        <w:rPr>
          <w:spacing w:val="-2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6"/>
        </w:rPr>
        <w:t xml:space="preserve"> </w:t>
      </w:r>
      <w:r>
        <w:t>расчёты.</w:t>
      </w:r>
    </w:p>
    <w:p w:rsidR="00206F6C" w:rsidRDefault="00D41DD9">
      <w:pPr>
        <w:pStyle w:val="a3"/>
        <w:spacing w:line="360" w:lineRule="auto"/>
        <w:ind w:right="350"/>
      </w:pPr>
      <w:r>
        <w:t>Знакомство в учебном курсе с основными принципами сбора, анализа 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 из</w:t>
      </w:r>
      <w:r>
        <w:rPr>
          <w:spacing w:val="1"/>
        </w:rPr>
        <w:t xml:space="preserve"> </w:t>
      </w:r>
      <w:r>
        <w:t>различных 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комбинаторики развивает навыки организации перебора и подсчёта числа</w:t>
      </w:r>
      <w:r>
        <w:rPr>
          <w:spacing w:val="1"/>
        </w:rPr>
        <w:t xml:space="preserve"> </w:t>
      </w:r>
      <w:r>
        <w:t>вариантов, в том числе в прикладных задачах. Знакомство с основами теории</w:t>
      </w:r>
      <w:r>
        <w:rPr>
          <w:spacing w:val="1"/>
        </w:rPr>
        <w:t xml:space="preserve"> </w:t>
      </w:r>
      <w:r>
        <w:t>графов создаёт математический фундамент для формирования компетенций в</w:t>
      </w:r>
      <w:r>
        <w:rPr>
          <w:spacing w:val="-67"/>
        </w:rPr>
        <w:t xml:space="preserve"> </w:t>
      </w:r>
      <w:r>
        <w:t>области информатики и цифровых технологий.</w:t>
      </w:r>
      <w:r>
        <w:t xml:space="preserve"> При изучении статистики 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обогащаются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-67"/>
        </w:rPr>
        <w:t xml:space="preserve"> </w:t>
      </w:r>
      <w:r>
        <w:t>статистики как источника социально значимой информации и закладываются</w:t>
      </w:r>
      <w:r>
        <w:rPr>
          <w:spacing w:val="-67"/>
        </w:rPr>
        <w:t xml:space="preserve"> </w:t>
      </w:r>
      <w:r>
        <w:t>основы вероятностного</w:t>
      </w:r>
      <w:r>
        <w:rPr>
          <w:spacing w:val="1"/>
        </w:rPr>
        <w:t xml:space="preserve"> </w:t>
      </w:r>
      <w:r>
        <w:t>мышл</w:t>
      </w:r>
      <w:r>
        <w:t>ения.</w:t>
      </w:r>
    </w:p>
    <w:p w:rsidR="00206F6C" w:rsidRDefault="00D41DD9">
      <w:pPr>
        <w:pStyle w:val="a3"/>
        <w:spacing w:before="3"/>
        <w:ind w:left="543" w:firstLine="0"/>
      </w:pP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данными</w:t>
      </w:r>
      <w:r>
        <w:rPr>
          <w:spacing w:val="12"/>
        </w:rPr>
        <w:t xml:space="preserve"> </w:t>
      </w:r>
      <w:r>
        <w:t>целями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структуре</w:t>
      </w:r>
      <w:r>
        <w:rPr>
          <w:spacing w:val="13"/>
        </w:rPr>
        <w:t xml:space="preserve"> </w:t>
      </w:r>
      <w:r>
        <w:t>программы</w:t>
      </w:r>
      <w:r>
        <w:rPr>
          <w:spacing w:val="18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курса</w:t>
      </w:r>
    </w:p>
    <w:p w:rsidR="00206F6C" w:rsidRDefault="00D41DD9">
      <w:pPr>
        <w:pStyle w:val="a3"/>
        <w:spacing w:before="158" w:line="362" w:lineRule="auto"/>
        <w:ind w:right="356" w:firstLine="0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 содержательно-методические линии: «Представление данных и</w:t>
      </w:r>
      <w:r>
        <w:rPr>
          <w:spacing w:val="1"/>
        </w:rPr>
        <w:t xml:space="preserve"> </w:t>
      </w:r>
      <w:r>
        <w:t xml:space="preserve">описательная  </w:t>
      </w:r>
      <w:r>
        <w:rPr>
          <w:spacing w:val="20"/>
        </w:rPr>
        <w:t xml:space="preserve"> </w:t>
      </w:r>
      <w:r>
        <w:t xml:space="preserve">статистика»,  </w:t>
      </w:r>
      <w:r>
        <w:rPr>
          <w:spacing w:val="21"/>
        </w:rPr>
        <w:t xml:space="preserve"> </w:t>
      </w:r>
      <w:r>
        <w:t xml:space="preserve">«Вероятность»,  </w:t>
      </w:r>
      <w:r>
        <w:rPr>
          <w:spacing w:val="21"/>
        </w:rPr>
        <w:t xml:space="preserve"> </w:t>
      </w:r>
      <w:r>
        <w:t xml:space="preserve">«Элементы  </w:t>
      </w:r>
      <w:r>
        <w:rPr>
          <w:spacing w:val="20"/>
        </w:rPr>
        <w:t xml:space="preserve"> </w:t>
      </w:r>
      <w:r>
        <w:t>комбинаторики»,</w:t>
      </w:r>
    </w:p>
    <w:p w:rsidR="00206F6C" w:rsidRDefault="00D41DD9">
      <w:pPr>
        <w:pStyle w:val="a3"/>
        <w:spacing w:line="314" w:lineRule="exact"/>
        <w:ind w:firstLine="0"/>
      </w:pPr>
      <w:r>
        <w:t>«Введение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теорию</w:t>
      </w:r>
      <w:r>
        <w:rPr>
          <w:spacing w:val="-4"/>
        </w:rPr>
        <w:t xml:space="preserve"> </w:t>
      </w:r>
      <w:r>
        <w:t>графов».</w:t>
      </w:r>
    </w:p>
    <w:p w:rsidR="00206F6C" w:rsidRDefault="00206F6C">
      <w:pPr>
        <w:spacing w:line="314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2"/>
      </w:pPr>
      <w:r>
        <w:t>Содержание линии</w:t>
      </w:r>
      <w:r>
        <w:rPr>
          <w:spacing w:val="1"/>
        </w:rPr>
        <w:t xml:space="preserve"> </w:t>
      </w:r>
      <w:r>
        <w:t>«Представление данных и описательная статистика»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7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</w:t>
      </w:r>
      <w:r>
        <w:t>лицах,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диаграммах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графиках,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рассеивания.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данные, выдвигать, аргументировать и критиковать простейшие гипотезы,</w:t>
      </w:r>
      <w:r>
        <w:rPr>
          <w:spacing w:val="1"/>
        </w:rPr>
        <w:t xml:space="preserve"> </w:t>
      </w:r>
      <w:r>
        <w:t>размышлять над факторами, вызывающими изменчивость, и оценивать 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рассматриваемые</w:t>
      </w:r>
      <w:r>
        <w:rPr>
          <w:spacing w:val="1"/>
        </w:rPr>
        <w:t xml:space="preserve"> </w:t>
      </w:r>
      <w:r>
        <w:t>величины</w:t>
      </w:r>
      <w:r>
        <w:rPr>
          <w:spacing w:val="5"/>
        </w:rPr>
        <w:t xml:space="preserve"> </w:t>
      </w:r>
      <w:r>
        <w:t>и процессы.</w:t>
      </w:r>
    </w:p>
    <w:p w:rsidR="00206F6C" w:rsidRDefault="00D41DD9">
      <w:pPr>
        <w:pStyle w:val="a3"/>
        <w:spacing w:before="4" w:line="360" w:lineRule="auto"/>
        <w:ind w:right="356"/>
      </w:pPr>
      <w:r>
        <w:t>Интуитивное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</w:t>
      </w:r>
      <w:r>
        <w:t>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мотивирующей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задания, в</w:t>
      </w:r>
      <w:r>
        <w:rPr>
          <w:spacing w:val="-3"/>
        </w:rPr>
        <w:t xml:space="preserve"> </w:t>
      </w:r>
      <w:r>
        <w:t>частности</w:t>
      </w:r>
      <w:r>
        <w:rPr>
          <w:spacing w:val="-3"/>
        </w:rPr>
        <w:t xml:space="preserve"> </w:t>
      </w:r>
      <w:r>
        <w:t>опыты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классическими</w:t>
      </w:r>
      <w:r>
        <w:rPr>
          <w:spacing w:val="-3"/>
        </w:rPr>
        <w:t xml:space="preserve"> </w:t>
      </w:r>
      <w:r>
        <w:t>вероятностными</w:t>
      </w:r>
      <w:r>
        <w:rPr>
          <w:spacing w:val="-2"/>
        </w:rPr>
        <w:t xml:space="preserve"> </w:t>
      </w:r>
      <w:r>
        <w:t>моделями.</w:t>
      </w:r>
    </w:p>
    <w:p w:rsidR="00206F6C" w:rsidRDefault="00D41DD9">
      <w:pPr>
        <w:pStyle w:val="a3"/>
        <w:spacing w:line="360" w:lineRule="auto"/>
        <w:ind w:right="354"/>
      </w:pPr>
      <w:r>
        <w:t>Понятие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правдоподобия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исходами,</w:t>
      </w:r>
      <w:r>
        <w:rPr>
          <w:spacing w:val="1"/>
        </w:rPr>
        <w:t xml:space="preserve"> </w:t>
      </w:r>
      <w:r>
        <w:t>вероятностными законами, позволяющими ставить и решать более сложные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</w:t>
      </w:r>
      <w:r>
        <w:t>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характеристиках.</w:t>
      </w:r>
    </w:p>
    <w:p w:rsidR="00206F6C" w:rsidRDefault="00D41DD9">
      <w:pPr>
        <w:pStyle w:val="a3"/>
        <w:spacing w:before="3" w:line="360" w:lineRule="auto"/>
        <w:ind w:right="351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множествами и основными операциями над множествами, рассматриваются</w:t>
      </w:r>
      <w:r>
        <w:rPr>
          <w:spacing w:val="1"/>
        </w:rPr>
        <w:t xml:space="preserve"> </w:t>
      </w:r>
      <w:r>
        <w:t>примеры применения для решения задач, а также использования в других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курсах</w:t>
      </w:r>
      <w:r>
        <w:rPr>
          <w:spacing w:val="-3"/>
        </w:rPr>
        <w:t xml:space="preserve"> </w:t>
      </w:r>
      <w:r>
        <w:t>и учебных</w:t>
      </w:r>
      <w:r>
        <w:rPr>
          <w:spacing w:val="-3"/>
        </w:rPr>
        <w:t xml:space="preserve"> </w:t>
      </w:r>
      <w:r>
        <w:t>предметах.</w:t>
      </w:r>
    </w:p>
    <w:p w:rsidR="00206F6C" w:rsidRDefault="00D41DD9">
      <w:pPr>
        <w:pStyle w:val="a3"/>
        <w:spacing w:line="360" w:lineRule="auto"/>
        <w:ind w:right="357"/>
      </w:pPr>
      <w:r>
        <w:t>В</w:t>
      </w:r>
      <w:r>
        <w:rPr>
          <w:spacing w:val="1"/>
        </w:rPr>
        <w:t xml:space="preserve"> </w:t>
      </w:r>
      <w:r>
        <w:t>7–9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разделы: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описательная</w:t>
      </w:r>
      <w:r>
        <w:rPr>
          <w:spacing w:val="1"/>
        </w:rPr>
        <w:t xml:space="preserve"> </w:t>
      </w:r>
      <w:r>
        <w:t>статистика»,</w:t>
      </w:r>
      <w:r>
        <w:rPr>
          <w:spacing w:val="1"/>
        </w:rPr>
        <w:t xml:space="preserve"> </w:t>
      </w:r>
      <w:r>
        <w:t>«Ве</w:t>
      </w:r>
      <w:r>
        <w:t>роятность»,</w:t>
      </w:r>
      <w:r>
        <w:rPr>
          <w:spacing w:val="1"/>
        </w:rPr>
        <w:t xml:space="preserve"> </w:t>
      </w:r>
      <w:r>
        <w:t>«Элементы</w:t>
      </w:r>
      <w:r>
        <w:rPr>
          <w:spacing w:val="1"/>
        </w:rPr>
        <w:t xml:space="preserve"> </w:t>
      </w:r>
      <w:r>
        <w:t>комбинаторики»,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теорию</w:t>
      </w:r>
      <w:r>
        <w:rPr>
          <w:spacing w:val="-1"/>
        </w:rPr>
        <w:t xml:space="preserve"> </w:t>
      </w:r>
      <w:r>
        <w:t>графов».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</w:pPr>
      <w:r>
        <w:t>Общее</w:t>
      </w:r>
      <w:r>
        <w:rPr>
          <w:spacing w:val="59"/>
        </w:rPr>
        <w:t xml:space="preserve"> </w:t>
      </w:r>
      <w:r>
        <w:t>число</w:t>
      </w:r>
      <w:r>
        <w:rPr>
          <w:spacing w:val="122"/>
        </w:rPr>
        <w:t xml:space="preserve"> </w:t>
      </w:r>
      <w:r>
        <w:t>часов,</w:t>
      </w:r>
      <w:r>
        <w:rPr>
          <w:spacing w:val="130"/>
        </w:rPr>
        <w:t xml:space="preserve"> </w:t>
      </w:r>
      <w:r>
        <w:t>рекомендованных</w:t>
      </w:r>
      <w:r>
        <w:rPr>
          <w:spacing w:val="122"/>
        </w:rPr>
        <w:t xml:space="preserve"> </w:t>
      </w:r>
      <w:r>
        <w:t>для</w:t>
      </w:r>
      <w:r>
        <w:rPr>
          <w:spacing w:val="129"/>
        </w:rPr>
        <w:t xml:space="preserve"> </w:t>
      </w:r>
      <w:r>
        <w:t>изучения</w:t>
      </w:r>
      <w:r>
        <w:rPr>
          <w:spacing w:val="127"/>
        </w:rPr>
        <w:t xml:space="preserve"> </w:t>
      </w:r>
      <w:r>
        <w:t>учебного</w:t>
      </w:r>
      <w:r>
        <w:rPr>
          <w:spacing w:val="128"/>
        </w:rPr>
        <w:t xml:space="preserve"> </w:t>
      </w:r>
      <w:r>
        <w:t>курса</w:t>
      </w:r>
    </w:p>
    <w:p w:rsidR="00206F6C" w:rsidRDefault="00D41DD9">
      <w:pPr>
        <w:pStyle w:val="a3"/>
        <w:spacing w:before="163" w:line="357" w:lineRule="auto"/>
        <w:ind w:right="347" w:firstLine="0"/>
        <w:jc w:val="left"/>
      </w:pPr>
      <w:r>
        <w:t>«Вероятность и</w:t>
      </w:r>
      <w:r>
        <w:rPr>
          <w:spacing w:val="2"/>
        </w:rPr>
        <w:t xml:space="preserve"> </w:t>
      </w:r>
      <w:r>
        <w:t>статистика»,</w:t>
      </w:r>
      <w:r>
        <w:rPr>
          <w:spacing w:val="9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102</w:t>
      </w:r>
      <w:r>
        <w:rPr>
          <w:spacing w:val="2"/>
        </w:rPr>
        <w:t xml:space="preserve"> </w:t>
      </w:r>
      <w:r>
        <w:t>часа:</w:t>
      </w:r>
      <w:r>
        <w:rPr>
          <w:spacing w:val="-2"/>
        </w:rPr>
        <w:t xml:space="preserve"> </w:t>
      </w:r>
      <w:r>
        <w:t>в 7</w:t>
      </w:r>
      <w:r>
        <w:rPr>
          <w:spacing w:val="2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</w:t>
      </w:r>
      <w:r>
        <w:rPr>
          <w:spacing w:val="3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 неделю),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 34</w:t>
      </w:r>
      <w:r>
        <w:rPr>
          <w:spacing w:val="-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206F6C" w:rsidRDefault="00206F6C">
      <w:pPr>
        <w:pStyle w:val="a3"/>
        <w:spacing w:before="8"/>
        <w:ind w:left="0" w:firstLine="0"/>
        <w:jc w:val="left"/>
        <w:rPr>
          <w:sz w:val="42"/>
        </w:rPr>
      </w:pPr>
    </w:p>
    <w:p w:rsidR="00206F6C" w:rsidRDefault="00D41DD9">
      <w:pPr>
        <w:ind w:left="543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3"/>
        <w:spacing w:before="158" w:line="360" w:lineRule="auto"/>
        <w:ind w:right="352"/>
      </w:pPr>
      <w:r>
        <w:t>Представление</w:t>
      </w:r>
      <w:r>
        <w:rPr>
          <w:spacing w:val="1"/>
        </w:rPr>
        <w:t xml:space="preserve"> </w:t>
      </w:r>
      <w:r>
        <w:t>данных в 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 графиков.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(столбиковых</w:t>
      </w:r>
      <w:r>
        <w:rPr>
          <w:spacing w:val="1"/>
        </w:rPr>
        <w:t xml:space="preserve"> </w:t>
      </w:r>
      <w:r>
        <w:t>(столбчатых)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круговых). Чтение графиков реальных процессов. Извлечение информации из</w:t>
      </w:r>
      <w:r>
        <w:rPr>
          <w:spacing w:val="-67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 таблиц,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данных.</w:t>
      </w:r>
    </w:p>
    <w:p w:rsidR="00206F6C" w:rsidRDefault="00D41DD9">
      <w:pPr>
        <w:pStyle w:val="a3"/>
        <w:spacing w:before="3" w:line="360" w:lineRule="auto"/>
        <w:ind w:right="361"/>
      </w:pPr>
      <w:r>
        <w:t>Описательная</w:t>
      </w:r>
      <w:r>
        <w:rPr>
          <w:spacing w:val="1"/>
        </w:rPr>
        <w:t xml:space="preserve"> </w:t>
      </w:r>
      <w:r>
        <w:t>статистика: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размах,</w:t>
      </w:r>
      <w:r>
        <w:rPr>
          <w:spacing w:val="-67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Прим</w:t>
      </w:r>
      <w:r>
        <w:t>еры</w:t>
      </w:r>
      <w:r>
        <w:rPr>
          <w:spacing w:val="1"/>
        </w:rPr>
        <w:t xml:space="preserve"> </w:t>
      </w:r>
      <w:r>
        <w:t>случайной изменчивости.</w:t>
      </w:r>
    </w:p>
    <w:p w:rsidR="00206F6C" w:rsidRDefault="00D41DD9">
      <w:pPr>
        <w:pStyle w:val="a3"/>
        <w:spacing w:before="1" w:line="360" w:lineRule="auto"/>
        <w:ind w:right="356"/>
      </w:pPr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событие.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частота. Роль маловероятных и практически достоверных событий в природе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  <w:r>
        <w:rPr>
          <w:spacing w:val="3"/>
        </w:rPr>
        <w:t xml:space="preserve"> </w:t>
      </w:r>
      <w:r>
        <w:t>Монета и игральная</w:t>
      </w:r>
      <w:r>
        <w:rPr>
          <w:spacing w:val="1"/>
        </w:rPr>
        <w:t xml:space="preserve"> </w:t>
      </w:r>
      <w:r>
        <w:t>кость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вероятностей.</w:t>
      </w:r>
    </w:p>
    <w:p w:rsidR="00206F6C" w:rsidRDefault="00D41DD9">
      <w:pPr>
        <w:pStyle w:val="a3"/>
        <w:spacing w:line="360" w:lineRule="auto"/>
        <w:ind w:right="357"/>
      </w:pPr>
      <w:r>
        <w:t>Граф,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вершины.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рёбер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степень вершин. Представление о связности графа. Цепи и циклы. Пути в</w:t>
      </w:r>
      <w:r>
        <w:rPr>
          <w:spacing w:val="1"/>
        </w:rPr>
        <w:t xml:space="preserve"> </w:t>
      </w:r>
      <w:r>
        <w:t>графах.</w:t>
      </w:r>
      <w:r>
        <w:rPr>
          <w:spacing w:val="1"/>
        </w:rPr>
        <w:t xml:space="preserve"> </w:t>
      </w:r>
      <w:r>
        <w:t>Обход</w:t>
      </w:r>
      <w:r>
        <w:rPr>
          <w:spacing w:val="1"/>
        </w:rPr>
        <w:t xml:space="preserve"> </w:t>
      </w:r>
      <w:r>
        <w:t>графа</w:t>
      </w:r>
      <w:r>
        <w:rPr>
          <w:spacing w:val="1"/>
        </w:rPr>
        <w:t xml:space="preserve"> </w:t>
      </w:r>
      <w:r>
        <w:t>(эйлеров</w:t>
      </w:r>
      <w:r>
        <w:rPr>
          <w:spacing w:val="1"/>
        </w:rPr>
        <w:t xml:space="preserve"> </w:t>
      </w:r>
      <w:r>
        <w:t>путь).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графе.</w:t>
      </w:r>
      <w:r>
        <w:rPr>
          <w:spacing w:val="3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графов.</w:t>
      </w:r>
    </w:p>
    <w:p w:rsidR="00206F6C" w:rsidRDefault="00206F6C">
      <w:pPr>
        <w:pStyle w:val="a3"/>
        <w:spacing w:before="2"/>
        <w:ind w:left="0" w:firstLine="0"/>
        <w:jc w:val="left"/>
        <w:rPr>
          <w:sz w:val="42"/>
        </w:rPr>
      </w:pPr>
    </w:p>
    <w:p w:rsidR="00206F6C" w:rsidRDefault="00D41DD9">
      <w:pPr>
        <w:ind w:left="543"/>
        <w:jc w:val="both"/>
        <w:rPr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классе</w:t>
      </w:r>
      <w:r>
        <w:rPr>
          <w:sz w:val="28"/>
        </w:rPr>
        <w:t>.</w:t>
      </w:r>
    </w:p>
    <w:p w:rsidR="00206F6C" w:rsidRDefault="00D41DD9">
      <w:pPr>
        <w:pStyle w:val="a3"/>
        <w:spacing w:before="158"/>
        <w:ind w:left="543" w:firstLine="0"/>
      </w:pPr>
      <w:r>
        <w:t>Представление</w:t>
      </w:r>
      <w:r>
        <w:rPr>
          <w:spacing w:val="-5"/>
        </w:rPr>
        <w:t xml:space="preserve"> </w:t>
      </w:r>
      <w:r>
        <w:t>данных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диаграмм,</w:t>
      </w:r>
      <w:r>
        <w:rPr>
          <w:spacing w:val="-3"/>
        </w:rPr>
        <w:t xml:space="preserve"> </w:t>
      </w:r>
      <w:r>
        <w:t>графиков.</w:t>
      </w:r>
    </w:p>
    <w:p w:rsidR="00206F6C" w:rsidRDefault="00D41DD9">
      <w:pPr>
        <w:pStyle w:val="a3"/>
        <w:spacing w:before="163" w:line="360" w:lineRule="auto"/>
        <w:ind w:right="360"/>
      </w:pPr>
      <w:r>
        <w:t>Множество,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дополнение.</w:t>
      </w:r>
      <w:r>
        <w:rPr>
          <w:spacing w:val="1"/>
        </w:rPr>
        <w:t xml:space="preserve"> </w:t>
      </w:r>
      <w:r>
        <w:t>Свойства</w:t>
      </w:r>
      <w:r>
        <w:rPr>
          <w:spacing w:val="70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сочетательное,</w:t>
      </w:r>
      <w:r>
        <w:rPr>
          <w:spacing w:val="1"/>
        </w:rPr>
        <w:t xml:space="preserve"> </w:t>
      </w:r>
      <w:r>
        <w:t>распределительное,</w:t>
      </w:r>
      <w:r>
        <w:rPr>
          <w:spacing w:val="1"/>
        </w:rPr>
        <w:t xml:space="preserve"> </w:t>
      </w:r>
      <w:r>
        <w:t>включ</w:t>
      </w:r>
      <w:r>
        <w:t>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 реальных</w:t>
      </w:r>
      <w:r>
        <w:rPr>
          <w:spacing w:val="-4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явлений,</w:t>
      </w:r>
      <w:r>
        <w:rPr>
          <w:spacing w:val="3"/>
        </w:rPr>
        <w:t xml:space="preserve"> </w:t>
      </w:r>
      <w:r>
        <w:t>при решении задач.</w:t>
      </w:r>
    </w:p>
    <w:p w:rsidR="00206F6C" w:rsidRDefault="00D41DD9">
      <w:pPr>
        <w:pStyle w:val="a3"/>
        <w:spacing w:before="1" w:line="362" w:lineRule="auto"/>
        <w:ind w:right="363"/>
      </w:pPr>
      <w:r>
        <w:t>Измерение</w:t>
      </w:r>
      <w:r>
        <w:rPr>
          <w:spacing w:val="1"/>
        </w:rPr>
        <w:t xml:space="preserve"> </w:t>
      </w:r>
      <w:r>
        <w:t>рассеивания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наборов.</w:t>
      </w:r>
      <w:r>
        <w:rPr>
          <w:spacing w:val="4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рассеивания.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2"/>
      </w:pP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 Случайный выбор. Связь между маловероятными и практически</w:t>
      </w:r>
      <w:r>
        <w:rPr>
          <w:spacing w:val="1"/>
        </w:rPr>
        <w:t xml:space="preserve"> </w:t>
      </w:r>
      <w:r>
        <w:t>достоверными событиями в</w:t>
      </w:r>
      <w:r>
        <w:rPr>
          <w:spacing w:val="-1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 науке.</w:t>
      </w:r>
    </w:p>
    <w:p w:rsidR="00206F6C" w:rsidRDefault="00D41DD9">
      <w:pPr>
        <w:pStyle w:val="a3"/>
        <w:spacing w:before="4" w:line="360" w:lineRule="auto"/>
        <w:ind w:right="355"/>
      </w:pPr>
      <w:r>
        <w:t>Дерево. Свойства деревьев: един</w:t>
      </w:r>
      <w:r>
        <w:t>ственность пути, существование висячей</w:t>
      </w:r>
      <w:r>
        <w:rPr>
          <w:spacing w:val="1"/>
        </w:rPr>
        <w:t xml:space="preserve"> </w:t>
      </w:r>
      <w:r>
        <w:t>вершины, связь между числом вершин и числом рёбер. Правило умножения.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графов.</w:t>
      </w:r>
    </w:p>
    <w:p w:rsidR="00206F6C" w:rsidRDefault="00D41DD9">
      <w:pPr>
        <w:pStyle w:val="a3"/>
        <w:spacing w:before="1" w:line="360" w:lineRule="auto"/>
        <w:ind w:right="354"/>
      </w:pP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Несовместные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</w:t>
      </w:r>
      <w:r>
        <w:t>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диаграмм</w:t>
      </w:r>
      <w:r>
        <w:rPr>
          <w:spacing w:val="2"/>
        </w:rPr>
        <w:t xml:space="preserve"> </w:t>
      </w:r>
      <w:r>
        <w:t>Эйлера.</w:t>
      </w:r>
    </w:p>
    <w:p w:rsidR="00206F6C" w:rsidRDefault="00206F6C">
      <w:pPr>
        <w:pStyle w:val="a3"/>
        <w:spacing w:before="11"/>
        <w:ind w:left="0" w:firstLine="0"/>
        <w:jc w:val="left"/>
        <w:rPr>
          <w:sz w:val="41"/>
        </w:rPr>
      </w:pPr>
    </w:p>
    <w:p w:rsidR="00206F6C" w:rsidRDefault="00D41DD9">
      <w:pPr>
        <w:ind w:left="543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9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3"/>
        <w:spacing w:before="158" w:line="362" w:lineRule="auto"/>
        <w:ind w:right="361"/>
      </w:pPr>
      <w:r>
        <w:t>Представление данных в виде таблиц, диаграмм, графиков, интерпретация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данным.</w:t>
      </w:r>
    </w:p>
    <w:p w:rsidR="00206F6C" w:rsidRDefault="00D41DD9">
      <w:pPr>
        <w:pStyle w:val="a3"/>
        <w:spacing w:line="362" w:lineRule="auto"/>
        <w:ind w:right="359"/>
      </w:pPr>
      <w:r>
        <w:t>Перестановки и факториал.</w:t>
      </w:r>
      <w:r>
        <w:rPr>
          <w:spacing w:val="1"/>
        </w:rPr>
        <w:t xml:space="preserve"> </w:t>
      </w:r>
      <w:r>
        <w:t>Сочетания и число сочетаний.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Паскаля.</w:t>
      </w:r>
      <w:r>
        <w:rPr>
          <w:spacing w:val="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комб</w:t>
      </w:r>
      <w:r>
        <w:t>инаторики.</w:t>
      </w:r>
    </w:p>
    <w:p w:rsidR="00206F6C" w:rsidRDefault="00D41DD9">
      <w:pPr>
        <w:pStyle w:val="a3"/>
        <w:spacing w:line="357" w:lineRule="auto"/>
        <w:ind w:right="355"/>
      </w:pPr>
      <w:r>
        <w:t>Геометрическая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отрезка</w:t>
      </w:r>
      <w:r>
        <w:rPr>
          <w:spacing w:val="2"/>
        </w:rPr>
        <w:t xml:space="preserve"> </w:t>
      </w:r>
      <w:r>
        <w:t>и из</w:t>
      </w:r>
      <w:r>
        <w:rPr>
          <w:spacing w:val="2"/>
        </w:rPr>
        <w:t xml:space="preserve"> </w:t>
      </w:r>
      <w:r>
        <w:t>дуги окружности.</w:t>
      </w:r>
    </w:p>
    <w:p w:rsidR="00206F6C" w:rsidRDefault="00D41DD9">
      <w:pPr>
        <w:pStyle w:val="a3"/>
        <w:spacing w:line="357" w:lineRule="auto"/>
        <w:ind w:right="363"/>
      </w:pPr>
      <w:r>
        <w:t>Испытание. Успех и неудача. Серия испытаний до первого успеха. 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-3"/>
        </w:rPr>
        <w:t xml:space="preserve"> </w:t>
      </w:r>
      <w:r>
        <w:t>Бернулли. Вероятности</w:t>
      </w:r>
      <w:r>
        <w:rPr>
          <w:spacing w:val="-3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серии</w:t>
      </w:r>
      <w:r>
        <w:rPr>
          <w:spacing w:val="-3"/>
        </w:rPr>
        <w:t xml:space="preserve"> </w:t>
      </w:r>
      <w:r>
        <w:t>испытаний</w:t>
      </w:r>
      <w:r>
        <w:rPr>
          <w:spacing w:val="-3"/>
        </w:rPr>
        <w:t xml:space="preserve"> </w:t>
      </w:r>
      <w:r>
        <w:t>Бернулли.</w:t>
      </w:r>
    </w:p>
    <w:p w:rsidR="00206F6C" w:rsidRDefault="00D41DD9">
      <w:pPr>
        <w:pStyle w:val="a3"/>
        <w:spacing w:line="360" w:lineRule="auto"/>
        <w:ind w:right="357"/>
      </w:pPr>
      <w:r>
        <w:t>Случайная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67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теоретического среднего значения величины. Математическое ожидание 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«число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</w:t>
      </w:r>
      <w:r>
        <w:t>рнулли».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9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больших чисел.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частот.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 закона больших</w:t>
      </w:r>
      <w:r>
        <w:rPr>
          <w:spacing w:val="-1"/>
        </w:rPr>
        <w:t xml:space="preserve"> </w:t>
      </w:r>
      <w:r>
        <w:t>чисел в</w:t>
      </w:r>
      <w:r>
        <w:rPr>
          <w:spacing w:val="-2"/>
        </w:rPr>
        <w:t xml:space="preserve"> </w:t>
      </w:r>
      <w:r>
        <w:t>природе и</w:t>
      </w:r>
      <w:r>
        <w:rPr>
          <w:spacing w:val="-1"/>
        </w:rPr>
        <w:t xml:space="preserve"> </w:t>
      </w:r>
      <w:r>
        <w:t>обществе.</w:t>
      </w:r>
    </w:p>
    <w:p w:rsidR="00206F6C" w:rsidRDefault="00206F6C">
      <w:pPr>
        <w:pStyle w:val="a3"/>
        <w:spacing w:before="7"/>
        <w:ind w:left="0" w:firstLine="0"/>
        <w:jc w:val="left"/>
        <w:rPr>
          <w:sz w:val="41"/>
        </w:rPr>
      </w:pPr>
    </w:p>
    <w:p w:rsidR="00206F6C" w:rsidRDefault="00D41DD9">
      <w:pPr>
        <w:tabs>
          <w:tab w:val="left" w:pos="2480"/>
          <w:tab w:val="left" w:pos="4340"/>
          <w:tab w:val="left" w:pos="5783"/>
          <w:tab w:val="left" w:pos="7516"/>
          <w:tab w:val="left" w:pos="8944"/>
        </w:tabs>
        <w:ind w:left="543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z w:val="28"/>
        </w:rPr>
        <w:tab/>
        <w:t>результаты</w:t>
      </w:r>
      <w:r>
        <w:rPr>
          <w:i/>
          <w:sz w:val="28"/>
        </w:rPr>
        <w:tab/>
        <w:t>освоения</w:t>
      </w:r>
      <w:r>
        <w:rPr>
          <w:i/>
          <w:sz w:val="28"/>
        </w:rPr>
        <w:tab/>
        <w:t>программы</w:t>
      </w:r>
      <w:r>
        <w:rPr>
          <w:i/>
          <w:sz w:val="28"/>
        </w:rPr>
        <w:tab/>
        <w:t>учебного</w:t>
      </w:r>
      <w:r>
        <w:rPr>
          <w:i/>
          <w:sz w:val="28"/>
        </w:rPr>
        <w:tab/>
        <w:t>курса</w:t>
      </w:r>
    </w:p>
    <w:p w:rsidR="00206F6C" w:rsidRDefault="00D41DD9">
      <w:pPr>
        <w:spacing w:before="163"/>
        <w:ind w:left="259"/>
        <w:jc w:val="both"/>
        <w:rPr>
          <w:i/>
          <w:sz w:val="28"/>
        </w:rPr>
      </w:pPr>
      <w:r>
        <w:rPr>
          <w:i/>
          <w:sz w:val="28"/>
        </w:rPr>
        <w:t>«Вероятность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статистика».</w:t>
      </w:r>
    </w:p>
    <w:p w:rsidR="00206F6C" w:rsidRDefault="00D41DD9">
      <w:pPr>
        <w:spacing w:before="158" w:line="362" w:lineRule="auto"/>
        <w:ind w:left="259" w:right="361" w:firstLine="283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курса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 в 7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3"/>
        <w:spacing w:line="360" w:lineRule="auto"/>
        <w:ind w:right="359"/>
      </w:pPr>
      <w:r>
        <w:t>Читать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(столбиковые</w:t>
      </w:r>
      <w:r>
        <w:rPr>
          <w:spacing w:val="1"/>
        </w:rPr>
        <w:t xml:space="preserve"> </w:t>
      </w:r>
      <w:r>
        <w:t>(столбчатые)</w:t>
      </w:r>
      <w:r>
        <w:rPr>
          <w:spacing w:val="-1"/>
        </w:rPr>
        <w:t xml:space="preserve"> </w:t>
      </w:r>
      <w:r>
        <w:t>и круговые)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массивам</w:t>
      </w:r>
      <w:r>
        <w:rPr>
          <w:spacing w:val="2"/>
        </w:rPr>
        <w:t xml:space="preserve"> </w:t>
      </w:r>
      <w:r>
        <w:t>значений.</w:t>
      </w:r>
    </w:p>
    <w:p w:rsidR="00206F6C" w:rsidRDefault="00D41DD9">
      <w:pPr>
        <w:pStyle w:val="a3"/>
        <w:spacing w:line="362" w:lineRule="auto"/>
        <w:ind w:right="354"/>
      </w:pP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таблицах,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3"/>
        </w:rPr>
        <w:t xml:space="preserve"> </w:t>
      </w:r>
      <w:r>
        <w:t>графиках.</w:t>
      </w:r>
    </w:p>
    <w:p w:rsidR="00206F6C" w:rsidRDefault="00D41DD9">
      <w:pPr>
        <w:pStyle w:val="a3"/>
        <w:spacing w:line="360" w:lineRule="auto"/>
        <w:ind w:right="356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характеристики: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размах.</w:t>
      </w:r>
    </w:p>
    <w:p w:rsidR="00206F6C" w:rsidRDefault="00D41DD9">
      <w:pPr>
        <w:pStyle w:val="a3"/>
        <w:spacing w:line="362" w:lineRule="auto"/>
        <w:ind w:right="347"/>
      </w:pPr>
      <w:r>
        <w:t>Иметь</w:t>
      </w:r>
      <w:r>
        <w:rPr>
          <w:spacing w:val="1"/>
        </w:rPr>
        <w:t xml:space="preserve"> </w:t>
      </w:r>
      <w:r>
        <w:t>пред</w:t>
      </w:r>
      <w:r>
        <w:t>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цен,</w:t>
      </w:r>
      <w:r>
        <w:rPr>
          <w:spacing w:val="1"/>
        </w:rPr>
        <w:t xml:space="preserve"> </w:t>
      </w:r>
      <w:r>
        <w:t>физических величин,</w:t>
      </w:r>
      <w:r>
        <w:rPr>
          <w:spacing w:val="1"/>
        </w:rPr>
        <w:t xml:space="preserve"> </w:t>
      </w:r>
      <w:r>
        <w:t>антропометрических данных,</w:t>
      </w:r>
      <w:r>
        <w:rPr>
          <w:spacing w:val="1"/>
        </w:rPr>
        <w:t xml:space="preserve"> </w:t>
      </w:r>
      <w:r>
        <w:t>иметь 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5"/>
        </w:rPr>
        <w:t xml:space="preserve"> </w:t>
      </w:r>
      <w:r>
        <w:t>устойчивости.</w:t>
      </w:r>
    </w:p>
    <w:p w:rsidR="00206F6C" w:rsidRDefault="00206F6C">
      <w:pPr>
        <w:pStyle w:val="a3"/>
        <w:spacing w:before="4"/>
        <w:ind w:left="0" w:firstLine="0"/>
        <w:jc w:val="left"/>
        <w:rPr>
          <w:sz w:val="40"/>
        </w:rPr>
      </w:pPr>
    </w:p>
    <w:p w:rsidR="00206F6C" w:rsidRDefault="00D41DD9">
      <w:pPr>
        <w:spacing w:line="362" w:lineRule="auto"/>
        <w:ind w:left="259" w:right="361" w:firstLine="283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курса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 в 8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3"/>
        <w:spacing w:line="360" w:lineRule="auto"/>
        <w:ind w:right="343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 диаграмм, графиков, представлять данные в виде таблиц, диаграмм,</w:t>
      </w:r>
      <w:r>
        <w:rPr>
          <w:spacing w:val="1"/>
        </w:rPr>
        <w:t xml:space="preserve"> </w:t>
      </w:r>
      <w:r>
        <w:t>графиков.</w:t>
      </w:r>
    </w:p>
    <w:p w:rsidR="00206F6C" w:rsidRDefault="00D41DD9">
      <w:pPr>
        <w:pStyle w:val="a3"/>
        <w:spacing w:line="362" w:lineRule="auto"/>
        <w:ind w:right="357"/>
      </w:pPr>
      <w:r>
        <w:t>Описывать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показателей: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значений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мер</w:t>
      </w:r>
      <w:r>
        <w:rPr>
          <w:spacing w:val="-4"/>
        </w:rPr>
        <w:t xml:space="preserve"> </w:t>
      </w:r>
      <w:r>
        <w:t>рассеивания</w:t>
      </w:r>
      <w:r>
        <w:rPr>
          <w:spacing w:val="-4"/>
        </w:rPr>
        <w:t xml:space="preserve"> </w:t>
      </w:r>
      <w:r>
        <w:t>(размах,</w:t>
      </w:r>
      <w:r>
        <w:rPr>
          <w:spacing w:val="-2"/>
        </w:rPr>
        <w:t xml:space="preserve"> </w:t>
      </w:r>
      <w:r>
        <w:t>дисперсия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стандартное</w:t>
      </w:r>
      <w:r>
        <w:rPr>
          <w:spacing w:val="-4"/>
        </w:rPr>
        <w:t xml:space="preserve"> </w:t>
      </w:r>
      <w:r>
        <w:t>отклонение).</w:t>
      </w:r>
    </w:p>
    <w:p w:rsidR="00206F6C" w:rsidRDefault="00D41DD9">
      <w:pPr>
        <w:pStyle w:val="a3"/>
        <w:spacing w:line="362" w:lineRule="auto"/>
        <w:ind w:right="355"/>
      </w:pPr>
      <w:r>
        <w:t>Находить частоты числовых значений и частоты событий, в том числе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наблюдений.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8"/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 событиями.</w:t>
      </w:r>
    </w:p>
    <w:p w:rsidR="00206F6C" w:rsidRDefault="00D41DD9">
      <w:pPr>
        <w:pStyle w:val="a3"/>
        <w:spacing w:before="2" w:line="362" w:lineRule="auto"/>
        <w:ind w:right="363"/>
      </w:pPr>
      <w:r>
        <w:t>Использовать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модели: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67"/>
        </w:rPr>
        <w:t xml:space="preserve"> </w:t>
      </w:r>
      <w:r>
        <w:t>диаграммы Эйлера,</w:t>
      </w:r>
      <w:r>
        <w:rPr>
          <w:spacing w:val="4"/>
        </w:rPr>
        <w:t xml:space="preserve"> </w:t>
      </w:r>
      <w:r>
        <w:t>числовая</w:t>
      </w:r>
      <w:r>
        <w:rPr>
          <w:spacing w:val="7"/>
        </w:rPr>
        <w:t xml:space="preserve"> </w:t>
      </w:r>
      <w:r>
        <w:t>прямая.</w:t>
      </w:r>
    </w:p>
    <w:p w:rsidR="00206F6C" w:rsidRDefault="00D41DD9">
      <w:pPr>
        <w:pStyle w:val="a3"/>
        <w:spacing w:line="362" w:lineRule="auto"/>
        <w:ind w:right="357"/>
      </w:pPr>
      <w:r>
        <w:t>Оперировать понятиями: множество, подмножество, выполнять 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</w:t>
      </w:r>
      <w:r>
        <w:t>нение,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элементы множеств,</w:t>
      </w:r>
      <w:r>
        <w:rPr>
          <w:spacing w:val="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свойства</w:t>
      </w:r>
      <w:r>
        <w:rPr>
          <w:spacing w:val="5"/>
        </w:rPr>
        <w:t xml:space="preserve"> </w:t>
      </w:r>
      <w:r>
        <w:t>множеств.</w:t>
      </w:r>
    </w:p>
    <w:p w:rsidR="00206F6C" w:rsidRDefault="00D41DD9">
      <w:pPr>
        <w:pStyle w:val="a3"/>
        <w:spacing w:line="360" w:lineRule="auto"/>
        <w:ind w:right="347"/>
      </w:pPr>
      <w:r>
        <w:t>Использовать графическое представление множеств и связей между ними</w:t>
      </w:r>
      <w:r>
        <w:rPr>
          <w:spacing w:val="1"/>
        </w:rPr>
        <w:t xml:space="preserve"> </w:t>
      </w:r>
      <w:r>
        <w:t>для описания процессов и явлений, в том числе при решении задач из 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 и</w:t>
      </w:r>
      <w:r>
        <w:rPr>
          <w:spacing w:val="1"/>
        </w:rPr>
        <w:t xml:space="preserve"> </w:t>
      </w:r>
      <w:r>
        <w:t>курсов.</w:t>
      </w:r>
    </w:p>
    <w:p w:rsidR="00206F6C" w:rsidRDefault="00206F6C">
      <w:pPr>
        <w:pStyle w:val="a3"/>
        <w:spacing w:before="10"/>
        <w:ind w:left="0" w:firstLine="0"/>
        <w:jc w:val="left"/>
        <w:rPr>
          <w:sz w:val="40"/>
        </w:rPr>
      </w:pPr>
    </w:p>
    <w:p w:rsidR="00206F6C" w:rsidRDefault="00D41DD9">
      <w:pPr>
        <w:spacing w:line="357" w:lineRule="auto"/>
        <w:ind w:left="259" w:right="361" w:firstLine="283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</w:t>
      </w:r>
      <w:r>
        <w:rPr>
          <w:i/>
          <w:sz w:val="28"/>
        </w:rPr>
        <w:t>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курса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 в 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3"/>
        <w:spacing w:before="6" w:line="360" w:lineRule="auto"/>
        <w:ind w:right="355"/>
      </w:pPr>
      <w:r>
        <w:t>Извлекать и преобразовывать информацию, представленную в различных</w:t>
      </w:r>
      <w:r>
        <w:rPr>
          <w:spacing w:val="1"/>
        </w:rPr>
        <w:t xml:space="preserve"> </w:t>
      </w:r>
      <w:r>
        <w:t>источниках в виде таблиц, диаграмм, графиков, представлять данные в виде</w:t>
      </w:r>
      <w:r>
        <w:rPr>
          <w:spacing w:val="1"/>
        </w:rPr>
        <w:t xml:space="preserve"> </w:t>
      </w:r>
      <w:r>
        <w:t>таблиц,</w:t>
      </w:r>
      <w:r>
        <w:rPr>
          <w:spacing w:val="3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графиков.</w:t>
      </w:r>
    </w:p>
    <w:p w:rsidR="00206F6C" w:rsidRDefault="00D41DD9">
      <w:pPr>
        <w:pStyle w:val="a3"/>
        <w:spacing w:before="1" w:line="357" w:lineRule="auto"/>
        <w:ind w:right="360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организованным</w:t>
      </w:r>
      <w:r>
        <w:rPr>
          <w:spacing w:val="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комбинаторных</w:t>
      </w:r>
      <w:r>
        <w:rPr>
          <w:spacing w:val="-4"/>
        </w:rPr>
        <w:t xml:space="preserve"> </w:t>
      </w:r>
      <w:r>
        <w:t>правил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методов.</w:t>
      </w:r>
    </w:p>
    <w:p w:rsidR="00206F6C" w:rsidRDefault="00D41DD9">
      <w:pPr>
        <w:pStyle w:val="a3"/>
        <w:spacing w:before="5" w:line="362" w:lineRule="auto"/>
        <w:ind w:right="345"/>
      </w:pPr>
      <w:r>
        <w:t>Использовать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значения и меры рассеивания.</w:t>
      </w:r>
    </w:p>
    <w:p w:rsidR="00206F6C" w:rsidRDefault="00D41DD9">
      <w:pPr>
        <w:pStyle w:val="a3"/>
        <w:spacing w:line="362" w:lineRule="auto"/>
        <w:ind w:right="358"/>
      </w:pPr>
      <w:r>
        <w:t>Находить частоты значений и частоты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результатами проведённых</w:t>
      </w:r>
      <w:r>
        <w:rPr>
          <w:spacing w:val="-4"/>
        </w:rPr>
        <w:t xml:space="preserve"> </w:t>
      </w:r>
      <w:r>
        <w:t>измерений и наблюдений.</w:t>
      </w:r>
    </w:p>
    <w:p w:rsidR="00206F6C" w:rsidRDefault="00D41DD9">
      <w:pPr>
        <w:pStyle w:val="a3"/>
        <w:spacing w:line="362" w:lineRule="auto"/>
        <w:ind w:right="356"/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в опытах с равновозможными элементарными событиями, в сериях</w:t>
      </w:r>
      <w:r>
        <w:rPr>
          <w:spacing w:val="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до первого</w:t>
      </w:r>
      <w:r>
        <w:rPr>
          <w:spacing w:val="-1"/>
        </w:rPr>
        <w:t xml:space="preserve"> </w:t>
      </w:r>
      <w:r>
        <w:t>успеха,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сериях</w:t>
      </w:r>
      <w:r>
        <w:rPr>
          <w:spacing w:val="-5"/>
        </w:rPr>
        <w:t xml:space="preserve"> </w:t>
      </w:r>
      <w:r>
        <w:t>испытаний Бернулли.</w:t>
      </w:r>
    </w:p>
    <w:p w:rsidR="00206F6C" w:rsidRDefault="00D41DD9">
      <w:pPr>
        <w:pStyle w:val="a3"/>
        <w:spacing w:line="362" w:lineRule="auto"/>
        <w:ind w:right="35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вероятностей.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закономерности в случайной изменчивости и о роли закона больших чисел 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</w:t>
      </w:r>
      <w:r>
        <w:t>е.</w:t>
      </w: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spacing w:before="5"/>
        <w:ind w:left="0" w:firstLine="0"/>
        <w:jc w:val="left"/>
        <w:rPr>
          <w:sz w:val="24"/>
        </w:rPr>
      </w:pPr>
    </w:p>
    <w:p w:rsidR="00206F6C" w:rsidRDefault="00D41DD9">
      <w:pPr>
        <w:pStyle w:val="Heading1"/>
        <w:ind w:left="1306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«Информатика»</w:t>
      </w:r>
    </w:p>
    <w:p w:rsidR="00206F6C" w:rsidRDefault="00D41DD9">
      <w:pPr>
        <w:pStyle w:val="a3"/>
        <w:spacing w:before="159" w:line="360" w:lineRule="auto"/>
        <w:ind w:right="34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информатике,</w:t>
      </w:r>
      <w:r>
        <w:rPr>
          <w:spacing w:val="1"/>
        </w:rPr>
        <w:t xml:space="preserve"> </w:t>
      </w:r>
      <w:r>
        <w:t>информатика)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-67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информатике.</w:t>
      </w:r>
    </w:p>
    <w:p w:rsidR="00206F6C" w:rsidRDefault="00D41DD9">
      <w:pPr>
        <w:ind w:left="543"/>
        <w:jc w:val="both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записка.</w:t>
      </w:r>
    </w:p>
    <w:p w:rsidR="00206F6C" w:rsidRDefault="00D41DD9">
      <w:pPr>
        <w:pStyle w:val="a3"/>
        <w:spacing w:before="163" w:line="360" w:lineRule="auto"/>
        <w:ind w:right="34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образования, представленных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 также федеральной</w:t>
      </w:r>
      <w:r>
        <w:rPr>
          <w:spacing w:val="-2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воспитания.</w:t>
      </w:r>
    </w:p>
    <w:p w:rsidR="00206F6C" w:rsidRDefault="00D41DD9">
      <w:pPr>
        <w:pStyle w:val="a3"/>
        <w:spacing w:line="360" w:lineRule="auto"/>
        <w:ind w:right="353"/>
      </w:pPr>
      <w:r>
        <w:t>Программа по информатике даёт представление о целях, общей стратегии</w:t>
      </w:r>
      <w:r>
        <w:rPr>
          <w:spacing w:val="1"/>
        </w:rPr>
        <w:t xml:space="preserve"> </w:t>
      </w:r>
      <w:r>
        <w:t>обучения, воспитания и развития обучающихся средствами</w:t>
      </w:r>
      <w:r>
        <w:t xml:space="preserve"> информатики 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2"/>
        </w:rPr>
        <w:t xml:space="preserve"> </w:t>
      </w:r>
      <w:r>
        <w:t>его структурирование</w:t>
      </w:r>
      <w:r>
        <w:rPr>
          <w:spacing w:val="1"/>
        </w:rPr>
        <w:t xml:space="preserve"> </w:t>
      </w:r>
      <w:r>
        <w:t>по разделам</w:t>
      </w:r>
      <w:r>
        <w:rPr>
          <w:spacing w:val="1"/>
        </w:rPr>
        <w:t xml:space="preserve"> </w:t>
      </w:r>
      <w:r>
        <w:t>и темам.</w:t>
      </w:r>
    </w:p>
    <w:p w:rsidR="00206F6C" w:rsidRDefault="00D41DD9">
      <w:pPr>
        <w:pStyle w:val="a3"/>
        <w:spacing w:before="2" w:line="360" w:lineRule="auto"/>
        <w:ind w:right="355"/>
      </w:pPr>
      <w:r>
        <w:t>Программа по информатике определяет количественные и качественные</w:t>
      </w:r>
      <w:r>
        <w:rPr>
          <w:spacing w:val="1"/>
        </w:rPr>
        <w:t xml:space="preserve"> </w:t>
      </w:r>
      <w:r>
        <w:t>характеристики учебного материала для каждого года изучения, в том 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государственной итоговой</w:t>
      </w:r>
      <w:r>
        <w:rPr>
          <w:spacing w:val="6"/>
        </w:rPr>
        <w:t xml:space="preserve"> </w:t>
      </w:r>
      <w:r>
        <w:t>аттестации).</w:t>
      </w:r>
    </w:p>
    <w:p w:rsidR="00206F6C" w:rsidRDefault="00D41DD9">
      <w:pPr>
        <w:pStyle w:val="a3"/>
        <w:spacing w:line="357" w:lineRule="auto"/>
        <w:ind w:right="356"/>
      </w:pPr>
      <w:r>
        <w:t>Программа по информа</w:t>
      </w:r>
      <w:r>
        <w:t>тике является основой для составления авторских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планирования курса</w:t>
      </w:r>
      <w:r>
        <w:rPr>
          <w:spacing w:val="5"/>
        </w:rPr>
        <w:t xml:space="preserve"> </w:t>
      </w:r>
      <w:r>
        <w:t>учителем.</w:t>
      </w:r>
    </w:p>
    <w:p w:rsidR="00206F6C" w:rsidRDefault="00D41DD9">
      <w:pPr>
        <w:pStyle w:val="a3"/>
        <w:spacing w:before="6" w:line="362" w:lineRule="auto"/>
        <w:ind w:right="361"/>
      </w:pPr>
      <w:r>
        <w:t>Целями изучения информатики на уровне основного общего образования</w:t>
      </w:r>
      <w:r>
        <w:rPr>
          <w:spacing w:val="1"/>
        </w:rPr>
        <w:t xml:space="preserve"> </w:t>
      </w:r>
      <w:r>
        <w:t>являются: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87" w:line="360" w:lineRule="auto"/>
        <w:ind w:right="348" w:firstLine="283"/>
        <w:rPr>
          <w:sz w:val="28"/>
        </w:rPr>
      </w:pPr>
      <w:r>
        <w:rPr>
          <w:sz w:val="28"/>
        </w:rPr>
        <w:t>формирование основ мировоззрения, соответствующего 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как о важнейшем стратегическом ресурсе развит</w:t>
      </w:r>
      <w:r>
        <w:rPr>
          <w:sz w:val="28"/>
        </w:rPr>
        <w:t>ия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67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3"/>
          <w:sz w:val="28"/>
        </w:rPr>
        <w:t xml:space="preserve"> </w:t>
      </w:r>
      <w:r>
        <w:rPr>
          <w:sz w:val="28"/>
        </w:rPr>
        <w:t>трансформации</w:t>
      </w:r>
      <w:r>
        <w:rPr>
          <w:spacing w:val="-2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-5"/>
          <w:sz w:val="28"/>
        </w:rPr>
        <w:t xml:space="preserve"> </w:t>
      </w:r>
      <w:r>
        <w:rPr>
          <w:sz w:val="28"/>
        </w:rPr>
        <w:t>сфер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line="357" w:lineRule="auto"/>
        <w:ind w:right="354" w:firstLine="283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разбивать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подзадачи,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 новые задачи с задачами, решённ</w:t>
      </w:r>
      <w:r>
        <w:rPr>
          <w:sz w:val="28"/>
        </w:rPr>
        <w:t>ыми ранее, определять шаги 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2"/>
          <w:sz w:val="28"/>
        </w:rPr>
        <w:t xml:space="preserve"> </w:t>
      </w:r>
      <w:r>
        <w:rPr>
          <w:sz w:val="28"/>
        </w:rPr>
        <w:t>и 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1" w:line="357" w:lineRule="auto"/>
        <w:ind w:right="351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информационно-коммуникационных технологий,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 безопасности личности обучающегося;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4" w:line="357" w:lineRule="auto"/>
        <w:ind w:right="351" w:firstLine="283"/>
        <w:rPr>
          <w:sz w:val="28"/>
        </w:rPr>
      </w:pPr>
      <w:r>
        <w:rPr>
          <w:sz w:val="28"/>
        </w:rPr>
        <w:t>воспитание</w:t>
      </w:r>
      <w:r>
        <w:rPr>
          <w:spacing w:val="2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избирательного</w:t>
      </w:r>
      <w:r>
        <w:rPr>
          <w:spacing w:val="2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1"/>
          <w:sz w:val="28"/>
        </w:rPr>
        <w:t xml:space="preserve"> </w:t>
      </w:r>
      <w:r>
        <w:rPr>
          <w:sz w:val="28"/>
        </w:rPr>
        <w:t>к</w:t>
      </w:r>
      <w:r>
        <w:rPr>
          <w:spacing w:val="20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68"/>
          <w:sz w:val="28"/>
        </w:rPr>
        <w:t xml:space="preserve"> </w:t>
      </w:r>
      <w:r>
        <w:rPr>
          <w:sz w:val="28"/>
        </w:rPr>
        <w:t>с учётом правовых и этических аспектов её распространен</w:t>
      </w:r>
      <w:r>
        <w:rPr>
          <w:sz w:val="28"/>
        </w:rPr>
        <w:t>ия, стремления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технологий.</w:t>
      </w:r>
    </w:p>
    <w:p w:rsidR="00206F6C" w:rsidRDefault="00D41DD9">
      <w:pPr>
        <w:pStyle w:val="a3"/>
        <w:spacing w:before="5"/>
        <w:ind w:left="543" w:firstLine="0"/>
      </w:pPr>
      <w:r>
        <w:t>Информатика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основном</w:t>
      </w:r>
      <w:r>
        <w:rPr>
          <w:spacing w:val="-4"/>
        </w:rPr>
        <w:t xml:space="preserve"> </w:t>
      </w:r>
      <w:r>
        <w:t>общем</w:t>
      </w:r>
      <w:r>
        <w:rPr>
          <w:spacing w:val="-3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отражает: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162" w:line="355" w:lineRule="auto"/>
        <w:ind w:right="345" w:firstLine="283"/>
        <w:rPr>
          <w:sz w:val="28"/>
        </w:rPr>
      </w:pP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 протекания и возможности автоматизации 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1"/>
          <w:sz w:val="28"/>
        </w:rPr>
        <w:t xml:space="preserve"> </w:t>
      </w:r>
      <w:r>
        <w:rPr>
          <w:sz w:val="28"/>
        </w:rPr>
        <w:t>в 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системах;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9" w:line="352" w:lineRule="auto"/>
        <w:ind w:right="355" w:firstLine="283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 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 и социальную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сферу;</w:t>
      </w:r>
    </w:p>
    <w:p w:rsidR="00206F6C" w:rsidRDefault="00206F6C">
      <w:pPr>
        <w:spacing w:line="352" w:lineRule="auto"/>
        <w:jc w:val="both"/>
        <w:rPr>
          <w:sz w:val="28"/>
        </w:rPr>
        <w:sectPr w:rsidR="00206F6C">
          <w:pgSz w:w="11910" w:h="16840"/>
          <w:pgMar w:top="102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87" w:line="352" w:lineRule="auto"/>
        <w:ind w:right="358" w:firstLine="283"/>
        <w:rPr>
          <w:sz w:val="28"/>
        </w:rPr>
      </w:pPr>
      <w:r>
        <w:rPr>
          <w:sz w:val="28"/>
        </w:rPr>
        <w:t>междисциплинарный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206F6C" w:rsidRDefault="00D41DD9">
      <w:pPr>
        <w:pStyle w:val="a3"/>
        <w:spacing w:before="12" w:line="360" w:lineRule="auto"/>
        <w:ind w:right="346"/>
      </w:pPr>
      <w:r>
        <w:t>Изучение информатики оказывает существенное влияние на формирование</w:t>
      </w:r>
      <w:r>
        <w:rPr>
          <w:spacing w:val="-67"/>
        </w:rPr>
        <w:t xml:space="preserve"> </w:t>
      </w:r>
      <w:r>
        <w:t>мировоззрения обучающегося, его жизненную позицию, закладывает основы</w:t>
      </w:r>
      <w:r>
        <w:rPr>
          <w:spacing w:val="1"/>
        </w:rPr>
        <w:t xml:space="preserve"> </w:t>
      </w:r>
      <w:r>
        <w:t>понимания принципов функционирования и использования информационны</w:t>
      </w:r>
      <w:r>
        <w:t>х</w:t>
      </w:r>
      <w:r>
        <w:rPr>
          <w:spacing w:val="-67"/>
        </w:rPr>
        <w:t xml:space="preserve"> </w:t>
      </w:r>
      <w:r>
        <w:t>технологий как необходимого инструмента практически любой деятельности</w:t>
      </w:r>
      <w:r>
        <w:rPr>
          <w:spacing w:val="1"/>
        </w:rPr>
        <w:t xml:space="preserve"> </w:t>
      </w:r>
      <w:r>
        <w:t>и одного из наиболее значимых технологических достижений современной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7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освоенные обучающимися при изучении информатики, нах</w:t>
      </w:r>
      <w:r>
        <w:t>одят применение</w:t>
      </w:r>
      <w:r>
        <w:rPr>
          <w:spacing w:val="1"/>
        </w:rPr>
        <w:t xml:space="preserve"> </w:t>
      </w:r>
      <w:r>
        <w:t>как в рамках образовательного процесса при изучении других предметных</w:t>
      </w:r>
      <w:r>
        <w:rPr>
          <w:spacing w:val="1"/>
        </w:rPr>
        <w:t xml:space="preserve"> </w:t>
      </w:r>
      <w:r>
        <w:t>областей, так и в иных жизненных ситуациях, становятся значимыми для</w:t>
      </w:r>
      <w:r>
        <w:rPr>
          <w:spacing w:val="1"/>
        </w:rPr>
        <w:t xml:space="preserve"> </w:t>
      </w:r>
      <w:r>
        <w:t>формирования качеств личности, то есть ориентированы на 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 личностных</w:t>
      </w:r>
      <w:r>
        <w:rPr>
          <w:spacing w:val="-3"/>
        </w:rPr>
        <w:t xml:space="preserve"> </w:t>
      </w:r>
      <w:r>
        <w:t>резу</w:t>
      </w:r>
      <w:r>
        <w:t>льтатов</w:t>
      </w:r>
      <w:r>
        <w:rPr>
          <w:spacing w:val="-1"/>
        </w:rPr>
        <w:t xml:space="preserve"> </w:t>
      </w:r>
      <w:r>
        <w:t>обучения.</w:t>
      </w:r>
    </w:p>
    <w:p w:rsidR="00206F6C" w:rsidRDefault="00D41DD9">
      <w:pPr>
        <w:pStyle w:val="a3"/>
        <w:spacing w:line="362" w:lineRule="auto"/>
        <w:ind w:right="345"/>
      </w:pPr>
      <w:r>
        <w:t>Основные задачи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– сформировать у</w:t>
      </w:r>
      <w:r>
        <w:rPr>
          <w:spacing w:val="1"/>
        </w:rPr>
        <w:t xml:space="preserve"> </w:t>
      </w:r>
      <w:r>
        <w:t>обучающихся: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line="355" w:lineRule="auto"/>
        <w:ind w:right="355" w:firstLine="283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2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трансформации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3" w:line="357" w:lineRule="auto"/>
        <w:ind w:right="350" w:firstLine="283"/>
        <w:rPr>
          <w:sz w:val="28"/>
        </w:rPr>
      </w:pPr>
      <w:r>
        <w:rPr>
          <w:sz w:val="28"/>
        </w:rPr>
        <w:t>знания, умения и навыки грамотной постановки задач, возникающих 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 деятельности, для их решения с помощью 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формализованного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line="352" w:lineRule="auto"/>
        <w:ind w:right="360" w:firstLine="283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</w:t>
      </w:r>
      <w:r>
        <w:rPr>
          <w:sz w:val="28"/>
        </w:rPr>
        <w:t>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моделировании;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11" w:line="355" w:lineRule="auto"/>
        <w:ind w:right="361" w:firstLine="283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алгоритмических структур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 математическим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моделям;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8" w:line="352" w:lineRule="auto"/>
        <w:ind w:right="355" w:firstLine="283"/>
        <w:rPr>
          <w:sz w:val="28"/>
        </w:rPr>
      </w:pP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-5"/>
          <w:sz w:val="28"/>
        </w:rPr>
        <w:t xml:space="preserve"> </w:t>
      </w:r>
      <w:r>
        <w:rPr>
          <w:sz w:val="28"/>
        </w:rPr>
        <w:t>на 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из языков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программирования высокого</w:t>
      </w:r>
      <w:r>
        <w:rPr>
          <w:spacing w:val="4"/>
          <w:sz w:val="28"/>
        </w:rPr>
        <w:t xml:space="preserve"> </w:t>
      </w:r>
      <w:r>
        <w:rPr>
          <w:sz w:val="28"/>
        </w:rPr>
        <w:t>уровня;</w:t>
      </w:r>
    </w:p>
    <w:p w:rsidR="00206F6C" w:rsidRDefault="00206F6C">
      <w:pPr>
        <w:spacing w:line="352" w:lineRule="auto"/>
        <w:jc w:val="both"/>
        <w:rPr>
          <w:sz w:val="28"/>
        </w:rPr>
        <w:sectPr w:rsidR="00206F6C">
          <w:pgSz w:w="11910" w:h="16840"/>
          <w:pgMar w:top="102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87" w:line="357" w:lineRule="auto"/>
        <w:ind w:right="350" w:firstLine="283"/>
        <w:rPr>
          <w:sz w:val="28"/>
        </w:rPr>
      </w:pP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 программ (приложений) общего назначения и 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 для решения с их пом</w:t>
      </w:r>
      <w:r>
        <w:rPr>
          <w:sz w:val="28"/>
        </w:rPr>
        <w:t>ощью практических задач, владение 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9" w:line="355" w:lineRule="auto"/>
        <w:ind w:right="355" w:firstLine="283"/>
        <w:rPr>
          <w:sz w:val="28"/>
        </w:rPr>
      </w:pPr>
      <w:r>
        <w:rPr>
          <w:sz w:val="28"/>
        </w:rPr>
        <w:t>умение грамотно интерпретировать результаты решения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в практической деятельности.</w:t>
      </w:r>
    </w:p>
    <w:p w:rsidR="00206F6C" w:rsidRDefault="00D41DD9">
      <w:pPr>
        <w:pStyle w:val="a3"/>
        <w:spacing w:before="9" w:line="360" w:lineRule="auto"/>
        <w:ind w:right="348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7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четырёх</w:t>
      </w:r>
      <w:r>
        <w:rPr>
          <w:spacing w:val="-3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разделов: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line="339" w:lineRule="exact"/>
        <w:ind w:left="826"/>
        <w:jc w:val="left"/>
        <w:rPr>
          <w:sz w:val="28"/>
        </w:rPr>
      </w:pPr>
      <w:r>
        <w:rPr>
          <w:sz w:val="28"/>
        </w:rPr>
        <w:t>цифровая</w:t>
      </w:r>
      <w:r>
        <w:rPr>
          <w:spacing w:val="-7"/>
          <w:sz w:val="28"/>
        </w:rPr>
        <w:t xml:space="preserve"> </w:t>
      </w:r>
      <w:r>
        <w:rPr>
          <w:sz w:val="28"/>
        </w:rPr>
        <w:t>грамотность;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161"/>
        <w:ind w:left="826"/>
        <w:jc w:val="left"/>
        <w:rPr>
          <w:sz w:val="28"/>
        </w:rPr>
      </w:pPr>
      <w:r>
        <w:rPr>
          <w:sz w:val="28"/>
        </w:rPr>
        <w:t>теоретически</w:t>
      </w:r>
      <w:r>
        <w:rPr>
          <w:sz w:val="28"/>
        </w:rPr>
        <w:t>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информатики;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161"/>
        <w:ind w:left="826"/>
        <w:jc w:val="left"/>
        <w:rPr>
          <w:sz w:val="28"/>
        </w:rPr>
      </w:pPr>
      <w:r>
        <w:rPr>
          <w:sz w:val="28"/>
        </w:rPr>
        <w:t>алгоритмы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программирование;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161"/>
        <w:ind w:left="826"/>
        <w:jc w:val="left"/>
        <w:rPr>
          <w:sz w:val="28"/>
        </w:rPr>
      </w:pPr>
      <w:r>
        <w:rPr>
          <w:sz w:val="28"/>
        </w:rPr>
        <w:t>информационные</w:t>
      </w:r>
      <w:r>
        <w:rPr>
          <w:spacing w:val="-10"/>
          <w:sz w:val="28"/>
        </w:rPr>
        <w:t xml:space="preserve"> </w:t>
      </w:r>
      <w:r>
        <w:rPr>
          <w:sz w:val="28"/>
        </w:rPr>
        <w:t>технологии.</w:t>
      </w:r>
    </w:p>
    <w:p w:rsidR="00206F6C" w:rsidRDefault="00D41DD9">
      <w:pPr>
        <w:pStyle w:val="a3"/>
        <w:spacing w:before="162" w:line="360" w:lineRule="auto"/>
        <w:ind w:right="348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 уровне, – 102 часа: в 7 классе – 34 часа (1 час в неделю), в 8 классе –</w:t>
      </w:r>
      <w:r>
        <w:rPr>
          <w:spacing w:val="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 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 классе</w:t>
      </w:r>
      <w:r>
        <w:rPr>
          <w:spacing w:val="9"/>
        </w:rPr>
        <w:t xml:space="preserve"> </w:t>
      </w:r>
      <w:r>
        <w:t>– 34</w:t>
      </w:r>
      <w:r>
        <w:rPr>
          <w:spacing w:val="-9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 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206F6C" w:rsidRDefault="00D41DD9">
      <w:pPr>
        <w:spacing w:line="318" w:lineRule="exact"/>
        <w:ind w:left="543"/>
        <w:jc w:val="both"/>
        <w:rPr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классе</w:t>
      </w:r>
      <w:r>
        <w:rPr>
          <w:sz w:val="28"/>
        </w:rPr>
        <w:t>.</w:t>
      </w:r>
    </w:p>
    <w:p w:rsidR="00206F6C" w:rsidRDefault="00D41DD9">
      <w:pPr>
        <w:pStyle w:val="a4"/>
        <w:numPr>
          <w:ilvl w:val="0"/>
          <w:numId w:val="115"/>
        </w:numPr>
        <w:tabs>
          <w:tab w:val="left" w:pos="827"/>
        </w:tabs>
        <w:spacing w:before="163"/>
        <w:rPr>
          <w:sz w:val="28"/>
        </w:rPr>
      </w:pPr>
      <w:r>
        <w:rPr>
          <w:sz w:val="28"/>
        </w:rPr>
        <w:t>Цифровая</w:t>
      </w:r>
      <w:r>
        <w:rPr>
          <w:spacing w:val="-8"/>
          <w:sz w:val="28"/>
        </w:rPr>
        <w:t xml:space="preserve"> </w:t>
      </w:r>
      <w:r>
        <w:rPr>
          <w:sz w:val="28"/>
        </w:rPr>
        <w:t>грамотность.</w:t>
      </w:r>
    </w:p>
    <w:p w:rsidR="00206F6C" w:rsidRDefault="00D41DD9">
      <w:pPr>
        <w:pStyle w:val="a4"/>
        <w:numPr>
          <w:ilvl w:val="1"/>
          <w:numId w:val="115"/>
        </w:numPr>
        <w:tabs>
          <w:tab w:val="left" w:pos="1038"/>
        </w:tabs>
        <w:spacing w:before="163"/>
        <w:jc w:val="both"/>
        <w:rPr>
          <w:sz w:val="28"/>
        </w:rPr>
      </w:pPr>
      <w:r>
        <w:rPr>
          <w:sz w:val="28"/>
        </w:rPr>
        <w:t>Компьютер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универсальное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7"/>
          <w:sz w:val="28"/>
        </w:rPr>
        <w:t xml:space="preserve"> </w:t>
      </w:r>
      <w:r>
        <w:rPr>
          <w:sz w:val="28"/>
        </w:rPr>
        <w:t>данных.</w:t>
      </w:r>
    </w:p>
    <w:p w:rsidR="00206F6C" w:rsidRDefault="00D41DD9">
      <w:pPr>
        <w:pStyle w:val="a3"/>
        <w:spacing w:before="158" w:line="362" w:lineRule="auto"/>
        <w:ind w:right="356"/>
      </w:pPr>
      <w:r>
        <w:t>Компьютер – универсальное вычислительное устройство, работающее по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компьютеров: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компьютеры,</w:t>
      </w:r>
      <w:r>
        <w:rPr>
          <w:spacing w:val="2"/>
        </w:rPr>
        <w:t xml:space="preserve"> </w:t>
      </w:r>
      <w:r>
        <w:t>суперкомпьютеры.</w:t>
      </w:r>
      <w:r>
        <w:rPr>
          <w:spacing w:val="3"/>
        </w:rPr>
        <w:t xml:space="preserve"> </w:t>
      </w:r>
      <w:r>
        <w:t>Мобильные</w:t>
      </w:r>
      <w:r>
        <w:rPr>
          <w:spacing w:val="5"/>
        </w:rPr>
        <w:t xml:space="preserve"> </w:t>
      </w:r>
      <w:r>
        <w:t>устройства.</w:t>
      </w:r>
    </w:p>
    <w:p w:rsidR="00206F6C" w:rsidRDefault="00D41DD9">
      <w:pPr>
        <w:pStyle w:val="a3"/>
        <w:spacing w:line="360" w:lineRule="auto"/>
        <w:ind w:right="357"/>
      </w:pP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вывода.</w:t>
      </w:r>
      <w:r>
        <w:rPr>
          <w:spacing w:val="1"/>
        </w:rPr>
        <w:t xml:space="preserve"> </w:t>
      </w:r>
      <w:r>
        <w:t>Сенсорный ввод, датчики мобильных устройств, средства биоме</w:t>
      </w:r>
      <w:r>
        <w:t>трической</w:t>
      </w:r>
      <w:r>
        <w:rPr>
          <w:spacing w:val="1"/>
        </w:rPr>
        <w:t xml:space="preserve"> </w:t>
      </w:r>
      <w:r>
        <w:t>аутентификации.</w:t>
      </w:r>
    </w:p>
    <w:p w:rsidR="00206F6C" w:rsidRDefault="00206F6C">
      <w:pPr>
        <w:spacing w:line="360" w:lineRule="auto"/>
        <w:sectPr w:rsidR="00206F6C">
          <w:pgSz w:w="11910" w:h="16840"/>
          <w:pgMar w:top="102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60"/>
      </w:pPr>
      <w:r>
        <w:t>История развития компьютеров и программного обеспечения. Поколения</w:t>
      </w:r>
      <w:r>
        <w:rPr>
          <w:spacing w:val="1"/>
        </w:rPr>
        <w:t xml:space="preserve"> </w:t>
      </w:r>
      <w:r>
        <w:t>компьютеров.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компьютеров.</w:t>
      </w:r>
      <w:r>
        <w:rPr>
          <w:spacing w:val="1"/>
        </w:rPr>
        <w:t xml:space="preserve"> </w:t>
      </w:r>
      <w:r>
        <w:t>Суперкомпьютеры.</w:t>
      </w:r>
    </w:p>
    <w:p w:rsidR="00206F6C" w:rsidRDefault="00D41DD9">
      <w:pPr>
        <w:pStyle w:val="a3"/>
        <w:spacing w:before="2"/>
        <w:ind w:left="543" w:firstLine="0"/>
      </w:pPr>
      <w:r>
        <w:t>Параллельные</w:t>
      </w:r>
      <w:r>
        <w:rPr>
          <w:spacing w:val="-9"/>
        </w:rPr>
        <w:t xml:space="preserve"> </w:t>
      </w:r>
      <w:r>
        <w:t>вычисления.</w:t>
      </w:r>
    </w:p>
    <w:p w:rsidR="00206F6C" w:rsidRDefault="00D41DD9">
      <w:pPr>
        <w:pStyle w:val="a3"/>
        <w:spacing w:before="163" w:line="360" w:lineRule="auto"/>
        <w:ind w:right="353"/>
      </w:pP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</w:t>
      </w:r>
      <w:r>
        <w:t>тики</w:t>
      </w:r>
      <w:r>
        <w:rPr>
          <w:spacing w:val="1"/>
        </w:rPr>
        <w:t xml:space="preserve"> </w:t>
      </w:r>
      <w:r>
        <w:t>(тактовая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разрядность).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1"/>
        </w:rPr>
        <w:t xml:space="preserve"> </w:t>
      </w:r>
      <w:r>
        <w:t>память.</w:t>
      </w:r>
      <w:r>
        <w:rPr>
          <w:spacing w:val="-67"/>
        </w:rPr>
        <w:t xml:space="preserve"> </w:t>
      </w:r>
      <w:r>
        <w:t>Устройства ввода и вывода. Объём хранимых данных (оперативная память</w:t>
      </w:r>
      <w:r>
        <w:rPr>
          <w:spacing w:val="1"/>
        </w:rPr>
        <w:t xml:space="preserve"> </w:t>
      </w:r>
      <w:r>
        <w:t>компьютера,</w:t>
      </w:r>
      <w:r>
        <w:rPr>
          <w:spacing w:val="24"/>
        </w:rPr>
        <w:t xml:space="preserve"> </w:t>
      </w:r>
      <w:r>
        <w:t>жёсткий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твердотельный</w:t>
      </w:r>
      <w:r>
        <w:rPr>
          <w:spacing w:val="23"/>
        </w:rPr>
        <w:t xml:space="preserve"> </w:t>
      </w:r>
      <w:r>
        <w:t>диск,</w:t>
      </w:r>
      <w:r>
        <w:rPr>
          <w:spacing w:val="25"/>
        </w:rPr>
        <w:t xml:space="preserve"> </w:t>
      </w:r>
      <w:r>
        <w:t>постоянная</w:t>
      </w:r>
      <w:r>
        <w:rPr>
          <w:spacing w:val="24"/>
        </w:rPr>
        <w:t xml:space="preserve"> </w:t>
      </w:r>
      <w:r>
        <w:t>память</w:t>
      </w:r>
      <w:r>
        <w:rPr>
          <w:spacing w:val="21"/>
        </w:rPr>
        <w:t xml:space="preserve"> </w:t>
      </w:r>
      <w:r>
        <w:t>смартфона)</w:t>
      </w:r>
      <w:r>
        <w:rPr>
          <w:spacing w:val="-67"/>
        </w:rPr>
        <w:t xml:space="preserve"> </w:t>
      </w:r>
      <w:r>
        <w:t>и скорость</w:t>
      </w:r>
      <w:r>
        <w:rPr>
          <w:spacing w:val="-2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носителей.</w:t>
      </w:r>
    </w:p>
    <w:p w:rsidR="00206F6C" w:rsidRDefault="00D41DD9">
      <w:pPr>
        <w:pStyle w:val="a3"/>
        <w:ind w:left="543" w:firstLine="0"/>
      </w:pPr>
      <w:r>
        <w:t>Техника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компьютере.</w:t>
      </w:r>
    </w:p>
    <w:p w:rsidR="00206F6C" w:rsidRDefault="00D41DD9">
      <w:pPr>
        <w:pStyle w:val="a4"/>
        <w:numPr>
          <w:ilvl w:val="1"/>
          <w:numId w:val="115"/>
        </w:numPr>
        <w:tabs>
          <w:tab w:val="left" w:pos="1038"/>
        </w:tabs>
        <w:spacing w:before="158"/>
        <w:jc w:val="both"/>
        <w:rPr>
          <w:sz w:val="28"/>
        </w:rPr>
      </w:pP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данные.</w:t>
      </w:r>
    </w:p>
    <w:p w:rsidR="00206F6C" w:rsidRDefault="00D41DD9">
      <w:pPr>
        <w:pStyle w:val="a3"/>
        <w:spacing w:before="163" w:line="360" w:lineRule="auto"/>
        <w:ind w:right="357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Бесплатные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условно-бесплатные</w:t>
      </w:r>
      <w:r>
        <w:rPr>
          <w:spacing w:val="-2"/>
        </w:rPr>
        <w:t xml:space="preserve"> </w:t>
      </w:r>
      <w:r>
        <w:t>программы. Свободное</w:t>
      </w:r>
      <w:r>
        <w:rPr>
          <w:spacing w:val="-2"/>
        </w:rPr>
        <w:t xml:space="preserve"> </w:t>
      </w:r>
      <w:r>
        <w:t>программное</w:t>
      </w:r>
      <w:r>
        <w:rPr>
          <w:spacing w:val="-2"/>
        </w:rPr>
        <w:t xml:space="preserve"> </w:t>
      </w:r>
      <w:r>
        <w:t>обеспечение.</w:t>
      </w:r>
    </w:p>
    <w:p w:rsidR="00206F6C" w:rsidRDefault="00D41DD9">
      <w:pPr>
        <w:pStyle w:val="a3"/>
        <w:spacing w:line="360" w:lineRule="auto"/>
        <w:ind w:right="348"/>
      </w:pPr>
      <w:r>
        <w:t>Файлы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папки</w:t>
      </w:r>
      <w:r>
        <w:rPr>
          <w:spacing w:val="1"/>
        </w:rPr>
        <w:t xml:space="preserve"> </w:t>
      </w:r>
      <w:r>
        <w:t>(каталоги).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файловых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(папки).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(папке).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</w:t>
      </w:r>
      <w:r>
        <w:t>мы: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-67"/>
        </w:rPr>
        <w:t xml:space="preserve"> </w:t>
      </w:r>
      <w:r>
        <w:t>перемещение, переименование и удаление файлов и папок (каталогов). Типы</w:t>
      </w:r>
      <w:r>
        <w:rPr>
          <w:spacing w:val="1"/>
        </w:rPr>
        <w:t xml:space="preserve"> </w:t>
      </w:r>
      <w:r>
        <w:t>файлов. Свойства файлов. Характерные размеры файлов различных типов</w:t>
      </w:r>
      <w:r>
        <w:rPr>
          <w:spacing w:val="1"/>
        </w:rPr>
        <w:t xml:space="preserve"> </w:t>
      </w:r>
      <w:r>
        <w:t>(страница текста, электронная книга, фотография, запись песни, видеоклип,</w:t>
      </w:r>
      <w:r>
        <w:rPr>
          <w:spacing w:val="1"/>
        </w:rPr>
        <w:t xml:space="preserve"> </w:t>
      </w:r>
      <w:r>
        <w:t>полнометражный</w:t>
      </w:r>
      <w:r>
        <w:rPr>
          <w:spacing w:val="1"/>
        </w:rPr>
        <w:t xml:space="preserve"> </w:t>
      </w:r>
      <w:r>
        <w:t>фильм).</w:t>
      </w:r>
      <w:r>
        <w:rPr>
          <w:spacing w:val="1"/>
        </w:rPr>
        <w:t xml:space="preserve"> </w:t>
      </w:r>
      <w:r>
        <w:t>Архивация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программ-</w:t>
      </w:r>
      <w:r>
        <w:rPr>
          <w:spacing w:val="1"/>
        </w:rPr>
        <w:t xml:space="preserve"> </w:t>
      </w:r>
      <w:r>
        <w:t>архиваторов. Файловый менеджер. Поиск файлов средствами операционной</w:t>
      </w:r>
      <w:r>
        <w:rPr>
          <w:spacing w:val="1"/>
        </w:rPr>
        <w:t xml:space="preserve"> </w:t>
      </w:r>
      <w:r>
        <w:t>системы.</w:t>
      </w:r>
    </w:p>
    <w:p w:rsidR="00206F6C" w:rsidRDefault="00D41DD9">
      <w:pPr>
        <w:pStyle w:val="a3"/>
        <w:spacing w:before="2" w:line="362" w:lineRule="auto"/>
        <w:ind w:right="362"/>
      </w:pPr>
      <w:r>
        <w:t>Компьютерные вирусы и другие вредоносные программы. Программы для</w:t>
      </w:r>
      <w:r>
        <w:rPr>
          <w:spacing w:val="1"/>
        </w:rPr>
        <w:t xml:space="preserve"> </w:t>
      </w:r>
      <w:r>
        <w:t>защиты от вирусов.</w:t>
      </w:r>
    </w:p>
    <w:p w:rsidR="00206F6C" w:rsidRDefault="00D41DD9">
      <w:pPr>
        <w:pStyle w:val="a4"/>
        <w:numPr>
          <w:ilvl w:val="1"/>
          <w:numId w:val="115"/>
        </w:numPr>
        <w:tabs>
          <w:tab w:val="left" w:pos="1110"/>
        </w:tabs>
        <w:spacing w:line="314" w:lineRule="exact"/>
        <w:ind w:left="1109"/>
        <w:jc w:val="both"/>
        <w:rPr>
          <w:sz w:val="28"/>
        </w:rPr>
      </w:pPr>
      <w:r>
        <w:rPr>
          <w:sz w:val="28"/>
        </w:rPr>
        <w:t>Компьютерные</w:t>
      </w:r>
      <w:r>
        <w:rPr>
          <w:spacing w:val="-9"/>
          <w:sz w:val="28"/>
        </w:rPr>
        <w:t xml:space="preserve"> </w:t>
      </w:r>
      <w:r>
        <w:rPr>
          <w:sz w:val="28"/>
        </w:rPr>
        <w:t>сети.</w:t>
      </w:r>
    </w:p>
    <w:p w:rsidR="00206F6C" w:rsidRDefault="00D41DD9">
      <w:pPr>
        <w:pStyle w:val="a3"/>
        <w:spacing w:before="163" w:line="362" w:lineRule="auto"/>
        <w:ind w:right="349"/>
      </w:pPr>
      <w:r>
        <w:t>Объединение компьютеров в сеть. Сеть Интернет. Веб-страница, веб-сайт.</w:t>
      </w:r>
      <w:r>
        <w:rPr>
          <w:spacing w:val="1"/>
        </w:rPr>
        <w:t xml:space="preserve"> </w:t>
      </w:r>
      <w:r>
        <w:t>Структура</w:t>
      </w:r>
      <w:r>
        <w:rPr>
          <w:spacing w:val="13"/>
        </w:rPr>
        <w:t xml:space="preserve"> </w:t>
      </w:r>
      <w:r>
        <w:t>адресов</w:t>
      </w:r>
      <w:r>
        <w:rPr>
          <w:spacing w:val="11"/>
        </w:rPr>
        <w:t xml:space="preserve"> </w:t>
      </w:r>
      <w:r>
        <w:t>веб-ресурсов.</w:t>
      </w:r>
      <w:r>
        <w:rPr>
          <w:spacing w:val="14"/>
        </w:rPr>
        <w:t xml:space="preserve"> </w:t>
      </w:r>
      <w:r>
        <w:t>Браузер.</w:t>
      </w:r>
      <w:r>
        <w:rPr>
          <w:spacing w:val="14"/>
        </w:rPr>
        <w:t xml:space="preserve"> </w:t>
      </w:r>
      <w:r>
        <w:t>Поисковые</w:t>
      </w:r>
      <w:r>
        <w:rPr>
          <w:spacing w:val="13"/>
        </w:rPr>
        <w:t xml:space="preserve"> </w:t>
      </w:r>
      <w:r>
        <w:t>системы.</w:t>
      </w:r>
      <w:r>
        <w:rPr>
          <w:spacing w:val="21"/>
        </w:rPr>
        <w:t xml:space="preserve"> </w:t>
      </w:r>
      <w:r>
        <w:t>Поиск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tabs>
          <w:tab w:val="left" w:pos="1986"/>
          <w:tab w:val="left" w:pos="2499"/>
          <w:tab w:val="left" w:pos="3962"/>
          <w:tab w:val="left" w:pos="5026"/>
          <w:tab w:val="left" w:pos="5395"/>
          <w:tab w:val="left" w:pos="5904"/>
          <w:tab w:val="left" w:pos="7827"/>
        </w:tabs>
        <w:spacing w:before="67" w:line="362" w:lineRule="auto"/>
        <w:ind w:right="357" w:firstLine="0"/>
        <w:jc w:val="left"/>
      </w:pPr>
      <w:r>
        <w:t>информации</w:t>
      </w:r>
      <w:r>
        <w:tab/>
        <w:t>по</w:t>
      </w:r>
      <w:r>
        <w:tab/>
        <w:t>ключевым</w:t>
      </w:r>
      <w:r>
        <w:tab/>
        <w:t>словам</w:t>
      </w:r>
      <w:r>
        <w:tab/>
        <w:t>и</w:t>
      </w:r>
      <w:r>
        <w:tab/>
        <w:t>по</w:t>
      </w:r>
      <w:r>
        <w:tab/>
        <w:t>изображению.</w:t>
      </w:r>
      <w:r>
        <w:tab/>
      </w:r>
      <w:r>
        <w:rPr>
          <w:spacing w:val="-1"/>
        </w:rPr>
        <w:t>Достоверность</w:t>
      </w:r>
      <w:r>
        <w:rPr>
          <w:spacing w:val="-67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Интернета.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Соврем</w:t>
      </w:r>
      <w:r>
        <w:t>енные</w:t>
      </w:r>
      <w:r>
        <w:rPr>
          <w:spacing w:val="-7"/>
        </w:rPr>
        <w:t xml:space="preserve"> </w:t>
      </w:r>
      <w:r>
        <w:t>сервисы</w:t>
      </w:r>
      <w:r>
        <w:rPr>
          <w:spacing w:val="-8"/>
        </w:rPr>
        <w:t xml:space="preserve"> </w:t>
      </w:r>
      <w:r>
        <w:t>интернет-коммуникаций.</w:t>
      </w:r>
    </w:p>
    <w:p w:rsidR="00206F6C" w:rsidRDefault="00D41DD9">
      <w:pPr>
        <w:pStyle w:val="a3"/>
        <w:spacing w:before="164" w:line="362" w:lineRule="auto"/>
        <w:ind w:right="353"/>
        <w:jc w:val="left"/>
      </w:pPr>
      <w:r>
        <w:t>Сетевой этикет, базовые нормы информационной этики и права при работе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</w:t>
      </w:r>
      <w:r>
        <w:rPr>
          <w:spacing w:val="3"/>
        </w:rPr>
        <w:t xml:space="preserve"> </w:t>
      </w:r>
      <w:r>
        <w:t>Стратегии безопасного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:rsidR="00206F6C" w:rsidRDefault="00D41DD9">
      <w:pPr>
        <w:pStyle w:val="a4"/>
        <w:numPr>
          <w:ilvl w:val="0"/>
          <w:numId w:val="115"/>
        </w:numPr>
        <w:tabs>
          <w:tab w:val="left" w:pos="827"/>
        </w:tabs>
        <w:spacing w:line="314" w:lineRule="exact"/>
        <w:rPr>
          <w:sz w:val="28"/>
        </w:rPr>
      </w:pPr>
      <w:r>
        <w:rPr>
          <w:sz w:val="28"/>
        </w:rPr>
        <w:t>Теоретические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информатики.</w:t>
      </w:r>
    </w:p>
    <w:p w:rsidR="00206F6C" w:rsidRDefault="00D41DD9">
      <w:pPr>
        <w:pStyle w:val="a4"/>
        <w:numPr>
          <w:ilvl w:val="1"/>
          <w:numId w:val="115"/>
        </w:numPr>
        <w:tabs>
          <w:tab w:val="left" w:pos="1038"/>
        </w:tabs>
        <w:spacing w:before="163"/>
        <w:jc w:val="left"/>
        <w:rPr>
          <w:sz w:val="28"/>
        </w:rPr>
      </w:pPr>
      <w:r>
        <w:rPr>
          <w:sz w:val="28"/>
        </w:rPr>
        <w:t>Информация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процессы.</w:t>
      </w:r>
    </w:p>
    <w:p w:rsidR="00206F6C" w:rsidRDefault="00D41DD9">
      <w:pPr>
        <w:pStyle w:val="a3"/>
        <w:spacing w:before="163"/>
        <w:ind w:left="543" w:firstLine="0"/>
      </w:pPr>
      <w:r>
        <w:t>Информация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одно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понятий</w:t>
      </w:r>
      <w:r>
        <w:rPr>
          <w:spacing w:val="-5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науки.</w:t>
      </w:r>
    </w:p>
    <w:p w:rsidR="00206F6C" w:rsidRDefault="00D41DD9">
      <w:pPr>
        <w:pStyle w:val="a3"/>
        <w:spacing w:before="158" w:line="360" w:lineRule="auto"/>
        <w:ind w:right="353"/>
      </w:pPr>
      <w:r>
        <w:t>Информация как сведения, предназначенные для восприятия человеком, и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обработаны</w:t>
      </w:r>
      <w:r>
        <w:rPr>
          <w:spacing w:val="1"/>
        </w:rPr>
        <w:t xml:space="preserve"> </w:t>
      </w:r>
      <w:r>
        <w:t>автоматизированной системой.</w:t>
      </w:r>
    </w:p>
    <w:p w:rsidR="00206F6C" w:rsidRDefault="00D41DD9">
      <w:pPr>
        <w:pStyle w:val="a3"/>
        <w:spacing w:before="1" w:line="362" w:lineRule="auto"/>
        <w:ind w:right="359"/>
      </w:pPr>
      <w:r>
        <w:t>Дискретность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непрерывных 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</w:t>
      </w:r>
      <w:r>
        <w:t>роцессов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дискретных</w:t>
      </w:r>
      <w:r>
        <w:rPr>
          <w:spacing w:val="-3"/>
        </w:rPr>
        <w:t xml:space="preserve"> </w:t>
      </w:r>
      <w:r>
        <w:t>данных.</w:t>
      </w:r>
    </w:p>
    <w:p w:rsidR="00206F6C" w:rsidRDefault="00D41DD9">
      <w:pPr>
        <w:pStyle w:val="a3"/>
        <w:spacing w:line="362" w:lineRule="auto"/>
        <w:ind w:right="352"/>
      </w:pPr>
      <w:r>
        <w:t>Информационные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хранением,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2"/>
        </w:rPr>
        <w:t xml:space="preserve"> </w:t>
      </w:r>
      <w:r>
        <w:t>и передачей</w:t>
      </w:r>
      <w:r>
        <w:rPr>
          <w:spacing w:val="1"/>
        </w:rPr>
        <w:t xml:space="preserve"> </w:t>
      </w:r>
      <w:r>
        <w:t>данных.</w:t>
      </w:r>
    </w:p>
    <w:p w:rsidR="00206F6C" w:rsidRDefault="00D41DD9">
      <w:pPr>
        <w:pStyle w:val="a4"/>
        <w:numPr>
          <w:ilvl w:val="1"/>
          <w:numId w:val="115"/>
        </w:numPr>
        <w:tabs>
          <w:tab w:val="left" w:pos="1038"/>
        </w:tabs>
        <w:spacing w:line="314" w:lineRule="exact"/>
        <w:jc w:val="both"/>
        <w:rPr>
          <w:sz w:val="28"/>
        </w:rPr>
      </w:pPr>
      <w:r>
        <w:rPr>
          <w:sz w:val="28"/>
        </w:rPr>
        <w:t>Представление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информации</w:t>
      </w:r>
    </w:p>
    <w:p w:rsidR="00206F6C" w:rsidRDefault="00D41DD9">
      <w:pPr>
        <w:pStyle w:val="a3"/>
        <w:spacing w:before="156" w:line="360" w:lineRule="auto"/>
        <w:ind w:right="355"/>
      </w:pPr>
      <w:r>
        <w:t>Символ. Алфавит. Мощность алфавита. Разнообразие языков и алфавитов.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языки.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Двоичный алфавит. Количество всевозможных слов (кодовых комбинаций)</w:t>
      </w:r>
      <w:r>
        <w:rPr>
          <w:spacing w:val="1"/>
        </w:rPr>
        <w:t xml:space="preserve"> </w:t>
      </w:r>
      <w:r>
        <w:t>фиксированной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алфавита к двоичному. Количество различных слов фиксированной длины в</w:t>
      </w:r>
      <w:r>
        <w:rPr>
          <w:spacing w:val="1"/>
        </w:rPr>
        <w:t xml:space="preserve"> </w:t>
      </w:r>
      <w:r>
        <w:t>алфавите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мощности.</w:t>
      </w:r>
    </w:p>
    <w:p w:rsidR="00206F6C" w:rsidRDefault="00D41DD9">
      <w:pPr>
        <w:pStyle w:val="a3"/>
        <w:spacing w:before="2" w:line="357" w:lineRule="auto"/>
        <w:ind w:right="359"/>
      </w:pPr>
      <w:r>
        <w:t>Кодирование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кодовых</w:t>
      </w:r>
      <w:r>
        <w:rPr>
          <w:spacing w:val="1"/>
        </w:rPr>
        <w:t xml:space="preserve"> </w:t>
      </w:r>
      <w:r>
        <w:t>слов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алфавите,</w:t>
      </w:r>
      <w:r>
        <w:rPr>
          <w:spacing w:val="3"/>
        </w:rPr>
        <w:t xml:space="preserve"> </w:t>
      </w:r>
      <w:r>
        <w:t>кодовая</w:t>
      </w:r>
      <w:r>
        <w:rPr>
          <w:spacing w:val="2"/>
        </w:rPr>
        <w:t xml:space="preserve"> </w:t>
      </w:r>
      <w:r>
        <w:t>таблица,</w:t>
      </w:r>
      <w:r>
        <w:rPr>
          <w:spacing w:val="3"/>
        </w:rPr>
        <w:t xml:space="preserve"> </w:t>
      </w:r>
      <w:r>
        <w:t>декодирование.</w:t>
      </w:r>
    </w:p>
    <w:p w:rsidR="00206F6C" w:rsidRDefault="00D41DD9">
      <w:pPr>
        <w:pStyle w:val="a3"/>
        <w:spacing w:before="6" w:line="362" w:lineRule="auto"/>
        <w:ind w:right="357"/>
      </w:pPr>
      <w:r>
        <w:t>Двоичный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</w:p>
    <w:p w:rsidR="00206F6C" w:rsidRDefault="00D41DD9">
      <w:pPr>
        <w:pStyle w:val="a3"/>
        <w:spacing w:line="362" w:lineRule="auto"/>
        <w:ind w:right="354"/>
      </w:pPr>
      <w:r>
        <w:t>Информационный объём данных. Бит – минима</w:t>
      </w:r>
      <w:r>
        <w:t>льная единица количества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 данных.</w:t>
      </w:r>
      <w:r>
        <w:rPr>
          <w:spacing w:val="3"/>
        </w:rPr>
        <w:t xml:space="preserve"> </w:t>
      </w:r>
      <w:r>
        <w:t>Бит,</w:t>
      </w:r>
      <w:r>
        <w:rPr>
          <w:spacing w:val="3"/>
        </w:rPr>
        <w:t xml:space="preserve"> </w:t>
      </w:r>
      <w:r>
        <w:t>байт,</w:t>
      </w:r>
      <w:r>
        <w:rPr>
          <w:spacing w:val="3"/>
        </w:rPr>
        <w:t xml:space="preserve"> </w:t>
      </w:r>
      <w:r>
        <w:t>килобайт,</w:t>
      </w:r>
      <w:r>
        <w:rPr>
          <w:spacing w:val="3"/>
        </w:rPr>
        <w:t xml:space="preserve"> </w:t>
      </w:r>
      <w:r>
        <w:t>мегабайт,</w:t>
      </w:r>
      <w:r>
        <w:rPr>
          <w:spacing w:val="2"/>
        </w:rPr>
        <w:t xml:space="preserve"> </w:t>
      </w:r>
      <w:r>
        <w:t>гигабайт.</w:t>
      </w:r>
    </w:p>
    <w:p w:rsidR="00206F6C" w:rsidRDefault="00D41DD9">
      <w:pPr>
        <w:pStyle w:val="a3"/>
        <w:spacing w:line="314" w:lineRule="exact"/>
        <w:ind w:left="543" w:firstLine="0"/>
      </w:pPr>
      <w:r>
        <w:t>Скорость</w:t>
      </w:r>
      <w:r>
        <w:rPr>
          <w:spacing w:val="-8"/>
        </w:rPr>
        <w:t xml:space="preserve"> </w:t>
      </w:r>
      <w:r>
        <w:t>передачи</w:t>
      </w:r>
      <w:r>
        <w:rPr>
          <w:spacing w:val="-5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скорости</w:t>
      </w:r>
      <w:r>
        <w:rPr>
          <w:spacing w:val="-6"/>
        </w:rPr>
        <w:t xml:space="preserve"> </w:t>
      </w:r>
      <w:r>
        <w:t>передачи</w:t>
      </w:r>
      <w:r>
        <w:rPr>
          <w:spacing w:val="-5"/>
        </w:rPr>
        <w:t xml:space="preserve"> </w:t>
      </w:r>
      <w:r>
        <w:t>данных.</w:t>
      </w:r>
    </w:p>
    <w:p w:rsidR="00206F6C" w:rsidRDefault="00206F6C">
      <w:pPr>
        <w:spacing w:line="314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4"/>
      </w:pPr>
      <w:r>
        <w:t>Кодирование текстов. Равномерный код. Неравномерный код. 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Восьмибитные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кодировках</w:t>
      </w:r>
      <w:r>
        <w:rPr>
          <w:spacing w:val="1"/>
        </w:rPr>
        <w:t xml:space="preserve"> </w:t>
      </w:r>
      <w:r>
        <w:t>UNICODE.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неравномерного</w:t>
      </w:r>
      <w:r>
        <w:rPr>
          <w:spacing w:val="-1"/>
        </w:rPr>
        <w:t xml:space="preserve"> </w:t>
      </w:r>
      <w:r>
        <w:t>кода.</w:t>
      </w:r>
      <w:r>
        <w:rPr>
          <w:spacing w:val="3"/>
        </w:rPr>
        <w:t xml:space="preserve"> </w:t>
      </w:r>
      <w:r>
        <w:t>Информационный</w:t>
      </w:r>
      <w:r>
        <w:rPr>
          <w:spacing w:val="5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текста.</w:t>
      </w:r>
    </w:p>
    <w:p w:rsidR="00206F6C" w:rsidRDefault="00D41DD9">
      <w:pPr>
        <w:pStyle w:val="a3"/>
        <w:spacing w:before="4"/>
        <w:ind w:left="543" w:firstLine="0"/>
      </w:pPr>
      <w:r>
        <w:t>Искажение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п</w:t>
      </w:r>
      <w:r>
        <w:t>ри</w:t>
      </w:r>
      <w:r>
        <w:rPr>
          <w:spacing w:val="-6"/>
        </w:rPr>
        <w:t xml:space="preserve"> </w:t>
      </w:r>
      <w:r>
        <w:t>передаче.</w:t>
      </w:r>
    </w:p>
    <w:p w:rsidR="00206F6C" w:rsidRDefault="00D41DD9">
      <w:pPr>
        <w:pStyle w:val="a3"/>
        <w:spacing w:before="158" w:line="362" w:lineRule="auto"/>
        <w:ind w:right="353"/>
        <w:jc w:val="left"/>
      </w:pPr>
      <w:r>
        <w:t>Общее</w:t>
      </w:r>
      <w:r>
        <w:rPr>
          <w:spacing w:val="45"/>
        </w:rPr>
        <w:t xml:space="preserve"> </w:t>
      </w:r>
      <w:r>
        <w:t>представление</w:t>
      </w:r>
      <w:r>
        <w:rPr>
          <w:spacing w:val="45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цифровом</w:t>
      </w:r>
      <w:r>
        <w:rPr>
          <w:spacing w:val="45"/>
        </w:rPr>
        <w:t xml:space="preserve"> </w:t>
      </w:r>
      <w:r>
        <w:t>представлении</w:t>
      </w:r>
      <w:r>
        <w:rPr>
          <w:spacing w:val="44"/>
        </w:rPr>
        <w:t xml:space="preserve"> </w:t>
      </w:r>
      <w:r>
        <w:t>аудиовизуальных</w:t>
      </w:r>
      <w:r>
        <w:rPr>
          <w:spacing w:val="4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непрерывных</w:t>
      </w:r>
      <w:r>
        <w:rPr>
          <w:spacing w:val="-3"/>
        </w:rPr>
        <w:t xml:space="preserve"> </w:t>
      </w:r>
      <w:r>
        <w:t>данных.</w:t>
      </w:r>
    </w:p>
    <w:p w:rsidR="00206F6C" w:rsidRDefault="00D41DD9">
      <w:pPr>
        <w:pStyle w:val="a3"/>
        <w:tabs>
          <w:tab w:val="left" w:pos="2466"/>
          <w:tab w:val="left" w:pos="3535"/>
          <w:tab w:val="left" w:pos="5046"/>
          <w:tab w:val="left" w:pos="6341"/>
          <w:tab w:val="left" w:pos="7607"/>
          <w:tab w:val="left" w:pos="8600"/>
        </w:tabs>
        <w:spacing w:line="357" w:lineRule="auto"/>
        <w:ind w:right="360"/>
        <w:jc w:val="left"/>
      </w:pPr>
      <w:r>
        <w:t>Кодирование</w:t>
      </w:r>
      <w:r>
        <w:tab/>
        <w:t>цвета.</w:t>
      </w:r>
      <w:r>
        <w:tab/>
        <w:t>Цветовые</w:t>
      </w:r>
      <w:r>
        <w:tab/>
        <w:t>модели.</w:t>
      </w:r>
      <w:r>
        <w:tab/>
        <w:t>Модель</w:t>
      </w:r>
      <w:r>
        <w:tab/>
        <w:t>RGB.</w:t>
      </w:r>
      <w:r>
        <w:tab/>
      </w:r>
      <w:r>
        <w:rPr>
          <w:spacing w:val="-1"/>
        </w:rPr>
        <w:t>Глубина</w:t>
      </w:r>
      <w:r>
        <w:rPr>
          <w:spacing w:val="-67"/>
        </w:rPr>
        <w:t xml:space="preserve"> </w:t>
      </w:r>
      <w:r>
        <w:t>кодирования.</w:t>
      </w:r>
      <w:r>
        <w:rPr>
          <w:spacing w:val="3"/>
        </w:rPr>
        <w:t xml:space="preserve"> </w:t>
      </w:r>
      <w:r>
        <w:t>Палитра.</w:t>
      </w:r>
    </w:p>
    <w:p w:rsidR="00206F6C" w:rsidRDefault="00D41DD9">
      <w:pPr>
        <w:pStyle w:val="a3"/>
        <w:tabs>
          <w:tab w:val="left" w:pos="5622"/>
        </w:tabs>
        <w:spacing w:before="3" w:line="357" w:lineRule="auto"/>
        <w:ind w:right="360"/>
        <w:jc w:val="left"/>
      </w:pPr>
      <w:r>
        <w:t>Растровое</w:t>
      </w:r>
      <w:r>
        <w:rPr>
          <w:spacing w:val="117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векторное</w:t>
      </w:r>
      <w:r>
        <w:rPr>
          <w:spacing w:val="118"/>
        </w:rPr>
        <w:t xml:space="preserve"> </w:t>
      </w:r>
      <w:r>
        <w:t>представление</w:t>
      </w:r>
      <w:r>
        <w:tab/>
        <w:t>изображений.</w:t>
      </w:r>
      <w:r>
        <w:rPr>
          <w:spacing w:val="43"/>
        </w:rPr>
        <w:t xml:space="preserve"> </w:t>
      </w:r>
      <w:r>
        <w:t>Пиксель.</w:t>
      </w:r>
      <w:r>
        <w:rPr>
          <w:spacing w:val="42"/>
        </w:rPr>
        <w:t xml:space="preserve"> </w:t>
      </w:r>
      <w:r>
        <w:t>Оценка</w:t>
      </w:r>
      <w:r>
        <w:rPr>
          <w:spacing w:val="-67"/>
        </w:rPr>
        <w:t xml:space="preserve"> </w:t>
      </w:r>
      <w:r>
        <w:t>информационного</w:t>
      </w:r>
      <w:r>
        <w:rPr>
          <w:spacing w:val="-6"/>
        </w:rPr>
        <w:t xml:space="preserve"> </w:t>
      </w:r>
      <w:r>
        <w:t>объёма</w:t>
      </w:r>
      <w:r>
        <w:rPr>
          <w:spacing w:val="-4"/>
        </w:rPr>
        <w:t xml:space="preserve"> </w:t>
      </w:r>
      <w:r>
        <w:t>графических</w:t>
      </w:r>
      <w:r>
        <w:rPr>
          <w:spacing w:val="-6"/>
        </w:rPr>
        <w:t xml:space="preserve"> </w:t>
      </w:r>
      <w:r>
        <w:t>данных</w:t>
      </w:r>
      <w:r>
        <w:rPr>
          <w:spacing w:val="-10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растрового</w:t>
      </w:r>
      <w:r>
        <w:rPr>
          <w:spacing w:val="-6"/>
        </w:rPr>
        <w:t xml:space="preserve"> </w:t>
      </w:r>
      <w:r>
        <w:t>изображения.</w:t>
      </w:r>
    </w:p>
    <w:p w:rsidR="00206F6C" w:rsidRDefault="00D41DD9">
      <w:pPr>
        <w:pStyle w:val="a3"/>
        <w:spacing w:before="6" w:line="362" w:lineRule="auto"/>
        <w:jc w:val="left"/>
      </w:pPr>
      <w:r>
        <w:t>Кодирование</w:t>
      </w:r>
      <w:r>
        <w:rPr>
          <w:spacing w:val="3"/>
        </w:rPr>
        <w:t xml:space="preserve"> </w:t>
      </w:r>
      <w:r>
        <w:t>звука.</w:t>
      </w:r>
      <w:r>
        <w:rPr>
          <w:spacing w:val="4"/>
        </w:rPr>
        <w:t xml:space="preserve"> </w:t>
      </w:r>
      <w:r>
        <w:t>Разрядность</w:t>
      </w:r>
      <w:r>
        <w:rPr>
          <w:spacing w:val="6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частота</w:t>
      </w:r>
      <w:r>
        <w:rPr>
          <w:spacing w:val="3"/>
        </w:rPr>
        <w:t xml:space="preserve"> </w:t>
      </w:r>
      <w:r>
        <w:t>записи.</w:t>
      </w:r>
      <w:r>
        <w:rPr>
          <w:spacing w:val="4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каналов</w:t>
      </w:r>
      <w:r>
        <w:rPr>
          <w:spacing w:val="-67"/>
        </w:rPr>
        <w:t xml:space="preserve"> </w:t>
      </w:r>
      <w:r>
        <w:t>записи.</w:t>
      </w:r>
    </w:p>
    <w:p w:rsidR="00206F6C" w:rsidRDefault="00D41DD9">
      <w:pPr>
        <w:pStyle w:val="a3"/>
        <w:tabs>
          <w:tab w:val="left" w:pos="1650"/>
          <w:tab w:val="left" w:pos="3828"/>
          <w:tab w:val="left" w:pos="5501"/>
          <w:tab w:val="left" w:pos="6964"/>
          <w:tab w:val="left" w:pos="7323"/>
          <w:tab w:val="left" w:pos="9466"/>
        </w:tabs>
        <w:spacing w:line="362" w:lineRule="auto"/>
        <w:ind w:right="346"/>
        <w:jc w:val="left"/>
      </w:pPr>
      <w:r>
        <w:t>Оценка</w:t>
      </w:r>
      <w:r>
        <w:tab/>
        <w:t>количественных</w:t>
      </w:r>
      <w:r>
        <w:tab/>
        <w:t>параметров,</w:t>
      </w:r>
      <w:r>
        <w:tab/>
        <w:t>связанных</w:t>
      </w:r>
      <w:r>
        <w:tab/>
        <w:t>с</w:t>
      </w:r>
      <w:r>
        <w:tab/>
        <w:t>представлением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хранением</w:t>
      </w:r>
      <w:r>
        <w:rPr>
          <w:spacing w:val="2"/>
        </w:rPr>
        <w:t xml:space="preserve"> </w:t>
      </w:r>
      <w:r>
        <w:t>звуковых</w:t>
      </w:r>
      <w:r>
        <w:rPr>
          <w:spacing w:val="-3"/>
        </w:rPr>
        <w:t xml:space="preserve"> </w:t>
      </w:r>
      <w:r>
        <w:t>файлов.</w:t>
      </w:r>
    </w:p>
    <w:p w:rsidR="00206F6C" w:rsidRDefault="00D41DD9">
      <w:pPr>
        <w:pStyle w:val="a4"/>
        <w:numPr>
          <w:ilvl w:val="0"/>
          <w:numId w:val="115"/>
        </w:numPr>
        <w:tabs>
          <w:tab w:val="left" w:pos="827"/>
        </w:tabs>
        <w:spacing w:line="314" w:lineRule="exact"/>
        <w:rPr>
          <w:sz w:val="28"/>
        </w:rPr>
      </w:pPr>
      <w:r>
        <w:rPr>
          <w:sz w:val="28"/>
        </w:rPr>
        <w:t>Информационные</w:t>
      </w:r>
      <w:r>
        <w:rPr>
          <w:spacing w:val="-11"/>
          <w:sz w:val="28"/>
        </w:rPr>
        <w:t xml:space="preserve"> </w:t>
      </w:r>
      <w:r>
        <w:rPr>
          <w:sz w:val="28"/>
        </w:rPr>
        <w:t>технологии.</w:t>
      </w:r>
    </w:p>
    <w:p w:rsidR="00206F6C" w:rsidRDefault="00D41DD9">
      <w:pPr>
        <w:pStyle w:val="a4"/>
        <w:numPr>
          <w:ilvl w:val="1"/>
          <w:numId w:val="115"/>
        </w:numPr>
        <w:tabs>
          <w:tab w:val="left" w:pos="1038"/>
        </w:tabs>
        <w:spacing w:before="155"/>
        <w:jc w:val="both"/>
        <w:rPr>
          <w:sz w:val="28"/>
        </w:rPr>
      </w:pPr>
      <w:r>
        <w:rPr>
          <w:sz w:val="28"/>
        </w:rPr>
        <w:t>Текстовые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документы.</w:t>
      </w:r>
    </w:p>
    <w:p w:rsidR="00206F6C" w:rsidRDefault="00D41DD9">
      <w:pPr>
        <w:pStyle w:val="a3"/>
        <w:spacing w:before="163" w:line="357" w:lineRule="auto"/>
        <w:ind w:right="358"/>
      </w:pP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(страница,</w:t>
      </w:r>
      <w:r>
        <w:rPr>
          <w:spacing w:val="70"/>
        </w:rPr>
        <w:t xml:space="preserve"> </w:t>
      </w:r>
      <w:r>
        <w:t>абзац,</w:t>
      </w:r>
      <w:r>
        <w:rPr>
          <w:spacing w:val="1"/>
        </w:rPr>
        <w:t xml:space="preserve"> </w:t>
      </w:r>
      <w:r>
        <w:t>строка,</w:t>
      </w:r>
      <w:r>
        <w:rPr>
          <w:spacing w:val="3"/>
        </w:rPr>
        <w:t xml:space="preserve"> </w:t>
      </w:r>
      <w:r>
        <w:t>слово,</w:t>
      </w:r>
      <w:r>
        <w:rPr>
          <w:spacing w:val="4"/>
        </w:rPr>
        <w:t xml:space="preserve"> </w:t>
      </w:r>
      <w:r>
        <w:t>символ).</w:t>
      </w:r>
    </w:p>
    <w:p w:rsidR="00206F6C" w:rsidRDefault="00D41DD9">
      <w:pPr>
        <w:pStyle w:val="a3"/>
        <w:spacing w:before="6" w:line="360" w:lineRule="auto"/>
        <w:ind w:right="346"/>
      </w:pPr>
      <w:r>
        <w:t>Текстовый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форматирования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Свойс</w:t>
      </w:r>
      <w:r>
        <w:t>тва</w:t>
      </w:r>
      <w:r>
        <w:rPr>
          <w:spacing w:val="1"/>
        </w:rPr>
        <w:t xml:space="preserve"> </w:t>
      </w:r>
      <w:r>
        <w:t>символов.</w:t>
      </w:r>
      <w:r>
        <w:rPr>
          <w:spacing w:val="1"/>
        </w:rPr>
        <w:t xml:space="preserve"> </w:t>
      </w:r>
      <w:r>
        <w:t>Шрифт.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шрифтов</w:t>
      </w:r>
      <w:r>
        <w:rPr>
          <w:spacing w:val="1"/>
        </w:rPr>
        <w:t xml:space="preserve"> </w:t>
      </w:r>
      <w:r>
        <w:t>(рубленые,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засечками,</w:t>
      </w:r>
      <w:r>
        <w:rPr>
          <w:spacing w:val="1"/>
        </w:rPr>
        <w:t xml:space="preserve"> </w:t>
      </w:r>
      <w:r>
        <w:t>моноширинные).</w:t>
      </w:r>
      <w:r>
        <w:rPr>
          <w:spacing w:val="1"/>
        </w:rPr>
        <w:t xml:space="preserve"> </w:t>
      </w:r>
      <w:r>
        <w:t>Полужирное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курсивное</w:t>
      </w:r>
      <w:r>
        <w:rPr>
          <w:spacing w:val="1"/>
        </w:rPr>
        <w:t xml:space="preserve"> </w:t>
      </w:r>
      <w:r>
        <w:t>начертание.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абзацев:</w:t>
      </w:r>
      <w:r>
        <w:rPr>
          <w:spacing w:val="-67"/>
        </w:rPr>
        <w:t xml:space="preserve"> </w:t>
      </w:r>
      <w:r>
        <w:t>границы, абзацный отступ, интервал, выравнивание. Параметры страницы.</w:t>
      </w:r>
      <w:r>
        <w:rPr>
          <w:spacing w:val="1"/>
        </w:rPr>
        <w:t xml:space="preserve"> </w:t>
      </w:r>
      <w:r>
        <w:t>Стилевое</w:t>
      </w:r>
      <w:r>
        <w:rPr>
          <w:spacing w:val="1"/>
        </w:rPr>
        <w:t xml:space="preserve"> </w:t>
      </w:r>
      <w:r>
        <w:t>форматирование.</w:t>
      </w:r>
    </w:p>
    <w:p w:rsidR="00206F6C" w:rsidRDefault="00D41DD9">
      <w:pPr>
        <w:pStyle w:val="a3"/>
        <w:spacing w:before="2"/>
        <w:ind w:left="543" w:firstLine="0"/>
      </w:pPr>
      <w:r>
        <w:t xml:space="preserve">Структурирование  </w:t>
      </w:r>
      <w:r>
        <w:rPr>
          <w:spacing w:val="55"/>
        </w:rPr>
        <w:t xml:space="preserve"> </w:t>
      </w:r>
      <w:r>
        <w:t xml:space="preserve">информации   </w:t>
      </w:r>
      <w:r>
        <w:rPr>
          <w:spacing w:val="53"/>
        </w:rPr>
        <w:t xml:space="preserve"> </w:t>
      </w:r>
      <w:r>
        <w:t xml:space="preserve">с   </w:t>
      </w:r>
      <w:r>
        <w:rPr>
          <w:spacing w:val="54"/>
        </w:rPr>
        <w:t xml:space="preserve"> </w:t>
      </w:r>
      <w:r>
        <w:t xml:space="preserve">помощью   </w:t>
      </w:r>
      <w:r>
        <w:rPr>
          <w:spacing w:val="52"/>
        </w:rPr>
        <w:t xml:space="preserve"> </w:t>
      </w:r>
      <w:r>
        <w:t xml:space="preserve">списков 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54"/>
        </w:rPr>
        <w:t xml:space="preserve"> </w:t>
      </w:r>
      <w:r>
        <w:t>таблиц.</w:t>
      </w:r>
    </w:p>
    <w:p w:rsidR="00206F6C" w:rsidRDefault="00D41DD9">
      <w:pPr>
        <w:pStyle w:val="a3"/>
        <w:spacing w:before="158"/>
        <w:ind w:firstLine="0"/>
      </w:pPr>
      <w:r>
        <w:t>Многоуровневые</w:t>
      </w:r>
      <w:r>
        <w:rPr>
          <w:spacing w:val="-6"/>
        </w:rPr>
        <w:t xml:space="preserve"> </w:t>
      </w:r>
      <w:r>
        <w:t>списки.</w:t>
      </w:r>
      <w:r>
        <w:rPr>
          <w:spacing w:val="-5"/>
        </w:rPr>
        <w:t xml:space="preserve"> </w:t>
      </w:r>
      <w:r>
        <w:t>Добавление</w:t>
      </w:r>
      <w:r>
        <w:rPr>
          <w:spacing w:val="-5"/>
        </w:rPr>
        <w:t xml:space="preserve"> </w:t>
      </w:r>
      <w:r>
        <w:t>таблиц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текстовые</w:t>
      </w:r>
      <w:r>
        <w:rPr>
          <w:spacing w:val="-5"/>
        </w:rPr>
        <w:t xml:space="preserve"> </w:t>
      </w:r>
      <w:r>
        <w:t>документы.</w:t>
      </w:r>
    </w:p>
    <w:p w:rsidR="00206F6C" w:rsidRDefault="00D41DD9">
      <w:pPr>
        <w:pStyle w:val="a3"/>
        <w:spacing w:before="164" w:line="360" w:lineRule="auto"/>
        <w:ind w:right="353"/>
      </w:pPr>
      <w:r>
        <w:t>Вставка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Обтекание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текстом. Включение в текстовый документ</w:t>
      </w:r>
      <w:r>
        <w:rPr>
          <w:spacing w:val="1"/>
        </w:rPr>
        <w:t xml:space="preserve"> </w:t>
      </w:r>
      <w:r>
        <w:t>диаграмм, формул, нумерации</w:t>
      </w:r>
      <w:r>
        <w:rPr>
          <w:spacing w:val="1"/>
        </w:rPr>
        <w:t xml:space="preserve"> </w:t>
      </w:r>
      <w:r>
        <w:t>страниц,</w:t>
      </w:r>
      <w:r>
        <w:rPr>
          <w:spacing w:val="2"/>
        </w:rPr>
        <w:t xml:space="preserve"> </w:t>
      </w:r>
      <w:r>
        <w:t>колонтитул</w:t>
      </w:r>
      <w:r>
        <w:t>ов,</w:t>
      </w:r>
      <w:r>
        <w:rPr>
          <w:spacing w:val="3"/>
        </w:rPr>
        <w:t xml:space="preserve"> </w:t>
      </w:r>
      <w:r>
        <w:t>ссылок и других</w:t>
      </w:r>
      <w:r>
        <w:rPr>
          <w:spacing w:val="1"/>
        </w:rPr>
        <w:t xml:space="preserve"> </w:t>
      </w:r>
      <w:r>
        <w:t>элементов.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62"/>
      </w:pPr>
      <w:r>
        <w:t>Проверка правописания. Расстановка переносов. Голосовой ввод текста.</w:t>
      </w:r>
      <w:r>
        <w:rPr>
          <w:spacing w:val="1"/>
        </w:rPr>
        <w:t xml:space="preserve"> </w:t>
      </w:r>
      <w:r>
        <w:t>Оптическое распознавание текста. Компьютерный перевод. Использование</w:t>
      </w:r>
      <w:r>
        <w:rPr>
          <w:spacing w:val="1"/>
        </w:rPr>
        <w:t xml:space="preserve"> </w:t>
      </w:r>
      <w:r>
        <w:t>сервисов</w:t>
      </w:r>
      <w:r>
        <w:rPr>
          <w:spacing w:val="3"/>
        </w:rPr>
        <w:t xml:space="preserve"> </w:t>
      </w:r>
      <w:r>
        <w:t>Интернете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текста.</w:t>
      </w:r>
    </w:p>
    <w:p w:rsidR="00206F6C" w:rsidRDefault="00D41DD9">
      <w:pPr>
        <w:pStyle w:val="a4"/>
        <w:numPr>
          <w:ilvl w:val="1"/>
          <w:numId w:val="115"/>
        </w:numPr>
        <w:tabs>
          <w:tab w:val="left" w:pos="1038"/>
        </w:tabs>
        <w:spacing w:before="2"/>
        <w:jc w:val="both"/>
        <w:rPr>
          <w:sz w:val="28"/>
        </w:rPr>
      </w:pPr>
      <w:r>
        <w:rPr>
          <w:sz w:val="28"/>
        </w:rPr>
        <w:t>Компьютерная</w:t>
      </w:r>
      <w:r>
        <w:rPr>
          <w:spacing w:val="-8"/>
          <w:sz w:val="28"/>
        </w:rPr>
        <w:t xml:space="preserve"> </w:t>
      </w:r>
      <w:r>
        <w:rPr>
          <w:sz w:val="28"/>
        </w:rPr>
        <w:t>графика.</w:t>
      </w:r>
    </w:p>
    <w:p w:rsidR="00206F6C" w:rsidRDefault="00D41DD9">
      <w:pPr>
        <w:pStyle w:val="a3"/>
        <w:spacing w:before="163"/>
        <w:ind w:left="543" w:firstLine="0"/>
      </w:pPr>
      <w:r>
        <w:t xml:space="preserve">Знакомство   </w:t>
      </w:r>
      <w:r>
        <w:rPr>
          <w:spacing w:val="31"/>
        </w:rPr>
        <w:t xml:space="preserve"> </w:t>
      </w:r>
      <w:r>
        <w:t xml:space="preserve">с    </w:t>
      </w:r>
      <w:r>
        <w:rPr>
          <w:spacing w:val="30"/>
        </w:rPr>
        <w:t xml:space="preserve"> </w:t>
      </w:r>
      <w:r>
        <w:t xml:space="preserve">графическими    </w:t>
      </w:r>
      <w:r>
        <w:rPr>
          <w:spacing w:val="30"/>
        </w:rPr>
        <w:t xml:space="preserve"> </w:t>
      </w:r>
      <w:r>
        <w:t xml:space="preserve">редакторами.    </w:t>
      </w:r>
      <w:r>
        <w:rPr>
          <w:spacing w:val="32"/>
        </w:rPr>
        <w:t xml:space="preserve"> </w:t>
      </w:r>
      <w:r>
        <w:t xml:space="preserve">Растровые    </w:t>
      </w:r>
      <w:r>
        <w:rPr>
          <w:spacing w:val="36"/>
        </w:rPr>
        <w:t xml:space="preserve"> </w:t>
      </w:r>
      <w:r>
        <w:t>рисунки.</w:t>
      </w:r>
    </w:p>
    <w:p w:rsidR="00206F6C" w:rsidRDefault="00D41DD9">
      <w:pPr>
        <w:pStyle w:val="a3"/>
        <w:spacing w:before="158"/>
        <w:ind w:firstLine="0"/>
      </w:pPr>
      <w:r>
        <w:t>Использование</w:t>
      </w:r>
      <w:r>
        <w:rPr>
          <w:spacing w:val="-7"/>
        </w:rPr>
        <w:t xml:space="preserve"> </w:t>
      </w:r>
      <w:r>
        <w:t>графических</w:t>
      </w:r>
      <w:r>
        <w:rPr>
          <w:spacing w:val="-12"/>
        </w:rPr>
        <w:t xml:space="preserve"> </w:t>
      </w:r>
      <w:r>
        <w:t>примитивов.</w:t>
      </w:r>
    </w:p>
    <w:p w:rsidR="00206F6C" w:rsidRDefault="00D41DD9">
      <w:pPr>
        <w:pStyle w:val="a3"/>
        <w:spacing w:before="163" w:line="360" w:lineRule="auto"/>
        <w:ind w:right="342"/>
      </w:pPr>
      <w:r>
        <w:t>Операции редактирования графических объектов, в том числе цифровых</w:t>
      </w:r>
      <w:r>
        <w:rPr>
          <w:spacing w:val="1"/>
        </w:rPr>
        <w:t xml:space="preserve"> </w:t>
      </w:r>
      <w:r>
        <w:t>фотографий: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обрезка,</w:t>
      </w:r>
      <w:r>
        <w:rPr>
          <w:spacing w:val="1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(выделение,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цветом),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яркости и</w:t>
      </w:r>
      <w:r>
        <w:rPr>
          <w:spacing w:val="1"/>
        </w:rPr>
        <w:t xml:space="preserve"> </w:t>
      </w:r>
      <w:r>
        <w:t>контрастности.</w:t>
      </w:r>
    </w:p>
    <w:p w:rsidR="00206F6C" w:rsidRDefault="00D41DD9">
      <w:pPr>
        <w:pStyle w:val="a3"/>
        <w:spacing w:line="362" w:lineRule="auto"/>
        <w:ind w:right="358"/>
      </w:pP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встроенными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(приложений).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векторных</w:t>
      </w:r>
      <w:r>
        <w:rPr>
          <w:spacing w:val="-3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доку</w:t>
      </w:r>
      <w:r>
        <w:t>менты.</w:t>
      </w:r>
    </w:p>
    <w:p w:rsidR="00206F6C" w:rsidRDefault="00D41DD9">
      <w:pPr>
        <w:pStyle w:val="a4"/>
        <w:numPr>
          <w:ilvl w:val="1"/>
          <w:numId w:val="115"/>
        </w:numPr>
        <w:tabs>
          <w:tab w:val="left" w:pos="1038"/>
        </w:tabs>
        <w:spacing w:line="313" w:lineRule="exact"/>
        <w:jc w:val="both"/>
        <w:rPr>
          <w:sz w:val="28"/>
        </w:rPr>
      </w:pPr>
      <w:r>
        <w:rPr>
          <w:spacing w:val="-1"/>
          <w:sz w:val="28"/>
        </w:rPr>
        <w:t>Мультимедийные</w:t>
      </w:r>
      <w:r>
        <w:rPr>
          <w:spacing w:val="-15"/>
          <w:sz w:val="28"/>
        </w:rPr>
        <w:t xml:space="preserve"> </w:t>
      </w:r>
      <w:r>
        <w:rPr>
          <w:sz w:val="28"/>
        </w:rPr>
        <w:t>презентации.</w:t>
      </w:r>
    </w:p>
    <w:p w:rsidR="00206F6C" w:rsidRDefault="00D41DD9">
      <w:pPr>
        <w:pStyle w:val="a3"/>
        <w:spacing w:before="161" w:line="357" w:lineRule="auto"/>
        <w:ind w:right="359"/>
      </w:pPr>
      <w:r>
        <w:t>Подготовка</w:t>
      </w:r>
      <w:r>
        <w:rPr>
          <w:spacing w:val="1"/>
        </w:rPr>
        <w:t xml:space="preserve"> </w:t>
      </w:r>
      <w:r>
        <w:t>мультимедийных презентаций.</w:t>
      </w:r>
      <w:r>
        <w:rPr>
          <w:spacing w:val="1"/>
        </w:rPr>
        <w:t xml:space="preserve"> </w:t>
      </w:r>
      <w:r>
        <w:t>Слайд. Добавление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слайд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 изображений.</w:t>
      </w:r>
      <w:r>
        <w:rPr>
          <w:spacing w:val="3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 слайдами.</w:t>
      </w:r>
    </w:p>
    <w:p w:rsidR="00206F6C" w:rsidRDefault="00D41DD9">
      <w:pPr>
        <w:pStyle w:val="a3"/>
        <w:spacing w:before="5"/>
        <w:ind w:left="543" w:firstLine="0"/>
      </w:pPr>
      <w:r>
        <w:t>Добавление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слайд</w:t>
      </w:r>
      <w:r>
        <w:rPr>
          <w:spacing w:val="-5"/>
        </w:rPr>
        <w:t xml:space="preserve"> </w:t>
      </w:r>
      <w:r>
        <w:t>аудиовизуальных</w:t>
      </w:r>
      <w:r>
        <w:rPr>
          <w:spacing w:val="-11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Анимация.</w:t>
      </w:r>
      <w:r>
        <w:rPr>
          <w:spacing w:val="-5"/>
        </w:rPr>
        <w:t xml:space="preserve"> </w:t>
      </w:r>
      <w:r>
        <w:t>Гиперссылки.</w:t>
      </w: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spacing w:before="11"/>
        <w:ind w:left="0" w:firstLine="0"/>
        <w:jc w:val="left"/>
        <w:rPr>
          <w:sz w:val="25"/>
        </w:rPr>
      </w:pPr>
    </w:p>
    <w:p w:rsidR="00206F6C" w:rsidRDefault="00D41DD9">
      <w:pPr>
        <w:ind w:left="543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114"/>
        </w:numPr>
        <w:tabs>
          <w:tab w:val="left" w:pos="827"/>
        </w:tabs>
        <w:spacing w:before="163"/>
        <w:rPr>
          <w:sz w:val="28"/>
        </w:rPr>
      </w:pPr>
      <w:r>
        <w:rPr>
          <w:sz w:val="28"/>
        </w:rPr>
        <w:t>Теоретические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информатики.</w:t>
      </w:r>
    </w:p>
    <w:p w:rsidR="00206F6C" w:rsidRDefault="00D41DD9">
      <w:pPr>
        <w:pStyle w:val="a4"/>
        <w:numPr>
          <w:ilvl w:val="1"/>
          <w:numId w:val="114"/>
        </w:numPr>
        <w:tabs>
          <w:tab w:val="left" w:pos="1038"/>
        </w:tabs>
        <w:spacing w:before="163"/>
        <w:rPr>
          <w:sz w:val="28"/>
        </w:rPr>
      </w:pPr>
      <w:r>
        <w:rPr>
          <w:sz w:val="28"/>
        </w:rPr>
        <w:t>Системы</w:t>
      </w:r>
      <w:r>
        <w:rPr>
          <w:spacing w:val="-7"/>
          <w:sz w:val="28"/>
        </w:rPr>
        <w:t xml:space="preserve"> </w:t>
      </w:r>
      <w:r>
        <w:rPr>
          <w:sz w:val="28"/>
        </w:rPr>
        <w:t>счисления.</w:t>
      </w:r>
    </w:p>
    <w:p w:rsidR="00206F6C" w:rsidRDefault="00D41DD9">
      <w:pPr>
        <w:pStyle w:val="a3"/>
        <w:spacing w:before="158" w:line="360" w:lineRule="auto"/>
        <w:ind w:right="361"/>
      </w:pPr>
      <w:r>
        <w:t>Непозиционные и позиционные системы счисления. Алфавит. Основание.</w:t>
      </w:r>
      <w:r>
        <w:rPr>
          <w:spacing w:val="1"/>
        </w:rPr>
        <w:t xml:space="preserve"> </w:t>
      </w:r>
      <w:r>
        <w:t>Развёрнутая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записанных</w:t>
      </w:r>
      <w:r>
        <w:rPr>
          <w:spacing w:val="-4"/>
        </w:rPr>
        <w:t xml:space="preserve"> </w:t>
      </w:r>
      <w:r>
        <w:t>в других</w:t>
      </w:r>
      <w:r>
        <w:rPr>
          <w:spacing w:val="-3"/>
        </w:rPr>
        <w:t xml:space="preserve"> </w:t>
      </w:r>
      <w:r>
        <w:t>системах</w:t>
      </w:r>
      <w:r>
        <w:rPr>
          <w:spacing w:val="-3"/>
        </w:rPr>
        <w:t xml:space="preserve"> </w:t>
      </w:r>
      <w:r>
        <w:t>счисления.</w:t>
      </w:r>
    </w:p>
    <w:p w:rsidR="00206F6C" w:rsidRDefault="00D41DD9">
      <w:pPr>
        <w:pStyle w:val="a3"/>
        <w:spacing w:before="2"/>
        <w:ind w:left="543" w:firstLine="0"/>
      </w:pPr>
      <w:r>
        <w:t>Римская</w:t>
      </w:r>
      <w:r>
        <w:rPr>
          <w:spacing w:val="-5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счисления.</w:t>
      </w:r>
    </w:p>
    <w:p w:rsidR="00206F6C" w:rsidRDefault="00D41DD9">
      <w:pPr>
        <w:pStyle w:val="a3"/>
        <w:spacing w:before="162" w:line="360" w:lineRule="auto"/>
        <w:ind w:right="346"/>
      </w:pPr>
      <w:r>
        <w:t>Двоичная система счисления. Перевод целых чисел в пределах от 0 до 1024</w:t>
      </w:r>
      <w:r>
        <w:rPr>
          <w:spacing w:val="-67"/>
        </w:rPr>
        <w:t xml:space="preserve"> </w:t>
      </w:r>
      <w:r>
        <w:t>в двоичную систему счисления. Восьмеричная система счисления. 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восьмеричной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система</w:t>
      </w:r>
      <w:r>
        <w:rPr>
          <w:spacing w:val="70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</w:t>
      </w:r>
      <w:r>
        <w:t>вод</w:t>
      </w:r>
      <w:r>
        <w:rPr>
          <w:spacing w:val="1"/>
        </w:rPr>
        <w:t xml:space="preserve"> </w:t>
      </w:r>
      <w:r>
        <w:t>чисел</w:t>
      </w:r>
      <w:r>
        <w:rPr>
          <w:spacing w:val="69"/>
        </w:rPr>
        <w:t xml:space="preserve"> </w:t>
      </w:r>
      <w:r>
        <w:t>из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tabs>
          <w:tab w:val="left" w:pos="2848"/>
          <w:tab w:val="left" w:pos="4061"/>
          <w:tab w:val="left" w:pos="5865"/>
          <w:tab w:val="left" w:pos="8167"/>
        </w:tabs>
        <w:spacing w:before="67" w:line="362" w:lineRule="auto"/>
        <w:ind w:right="358" w:firstLine="0"/>
        <w:jc w:val="left"/>
      </w:pPr>
      <w:r>
        <w:t>шестнадцатеричной</w:t>
      </w:r>
      <w:r>
        <w:tab/>
        <w:t>системы</w:t>
      </w:r>
      <w:r>
        <w:tab/>
        <w:t>в</w:t>
      </w:r>
      <w:r>
        <w:rPr>
          <w:spacing w:val="124"/>
        </w:rPr>
        <w:t xml:space="preserve"> </w:t>
      </w:r>
      <w:r>
        <w:t>двоичную,</w:t>
      </w:r>
      <w:r>
        <w:tab/>
        <w:t>восьмеричную</w:t>
      </w:r>
      <w:r>
        <w:rPr>
          <w:spacing w:val="124"/>
        </w:rPr>
        <w:t xml:space="preserve"> </w:t>
      </w:r>
      <w:r>
        <w:t>и</w:t>
      </w:r>
      <w:r>
        <w:tab/>
        <w:t>десятичную</w:t>
      </w:r>
      <w:r>
        <w:rPr>
          <w:spacing w:val="-67"/>
        </w:rPr>
        <w:t xml:space="preserve"> </w:t>
      </w:r>
      <w:r>
        <w:t>системы и</w:t>
      </w:r>
      <w:r>
        <w:rPr>
          <w:spacing w:val="1"/>
        </w:rPr>
        <w:t xml:space="preserve"> </w:t>
      </w:r>
      <w:r>
        <w:t>обратно.</w:t>
      </w:r>
    </w:p>
    <w:p w:rsidR="00206F6C" w:rsidRDefault="00D41DD9">
      <w:pPr>
        <w:pStyle w:val="a3"/>
        <w:spacing w:line="314" w:lineRule="exact"/>
        <w:ind w:left="543" w:firstLine="0"/>
      </w:pPr>
      <w:r>
        <w:t>Арифметические</w:t>
      </w:r>
      <w:r>
        <w:rPr>
          <w:spacing w:val="-5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двоичной</w:t>
      </w:r>
      <w:r>
        <w:rPr>
          <w:spacing w:val="-5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счисления.</w:t>
      </w:r>
    </w:p>
    <w:p w:rsidR="00206F6C" w:rsidRDefault="00D41DD9">
      <w:pPr>
        <w:pStyle w:val="a4"/>
        <w:numPr>
          <w:ilvl w:val="1"/>
          <w:numId w:val="114"/>
        </w:numPr>
        <w:tabs>
          <w:tab w:val="left" w:pos="1038"/>
        </w:tabs>
        <w:spacing w:before="164"/>
        <w:rPr>
          <w:sz w:val="28"/>
        </w:rPr>
      </w:pPr>
      <w:r>
        <w:rPr>
          <w:sz w:val="28"/>
        </w:rPr>
        <w:t>Элементы</w:t>
      </w:r>
      <w:r>
        <w:rPr>
          <w:spacing w:val="-9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логики.</w:t>
      </w:r>
    </w:p>
    <w:p w:rsidR="00206F6C" w:rsidRDefault="00D41DD9">
      <w:pPr>
        <w:pStyle w:val="a3"/>
        <w:spacing w:before="163" w:line="360" w:lineRule="auto"/>
        <w:ind w:right="350"/>
      </w:pPr>
      <w:r>
        <w:t>Логические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</w:t>
      </w:r>
      <w:r>
        <w:rPr>
          <w:spacing w:val="1"/>
        </w:rPr>
        <w:t xml:space="preserve"> </w:t>
      </w:r>
      <w:r>
        <w:t>«или»</w:t>
      </w:r>
      <w:r>
        <w:rPr>
          <w:spacing w:val="1"/>
        </w:rPr>
        <w:t xml:space="preserve"> </w:t>
      </w:r>
      <w:r>
        <w:t>(дизъюнкция,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сложение), «не» (логическое отрицание). Приоритет логических операций.</w:t>
      </w:r>
      <w:r>
        <w:rPr>
          <w:spacing w:val="1"/>
        </w:rPr>
        <w:t xml:space="preserve"> </w:t>
      </w:r>
      <w:r>
        <w:t>Определение истинности составного высказывания, если из</w:t>
      </w:r>
      <w:r>
        <w:t>вестны 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истинности логических</w:t>
      </w:r>
      <w:r>
        <w:rPr>
          <w:spacing w:val="-3"/>
        </w:rPr>
        <w:t xml:space="preserve"> </w:t>
      </w:r>
      <w:r>
        <w:t>выражений.</w:t>
      </w:r>
    </w:p>
    <w:p w:rsidR="00206F6C" w:rsidRDefault="00D41DD9">
      <w:pPr>
        <w:pStyle w:val="a3"/>
        <w:spacing w:before="1"/>
        <w:ind w:left="543" w:firstLine="0"/>
      </w:pPr>
      <w:r>
        <w:t>Логические</w:t>
      </w:r>
      <w:r>
        <w:rPr>
          <w:spacing w:val="-7"/>
        </w:rPr>
        <w:t xml:space="preserve"> </w:t>
      </w:r>
      <w:r>
        <w:t>элементы.</w:t>
      </w:r>
      <w:r>
        <w:rPr>
          <w:spacing w:val="-4"/>
        </w:rPr>
        <w:t xml:space="preserve"> </w:t>
      </w: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логическими</w:t>
      </w:r>
      <w:r>
        <w:rPr>
          <w:spacing w:val="-7"/>
        </w:rPr>
        <w:t xml:space="preserve"> </w:t>
      </w:r>
      <w:r>
        <w:t>основами</w:t>
      </w:r>
      <w:r>
        <w:rPr>
          <w:spacing w:val="-7"/>
        </w:rPr>
        <w:t xml:space="preserve"> </w:t>
      </w:r>
      <w:r>
        <w:t>компьютера.</w:t>
      </w:r>
    </w:p>
    <w:p w:rsidR="00206F6C" w:rsidRDefault="00D41DD9">
      <w:pPr>
        <w:pStyle w:val="a4"/>
        <w:numPr>
          <w:ilvl w:val="0"/>
          <w:numId w:val="114"/>
        </w:numPr>
        <w:tabs>
          <w:tab w:val="left" w:pos="827"/>
        </w:tabs>
        <w:spacing w:before="159"/>
        <w:rPr>
          <w:sz w:val="28"/>
        </w:rPr>
      </w:pPr>
      <w:r>
        <w:rPr>
          <w:sz w:val="28"/>
        </w:rPr>
        <w:t>Алгоритмы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программирование.</w:t>
      </w:r>
    </w:p>
    <w:p w:rsidR="00206F6C" w:rsidRDefault="00D41DD9">
      <w:pPr>
        <w:pStyle w:val="a4"/>
        <w:numPr>
          <w:ilvl w:val="1"/>
          <w:numId w:val="114"/>
        </w:numPr>
        <w:tabs>
          <w:tab w:val="left" w:pos="1038"/>
        </w:tabs>
        <w:spacing w:before="162"/>
        <w:rPr>
          <w:sz w:val="28"/>
        </w:rPr>
      </w:pPr>
      <w:r>
        <w:rPr>
          <w:sz w:val="28"/>
        </w:rPr>
        <w:t>Исполнители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алгоритмы.</w:t>
      </w:r>
      <w:r>
        <w:rPr>
          <w:spacing w:val="-6"/>
          <w:sz w:val="28"/>
        </w:rPr>
        <w:t xml:space="preserve"> </w:t>
      </w:r>
      <w:r>
        <w:rPr>
          <w:sz w:val="28"/>
        </w:rPr>
        <w:t>Алгоритмические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конструкции.</w:t>
      </w:r>
    </w:p>
    <w:p w:rsidR="00206F6C" w:rsidRDefault="00D41DD9">
      <w:pPr>
        <w:pStyle w:val="a3"/>
        <w:spacing w:before="158" w:line="362" w:lineRule="auto"/>
        <w:ind w:right="358"/>
      </w:pPr>
      <w:r>
        <w:t>Понятие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исполнителем.</w:t>
      </w:r>
    </w:p>
    <w:p w:rsidR="00206F6C" w:rsidRDefault="00D41DD9">
      <w:pPr>
        <w:pStyle w:val="a3"/>
        <w:spacing w:line="357" w:lineRule="auto"/>
        <w:ind w:right="346"/>
      </w:pPr>
      <w:r>
        <w:t>Свойства алгоритма. Способы записи алгоритма (словесный, в виде блок-</w:t>
      </w:r>
      <w:r>
        <w:rPr>
          <w:spacing w:val="1"/>
        </w:rPr>
        <w:t xml:space="preserve"> </w:t>
      </w:r>
      <w:r>
        <w:t>схемы,</w:t>
      </w:r>
      <w:r>
        <w:rPr>
          <w:spacing w:val="3"/>
        </w:rPr>
        <w:t xml:space="preserve"> </w:t>
      </w:r>
      <w:r>
        <w:t>программа).</w:t>
      </w:r>
    </w:p>
    <w:p w:rsidR="00206F6C" w:rsidRDefault="00D41DD9">
      <w:pPr>
        <w:pStyle w:val="a3"/>
        <w:spacing w:before="3" w:line="360" w:lineRule="auto"/>
        <w:ind w:right="356"/>
      </w:pPr>
      <w:r>
        <w:t>Алгоритмические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«следование».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-67"/>
        </w:rPr>
        <w:t xml:space="preserve"> </w:t>
      </w:r>
      <w:r>
        <w:t>предусмотреть зависимость последовательности выполняемых действий от</w:t>
      </w:r>
      <w:r>
        <w:rPr>
          <w:spacing w:val="1"/>
        </w:rPr>
        <w:t xml:space="preserve"> </w:t>
      </w:r>
      <w:r>
        <w:t>исходных</w:t>
      </w:r>
      <w:r>
        <w:rPr>
          <w:spacing w:val="-4"/>
        </w:rPr>
        <w:t xml:space="preserve"> </w:t>
      </w:r>
      <w:r>
        <w:t>данных.</w:t>
      </w:r>
    </w:p>
    <w:p w:rsidR="00206F6C" w:rsidRDefault="00D41DD9">
      <w:pPr>
        <w:pStyle w:val="a3"/>
        <w:spacing w:line="362" w:lineRule="auto"/>
        <w:ind w:right="349"/>
      </w:pPr>
      <w:r>
        <w:t>Конструкция</w:t>
      </w:r>
      <w:r>
        <w:rPr>
          <w:spacing w:val="1"/>
        </w:rPr>
        <w:t xml:space="preserve"> </w:t>
      </w:r>
      <w:r>
        <w:t>«ветвление»: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неполная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невыполнение условия (истинность и ложность высказывания). Простые и</w:t>
      </w:r>
      <w:r>
        <w:rPr>
          <w:spacing w:val="1"/>
        </w:rPr>
        <w:t xml:space="preserve"> </w:t>
      </w:r>
      <w:r>
        <w:t>составные</w:t>
      </w:r>
      <w:r>
        <w:rPr>
          <w:spacing w:val="6"/>
        </w:rPr>
        <w:t xml:space="preserve"> </w:t>
      </w:r>
      <w:r>
        <w:t>условия.</w:t>
      </w:r>
    </w:p>
    <w:p w:rsidR="00206F6C" w:rsidRDefault="00D41DD9">
      <w:pPr>
        <w:pStyle w:val="a3"/>
        <w:spacing w:line="362" w:lineRule="auto"/>
        <w:ind w:right="355"/>
      </w:pPr>
      <w:r>
        <w:t>Конструкция</w:t>
      </w:r>
      <w:r>
        <w:rPr>
          <w:spacing w:val="1"/>
        </w:rPr>
        <w:t xml:space="preserve"> </w:t>
      </w:r>
      <w:r>
        <w:t>«повторения»: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повторений,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</w:t>
      </w:r>
      <w:r>
        <w:rPr>
          <w:spacing w:val="2"/>
        </w:rPr>
        <w:t xml:space="preserve"> </w:t>
      </w:r>
      <w:r>
        <w:t>выполнения,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переменной цикла.</w:t>
      </w:r>
    </w:p>
    <w:p w:rsidR="00206F6C" w:rsidRDefault="00D41DD9">
      <w:pPr>
        <w:pStyle w:val="a3"/>
        <w:spacing w:line="357" w:lineRule="auto"/>
        <w:ind w:right="345"/>
      </w:pPr>
      <w:r>
        <w:t>Разработка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исполнителя</w:t>
      </w:r>
      <w:r>
        <w:rPr>
          <w:spacing w:val="1"/>
        </w:rPr>
        <w:t xml:space="preserve"> </w:t>
      </w:r>
      <w:r>
        <w:t>алго</w:t>
      </w:r>
      <w:r>
        <w:t>ритма,</w:t>
      </w:r>
      <w:r>
        <w:rPr>
          <w:spacing w:val="1"/>
        </w:rPr>
        <w:t xml:space="preserve"> </w:t>
      </w:r>
      <w:r>
        <w:t>приводящего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требуемому</w:t>
      </w:r>
      <w:r>
        <w:rPr>
          <w:spacing w:val="70"/>
        </w:rPr>
        <w:t xml:space="preserve"> </w:t>
      </w:r>
      <w:r>
        <w:t>результату</w:t>
      </w:r>
      <w:r>
        <w:rPr>
          <w:spacing w:val="70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конкретных</w:t>
      </w:r>
      <w:r>
        <w:rPr>
          <w:spacing w:val="70"/>
        </w:rPr>
        <w:t xml:space="preserve"> </w:t>
      </w:r>
      <w:r>
        <w:t>исходных</w:t>
      </w:r>
      <w:r>
        <w:rPr>
          <w:spacing w:val="70"/>
        </w:rPr>
        <w:t xml:space="preserve"> </w:t>
      </w:r>
      <w:r>
        <w:t>данных.</w:t>
      </w:r>
      <w:r>
        <w:rPr>
          <w:spacing w:val="7"/>
        </w:rPr>
        <w:t xml:space="preserve"> </w:t>
      </w:r>
      <w:r>
        <w:t>Разработка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7" w:firstLine="0"/>
      </w:pPr>
      <w:r>
        <w:t>несложных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ветвлений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формальными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1"/>
        </w:rPr>
        <w:t xml:space="preserve"> </w:t>
      </w:r>
      <w:r>
        <w:t>Чертёжник.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и логические</w:t>
      </w:r>
      <w:r>
        <w:rPr>
          <w:spacing w:val="1"/>
        </w:rPr>
        <w:t xml:space="preserve"> </w:t>
      </w:r>
      <w:r>
        <w:t>ошибки.</w:t>
      </w:r>
      <w:r>
        <w:rPr>
          <w:spacing w:val="2"/>
        </w:rPr>
        <w:t xml:space="preserve"> </w:t>
      </w:r>
      <w:r>
        <w:t>Отказы.</w:t>
      </w:r>
    </w:p>
    <w:p w:rsidR="00206F6C" w:rsidRDefault="00D41DD9">
      <w:pPr>
        <w:pStyle w:val="a4"/>
        <w:numPr>
          <w:ilvl w:val="1"/>
          <w:numId w:val="114"/>
        </w:numPr>
        <w:tabs>
          <w:tab w:val="left" w:pos="1038"/>
        </w:tabs>
        <w:spacing w:before="4"/>
        <w:rPr>
          <w:sz w:val="28"/>
        </w:rPr>
      </w:pPr>
      <w:r>
        <w:rPr>
          <w:sz w:val="28"/>
        </w:rPr>
        <w:t>Язык</w:t>
      </w:r>
      <w:r>
        <w:rPr>
          <w:spacing w:val="-11"/>
          <w:sz w:val="28"/>
        </w:rPr>
        <w:t xml:space="preserve"> </w:t>
      </w:r>
      <w:r>
        <w:rPr>
          <w:sz w:val="28"/>
        </w:rPr>
        <w:t>программирования.</w:t>
      </w:r>
    </w:p>
    <w:p w:rsidR="00206F6C" w:rsidRDefault="00D41DD9">
      <w:pPr>
        <w:pStyle w:val="a3"/>
        <w:spacing w:before="158" w:line="362" w:lineRule="auto"/>
        <w:ind w:right="360"/>
      </w:pP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 Язык).</w:t>
      </w:r>
    </w:p>
    <w:p w:rsidR="00206F6C" w:rsidRDefault="00D41DD9">
      <w:pPr>
        <w:pStyle w:val="a3"/>
        <w:spacing w:line="357" w:lineRule="auto"/>
        <w:ind w:right="363"/>
      </w:pPr>
      <w:r>
        <w:t>Система</w:t>
      </w:r>
      <w:r>
        <w:rPr>
          <w:spacing w:val="1"/>
        </w:rPr>
        <w:t xml:space="preserve"> </w:t>
      </w:r>
      <w:r>
        <w:t>программирования: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транслятор,</w:t>
      </w:r>
      <w:r>
        <w:rPr>
          <w:spacing w:val="1"/>
        </w:rPr>
        <w:t xml:space="preserve"> </w:t>
      </w:r>
      <w:r>
        <w:t>от</w:t>
      </w:r>
      <w:r>
        <w:t>ладчик.</w:t>
      </w:r>
    </w:p>
    <w:p w:rsidR="00206F6C" w:rsidRDefault="00D41DD9">
      <w:pPr>
        <w:pStyle w:val="a3"/>
        <w:spacing w:before="3" w:line="357" w:lineRule="auto"/>
        <w:ind w:right="359"/>
      </w:pPr>
      <w:r>
        <w:t>Переменная:</w:t>
      </w:r>
      <w:r>
        <w:rPr>
          <w:spacing w:val="1"/>
        </w:rPr>
        <w:t xml:space="preserve"> </w:t>
      </w:r>
      <w:r>
        <w:t>тип,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Целые,</w:t>
      </w:r>
      <w:r>
        <w:rPr>
          <w:spacing w:val="1"/>
        </w:rPr>
        <w:t xml:space="preserve"> </w:t>
      </w:r>
      <w:r>
        <w:t>вещественные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переменные.</w:t>
      </w:r>
    </w:p>
    <w:p w:rsidR="00206F6C" w:rsidRDefault="00D41DD9">
      <w:pPr>
        <w:pStyle w:val="a3"/>
        <w:spacing w:before="6" w:line="360" w:lineRule="auto"/>
        <w:ind w:right="354"/>
      </w:pPr>
      <w:r>
        <w:t>Оператор</w:t>
      </w:r>
      <w:r>
        <w:rPr>
          <w:spacing w:val="1"/>
        </w:rPr>
        <w:t xml:space="preserve"> </w:t>
      </w:r>
      <w:r>
        <w:t>присваивания.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вычисления.</w:t>
      </w:r>
      <w:r>
        <w:rPr>
          <w:spacing w:val="1"/>
        </w:rPr>
        <w:t xml:space="preserve"> </w:t>
      </w:r>
      <w:r>
        <w:t>Операции с целыми числами: целочисленное деление,</w:t>
      </w:r>
      <w:r>
        <w:rPr>
          <w:spacing w:val="70"/>
        </w:rPr>
        <w:t xml:space="preserve"> </w:t>
      </w:r>
      <w:r>
        <w:t>остаток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деления.</w:t>
      </w:r>
    </w:p>
    <w:p w:rsidR="00206F6C" w:rsidRDefault="00D41DD9">
      <w:pPr>
        <w:pStyle w:val="a3"/>
        <w:spacing w:before="1" w:line="360" w:lineRule="auto"/>
        <w:ind w:right="350"/>
      </w:pPr>
      <w:r>
        <w:t>Ветвления.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(запись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43"/>
        </w:rPr>
        <w:t xml:space="preserve"> </w:t>
      </w:r>
      <w:r>
        <w:t>языке</w:t>
      </w:r>
      <w:r>
        <w:rPr>
          <w:spacing w:val="43"/>
        </w:rPr>
        <w:t xml:space="preserve"> </w:t>
      </w:r>
      <w:r>
        <w:t>программирования).</w:t>
      </w:r>
      <w:r>
        <w:rPr>
          <w:spacing w:val="44"/>
        </w:rPr>
        <w:t xml:space="preserve"> </w:t>
      </w:r>
      <w:r>
        <w:t>Нахождение</w:t>
      </w:r>
      <w:r>
        <w:rPr>
          <w:spacing w:val="42"/>
        </w:rPr>
        <w:t xml:space="preserve"> </w:t>
      </w:r>
      <w:r>
        <w:t>минимума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максимума</w:t>
      </w:r>
      <w:r>
        <w:rPr>
          <w:spacing w:val="-68"/>
        </w:rPr>
        <w:t xml:space="preserve"> </w:t>
      </w:r>
      <w:r>
        <w:t>из двух, трёх и четырёх чисел. Решение квадратного уравнения, имеющего</w:t>
      </w:r>
      <w:r>
        <w:rPr>
          <w:spacing w:val="1"/>
        </w:rPr>
        <w:t xml:space="preserve"> </w:t>
      </w:r>
      <w:r>
        <w:t>вещественные</w:t>
      </w:r>
      <w:r>
        <w:rPr>
          <w:spacing w:val="1"/>
        </w:rPr>
        <w:t xml:space="preserve"> </w:t>
      </w:r>
      <w:r>
        <w:t>корни.</w:t>
      </w:r>
    </w:p>
    <w:p w:rsidR="00206F6C" w:rsidRDefault="00D41DD9">
      <w:pPr>
        <w:pStyle w:val="a3"/>
        <w:spacing w:line="362" w:lineRule="auto"/>
        <w:ind w:right="360"/>
      </w:pPr>
      <w:r>
        <w:t>Диалоговая отладка программ: пошаговое выполнение, просмотр значе</w:t>
      </w:r>
      <w:r>
        <w:t>ний</w:t>
      </w:r>
      <w:r>
        <w:rPr>
          <w:spacing w:val="-67"/>
        </w:rPr>
        <w:t xml:space="preserve"> </w:t>
      </w:r>
      <w:r>
        <w:t>величин,</w:t>
      </w:r>
      <w:r>
        <w:rPr>
          <w:spacing w:val="2"/>
        </w:rPr>
        <w:t xml:space="preserve"> </w:t>
      </w:r>
      <w:r>
        <w:t>отладочный</w:t>
      </w:r>
      <w:r>
        <w:rPr>
          <w:spacing w:val="3"/>
        </w:rPr>
        <w:t xml:space="preserve"> </w:t>
      </w:r>
      <w:r>
        <w:t>вывод,</w:t>
      </w:r>
      <w:r>
        <w:rPr>
          <w:spacing w:val="3"/>
        </w:rPr>
        <w:t xml:space="preserve"> </w:t>
      </w:r>
      <w:r>
        <w:t>выбор точки</w:t>
      </w:r>
      <w:r>
        <w:rPr>
          <w:spacing w:val="1"/>
        </w:rPr>
        <w:t xml:space="preserve"> </w:t>
      </w:r>
      <w:r>
        <w:t>останова.</w:t>
      </w:r>
    </w:p>
    <w:p w:rsidR="00206F6C" w:rsidRDefault="00D41DD9">
      <w:pPr>
        <w:pStyle w:val="a3"/>
        <w:spacing w:line="360" w:lineRule="auto"/>
        <w:ind w:right="357"/>
      </w:pPr>
      <w:r>
        <w:t>Цикл с условием. Алгоритм Евклида для нахождения наибольшего общего</w:t>
      </w:r>
      <w:r>
        <w:rPr>
          <w:spacing w:val="1"/>
        </w:rPr>
        <w:t xml:space="preserve"> </w:t>
      </w:r>
      <w:r>
        <w:t>делителя двух натуральных чисел. Разбиение записи натурального числа в</w:t>
      </w:r>
      <w:r>
        <w:rPr>
          <w:spacing w:val="1"/>
        </w:rPr>
        <w:t xml:space="preserve"> </w:t>
      </w:r>
      <w:r>
        <w:t>позиционной системе с основанием, меньшим или равным 10, на отде</w:t>
      </w:r>
      <w:r>
        <w:t>льные</w:t>
      </w:r>
      <w:r>
        <w:rPr>
          <w:spacing w:val="1"/>
        </w:rPr>
        <w:t xml:space="preserve"> </w:t>
      </w:r>
      <w:r>
        <w:t>цифры.</w:t>
      </w:r>
    </w:p>
    <w:p w:rsidR="00206F6C" w:rsidRDefault="00D41DD9">
      <w:pPr>
        <w:pStyle w:val="a3"/>
        <w:spacing w:line="362" w:lineRule="auto"/>
        <w:ind w:right="360"/>
      </w:pPr>
      <w:r>
        <w:t>Цикл с переменной. Алгоритмы проверки делимости одного целого числа</w:t>
      </w:r>
      <w:r>
        <w:rPr>
          <w:spacing w:val="1"/>
        </w:rPr>
        <w:t xml:space="preserve"> </w:t>
      </w:r>
      <w:r>
        <w:t>на другое,</w:t>
      </w:r>
      <w:r>
        <w:rPr>
          <w:spacing w:val="3"/>
        </w:rPr>
        <w:t xml:space="preserve"> </w:t>
      </w:r>
      <w:r>
        <w:t>проверки натурального числа</w:t>
      </w:r>
      <w:r>
        <w:rPr>
          <w:spacing w:val="6"/>
        </w:rPr>
        <w:t xml:space="preserve"> </w:t>
      </w:r>
      <w:r>
        <w:t>на простоту.</w:t>
      </w:r>
    </w:p>
    <w:p w:rsidR="00206F6C" w:rsidRDefault="00D41DD9">
      <w:pPr>
        <w:pStyle w:val="a3"/>
        <w:spacing w:line="362" w:lineRule="auto"/>
        <w:ind w:right="359"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(строковые)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Посимвольная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строк.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символа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строке.</w:t>
      </w:r>
      <w:r>
        <w:rPr>
          <w:spacing w:val="3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функции для</w:t>
      </w:r>
      <w:r>
        <w:rPr>
          <w:spacing w:val="2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строк.</w:t>
      </w:r>
    </w:p>
    <w:p w:rsidR="00206F6C" w:rsidRDefault="00D41DD9">
      <w:pPr>
        <w:pStyle w:val="a4"/>
        <w:numPr>
          <w:ilvl w:val="1"/>
          <w:numId w:val="114"/>
        </w:numPr>
        <w:tabs>
          <w:tab w:val="left" w:pos="1038"/>
        </w:tabs>
        <w:spacing w:line="314" w:lineRule="exact"/>
        <w:rPr>
          <w:sz w:val="28"/>
        </w:rPr>
      </w:pPr>
      <w:r>
        <w:rPr>
          <w:sz w:val="28"/>
        </w:rPr>
        <w:t>Анализ</w:t>
      </w:r>
      <w:r>
        <w:rPr>
          <w:spacing w:val="-7"/>
          <w:sz w:val="28"/>
        </w:rPr>
        <w:t xml:space="preserve"> </w:t>
      </w:r>
      <w:r>
        <w:rPr>
          <w:sz w:val="28"/>
        </w:rPr>
        <w:t>алгоритмов.</w:t>
      </w:r>
    </w:p>
    <w:p w:rsidR="00206F6C" w:rsidRDefault="00206F6C">
      <w:pPr>
        <w:spacing w:line="314" w:lineRule="exact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61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данном</w:t>
      </w:r>
      <w:r>
        <w:rPr>
          <w:spacing w:val="-67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приводящих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результату.</w:t>
      </w:r>
    </w:p>
    <w:p w:rsidR="00206F6C" w:rsidRDefault="00D41DD9">
      <w:pPr>
        <w:spacing w:before="2"/>
        <w:ind w:left="543"/>
        <w:jc w:val="both"/>
        <w:rPr>
          <w:sz w:val="28"/>
        </w:rPr>
      </w:pPr>
      <w:r>
        <w:rPr>
          <w:i/>
          <w:sz w:val="28"/>
        </w:rPr>
        <w:t>Содерж</w:t>
      </w:r>
      <w:r>
        <w:rPr>
          <w:i/>
          <w:sz w:val="28"/>
        </w:rPr>
        <w:t>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9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классе</w:t>
      </w:r>
      <w:r>
        <w:rPr>
          <w:sz w:val="28"/>
        </w:rPr>
        <w:t>.</w:t>
      </w:r>
    </w:p>
    <w:p w:rsidR="00206F6C" w:rsidRDefault="00D41DD9">
      <w:pPr>
        <w:pStyle w:val="a4"/>
        <w:numPr>
          <w:ilvl w:val="0"/>
          <w:numId w:val="113"/>
        </w:numPr>
        <w:tabs>
          <w:tab w:val="left" w:pos="827"/>
        </w:tabs>
        <w:spacing w:before="163"/>
        <w:rPr>
          <w:sz w:val="28"/>
        </w:rPr>
      </w:pPr>
      <w:r>
        <w:rPr>
          <w:sz w:val="28"/>
        </w:rPr>
        <w:t>Цифровая</w:t>
      </w:r>
      <w:r>
        <w:rPr>
          <w:spacing w:val="-8"/>
          <w:sz w:val="28"/>
        </w:rPr>
        <w:t xml:space="preserve"> </w:t>
      </w:r>
      <w:r>
        <w:rPr>
          <w:sz w:val="28"/>
        </w:rPr>
        <w:t>грамотность.</w:t>
      </w:r>
    </w:p>
    <w:p w:rsidR="00206F6C" w:rsidRDefault="00D41DD9">
      <w:pPr>
        <w:pStyle w:val="a4"/>
        <w:numPr>
          <w:ilvl w:val="1"/>
          <w:numId w:val="113"/>
        </w:numPr>
        <w:tabs>
          <w:tab w:val="left" w:pos="1038"/>
        </w:tabs>
        <w:spacing w:before="158" w:line="362" w:lineRule="auto"/>
        <w:ind w:right="359" w:firstLine="0"/>
        <w:rPr>
          <w:sz w:val="28"/>
        </w:rPr>
      </w:pPr>
      <w:r>
        <w:rPr>
          <w:sz w:val="28"/>
        </w:rPr>
        <w:t>Глобальная сеть Интернет и стратегии безопасного поведения в ней.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Глобальная</w:t>
      </w:r>
      <w:r>
        <w:rPr>
          <w:spacing w:val="16"/>
          <w:sz w:val="28"/>
        </w:rPr>
        <w:t xml:space="preserve"> </w:t>
      </w:r>
      <w:r>
        <w:rPr>
          <w:sz w:val="28"/>
        </w:rPr>
        <w:t>сеть</w:t>
      </w:r>
      <w:r>
        <w:rPr>
          <w:spacing w:val="12"/>
          <w:sz w:val="28"/>
        </w:rPr>
        <w:t xml:space="preserve"> </w:t>
      </w:r>
      <w:r>
        <w:rPr>
          <w:sz w:val="28"/>
        </w:rPr>
        <w:t>Интернет.</w:t>
      </w:r>
      <w:r>
        <w:rPr>
          <w:spacing w:val="16"/>
          <w:sz w:val="28"/>
        </w:rPr>
        <w:t xml:space="preserve"> </w:t>
      </w:r>
      <w:r>
        <w:rPr>
          <w:sz w:val="28"/>
        </w:rPr>
        <w:t>IP-адреса</w:t>
      </w:r>
      <w:r>
        <w:rPr>
          <w:spacing w:val="11"/>
          <w:sz w:val="28"/>
        </w:rPr>
        <w:t xml:space="preserve"> </w:t>
      </w:r>
      <w:r>
        <w:rPr>
          <w:sz w:val="28"/>
        </w:rPr>
        <w:t>узлов.</w:t>
      </w:r>
      <w:r>
        <w:rPr>
          <w:spacing w:val="16"/>
          <w:sz w:val="28"/>
        </w:rPr>
        <w:t xml:space="preserve"> </w:t>
      </w:r>
      <w:r>
        <w:rPr>
          <w:sz w:val="28"/>
        </w:rPr>
        <w:t>Сетевое</w:t>
      </w:r>
      <w:r>
        <w:rPr>
          <w:spacing w:val="15"/>
          <w:sz w:val="28"/>
        </w:rPr>
        <w:t xml:space="preserve"> </w:t>
      </w:r>
      <w:r>
        <w:rPr>
          <w:sz w:val="28"/>
        </w:rPr>
        <w:t>хранение</w:t>
      </w:r>
      <w:r>
        <w:rPr>
          <w:spacing w:val="15"/>
          <w:sz w:val="28"/>
        </w:rPr>
        <w:t xml:space="preserve"> </w:t>
      </w:r>
      <w:r>
        <w:rPr>
          <w:sz w:val="28"/>
        </w:rPr>
        <w:t>данных.</w:t>
      </w:r>
    </w:p>
    <w:p w:rsidR="00206F6C" w:rsidRDefault="00D41DD9">
      <w:pPr>
        <w:pStyle w:val="a3"/>
        <w:spacing w:line="360" w:lineRule="auto"/>
        <w:ind w:right="354" w:firstLine="0"/>
      </w:pPr>
      <w:r>
        <w:t>Методы индивидуального и коллективного размещения новой информации 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(интернет-данные,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сетей).</w:t>
      </w:r>
    </w:p>
    <w:p w:rsidR="00206F6C" w:rsidRDefault="00D41DD9">
      <w:pPr>
        <w:pStyle w:val="a3"/>
        <w:spacing w:line="360" w:lineRule="auto"/>
        <w:ind w:right="357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при работе в глобальной сети и методы противодействия им.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аутентификации.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 Безопасные стратегии поведения в Интернете. Предупреждение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(кибербуллинг,</w:t>
      </w:r>
      <w:r>
        <w:rPr>
          <w:spacing w:val="3"/>
        </w:rPr>
        <w:t xml:space="preserve"> </w:t>
      </w:r>
      <w:r>
        <w:t>фишинг</w:t>
      </w:r>
      <w:r>
        <w:rPr>
          <w:spacing w:val="2"/>
        </w:rPr>
        <w:t xml:space="preserve"> </w:t>
      </w:r>
      <w:r>
        <w:t>и другие</w:t>
      </w:r>
      <w:r>
        <w:rPr>
          <w:spacing w:val="2"/>
        </w:rPr>
        <w:t xml:space="preserve"> </w:t>
      </w:r>
      <w:r>
        <w:t>формы).</w:t>
      </w:r>
    </w:p>
    <w:p w:rsidR="00206F6C" w:rsidRDefault="00D41DD9">
      <w:pPr>
        <w:pStyle w:val="a4"/>
        <w:numPr>
          <w:ilvl w:val="1"/>
          <w:numId w:val="113"/>
        </w:numPr>
        <w:tabs>
          <w:tab w:val="left" w:pos="1038"/>
        </w:tabs>
        <w:ind w:left="1037"/>
        <w:rPr>
          <w:sz w:val="28"/>
        </w:rPr>
      </w:pPr>
      <w:r>
        <w:rPr>
          <w:sz w:val="28"/>
        </w:rPr>
        <w:t>Работа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пространстве.</w:t>
      </w:r>
    </w:p>
    <w:p w:rsidR="00206F6C" w:rsidRDefault="00D41DD9">
      <w:pPr>
        <w:pStyle w:val="a3"/>
        <w:spacing w:before="159" w:line="360" w:lineRule="auto"/>
        <w:ind w:right="346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интернет-сервисы: коммуникационные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(почтовая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видео-конференц-связь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(карты,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государственных у</w:t>
      </w:r>
      <w:r>
        <w:t>слуг. Облачные хранилища данных. Средства совместной</w:t>
      </w:r>
      <w:r>
        <w:rPr>
          <w:spacing w:val="1"/>
        </w:rPr>
        <w:t xml:space="preserve"> </w:t>
      </w:r>
      <w:r>
        <w:t>разработки документов (онлайн-офисы). Программное обеспечение как веб-</w:t>
      </w:r>
      <w:r>
        <w:rPr>
          <w:spacing w:val="1"/>
        </w:rPr>
        <w:t xml:space="preserve"> </w:t>
      </w:r>
      <w:r>
        <w:t>сервис: онлайновые текстовые и графические редакторы, среды разработки</w:t>
      </w:r>
      <w:r>
        <w:rPr>
          <w:spacing w:val="1"/>
        </w:rPr>
        <w:t xml:space="preserve"> </w:t>
      </w:r>
      <w:r>
        <w:t>программ.</w:t>
      </w:r>
    </w:p>
    <w:p w:rsidR="00206F6C" w:rsidRDefault="00D41DD9">
      <w:pPr>
        <w:pStyle w:val="a4"/>
        <w:numPr>
          <w:ilvl w:val="0"/>
          <w:numId w:val="113"/>
        </w:numPr>
        <w:tabs>
          <w:tab w:val="left" w:pos="827"/>
        </w:tabs>
        <w:spacing w:before="1"/>
        <w:rPr>
          <w:sz w:val="28"/>
        </w:rPr>
      </w:pPr>
      <w:r>
        <w:rPr>
          <w:sz w:val="28"/>
        </w:rPr>
        <w:t>Теоретические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информатики.</w:t>
      </w:r>
    </w:p>
    <w:p w:rsidR="00206F6C" w:rsidRDefault="00D41DD9">
      <w:pPr>
        <w:pStyle w:val="a4"/>
        <w:numPr>
          <w:ilvl w:val="1"/>
          <w:numId w:val="113"/>
        </w:numPr>
        <w:tabs>
          <w:tab w:val="left" w:pos="1038"/>
        </w:tabs>
        <w:spacing w:before="158"/>
        <w:ind w:left="1037"/>
        <w:rPr>
          <w:sz w:val="28"/>
        </w:rPr>
      </w:pPr>
      <w:r>
        <w:rPr>
          <w:sz w:val="28"/>
        </w:rPr>
        <w:t>Моделирование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познания.</w:t>
      </w:r>
    </w:p>
    <w:p w:rsidR="00206F6C" w:rsidRDefault="00D41DD9">
      <w:pPr>
        <w:pStyle w:val="a3"/>
        <w:spacing w:before="164" w:line="360" w:lineRule="auto"/>
        <w:ind w:right="361"/>
      </w:pPr>
      <w:r>
        <w:t>Модель.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67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(натурные)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Непрерывные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дискретные</w:t>
      </w:r>
      <w:r>
        <w:rPr>
          <w:spacing w:val="14"/>
        </w:rPr>
        <w:t xml:space="preserve"> </w:t>
      </w:r>
      <w:r>
        <w:t>модели.</w:t>
      </w:r>
      <w:r>
        <w:rPr>
          <w:spacing w:val="15"/>
        </w:rPr>
        <w:t xml:space="preserve"> </w:t>
      </w:r>
      <w:r>
        <w:t>Имитационные</w:t>
      </w:r>
      <w:r>
        <w:rPr>
          <w:spacing w:val="14"/>
        </w:rPr>
        <w:t xml:space="preserve"> </w:t>
      </w:r>
      <w:r>
        <w:t>модели.</w:t>
      </w:r>
      <w:r>
        <w:rPr>
          <w:spacing w:val="19"/>
        </w:rPr>
        <w:t xml:space="preserve"> </w:t>
      </w:r>
      <w:r>
        <w:t>Игровые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8" w:firstLine="0"/>
      </w:pPr>
      <w:r>
        <w:t>модели.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</w:t>
      </w:r>
      <w:r>
        <w:t>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моделирования.</w:t>
      </w:r>
    </w:p>
    <w:p w:rsidR="00206F6C" w:rsidRDefault="00D41DD9">
      <w:pPr>
        <w:pStyle w:val="a3"/>
        <w:spacing w:line="314" w:lineRule="exact"/>
        <w:ind w:left="543" w:firstLine="0"/>
      </w:pPr>
      <w:r>
        <w:t>Табличные</w:t>
      </w:r>
      <w:r>
        <w:rPr>
          <w:spacing w:val="-6"/>
        </w:rPr>
        <w:t xml:space="preserve"> </w:t>
      </w:r>
      <w:r>
        <w:t>модели.</w:t>
      </w:r>
      <w:r>
        <w:rPr>
          <w:spacing w:val="-3"/>
        </w:rPr>
        <w:t xml:space="preserve"> </w:t>
      </w:r>
      <w:r>
        <w:t>Таблица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отношения.</w:t>
      </w:r>
    </w:p>
    <w:p w:rsidR="00206F6C" w:rsidRDefault="00D41DD9">
      <w:pPr>
        <w:pStyle w:val="a3"/>
        <w:spacing w:before="164" w:line="362" w:lineRule="auto"/>
        <w:ind w:right="354"/>
      </w:pP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строк,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-67"/>
        </w:rPr>
        <w:t xml:space="preserve"> </w:t>
      </w:r>
      <w:r>
        <w:t>условию.</w:t>
      </w:r>
    </w:p>
    <w:p w:rsidR="00206F6C" w:rsidRDefault="00D41DD9">
      <w:pPr>
        <w:pStyle w:val="a3"/>
        <w:spacing w:line="360" w:lineRule="auto"/>
        <w:ind w:right="345"/>
      </w:pPr>
      <w:r>
        <w:t>Граф.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ребро,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неориентированные</w:t>
      </w:r>
      <w:r>
        <w:rPr>
          <w:spacing w:val="1"/>
        </w:rPr>
        <w:t xml:space="preserve"> </w:t>
      </w:r>
      <w:r>
        <w:t>графы.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(вес)</w:t>
      </w:r>
      <w:r>
        <w:rPr>
          <w:spacing w:val="1"/>
        </w:rPr>
        <w:t xml:space="preserve"> </w:t>
      </w:r>
      <w:r>
        <w:t>ребра.</w:t>
      </w:r>
      <w:r>
        <w:rPr>
          <w:spacing w:val="1"/>
        </w:rPr>
        <w:t xml:space="preserve"> </w:t>
      </w:r>
      <w:r>
        <w:t>Весовая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графа.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 графа. Поиск оптимального пути в графе. Начальная вершина</w:t>
      </w:r>
      <w:r>
        <w:rPr>
          <w:spacing w:val="1"/>
        </w:rPr>
        <w:t xml:space="preserve"> </w:t>
      </w:r>
      <w:r>
        <w:t>(источник) и конечная вершина (сток) в ориентированном графе. Вычисление</w:t>
      </w:r>
      <w:r>
        <w:rPr>
          <w:spacing w:val="-67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путей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направленном</w:t>
      </w:r>
      <w:r>
        <w:rPr>
          <w:spacing w:val="2"/>
        </w:rPr>
        <w:t xml:space="preserve"> </w:t>
      </w:r>
      <w:r>
        <w:t>ациклическом</w:t>
      </w:r>
      <w:r>
        <w:rPr>
          <w:spacing w:val="1"/>
        </w:rPr>
        <w:t xml:space="preserve"> </w:t>
      </w:r>
      <w:r>
        <w:t>графе.</w:t>
      </w:r>
    </w:p>
    <w:p w:rsidR="00206F6C" w:rsidRDefault="00D41DD9">
      <w:pPr>
        <w:pStyle w:val="a3"/>
        <w:spacing w:line="362" w:lineRule="auto"/>
        <w:ind w:right="354"/>
      </w:pPr>
      <w:r>
        <w:t>Дерево. Корень, вершина (узел), лист, ребро (дуга) дерева. Высота дерева.</w:t>
      </w:r>
      <w:r>
        <w:rPr>
          <w:spacing w:val="1"/>
        </w:rPr>
        <w:t xml:space="preserve"> </w:t>
      </w:r>
      <w:r>
        <w:t>Поддерево.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деревьев.</w:t>
      </w:r>
      <w:r>
        <w:rPr>
          <w:spacing w:val="1"/>
        </w:rPr>
        <w:t xml:space="preserve"> </w:t>
      </w:r>
      <w:r>
        <w:t>Перебор</w:t>
      </w:r>
      <w:r>
        <w:rPr>
          <w:spacing w:val="1"/>
        </w:rPr>
        <w:t xml:space="preserve"> </w:t>
      </w:r>
      <w:r>
        <w:t>вариантов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дерева.</w:t>
      </w:r>
    </w:p>
    <w:p w:rsidR="00206F6C" w:rsidRDefault="00D41DD9">
      <w:pPr>
        <w:pStyle w:val="a3"/>
        <w:spacing w:line="360" w:lineRule="auto"/>
        <w:ind w:right="356"/>
      </w:pPr>
      <w:r>
        <w:t>Понятие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математического (компьютерного) моделирования. Отличие математической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натурной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(литературного)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объекта.</w:t>
      </w:r>
    </w:p>
    <w:p w:rsidR="00206F6C" w:rsidRDefault="00D41DD9">
      <w:pPr>
        <w:pStyle w:val="a3"/>
        <w:spacing w:line="360" w:lineRule="auto"/>
        <w:ind w:right="359"/>
      </w:pPr>
      <w:r>
        <w:t>Этапы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 модели, программная реализация</w:t>
      </w:r>
      <w:r>
        <w:t>, тестирование, проведение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-4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результатов,</w:t>
      </w:r>
      <w:r>
        <w:rPr>
          <w:spacing w:val="2"/>
        </w:rPr>
        <w:t xml:space="preserve"> </w:t>
      </w:r>
      <w:r>
        <w:t>уточнение</w:t>
      </w:r>
      <w:r>
        <w:rPr>
          <w:spacing w:val="-3"/>
        </w:rPr>
        <w:t xml:space="preserve"> </w:t>
      </w:r>
      <w:r>
        <w:t>модели.</w:t>
      </w:r>
    </w:p>
    <w:p w:rsidR="00206F6C" w:rsidRDefault="00D41DD9">
      <w:pPr>
        <w:pStyle w:val="a4"/>
        <w:numPr>
          <w:ilvl w:val="0"/>
          <w:numId w:val="113"/>
        </w:numPr>
        <w:tabs>
          <w:tab w:val="left" w:pos="827"/>
        </w:tabs>
        <w:rPr>
          <w:sz w:val="28"/>
        </w:rPr>
      </w:pPr>
      <w:r>
        <w:rPr>
          <w:sz w:val="28"/>
        </w:rPr>
        <w:t>Алгоритмы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программирование.</w:t>
      </w:r>
    </w:p>
    <w:p w:rsidR="00206F6C" w:rsidRDefault="00D41DD9">
      <w:pPr>
        <w:pStyle w:val="a4"/>
        <w:numPr>
          <w:ilvl w:val="1"/>
          <w:numId w:val="113"/>
        </w:numPr>
        <w:tabs>
          <w:tab w:val="left" w:pos="1038"/>
        </w:tabs>
        <w:spacing w:before="147"/>
        <w:ind w:left="1037"/>
        <w:rPr>
          <w:sz w:val="28"/>
        </w:rPr>
      </w:pPr>
      <w:r>
        <w:rPr>
          <w:sz w:val="28"/>
        </w:rPr>
        <w:t>Разработка</w:t>
      </w:r>
      <w:r>
        <w:rPr>
          <w:spacing w:val="-5"/>
          <w:sz w:val="28"/>
        </w:rPr>
        <w:t xml:space="preserve"> </w:t>
      </w:r>
      <w:r>
        <w:rPr>
          <w:sz w:val="28"/>
        </w:rPr>
        <w:t>алгоритмов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программ.</w:t>
      </w:r>
    </w:p>
    <w:p w:rsidR="00206F6C" w:rsidRDefault="00D41DD9">
      <w:pPr>
        <w:pStyle w:val="a3"/>
        <w:spacing w:before="163" w:line="360" w:lineRule="auto"/>
        <w:ind w:right="350"/>
      </w:pPr>
      <w:r>
        <w:t>Разбиение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подзадачи.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 исполнителем Робот или другими исполнителями, такими как</w:t>
      </w:r>
      <w:r>
        <w:rPr>
          <w:spacing w:val="1"/>
        </w:rPr>
        <w:t xml:space="preserve"> </w:t>
      </w:r>
      <w:r>
        <w:t>Черепашка,</w:t>
      </w:r>
      <w:r>
        <w:rPr>
          <w:spacing w:val="3"/>
        </w:rPr>
        <w:t xml:space="preserve"> </w:t>
      </w:r>
      <w:r>
        <w:t>Чертёжник и другими.</w:t>
      </w:r>
    </w:p>
    <w:p w:rsidR="00206F6C" w:rsidRDefault="00D41DD9">
      <w:pPr>
        <w:pStyle w:val="a3"/>
        <w:spacing w:line="360" w:lineRule="auto"/>
        <w:ind w:right="357"/>
      </w:pPr>
      <w:r>
        <w:t>Табличные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(массивы).</w:t>
      </w:r>
      <w:r>
        <w:rPr>
          <w:spacing w:val="1"/>
        </w:rPr>
        <w:t xml:space="preserve"> </w:t>
      </w:r>
      <w:r>
        <w:t>Одномерные</w:t>
      </w:r>
      <w:r>
        <w:rPr>
          <w:spacing w:val="1"/>
        </w:rPr>
        <w:t xml:space="preserve"> </w:t>
      </w:r>
      <w:r>
        <w:t>массивы.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отладка программ, реализующих типовые алгоритмы обра</w:t>
      </w:r>
      <w:r>
        <w:t>ботки одномерных</w:t>
      </w:r>
      <w:r>
        <w:rPr>
          <w:spacing w:val="1"/>
        </w:rPr>
        <w:t xml:space="preserve"> </w:t>
      </w:r>
      <w:r>
        <w:t>числовых массивов, на одном из языков программирования (Python, C++,</w:t>
      </w:r>
      <w:r>
        <w:rPr>
          <w:spacing w:val="1"/>
        </w:rPr>
        <w:t xml:space="preserve"> </w:t>
      </w:r>
      <w:r>
        <w:t>Паскаль,</w:t>
      </w:r>
      <w:r>
        <w:rPr>
          <w:spacing w:val="-4"/>
        </w:rPr>
        <w:t xml:space="preserve"> </w:t>
      </w:r>
      <w:r>
        <w:t>Java,</w:t>
      </w:r>
      <w:r>
        <w:rPr>
          <w:spacing w:val="-3"/>
        </w:rPr>
        <w:t xml:space="preserve"> </w:t>
      </w:r>
      <w:r>
        <w:t>C#,</w:t>
      </w:r>
      <w:r>
        <w:rPr>
          <w:spacing w:val="-4"/>
        </w:rPr>
        <w:t xml:space="preserve"> </w:t>
      </w:r>
      <w:r>
        <w:t>Школьный</w:t>
      </w:r>
      <w:r>
        <w:rPr>
          <w:spacing w:val="-6"/>
        </w:rPr>
        <w:t xml:space="preserve"> </w:t>
      </w:r>
      <w:r>
        <w:t>Алгоритмический</w:t>
      </w:r>
      <w:r>
        <w:rPr>
          <w:spacing w:val="-6"/>
        </w:rPr>
        <w:t xml:space="preserve"> </w:t>
      </w:r>
      <w:r>
        <w:t>Язык):</w:t>
      </w:r>
      <w:r>
        <w:rPr>
          <w:spacing w:val="-11"/>
        </w:rPr>
        <w:t xml:space="preserve"> </w:t>
      </w:r>
      <w:r>
        <w:t>заполнение</w:t>
      </w:r>
      <w:r>
        <w:rPr>
          <w:spacing w:val="-5"/>
        </w:rPr>
        <w:t xml:space="preserve"> </w:t>
      </w:r>
      <w:r>
        <w:t>числового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4" w:firstLine="0"/>
      </w:pPr>
      <w:r>
        <w:t>массива случайными числами, в соответствии с формулой или путём ввода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нахожде</w:t>
      </w:r>
      <w:r>
        <w:t>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 заданного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массиве,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71"/>
        </w:rPr>
        <w:t xml:space="preserve"> </w:t>
      </w:r>
      <w:r>
        <w:t>удовлетворяющих</w:t>
      </w:r>
      <w:r>
        <w:rPr>
          <w:spacing w:val="-67"/>
        </w:rPr>
        <w:t xml:space="preserve"> </w:t>
      </w:r>
      <w:r>
        <w:t>заданному условию,</w:t>
      </w:r>
      <w:r>
        <w:rPr>
          <w:spacing w:val="1"/>
        </w:rPr>
        <w:t xml:space="preserve"> </w:t>
      </w:r>
      <w:r>
        <w:t>нахождение минимального (максимального) элемента</w:t>
      </w:r>
      <w:r>
        <w:rPr>
          <w:spacing w:val="1"/>
        </w:rPr>
        <w:t xml:space="preserve"> </w:t>
      </w:r>
      <w:r>
        <w:t>массива.</w:t>
      </w:r>
      <w:r>
        <w:rPr>
          <w:spacing w:val="3"/>
        </w:rPr>
        <w:t xml:space="preserve"> </w:t>
      </w:r>
      <w:r>
        <w:t>Сортировка</w:t>
      </w:r>
      <w:r>
        <w:rPr>
          <w:spacing w:val="2"/>
        </w:rPr>
        <w:t xml:space="preserve"> </w:t>
      </w:r>
      <w:r>
        <w:t>массива.</w:t>
      </w:r>
    </w:p>
    <w:p w:rsidR="00206F6C" w:rsidRDefault="00D41DD9">
      <w:pPr>
        <w:pStyle w:val="a3"/>
        <w:spacing w:before="1" w:line="362" w:lineRule="auto"/>
        <w:ind w:right="354"/>
      </w:pPr>
      <w:r>
        <w:t>Обработка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2"/>
        </w:rPr>
        <w:t xml:space="preserve"> </w:t>
      </w:r>
      <w:r>
        <w:t>удовлетворяющих заданному условию.</w:t>
      </w:r>
    </w:p>
    <w:p w:rsidR="00206F6C" w:rsidRDefault="00D41DD9">
      <w:pPr>
        <w:pStyle w:val="a4"/>
        <w:numPr>
          <w:ilvl w:val="1"/>
          <w:numId w:val="113"/>
        </w:numPr>
        <w:tabs>
          <w:tab w:val="left" w:pos="1038"/>
        </w:tabs>
        <w:spacing w:line="313" w:lineRule="exact"/>
        <w:ind w:left="1037"/>
        <w:rPr>
          <w:sz w:val="28"/>
        </w:rPr>
      </w:pPr>
      <w:r>
        <w:rPr>
          <w:sz w:val="28"/>
        </w:rPr>
        <w:t>Управление.</w:t>
      </w:r>
    </w:p>
    <w:p w:rsidR="00206F6C" w:rsidRDefault="00D41DD9">
      <w:pPr>
        <w:pStyle w:val="a3"/>
        <w:spacing w:before="163" w:line="360" w:lineRule="auto"/>
        <w:ind w:right="347"/>
      </w:pPr>
      <w:r>
        <w:t>Управление. Сигнал. Обратная связь. Получение сигналов от цифровых</w:t>
      </w:r>
      <w:r>
        <w:rPr>
          <w:spacing w:val="1"/>
        </w:rPr>
        <w:t xml:space="preserve"> </w:t>
      </w:r>
      <w:r>
        <w:t>датчиков</w:t>
      </w:r>
      <w:r>
        <w:rPr>
          <w:spacing w:val="1"/>
        </w:rPr>
        <w:t xml:space="preserve"> </w:t>
      </w:r>
      <w:r>
        <w:t>(касания,</w:t>
      </w:r>
      <w:r>
        <w:rPr>
          <w:spacing w:val="1"/>
        </w:rPr>
        <w:t xml:space="preserve"> </w:t>
      </w:r>
      <w:r>
        <w:t>расстояния</w:t>
      </w:r>
      <w:r>
        <w:t>,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датчиков,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робототехнике.</w:t>
      </w:r>
    </w:p>
    <w:p w:rsidR="00206F6C" w:rsidRDefault="00D41DD9">
      <w:pPr>
        <w:pStyle w:val="a3"/>
        <w:spacing w:line="360" w:lineRule="auto"/>
        <w:ind w:right="351"/>
      </w:pPr>
      <w:r>
        <w:t>Примеры</w:t>
      </w:r>
      <w:r>
        <w:rPr>
          <w:spacing w:val="1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сварочная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автозавода,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управление отопления дома, автономная система управления транспортным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системы).</w:t>
      </w:r>
    </w:p>
    <w:p w:rsidR="00206F6C" w:rsidRDefault="00D41DD9">
      <w:pPr>
        <w:pStyle w:val="a4"/>
        <w:numPr>
          <w:ilvl w:val="0"/>
          <w:numId w:val="113"/>
        </w:numPr>
        <w:tabs>
          <w:tab w:val="left" w:pos="827"/>
        </w:tabs>
        <w:spacing w:line="320" w:lineRule="exact"/>
        <w:rPr>
          <w:sz w:val="28"/>
        </w:rPr>
      </w:pPr>
      <w:r>
        <w:rPr>
          <w:sz w:val="28"/>
        </w:rPr>
        <w:t>Информационные</w:t>
      </w:r>
      <w:r>
        <w:rPr>
          <w:spacing w:val="-11"/>
          <w:sz w:val="28"/>
        </w:rPr>
        <w:t xml:space="preserve"> </w:t>
      </w:r>
      <w:r>
        <w:rPr>
          <w:sz w:val="28"/>
        </w:rPr>
        <w:t>технологии.</w:t>
      </w:r>
    </w:p>
    <w:p w:rsidR="00206F6C" w:rsidRDefault="00D41DD9">
      <w:pPr>
        <w:pStyle w:val="a4"/>
        <w:numPr>
          <w:ilvl w:val="1"/>
          <w:numId w:val="113"/>
        </w:numPr>
        <w:tabs>
          <w:tab w:val="left" w:pos="1038"/>
        </w:tabs>
        <w:spacing w:before="163"/>
        <w:ind w:left="1037"/>
        <w:rPr>
          <w:sz w:val="28"/>
        </w:rPr>
      </w:pPr>
      <w:r>
        <w:rPr>
          <w:sz w:val="28"/>
        </w:rPr>
        <w:t>Электронные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таблицы.</w:t>
      </w:r>
    </w:p>
    <w:p w:rsidR="00206F6C" w:rsidRDefault="00D41DD9">
      <w:pPr>
        <w:pStyle w:val="a3"/>
        <w:spacing w:before="163" w:line="360" w:lineRule="auto"/>
        <w:ind w:right="356"/>
      </w:pPr>
      <w:r>
        <w:t>Понятие об электронных таблицах. Типы данных в ячейках электро</w:t>
      </w:r>
      <w:r>
        <w:t>нной</w:t>
      </w:r>
      <w:r>
        <w:rPr>
          <w:spacing w:val="1"/>
        </w:rPr>
        <w:t xml:space="preserve"> </w:t>
      </w:r>
      <w:r>
        <w:t>таблицы. Редактирование и форматирование таблиц. Встроенные функции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минимума,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выделенном</w:t>
      </w:r>
      <w:r>
        <w:rPr>
          <w:spacing w:val="1"/>
        </w:rPr>
        <w:t xml:space="preserve"> </w:t>
      </w:r>
      <w:r>
        <w:t>диапазоне.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(гистограмма,</w:t>
      </w:r>
      <w:r>
        <w:rPr>
          <w:spacing w:val="1"/>
        </w:rPr>
        <w:t xml:space="preserve"> </w:t>
      </w:r>
      <w:r>
        <w:t>круговая</w:t>
      </w:r>
      <w:r>
        <w:rPr>
          <w:spacing w:val="1"/>
        </w:rPr>
        <w:t xml:space="preserve"> </w:t>
      </w:r>
      <w:r>
        <w:t>диаграмма,</w:t>
      </w:r>
      <w:r>
        <w:rPr>
          <w:spacing w:val="1"/>
        </w:rPr>
        <w:t xml:space="preserve"> </w:t>
      </w:r>
      <w:r>
        <w:t>точечная</w:t>
      </w:r>
      <w:r>
        <w:rPr>
          <w:spacing w:val="1"/>
        </w:rPr>
        <w:t xml:space="preserve"> </w:t>
      </w:r>
      <w:r>
        <w:t>диаграмма).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диаграммы.</w:t>
      </w:r>
    </w:p>
    <w:p w:rsidR="00206F6C" w:rsidRDefault="00D41DD9">
      <w:pPr>
        <w:pStyle w:val="a3"/>
        <w:spacing w:line="362" w:lineRule="auto"/>
        <w:ind w:right="359"/>
      </w:pPr>
      <w:r>
        <w:t>Преобразование формул при копировании. Относительная, абсолютная и</w:t>
      </w:r>
      <w:r>
        <w:rPr>
          <w:spacing w:val="1"/>
        </w:rPr>
        <w:t xml:space="preserve"> </w:t>
      </w:r>
      <w:r>
        <w:t>смешанная</w:t>
      </w:r>
      <w:r>
        <w:rPr>
          <w:spacing w:val="5"/>
        </w:rPr>
        <w:t xml:space="preserve"> </w:t>
      </w:r>
      <w:r>
        <w:t>адресация.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8"/>
      </w:pPr>
      <w:r>
        <w:t>Условные вычисления в электронных таблицах. Суммирование и подсчёт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данных.</w:t>
      </w:r>
      <w:r>
        <w:rPr>
          <w:spacing w:val="2"/>
        </w:rPr>
        <w:t xml:space="preserve"> </w:t>
      </w:r>
      <w:r>
        <w:t>Численное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таблицах.</w:t>
      </w:r>
    </w:p>
    <w:p w:rsidR="00206F6C" w:rsidRDefault="00D41DD9">
      <w:pPr>
        <w:pStyle w:val="a4"/>
        <w:numPr>
          <w:ilvl w:val="1"/>
          <w:numId w:val="113"/>
        </w:numPr>
        <w:tabs>
          <w:tab w:val="left" w:pos="1038"/>
        </w:tabs>
        <w:spacing w:before="2"/>
        <w:ind w:left="1037"/>
        <w:rPr>
          <w:sz w:val="28"/>
        </w:rPr>
      </w:pPr>
      <w:r>
        <w:rPr>
          <w:sz w:val="28"/>
        </w:rPr>
        <w:t>Информационные</w:t>
      </w:r>
      <w:r>
        <w:rPr>
          <w:spacing w:val="-7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обществе.</w:t>
      </w:r>
    </w:p>
    <w:p w:rsidR="00206F6C" w:rsidRDefault="00D41DD9">
      <w:pPr>
        <w:pStyle w:val="a3"/>
        <w:spacing w:before="163" w:line="357" w:lineRule="auto"/>
        <w:ind w:right="360"/>
      </w:pPr>
      <w:r>
        <w:t>Роль информационных технологий в развитии экономики мира, страны,</w:t>
      </w:r>
      <w:r>
        <w:rPr>
          <w:spacing w:val="1"/>
        </w:rPr>
        <w:t xml:space="preserve"> </w:t>
      </w:r>
      <w:r>
        <w:t>региона.</w:t>
      </w:r>
      <w:r>
        <w:rPr>
          <w:spacing w:val="3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ресурсы.</w:t>
      </w:r>
    </w:p>
    <w:p w:rsidR="00206F6C" w:rsidRDefault="00D41DD9">
      <w:pPr>
        <w:pStyle w:val="a3"/>
        <w:spacing w:before="5" w:line="360" w:lineRule="auto"/>
        <w:ind w:right="352"/>
      </w:pP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</w:t>
      </w:r>
      <w:r>
        <w:t>формационными</w:t>
      </w:r>
      <w:r>
        <w:rPr>
          <w:spacing w:val="1"/>
        </w:rPr>
        <w:t xml:space="preserve"> </w:t>
      </w:r>
      <w:r>
        <w:t>технологиями:</w:t>
      </w:r>
      <w:r>
        <w:rPr>
          <w:spacing w:val="1"/>
        </w:rPr>
        <w:t xml:space="preserve"> </w:t>
      </w:r>
      <w:r>
        <w:t>веб-дизайнер,</w:t>
      </w:r>
      <w:r>
        <w:rPr>
          <w:spacing w:val="1"/>
        </w:rPr>
        <w:t xml:space="preserve"> </w:t>
      </w:r>
      <w:r>
        <w:t>программист,</w:t>
      </w:r>
      <w:r>
        <w:rPr>
          <w:spacing w:val="1"/>
        </w:rPr>
        <w:t xml:space="preserve"> </w:t>
      </w:r>
      <w:r>
        <w:t>разработчик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приложений,</w:t>
      </w:r>
      <w:r>
        <w:rPr>
          <w:spacing w:val="1"/>
        </w:rPr>
        <w:t xml:space="preserve"> </w:t>
      </w:r>
      <w:r>
        <w:t>тестировщик,</w:t>
      </w:r>
      <w:r>
        <w:rPr>
          <w:spacing w:val="1"/>
        </w:rPr>
        <w:t xml:space="preserve"> </w:t>
      </w:r>
      <w:r>
        <w:t>архитектор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специалист</w:t>
      </w:r>
      <w:r>
        <w:rPr>
          <w:spacing w:val="-2"/>
        </w:rPr>
        <w:t xml:space="preserve"> </w:t>
      </w:r>
      <w:r>
        <w:t>по анализу</w:t>
      </w:r>
      <w:r>
        <w:rPr>
          <w:spacing w:val="-4"/>
        </w:rPr>
        <w:t xml:space="preserve"> </w:t>
      </w:r>
      <w:r>
        <w:t>данных,</w:t>
      </w:r>
      <w:r>
        <w:rPr>
          <w:spacing w:val="3"/>
        </w:rPr>
        <w:t xml:space="preserve"> </w:t>
      </w:r>
      <w:r>
        <w:t>системный администратор.</w:t>
      </w:r>
    </w:p>
    <w:p w:rsidR="00206F6C" w:rsidRDefault="00206F6C">
      <w:pPr>
        <w:pStyle w:val="a3"/>
        <w:ind w:left="0" w:firstLine="0"/>
        <w:jc w:val="left"/>
        <w:rPr>
          <w:sz w:val="42"/>
        </w:rPr>
      </w:pPr>
    </w:p>
    <w:p w:rsidR="00206F6C" w:rsidRDefault="00D41DD9">
      <w:pPr>
        <w:spacing w:before="1" w:line="362" w:lineRule="auto"/>
        <w:ind w:left="259" w:right="354" w:firstLine="283"/>
        <w:jc w:val="both"/>
        <w:rPr>
          <w:i/>
          <w:sz w:val="28"/>
        </w:rPr>
      </w:pPr>
      <w:r>
        <w:rPr>
          <w:i/>
          <w:sz w:val="28"/>
        </w:rPr>
        <w:t>Планируемые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общего образования.</w:t>
      </w:r>
    </w:p>
    <w:p w:rsidR="00206F6C" w:rsidRDefault="00D41DD9">
      <w:pPr>
        <w:pStyle w:val="a3"/>
        <w:spacing w:line="360" w:lineRule="auto"/>
        <w:ind w:right="355"/>
      </w:pPr>
      <w:r>
        <w:t>Изучение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 на достижение обучающимися личностных, метапредметных и</w:t>
      </w:r>
      <w:r>
        <w:rPr>
          <w:spacing w:val="1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206F6C" w:rsidRDefault="00D41DD9">
      <w:pPr>
        <w:pStyle w:val="a3"/>
        <w:spacing w:line="360" w:lineRule="auto"/>
        <w:ind w:right="35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направлен</w:t>
      </w:r>
      <w:r>
        <w:t>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206F6C" w:rsidRDefault="00D41DD9">
      <w:pPr>
        <w:pStyle w:val="a3"/>
        <w:spacing w:line="360" w:lineRule="auto"/>
        <w:ind w:right="35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 обучающегося будут сформированы следующие личностные</w:t>
      </w:r>
      <w:r>
        <w:rPr>
          <w:spacing w:val="1"/>
        </w:rPr>
        <w:t xml:space="preserve"> </w:t>
      </w:r>
      <w:r>
        <w:t>результаты в части:</w:t>
      </w:r>
    </w:p>
    <w:p w:rsidR="00206F6C" w:rsidRDefault="00D41DD9">
      <w:pPr>
        <w:pStyle w:val="a3"/>
        <w:ind w:left="543" w:firstLine="0"/>
      </w:pPr>
      <w:r>
        <w:t>патриотического</w:t>
      </w:r>
      <w:r>
        <w:rPr>
          <w:spacing w:val="-7"/>
        </w:rPr>
        <w:t xml:space="preserve"> </w:t>
      </w:r>
      <w:r>
        <w:t>воспитания:</w:t>
      </w:r>
    </w:p>
    <w:p w:rsidR="00206F6C" w:rsidRDefault="00D41DD9">
      <w:pPr>
        <w:pStyle w:val="a3"/>
        <w:spacing w:before="154" w:line="360" w:lineRule="auto"/>
        <w:ind w:right="355"/>
      </w:pPr>
      <w:r>
        <w:t>ценностное отношение к отечественному культурному, историческому и</w:t>
      </w:r>
      <w:r>
        <w:rPr>
          <w:spacing w:val="1"/>
        </w:rPr>
        <w:t xml:space="preserve"> </w:t>
      </w:r>
      <w:r>
        <w:t>научному наследию, понимание значения информатики как науки в 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-67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д</w:t>
      </w:r>
      <w:r>
        <w:t>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цифровой</w:t>
      </w:r>
      <w:r>
        <w:rPr>
          <w:spacing w:val="5"/>
        </w:rPr>
        <w:t xml:space="preserve"> </w:t>
      </w:r>
      <w:r>
        <w:t>трансформации современного</w:t>
      </w:r>
      <w:r>
        <w:rPr>
          <w:spacing w:val="6"/>
        </w:rPr>
        <w:t xml:space="preserve"> </w:t>
      </w:r>
      <w:r>
        <w:t>общества;</w:t>
      </w:r>
    </w:p>
    <w:p w:rsidR="00206F6C" w:rsidRDefault="00D41DD9">
      <w:pPr>
        <w:pStyle w:val="a4"/>
        <w:numPr>
          <w:ilvl w:val="0"/>
          <w:numId w:val="112"/>
        </w:numPr>
        <w:tabs>
          <w:tab w:val="left" w:pos="846"/>
        </w:tabs>
        <w:spacing w:before="2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206F6C" w:rsidRDefault="00206F6C">
      <w:pPr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2"/>
      </w:pPr>
      <w:r>
        <w:t>ориентация на моральные ценности и нормы в ситуациях нравственного</w:t>
      </w:r>
      <w:r>
        <w:rPr>
          <w:spacing w:val="1"/>
        </w:rPr>
        <w:t xml:space="preserve"> </w:t>
      </w:r>
      <w:r>
        <w:t>выбора, готовность оценивать своё поведение и поступки, а также поведение</w:t>
      </w:r>
      <w:r>
        <w:rPr>
          <w:spacing w:val="1"/>
        </w:rPr>
        <w:t xml:space="preserve"> </w:t>
      </w:r>
      <w:r>
        <w:t>и поступки других людей с позиции нравственных и правовых норм с учётом</w:t>
      </w:r>
      <w:r>
        <w:rPr>
          <w:spacing w:val="-67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</w:t>
      </w:r>
      <w:r>
        <w:t>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-67"/>
        </w:rPr>
        <w:t xml:space="preserve"> </w:t>
      </w:r>
      <w:r>
        <w:t>поступков,</w:t>
      </w:r>
      <w:r>
        <w:rPr>
          <w:spacing w:val="3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Интернете;</w:t>
      </w:r>
    </w:p>
    <w:p w:rsidR="00206F6C" w:rsidRDefault="00D41DD9">
      <w:pPr>
        <w:pStyle w:val="a4"/>
        <w:numPr>
          <w:ilvl w:val="0"/>
          <w:numId w:val="112"/>
        </w:numPr>
        <w:tabs>
          <w:tab w:val="left" w:pos="846"/>
        </w:tabs>
        <w:spacing w:before="1"/>
        <w:rPr>
          <w:sz w:val="28"/>
        </w:rPr>
      </w:pPr>
      <w:r>
        <w:rPr>
          <w:sz w:val="28"/>
        </w:rPr>
        <w:t>гражданского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206F6C" w:rsidRDefault="00D41DD9">
      <w:pPr>
        <w:pStyle w:val="a3"/>
        <w:spacing w:before="163" w:line="360" w:lineRule="auto"/>
        <w:ind w:right="350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7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</w:t>
      </w:r>
      <w:r>
        <w:t>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этой учебной деятельности, готовность оценивать своё поведение 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</w:p>
    <w:p w:rsidR="00206F6C" w:rsidRDefault="00D41DD9">
      <w:pPr>
        <w:pStyle w:val="a4"/>
        <w:numPr>
          <w:ilvl w:val="0"/>
          <w:numId w:val="112"/>
        </w:numPr>
        <w:tabs>
          <w:tab w:val="left" w:pos="846"/>
        </w:tabs>
        <w:spacing w:line="320" w:lineRule="exact"/>
        <w:rPr>
          <w:sz w:val="28"/>
        </w:rPr>
      </w:pPr>
      <w:r>
        <w:rPr>
          <w:sz w:val="28"/>
        </w:rPr>
        <w:t>ценностей</w:t>
      </w:r>
      <w:r>
        <w:rPr>
          <w:spacing w:val="-12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познания:</w:t>
      </w:r>
    </w:p>
    <w:p w:rsidR="00206F6C" w:rsidRDefault="00D41DD9">
      <w:pPr>
        <w:pStyle w:val="a3"/>
        <w:spacing w:before="163" w:line="360" w:lineRule="auto"/>
        <w:ind w:right="358"/>
      </w:pPr>
      <w:r>
        <w:t>сформированность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представлени</w:t>
      </w:r>
      <w:r>
        <w:t>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 и составляющих базовую основу для понимания сущности научной</w:t>
      </w:r>
      <w:r>
        <w:rPr>
          <w:spacing w:val="-67"/>
        </w:rPr>
        <w:t xml:space="preserve"> </w:t>
      </w:r>
      <w:r>
        <w:t>картины мира;</w:t>
      </w:r>
    </w:p>
    <w:p w:rsidR="00206F6C" w:rsidRDefault="00D41DD9">
      <w:pPr>
        <w:pStyle w:val="a3"/>
        <w:spacing w:line="360" w:lineRule="auto"/>
        <w:ind w:right="357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 дальнейшем;</w:t>
      </w:r>
    </w:p>
    <w:p w:rsidR="00206F6C" w:rsidRDefault="00D41DD9">
      <w:pPr>
        <w:pStyle w:val="a3"/>
        <w:spacing w:before="1" w:line="360" w:lineRule="auto"/>
        <w:ind w:right="351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</w:t>
      </w:r>
      <w:r>
        <w:t>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206F6C" w:rsidRDefault="00D41DD9">
      <w:pPr>
        <w:pStyle w:val="a3"/>
        <w:spacing w:before="4" w:line="357" w:lineRule="auto"/>
        <w:ind w:right="357"/>
      </w:pPr>
      <w:r>
        <w:t>сформированность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23"/>
        </w:rPr>
        <w:t xml:space="preserve"> </w:t>
      </w:r>
      <w:r>
        <w:t>работы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учебными</w:t>
      </w:r>
      <w:r>
        <w:rPr>
          <w:spacing w:val="26"/>
        </w:rPr>
        <w:t xml:space="preserve"> </w:t>
      </w:r>
      <w:r>
        <w:t>текстами,</w:t>
      </w:r>
      <w:r>
        <w:rPr>
          <w:spacing w:val="24"/>
        </w:rPr>
        <w:t xml:space="preserve"> </w:t>
      </w:r>
      <w:r>
        <w:t>справочной</w:t>
      </w:r>
      <w:r>
        <w:rPr>
          <w:spacing w:val="23"/>
        </w:rPr>
        <w:t xml:space="preserve"> </w:t>
      </w:r>
      <w:r>
        <w:t>литературой,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7" w:firstLine="0"/>
      </w:pPr>
      <w:r>
        <w:t>разнообразными средствами информационных технологий, а также умения</w:t>
      </w:r>
      <w:r>
        <w:rPr>
          <w:spacing w:val="1"/>
        </w:rPr>
        <w:t xml:space="preserve"> </w:t>
      </w:r>
      <w:r>
        <w:t>самостоятельно определять цели своего обучения, ставить и формулировать</w:t>
      </w:r>
      <w:r>
        <w:rPr>
          <w:spacing w:val="1"/>
        </w:rPr>
        <w:t xml:space="preserve"> </w:t>
      </w:r>
      <w:r>
        <w:t>для себя новые задачи в учёбе и познавательной деятельности, 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 интересы своей познавательной деятел</w:t>
      </w:r>
      <w:r>
        <w:t>ьности;</w:t>
      </w:r>
    </w:p>
    <w:p w:rsidR="00206F6C" w:rsidRDefault="00D41DD9">
      <w:pPr>
        <w:pStyle w:val="a4"/>
        <w:numPr>
          <w:ilvl w:val="0"/>
          <w:numId w:val="112"/>
        </w:numPr>
        <w:tabs>
          <w:tab w:val="left" w:pos="846"/>
        </w:tabs>
        <w:spacing w:before="4"/>
        <w:rPr>
          <w:sz w:val="28"/>
        </w:rPr>
      </w:pPr>
      <w:r>
        <w:rPr>
          <w:sz w:val="28"/>
        </w:rPr>
        <w:t>формирования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здоровья:</w:t>
      </w:r>
    </w:p>
    <w:p w:rsidR="00206F6C" w:rsidRDefault="00D41DD9">
      <w:pPr>
        <w:pStyle w:val="a3"/>
        <w:spacing w:before="158" w:line="360" w:lineRule="auto"/>
        <w:ind w:right="359"/>
      </w:pPr>
      <w:r>
        <w:t>осознание ценности жизни, ответственное отношение к своему здоровью,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23"/>
        </w:rPr>
        <w:t xml:space="preserve"> </w:t>
      </w:r>
      <w:r>
        <w:t>требований</w:t>
      </w:r>
      <w:r>
        <w:rPr>
          <w:spacing w:val="22"/>
        </w:rPr>
        <w:t xml:space="preserve"> </w:t>
      </w:r>
      <w:r>
        <w:t>безопасной</w:t>
      </w:r>
      <w:r>
        <w:rPr>
          <w:spacing w:val="23"/>
        </w:rPr>
        <w:t xml:space="preserve"> </w:t>
      </w:r>
      <w:r>
        <w:t>эксплуатации</w:t>
      </w:r>
      <w:r>
        <w:rPr>
          <w:spacing w:val="22"/>
        </w:rPr>
        <w:t xml:space="preserve"> </w:t>
      </w:r>
      <w:r>
        <w:t>средств</w:t>
      </w:r>
      <w:r>
        <w:rPr>
          <w:spacing w:val="21"/>
        </w:rPr>
        <w:t xml:space="preserve"> </w:t>
      </w:r>
      <w:r>
        <w:t>информационных</w:t>
      </w:r>
      <w:r>
        <w:rPr>
          <w:spacing w:val="-68"/>
        </w:rPr>
        <w:t xml:space="preserve"> </w:t>
      </w:r>
      <w:r>
        <w:t>и коммуникационных</w:t>
      </w:r>
      <w:r>
        <w:rPr>
          <w:spacing w:val="-3"/>
        </w:rPr>
        <w:t xml:space="preserve"> </w:t>
      </w:r>
      <w:r>
        <w:t>технологий;</w:t>
      </w:r>
    </w:p>
    <w:p w:rsidR="00206F6C" w:rsidRDefault="00D41DD9">
      <w:pPr>
        <w:pStyle w:val="a4"/>
        <w:numPr>
          <w:ilvl w:val="0"/>
          <w:numId w:val="112"/>
        </w:numPr>
        <w:tabs>
          <w:tab w:val="left" w:pos="846"/>
        </w:tabs>
        <w:spacing w:before="3"/>
        <w:rPr>
          <w:sz w:val="28"/>
        </w:rPr>
      </w:pPr>
      <w:r>
        <w:rPr>
          <w:sz w:val="28"/>
        </w:rPr>
        <w:t>трудового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воспитания:</w:t>
      </w:r>
    </w:p>
    <w:p w:rsidR="00206F6C" w:rsidRDefault="00D41DD9">
      <w:pPr>
        <w:pStyle w:val="a3"/>
        <w:spacing w:before="158" w:line="360" w:lineRule="auto"/>
        <w:ind w:right="357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-5"/>
        </w:rPr>
        <w:t xml:space="preserve"> </w:t>
      </w:r>
      <w:r>
        <w:t>науки инф</w:t>
      </w:r>
      <w:r>
        <w:t>орматики</w:t>
      </w:r>
      <w:r>
        <w:rPr>
          <w:spacing w:val="-1"/>
        </w:rPr>
        <w:t xml:space="preserve"> </w:t>
      </w:r>
      <w:r>
        <w:t>и научно-технического прогресса;</w:t>
      </w:r>
    </w:p>
    <w:p w:rsidR="00206F6C" w:rsidRDefault="00D41DD9">
      <w:pPr>
        <w:pStyle w:val="a3"/>
        <w:spacing w:before="3" w:line="360" w:lineRule="auto"/>
        <w:ind w:right="359"/>
      </w:pPr>
      <w:r>
        <w:t>осознанный выбор и построение индивидуальной траектории 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потребностей;</w:t>
      </w:r>
    </w:p>
    <w:p w:rsidR="00206F6C" w:rsidRDefault="00D41DD9">
      <w:pPr>
        <w:pStyle w:val="a4"/>
        <w:numPr>
          <w:ilvl w:val="0"/>
          <w:numId w:val="112"/>
        </w:numPr>
        <w:tabs>
          <w:tab w:val="left" w:pos="846"/>
        </w:tabs>
        <w:spacing w:before="1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206F6C" w:rsidRDefault="00D41DD9">
      <w:pPr>
        <w:pStyle w:val="a3"/>
        <w:spacing w:before="158" w:line="362" w:lineRule="auto"/>
        <w:ind w:right="355"/>
      </w:pP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 технологий;</w:t>
      </w:r>
    </w:p>
    <w:p w:rsidR="00206F6C" w:rsidRDefault="00D41DD9">
      <w:pPr>
        <w:pStyle w:val="a4"/>
        <w:numPr>
          <w:ilvl w:val="0"/>
          <w:numId w:val="112"/>
        </w:numPr>
        <w:tabs>
          <w:tab w:val="left" w:pos="947"/>
        </w:tabs>
        <w:spacing w:line="362" w:lineRule="auto"/>
        <w:ind w:left="259" w:right="360" w:firstLine="283"/>
        <w:rPr>
          <w:sz w:val="28"/>
        </w:rPr>
      </w:pP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 среды:</w:t>
      </w:r>
    </w:p>
    <w:p w:rsidR="00206F6C" w:rsidRDefault="00D41DD9">
      <w:pPr>
        <w:pStyle w:val="a3"/>
        <w:spacing w:line="360" w:lineRule="auto"/>
        <w:ind w:right="354"/>
      </w:pPr>
      <w:r>
        <w:t>освоение обучающимися социального опыта, основных социальных 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 поведения, форм социальной жизни в группах и сообществах,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пространстве.</w:t>
      </w:r>
    </w:p>
    <w:p w:rsidR="00206F6C" w:rsidRDefault="00D41DD9">
      <w:pPr>
        <w:pStyle w:val="a3"/>
        <w:spacing w:line="360" w:lineRule="auto"/>
        <w:ind w:right="348"/>
      </w:pPr>
      <w:r>
        <w:t>Ме</w:t>
      </w:r>
      <w:r>
        <w:t>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2"/>
        </w:rPr>
        <w:t xml:space="preserve"> </w:t>
      </w:r>
      <w:r>
        <w:t>регулятивными.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11"/>
        </w:numPr>
        <w:tabs>
          <w:tab w:val="left" w:pos="827"/>
        </w:tabs>
        <w:spacing w:before="67"/>
        <w:rPr>
          <w:sz w:val="28"/>
        </w:rPr>
      </w:pPr>
      <w:r>
        <w:rPr>
          <w:sz w:val="28"/>
        </w:rPr>
        <w:t>Овладение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действиями:</w:t>
      </w:r>
    </w:p>
    <w:p w:rsidR="00206F6C" w:rsidRDefault="00D41DD9">
      <w:pPr>
        <w:pStyle w:val="a4"/>
        <w:numPr>
          <w:ilvl w:val="0"/>
          <w:numId w:val="110"/>
        </w:numPr>
        <w:tabs>
          <w:tab w:val="left" w:pos="846"/>
        </w:tabs>
        <w:spacing w:before="163"/>
        <w:rPr>
          <w:sz w:val="28"/>
        </w:rPr>
      </w:pP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:rsidR="00206F6C" w:rsidRDefault="00D41DD9">
      <w:pPr>
        <w:pStyle w:val="a3"/>
        <w:spacing w:before="158" w:line="360" w:lineRule="auto"/>
        <w:ind w:right="354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7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 для классификации, устанавливать причинно-следственные связи,</w:t>
      </w:r>
      <w:r>
        <w:rPr>
          <w:spacing w:val="1"/>
        </w:rPr>
        <w:t xml:space="preserve"> </w:t>
      </w:r>
      <w:r>
        <w:t>строить логические рассуждения, провод</w:t>
      </w:r>
      <w:r>
        <w:t>ить умозаключения (индуктивные,</w:t>
      </w:r>
      <w:r>
        <w:rPr>
          <w:spacing w:val="1"/>
        </w:rPr>
        <w:t xml:space="preserve"> </w:t>
      </w:r>
      <w:r>
        <w:t>дедуктивные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 аналогии) и выводы;</w:t>
      </w:r>
    </w:p>
    <w:p w:rsidR="00206F6C" w:rsidRDefault="00D41DD9">
      <w:pPr>
        <w:pStyle w:val="a3"/>
        <w:spacing w:before="6" w:line="357" w:lineRule="auto"/>
        <w:ind w:right="354"/>
      </w:pPr>
      <w:r>
        <w:t>умение</w:t>
      </w:r>
      <w:r>
        <w:rPr>
          <w:spacing w:val="14"/>
        </w:rPr>
        <w:t xml:space="preserve"> </w:t>
      </w:r>
      <w:r>
        <w:t>создавать,</w:t>
      </w:r>
      <w:r>
        <w:rPr>
          <w:spacing w:val="17"/>
        </w:rPr>
        <w:t xml:space="preserve"> </w:t>
      </w:r>
      <w:r>
        <w:t>применять</w:t>
      </w:r>
      <w:r>
        <w:rPr>
          <w:spacing w:val="1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преобразовывать</w:t>
      </w:r>
      <w:r>
        <w:rPr>
          <w:spacing w:val="12"/>
        </w:rPr>
        <w:t xml:space="preserve"> </w:t>
      </w:r>
      <w:r>
        <w:t>знаки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символы,</w:t>
      </w:r>
      <w:r>
        <w:rPr>
          <w:spacing w:val="17"/>
        </w:rPr>
        <w:t xml:space="preserve"> </w:t>
      </w:r>
      <w:r>
        <w:t>модели</w:t>
      </w:r>
      <w:r>
        <w:rPr>
          <w:spacing w:val="-68"/>
        </w:rPr>
        <w:t xml:space="preserve"> </w:t>
      </w:r>
      <w:r>
        <w:t>и схемы 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 познавательных</w:t>
      </w:r>
      <w:r>
        <w:rPr>
          <w:spacing w:val="-3"/>
        </w:rPr>
        <w:t xml:space="preserve"> </w:t>
      </w:r>
      <w:r>
        <w:t>задач;</w:t>
      </w:r>
    </w:p>
    <w:p w:rsidR="00206F6C" w:rsidRDefault="00D41DD9">
      <w:pPr>
        <w:pStyle w:val="a3"/>
        <w:spacing w:before="5" w:line="360" w:lineRule="auto"/>
        <w:ind w:right="36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 выделенных</w:t>
      </w:r>
      <w:r>
        <w:rPr>
          <w:spacing w:val="-3"/>
        </w:rPr>
        <w:t xml:space="preserve"> </w:t>
      </w:r>
      <w:r>
        <w:t>критериев).</w:t>
      </w:r>
    </w:p>
    <w:p w:rsidR="00206F6C" w:rsidRDefault="00D41DD9">
      <w:pPr>
        <w:pStyle w:val="a4"/>
        <w:numPr>
          <w:ilvl w:val="0"/>
          <w:numId w:val="110"/>
        </w:numPr>
        <w:tabs>
          <w:tab w:val="left" w:pos="846"/>
        </w:tabs>
        <w:spacing w:before="1"/>
        <w:rPr>
          <w:sz w:val="28"/>
        </w:rPr>
      </w:pPr>
      <w:r>
        <w:rPr>
          <w:sz w:val="28"/>
        </w:rPr>
        <w:t>базовые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действия:</w:t>
      </w:r>
    </w:p>
    <w:p w:rsidR="00206F6C" w:rsidRDefault="00D41DD9">
      <w:pPr>
        <w:pStyle w:val="a3"/>
        <w:spacing w:before="159" w:line="360" w:lineRule="auto"/>
        <w:ind w:right="358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 состоянием ситуации, объекта, и самостоятел</w:t>
      </w:r>
      <w:r>
        <w:t>ьно устанавливать</w:t>
      </w:r>
      <w:r>
        <w:rPr>
          <w:spacing w:val="-67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данное;</w:t>
      </w:r>
    </w:p>
    <w:p w:rsidR="00206F6C" w:rsidRDefault="00D41DD9">
      <w:pPr>
        <w:pStyle w:val="a3"/>
        <w:spacing w:before="1" w:line="362" w:lineRule="auto"/>
        <w:ind w:right="347"/>
      </w:pPr>
      <w:r>
        <w:t>оценивать на применимость и достоверность информацию, полученную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исследования;</w:t>
      </w:r>
    </w:p>
    <w:p w:rsidR="00206F6C" w:rsidRDefault="00D41DD9">
      <w:pPr>
        <w:pStyle w:val="a3"/>
        <w:spacing w:line="362" w:lineRule="auto"/>
        <w:ind w:right="355"/>
      </w:pPr>
      <w:r>
        <w:t>прогнозировать возможное дальнейшее развитие процессов, событий и 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 об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 контекстах.</w:t>
      </w:r>
    </w:p>
    <w:p w:rsidR="00206F6C" w:rsidRDefault="00D41DD9">
      <w:pPr>
        <w:pStyle w:val="a4"/>
        <w:numPr>
          <w:ilvl w:val="0"/>
          <w:numId w:val="110"/>
        </w:numPr>
        <w:tabs>
          <w:tab w:val="left" w:pos="846"/>
        </w:tabs>
        <w:spacing w:line="314" w:lineRule="exact"/>
        <w:rPr>
          <w:sz w:val="28"/>
        </w:rPr>
      </w:pP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информацией:</w:t>
      </w:r>
    </w:p>
    <w:p w:rsidR="00206F6C" w:rsidRDefault="00D41DD9">
      <w:pPr>
        <w:pStyle w:val="a3"/>
        <w:spacing w:before="155" w:line="357" w:lineRule="auto"/>
        <w:ind w:right="361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поставленной задачи;</w:t>
      </w:r>
    </w:p>
    <w:p w:rsidR="00206F6C" w:rsidRDefault="00D41DD9">
      <w:pPr>
        <w:pStyle w:val="a3"/>
        <w:spacing w:before="6" w:line="360" w:lineRule="auto"/>
        <w:ind w:right="360"/>
      </w:pPr>
      <w:r>
        <w:t>применять</w:t>
      </w:r>
      <w:r>
        <w:rPr>
          <w:spacing w:val="-7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методы,</w:t>
      </w:r>
      <w:r>
        <w:rPr>
          <w:spacing w:val="-2"/>
        </w:rPr>
        <w:t xml:space="preserve"> </w:t>
      </w:r>
      <w:r>
        <w:t>инструменты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запросы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поиске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отборе</w:t>
      </w:r>
      <w:r>
        <w:rPr>
          <w:spacing w:val="-68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задачи 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206F6C" w:rsidRDefault="00D41DD9">
      <w:pPr>
        <w:pStyle w:val="a3"/>
        <w:spacing w:before="1" w:line="362" w:lineRule="auto"/>
        <w:ind w:right="35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60"/>
      </w:pPr>
      <w:r>
        <w:t>самостоятельно выбирать оптимальную форму предс</w:t>
      </w:r>
      <w:r>
        <w:t>тавления информации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 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комбинациями;</w:t>
      </w:r>
    </w:p>
    <w:p w:rsidR="00206F6C" w:rsidRDefault="00D41DD9">
      <w:pPr>
        <w:pStyle w:val="a3"/>
        <w:spacing w:before="2" w:line="362" w:lineRule="auto"/>
        <w:ind w:right="354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7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или сформулированным</w:t>
      </w:r>
      <w:r>
        <w:rPr>
          <w:spacing w:val="1"/>
        </w:rPr>
        <w:t xml:space="preserve"> </w:t>
      </w:r>
      <w:r>
        <w:t>самостоятельно;</w:t>
      </w:r>
    </w:p>
    <w:p w:rsidR="00206F6C" w:rsidRDefault="00D41DD9">
      <w:pPr>
        <w:pStyle w:val="a3"/>
        <w:spacing w:line="314" w:lineRule="exact"/>
        <w:ind w:left="543" w:firstLine="0"/>
      </w:pPr>
      <w:r>
        <w:t>эффективно</w:t>
      </w:r>
      <w:r>
        <w:rPr>
          <w:spacing w:val="-8"/>
        </w:rPr>
        <w:t xml:space="preserve"> </w:t>
      </w:r>
      <w:r>
        <w:t>запоминать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систематизировать</w:t>
      </w:r>
      <w:r>
        <w:rPr>
          <w:spacing w:val="-9"/>
        </w:rPr>
        <w:t xml:space="preserve"> </w:t>
      </w:r>
      <w:r>
        <w:t>информацию.</w:t>
      </w:r>
    </w:p>
    <w:p w:rsidR="00206F6C" w:rsidRDefault="00D41DD9">
      <w:pPr>
        <w:pStyle w:val="a4"/>
        <w:numPr>
          <w:ilvl w:val="0"/>
          <w:numId w:val="111"/>
        </w:numPr>
        <w:tabs>
          <w:tab w:val="left" w:pos="827"/>
        </w:tabs>
        <w:spacing w:before="163"/>
        <w:rPr>
          <w:sz w:val="28"/>
        </w:rPr>
      </w:pPr>
      <w:r>
        <w:rPr>
          <w:sz w:val="28"/>
        </w:rPr>
        <w:t>Овладение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действиями:</w:t>
      </w:r>
    </w:p>
    <w:p w:rsidR="00206F6C" w:rsidRDefault="00D41DD9">
      <w:pPr>
        <w:pStyle w:val="a4"/>
        <w:numPr>
          <w:ilvl w:val="0"/>
          <w:numId w:val="109"/>
        </w:numPr>
        <w:tabs>
          <w:tab w:val="left" w:pos="846"/>
        </w:tabs>
        <w:spacing w:before="163"/>
        <w:rPr>
          <w:sz w:val="28"/>
        </w:rPr>
      </w:pPr>
      <w:r>
        <w:rPr>
          <w:sz w:val="28"/>
        </w:rPr>
        <w:t>общение:</w:t>
      </w:r>
    </w:p>
    <w:p w:rsidR="00206F6C" w:rsidRDefault="00D41DD9">
      <w:pPr>
        <w:pStyle w:val="a3"/>
        <w:spacing w:before="158" w:line="362" w:lineRule="auto"/>
        <w:ind w:right="361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67"/>
        </w:rPr>
        <w:t xml:space="preserve"> </w:t>
      </w:r>
      <w:r>
        <w:t>обнаруживать</w:t>
      </w:r>
      <w:r>
        <w:rPr>
          <w:spacing w:val="-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 позиций;</w:t>
      </w:r>
    </w:p>
    <w:p w:rsidR="00206F6C" w:rsidRDefault="00D41DD9">
      <w:pPr>
        <w:pStyle w:val="a3"/>
        <w:spacing w:line="362" w:lineRule="auto"/>
        <w:ind w:right="36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67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проекта);</w:t>
      </w:r>
    </w:p>
    <w:p w:rsidR="00206F6C" w:rsidRDefault="00D41DD9">
      <w:pPr>
        <w:pStyle w:val="a3"/>
        <w:spacing w:line="360" w:lineRule="auto"/>
        <w:ind w:right="360"/>
      </w:pPr>
      <w:r>
        <w:t>самостоятельно выбирать формат выступления с учётом задач презентации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-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-5"/>
        </w:rPr>
        <w:t xml:space="preserve"> </w:t>
      </w:r>
      <w:r>
        <w:t>материалов.</w:t>
      </w:r>
    </w:p>
    <w:p w:rsidR="00206F6C" w:rsidRDefault="00D41DD9">
      <w:pPr>
        <w:pStyle w:val="a4"/>
        <w:numPr>
          <w:ilvl w:val="0"/>
          <w:numId w:val="109"/>
        </w:numPr>
        <w:tabs>
          <w:tab w:val="left" w:pos="846"/>
        </w:tabs>
        <w:spacing w:line="318" w:lineRule="exact"/>
        <w:rPr>
          <w:sz w:val="28"/>
        </w:rPr>
      </w:pP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(сотрудничество):</w:t>
      </w:r>
    </w:p>
    <w:p w:rsidR="00206F6C" w:rsidRDefault="00D41DD9">
      <w:pPr>
        <w:pStyle w:val="a3"/>
        <w:spacing w:before="153" w:line="360" w:lineRule="auto"/>
        <w:ind w:right="35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информационного продукта;</w:t>
      </w:r>
    </w:p>
    <w:p w:rsidR="00206F6C" w:rsidRDefault="00D41DD9">
      <w:pPr>
        <w:pStyle w:val="a3"/>
        <w:spacing w:before="1" w:line="360" w:lineRule="auto"/>
        <w:ind w:right="35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сбору,</w:t>
      </w:r>
      <w:r>
        <w:rPr>
          <w:spacing w:val="1"/>
        </w:rPr>
        <w:t xml:space="preserve"> </w:t>
      </w:r>
      <w:r>
        <w:t>обраб</w:t>
      </w:r>
      <w:r>
        <w:t>отке,</w:t>
      </w:r>
      <w:r>
        <w:rPr>
          <w:spacing w:val="1"/>
        </w:rPr>
        <w:t xml:space="preserve"> </w:t>
      </w:r>
      <w:r>
        <w:t>передаче,</w:t>
      </w:r>
      <w:r>
        <w:rPr>
          <w:spacing w:val="1"/>
        </w:rPr>
        <w:t xml:space="preserve"> </w:t>
      </w:r>
      <w:r>
        <w:t>формализации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 по её достижению: распределять роли, договариваться, 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206F6C" w:rsidRDefault="00D41DD9">
      <w:pPr>
        <w:pStyle w:val="a3"/>
        <w:spacing w:line="362" w:lineRule="auto"/>
        <w:ind w:right="359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продуктом,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свои 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членами команды;</w:t>
      </w:r>
    </w:p>
    <w:p w:rsidR="00206F6C" w:rsidRDefault="00D41DD9">
      <w:pPr>
        <w:pStyle w:val="a3"/>
        <w:tabs>
          <w:tab w:val="left" w:pos="2327"/>
          <w:tab w:val="left" w:pos="8074"/>
        </w:tabs>
        <w:spacing w:line="362" w:lineRule="auto"/>
        <w:ind w:right="356"/>
      </w:pPr>
      <w:r>
        <w:t>оценивать качество своего вклада в общий информационный продукт по</w:t>
      </w:r>
      <w:r>
        <w:rPr>
          <w:spacing w:val="1"/>
        </w:rPr>
        <w:t xml:space="preserve"> </w:t>
      </w:r>
      <w:r>
        <w:t>критериям,</w:t>
      </w:r>
      <w:r>
        <w:tab/>
        <w:t xml:space="preserve">самостоятельно         </w:t>
      </w:r>
      <w:r>
        <w:rPr>
          <w:spacing w:val="14"/>
        </w:rPr>
        <w:t xml:space="preserve"> </w:t>
      </w:r>
      <w:r>
        <w:t>сформулированным</w:t>
      </w:r>
      <w:r>
        <w:tab/>
      </w:r>
      <w:r>
        <w:rPr>
          <w:spacing w:val="-1"/>
        </w:rPr>
        <w:t>участниками</w:t>
      </w:r>
      <w:r>
        <w:rPr>
          <w:spacing w:val="-67"/>
        </w:rPr>
        <w:t xml:space="preserve"> </w:t>
      </w:r>
      <w:r>
        <w:t>взаимодействия;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7"/>
      </w:pPr>
      <w:r>
        <w:t>сравнивать результаты с исходной задачей и вклад каждого члена команды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 предоставлению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группой.</w:t>
      </w:r>
    </w:p>
    <w:p w:rsidR="00206F6C" w:rsidRDefault="00D41DD9">
      <w:pPr>
        <w:pStyle w:val="a4"/>
        <w:numPr>
          <w:ilvl w:val="0"/>
          <w:numId w:val="111"/>
        </w:numPr>
        <w:tabs>
          <w:tab w:val="left" w:pos="827"/>
        </w:tabs>
        <w:spacing w:before="2"/>
        <w:rPr>
          <w:sz w:val="28"/>
        </w:rPr>
      </w:pPr>
      <w:r>
        <w:rPr>
          <w:sz w:val="28"/>
        </w:rPr>
        <w:t>Овладение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7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действиями:</w:t>
      </w:r>
    </w:p>
    <w:p w:rsidR="00206F6C" w:rsidRDefault="00D41DD9">
      <w:pPr>
        <w:pStyle w:val="a4"/>
        <w:numPr>
          <w:ilvl w:val="0"/>
          <w:numId w:val="108"/>
        </w:numPr>
        <w:tabs>
          <w:tab w:val="left" w:pos="846"/>
        </w:tabs>
        <w:spacing w:before="163"/>
        <w:rPr>
          <w:sz w:val="28"/>
        </w:rPr>
      </w:pPr>
      <w:r>
        <w:rPr>
          <w:sz w:val="28"/>
        </w:rPr>
        <w:t>самоорганизация:</w:t>
      </w:r>
    </w:p>
    <w:p w:rsidR="00206F6C" w:rsidRDefault="00D41DD9">
      <w:pPr>
        <w:pStyle w:val="a3"/>
        <w:spacing w:before="158" w:line="362" w:lineRule="auto"/>
        <w:ind w:right="360"/>
      </w:pP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решения;</w:t>
      </w:r>
    </w:p>
    <w:p w:rsidR="00206F6C" w:rsidRDefault="00D41DD9">
      <w:pPr>
        <w:pStyle w:val="a3"/>
        <w:spacing w:line="357" w:lineRule="auto"/>
        <w:ind w:right="351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-67"/>
        </w:rPr>
        <w:t xml:space="preserve"> </w:t>
      </w:r>
      <w:r>
        <w:t>(индивидуальное</w:t>
      </w:r>
      <w:r>
        <w:rPr>
          <w:spacing w:val="-1"/>
        </w:rPr>
        <w:t xml:space="preserve"> </w:t>
      </w:r>
      <w:r>
        <w:t>принятие решений,</w:t>
      </w:r>
      <w:r>
        <w:rPr>
          <w:spacing w:val="1"/>
        </w:rPr>
        <w:t xml:space="preserve"> </w:t>
      </w:r>
      <w:r>
        <w:t>принятие решений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группе);</w:t>
      </w:r>
    </w:p>
    <w:p w:rsidR="00206F6C" w:rsidRDefault="00D41DD9">
      <w:pPr>
        <w:pStyle w:val="a3"/>
        <w:spacing w:before="3" w:line="360" w:lineRule="auto"/>
        <w:ind w:right="353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 способ решения учебной задачи с учётом имеющихся ресурсов 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решений;</w:t>
      </w:r>
    </w:p>
    <w:p w:rsidR="00206F6C" w:rsidRDefault="00D41DD9">
      <w:pPr>
        <w:pStyle w:val="a3"/>
        <w:spacing w:line="360" w:lineRule="auto"/>
        <w:ind w:right="361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изучаемом</w:t>
      </w:r>
      <w:r>
        <w:rPr>
          <w:spacing w:val="2"/>
        </w:rPr>
        <w:t xml:space="preserve"> </w:t>
      </w:r>
      <w:r>
        <w:t>объекте;</w:t>
      </w:r>
    </w:p>
    <w:p w:rsidR="00206F6C" w:rsidRDefault="00D41DD9">
      <w:pPr>
        <w:pStyle w:val="a3"/>
        <w:spacing w:line="362" w:lineRule="auto"/>
        <w:ind w:right="345"/>
      </w:pPr>
      <w:r>
        <w:t>проводить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решение.</w:t>
      </w:r>
    </w:p>
    <w:p w:rsidR="00206F6C" w:rsidRDefault="00D41DD9">
      <w:pPr>
        <w:pStyle w:val="a4"/>
        <w:numPr>
          <w:ilvl w:val="0"/>
          <w:numId w:val="108"/>
        </w:numPr>
        <w:tabs>
          <w:tab w:val="left" w:pos="846"/>
        </w:tabs>
        <w:spacing w:line="315" w:lineRule="exact"/>
        <w:rPr>
          <w:sz w:val="28"/>
        </w:rPr>
      </w:pPr>
      <w:r>
        <w:rPr>
          <w:sz w:val="28"/>
        </w:rPr>
        <w:t>самоконтроль</w:t>
      </w:r>
      <w:r>
        <w:rPr>
          <w:spacing w:val="-5"/>
          <w:sz w:val="28"/>
        </w:rPr>
        <w:t xml:space="preserve"> </w:t>
      </w:r>
      <w:r>
        <w:rPr>
          <w:sz w:val="28"/>
        </w:rPr>
        <w:t>(рефлексия):</w:t>
      </w:r>
    </w:p>
    <w:p w:rsidR="00206F6C" w:rsidRDefault="00D41DD9">
      <w:pPr>
        <w:pStyle w:val="a3"/>
        <w:spacing w:before="162" w:line="362" w:lineRule="auto"/>
        <w:ind w:left="543" w:right="1803" w:firstLine="0"/>
      </w:pPr>
      <w:r>
        <w:t>владеть</w:t>
      </w:r>
      <w:r>
        <w:rPr>
          <w:spacing w:val="-9"/>
        </w:rPr>
        <w:t xml:space="preserve"> </w:t>
      </w:r>
      <w:r>
        <w:t>способами</w:t>
      </w:r>
      <w:r>
        <w:rPr>
          <w:spacing w:val="-6"/>
        </w:rPr>
        <w:t xml:space="preserve"> </w:t>
      </w:r>
      <w:r>
        <w:t>самоконтроля,</w:t>
      </w:r>
      <w:r>
        <w:rPr>
          <w:spacing w:val="-4"/>
        </w:rPr>
        <w:t xml:space="preserve"> </w:t>
      </w:r>
      <w:r>
        <w:t>самомотивации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</w:t>
      </w:r>
      <w:r>
        <w:t>флексии;</w:t>
      </w:r>
      <w:r>
        <w:rPr>
          <w:spacing w:val="-68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её изменения;</w:t>
      </w:r>
    </w:p>
    <w:p w:rsidR="00206F6C" w:rsidRDefault="00D41DD9">
      <w:pPr>
        <w:pStyle w:val="a3"/>
        <w:spacing w:line="360" w:lineRule="auto"/>
        <w:ind w:right="356"/>
      </w:pPr>
      <w:r>
        <w:t>учитывать контекст и предвидеть трудности, которые могут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206F6C" w:rsidRDefault="00D41DD9">
      <w:pPr>
        <w:pStyle w:val="a3"/>
        <w:spacing w:line="360" w:lineRule="auto"/>
        <w:ind w:right="356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информационной деятельности, давать оценку приобретённому опыту, 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 произошедшей ситуации;</w:t>
      </w:r>
    </w:p>
    <w:p w:rsidR="00206F6C" w:rsidRDefault="00D41DD9">
      <w:pPr>
        <w:pStyle w:val="a3"/>
        <w:spacing w:line="362" w:lineRule="auto"/>
        <w:ind w:right="359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2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ошибок, возникших</w:t>
      </w:r>
      <w:r>
        <w:rPr>
          <w:spacing w:val="-7"/>
        </w:rPr>
        <w:t xml:space="preserve"> </w:t>
      </w:r>
      <w:r>
        <w:t>трудност</w:t>
      </w:r>
      <w:r>
        <w:t>ей;</w:t>
      </w:r>
    </w:p>
    <w:p w:rsidR="00206F6C" w:rsidRDefault="00D41DD9">
      <w:pPr>
        <w:pStyle w:val="a3"/>
        <w:spacing w:line="314" w:lineRule="exact"/>
        <w:ind w:left="543" w:firstLine="0"/>
      </w:pPr>
      <w:r>
        <w:t>оценивать</w:t>
      </w:r>
      <w:r>
        <w:rPr>
          <w:spacing w:val="-8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условиям.</w:t>
      </w:r>
    </w:p>
    <w:p w:rsidR="00206F6C" w:rsidRDefault="00206F6C">
      <w:pPr>
        <w:spacing w:line="314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08"/>
        </w:numPr>
        <w:tabs>
          <w:tab w:val="left" w:pos="846"/>
        </w:tabs>
        <w:spacing w:before="67"/>
        <w:rPr>
          <w:sz w:val="28"/>
        </w:rPr>
      </w:pPr>
      <w:r>
        <w:rPr>
          <w:sz w:val="28"/>
        </w:rPr>
        <w:t>эмоциональный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интеллект:</w:t>
      </w:r>
    </w:p>
    <w:p w:rsidR="00206F6C" w:rsidRDefault="00D41DD9">
      <w:pPr>
        <w:pStyle w:val="a3"/>
        <w:spacing w:before="163" w:line="357" w:lineRule="auto"/>
        <w:ind w:right="344"/>
        <w:jc w:val="left"/>
      </w:pPr>
      <w:r>
        <w:t>ставить</w:t>
      </w:r>
      <w:r>
        <w:rPr>
          <w:spacing w:val="52"/>
        </w:rPr>
        <w:t xml:space="preserve"> </w:t>
      </w:r>
      <w:r>
        <w:t>себя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место</w:t>
      </w:r>
      <w:r>
        <w:rPr>
          <w:spacing w:val="54"/>
        </w:rPr>
        <w:t xml:space="preserve"> </w:t>
      </w:r>
      <w:r>
        <w:t>другого</w:t>
      </w:r>
      <w:r>
        <w:rPr>
          <w:spacing w:val="55"/>
        </w:rPr>
        <w:t xml:space="preserve"> </w:t>
      </w:r>
      <w:r>
        <w:t>человека,</w:t>
      </w:r>
      <w:r>
        <w:rPr>
          <w:spacing w:val="57"/>
        </w:rPr>
        <w:t xml:space="preserve"> </w:t>
      </w:r>
      <w:r>
        <w:t>понимать</w:t>
      </w:r>
      <w:r>
        <w:rPr>
          <w:spacing w:val="52"/>
        </w:rPr>
        <w:t xml:space="preserve"> </w:t>
      </w:r>
      <w:r>
        <w:t>мотивы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намерения</w:t>
      </w:r>
      <w:r>
        <w:rPr>
          <w:spacing w:val="-67"/>
        </w:rPr>
        <w:t xml:space="preserve"> </w:t>
      </w:r>
      <w:r>
        <w:t>другого.</w:t>
      </w:r>
    </w:p>
    <w:p w:rsidR="00206F6C" w:rsidRDefault="00D41DD9">
      <w:pPr>
        <w:pStyle w:val="a4"/>
        <w:numPr>
          <w:ilvl w:val="0"/>
          <w:numId w:val="108"/>
        </w:numPr>
        <w:tabs>
          <w:tab w:val="left" w:pos="846"/>
        </w:tabs>
        <w:spacing w:before="6"/>
        <w:rPr>
          <w:sz w:val="28"/>
        </w:rPr>
      </w:pPr>
      <w:r>
        <w:rPr>
          <w:sz w:val="28"/>
        </w:rPr>
        <w:t>принятие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других:</w:t>
      </w:r>
    </w:p>
    <w:p w:rsidR="00206F6C" w:rsidRDefault="00D41DD9">
      <w:pPr>
        <w:pStyle w:val="a3"/>
        <w:spacing w:before="163" w:line="357" w:lineRule="auto"/>
        <w:jc w:val="left"/>
      </w:pPr>
      <w:r>
        <w:t>осознавать</w:t>
      </w:r>
      <w:r>
        <w:rPr>
          <w:spacing w:val="2"/>
        </w:rPr>
        <w:t xml:space="preserve"> </w:t>
      </w:r>
      <w:r>
        <w:t>невозможность</w:t>
      </w:r>
      <w:r>
        <w:rPr>
          <w:spacing w:val="6"/>
        </w:rPr>
        <w:t xml:space="preserve"> </w:t>
      </w:r>
      <w:r>
        <w:t>контролировать</w:t>
      </w:r>
      <w:r>
        <w:rPr>
          <w:spacing w:val="2"/>
        </w:rPr>
        <w:t xml:space="preserve"> </w:t>
      </w:r>
      <w:r>
        <w:t>всё</w:t>
      </w:r>
      <w:r>
        <w:rPr>
          <w:spacing w:val="5"/>
        </w:rPr>
        <w:t xml:space="preserve"> </w:t>
      </w:r>
      <w:r>
        <w:t>вокруг</w:t>
      </w:r>
      <w:r>
        <w:rPr>
          <w:spacing w:val="5"/>
        </w:rPr>
        <w:t xml:space="preserve"> </w:t>
      </w:r>
      <w:r>
        <w:t>даже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условиях</w:t>
      </w:r>
      <w:r>
        <w:rPr>
          <w:spacing w:val="-67"/>
        </w:rPr>
        <w:t xml:space="preserve"> </w:t>
      </w:r>
      <w:r>
        <w:t>открытого доступа</w:t>
      </w:r>
      <w:r>
        <w:rPr>
          <w:spacing w:val="1"/>
        </w:rPr>
        <w:t xml:space="preserve"> </w:t>
      </w:r>
      <w:r>
        <w:t>к любым</w:t>
      </w:r>
      <w:r>
        <w:rPr>
          <w:spacing w:val="1"/>
        </w:rPr>
        <w:t xml:space="preserve"> </w:t>
      </w:r>
      <w:r>
        <w:t>объёмам</w:t>
      </w:r>
      <w:r>
        <w:rPr>
          <w:spacing w:val="3"/>
        </w:rPr>
        <w:t xml:space="preserve"> </w:t>
      </w:r>
      <w:r>
        <w:t>информации.</w:t>
      </w:r>
    </w:p>
    <w:p w:rsidR="00206F6C" w:rsidRDefault="00D41DD9">
      <w:pPr>
        <w:spacing w:before="6" w:line="362" w:lineRule="auto"/>
        <w:ind w:left="259" w:firstLine="283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информатике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уровне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основного 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умения: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162" w:line="355" w:lineRule="auto"/>
        <w:ind w:right="358" w:firstLine="283"/>
        <w:rPr>
          <w:sz w:val="28"/>
        </w:rPr>
      </w:pPr>
      <w:r>
        <w:rPr>
          <w:sz w:val="28"/>
        </w:rPr>
        <w:t>пояснять на примерах смысл понятий «информация», «информационный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процесс»,</w:t>
      </w:r>
      <w:r>
        <w:rPr>
          <w:spacing w:val="1"/>
          <w:sz w:val="28"/>
        </w:rPr>
        <w:t xml:space="preserve"> </w:t>
      </w:r>
      <w:r>
        <w:rPr>
          <w:sz w:val="28"/>
        </w:rPr>
        <w:t>«обработка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информации»,</w:t>
      </w:r>
      <w:r>
        <w:rPr>
          <w:spacing w:val="1"/>
          <w:sz w:val="28"/>
        </w:rPr>
        <w:t xml:space="preserve"> </w:t>
      </w:r>
      <w:r>
        <w:rPr>
          <w:sz w:val="28"/>
        </w:rPr>
        <w:t>«хранение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информации»,</w:t>
      </w:r>
      <w:r>
        <w:rPr>
          <w:spacing w:val="1"/>
          <w:sz w:val="28"/>
        </w:rPr>
        <w:t xml:space="preserve"> </w:t>
      </w:r>
      <w:r>
        <w:rPr>
          <w:sz w:val="28"/>
        </w:rPr>
        <w:t>«передача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информации»;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8" w:line="355" w:lineRule="auto"/>
        <w:ind w:right="347" w:firstLine="283"/>
        <w:rPr>
          <w:sz w:val="28"/>
        </w:rPr>
      </w:pPr>
      <w:r>
        <w:rPr>
          <w:sz w:val="28"/>
        </w:rPr>
        <w:t>кодировать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декодировать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демонстрировать понимание основных принципов кодирова</w:t>
      </w:r>
      <w:r>
        <w:rPr>
          <w:sz w:val="28"/>
        </w:rPr>
        <w:t>ния 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 (текстовой,</w:t>
      </w:r>
      <w:r>
        <w:rPr>
          <w:spacing w:val="2"/>
          <w:sz w:val="28"/>
        </w:rPr>
        <w:t xml:space="preserve"> </w:t>
      </w:r>
      <w:r>
        <w:rPr>
          <w:sz w:val="28"/>
        </w:rPr>
        <w:t>графической,</w:t>
      </w:r>
      <w:r>
        <w:rPr>
          <w:spacing w:val="2"/>
          <w:sz w:val="28"/>
        </w:rPr>
        <w:t xml:space="preserve"> </w:t>
      </w:r>
      <w:r>
        <w:rPr>
          <w:sz w:val="28"/>
        </w:rPr>
        <w:t>аудио);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9" w:line="355" w:lineRule="auto"/>
        <w:ind w:right="360" w:firstLine="283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алфавитах,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единицами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 данных;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8" w:line="352" w:lineRule="auto"/>
        <w:ind w:right="354" w:firstLine="283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текстовых,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файлов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видеофайлов;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7" w:line="352" w:lineRule="auto"/>
        <w:ind w:right="359" w:firstLine="283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количественные характеристики;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12" w:line="352" w:lineRule="auto"/>
        <w:ind w:right="354" w:firstLine="283"/>
        <w:rPr>
          <w:sz w:val="28"/>
        </w:rPr>
      </w:pPr>
      <w:r>
        <w:rPr>
          <w:sz w:val="28"/>
        </w:rPr>
        <w:t>выделять основные 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в истории 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 тенденции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 обес</w:t>
      </w:r>
      <w:r>
        <w:rPr>
          <w:sz w:val="28"/>
        </w:rPr>
        <w:t>печения;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7" w:line="357" w:lineRule="auto"/>
        <w:ind w:right="360" w:firstLine="283"/>
        <w:rPr>
          <w:sz w:val="28"/>
        </w:rPr>
      </w:pPr>
      <w:r>
        <w:rPr>
          <w:sz w:val="28"/>
        </w:rPr>
        <w:t>получать и использовать информацию о характеристиках персонального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(процессор,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память,</w:t>
      </w:r>
      <w:r>
        <w:rPr>
          <w:spacing w:val="1"/>
          <w:sz w:val="28"/>
        </w:rPr>
        <w:t xml:space="preserve"> </w:t>
      </w:r>
      <w:r>
        <w:rPr>
          <w:sz w:val="28"/>
        </w:rPr>
        <w:t>долговременная</w:t>
      </w:r>
      <w:r>
        <w:rPr>
          <w:spacing w:val="2"/>
          <w:sz w:val="28"/>
        </w:rPr>
        <w:t xml:space="preserve"> </w:t>
      </w:r>
      <w:r>
        <w:rPr>
          <w:sz w:val="28"/>
        </w:rPr>
        <w:t>память,</w:t>
      </w:r>
      <w:r>
        <w:rPr>
          <w:spacing w:val="3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2"/>
          <w:sz w:val="28"/>
        </w:rPr>
        <w:t xml:space="preserve"> </w:t>
      </w:r>
      <w:r>
        <w:rPr>
          <w:sz w:val="28"/>
        </w:rPr>
        <w:t>ввода-вывода);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line="352" w:lineRule="auto"/>
        <w:ind w:right="351" w:firstLine="283"/>
        <w:rPr>
          <w:sz w:val="28"/>
        </w:rPr>
      </w:pPr>
      <w:r>
        <w:rPr>
          <w:sz w:val="28"/>
        </w:rPr>
        <w:t>соотносить характеристики компьютера с задачами, решаемыми с 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помощью;</w:t>
      </w:r>
    </w:p>
    <w:p w:rsidR="00206F6C" w:rsidRDefault="00206F6C">
      <w:pPr>
        <w:spacing w:line="352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87" w:line="357" w:lineRule="auto"/>
        <w:ind w:right="349" w:firstLine="283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иерархической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файловой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(записывать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полное</w:t>
      </w:r>
      <w:r>
        <w:rPr>
          <w:spacing w:val="1"/>
          <w:sz w:val="28"/>
        </w:rPr>
        <w:t xml:space="preserve"> </w:t>
      </w:r>
      <w:r>
        <w:rPr>
          <w:sz w:val="28"/>
        </w:rPr>
        <w:t>имя</w:t>
      </w:r>
      <w:r>
        <w:rPr>
          <w:spacing w:val="1"/>
          <w:sz w:val="28"/>
        </w:rPr>
        <w:t xml:space="preserve"> </w:t>
      </w:r>
      <w:r>
        <w:rPr>
          <w:sz w:val="28"/>
        </w:rPr>
        <w:t>файла</w:t>
      </w:r>
      <w:r>
        <w:rPr>
          <w:spacing w:val="1"/>
          <w:sz w:val="28"/>
        </w:rPr>
        <w:t xml:space="preserve"> </w:t>
      </w:r>
      <w:r>
        <w:rPr>
          <w:sz w:val="28"/>
        </w:rPr>
        <w:t>(каталога),</w:t>
      </w:r>
      <w:r>
        <w:rPr>
          <w:spacing w:val="1"/>
          <w:sz w:val="28"/>
        </w:rPr>
        <w:t xml:space="preserve"> </w:t>
      </w:r>
      <w:r>
        <w:rPr>
          <w:sz w:val="28"/>
        </w:rPr>
        <w:t>путь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файлу</w:t>
      </w:r>
      <w:r>
        <w:rPr>
          <w:spacing w:val="1"/>
          <w:sz w:val="28"/>
        </w:rPr>
        <w:t xml:space="preserve"> </w:t>
      </w:r>
      <w:r>
        <w:rPr>
          <w:sz w:val="28"/>
        </w:rPr>
        <w:t>(каталогу)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имеющемуся описанию файловой структуры не</w:t>
      </w:r>
      <w:r>
        <w:rPr>
          <w:sz w:val="28"/>
        </w:rPr>
        <w:t>которого 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носителя);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3" w:line="357" w:lineRule="auto"/>
        <w:ind w:right="360" w:firstLine="283"/>
        <w:rPr>
          <w:sz w:val="28"/>
        </w:rPr>
      </w:pP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файловой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графического интерфейса, а именно: создавать, копировать,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перемещать, переименовывать, удалять и архивировать файлы и каталоги,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антивиру</w:t>
      </w:r>
      <w:r>
        <w:rPr>
          <w:sz w:val="28"/>
        </w:rPr>
        <w:t>сную программу;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4" w:line="350" w:lineRule="auto"/>
        <w:ind w:right="356" w:firstLine="283"/>
        <w:rPr>
          <w:sz w:val="28"/>
        </w:rPr>
      </w:pPr>
      <w:r>
        <w:rPr>
          <w:sz w:val="28"/>
        </w:rPr>
        <w:t>представлять результаты своей деятельности в виде структурированных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иллюстрированных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3"/>
          <w:sz w:val="28"/>
        </w:rPr>
        <w:t xml:space="preserve"> </w:t>
      </w:r>
      <w:r>
        <w:rPr>
          <w:sz w:val="28"/>
        </w:rPr>
        <w:t>мультимедийных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презентаций;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14" w:line="357" w:lineRule="auto"/>
        <w:ind w:right="350" w:firstLine="283"/>
        <w:rPr>
          <w:sz w:val="28"/>
        </w:rPr>
      </w:pPr>
      <w:r>
        <w:rPr>
          <w:sz w:val="28"/>
        </w:rPr>
        <w:t>искать информацию в Интернете (в том числе по ключевым словам, 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изображению), критически относиться к найденной информации, осознавая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вредоносной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экстремистского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террористического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4"/>
        <w:ind w:left="826"/>
        <w:rPr>
          <w:sz w:val="28"/>
        </w:rPr>
      </w:pPr>
      <w:r>
        <w:rPr>
          <w:sz w:val="28"/>
        </w:rPr>
        <w:t>понимать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-8"/>
          <w:sz w:val="28"/>
        </w:rPr>
        <w:t xml:space="preserve"> </w:t>
      </w:r>
      <w:r>
        <w:rPr>
          <w:sz w:val="28"/>
        </w:rPr>
        <w:t>адресов</w:t>
      </w:r>
      <w:r>
        <w:rPr>
          <w:spacing w:val="-5"/>
          <w:sz w:val="28"/>
        </w:rPr>
        <w:t xml:space="preserve"> </w:t>
      </w:r>
      <w:r>
        <w:rPr>
          <w:sz w:val="28"/>
        </w:rPr>
        <w:t>веб-ресурсов;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156"/>
        <w:ind w:left="826"/>
        <w:rPr>
          <w:sz w:val="28"/>
        </w:rPr>
      </w:pPr>
      <w:r>
        <w:rPr>
          <w:sz w:val="28"/>
        </w:rPr>
        <w:t>использовать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сервисы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интернет-коммуникаций;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161" w:line="357" w:lineRule="auto"/>
        <w:ind w:right="355" w:firstLine="283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этикет,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приложениями на любых устройствах и в Интернете, выбирать безопасные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 поведения</w:t>
      </w:r>
      <w:r>
        <w:rPr>
          <w:spacing w:val="2"/>
          <w:sz w:val="28"/>
        </w:rPr>
        <w:t xml:space="preserve"> </w:t>
      </w:r>
      <w:r>
        <w:rPr>
          <w:sz w:val="28"/>
        </w:rPr>
        <w:t>в сети;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9" w:line="355" w:lineRule="auto"/>
        <w:ind w:right="358" w:firstLine="283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пользователя.</w:t>
      </w:r>
    </w:p>
    <w:p w:rsidR="00206F6C" w:rsidRDefault="00D41DD9">
      <w:pPr>
        <w:pStyle w:val="a3"/>
        <w:spacing w:before="9"/>
        <w:ind w:left="543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умения: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157" w:line="352" w:lineRule="auto"/>
        <w:ind w:right="349" w:firstLine="283"/>
        <w:rPr>
          <w:sz w:val="28"/>
        </w:rPr>
      </w:pPr>
      <w:r>
        <w:rPr>
          <w:sz w:val="28"/>
        </w:rPr>
        <w:t>пояснять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непозиционными системами счисления;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12" w:line="355" w:lineRule="auto"/>
        <w:ind w:right="353" w:firstLine="283"/>
        <w:rPr>
          <w:sz w:val="28"/>
        </w:rPr>
      </w:pPr>
      <w:r>
        <w:rPr>
          <w:sz w:val="28"/>
        </w:rPr>
        <w:t>записывать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целые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1024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системах</w:t>
      </w:r>
      <w:r>
        <w:rPr>
          <w:spacing w:val="1"/>
          <w:sz w:val="28"/>
        </w:rPr>
        <w:t xml:space="preserve"> </w:t>
      </w:r>
      <w:r>
        <w:rPr>
          <w:sz w:val="28"/>
        </w:rPr>
        <w:t>счисления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2,</w:t>
      </w:r>
      <w:r>
        <w:rPr>
          <w:spacing w:val="1"/>
          <w:sz w:val="28"/>
        </w:rPr>
        <w:t xml:space="preserve"> </w:t>
      </w:r>
      <w:r>
        <w:rPr>
          <w:sz w:val="28"/>
        </w:rPr>
        <w:t>8,</w:t>
      </w:r>
      <w:r>
        <w:rPr>
          <w:spacing w:val="1"/>
          <w:sz w:val="28"/>
        </w:rPr>
        <w:t xml:space="preserve"> </w:t>
      </w:r>
      <w:r>
        <w:rPr>
          <w:sz w:val="28"/>
        </w:rPr>
        <w:t>16),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2"/>
          <w:sz w:val="28"/>
        </w:rPr>
        <w:t xml:space="preserve"> </w:t>
      </w:r>
      <w:r>
        <w:rPr>
          <w:sz w:val="28"/>
        </w:rPr>
        <w:t>ними;</w:t>
      </w:r>
    </w:p>
    <w:p w:rsidR="00206F6C" w:rsidRDefault="00206F6C">
      <w:pPr>
        <w:spacing w:line="355" w:lineRule="auto"/>
        <w:jc w:val="both"/>
        <w:rPr>
          <w:sz w:val="28"/>
        </w:rPr>
        <w:sectPr w:rsidR="00206F6C">
          <w:pgSz w:w="11910" w:h="16840"/>
          <w:pgMar w:top="102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87"/>
        <w:ind w:left="826"/>
        <w:rPr>
          <w:sz w:val="28"/>
        </w:rPr>
      </w:pPr>
      <w:r>
        <w:rPr>
          <w:sz w:val="28"/>
        </w:rPr>
        <w:t>раскрывать</w:t>
      </w:r>
      <w:r>
        <w:rPr>
          <w:spacing w:val="27"/>
          <w:sz w:val="28"/>
        </w:rPr>
        <w:t xml:space="preserve"> </w:t>
      </w:r>
      <w:r>
        <w:rPr>
          <w:sz w:val="28"/>
        </w:rPr>
        <w:t>смысл</w:t>
      </w:r>
      <w:r>
        <w:rPr>
          <w:spacing w:val="98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97"/>
          <w:sz w:val="28"/>
        </w:rPr>
        <w:t xml:space="preserve"> </w:t>
      </w:r>
      <w:r>
        <w:rPr>
          <w:sz w:val="28"/>
        </w:rPr>
        <w:t>«высказывание»,</w:t>
      </w:r>
      <w:r>
        <w:rPr>
          <w:spacing w:val="100"/>
          <w:sz w:val="28"/>
        </w:rPr>
        <w:t xml:space="preserve"> </w:t>
      </w:r>
      <w:r>
        <w:rPr>
          <w:sz w:val="28"/>
        </w:rPr>
        <w:t>«логическая</w:t>
      </w:r>
      <w:r>
        <w:rPr>
          <w:spacing w:val="99"/>
          <w:sz w:val="28"/>
        </w:rPr>
        <w:t xml:space="preserve"> </w:t>
      </w:r>
      <w:r>
        <w:rPr>
          <w:sz w:val="28"/>
        </w:rPr>
        <w:t>операция»,</w:t>
      </w:r>
    </w:p>
    <w:p w:rsidR="00206F6C" w:rsidRDefault="00D41DD9">
      <w:pPr>
        <w:pStyle w:val="a3"/>
        <w:spacing w:before="161"/>
        <w:ind w:firstLine="0"/>
      </w:pPr>
      <w:r>
        <w:t>«логическое</w:t>
      </w:r>
      <w:r>
        <w:rPr>
          <w:spacing w:val="-6"/>
        </w:rPr>
        <w:t xml:space="preserve"> </w:t>
      </w:r>
      <w:r>
        <w:t>выражение»;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162" w:line="357" w:lineRule="auto"/>
        <w:ind w:right="359" w:firstLine="283"/>
        <w:rPr>
          <w:sz w:val="28"/>
        </w:rPr>
      </w:pPr>
      <w:r>
        <w:rPr>
          <w:sz w:val="28"/>
        </w:rPr>
        <w:t>записывать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дизъюнкции,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конъюнкции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если известны значения истинности входящих в него переменных, 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 истинности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выражений;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line="357" w:lineRule="auto"/>
        <w:ind w:right="360" w:firstLine="283"/>
        <w:rPr>
          <w:sz w:val="28"/>
        </w:rPr>
      </w:pPr>
      <w:r>
        <w:rPr>
          <w:sz w:val="28"/>
        </w:rPr>
        <w:t>раскрывать смысл 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«исполнитель»,</w:t>
      </w:r>
      <w:r>
        <w:rPr>
          <w:spacing w:val="1"/>
          <w:sz w:val="28"/>
        </w:rPr>
        <w:t xml:space="preserve"> </w:t>
      </w:r>
      <w:r>
        <w:rPr>
          <w:sz w:val="28"/>
        </w:rPr>
        <w:t>«алгоритм»,</w:t>
      </w:r>
      <w:r>
        <w:rPr>
          <w:spacing w:val="1"/>
          <w:sz w:val="28"/>
        </w:rPr>
        <w:t xml:space="preserve"> </w:t>
      </w:r>
      <w:r>
        <w:rPr>
          <w:sz w:val="28"/>
        </w:rPr>
        <w:t>«программа»,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понимая разницу между употреблением этих терминов в обыденной речи и 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line="352" w:lineRule="auto"/>
        <w:ind w:right="361" w:firstLine="283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 виде</w:t>
      </w:r>
      <w:r>
        <w:rPr>
          <w:spacing w:val="2"/>
          <w:sz w:val="28"/>
        </w:rPr>
        <w:t xml:space="preserve"> </w:t>
      </w:r>
      <w:r>
        <w:rPr>
          <w:sz w:val="28"/>
        </w:rPr>
        <w:t>блок-схемы;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10" w:line="355" w:lineRule="auto"/>
        <w:ind w:right="361" w:firstLine="283"/>
        <w:rPr>
          <w:sz w:val="28"/>
        </w:rPr>
      </w:pPr>
      <w:r>
        <w:rPr>
          <w:sz w:val="28"/>
        </w:rPr>
        <w:t>составлять, выполнять вручную и на компьютере несложные 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ве</w:t>
      </w:r>
      <w:r>
        <w:rPr>
          <w:sz w:val="28"/>
        </w:rPr>
        <w:t>твлений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циклов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такими,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4"/>
          <w:sz w:val="28"/>
        </w:rPr>
        <w:t xml:space="preserve"> </w:t>
      </w:r>
      <w:r>
        <w:rPr>
          <w:sz w:val="28"/>
        </w:rPr>
        <w:t>«Робот»,</w:t>
      </w:r>
      <w:r>
        <w:rPr>
          <w:spacing w:val="7"/>
          <w:sz w:val="28"/>
        </w:rPr>
        <w:t xml:space="preserve"> </w:t>
      </w:r>
      <w:r>
        <w:rPr>
          <w:sz w:val="28"/>
        </w:rPr>
        <w:t>«Черепашка»,</w:t>
      </w:r>
      <w:r>
        <w:rPr>
          <w:spacing w:val="3"/>
          <w:sz w:val="28"/>
        </w:rPr>
        <w:t xml:space="preserve"> </w:t>
      </w:r>
      <w:r>
        <w:rPr>
          <w:sz w:val="28"/>
        </w:rPr>
        <w:t>«Чертёжник»;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8" w:line="355" w:lineRule="auto"/>
        <w:ind w:right="356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константы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(числовых,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логических, символьных), а также содержащие их выражения,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 присваивания;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9" w:line="352" w:lineRule="auto"/>
        <w:ind w:right="360" w:firstLine="283"/>
        <w:rPr>
          <w:sz w:val="28"/>
        </w:rPr>
      </w:pPr>
      <w:r>
        <w:rPr>
          <w:sz w:val="28"/>
        </w:rPr>
        <w:t>использовать при разработке программ логические значения, операции и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ними;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6" w:line="352" w:lineRule="auto"/>
        <w:ind w:right="360" w:firstLine="283"/>
        <w:rPr>
          <w:sz w:val="28"/>
        </w:rPr>
      </w:pPr>
      <w:r>
        <w:rPr>
          <w:sz w:val="28"/>
        </w:rPr>
        <w:t>анализировать предложенные алгоритмы, в том числе определять, какие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возможны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 исходных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значений;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12" w:line="357" w:lineRule="auto"/>
        <w:ind w:right="354" w:firstLine="283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отлаживать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</w:t>
      </w:r>
      <w:r>
        <w:rPr>
          <w:sz w:val="28"/>
        </w:rPr>
        <w:t>ом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(Python,</w:t>
      </w:r>
      <w:r>
        <w:rPr>
          <w:spacing w:val="1"/>
          <w:sz w:val="28"/>
        </w:rPr>
        <w:t xml:space="preserve"> </w:t>
      </w:r>
      <w:r>
        <w:rPr>
          <w:sz w:val="28"/>
        </w:rPr>
        <w:t>C++,</w:t>
      </w:r>
      <w:r>
        <w:rPr>
          <w:spacing w:val="1"/>
          <w:sz w:val="28"/>
        </w:rPr>
        <w:t xml:space="preserve"> </w:t>
      </w:r>
      <w:r>
        <w:rPr>
          <w:sz w:val="28"/>
        </w:rPr>
        <w:t>Паскаль,</w:t>
      </w:r>
      <w:r>
        <w:rPr>
          <w:spacing w:val="1"/>
          <w:sz w:val="28"/>
        </w:rPr>
        <w:t xml:space="preserve"> </w:t>
      </w:r>
      <w:r>
        <w:rPr>
          <w:sz w:val="28"/>
        </w:rPr>
        <w:t>Java,</w:t>
      </w:r>
      <w:r>
        <w:rPr>
          <w:spacing w:val="1"/>
          <w:sz w:val="28"/>
        </w:rPr>
        <w:t xml:space="preserve"> </w:t>
      </w:r>
      <w:r>
        <w:rPr>
          <w:sz w:val="28"/>
        </w:rPr>
        <w:t>C#,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Язык),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циклов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ветвлений,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реализующие проверку делимости одного целого числа на другое, проверку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простоту, выделения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цифр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натурального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числа.</w:t>
      </w:r>
    </w:p>
    <w:p w:rsidR="00206F6C" w:rsidRDefault="00D41DD9">
      <w:pPr>
        <w:pStyle w:val="a3"/>
        <w:spacing w:before="11"/>
        <w:ind w:left="543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умения: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157" w:line="352" w:lineRule="auto"/>
        <w:ind w:right="360" w:firstLine="283"/>
        <w:rPr>
          <w:sz w:val="28"/>
        </w:rPr>
      </w:pPr>
      <w:r>
        <w:rPr>
          <w:sz w:val="28"/>
        </w:rPr>
        <w:t>разбивать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вручную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компьютере</w:t>
      </w:r>
      <w:r>
        <w:rPr>
          <w:spacing w:val="56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56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55"/>
          <w:sz w:val="28"/>
        </w:rPr>
        <w:t xml:space="preserve"> </w:t>
      </w:r>
      <w:r>
        <w:rPr>
          <w:sz w:val="28"/>
        </w:rPr>
        <w:t>с</w:t>
      </w:r>
      <w:r>
        <w:rPr>
          <w:spacing w:val="56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56"/>
          <w:sz w:val="28"/>
        </w:rPr>
        <w:t xml:space="preserve"> </w:t>
      </w:r>
      <w:r>
        <w:rPr>
          <w:sz w:val="28"/>
        </w:rPr>
        <w:t>ветвлений,</w:t>
      </w:r>
      <w:r>
        <w:rPr>
          <w:spacing w:val="56"/>
          <w:sz w:val="28"/>
        </w:rPr>
        <w:t xml:space="preserve"> </w:t>
      </w:r>
      <w:r>
        <w:rPr>
          <w:sz w:val="28"/>
        </w:rPr>
        <w:t>циклов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</w:p>
    <w:p w:rsidR="00206F6C" w:rsidRDefault="00206F6C">
      <w:pPr>
        <w:spacing w:line="352" w:lineRule="auto"/>
        <w:jc w:val="both"/>
        <w:rPr>
          <w:sz w:val="28"/>
        </w:rPr>
        <w:sectPr w:rsidR="00206F6C">
          <w:pgSz w:w="11910" w:h="16840"/>
          <w:pgMar w:top="102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0" w:firstLine="0"/>
      </w:pP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3"/>
        </w:rPr>
        <w:t xml:space="preserve"> </w:t>
      </w:r>
      <w:r>
        <w:t>Черепашка,</w:t>
      </w:r>
      <w:r>
        <w:rPr>
          <w:spacing w:val="4"/>
        </w:rPr>
        <w:t xml:space="preserve"> </w:t>
      </w:r>
      <w:r>
        <w:t>Чертёжник;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line="357" w:lineRule="auto"/>
        <w:ind w:right="355" w:firstLine="283"/>
        <w:rPr>
          <w:sz w:val="28"/>
        </w:rPr>
      </w:pPr>
      <w:r>
        <w:rPr>
          <w:sz w:val="28"/>
        </w:rPr>
        <w:t>составлять и отлаживать программы, реализующие типовые 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одномерных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массивов</w:t>
      </w:r>
      <w:r>
        <w:rPr>
          <w:spacing w:val="13"/>
          <w:sz w:val="28"/>
        </w:rPr>
        <w:t xml:space="preserve"> </w:t>
      </w:r>
      <w:r>
        <w:rPr>
          <w:sz w:val="28"/>
        </w:rPr>
        <w:t>(поиск</w:t>
      </w:r>
      <w:r>
        <w:rPr>
          <w:spacing w:val="14"/>
          <w:sz w:val="28"/>
        </w:rPr>
        <w:t xml:space="preserve"> </w:t>
      </w:r>
      <w:r>
        <w:rPr>
          <w:sz w:val="28"/>
        </w:rPr>
        <w:t>максимумов,</w:t>
      </w:r>
      <w:r>
        <w:rPr>
          <w:spacing w:val="16"/>
          <w:sz w:val="28"/>
        </w:rPr>
        <w:t xml:space="preserve"> </w:t>
      </w:r>
      <w:r>
        <w:rPr>
          <w:sz w:val="28"/>
        </w:rPr>
        <w:t>минимумов,</w:t>
      </w:r>
      <w:r>
        <w:rPr>
          <w:spacing w:val="17"/>
          <w:sz w:val="28"/>
        </w:rPr>
        <w:t xml:space="preserve"> </w:t>
      </w:r>
      <w:r>
        <w:rPr>
          <w:sz w:val="28"/>
        </w:rPr>
        <w:t>суммы</w:t>
      </w:r>
      <w:r>
        <w:rPr>
          <w:spacing w:val="15"/>
          <w:sz w:val="28"/>
        </w:rPr>
        <w:t xml:space="preserve"> </w:t>
      </w:r>
      <w:r>
        <w:rPr>
          <w:sz w:val="28"/>
        </w:rPr>
        <w:t>или</w:t>
      </w:r>
      <w:r>
        <w:rPr>
          <w:spacing w:val="14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5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68"/>
          <w:sz w:val="28"/>
        </w:rPr>
        <w:t xml:space="preserve"> </w:t>
      </w:r>
      <w:r>
        <w:rPr>
          <w:sz w:val="28"/>
        </w:rPr>
        <w:t>с заданными свойствами) на одном из языков программировани</w:t>
      </w:r>
      <w:r>
        <w:rPr>
          <w:sz w:val="28"/>
        </w:rPr>
        <w:t>я (Python,</w:t>
      </w:r>
      <w:r>
        <w:rPr>
          <w:spacing w:val="1"/>
          <w:sz w:val="28"/>
        </w:rPr>
        <w:t xml:space="preserve"> </w:t>
      </w:r>
      <w:r>
        <w:rPr>
          <w:sz w:val="28"/>
        </w:rPr>
        <w:t>C++,</w:t>
      </w:r>
      <w:r>
        <w:rPr>
          <w:spacing w:val="2"/>
          <w:sz w:val="28"/>
        </w:rPr>
        <w:t xml:space="preserve"> </w:t>
      </w:r>
      <w:r>
        <w:rPr>
          <w:sz w:val="28"/>
        </w:rPr>
        <w:t>Паскаль,</w:t>
      </w:r>
      <w:r>
        <w:rPr>
          <w:spacing w:val="6"/>
          <w:sz w:val="28"/>
        </w:rPr>
        <w:t xml:space="preserve"> </w:t>
      </w:r>
      <w:r>
        <w:rPr>
          <w:sz w:val="28"/>
        </w:rPr>
        <w:t>Java,</w:t>
      </w:r>
      <w:r>
        <w:rPr>
          <w:spacing w:val="2"/>
          <w:sz w:val="28"/>
        </w:rPr>
        <w:t xml:space="preserve"> </w:t>
      </w:r>
      <w:r>
        <w:rPr>
          <w:sz w:val="28"/>
        </w:rPr>
        <w:t>C#,</w:t>
      </w:r>
      <w:r>
        <w:rPr>
          <w:spacing w:val="3"/>
          <w:sz w:val="28"/>
        </w:rPr>
        <w:t xml:space="preserve"> </w:t>
      </w:r>
      <w:r>
        <w:rPr>
          <w:sz w:val="28"/>
        </w:rPr>
        <w:t>Школьный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Алгоритмический Язык);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1" w:line="355" w:lineRule="auto"/>
        <w:ind w:right="357" w:firstLine="283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«модель»,</w:t>
      </w:r>
      <w:r>
        <w:rPr>
          <w:spacing w:val="1"/>
          <w:sz w:val="28"/>
        </w:rPr>
        <w:t xml:space="preserve"> </w:t>
      </w:r>
      <w:r>
        <w:rPr>
          <w:sz w:val="28"/>
        </w:rPr>
        <w:t>«моделирование»,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моделируемому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целям</w:t>
      </w:r>
      <w:r>
        <w:rPr>
          <w:spacing w:val="2"/>
          <w:sz w:val="28"/>
        </w:rPr>
        <w:t xml:space="preserve"> </w:t>
      </w:r>
      <w:r>
        <w:rPr>
          <w:sz w:val="28"/>
        </w:rPr>
        <w:t>моделирования;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9" w:line="352" w:lineRule="auto"/>
        <w:ind w:right="347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графы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иерархической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структуры,</w:t>
      </w:r>
      <w:r>
        <w:rPr>
          <w:spacing w:val="3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кратчайший путь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графе;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7" w:line="357" w:lineRule="auto"/>
        <w:ind w:right="360" w:firstLine="283"/>
        <w:rPr>
          <w:sz w:val="28"/>
        </w:rPr>
      </w:pPr>
      <w:r>
        <w:rPr>
          <w:sz w:val="28"/>
        </w:rPr>
        <w:t>выбирать способ представления данных в соответствии с 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(таблицы,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диаграммы)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программных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3"/>
          <w:sz w:val="28"/>
        </w:rPr>
        <w:t xml:space="preserve"> </w:t>
      </w:r>
      <w:r>
        <w:rPr>
          <w:sz w:val="28"/>
        </w:rPr>
        <w:t>обработки данных;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line="357" w:lineRule="auto"/>
        <w:ind w:right="351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диапазона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1"/>
          <w:sz w:val="28"/>
        </w:rPr>
        <w:t xml:space="preserve"> </w:t>
      </w:r>
      <w:r>
        <w:rPr>
          <w:sz w:val="28"/>
        </w:rPr>
        <w:t>и упорядочиванием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(сортировкой)</w:t>
      </w:r>
      <w:r>
        <w:rPr>
          <w:spacing w:val="-1"/>
          <w:sz w:val="28"/>
        </w:rPr>
        <w:t xml:space="preserve"> </w:t>
      </w:r>
      <w:r>
        <w:rPr>
          <w:sz w:val="28"/>
        </w:rPr>
        <w:t>его элементов;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line="357" w:lineRule="auto"/>
        <w:ind w:right="355" w:firstLine="283"/>
        <w:rPr>
          <w:sz w:val="28"/>
        </w:rPr>
      </w:pPr>
      <w:r>
        <w:rPr>
          <w:sz w:val="28"/>
        </w:rPr>
        <w:t>создавать и применять в электронных таблицах формулы для рас</w:t>
      </w:r>
      <w:r>
        <w:rPr>
          <w:sz w:val="28"/>
        </w:rPr>
        <w:t>чётов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встроенных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(суммирование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подсчёт значений, отвечающих заданному условию, среднее арифметическое,</w:t>
      </w:r>
      <w:r>
        <w:rPr>
          <w:spacing w:val="-68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абсолютной,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относительной,</w:t>
      </w:r>
      <w:r>
        <w:rPr>
          <w:spacing w:val="2"/>
          <w:sz w:val="28"/>
        </w:rPr>
        <w:t xml:space="preserve"> </w:t>
      </w:r>
      <w:r>
        <w:rPr>
          <w:sz w:val="28"/>
        </w:rPr>
        <w:t>смешанной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адресации;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6" w:line="350" w:lineRule="auto"/>
        <w:ind w:right="349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задачах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предметных областей;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13" w:line="357" w:lineRule="auto"/>
        <w:ind w:right="346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интернет-сервисы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сервисы,</w:t>
      </w:r>
      <w:r>
        <w:rPr>
          <w:spacing w:val="1"/>
          <w:sz w:val="28"/>
        </w:rPr>
        <w:t xml:space="preserve"> </w:t>
      </w:r>
      <w:r>
        <w:rPr>
          <w:sz w:val="28"/>
        </w:rPr>
        <w:t>облачные</w:t>
      </w:r>
      <w:r>
        <w:rPr>
          <w:spacing w:val="1"/>
          <w:sz w:val="28"/>
        </w:rPr>
        <w:t xml:space="preserve"> </w:t>
      </w:r>
      <w:r>
        <w:rPr>
          <w:sz w:val="28"/>
        </w:rPr>
        <w:t>хранилища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редакто</w:t>
      </w:r>
      <w:r>
        <w:rPr>
          <w:sz w:val="28"/>
        </w:rPr>
        <w:t>ры,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разработки))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и</w:t>
      </w:r>
      <w:r>
        <w:rPr>
          <w:spacing w:val="3"/>
          <w:sz w:val="28"/>
        </w:rPr>
        <w:t xml:space="preserve"> </w:t>
      </w:r>
      <w:r>
        <w:rPr>
          <w:sz w:val="28"/>
        </w:rPr>
        <w:t>повседневной деятельности;</w:t>
      </w:r>
    </w:p>
    <w:p w:rsidR="00206F6C" w:rsidRDefault="00206F6C">
      <w:pPr>
        <w:spacing w:line="357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87" w:line="357" w:lineRule="auto"/>
        <w:ind w:right="360" w:firstLine="283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сервисов,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сервисов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 деятельности;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line="360" w:lineRule="auto"/>
        <w:ind w:right="351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71"/>
          <w:sz w:val="28"/>
        </w:rPr>
        <w:t xml:space="preserve"> </w:t>
      </w:r>
      <w:r>
        <w:rPr>
          <w:sz w:val="28"/>
        </w:rPr>
        <w:t>вредоносного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несанкционированного доступа и его последствий (разглашения, подмены,</w:t>
      </w:r>
      <w:r>
        <w:rPr>
          <w:spacing w:val="1"/>
          <w:sz w:val="28"/>
        </w:rPr>
        <w:t xml:space="preserve"> </w:t>
      </w:r>
      <w:r>
        <w:rPr>
          <w:sz w:val="28"/>
        </w:rPr>
        <w:t>утраты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аспе</w:t>
      </w:r>
      <w:r>
        <w:rPr>
          <w:sz w:val="28"/>
        </w:rPr>
        <w:t>ктов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(сетевая</w:t>
      </w:r>
      <w:r>
        <w:rPr>
          <w:spacing w:val="1"/>
          <w:sz w:val="28"/>
        </w:rPr>
        <w:t xml:space="preserve"> </w:t>
      </w:r>
      <w:r>
        <w:rPr>
          <w:sz w:val="28"/>
        </w:rPr>
        <w:t>анонимность, цифровой след, аутентичность субъектов и ресурсов, опасность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вредоносного кода);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line="352" w:lineRule="auto"/>
        <w:ind w:right="356" w:firstLine="283"/>
        <w:rPr>
          <w:sz w:val="28"/>
        </w:rPr>
      </w:pPr>
      <w:r>
        <w:rPr>
          <w:sz w:val="28"/>
        </w:rPr>
        <w:t>распознавать попытки и предупреждать вовлечение себя и 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деструктивные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 криминальные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 сетевой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</w:t>
      </w:r>
      <w:r>
        <w:rPr>
          <w:sz w:val="28"/>
        </w:rPr>
        <w:t>и</w:t>
      </w:r>
    </w:p>
    <w:p w:rsidR="00206F6C" w:rsidRDefault="00206F6C">
      <w:pPr>
        <w:pStyle w:val="a3"/>
        <w:spacing w:before="5"/>
        <w:ind w:left="0" w:firstLine="0"/>
        <w:jc w:val="left"/>
        <w:rPr>
          <w:sz w:val="42"/>
        </w:rPr>
      </w:pPr>
    </w:p>
    <w:p w:rsidR="00206F6C" w:rsidRDefault="00D41DD9">
      <w:pPr>
        <w:pStyle w:val="Heading1"/>
        <w:ind w:left="1377" w:right="1188"/>
        <w:jc w:val="center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5"/>
        </w:rPr>
        <w:t xml:space="preserve"> </w:t>
      </w:r>
      <w:r>
        <w:t>«История».</w:t>
      </w:r>
    </w:p>
    <w:p w:rsidR="00206F6C" w:rsidRDefault="00D41DD9">
      <w:pPr>
        <w:pStyle w:val="a3"/>
        <w:spacing w:before="153"/>
        <w:ind w:left="537" w:right="357" w:firstLine="0"/>
        <w:jc w:val="center"/>
      </w:pPr>
      <w:r>
        <w:t>Рабочая</w:t>
      </w:r>
      <w:r>
        <w:rPr>
          <w:spacing w:val="10"/>
        </w:rPr>
        <w:t xml:space="preserve"> </w:t>
      </w:r>
      <w:r>
        <w:t>программа</w:t>
      </w:r>
      <w:r>
        <w:rPr>
          <w:spacing w:val="9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учебному</w:t>
      </w:r>
      <w:r>
        <w:rPr>
          <w:spacing w:val="5"/>
        </w:rPr>
        <w:t xml:space="preserve"> </w:t>
      </w:r>
      <w:r>
        <w:t>предмету</w:t>
      </w:r>
      <w:r>
        <w:rPr>
          <w:spacing w:val="5"/>
        </w:rPr>
        <w:t xml:space="preserve"> </w:t>
      </w:r>
      <w:r>
        <w:t>«История»</w:t>
      </w:r>
      <w:r>
        <w:rPr>
          <w:spacing w:val="5"/>
        </w:rPr>
        <w:t xml:space="preserve"> </w:t>
      </w:r>
      <w:r>
        <w:t>(предметная</w:t>
      </w:r>
      <w:r>
        <w:rPr>
          <w:spacing w:val="10"/>
        </w:rPr>
        <w:t xml:space="preserve"> </w:t>
      </w:r>
      <w:r>
        <w:t>область</w:t>
      </w:r>
    </w:p>
    <w:p w:rsidR="00206F6C" w:rsidRDefault="00D41DD9">
      <w:pPr>
        <w:pStyle w:val="a3"/>
        <w:spacing w:before="163" w:line="360" w:lineRule="auto"/>
        <w:ind w:right="350" w:firstLine="0"/>
      </w:pPr>
      <w:r>
        <w:t>«Общественно-научные предметы») (далее соответственно – программа по</w:t>
      </w:r>
      <w:r>
        <w:rPr>
          <w:spacing w:val="1"/>
        </w:rPr>
        <w:t xml:space="preserve"> </w:t>
      </w:r>
      <w:r>
        <w:t>истории, история)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освоения</w:t>
      </w:r>
      <w:r>
        <w:rPr>
          <w:spacing w:val="1"/>
        </w:rPr>
        <w:t xml:space="preserve"> </w:t>
      </w:r>
      <w:r>
        <w:t>программы по истории.</w:t>
      </w:r>
    </w:p>
    <w:p w:rsidR="00206F6C" w:rsidRDefault="00D41DD9">
      <w:pPr>
        <w:spacing w:before="1"/>
        <w:ind w:left="543"/>
        <w:jc w:val="both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записка.</w:t>
      </w:r>
    </w:p>
    <w:p w:rsidR="00206F6C" w:rsidRDefault="00D41DD9">
      <w:pPr>
        <w:pStyle w:val="a3"/>
        <w:spacing w:before="163" w:line="360" w:lineRule="auto"/>
        <w:ind w:right="358"/>
      </w:pPr>
      <w:r>
        <w:t>Программа учебного предмета «История» разработана с целью оказания</w:t>
      </w:r>
      <w:r>
        <w:rPr>
          <w:spacing w:val="1"/>
        </w:rPr>
        <w:t xml:space="preserve"> </w:t>
      </w:r>
      <w:r>
        <w:t>методической помощи учителю истории в соз</w:t>
      </w:r>
      <w:r>
        <w:t>дании рабочей программы 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 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обучения.</w:t>
      </w:r>
    </w:p>
    <w:p w:rsidR="00206F6C" w:rsidRDefault="00D41DD9">
      <w:pPr>
        <w:pStyle w:val="a3"/>
        <w:spacing w:line="360" w:lineRule="auto"/>
        <w:ind w:right="345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 стратегии обучения, воспитания и развития обучающихся</w:t>
      </w:r>
      <w:r>
        <w:t xml:space="preserve"> 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его по разделам</w:t>
      </w:r>
      <w:r>
        <w:rPr>
          <w:spacing w:val="2"/>
        </w:rPr>
        <w:t xml:space="preserve"> </w:t>
      </w:r>
      <w:r>
        <w:t>и темам</w:t>
      </w:r>
      <w:r>
        <w:rPr>
          <w:spacing w:val="3"/>
        </w:rPr>
        <w:t xml:space="preserve"> </w:t>
      </w:r>
      <w:r>
        <w:t>курса.</w:t>
      </w:r>
    </w:p>
    <w:p w:rsidR="00206F6C" w:rsidRDefault="00D41DD9">
      <w:pPr>
        <w:pStyle w:val="a3"/>
        <w:spacing w:line="362" w:lineRule="auto"/>
        <w:ind w:right="360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7"/>
        </w:rPr>
        <w:t xml:space="preserve"> </w:t>
      </w:r>
      <w:r>
        <w:t>определяется</w:t>
      </w:r>
      <w:r>
        <w:rPr>
          <w:spacing w:val="68"/>
        </w:rPr>
        <w:t xml:space="preserve"> </w:t>
      </w:r>
      <w:r>
        <w:t>его</w:t>
      </w:r>
      <w:r>
        <w:rPr>
          <w:spacing w:val="66"/>
        </w:rPr>
        <w:t xml:space="preserve"> </w:t>
      </w:r>
      <w:r>
        <w:t>познавательным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мировоззренческим</w:t>
      </w:r>
    </w:p>
    <w:p w:rsidR="00206F6C" w:rsidRDefault="00206F6C">
      <w:pPr>
        <w:spacing w:line="362" w:lineRule="auto"/>
        <w:sectPr w:rsidR="00206F6C">
          <w:pgSz w:w="11910" w:h="16840"/>
          <w:pgMar w:top="102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0" w:firstLine="0"/>
      </w:pPr>
      <w:r>
        <w:t>значением, воспитательным потенциалом, вкладом в становление личности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собирательную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 их социального, созидательного,</w:t>
      </w:r>
      <w:r>
        <w:t xml:space="preserve"> нравственного опыта. Она служит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культурной среде от уровня семьи до уровня своей страны и мира в целом.</w:t>
      </w:r>
      <w:r>
        <w:rPr>
          <w:spacing w:val="1"/>
        </w:rPr>
        <w:t xml:space="preserve"> </w:t>
      </w:r>
      <w:r>
        <w:t>История дает возможность познания и</w:t>
      </w:r>
      <w:r>
        <w:rPr>
          <w:spacing w:val="1"/>
        </w:rPr>
        <w:t xml:space="preserve"> </w:t>
      </w:r>
      <w:r>
        <w:t>понимания человека и общества 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прошлого,</w:t>
      </w:r>
      <w:r>
        <w:rPr>
          <w:spacing w:val="4"/>
        </w:rPr>
        <w:t xml:space="preserve"> </w:t>
      </w:r>
      <w:r>
        <w:t>настоящего и</w:t>
      </w:r>
      <w:r>
        <w:rPr>
          <w:spacing w:val="1"/>
        </w:rPr>
        <w:t xml:space="preserve"> </w:t>
      </w:r>
      <w:r>
        <w:t>будущего.</w:t>
      </w:r>
    </w:p>
    <w:p w:rsidR="00206F6C" w:rsidRDefault="00D41DD9">
      <w:pPr>
        <w:pStyle w:val="a3"/>
        <w:spacing w:before="5" w:line="360" w:lineRule="auto"/>
        <w:ind w:right="347"/>
      </w:pPr>
      <w:r>
        <w:t>Целью школьного исторического образования является формирование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 исторического опыта своей стра</w:t>
      </w:r>
      <w:r>
        <w:t>ны и человечества в целом, активно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применяющего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учебной и социальной практике. Данная цель предполагает формирование у</w:t>
      </w:r>
      <w:r>
        <w:rPr>
          <w:spacing w:val="1"/>
        </w:rPr>
        <w:t xml:space="preserve"> </w:t>
      </w:r>
      <w:r>
        <w:t>обучающихся целостной картины российской и мировой истории, понимание</w:t>
      </w:r>
      <w:r>
        <w:rPr>
          <w:spacing w:val="-67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70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настоящему</w:t>
      </w:r>
      <w:r>
        <w:rPr>
          <w:spacing w:val="-4"/>
        </w:rPr>
        <w:t xml:space="preserve"> </w:t>
      </w:r>
      <w:r>
        <w:t>Отечества.</w:t>
      </w:r>
    </w:p>
    <w:p w:rsidR="00206F6C" w:rsidRDefault="00D41DD9">
      <w:pPr>
        <w:pStyle w:val="a3"/>
        <w:spacing w:line="320" w:lineRule="exact"/>
        <w:ind w:left="543" w:firstLine="0"/>
      </w:pPr>
      <w:r>
        <w:t>Задачами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являются: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162" w:line="352" w:lineRule="auto"/>
        <w:ind w:right="356" w:firstLine="283"/>
        <w:rPr>
          <w:sz w:val="28"/>
        </w:rPr>
      </w:pPr>
      <w:r>
        <w:rPr>
          <w:position w:val="1"/>
          <w:sz w:val="28"/>
        </w:rPr>
        <w:t>формирование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у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молодого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поколения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ориентиров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для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гражданской,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этнонациональной,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самоидентификации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2"/>
          <w:sz w:val="28"/>
        </w:rPr>
        <w:t xml:space="preserve"> </w:t>
      </w:r>
      <w:r>
        <w:rPr>
          <w:sz w:val="28"/>
        </w:rPr>
        <w:t>мире;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9" w:line="352" w:lineRule="auto"/>
        <w:ind w:right="346" w:firstLine="283"/>
        <w:rPr>
          <w:sz w:val="28"/>
        </w:rPr>
      </w:pPr>
      <w:r>
        <w:rPr>
          <w:position w:val="1"/>
          <w:sz w:val="28"/>
        </w:rPr>
        <w:t>овладение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знаниями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об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основных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этапах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развития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человеческого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месту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всемирно-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8" w:line="357" w:lineRule="auto"/>
        <w:ind w:right="349" w:firstLine="283"/>
        <w:rPr>
          <w:sz w:val="28"/>
        </w:rPr>
      </w:pPr>
      <w:r>
        <w:rPr>
          <w:position w:val="1"/>
          <w:sz w:val="28"/>
        </w:rPr>
        <w:t>воспитание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духе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патриотизма,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уважения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к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своему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Отечеству – многонациональному Российскому государству, в</w:t>
      </w:r>
      <w:r>
        <w:rPr>
          <w:spacing w:val="7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 идеями взаимопонимания, согласия и мира между людьми и народами, в</w:t>
      </w:r>
      <w:r>
        <w:rPr>
          <w:spacing w:val="1"/>
          <w:sz w:val="28"/>
        </w:rPr>
        <w:t xml:space="preserve"> </w:t>
      </w:r>
      <w:r>
        <w:rPr>
          <w:sz w:val="28"/>
        </w:rPr>
        <w:t>духе демократических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206F6C" w:rsidRDefault="00206F6C">
      <w:pPr>
        <w:spacing w:line="357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87" w:line="357" w:lineRule="auto"/>
        <w:ind w:right="349" w:firstLine="283"/>
        <w:rPr>
          <w:sz w:val="28"/>
        </w:rPr>
      </w:pPr>
      <w:r>
        <w:rPr>
          <w:position w:val="1"/>
          <w:sz w:val="28"/>
        </w:rPr>
        <w:t>развитие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способностей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анализировать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содержащуюся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настоящего,</w:t>
      </w:r>
      <w:r>
        <w:rPr>
          <w:spacing w:val="70"/>
          <w:sz w:val="28"/>
        </w:rPr>
        <w:t xml:space="preserve"> </w:t>
      </w:r>
      <w:r>
        <w:rPr>
          <w:sz w:val="28"/>
        </w:rPr>
        <w:t>рассматривать события в соответствии с принципом историзма,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динамике,</w:t>
      </w:r>
      <w:r>
        <w:rPr>
          <w:spacing w:val="3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взаимообусловленности;</w:t>
      </w:r>
    </w:p>
    <w:p w:rsidR="00206F6C" w:rsidRDefault="00D41DD9">
      <w:pPr>
        <w:pStyle w:val="a4"/>
        <w:numPr>
          <w:ilvl w:val="0"/>
          <w:numId w:val="128"/>
        </w:numPr>
        <w:tabs>
          <w:tab w:val="left" w:pos="827"/>
        </w:tabs>
        <w:spacing w:before="3" w:line="355" w:lineRule="auto"/>
        <w:ind w:right="347" w:firstLine="283"/>
        <w:rPr>
          <w:sz w:val="28"/>
        </w:rPr>
      </w:pPr>
      <w:r>
        <w:rPr>
          <w:position w:val="1"/>
          <w:sz w:val="28"/>
        </w:rPr>
        <w:t xml:space="preserve">формирование у </w:t>
      </w:r>
      <w:r>
        <w:rPr>
          <w:sz w:val="28"/>
        </w:rPr>
        <w:t xml:space="preserve">обучающихся </w:t>
      </w:r>
      <w:r>
        <w:rPr>
          <w:position w:val="1"/>
          <w:sz w:val="28"/>
        </w:rPr>
        <w:t>умений применять исторические знания в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поликультурном,</w:t>
      </w:r>
      <w:r>
        <w:rPr>
          <w:spacing w:val="1"/>
          <w:sz w:val="28"/>
        </w:rPr>
        <w:t xml:space="preserve"> </w:t>
      </w:r>
      <w:r>
        <w:rPr>
          <w:sz w:val="28"/>
        </w:rPr>
        <w:t>полиэтничном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и многоконфессиональном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обществе.</w:t>
      </w:r>
    </w:p>
    <w:p w:rsidR="00206F6C" w:rsidRDefault="00D41DD9">
      <w:pPr>
        <w:pStyle w:val="a3"/>
        <w:spacing w:before="10" w:line="360" w:lineRule="auto"/>
        <w:ind w:right="347"/>
      </w:pPr>
      <w:r>
        <w:t>Общее число часов, рекомендованных для изучения истори</w:t>
      </w:r>
      <w:r>
        <w:t>и, – 340, в 5–9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7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-1"/>
        </w:rPr>
        <w:t xml:space="preserve"> </w:t>
      </w:r>
      <w:r>
        <w:t>историю России».</w:t>
      </w:r>
    </w:p>
    <w:p w:rsidR="00206F6C" w:rsidRDefault="00D41DD9">
      <w:pPr>
        <w:pStyle w:val="a3"/>
        <w:spacing w:line="362" w:lineRule="auto"/>
        <w:ind w:right="359"/>
      </w:pP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может варьироваться.</w:t>
      </w:r>
    </w:p>
    <w:p w:rsidR="00206F6C" w:rsidRDefault="00206F6C">
      <w:pPr>
        <w:pStyle w:val="a3"/>
        <w:spacing w:before="4"/>
        <w:ind w:left="0" w:firstLine="0"/>
        <w:jc w:val="left"/>
        <w:rPr>
          <w:sz w:val="41"/>
        </w:rPr>
      </w:pPr>
    </w:p>
    <w:p w:rsidR="00206F6C" w:rsidRDefault="00D41DD9">
      <w:pPr>
        <w:pStyle w:val="a3"/>
        <w:ind w:left="543" w:firstLine="0"/>
        <w:jc w:val="left"/>
      </w:pPr>
      <w:r>
        <w:t>Таблица</w:t>
      </w:r>
      <w:r>
        <w:rPr>
          <w:spacing w:val="-2"/>
        </w:rPr>
        <w:t xml:space="preserve"> </w:t>
      </w:r>
      <w:r>
        <w:t>1</w:t>
      </w:r>
    </w:p>
    <w:p w:rsidR="00206F6C" w:rsidRDefault="00D41DD9">
      <w:pPr>
        <w:pStyle w:val="a3"/>
        <w:spacing w:before="163" w:after="13" w:line="357" w:lineRule="auto"/>
        <w:ind w:right="361"/>
      </w:pP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</w:p>
    <w:tbl>
      <w:tblPr>
        <w:tblStyle w:val="TableNormal"/>
        <w:tblW w:w="0" w:type="auto"/>
        <w:tblInd w:w="26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850"/>
        <w:gridCol w:w="7092"/>
        <w:gridCol w:w="1560"/>
      </w:tblGrid>
      <w:tr w:rsidR="00206F6C">
        <w:trPr>
          <w:trHeight w:val="964"/>
        </w:trPr>
        <w:tc>
          <w:tcPr>
            <w:tcW w:w="850" w:type="dxa"/>
          </w:tcPr>
          <w:p w:rsidR="00206F6C" w:rsidRDefault="00206F6C">
            <w:pPr>
              <w:pStyle w:val="TableParagraph"/>
              <w:spacing w:before="3" w:line="240" w:lineRule="auto"/>
              <w:ind w:left="0"/>
              <w:rPr>
                <w:sz w:val="27"/>
              </w:rPr>
            </w:pPr>
          </w:p>
          <w:p w:rsidR="00206F6C" w:rsidRDefault="00D41DD9">
            <w:pPr>
              <w:pStyle w:val="TableParagraph"/>
              <w:spacing w:before="1" w:line="240" w:lineRule="auto"/>
              <w:ind w:left="143" w:right="-15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7092" w:type="dxa"/>
          </w:tcPr>
          <w:p w:rsidR="00206F6C" w:rsidRDefault="00206F6C">
            <w:pPr>
              <w:pStyle w:val="TableParagraph"/>
              <w:spacing w:before="3" w:line="240" w:lineRule="auto"/>
              <w:ind w:left="0"/>
              <w:rPr>
                <w:sz w:val="27"/>
              </w:rPr>
            </w:pPr>
          </w:p>
          <w:p w:rsidR="00206F6C" w:rsidRDefault="00D41DD9">
            <w:pPr>
              <w:pStyle w:val="TableParagraph"/>
              <w:spacing w:before="1" w:line="240" w:lineRule="auto"/>
              <w:ind w:left="143"/>
              <w:rPr>
                <w:sz w:val="28"/>
              </w:rPr>
            </w:pPr>
            <w:r>
              <w:rPr>
                <w:sz w:val="28"/>
              </w:rPr>
              <w:t>Курсы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«История»</w:t>
            </w:r>
          </w:p>
        </w:tc>
        <w:tc>
          <w:tcPr>
            <w:tcW w:w="1560" w:type="dxa"/>
          </w:tcPr>
          <w:p w:rsidR="00206F6C" w:rsidRDefault="00D41DD9">
            <w:pPr>
              <w:pStyle w:val="TableParagraph"/>
              <w:ind w:left="115" w:right="-44"/>
              <w:rPr>
                <w:sz w:val="28"/>
              </w:rPr>
            </w:pPr>
            <w:r>
              <w:rPr>
                <w:sz w:val="28"/>
              </w:rPr>
              <w:t>Кколичеств</w:t>
            </w:r>
          </w:p>
          <w:p w:rsidR="00206F6C" w:rsidRDefault="00D41DD9">
            <w:pPr>
              <w:pStyle w:val="TableParagraph"/>
              <w:tabs>
                <w:tab w:val="left" w:pos="561"/>
              </w:tabs>
              <w:spacing w:line="322" w:lineRule="exact"/>
              <w:ind w:left="115" w:right="-44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z w:val="28"/>
              </w:rPr>
              <w:tab/>
              <w:t>учебных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206F6C">
        <w:trPr>
          <w:trHeight w:val="326"/>
        </w:trPr>
        <w:tc>
          <w:tcPr>
            <w:tcW w:w="850" w:type="dxa"/>
          </w:tcPr>
          <w:p w:rsidR="00206F6C" w:rsidRDefault="00D41DD9">
            <w:pPr>
              <w:pStyle w:val="TableParagraph"/>
              <w:spacing w:line="306" w:lineRule="exact"/>
              <w:ind w:left="9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092" w:type="dxa"/>
          </w:tcPr>
          <w:p w:rsidR="00206F6C" w:rsidRDefault="00D41DD9">
            <w:pPr>
              <w:pStyle w:val="TableParagraph"/>
              <w:spacing w:line="306" w:lineRule="exact"/>
              <w:ind w:left="143"/>
              <w:rPr>
                <w:sz w:val="28"/>
              </w:rPr>
            </w:pPr>
            <w:r>
              <w:rPr>
                <w:sz w:val="28"/>
              </w:rPr>
              <w:t>Всеобщая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  <w:tc>
          <w:tcPr>
            <w:tcW w:w="1560" w:type="dxa"/>
          </w:tcPr>
          <w:p w:rsidR="00206F6C" w:rsidRDefault="00D41DD9">
            <w:pPr>
              <w:pStyle w:val="TableParagraph"/>
              <w:spacing w:line="306" w:lineRule="exact"/>
              <w:ind w:left="398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</w:tr>
      <w:tr w:rsidR="00206F6C">
        <w:trPr>
          <w:trHeight w:val="321"/>
        </w:trPr>
        <w:tc>
          <w:tcPr>
            <w:tcW w:w="850" w:type="dxa"/>
            <w:tcBorders>
              <w:bottom w:val="nil"/>
            </w:tcBorders>
          </w:tcPr>
          <w:p w:rsidR="00206F6C" w:rsidRDefault="00D41DD9">
            <w:pPr>
              <w:pStyle w:val="TableParagraph"/>
              <w:spacing w:line="302" w:lineRule="exact"/>
              <w:ind w:left="9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092" w:type="dxa"/>
            <w:tcBorders>
              <w:bottom w:val="nil"/>
            </w:tcBorders>
          </w:tcPr>
          <w:p w:rsidR="00206F6C" w:rsidRDefault="00D41DD9">
            <w:pPr>
              <w:pStyle w:val="TableParagraph"/>
              <w:spacing w:line="302" w:lineRule="exact"/>
              <w:ind w:left="143"/>
              <w:rPr>
                <w:sz w:val="28"/>
              </w:rPr>
            </w:pPr>
            <w:r>
              <w:rPr>
                <w:sz w:val="28"/>
              </w:rPr>
              <w:t>Всеобщая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история.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Средних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веков.</w:t>
            </w:r>
          </w:p>
        </w:tc>
        <w:tc>
          <w:tcPr>
            <w:tcW w:w="1560" w:type="dxa"/>
            <w:tcBorders>
              <w:bottom w:val="nil"/>
            </w:tcBorders>
          </w:tcPr>
          <w:p w:rsidR="00206F6C" w:rsidRDefault="00D41DD9">
            <w:pPr>
              <w:pStyle w:val="TableParagraph"/>
              <w:spacing w:line="302" w:lineRule="exact"/>
              <w:ind w:left="398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206F6C">
        <w:trPr>
          <w:trHeight w:val="321"/>
        </w:trPr>
        <w:tc>
          <w:tcPr>
            <w:tcW w:w="850" w:type="dxa"/>
            <w:tcBorders>
              <w:top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92" w:type="dxa"/>
            <w:tcBorders>
              <w:top w:val="nil"/>
            </w:tcBorders>
          </w:tcPr>
          <w:p w:rsidR="00206F6C" w:rsidRDefault="00D41DD9">
            <w:pPr>
              <w:pStyle w:val="TableParagraph"/>
              <w:spacing w:line="302" w:lineRule="exact"/>
              <w:ind w:left="143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Российскому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государству</w:t>
            </w:r>
          </w:p>
        </w:tc>
        <w:tc>
          <w:tcPr>
            <w:tcW w:w="1560" w:type="dxa"/>
            <w:tcBorders>
              <w:top w:val="nil"/>
            </w:tcBorders>
          </w:tcPr>
          <w:p w:rsidR="00206F6C" w:rsidRDefault="00D41DD9">
            <w:pPr>
              <w:pStyle w:val="TableParagraph"/>
              <w:spacing w:line="302" w:lineRule="exact"/>
              <w:ind w:left="398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 w:rsidR="00206F6C">
        <w:trPr>
          <w:trHeight w:val="321"/>
        </w:trPr>
        <w:tc>
          <w:tcPr>
            <w:tcW w:w="850" w:type="dxa"/>
            <w:tcBorders>
              <w:bottom w:val="nil"/>
            </w:tcBorders>
          </w:tcPr>
          <w:p w:rsidR="00206F6C" w:rsidRDefault="00D41DD9">
            <w:pPr>
              <w:pStyle w:val="TableParagraph"/>
              <w:spacing w:line="301" w:lineRule="exact"/>
              <w:ind w:left="9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7092" w:type="dxa"/>
            <w:tcBorders>
              <w:bottom w:val="nil"/>
            </w:tcBorders>
          </w:tcPr>
          <w:p w:rsidR="00206F6C" w:rsidRDefault="00D41DD9">
            <w:pPr>
              <w:pStyle w:val="TableParagraph"/>
              <w:tabs>
                <w:tab w:val="left" w:pos="4958"/>
              </w:tabs>
              <w:spacing w:line="301" w:lineRule="exact"/>
              <w:ind w:left="143"/>
              <w:rPr>
                <w:sz w:val="28"/>
              </w:rPr>
            </w:pPr>
            <w:r>
              <w:rPr>
                <w:sz w:val="28"/>
              </w:rPr>
              <w:t>Всеобщая</w:t>
            </w:r>
            <w:r>
              <w:rPr>
                <w:spacing w:val="119"/>
                <w:sz w:val="28"/>
              </w:rPr>
              <w:t xml:space="preserve"> </w:t>
            </w:r>
            <w:r>
              <w:rPr>
                <w:sz w:val="28"/>
              </w:rPr>
              <w:t>история.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119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z w:val="28"/>
              </w:rPr>
              <w:tab/>
              <w:t>времени.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Конец</w:t>
            </w:r>
          </w:p>
        </w:tc>
        <w:tc>
          <w:tcPr>
            <w:tcW w:w="1560" w:type="dxa"/>
            <w:tcBorders>
              <w:bottom w:val="nil"/>
            </w:tcBorders>
          </w:tcPr>
          <w:p w:rsidR="00206F6C" w:rsidRDefault="00D41DD9">
            <w:pPr>
              <w:pStyle w:val="TableParagraph"/>
              <w:spacing w:line="301" w:lineRule="exact"/>
              <w:ind w:left="398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206F6C">
        <w:trPr>
          <w:trHeight w:val="321"/>
        </w:trPr>
        <w:tc>
          <w:tcPr>
            <w:tcW w:w="850" w:type="dxa"/>
            <w:tcBorders>
              <w:top w:val="nil"/>
              <w:bottom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92" w:type="dxa"/>
            <w:tcBorders>
              <w:top w:val="nil"/>
              <w:bottom w:val="nil"/>
            </w:tcBorders>
          </w:tcPr>
          <w:p w:rsidR="00206F6C" w:rsidRDefault="00D41DD9">
            <w:pPr>
              <w:pStyle w:val="TableParagraph"/>
              <w:spacing w:line="302" w:lineRule="exact"/>
              <w:ind w:left="115"/>
              <w:rPr>
                <w:sz w:val="28"/>
              </w:rPr>
            </w:pPr>
            <w:r>
              <w:rPr>
                <w:sz w:val="28"/>
              </w:rPr>
              <w:t>XV—XVII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206F6C">
        <w:trPr>
          <w:trHeight w:val="321"/>
        </w:trPr>
        <w:tc>
          <w:tcPr>
            <w:tcW w:w="850" w:type="dxa"/>
            <w:tcBorders>
              <w:top w:val="nil"/>
              <w:bottom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92" w:type="dxa"/>
            <w:tcBorders>
              <w:top w:val="nil"/>
              <w:bottom w:val="nil"/>
            </w:tcBorders>
          </w:tcPr>
          <w:p w:rsidR="00206F6C" w:rsidRDefault="00D41DD9">
            <w:pPr>
              <w:pStyle w:val="TableParagraph"/>
              <w:spacing w:line="302" w:lineRule="exact"/>
              <w:ind w:left="143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XVI—XVII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вв.: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великого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06F6C" w:rsidRDefault="00D41DD9">
            <w:pPr>
              <w:pStyle w:val="TableParagraph"/>
              <w:spacing w:line="302" w:lineRule="exact"/>
              <w:ind w:left="398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 w:rsidR="00206F6C">
        <w:trPr>
          <w:trHeight w:val="321"/>
        </w:trPr>
        <w:tc>
          <w:tcPr>
            <w:tcW w:w="850" w:type="dxa"/>
            <w:tcBorders>
              <w:top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92" w:type="dxa"/>
            <w:tcBorders>
              <w:top w:val="nil"/>
            </w:tcBorders>
          </w:tcPr>
          <w:p w:rsidR="00206F6C" w:rsidRDefault="00D41DD9">
            <w:pPr>
              <w:pStyle w:val="TableParagraph"/>
              <w:spacing w:line="302" w:lineRule="exact"/>
              <w:ind w:left="115"/>
              <w:rPr>
                <w:sz w:val="28"/>
              </w:rPr>
            </w:pPr>
            <w:r>
              <w:rPr>
                <w:sz w:val="28"/>
              </w:rPr>
              <w:t>княжества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царству</w:t>
            </w:r>
          </w:p>
        </w:tc>
        <w:tc>
          <w:tcPr>
            <w:tcW w:w="1560" w:type="dxa"/>
            <w:tcBorders>
              <w:top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206F6C">
        <w:trPr>
          <w:trHeight w:val="321"/>
        </w:trPr>
        <w:tc>
          <w:tcPr>
            <w:tcW w:w="850" w:type="dxa"/>
            <w:tcBorders>
              <w:bottom w:val="nil"/>
            </w:tcBorders>
          </w:tcPr>
          <w:p w:rsidR="00206F6C" w:rsidRDefault="00D41DD9">
            <w:pPr>
              <w:pStyle w:val="TableParagraph"/>
              <w:spacing w:line="301" w:lineRule="exact"/>
              <w:ind w:left="9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7092" w:type="dxa"/>
            <w:tcBorders>
              <w:bottom w:val="nil"/>
            </w:tcBorders>
          </w:tcPr>
          <w:p w:rsidR="00206F6C" w:rsidRDefault="00D41DD9">
            <w:pPr>
              <w:pStyle w:val="TableParagraph"/>
              <w:spacing w:line="301" w:lineRule="exact"/>
              <w:ind w:left="143"/>
              <w:rPr>
                <w:sz w:val="28"/>
              </w:rPr>
            </w:pPr>
            <w:r>
              <w:rPr>
                <w:sz w:val="28"/>
              </w:rPr>
              <w:t>Всеобщая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история.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560" w:type="dxa"/>
            <w:tcBorders>
              <w:bottom w:val="nil"/>
            </w:tcBorders>
          </w:tcPr>
          <w:p w:rsidR="00206F6C" w:rsidRDefault="00D41DD9">
            <w:pPr>
              <w:pStyle w:val="TableParagraph"/>
              <w:spacing w:line="301" w:lineRule="exact"/>
              <w:ind w:left="398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206F6C">
        <w:trPr>
          <w:trHeight w:val="321"/>
        </w:trPr>
        <w:tc>
          <w:tcPr>
            <w:tcW w:w="850" w:type="dxa"/>
            <w:tcBorders>
              <w:top w:val="nil"/>
              <w:bottom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92" w:type="dxa"/>
            <w:tcBorders>
              <w:top w:val="nil"/>
              <w:bottom w:val="nil"/>
            </w:tcBorders>
          </w:tcPr>
          <w:p w:rsidR="00206F6C" w:rsidRDefault="00D41DD9">
            <w:pPr>
              <w:pStyle w:val="TableParagraph"/>
              <w:spacing w:line="302" w:lineRule="exact"/>
              <w:ind w:left="115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XVII—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вв.: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06F6C" w:rsidRDefault="00D41DD9">
            <w:pPr>
              <w:pStyle w:val="TableParagraph"/>
              <w:spacing w:line="302" w:lineRule="exact"/>
              <w:ind w:left="398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 w:rsidR="00206F6C">
        <w:trPr>
          <w:trHeight w:val="326"/>
        </w:trPr>
        <w:tc>
          <w:tcPr>
            <w:tcW w:w="850" w:type="dxa"/>
            <w:tcBorders>
              <w:top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92" w:type="dxa"/>
            <w:tcBorders>
              <w:top w:val="nil"/>
            </w:tcBorders>
          </w:tcPr>
          <w:p w:rsidR="00206F6C" w:rsidRDefault="00D41DD9">
            <w:pPr>
              <w:pStyle w:val="TableParagraph"/>
              <w:spacing w:line="307" w:lineRule="exact"/>
              <w:ind w:left="115"/>
              <w:rPr>
                <w:sz w:val="28"/>
              </w:rPr>
            </w:pPr>
            <w:r>
              <w:rPr>
                <w:sz w:val="28"/>
              </w:rPr>
              <w:t>царства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</w:p>
        </w:tc>
        <w:tc>
          <w:tcPr>
            <w:tcW w:w="1560" w:type="dxa"/>
            <w:tcBorders>
              <w:top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206F6C">
        <w:trPr>
          <w:trHeight w:val="1286"/>
        </w:trPr>
        <w:tc>
          <w:tcPr>
            <w:tcW w:w="850" w:type="dxa"/>
          </w:tcPr>
          <w:p w:rsidR="00206F6C" w:rsidRDefault="00D41DD9">
            <w:pPr>
              <w:pStyle w:val="TableParagraph"/>
              <w:ind w:left="9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7092" w:type="dxa"/>
          </w:tcPr>
          <w:p w:rsidR="00206F6C" w:rsidRDefault="00D41DD9">
            <w:pPr>
              <w:pStyle w:val="TableParagraph"/>
              <w:spacing w:line="240" w:lineRule="auto"/>
              <w:ind w:left="115" w:firstLine="28"/>
              <w:rPr>
                <w:sz w:val="28"/>
              </w:rPr>
            </w:pPr>
            <w:r>
              <w:rPr>
                <w:sz w:val="28"/>
              </w:rPr>
              <w:t>Всеобщая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история.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206F6C" w:rsidRDefault="00D41DD9">
            <w:pPr>
              <w:pStyle w:val="TableParagraph"/>
              <w:spacing w:line="322" w:lineRule="exact"/>
              <w:ind w:left="115" w:firstLine="28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Российская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империя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560" w:type="dxa"/>
          </w:tcPr>
          <w:p w:rsidR="00206F6C" w:rsidRDefault="00206F6C">
            <w:pPr>
              <w:pStyle w:val="TableParagraph"/>
              <w:spacing w:before="3" w:line="240" w:lineRule="auto"/>
              <w:ind w:left="0"/>
              <w:rPr>
                <w:sz w:val="27"/>
              </w:rPr>
            </w:pPr>
          </w:p>
          <w:p w:rsidR="00206F6C" w:rsidRDefault="00D41DD9">
            <w:pPr>
              <w:pStyle w:val="TableParagraph"/>
              <w:spacing w:before="1" w:line="240" w:lineRule="auto"/>
              <w:ind w:left="398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</w:tr>
      <w:tr w:rsidR="00206F6C">
        <w:trPr>
          <w:trHeight w:val="320"/>
        </w:trPr>
        <w:tc>
          <w:tcPr>
            <w:tcW w:w="850" w:type="dxa"/>
          </w:tcPr>
          <w:p w:rsidR="00206F6C" w:rsidRDefault="00D41DD9">
            <w:pPr>
              <w:pStyle w:val="TableParagraph"/>
              <w:spacing w:line="300" w:lineRule="exact"/>
              <w:ind w:left="9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7092" w:type="dxa"/>
          </w:tcPr>
          <w:p w:rsidR="00206F6C" w:rsidRDefault="00D41DD9">
            <w:pPr>
              <w:pStyle w:val="TableParagraph"/>
              <w:spacing w:line="300" w:lineRule="exact"/>
              <w:ind w:left="143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«Введение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новейшую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</w:tc>
        <w:tc>
          <w:tcPr>
            <w:tcW w:w="1560" w:type="dxa"/>
          </w:tcPr>
          <w:p w:rsidR="00206F6C" w:rsidRDefault="00D41DD9">
            <w:pPr>
              <w:pStyle w:val="TableParagraph"/>
              <w:spacing w:line="300" w:lineRule="exact"/>
              <w:ind w:left="398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</w:tbl>
    <w:p w:rsidR="00206F6C" w:rsidRDefault="00206F6C">
      <w:pPr>
        <w:spacing w:line="300" w:lineRule="exact"/>
        <w:rPr>
          <w:sz w:val="28"/>
        </w:rPr>
        <w:sectPr w:rsidR="00206F6C">
          <w:pgSz w:w="11910" w:h="16840"/>
          <w:pgMar w:top="1020" w:right="500" w:bottom="280" w:left="1440" w:header="720" w:footer="720" w:gutter="0"/>
          <w:cols w:space="720"/>
        </w:sectPr>
      </w:pPr>
    </w:p>
    <w:p w:rsidR="00206F6C" w:rsidRDefault="00D41DD9">
      <w:pPr>
        <w:spacing w:before="67"/>
        <w:ind w:left="543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107"/>
        </w:numPr>
        <w:tabs>
          <w:tab w:val="left" w:pos="827"/>
        </w:tabs>
        <w:spacing w:before="163"/>
        <w:rPr>
          <w:sz w:val="28"/>
        </w:rPr>
      </w:pPr>
      <w:r>
        <w:rPr>
          <w:sz w:val="28"/>
        </w:rPr>
        <w:t>История</w:t>
      </w:r>
      <w:r>
        <w:rPr>
          <w:spacing w:val="-6"/>
          <w:sz w:val="28"/>
        </w:rPr>
        <w:t xml:space="preserve"> </w:t>
      </w:r>
      <w:r>
        <w:rPr>
          <w:sz w:val="28"/>
        </w:rPr>
        <w:t>Древнего</w:t>
      </w:r>
      <w:r>
        <w:rPr>
          <w:spacing w:val="-7"/>
          <w:sz w:val="28"/>
        </w:rPr>
        <w:t xml:space="preserve"> </w:t>
      </w:r>
      <w:r>
        <w:rPr>
          <w:sz w:val="28"/>
        </w:rPr>
        <w:t>мира.</w:t>
      </w:r>
    </w:p>
    <w:p w:rsidR="00206F6C" w:rsidRDefault="00D41DD9">
      <w:pPr>
        <w:pStyle w:val="a3"/>
        <w:spacing w:before="158" w:line="362" w:lineRule="auto"/>
        <w:ind w:right="359"/>
      </w:pPr>
      <w:r>
        <w:t>Введение.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(вспомогательные)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дисциплины.</w:t>
      </w:r>
      <w:r>
        <w:rPr>
          <w:spacing w:val="1"/>
        </w:rPr>
        <w:t xml:space="preserve"> </w:t>
      </w:r>
      <w:r>
        <w:t>Историческая</w:t>
      </w:r>
      <w:r>
        <w:rPr>
          <w:spacing w:val="-67"/>
        </w:rPr>
        <w:t xml:space="preserve"> </w:t>
      </w:r>
      <w:r>
        <w:t>хронология (счет</w:t>
      </w:r>
      <w:r>
        <w:rPr>
          <w:spacing w:val="-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«до н.</w:t>
      </w:r>
      <w:r>
        <w:rPr>
          <w:spacing w:val="1"/>
        </w:rPr>
        <w:t xml:space="preserve"> </w:t>
      </w:r>
      <w:r>
        <w:t>э.»</w:t>
      </w:r>
      <w:r>
        <w:rPr>
          <w:spacing w:val="-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position w:val="1"/>
        </w:rPr>
        <w:t>«н.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э.»).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Историческая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карта.</w:t>
      </w:r>
    </w:p>
    <w:p w:rsidR="00206F6C" w:rsidRDefault="00D41DD9">
      <w:pPr>
        <w:pStyle w:val="a4"/>
        <w:numPr>
          <w:ilvl w:val="0"/>
          <w:numId w:val="107"/>
        </w:numPr>
        <w:tabs>
          <w:tab w:val="left" w:pos="827"/>
        </w:tabs>
        <w:spacing w:line="313" w:lineRule="exact"/>
        <w:rPr>
          <w:sz w:val="28"/>
        </w:rPr>
      </w:pPr>
      <w:r>
        <w:rPr>
          <w:sz w:val="28"/>
        </w:rPr>
        <w:t>Первобытность.</w:t>
      </w:r>
    </w:p>
    <w:p w:rsidR="00206F6C" w:rsidRDefault="00D41DD9">
      <w:pPr>
        <w:pStyle w:val="a3"/>
        <w:spacing w:before="164" w:line="360" w:lineRule="auto"/>
        <w:ind w:right="352"/>
      </w:pPr>
      <w:r>
        <w:t>Происхождение, расселение и эволюция древнейшего человека. Условия</w:t>
      </w:r>
      <w:r>
        <w:rPr>
          <w:spacing w:val="1"/>
        </w:rPr>
        <w:t xml:space="preserve"> </w:t>
      </w:r>
      <w:r>
        <w:t>жизни и занятия первобытных людей. Овладение огнем. Появление человека</w:t>
      </w:r>
      <w:r>
        <w:rPr>
          <w:spacing w:val="1"/>
        </w:rPr>
        <w:t xml:space="preserve"> </w:t>
      </w:r>
      <w:r>
        <w:t>разумного.</w:t>
      </w:r>
      <w:r>
        <w:rPr>
          <w:spacing w:val="1"/>
        </w:rPr>
        <w:t xml:space="preserve"> </w:t>
      </w:r>
      <w:r>
        <w:t>Охота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собирательство.</w:t>
      </w:r>
      <w:r>
        <w:rPr>
          <w:spacing w:val="1"/>
        </w:rPr>
        <w:t xml:space="preserve"> </w:t>
      </w:r>
      <w:r>
        <w:t>Прис</w:t>
      </w:r>
      <w:r>
        <w:t>ваивающее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родовые</w:t>
      </w:r>
      <w:r>
        <w:rPr>
          <w:spacing w:val="1"/>
        </w:rPr>
        <w:t xml:space="preserve"> </w:t>
      </w:r>
      <w:r>
        <w:t>отношения.</w:t>
      </w:r>
    </w:p>
    <w:p w:rsidR="00206F6C" w:rsidRDefault="00D41DD9">
      <w:pPr>
        <w:pStyle w:val="a3"/>
        <w:spacing w:line="360" w:lineRule="auto"/>
        <w:ind w:right="353"/>
      </w:pP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67"/>
        </w:rPr>
        <w:t xml:space="preserve"> </w:t>
      </w:r>
      <w:r>
        <w:t>изобретения. Появление ремесел. Производящее хозяйство. Развитие обмена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соседской</w:t>
      </w:r>
      <w:r>
        <w:rPr>
          <w:spacing w:val="1"/>
        </w:rPr>
        <w:t xml:space="preserve"> </w:t>
      </w:r>
      <w:r>
        <w:t>общине.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знати.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Искусство первобытных</w:t>
      </w:r>
      <w:r>
        <w:rPr>
          <w:spacing w:val="-3"/>
        </w:rPr>
        <w:t xml:space="preserve"> </w:t>
      </w:r>
      <w:r>
        <w:t>людей.</w:t>
      </w:r>
    </w:p>
    <w:p w:rsidR="00206F6C" w:rsidRDefault="00D41DD9">
      <w:pPr>
        <w:pStyle w:val="a3"/>
        <w:spacing w:before="3"/>
        <w:ind w:left="543" w:firstLine="0"/>
      </w:pPr>
      <w:r>
        <w:t>Разложение</w:t>
      </w:r>
      <w:r>
        <w:rPr>
          <w:spacing w:val="-6"/>
        </w:rPr>
        <w:t xml:space="preserve"> </w:t>
      </w:r>
      <w:r>
        <w:t>первобытнообщинных</w:t>
      </w:r>
      <w:r>
        <w:rPr>
          <w:spacing w:val="-9"/>
        </w:rPr>
        <w:t xml:space="preserve"> </w:t>
      </w:r>
      <w:r>
        <w:t>отношений.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пороге</w:t>
      </w:r>
      <w:r>
        <w:rPr>
          <w:spacing w:val="-5"/>
        </w:rPr>
        <w:t xml:space="preserve"> </w:t>
      </w:r>
      <w:r>
        <w:t>цивилизации.</w:t>
      </w:r>
    </w:p>
    <w:p w:rsidR="00206F6C" w:rsidRDefault="00D41DD9">
      <w:pPr>
        <w:pStyle w:val="a4"/>
        <w:numPr>
          <w:ilvl w:val="0"/>
          <w:numId w:val="107"/>
        </w:numPr>
        <w:tabs>
          <w:tab w:val="left" w:pos="827"/>
        </w:tabs>
        <w:spacing w:before="158"/>
        <w:rPr>
          <w:sz w:val="28"/>
        </w:rPr>
      </w:pPr>
      <w:r>
        <w:rPr>
          <w:sz w:val="28"/>
        </w:rPr>
        <w:t>Древний</w:t>
      </w:r>
      <w:r>
        <w:rPr>
          <w:spacing w:val="-6"/>
          <w:sz w:val="28"/>
        </w:rPr>
        <w:t xml:space="preserve"> </w:t>
      </w:r>
      <w:r>
        <w:rPr>
          <w:sz w:val="28"/>
        </w:rPr>
        <w:t>мир.</w:t>
      </w:r>
    </w:p>
    <w:p w:rsidR="00206F6C" w:rsidRDefault="00D41DD9">
      <w:pPr>
        <w:pStyle w:val="a3"/>
        <w:spacing w:before="163" w:line="357" w:lineRule="auto"/>
        <w:ind w:right="360"/>
      </w:pP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  <w:r>
        <w:rPr>
          <w:spacing w:val="7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Древнего мира.</w:t>
      </w:r>
    </w:p>
    <w:p w:rsidR="00206F6C" w:rsidRDefault="00D41DD9">
      <w:pPr>
        <w:pStyle w:val="a4"/>
        <w:numPr>
          <w:ilvl w:val="1"/>
          <w:numId w:val="107"/>
        </w:numPr>
        <w:tabs>
          <w:tab w:val="left" w:pos="1038"/>
        </w:tabs>
        <w:spacing w:before="5"/>
        <w:rPr>
          <w:sz w:val="28"/>
        </w:rPr>
      </w:pPr>
      <w:r>
        <w:rPr>
          <w:sz w:val="28"/>
        </w:rPr>
        <w:t>Древний</w:t>
      </w:r>
      <w:r>
        <w:rPr>
          <w:spacing w:val="-7"/>
          <w:sz w:val="28"/>
        </w:rPr>
        <w:t xml:space="preserve"> </w:t>
      </w:r>
      <w:r>
        <w:rPr>
          <w:sz w:val="28"/>
        </w:rPr>
        <w:t>Восток.</w:t>
      </w:r>
    </w:p>
    <w:p w:rsidR="00206F6C" w:rsidRDefault="00D41DD9">
      <w:pPr>
        <w:pStyle w:val="a3"/>
        <w:spacing w:before="164"/>
        <w:ind w:left="543" w:firstLine="0"/>
      </w:pPr>
      <w:r>
        <w:t>Понятие</w:t>
      </w:r>
      <w:r>
        <w:rPr>
          <w:spacing w:val="-2"/>
        </w:rPr>
        <w:t xml:space="preserve"> </w:t>
      </w:r>
      <w:r>
        <w:t>«Древний</w:t>
      </w:r>
      <w:r>
        <w:rPr>
          <w:spacing w:val="-7"/>
        </w:rPr>
        <w:t xml:space="preserve"> </w:t>
      </w:r>
      <w:r>
        <w:t>Восток».</w:t>
      </w:r>
      <w:r>
        <w:rPr>
          <w:spacing w:val="-4"/>
        </w:rPr>
        <w:t xml:space="preserve"> </w:t>
      </w:r>
      <w:r>
        <w:t>Карта</w:t>
      </w:r>
      <w:r>
        <w:rPr>
          <w:spacing w:val="-5"/>
        </w:rPr>
        <w:t xml:space="preserve"> </w:t>
      </w:r>
      <w:r>
        <w:t>древневосточного</w:t>
      </w:r>
      <w:r>
        <w:rPr>
          <w:spacing w:val="-7"/>
        </w:rPr>
        <w:t xml:space="preserve"> </w:t>
      </w:r>
      <w:r>
        <w:t>мира.</w:t>
      </w:r>
    </w:p>
    <w:p w:rsidR="00206F6C" w:rsidRDefault="00D41DD9">
      <w:pPr>
        <w:pStyle w:val="a4"/>
        <w:numPr>
          <w:ilvl w:val="1"/>
          <w:numId w:val="107"/>
        </w:numPr>
        <w:tabs>
          <w:tab w:val="left" w:pos="1038"/>
        </w:tabs>
        <w:spacing w:before="158"/>
        <w:rPr>
          <w:sz w:val="28"/>
        </w:rPr>
      </w:pPr>
      <w:r>
        <w:rPr>
          <w:sz w:val="28"/>
        </w:rPr>
        <w:t>Древний</w:t>
      </w:r>
      <w:r>
        <w:rPr>
          <w:spacing w:val="-9"/>
          <w:sz w:val="28"/>
        </w:rPr>
        <w:t xml:space="preserve"> </w:t>
      </w:r>
      <w:r>
        <w:rPr>
          <w:sz w:val="28"/>
        </w:rPr>
        <w:t>Египет.</w:t>
      </w:r>
    </w:p>
    <w:p w:rsidR="00206F6C" w:rsidRDefault="00D41DD9">
      <w:pPr>
        <w:pStyle w:val="a3"/>
        <w:spacing w:before="163" w:line="360" w:lineRule="auto"/>
        <w:ind w:right="351"/>
      </w:pPr>
      <w:r>
        <w:t>Природа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Возникновение государственной власти. Объединение Египта. Управление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(фараон,</w:t>
      </w:r>
      <w:r>
        <w:rPr>
          <w:spacing w:val="1"/>
        </w:rPr>
        <w:t xml:space="preserve"> </w:t>
      </w:r>
      <w:r>
        <w:t>вельможи,</w:t>
      </w:r>
      <w:r>
        <w:rPr>
          <w:spacing w:val="1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повинности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2"/>
        </w:rPr>
        <w:t xml:space="preserve"> </w:t>
      </w:r>
      <w:r>
        <w:t>Развитие земледелия,</w:t>
      </w:r>
      <w:r>
        <w:rPr>
          <w:spacing w:val="2"/>
        </w:rPr>
        <w:t xml:space="preserve"> </w:t>
      </w:r>
      <w:r>
        <w:t>скотоводства,</w:t>
      </w:r>
      <w:r>
        <w:rPr>
          <w:spacing w:val="3"/>
        </w:rPr>
        <w:t xml:space="preserve"> </w:t>
      </w:r>
      <w:r>
        <w:t>ремесел.</w:t>
      </w:r>
      <w:r>
        <w:rPr>
          <w:spacing w:val="2"/>
        </w:rPr>
        <w:t xml:space="preserve"> </w:t>
      </w:r>
      <w:r>
        <w:t>Рабы.</w:t>
      </w:r>
    </w:p>
    <w:p w:rsidR="00206F6C" w:rsidRDefault="00D41DD9">
      <w:pPr>
        <w:pStyle w:val="a3"/>
        <w:spacing w:line="362" w:lineRule="auto"/>
        <w:ind w:right="351"/>
      </w:pPr>
      <w:r>
        <w:t>Отношения</w:t>
      </w:r>
      <w:r>
        <w:rPr>
          <w:spacing w:val="1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Египетское</w:t>
      </w:r>
      <w:r>
        <w:rPr>
          <w:spacing w:val="1"/>
        </w:rPr>
        <w:t xml:space="preserve"> </w:t>
      </w:r>
      <w:r>
        <w:t>войско.</w:t>
      </w:r>
      <w:r>
        <w:rPr>
          <w:spacing w:val="1"/>
        </w:rPr>
        <w:t xml:space="preserve"> </w:t>
      </w:r>
      <w:r>
        <w:t>Завоевательные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фараонов;</w:t>
      </w:r>
      <w:r>
        <w:rPr>
          <w:spacing w:val="1"/>
        </w:rPr>
        <w:t xml:space="preserve"> </w:t>
      </w:r>
      <w:r>
        <w:t>Тутмос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Могущество</w:t>
      </w:r>
      <w:r>
        <w:rPr>
          <w:spacing w:val="1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Рамсесе</w:t>
      </w:r>
      <w:r>
        <w:rPr>
          <w:spacing w:val="4"/>
        </w:rPr>
        <w:t xml:space="preserve"> </w:t>
      </w:r>
      <w:r>
        <w:t>II.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0"/>
      </w:pPr>
      <w:r>
        <w:t xml:space="preserve">Религиозные верования </w:t>
      </w:r>
      <w:r>
        <w:t>египтян. Боги Древнего Египта. Храмы и жрецы.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гробницы.</w:t>
      </w:r>
      <w:r>
        <w:rPr>
          <w:spacing w:val="1"/>
        </w:rPr>
        <w:t xml:space="preserve"> </w:t>
      </w:r>
      <w:r>
        <w:t>Фараон-реформатор</w:t>
      </w:r>
      <w:r>
        <w:rPr>
          <w:spacing w:val="1"/>
        </w:rPr>
        <w:t xml:space="preserve"> </w:t>
      </w:r>
      <w:r>
        <w:t>Эхнатон.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</w:t>
      </w:r>
      <w:r>
        <w:rPr>
          <w:spacing w:val="1"/>
        </w:rPr>
        <w:t xml:space="preserve"> </w:t>
      </w:r>
      <w:r>
        <w:t>(астрономия,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Письменность</w:t>
      </w:r>
      <w:r>
        <w:rPr>
          <w:spacing w:val="1"/>
        </w:rPr>
        <w:t xml:space="preserve"> </w:t>
      </w:r>
      <w:r>
        <w:t>(иероглифы,</w:t>
      </w:r>
      <w:r>
        <w:rPr>
          <w:spacing w:val="1"/>
        </w:rPr>
        <w:t xml:space="preserve"> </w:t>
      </w:r>
      <w:r>
        <w:t>папирус).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Ж.Ф.</w:t>
      </w:r>
      <w:r>
        <w:rPr>
          <w:spacing w:val="1"/>
        </w:rPr>
        <w:t xml:space="preserve"> </w:t>
      </w:r>
      <w:r>
        <w:t>Шампольона.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(архитектура,</w:t>
      </w:r>
      <w:r>
        <w:rPr>
          <w:spacing w:val="3"/>
        </w:rPr>
        <w:t xml:space="preserve"> </w:t>
      </w:r>
      <w:r>
        <w:t>рельефы,</w:t>
      </w:r>
      <w:r>
        <w:rPr>
          <w:spacing w:val="4"/>
        </w:rPr>
        <w:t xml:space="preserve"> </w:t>
      </w:r>
      <w:r>
        <w:t>фрески).</w:t>
      </w:r>
    </w:p>
    <w:p w:rsidR="00206F6C" w:rsidRDefault="00D41DD9">
      <w:pPr>
        <w:pStyle w:val="a4"/>
        <w:numPr>
          <w:ilvl w:val="1"/>
          <w:numId w:val="107"/>
        </w:numPr>
        <w:tabs>
          <w:tab w:val="left" w:pos="1038"/>
        </w:tabs>
        <w:spacing w:before="1"/>
        <w:rPr>
          <w:sz w:val="28"/>
        </w:rPr>
      </w:pPr>
      <w:r>
        <w:rPr>
          <w:sz w:val="28"/>
        </w:rPr>
        <w:t>Древние</w:t>
      </w:r>
      <w:r>
        <w:rPr>
          <w:spacing w:val="-8"/>
          <w:sz w:val="28"/>
        </w:rPr>
        <w:t xml:space="preserve"> </w:t>
      </w:r>
      <w:r>
        <w:rPr>
          <w:sz w:val="28"/>
        </w:rPr>
        <w:t>цивилизации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Месопотамии.</w:t>
      </w:r>
    </w:p>
    <w:p w:rsidR="00206F6C" w:rsidRDefault="00D41DD9">
      <w:pPr>
        <w:pStyle w:val="a3"/>
        <w:spacing w:before="163" w:line="360" w:lineRule="auto"/>
        <w:ind w:right="357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Месопотамии</w:t>
      </w:r>
      <w:r>
        <w:rPr>
          <w:spacing w:val="1"/>
        </w:rPr>
        <w:t xml:space="preserve"> </w:t>
      </w:r>
      <w:r>
        <w:t>(Междуречья).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-67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3"/>
        </w:rPr>
        <w:t xml:space="preserve"> </w:t>
      </w:r>
      <w:r>
        <w:t>Мифы</w:t>
      </w:r>
      <w:r>
        <w:rPr>
          <w:spacing w:val="1"/>
        </w:rPr>
        <w:t xml:space="preserve"> </w:t>
      </w:r>
      <w:r>
        <w:t>и сказания.</w:t>
      </w:r>
    </w:p>
    <w:p w:rsidR="00206F6C" w:rsidRDefault="00D41DD9">
      <w:pPr>
        <w:pStyle w:val="a3"/>
        <w:spacing w:before="1"/>
        <w:ind w:left="543" w:firstLine="0"/>
      </w:pPr>
      <w:r>
        <w:t>Древний</w:t>
      </w:r>
      <w:r>
        <w:rPr>
          <w:spacing w:val="-4"/>
        </w:rPr>
        <w:t xml:space="preserve"> </w:t>
      </w:r>
      <w:r>
        <w:t>Вавилон.</w:t>
      </w:r>
      <w:r>
        <w:rPr>
          <w:spacing w:val="-2"/>
        </w:rPr>
        <w:t xml:space="preserve"> </w:t>
      </w:r>
      <w:r>
        <w:t>Царь</w:t>
      </w:r>
      <w:r>
        <w:rPr>
          <w:spacing w:val="-6"/>
        </w:rPr>
        <w:t xml:space="preserve"> </w:t>
      </w:r>
      <w:r>
        <w:t>Хаммурапи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законы.</w:t>
      </w:r>
    </w:p>
    <w:p w:rsidR="00206F6C" w:rsidRDefault="00D41DD9">
      <w:pPr>
        <w:pStyle w:val="a3"/>
        <w:spacing w:before="158" w:line="362" w:lineRule="auto"/>
        <w:ind w:right="363"/>
      </w:pPr>
      <w:r>
        <w:t>Ассирия. Завоевания ассирийцев. Создание сильной державы. Культурные</w:t>
      </w:r>
      <w:r>
        <w:rPr>
          <w:spacing w:val="1"/>
        </w:rPr>
        <w:t xml:space="preserve"> </w:t>
      </w:r>
      <w:r>
        <w:t>сокровища</w:t>
      </w:r>
      <w:r>
        <w:rPr>
          <w:spacing w:val="6"/>
        </w:rPr>
        <w:t xml:space="preserve"> </w:t>
      </w:r>
      <w:r>
        <w:t>Ниневии.</w:t>
      </w:r>
      <w:r>
        <w:rPr>
          <w:spacing w:val="2"/>
        </w:rPr>
        <w:t xml:space="preserve"> </w:t>
      </w:r>
      <w:r>
        <w:t>Гибель</w:t>
      </w:r>
      <w:r>
        <w:rPr>
          <w:spacing w:val="-1"/>
        </w:rPr>
        <w:t xml:space="preserve"> </w:t>
      </w:r>
      <w:r>
        <w:t>империи.</w:t>
      </w:r>
    </w:p>
    <w:p w:rsidR="00206F6C" w:rsidRDefault="00D41DD9">
      <w:pPr>
        <w:pStyle w:val="a3"/>
        <w:spacing w:line="357" w:lineRule="auto"/>
        <w:ind w:right="354"/>
      </w:pPr>
      <w:r>
        <w:t>Усиление</w:t>
      </w:r>
      <w:r>
        <w:rPr>
          <w:spacing w:val="1"/>
        </w:rPr>
        <w:t xml:space="preserve"> </w:t>
      </w:r>
      <w:r>
        <w:t>Нововавилонского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Легендарные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Вавилона.</w:t>
      </w:r>
    </w:p>
    <w:p w:rsidR="00206F6C" w:rsidRDefault="00D41DD9">
      <w:pPr>
        <w:pStyle w:val="a4"/>
        <w:numPr>
          <w:ilvl w:val="1"/>
          <w:numId w:val="107"/>
        </w:numPr>
        <w:tabs>
          <w:tab w:val="left" w:pos="1038"/>
        </w:tabs>
        <w:spacing w:before="3"/>
        <w:rPr>
          <w:sz w:val="28"/>
        </w:rPr>
      </w:pPr>
      <w:r>
        <w:rPr>
          <w:sz w:val="28"/>
        </w:rPr>
        <w:t>Восточное</w:t>
      </w:r>
      <w:r>
        <w:rPr>
          <w:spacing w:val="-7"/>
          <w:sz w:val="28"/>
        </w:rPr>
        <w:t xml:space="preserve"> </w:t>
      </w:r>
      <w:r>
        <w:rPr>
          <w:sz w:val="28"/>
        </w:rPr>
        <w:t>Средиземноморье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древности.</w:t>
      </w:r>
    </w:p>
    <w:p w:rsidR="00206F6C" w:rsidRDefault="00D41DD9">
      <w:pPr>
        <w:pStyle w:val="a3"/>
        <w:spacing w:before="158" w:line="360" w:lineRule="auto"/>
        <w:ind w:right="354"/>
      </w:pPr>
      <w:r>
        <w:t>Природные условия, их влияние на занятия жителей. Финикия: развитие</w:t>
      </w:r>
      <w:r>
        <w:rPr>
          <w:spacing w:val="1"/>
        </w:rPr>
        <w:t xml:space="preserve"> </w:t>
      </w:r>
      <w:r>
        <w:t>ремесёл, караванной и морской торговли. Города-государства. Финикийская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население.</w:t>
      </w:r>
      <w:r>
        <w:rPr>
          <w:spacing w:val="-67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Израильского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Соломон.</w:t>
      </w:r>
      <w:r>
        <w:rPr>
          <w:spacing w:val="1"/>
        </w:rPr>
        <w:t xml:space="preserve"> </w:t>
      </w:r>
      <w:r>
        <w:t>Ре</w:t>
      </w:r>
      <w:r>
        <w:t>лигиозные</w:t>
      </w:r>
      <w:r>
        <w:rPr>
          <w:spacing w:val="1"/>
        </w:rPr>
        <w:t xml:space="preserve"> </w:t>
      </w:r>
      <w:r>
        <w:t>верования.</w:t>
      </w:r>
      <w:r>
        <w:rPr>
          <w:spacing w:val="3"/>
        </w:rPr>
        <w:t xml:space="preserve"> </w:t>
      </w:r>
      <w:r>
        <w:t>Ветхозаветные</w:t>
      </w:r>
      <w:r>
        <w:rPr>
          <w:spacing w:val="2"/>
        </w:rPr>
        <w:t xml:space="preserve"> </w:t>
      </w:r>
      <w:r>
        <w:t>предания.</w:t>
      </w:r>
    </w:p>
    <w:p w:rsidR="00206F6C" w:rsidRDefault="00D41DD9">
      <w:pPr>
        <w:pStyle w:val="a4"/>
        <w:numPr>
          <w:ilvl w:val="1"/>
          <w:numId w:val="107"/>
        </w:numPr>
        <w:tabs>
          <w:tab w:val="left" w:pos="1038"/>
        </w:tabs>
        <w:spacing w:before="6"/>
        <w:rPr>
          <w:sz w:val="28"/>
        </w:rPr>
      </w:pPr>
      <w:r>
        <w:rPr>
          <w:sz w:val="28"/>
        </w:rPr>
        <w:t>Персидская</w:t>
      </w:r>
      <w:r>
        <w:rPr>
          <w:spacing w:val="-6"/>
          <w:sz w:val="28"/>
        </w:rPr>
        <w:t xml:space="preserve"> </w:t>
      </w:r>
      <w:r>
        <w:rPr>
          <w:sz w:val="28"/>
        </w:rPr>
        <w:t>держава.</w:t>
      </w:r>
    </w:p>
    <w:p w:rsidR="00206F6C" w:rsidRDefault="00D41DD9">
      <w:pPr>
        <w:pStyle w:val="a3"/>
        <w:spacing w:before="158" w:line="360" w:lineRule="auto"/>
        <w:ind w:right="348"/>
      </w:pPr>
      <w:r>
        <w:t>Завоевания</w:t>
      </w:r>
      <w:r>
        <w:rPr>
          <w:spacing w:val="1"/>
        </w:rPr>
        <w:t xml:space="preserve"> </w:t>
      </w:r>
      <w:r>
        <w:t>персов.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Ахеменидов.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цари:</w:t>
      </w:r>
      <w:r>
        <w:rPr>
          <w:spacing w:val="1"/>
        </w:rPr>
        <w:t xml:space="preserve"> </w:t>
      </w:r>
      <w:r>
        <w:t>Кир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Великий,</w:t>
      </w:r>
      <w:r>
        <w:rPr>
          <w:spacing w:val="1"/>
        </w:rPr>
        <w:t xml:space="preserve"> </w:t>
      </w:r>
      <w:r>
        <w:t>Дарий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Центр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сатрапии, управление</w:t>
      </w:r>
      <w:r>
        <w:rPr>
          <w:spacing w:val="-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Религия</w:t>
      </w:r>
      <w:r>
        <w:rPr>
          <w:spacing w:val="-1"/>
        </w:rPr>
        <w:t xml:space="preserve"> </w:t>
      </w:r>
      <w:r>
        <w:t>персов.</w:t>
      </w:r>
    </w:p>
    <w:p w:rsidR="00206F6C" w:rsidRDefault="00D41DD9">
      <w:pPr>
        <w:pStyle w:val="a4"/>
        <w:numPr>
          <w:ilvl w:val="1"/>
          <w:numId w:val="107"/>
        </w:numPr>
        <w:tabs>
          <w:tab w:val="left" w:pos="1038"/>
        </w:tabs>
        <w:spacing w:before="1"/>
        <w:rPr>
          <w:sz w:val="28"/>
        </w:rPr>
      </w:pPr>
      <w:r>
        <w:rPr>
          <w:sz w:val="28"/>
        </w:rPr>
        <w:t>Древняя</w:t>
      </w:r>
      <w:r>
        <w:rPr>
          <w:spacing w:val="-5"/>
          <w:sz w:val="28"/>
        </w:rPr>
        <w:t xml:space="preserve"> </w:t>
      </w:r>
      <w:r>
        <w:rPr>
          <w:sz w:val="28"/>
        </w:rPr>
        <w:t>Индия.</w:t>
      </w:r>
    </w:p>
    <w:p w:rsidR="00206F6C" w:rsidRDefault="00D41DD9">
      <w:pPr>
        <w:pStyle w:val="a3"/>
        <w:spacing w:before="163" w:line="360" w:lineRule="auto"/>
        <w:ind w:right="356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Приход ариев в Северную Индию. Держава Маурьев.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Гуптов.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варны.</w:t>
      </w:r>
      <w:r>
        <w:rPr>
          <w:spacing w:val="1"/>
        </w:rPr>
        <w:t xml:space="preserve"> </w:t>
      </w:r>
      <w:r>
        <w:t>Религиозные</w:t>
      </w:r>
      <w:r>
        <w:rPr>
          <w:spacing w:val="-67"/>
        </w:rPr>
        <w:t xml:space="preserve"> </w:t>
      </w:r>
      <w:r>
        <w:t>верования</w:t>
      </w:r>
      <w:r>
        <w:rPr>
          <w:spacing w:val="20"/>
        </w:rPr>
        <w:t xml:space="preserve"> </w:t>
      </w:r>
      <w:r>
        <w:t>древних</w:t>
      </w:r>
      <w:r>
        <w:rPr>
          <w:spacing w:val="15"/>
        </w:rPr>
        <w:t xml:space="preserve"> </w:t>
      </w:r>
      <w:r>
        <w:t>индийцев.</w:t>
      </w:r>
      <w:r>
        <w:rPr>
          <w:spacing w:val="21"/>
        </w:rPr>
        <w:t xml:space="preserve"> </w:t>
      </w:r>
      <w:r>
        <w:t>Легенды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сказания.</w:t>
      </w:r>
      <w:r>
        <w:rPr>
          <w:spacing w:val="21"/>
        </w:rPr>
        <w:t xml:space="preserve"> </w:t>
      </w:r>
      <w:r>
        <w:t>Возникновение</w:t>
      </w:r>
      <w:r>
        <w:rPr>
          <w:spacing w:val="20"/>
        </w:rPr>
        <w:t xml:space="preserve"> </w:t>
      </w:r>
      <w:r>
        <w:t>и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1" w:firstLine="0"/>
      </w:pPr>
      <w:r>
        <w:t>распространение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(эпос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литература,</w:t>
      </w:r>
      <w:r>
        <w:rPr>
          <w:spacing w:val="2"/>
        </w:rPr>
        <w:t xml:space="preserve"> </w:t>
      </w:r>
      <w:r>
        <w:t>художественная</w:t>
      </w:r>
      <w:r>
        <w:rPr>
          <w:spacing w:val="2"/>
        </w:rPr>
        <w:t xml:space="preserve"> </w:t>
      </w:r>
      <w:r>
        <w:t>культура,</w:t>
      </w:r>
      <w:r>
        <w:rPr>
          <w:spacing w:val="2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познание).</w:t>
      </w:r>
    </w:p>
    <w:p w:rsidR="00206F6C" w:rsidRDefault="00D41DD9">
      <w:pPr>
        <w:pStyle w:val="a4"/>
        <w:numPr>
          <w:ilvl w:val="1"/>
          <w:numId w:val="107"/>
        </w:numPr>
        <w:tabs>
          <w:tab w:val="left" w:pos="1038"/>
        </w:tabs>
        <w:spacing w:line="314" w:lineRule="exact"/>
        <w:rPr>
          <w:sz w:val="28"/>
        </w:rPr>
      </w:pPr>
      <w:r>
        <w:rPr>
          <w:sz w:val="28"/>
        </w:rPr>
        <w:t>Древний</w:t>
      </w:r>
      <w:r>
        <w:rPr>
          <w:spacing w:val="-7"/>
          <w:sz w:val="28"/>
        </w:rPr>
        <w:t xml:space="preserve"> </w:t>
      </w:r>
      <w:r>
        <w:rPr>
          <w:sz w:val="28"/>
        </w:rPr>
        <w:t>Китай.</w:t>
      </w:r>
    </w:p>
    <w:p w:rsidR="00206F6C" w:rsidRDefault="00D41DD9">
      <w:pPr>
        <w:pStyle w:val="a3"/>
        <w:spacing w:before="164" w:line="360" w:lineRule="auto"/>
        <w:ind w:right="353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объединенной</w:t>
      </w:r>
      <w:r>
        <w:rPr>
          <w:spacing w:val="1"/>
        </w:rPr>
        <w:t xml:space="preserve"> </w:t>
      </w:r>
      <w:r>
        <w:t>империи. Цинь Шихуанди. Возведение Великой Китайской стены. Правление</w:t>
      </w:r>
      <w:r>
        <w:rPr>
          <w:spacing w:val="-67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Хань.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ремесёл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7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шёлковый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Религиозно-философские</w:t>
      </w:r>
      <w:r>
        <w:rPr>
          <w:spacing w:val="1"/>
        </w:rPr>
        <w:t xml:space="preserve"> </w:t>
      </w:r>
      <w:r>
        <w:t>учения.</w:t>
      </w:r>
      <w:r>
        <w:rPr>
          <w:spacing w:val="1"/>
        </w:rPr>
        <w:t xml:space="preserve"> </w:t>
      </w:r>
      <w:r>
        <w:t>Конфуций.</w:t>
      </w:r>
      <w:r>
        <w:rPr>
          <w:spacing w:val="7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 изобретения</w:t>
      </w:r>
      <w:r>
        <w:rPr>
          <w:spacing w:val="1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китайцев.</w:t>
      </w:r>
      <w:r>
        <w:rPr>
          <w:spacing w:val="7"/>
        </w:rPr>
        <w:t xml:space="preserve"> </w:t>
      </w:r>
      <w:r>
        <w:t>Храмы.</w:t>
      </w:r>
    </w:p>
    <w:p w:rsidR="00206F6C" w:rsidRDefault="00D41DD9">
      <w:pPr>
        <w:pStyle w:val="a4"/>
        <w:numPr>
          <w:ilvl w:val="1"/>
          <w:numId w:val="107"/>
        </w:numPr>
        <w:tabs>
          <w:tab w:val="left" w:pos="1038"/>
        </w:tabs>
        <w:spacing w:line="321" w:lineRule="exact"/>
        <w:rPr>
          <w:sz w:val="28"/>
        </w:rPr>
      </w:pPr>
      <w:r>
        <w:rPr>
          <w:sz w:val="28"/>
        </w:rPr>
        <w:t>Древняя</w:t>
      </w:r>
      <w:r>
        <w:rPr>
          <w:spacing w:val="-5"/>
          <w:sz w:val="28"/>
        </w:rPr>
        <w:t xml:space="preserve"> </w:t>
      </w:r>
      <w:r>
        <w:rPr>
          <w:sz w:val="28"/>
        </w:rPr>
        <w:t>Греция.</w:t>
      </w:r>
      <w:r>
        <w:rPr>
          <w:spacing w:val="-4"/>
          <w:sz w:val="28"/>
        </w:rPr>
        <w:t xml:space="preserve"> </w:t>
      </w:r>
      <w:r>
        <w:rPr>
          <w:sz w:val="28"/>
        </w:rPr>
        <w:t>Эллинизм.</w:t>
      </w:r>
    </w:p>
    <w:p w:rsidR="00206F6C" w:rsidRDefault="00D41DD9">
      <w:pPr>
        <w:pStyle w:val="a4"/>
        <w:numPr>
          <w:ilvl w:val="2"/>
          <w:numId w:val="107"/>
        </w:numPr>
        <w:tabs>
          <w:tab w:val="left" w:pos="1249"/>
        </w:tabs>
        <w:spacing w:before="163"/>
        <w:rPr>
          <w:sz w:val="28"/>
        </w:rPr>
      </w:pPr>
      <w:r>
        <w:rPr>
          <w:sz w:val="28"/>
        </w:rPr>
        <w:t>Древнейшая</w:t>
      </w:r>
      <w:r>
        <w:rPr>
          <w:spacing w:val="-10"/>
          <w:sz w:val="28"/>
        </w:rPr>
        <w:t xml:space="preserve"> </w:t>
      </w:r>
      <w:r>
        <w:rPr>
          <w:sz w:val="28"/>
        </w:rPr>
        <w:t>Греция.</w:t>
      </w:r>
    </w:p>
    <w:p w:rsidR="00206F6C" w:rsidRDefault="00D41DD9">
      <w:pPr>
        <w:pStyle w:val="a3"/>
        <w:spacing w:before="163" w:line="360" w:lineRule="auto"/>
        <w:ind w:right="357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Минойской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Ахейской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(Микены,</w:t>
      </w:r>
      <w:r>
        <w:rPr>
          <w:spacing w:val="1"/>
        </w:rPr>
        <w:t xml:space="preserve"> </w:t>
      </w:r>
      <w:r>
        <w:t>Тиринф).</w:t>
      </w:r>
      <w:r>
        <w:rPr>
          <w:spacing w:val="1"/>
        </w:rPr>
        <w:t xml:space="preserve"> </w:t>
      </w:r>
      <w:r>
        <w:t>Троянская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Вторжение дорийских</w:t>
      </w:r>
      <w:r>
        <w:rPr>
          <w:spacing w:val="-5"/>
        </w:rPr>
        <w:t xml:space="preserve"> </w:t>
      </w:r>
      <w:r>
        <w:t>племён.</w:t>
      </w:r>
      <w:r>
        <w:rPr>
          <w:spacing w:val="1"/>
        </w:rPr>
        <w:t xml:space="preserve"> </w:t>
      </w:r>
      <w:r>
        <w:t>Поэмы</w:t>
      </w:r>
      <w:r>
        <w:rPr>
          <w:spacing w:val="-1"/>
        </w:rPr>
        <w:t xml:space="preserve"> </w:t>
      </w:r>
      <w:r>
        <w:t>Гомера «Илиада»,</w:t>
      </w:r>
      <w:r>
        <w:rPr>
          <w:spacing w:val="2"/>
        </w:rPr>
        <w:t xml:space="preserve"> </w:t>
      </w:r>
      <w:r>
        <w:t>«Одиссея».</w:t>
      </w:r>
    </w:p>
    <w:p w:rsidR="00206F6C" w:rsidRDefault="00D41DD9">
      <w:pPr>
        <w:pStyle w:val="a4"/>
        <w:numPr>
          <w:ilvl w:val="2"/>
          <w:numId w:val="107"/>
        </w:numPr>
        <w:tabs>
          <w:tab w:val="left" w:pos="1249"/>
        </w:tabs>
        <w:spacing w:line="320" w:lineRule="exact"/>
        <w:rPr>
          <w:sz w:val="28"/>
        </w:rPr>
      </w:pPr>
      <w:r>
        <w:rPr>
          <w:sz w:val="28"/>
        </w:rPr>
        <w:t>Греческие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полисы.</w:t>
      </w:r>
    </w:p>
    <w:p w:rsidR="00206F6C" w:rsidRDefault="00D41DD9">
      <w:pPr>
        <w:pStyle w:val="a3"/>
        <w:spacing w:before="163" w:line="360" w:lineRule="auto"/>
        <w:ind w:right="361"/>
      </w:pPr>
      <w:r>
        <w:t>Подъём хозяйственной жизни после «тёмных веков». Развитие земледелия</w:t>
      </w:r>
      <w:r>
        <w:rPr>
          <w:spacing w:val="1"/>
        </w:rPr>
        <w:t xml:space="preserve"> </w:t>
      </w:r>
      <w:r>
        <w:t>и ремесла. Становление полисов, их политическое устройство. Аристократия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демос.</w:t>
      </w:r>
      <w:r>
        <w:rPr>
          <w:spacing w:val="-3"/>
        </w:rPr>
        <w:t xml:space="preserve"> </w:t>
      </w:r>
      <w:r>
        <w:t>Великая</w:t>
      </w:r>
      <w:r>
        <w:rPr>
          <w:spacing w:val="2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3"/>
        </w:rPr>
        <w:t xml:space="preserve"> </w:t>
      </w:r>
      <w:r>
        <w:t>Метрополии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колонии.</w:t>
      </w:r>
    </w:p>
    <w:p w:rsidR="00206F6C" w:rsidRDefault="00D41DD9">
      <w:pPr>
        <w:pStyle w:val="a3"/>
        <w:spacing w:before="1" w:line="360" w:lineRule="auto"/>
        <w:ind w:right="350"/>
      </w:pPr>
      <w:r>
        <w:t>Афины: утверждение демократии. Законы Солона. Реформы Клисфена, 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Спарта: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политичес</w:t>
      </w:r>
      <w:r>
        <w:t>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Организация военного дела.</w:t>
      </w:r>
      <w:r>
        <w:rPr>
          <w:spacing w:val="3"/>
        </w:rPr>
        <w:t xml:space="preserve"> </w:t>
      </w:r>
      <w:r>
        <w:t>Спартанское</w:t>
      </w:r>
      <w:r>
        <w:rPr>
          <w:spacing w:val="1"/>
        </w:rPr>
        <w:t xml:space="preserve"> </w:t>
      </w:r>
      <w:r>
        <w:t>воспитание.</w:t>
      </w:r>
    </w:p>
    <w:p w:rsidR="00206F6C" w:rsidRDefault="00D41DD9">
      <w:pPr>
        <w:pStyle w:val="a3"/>
        <w:spacing w:line="360" w:lineRule="auto"/>
        <w:ind w:right="345"/>
      </w:pPr>
      <w:r>
        <w:t>Греко-персидские войны. Причины войн. Походы персов на Грецию. Битва</w:t>
      </w:r>
      <w:r>
        <w:rPr>
          <w:spacing w:val="-67"/>
        </w:rPr>
        <w:t xml:space="preserve"> </w:t>
      </w:r>
      <w:r>
        <w:t>при Марафоне, её значение. Усиление афинского могущества; Фемистокл.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Фермопилах.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персами</w:t>
      </w:r>
      <w:r>
        <w:rPr>
          <w:spacing w:val="1"/>
        </w:rPr>
        <w:t xml:space="preserve"> </w:t>
      </w:r>
      <w:r>
        <w:t>Аттики.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греков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Саламинском</w:t>
      </w:r>
      <w:r>
        <w:rPr>
          <w:spacing w:val="1"/>
        </w:rPr>
        <w:t xml:space="preserve"> </w:t>
      </w:r>
      <w:r>
        <w:t>сражении,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Платеях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Микале.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греко-персидских</w:t>
      </w:r>
      <w:r>
        <w:rPr>
          <w:spacing w:val="1"/>
        </w:rPr>
        <w:t xml:space="preserve"> </w:t>
      </w:r>
      <w:r>
        <w:t>войн.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62"/>
      </w:pPr>
      <w:r>
        <w:t>Возвышение Афинского государства. Афины при Перикле. Хозяйственная</w:t>
      </w:r>
      <w:r>
        <w:rPr>
          <w:spacing w:val="1"/>
        </w:rPr>
        <w:t xml:space="preserve"> </w:t>
      </w:r>
      <w:r>
        <w:t>жизнь. Развитие рабовладения. Пелопоннесская война: причины, 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2"/>
        </w:rPr>
        <w:t xml:space="preserve"> </w:t>
      </w:r>
      <w:r>
        <w:t>Упадок</w:t>
      </w:r>
      <w:r>
        <w:rPr>
          <w:spacing w:val="1"/>
        </w:rPr>
        <w:t xml:space="preserve"> </w:t>
      </w:r>
      <w:r>
        <w:t>Эллады.</w:t>
      </w:r>
    </w:p>
    <w:p w:rsidR="00206F6C" w:rsidRDefault="00D41DD9">
      <w:pPr>
        <w:pStyle w:val="a4"/>
        <w:numPr>
          <w:ilvl w:val="2"/>
          <w:numId w:val="107"/>
        </w:numPr>
        <w:tabs>
          <w:tab w:val="left" w:pos="1249"/>
        </w:tabs>
        <w:spacing w:before="2"/>
        <w:rPr>
          <w:sz w:val="28"/>
        </w:rPr>
      </w:pPr>
      <w:r>
        <w:rPr>
          <w:sz w:val="28"/>
        </w:rPr>
        <w:t>Культура</w:t>
      </w:r>
      <w:r>
        <w:rPr>
          <w:spacing w:val="-7"/>
          <w:sz w:val="28"/>
        </w:rPr>
        <w:t xml:space="preserve"> </w:t>
      </w:r>
      <w:r>
        <w:rPr>
          <w:sz w:val="28"/>
        </w:rPr>
        <w:t>Древней</w:t>
      </w:r>
      <w:r>
        <w:rPr>
          <w:spacing w:val="-7"/>
          <w:sz w:val="28"/>
        </w:rPr>
        <w:t xml:space="preserve"> </w:t>
      </w:r>
      <w:r>
        <w:rPr>
          <w:sz w:val="28"/>
        </w:rPr>
        <w:t>Греции.</w:t>
      </w:r>
    </w:p>
    <w:p w:rsidR="00206F6C" w:rsidRDefault="00D41DD9">
      <w:pPr>
        <w:pStyle w:val="a3"/>
        <w:spacing w:before="163" w:line="360" w:lineRule="auto"/>
        <w:ind w:right="354"/>
      </w:pPr>
      <w:r>
        <w:t>Религия древних греков; пантеон богов. Храмы и жрецы. Развитие наук.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Греческое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(театр,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состязания).</w:t>
      </w:r>
      <w:r>
        <w:rPr>
          <w:spacing w:val="1"/>
        </w:rPr>
        <w:t xml:space="preserve"> </w:t>
      </w:r>
      <w:r>
        <w:t>Общегреческие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Олимпии.</w:t>
      </w:r>
    </w:p>
    <w:p w:rsidR="00206F6C" w:rsidRDefault="00D41DD9">
      <w:pPr>
        <w:pStyle w:val="a4"/>
        <w:numPr>
          <w:ilvl w:val="2"/>
          <w:numId w:val="107"/>
        </w:numPr>
        <w:tabs>
          <w:tab w:val="left" w:pos="1249"/>
        </w:tabs>
        <w:rPr>
          <w:sz w:val="28"/>
        </w:rPr>
      </w:pPr>
      <w:r>
        <w:rPr>
          <w:sz w:val="28"/>
        </w:rPr>
        <w:t>Македонские</w:t>
      </w:r>
      <w:r>
        <w:rPr>
          <w:spacing w:val="-7"/>
          <w:sz w:val="28"/>
        </w:rPr>
        <w:t xml:space="preserve"> </w:t>
      </w:r>
      <w:r>
        <w:rPr>
          <w:sz w:val="28"/>
        </w:rPr>
        <w:t>завоевания.</w:t>
      </w:r>
      <w:r>
        <w:rPr>
          <w:spacing w:val="-5"/>
          <w:sz w:val="28"/>
        </w:rPr>
        <w:t xml:space="preserve"> </w:t>
      </w:r>
      <w:r>
        <w:rPr>
          <w:sz w:val="28"/>
        </w:rPr>
        <w:t>Эллинизм.</w:t>
      </w:r>
    </w:p>
    <w:p w:rsidR="00206F6C" w:rsidRDefault="00D41DD9">
      <w:pPr>
        <w:pStyle w:val="a3"/>
        <w:spacing w:before="158" w:line="360" w:lineRule="auto"/>
        <w:ind w:right="353"/>
      </w:pPr>
      <w:r>
        <w:t>Возвышение</w:t>
      </w:r>
      <w:r>
        <w:rPr>
          <w:spacing w:val="1"/>
        </w:rPr>
        <w:t xml:space="preserve"> </w:t>
      </w:r>
      <w:r>
        <w:t>Македонии.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Филиппа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Главенство</w:t>
      </w:r>
      <w:r>
        <w:rPr>
          <w:spacing w:val="70"/>
        </w:rPr>
        <w:t xml:space="preserve"> </w:t>
      </w:r>
      <w:r>
        <w:t>Македонии</w:t>
      </w:r>
      <w:r>
        <w:rPr>
          <w:spacing w:val="-67"/>
        </w:rPr>
        <w:t xml:space="preserve"> </w:t>
      </w:r>
      <w:r>
        <w:t>над греческими полисами. Коринфский союз. Александр Македонский и его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Македонского.</w:t>
      </w:r>
      <w:r>
        <w:rPr>
          <w:spacing w:val="1"/>
        </w:rPr>
        <w:t xml:space="preserve"> </w:t>
      </w:r>
      <w:r>
        <w:t>Эллинистические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эллинистического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Александрия</w:t>
      </w:r>
      <w:r>
        <w:rPr>
          <w:spacing w:val="6"/>
        </w:rPr>
        <w:t xml:space="preserve"> </w:t>
      </w:r>
      <w:r>
        <w:t>Египетская.</w:t>
      </w:r>
    </w:p>
    <w:p w:rsidR="00206F6C" w:rsidRDefault="00D41DD9">
      <w:pPr>
        <w:pStyle w:val="a4"/>
        <w:numPr>
          <w:ilvl w:val="1"/>
          <w:numId w:val="107"/>
        </w:numPr>
        <w:tabs>
          <w:tab w:val="left" w:pos="1038"/>
        </w:tabs>
        <w:rPr>
          <w:sz w:val="28"/>
        </w:rPr>
      </w:pPr>
      <w:r>
        <w:rPr>
          <w:sz w:val="28"/>
        </w:rPr>
        <w:t>Древний</w:t>
      </w:r>
      <w:r>
        <w:rPr>
          <w:spacing w:val="-6"/>
          <w:sz w:val="28"/>
        </w:rPr>
        <w:t xml:space="preserve"> </w:t>
      </w:r>
      <w:r>
        <w:rPr>
          <w:sz w:val="28"/>
        </w:rPr>
        <w:t>Рим.</w:t>
      </w:r>
    </w:p>
    <w:p w:rsidR="00206F6C" w:rsidRDefault="00D41DD9">
      <w:pPr>
        <w:pStyle w:val="a4"/>
        <w:numPr>
          <w:ilvl w:val="2"/>
          <w:numId w:val="107"/>
        </w:numPr>
        <w:tabs>
          <w:tab w:val="left" w:pos="1249"/>
        </w:tabs>
        <w:spacing w:before="163"/>
        <w:rPr>
          <w:sz w:val="28"/>
        </w:rPr>
      </w:pPr>
      <w:r>
        <w:rPr>
          <w:sz w:val="28"/>
        </w:rPr>
        <w:t>Возникновение</w:t>
      </w:r>
      <w:r>
        <w:rPr>
          <w:spacing w:val="-8"/>
          <w:sz w:val="28"/>
        </w:rPr>
        <w:t xml:space="preserve"> </w:t>
      </w:r>
      <w:r>
        <w:rPr>
          <w:sz w:val="28"/>
        </w:rPr>
        <w:t>Римского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государства.</w:t>
      </w:r>
    </w:p>
    <w:p w:rsidR="00206F6C" w:rsidRDefault="00D41DD9">
      <w:pPr>
        <w:pStyle w:val="a3"/>
        <w:spacing w:before="163" w:line="360" w:lineRule="auto"/>
        <w:ind w:right="350"/>
      </w:pPr>
      <w:r>
        <w:t>Природа и население Апеннинского полуострова в древности. Этрусские</w:t>
      </w:r>
      <w:r>
        <w:rPr>
          <w:spacing w:val="1"/>
        </w:rPr>
        <w:t xml:space="preserve"> </w:t>
      </w:r>
      <w:r>
        <w:t>города-госуда</w:t>
      </w:r>
      <w:r>
        <w:t>рства.</w:t>
      </w:r>
      <w:r>
        <w:rPr>
          <w:spacing w:val="1"/>
        </w:rPr>
        <w:t xml:space="preserve"> </w:t>
      </w:r>
      <w:r>
        <w:t>Наследие этрусков. Легенды об основании Рима. Рим</w:t>
      </w:r>
      <w:r>
        <w:rPr>
          <w:spacing w:val="1"/>
        </w:rPr>
        <w:t xml:space="preserve"> </w:t>
      </w:r>
      <w:r>
        <w:t>эпохи</w:t>
      </w:r>
      <w:r>
        <w:rPr>
          <w:spacing w:val="19"/>
        </w:rPr>
        <w:t xml:space="preserve"> </w:t>
      </w:r>
      <w:r>
        <w:t>царей.</w:t>
      </w:r>
      <w:r>
        <w:rPr>
          <w:spacing w:val="21"/>
        </w:rPr>
        <w:t xml:space="preserve"> </w:t>
      </w:r>
      <w:r>
        <w:t>Республика</w:t>
      </w:r>
      <w:r>
        <w:rPr>
          <w:spacing w:val="20"/>
        </w:rPr>
        <w:t xml:space="preserve"> </w:t>
      </w:r>
      <w:r>
        <w:t>римских</w:t>
      </w:r>
      <w:r>
        <w:rPr>
          <w:spacing w:val="15"/>
        </w:rPr>
        <w:t xml:space="preserve"> </w:t>
      </w:r>
      <w:r>
        <w:t>граждан.</w:t>
      </w:r>
      <w:r>
        <w:rPr>
          <w:spacing w:val="21"/>
        </w:rPr>
        <w:t xml:space="preserve"> </w:t>
      </w:r>
      <w:r>
        <w:t>Патриции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плебеи.</w:t>
      </w:r>
      <w:r>
        <w:rPr>
          <w:spacing w:val="21"/>
        </w:rPr>
        <w:t xml:space="preserve"> </w:t>
      </w:r>
      <w:r>
        <w:t>Управление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войско.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римлян.</w:t>
      </w:r>
      <w:r>
        <w:rPr>
          <w:spacing w:val="1"/>
        </w:rPr>
        <w:t xml:space="preserve"> </w:t>
      </w:r>
      <w:r>
        <w:t>Боги.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Завоевание</w:t>
      </w:r>
      <w:r>
        <w:rPr>
          <w:spacing w:val="1"/>
        </w:rPr>
        <w:t xml:space="preserve"> </w:t>
      </w:r>
      <w:r>
        <w:t>Римом</w:t>
      </w:r>
      <w:r>
        <w:rPr>
          <w:spacing w:val="2"/>
        </w:rPr>
        <w:t xml:space="preserve"> </w:t>
      </w:r>
      <w:r>
        <w:t>Италии.</w:t>
      </w:r>
    </w:p>
    <w:p w:rsidR="00206F6C" w:rsidRDefault="00D41DD9">
      <w:pPr>
        <w:pStyle w:val="a4"/>
        <w:numPr>
          <w:ilvl w:val="2"/>
          <w:numId w:val="107"/>
        </w:numPr>
        <w:tabs>
          <w:tab w:val="left" w:pos="1249"/>
        </w:tabs>
        <w:spacing w:before="1"/>
        <w:rPr>
          <w:sz w:val="28"/>
        </w:rPr>
      </w:pPr>
      <w:r>
        <w:rPr>
          <w:sz w:val="28"/>
        </w:rPr>
        <w:t>Римские</w:t>
      </w:r>
      <w:r>
        <w:rPr>
          <w:spacing w:val="-8"/>
          <w:sz w:val="28"/>
        </w:rPr>
        <w:t xml:space="preserve"> </w:t>
      </w:r>
      <w:r>
        <w:rPr>
          <w:sz w:val="28"/>
        </w:rPr>
        <w:t>завоевания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Средиземноморье.</w:t>
      </w:r>
    </w:p>
    <w:p w:rsidR="00206F6C" w:rsidRDefault="00D41DD9">
      <w:pPr>
        <w:pStyle w:val="a3"/>
        <w:spacing w:before="158" w:line="362" w:lineRule="auto"/>
        <w:ind w:right="359"/>
      </w:pPr>
      <w:r>
        <w:t>Войны</w:t>
      </w:r>
      <w:r>
        <w:rPr>
          <w:spacing w:val="1"/>
        </w:rPr>
        <w:t xml:space="preserve"> </w:t>
      </w:r>
      <w:r>
        <w:t>Рима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Карфагеном.</w:t>
      </w:r>
      <w:r>
        <w:rPr>
          <w:spacing w:val="1"/>
        </w:rPr>
        <w:t xml:space="preserve"> </w:t>
      </w:r>
      <w:r>
        <w:t>Ганнибал;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Каннах.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Карфагена.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господства</w:t>
      </w:r>
      <w:r>
        <w:rPr>
          <w:spacing w:val="1"/>
        </w:rPr>
        <w:t xml:space="preserve"> </w:t>
      </w:r>
      <w:r>
        <w:t>Рима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Средиземноморье.</w:t>
      </w:r>
      <w:r>
        <w:rPr>
          <w:spacing w:val="1"/>
        </w:rPr>
        <w:t xml:space="preserve"> </w:t>
      </w:r>
      <w:r>
        <w:t>Римские</w:t>
      </w:r>
      <w:r>
        <w:rPr>
          <w:spacing w:val="1"/>
        </w:rPr>
        <w:t xml:space="preserve"> </w:t>
      </w:r>
      <w:r>
        <w:t>провинции.</w:t>
      </w:r>
    </w:p>
    <w:p w:rsidR="00206F6C" w:rsidRDefault="00D41DD9">
      <w:pPr>
        <w:pStyle w:val="a4"/>
        <w:numPr>
          <w:ilvl w:val="2"/>
          <w:numId w:val="107"/>
        </w:numPr>
        <w:tabs>
          <w:tab w:val="left" w:pos="1249"/>
        </w:tabs>
        <w:spacing w:line="313" w:lineRule="exact"/>
        <w:rPr>
          <w:sz w:val="28"/>
        </w:rPr>
      </w:pPr>
      <w:r>
        <w:rPr>
          <w:sz w:val="28"/>
        </w:rPr>
        <w:t>Поздняя</w:t>
      </w:r>
      <w:r>
        <w:rPr>
          <w:spacing w:val="-7"/>
          <w:sz w:val="28"/>
        </w:rPr>
        <w:t xml:space="preserve"> </w:t>
      </w:r>
      <w:r>
        <w:rPr>
          <w:sz w:val="28"/>
        </w:rPr>
        <w:t>Римская</w:t>
      </w:r>
      <w:r>
        <w:rPr>
          <w:spacing w:val="-6"/>
          <w:sz w:val="28"/>
        </w:rPr>
        <w:t xml:space="preserve"> </w:t>
      </w:r>
      <w:r>
        <w:rPr>
          <w:sz w:val="28"/>
        </w:rPr>
        <w:t>республика.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Гражданские</w:t>
      </w:r>
      <w:r>
        <w:rPr>
          <w:spacing w:val="-7"/>
          <w:sz w:val="28"/>
        </w:rPr>
        <w:t xml:space="preserve"> </w:t>
      </w:r>
      <w:r>
        <w:rPr>
          <w:sz w:val="28"/>
        </w:rPr>
        <w:t>войны.</w:t>
      </w:r>
    </w:p>
    <w:p w:rsidR="00206F6C" w:rsidRDefault="00D41DD9">
      <w:pPr>
        <w:pStyle w:val="a3"/>
        <w:spacing w:before="163" w:line="360" w:lineRule="auto"/>
        <w:ind w:right="351"/>
      </w:pPr>
      <w:r>
        <w:t>Подъём сельского хозяйства. Латифундии. Рабство. Борьба за аграрную</w:t>
      </w:r>
      <w:r>
        <w:rPr>
          <w:spacing w:val="1"/>
        </w:rPr>
        <w:t xml:space="preserve"> </w:t>
      </w:r>
      <w:r>
        <w:t>реформу.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Гракхов: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итоги.</w:t>
      </w:r>
      <w:r>
        <w:rPr>
          <w:spacing w:val="31"/>
        </w:rPr>
        <w:t xml:space="preserve"> </w:t>
      </w:r>
      <w:r>
        <w:t>Гражданская</w:t>
      </w:r>
      <w:r>
        <w:rPr>
          <w:spacing w:val="30"/>
        </w:rPr>
        <w:t xml:space="preserve"> </w:t>
      </w:r>
      <w:r>
        <w:t>война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установление</w:t>
      </w:r>
      <w:r>
        <w:rPr>
          <w:spacing w:val="29"/>
        </w:rPr>
        <w:t xml:space="preserve"> </w:t>
      </w:r>
      <w:r>
        <w:t>диктатуры</w:t>
      </w:r>
      <w:r>
        <w:rPr>
          <w:spacing w:val="29"/>
        </w:rPr>
        <w:t xml:space="preserve"> </w:t>
      </w:r>
      <w:r>
        <w:t>Суллы.</w:t>
      </w:r>
      <w:r>
        <w:rPr>
          <w:spacing w:val="31"/>
        </w:rPr>
        <w:t xml:space="preserve"> </w:t>
      </w:r>
      <w:r>
        <w:t>Восстание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61" w:firstLine="0"/>
      </w:pPr>
      <w:r>
        <w:t>Спартака. Участие армии в гражданских войнах. Первый триумвират. Гай</w:t>
      </w:r>
      <w:r>
        <w:rPr>
          <w:spacing w:val="1"/>
        </w:rPr>
        <w:t xml:space="preserve"> </w:t>
      </w:r>
      <w:r>
        <w:t>Юлий Цезарь: путь к власти, диктатура. Борьба между наследниками Цезаря.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Октавиана.</w:t>
      </w:r>
    </w:p>
    <w:p w:rsidR="00206F6C" w:rsidRDefault="00D41DD9">
      <w:pPr>
        <w:pStyle w:val="a4"/>
        <w:numPr>
          <w:ilvl w:val="2"/>
          <w:numId w:val="107"/>
        </w:numPr>
        <w:tabs>
          <w:tab w:val="left" w:pos="1249"/>
        </w:tabs>
        <w:spacing w:before="2"/>
        <w:rPr>
          <w:sz w:val="28"/>
        </w:rPr>
      </w:pPr>
      <w:r>
        <w:rPr>
          <w:sz w:val="28"/>
        </w:rPr>
        <w:t>Расцвет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Римской</w:t>
      </w:r>
      <w:r>
        <w:rPr>
          <w:spacing w:val="-6"/>
          <w:sz w:val="28"/>
        </w:rPr>
        <w:t xml:space="preserve"> </w:t>
      </w:r>
      <w:r>
        <w:rPr>
          <w:sz w:val="28"/>
        </w:rPr>
        <w:t>империи.</w:t>
      </w:r>
    </w:p>
    <w:p w:rsidR="00206F6C" w:rsidRDefault="00D41DD9">
      <w:pPr>
        <w:pStyle w:val="a3"/>
        <w:spacing w:before="163" w:line="360" w:lineRule="auto"/>
        <w:ind w:right="347"/>
      </w:pPr>
      <w:r>
        <w:t>Установление императорской власти. Октавиан Август. Императоры Рима:</w:t>
      </w:r>
      <w:r>
        <w:rPr>
          <w:spacing w:val="-67"/>
        </w:rPr>
        <w:t xml:space="preserve"> </w:t>
      </w:r>
      <w:r>
        <w:t>завоеватели и правители. Римская империя: территория, управле</w:t>
      </w:r>
      <w:r>
        <w:t>ние. Римское</w:t>
      </w:r>
      <w:r>
        <w:rPr>
          <w:spacing w:val="-67"/>
        </w:rPr>
        <w:t xml:space="preserve"> </w:t>
      </w:r>
      <w:r>
        <w:t>гражданство. Повседневная жизнь в столице и провинциях. Возникновение и</w:t>
      </w:r>
      <w:r>
        <w:rPr>
          <w:spacing w:val="1"/>
        </w:rPr>
        <w:t xml:space="preserve"> </w:t>
      </w:r>
      <w:r>
        <w:t>распространение христианства. Император Константин I, перенос столицы в</w:t>
      </w:r>
      <w:r>
        <w:rPr>
          <w:spacing w:val="1"/>
        </w:rPr>
        <w:t xml:space="preserve"> </w:t>
      </w:r>
      <w:r>
        <w:t>Константинополь. Разделение Римской империи на Западную и Восточную</w:t>
      </w:r>
      <w:r>
        <w:rPr>
          <w:spacing w:val="1"/>
        </w:rPr>
        <w:t xml:space="preserve"> </w:t>
      </w:r>
      <w:r>
        <w:t>части.</w:t>
      </w:r>
    </w:p>
    <w:p w:rsidR="00206F6C" w:rsidRDefault="00D41DD9">
      <w:pPr>
        <w:pStyle w:val="a3"/>
        <w:spacing w:line="362" w:lineRule="auto"/>
        <w:ind w:right="361"/>
      </w:pPr>
      <w:r>
        <w:t>Начало Великого переселения народов. Рим и варвары. Падение Западной</w:t>
      </w:r>
      <w:r>
        <w:rPr>
          <w:spacing w:val="1"/>
        </w:rPr>
        <w:t xml:space="preserve"> </w:t>
      </w:r>
      <w:r>
        <w:t>Римской империи.</w:t>
      </w:r>
    </w:p>
    <w:p w:rsidR="00206F6C" w:rsidRDefault="00D41DD9">
      <w:pPr>
        <w:pStyle w:val="a4"/>
        <w:numPr>
          <w:ilvl w:val="2"/>
          <w:numId w:val="107"/>
        </w:numPr>
        <w:tabs>
          <w:tab w:val="left" w:pos="1249"/>
        </w:tabs>
        <w:spacing w:line="319" w:lineRule="exact"/>
        <w:rPr>
          <w:sz w:val="28"/>
        </w:rPr>
      </w:pPr>
      <w:r>
        <w:rPr>
          <w:sz w:val="28"/>
        </w:rPr>
        <w:t>Культура</w:t>
      </w:r>
      <w:r>
        <w:rPr>
          <w:spacing w:val="-6"/>
          <w:sz w:val="28"/>
        </w:rPr>
        <w:t xml:space="preserve"> </w:t>
      </w:r>
      <w:r>
        <w:rPr>
          <w:sz w:val="28"/>
        </w:rPr>
        <w:t>Древнего</w:t>
      </w:r>
      <w:r>
        <w:rPr>
          <w:spacing w:val="-7"/>
          <w:sz w:val="28"/>
        </w:rPr>
        <w:t xml:space="preserve"> </w:t>
      </w:r>
      <w:r>
        <w:rPr>
          <w:sz w:val="28"/>
        </w:rPr>
        <w:t>Рима.</w:t>
      </w:r>
    </w:p>
    <w:p w:rsidR="00206F6C" w:rsidRDefault="00D41DD9">
      <w:pPr>
        <w:pStyle w:val="a3"/>
        <w:spacing w:before="156" w:line="360" w:lineRule="auto"/>
        <w:ind w:right="362"/>
      </w:pPr>
      <w:r>
        <w:t>Римская литература, золотой век поэзии. Ораторское искусство. Цицерон.</w:t>
      </w:r>
      <w:r>
        <w:rPr>
          <w:spacing w:val="1"/>
        </w:rPr>
        <w:t xml:space="preserve"> </w:t>
      </w:r>
      <w:r>
        <w:t>Развитие наук. Римские историки. Искусство Древнего Рима: архитектура,</w:t>
      </w:r>
      <w:r>
        <w:rPr>
          <w:spacing w:val="1"/>
        </w:rPr>
        <w:t xml:space="preserve"> </w:t>
      </w:r>
      <w:r>
        <w:t>скул</w:t>
      </w:r>
      <w:r>
        <w:t>ьптура.</w:t>
      </w:r>
      <w:r>
        <w:rPr>
          <w:spacing w:val="3"/>
        </w:rPr>
        <w:t xml:space="preserve"> </w:t>
      </w:r>
      <w:r>
        <w:t>Пантеон.</w:t>
      </w:r>
    </w:p>
    <w:p w:rsidR="00206F6C" w:rsidRDefault="00D41DD9">
      <w:pPr>
        <w:pStyle w:val="a4"/>
        <w:numPr>
          <w:ilvl w:val="2"/>
          <w:numId w:val="107"/>
        </w:numPr>
        <w:tabs>
          <w:tab w:val="left" w:pos="1249"/>
        </w:tabs>
        <w:rPr>
          <w:sz w:val="28"/>
        </w:rPr>
      </w:pPr>
      <w:r>
        <w:rPr>
          <w:sz w:val="28"/>
        </w:rPr>
        <w:t>Обобщение.</w:t>
      </w:r>
    </w:p>
    <w:p w:rsidR="00206F6C" w:rsidRDefault="00D41DD9">
      <w:pPr>
        <w:pStyle w:val="a3"/>
        <w:spacing w:before="164"/>
        <w:ind w:left="543" w:firstLine="0"/>
        <w:jc w:val="left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5"/>
        </w:rPr>
        <w:t xml:space="preserve"> </w:t>
      </w:r>
      <w:r>
        <w:t>цивилизаций</w:t>
      </w:r>
      <w:r>
        <w:rPr>
          <w:spacing w:val="-6"/>
        </w:rPr>
        <w:t xml:space="preserve"> </w:t>
      </w:r>
      <w:r>
        <w:t>Древнего</w:t>
      </w:r>
      <w:r>
        <w:rPr>
          <w:spacing w:val="-5"/>
        </w:rPr>
        <w:t xml:space="preserve"> </w:t>
      </w:r>
      <w:r>
        <w:t>мира.</w:t>
      </w: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spacing w:before="10"/>
        <w:ind w:left="0" w:firstLine="0"/>
        <w:jc w:val="left"/>
        <w:rPr>
          <w:sz w:val="25"/>
        </w:rPr>
      </w:pPr>
    </w:p>
    <w:p w:rsidR="00206F6C" w:rsidRDefault="00D41DD9">
      <w:pPr>
        <w:ind w:left="543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106"/>
        </w:numPr>
        <w:tabs>
          <w:tab w:val="left" w:pos="827"/>
        </w:tabs>
        <w:spacing w:before="163"/>
        <w:rPr>
          <w:sz w:val="28"/>
        </w:rPr>
      </w:pPr>
      <w:r>
        <w:rPr>
          <w:sz w:val="28"/>
        </w:rPr>
        <w:t>Всеобщая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история.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6"/>
          <w:sz w:val="28"/>
        </w:rPr>
        <w:t xml:space="preserve"> </w:t>
      </w:r>
      <w:r>
        <w:rPr>
          <w:sz w:val="28"/>
        </w:rPr>
        <w:t>Средних</w:t>
      </w:r>
      <w:r>
        <w:rPr>
          <w:spacing w:val="-9"/>
          <w:sz w:val="28"/>
        </w:rPr>
        <w:t xml:space="preserve"> </w:t>
      </w:r>
      <w:r>
        <w:rPr>
          <w:sz w:val="28"/>
        </w:rPr>
        <w:t>веков.</w:t>
      </w:r>
    </w:p>
    <w:p w:rsidR="00206F6C" w:rsidRDefault="00D41DD9">
      <w:pPr>
        <w:pStyle w:val="a4"/>
        <w:numPr>
          <w:ilvl w:val="1"/>
          <w:numId w:val="106"/>
        </w:numPr>
        <w:tabs>
          <w:tab w:val="left" w:pos="1038"/>
        </w:tabs>
        <w:spacing w:before="159"/>
        <w:rPr>
          <w:sz w:val="28"/>
        </w:rPr>
      </w:pPr>
      <w:r>
        <w:rPr>
          <w:sz w:val="28"/>
        </w:rPr>
        <w:t>Введение.</w:t>
      </w:r>
    </w:p>
    <w:p w:rsidR="00206F6C" w:rsidRDefault="00D41DD9">
      <w:pPr>
        <w:pStyle w:val="a3"/>
        <w:spacing w:before="162" w:line="357" w:lineRule="auto"/>
        <w:ind w:right="360"/>
      </w:pPr>
      <w:r>
        <w:t>Средние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периодизация</w:t>
      </w:r>
      <w:r>
        <w:rPr>
          <w:spacing w:val="1"/>
        </w:rPr>
        <w:t xml:space="preserve"> </w:t>
      </w:r>
      <w:r>
        <w:t>Средневековья.</w:t>
      </w:r>
    </w:p>
    <w:p w:rsidR="00206F6C" w:rsidRDefault="00D41DD9">
      <w:pPr>
        <w:pStyle w:val="a4"/>
        <w:numPr>
          <w:ilvl w:val="1"/>
          <w:numId w:val="106"/>
        </w:numPr>
        <w:tabs>
          <w:tab w:val="left" w:pos="1038"/>
        </w:tabs>
        <w:spacing w:before="6"/>
        <w:rPr>
          <w:sz w:val="28"/>
        </w:rPr>
      </w:pPr>
      <w:r>
        <w:rPr>
          <w:sz w:val="28"/>
        </w:rPr>
        <w:t>Народы</w:t>
      </w:r>
      <w:r>
        <w:rPr>
          <w:spacing w:val="-6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раннее</w:t>
      </w:r>
      <w:r>
        <w:rPr>
          <w:spacing w:val="-5"/>
          <w:sz w:val="28"/>
        </w:rPr>
        <w:t xml:space="preserve"> </w:t>
      </w:r>
      <w:r>
        <w:rPr>
          <w:sz w:val="28"/>
        </w:rPr>
        <w:t>Средневековье.</w:t>
      </w:r>
    </w:p>
    <w:p w:rsidR="00206F6C" w:rsidRDefault="00D41DD9">
      <w:pPr>
        <w:pStyle w:val="a3"/>
        <w:spacing w:before="163" w:line="360" w:lineRule="auto"/>
        <w:ind w:right="347"/>
      </w:pPr>
      <w:r>
        <w:t>Падение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образование</w:t>
      </w:r>
      <w:r>
        <w:rPr>
          <w:spacing w:val="71"/>
        </w:rPr>
        <w:t xml:space="preserve"> </w:t>
      </w:r>
      <w:r>
        <w:t>варварских</w:t>
      </w:r>
      <w:r>
        <w:rPr>
          <w:spacing w:val="1"/>
        </w:rPr>
        <w:t xml:space="preserve"> </w:t>
      </w:r>
      <w:r>
        <w:t>королевств. Завоевание франками Галлии. Хлодвиг. Усиление королевской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Салическая</w:t>
      </w:r>
      <w:r>
        <w:rPr>
          <w:spacing w:val="1"/>
        </w:rPr>
        <w:t xml:space="preserve"> </w:t>
      </w:r>
      <w:r>
        <w:t>правда.</w:t>
      </w:r>
      <w:r>
        <w:rPr>
          <w:spacing w:val="2"/>
        </w:rPr>
        <w:t xml:space="preserve"> </w:t>
      </w:r>
      <w:r>
        <w:t>Принятие франками христианства.</w:t>
      </w:r>
    </w:p>
    <w:p w:rsidR="00206F6C" w:rsidRDefault="00D41DD9">
      <w:pPr>
        <w:pStyle w:val="a3"/>
        <w:spacing w:before="1" w:line="357" w:lineRule="auto"/>
        <w:ind w:right="350"/>
      </w:pPr>
      <w:r>
        <w:t>Франкское государство в VIII‒IX вв. Усиление власти майордомов. Карл</w:t>
      </w:r>
      <w:r>
        <w:rPr>
          <w:spacing w:val="1"/>
        </w:rPr>
        <w:t xml:space="preserve"> </w:t>
      </w:r>
      <w:r>
        <w:t>Мартелл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военная</w:t>
      </w:r>
      <w:r>
        <w:rPr>
          <w:spacing w:val="57"/>
        </w:rPr>
        <w:t xml:space="preserve"> </w:t>
      </w:r>
      <w:r>
        <w:t>реформа.</w:t>
      </w:r>
      <w:r>
        <w:rPr>
          <w:spacing w:val="53"/>
        </w:rPr>
        <w:t xml:space="preserve"> </w:t>
      </w:r>
      <w:r>
        <w:t>Завоевания</w:t>
      </w:r>
      <w:r>
        <w:rPr>
          <w:spacing w:val="57"/>
        </w:rPr>
        <w:t xml:space="preserve"> </w:t>
      </w:r>
      <w:r>
        <w:t>Карла</w:t>
      </w:r>
      <w:r>
        <w:rPr>
          <w:spacing w:val="57"/>
        </w:rPr>
        <w:t xml:space="preserve"> </w:t>
      </w:r>
      <w:r>
        <w:t>Великого.</w:t>
      </w:r>
      <w:r>
        <w:rPr>
          <w:spacing w:val="58"/>
        </w:rPr>
        <w:t xml:space="preserve"> </w:t>
      </w:r>
      <w:r>
        <w:t>Управление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45" w:firstLine="0"/>
      </w:pPr>
      <w:r>
        <w:t>империей. «Каролингское возрождение». Верденский раздел, его причины и</w:t>
      </w:r>
      <w:r>
        <w:rPr>
          <w:spacing w:val="1"/>
        </w:rPr>
        <w:t xml:space="preserve"> </w:t>
      </w:r>
      <w:r>
        <w:t>значение.</w:t>
      </w:r>
    </w:p>
    <w:p w:rsidR="00206F6C" w:rsidRDefault="00D41DD9">
      <w:pPr>
        <w:pStyle w:val="a3"/>
        <w:spacing w:line="360" w:lineRule="auto"/>
        <w:ind w:right="355"/>
      </w:pPr>
      <w:r>
        <w:t>Образование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 империя. Британия и Ирландия в раннее Средневековье. Норманны: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Возникновение Венгерского королевства. Христианизация Европы. Светские</w:t>
      </w:r>
      <w:r>
        <w:rPr>
          <w:spacing w:val="1"/>
        </w:rPr>
        <w:t xml:space="preserve"> </w:t>
      </w:r>
      <w:r>
        <w:t>правители и</w:t>
      </w:r>
      <w:r>
        <w:rPr>
          <w:spacing w:val="1"/>
        </w:rPr>
        <w:t xml:space="preserve"> </w:t>
      </w:r>
      <w:r>
        <w:t>папы.</w:t>
      </w:r>
    </w:p>
    <w:p w:rsidR="00206F6C" w:rsidRDefault="00D41DD9">
      <w:pPr>
        <w:pStyle w:val="a4"/>
        <w:numPr>
          <w:ilvl w:val="1"/>
          <w:numId w:val="106"/>
        </w:numPr>
        <w:tabs>
          <w:tab w:val="left" w:pos="1038"/>
        </w:tabs>
        <w:rPr>
          <w:sz w:val="28"/>
        </w:rPr>
      </w:pPr>
      <w:r>
        <w:rPr>
          <w:sz w:val="28"/>
        </w:rPr>
        <w:t>Византийская</w:t>
      </w:r>
      <w:r>
        <w:rPr>
          <w:spacing w:val="-4"/>
          <w:sz w:val="28"/>
        </w:rPr>
        <w:t xml:space="preserve"> </w:t>
      </w:r>
      <w:r>
        <w:rPr>
          <w:sz w:val="28"/>
        </w:rPr>
        <w:t>империя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VI‒ХI</w:t>
      </w:r>
      <w:r>
        <w:rPr>
          <w:spacing w:val="-6"/>
          <w:sz w:val="28"/>
        </w:rPr>
        <w:t xml:space="preserve"> </w:t>
      </w:r>
      <w:r>
        <w:rPr>
          <w:sz w:val="28"/>
        </w:rPr>
        <w:t>вв.</w:t>
      </w:r>
    </w:p>
    <w:p w:rsidR="00206F6C" w:rsidRDefault="00D41DD9">
      <w:pPr>
        <w:pStyle w:val="a3"/>
        <w:spacing w:before="156" w:line="360" w:lineRule="auto"/>
        <w:ind w:right="355"/>
      </w:pPr>
      <w:r>
        <w:t>Территория,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ромеев.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 Кодификация законов. Внешняя политика Византии. Византия и</w:t>
      </w:r>
      <w:r>
        <w:rPr>
          <w:spacing w:val="1"/>
        </w:rPr>
        <w:t xml:space="preserve"> </w:t>
      </w:r>
      <w:r>
        <w:t>славяне.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Церковные</w:t>
      </w:r>
      <w:r>
        <w:rPr>
          <w:spacing w:val="1"/>
        </w:rPr>
        <w:t xml:space="preserve"> </w:t>
      </w:r>
      <w:r>
        <w:t>соборы.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книжное</w:t>
      </w:r>
      <w:r>
        <w:rPr>
          <w:spacing w:val="1"/>
        </w:rPr>
        <w:t xml:space="preserve"> </w:t>
      </w:r>
      <w:r>
        <w:t>дело.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-67"/>
        </w:rPr>
        <w:t xml:space="preserve"> </w:t>
      </w:r>
      <w:r>
        <w:t>(архитектура,</w:t>
      </w:r>
      <w:r>
        <w:rPr>
          <w:spacing w:val="3"/>
        </w:rPr>
        <w:t xml:space="preserve"> </w:t>
      </w:r>
      <w:r>
        <w:t>мозаика,</w:t>
      </w:r>
      <w:r>
        <w:rPr>
          <w:spacing w:val="3"/>
        </w:rPr>
        <w:t xml:space="preserve"> </w:t>
      </w:r>
      <w:r>
        <w:t>фреска,</w:t>
      </w:r>
      <w:r>
        <w:rPr>
          <w:spacing w:val="4"/>
        </w:rPr>
        <w:t xml:space="preserve"> </w:t>
      </w:r>
      <w:r>
        <w:t>иконопись).</w:t>
      </w:r>
    </w:p>
    <w:p w:rsidR="00206F6C" w:rsidRDefault="00D41DD9">
      <w:pPr>
        <w:pStyle w:val="a4"/>
        <w:numPr>
          <w:ilvl w:val="1"/>
          <w:numId w:val="106"/>
        </w:numPr>
        <w:tabs>
          <w:tab w:val="left" w:pos="1038"/>
        </w:tabs>
        <w:spacing w:before="1"/>
        <w:rPr>
          <w:sz w:val="28"/>
        </w:rPr>
      </w:pPr>
      <w:r>
        <w:rPr>
          <w:sz w:val="28"/>
        </w:rPr>
        <w:t>Арабы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VI‒ХI</w:t>
      </w:r>
      <w:r>
        <w:rPr>
          <w:spacing w:val="-4"/>
          <w:sz w:val="28"/>
        </w:rPr>
        <w:t xml:space="preserve"> </w:t>
      </w:r>
      <w:r>
        <w:rPr>
          <w:sz w:val="28"/>
        </w:rPr>
        <w:t>вв.</w:t>
      </w:r>
    </w:p>
    <w:p w:rsidR="00206F6C" w:rsidRDefault="00D41DD9">
      <w:pPr>
        <w:pStyle w:val="a3"/>
        <w:spacing w:before="163" w:line="360" w:lineRule="auto"/>
        <w:ind w:right="357"/>
      </w:pPr>
      <w:r>
        <w:t>Природные условия Аравийского полуострова. Основные занятия арабов.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верования.</w:t>
      </w:r>
      <w:r>
        <w:rPr>
          <w:spacing w:val="1"/>
        </w:rPr>
        <w:t xml:space="preserve"> </w:t>
      </w:r>
      <w:r>
        <w:t>Пророк</w:t>
      </w:r>
      <w:r>
        <w:rPr>
          <w:spacing w:val="1"/>
        </w:rPr>
        <w:t xml:space="preserve"> </w:t>
      </w:r>
      <w:r>
        <w:t>Мухаммад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Хиджра. Поб</w:t>
      </w:r>
      <w:r>
        <w:t>еда новой веры. Коран. Завоевания арабов. Арабский халифат,</w:t>
      </w:r>
      <w:r>
        <w:rPr>
          <w:spacing w:val="1"/>
        </w:rPr>
        <w:t xml:space="preserve"> </w:t>
      </w:r>
      <w:r>
        <w:t>его расцвет и распад. Культура исламского мира. Образование и наука. Роль</w:t>
      </w:r>
      <w:r>
        <w:rPr>
          <w:spacing w:val="1"/>
        </w:rPr>
        <w:t xml:space="preserve"> </w:t>
      </w:r>
      <w:r>
        <w:t>арабского</w:t>
      </w:r>
      <w:r>
        <w:rPr>
          <w:spacing w:val="-1"/>
        </w:rPr>
        <w:t xml:space="preserve"> </w:t>
      </w:r>
      <w:r>
        <w:t>языка.</w:t>
      </w:r>
      <w:r>
        <w:rPr>
          <w:spacing w:val="2"/>
        </w:rPr>
        <w:t xml:space="preserve"> </w:t>
      </w:r>
      <w:r>
        <w:t>Расцвет</w:t>
      </w:r>
      <w:r>
        <w:rPr>
          <w:spacing w:val="-2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искусства.</w:t>
      </w:r>
      <w:r>
        <w:rPr>
          <w:spacing w:val="6"/>
        </w:rPr>
        <w:t xml:space="preserve"> </w:t>
      </w:r>
      <w:r>
        <w:t>Архитектура.</w:t>
      </w:r>
    </w:p>
    <w:p w:rsidR="00206F6C" w:rsidRDefault="00D41DD9">
      <w:pPr>
        <w:pStyle w:val="a4"/>
        <w:numPr>
          <w:ilvl w:val="1"/>
          <w:numId w:val="106"/>
        </w:numPr>
        <w:tabs>
          <w:tab w:val="left" w:pos="1038"/>
        </w:tabs>
        <w:rPr>
          <w:sz w:val="28"/>
        </w:rPr>
      </w:pPr>
      <w:r>
        <w:rPr>
          <w:sz w:val="28"/>
        </w:rPr>
        <w:t>Средневековое</w:t>
      </w:r>
      <w:r>
        <w:rPr>
          <w:spacing w:val="-7"/>
          <w:sz w:val="28"/>
        </w:rPr>
        <w:t xml:space="preserve"> </w:t>
      </w:r>
      <w:r>
        <w:rPr>
          <w:sz w:val="28"/>
        </w:rPr>
        <w:t>европейское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общество.</w:t>
      </w:r>
    </w:p>
    <w:p w:rsidR="00206F6C" w:rsidRDefault="00D41DD9">
      <w:pPr>
        <w:pStyle w:val="a3"/>
        <w:spacing w:before="163" w:line="360" w:lineRule="auto"/>
        <w:ind w:right="355"/>
      </w:pPr>
      <w:r>
        <w:t>Аграрное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Феодальное</w:t>
      </w:r>
      <w:r>
        <w:rPr>
          <w:spacing w:val="-67"/>
        </w:rPr>
        <w:t xml:space="preserve"> </w:t>
      </w:r>
      <w:r>
        <w:t>землевладение. Знать и рыцарство: социальный статус, образ жизни. Замок</w:t>
      </w:r>
      <w:r>
        <w:rPr>
          <w:spacing w:val="1"/>
        </w:rPr>
        <w:t xml:space="preserve"> </w:t>
      </w:r>
      <w:r>
        <w:t>сеньора.</w:t>
      </w:r>
      <w:r>
        <w:rPr>
          <w:spacing w:val="1"/>
        </w:rPr>
        <w:t xml:space="preserve"> </w:t>
      </w:r>
      <w:r>
        <w:t>Куртуазная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Крестьянство: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сеньора,</w:t>
      </w:r>
      <w:r>
        <w:rPr>
          <w:spacing w:val="1"/>
        </w:rPr>
        <w:t xml:space="preserve"> </w:t>
      </w:r>
      <w:r>
        <w:t>повинности,</w:t>
      </w:r>
      <w:r>
        <w:rPr>
          <w:spacing w:val="7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жизни.</w:t>
      </w:r>
      <w:r>
        <w:rPr>
          <w:spacing w:val="6"/>
        </w:rPr>
        <w:t xml:space="preserve"> </w:t>
      </w:r>
      <w:r>
        <w:t>Крестьянская</w:t>
      </w:r>
      <w:r>
        <w:rPr>
          <w:spacing w:val="2"/>
        </w:rPr>
        <w:t xml:space="preserve"> </w:t>
      </w:r>
      <w:r>
        <w:t>община.</w:t>
      </w:r>
    </w:p>
    <w:p w:rsidR="00206F6C" w:rsidRDefault="00D41DD9">
      <w:pPr>
        <w:pStyle w:val="a3"/>
        <w:spacing w:line="360" w:lineRule="auto"/>
        <w:ind w:right="354"/>
      </w:pPr>
      <w:r>
        <w:t>Города ‒ центры ремесла, торговли,</w:t>
      </w:r>
      <w:r>
        <w:t xml:space="preserve"> культуры. Население городов. Цехи и</w:t>
      </w:r>
      <w:r>
        <w:rPr>
          <w:spacing w:val="1"/>
        </w:rPr>
        <w:t xml:space="preserve"> </w:t>
      </w:r>
      <w:r>
        <w:t>гильдии.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t>Средневековые города-республики. Развитие торговли. Ярмарки. Торговые</w:t>
      </w:r>
      <w:r>
        <w:rPr>
          <w:spacing w:val="1"/>
        </w:rPr>
        <w:t xml:space="preserve"> </w:t>
      </w:r>
      <w:r>
        <w:t>пути в Средиземноморье и на Балтике. Ганза. Облик средневековых городов.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 горожан.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8"/>
      </w:pP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христианства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католицизм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православие.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пап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Крестовые</w:t>
      </w:r>
      <w:r>
        <w:rPr>
          <w:spacing w:val="1"/>
        </w:rPr>
        <w:t xml:space="preserve"> </w:t>
      </w:r>
      <w:r>
        <w:t>походы: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Духовно-рыцарские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1"/>
        </w:rPr>
        <w:t xml:space="preserve"> </w:t>
      </w:r>
      <w:r>
        <w:t>Ереси:</w:t>
      </w:r>
      <w:r>
        <w:rPr>
          <w:spacing w:val="-11"/>
        </w:rPr>
        <w:t xml:space="preserve"> </w:t>
      </w:r>
      <w:r>
        <w:t>причины</w:t>
      </w:r>
      <w:r>
        <w:rPr>
          <w:spacing w:val="-7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распространения.</w:t>
      </w:r>
      <w:r>
        <w:rPr>
          <w:spacing w:val="-4"/>
        </w:rPr>
        <w:t xml:space="preserve"> </w:t>
      </w:r>
      <w:r>
        <w:t>Преследование</w:t>
      </w:r>
      <w:r>
        <w:rPr>
          <w:spacing w:val="-5"/>
        </w:rPr>
        <w:t xml:space="preserve"> </w:t>
      </w:r>
      <w:r>
        <w:t>еретиков.</w:t>
      </w:r>
    </w:p>
    <w:p w:rsidR="00206F6C" w:rsidRDefault="00D41DD9">
      <w:pPr>
        <w:pStyle w:val="a4"/>
        <w:numPr>
          <w:ilvl w:val="1"/>
          <w:numId w:val="106"/>
        </w:numPr>
        <w:tabs>
          <w:tab w:val="left" w:pos="1038"/>
        </w:tabs>
        <w:spacing w:before="4"/>
        <w:rPr>
          <w:sz w:val="28"/>
        </w:rPr>
      </w:pPr>
      <w:r>
        <w:rPr>
          <w:sz w:val="28"/>
        </w:rPr>
        <w:t>Государства</w:t>
      </w:r>
      <w:r>
        <w:rPr>
          <w:spacing w:val="-3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ХII‒ХV</w:t>
      </w:r>
      <w:r>
        <w:rPr>
          <w:spacing w:val="-2"/>
          <w:sz w:val="28"/>
        </w:rPr>
        <w:t xml:space="preserve"> </w:t>
      </w:r>
      <w:r>
        <w:rPr>
          <w:sz w:val="28"/>
        </w:rPr>
        <w:t>вв.</w:t>
      </w:r>
    </w:p>
    <w:p w:rsidR="00206F6C" w:rsidRDefault="00D41DD9">
      <w:pPr>
        <w:pStyle w:val="a3"/>
        <w:spacing w:before="158" w:line="360" w:lineRule="auto"/>
        <w:ind w:right="346"/>
      </w:pP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Сословно-</w:t>
      </w:r>
      <w:r>
        <w:rPr>
          <w:spacing w:val="1"/>
        </w:rPr>
        <w:t xml:space="preserve"> </w:t>
      </w:r>
      <w:r>
        <w:t>представительная</w:t>
      </w:r>
      <w:r>
        <w:rPr>
          <w:spacing w:val="1"/>
        </w:rPr>
        <w:t xml:space="preserve"> </w:t>
      </w:r>
      <w:r>
        <w:t>монархия.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Англии,</w:t>
      </w:r>
      <w:r>
        <w:rPr>
          <w:spacing w:val="13"/>
        </w:rPr>
        <w:t xml:space="preserve"> </w:t>
      </w:r>
      <w:r>
        <w:t>Франции.</w:t>
      </w:r>
      <w:r>
        <w:rPr>
          <w:spacing w:val="14"/>
        </w:rPr>
        <w:t xml:space="preserve"> </w:t>
      </w:r>
      <w:r>
        <w:t>Столетняя</w:t>
      </w:r>
      <w:r>
        <w:rPr>
          <w:spacing w:val="14"/>
        </w:rPr>
        <w:t xml:space="preserve"> </w:t>
      </w:r>
      <w:r>
        <w:t>война;</w:t>
      </w:r>
      <w:r>
        <w:rPr>
          <w:spacing w:val="11"/>
        </w:rPr>
        <w:t xml:space="preserve"> </w:t>
      </w:r>
      <w:r>
        <w:t>Ж.</w:t>
      </w:r>
      <w:r>
        <w:rPr>
          <w:spacing w:val="10"/>
        </w:rPr>
        <w:t xml:space="preserve"> </w:t>
      </w:r>
      <w:r>
        <w:t>Д’Арк.</w:t>
      </w:r>
      <w:r>
        <w:rPr>
          <w:spacing w:val="15"/>
        </w:rPr>
        <w:t xml:space="preserve"> </w:t>
      </w:r>
      <w:r>
        <w:t>Священная</w:t>
      </w:r>
      <w:r>
        <w:rPr>
          <w:spacing w:val="14"/>
        </w:rPr>
        <w:t xml:space="preserve"> </w:t>
      </w:r>
      <w:r>
        <w:t>Римская</w:t>
      </w:r>
      <w:r>
        <w:rPr>
          <w:spacing w:val="13"/>
        </w:rPr>
        <w:t xml:space="preserve"> </w:t>
      </w:r>
      <w:r>
        <w:t>империя</w:t>
      </w:r>
      <w:r>
        <w:rPr>
          <w:spacing w:val="-67"/>
        </w:rPr>
        <w:t xml:space="preserve"> </w:t>
      </w:r>
      <w:r>
        <w:t>в ХII‒ХV вв. Польско-литовское государство в XIV‒XV вв. Реконкиста 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Пиренейском</w:t>
      </w:r>
      <w:r>
        <w:rPr>
          <w:spacing w:val="1"/>
        </w:rPr>
        <w:t xml:space="preserve"> </w:t>
      </w:r>
      <w:r>
        <w:t>полуострове.</w:t>
      </w:r>
      <w:r>
        <w:rPr>
          <w:spacing w:val="1"/>
        </w:rPr>
        <w:t xml:space="preserve"> </w:t>
      </w:r>
      <w:r>
        <w:t>Итальянские государства в XII‒XV вв. Развитие экономики в европейских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</w:t>
      </w:r>
      <w:r>
        <w:t>риод</w:t>
      </w:r>
      <w:r>
        <w:rPr>
          <w:spacing w:val="1"/>
        </w:rPr>
        <w:t xml:space="preserve"> </w:t>
      </w:r>
      <w:r>
        <w:t>зрелого</w:t>
      </w:r>
      <w:r>
        <w:rPr>
          <w:spacing w:val="1"/>
        </w:rPr>
        <w:t xml:space="preserve"> </w:t>
      </w:r>
      <w:r>
        <w:t>Средневековья.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(Жакерия,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Уота</w:t>
      </w:r>
      <w:r>
        <w:rPr>
          <w:spacing w:val="1"/>
        </w:rPr>
        <w:t xml:space="preserve"> </w:t>
      </w:r>
      <w:r>
        <w:t>Тайлера).</w:t>
      </w:r>
      <w:r>
        <w:rPr>
          <w:spacing w:val="1"/>
        </w:rPr>
        <w:t xml:space="preserve"> </w:t>
      </w:r>
      <w:r>
        <w:t>Гуситское</w:t>
      </w:r>
      <w:r>
        <w:rPr>
          <w:spacing w:val="1"/>
        </w:rPr>
        <w:t xml:space="preserve"> </w:t>
      </w:r>
      <w:r>
        <w:t>движение</w:t>
      </w:r>
      <w:r>
        <w:rPr>
          <w:spacing w:val="2"/>
        </w:rPr>
        <w:t xml:space="preserve"> </w:t>
      </w:r>
      <w:r>
        <w:t>в Чехии.</w:t>
      </w:r>
    </w:p>
    <w:p w:rsidR="00206F6C" w:rsidRDefault="00D41DD9">
      <w:pPr>
        <w:pStyle w:val="a3"/>
        <w:spacing w:before="3" w:line="360" w:lineRule="auto"/>
        <w:ind w:right="351"/>
      </w:pPr>
      <w:r>
        <w:t>Византийская империя и славянские государства в ХII‒ХV вв. Экспансия</w:t>
      </w:r>
      <w:r>
        <w:rPr>
          <w:spacing w:val="1"/>
        </w:rPr>
        <w:t xml:space="preserve"> </w:t>
      </w:r>
      <w:r>
        <w:t>турок-османов.</w:t>
      </w:r>
      <w:r>
        <w:rPr>
          <w:spacing w:val="1"/>
        </w:rPr>
        <w:t xml:space="preserve"> </w:t>
      </w:r>
      <w:r>
        <w:t>Османские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Балканах.</w:t>
      </w:r>
      <w:r>
        <w:rPr>
          <w:spacing w:val="1"/>
        </w:rPr>
        <w:t xml:space="preserve"> </w:t>
      </w:r>
      <w:r>
        <w:t>Пад</w:t>
      </w:r>
      <w:r>
        <w:t>ение</w:t>
      </w:r>
      <w:r>
        <w:rPr>
          <w:spacing w:val="1"/>
        </w:rPr>
        <w:t xml:space="preserve"> </w:t>
      </w:r>
      <w:r>
        <w:t>Константинополя.</w:t>
      </w:r>
    </w:p>
    <w:p w:rsidR="00206F6C" w:rsidRDefault="00D41DD9">
      <w:pPr>
        <w:pStyle w:val="a4"/>
        <w:numPr>
          <w:ilvl w:val="1"/>
          <w:numId w:val="106"/>
        </w:numPr>
        <w:tabs>
          <w:tab w:val="left" w:pos="1038"/>
        </w:tabs>
        <w:spacing w:before="1"/>
        <w:rPr>
          <w:sz w:val="28"/>
        </w:rPr>
      </w:pPr>
      <w:r>
        <w:rPr>
          <w:sz w:val="28"/>
        </w:rPr>
        <w:t>Культура</w:t>
      </w:r>
      <w:r>
        <w:rPr>
          <w:spacing w:val="-7"/>
          <w:sz w:val="28"/>
        </w:rPr>
        <w:t xml:space="preserve"> </w:t>
      </w:r>
      <w:r>
        <w:rPr>
          <w:sz w:val="28"/>
        </w:rPr>
        <w:t>средневековой</w:t>
      </w:r>
      <w:r>
        <w:rPr>
          <w:spacing w:val="-7"/>
          <w:sz w:val="28"/>
        </w:rPr>
        <w:t xml:space="preserve"> </w:t>
      </w:r>
      <w:r>
        <w:rPr>
          <w:sz w:val="28"/>
        </w:rPr>
        <w:t>Европы.</w:t>
      </w:r>
    </w:p>
    <w:p w:rsidR="00206F6C" w:rsidRDefault="00D41DD9">
      <w:pPr>
        <w:pStyle w:val="a3"/>
        <w:spacing w:before="158" w:line="360" w:lineRule="auto"/>
        <w:ind w:right="355"/>
      </w:pPr>
      <w:r>
        <w:t>Представления средневекового человека о мире. Место религии в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 культуры. Средневековый эпос. Рыцарская литература. Городской и</w:t>
      </w:r>
      <w:r>
        <w:rPr>
          <w:spacing w:val="-67"/>
        </w:rPr>
        <w:t xml:space="preserve"> </w:t>
      </w:r>
      <w:r>
        <w:t>крестьянский фольклор. Романский и готический стили в 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Гуманизм.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Возрождение: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творения.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книгопечатания;</w:t>
      </w:r>
      <w:r>
        <w:rPr>
          <w:spacing w:val="7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Гутенберг.</w:t>
      </w:r>
    </w:p>
    <w:p w:rsidR="00206F6C" w:rsidRDefault="00D41DD9">
      <w:pPr>
        <w:pStyle w:val="a4"/>
        <w:numPr>
          <w:ilvl w:val="1"/>
          <w:numId w:val="106"/>
        </w:numPr>
        <w:tabs>
          <w:tab w:val="left" w:pos="1038"/>
        </w:tabs>
        <w:spacing w:before="5"/>
        <w:rPr>
          <w:sz w:val="28"/>
        </w:rPr>
      </w:pPr>
      <w:r>
        <w:rPr>
          <w:sz w:val="28"/>
        </w:rPr>
        <w:t>Страны</w:t>
      </w:r>
      <w:r>
        <w:rPr>
          <w:spacing w:val="-5"/>
          <w:sz w:val="28"/>
        </w:rPr>
        <w:t xml:space="preserve"> </w:t>
      </w:r>
      <w:r>
        <w:rPr>
          <w:sz w:val="28"/>
        </w:rPr>
        <w:t>Востока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Средние</w:t>
      </w:r>
      <w:r>
        <w:rPr>
          <w:spacing w:val="-4"/>
          <w:sz w:val="28"/>
        </w:rPr>
        <w:t xml:space="preserve"> </w:t>
      </w:r>
      <w:r>
        <w:rPr>
          <w:sz w:val="28"/>
        </w:rPr>
        <w:t>века.</w:t>
      </w:r>
    </w:p>
    <w:p w:rsidR="00206F6C" w:rsidRDefault="00D41DD9">
      <w:pPr>
        <w:pStyle w:val="a3"/>
        <w:spacing w:before="158" w:line="360" w:lineRule="auto"/>
        <w:ind w:right="354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турок-османов</w:t>
      </w:r>
      <w:r>
        <w:rPr>
          <w:spacing w:val="1"/>
        </w:rPr>
        <w:t xml:space="preserve"> </w:t>
      </w:r>
      <w:r>
        <w:t>(Балканы,</w:t>
      </w:r>
      <w:r>
        <w:rPr>
          <w:spacing w:val="1"/>
        </w:rPr>
        <w:t xml:space="preserve"> </w:t>
      </w:r>
      <w:r>
        <w:t>падение</w:t>
      </w:r>
      <w:r>
        <w:rPr>
          <w:spacing w:val="-67"/>
        </w:rPr>
        <w:t xml:space="preserve"> </w:t>
      </w:r>
      <w:r>
        <w:t>Византии),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покоренных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Монгольская держава: общественный строй монгольских племен, 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его</w:t>
      </w:r>
      <w:r>
        <w:rPr>
          <w:spacing w:val="64"/>
        </w:rPr>
        <w:t xml:space="preserve"> </w:t>
      </w:r>
      <w:r>
        <w:t>потомков,</w:t>
      </w:r>
      <w:r>
        <w:rPr>
          <w:spacing w:val="69"/>
        </w:rPr>
        <w:t xml:space="preserve"> </w:t>
      </w:r>
      <w:r>
        <w:t>управление</w:t>
      </w:r>
      <w:r>
        <w:rPr>
          <w:spacing w:val="64"/>
        </w:rPr>
        <w:t xml:space="preserve"> </w:t>
      </w:r>
      <w:r>
        <w:t>подчиненными</w:t>
      </w:r>
      <w:r>
        <w:rPr>
          <w:spacing w:val="63"/>
        </w:rPr>
        <w:t xml:space="preserve"> </w:t>
      </w:r>
      <w:r>
        <w:t>территориями.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6" w:firstLine="0"/>
      </w:pPr>
      <w:r>
        <w:t>Китай:</w:t>
      </w:r>
      <w:r>
        <w:rPr>
          <w:spacing w:val="1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70"/>
        </w:rPr>
        <w:t xml:space="preserve"> </w:t>
      </w:r>
      <w:r>
        <w:t>завоевателей.</w:t>
      </w:r>
      <w:r>
        <w:rPr>
          <w:spacing w:val="1"/>
        </w:rPr>
        <w:t xml:space="preserve"> </w:t>
      </w:r>
      <w:r>
        <w:t>Япония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</w:t>
      </w:r>
      <w:r>
        <w:t>дарства,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сёгунов.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индийских</w:t>
      </w:r>
      <w:r>
        <w:rPr>
          <w:spacing w:val="71"/>
        </w:rPr>
        <w:t xml:space="preserve"> </w:t>
      </w:r>
      <w:r>
        <w:t>княжеств,</w:t>
      </w:r>
      <w:r>
        <w:rPr>
          <w:spacing w:val="1"/>
        </w:rPr>
        <w:t xml:space="preserve"> </w:t>
      </w:r>
      <w:r>
        <w:t>вторжение</w:t>
      </w:r>
      <w:r>
        <w:rPr>
          <w:spacing w:val="2"/>
        </w:rPr>
        <w:t xml:space="preserve"> </w:t>
      </w:r>
      <w:r>
        <w:t>мусульман,</w:t>
      </w:r>
      <w:r>
        <w:rPr>
          <w:spacing w:val="2"/>
        </w:rPr>
        <w:t xml:space="preserve"> </w:t>
      </w:r>
      <w:r>
        <w:t>Делийский</w:t>
      </w:r>
      <w:r>
        <w:rPr>
          <w:spacing w:val="1"/>
        </w:rPr>
        <w:t xml:space="preserve"> </w:t>
      </w:r>
      <w:r>
        <w:t>султанат.</w:t>
      </w:r>
    </w:p>
    <w:p w:rsidR="00206F6C" w:rsidRDefault="00D41DD9">
      <w:pPr>
        <w:pStyle w:val="a3"/>
        <w:tabs>
          <w:tab w:val="left" w:pos="1880"/>
          <w:tab w:val="left" w:pos="3070"/>
          <w:tab w:val="left" w:pos="4330"/>
          <w:tab w:val="left" w:pos="5999"/>
          <w:tab w:val="left" w:pos="7826"/>
        </w:tabs>
        <w:spacing w:before="4" w:line="357" w:lineRule="auto"/>
        <w:ind w:right="361"/>
        <w:jc w:val="left"/>
      </w:pPr>
      <w:r>
        <w:t>Культура</w:t>
      </w:r>
      <w:r>
        <w:tab/>
        <w:t>народов</w:t>
      </w:r>
      <w:r>
        <w:tab/>
        <w:t>Востока.</w:t>
      </w:r>
      <w:r>
        <w:tab/>
        <w:t>Литература.</w:t>
      </w:r>
      <w:r>
        <w:tab/>
        <w:t>Архитектура.</w:t>
      </w:r>
      <w:r>
        <w:tab/>
      </w:r>
      <w:r>
        <w:rPr>
          <w:spacing w:val="-1"/>
        </w:rPr>
        <w:t>Традиционные</w:t>
      </w:r>
      <w:r>
        <w:rPr>
          <w:spacing w:val="-67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ремесла.</w:t>
      </w:r>
    </w:p>
    <w:p w:rsidR="00206F6C" w:rsidRDefault="00D41DD9">
      <w:pPr>
        <w:pStyle w:val="a4"/>
        <w:numPr>
          <w:ilvl w:val="1"/>
          <w:numId w:val="106"/>
        </w:numPr>
        <w:tabs>
          <w:tab w:val="left" w:pos="1038"/>
        </w:tabs>
        <w:spacing w:before="5"/>
        <w:rPr>
          <w:sz w:val="28"/>
        </w:rPr>
      </w:pPr>
      <w:r>
        <w:rPr>
          <w:sz w:val="28"/>
        </w:rPr>
        <w:t>Государства</w:t>
      </w:r>
      <w:r>
        <w:rPr>
          <w:spacing w:val="-5"/>
          <w:sz w:val="28"/>
        </w:rPr>
        <w:t xml:space="preserve"> </w:t>
      </w:r>
      <w:r>
        <w:rPr>
          <w:sz w:val="28"/>
        </w:rPr>
        <w:t>доколумбовой</w:t>
      </w:r>
      <w:r>
        <w:rPr>
          <w:spacing w:val="-1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Средние</w:t>
      </w:r>
      <w:r>
        <w:rPr>
          <w:spacing w:val="-4"/>
          <w:sz w:val="28"/>
        </w:rPr>
        <w:t xml:space="preserve"> </w:t>
      </w:r>
      <w:r>
        <w:rPr>
          <w:sz w:val="28"/>
        </w:rPr>
        <w:t>века.</w:t>
      </w:r>
    </w:p>
    <w:p w:rsidR="00206F6C" w:rsidRDefault="00D41DD9">
      <w:pPr>
        <w:pStyle w:val="a3"/>
        <w:spacing w:before="163" w:line="357" w:lineRule="auto"/>
        <w:jc w:val="left"/>
      </w:pPr>
      <w:r>
        <w:t>Цивилизации</w:t>
      </w:r>
      <w:r>
        <w:rPr>
          <w:spacing w:val="52"/>
        </w:rPr>
        <w:t xml:space="preserve"> </w:t>
      </w:r>
      <w:r>
        <w:t>майя,</w:t>
      </w:r>
      <w:r>
        <w:rPr>
          <w:spacing w:val="55"/>
        </w:rPr>
        <w:t xml:space="preserve"> </w:t>
      </w:r>
      <w:r>
        <w:t>ацтеков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инков:</w:t>
      </w:r>
      <w:r>
        <w:rPr>
          <w:spacing w:val="49"/>
        </w:rPr>
        <w:t xml:space="preserve"> </w:t>
      </w:r>
      <w:r>
        <w:t>общественный</w:t>
      </w:r>
      <w:r>
        <w:rPr>
          <w:spacing w:val="53"/>
        </w:rPr>
        <w:t xml:space="preserve"> </w:t>
      </w:r>
      <w:r>
        <w:t>строй,</w:t>
      </w:r>
      <w:r>
        <w:rPr>
          <w:spacing w:val="55"/>
        </w:rPr>
        <w:t xml:space="preserve"> </w:t>
      </w:r>
      <w:r>
        <w:t>религиозные</w:t>
      </w:r>
      <w:r>
        <w:rPr>
          <w:spacing w:val="-67"/>
        </w:rPr>
        <w:t xml:space="preserve"> </w:t>
      </w:r>
      <w:r>
        <w:t>верования,</w:t>
      </w:r>
      <w:r>
        <w:rPr>
          <w:spacing w:val="2"/>
        </w:rPr>
        <w:t xml:space="preserve"> </w:t>
      </w:r>
      <w:r>
        <w:t>культура.</w:t>
      </w:r>
      <w:r>
        <w:rPr>
          <w:spacing w:val="3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европейских</w:t>
      </w:r>
      <w:r>
        <w:rPr>
          <w:spacing w:val="-4"/>
        </w:rPr>
        <w:t xml:space="preserve"> </w:t>
      </w:r>
      <w:r>
        <w:t>завоевателей.</w:t>
      </w:r>
    </w:p>
    <w:p w:rsidR="00206F6C" w:rsidRDefault="00D41DD9">
      <w:pPr>
        <w:pStyle w:val="a4"/>
        <w:numPr>
          <w:ilvl w:val="1"/>
          <w:numId w:val="106"/>
        </w:numPr>
        <w:tabs>
          <w:tab w:val="left" w:pos="1177"/>
        </w:tabs>
        <w:spacing w:before="6"/>
        <w:ind w:left="1177" w:hanging="634"/>
        <w:rPr>
          <w:sz w:val="28"/>
        </w:rPr>
      </w:pPr>
      <w:r>
        <w:rPr>
          <w:sz w:val="28"/>
        </w:rPr>
        <w:t>Обобщение.</w:t>
      </w:r>
    </w:p>
    <w:p w:rsidR="00206F6C" w:rsidRDefault="00D41DD9">
      <w:pPr>
        <w:pStyle w:val="a3"/>
        <w:spacing w:before="158"/>
        <w:ind w:left="543" w:firstLine="0"/>
        <w:jc w:val="left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Средних</w:t>
      </w:r>
      <w:r>
        <w:rPr>
          <w:spacing w:val="-9"/>
        </w:rPr>
        <w:t xml:space="preserve"> </w:t>
      </w:r>
      <w:r>
        <w:t>веков.</w:t>
      </w:r>
    </w:p>
    <w:p w:rsidR="00206F6C" w:rsidRDefault="00D41DD9">
      <w:pPr>
        <w:pStyle w:val="a4"/>
        <w:numPr>
          <w:ilvl w:val="0"/>
          <w:numId w:val="106"/>
        </w:numPr>
        <w:tabs>
          <w:tab w:val="left" w:pos="827"/>
        </w:tabs>
        <w:spacing w:before="163"/>
        <w:rPr>
          <w:sz w:val="28"/>
        </w:rPr>
      </w:pPr>
      <w:r>
        <w:rPr>
          <w:sz w:val="28"/>
        </w:rPr>
        <w:t>История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Руси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-9"/>
          <w:sz w:val="28"/>
        </w:rPr>
        <w:t xml:space="preserve"> </w:t>
      </w:r>
      <w:r>
        <w:rPr>
          <w:sz w:val="28"/>
        </w:rPr>
        <w:t>государству.</w:t>
      </w:r>
    </w:p>
    <w:p w:rsidR="00206F6C" w:rsidRDefault="00D41DD9">
      <w:pPr>
        <w:pStyle w:val="a4"/>
        <w:numPr>
          <w:ilvl w:val="1"/>
          <w:numId w:val="106"/>
        </w:numPr>
        <w:tabs>
          <w:tab w:val="left" w:pos="1038"/>
        </w:tabs>
        <w:spacing w:before="163"/>
        <w:rPr>
          <w:sz w:val="28"/>
        </w:rPr>
      </w:pPr>
      <w:r>
        <w:rPr>
          <w:sz w:val="28"/>
        </w:rPr>
        <w:t>Введение.</w:t>
      </w:r>
    </w:p>
    <w:p w:rsidR="00206F6C" w:rsidRDefault="00D41DD9">
      <w:pPr>
        <w:pStyle w:val="a3"/>
        <w:spacing w:before="158" w:line="362" w:lineRule="auto"/>
        <w:ind w:right="358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российской истории.</w:t>
      </w:r>
      <w:r>
        <w:rPr>
          <w:spacing w:val="2"/>
        </w:rPr>
        <w:t xml:space="preserve"> </w:t>
      </w:r>
      <w:r>
        <w:t>Источники по истории России.</w:t>
      </w:r>
    </w:p>
    <w:p w:rsidR="00206F6C" w:rsidRDefault="00D41DD9">
      <w:pPr>
        <w:pStyle w:val="a4"/>
        <w:numPr>
          <w:ilvl w:val="1"/>
          <w:numId w:val="106"/>
        </w:numPr>
        <w:tabs>
          <w:tab w:val="left" w:pos="1038"/>
        </w:tabs>
        <w:spacing w:line="362" w:lineRule="auto"/>
        <w:ind w:left="259" w:right="352" w:firstLine="283"/>
        <w:rPr>
          <w:sz w:val="28"/>
        </w:rPr>
      </w:pP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древности.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Восточная</w:t>
      </w:r>
      <w:r>
        <w:rPr>
          <w:spacing w:val="2"/>
          <w:sz w:val="28"/>
        </w:rPr>
        <w:t xml:space="preserve"> </w:t>
      </w:r>
      <w:r>
        <w:rPr>
          <w:sz w:val="28"/>
        </w:rPr>
        <w:t>Европа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7"/>
          <w:sz w:val="28"/>
        </w:rPr>
        <w:t xml:space="preserve"> </w:t>
      </w:r>
      <w:r>
        <w:rPr>
          <w:sz w:val="28"/>
        </w:rPr>
        <w:t>I</w:t>
      </w:r>
      <w:r>
        <w:rPr>
          <w:spacing w:val="-1"/>
          <w:sz w:val="28"/>
        </w:rPr>
        <w:t xml:space="preserve"> </w:t>
      </w:r>
      <w:r>
        <w:rPr>
          <w:sz w:val="28"/>
        </w:rPr>
        <w:t>тыс.</w:t>
      </w:r>
      <w:r>
        <w:rPr>
          <w:spacing w:val="4"/>
          <w:sz w:val="28"/>
        </w:rPr>
        <w:t xml:space="preserve"> </w:t>
      </w:r>
      <w:r>
        <w:rPr>
          <w:sz w:val="28"/>
        </w:rPr>
        <w:t>н.</w:t>
      </w:r>
      <w:r>
        <w:rPr>
          <w:spacing w:val="2"/>
          <w:sz w:val="28"/>
        </w:rPr>
        <w:t xml:space="preserve"> </w:t>
      </w:r>
      <w:r>
        <w:rPr>
          <w:sz w:val="28"/>
        </w:rPr>
        <w:t>э.</w:t>
      </w:r>
    </w:p>
    <w:p w:rsidR="00206F6C" w:rsidRDefault="00D41DD9">
      <w:pPr>
        <w:pStyle w:val="a3"/>
        <w:spacing w:line="360" w:lineRule="auto"/>
        <w:ind w:right="357"/>
      </w:pPr>
      <w:r>
        <w:t>Заселение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Палеолитическое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Петроглифы</w:t>
      </w:r>
      <w:r>
        <w:rPr>
          <w:spacing w:val="1"/>
        </w:rPr>
        <w:t xml:space="preserve"> </w:t>
      </w:r>
      <w:r>
        <w:t>Беломорья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Онежского</w:t>
      </w:r>
      <w:r>
        <w:rPr>
          <w:spacing w:val="1"/>
        </w:rPr>
        <w:t xml:space="preserve"> </w:t>
      </w:r>
      <w:r>
        <w:t>озера.</w:t>
      </w:r>
      <w:r>
        <w:rPr>
          <w:spacing w:val="7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присваивающего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производящему.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древнейшего земледелия и скотоводства. Появление металлических орудий и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первобытное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древнейшей</w:t>
      </w:r>
      <w:r>
        <w:rPr>
          <w:spacing w:val="1"/>
        </w:rPr>
        <w:t xml:space="preserve"> </w:t>
      </w:r>
      <w:r>
        <w:t>металлургии.</w:t>
      </w:r>
      <w:r>
        <w:rPr>
          <w:spacing w:val="1"/>
        </w:rPr>
        <w:t xml:space="preserve"> </w:t>
      </w:r>
      <w:r>
        <w:t>Кочевые общества евразийских степей в эпоху бронзы и раннем железном</w:t>
      </w:r>
      <w:r>
        <w:rPr>
          <w:spacing w:val="1"/>
        </w:rPr>
        <w:t xml:space="preserve"> </w:t>
      </w:r>
      <w:r>
        <w:t>веке.</w:t>
      </w:r>
      <w:r>
        <w:rPr>
          <w:spacing w:val="1"/>
        </w:rPr>
        <w:t xml:space="preserve"> </w:t>
      </w:r>
      <w:r>
        <w:t>Степь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распространении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взаимовлияний.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первого в</w:t>
      </w:r>
      <w:r>
        <w:rPr>
          <w:spacing w:val="-1"/>
        </w:rPr>
        <w:t xml:space="preserve"> </w:t>
      </w:r>
      <w:r>
        <w:t>мире</w:t>
      </w:r>
      <w:r>
        <w:rPr>
          <w:spacing w:val="2"/>
        </w:rPr>
        <w:t xml:space="preserve"> </w:t>
      </w:r>
      <w:r>
        <w:t>колёсного транспорта.</w:t>
      </w:r>
    </w:p>
    <w:p w:rsidR="00206F6C" w:rsidRDefault="00D41DD9">
      <w:pPr>
        <w:pStyle w:val="a3"/>
        <w:spacing w:line="360" w:lineRule="auto"/>
        <w:ind w:right="343"/>
      </w:pPr>
      <w:r>
        <w:t>Народы,</w:t>
      </w:r>
      <w:r>
        <w:rPr>
          <w:spacing w:val="1"/>
        </w:rPr>
        <w:t xml:space="preserve"> </w:t>
      </w:r>
      <w:r>
        <w:t>проживавшие на этой терри</w:t>
      </w:r>
      <w:r>
        <w:t>тории до середины</w:t>
      </w:r>
      <w:r>
        <w:rPr>
          <w:spacing w:val="1"/>
        </w:rPr>
        <w:t xml:space="preserve"> </w:t>
      </w:r>
      <w:r>
        <w:t>I тыс.</w:t>
      </w:r>
      <w:r>
        <w:rPr>
          <w:spacing w:val="1"/>
        </w:rPr>
        <w:t xml:space="preserve"> </w:t>
      </w:r>
      <w:r>
        <w:t>до н. э.</w:t>
      </w:r>
      <w:r>
        <w:rPr>
          <w:spacing w:val="1"/>
        </w:rPr>
        <w:t xml:space="preserve"> </w:t>
      </w:r>
      <w:r>
        <w:t>Скифы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скифская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города-государства</w:t>
      </w:r>
      <w:r>
        <w:rPr>
          <w:spacing w:val="1"/>
        </w:rPr>
        <w:t xml:space="preserve"> </w:t>
      </w:r>
      <w:r>
        <w:t>Северного</w:t>
      </w:r>
      <w:r>
        <w:rPr>
          <w:spacing w:val="-67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Боспорское</w:t>
      </w:r>
      <w:r>
        <w:rPr>
          <w:spacing w:val="1"/>
        </w:rPr>
        <w:t xml:space="preserve"> </w:t>
      </w:r>
      <w:r>
        <w:t>царство.</w:t>
      </w:r>
      <w:r>
        <w:rPr>
          <w:spacing w:val="1"/>
        </w:rPr>
        <w:t xml:space="preserve"> </w:t>
      </w:r>
      <w:r>
        <w:t>Пантикапей.</w:t>
      </w:r>
      <w:r>
        <w:rPr>
          <w:spacing w:val="1"/>
        </w:rPr>
        <w:t xml:space="preserve"> </w:t>
      </w:r>
      <w:r>
        <w:t>Античный</w:t>
      </w:r>
      <w:r>
        <w:rPr>
          <w:spacing w:val="1"/>
        </w:rPr>
        <w:t xml:space="preserve"> </w:t>
      </w:r>
      <w:r>
        <w:t>Херсонес.</w:t>
      </w:r>
      <w:r>
        <w:rPr>
          <w:spacing w:val="1"/>
        </w:rPr>
        <w:t xml:space="preserve"> </w:t>
      </w:r>
      <w:r>
        <w:t>Скифское</w:t>
      </w:r>
      <w:r>
        <w:rPr>
          <w:spacing w:val="1"/>
        </w:rPr>
        <w:t xml:space="preserve"> </w:t>
      </w:r>
      <w:r>
        <w:t>царство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Крыму.</w:t>
      </w:r>
      <w:r>
        <w:rPr>
          <w:spacing w:val="4"/>
        </w:rPr>
        <w:t xml:space="preserve"> </w:t>
      </w:r>
      <w:r>
        <w:t>Дербент.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0"/>
      </w:pPr>
      <w:r>
        <w:t>Великое переселение народов. Миграция готов. Нашествие гуннов. Вопрос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славянской</w:t>
      </w:r>
      <w:r>
        <w:rPr>
          <w:spacing w:val="1"/>
        </w:rPr>
        <w:t xml:space="preserve"> </w:t>
      </w:r>
      <w:r>
        <w:t>прародине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славян.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славян,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ветви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восточных,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южных.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общности Восточной Европы. Их соседи ‒ балты и финн</w:t>
      </w:r>
      <w:r>
        <w:t>о-угры. Хозяйство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Возникновение княжеской</w:t>
      </w:r>
      <w:r>
        <w:rPr>
          <w:spacing w:val="-1"/>
        </w:rPr>
        <w:t xml:space="preserve"> </w:t>
      </w:r>
      <w:r>
        <w:t>власти.</w:t>
      </w:r>
      <w:r>
        <w:rPr>
          <w:spacing w:val="2"/>
        </w:rPr>
        <w:t xml:space="preserve"> </w:t>
      </w:r>
      <w:r>
        <w:t>Традиционные верования.</w:t>
      </w:r>
    </w:p>
    <w:p w:rsidR="00206F6C" w:rsidRDefault="00D41DD9">
      <w:pPr>
        <w:pStyle w:val="a3"/>
        <w:spacing w:before="3" w:line="362" w:lineRule="auto"/>
        <w:ind w:right="362"/>
      </w:pP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Востока,</w:t>
      </w:r>
      <w:r>
        <w:rPr>
          <w:spacing w:val="1"/>
        </w:rPr>
        <w:t xml:space="preserve"> </w:t>
      </w:r>
      <w:r>
        <w:t>Тюркский</w:t>
      </w:r>
      <w:r>
        <w:rPr>
          <w:spacing w:val="-1"/>
        </w:rPr>
        <w:t xml:space="preserve"> </w:t>
      </w:r>
      <w:r>
        <w:t>каганат,</w:t>
      </w:r>
      <w:r>
        <w:rPr>
          <w:spacing w:val="3"/>
        </w:rPr>
        <w:t xml:space="preserve"> </w:t>
      </w:r>
      <w:r>
        <w:t>Хазарский каганат,</w:t>
      </w:r>
      <w:r>
        <w:rPr>
          <w:spacing w:val="2"/>
        </w:rPr>
        <w:t xml:space="preserve"> </w:t>
      </w:r>
      <w:r>
        <w:t>Волжская</w:t>
      </w:r>
      <w:r>
        <w:rPr>
          <w:spacing w:val="2"/>
        </w:rPr>
        <w:t xml:space="preserve"> </w:t>
      </w:r>
      <w:r>
        <w:t>Булгария.</w:t>
      </w:r>
    </w:p>
    <w:p w:rsidR="00206F6C" w:rsidRDefault="00D41DD9">
      <w:pPr>
        <w:pStyle w:val="a4"/>
        <w:numPr>
          <w:ilvl w:val="1"/>
          <w:numId w:val="106"/>
        </w:numPr>
        <w:tabs>
          <w:tab w:val="left" w:pos="1038"/>
        </w:tabs>
        <w:spacing w:line="314" w:lineRule="exact"/>
        <w:rPr>
          <w:sz w:val="28"/>
        </w:rPr>
      </w:pPr>
      <w:r>
        <w:rPr>
          <w:sz w:val="28"/>
        </w:rPr>
        <w:t>Русь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IX</w:t>
      </w:r>
      <w:r>
        <w:rPr>
          <w:spacing w:val="-1"/>
          <w:sz w:val="28"/>
        </w:rPr>
        <w:t xml:space="preserve"> </w:t>
      </w:r>
      <w:r>
        <w:rPr>
          <w:sz w:val="28"/>
        </w:rPr>
        <w:t>‒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XII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</w:p>
    <w:p w:rsidR="00206F6C" w:rsidRDefault="00D41DD9">
      <w:pPr>
        <w:pStyle w:val="a4"/>
        <w:numPr>
          <w:ilvl w:val="2"/>
          <w:numId w:val="106"/>
        </w:numPr>
        <w:tabs>
          <w:tab w:val="left" w:pos="1249"/>
        </w:tabs>
        <w:spacing w:before="163" w:line="360" w:lineRule="auto"/>
        <w:ind w:right="352" w:firstLine="283"/>
        <w:rPr>
          <w:sz w:val="28"/>
        </w:rPr>
      </w:pPr>
      <w:r>
        <w:rPr>
          <w:sz w:val="28"/>
        </w:rPr>
        <w:t>Образование государства Русь. Исторические условия складывания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природно-климатический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политические процессы в Европе в конце I тыс. н. э. Формирование 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 и этнической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z w:val="28"/>
        </w:rPr>
        <w:t>арты континента.</w:t>
      </w:r>
    </w:p>
    <w:p w:rsidR="00206F6C" w:rsidRDefault="00D41DD9">
      <w:pPr>
        <w:pStyle w:val="a3"/>
        <w:spacing w:line="362" w:lineRule="auto"/>
        <w:ind w:left="543" w:right="2110" w:firstLine="0"/>
      </w:pPr>
      <w:r>
        <w:t>Первые</w:t>
      </w:r>
      <w:r>
        <w:rPr>
          <w:spacing w:val="-8"/>
        </w:rPr>
        <w:t xml:space="preserve"> </w:t>
      </w:r>
      <w:r>
        <w:t>известия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Руси.</w:t>
      </w:r>
      <w:r>
        <w:rPr>
          <w:spacing w:val="-2"/>
        </w:rPr>
        <w:t xml:space="preserve"> </w:t>
      </w:r>
      <w:r>
        <w:t>Проблема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государства.</w:t>
      </w:r>
      <w:r>
        <w:rPr>
          <w:spacing w:val="-68"/>
        </w:rPr>
        <w:t xml:space="preserve"> </w:t>
      </w:r>
      <w:r>
        <w:t>Русь.</w:t>
      </w:r>
      <w:r>
        <w:rPr>
          <w:spacing w:val="-4"/>
        </w:rPr>
        <w:t xml:space="preserve"> </w:t>
      </w:r>
      <w:r>
        <w:t>Скандинавы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Руси. Начало</w:t>
      </w:r>
      <w:r>
        <w:rPr>
          <w:spacing w:val="-4"/>
        </w:rPr>
        <w:t xml:space="preserve"> </w:t>
      </w:r>
      <w:r>
        <w:t>династии</w:t>
      </w:r>
      <w:r>
        <w:rPr>
          <w:spacing w:val="-6"/>
        </w:rPr>
        <w:t xml:space="preserve"> </w:t>
      </w:r>
      <w:r>
        <w:t>Рюриковичей.</w:t>
      </w:r>
    </w:p>
    <w:p w:rsidR="00206F6C" w:rsidRDefault="00D41DD9">
      <w:pPr>
        <w:pStyle w:val="a3"/>
        <w:spacing w:line="360" w:lineRule="auto"/>
        <w:ind w:right="349"/>
      </w:pPr>
      <w:r>
        <w:t>Формирование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Дань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полюдье.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князья.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Византийской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Центральной,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кочевниками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степей. Русь в международной торговле. Путь «из варяг в греки». Волжский</w:t>
      </w:r>
      <w:r>
        <w:rPr>
          <w:spacing w:val="1"/>
        </w:rPr>
        <w:t xml:space="preserve"> </w:t>
      </w:r>
      <w:r>
        <w:t>торговый путь.</w:t>
      </w:r>
      <w:r>
        <w:rPr>
          <w:spacing w:val="4"/>
        </w:rPr>
        <w:t xml:space="preserve"> </w:t>
      </w:r>
      <w:r>
        <w:t>Языческий пантеон.</w:t>
      </w:r>
    </w:p>
    <w:p w:rsidR="00206F6C" w:rsidRDefault="00D41DD9">
      <w:pPr>
        <w:pStyle w:val="a3"/>
        <w:ind w:left="543" w:firstLine="0"/>
      </w:pPr>
      <w:r>
        <w:t>Принятие</w:t>
      </w:r>
      <w:r>
        <w:rPr>
          <w:spacing w:val="-1"/>
        </w:rPr>
        <w:t xml:space="preserve"> </w:t>
      </w:r>
      <w:r>
        <w:t>христианства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значение.</w:t>
      </w:r>
      <w:r>
        <w:rPr>
          <w:spacing w:val="-8"/>
        </w:rPr>
        <w:t xml:space="preserve"> </w:t>
      </w:r>
      <w:r>
        <w:t>Византийское</w:t>
      </w:r>
      <w:r>
        <w:rPr>
          <w:spacing w:val="-5"/>
        </w:rPr>
        <w:t xml:space="preserve"> </w:t>
      </w:r>
      <w:r>
        <w:t>наследие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Руси.</w:t>
      </w:r>
    </w:p>
    <w:p w:rsidR="00206F6C" w:rsidRDefault="00D41DD9">
      <w:pPr>
        <w:pStyle w:val="a4"/>
        <w:numPr>
          <w:ilvl w:val="2"/>
          <w:numId w:val="106"/>
        </w:numPr>
        <w:tabs>
          <w:tab w:val="left" w:pos="1249"/>
        </w:tabs>
        <w:spacing w:before="154" w:line="360" w:lineRule="auto"/>
        <w:ind w:right="346" w:firstLine="283"/>
        <w:rPr>
          <w:sz w:val="28"/>
        </w:rPr>
      </w:pPr>
      <w:r>
        <w:rPr>
          <w:position w:val="1"/>
          <w:sz w:val="28"/>
        </w:rPr>
        <w:t xml:space="preserve">Русь в конце X </w:t>
      </w:r>
      <w:r>
        <w:rPr>
          <w:position w:val="1"/>
          <w:sz w:val="28"/>
        </w:rPr>
        <w:t>‒ начале XII в. Территория и население государства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Русь (Русская земля). Крупнейшие города Руси. Новгород как центр 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Севера Восточной Европы, колонизация Русской равнины. Территориально-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Руси,</w:t>
      </w:r>
      <w:r>
        <w:rPr>
          <w:spacing w:val="1"/>
          <w:sz w:val="28"/>
        </w:rPr>
        <w:t xml:space="preserve"> </w:t>
      </w:r>
      <w:r>
        <w:rPr>
          <w:sz w:val="28"/>
        </w:rPr>
        <w:t>волости.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власти:</w:t>
      </w:r>
      <w:r>
        <w:rPr>
          <w:spacing w:val="1"/>
          <w:sz w:val="28"/>
        </w:rPr>
        <w:t xml:space="preserve"> </w:t>
      </w:r>
      <w:r>
        <w:rPr>
          <w:sz w:val="28"/>
        </w:rPr>
        <w:t>князь,</w:t>
      </w:r>
      <w:r>
        <w:rPr>
          <w:spacing w:val="1"/>
          <w:sz w:val="28"/>
        </w:rPr>
        <w:t xml:space="preserve"> </w:t>
      </w:r>
      <w:r>
        <w:rPr>
          <w:sz w:val="28"/>
        </w:rPr>
        <w:t>посадник,</w:t>
      </w:r>
      <w:r>
        <w:rPr>
          <w:spacing w:val="1"/>
          <w:sz w:val="28"/>
        </w:rPr>
        <w:t xml:space="preserve"> </w:t>
      </w:r>
      <w:r>
        <w:rPr>
          <w:sz w:val="28"/>
        </w:rPr>
        <w:t>тысяцкий,</w:t>
      </w:r>
      <w:r>
        <w:rPr>
          <w:spacing w:val="1"/>
          <w:sz w:val="28"/>
        </w:rPr>
        <w:t xml:space="preserve"> </w:t>
      </w:r>
      <w:r>
        <w:rPr>
          <w:sz w:val="28"/>
        </w:rPr>
        <w:t>вече.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Внутриполитическое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развитие.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власть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сыновьями</w:t>
      </w:r>
      <w:r>
        <w:rPr>
          <w:spacing w:val="1"/>
          <w:sz w:val="28"/>
        </w:rPr>
        <w:t xml:space="preserve"> </w:t>
      </w:r>
      <w:r>
        <w:rPr>
          <w:sz w:val="28"/>
        </w:rPr>
        <w:t>Владимира</w:t>
      </w:r>
      <w:r>
        <w:rPr>
          <w:spacing w:val="1"/>
          <w:sz w:val="28"/>
        </w:rPr>
        <w:t xml:space="preserve"> </w:t>
      </w:r>
      <w:r>
        <w:rPr>
          <w:sz w:val="28"/>
        </w:rPr>
        <w:t>Святого.</w:t>
      </w:r>
      <w:r>
        <w:rPr>
          <w:spacing w:val="1"/>
          <w:sz w:val="28"/>
        </w:rPr>
        <w:t xml:space="preserve"> </w:t>
      </w:r>
      <w:r>
        <w:rPr>
          <w:sz w:val="28"/>
        </w:rPr>
        <w:t>Ярослав</w:t>
      </w:r>
      <w:r>
        <w:rPr>
          <w:spacing w:val="1"/>
          <w:sz w:val="28"/>
        </w:rPr>
        <w:t xml:space="preserve"> </w:t>
      </w:r>
      <w:r>
        <w:rPr>
          <w:sz w:val="28"/>
        </w:rPr>
        <w:t>Мудрый.</w:t>
      </w:r>
      <w:r>
        <w:rPr>
          <w:spacing w:val="1"/>
          <w:sz w:val="28"/>
        </w:rPr>
        <w:t xml:space="preserve"> </w:t>
      </w:r>
      <w:r>
        <w:rPr>
          <w:sz w:val="28"/>
        </w:rPr>
        <w:t>Русь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Ярославичах.</w:t>
      </w:r>
      <w:r>
        <w:rPr>
          <w:spacing w:val="-67"/>
          <w:sz w:val="28"/>
        </w:rPr>
        <w:t xml:space="preserve"> </w:t>
      </w:r>
      <w:r>
        <w:rPr>
          <w:sz w:val="28"/>
        </w:rPr>
        <w:t>Владимир Мономах.</w:t>
      </w:r>
      <w:r>
        <w:rPr>
          <w:spacing w:val="4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2"/>
          <w:sz w:val="28"/>
        </w:rPr>
        <w:t xml:space="preserve"> </w:t>
      </w:r>
      <w:r>
        <w:rPr>
          <w:sz w:val="28"/>
        </w:rPr>
        <w:t>церковь.</w:t>
      </w:r>
    </w:p>
    <w:p w:rsidR="00206F6C" w:rsidRDefault="00D41DD9">
      <w:pPr>
        <w:pStyle w:val="a3"/>
        <w:spacing w:before="4" w:line="357" w:lineRule="auto"/>
        <w:ind w:left="543" w:right="2040" w:firstLine="0"/>
      </w:pPr>
      <w:r>
        <w:t>Общественный строй Руси: дискуссии в исторической науке.</w:t>
      </w:r>
      <w:r>
        <w:rPr>
          <w:spacing w:val="-67"/>
        </w:rPr>
        <w:t xml:space="preserve"> </w:t>
      </w:r>
      <w:r>
        <w:t>Князья,</w:t>
      </w:r>
      <w:r>
        <w:rPr>
          <w:spacing w:val="-5"/>
        </w:rPr>
        <w:t xml:space="preserve"> </w:t>
      </w:r>
      <w:r>
        <w:t>дружина.</w:t>
      </w:r>
      <w:r>
        <w:rPr>
          <w:spacing w:val="-4"/>
        </w:rPr>
        <w:t xml:space="preserve"> </w:t>
      </w:r>
      <w:r>
        <w:t>Ду</w:t>
      </w:r>
      <w:r>
        <w:t>ховенство.</w:t>
      </w:r>
      <w:r>
        <w:rPr>
          <w:spacing w:val="-4"/>
        </w:rPr>
        <w:t xml:space="preserve"> </w:t>
      </w:r>
      <w:r>
        <w:t>Городское</w:t>
      </w:r>
      <w:r>
        <w:rPr>
          <w:spacing w:val="-5"/>
        </w:rPr>
        <w:t xml:space="preserve"> </w:t>
      </w:r>
      <w:r>
        <w:t>население.</w:t>
      </w:r>
      <w:r>
        <w:rPr>
          <w:spacing w:val="-4"/>
        </w:rPr>
        <w:t xml:space="preserve"> </w:t>
      </w:r>
      <w:r>
        <w:t>Купцы.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4"/>
      </w:pPr>
      <w:r>
        <w:t>Категории</w:t>
      </w:r>
      <w:r>
        <w:rPr>
          <w:spacing w:val="1"/>
        </w:rPr>
        <w:t xml:space="preserve"> </w:t>
      </w:r>
      <w:r>
        <w:t>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71"/>
        </w:rPr>
        <w:t xml:space="preserve"> </w:t>
      </w:r>
      <w:r>
        <w:t>право:</w:t>
      </w:r>
      <w:r>
        <w:rPr>
          <w:spacing w:val="1"/>
        </w:rPr>
        <w:t xml:space="preserve"> </w:t>
      </w:r>
      <w:r>
        <w:t>Русская</w:t>
      </w:r>
      <w:r>
        <w:rPr>
          <w:spacing w:val="2"/>
        </w:rPr>
        <w:t xml:space="preserve"> </w:t>
      </w:r>
      <w:r>
        <w:t>Правда,</w:t>
      </w:r>
      <w:r>
        <w:rPr>
          <w:spacing w:val="4"/>
        </w:rPr>
        <w:t xml:space="preserve"> </w:t>
      </w:r>
      <w:r>
        <w:t>церковные</w:t>
      </w:r>
      <w:r>
        <w:rPr>
          <w:spacing w:val="6"/>
        </w:rPr>
        <w:t xml:space="preserve"> </w:t>
      </w:r>
      <w:r>
        <w:t>уставы.</w:t>
      </w:r>
    </w:p>
    <w:p w:rsidR="00206F6C" w:rsidRDefault="00D41DD9">
      <w:pPr>
        <w:pStyle w:val="a3"/>
        <w:spacing w:line="360" w:lineRule="auto"/>
        <w:ind w:right="357"/>
      </w:pPr>
      <w:r>
        <w:t>Русь в социально-политическом контексте Евразии. Внешняя политика 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Византией,</w:t>
      </w:r>
      <w:r>
        <w:rPr>
          <w:spacing w:val="1"/>
        </w:rPr>
        <w:t xml:space="preserve"> </w:t>
      </w:r>
      <w:r>
        <w:t>печенегами,</w:t>
      </w:r>
      <w:r>
        <w:rPr>
          <w:spacing w:val="1"/>
        </w:rPr>
        <w:t xml:space="preserve"> </w:t>
      </w:r>
      <w:r>
        <w:t>половцами</w:t>
      </w:r>
      <w:r>
        <w:rPr>
          <w:spacing w:val="1"/>
        </w:rPr>
        <w:t xml:space="preserve"> </w:t>
      </w:r>
      <w:r>
        <w:t>(Дешт-и-Кипчак),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Центральной,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Херсонес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контактах</w:t>
      </w:r>
      <w:r>
        <w:rPr>
          <w:spacing w:val="-4"/>
        </w:rPr>
        <w:t xml:space="preserve"> </w:t>
      </w:r>
      <w:r>
        <w:t>Руси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Византии.</w:t>
      </w:r>
    </w:p>
    <w:p w:rsidR="00206F6C" w:rsidRDefault="00D41DD9">
      <w:pPr>
        <w:pStyle w:val="a4"/>
        <w:numPr>
          <w:ilvl w:val="2"/>
          <w:numId w:val="106"/>
        </w:numPr>
        <w:tabs>
          <w:tab w:val="left" w:pos="1249"/>
        </w:tabs>
        <w:spacing w:line="360" w:lineRule="auto"/>
        <w:ind w:right="355" w:firstLine="283"/>
        <w:rPr>
          <w:sz w:val="28"/>
        </w:rPr>
      </w:pPr>
      <w:r>
        <w:rPr>
          <w:position w:val="1"/>
          <w:sz w:val="28"/>
        </w:rPr>
        <w:t>Культурное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пространство.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Русь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общеевропейском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культурном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контексте.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Картина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средневекового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городской</w:t>
      </w:r>
      <w:r>
        <w:rPr>
          <w:spacing w:val="1"/>
          <w:sz w:val="28"/>
        </w:rPr>
        <w:t xml:space="preserve"> </w:t>
      </w:r>
      <w:r>
        <w:rPr>
          <w:sz w:val="28"/>
        </w:rPr>
        <w:t>быт.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женщины.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воспитание.</w:t>
      </w:r>
      <w:r>
        <w:rPr>
          <w:spacing w:val="-67"/>
          <w:sz w:val="28"/>
        </w:rPr>
        <w:t xml:space="preserve"> </w:t>
      </w:r>
      <w:r>
        <w:rPr>
          <w:sz w:val="28"/>
        </w:rPr>
        <w:t>Календарь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хронология.</w:t>
      </w:r>
    </w:p>
    <w:p w:rsidR="00206F6C" w:rsidRDefault="00D41DD9">
      <w:pPr>
        <w:pStyle w:val="a3"/>
        <w:spacing w:line="362" w:lineRule="auto"/>
        <w:ind w:right="361"/>
      </w:pPr>
      <w:r>
        <w:t>Культура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Кирилло-мефодиевская традиция на Руси. Письменность. Распространение</w:t>
      </w:r>
      <w:r>
        <w:rPr>
          <w:spacing w:val="1"/>
        </w:rPr>
        <w:t xml:space="preserve"> </w:t>
      </w:r>
      <w:r>
        <w:t>грамотности,</w:t>
      </w:r>
      <w:r>
        <w:rPr>
          <w:spacing w:val="2"/>
        </w:rPr>
        <w:t xml:space="preserve"> </w:t>
      </w:r>
      <w:r>
        <w:t>берестяные</w:t>
      </w:r>
      <w:r>
        <w:rPr>
          <w:spacing w:val="2"/>
        </w:rPr>
        <w:t xml:space="preserve"> </w:t>
      </w:r>
      <w:r>
        <w:t>грамоты.</w:t>
      </w:r>
    </w:p>
    <w:p w:rsidR="00206F6C" w:rsidRDefault="00D41DD9">
      <w:pPr>
        <w:pStyle w:val="a3"/>
        <w:spacing w:line="360" w:lineRule="auto"/>
        <w:ind w:right="351"/>
      </w:pPr>
      <w:r>
        <w:t>«Новгородская</w:t>
      </w:r>
      <w:r>
        <w:rPr>
          <w:spacing w:val="1"/>
        </w:rPr>
        <w:t xml:space="preserve"> </w:t>
      </w:r>
      <w:r>
        <w:t>псалтирь».</w:t>
      </w:r>
      <w:r>
        <w:rPr>
          <w:spacing w:val="1"/>
        </w:rPr>
        <w:t xml:space="preserve"> </w:t>
      </w:r>
      <w:r>
        <w:t>«Остромирово</w:t>
      </w:r>
      <w:r>
        <w:rPr>
          <w:spacing w:val="1"/>
        </w:rPr>
        <w:t xml:space="preserve"> </w:t>
      </w:r>
      <w:r>
        <w:t>Евангелие».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rPr>
          <w:position w:val="1"/>
        </w:rPr>
        <w:t>древнерусской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литературы.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«Слово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Законе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Благодати».</w:t>
      </w:r>
      <w:r>
        <w:rPr>
          <w:spacing w:val="1"/>
          <w:position w:val="1"/>
        </w:rPr>
        <w:t xml:space="preserve"> </w:t>
      </w:r>
      <w:r>
        <w:t>Произведения</w:t>
      </w:r>
      <w:r>
        <w:rPr>
          <w:spacing w:val="-67"/>
        </w:rPr>
        <w:t xml:space="preserve"> </w:t>
      </w:r>
      <w:r>
        <w:t>летописного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лет».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</w:t>
      </w:r>
      <w:r>
        <w:rPr>
          <w:spacing w:val="1"/>
        </w:rPr>
        <w:t xml:space="preserve"> </w:t>
      </w:r>
      <w:r>
        <w:t>Иконопись.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Архитектура. Начало храмового строительства: Десятинная церковь, София</w:t>
      </w:r>
      <w:r>
        <w:rPr>
          <w:spacing w:val="1"/>
        </w:rPr>
        <w:t xml:space="preserve"> </w:t>
      </w:r>
      <w:r>
        <w:t>Киевская, София Новгородская. Материальная культура. Ремесло. Военное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оружие.</w:t>
      </w:r>
    </w:p>
    <w:p w:rsidR="00206F6C" w:rsidRDefault="00D41DD9">
      <w:pPr>
        <w:pStyle w:val="a4"/>
        <w:numPr>
          <w:ilvl w:val="1"/>
          <w:numId w:val="106"/>
        </w:numPr>
        <w:tabs>
          <w:tab w:val="left" w:pos="1038"/>
        </w:tabs>
        <w:rPr>
          <w:sz w:val="28"/>
        </w:rPr>
      </w:pPr>
      <w:r>
        <w:rPr>
          <w:sz w:val="28"/>
        </w:rPr>
        <w:t>Русь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1"/>
          <w:sz w:val="28"/>
        </w:rPr>
        <w:t xml:space="preserve"> </w:t>
      </w:r>
      <w:r>
        <w:rPr>
          <w:sz w:val="28"/>
        </w:rPr>
        <w:t>XII</w:t>
      </w:r>
      <w:r>
        <w:rPr>
          <w:spacing w:val="-4"/>
          <w:sz w:val="28"/>
        </w:rPr>
        <w:t xml:space="preserve"> </w:t>
      </w:r>
      <w:r>
        <w:rPr>
          <w:sz w:val="28"/>
        </w:rPr>
        <w:t>‒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начале XIII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</w:p>
    <w:p w:rsidR="00206F6C" w:rsidRDefault="00D41DD9">
      <w:pPr>
        <w:pStyle w:val="a3"/>
        <w:spacing w:before="148" w:line="360" w:lineRule="auto"/>
        <w:ind w:right="350"/>
      </w:pPr>
      <w:r>
        <w:t>Формирование системы земель ‒ самос</w:t>
      </w:r>
      <w:r>
        <w:t>тоятельных государств. Важнейшие</w:t>
      </w:r>
      <w:r>
        <w:rPr>
          <w:spacing w:val="-67"/>
        </w:rPr>
        <w:t xml:space="preserve"> </w:t>
      </w:r>
      <w:r>
        <w:t>земли, управляемые ветвями княжеского рода Рюриковичей: 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"/>
        </w:rPr>
        <w:t xml:space="preserve"> </w:t>
      </w:r>
      <w:r>
        <w:t>Галицкая,</w:t>
      </w:r>
      <w:r>
        <w:rPr>
          <w:spacing w:val="1"/>
        </w:rPr>
        <w:t xml:space="preserve"> </w:t>
      </w:r>
      <w:r>
        <w:t>Волынская,</w:t>
      </w:r>
      <w:r>
        <w:rPr>
          <w:spacing w:val="1"/>
        </w:rPr>
        <w:t xml:space="preserve"> </w:t>
      </w:r>
      <w:r>
        <w:t>Суздальская.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имевшие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статус: Киевская и Новгородская. Эволюция общественного строя и права;</w:t>
      </w:r>
      <w:r>
        <w:rPr>
          <w:spacing w:val="1"/>
        </w:rPr>
        <w:t xml:space="preserve"> </w:t>
      </w:r>
      <w:r>
        <w:t>внешняя</w:t>
      </w:r>
      <w:r>
        <w:rPr>
          <w:spacing w:val="2"/>
        </w:rPr>
        <w:t xml:space="preserve"> </w:t>
      </w:r>
      <w:r>
        <w:t>полити</w:t>
      </w:r>
      <w:r>
        <w:t>ка</w:t>
      </w:r>
      <w:r>
        <w:rPr>
          <w:spacing w:val="2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земель.</w:t>
      </w:r>
    </w:p>
    <w:p w:rsidR="00206F6C" w:rsidRDefault="00D41DD9">
      <w:pPr>
        <w:pStyle w:val="a3"/>
        <w:spacing w:line="362" w:lineRule="auto"/>
        <w:ind w:right="352"/>
      </w:pPr>
      <w:r>
        <w:t>Формирование региональных центров культуры: летописание и памятники</w:t>
      </w:r>
      <w:r>
        <w:rPr>
          <w:spacing w:val="1"/>
        </w:rPr>
        <w:t xml:space="preserve"> </w:t>
      </w:r>
      <w:r>
        <w:t>литературы: Киево-Печерский патерик, моление Даниила Заточника, «Слово</w:t>
      </w:r>
      <w:r>
        <w:rPr>
          <w:spacing w:val="1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полку</w:t>
      </w:r>
      <w:r>
        <w:rPr>
          <w:spacing w:val="10"/>
        </w:rPr>
        <w:t xml:space="preserve"> </w:t>
      </w:r>
      <w:r>
        <w:t>Игореве».</w:t>
      </w:r>
      <w:r>
        <w:rPr>
          <w:spacing w:val="18"/>
        </w:rPr>
        <w:t xml:space="preserve"> </w:t>
      </w:r>
      <w:r>
        <w:t>Белокаменные</w:t>
      </w:r>
      <w:r>
        <w:rPr>
          <w:spacing w:val="16"/>
        </w:rPr>
        <w:t xml:space="preserve"> </w:t>
      </w:r>
      <w:r>
        <w:t>храмы</w:t>
      </w:r>
      <w:r>
        <w:rPr>
          <w:spacing w:val="19"/>
        </w:rPr>
        <w:t xml:space="preserve"> </w:t>
      </w:r>
      <w:r>
        <w:t>Северо-Восточной</w:t>
      </w:r>
      <w:r>
        <w:rPr>
          <w:spacing w:val="14"/>
        </w:rPr>
        <w:t xml:space="preserve"> </w:t>
      </w:r>
      <w:r>
        <w:t>Руси:</w:t>
      </w:r>
      <w:r>
        <w:rPr>
          <w:spacing w:val="10"/>
        </w:rPr>
        <w:t xml:space="preserve"> </w:t>
      </w:r>
      <w:r>
        <w:t>Успенский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1" w:firstLine="0"/>
      </w:pPr>
      <w:r>
        <w:t>собор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Владимире,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Нерли,</w:t>
      </w:r>
      <w:r>
        <w:rPr>
          <w:spacing w:val="1"/>
        </w:rPr>
        <w:t xml:space="preserve"> </w:t>
      </w:r>
      <w:r>
        <w:t>Георгиевский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Юрьева-Польского.</w:t>
      </w:r>
    </w:p>
    <w:p w:rsidR="00206F6C" w:rsidRDefault="00D41DD9">
      <w:pPr>
        <w:pStyle w:val="a4"/>
        <w:numPr>
          <w:ilvl w:val="1"/>
          <w:numId w:val="106"/>
        </w:numPr>
        <w:tabs>
          <w:tab w:val="left" w:pos="1038"/>
        </w:tabs>
        <w:spacing w:line="314" w:lineRule="exact"/>
        <w:rPr>
          <w:sz w:val="28"/>
        </w:rPr>
      </w:pPr>
      <w:r>
        <w:rPr>
          <w:sz w:val="28"/>
        </w:rPr>
        <w:t>Русские</w:t>
      </w:r>
      <w:r>
        <w:rPr>
          <w:spacing w:val="-2"/>
          <w:sz w:val="28"/>
        </w:rPr>
        <w:t xml:space="preserve"> </w:t>
      </w:r>
      <w:r>
        <w:rPr>
          <w:sz w:val="28"/>
        </w:rPr>
        <w:t>земли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соседи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5"/>
          <w:sz w:val="28"/>
        </w:rPr>
        <w:t xml:space="preserve"> </w:t>
      </w:r>
      <w:r>
        <w:rPr>
          <w:sz w:val="28"/>
        </w:rPr>
        <w:t>XIII</w:t>
      </w:r>
      <w:r>
        <w:rPr>
          <w:spacing w:val="-4"/>
          <w:sz w:val="28"/>
        </w:rPr>
        <w:t xml:space="preserve"> </w:t>
      </w:r>
      <w:r>
        <w:rPr>
          <w:sz w:val="28"/>
        </w:rPr>
        <w:t>‒</w:t>
      </w:r>
      <w:r>
        <w:rPr>
          <w:spacing w:val="-2"/>
          <w:sz w:val="28"/>
        </w:rPr>
        <w:t xml:space="preserve"> </w:t>
      </w:r>
      <w:r>
        <w:rPr>
          <w:sz w:val="28"/>
        </w:rPr>
        <w:t>XIV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</w:p>
    <w:p w:rsidR="00206F6C" w:rsidRDefault="00D41DD9">
      <w:pPr>
        <w:pStyle w:val="a3"/>
        <w:spacing w:before="164" w:line="360" w:lineRule="auto"/>
        <w:ind w:right="351"/>
      </w:pPr>
      <w:r>
        <w:t>Возникновение</w:t>
      </w:r>
      <w:r>
        <w:rPr>
          <w:spacing w:val="1"/>
        </w:rPr>
        <w:t xml:space="preserve"> </w:t>
      </w:r>
      <w:r>
        <w:t>Монгольской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Батыя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Европу.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</w:t>
      </w:r>
      <w:r>
        <w:t>ды.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монгольского</w:t>
      </w:r>
      <w:r>
        <w:rPr>
          <w:spacing w:val="1"/>
        </w:rPr>
        <w:t xml:space="preserve"> </w:t>
      </w:r>
      <w:r>
        <w:t>нашествия.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зависимости русских земель от ордынских ханов (так называемое ордынское</w:t>
      </w:r>
      <w:r>
        <w:rPr>
          <w:spacing w:val="1"/>
        </w:rPr>
        <w:t xml:space="preserve"> </w:t>
      </w:r>
      <w:r>
        <w:t>иго).</w:t>
      </w:r>
    </w:p>
    <w:p w:rsidR="00206F6C" w:rsidRDefault="00D41DD9">
      <w:pPr>
        <w:pStyle w:val="a3"/>
        <w:spacing w:line="360" w:lineRule="auto"/>
        <w:ind w:right="346"/>
      </w:pPr>
      <w:r>
        <w:t>Южные и западные русские земли. Возникновение Литовского государства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Северо-западные</w:t>
      </w:r>
      <w:r>
        <w:rPr>
          <w:spacing w:val="1"/>
        </w:rPr>
        <w:t xml:space="preserve"> </w:t>
      </w:r>
      <w:r>
        <w:t>земли:</w:t>
      </w:r>
      <w:r>
        <w:rPr>
          <w:spacing w:val="-67"/>
        </w:rPr>
        <w:t xml:space="preserve"> </w:t>
      </w:r>
      <w:r>
        <w:t>Новгородская и Псковская. Политический строй Новгорода и Пскова. Роль</w:t>
      </w:r>
      <w:r>
        <w:rPr>
          <w:spacing w:val="1"/>
        </w:rPr>
        <w:t xml:space="preserve"> </w:t>
      </w:r>
      <w:r>
        <w:t>вече</w:t>
      </w:r>
      <w:r>
        <w:rPr>
          <w:spacing w:val="1"/>
        </w:rPr>
        <w:t xml:space="preserve"> </w:t>
      </w:r>
      <w:r>
        <w:t>и князя.</w:t>
      </w:r>
      <w:r>
        <w:rPr>
          <w:spacing w:val="4"/>
        </w:rPr>
        <w:t xml:space="preserve"> </w:t>
      </w:r>
      <w:r>
        <w:t>Новгород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немецкая</w:t>
      </w:r>
      <w:r>
        <w:rPr>
          <w:spacing w:val="2"/>
        </w:rPr>
        <w:t xml:space="preserve"> </w:t>
      </w:r>
      <w:r>
        <w:t>Ганза.</w:t>
      </w:r>
    </w:p>
    <w:p w:rsidR="00206F6C" w:rsidRDefault="00D41DD9">
      <w:pPr>
        <w:pStyle w:val="a3"/>
        <w:spacing w:before="3" w:line="360" w:lineRule="auto"/>
        <w:ind w:right="351"/>
      </w:pPr>
      <w:r>
        <w:t>Ордены</w:t>
      </w:r>
      <w:r>
        <w:rPr>
          <w:spacing w:val="1"/>
        </w:rPr>
        <w:t xml:space="preserve"> </w:t>
      </w:r>
      <w:r>
        <w:t>крестоносцев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 экспансией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западных границах</w:t>
      </w:r>
      <w:r>
        <w:rPr>
          <w:spacing w:val="1"/>
        </w:rPr>
        <w:t xml:space="preserve"> </w:t>
      </w:r>
      <w:r>
        <w:t>Руси. Александр Невский. Взаимоотношения с Ордой. Княжества Северо-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княжение</w:t>
      </w:r>
      <w:r>
        <w:rPr>
          <w:spacing w:val="71"/>
        </w:rPr>
        <w:t xml:space="preserve"> </w:t>
      </w:r>
      <w:r>
        <w:t>Владимирское.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Твери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московских</w:t>
      </w:r>
      <w:r>
        <w:rPr>
          <w:spacing w:val="-3"/>
        </w:rPr>
        <w:t xml:space="preserve"> </w:t>
      </w:r>
      <w:r>
        <w:t>князей.</w:t>
      </w:r>
    </w:p>
    <w:p w:rsidR="00206F6C" w:rsidRDefault="00D41DD9">
      <w:pPr>
        <w:pStyle w:val="a3"/>
        <w:spacing w:line="362" w:lineRule="auto"/>
        <w:ind w:right="347"/>
      </w:pPr>
      <w:r>
        <w:t>Перенос митрополичьей кафедры в Москву. Роль Православной церкви в</w:t>
      </w:r>
      <w:r>
        <w:rPr>
          <w:spacing w:val="1"/>
        </w:rPr>
        <w:t xml:space="preserve"> </w:t>
      </w:r>
      <w:r>
        <w:t>ордынский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Святитель</w:t>
      </w:r>
      <w:r>
        <w:rPr>
          <w:spacing w:val="1"/>
        </w:rPr>
        <w:t xml:space="preserve"> </w:t>
      </w:r>
      <w:r>
        <w:t>Алексий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преподобный Сергий</w:t>
      </w:r>
      <w:r>
        <w:rPr>
          <w:spacing w:val="1"/>
        </w:rPr>
        <w:t xml:space="preserve"> </w:t>
      </w:r>
      <w:r>
        <w:t>Радонежский.</w:t>
      </w:r>
    </w:p>
    <w:p w:rsidR="00206F6C" w:rsidRDefault="00D41DD9">
      <w:pPr>
        <w:pStyle w:val="a4"/>
        <w:numPr>
          <w:ilvl w:val="2"/>
          <w:numId w:val="106"/>
        </w:numPr>
        <w:tabs>
          <w:tab w:val="left" w:pos="1273"/>
        </w:tabs>
        <w:spacing w:line="360" w:lineRule="auto"/>
        <w:ind w:right="359" w:firstLine="283"/>
        <w:rPr>
          <w:sz w:val="28"/>
        </w:rPr>
      </w:pPr>
      <w:r>
        <w:rPr>
          <w:sz w:val="28"/>
        </w:rPr>
        <w:t>Народы и государства степной зоны Восточной Европы и Сибири в</w:t>
      </w:r>
      <w:r>
        <w:rPr>
          <w:spacing w:val="1"/>
          <w:sz w:val="28"/>
        </w:rPr>
        <w:t xml:space="preserve"> </w:t>
      </w:r>
      <w:r>
        <w:rPr>
          <w:sz w:val="28"/>
        </w:rPr>
        <w:t>X</w:t>
      </w:r>
      <w:r>
        <w:rPr>
          <w:sz w:val="28"/>
        </w:rPr>
        <w:t>III‒XV вв. Золотая Орда: государственный строй, население, экономика,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культура. Города и кочевые степи. Принятие ислама. Ослабление государства</w:t>
      </w:r>
      <w:r>
        <w:rPr>
          <w:spacing w:val="-68"/>
          <w:sz w:val="28"/>
        </w:rPr>
        <w:t xml:space="preserve"> </w:t>
      </w:r>
      <w:r>
        <w:rPr>
          <w:sz w:val="28"/>
        </w:rPr>
        <w:t>во второй половине</w:t>
      </w:r>
      <w:r>
        <w:rPr>
          <w:spacing w:val="3"/>
          <w:sz w:val="28"/>
        </w:rPr>
        <w:t xml:space="preserve"> </w:t>
      </w:r>
      <w:r>
        <w:rPr>
          <w:sz w:val="28"/>
        </w:rPr>
        <w:t>XIV</w:t>
      </w:r>
      <w:r>
        <w:rPr>
          <w:spacing w:val="2"/>
          <w:sz w:val="28"/>
        </w:rPr>
        <w:t xml:space="preserve"> </w:t>
      </w:r>
      <w:r>
        <w:rPr>
          <w:sz w:val="28"/>
        </w:rPr>
        <w:t>в.,</w:t>
      </w:r>
      <w:r>
        <w:rPr>
          <w:spacing w:val="4"/>
          <w:sz w:val="28"/>
        </w:rPr>
        <w:t xml:space="preserve"> </w:t>
      </w:r>
      <w:r>
        <w:rPr>
          <w:sz w:val="28"/>
        </w:rPr>
        <w:t>нашествие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Тимура.</w:t>
      </w:r>
    </w:p>
    <w:p w:rsidR="00206F6C" w:rsidRDefault="00D41DD9">
      <w:pPr>
        <w:pStyle w:val="a3"/>
        <w:spacing w:line="360" w:lineRule="auto"/>
        <w:ind w:right="359"/>
      </w:pPr>
      <w:r>
        <w:t>Распад Золотой Орды, образование татарских ханств. Казанское ханств</w:t>
      </w:r>
      <w:r>
        <w:t>о.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Астраханское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Орда.</w:t>
      </w:r>
      <w:r>
        <w:rPr>
          <w:spacing w:val="1"/>
        </w:rPr>
        <w:t xml:space="preserve"> </w:t>
      </w:r>
      <w:r>
        <w:t>Крымское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Касимовское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фактории</w:t>
      </w:r>
      <w:r>
        <w:rPr>
          <w:spacing w:val="1"/>
        </w:rPr>
        <w:t xml:space="preserve"> </w:t>
      </w:r>
      <w:r>
        <w:t>Причерноморья</w:t>
      </w:r>
      <w:r>
        <w:rPr>
          <w:spacing w:val="1"/>
        </w:rPr>
        <w:t xml:space="preserve"> </w:t>
      </w:r>
      <w:r>
        <w:t>(Каффа,</w:t>
      </w:r>
      <w:r>
        <w:rPr>
          <w:spacing w:val="1"/>
        </w:rPr>
        <w:t xml:space="preserve"> </w:t>
      </w:r>
      <w:r>
        <w:t>Тана,</w:t>
      </w:r>
      <w:r>
        <w:rPr>
          <w:spacing w:val="1"/>
        </w:rPr>
        <w:t xml:space="preserve"> </w:t>
      </w:r>
      <w:r>
        <w:t>Солдайя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 торговых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политических</w:t>
      </w:r>
      <w:r>
        <w:rPr>
          <w:spacing w:val="-5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Западом и</w:t>
      </w:r>
      <w:r>
        <w:rPr>
          <w:spacing w:val="-1"/>
        </w:rPr>
        <w:t xml:space="preserve"> </w:t>
      </w:r>
      <w:r>
        <w:t>Востоком.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2"/>
          <w:numId w:val="106"/>
        </w:numPr>
        <w:tabs>
          <w:tab w:val="left" w:pos="1311"/>
        </w:tabs>
        <w:spacing w:before="67" w:line="360" w:lineRule="auto"/>
        <w:ind w:right="351" w:firstLine="283"/>
        <w:rPr>
          <w:sz w:val="28"/>
        </w:rPr>
      </w:pPr>
      <w:r>
        <w:rPr>
          <w:sz w:val="28"/>
        </w:rPr>
        <w:t>Культурное пространство. Изменения в представлениях о 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 в Евразии в связи с завершением монгольских завоеваний. 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цивилизаций.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(взаимодействие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</w:t>
      </w:r>
      <w:r>
        <w:rPr>
          <w:sz w:val="28"/>
        </w:rPr>
        <w:t>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Евразии).</w:t>
      </w:r>
      <w:r>
        <w:rPr>
          <w:spacing w:val="1"/>
          <w:sz w:val="28"/>
        </w:rPr>
        <w:t xml:space="preserve"> </w:t>
      </w:r>
      <w:r>
        <w:rPr>
          <w:sz w:val="28"/>
        </w:rPr>
        <w:t>Летописание.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Куликовского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цикла.</w:t>
      </w:r>
      <w:r>
        <w:rPr>
          <w:spacing w:val="1"/>
          <w:sz w:val="28"/>
        </w:rPr>
        <w:t xml:space="preserve"> </w:t>
      </w:r>
      <w:r>
        <w:rPr>
          <w:sz w:val="28"/>
        </w:rPr>
        <w:t>Жития.</w:t>
      </w:r>
      <w:r>
        <w:rPr>
          <w:spacing w:val="1"/>
          <w:sz w:val="28"/>
        </w:rPr>
        <w:t xml:space="preserve"> </w:t>
      </w:r>
      <w:r>
        <w:rPr>
          <w:sz w:val="28"/>
        </w:rPr>
        <w:t>Епифаний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Премудрый.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Архитектура.</w:t>
      </w:r>
      <w:r>
        <w:rPr>
          <w:spacing w:val="1"/>
          <w:sz w:val="28"/>
        </w:rPr>
        <w:t xml:space="preserve"> </w:t>
      </w:r>
      <w:r>
        <w:rPr>
          <w:sz w:val="28"/>
        </w:rPr>
        <w:t>Каменные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соборы</w:t>
      </w:r>
      <w:r>
        <w:rPr>
          <w:spacing w:val="1"/>
          <w:sz w:val="28"/>
        </w:rPr>
        <w:t xml:space="preserve"> </w:t>
      </w:r>
      <w:r>
        <w:rPr>
          <w:sz w:val="28"/>
        </w:rPr>
        <w:t>Кремля.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Изобразительное искусство.</w:t>
      </w:r>
      <w:r>
        <w:rPr>
          <w:spacing w:val="3"/>
          <w:sz w:val="28"/>
        </w:rPr>
        <w:t xml:space="preserve"> </w:t>
      </w:r>
      <w:r>
        <w:rPr>
          <w:sz w:val="28"/>
        </w:rPr>
        <w:t>Феофан</w:t>
      </w:r>
      <w:r>
        <w:rPr>
          <w:spacing w:val="-1"/>
          <w:sz w:val="28"/>
        </w:rPr>
        <w:t xml:space="preserve"> </w:t>
      </w:r>
      <w:r>
        <w:rPr>
          <w:sz w:val="28"/>
        </w:rPr>
        <w:t>Грек.</w:t>
      </w:r>
      <w:r>
        <w:rPr>
          <w:spacing w:val="3"/>
          <w:sz w:val="28"/>
        </w:rPr>
        <w:t xml:space="preserve"> </w:t>
      </w:r>
      <w:r>
        <w:rPr>
          <w:sz w:val="28"/>
        </w:rPr>
        <w:t>Андрей Рублёв.</w:t>
      </w:r>
    </w:p>
    <w:p w:rsidR="00206F6C" w:rsidRDefault="00D41DD9">
      <w:pPr>
        <w:pStyle w:val="a4"/>
        <w:numPr>
          <w:ilvl w:val="1"/>
          <w:numId w:val="106"/>
        </w:numPr>
        <w:tabs>
          <w:tab w:val="left" w:pos="1038"/>
        </w:tabs>
        <w:spacing w:before="5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XV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</w:p>
    <w:p w:rsidR="00206F6C" w:rsidRDefault="00D41DD9">
      <w:pPr>
        <w:pStyle w:val="a3"/>
        <w:spacing w:before="158" w:line="360" w:lineRule="auto"/>
        <w:ind w:right="348"/>
      </w:pPr>
      <w:r>
        <w:t>Борьба за русские земли между Литовским и Московским государствами.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Междоусобная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Московском княжестве второй четверти XV в. Василий Темный. Новгород и</w:t>
      </w:r>
      <w:r>
        <w:rPr>
          <w:spacing w:val="1"/>
        </w:rPr>
        <w:t xml:space="preserve"> </w:t>
      </w:r>
      <w:r>
        <w:t>Псков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Москвой,</w:t>
      </w:r>
      <w:r>
        <w:rPr>
          <w:spacing w:val="1"/>
        </w:rPr>
        <w:t xml:space="preserve"> </w:t>
      </w:r>
      <w:r>
        <w:t>Ливонским</w:t>
      </w:r>
      <w:r>
        <w:rPr>
          <w:spacing w:val="1"/>
        </w:rPr>
        <w:t xml:space="preserve"> </w:t>
      </w:r>
      <w:r>
        <w:t>орденом, Ганзой, Великим княжеством Литовским. Падение Византии и рост</w:t>
      </w:r>
      <w:r>
        <w:rPr>
          <w:spacing w:val="1"/>
        </w:rPr>
        <w:t xml:space="preserve"> </w:t>
      </w:r>
      <w:r>
        <w:t>церковно-политической</w:t>
      </w:r>
      <w:r>
        <w:rPr>
          <w:spacing w:val="7"/>
        </w:rPr>
        <w:t xml:space="preserve"> </w:t>
      </w:r>
      <w:r>
        <w:t>роли</w:t>
      </w:r>
      <w:r>
        <w:rPr>
          <w:spacing w:val="7"/>
        </w:rPr>
        <w:t xml:space="preserve"> </w:t>
      </w:r>
      <w:r>
        <w:t>Москвы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православном</w:t>
      </w:r>
      <w:r>
        <w:rPr>
          <w:spacing w:val="7"/>
        </w:rPr>
        <w:t xml:space="preserve"> </w:t>
      </w:r>
      <w:r>
        <w:t>мире.</w:t>
      </w:r>
      <w:r>
        <w:rPr>
          <w:spacing w:val="9"/>
        </w:rPr>
        <w:t xml:space="preserve"> </w:t>
      </w:r>
      <w:r>
        <w:t>Теория</w:t>
      </w:r>
      <w:r>
        <w:rPr>
          <w:spacing w:val="8"/>
        </w:rPr>
        <w:t xml:space="preserve"> </w:t>
      </w:r>
      <w:r>
        <w:t>«Москва</w:t>
      </w:r>
    </w:p>
    <w:p w:rsidR="00206F6C" w:rsidRDefault="00D41DD9">
      <w:pPr>
        <w:pStyle w:val="a4"/>
        <w:numPr>
          <w:ilvl w:val="0"/>
          <w:numId w:val="171"/>
        </w:numPr>
        <w:tabs>
          <w:tab w:val="left" w:pos="538"/>
        </w:tabs>
        <w:spacing w:before="2" w:line="360" w:lineRule="auto"/>
        <w:ind w:right="355" w:firstLine="0"/>
        <w:rPr>
          <w:sz w:val="28"/>
        </w:rPr>
      </w:pPr>
      <w:r>
        <w:rPr>
          <w:sz w:val="28"/>
        </w:rPr>
        <w:t>третий Рим». Иван III. Присоединение Новгорода и Твери. Ликвидация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Орды.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Судебника.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двора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князя:</w:t>
      </w:r>
      <w:r>
        <w:rPr>
          <w:spacing w:val="1"/>
          <w:sz w:val="28"/>
        </w:rPr>
        <w:t xml:space="preserve"> </w:t>
      </w:r>
      <w:r>
        <w:rPr>
          <w:sz w:val="28"/>
        </w:rPr>
        <w:t>новая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символика;</w:t>
      </w:r>
      <w:r>
        <w:rPr>
          <w:spacing w:val="1"/>
          <w:sz w:val="28"/>
        </w:rPr>
        <w:t xml:space="preserve"> </w:t>
      </w:r>
      <w:r>
        <w:rPr>
          <w:sz w:val="28"/>
        </w:rPr>
        <w:t>царский</w:t>
      </w:r>
      <w:r>
        <w:rPr>
          <w:spacing w:val="1"/>
          <w:sz w:val="28"/>
        </w:rPr>
        <w:t xml:space="preserve"> </w:t>
      </w:r>
      <w:r>
        <w:rPr>
          <w:sz w:val="28"/>
        </w:rPr>
        <w:t>титул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регалии;</w:t>
      </w:r>
      <w:r>
        <w:rPr>
          <w:spacing w:val="1"/>
          <w:sz w:val="28"/>
        </w:rPr>
        <w:t xml:space="preserve"> </w:t>
      </w:r>
      <w:r>
        <w:rPr>
          <w:sz w:val="28"/>
        </w:rPr>
        <w:t>двор</w:t>
      </w:r>
      <w:r>
        <w:rPr>
          <w:sz w:val="28"/>
        </w:rPr>
        <w:t>цовое и церковное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строительство.</w:t>
      </w:r>
      <w:r>
        <w:rPr>
          <w:spacing w:val="3"/>
          <w:sz w:val="28"/>
        </w:rPr>
        <w:t xml:space="preserve"> </w:t>
      </w:r>
      <w:r>
        <w:rPr>
          <w:sz w:val="28"/>
        </w:rPr>
        <w:t>Московский Кремль.</w:t>
      </w:r>
    </w:p>
    <w:p w:rsidR="00206F6C" w:rsidRDefault="00D41DD9">
      <w:pPr>
        <w:pStyle w:val="a3"/>
        <w:spacing w:before="3" w:line="360" w:lineRule="auto"/>
        <w:ind w:right="354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Сакрализация</w:t>
      </w:r>
      <w:r>
        <w:rPr>
          <w:spacing w:val="1"/>
        </w:rPr>
        <w:t xml:space="preserve"> </w:t>
      </w:r>
      <w:r>
        <w:t>великокняжеской власти. Флорентийская уния. Установление автокефалии</w:t>
      </w:r>
      <w:r>
        <w:rPr>
          <w:spacing w:val="1"/>
        </w:rPr>
        <w:t xml:space="preserve"> </w:t>
      </w:r>
      <w:r>
        <w:t>Русской церкви. Внутрицерковная борьба (иосифляне и нестяжатели). Ереси.</w:t>
      </w:r>
      <w:r>
        <w:rPr>
          <w:spacing w:val="1"/>
        </w:rPr>
        <w:t xml:space="preserve"> </w:t>
      </w:r>
      <w:r>
        <w:t>Геннадиевская</w:t>
      </w:r>
      <w:r>
        <w:rPr>
          <w:spacing w:val="1"/>
        </w:rPr>
        <w:t xml:space="preserve"> </w:t>
      </w:r>
      <w:r>
        <w:t>Библия.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-67"/>
        </w:rPr>
        <w:t xml:space="preserve"> </w:t>
      </w:r>
      <w:r>
        <w:t>Летописание: общерусское и региональное. Житийная литература. «Хожение</w:t>
      </w:r>
      <w:r>
        <w:rPr>
          <w:spacing w:val="-67"/>
        </w:rPr>
        <w:t xml:space="preserve"> </w:t>
      </w:r>
      <w:r>
        <w:t>за три моря» Афанасия Никитина. Архитектур</w:t>
      </w:r>
      <w:r>
        <w:t>а. Русская икона как феномен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горожан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древнерусский и</w:t>
      </w:r>
      <w:r>
        <w:rPr>
          <w:spacing w:val="1"/>
        </w:rPr>
        <w:t xml:space="preserve"> </w:t>
      </w:r>
      <w:r>
        <w:t>раннемосковский периоды.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1"/>
          <w:numId w:val="106"/>
        </w:numPr>
        <w:tabs>
          <w:tab w:val="left" w:pos="1038"/>
        </w:tabs>
        <w:spacing w:before="67" w:line="360" w:lineRule="auto"/>
        <w:ind w:left="259" w:right="345" w:firstLine="283"/>
        <w:rPr>
          <w:sz w:val="28"/>
        </w:rPr>
      </w:pPr>
      <w:r>
        <w:rPr>
          <w:sz w:val="28"/>
        </w:rPr>
        <w:t>Наш край с древнейших времен до конца XV в. Материал по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края привлекается при рассмотрении ключевых событий и 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истории.</w:t>
      </w:r>
    </w:p>
    <w:p w:rsidR="00206F6C" w:rsidRDefault="00D41DD9">
      <w:pPr>
        <w:pStyle w:val="a4"/>
        <w:numPr>
          <w:ilvl w:val="1"/>
          <w:numId w:val="106"/>
        </w:numPr>
        <w:tabs>
          <w:tab w:val="left" w:pos="1038"/>
        </w:tabs>
        <w:spacing w:before="1"/>
        <w:rPr>
          <w:sz w:val="28"/>
        </w:rPr>
      </w:pPr>
      <w:r>
        <w:rPr>
          <w:position w:val="1"/>
          <w:sz w:val="28"/>
        </w:rPr>
        <w:t>Обобщение.</w:t>
      </w:r>
    </w:p>
    <w:p w:rsidR="00206F6C" w:rsidRDefault="00206F6C">
      <w:pPr>
        <w:pStyle w:val="a3"/>
        <w:ind w:left="0" w:firstLine="0"/>
        <w:jc w:val="left"/>
        <w:rPr>
          <w:sz w:val="32"/>
        </w:rPr>
      </w:pPr>
    </w:p>
    <w:p w:rsidR="00206F6C" w:rsidRDefault="00D41DD9">
      <w:pPr>
        <w:spacing w:before="275"/>
        <w:ind w:left="543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105"/>
        </w:numPr>
        <w:tabs>
          <w:tab w:val="left" w:pos="827"/>
        </w:tabs>
        <w:spacing w:before="164"/>
        <w:rPr>
          <w:sz w:val="28"/>
        </w:rPr>
      </w:pPr>
      <w:r>
        <w:rPr>
          <w:sz w:val="28"/>
        </w:rPr>
        <w:t>Всеобщая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история.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времени.</w:t>
      </w:r>
      <w:r>
        <w:rPr>
          <w:spacing w:val="-2"/>
          <w:sz w:val="28"/>
        </w:rPr>
        <w:t xml:space="preserve"> </w:t>
      </w:r>
      <w:r>
        <w:rPr>
          <w:sz w:val="28"/>
        </w:rPr>
        <w:t>Конец</w:t>
      </w:r>
      <w:r>
        <w:rPr>
          <w:spacing w:val="3"/>
          <w:sz w:val="28"/>
        </w:rPr>
        <w:t xml:space="preserve"> </w:t>
      </w:r>
      <w:r>
        <w:rPr>
          <w:sz w:val="28"/>
        </w:rPr>
        <w:t>XV</w:t>
      </w:r>
      <w:r>
        <w:rPr>
          <w:spacing w:val="-3"/>
          <w:sz w:val="28"/>
        </w:rPr>
        <w:t xml:space="preserve"> </w:t>
      </w:r>
      <w:r>
        <w:rPr>
          <w:sz w:val="28"/>
        </w:rPr>
        <w:t>‒</w:t>
      </w:r>
      <w:r>
        <w:rPr>
          <w:spacing w:val="-4"/>
          <w:sz w:val="28"/>
        </w:rPr>
        <w:t xml:space="preserve"> </w:t>
      </w:r>
      <w:r>
        <w:rPr>
          <w:sz w:val="28"/>
        </w:rPr>
        <w:t>XVII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</w:p>
    <w:p w:rsidR="00206F6C" w:rsidRDefault="00D41DD9">
      <w:pPr>
        <w:pStyle w:val="a4"/>
        <w:numPr>
          <w:ilvl w:val="1"/>
          <w:numId w:val="105"/>
        </w:numPr>
        <w:tabs>
          <w:tab w:val="left" w:pos="1038"/>
        </w:tabs>
        <w:spacing w:before="162"/>
        <w:rPr>
          <w:sz w:val="28"/>
        </w:rPr>
      </w:pPr>
      <w:r>
        <w:rPr>
          <w:sz w:val="28"/>
        </w:rPr>
        <w:t>Введение.</w:t>
      </w:r>
    </w:p>
    <w:p w:rsidR="00206F6C" w:rsidRDefault="00D41DD9">
      <w:pPr>
        <w:pStyle w:val="a3"/>
        <w:spacing w:before="158" w:line="362" w:lineRule="auto"/>
        <w:ind w:right="358"/>
      </w:pPr>
      <w:r>
        <w:t>Понятие «Новое время». Хронологические рамки и периодизация истории</w:t>
      </w:r>
      <w:r>
        <w:rPr>
          <w:spacing w:val="1"/>
        </w:rPr>
        <w:t xml:space="preserve"> </w:t>
      </w:r>
      <w:r>
        <w:t>Нового времени.</w:t>
      </w:r>
    </w:p>
    <w:p w:rsidR="00206F6C" w:rsidRDefault="00D41DD9">
      <w:pPr>
        <w:pStyle w:val="a4"/>
        <w:numPr>
          <w:ilvl w:val="1"/>
          <w:numId w:val="105"/>
        </w:numPr>
        <w:tabs>
          <w:tab w:val="left" w:pos="1038"/>
        </w:tabs>
        <w:spacing w:line="315" w:lineRule="exact"/>
        <w:rPr>
          <w:sz w:val="28"/>
        </w:rPr>
      </w:pPr>
      <w:r>
        <w:rPr>
          <w:sz w:val="28"/>
        </w:rPr>
        <w:t>Великие</w:t>
      </w:r>
      <w:r>
        <w:rPr>
          <w:spacing w:val="-9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открытия.</w:t>
      </w:r>
    </w:p>
    <w:p w:rsidR="00206F6C" w:rsidRDefault="00D41DD9">
      <w:pPr>
        <w:pStyle w:val="a3"/>
        <w:spacing w:before="163" w:line="360" w:lineRule="auto"/>
        <w:ind w:right="346"/>
      </w:pPr>
      <w:r>
        <w:t>Предпосылки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европейцами</w:t>
      </w:r>
      <w:r>
        <w:rPr>
          <w:spacing w:val="1"/>
        </w:rPr>
        <w:t xml:space="preserve"> </w:t>
      </w:r>
      <w:r>
        <w:t>морских путей в страны Востока.</w:t>
      </w:r>
      <w:r>
        <w:rPr>
          <w:spacing w:val="1"/>
        </w:rPr>
        <w:t xml:space="preserve"> </w:t>
      </w:r>
      <w:r>
        <w:t>Экспедиции Колумба.</w:t>
      </w:r>
      <w:r>
        <w:rPr>
          <w:spacing w:val="1"/>
        </w:rPr>
        <w:t xml:space="preserve"> </w:t>
      </w:r>
      <w:r>
        <w:t>Тордесильясский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1494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Васко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Гамой</w:t>
      </w:r>
      <w:r>
        <w:rPr>
          <w:spacing w:val="1"/>
        </w:rPr>
        <w:t xml:space="preserve"> </w:t>
      </w:r>
      <w:r>
        <w:t>морского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Кругосветное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Магеллана.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Тасмана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Австралии. Завоевания конкистадоров в Центральной и Южной Америке (Ф.</w:t>
      </w:r>
      <w:r>
        <w:rPr>
          <w:spacing w:val="1"/>
        </w:rPr>
        <w:t xml:space="preserve"> </w:t>
      </w:r>
      <w:r>
        <w:t>Кортес,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Писарро).</w:t>
      </w:r>
      <w:r>
        <w:rPr>
          <w:spacing w:val="1"/>
        </w:rPr>
        <w:t xml:space="preserve"> </w:t>
      </w:r>
      <w:r>
        <w:t>Европейцы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северо-</w:t>
      </w:r>
      <w:r>
        <w:rPr>
          <w:spacing w:val="1"/>
        </w:rPr>
        <w:t xml:space="preserve"> </w:t>
      </w:r>
      <w:r>
        <w:t>восточного морского пути в Китай и Индию. Политические, экономические и</w:t>
      </w:r>
      <w:r>
        <w:rPr>
          <w:spacing w:val="-67"/>
        </w:rPr>
        <w:t xml:space="preserve"> </w:t>
      </w:r>
      <w:r>
        <w:t>культурные последствия Великих географических открытий конца</w:t>
      </w:r>
      <w:r>
        <w:rPr>
          <w:spacing w:val="70"/>
        </w:rPr>
        <w:t xml:space="preserve"> </w:t>
      </w:r>
      <w:r>
        <w:t>XV‒XVI</w:t>
      </w:r>
      <w:r>
        <w:rPr>
          <w:spacing w:val="1"/>
        </w:rPr>
        <w:t xml:space="preserve"> </w:t>
      </w:r>
      <w:r>
        <w:t>в.</w:t>
      </w:r>
    </w:p>
    <w:p w:rsidR="00206F6C" w:rsidRDefault="00D41DD9">
      <w:pPr>
        <w:pStyle w:val="a4"/>
        <w:numPr>
          <w:ilvl w:val="1"/>
          <w:numId w:val="105"/>
        </w:numPr>
        <w:tabs>
          <w:tab w:val="left" w:pos="1038"/>
        </w:tabs>
        <w:spacing w:before="4"/>
        <w:rPr>
          <w:sz w:val="28"/>
        </w:rPr>
      </w:pPr>
      <w:r>
        <w:rPr>
          <w:sz w:val="28"/>
        </w:rPr>
        <w:t>Изменения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европейском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в XVI‒XVII</w:t>
      </w:r>
      <w:r>
        <w:rPr>
          <w:spacing w:val="-5"/>
          <w:sz w:val="28"/>
        </w:rPr>
        <w:t xml:space="preserve"> </w:t>
      </w:r>
      <w:r>
        <w:rPr>
          <w:sz w:val="28"/>
        </w:rPr>
        <w:t>вв.</w:t>
      </w:r>
    </w:p>
    <w:p w:rsidR="00206F6C" w:rsidRDefault="00D41DD9">
      <w:pPr>
        <w:pStyle w:val="a3"/>
        <w:tabs>
          <w:tab w:val="left" w:pos="2523"/>
          <w:tab w:val="left" w:pos="5128"/>
          <w:tab w:val="left" w:pos="8193"/>
        </w:tabs>
        <w:spacing w:before="158" w:after="16" w:line="360" w:lineRule="auto"/>
        <w:ind w:right="349"/>
      </w:pPr>
      <w:r>
        <w:t>Развитие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горного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мануфактур.</w:t>
      </w:r>
      <w:r>
        <w:tab/>
        <w:t>Возникновение</w:t>
      </w:r>
      <w:r>
        <w:tab/>
        <w:t>капиталистических</w:t>
      </w:r>
      <w:r>
        <w:tab/>
        <w:t>отношений.</w:t>
      </w:r>
      <w:r>
        <w:rPr>
          <w:spacing w:val="-68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наемного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58"/>
        </w:rPr>
        <w:t xml:space="preserve"> </w:t>
      </w:r>
      <w:r>
        <w:t>рынков.</w:t>
      </w:r>
      <w:r>
        <w:rPr>
          <w:spacing w:val="62"/>
        </w:rPr>
        <w:t xml:space="preserve"> </w:t>
      </w:r>
      <w:r>
        <w:t>Изменения</w:t>
      </w:r>
      <w:r>
        <w:rPr>
          <w:spacing w:val="6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сословной</w:t>
      </w:r>
      <w:r>
        <w:rPr>
          <w:spacing w:val="59"/>
        </w:rPr>
        <w:t xml:space="preserve"> </w:t>
      </w:r>
      <w:r>
        <w:t>структуре</w:t>
      </w:r>
      <w:r>
        <w:rPr>
          <w:spacing w:val="59"/>
        </w:rPr>
        <w:t xml:space="preserve"> </w:t>
      </w:r>
      <w:r>
        <w:t>общества,</w:t>
      </w:r>
      <w:r>
        <w:rPr>
          <w:spacing w:val="62"/>
        </w:rPr>
        <w:t xml:space="preserve"> </w:t>
      </w:r>
      <w:r>
        <w:t>появление</w:t>
      </w:r>
    </w:p>
    <w:tbl>
      <w:tblPr>
        <w:tblStyle w:val="TableNormal"/>
        <w:tblW w:w="0" w:type="auto"/>
        <w:tblInd w:w="217" w:type="dxa"/>
        <w:tblLayout w:type="fixed"/>
        <w:tblLook w:val="01E0"/>
      </w:tblPr>
      <w:tblGrid>
        <w:gridCol w:w="6425"/>
        <w:gridCol w:w="1503"/>
        <w:gridCol w:w="1516"/>
      </w:tblGrid>
      <w:tr w:rsidR="00206F6C">
        <w:trPr>
          <w:trHeight w:val="394"/>
        </w:trPr>
        <w:tc>
          <w:tcPr>
            <w:tcW w:w="6425" w:type="dxa"/>
          </w:tcPr>
          <w:p w:rsidR="00206F6C" w:rsidRDefault="00D41DD9">
            <w:pPr>
              <w:pStyle w:val="TableParagraph"/>
              <w:tabs>
                <w:tab w:val="left" w:pos="1018"/>
                <w:tab w:val="left" w:pos="2673"/>
                <w:tab w:val="left" w:pos="3665"/>
                <w:tab w:val="left" w:pos="5559"/>
              </w:tabs>
              <w:spacing w:line="309" w:lineRule="exact"/>
              <w:ind w:left="50"/>
              <w:rPr>
                <w:sz w:val="28"/>
              </w:rPr>
            </w:pPr>
            <w:r>
              <w:rPr>
                <w:sz w:val="28"/>
              </w:rPr>
              <w:t>новых</w:t>
            </w:r>
            <w:r>
              <w:rPr>
                <w:sz w:val="28"/>
              </w:rPr>
              <w:tab/>
              <w:t>социальных</w:t>
            </w:r>
            <w:r>
              <w:rPr>
                <w:sz w:val="28"/>
              </w:rPr>
              <w:tab/>
              <w:t>групп.</w:t>
            </w:r>
            <w:r>
              <w:rPr>
                <w:sz w:val="28"/>
              </w:rPr>
              <w:tab/>
              <w:t>Повседневная</w:t>
            </w:r>
            <w:r>
              <w:rPr>
                <w:sz w:val="28"/>
              </w:rPr>
              <w:tab/>
              <w:t>жизнь</w:t>
            </w:r>
          </w:p>
        </w:tc>
        <w:tc>
          <w:tcPr>
            <w:tcW w:w="1503" w:type="dxa"/>
          </w:tcPr>
          <w:p w:rsidR="00206F6C" w:rsidRDefault="00D41DD9">
            <w:pPr>
              <w:pStyle w:val="TableParagraph"/>
              <w:spacing w:line="309" w:lineRule="exact"/>
              <w:ind w:left="84"/>
              <w:rPr>
                <w:sz w:val="28"/>
              </w:rPr>
            </w:pPr>
            <w:r>
              <w:rPr>
                <w:sz w:val="28"/>
              </w:rPr>
              <w:t>обитателей</w:t>
            </w:r>
          </w:p>
        </w:tc>
        <w:tc>
          <w:tcPr>
            <w:tcW w:w="1516" w:type="dxa"/>
          </w:tcPr>
          <w:p w:rsidR="00206F6C" w:rsidRDefault="00D41DD9">
            <w:pPr>
              <w:pStyle w:val="TableParagraph"/>
              <w:tabs>
                <w:tab w:val="left" w:pos="1263"/>
              </w:tabs>
              <w:spacing w:line="309" w:lineRule="exact"/>
              <w:ind w:left="87"/>
              <w:jc w:val="center"/>
              <w:rPr>
                <w:sz w:val="28"/>
              </w:rPr>
            </w:pPr>
            <w:r>
              <w:rPr>
                <w:sz w:val="28"/>
              </w:rPr>
              <w:t>городов</w:t>
            </w:r>
            <w:r>
              <w:rPr>
                <w:sz w:val="28"/>
              </w:rPr>
              <w:tab/>
              <w:t>и</w:t>
            </w:r>
          </w:p>
        </w:tc>
      </w:tr>
      <w:tr w:rsidR="00206F6C">
        <w:trPr>
          <w:trHeight w:val="1364"/>
        </w:trPr>
        <w:tc>
          <w:tcPr>
            <w:tcW w:w="6425" w:type="dxa"/>
          </w:tcPr>
          <w:p w:rsidR="00206F6C" w:rsidRDefault="00D41DD9">
            <w:pPr>
              <w:pStyle w:val="TableParagraph"/>
              <w:spacing w:before="72" w:line="240" w:lineRule="auto"/>
              <w:ind w:left="50"/>
              <w:rPr>
                <w:sz w:val="28"/>
              </w:rPr>
            </w:pPr>
            <w:r>
              <w:rPr>
                <w:sz w:val="28"/>
              </w:rPr>
              <w:t>деревень.</w:t>
            </w:r>
          </w:p>
          <w:p w:rsidR="00206F6C" w:rsidRDefault="00D41DD9">
            <w:pPr>
              <w:pStyle w:val="TableParagraph"/>
              <w:tabs>
                <w:tab w:val="left" w:pos="1657"/>
                <w:tab w:val="left" w:pos="3431"/>
                <w:tab w:val="left" w:pos="4506"/>
                <w:tab w:val="left" w:pos="6208"/>
              </w:tabs>
              <w:spacing w:line="480" w:lineRule="atLeast"/>
              <w:ind w:left="333" w:right="83"/>
              <w:rPr>
                <w:sz w:val="28"/>
              </w:rPr>
            </w:pPr>
            <w:r>
              <w:rPr>
                <w:sz w:val="28"/>
              </w:rPr>
              <w:t>1.4. Реформация и контрреформация в Европе.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z w:val="28"/>
              </w:rPr>
              <w:tab/>
              <w:t>Реформации.</w:t>
            </w:r>
            <w:r>
              <w:rPr>
                <w:sz w:val="28"/>
              </w:rPr>
              <w:tab/>
              <w:t>Начало</w:t>
            </w:r>
            <w:r>
              <w:rPr>
                <w:sz w:val="28"/>
              </w:rPr>
              <w:tab/>
              <w:t>Реформации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</w:p>
        </w:tc>
        <w:tc>
          <w:tcPr>
            <w:tcW w:w="1503" w:type="dxa"/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206F6C" w:rsidRDefault="00206F6C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206F6C" w:rsidRDefault="00206F6C">
            <w:pPr>
              <w:pStyle w:val="TableParagraph"/>
              <w:spacing w:before="7" w:line="240" w:lineRule="auto"/>
              <w:ind w:left="0"/>
              <w:rPr>
                <w:sz w:val="30"/>
              </w:rPr>
            </w:pPr>
          </w:p>
          <w:p w:rsidR="00206F6C" w:rsidRDefault="00D41DD9">
            <w:pPr>
              <w:pStyle w:val="TableParagraph"/>
              <w:spacing w:line="302" w:lineRule="exact"/>
              <w:ind w:left="124"/>
              <w:rPr>
                <w:sz w:val="28"/>
              </w:rPr>
            </w:pPr>
            <w:r>
              <w:rPr>
                <w:sz w:val="28"/>
              </w:rPr>
              <w:t>Германии;</w:t>
            </w:r>
          </w:p>
        </w:tc>
        <w:tc>
          <w:tcPr>
            <w:tcW w:w="1516" w:type="dxa"/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206F6C" w:rsidRDefault="00206F6C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206F6C" w:rsidRDefault="00206F6C">
            <w:pPr>
              <w:pStyle w:val="TableParagraph"/>
              <w:spacing w:before="7" w:line="240" w:lineRule="auto"/>
              <w:ind w:left="0"/>
              <w:rPr>
                <w:sz w:val="30"/>
              </w:rPr>
            </w:pPr>
          </w:p>
          <w:p w:rsidR="00206F6C" w:rsidRDefault="00D41DD9">
            <w:pPr>
              <w:pStyle w:val="TableParagraph"/>
              <w:tabs>
                <w:tab w:val="left" w:pos="561"/>
              </w:tabs>
              <w:spacing w:line="302" w:lineRule="exact"/>
              <w:ind w:left="29"/>
              <w:jc w:val="center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z w:val="28"/>
              </w:rPr>
              <w:tab/>
              <w:t>Лютер.</w:t>
            </w:r>
          </w:p>
        </w:tc>
      </w:tr>
    </w:tbl>
    <w:p w:rsidR="00206F6C" w:rsidRDefault="00D41DD9">
      <w:pPr>
        <w:pStyle w:val="a3"/>
        <w:tabs>
          <w:tab w:val="left" w:pos="2408"/>
          <w:tab w:val="left" w:pos="4269"/>
          <w:tab w:val="left" w:pos="4791"/>
          <w:tab w:val="left" w:pos="6781"/>
          <w:tab w:val="left" w:pos="7850"/>
          <w:tab w:val="left" w:pos="8354"/>
        </w:tabs>
        <w:spacing w:before="158"/>
        <w:ind w:firstLine="0"/>
        <w:jc w:val="left"/>
      </w:pPr>
      <w:r>
        <w:t>Развертывание</w:t>
      </w:r>
      <w:r>
        <w:tab/>
        <w:t>Реформации</w:t>
      </w:r>
      <w:r>
        <w:tab/>
        <w:t>и</w:t>
      </w:r>
      <w:r>
        <w:tab/>
        <w:t>Крестьянская</w:t>
      </w:r>
      <w:r>
        <w:tab/>
        <w:t>война</w:t>
      </w:r>
      <w:r>
        <w:tab/>
        <w:t>в</w:t>
      </w:r>
      <w:r>
        <w:tab/>
        <w:t>Германии.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60" w:firstLine="0"/>
      </w:pPr>
      <w:r>
        <w:t>Распространение протестантизма в Европе. Кальвинизм. Религиозные войны.</w:t>
      </w:r>
      <w:r>
        <w:rPr>
          <w:spacing w:val="-67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1"/>
        </w:rPr>
        <w:t xml:space="preserve"> </w:t>
      </w:r>
      <w:r>
        <w:t>движения.</w:t>
      </w:r>
      <w:r>
        <w:rPr>
          <w:spacing w:val="-67"/>
        </w:rPr>
        <w:t xml:space="preserve"> </w:t>
      </w:r>
      <w:r>
        <w:t>Контрреформация.</w:t>
      </w:r>
      <w:r>
        <w:rPr>
          <w:spacing w:val="3"/>
        </w:rPr>
        <w:t xml:space="preserve"> </w:t>
      </w:r>
      <w:r>
        <w:t>Инквизиция.</w:t>
      </w:r>
    </w:p>
    <w:p w:rsidR="00206F6C" w:rsidRDefault="00D41DD9">
      <w:pPr>
        <w:pStyle w:val="a4"/>
        <w:numPr>
          <w:ilvl w:val="1"/>
          <w:numId w:val="104"/>
        </w:numPr>
        <w:tabs>
          <w:tab w:val="left" w:pos="1038"/>
        </w:tabs>
        <w:spacing w:before="2"/>
        <w:rPr>
          <w:sz w:val="28"/>
        </w:rPr>
      </w:pPr>
      <w:r>
        <w:rPr>
          <w:sz w:val="28"/>
        </w:rPr>
        <w:t>Государства</w:t>
      </w:r>
      <w:r>
        <w:rPr>
          <w:spacing w:val="-4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XVI‒XVII</w:t>
      </w:r>
      <w:r>
        <w:rPr>
          <w:spacing w:val="-5"/>
          <w:sz w:val="28"/>
        </w:rPr>
        <w:t xml:space="preserve"> </w:t>
      </w:r>
      <w:r>
        <w:rPr>
          <w:sz w:val="28"/>
        </w:rPr>
        <w:t>вв.</w:t>
      </w:r>
    </w:p>
    <w:p w:rsidR="00206F6C" w:rsidRDefault="00D41DD9">
      <w:pPr>
        <w:pStyle w:val="a3"/>
        <w:spacing w:before="163" w:line="360" w:lineRule="auto"/>
        <w:ind w:right="362"/>
      </w:pPr>
      <w:r>
        <w:t>Абсолютизм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сословное</w:t>
      </w:r>
      <w:r>
        <w:rPr>
          <w:spacing w:val="1"/>
        </w:rPr>
        <w:t xml:space="preserve"> </w:t>
      </w:r>
      <w:r>
        <w:t>представительство.</w:t>
      </w:r>
      <w:r>
        <w:rPr>
          <w:spacing w:val="1"/>
        </w:rPr>
        <w:t xml:space="preserve"> </w:t>
      </w:r>
      <w:r>
        <w:t>Преодоление</w:t>
      </w:r>
      <w:r>
        <w:rPr>
          <w:spacing w:val="-67"/>
        </w:rPr>
        <w:t xml:space="preserve"> </w:t>
      </w:r>
      <w:r>
        <w:t>раздроб</w:t>
      </w:r>
      <w:r>
        <w:t>ленности. Борьба за колониальные владения. Начало формирования</w:t>
      </w:r>
      <w:r>
        <w:rPr>
          <w:spacing w:val="1"/>
        </w:rPr>
        <w:t xml:space="preserve"> </w:t>
      </w:r>
      <w:r>
        <w:t>колониальных</w:t>
      </w:r>
      <w:r>
        <w:rPr>
          <w:spacing w:val="-4"/>
        </w:rPr>
        <w:t xml:space="preserve"> </w:t>
      </w:r>
      <w:r>
        <w:t>империй.</w:t>
      </w:r>
    </w:p>
    <w:p w:rsidR="00206F6C" w:rsidRDefault="00D41DD9">
      <w:pPr>
        <w:pStyle w:val="a3"/>
        <w:spacing w:before="1" w:line="360" w:lineRule="auto"/>
        <w:ind w:right="352"/>
      </w:pPr>
      <w:r>
        <w:t>Испания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властью</w:t>
      </w:r>
      <w:r>
        <w:rPr>
          <w:spacing w:val="1"/>
        </w:rPr>
        <w:t xml:space="preserve"> </w:t>
      </w:r>
      <w:r>
        <w:t>потомков</w:t>
      </w:r>
      <w:r>
        <w:rPr>
          <w:spacing w:val="1"/>
        </w:rPr>
        <w:t xml:space="preserve"> </w:t>
      </w:r>
      <w:r>
        <w:t>католических</w:t>
      </w:r>
      <w:r>
        <w:rPr>
          <w:spacing w:val="1"/>
        </w:rPr>
        <w:t xml:space="preserve"> </w:t>
      </w:r>
      <w:r>
        <w:t>королей.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испанских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1"/>
        </w:rPr>
        <w:t xml:space="preserve"> </w:t>
      </w:r>
      <w:r>
        <w:t>Национально-освободительное</w:t>
      </w:r>
      <w:r>
        <w:rPr>
          <w:spacing w:val="1"/>
        </w:rPr>
        <w:t xml:space="preserve"> </w:t>
      </w:r>
      <w:r>
        <w:t>движение в Нидерландах: цели, участники, формы борьбы. Итоги и значение</w:t>
      </w:r>
      <w:r>
        <w:rPr>
          <w:spacing w:val="1"/>
        </w:rPr>
        <w:t xml:space="preserve"> </w:t>
      </w:r>
      <w:r>
        <w:t>Нидерландской революции.</w:t>
      </w:r>
    </w:p>
    <w:p w:rsidR="00206F6C" w:rsidRDefault="00D41DD9">
      <w:pPr>
        <w:pStyle w:val="a3"/>
        <w:spacing w:line="360" w:lineRule="auto"/>
        <w:ind w:right="345"/>
      </w:pPr>
      <w:r>
        <w:t>Франция: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абсолютизму.</w:t>
      </w:r>
      <w:r>
        <w:rPr>
          <w:spacing w:val="1"/>
        </w:rPr>
        <w:t xml:space="preserve"> </w:t>
      </w:r>
      <w:r>
        <w:t>Королевская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централизация</w:t>
      </w:r>
      <w:r>
        <w:rPr>
          <w:spacing w:val="1"/>
        </w:rPr>
        <w:t xml:space="preserve"> </w:t>
      </w:r>
      <w:r>
        <w:t>управления страной. Католики и гугеноты. Религиозные войны. Генрих IV.</w:t>
      </w:r>
      <w:r>
        <w:rPr>
          <w:spacing w:val="1"/>
        </w:rPr>
        <w:t xml:space="preserve"> </w:t>
      </w:r>
      <w:r>
        <w:t>Нантский</w:t>
      </w:r>
      <w:r>
        <w:rPr>
          <w:spacing w:val="1"/>
        </w:rPr>
        <w:t xml:space="preserve"> </w:t>
      </w:r>
      <w:r>
        <w:t>эдикт</w:t>
      </w:r>
      <w:r>
        <w:rPr>
          <w:spacing w:val="1"/>
        </w:rPr>
        <w:t xml:space="preserve"> </w:t>
      </w:r>
      <w:r>
        <w:t>1598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</w:t>
      </w:r>
      <w:r>
        <w:t>юдовик</w:t>
      </w:r>
      <w:r>
        <w:rPr>
          <w:spacing w:val="1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кардинал</w:t>
      </w:r>
      <w:r>
        <w:rPr>
          <w:spacing w:val="1"/>
        </w:rPr>
        <w:t xml:space="preserve"> </w:t>
      </w:r>
      <w:r>
        <w:t>Ришелье.</w:t>
      </w:r>
      <w:r>
        <w:rPr>
          <w:spacing w:val="1"/>
        </w:rPr>
        <w:t xml:space="preserve"> </w:t>
      </w:r>
      <w:r>
        <w:t>Фронда.</w:t>
      </w:r>
      <w:r>
        <w:rPr>
          <w:spacing w:val="1"/>
        </w:rPr>
        <w:t xml:space="preserve"> </w:t>
      </w:r>
      <w:r>
        <w:t>Французский абсолютизм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Людовике</w:t>
      </w:r>
      <w:r>
        <w:rPr>
          <w:spacing w:val="13"/>
        </w:rPr>
        <w:t xml:space="preserve"> </w:t>
      </w:r>
      <w:r>
        <w:t>XIV.</w:t>
      </w:r>
    </w:p>
    <w:p w:rsidR="00206F6C" w:rsidRDefault="00D41DD9">
      <w:pPr>
        <w:pStyle w:val="a3"/>
        <w:spacing w:line="362" w:lineRule="auto"/>
        <w:ind w:right="350"/>
      </w:pPr>
      <w:r>
        <w:t>Англия. Развитие капиталистического предпринимательства в городах и</w:t>
      </w:r>
      <w:r>
        <w:rPr>
          <w:spacing w:val="1"/>
        </w:rPr>
        <w:t xml:space="preserve"> </w:t>
      </w:r>
      <w:r>
        <w:t>деревнях.</w:t>
      </w:r>
      <w:r>
        <w:rPr>
          <w:spacing w:val="1"/>
        </w:rPr>
        <w:t xml:space="preserve"> </w:t>
      </w:r>
      <w:r>
        <w:t>Огораживания.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Тюдорах.</w:t>
      </w:r>
      <w:r>
        <w:rPr>
          <w:spacing w:val="1"/>
        </w:rPr>
        <w:t xml:space="preserve"> </w:t>
      </w:r>
      <w:r>
        <w:t>Генрих</w:t>
      </w:r>
      <w:r>
        <w:rPr>
          <w:spacing w:val="-4"/>
        </w:rPr>
        <w:t xml:space="preserve"> </w:t>
      </w:r>
      <w:r>
        <w:t>VIII</w:t>
      </w:r>
      <w:r>
        <w:rPr>
          <w:spacing w:val="-1"/>
        </w:rPr>
        <w:t xml:space="preserve"> </w:t>
      </w:r>
      <w:r>
        <w:t>и королевская</w:t>
      </w:r>
      <w:r>
        <w:rPr>
          <w:spacing w:val="1"/>
        </w:rPr>
        <w:t xml:space="preserve"> </w:t>
      </w:r>
      <w:r>
        <w:t>реформация.</w:t>
      </w:r>
      <w:r>
        <w:rPr>
          <w:spacing w:val="2"/>
        </w:rPr>
        <w:t xml:space="preserve"> </w:t>
      </w:r>
      <w:r>
        <w:t>«Золотой век»</w:t>
      </w:r>
      <w:r>
        <w:rPr>
          <w:spacing w:val="-5"/>
        </w:rPr>
        <w:t xml:space="preserve"> </w:t>
      </w:r>
      <w:r>
        <w:t>Елизаветы</w:t>
      </w:r>
      <w:r>
        <w:rPr>
          <w:spacing w:val="9"/>
        </w:rPr>
        <w:t xml:space="preserve"> </w:t>
      </w:r>
      <w:r>
        <w:t>I.</w:t>
      </w:r>
    </w:p>
    <w:p w:rsidR="00206F6C" w:rsidRDefault="00D41DD9">
      <w:pPr>
        <w:pStyle w:val="a3"/>
        <w:spacing w:line="360" w:lineRule="auto"/>
        <w:ind w:right="352"/>
      </w:pPr>
      <w:r>
        <w:t>Английская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 Размежевание в революционном лагере. О. Кромвель. Итоги 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Стюартов.</w:t>
      </w:r>
      <w:r>
        <w:rPr>
          <w:spacing w:val="1"/>
        </w:rPr>
        <w:t xml:space="preserve"> </w:t>
      </w:r>
      <w:r>
        <w:t>Славная</w:t>
      </w:r>
      <w:r>
        <w:rPr>
          <w:spacing w:val="1"/>
        </w:rPr>
        <w:t xml:space="preserve"> </w:t>
      </w:r>
      <w:r>
        <w:t>революция.</w:t>
      </w:r>
      <w:r>
        <w:rPr>
          <w:spacing w:val="-67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английской парламентско</w:t>
      </w:r>
      <w:r>
        <w:t>й</w:t>
      </w:r>
      <w:r>
        <w:rPr>
          <w:spacing w:val="5"/>
        </w:rPr>
        <w:t xml:space="preserve"> </w:t>
      </w:r>
      <w:r>
        <w:t>монархии.</w:t>
      </w:r>
    </w:p>
    <w:p w:rsidR="00206F6C" w:rsidRDefault="00D41DD9">
      <w:pPr>
        <w:pStyle w:val="a3"/>
        <w:spacing w:line="360" w:lineRule="auto"/>
        <w:ind w:right="350"/>
      </w:pPr>
      <w:r>
        <w:t>Страны</w:t>
      </w:r>
      <w:r>
        <w:rPr>
          <w:spacing w:val="14"/>
        </w:rPr>
        <w:t xml:space="preserve"> </w:t>
      </w:r>
      <w:r>
        <w:t>Центральной,</w:t>
      </w:r>
      <w:r>
        <w:rPr>
          <w:spacing w:val="17"/>
        </w:rPr>
        <w:t xml:space="preserve"> </w:t>
      </w:r>
      <w:r>
        <w:t>Южной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Юго-Восточной</w:t>
      </w:r>
      <w:r>
        <w:rPr>
          <w:spacing w:val="14"/>
        </w:rPr>
        <w:t xml:space="preserve"> </w:t>
      </w:r>
      <w:r>
        <w:t>Европы.</w:t>
      </w:r>
      <w:r>
        <w:rPr>
          <w:spacing w:val="1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мире</w:t>
      </w:r>
      <w:r>
        <w:rPr>
          <w:spacing w:val="15"/>
        </w:rPr>
        <w:t xml:space="preserve"> </w:t>
      </w:r>
      <w:r>
        <w:t>империй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Германские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славянских</w:t>
      </w:r>
      <w:r>
        <w:rPr>
          <w:spacing w:val="-4"/>
        </w:rPr>
        <w:t xml:space="preserve"> </w:t>
      </w:r>
      <w:r>
        <w:t>народов.</w:t>
      </w:r>
      <w:r>
        <w:rPr>
          <w:spacing w:val="3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</w:p>
    <w:p w:rsidR="00206F6C" w:rsidRDefault="00D41DD9">
      <w:pPr>
        <w:pStyle w:val="a4"/>
        <w:numPr>
          <w:ilvl w:val="1"/>
          <w:numId w:val="104"/>
        </w:numPr>
        <w:tabs>
          <w:tab w:val="left" w:pos="1038"/>
        </w:tabs>
        <w:rPr>
          <w:sz w:val="28"/>
        </w:rPr>
      </w:pPr>
      <w:r>
        <w:rPr>
          <w:sz w:val="28"/>
        </w:rPr>
        <w:t>Международные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XVI‒XVII</w:t>
      </w:r>
      <w:r>
        <w:rPr>
          <w:spacing w:val="-5"/>
          <w:sz w:val="28"/>
        </w:rPr>
        <w:t xml:space="preserve"> </w:t>
      </w:r>
      <w:r>
        <w:rPr>
          <w:sz w:val="28"/>
        </w:rPr>
        <w:t>вв.</w:t>
      </w:r>
    </w:p>
    <w:p w:rsidR="00206F6C" w:rsidRDefault="00D41DD9">
      <w:pPr>
        <w:pStyle w:val="a3"/>
        <w:spacing w:before="150" w:line="362" w:lineRule="auto"/>
        <w:ind w:right="353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первенство,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 Столкновение интересов в приобретении колониальных владений</w:t>
      </w:r>
      <w:r>
        <w:rPr>
          <w:spacing w:val="-6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господстве</w:t>
      </w:r>
      <w:r>
        <w:rPr>
          <w:spacing w:val="2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торговых</w:t>
      </w:r>
      <w:r>
        <w:rPr>
          <w:spacing w:val="66"/>
        </w:rPr>
        <w:t xml:space="preserve"> </w:t>
      </w:r>
      <w:r>
        <w:t>путях.</w:t>
      </w:r>
      <w:r>
        <w:rPr>
          <w:spacing w:val="3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экспансии</w:t>
      </w:r>
      <w:r>
        <w:rPr>
          <w:spacing w:val="1"/>
        </w:rPr>
        <w:t xml:space="preserve"> </w:t>
      </w:r>
      <w:r>
        <w:t>в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2" w:firstLine="0"/>
      </w:pPr>
      <w:r>
        <w:t>Европе.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австрийских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1"/>
        </w:rPr>
        <w:t xml:space="preserve"> </w:t>
      </w:r>
      <w:r>
        <w:t>Тридцатилетняя</w:t>
      </w:r>
      <w:r>
        <w:rPr>
          <w:spacing w:val="1"/>
        </w:rPr>
        <w:t xml:space="preserve"> </w:t>
      </w:r>
      <w:r>
        <w:t>война.</w:t>
      </w:r>
      <w:r>
        <w:rPr>
          <w:spacing w:val="3"/>
        </w:rPr>
        <w:t xml:space="preserve"> </w:t>
      </w:r>
      <w:r>
        <w:t>Вестфальский</w:t>
      </w:r>
      <w:r>
        <w:rPr>
          <w:spacing w:val="1"/>
        </w:rPr>
        <w:t xml:space="preserve"> </w:t>
      </w:r>
      <w:r>
        <w:t>мир.</w:t>
      </w:r>
    </w:p>
    <w:p w:rsidR="00206F6C" w:rsidRDefault="00D41DD9">
      <w:pPr>
        <w:pStyle w:val="a4"/>
        <w:numPr>
          <w:ilvl w:val="1"/>
          <w:numId w:val="104"/>
        </w:numPr>
        <w:tabs>
          <w:tab w:val="left" w:pos="1038"/>
        </w:tabs>
        <w:spacing w:line="314" w:lineRule="exact"/>
        <w:rPr>
          <w:sz w:val="28"/>
        </w:rPr>
      </w:pPr>
      <w:r>
        <w:rPr>
          <w:sz w:val="28"/>
        </w:rPr>
        <w:t>Европейская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раннее Новое</w:t>
      </w:r>
      <w:r>
        <w:rPr>
          <w:spacing w:val="-4"/>
          <w:sz w:val="28"/>
        </w:rPr>
        <w:t xml:space="preserve"> </w:t>
      </w:r>
      <w:r>
        <w:rPr>
          <w:sz w:val="28"/>
        </w:rPr>
        <w:t>время.</w:t>
      </w:r>
    </w:p>
    <w:p w:rsidR="00206F6C" w:rsidRDefault="00D41DD9">
      <w:pPr>
        <w:pStyle w:val="a3"/>
        <w:spacing w:before="164" w:line="360" w:lineRule="auto"/>
        <w:ind w:right="355"/>
      </w:pPr>
      <w:r>
        <w:t>Высокое Возрождение в Италии: художники и их произведения. Северное</w:t>
      </w:r>
      <w:r>
        <w:rPr>
          <w:spacing w:val="1"/>
        </w:rPr>
        <w:t xml:space="preserve"> </w:t>
      </w:r>
      <w:r>
        <w:t>Возрождение.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Сервантес,</w:t>
      </w:r>
      <w:r>
        <w:rPr>
          <w:spacing w:val="1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Шекспир.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классицизм).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классицизма.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естествознании,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Выдающиеся учёные и их открытия (Н. Коперник, И. Ньютон). Утверждение</w:t>
      </w:r>
      <w:r>
        <w:rPr>
          <w:spacing w:val="1"/>
        </w:rPr>
        <w:t xml:space="preserve"> </w:t>
      </w:r>
      <w:r>
        <w:t>рационализма.</w:t>
      </w:r>
    </w:p>
    <w:p w:rsidR="00206F6C" w:rsidRDefault="00D41DD9">
      <w:pPr>
        <w:pStyle w:val="a4"/>
        <w:numPr>
          <w:ilvl w:val="1"/>
          <w:numId w:val="104"/>
        </w:numPr>
        <w:tabs>
          <w:tab w:val="left" w:pos="1038"/>
        </w:tabs>
        <w:spacing w:line="321" w:lineRule="exact"/>
        <w:rPr>
          <w:sz w:val="28"/>
        </w:rPr>
      </w:pPr>
      <w:r>
        <w:rPr>
          <w:sz w:val="28"/>
        </w:rPr>
        <w:t>Страны</w:t>
      </w:r>
      <w:r>
        <w:rPr>
          <w:spacing w:val="-4"/>
          <w:sz w:val="28"/>
        </w:rPr>
        <w:t xml:space="preserve"> </w:t>
      </w:r>
      <w:r>
        <w:rPr>
          <w:sz w:val="28"/>
        </w:rPr>
        <w:t>Вос</w:t>
      </w:r>
      <w:r>
        <w:rPr>
          <w:sz w:val="28"/>
        </w:rPr>
        <w:t>тока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XVI‒XVII</w:t>
      </w:r>
      <w:r>
        <w:rPr>
          <w:spacing w:val="-3"/>
          <w:sz w:val="28"/>
        </w:rPr>
        <w:t xml:space="preserve"> </w:t>
      </w:r>
      <w:r>
        <w:rPr>
          <w:sz w:val="28"/>
        </w:rPr>
        <w:t>вв.</w:t>
      </w:r>
    </w:p>
    <w:p w:rsidR="00206F6C" w:rsidRDefault="00D41DD9">
      <w:pPr>
        <w:pStyle w:val="a3"/>
        <w:spacing w:before="163" w:line="360" w:lineRule="auto"/>
        <w:ind w:right="344"/>
      </w:pPr>
      <w:r>
        <w:t>Османская империя: на вершине могущества. Сулейман I Великолепный:</w:t>
      </w:r>
      <w:r>
        <w:rPr>
          <w:spacing w:val="1"/>
        </w:rPr>
        <w:t xml:space="preserve"> </w:t>
      </w:r>
      <w:r>
        <w:t>завоеватель,</w:t>
      </w:r>
      <w:r>
        <w:rPr>
          <w:spacing w:val="1"/>
        </w:rPr>
        <w:t xml:space="preserve"> </w:t>
      </w:r>
      <w:r>
        <w:t>законодатель.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Османская</w:t>
      </w:r>
      <w:r>
        <w:rPr>
          <w:spacing w:val="1"/>
        </w:rPr>
        <w:t xml:space="preserve"> </w:t>
      </w:r>
      <w:r>
        <w:t>армия.</w:t>
      </w:r>
      <w:r>
        <w:rPr>
          <w:spacing w:val="1"/>
        </w:rPr>
        <w:t xml:space="preserve"> </w:t>
      </w:r>
      <w:r>
        <w:t>Индия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Моголах.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европейцев. Ост-Индские компании. Китай в эпоху Мин. Экономическая 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маньчжурской</w:t>
      </w:r>
      <w:r>
        <w:rPr>
          <w:spacing w:val="70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Цин.</w:t>
      </w:r>
      <w:r>
        <w:rPr>
          <w:spacing w:val="1"/>
        </w:rPr>
        <w:t xml:space="preserve"> </w:t>
      </w:r>
      <w:r>
        <w:t>Япония: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знатных</w:t>
      </w:r>
      <w:r>
        <w:rPr>
          <w:spacing w:val="1"/>
        </w:rPr>
        <w:t xml:space="preserve"> </w:t>
      </w:r>
      <w:r>
        <w:t>кланов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сёгуната</w:t>
      </w:r>
      <w:r>
        <w:rPr>
          <w:spacing w:val="1"/>
        </w:rPr>
        <w:t xml:space="preserve"> </w:t>
      </w:r>
      <w:r>
        <w:t>Токугава,</w:t>
      </w:r>
      <w:r>
        <w:rPr>
          <w:spacing w:val="3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централизованного государства.</w:t>
      </w:r>
    </w:p>
    <w:p w:rsidR="00206F6C" w:rsidRDefault="00D41DD9">
      <w:pPr>
        <w:pStyle w:val="a3"/>
        <w:spacing w:line="331" w:lineRule="exact"/>
        <w:ind w:left="543" w:firstLine="0"/>
      </w:pPr>
      <w:r>
        <w:t>«Закрытие»</w:t>
      </w:r>
      <w:r>
        <w:rPr>
          <w:spacing w:val="15"/>
        </w:rPr>
        <w:t xml:space="preserve"> </w:t>
      </w:r>
      <w:r>
        <w:t>страны</w:t>
      </w:r>
      <w:r>
        <w:rPr>
          <w:spacing w:val="20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иноземцев.</w:t>
      </w:r>
      <w:r>
        <w:rPr>
          <w:spacing w:val="22"/>
        </w:rPr>
        <w:t xml:space="preserve"> </w:t>
      </w:r>
      <w:r>
        <w:t>Культура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искусство</w:t>
      </w:r>
      <w:r>
        <w:rPr>
          <w:spacing w:val="19"/>
        </w:rPr>
        <w:t xml:space="preserve"> </w:t>
      </w:r>
      <w:r>
        <w:t>стран</w:t>
      </w:r>
      <w:r>
        <w:rPr>
          <w:spacing w:val="30"/>
        </w:rPr>
        <w:t xml:space="preserve"> </w:t>
      </w:r>
      <w:r>
        <w:rPr>
          <w:position w:val="1"/>
        </w:rPr>
        <w:t>Востока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в</w:t>
      </w:r>
    </w:p>
    <w:p w:rsidR="00206F6C" w:rsidRDefault="00D41DD9">
      <w:pPr>
        <w:pStyle w:val="a3"/>
        <w:spacing w:before="163"/>
        <w:ind w:firstLine="0"/>
      </w:pPr>
      <w:r>
        <w:t>XVI‒XVII</w:t>
      </w:r>
      <w:r>
        <w:rPr>
          <w:spacing w:val="-3"/>
        </w:rPr>
        <w:t xml:space="preserve"> </w:t>
      </w:r>
      <w:r>
        <w:t>вв.</w:t>
      </w:r>
    </w:p>
    <w:p w:rsidR="00206F6C" w:rsidRDefault="00D41DD9">
      <w:pPr>
        <w:pStyle w:val="a4"/>
        <w:numPr>
          <w:ilvl w:val="1"/>
          <w:numId w:val="104"/>
        </w:numPr>
        <w:tabs>
          <w:tab w:val="left" w:pos="1038"/>
        </w:tabs>
        <w:spacing w:before="163"/>
        <w:rPr>
          <w:sz w:val="28"/>
        </w:rPr>
      </w:pPr>
      <w:r>
        <w:rPr>
          <w:position w:val="1"/>
          <w:sz w:val="28"/>
        </w:rPr>
        <w:t>Обобщение.</w:t>
      </w:r>
    </w:p>
    <w:p w:rsidR="00206F6C" w:rsidRDefault="00D41DD9">
      <w:pPr>
        <w:pStyle w:val="a3"/>
        <w:spacing w:before="158"/>
        <w:ind w:left="543" w:firstLine="0"/>
      </w:pPr>
      <w:r>
        <w:t>Историческое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6"/>
        </w:rPr>
        <w:t xml:space="preserve"> </w:t>
      </w:r>
      <w:r>
        <w:t>Раннего</w:t>
      </w:r>
      <w:r>
        <w:rPr>
          <w:spacing w:val="-6"/>
        </w:rPr>
        <w:t xml:space="preserve"> </w:t>
      </w:r>
      <w:r>
        <w:t>Нового</w:t>
      </w:r>
      <w:r>
        <w:rPr>
          <w:spacing w:val="-7"/>
        </w:rPr>
        <w:t xml:space="preserve"> </w:t>
      </w:r>
      <w:r>
        <w:t>времени.</w:t>
      </w:r>
    </w:p>
    <w:p w:rsidR="00206F6C" w:rsidRDefault="00D41DD9">
      <w:pPr>
        <w:pStyle w:val="a4"/>
        <w:numPr>
          <w:ilvl w:val="0"/>
          <w:numId w:val="105"/>
        </w:numPr>
        <w:tabs>
          <w:tab w:val="left" w:pos="827"/>
        </w:tabs>
        <w:spacing w:before="162" w:line="362" w:lineRule="auto"/>
        <w:ind w:left="259" w:right="351" w:firstLine="283"/>
        <w:rPr>
          <w:sz w:val="28"/>
        </w:rPr>
      </w:pP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XVI‒XVII</w:t>
      </w:r>
      <w:r>
        <w:rPr>
          <w:spacing w:val="1"/>
          <w:sz w:val="28"/>
        </w:rPr>
        <w:t xml:space="preserve"> </w:t>
      </w:r>
      <w:r>
        <w:rPr>
          <w:sz w:val="28"/>
        </w:rPr>
        <w:t>вв.: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княжества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царству.</w:t>
      </w:r>
    </w:p>
    <w:p w:rsidR="00206F6C" w:rsidRDefault="00D41DD9">
      <w:pPr>
        <w:pStyle w:val="a4"/>
        <w:numPr>
          <w:ilvl w:val="1"/>
          <w:numId w:val="105"/>
        </w:numPr>
        <w:tabs>
          <w:tab w:val="left" w:pos="1038"/>
        </w:tabs>
        <w:spacing w:line="315" w:lineRule="exact"/>
        <w:rPr>
          <w:sz w:val="28"/>
        </w:rPr>
      </w:pPr>
      <w:r>
        <w:rPr>
          <w:sz w:val="28"/>
        </w:rPr>
        <w:t>Россия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XVI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</w:p>
    <w:p w:rsidR="00206F6C" w:rsidRDefault="00D41DD9">
      <w:pPr>
        <w:pStyle w:val="a4"/>
        <w:numPr>
          <w:ilvl w:val="2"/>
          <w:numId w:val="105"/>
        </w:numPr>
        <w:tabs>
          <w:tab w:val="left" w:pos="1249"/>
        </w:tabs>
        <w:spacing w:before="163" w:line="360" w:lineRule="auto"/>
        <w:ind w:right="345" w:firstLine="283"/>
        <w:rPr>
          <w:sz w:val="28"/>
        </w:rPr>
      </w:pPr>
      <w:r>
        <w:rPr>
          <w:sz w:val="28"/>
        </w:rPr>
        <w:t>Завершение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земель.</w:t>
      </w:r>
      <w:r>
        <w:rPr>
          <w:spacing w:val="1"/>
          <w:sz w:val="28"/>
        </w:rPr>
        <w:t xml:space="preserve"> </w:t>
      </w:r>
      <w:r>
        <w:rPr>
          <w:sz w:val="28"/>
        </w:rPr>
        <w:t>Княжение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Василия</w:t>
      </w:r>
      <w:r>
        <w:rPr>
          <w:spacing w:val="1"/>
          <w:sz w:val="28"/>
        </w:rPr>
        <w:t xml:space="preserve"> </w:t>
      </w:r>
      <w:r>
        <w:rPr>
          <w:sz w:val="28"/>
        </w:rPr>
        <w:t>III.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</w:t>
      </w:r>
      <w:r>
        <w:rPr>
          <w:spacing w:val="1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1"/>
          <w:sz w:val="28"/>
        </w:rPr>
        <w:t xml:space="preserve"> </w:t>
      </w:r>
      <w:r>
        <w:rPr>
          <w:sz w:val="28"/>
        </w:rPr>
        <w:t>Москвы:</w:t>
      </w:r>
      <w:r>
        <w:rPr>
          <w:spacing w:val="1"/>
          <w:sz w:val="28"/>
        </w:rPr>
        <w:t xml:space="preserve"> </w:t>
      </w:r>
      <w:r>
        <w:rPr>
          <w:sz w:val="28"/>
        </w:rPr>
        <w:t>присоединение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Псковской, Смоленской, Рязанской земель. Отмирание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удельной 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великокняжеской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власти.</w:t>
      </w:r>
      <w:r>
        <w:rPr>
          <w:spacing w:val="1"/>
          <w:sz w:val="28"/>
        </w:rPr>
        <w:t xml:space="preserve"> </w:t>
      </w: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княжес</w:t>
      </w:r>
      <w:r>
        <w:rPr>
          <w:sz w:val="28"/>
        </w:rPr>
        <w:t>тва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31"/>
          <w:sz w:val="28"/>
        </w:rPr>
        <w:t xml:space="preserve"> </w:t>
      </w:r>
      <w:r>
        <w:rPr>
          <w:sz w:val="28"/>
        </w:rPr>
        <w:t>трети</w:t>
      </w:r>
      <w:r>
        <w:rPr>
          <w:spacing w:val="34"/>
          <w:sz w:val="28"/>
        </w:rPr>
        <w:t xml:space="preserve"> </w:t>
      </w:r>
      <w:r>
        <w:rPr>
          <w:sz w:val="28"/>
        </w:rPr>
        <w:t>XVI</w:t>
      </w:r>
      <w:r>
        <w:rPr>
          <w:spacing w:val="29"/>
          <w:sz w:val="28"/>
        </w:rPr>
        <w:t xml:space="preserve"> </w:t>
      </w:r>
      <w:r>
        <w:rPr>
          <w:sz w:val="28"/>
        </w:rPr>
        <w:t>в.:</w:t>
      </w:r>
      <w:r>
        <w:rPr>
          <w:spacing w:val="21"/>
          <w:sz w:val="28"/>
        </w:rPr>
        <w:t xml:space="preserve"> </w:t>
      </w:r>
      <w:r>
        <w:rPr>
          <w:sz w:val="28"/>
        </w:rPr>
        <w:t>война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Великим</w:t>
      </w:r>
      <w:r>
        <w:rPr>
          <w:spacing w:val="26"/>
          <w:sz w:val="28"/>
        </w:rPr>
        <w:t xml:space="preserve"> </w:t>
      </w:r>
      <w:r>
        <w:rPr>
          <w:sz w:val="28"/>
        </w:rPr>
        <w:t>княжеством</w:t>
      </w:r>
      <w:r>
        <w:rPr>
          <w:spacing w:val="32"/>
          <w:sz w:val="28"/>
        </w:rPr>
        <w:t xml:space="preserve"> </w:t>
      </w:r>
      <w:r>
        <w:rPr>
          <w:sz w:val="28"/>
        </w:rPr>
        <w:t>Литовским,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4" w:firstLine="0"/>
      </w:pPr>
      <w:r>
        <w:t>отношения с Крымским и Казанским ханствами, посольства в европейские</w:t>
      </w:r>
      <w:r>
        <w:rPr>
          <w:spacing w:val="1"/>
        </w:rPr>
        <w:t xml:space="preserve"> </w:t>
      </w:r>
      <w:r>
        <w:t>государства.</w:t>
      </w:r>
    </w:p>
    <w:p w:rsidR="00206F6C" w:rsidRDefault="00D41DD9">
      <w:pPr>
        <w:pStyle w:val="a3"/>
        <w:spacing w:line="360" w:lineRule="auto"/>
        <w:ind w:right="348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7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</w:t>
      </w:r>
      <w:r>
        <w:rPr>
          <w:spacing w:val="1"/>
        </w:rPr>
        <w:t xml:space="preserve"> </w:t>
      </w:r>
      <w:r>
        <w:t>учреждений.</w:t>
      </w:r>
      <w:r>
        <w:rPr>
          <w:spacing w:val="1"/>
        </w:rPr>
        <w:t xml:space="preserve"> </w:t>
      </w:r>
      <w:r>
        <w:t>Боярская</w:t>
      </w:r>
      <w:r>
        <w:rPr>
          <w:spacing w:val="1"/>
        </w:rPr>
        <w:t xml:space="preserve"> </w:t>
      </w:r>
      <w:r>
        <w:t>дума,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«Малая</w:t>
      </w:r>
      <w:r>
        <w:rPr>
          <w:spacing w:val="1"/>
        </w:rPr>
        <w:t xml:space="preserve"> </w:t>
      </w:r>
      <w:r>
        <w:t>дума».</w:t>
      </w:r>
      <w:r>
        <w:rPr>
          <w:spacing w:val="1"/>
        </w:rPr>
        <w:t xml:space="preserve"> </w:t>
      </w:r>
      <w:r>
        <w:t>Местничество.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управление:</w:t>
      </w:r>
      <w:r>
        <w:rPr>
          <w:spacing w:val="1"/>
        </w:rPr>
        <w:t xml:space="preserve"> </w:t>
      </w:r>
      <w:r>
        <w:t>наместники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волостели,</w:t>
      </w:r>
      <w:r>
        <w:rPr>
          <w:spacing w:val="2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Государство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церковь.</w:t>
      </w:r>
    </w:p>
    <w:p w:rsidR="00206F6C" w:rsidRDefault="00D41DD9">
      <w:pPr>
        <w:pStyle w:val="a4"/>
        <w:numPr>
          <w:ilvl w:val="2"/>
          <w:numId w:val="105"/>
        </w:numPr>
        <w:tabs>
          <w:tab w:val="left" w:pos="1249"/>
        </w:tabs>
        <w:spacing w:line="362" w:lineRule="auto"/>
        <w:ind w:right="357" w:firstLine="283"/>
        <w:rPr>
          <w:sz w:val="28"/>
        </w:rPr>
      </w:pPr>
      <w:r>
        <w:rPr>
          <w:sz w:val="28"/>
        </w:rPr>
        <w:t>Царствование Ивана IV. Регентство Елены Глинской. Сопротивление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удельных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князей</w:t>
      </w:r>
      <w:r>
        <w:rPr>
          <w:spacing w:val="-3"/>
          <w:sz w:val="28"/>
        </w:rPr>
        <w:t xml:space="preserve"> </w:t>
      </w:r>
      <w:r>
        <w:rPr>
          <w:sz w:val="28"/>
        </w:rPr>
        <w:t>великокняжеской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власти.</w:t>
      </w:r>
      <w:r>
        <w:rPr>
          <w:spacing w:val="-2"/>
          <w:sz w:val="28"/>
        </w:rPr>
        <w:t xml:space="preserve"> </w:t>
      </w:r>
      <w:r>
        <w:rPr>
          <w:sz w:val="28"/>
        </w:rPr>
        <w:t>Унификация</w:t>
      </w:r>
      <w:r>
        <w:rPr>
          <w:spacing w:val="-2"/>
          <w:sz w:val="28"/>
        </w:rPr>
        <w:t xml:space="preserve"> </w:t>
      </w:r>
      <w:r>
        <w:rPr>
          <w:sz w:val="28"/>
        </w:rPr>
        <w:t>денежной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системы.</w:t>
      </w:r>
    </w:p>
    <w:p w:rsidR="00206F6C" w:rsidRDefault="00D41DD9">
      <w:pPr>
        <w:pStyle w:val="a3"/>
        <w:spacing w:line="314" w:lineRule="exact"/>
        <w:ind w:left="543" w:firstLine="0"/>
      </w:pPr>
      <w:r>
        <w:t>Период</w:t>
      </w:r>
      <w:r>
        <w:rPr>
          <w:spacing w:val="12"/>
        </w:rPr>
        <w:t xml:space="preserve"> </w:t>
      </w:r>
      <w:r>
        <w:t>боярского</w:t>
      </w:r>
      <w:r>
        <w:rPr>
          <w:spacing w:val="14"/>
        </w:rPr>
        <w:t xml:space="preserve"> </w:t>
      </w:r>
      <w:r>
        <w:t>правления.</w:t>
      </w:r>
      <w:r>
        <w:rPr>
          <w:spacing w:val="13"/>
        </w:rPr>
        <w:t xml:space="preserve"> </w:t>
      </w:r>
      <w:r>
        <w:t>Борьба</w:t>
      </w:r>
      <w:r>
        <w:rPr>
          <w:spacing w:val="11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власть</w:t>
      </w:r>
      <w:r>
        <w:rPr>
          <w:spacing w:val="8"/>
        </w:rPr>
        <w:t xml:space="preserve"> </w:t>
      </w:r>
      <w:r>
        <w:t>между</w:t>
      </w:r>
      <w:r>
        <w:rPr>
          <w:spacing w:val="6"/>
        </w:rPr>
        <w:t xml:space="preserve"> </w:t>
      </w:r>
      <w:r>
        <w:t>боярскими</w:t>
      </w:r>
      <w:r>
        <w:rPr>
          <w:spacing w:val="11"/>
        </w:rPr>
        <w:t xml:space="preserve"> </w:t>
      </w:r>
      <w:r>
        <w:t>кланами.</w:t>
      </w:r>
    </w:p>
    <w:p w:rsidR="00206F6C" w:rsidRDefault="00D41DD9">
      <w:pPr>
        <w:pStyle w:val="a3"/>
        <w:spacing w:before="159"/>
        <w:ind w:firstLine="0"/>
      </w:pPr>
      <w:r>
        <w:t>Губная</w:t>
      </w:r>
      <w:r>
        <w:rPr>
          <w:spacing w:val="-4"/>
        </w:rPr>
        <w:t xml:space="preserve"> </w:t>
      </w:r>
      <w:r>
        <w:t>реформа.</w:t>
      </w:r>
      <w:r>
        <w:rPr>
          <w:spacing w:val="-3"/>
        </w:rPr>
        <w:t xml:space="preserve"> </w:t>
      </w:r>
      <w:r>
        <w:t>Московское</w:t>
      </w:r>
      <w:r>
        <w:rPr>
          <w:spacing w:val="-5"/>
        </w:rPr>
        <w:t xml:space="preserve"> </w:t>
      </w:r>
      <w:r>
        <w:t>восстание 1547</w:t>
      </w:r>
      <w:r>
        <w:rPr>
          <w:spacing w:val="-6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Ереси.</w:t>
      </w:r>
    </w:p>
    <w:p w:rsidR="00206F6C" w:rsidRDefault="00D41DD9">
      <w:pPr>
        <w:pStyle w:val="a3"/>
        <w:spacing w:before="159"/>
        <w:ind w:left="543" w:firstLine="0"/>
      </w:pPr>
      <w:r>
        <w:t>Принятие</w:t>
      </w:r>
      <w:r>
        <w:rPr>
          <w:spacing w:val="85"/>
        </w:rPr>
        <w:t xml:space="preserve"> </w:t>
      </w:r>
      <w:r>
        <w:t xml:space="preserve">Иваном  </w:t>
      </w:r>
      <w:r>
        <w:rPr>
          <w:spacing w:val="12"/>
        </w:rPr>
        <w:t xml:space="preserve"> </w:t>
      </w:r>
      <w:r>
        <w:t xml:space="preserve">IV  </w:t>
      </w:r>
      <w:r>
        <w:rPr>
          <w:spacing w:val="10"/>
        </w:rPr>
        <w:t xml:space="preserve"> </w:t>
      </w:r>
      <w:r>
        <w:t xml:space="preserve">царского  </w:t>
      </w:r>
      <w:r>
        <w:rPr>
          <w:spacing w:val="14"/>
        </w:rPr>
        <w:t xml:space="preserve"> </w:t>
      </w:r>
      <w:r>
        <w:t xml:space="preserve">титула.  </w:t>
      </w:r>
      <w:r>
        <w:rPr>
          <w:spacing w:val="10"/>
        </w:rPr>
        <w:t xml:space="preserve"> </w:t>
      </w:r>
      <w:r>
        <w:t xml:space="preserve">Реформы  </w:t>
      </w:r>
      <w:r>
        <w:rPr>
          <w:spacing w:val="9"/>
        </w:rPr>
        <w:t xml:space="preserve"> </w:t>
      </w:r>
      <w:r>
        <w:t xml:space="preserve">середины  </w:t>
      </w:r>
      <w:r>
        <w:rPr>
          <w:spacing w:val="16"/>
        </w:rPr>
        <w:t xml:space="preserve"> </w:t>
      </w:r>
      <w:r>
        <w:t xml:space="preserve">XVI  </w:t>
      </w:r>
      <w:r>
        <w:rPr>
          <w:spacing w:val="8"/>
        </w:rPr>
        <w:t xml:space="preserve"> </w:t>
      </w:r>
      <w:r>
        <w:t>в.</w:t>
      </w:r>
    </w:p>
    <w:p w:rsidR="00206F6C" w:rsidRDefault="00D41DD9">
      <w:pPr>
        <w:pStyle w:val="a3"/>
        <w:spacing w:before="163" w:line="360" w:lineRule="auto"/>
        <w:ind w:right="354" w:firstLine="0"/>
      </w:pPr>
      <w:r>
        <w:t>«Избранная</w:t>
      </w:r>
      <w:r>
        <w:rPr>
          <w:spacing w:val="1"/>
        </w:rPr>
        <w:t xml:space="preserve"> </w:t>
      </w:r>
      <w:r>
        <w:t>рада»: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представительства.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налогообложения.</w:t>
      </w:r>
      <w:r>
        <w:rPr>
          <w:spacing w:val="1"/>
        </w:rPr>
        <w:t xml:space="preserve"> </w:t>
      </w:r>
      <w:r>
        <w:t>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реформа ‒ формирование органов</w:t>
      </w:r>
      <w:r>
        <w:rPr>
          <w:spacing w:val="-2"/>
        </w:rPr>
        <w:t xml:space="preserve"> </w:t>
      </w:r>
      <w:r>
        <w:t>местного самоуправлени</w:t>
      </w:r>
      <w:r>
        <w:t>я.</w:t>
      </w:r>
    </w:p>
    <w:p w:rsidR="00206F6C" w:rsidRDefault="00D41DD9">
      <w:pPr>
        <w:pStyle w:val="a3"/>
        <w:spacing w:line="320" w:lineRule="exact"/>
        <w:ind w:left="543" w:firstLine="0"/>
      </w:pPr>
      <w:r>
        <w:t>Внешняя</w:t>
      </w:r>
      <w:r>
        <w:rPr>
          <w:spacing w:val="51"/>
        </w:rPr>
        <w:t xml:space="preserve"> </w:t>
      </w:r>
      <w:r>
        <w:t>политика</w:t>
      </w:r>
      <w:r>
        <w:rPr>
          <w:spacing w:val="120"/>
        </w:rPr>
        <w:t xml:space="preserve"> </w:t>
      </w:r>
      <w:r>
        <w:t>России</w:t>
      </w:r>
      <w:r>
        <w:rPr>
          <w:spacing w:val="120"/>
        </w:rPr>
        <w:t xml:space="preserve"> </w:t>
      </w:r>
      <w:r>
        <w:t>в</w:t>
      </w:r>
      <w:r>
        <w:rPr>
          <w:spacing w:val="123"/>
        </w:rPr>
        <w:t xml:space="preserve"> </w:t>
      </w:r>
      <w:r>
        <w:t>XVI</w:t>
      </w:r>
      <w:r>
        <w:rPr>
          <w:spacing w:val="119"/>
        </w:rPr>
        <w:t xml:space="preserve"> </w:t>
      </w:r>
      <w:r>
        <w:t>в.</w:t>
      </w:r>
      <w:r>
        <w:rPr>
          <w:spacing w:val="118"/>
        </w:rPr>
        <w:t xml:space="preserve"> </w:t>
      </w:r>
      <w:r>
        <w:t>Создание</w:t>
      </w:r>
      <w:r>
        <w:rPr>
          <w:spacing w:val="116"/>
        </w:rPr>
        <w:t xml:space="preserve"> </w:t>
      </w:r>
      <w:r>
        <w:t>стрелецких</w:t>
      </w:r>
      <w:r>
        <w:rPr>
          <w:spacing w:val="115"/>
        </w:rPr>
        <w:t xml:space="preserve"> </w:t>
      </w:r>
      <w:r>
        <w:t>полков</w:t>
      </w:r>
      <w:r>
        <w:rPr>
          <w:spacing w:val="118"/>
        </w:rPr>
        <w:t xml:space="preserve"> </w:t>
      </w:r>
      <w:r>
        <w:t>и</w:t>
      </w:r>
    </w:p>
    <w:p w:rsidR="00206F6C" w:rsidRDefault="00D41DD9">
      <w:pPr>
        <w:pStyle w:val="a3"/>
        <w:spacing w:before="163" w:line="360" w:lineRule="auto"/>
        <w:ind w:right="357" w:firstLine="0"/>
      </w:pPr>
      <w:r>
        <w:t>«Уложение о службе». Присоединение Казанского и Астраханского ханств.</w:t>
      </w:r>
      <w:r>
        <w:rPr>
          <w:spacing w:val="1"/>
        </w:rPr>
        <w:t xml:space="preserve"> </w:t>
      </w:r>
      <w:r>
        <w:t>Значение включения Среднего и Нижнего Поволжья в состав Российского</w:t>
      </w:r>
      <w:r>
        <w:rPr>
          <w:spacing w:val="1"/>
        </w:rPr>
        <w:t xml:space="preserve"> </w:t>
      </w:r>
      <w:r>
        <w:t>государства. Войны с Крымским ханством. Битва при Мол</w:t>
      </w:r>
      <w:r>
        <w:t>одях. Укрепление</w:t>
      </w:r>
      <w:r>
        <w:rPr>
          <w:spacing w:val="1"/>
        </w:rPr>
        <w:t xml:space="preserve"> </w:t>
      </w:r>
      <w:r>
        <w:t>южных</w:t>
      </w:r>
      <w:r>
        <w:rPr>
          <w:spacing w:val="1"/>
        </w:rPr>
        <w:t xml:space="preserve"> </w:t>
      </w:r>
      <w:r>
        <w:t>границ.</w:t>
      </w:r>
      <w:r>
        <w:rPr>
          <w:spacing w:val="1"/>
        </w:rPr>
        <w:t xml:space="preserve"> </w:t>
      </w:r>
      <w:r>
        <w:t>Ливонская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Ливонского ордена. Причины и результаты поражения России в Ливонской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Ермака</w:t>
      </w:r>
      <w:r>
        <w:rPr>
          <w:spacing w:val="1"/>
        </w:rPr>
        <w:t xml:space="preserve"> </w:t>
      </w:r>
      <w:r>
        <w:t>Тимофеевича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 России</w:t>
      </w:r>
      <w:r>
        <w:rPr>
          <w:spacing w:val="1"/>
        </w:rPr>
        <w:t xml:space="preserve"> </w:t>
      </w:r>
      <w:r>
        <w:t>Западной Сибири.</w:t>
      </w:r>
    </w:p>
    <w:p w:rsidR="00206F6C" w:rsidRDefault="00D41DD9">
      <w:pPr>
        <w:pStyle w:val="a3"/>
        <w:spacing w:line="360" w:lineRule="auto"/>
        <w:ind w:right="351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Дворянство.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Государева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«служилых</w:t>
      </w:r>
      <w:r>
        <w:rPr>
          <w:spacing w:val="1"/>
        </w:rPr>
        <w:t xml:space="preserve"> </w:t>
      </w:r>
      <w:r>
        <w:t>городов».</w:t>
      </w:r>
      <w:r>
        <w:rPr>
          <w:spacing w:val="1"/>
        </w:rPr>
        <w:t xml:space="preserve"> </w:t>
      </w:r>
      <w:r>
        <w:t>Торгово-</w:t>
      </w:r>
      <w:r>
        <w:rPr>
          <w:spacing w:val="1"/>
        </w:rPr>
        <w:t xml:space="preserve"> </w:t>
      </w:r>
      <w:r>
        <w:t>ремесленное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закрепощения</w:t>
      </w:r>
      <w:r>
        <w:rPr>
          <w:spacing w:val="-67"/>
        </w:rPr>
        <w:t xml:space="preserve"> </w:t>
      </w:r>
      <w:r>
        <w:t>крестьян:</w:t>
      </w:r>
      <w:r>
        <w:rPr>
          <w:spacing w:val="-7"/>
        </w:rPr>
        <w:t xml:space="preserve"> </w:t>
      </w:r>
      <w:r>
        <w:t>Указ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«заповедных</w:t>
      </w:r>
      <w:r>
        <w:rPr>
          <w:spacing w:val="-6"/>
        </w:rPr>
        <w:t xml:space="preserve"> </w:t>
      </w:r>
      <w:r>
        <w:t>летах».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вольного</w:t>
      </w:r>
      <w:r>
        <w:rPr>
          <w:spacing w:val="-2"/>
        </w:rPr>
        <w:t xml:space="preserve"> </w:t>
      </w:r>
      <w:r>
        <w:t>ка</w:t>
      </w:r>
      <w:r>
        <w:t>зачества.</w:t>
      </w:r>
    </w:p>
    <w:p w:rsidR="00206F6C" w:rsidRDefault="00D41DD9">
      <w:pPr>
        <w:pStyle w:val="a3"/>
        <w:spacing w:before="3" w:line="362" w:lineRule="auto"/>
        <w:ind w:right="351"/>
      </w:pPr>
      <w:r>
        <w:t>Многонациональный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Финно-</w:t>
      </w:r>
      <w:r>
        <w:rPr>
          <w:spacing w:val="-67"/>
        </w:rPr>
        <w:t xml:space="preserve"> </w:t>
      </w:r>
      <w:r>
        <w:t>угорские</w:t>
      </w:r>
      <w:r>
        <w:rPr>
          <w:spacing w:val="17"/>
        </w:rPr>
        <w:t xml:space="preserve"> </w:t>
      </w:r>
      <w:r>
        <w:t>народы.</w:t>
      </w:r>
      <w:r>
        <w:rPr>
          <w:spacing w:val="19"/>
        </w:rPr>
        <w:t xml:space="preserve"> </w:t>
      </w:r>
      <w:r>
        <w:t>Народы</w:t>
      </w:r>
      <w:r>
        <w:rPr>
          <w:spacing w:val="21"/>
        </w:rPr>
        <w:t xml:space="preserve"> </w:t>
      </w:r>
      <w:r>
        <w:t>Поволжья</w:t>
      </w:r>
      <w:r>
        <w:rPr>
          <w:spacing w:val="23"/>
        </w:rPr>
        <w:t xml:space="preserve"> </w:t>
      </w:r>
      <w:r>
        <w:t>после</w:t>
      </w:r>
      <w:r>
        <w:rPr>
          <w:spacing w:val="18"/>
        </w:rPr>
        <w:t xml:space="preserve"> </w:t>
      </w:r>
      <w:r>
        <w:t>присоединения</w:t>
      </w:r>
      <w:r>
        <w:rPr>
          <w:spacing w:val="17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России.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9" w:firstLine="0"/>
      </w:pPr>
      <w:r>
        <w:t>Служилые</w:t>
      </w:r>
      <w:r>
        <w:rPr>
          <w:spacing w:val="1"/>
        </w:rPr>
        <w:t xml:space="preserve"> </w:t>
      </w:r>
      <w:r>
        <w:t>татары.</w:t>
      </w:r>
      <w:r>
        <w:rPr>
          <w:spacing w:val="1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государстве.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церковь.</w:t>
      </w:r>
      <w:r>
        <w:rPr>
          <w:spacing w:val="3"/>
        </w:rPr>
        <w:t xml:space="preserve"> </w:t>
      </w:r>
      <w:r>
        <w:t>Мусульманское духовенство.</w:t>
      </w:r>
    </w:p>
    <w:p w:rsidR="00206F6C" w:rsidRDefault="00D41DD9">
      <w:pPr>
        <w:pStyle w:val="a3"/>
        <w:spacing w:line="360" w:lineRule="auto"/>
        <w:ind w:right="353"/>
      </w:pPr>
      <w:r>
        <w:t>Опричнина,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характере.</w:t>
      </w:r>
      <w:r>
        <w:rPr>
          <w:spacing w:val="1"/>
        </w:rPr>
        <w:t xml:space="preserve"> </w:t>
      </w:r>
      <w:r>
        <w:t>Опричный</w:t>
      </w:r>
      <w:r>
        <w:rPr>
          <w:spacing w:val="1"/>
        </w:rPr>
        <w:t xml:space="preserve"> </w:t>
      </w:r>
      <w:r>
        <w:t>террор.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Пскова.</w:t>
      </w:r>
      <w:r>
        <w:rPr>
          <w:spacing w:val="1"/>
        </w:rPr>
        <w:t xml:space="preserve"> </w:t>
      </w:r>
      <w:r>
        <w:t>Московские</w:t>
      </w:r>
      <w:r>
        <w:rPr>
          <w:spacing w:val="1"/>
        </w:rPr>
        <w:t xml:space="preserve"> </w:t>
      </w:r>
      <w:r>
        <w:t>казни</w:t>
      </w:r>
      <w:r>
        <w:rPr>
          <w:spacing w:val="1"/>
        </w:rPr>
        <w:t xml:space="preserve"> </w:t>
      </w:r>
      <w:r>
        <w:t>1570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Грозного.</w:t>
      </w:r>
      <w:r>
        <w:rPr>
          <w:spacing w:val="1"/>
        </w:rPr>
        <w:t xml:space="preserve"> </w:t>
      </w:r>
      <w:r>
        <w:t>Результаты и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преобразований.</w:t>
      </w:r>
    </w:p>
    <w:p w:rsidR="00206F6C" w:rsidRDefault="00D41DD9">
      <w:pPr>
        <w:pStyle w:val="a4"/>
        <w:numPr>
          <w:ilvl w:val="2"/>
          <w:numId w:val="105"/>
        </w:numPr>
        <w:tabs>
          <w:tab w:val="left" w:pos="1249"/>
        </w:tabs>
        <w:spacing w:line="360" w:lineRule="auto"/>
        <w:ind w:right="345" w:firstLine="283"/>
        <w:rPr>
          <w:sz w:val="28"/>
        </w:rPr>
      </w:pPr>
      <w:r>
        <w:rPr>
          <w:sz w:val="28"/>
        </w:rPr>
        <w:t>Россия в конце XVI в. Царь Фёдор Иванович. Борьба за власть в</w:t>
      </w:r>
      <w:r>
        <w:rPr>
          <w:spacing w:val="1"/>
          <w:sz w:val="28"/>
        </w:rPr>
        <w:t xml:space="preserve"> </w:t>
      </w:r>
      <w:r>
        <w:rPr>
          <w:sz w:val="28"/>
        </w:rPr>
        <w:t>боярском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окружении.</w:t>
      </w:r>
      <w:r>
        <w:rPr>
          <w:spacing w:val="1"/>
          <w:sz w:val="28"/>
        </w:rPr>
        <w:t xml:space="preserve"> </w:t>
      </w:r>
      <w:r>
        <w:rPr>
          <w:sz w:val="28"/>
        </w:rPr>
        <w:t>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Бориса</w:t>
      </w:r>
      <w:r>
        <w:rPr>
          <w:spacing w:val="1"/>
          <w:sz w:val="28"/>
        </w:rPr>
        <w:t xml:space="preserve"> </w:t>
      </w:r>
      <w:r>
        <w:rPr>
          <w:sz w:val="28"/>
        </w:rPr>
        <w:t>Годунова.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патриаршества.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Тявзинский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мирный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Швецией: восстановление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Прибалтике.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Крымским</w:t>
      </w:r>
      <w:r>
        <w:rPr>
          <w:spacing w:val="1"/>
          <w:sz w:val="28"/>
        </w:rPr>
        <w:t xml:space="preserve"> </w:t>
      </w:r>
      <w:r>
        <w:rPr>
          <w:sz w:val="28"/>
        </w:rPr>
        <w:t>ханством.</w:t>
      </w:r>
      <w:r>
        <w:rPr>
          <w:spacing w:val="1"/>
          <w:sz w:val="28"/>
        </w:rPr>
        <w:t xml:space="preserve"> </w:t>
      </w:r>
      <w:r>
        <w:rPr>
          <w:sz w:val="28"/>
        </w:rPr>
        <w:t>Ст</w:t>
      </w:r>
      <w:r>
        <w:rPr>
          <w:sz w:val="28"/>
        </w:rPr>
        <w:t>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крепостей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засечных</w:t>
      </w:r>
      <w:r>
        <w:rPr>
          <w:spacing w:val="1"/>
          <w:sz w:val="28"/>
        </w:rPr>
        <w:t xml:space="preserve"> </w:t>
      </w:r>
      <w:r>
        <w:rPr>
          <w:sz w:val="28"/>
        </w:rPr>
        <w:t>черт.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закрепощения крестьянства: Указ об «урочных летах». Пресечение царской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династии Рюриковичей.</w:t>
      </w:r>
    </w:p>
    <w:p w:rsidR="00206F6C" w:rsidRDefault="00D41DD9">
      <w:pPr>
        <w:pStyle w:val="a4"/>
        <w:numPr>
          <w:ilvl w:val="1"/>
          <w:numId w:val="105"/>
        </w:numPr>
        <w:tabs>
          <w:tab w:val="left" w:pos="1038"/>
        </w:tabs>
        <w:spacing w:line="321" w:lineRule="exact"/>
        <w:rPr>
          <w:sz w:val="28"/>
        </w:rPr>
      </w:pPr>
      <w:r>
        <w:rPr>
          <w:sz w:val="28"/>
        </w:rPr>
        <w:t>Смута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России.</w:t>
      </w:r>
    </w:p>
    <w:p w:rsidR="00206F6C" w:rsidRDefault="00D41DD9">
      <w:pPr>
        <w:pStyle w:val="a4"/>
        <w:numPr>
          <w:ilvl w:val="2"/>
          <w:numId w:val="105"/>
        </w:numPr>
        <w:tabs>
          <w:tab w:val="left" w:pos="1249"/>
        </w:tabs>
        <w:spacing w:before="159" w:line="360" w:lineRule="auto"/>
        <w:ind w:right="346" w:firstLine="283"/>
        <w:rPr>
          <w:sz w:val="28"/>
        </w:rPr>
      </w:pPr>
      <w:r>
        <w:rPr>
          <w:sz w:val="28"/>
        </w:rPr>
        <w:t xml:space="preserve">Накануне Смуты. Династический кризис. Земский собор </w:t>
      </w:r>
      <w:r>
        <w:rPr>
          <w:position w:val="1"/>
          <w:sz w:val="28"/>
        </w:rPr>
        <w:t>1598 г. и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избрание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Бориса</w:t>
      </w:r>
      <w:r>
        <w:rPr>
          <w:spacing w:val="1"/>
          <w:sz w:val="28"/>
        </w:rPr>
        <w:t xml:space="preserve"> </w:t>
      </w:r>
      <w:r>
        <w:rPr>
          <w:sz w:val="28"/>
        </w:rPr>
        <w:t>Годунова.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Бориса</w:t>
      </w:r>
      <w:r>
        <w:rPr>
          <w:spacing w:val="1"/>
          <w:sz w:val="28"/>
        </w:rPr>
        <w:t xml:space="preserve"> </w:t>
      </w:r>
      <w:r>
        <w:rPr>
          <w:sz w:val="28"/>
        </w:rPr>
        <w:t>Годунова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боярства.</w:t>
      </w:r>
      <w:r>
        <w:rPr>
          <w:spacing w:val="1"/>
          <w:sz w:val="28"/>
        </w:rPr>
        <w:t xml:space="preserve"> </w:t>
      </w:r>
      <w:r>
        <w:rPr>
          <w:sz w:val="28"/>
        </w:rPr>
        <w:t>Голод</w:t>
      </w:r>
      <w:r>
        <w:rPr>
          <w:spacing w:val="1"/>
          <w:sz w:val="28"/>
        </w:rPr>
        <w:t xml:space="preserve"> </w:t>
      </w:r>
      <w:r>
        <w:rPr>
          <w:sz w:val="28"/>
        </w:rPr>
        <w:t>1601-1603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 кризиса.</w:t>
      </w:r>
    </w:p>
    <w:p w:rsidR="00206F6C" w:rsidRDefault="00D41DD9">
      <w:pPr>
        <w:pStyle w:val="a4"/>
        <w:numPr>
          <w:ilvl w:val="2"/>
          <w:numId w:val="105"/>
        </w:numPr>
        <w:tabs>
          <w:tab w:val="left" w:pos="1249"/>
        </w:tabs>
        <w:spacing w:line="362" w:lineRule="auto"/>
        <w:ind w:right="353" w:firstLine="283"/>
        <w:rPr>
          <w:sz w:val="28"/>
        </w:rPr>
      </w:pPr>
      <w:r>
        <w:rPr>
          <w:position w:val="1"/>
          <w:sz w:val="28"/>
        </w:rPr>
        <w:t>Смутное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время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начала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XVII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в.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Дискуссия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его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причинах.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Самозванцы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самозванство.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Лжедмитрия</w:t>
      </w:r>
      <w:r>
        <w:rPr>
          <w:spacing w:val="1"/>
          <w:sz w:val="28"/>
        </w:rPr>
        <w:t xml:space="preserve"> </w:t>
      </w:r>
      <w:r>
        <w:rPr>
          <w:sz w:val="28"/>
        </w:rPr>
        <w:t>I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политика.</w:t>
      </w:r>
      <w:r>
        <w:rPr>
          <w:spacing w:val="1"/>
          <w:sz w:val="28"/>
        </w:rPr>
        <w:t xml:space="preserve"> </w:t>
      </w:r>
      <w:r>
        <w:rPr>
          <w:sz w:val="28"/>
        </w:rPr>
        <w:t>Восс</w:t>
      </w:r>
      <w:r>
        <w:rPr>
          <w:sz w:val="28"/>
        </w:rPr>
        <w:t>тание</w:t>
      </w:r>
      <w:r>
        <w:rPr>
          <w:spacing w:val="1"/>
          <w:sz w:val="28"/>
        </w:rPr>
        <w:t xml:space="preserve"> </w:t>
      </w:r>
      <w:r>
        <w:rPr>
          <w:sz w:val="28"/>
        </w:rPr>
        <w:t>1606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убийство самозванца.</w:t>
      </w:r>
    </w:p>
    <w:p w:rsidR="00206F6C" w:rsidRDefault="00D41DD9">
      <w:pPr>
        <w:pStyle w:val="a3"/>
        <w:spacing w:line="360" w:lineRule="auto"/>
        <w:ind w:right="349"/>
      </w:pPr>
      <w:r>
        <w:t>Царь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Шуйский.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Болотникова.</w:t>
      </w:r>
      <w:r>
        <w:rPr>
          <w:spacing w:val="1"/>
        </w:rPr>
        <w:t xml:space="preserve"> </w:t>
      </w:r>
      <w:r>
        <w:t>Перерастание</w:t>
      </w:r>
      <w:r>
        <w:rPr>
          <w:spacing w:val="1"/>
        </w:rPr>
        <w:t xml:space="preserve"> </w:t>
      </w:r>
      <w:r>
        <w:t>внутреннего кризиса в гражданскую войну. Лжедмитрий II. Вторжение на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польско-литовских</w:t>
      </w:r>
      <w:r>
        <w:rPr>
          <w:spacing w:val="1"/>
        </w:rPr>
        <w:t xml:space="preserve"> </w:t>
      </w:r>
      <w:r>
        <w:t>отрядов.</w:t>
      </w:r>
      <w:r>
        <w:rPr>
          <w:spacing w:val="1"/>
        </w:rPr>
        <w:t xml:space="preserve"> </w:t>
      </w:r>
      <w:r>
        <w:t>Тушинский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самозванца под Москвой. Оборона Троице-Сергиева монастыря. Выборгский</w:t>
      </w:r>
      <w:r>
        <w:rPr>
          <w:spacing w:val="1"/>
        </w:rPr>
        <w:t xml:space="preserve"> </w:t>
      </w:r>
      <w:r>
        <w:t>договор между Россией и Швецией. Поход войска М.В. Скопина-Шуйского и</w:t>
      </w:r>
      <w:r>
        <w:rPr>
          <w:spacing w:val="-67"/>
        </w:rPr>
        <w:t xml:space="preserve"> </w:t>
      </w:r>
      <w:r>
        <w:t>Я.-П.</w:t>
      </w:r>
      <w:r>
        <w:rPr>
          <w:spacing w:val="1"/>
        </w:rPr>
        <w:t xml:space="preserve"> </w:t>
      </w:r>
      <w:r>
        <w:t>Делагарди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тушинского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Открытое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Посполитой в</w:t>
      </w:r>
      <w:r>
        <w:rPr>
          <w:spacing w:val="-1"/>
        </w:rPr>
        <w:t xml:space="preserve"> </w:t>
      </w:r>
      <w:r>
        <w:t>войну</w:t>
      </w:r>
      <w:r>
        <w:rPr>
          <w:spacing w:val="-4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Смоле</w:t>
      </w:r>
      <w:r>
        <w:t>нска.</w:t>
      </w:r>
    </w:p>
    <w:p w:rsidR="00206F6C" w:rsidRDefault="00D41DD9">
      <w:pPr>
        <w:pStyle w:val="a3"/>
        <w:spacing w:line="357" w:lineRule="auto"/>
        <w:ind w:right="346"/>
      </w:pPr>
      <w:r>
        <w:t>Свержение Василия Шуйского и переход власти к Семибоярщине. Договор</w:t>
      </w:r>
      <w:r>
        <w:rPr>
          <w:spacing w:val="-67"/>
        </w:rPr>
        <w:t xml:space="preserve"> </w:t>
      </w:r>
      <w:r>
        <w:t>об</w:t>
      </w:r>
      <w:r>
        <w:rPr>
          <w:spacing w:val="8"/>
        </w:rPr>
        <w:t xml:space="preserve"> </w:t>
      </w:r>
      <w:r>
        <w:t>избрании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престол</w:t>
      </w:r>
      <w:r>
        <w:rPr>
          <w:spacing w:val="6"/>
        </w:rPr>
        <w:t xml:space="preserve"> </w:t>
      </w:r>
      <w:r>
        <w:t>польского</w:t>
      </w:r>
      <w:r>
        <w:rPr>
          <w:spacing w:val="6"/>
        </w:rPr>
        <w:t xml:space="preserve"> </w:t>
      </w:r>
      <w:r>
        <w:t>принца</w:t>
      </w:r>
      <w:r>
        <w:rPr>
          <w:spacing w:val="7"/>
        </w:rPr>
        <w:t xml:space="preserve"> </w:t>
      </w:r>
      <w:r>
        <w:t>Владислава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вступление</w:t>
      </w:r>
      <w:r>
        <w:rPr>
          <w:spacing w:val="6"/>
        </w:rPr>
        <w:t xml:space="preserve"> </w:t>
      </w:r>
      <w:r>
        <w:t>польско-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1" w:firstLine="0"/>
      </w:pPr>
      <w:r>
        <w:t>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 Патриарх Гермоген. Московское восстание 1611 г. и сожжение</w:t>
      </w:r>
      <w:r>
        <w:rPr>
          <w:spacing w:val="1"/>
        </w:rPr>
        <w:t xml:space="preserve"> </w:t>
      </w:r>
      <w:r>
        <w:t>города оккупантами. Первое и второе земские ополчения. Захват Новгорода</w:t>
      </w:r>
      <w:r>
        <w:rPr>
          <w:spacing w:val="1"/>
        </w:rPr>
        <w:t xml:space="preserve"> </w:t>
      </w:r>
      <w:r>
        <w:t>шведскими</w:t>
      </w:r>
      <w:r>
        <w:rPr>
          <w:spacing w:val="-4"/>
        </w:rPr>
        <w:t xml:space="preserve"> </w:t>
      </w:r>
      <w:r>
        <w:t>войсками.</w:t>
      </w:r>
      <w:r>
        <w:rPr>
          <w:spacing w:val="4"/>
        </w:rPr>
        <w:t xml:space="preserve"> </w:t>
      </w:r>
      <w:r>
        <w:t>«Совет</w:t>
      </w:r>
      <w:r>
        <w:rPr>
          <w:spacing w:val="-4"/>
        </w:rPr>
        <w:t xml:space="preserve"> </w:t>
      </w:r>
      <w:r>
        <w:t>всея</w:t>
      </w:r>
      <w:r>
        <w:rPr>
          <w:spacing w:val="-2"/>
        </w:rPr>
        <w:t xml:space="preserve"> </w:t>
      </w:r>
      <w:r>
        <w:t>земли». Освобождение</w:t>
      </w:r>
      <w:r>
        <w:rPr>
          <w:spacing w:val="-2"/>
        </w:rPr>
        <w:t xml:space="preserve"> </w:t>
      </w:r>
      <w:r>
        <w:t>Москвы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1612</w:t>
      </w:r>
      <w:r>
        <w:rPr>
          <w:spacing w:val="-3"/>
        </w:rPr>
        <w:t xml:space="preserve"> </w:t>
      </w:r>
      <w:r>
        <w:t>г.</w:t>
      </w:r>
    </w:p>
    <w:p w:rsidR="00206F6C" w:rsidRDefault="00D41DD9">
      <w:pPr>
        <w:pStyle w:val="a4"/>
        <w:numPr>
          <w:ilvl w:val="2"/>
          <w:numId w:val="105"/>
        </w:numPr>
        <w:tabs>
          <w:tab w:val="left" w:pos="1249"/>
        </w:tabs>
        <w:spacing w:before="3" w:line="360" w:lineRule="auto"/>
        <w:ind w:right="349" w:firstLine="283"/>
        <w:rPr>
          <w:sz w:val="28"/>
        </w:rPr>
      </w:pPr>
      <w:r>
        <w:rPr>
          <w:position w:val="1"/>
          <w:sz w:val="28"/>
        </w:rPr>
        <w:t xml:space="preserve">Окончание Смуты. Земский собор 1613 г. и его </w:t>
      </w:r>
      <w:r>
        <w:rPr>
          <w:position w:val="1"/>
          <w:sz w:val="28"/>
        </w:rPr>
        <w:t>роль в укреплении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государственности.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Михаила</w:t>
      </w:r>
      <w:r>
        <w:rPr>
          <w:spacing w:val="1"/>
          <w:sz w:val="28"/>
        </w:rPr>
        <w:t xml:space="preserve"> </w:t>
      </w:r>
      <w:r>
        <w:rPr>
          <w:sz w:val="28"/>
        </w:rPr>
        <w:t>Фёдоровича</w:t>
      </w:r>
      <w:r>
        <w:rPr>
          <w:spacing w:val="1"/>
          <w:sz w:val="28"/>
        </w:rPr>
        <w:t xml:space="preserve"> </w:t>
      </w:r>
      <w:r>
        <w:rPr>
          <w:sz w:val="28"/>
        </w:rPr>
        <w:t>Романова.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 с казачьими выступлениями против центральной власти. Столбовский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мир со Швецией: утрата выхода к Балтийскому морю. Продолжение войны с</w:t>
      </w:r>
      <w:r>
        <w:rPr>
          <w:spacing w:val="1"/>
          <w:sz w:val="28"/>
        </w:rPr>
        <w:t xml:space="preserve"> </w:t>
      </w:r>
      <w:r>
        <w:rPr>
          <w:sz w:val="28"/>
        </w:rPr>
        <w:t>Речью</w:t>
      </w:r>
      <w:r>
        <w:rPr>
          <w:spacing w:val="1"/>
          <w:sz w:val="28"/>
        </w:rPr>
        <w:t xml:space="preserve"> </w:t>
      </w:r>
      <w:r>
        <w:rPr>
          <w:sz w:val="28"/>
        </w:rPr>
        <w:t>Посполитой.</w:t>
      </w:r>
      <w:r>
        <w:rPr>
          <w:spacing w:val="1"/>
          <w:sz w:val="28"/>
        </w:rPr>
        <w:t xml:space="preserve"> </w:t>
      </w:r>
      <w:r>
        <w:rPr>
          <w:sz w:val="28"/>
        </w:rPr>
        <w:t>Поход</w:t>
      </w:r>
      <w:r>
        <w:rPr>
          <w:spacing w:val="1"/>
          <w:sz w:val="28"/>
        </w:rPr>
        <w:t xml:space="preserve"> </w:t>
      </w:r>
      <w:r>
        <w:rPr>
          <w:sz w:val="28"/>
        </w:rPr>
        <w:t>прин</w:t>
      </w:r>
      <w:r>
        <w:rPr>
          <w:sz w:val="28"/>
        </w:rPr>
        <w:t>ца</w:t>
      </w:r>
      <w:r>
        <w:rPr>
          <w:spacing w:val="1"/>
          <w:sz w:val="28"/>
        </w:rPr>
        <w:t xml:space="preserve"> </w:t>
      </w:r>
      <w:r>
        <w:rPr>
          <w:sz w:val="28"/>
        </w:rPr>
        <w:t>Владислава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Москву.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Деулинского перемирия с Речью Посполитой. Итоги и последствия Смутного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времени.</w:t>
      </w:r>
    </w:p>
    <w:p w:rsidR="00206F6C" w:rsidRDefault="00D41DD9">
      <w:pPr>
        <w:pStyle w:val="a4"/>
        <w:numPr>
          <w:ilvl w:val="1"/>
          <w:numId w:val="105"/>
        </w:numPr>
        <w:tabs>
          <w:tab w:val="left" w:pos="1038"/>
        </w:tabs>
        <w:spacing w:line="321" w:lineRule="exact"/>
        <w:rPr>
          <w:sz w:val="28"/>
        </w:rPr>
      </w:pPr>
      <w:r>
        <w:rPr>
          <w:sz w:val="28"/>
        </w:rPr>
        <w:t>Россия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XVII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</w:p>
    <w:p w:rsidR="00206F6C" w:rsidRDefault="00D41DD9">
      <w:pPr>
        <w:pStyle w:val="a4"/>
        <w:numPr>
          <w:ilvl w:val="2"/>
          <w:numId w:val="105"/>
        </w:numPr>
        <w:tabs>
          <w:tab w:val="left" w:pos="1249"/>
        </w:tabs>
        <w:spacing w:before="163" w:line="360" w:lineRule="auto"/>
        <w:ind w:right="352" w:firstLine="283"/>
        <w:rPr>
          <w:sz w:val="28"/>
        </w:rPr>
      </w:pPr>
      <w:r>
        <w:rPr>
          <w:sz w:val="28"/>
        </w:rPr>
        <w:t>Россия при первых Романовых. Царствование Михаила Фёдоровича.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закрепощения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крестьян.</w:t>
      </w:r>
      <w:r>
        <w:rPr>
          <w:spacing w:val="1"/>
          <w:sz w:val="28"/>
        </w:rPr>
        <w:t xml:space="preserve"> </w:t>
      </w:r>
      <w:r>
        <w:rPr>
          <w:sz w:val="28"/>
        </w:rPr>
        <w:t>Земские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соборы.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патриарха</w:t>
      </w:r>
      <w:r>
        <w:rPr>
          <w:spacing w:val="1"/>
          <w:sz w:val="28"/>
        </w:rPr>
        <w:t xml:space="preserve"> </w:t>
      </w:r>
      <w:r>
        <w:rPr>
          <w:sz w:val="28"/>
        </w:rPr>
        <w:t>Филарета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управлении государством.</w:t>
      </w:r>
    </w:p>
    <w:p w:rsidR="00206F6C" w:rsidRDefault="00D41DD9">
      <w:pPr>
        <w:pStyle w:val="a3"/>
        <w:spacing w:line="360" w:lineRule="auto"/>
        <w:ind w:right="347"/>
      </w:pPr>
      <w:r>
        <w:t>Царь Алексей Михайлович. Укрепление самодержавия. Ослабление роли</w:t>
      </w:r>
      <w:r>
        <w:rPr>
          <w:spacing w:val="1"/>
        </w:rPr>
        <w:t xml:space="preserve"> </w:t>
      </w:r>
      <w:r>
        <w:t>Боярской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приказного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Приказ Тайных дел. Усиление воев</w:t>
      </w:r>
      <w:r>
        <w:t>одской власти в уездах и постепенная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земского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Затухание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Земских</w:t>
      </w:r>
      <w:r>
        <w:rPr>
          <w:spacing w:val="-67"/>
        </w:rPr>
        <w:t xml:space="preserve"> </w:t>
      </w:r>
      <w:r>
        <w:t>соборов.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Б.И.</w:t>
      </w:r>
      <w:r>
        <w:rPr>
          <w:spacing w:val="1"/>
        </w:rPr>
        <w:t xml:space="preserve"> </w:t>
      </w:r>
      <w:r>
        <w:t>Морозова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И.Д.</w:t>
      </w:r>
      <w:r>
        <w:rPr>
          <w:spacing w:val="1"/>
        </w:rPr>
        <w:t xml:space="preserve"> </w:t>
      </w:r>
      <w:r>
        <w:t>Милославского: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 Патриарх Никон, его конфликт с царской властью. Раскол в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Прот</w:t>
      </w:r>
      <w:r>
        <w:t>опоп</w:t>
      </w:r>
      <w:r>
        <w:rPr>
          <w:spacing w:val="1"/>
        </w:rPr>
        <w:t xml:space="preserve"> </w:t>
      </w:r>
      <w:r>
        <w:t>Аввакум,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старообрядчества. Царь Федор Алексеевич. Отмена местничества. Налоговая</w:t>
      </w:r>
      <w:r>
        <w:rPr>
          <w:spacing w:val="1"/>
        </w:rPr>
        <w:t xml:space="preserve"> </w:t>
      </w:r>
      <w:r>
        <w:t>(податная)</w:t>
      </w:r>
      <w:r>
        <w:rPr>
          <w:spacing w:val="-1"/>
        </w:rPr>
        <w:t xml:space="preserve"> </w:t>
      </w:r>
      <w:r>
        <w:t>реформа.</w:t>
      </w:r>
    </w:p>
    <w:p w:rsidR="00206F6C" w:rsidRDefault="00D41DD9">
      <w:pPr>
        <w:pStyle w:val="a4"/>
        <w:numPr>
          <w:ilvl w:val="2"/>
          <w:numId w:val="105"/>
        </w:numPr>
        <w:tabs>
          <w:tab w:val="left" w:pos="1249"/>
        </w:tabs>
        <w:spacing w:before="2" w:line="360" w:lineRule="auto"/>
        <w:ind w:right="355" w:firstLine="283"/>
        <w:rPr>
          <w:sz w:val="28"/>
        </w:rPr>
      </w:pPr>
      <w:r>
        <w:rPr>
          <w:sz w:val="28"/>
        </w:rPr>
        <w:t>Экономическое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XVII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мануфактуры.</w:t>
      </w:r>
      <w:r>
        <w:rPr>
          <w:spacing w:val="1"/>
          <w:sz w:val="28"/>
        </w:rPr>
        <w:t xml:space="preserve"> </w:t>
      </w:r>
      <w:r>
        <w:rPr>
          <w:sz w:val="28"/>
        </w:rPr>
        <w:t>Ярмарки. Укрепление внутренних торговых связей и развитие хозяйственной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государства.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Торговый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Новоторговый</w:t>
      </w:r>
      <w:r>
        <w:rPr>
          <w:spacing w:val="2"/>
          <w:sz w:val="28"/>
        </w:rPr>
        <w:t xml:space="preserve"> </w:t>
      </w:r>
      <w:r>
        <w:rPr>
          <w:sz w:val="28"/>
        </w:rPr>
        <w:t>уставы.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Торговля с</w:t>
      </w:r>
      <w:r>
        <w:rPr>
          <w:spacing w:val="-1"/>
          <w:sz w:val="28"/>
        </w:rPr>
        <w:t xml:space="preserve"> </w:t>
      </w:r>
      <w:r>
        <w:rPr>
          <w:sz w:val="28"/>
        </w:rPr>
        <w:t>европейскими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Востоком.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2"/>
          <w:numId w:val="105"/>
        </w:numPr>
        <w:tabs>
          <w:tab w:val="left" w:pos="1249"/>
        </w:tabs>
        <w:spacing w:before="67" w:line="360" w:lineRule="auto"/>
        <w:ind w:right="348" w:firstLine="283"/>
        <w:rPr>
          <w:sz w:val="28"/>
        </w:rPr>
      </w:pP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Го</w:t>
      </w:r>
      <w:r>
        <w:rPr>
          <w:sz w:val="28"/>
        </w:rPr>
        <w:t>сударев</w:t>
      </w:r>
      <w:r>
        <w:rPr>
          <w:spacing w:val="1"/>
          <w:sz w:val="28"/>
        </w:rPr>
        <w:t xml:space="preserve"> </w:t>
      </w:r>
      <w:r>
        <w:rPr>
          <w:sz w:val="28"/>
        </w:rPr>
        <w:t>двор,</w:t>
      </w:r>
      <w:r>
        <w:rPr>
          <w:spacing w:val="1"/>
          <w:sz w:val="28"/>
        </w:rPr>
        <w:t xml:space="preserve"> </w:t>
      </w:r>
      <w:r>
        <w:rPr>
          <w:sz w:val="28"/>
        </w:rPr>
        <w:t>служилый</w:t>
      </w:r>
      <w:r>
        <w:rPr>
          <w:spacing w:val="1"/>
          <w:sz w:val="28"/>
        </w:rPr>
        <w:t xml:space="preserve"> </w:t>
      </w:r>
      <w:r>
        <w:rPr>
          <w:sz w:val="28"/>
        </w:rPr>
        <w:t>город,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духовенство,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люди,</w:t>
      </w:r>
      <w:r>
        <w:rPr>
          <w:spacing w:val="1"/>
          <w:sz w:val="28"/>
        </w:rPr>
        <w:t xml:space="preserve"> </w:t>
      </w:r>
      <w:r>
        <w:rPr>
          <w:sz w:val="28"/>
        </w:rPr>
        <w:t>посадское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стрельцы, служилые иноземцы, казаки, крестьяне, холопы. Русская деревня в</w:t>
      </w:r>
      <w:r>
        <w:rPr>
          <w:spacing w:val="1"/>
          <w:sz w:val="28"/>
        </w:rPr>
        <w:t xml:space="preserve"> </w:t>
      </w:r>
      <w:r>
        <w:rPr>
          <w:sz w:val="28"/>
        </w:rPr>
        <w:t>XVII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середины</w:t>
      </w:r>
      <w:r>
        <w:rPr>
          <w:spacing w:val="1"/>
          <w:sz w:val="28"/>
        </w:rPr>
        <w:t xml:space="preserve"> </w:t>
      </w:r>
      <w:r>
        <w:rPr>
          <w:sz w:val="28"/>
        </w:rPr>
        <w:t>XVII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Соляной</w:t>
      </w:r>
      <w:r>
        <w:rPr>
          <w:spacing w:val="1"/>
          <w:sz w:val="28"/>
        </w:rPr>
        <w:t xml:space="preserve"> </w:t>
      </w:r>
      <w:r>
        <w:rPr>
          <w:sz w:val="28"/>
        </w:rPr>
        <w:t>бунт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Москве.</w:t>
      </w:r>
      <w:r>
        <w:rPr>
          <w:spacing w:val="1"/>
          <w:sz w:val="28"/>
        </w:rPr>
        <w:t xml:space="preserve"> </w:t>
      </w:r>
      <w:r>
        <w:rPr>
          <w:sz w:val="28"/>
        </w:rPr>
        <w:t>Псковско-Новгородское восстание. Соборное уложение 1649 г. Завершение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 крепостного права и территория его распространения. Денежная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реформа</w:t>
      </w:r>
      <w:r>
        <w:rPr>
          <w:spacing w:val="1"/>
          <w:sz w:val="28"/>
        </w:rPr>
        <w:t xml:space="preserve"> </w:t>
      </w:r>
      <w:r>
        <w:rPr>
          <w:sz w:val="28"/>
        </w:rPr>
        <w:t>1654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Медный</w:t>
      </w:r>
      <w:r>
        <w:rPr>
          <w:spacing w:val="1"/>
          <w:sz w:val="28"/>
        </w:rPr>
        <w:t xml:space="preserve"> </w:t>
      </w:r>
      <w:r>
        <w:rPr>
          <w:sz w:val="28"/>
        </w:rPr>
        <w:t>бунт.</w:t>
      </w:r>
      <w:r>
        <w:rPr>
          <w:spacing w:val="1"/>
          <w:sz w:val="28"/>
        </w:rPr>
        <w:t xml:space="preserve"> </w:t>
      </w:r>
      <w:r>
        <w:rPr>
          <w:sz w:val="28"/>
        </w:rPr>
        <w:t>Побеги</w:t>
      </w:r>
      <w:r>
        <w:rPr>
          <w:spacing w:val="1"/>
          <w:sz w:val="28"/>
        </w:rPr>
        <w:t xml:space="preserve"> </w:t>
      </w:r>
      <w:r>
        <w:rPr>
          <w:sz w:val="28"/>
        </w:rPr>
        <w:t>крестьян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Сибирь.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Степана</w:t>
      </w:r>
      <w:r>
        <w:rPr>
          <w:spacing w:val="2"/>
          <w:sz w:val="28"/>
        </w:rPr>
        <w:t xml:space="preserve"> </w:t>
      </w:r>
      <w:r>
        <w:rPr>
          <w:sz w:val="28"/>
        </w:rPr>
        <w:t>Разина.</w:t>
      </w:r>
    </w:p>
    <w:p w:rsidR="00206F6C" w:rsidRDefault="00D41DD9">
      <w:pPr>
        <w:pStyle w:val="a4"/>
        <w:numPr>
          <w:ilvl w:val="2"/>
          <w:numId w:val="105"/>
        </w:numPr>
        <w:tabs>
          <w:tab w:val="left" w:pos="1249"/>
        </w:tabs>
        <w:spacing w:before="2" w:line="360" w:lineRule="auto"/>
        <w:ind w:right="342" w:firstLine="283"/>
        <w:rPr>
          <w:sz w:val="28"/>
        </w:rPr>
      </w:pP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XVII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71"/>
          <w:sz w:val="28"/>
        </w:rPr>
        <w:t xml:space="preserve"> </w:t>
      </w:r>
      <w:r>
        <w:rPr>
          <w:sz w:val="28"/>
        </w:rPr>
        <w:t>Возобновление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дипломатических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контактов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Азии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Смуты.</w:t>
      </w:r>
      <w:r>
        <w:rPr>
          <w:spacing w:val="1"/>
          <w:sz w:val="28"/>
        </w:rPr>
        <w:t xml:space="preserve"> </w:t>
      </w:r>
      <w:r>
        <w:rPr>
          <w:sz w:val="28"/>
        </w:rPr>
        <w:t>Смоленская война. Поляновский мир. Контакты с православным населением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Посполитой: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католичества.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Запорожской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Сечью.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Богдана</w:t>
      </w:r>
      <w:r>
        <w:rPr>
          <w:spacing w:val="1"/>
          <w:sz w:val="28"/>
        </w:rPr>
        <w:t xml:space="preserve"> </w:t>
      </w:r>
      <w:r>
        <w:rPr>
          <w:sz w:val="28"/>
        </w:rPr>
        <w:t>Хмельницкого. Переяславская рада. Вхождение земель Войска Запорожского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 состав России. Война между Россией и Речью Посполитой 1654-1667 гг.</w:t>
      </w:r>
      <w:r>
        <w:rPr>
          <w:spacing w:val="1"/>
          <w:sz w:val="28"/>
        </w:rPr>
        <w:t xml:space="preserve"> </w:t>
      </w:r>
      <w:r>
        <w:rPr>
          <w:sz w:val="28"/>
        </w:rPr>
        <w:t>Андрусовское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перемирие.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Русско-шведская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1656-1658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гг.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её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результаты.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z w:val="28"/>
        </w:rPr>
        <w:t>крепление</w:t>
      </w:r>
      <w:r>
        <w:rPr>
          <w:spacing w:val="7"/>
          <w:sz w:val="28"/>
        </w:rPr>
        <w:t xml:space="preserve"> </w:t>
      </w:r>
      <w:r>
        <w:rPr>
          <w:sz w:val="28"/>
        </w:rPr>
        <w:t>южных</w:t>
      </w:r>
      <w:r>
        <w:rPr>
          <w:spacing w:val="-4"/>
          <w:sz w:val="28"/>
        </w:rPr>
        <w:t xml:space="preserve"> </w:t>
      </w:r>
      <w:r>
        <w:rPr>
          <w:sz w:val="28"/>
        </w:rPr>
        <w:t>рубежей.</w:t>
      </w:r>
    </w:p>
    <w:p w:rsidR="00206F6C" w:rsidRDefault="00D41DD9">
      <w:pPr>
        <w:pStyle w:val="a3"/>
        <w:spacing w:before="3"/>
        <w:ind w:left="543" w:firstLine="0"/>
      </w:pPr>
      <w:r>
        <w:t>Белгородская</w:t>
      </w:r>
      <w:r>
        <w:rPr>
          <w:spacing w:val="126"/>
        </w:rPr>
        <w:t xml:space="preserve"> </w:t>
      </w:r>
      <w:r>
        <w:t xml:space="preserve">засечная  </w:t>
      </w:r>
      <w:r>
        <w:rPr>
          <w:spacing w:val="54"/>
        </w:rPr>
        <w:t xml:space="preserve"> </w:t>
      </w:r>
      <w:r>
        <w:t xml:space="preserve">черта.  </w:t>
      </w:r>
      <w:r>
        <w:rPr>
          <w:spacing w:val="56"/>
        </w:rPr>
        <w:t xml:space="preserve"> </w:t>
      </w:r>
      <w:r>
        <w:t xml:space="preserve">Конфликты  </w:t>
      </w:r>
      <w:r>
        <w:rPr>
          <w:spacing w:val="54"/>
        </w:rPr>
        <w:t xml:space="preserve"> </w:t>
      </w:r>
      <w:r>
        <w:t xml:space="preserve">с  </w:t>
      </w:r>
      <w:r>
        <w:rPr>
          <w:spacing w:val="55"/>
        </w:rPr>
        <w:t xml:space="preserve"> </w:t>
      </w:r>
      <w:r>
        <w:t xml:space="preserve">Османской  </w:t>
      </w:r>
      <w:r>
        <w:rPr>
          <w:spacing w:val="53"/>
        </w:rPr>
        <w:t xml:space="preserve"> </w:t>
      </w:r>
      <w:r>
        <w:t>империей.</w:t>
      </w:r>
    </w:p>
    <w:p w:rsidR="00206F6C" w:rsidRDefault="00D41DD9">
      <w:pPr>
        <w:pStyle w:val="a3"/>
        <w:spacing w:before="158" w:line="362" w:lineRule="auto"/>
        <w:ind w:right="357" w:firstLine="0"/>
      </w:pPr>
      <w:r>
        <w:t>«Азовское</w:t>
      </w:r>
      <w:r>
        <w:rPr>
          <w:spacing w:val="1"/>
        </w:rPr>
        <w:t xml:space="preserve"> </w:t>
      </w:r>
      <w:r>
        <w:t>осадное</w:t>
      </w:r>
      <w:r>
        <w:rPr>
          <w:spacing w:val="1"/>
        </w:rPr>
        <w:t xml:space="preserve"> </w:t>
      </w:r>
      <w:r>
        <w:t>сидение».</w:t>
      </w:r>
      <w:r>
        <w:rPr>
          <w:spacing w:val="1"/>
        </w:rPr>
        <w:t xml:space="preserve"> </w:t>
      </w:r>
      <w:r>
        <w:t>«Чигиринская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Бахчисарайский</w:t>
      </w:r>
      <w:r>
        <w:rPr>
          <w:spacing w:val="1"/>
        </w:rPr>
        <w:t xml:space="preserve"> </w:t>
      </w:r>
      <w:r>
        <w:t>мирный договор. Отношения России со странами Западной Европы. Военные</w:t>
      </w:r>
      <w:r>
        <w:rPr>
          <w:spacing w:val="-67"/>
        </w:rPr>
        <w:t xml:space="preserve"> </w:t>
      </w:r>
      <w:r>
        <w:t>столкновения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маньчжурами и империей Цин (Китаем).</w:t>
      </w:r>
    </w:p>
    <w:p w:rsidR="00206F6C" w:rsidRDefault="00D41DD9">
      <w:pPr>
        <w:pStyle w:val="a4"/>
        <w:numPr>
          <w:ilvl w:val="2"/>
          <w:numId w:val="105"/>
        </w:numPr>
        <w:tabs>
          <w:tab w:val="left" w:pos="1249"/>
        </w:tabs>
        <w:spacing w:line="360" w:lineRule="auto"/>
        <w:ind w:right="350" w:firstLine="283"/>
        <w:rPr>
          <w:sz w:val="28"/>
        </w:rPr>
      </w:pPr>
      <w:r>
        <w:rPr>
          <w:position w:val="1"/>
          <w:sz w:val="28"/>
        </w:rPr>
        <w:t>Освоение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новых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территорий.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Народы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России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XVII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в.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Эпоха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открытия.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Семёна</w:t>
      </w:r>
      <w:r>
        <w:rPr>
          <w:spacing w:val="1"/>
          <w:sz w:val="28"/>
        </w:rPr>
        <w:t xml:space="preserve"> </w:t>
      </w:r>
      <w:r>
        <w:rPr>
          <w:sz w:val="28"/>
        </w:rPr>
        <w:t>Дежнёва.</w:t>
      </w:r>
      <w:r>
        <w:rPr>
          <w:spacing w:val="1"/>
          <w:sz w:val="28"/>
        </w:rPr>
        <w:t xml:space="preserve"> </w:t>
      </w:r>
      <w:r>
        <w:rPr>
          <w:sz w:val="28"/>
        </w:rPr>
        <w:t>Выход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Тихому</w:t>
      </w:r>
      <w:r>
        <w:rPr>
          <w:spacing w:val="1"/>
          <w:sz w:val="28"/>
        </w:rPr>
        <w:t xml:space="preserve"> </w:t>
      </w:r>
      <w:r>
        <w:rPr>
          <w:sz w:val="28"/>
        </w:rPr>
        <w:t>океану.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</w:t>
      </w:r>
      <w:r>
        <w:rPr>
          <w:spacing w:val="1"/>
          <w:sz w:val="28"/>
        </w:rPr>
        <w:t xml:space="preserve"> </w:t>
      </w:r>
      <w:r>
        <w:rPr>
          <w:sz w:val="28"/>
        </w:rPr>
        <w:t>Ерофея</w:t>
      </w:r>
      <w:r>
        <w:rPr>
          <w:spacing w:val="1"/>
          <w:sz w:val="28"/>
        </w:rPr>
        <w:t xml:space="preserve"> </w:t>
      </w:r>
      <w:r>
        <w:rPr>
          <w:sz w:val="28"/>
        </w:rPr>
        <w:t>Хабарова и Василия Пояркова и исс</w:t>
      </w:r>
      <w:r>
        <w:rPr>
          <w:sz w:val="28"/>
        </w:rPr>
        <w:t>ледование бассейна реки Амур. Освоение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Поволжья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Сибири.</w:t>
      </w:r>
      <w:r>
        <w:rPr>
          <w:spacing w:val="1"/>
          <w:sz w:val="28"/>
        </w:rPr>
        <w:t xml:space="preserve"> </w:t>
      </w:r>
      <w:r>
        <w:rPr>
          <w:sz w:val="28"/>
        </w:rPr>
        <w:t>Калмыцкое</w:t>
      </w:r>
      <w:r>
        <w:rPr>
          <w:spacing w:val="1"/>
          <w:sz w:val="28"/>
        </w:rPr>
        <w:t xml:space="preserve"> </w:t>
      </w:r>
      <w:r>
        <w:rPr>
          <w:sz w:val="28"/>
        </w:rPr>
        <w:t>ханство.</w:t>
      </w:r>
      <w:r>
        <w:rPr>
          <w:spacing w:val="1"/>
          <w:sz w:val="28"/>
        </w:rPr>
        <w:t xml:space="preserve"> </w:t>
      </w:r>
      <w:r>
        <w:rPr>
          <w:sz w:val="28"/>
        </w:rPr>
        <w:t>Ясачное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налогообложение.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Переселение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земли.</w:t>
      </w:r>
      <w:r>
        <w:rPr>
          <w:spacing w:val="1"/>
          <w:sz w:val="28"/>
        </w:rPr>
        <w:t xml:space="preserve"> </w:t>
      </w:r>
      <w:r>
        <w:rPr>
          <w:sz w:val="28"/>
        </w:rPr>
        <w:t>Миссионерство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Межэтнические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отношения. 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многонациональной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элиты.</w:t>
      </w:r>
    </w:p>
    <w:p w:rsidR="00206F6C" w:rsidRDefault="00D41DD9">
      <w:pPr>
        <w:pStyle w:val="a4"/>
        <w:numPr>
          <w:ilvl w:val="1"/>
          <w:numId w:val="105"/>
        </w:numPr>
        <w:tabs>
          <w:tab w:val="left" w:pos="1038"/>
        </w:tabs>
        <w:rPr>
          <w:sz w:val="28"/>
        </w:rPr>
      </w:pPr>
      <w:r>
        <w:rPr>
          <w:sz w:val="28"/>
        </w:rPr>
        <w:t>Культурное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-2"/>
          <w:sz w:val="28"/>
        </w:rPr>
        <w:t xml:space="preserve"> </w:t>
      </w:r>
      <w:r>
        <w:rPr>
          <w:sz w:val="28"/>
        </w:rPr>
        <w:t>XVI–XVII</w:t>
      </w:r>
      <w:r>
        <w:rPr>
          <w:spacing w:val="-3"/>
          <w:sz w:val="28"/>
        </w:rPr>
        <w:t xml:space="preserve"> </w:t>
      </w:r>
      <w:r>
        <w:rPr>
          <w:sz w:val="28"/>
        </w:rPr>
        <w:t>вв.</w:t>
      </w:r>
    </w:p>
    <w:p w:rsidR="00206F6C" w:rsidRDefault="00206F6C">
      <w:pPr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1"/>
      </w:pPr>
      <w:r>
        <w:t>Изменения в картине мира человека в XVI‒XVII вв. и повседневная жизнь.</w:t>
      </w:r>
      <w:r>
        <w:rPr>
          <w:spacing w:val="-67"/>
        </w:rPr>
        <w:t xml:space="preserve"> </w:t>
      </w:r>
      <w:r>
        <w:t>Жилище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Религия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суеверия. Проникновение элементов европейской культуры в быт высших</w:t>
      </w:r>
      <w:r>
        <w:rPr>
          <w:spacing w:val="1"/>
        </w:rPr>
        <w:t xml:space="preserve"> </w:t>
      </w:r>
      <w:r>
        <w:t>слоёв</w:t>
      </w:r>
      <w:r>
        <w:rPr>
          <w:spacing w:val="-1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страны.</w:t>
      </w:r>
    </w:p>
    <w:p w:rsidR="00206F6C" w:rsidRDefault="00D41DD9">
      <w:pPr>
        <w:pStyle w:val="a3"/>
        <w:spacing w:before="4" w:line="360" w:lineRule="auto"/>
        <w:ind w:right="347"/>
      </w:pPr>
      <w:r>
        <w:t>Арх</w:t>
      </w:r>
      <w:r>
        <w:t>итектура. Дворцово-храмовый ансамбль Соборной площади в Москве.</w:t>
      </w:r>
      <w:r>
        <w:rPr>
          <w:spacing w:val="1"/>
        </w:rPr>
        <w:t xml:space="preserve"> </w:t>
      </w:r>
      <w:r>
        <w:t>Шатровый стиль в архитектуре. Антонио Солари, Алевиз Фрязин, Петрок</w:t>
      </w:r>
      <w:r>
        <w:rPr>
          <w:spacing w:val="1"/>
        </w:rPr>
        <w:t xml:space="preserve"> </w:t>
      </w:r>
      <w:r>
        <w:t>Малой.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Рву.</w:t>
      </w:r>
      <w:r>
        <w:rPr>
          <w:spacing w:val="1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</w:t>
      </w:r>
      <w:r>
        <w:rPr>
          <w:spacing w:val="1"/>
        </w:rPr>
        <w:t xml:space="preserve"> </w:t>
      </w:r>
      <w:r>
        <w:t>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Ново-Иерусалимский).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</w:t>
      </w:r>
      <w:r>
        <w:t>ород,</w:t>
      </w:r>
      <w:r>
        <w:rPr>
          <w:spacing w:val="1"/>
        </w:rPr>
        <w:t xml:space="preserve"> </w:t>
      </w:r>
      <w:r>
        <w:t>Смоленский,</w:t>
      </w:r>
      <w:r>
        <w:rPr>
          <w:spacing w:val="1"/>
        </w:rPr>
        <w:t xml:space="preserve"> </w:t>
      </w:r>
      <w:r>
        <w:t>Астраханский,</w:t>
      </w:r>
      <w:r>
        <w:rPr>
          <w:spacing w:val="1"/>
        </w:rPr>
        <w:t xml:space="preserve"> </w:t>
      </w:r>
      <w:r>
        <w:t>Ростовский</w:t>
      </w:r>
      <w:r>
        <w:rPr>
          <w:spacing w:val="1"/>
        </w:rPr>
        <w:t xml:space="preserve"> </w:t>
      </w:r>
      <w:r>
        <w:t>кремли).</w:t>
      </w:r>
      <w:r>
        <w:rPr>
          <w:spacing w:val="1"/>
        </w:rPr>
        <w:t xml:space="preserve"> </w:t>
      </w:r>
      <w:r>
        <w:t>Фёдор</w:t>
      </w:r>
      <w:r>
        <w:rPr>
          <w:spacing w:val="1"/>
        </w:rPr>
        <w:t xml:space="preserve"> </w:t>
      </w:r>
      <w:r>
        <w:t>Конь.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Деревянное</w:t>
      </w:r>
      <w:r>
        <w:rPr>
          <w:spacing w:val="1"/>
        </w:rPr>
        <w:t xml:space="preserve"> </w:t>
      </w:r>
      <w:r>
        <w:t>зодчество.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Симон</w:t>
      </w:r>
      <w:r>
        <w:rPr>
          <w:spacing w:val="1"/>
        </w:rPr>
        <w:t xml:space="preserve"> </w:t>
      </w:r>
      <w:r>
        <w:t>Ушаков.</w:t>
      </w:r>
      <w:r>
        <w:rPr>
          <w:spacing w:val="2"/>
        </w:rPr>
        <w:t xml:space="preserve"> </w:t>
      </w:r>
      <w:r>
        <w:t>Ярославская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иконописи.</w:t>
      </w:r>
      <w:r>
        <w:rPr>
          <w:spacing w:val="1"/>
        </w:rPr>
        <w:t xml:space="preserve"> </w:t>
      </w:r>
      <w:r>
        <w:t>Парсунная</w:t>
      </w:r>
      <w:r>
        <w:rPr>
          <w:spacing w:val="2"/>
        </w:rPr>
        <w:t xml:space="preserve"> </w:t>
      </w:r>
      <w:r>
        <w:t>живопись.</w:t>
      </w:r>
    </w:p>
    <w:p w:rsidR="00206F6C" w:rsidRDefault="00D41DD9">
      <w:pPr>
        <w:pStyle w:val="a3"/>
        <w:spacing w:line="360" w:lineRule="auto"/>
        <w:ind w:right="358"/>
      </w:pP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книгопечатания.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свод.</w:t>
      </w:r>
      <w:r>
        <w:rPr>
          <w:spacing w:val="1"/>
        </w:rPr>
        <w:t xml:space="preserve"> </w:t>
      </w:r>
      <w:r>
        <w:t>Домострой.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Грозного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князем</w:t>
      </w:r>
      <w:r>
        <w:rPr>
          <w:spacing w:val="1"/>
        </w:rPr>
        <w:t xml:space="preserve"> </w:t>
      </w:r>
      <w:r>
        <w:t>Андреем</w:t>
      </w:r>
      <w:r>
        <w:rPr>
          <w:spacing w:val="1"/>
        </w:rPr>
        <w:t xml:space="preserve"> </w:t>
      </w:r>
      <w:r>
        <w:t>Курбским.</w:t>
      </w:r>
      <w:r>
        <w:rPr>
          <w:spacing w:val="1"/>
        </w:rPr>
        <w:t xml:space="preserve"> </w:t>
      </w:r>
      <w:r>
        <w:t>Публицистика</w:t>
      </w:r>
      <w:r>
        <w:rPr>
          <w:spacing w:val="1"/>
        </w:rPr>
        <w:t xml:space="preserve"> </w:t>
      </w:r>
      <w:r>
        <w:t>Смутного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Симеон</w:t>
      </w:r>
      <w:r>
        <w:rPr>
          <w:spacing w:val="1"/>
        </w:rPr>
        <w:t xml:space="preserve"> </w:t>
      </w:r>
      <w:r>
        <w:t>Полоцкий.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слобода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европейского</w:t>
      </w:r>
      <w:r>
        <w:rPr>
          <w:spacing w:val="-67"/>
        </w:rPr>
        <w:t xml:space="preserve"> </w:t>
      </w:r>
      <w:r>
        <w:t>культурного</w:t>
      </w:r>
      <w:r>
        <w:rPr>
          <w:spacing w:val="5"/>
        </w:rPr>
        <w:t xml:space="preserve"> </w:t>
      </w:r>
      <w:r>
        <w:t>влияния.</w:t>
      </w:r>
      <w:r>
        <w:rPr>
          <w:spacing w:val="3"/>
        </w:rPr>
        <w:t xml:space="preserve"> </w:t>
      </w:r>
      <w:r>
        <w:t>Посадская</w:t>
      </w:r>
      <w:r>
        <w:rPr>
          <w:spacing w:val="2"/>
        </w:rPr>
        <w:t xml:space="preserve"> </w:t>
      </w:r>
      <w:r>
        <w:t>сатира</w:t>
      </w:r>
      <w:r>
        <w:rPr>
          <w:spacing w:val="13"/>
        </w:rPr>
        <w:t xml:space="preserve"> </w:t>
      </w:r>
      <w:r>
        <w:t>XVII в.</w:t>
      </w:r>
    </w:p>
    <w:p w:rsidR="00206F6C" w:rsidRDefault="00D41DD9">
      <w:pPr>
        <w:pStyle w:val="a3"/>
        <w:spacing w:line="360" w:lineRule="auto"/>
        <w:ind w:right="353"/>
      </w:pPr>
      <w:r>
        <w:t>Развитие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Аптекарском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Посольском</w:t>
      </w:r>
      <w:r>
        <w:rPr>
          <w:spacing w:val="1"/>
        </w:rPr>
        <w:t xml:space="preserve"> </w:t>
      </w:r>
      <w:r>
        <w:t>приказах.</w:t>
      </w:r>
      <w:r>
        <w:rPr>
          <w:spacing w:val="1"/>
        </w:rPr>
        <w:t xml:space="preserve"> </w:t>
      </w:r>
      <w:r>
        <w:t>«Синопсис»</w:t>
      </w:r>
      <w:r>
        <w:rPr>
          <w:spacing w:val="1"/>
        </w:rPr>
        <w:t xml:space="preserve"> </w:t>
      </w:r>
      <w:r>
        <w:t>Иннокентия</w:t>
      </w:r>
      <w:r>
        <w:rPr>
          <w:spacing w:val="1"/>
        </w:rPr>
        <w:t xml:space="preserve"> </w:t>
      </w:r>
      <w:r>
        <w:t>Гизеля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</w:p>
    <w:p w:rsidR="00206F6C" w:rsidRDefault="00D41DD9">
      <w:pPr>
        <w:pStyle w:val="a4"/>
        <w:numPr>
          <w:ilvl w:val="1"/>
          <w:numId w:val="105"/>
        </w:numPr>
        <w:tabs>
          <w:tab w:val="left" w:pos="1038"/>
        </w:tabs>
        <w:rPr>
          <w:sz w:val="28"/>
        </w:rPr>
      </w:pPr>
      <w:r>
        <w:rPr>
          <w:position w:val="1"/>
          <w:sz w:val="28"/>
        </w:rPr>
        <w:t>Наш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край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XVI‒XVII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вв.</w:t>
      </w:r>
    </w:p>
    <w:p w:rsidR="00206F6C" w:rsidRDefault="00D41DD9">
      <w:pPr>
        <w:pStyle w:val="a4"/>
        <w:numPr>
          <w:ilvl w:val="1"/>
          <w:numId w:val="105"/>
        </w:numPr>
        <w:tabs>
          <w:tab w:val="left" w:pos="1038"/>
        </w:tabs>
        <w:spacing w:before="163"/>
        <w:rPr>
          <w:sz w:val="28"/>
        </w:rPr>
      </w:pPr>
      <w:r>
        <w:rPr>
          <w:position w:val="1"/>
          <w:sz w:val="28"/>
        </w:rPr>
        <w:t>Обобщение.</w:t>
      </w:r>
    </w:p>
    <w:p w:rsidR="00206F6C" w:rsidRDefault="00206F6C">
      <w:pPr>
        <w:pStyle w:val="a3"/>
        <w:ind w:left="0" w:firstLine="0"/>
        <w:jc w:val="left"/>
        <w:rPr>
          <w:sz w:val="32"/>
        </w:rPr>
      </w:pPr>
    </w:p>
    <w:p w:rsidR="00206F6C" w:rsidRDefault="00D41DD9">
      <w:pPr>
        <w:spacing w:before="275"/>
        <w:ind w:left="543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103"/>
        </w:numPr>
        <w:tabs>
          <w:tab w:val="left" w:pos="827"/>
        </w:tabs>
        <w:spacing w:before="163"/>
        <w:rPr>
          <w:sz w:val="28"/>
        </w:rPr>
      </w:pPr>
      <w:r>
        <w:rPr>
          <w:sz w:val="28"/>
        </w:rPr>
        <w:t>Всеобщая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история.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времени.</w:t>
      </w:r>
      <w:r>
        <w:rPr>
          <w:spacing w:val="3"/>
          <w:sz w:val="28"/>
        </w:rPr>
        <w:t xml:space="preserve"> </w:t>
      </w:r>
      <w:r>
        <w:rPr>
          <w:sz w:val="28"/>
        </w:rPr>
        <w:t>XVIII</w:t>
      </w:r>
      <w:r>
        <w:rPr>
          <w:spacing w:val="-6"/>
          <w:sz w:val="28"/>
        </w:rPr>
        <w:t xml:space="preserve"> </w:t>
      </w:r>
      <w:r>
        <w:rPr>
          <w:sz w:val="28"/>
        </w:rPr>
        <w:t>в.</w:t>
      </w:r>
    </w:p>
    <w:p w:rsidR="00206F6C" w:rsidRDefault="00D41DD9">
      <w:pPr>
        <w:pStyle w:val="a4"/>
        <w:numPr>
          <w:ilvl w:val="1"/>
          <w:numId w:val="103"/>
        </w:numPr>
        <w:tabs>
          <w:tab w:val="left" w:pos="1038"/>
        </w:tabs>
        <w:spacing w:before="158"/>
        <w:rPr>
          <w:sz w:val="28"/>
        </w:rPr>
      </w:pPr>
      <w:r>
        <w:rPr>
          <w:sz w:val="28"/>
        </w:rPr>
        <w:t>Введение.</w:t>
      </w:r>
    </w:p>
    <w:p w:rsidR="00206F6C" w:rsidRDefault="00D41DD9">
      <w:pPr>
        <w:pStyle w:val="a4"/>
        <w:numPr>
          <w:ilvl w:val="1"/>
          <w:numId w:val="103"/>
        </w:numPr>
        <w:tabs>
          <w:tab w:val="left" w:pos="1038"/>
        </w:tabs>
        <w:spacing w:before="163"/>
        <w:rPr>
          <w:sz w:val="28"/>
        </w:rPr>
      </w:pPr>
      <w:r>
        <w:rPr>
          <w:sz w:val="28"/>
        </w:rPr>
        <w:t>Век</w:t>
      </w:r>
      <w:r>
        <w:rPr>
          <w:spacing w:val="-8"/>
          <w:sz w:val="28"/>
        </w:rPr>
        <w:t xml:space="preserve"> </w:t>
      </w:r>
      <w:r>
        <w:rPr>
          <w:sz w:val="28"/>
        </w:rPr>
        <w:t>Просвещения.</w:t>
      </w:r>
    </w:p>
    <w:p w:rsidR="00206F6C" w:rsidRDefault="00D41DD9">
      <w:pPr>
        <w:pStyle w:val="a3"/>
        <w:spacing w:before="158" w:line="360" w:lineRule="auto"/>
        <w:ind w:right="347"/>
      </w:pPr>
      <w:r>
        <w:t>Истоки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 идей рационализма. Английское Просвещение; Д. Локк и Т.</w:t>
      </w:r>
      <w:r>
        <w:rPr>
          <w:spacing w:val="1"/>
        </w:rPr>
        <w:t xml:space="preserve"> </w:t>
      </w:r>
      <w:r>
        <w:t>Гоббс.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(обмирщение)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Разума.</w:t>
      </w:r>
      <w:r>
        <w:rPr>
          <w:spacing w:val="1"/>
        </w:rPr>
        <w:t xml:space="preserve"> </w:t>
      </w:r>
      <w:r>
        <w:t>Франция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центр</w:t>
      </w:r>
      <w:r>
        <w:rPr>
          <w:spacing w:val="25"/>
        </w:rPr>
        <w:t xml:space="preserve"> </w:t>
      </w:r>
      <w:r>
        <w:t>П</w:t>
      </w:r>
      <w:r>
        <w:t>росвещения.</w:t>
      </w:r>
      <w:r>
        <w:rPr>
          <w:spacing w:val="22"/>
        </w:rPr>
        <w:t xml:space="preserve"> </w:t>
      </w:r>
      <w:r>
        <w:t>Философские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политические</w:t>
      </w:r>
      <w:r>
        <w:rPr>
          <w:spacing w:val="21"/>
        </w:rPr>
        <w:t xml:space="preserve"> </w:t>
      </w:r>
      <w:r>
        <w:t>идеи</w:t>
      </w:r>
      <w:r>
        <w:rPr>
          <w:spacing w:val="20"/>
        </w:rPr>
        <w:t xml:space="preserve"> </w:t>
      </w:r>
      <w:r>
        <w:t>Ф.</w:t>
      </w:r>
      <w:r>
        <w:rPr>
          <w:spacing w:val="11"/>
        </w:rPr>
        <w:t xml:space="preserve"> </w:t>
      </w:r>
      <w:r>
        <w:t>Вольтера,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7" w:firstLine="0"/>
      </w:pPr>
      <w:r>
        <w:t>Ш. Монтескьё,</w:t>
      </w:r>
      <w:r>
        <w:rPr>
          <w:spacing w:val="1"/>
        </w:rPr>
        <w:t xml:space="preserve"> </w:t>
      </w:r>
      <w:r>
        <w:t>Ж. Руссо.</w:t>
      </w:r>
      <w:r>
        <w:rPr>
          <w:spacing w:val="1"/>
        </w:rPr>
        <w:t xml:space="preserve"> </w:t>
      </w:r>
      <w:r>
        <w:t>«Энциклопедия»</w:t>
      </w:r>
      <w:r>
        <w:rPr>
          <w:spacing w:val="1"/>
        </w:rPr>
        <w:t xml:space="preserve"> </w:t>
      </w:r>
      <w:r>
        <w:t>(Д. Дидро,</w:t>
      </w:r>
      <w:r>
        <w:rPr>
          <w:spacing w:val="1"/>
        </w:rPr>
        <w:t xml:space="preserve"> </w:t>
      </w:r>
      <w:r>
        <w:t>Ж. Д’Аламбер).</w:t>
      </w:r>
      <w:r>
        <w:rPr>
          <w:spacing w:val="1"/>
        </w:rPr>
        <w:t xml:space="preserve"> </w:t>
      </w:r>
      <w:r>
        <w:t>Германское Просвещение. Распространение идей Просвещения в Америке.</w:t>
      </w:r>
      <w:r>
        <w:rPr>
          <w:spacing w:val="1"/>
        </w:rPr>
        <w:t xml:space="preserve"> </w:t>
      </w:r>
      <w:r>
        <w:t>Влияние просветителей на изменение представлений об отношениях власти и</w:t>
      </w:r>
      <w:r>
        <w:rPr>
          <w:spacing w:val="-67"/>
        </w:rPr>
        <w:t xml:space="preserve"> </w:t>
      </w:r>
      <w:r>
        <w:t>общества.</w:t>
      </w:r>
      <w:r>
        <w:rPr>
          <w:spacing w:val="3"/>
        </w:rPr>
        <w:t xml:space="preserve"> </w:t>
      </w:r>
      <w:r>
        <w:t>«Союз</w:t>
      </w:r>
      <w:r>
        <w:rPr>
          <w:spacing w:val="2"/>
        </w:rPr>
        <w:t xml:space="preserve"> </w:t>
      </w:r>
      <w:r>
        <w:t>королей и</w:t>
      </w:r>
      <w:r>
        <w:rPr>
          <w:spacing w:val="1"/>
        </w:rPr>
        <w:t xml:space="preserve"> </w:t>
      </w:r>
      <w:r>
        <w:t>философов».</w:t>
      </w:r>
    </w:p>
    <w:p w:rsidR="00206F6C" w:rsidRDefault="00D41DD9">
      <w:pPr>
        <w:pStyle w:val="a4"/>
        <w:numPr>
          <w:ilvl w:val="1"/>
          <w:numId w:val="103"/>
        </w:numPr>
        <w:tabs>
          <w:tab w:val="left" w:pos="1038"/>
        </w:tabs>
        <w:spacing w:before="4"/>
        <w:rPr>
          <w:sz w:val="28"/>
        </w:rPr>
      </w:pPr>
      <w:r>
        <w:rPr>
          <w:sz w:val="28"/>
        </w:rPr>
        <w:t>Государства</w:t>
      </w:r>
      <w:r>
        <w:rPr>
          <w:spacing w:val="-4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XVIII</w:t>
      </w:r>
      <w:r>
        <w:rPr>
          <w:spacing w:val="-5"/>
          <w:sz w:val="28"/>
        </w:rPr>
        <w:t xml:space="preserve"> </w:t>
      </w:r>
      <w:r>
        <w:rPr>
          <w:sz w:val="28"/>
        </w:rPr>
        <w:t>в.</w:t>
      </w:r>
    </w:p>
    <w:p w:rsidR="00206F6C" w:rsidRDefault="00D41DD9">
      <w:pPr>
        <w:pStyle w:val="a4"/>
        <w:numPr>
          <w:ilvl w:val="2"/>
          <w:numId w:val="103"/>
        </w:numPr>
        <w:tabs>
          <w:tab w:val="left" w:pos="1249"/>
        </w:tabs>
        <w:spacing w:before="158" w:line="360" w:lineRule="auto"/>
        <w:ind w:right="353" w:firstLine="283"/>
        <w:rPr>
          <w:sz w:val="28"/>
        </w:rPr>
      </w:pPr>
      <w:r>
        <w:rPr>
          <w:sz w:val="28"/>
        </w:rPr>
        <w:t>Монархии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</w:t>
      </w:r>
      <w:r>
        <w:rPr>
          <w:spacing w:val="1"/>
          <w:sz w:val="28"/>
        </w:rPr>
        <w:t xml:space="preserve"> </w:t>
      </w:r>
      <w:r>
        <w:rPr>
          <w:sz w:val="28"/>
        </w:rPr>
        <w:t>XVIII</w:t>
      </w:r>
      <w:r>
        <w:rPr>
          <w:spacing w:val="1"/>
          <w:sz w:val="28"/>
        </w:rPr>
        <w:t xml:space="preserve"> </w:t>
      </w:r>
      <w:r>
        <w:rPr>
          <w:sz w:val="28"/>
        </w:rPr>
        <w:t>в.: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парламентские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монархии. Просвещённый абсолютизм: правители, идеи, практика.</w:t>
      </w:r>
      <w:r>
        <w:rPr>
          <w:sz w:val="28"/>
        </w:rPr>
        <w:t xml:space="preserve"> 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сословий:</w:t>
      </w:r>
      <w:r>
        <w:rPr>
          <w:spacing w:val="1"/>
          <w:sz w:val="28"/>
        </w:rPr>
        <w:t xml:space="preserve"> </w:t>
      </w:r>
      <w:r>
        <w:rPr>
          <w:sz w:val="28"/>
        </w:rPr>
        <w:t>старые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веяния.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Церковь. Секуляризация церковных земель. Экономическая политика власти.</w:t>
      </w:r>
      <w:r>
        <w:rPr>
          <w:spacing w:val="-67"/>
          <w:sz w:val="28"/>
        </w:rPr>
        <w:t xml:space="preserve"> </w:t>
      </w:r>
      <w:r>
        <w:rPr>
          <w:sz w:val="28"/>
        </w:rPr>
        <w:t>Меркантилизм.</w:t>
      </w:r>
    </w:p>
    <w:p w:rsidR="00206F6C" w:rsidRDefault="00D41DD9">
      <w:pPr>
        <w:pStyle w:val="a4"/>
        <w:numPr>
          <w:ilvl w:val="2"/>
          <w:numId w:val="103"/>
        </w:numPr>
        <w:tabs>
          <w:tab w:val="left" w:pos="1249"/>
        </w:tabs>
        <w:spacing w:line="360" w:lineRule="auto"/>
        <w:ind w:right="355" w:firstLine="283"/>
        <w:rPr>
          <w:sz w:val="28"/>
        </w:rPr>
      </w:pPr>
      <w:r>
        <w:rPr>
          <w:sz w:val="28"/>
        </w:rPr>
        <w:t>Великобритания в XVIII в. Королевская власть и парламент. Тори и</w:t>
      </w:r>
      <w:r>
        <w:rPr>
          <w:spacing w:val="1"/>
          <w:sz w:val="28"/>
        </w:rPr>
        <w:t xml:space="preserve"> </w:t>
      </w:r>
      <w:r>
        <w:rPr>
          <w:sz w:val="28"/>
        </w:rPr>
        <w:t>виги.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</w:t>
      </w:r>
      <w:r>
        <w:rPr>
          <w:sz w:val="28"/>
        </w:rPr>
        <w:t>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переворота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Англии.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изобретения и создание первых машин. Появление фабрик, замена ручного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машинным.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7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переворота.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фабричных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рабочих.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протеста.</w:t>
      </w:r>
      <w:r>
        <w:rPr>
          <w:spacing w:val="4"/>
          <w:sz w:val="28"/>
        </w:rPr>
        <w:t xml:space="preserve"> </w:t>
      </w:r>
      <w:r>
        <w:rPr>
          <w:sz w:val="28"/>
        </w:rPr>
        <w:t>Луддизм.</w:t>
      </w:r>
    </w:p>
    <w:p w:rsidR="00206F6C" w:rsidRDefault="00D41DD9">
      <w:pPr>
        <w:pStyle w:val="a4"/>
        <w:numPr>
          <w:ilvl w:val="2"/>
          <w:numId w:val="103"/>
        </w:numPr>
        <w:tabs>
          <w:tab w:val="left" w:pos="1249"/>
        </w:tabs>
        <w:spacing w:before="2" w:line="362" w:lineRule="auto"/>
        <w:ind w:right="357" w:firstLine="283"/>
        <w:rPr>
          <w:sz w:val="28"/>
        </w:rPr>
      </w:pPr>
      <w:r>
        <w:rPr>
          <w:sz w:val="28"/>
        </w:rPr>
        <w:t>Франция.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монархия: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старого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порядка.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проведения реформ.</w:t>
      </w:r>
      <w:r>
        <w:rPr>
          <w:spacing w:val="-3"/>
          <w:sz w:val="28"/>
        </w:rPr>
        <w:t xml:space="preserve"> </w:t>
      </w:r>
      <w:r>
        <w:rPr>
          <w:sz w:val="28"/>
        </w:rPr>
        <w:t>Королевская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власть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сословия.</w:t>
      </w:r>
    </w:p>
    <w:p w:rsidR="00206F6C" w:rsidRDefault="00D41DD9">
      <w:pPr>
        <w:pStyle w:val="a4"/>
        <w:numPr>
          <w:ilvl w:val="2"/>
          <w:numId w:val="103"/>
        </w:numPr>
        <w:tabs>
          <w:tab w:val="left" w:pos="1249"/>
        </w:tabs>
        <w:spacing w:line="360" w:lineRule="auto"/>
        <w:ind w:right="343" w:firstLine="283"/>
        <w:rPr>
          <w:sz w:val="28"/>
        </w:rPr>
      </w:pPr>
      <w:r>
        <w:rPr>
          <w:sz w:val="28"/>
        </w:rPr>
        <w:t>Германские государства, монархия Габсбургов, итальянские земли в</w:t>
      </w:r>
      <w:r>
        <w:rPr>
          <w:spacing w:val="1"/>
          <w:sz w:val="28"/>
        </w:rPr>
        <w:t xml:space="preserve"> </w:t>
      </w:r>
      <w:r>
        <w:rPr>
          <w:sz w:val="28"/>
        </w:rPr>
        <w:t>XVIII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Раздробленность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Германии.</w:t>
      </w:r>
      <w:r>
        <w:rPr>
          <w:spacing w:val="1"/>
          <w:sz w:val="28"/>
        </w:rPr>
        <w:t xml:space="preserve"> </w:t>
      </w:r>
      <w:r>
        <w:rPr>
          <w:sz w:val="28"/>
        </w:rPr>
        <w:t>Возвышение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Пруссии.</w:t>
      </w:r>
      <w:r>
        <w:rPr>
          <w:spacing w:val="1"/>
          <w:sz w:val="28"/>
        </w:rPr>
        <w:t xml:space="preserve"> </w:t>
      </w:r>
      <w:r>
        <w:rPr>
          <w:sz w:val="28"/>
        </w:rPr>
        <w:t>Фридрих</w:t>
      </w:r>
      <w:r>
        <w:rPr>
          <w:spacing w:val="1"/>
          <w:sz w:val="28"/>
        </w:rPr>
        <w:t xml:space="preserve"> </w:t>
      </w:r>
      <w:r>
        <w:rPr>
          <w:sz w:val="28"/>
        </w:rPr>
        <w:t>II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Великий.</w:t>
      </w:r>
      <w:r>
        <w:rPr>
          <w:spacing w:val="1"/>
          <w:sz w:val="28"/>
        </w:rPr>
        <w:t xml:space="preserve"> </w:t>
      </w:r>
      <w:r>
        <w:rPr>
          <w:sz w:val="28"/>
        </w:rPr>
        <w:t>Габсбургская</w:t>
      </w:r>
      <w:r>
        <w:rPr>
          <w:spacing w:val="1"/>
          <w:sz w:val="28"/>
        </w:rPr>
        <w:t xml:space="preserve"> </w:t>
      </w:r>
      <w:r>
        <w:rPr>
          <w:sz w:val="28"/>
        </w:rPr>
        <w:t>монархия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XVIII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Марии</w:t>
      </w:r>
      <w:r>
        <w:rPr>
          <w:spacing w:val="1"/>
          <w:sz w:val="28"/>
        </w:rPr>
        <w:t xml:space="preserve"> </w:t>
      </w:r>
      <w:r>
        <w:rPr>
          <w:sz w:val="28"/>
        </w:rPr>
        <w:t>Терезии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Иосифа II. Реформы просвещённого абсолютизма. Итальянские государства: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раздробленность.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Габсбургов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итальянских</w:t>
      </w:r>
      <w:r>
        <w:rPr>
          <w:spacing w:val="-4"/>
          <w:sz w:val="28"/>
        </w:rPr>
        <w:t xml:space="preserve"> </w:t>
      </w:r>
      <w:r>
        <w:rPr>
          <w:sz w:val="28"/>
        </w:rPr>
        <w:t>земель.</w:t>
      </w:r>
    </w:p>
    <w:p w:rsidR="00206F6C" w:rsidRDefault="00D41DD9">
      <w:pPr>
        <w:pStyle w:val="a4"/>
        <w:numPr>
          <w:ilvl w:val="2"/>
          <w:numId w:val="103"/>
        </w:numPr>
        <w:tabs>
          <w:tab w:val="left" w:pos="1249"/>
        </w:tabs>
        <w:spacing w:line="360" w:lineRule="auto"/>
        <w:ind w:right="352" w:firstLine="283"/>
        <w:rPr>
          <w:sz w:val="28"/>
        </w:rPr>
      </w:pP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Пиренейского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полу</w:t>
      </w:r>
      <w:r>
        <w:rPr>
          <w:sz w:val="28"/>
        </w:rPr>
        <w:t>острова.</w:t>
      </w:r>
      <w:r>
        <w:rPr>
          <w:spacing w:val="1"/>
          <w:sz w:val="28"/>
        </w:rPr>
        <w:t xml:space="preserve"> </w:t>
      </w:r>
      <w:r>
        <w:rPr>
          <w:sz w:val="28"/>
        </w:rPr>
        <w:t>Испания: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ослабление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позиций.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правление Карла III. Попытки проведения реформ в Португалии. Управление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колониальными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Испании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Португалии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Южной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Америке.</w:t>
      </w:r>
      <w:r>
        <w:rPr>
          <w:spacing w:val="1"/>
          <w:sz w:val="28"/>
        </w:rPr>
        <w:t xml:space="preserve"> </w:t>
      </w:r>
      <w:r>
        <w:rPr>
          <w:sz w:val="28"/>
        </w:rPr>
        <w:t>Недовольство 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колон</w:t>
      </w:r>
      <w:r>
        <w:rPr>
          <w:sz w:val="28"/>
        </w:rPr>
        <w:t>ий политикой метрополий.</w:t>
      </w:r>
    </w:p>
    <w:p w:rsidR="00206F6C" w:rsidRDefault="00D41DD9">
      <w:pPr>
        <w:pStyle w:val="a4"/>
        <w:numPr>
          <w:ilvl w:val="1"/>
          <w:numId w:val="103"/>
        </w:numPr>
        <w:tabs>
          <w:tab w:val="left" w:pos="1038"/>
        </w:tabs>
        <w:spacing w:line="332" w:lineRule="exact"/>
        <w:rPr>
          <w:sz w:val="28"/>
        </w:rPr>
      </w:pPr>
      <w:r>
        <w:rPr>
          <w:sz w:val="28"/>
        </w:rPr>
        <w:t>Британские</w:t>
      </w:r>
      <w:r>
        <w:rPr>
          <w:spacing w:val="-5"/>
          <w:sz w:val="28"/>
        </w:rPr>
        <w:t xml:space="preserve"> </w:t>
      </w:r>
      <w:r>
        <w:rPr>
          <w:sz w:val="28"/>
        </w:rPr>
        <w:t>колонии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-1"/>
          <w:sz w:val="28"/>
        </w:rPr>
        <w:t xml:space="preserve"> </w:t>
      </w:r>
      <w:r>
        <w:rPr>
          <w:sz w:val="28"/>
        </w:rPr>
        <w:t>Америке:</w:t>
      </w:r>
      <w:r>
        <w:rPr>
          <w:spacing w:val="-5"/>
          <w:sz w:val="28"/>
        </w:rPr>
        <w:t xml:space="preserve"> </w:t>
      </w:r>
      <w:r>
        <w:rPr>
          <w:position w:val="1"/>
          <w:sz w:val="28"/>
        </w:rPr>
        <w:t>борьба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за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независимость.</w:t>
      </w:r>
    </w:p>
    <w:p w:rsidR="00206F6C" w:rsidRDefault="00206F6C">
      <w:pPr>
        <w:spacing w:line="332" w:lineRule="exact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7"/>
      </w:pPr>
      <w:r>
        <w:t>Создание английских колоний на американской земле. Состав европейских</w:t>
      </w:r>
      <w:r>
        <w:rPr>
          <w:spacing w:val="-67"/>
        </w:rPr>
        <w:t xml:space="preserve"> </w:t>
      </w:r>
      <w:r>
        <w:t>переселенцев.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Колонисты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индейцы.</w:t>
      </w:r>
      <w:r>
        <w:rPr>
          <w:spacing w:val="1"/>
        </w:rPr>
        <w:t xml:space="preserve"> </w:t>
      </w:r>
      <w:r>
        <w:t>Южные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северные</w:t>
      </w:r>
      <w:r>
        <w:rPr>
          <w:spacing w:val="1"/>
        </w:rPr>
        <w:t xml:space="preserve"> </w:t>
      </w:r>
      <w:r>
        <w:t>колонии:</w:t>
      </w:r>
      <w:r>
        <w:rPr>
          <w:spacing w:val="1"/>
        </w:rPr>
        <w:t xml:space="preserve"> </w:t>
      </w:r>
      <w:r>
        <w:t>особенности</w:t>
      </w:r>
      <w:r>
        <w:rPr>
          <w:spacing w:val="7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метрополией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колониями.</w:t>
      </w:r>
      <w:r>
        <w:rPr>
          <w:spacing w:val="1"/>
        </w:rPr>
        <w:t xml:space="preserve"> </w:t>
      </w:r>
      <w:r>
        <w:t>«Бостонское</w:t>
      </w:r>
      <w:r>
        <w:rPr>
          <w:spacing w:val="1"/>
        </w:rPr>
        <w:t xml:space="preserve"> </w:t>
      </w:r>
      <w:r>
        <w:t>чаепитие».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конгресс</w:t>
      </w:r>
      <w:r>
        <w:rPr>
          <w:spacing w:val="1"/>
        </w:rPr>
        <w:t xml:space="preserve"> </w:t>
      </w:r>
      <w:r>
        <w:t>(1774) и начало Войны за независимость. Первые сражения войны. Создание</w:t>
      </w:r>
      <w:r>
        <w:rPr>
          <w:spacing w:val="1"/>
        </w:rPr>
        <w:t xml:space="preserve"> </w:t>
      </w:r>
      <w:r>
        <w:t>регуляр</w:t>
      </w:r>
      <w:r>
        <w:t>ной армии под командованием Д. Вашингтона. Принятие Декларации</w:t>
      </w:r>
      <w:r>
        <w:rPr>
          <w:spacing w:val="-67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(1776).</w:t>
      </w:r>
      <w:r>
        <w:rPr>
          <w:spacing w:val="1"/>
        </w:rPr>
        <w:t xml:space="preserve"> </w:t>
      </w:r>
      <w:r>
        <w:t>Перелом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завершение.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колонистов со стороны России. Итоги Войны за независимость. Конституция</w:t>
      </w:r>
      <w:r>
        <w:rPr>
          <w:spacing w:val="1"/>
        </w:rPr>
        <w:t xml:space="preserve"> </w:t>
      </w:r>
      <w:r>
        <w:t>(1787).</w:t>
      </w:r>
      <w:r>
        <w:rPr>
          <w:spacing w:val="1"/>
        </w:rPr>
        <w:t xml:space="preserve"> </w:t>
      </w:r>
      <w:r>
        <w:t>«Отцы-основатели».</w:t>
      </w:r>
      <w:r>
        <w:rPr>
          <w:spacing w:val="1"/>
        </w:rPr>
        <w:t xml:space="preserve"> </w:t>
      </w:r>
      <w:r>
        <w:t>Билль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(1791).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североамериканскими штатами независимости.</w:t>
      </w:r>
    </w:p>
    <w:p w:rsidR="00206F6C" w:rsidRDefault="00D41DD9">
      <w:pPr>
        <w:pStyle w:val="a4"/>
        <w:numPr>
          <w:ilvl w:val="1"/>
          <w:numId w:val="103"/>
        </w:numPr>
        <w:tabs>
          <w:tab w:val="left" w:pos="1038"/>
        </w:tabs>
        <w:spacing w:before="3"/>
        <w:rPr>
          <w:sz w:val="28"/>
        </w:rPr>
      </w:pPr>
      <w:r>
        <w:rPr>
          <w:sz w:val="28"/>
        </w:rPr>
        <w:t>Французская</w:t>
      </w:r>
      <w:r>
        <w:rPr>
          <w:spacing w:val="-4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-4"/>
          <w:sz w:val="28"/>
        </w:rPr>
        <w:t xml:space="preserve"> </w:t>
      </w:r>
      <w:r>
        <w:rPr>
          <w:sz w:val="28"/>
        </w:rPr>
        <w:t>конца XVIII</w:t>
      </w:r>
      <w:r>
        <w:rPr>
          <w:spacing w:val="-6"/>
          <w:sz w:val="28"/>
        </w:rPr>
        <w:t xml:space="preserve"> </w:t>
      </w:r>
      <w:r>
        <w:rPr>
          <w:sz w:val="28"/>
        </w:rPr>
        <w:t>в.</w:t>
      </w:r>
    </w:p>
    <w:p w:rsidR="00206F6C" w:rsidRDefault="00D41DD9">
      <w:pPr>
        <w:pStyle w:val="a3"/>
        <w:spacing w:before="163" w:line="360" w:lineRule="auto"/>
        <w:ind w:right="345"/>
      </w:pPr>
      <w:r>
        <w:t>Причины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-67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гражданина.</w:t>
      </w:r>
      <w:r>
        <w:rPr>
          <w:spacing w:val="-67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(Ж. Дантон,</w:t>
      </w:r>
      <w:r>
        <w:rPr>
          <w:spacing w:val="1"/>
        </w:rPr>
        <w:t xml:space="preserve"> </w:t>
      </w:r>
      <w:r>
        <w:t>Ж-П. Марат).</w:t>
      </w:r>
      <w:r>
        <w:rPr>
          <w:spacing w:val="1"/>
        </w:rPr>
        <w:t xml:space="preserve"> </w:t>
      </w:r>
      <w:r>
        <w:t>Упразднение монархии и провозглашение республики. Вареннский кризис.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монархов.</w:t>
      </w:r>
      <w:r>
        <w:rPr>
          <w:spacing w:val="1"/>
        </w:rPr>
        <w:t xml:space="preserve"> </w:t>
      </w:r>
      <w:r>
        <w:t>Казнь</w:t>
      </w:r>
      <w:r>
        <w:rPr>
          <w:spacing w:val="1"/>
        </w:rPr>
        <w:t xml:space="preserve"> </w:t>
      </w:r>
      <w:r>
        <w:t>короля.</w:t>
      </w:r>
      <w:r>
        <w:rPr>
          <w:spacing w:val="1"/>
        </w:rPr>
        <w:t xml:space="preserve"> </w:t>
      </w:r>
      <w:r>
        <w:t>Вандея.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Конвент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«революционный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управления».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спасения.</w:t>
      </w:r>
      <w:r>
        <w:rPr>
          <w:spacing w:val="1"/>
        </w:rPr>
        <w:t xml:space="preserve"> </w:t>
      </w:r>
      <w:r>
        <w:t>М. Робеспьер.</w:t>
      </w:r>
      <w:r>
        <w:rPr>
          <w:spacing w:val="1"/>
        </w:rPr>
        <w:t xml:space="preserve"> </w:t>
      </w:r>
      <w:r>
        <w:t>Террор. Отказ от основ «старого мира»: культ разума, борьба против церкви,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Термидорианский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(27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1794</w:t>
      </w:r>
      <w:r>
        <w:rPr>
          <w:spacing w:val="7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Учреждение Директории. Наполеон Бонапарт. Государственный переворот</w:t>
      </w:r>
      <w:r>
        <w:rPr>
          <w:spacing w:val="1"/>
        </w:rPr>
        <w:t xml:space="preserve"> </w:t>
      </w:r>
      <w:r>
        <w:t>18-19</w:t>
      </w:r>
      <w:r>
        <w:t xml:space="preserve"> брюмера (ноябрь 1799 г.). Установление режима консульства. Итоги 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</w:p>
    <w:p w:rsidR="00206F6C" w:rsidRDefault="00D41DD9">
      <w:pPr>
        <w:pStyle w:val="a4"/>
        <w:numPr>
          <w:ilvl w:val="1"/>
          <w:numId w:val="103"/>
        </w:numPr>
        <w:tabs>
          <w:tab w:val="left" w:pos="1038"/>
        </w:tabs>
        <w:rPr>
          <w:sz w:val="28"/>
        </w:rPr>
      </w:pPr>
      <w:r>
        <w:rPr>
          <w:sz w:val="28"/>
        </w:rPr>
        <w:t>Европейская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XVIII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</w:p>
    <w:p w:rsidR="00206F6C" w:rsidRDefault="00D41DD9">
      <w:pPr>
        <w:pStyle w:val="a3"/>
        <w:spacing w:before="163" w:line="360" w:lineRule="auto"/>
        <w:ind w:right="347"/>
      </w:pPr>
      <w:r>
        <w:t>Развитие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трудах</w:t>
      </w:r>
      <w:r>
        <w:rPr>
          <w:spacing w:val="1"/>
        </w:rPr>
        <w:t xml:space="preserve"> </w:t>
      </w:r>
      <w:r>
        <w:t>математиков,</w:t>
      </w:r>
      <w:r>
        <w:rPr>
          <w:spacing w:val="1"/>
        </w:rPr>
        <w:t xml:space="preserve"> </w:t>
      </w:r>
      <w:r>
        <w:t>физиков,</w:t>
      </w:r>
      <w:r>
        <w:rPr>
          <w:spacing w:val="1"/>
        </w:rPr>
        <w:t xml:space="preserve"> </w:t>
      </w:r>
      <w:r>
        <w:t>астрономов. Достижения в естественных науках и медицине. Продолжение</w:t>
      </w:r>
      <w:r>
        <w:rPr>
          <w:spacing w:val="1"/>
        </w:rPr>
        <w:t xml:space="preserve"> </w:t>
      </w:r>
      <w:r>
        <w:t>географических открытий. Распространение образования. Литература XVIII</w:t>
      </w:r>
      <w:r>
        <w:rPr>
          <w:spacing w:val="1"/>
        </w:rPr>
        <w:t xml:space="preserve"> </w:t>
      </w:r>
      <w:r>
        <w:t>в.: жанры, писатели, великие романы. Художественные стили: классицизм,</w:t>
      </w:r>
      <w:r>
        <w:rPr>
          <w:spacing w:val="1"/>
        </w:rPr>
        <w:t xml:space="preserve"> </w:t>
      </w:r>
      <w:r>
        <w:t>барокко,</w:t>
      </w:r>
      <w:r>
        <w:rPr>
          <w:spacing w:val="60"/>
        </w:rPr>
        <w:t xml:space="preserve"> </w:t>
      </w:r>
      <w:r>
        <w:t>рококо.</w:t>
      </w:r>
      <w:r>
        <w:rPr>
          <w:spacing w:val="60"/>
        </w:rPr>
        <w:t xml:space="preserve"> </w:t>
      </w:r>
      <w:r>
        <w:t>Музыка</w:t>
      </w:r>
      <w:r>
        <w:rPr>
          <w:spacing w:val="59"/>
        </w:rPr>
        <w:t xml:space="preserve"> </w:t>
      </w:r>
      <w:r>
        <w:t>духовная</w:t>
      </w:r>
      <w:r>
        <w:rPr>
          <w:spacing w:val="6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светская.</w:t>
      </w:r>
      <w:r>
        <w:rPr>
          <w:spacing w:val="60"/>
        </w:rPr>
        <w:t xml:space="preserve"> </w:t>
      </w:r>
      <w:r>
        <w:t>Театр:</w:t>
      </w:r>
      <w:r>
        <w:rPr>
          <w:spacing w:val="53"/>
        </w:rPr>
        <w:t xml:space="preserve"> </w:t>
      </w:r>
      <w:r>
        <w:t>жанры,</w:t>
      </w:r>
      <w:r>
        <w:rPr>
          <w:spacing w:val="60"/>
        </w:rPr>
        <w:t xml:space="preserve"> </w:t>
      </w:r>
      <w:r>
        <w:t>популярные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9" w:firstLine="0"/>
      </w:pPr>
      <w:r>
        <w:t>авторы, произведения. Сословный характер культуры. Повседневная жизнь</w:t>
      </w:r>
      <w:r>
        <w:rPr>
          <w:spacing w:val="1"/>
        </w:rPr>
        <w:t xml:space="preserve"> </w:t>
      </w:r>
      <w:r>
        <w:t>обитателей городов и</w:t>
      </w:r>
      <w:r>
        <w:rPr>
          <w:spacing w:val="1"/>
        </w:rPr>
        <w:t xml:space="preserve"> </w:t>
      </w:r>
      <w:r>
        <w:t>деревень.</w:t>
      </w:r>
    </w:p>
    <w:p w:rsidR="00206F6C" w:rsidRDefault="00D41DD9">
      <w:pPr>
        <w:pStyle w:val="a4"/>
        <w:numPr>
          <w:ilvl w:val="1"/>
          <w:numId w:val="103"/>
        </w:numPr>
        <w:tabs>
          <w:tab w:val="left" w:pos="1038"/>
        </w:tabs>
        <w:spacing w:line="314" w:lineRule="exact"/>
        <w:rPr>
          <w:sz w:val="28"/>
        </w:rPr>
      </w:pPr>
      <w:r>
        <w:rPr>
          <w:sz w:val="28"/>
        </w:rPr>
        <w:t>Международные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XVIII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</w:p>
    <w:p w:rsidR="00206F6C" w:rsidRDefault="00D41DD9">
      <w:pPr>
        <w:pStyle w:val="a3"/>
        <w:spacing w:before="164" w:line="360" w:lineRule="auto"/>
        <w:ind w:right="346"/>
      </w:pPr>
      <w:r>
        <w:t>Проблемы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дипломатия.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(170</w:t>
      </w:r>
      <w:r>
        <w:t>0-1721).</w:t>
      </w:r>
      <w:r>
        <w:rPr>
          <w:spacing w:val="1"/>
        </w:rPr>
        <w:t xml:space="preserve"> </w:t>
      </w:r>
      <w:r>
        <w:t>Династические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наследство».</w:t>
      </w:r>
      <w:r>
        <w:rPr>
          <w:spacing w:val="1"/>
        </w:rPr>
        <w:t xml:space="preserve"> </w:t>
      </w:r>
      <w:r>
        <w:t>Семилетняя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(1756-1763).</w:t>
      </w:r>
      <w:r>
        <w:rPr>
          <w:spacing w:val="-67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1"/>
        </w:rPr>
        <w:t xml:space="preserve"> </w:t>
      </w:r>
      <w:r>
        <w:t>коалиций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-2"/>
        </w:rPr>
        <w:t xml:space="preserve"> </w:t>
      </w:r>
      <w:r>
        <w:t>Франции. Колониальные</w:t>
      </w:r>
      <w:r>
        <w:rPr>
          <w:spacing w:val="-1"/>
        </w:rPr>
        <w:t xml:space="preserve"> </w:t>
      </w:r>
      <w:r>
        <w:t>захваты</w:t>
      </w:r>
      <w:r>
        <w:rPr>
          <w:spacing w:val="-1"/>
        </w:rPr>
        <w:t xml:space="preserve"> </w:t>
      </w:r>
      <w:r>
        <w:t>европейских</w:t>
      </w:r>
      <w:r>
        <w:rPr>
          <w:spacing w:val="-6"/>
        </w:rPr>
        <w:t xml:space="preserve"> </w:t>
      </w:r>
      <w:r>
        <w:t>держав.</w:t>
      </w:r>
    </w:p>
    <w:p w:rsidR="00206F6C" w:rsidRDefault="00D41DD9">
      <w:pPr>
        <w:pStyle w:val="a4"/>
        <w:numPr>
          <w:ilvl w:val="1"/>
          <w:numId w:val="103"/>
        </w:numPr>
        <w:tabs>
          <w:tab w:val="left" w:pos="1038"/>
        </w:tabs>
        <w:rPr>
          <w:sz w:val="28"/>
        </w:rPr>
      </w:pPr>
      <w:r>
        <w:rPr>
          <w:sz w:val="28"/>
        </w:rPr>
        <w:t>Страны</w:t>
      </w:r>
      <w:r>
        <w:rPr>
          <w:spacing w:val="-4"/>
          <w:sz w:val="28"/>
        </w:rPr>
        <w:t xml:space="preserve"> </w:t>
      </w:r>
      <w:r>
        <w:rPr>
          <w:sz w:val="28"/>
        </w:rPr>
        <w:t>Востока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XVIII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</w:p>
    <w:p w:rsidR="00206F6C" w:rsidRDefault="00D41DD9">
      <w:pPr>
        <w:pStyle w:val="a3"/>
        <w:spacing w:before="163" w:line="360" w:lineRule="auto"/>
        <w:ind w:right="347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могущества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упадку.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реформ;</w:t>
      </w:r>
      <w:r>
        <w:rPr>
          <w:spacing w:val="1"/>
        </w:rPr>
        <w:t xml:space="preserve"> </w:t>
      </w:r>
      <w:r>
        <w:t>Селим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Индия.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Великих Моголов. Борьба европейцев за владения в Индии. Утверждение</w:t>
      </w:r>
      <w:r>
        <w:rPr>
          <w:spacing w:val="1"/>
        </w:rPr>
        <w:t xml:space="preserve"> </w:t>
      </w:r>
      <w:r>
        <w:t>британского</w:t>
      </w:r>
      <w:r>
        <w:rPr>
          <w:spacing w:val="1"/>
        </w:rPr>
        <w:t xml:space="preserve"> </w:t>
      </w:r>
      <w:r>
        <w:t>владычества.</w:t>
      </w:r>
      <w:r>
        <w:rPr>
          <w:spacing w:val="1"/>
        </w:rPr>
        <w:t xml:space="preserve"> </w:t>
      </w:r>
      <w:r>
        <w:t>Китай.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Цин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маньчжурских императоров, система управления страной. Внешняя политика</w:t>
      </w:r>
      <w:r>
        <w:rPr>
          <w:spacing w:val="-67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Цин;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Россией.</w:t>
      </w:r>
      <w:r>
        <w:rPr>
          <w:spacing w:val="1"/>
        </w:rPr>
        <w:t xml:space="preserve"> </w:t>
      </w:r>
      <w:r>
        <w:t>«Закрытие»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иноземцев.</w:t>
      </w:r>
      <w:r>
        <w:rPr>
          <w:spacing w:val="1"/>
        </w:rPr>
        <w:t xml:space="preserve"> </w:t>
      </w:r>
      <w:r>
        <w:t>Япония в XVIII в. Сёгуны и дайме. Положение сословий. Культура стран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</w:p>
    <w:p w:rsidR="00206F6C" w:rsidRDefault="00D41DD9">
      <w:pPr>
        <w:pStyle w:val="a4"/>
        <w:numPr>
          <w:ilvl w:val="1"/>
          <w:numId w:val="103"/>
        </w:numPr>
        <w:tabs>
          <w:tab w:val="left" w:pos="1038"/>
        </w:tabs>
        <w:spacing w:before="1"/>
        <w:rPr>
          <w:sz w:val="28"/>
        </w:rPr>
      </w:pPr>
      <w:r>
        <w:rPr>
          <w:sz w:val="28"/>
        </w:rPr>
        <w:t>Обобщение.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</w:t>
      </w:r>
      <w:r>
        <w:rPr>
          <w:sz w:val="28"/>
        </w:rPr>
        <w:t>урное</w:t>
      </w:r>
      <w:r>
        <w:rPr>
          <w:spacing w:val="-5"/>
          <w:sz w:val="28"/>
        </w:rPr>
        <w:t xml:space="preserve"> </w:t>
      </w:r>
      <w:r>
        <w:rPr>
          <w:sz w:val="28"/>
        </w:rPr>
        <w:t>наследие</w:t>
      </w:r>
      <w:r>
        <w:rPr>
          <w:spacing w:val="2"/>
          <w:sz w:val="28"/>
        </w:rPr>
        <w:t xml:space="preserve"> </w:t>
      </w:r>
      <w:r>
        <w:rPr>
          <w:position w:val="1"/>
          <w:sz w:val="28"/>
        </w:rPr>
        <w:t>XVIII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в.</w:t>
      </w:r>
    </w:p>
    <w:p w:rsidR="00206F6C" w:rsidRDefault="00D41DD9">
      <w:pPr>
        <w:pStyle w:val="a4"/>
        <w:numPr>
          <w:ilvl w:val="0"/>
          <w:numId w:val="103"/>
        </w:numPr>
        <w:tabs>
          <w:tab w:val="left" w:pos="827"/>
        </w:tabs>
        <w:spacing w:before="158"/>
        <w:rPr>
          <w:sz w:val="28"/>
        </w:rPr>
      </w:pPr>
      <w:r>
        <w:rPr>
          <w:sz w:val="28"/>
        </w:rPr>
        <w:t>История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конце</w:t>
      </w:r>
      <w:r>
        <w:rPr>
          <w:spacing w:val="2"/>
          <w:sz w:val="28"/>
        </w:rPr>
        <w:t xml:space="preserve"> </w:t>
      </w:r>
      <w:r>
        <w:rPr>
          <w:sz w:val="28"/>
        </w:rPr>
        <w:t>XVII‒XVIII</w:t>
      </w:r>
      <w:r>
        <w:rPr>
          <w:spacing w:val="-4"/>
          <w:sz w:val="28"/>
        </w:rPr>
        <w:t xml:space="preserve"> </w:t>
      </w:r>
      <w:r>
        <w:rPr>
          <w:sz w:val="28"/>
        </w:rPr>
        <w:t>в.: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царства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империи.</w:t>
      </w:r>
    </w:p>
    <w:p w:rsidR="00206F6C" w:rsidRDefault="00D41DD9">
      <w:pPr>
        <w:pStyle w:val="a4"/>
        <w:numPr>
          <w:ilvl w:val="1"/>
          <w:numId w:val="103"/>
        </w:numPr>
        <w:tabs>
          <w:tab w:val="left" w:pos="1038"/>
        </w:tabs>
        <w:spacing w:before="163"/>
        <w:rPr>
          <w:sz w:val="28"/>
        </w:rPr>
      </w:pPr>
      <w:r>
        <w:rPr>
          <w:sz w:val="28"/>
        </w:rPr>
        <w:t>Введение.</w:t>
      </w:r>
    </w:p>
    <w:p w:rsidR="00206F6C" w:rsidRDefault="00D41DD9">
      <w:pPr>
        <w:pStyle w:val="a4"/>
        <w:numPr>
          <w:ilvl w:val="1"/>
          <w:numId w:val="103"/>
        </w:numPr>
        <w:tabs>
          <w:tab w:val="left" w:pos="1038"/>
        </w:tabs>
        <w:spacing w:before="163"/>
        <w:rPr>
          <w:sz w:val="28"/>
        </w:rPr>
      </w:pPr>
      <w:r>
        <w:rPr>
          <w:sz w:val="28"/>
        </w:rPr>
        <w:t>Россия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эпоху</w:t>
      </w:r>
      <w:r>
        <w:rPr>
          <w:spacing w:val="-9"/>
          <w:sz w:val="28"/>
        </w:rPr>
        <w:t xml:space="preserve"> </w:t>
      </w:r>
      <w:r>
        <w:rPr>
          <w:sz w:val="28"/>
        </w:rPr>
        <w:t>преобразований Петра</w:t>
      </w:r>
      <w:r>
        <w:rPr>
          <w:spacing w:val="3"/>
          <w:sz w:val="28"/>
        </w:rPr>
        <w:t xml:space="preserve"> </w:t>
      </w:r>
      <w:r>
        <w:rPr>
          <w:sz w:val="28"/>
        </w:rPr>
        <w:t>I.</w:t>
      </w:r>
    </w:p>
    <w:p w:rsidR="00206F6C" w:rsidRDefault="00D41DD9">
      <w:pPr>
        <w:pStyle w:val="a4"/>
        <w:numPr>
          <w:ilvl w:val="2"/>
          <w:numId w:val="103"/>
        </w:numPr>
        <w:tabs>
          <w:tab w:val="left" w:pos="1249"/>
        </w:tabs>
        <w:spacing w:before="158" w:line="360" w:lineRule="auto"/>
        <w:ind w:right="353" w:firstLine="283"/>
        <w:rPr>
          <w:sz w:val="28"/>
        </w:rPr>
      </w:pPr>
      <w:r>
        <w:rPr>
          <w:sz w:val="28"/>
        </w:rPr>
        <w:t>Причины и предпосылки преобразований. Россия и Европа в конце</w:t>
      </w:r>
      <w:r>
        <w:rPr>
          <w:spacing w:val="1"/>
          <w:sz w:val="28"/>
        </w:rPr>
        <w:t xml:space="preserve"> </w:t>
      </w:r>
      <w:r>
        <w:rPr>
          <w:sz w:val="28"/>
        </w:rPr>
        <w:t>XVII в. Модернизация как жизненно важная национальная задача. 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царствования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Петра</w:t>
      </w:r>
      <w:r>
        <w:rPr>
          <w:spacing w:val="1"/>
          <w:sz w:val="28"/>
        </w:rPr>
        <w:t xml:space="preserve"> </w:t>
      </w:r>
      <w:r>
        <w:rPr>
          <w:sz w:val="28"/>
        </w:rPr>
        <w:t>I,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власть.</w:t>
      </w:r>
      <w:r>
        <w:rPr>
          <w:spacing w:val="1"/>
          <w:sz w:val="28"/>
        </w:rPr>
        <w:t xml:space="preserve"> </w:t>
      </w:r>
      <w:r>
        <w:rPr>
          <w:sz w:val="28"/>
        </w:rPr>
        <w:t>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царевны</w:t>
      </w:r>
      <w:r>
        <w:rPr>
          <w:spacing w:val="1"/>
          <w:sz w:val="28"/>
        </w:rPr>
        <w:t xml:space="preserve"> </w:t>
      </w:r>
      <w:r>
        <w:rPr>
          <w:sz w:val="28"/>
        </w:rPr>
        <w:t>Софьи.</w:t>
      </w:r>
      <w:r>
        <w:rPr>
          <w:spacing w:val="1"/>
          <w:sz w:val="28"/>
        </w:rPr>
        <w:t xml:space="preserve"> </w:t>
      </w:r>
      <w:r>
        <w:rPr>
          <w:sz w:val="28"/>
        </w:rPr>
        <w:t>Стрелецкие</w:t>
      </w:r>
      <w:r>
        <w:rPr>
          <w:spacing w:val="1"/>
          <w:sz w:val="28"/>
        </w:rPr>
        <w:t xml:space="preserve"> </w:t>
      </w:r>
      <w:r>
        <w:rPr>
          <w:sz w:val="28"/>
        </w:rPr>
        <w:t>бунты.</w:t>
      </w:r>
      <w:r>
        <w:rPr>
          <w:spacing w:val="1"/>
          <w:sz w:val="28"/>
        </w:rPr>
        <w:t xml:space="preserve"> </w:t>
      </w:r>
      <w:r>
        <w:rPr>
          <w:sz w:val="28"/>
        </w:rPr>
        <w:t>Хованщина.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шаги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преобразований.</w:t>
      </w:r>
      <w:r>
        <w:rPr>
          <w:spacing w:val="1"/>
          <w:sz w:val="28"/>
        </w:rPr>
        <w:t xml:space="preserve"> </w:t>
      </w:r>
      <w:r>
        <w:rPr>
          <w:sz w:val="28"/>
        </w:rPr>
        <w:t>Азовские</w:t>
      </w:r>
      <w:r>
        <w:rPr>
          <w:spacing w:val="-6"/>
          <w:sz w:val="28"/>
        </w:rPr>
        <w:t xml:space="preserve"> </w:t>
      </w:r>
      <w:r>
        <w:rPr>
          <w:sz w:val="28"/>
        </w:rPr>
        <w:t>походы.</w:t>
      </w:r>
      <w:r>
        <w:rPr>
          <w:spacing w:val="-3"/>
          <w:sz w:val="28"/>
        </w:rPr>
        <w:t xml:space="preserve"> </w:t>
      </w:r>
      <w:r>
        <w:rPr>
          <w:sz w:val="28"/>
        </w:rPr>
        <w:t>Великое</w:t>
      </w:r>
      <w:r>
        <w:rPr>
          <w:spacing w:val="-5"/>
          <w:sz w:val="28"/>
        </w:rPr>
        <w:t xml:space="preserve"> </w:t>
      </w:r>
      <w:r>
        <w:rPr>
          <w:sz w:val="28"/>
        </w:rPr>
        <w:t>посольство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значение.</w:t>
      </w:r>
      <w:r>
        <w:rPr>
          <w:spacing w:val="-3"/>
          <w:sz w:val="28"/>
        </w:rPr>
        <w:t xml:space="preserve"> </w:t>
      </w:r>
      <w:r>
        <w:rPr>
          <w:sz w:val="28"/>
        </w:rPr>
        <w:t>Сподв</w:t>
      </w:r>
      <w:r>
        <w:rPr>
          <w:sz w:val="28"/>
        </w:rPr>
        <w:t>ижники</w:t>
      </w:r>
      <w:r>
        <w:rPr>
          <w:spacing w:val="-2"/>
          <w:sz w:val="28"/>
        </w:rPr>
        <w:t xml:space="preserve"> </w:t>
      </w:r>
      <w:r>
        <w:rPr>
          <w:sz w:val="28"/>
        </w:rPr>
        <w:t>Петра</w:t>
      </w:r>
      <w:r>
        <w:rPr>
          <w:spacing w:val="7"/>
          <w:sz w:val="28"/>
        </w:rPr>
        <w:t xml:space="preserve"> </w:t>
      </w:r>
      <w:r>
        <w:rPr>
          <w:sz w:val="28"/>
        </w:rPr>
        <w:t>I.</w:t>
      </w:r>
    </w:p>
    <w:p w:rsidR="00206F6C" w:rsidRDefault="00D41DD9">
      <w:pPr>
        <w:pStyle w:val="a4"/>
        <w:numPr>
          <w:ilvl w:val="2"/>
          <w:numId w:val="103"/>
        </w:numPr>
        <w:tabs>
          <w:tab w:val="left" w:pos="1249"/>
        </w:tabs>
        <w:spacing w:line="360" w:lineRule="auto"/>
        <w:ind w:right="355" w:firstLine="283"/>
        <w:rPr>
          <w:sz w:val="28"/>
        </w:rPr>
      </w:pP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политика.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заводов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мануфактур.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 базы металлургической индустрии на Урале. Оружейные заводы и</w:t>
      </w:r>
      <w:r>
        <w:rPr>
          <w:spacing w:val="1"/>
          <w:sz w:val="28"/>
        </w:rPr>
        <w:t xml:space="preserve"> </w:t>
      </w:r>
      <w:r>
        <w:rPr>
          <w:sz w:val="28"/>
        </w:rPr>
        <w:t>корабельные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верфи.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Преобладание</w:t>
      </w:r>
      <w:r>
        <w:rPr>
          <w:spacing w:val="15"/>
          <w:sz w:val="28"/>
        </w:rPr>
        <w:t xml:space="preserve"> </w:t>
      </w:r>
      <w:r>
        <w:rPr>
          <w:sz w:val="28"/>
        </w:rPr>
        <w:t>крепостного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подневольного</w:t>
      </w:r>
      <w:r>
        <w:rPr>
          <w:spacing w:val="15"/>
          <w:sz w:val="28"/>
        </w:rPr>
        <w:t xml:space="preserve"> </w:t>
      </w:r>
      <w:r>
        <w:rPr>
          <w:sz w:val="28"/>
        </w:rPr>
        <w:t>труда.</w:t>
      </w:r>
      <w:r>
        <w:rPr>
          <w:spacing w:val="17"/>
          <w:sz w:val="28"/>
        </w:rPr>
        <w:t xml:space="preserve"> </w:t>
      </w:r>
      <w:r>
        <w:rPr>
          <w:sz w:val="28"/>
        </w:rPr>
        <w:t>Принципы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4" w:firstLine="0"/>
      </w:pPr>
      <w:r>
        <w:t>меркантилизма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протекционизма.</w:t>
      </w:r>
      <w:r>
        <w:rPr>
          <w:spacing w:val="1"/>
        </w:rPr>
        <w:t xml:space="preserve"> </w:t>
      </w:r>
      <w:r>
        <w:t>Таможенный</w:t>
      </w:r>
      <w:r>
        <w:rPr>
          <w:spacing w:val="1"/>
        </w:rPr>
        <w:t xml:space="preserve"> </w:t>
      </w:r>
      <w:r>
        <w:t>тариф</w:t>
      </w:r>
      <w:r>
        <w:rPr>
          <w:spacing w:val="1"/>
        </w:rPr>
        <w:t xml:space="preserve"> </w:t>
      </w:r>
      <w:r>
        <w:t>1724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подушной подати.</w:t>
      </w:r>
    </w:p>
    <w:p w:rsidR="00206F6C" w:rsidRDefault="00D41DD9">
      <w:pPr>
        <w:pStyle w:val="a4"/>
        <w:numPr>
          <w:ilvl w:val="2"/>
          <w:numId w:val="103"/>
        </w:numPr>
        <w:tabs>
          <w:tab w:val="left" w:pos="1249"/>
        </w:tabs>
        <w:spacing w:line="360" w:lineRule="auto"/>
        <w:ind w:right="344" w:firstLine="283"/>
        <w:rPr>
          <w:sz w:val="28"/>
        </w:rPr>
      </w:pP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политика.</w:t>
      </w:r>
      <w:r>
        <w:rPr>
          <w:spacing w:val="1"/>
          <w:sz w:val="28"/>
        </w:rPr>
        <w:t xml:space="preserve"> </w:t>
      </w:r>
      <w:r>
        <w:rPr>
          <w:sz w:val="28"/>
        </w:rPr>
        <w:t>Консолидация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дворянского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 его роли в управлении страной. Указ о единонаследии и Табель о</w:t>
      </w:r>
      <w:r>
        <w:rPr>
          <w:spacing w:val="1"/>
          <w:sz w:val="28"/>
        </w:rPr>
        <w:t xml:space="preserve"> </w:t>
      </w:r>
      <w:r>
        <w:rPr>
          <w:sz w:val="28"/>
        </w:rPr>
        <w:t>рангах. Противоречия в политике по отношению к купечеству и городским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сословиям: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усиление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гнета. Положение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крестьян.</w:t>
      </w:r>
      <w:r>
        <w:rPr>
          <w:spacing w:val="4"/>
          <w:sz w:val="28"/>
        </w:rPr>
        <w:t xml:space="preserve"> </w:t>
      </w:r>
      <w:r>
        <w:rPr>
          <w:sz w:val="28"/>
        </w:rPr>
        <w:t>Переписи</w:t>
      </w:r>
      <w:r>
        <w:rPr>
          <w:spacing w:val="-2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(ревизии).</w:t>
      </w:r>
    </w:p>
    <w:p w:rsidR="00206F6C" w:rsidRDefault="00D41DD9">
      <w:pPr>
        <w:pStyle w:val="a4"/>
        <w:numPr>
          <w:ilvl w:val="2"/>
          <w:numId w:val="103"/>
        </w:numPr>
        <w:tabs>
          <w:tab w:val="left" w:pos="1249"/>
        </w:tabs>
        <w:spacing w:line="360" w:lineRule="auto"/>
        <w:ind w:right="347" w:firstLine="283"/>
        <w:rPr>
          <w:sz w:val="28"/>
        </w:rPr>
      </w:pPr>
      <w:r>
        <w:rPr>
          <w:sz w:val="28"/>
        </w:rPr>
        <w:t>Реформы управления. Реформы местного управления (бурмистры и</w:t>
      </w:r>
      <w:r>
        <w:rPr>
          <w:spacing w:val="1"/>
          <w:sz w:val="28"/>
        </w:rPr>
        <w:t xml:space="preserve"> </w:t>
      </w:r>
      <w:r>
        <w:rPr>
          <w:sz w:val="28"/>
        </w:rPr>
        <w:t>Ратуша),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областная</w:t>
      </w:r>
      <w:r>
        <w:rPr>
          <w:spacing w:val="1"/>
          <w:sz w:val="28"/>
        </w:rPr>
        <w:t xml:space="preserve"> </w:t>
      </w:r>
      <w:r>
        <w:rPr>
          <w:sz w:val="28"/>
        </w:rPr>
        <w:t>(губернская)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реформы.</w:t>
      </w:r>
      <w:r>
        <w:rPr>
          <w:spacing w:val="1"/>
          <w:sz w:val="28"/>
        </w:rPr>
        <w:t xml:space="preserve"> </w:t>
      </w:r>
      <w:r>
        <w:rPr>
          <w:sz w:val="28"/>
        </w:rPr>
        <w:t>Сенат,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суда.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бюрократизации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управления. Генеральный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регламент.</w:t>
      </w:r>
      <w:r>
        <w:rPr>
          <w:spacing w:val="1"/>
          <w:sz w:val="28"/>
        </w:rPr>
        <w:t xml:space="preserve"> </w:t>
      </w:r>
      <w:r>
        <w:rPr>
          <w:sz w:val="28"/>
        </w:rPr>
        <w:t>Санкт-Петербург</w:t>
      </w:r>
      <w:r>
        <w:rPr>
          <w:spacing w:val="-1"/>
          <w:sz w:val="28"/>
        </w:rPr>
        <w:t xml:space="preserve"> </w:t>
      </w:r>
      <w:r>
        <w:rPr>
          <w:sz w:val="28"/>
        </w:rPr>
        <w:t>‒</w:t>
      </w:r>
      <w:r>
        <w:rPr>
          <w:spacing w:val="-2"/>
          <w:sz w:val="28"/>
        </w:rPr>
        <w:t xml:space="preserve"> </w:t>
      </w:r>
      <w:r>
        <w:rPr>
          <w:sz w:val="28"/>
        </w:rPr>
        <w:t>новая сто</w:t>
      </w:r>
      <w:r>
        <w:rPr>
          <w:sz w:val="28"/>
        </w:rPr>
        <w:t>лица.</w:t>
      </w:r>
    </w:p>
    <w:p w:rsidR="00206F6C" w:rsidRDefault="00D41DD9">
      <w:pPr>
        <w:pStyle w:val="a3"/>
        <w:spacing w:line="320" w:lineRule="exact"/>
        <w:ind w:left="543" w:firstLine="0"/>
      </w:pPr>
      <w:r>
        <w:t>Первые</w:t>
      </w:r>
      <w:r>
        <w:rPr>
          <w:spacing w:val="31"/>
        </w:rPr>
        <w:t xml:space="preserve"> </w:t>
      </w:r>
      <w:r>
        <w:t>гвардейские</w:t>
      </w:r>
      <w:r>
        <w:rPr>
          <w:spacing w:val="31"/>
        </w:rPr>
        <w:t xml:space="preserve"> </w:t>
      </w:r>
      <w:r>
        <w:t>полки.</w:t>
      </w:r>
      <w:r>
        <w:rPr>
          <w:spacing w:val="36"/>
        </w:rPr>
        <w:t xml:space="preserve"> </w:t>
      </w:r>
      <w:r>
        <w:t>Создание</w:t>
      </w:r>
      <w:r>
        <w:rPr>
          <w:spacing w:val="30"/>
        </w:rPr>
        <w:t xml:space="preserve"> </w:t>
      </w:r>
      <w:r>
        <w:t>регулярной</w:t>
      </w:r>
      <w:r>
        <w:rPr>
          <w:spacing w:val="31"/>
        </w:rPr>
        <w:t xml:space="preserve"> </w:t>
      </w:r>
      <w:r>
        <w:t>армии,</w:t>
      </w:r>
      <w:r>
        <w:rPr>
          <w:spacing w:val="32"/>
        </w:rPr>
        <w:t xml:space="preserve"> </w:t>
      </w:r>
      <w:r>
        <w:t>военного</w:t>
      </w:r>
      <w:r>
        <w:rPr>
          <w:spacing w:val="30"/>
        </w:rPr>
        <w:t xml:space="preserve"> </w:t>
      </w:r>
      <w:r>
        <w:t>флота.</w:t>
      </w:r>
    </w:p>
    <w:p w:rsidR="00206F6C" w:rsidRDefault="00D41DD9">
      <w:pPr>
        <w:pStyle w:val="a3"/>
        <w:spacing w:before="161"/>
        <w:ind w:firstLine="0"/>
      </w:pPr>
      <w:r>
        <w:t>Рекрутские</w:t>
      </w:r>
      <w:r>
        <w:rPr>
          <w:spacing w:val="-5"/>
        </w:rPr>
        <w:t xml:space="preserve"> </w:t>
      </w:r>
      <w:r>
        <w:t>наборы.</w:t>
      </w:r>
    </w:p>
    <w:p w:rsidR="00206F6C" w:rsidRDefault="00D41DD9">
      <w:pPr>
        <w:pStyle w:val="a4"/>
        <w:numPr>
          <w:ilvl w:val="2"/>
          <w:numId w:val="103"/>
        </w:numPr>
        <w:tabs>
          <w:tab w:val="left" w:pos="1249"/>
        </w:tabs>
        <w:spacing w:before="159" w:line="362" w:lineRule="auto"/>
        <w:ind w:right="357" w:firstLine="283"/>
        <w:rPr>
          <w:sz w:val="28"/>
        </w:rPr>
      </w:pPr>
      <w:r>
        <w:rPr>
          <w:sz w:val="28"/>
        </w:rPr>
        <w:t>Церковная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реформа.</w:t>
      </w:r>
      <w:r>
        <w:rPr>
          <w:spacing w:val="1"/>
          <w:sz w:val="28"/>
        </w:rPr>
        <w:t xml:space="preserve"> </w:t>
      </w:r>
      <w:r>
        <w:rPr>
          <w:sz w:val="28"/>
        </w:rPr>
        <w:t>Упразднение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патриаршества,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Синода.</w:t>
      </w:r>
      <w:r>
        <w:rPr>
          <w:spacing w:val="3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инославных</w:t>
      </w:r>
      <w:r>
        <w:rPr>
          <w:spacing w:val="-3"/>
          <w:sz w:val="28"/>
        </w:rPr>
        <w:t xml:space="preserve"> </w:t>
      </w:r>
      <w:r>
        <w:rPr>
          <w:sz w:val="28"/>
        </w:rPr>
        <w:t>конфессий.</w:t>
      </w:r>
    </w:p>
    <w:p w:rsidR="00206F6C" w:rsidRDefault="00D41DD9">
      <w:pPr>
        <w:pStyle w:val="a4"/>
        <w:numPr>
          <w:ilvl w:val="2"/>
          <w:numId w:val="103"/>
        </w:numPr>
        <w:tabs>
          <w:tab w:val="left" w:pos="1249"/>
        </w:tabs>
        <w:spacing w:line="362" w:lineRule="auto"/>
        <w:ind w:right="353" w:firstLine="283"/>
        <w:rPr>
          <w:sz w:val="28"/>
        </w:rPr>
      </w:pPr>
      <w:r>
        <w:rPr>
          <w:sz w:val="28"/>
        </w:rPr>
        <w:t>Оппозиция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Петра</w:t>
      </w:r>
      <w:r>
        <w:rPr>
          <w:spacing w:val="1"/>
          <w:sz w:val="28"/>
        </w:rPr>
        <w:t xml:space="preserve"> </w:t>
      </w:r>
      <w:r>
        <w:rPr>
          <w:sz w:val="28"/>
        </w:rPr>
        <w:t>I.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четверти XVIII в. Восстания в Астрахани, Башкирии, на Дону. Дело царевича</w:t>
      </w:r>
      <w:r>
        <w:rPr>
          <w:spacing w:val="-67"/>
          <w:sz w:val="28"/>
        </w:rPr>
        <w:t xml:space="preserve"> </w:t>
      </w:r>
      <w:r>
        <w:rPr>
          <w:sz w:val="28"/>
        </w:rPr>
        <w:t>Алексея.</w:t>
      </w:r>
    </w:p>
    <w:p w:rsidR="00206F6C" w:rsidRDefault="00D41DD9">
      <w:pPr>
        <w:pStyle w:val="a4"/>
        <w:numPr>
          <w:ilvl w:val="2"/>
          <w:numId w:val="103"/>
        </w:numPr>
        <w:tabs>
          <w:tab w:val="left" w:pos="1249"/>
        </w:tabs>
        <w:spacing w:line="360" w:lineRule="auto"/>
        <w:ind w:right="352" w:firstLine="283"/>
        <w:rPr>
          <w:sz w:val="28"/>
        </w:rPr>
      </w:pP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политика.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война.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71"/>
          <w:sz w:val="28"/>
        </w:rPr>
        <w:t xml:space="preserve"> </w:t>
      </w:r>
      <w:r>
        <w:rPr>
          <w:sz w:val="28"/>
        </w:rPr>
        <w:t>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Неудачи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 преодоление.</w:t>
      </w:r>
      <w:r>
        <w:rPr>
          <w:spacing w:val="1"/>
          <w:sz w:val="28"/>
        </w:rPr>
        <w:t xml:space="preserve"> </w:t>
      </w:r>
      <w:r>
        <w:rPr>
          <w:sz w:val="28"/>
        </w:rPr>
        <w:t>Битва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деревне</w:t>
      </w:r>
      <w:r>
        <w:rPr>
          <w:spacing w:val="1"/>
          <w:sz w:val="28"/>
        </w:rPr>
        <w:t xml:space="preserve"> </w:t>
      </w:r>
      <w:r>
        <w:rPr>
          <w:sz w:val="28"/>
        </w:rPr>
        <w:t>Лесная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победа под Полтавой.</w:t>
      </w:r>
      <w:r>
        <w:rPr>
          <w:spacing w:val="1"/>
          <w:sz w:val="28"/>
        </w:rPr>
        <w:t xml:space="preserve"> </w:t>
      </w:r>
      <w:r>
        <w:rPr>
          <w:sz w:val="28"/>
        </w:rPr>
        <w:t>Прутский поход.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 за ге</w:t>
      </w:r>
      <w:r>
        <w:rPr>
          <w:sz w:val="28"/>
        </w:rPr>
        <w:t>гемонию</w:t>
      </w:r>
      <w:r>
        <w:rPr>
          <w:spacing w:val="1"/>
          <w:sz w:val="28"/>
        </w:rPr>
        <w:t xml:space="preserve"> </w:t>
      </w:r>
      <w:r>
        <w:rPr>
          <w:sz w:val="28"/>
        </w:rPr>
        <w:t>на Балтике.</w:t>
      </w:r>
      <w:r>
        <w:rPr>
          <w:spacing w:val="1"/>
          <w:sz w:val="28"/>
        </w:rPr>
        <w:t xml:space="preserve"> </w:t>
      </w:r>
      <w:r>
        <w:rPr>
          <w:sz w:val="28"/>
        </w:rPr>
        <w:t>Сражения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мыса</w:t>
      </w:r>
      <w:r>
        <w:rPr>
          <w:spacing w:val="1"/>
          <w:sz w:val="28"/>
        </w:rPr>
        <w:t xml:space="preserve"> </w:t>
      </w:r>
      <w:r>
        <w:rPr>
          <w:sz w:val="28"/>
        </w:rPr>
        <w:t>Гангут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острова</w:t>
      </w:r>
      <w:r>
        <w:rPr>
          <w:spacing w:val="1"/>
          <w:sz w:val="28"/>
        </w:rPr>
        <w:t xml:space="preserve"> </w:t>
      </w:r>
      <w:r>
        <w:rPr>
          <w:sz w:val="28"/>
        </w:rPr>
        <w:t>Гренгам.</w:t>
      </w:r>
      <w:r>
        <w:rPr>
          <w:spacing w:val="1"/>
          <w:sz w:val="28"/>
        </w:rPr>
        <w:t xml:space="preserve"> </w:t>
      </w:r>
      <w:r>
        <w:rPr>
          <w:sz w:val="28"/>
        </w:rPr>
        <w:t>Ништадтский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последствия.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берегах</w:t>
      </w:r>
      <w:r>
        <w:rPr>
          <w:spacing w:val="1"/>
          <w:sz w:val="28"/>
        </w:rPr>
        <w:t xml:space="preserve"> </w:t>
      </w:r>
      <w:r>
        <w:rPr>
          <w:sz w:val="28"/>
        </w:rPr>
        <w:t>Балтики.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Провозглашение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империей.</w:t>
      </w:r>
      <w:r>
        <w:rPr>
          <w:spacing w:val="2"/>
          <w:sz w:val="28"/>
        </w:rPr>
        <w:t xml:space="preserve"> </w:t>
      </w:r>
      <w:r>
        <w:rPr>
          <w:sz w:val="28"/>
        </w:rPr>
        <w:t>Каспийский поход</w:t>
      </w:r>
      <w:r>
        <w:rPr>
          <w:spacing w:val="7"/>
          <w:sz w:val="28"/>
        </w:rPr>
        <w:t xml:space="preserve"> </w:t>
      </w:r>
      <w:r>
        <w:rPr>
          <w:sz w:val="28"/>
        </w:rPr>
        <w:t>Петра</w:t>
      </w:r>
      <w:r>
        <w:rPr>
          <w:spacing w:val="9"/>
          <w:sz w:val="28"/>
        </w:rPr>
        <w:t xml:space="preserve"> </w:t>
      </w:r>
      <w:r>
        <w:rPr>
          <w:sz w:val="28"/>
        </w:rPr>
        <w:t>I.</w:t>
      </w:r>
    </w:p>
    <w:p w:rsidR="00206F6C" w:rsidRDefault="00D41DD9">
      <w:pPr>
        <w:pStyle w:val="a4"/>
        <w:numPr>
          <w:ilvl w:val="2"/>
          <w:numId w:val="103"/>
        </w:numPr>
        <w:tabs>
          <w:tab w:val="left" w:pos="1249"/>
        </w:tabs>
        <w:spacing w:line="360" w:lineRule="auto"/>
        <w:ind w:right="351" w:firstLine="283"/>
        <w:rPr>
          <w:sz w:val="28"/>
        </w:rPr>
      </w:pP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Петра</w:t>
      </w:r>
      <w:r>
        <w:rPr>
          <w:spacing w:val="1"/>
          <w:sz w:val="28"/>
        </w:rPr>
        <w:t xml:space="preserve"> </w:t>
      </w:r>
      <w:r>
        <w:rPr>
          <w:sz w:val="28"/>
        </w:rPr>
        <w:t>I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Доминирование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политике.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Европы.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специалистов.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 летоисчисления, гражданского шрифта и гражданской печати. 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газета «Ведомости». Создание сети школ и специальных уч</w:t>
      </w:r>
      <w:r>
        <w:rPr>
          <w:sz w:val="28"/>
        </w:rPr>
        <w:t>ебных заведений.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50"/>
          <w:sz w:val="28"/>
        </w:rPr>
        <w:t xml:space="preserve"> </w:t>
      </w:r>
      <w:r>
        <w:rPr>
          <w:sz w:val="28"/>
        </w:rPr>
        <w:t>науки.</w:t>
      </w:r>
      <w:r>
        <w:rPr>
          <w:spacing w:val="50"/>
          <w:sz w:val="28"/>
        </w:rPr>
        <w:t xml:space="preserve"> </w:t>
      </w:r>
      <w:r>
        <w:rPr>
          <w:sz w:val="28"/>
        </w:rPr>
        <w:t>Открытие</w:t>
      </w:r>
      <w:r>
        <w:rPr>
          <w:spacing w:val="54"/>
          <w:sz w:val="28"/>
        </w:rPr>
        <w:t xml:space="preserve"> </w:t>
      </w:r>
      <w:r>
        <w:rPr>
          <w:sz w:val="28"/>
        </w:rPr>
        <w:t>Академии</w:t>
      </w:r>
      <w:r>
        <w:rPr>
          <w:spacing w:val="52"/>
          <w:sz w:val="28"/>
        </w:rPr>
        <w:t xml:space="preserve"> </w:t>
      </w:r>
      <w:r>
        <w:rPr>
          <w:sz w:val="28"/>
        </w:rPr>
        <w:t>наук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Петербурге.</w:t>
      </w:r>
      <w:r>
        <w:rPr>
          <w:spacing w:val="50"/>
          <w:sz w:val="28"/>
        </w:rPr>
        <w:t xml:space="preserve"> </w:t>
      </w:r>
      <w:r>
        <w:rPr>
          <w:sz w:val="28"/>
        </w:rPr>
        <w:t>Кунсткамера.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7" w:firstLine="0"/>
      </w:pPr>
      <w:r>
        <w:t>Светская живопись, портрет петровской эпохи. Скульптура и архитектура.</w:t>
      </w:r>
      <w:r>
        <w:rPr>
          <w:spacing w:val="1"/>
        </w:rPr>
        <w:t xml:space="preserve"> </w:t>
      </w:r>
      <w:r>
        <w:t>Памятники раннего</w:t>
      </w:r>
      <w:r>
        <w:rPr>
          <w:spacing w:val="1"/>
        </w:rPr>
        <w:t xml:space="preserve"> </w:t>
      </w:r>
      <w:r>
        <w:t>барокко.</w:t>
      </w:r>
    </w:p>
    <w:p w:rsidR="00206F6C" w:rsidRDefault="00D41DD9">
      <w:pPr>
        <w:pStyle w:val="a3"/>
        <w:spacing w:line="360" w:lineRule="auto"/>
        <w:ind w:right="347"/>
      </w:pPr>
      <w:r>
        <w:t>Повседневная жизнь и быт правящей элиты и основной массы населения.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«Юности</w:t>
      </w:r>
      <w:r>
        <w:rPr>
          <w:spacing w:val="1"/>
        </w:rPr>
        <w:t xml:space="preserve"> </w:t>
      </w:r>
      <w:r>
        <w:t>честное</w:t>
      </w:r>
      <w:r>
        <w:rPr>
          <w:spacing w:val="-67"/>
        </w:rPr>
        <w:t xml:space="preserve"> </w:t>
      </w:r>
      <w:r>
        <w:t>зерцало».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</w:t>
      </w:r>
      <w:r>
        <w:t>дежде,</w:t>
      </w:r>
      <w:r>
        <w:rPr>
          <w:spacing w:val="1"/>
        </w:rPr>
        <w:t xml:space="preserve"> </w:t>
      </w:r>
      <w:r>
        <w:t>развлечениях,</w:t>
      </w:r>
      <w:r>
        <w:rPr>
          <w:spacing w:val="2"/>
        </w:rPr>
        <w:t xml:space="preserve"> </w:t>
      </w:r>
      <w:r>
        <w:t>питании.</w:t>
      </w:r>
      <w:r>
        <w:rPr>
          <w:spacing w:val="2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женщин.</w:t>
      </w:r>
    </w:p>
    <w:p w:rsidR="00206F6C" w:rsidRDefault="00D41DD9">
      <w:pPr>
        <w:pStyle w:val="a3"/>
        <w:ind w:left="543" w:firstLine="0"/>
      </w:pPr>
      <w:r>
        <w:t>Итоги,</w:t>
      </w:r>
      <w:r>
        <w:rPr>
          <w:spacing w:val="14"/>
        </w:rPr>
        <w:t xml:space="preserve"> </w:t>
      </w:r>
      <w:r>
        <w:t>последствия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петровских</w:t>
      </w:r>
      <w:r>
        <w:rPr>
          <w:spacing w:val="9"/>
        </w:rPr>
        <w:t xml:space="preserve"> </w:t>
      </w:r>
      <w:r>
        <w:t>преобразований.</w:t>
      </w:r>
      <w:r>
        <w:rPr>
          <w:spacing w:val="14"/>
        </w:rPr>
        <w:t xml:space="preserve"> </w:t>
      </w:r>
      <w:r>
        <w:t>Образ</w:t>
      </w:r>
      <w:r>
        <w:rPr>
          <w:spacing w:val="13"/>
        </w:rPr>
        <w:t xml:space="preserve"> </w:t>
      </w:r>
      <w:r>
        <w:t>Петра</w:t>
      </w:r>
      <w:r>
        <w:rPr>
          <w:spacing w:val="25"/>
        </w:rPr>
        <w:t xml:space="preserve"> </w:t>
      </w:r>
      <w:r>
        <w:t>I</w:t>
      </w:r>
    </w:p>
    <w:p w:rsidR="00206F6C" w:rsidRDefault="00D41DD9">
      <w:pPr>
        <w:pStyle w:val="a3"/>
        <w:spacing w:before="156"/>
        <w:ind w:firstLine="0"/>
      </w:pPr>
      <w:r>
        <w:t>в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культуре.</w:t>
      </w:r>
    </w:p>
    <w:p w:rsidR="00206F6C" w:rsidRDefault="00D41DD9">
      <w:pPr>
        <w:pStyle w:val="a4"/>
        <w:numPr>
          <w:ilvl w:val="1"/>
          <w:numId w:val="103"/>
        </w:numPr>
        <w:tabs>
          <w:tab w:val="left" w:pos="1038"/>
        </w:tabs>
        <w:spacing w:before="163"/>
        <w:rPr>
          <w:sz w:val="28"/>
        </w:rPr>
      </w:pPr>
      <w:r>
        <w:rPr>
          <w:sz w:val="28"/>
        </w:rPr>
        <w:t>Россия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Петра</w:t>
      </w:r>
      <w:r>
        <w:rPr>
          <w:spacing w:val="-1"/>
          <w:sz w:val="28"/>
        </w:rPr>
        <w:t xml:space="preserve"> </w:t>
      </w:r>
      <w:r>
        <w:rPr>
          <w:sz w:val="28"/>
        </w:rPr>
        <w:t>I.</w:t>
      </w:r>
      <w:r>
        <w:rPr>
          <w:spacing w:val="-3"/>
          <w:sz w:val="28"/>
        </w:rPr>
        <w:t xml:space="preserve"> </w:t>
      </w:r>
      <w:r>
        <w:rPr>
          <w:sz w:val="28"/>
        </w:rPr>
        <w:t>Дворцовые</w:t>
      </w:r>
      <w:r>
        <w:rPr>
          <w:spacing w:val="-4"/>
          <w:sz w:val="28"/>
        </w:rPr>
        <w:t xml:space="preserve"> </w:t>
      </w:r>
      <w:r>
        <w:rPr>
          <w:sz w:val="28"/>
        </w:rPr>
        <w:t>перевороты.</w:t>
      </w:r>
    </w:p>
    <w:p w:rsidR="00206F6C" w:rsidRDefault="00D41DD9">
      <w:pPr>
        <w:pStyle w:val="a3"/>
        <w:spacing w:before="159" w:line="360" w:lineRule="auto"/>
        <w:ind w:right="352"/>
      </w:pPr>
      <w:r>
        <w:t>Причины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перевороты.</w:t>
      </w:r>
      <w:r>
        <w:rPr>
          <w:spacing w:val="-67"/>
        </w:rPr>
        <w:t xml:space="preserve"> </w:t>
      </w:r>
      <w:r>
        <w:t>Фаворитизм. Создание Верховного тайного совета. Крушение политической</w:t>
      </w:r>
      <w:r>
        <w:rPr>
          <w:spacing w:val="1"/>
        </w:rPr>
        <w:t xml:space="preserve"> </w:t>
      </w:r>
      <w:r>
        <w:t>карьеры А.Д. Меншикова. Кондиции «верховников» и приход к власти Анны</w:t>
      </w:r>
      <w:r>
        <w:rPr>
          <w:spacing w:val="1"/>
        </w:rPr>
        <w:t xml:space="preserve"> </w:t>
      </w:r>
      <w:r>
        <w:t>Иоанновны.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министров.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Бирона,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Остермана,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Волынского, Б.Х.</w:t>
      </w:r>
      <w:r>
        <w:rPr>
          <w:spacing w:val="1"/>
        </w:rPr>
        <w:t xml:space="preserve"> </w:t>
      </w:r>
      <w:r>
        <w:t>Миниха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страны.</w:t>
      </w:r>
    </w:p>
    <w:p w:rsidR="00206F6C" w:rsidRDefault="00D41DD9">
      <w:pPr>
        <w:pStyle w:val="a3"/>
        <w:spacing w:line="362" w:lineRule="auto"/>
        <w:ind w:right="352"/>
      </w:pPr>
      <w:r>
        <w:t>Укрепление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окраинах.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жуза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суверенитет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 империей.</w:t>
      </w:r>
    </w:p>
    <w:p w:rsidR="00206F6C" w:rsidRDefault="00D41DD9">
      <w:pPr>
        <w:pStyle w:val="a3"/>
        <w:spacing w:line="360" w:lineRule="auto"/>
        <w:ind w:right="350"/>
      </w:pPr>
      <w:r>
        <w:t>Россия при Елизавете Петровне. Экономическая и финансовая политика.</w:t>
      </w:r>
      <w:r>
        <w:rPr>
          <w:spacing w:val="1"/>
        </w:rPr>
        <w:t xml:space="preserve"> </w:t>
      </w:r>
      <w:r>
        <w:t>Деятельн</w:t>
      </w:r>
      <w:r>
        <w:t>ость П.И. Шувалова. Создание Дворянского и Купеческого банков.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таможен.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монополий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Шувалов.</w:t>
      </w:r>
      <w:r>
        <w:rPr>
          <w:spacing w:val="-67"/>
        </w:rPr>
        <w:t xml:space="preserve"> </w:t>
      </w:r>
      <w:r>
        <w:t>Россия в международных конфликтах 1740-1750-х гг. Участие в Семилетней</w:t>
      </w:r>
      <w:r>
        <w:rPr>
          <w:spacing w:val="1"/>
        </w:rPr>
        <w:t xml:space="preserve"> </w:t>
      </w:r>
      <w:r>
        <w:t>войне.</w:t>
      </w:r>
    </w:p>
    <w:p w:rsidR="00206F6C" w:rsidRDefault="00D41DD9">
      <w:pPr>
        <w:pStyle w:val="a3"/>
        <w:spacing w:line="357" w:lineRule="auto"/>
        <w:ind w:right="361"/>
      </w:pPr>
      <w:r>
        <w:t>Петр III. Манифест о вольности дворянства. Причины переворота 28 июня</w:t>
      </w:r>
      <w:r>
        <w:rPr>
          <w:spacing w:val="1"/>
        </w:rPr>
        <w:t xml:space="preserve"> </w:t>
      </w:r>
      <w:r>
        <w:t>1762 г.</w:t>
      </w:r>
    </w:p>
    <w:p w:rsidR="00206F6C" w:rsidRDefault="00D41DD9">
      <w:pPr>
        <w:pStyle w:val="a4"/>
        <w:numPr>
          <w:ilvl w:val="1"/>
          <w:numId w:val="103"/>
        </w:numPr>
        <w:tabs>
          <w:tab w:val="left" w:pos="1038"/>
        </w:tabs>
        <w:spacing w:before="1"/>
        <w:rPr>
          <w:sz w:val="28"/>
        </w:rPr>
      </w:pPr>
      <w:r>
        <w:rPr>
          <w:sz w:val="28"/>
        </w:rPr>
        <w:t>Россия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1760-1790-х</w:t>
      </w:r>
      <w:r>
        <w:rPr>
          <w:spacing w:val="-8"/>
          <w:sz w:val="28"/>
        </w:rPr>
        <w:t xml:space="preserve"> </w:t>
      </w:r>
      <w:r>
        <w:rPr>
          <w:sz w:val="28"/>
        </w:rPr>
        <w:t>гг.</w:t>
      </w:r>
      <w:r>
        <w:rPr>
          <w:spacing w:val="-2"/>
          <w:sz w:val="28"/>
        </w:rPr>
        <w:t xml:space="preserve"> </w:t>
      </w:r>
      <w:r>
        <w:rPr>
          <w:position w:val="1"/>
          <w:sz w:val="28"/>
        </w:rPr>
        <w:t>Правление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Екатерины II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и Павла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I.</w:t>
      </w:r>
    </w:p>
    <w:p w:rsidR="00206F6C" w:rsidRDefault="00D41DD9">
      <w:pPr>
        <w:pStyle w:val="a4"/>
        <w:numPr>
          <w:ilvl w:val="2"/>
          <w:numId w:val="103"/>
        </w:numPr>
        <w:tabs>
          <w:tab w:val="left" w:pos="1249"/>
        </w:tabs>
        <w:spacing w:before="163" w:line="357" w:lineRule="auto"/>
        <w:ind w:right="353" w:firstLine="283"/>
        <w:rPr>
          <w:sz w:val="28"/>
        </w:rPr>
      </w:pPr>
      <w:r>
        <w:rPr>
          <w:sz w:val="28"/>
        </w:rPr>
        <w:t>Внутренняя политика Екатерины</w:t>
      </w:r>
      <w:r>
        <w:rPr>
          <w:spacing w:val="1"/>
          <w:sz w:val="28"/>
        </w:rPr>
        <w:t xml:space="preserve"> </w:t>
      </w:r>
      <w:r>
        <w:rPr>
          <w:sz w:val="28"/>
        </w:rPr>
        <w:t>II. Личность императрицы. Идеи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Просвещения.</w:t>
      </w:r>
      <w:r>
        <w:rPr>
          <w:spacing w:val="36"/>
          <w:sz w:val="28"/>
        </w:rPr>
        <w:t xml:space="preserve"> </w:t>
      </w:r>
      <w:r>
        <w:rPr>
          <w:sz w:val="28"/>
        </w:rPr>
        <w:t>«Просвещённый</w:t>
      </w:r>
      <w:r>
        <w:rPr>
          <w:spacing w:val="35"/>
          <w:sz w:val="28"/>
        </w:rPr>
        <w:t xml:space="preserve"> </w:t>
      </w:r>
      <w:r>
        <w:rPr>
          <w:sz w:val="28"/>
        </w:rPr>
        <w:t>абсолютизм»,</w:t>
      </w:r>
      <w:r>
        <w:rPr>
          <w:spacing w:val="36"/>
          <w:sz w:val="28"/>
        </w:rPr>
        <w:t xml:space="preserve"> </w:t>
      </w:r>
      <w:r>
        <w:rPr>
          <w:sz w:val="28"/>
        </w:rPr>
        <w:t>его</w:t>
      </w:r>
      <w:r>
        <w:rPr>
          <w:spacing w:val="35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России.</w:t>
      </w:r>
    </w:p>
    <w:p w:rsidR="00206F6C" w:rsidRDefault="00206F6C">
      <w:pPr>
        <w:spacing w:line="357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6" w:firstLine="0"/>
      </w:pPr>
      <w:r>
        <w:t>Секуляризация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Уложенной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ассигнаций.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монополий,</w:t>
      </w:r>
      <w:r>
        <w:rPr>
          <w:spacing w:val="1"/>
        </w:rPr>
        <w:t xml:space="preserve"> </w:t>
      </w:r>
      <w:r>
        <w:t>умеренность</w:t>
      </w:r>
      <w:r>
        <w:rPr>
          <w:spacing w:val="1"/>
        </w:rPr>
        <w:t xml:space="preserve"> </w:t>
      </w:r>
      <w:r>
        <w:t>таможенной</w:t>
      </w:r>
      <w:r>
        <w:rPr>
          <w:spacing w:val="7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Вольное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Губернская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Жалованные</w:t>
      </w:r>
      <w:r>
        <w:rPr>
          <w:spacing w:val="1"/>
        </w:rPr>
        <w:t xml:space="preserve"> </w:t>
      </w:r>
      <w:r>
        <w:t>грамоты</w:t>
      </w:r>
      <w:r>
        <w:rPr>
          <w:spacing w:val="32"/>
        </w:rPr>
        <w:t xml:space="preserve"> </w:t>
      </w:r>
      <w:r>
        <w:t>дворянству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городам.</w:t>
      </w:r>
      <w:r>
        <w:rPr>
          <w:spacing w:val="34"/>
        </w:rPr>
        <w:t xml:space="preserve"> </w:t>
      </w:r>
      <w:r>
        <w:t>Положение</w:t>
      </w:r>
      <w:r>
        <w:rPr>
          <w:spacing w:val="32"/>
        </w:rPr>
        <w:t xml:space="preserve"> </w:t>
      </w:r>
      <w:r>
        <w:t>сословий.</w:t>
      </w:r>
      <w:r>
        <w:rPr>
          <w:spacing w:val="34"/>
        </w:rPr>
        <w:t xml:space="preserve"> </w:t>
      </w:r>
      <w:r>
        <w:t>Дворянство</w:t>
      </w:r>
      <w:r>
        <w:rPr>
          <w:spacing w:val="32"/>
        </w:rPr>
        <w:t xml:space="preserve"> </w:t>
      </w:r>
      <w:r>
        <w:t>‒</w:t>
      </w:r>
    </w:p>
    <w:p w:rsidR="00206F6C" w:rsidRDefault="00D41DD9">
      <w:pPr>
        <w:pStyle w:val="a3"/>
        <w:spacing w:before="1" w:line="360" w:lineRule="auto"/>
        <w:ind w:right="351" w:firstLine="0"/>
      </w:pPr>
      <w:r>
        <w:t>«первенствующее</w:t>
      </w:r>
      <w:r>
        <w:rPr>
          <w:spacing w:val="1"/>
        </w:rPr>
        <w:t xml:space="preserve"> </w:t>
      </w:r>
      <w:r>
        <w:t>сословие»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Привлечение</w:t>
      </w:r>
      <w:r>
        <w:rPr>
          <w:spacing w:val="7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сословий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местно</w:t>
      </w:r>
      <w:r>
        <w:t>му</w:t>
      </w:r>
      <w:r>
        <w:rPr>
          <w:spacing w:val="1"/>
        </w:rPr>
        <w:t xml:space="preserve"> </w:t>
      </w:r>
      <w:r>
        <w:t>управлению.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дворянских</w:t>
      </w:r>
      <w:r>
        <w:rPr>
          <w:spacing w:val="71"/>
        </w:rPr>
        <w:t xml:space="preserve"> </w:t>
      </w:r>
      <w:r>
        <w:t>обществ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губерниях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уездах.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привилегий</w:t>
      </w:r>
      <w:r>
        <w:rPr>
          <w:spacing w:val="1"/>
        </w:rPr>
        <w:t xml:space="preserve"> </w:t>
      </w:r>
      <w:r>
        <w:t>гильдейского</w:t>
      </w:r>
      <w:r>
        <w:rPr>
          <w:spacing w:val="1"/>
        </w:rPr>
        <w:t xml:space="preserve"> </w:t>
      </w:r>
      <w:r>
        <w:t>купечества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налоговой сфере</w:t>
      </w:r>
      <w:r>
        <w:rPr>
          <w:spacing w:val="2"/>
        </w:rPr>
        <w:t xml:space="preserve"> </w:t>
      </w:r>
      <w:r>
        <w:t>и городском</w:t>
      </w:r>
      <w:r>
        <w:rPr>
          <w:spacing w:val="2"/>
        </w:rPr>
        <w:t xml:space="preserve"> </w:t>
      </w:r>
      <w:r>
        <w:t>управлении.</w:t>
      </w:r>
    </w:p>
    <w:p w:rsidR="00206F6C" w:rsidRDefault="00D41DD9">
      <w:pPr>
        <w:pStyle w:val="a3"/>
        <w:spacing w:before="3" w:line="360" w:lineRule="auto"/>
        <w:ind w:right="347"/>
      </w:pP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Унификация</w:t>
      </w:r>
      <w:r>
        <w:rPr>
          <w:spacing w:val="1"/>
        </w:rPr>
        <w:t xml:space="preserve"> </w:t>
      </w:r>
      <w:r>
        <w:t>управления на окраинах империи. Ликвидация гетманства на Левобережной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Запорожского.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Кубанского</w:t>
      </w:r>
      <w:r>
        <w:rPr>
          <w:spacing w:val="1"/>
        </w:rPr>
        <w:t xml:space="preserve"> </w:t>
      </w:r>
      <w:r>
        <w:t>казачества.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иностранцев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Россию.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колонистов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Новороссии,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</w:t>
      </w:r>
      <w:r>
        <w:t>онах.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веротерпимости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неправославным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нехристианским конфессиям. Политика по отношению к исламу. Башкирские</w:t>
      </w:r>
      <w:r>
        <w:rPr>
          <w:spacing w:val="-67"/>
        </w:rPr>
        <w:t xml:space="preserve"> </w:t>
      </w:r>
      <w:r>
        <w:t>восстания.</w:t>
      </w:r>
      <w:r>
        <w:rPr>
          <w:spacing w:val="3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оседлости.</w:t>
      </w:r>
    </w:p>
    <w:p w:rsidR="00206F6C" w:rsidRDefault="00D41DD9">
      <w:pPr>
        <w:pStyle w:val="a4"/>
        <w:numPr>
          <w:ilvl w:val="2"/>
          <w:numId w:val="103"/>
        </w:numPr>
        <w:tabs>
          <w:tab w:val="left" w:pos="1249"/>
        </w:tabs>
        <w:spacing w:before="1" w:line="360" w:lineRule="auto"/>
        <w:ind w:right="350" w:firstLine="283"/>
        <w:rPr>
          <w:sz w:val="28"/>
        </w:rPr>
      </w:pPr>
      <w:r>
        <w:rPr>
          <w:sz w:val="28"/>
        </w:rPr>
        <w:t>Экономическое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XVIII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-67"/>
          <w:sz w:val="28"/>
        </w:rPr>
        <w:t xml:space="preserve"> </w:t>
      </w:r>
      <w:r>
        <w:rPr>
          <w:sz w:val="28"/>
        </w:rPr>
        <w:t>Крестьяне:</w:t>
      </w:r>
      <w:r>
        <w:rPr>
          <w:spacing w:val="1"/>
          <w:sz w:val="28"/>
        </w:rPr>
        <w:t xml:space="preserve"> </w:t>
      </w:r>
      <w:r>
        <w:rPr>
          <w:sz w:val="28"/>
        </w:rPr>
        <w:t>крепостные,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монастырские.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крепостной деревни. Права помещика по отношению к своим крепостным.</w:t>
      </w:r>
      <w:r>
        <w:rPr>
          <w:spacing w:val="1"/>
          <w:sz w:val="28"/>
        </w:rPr>
        <w:t xml:space="preserve"> </w:t>
      </w:r>
      <w:r>
        <w:rPr>
          <w:sz w:val="28"/>
        </w:rPr>
        <w:t>Барщинное и оброчное хозяйство. Дворовые люди. Роль крепостного строя 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</w:p>
    <w:p w:rsidR="00206F6C" w:rsidRDefault="00D41DD9">
      <w:pPr>
        <w:pStyle w:val="a3"/>
        <w:spacing w:before="1" w:line="360" w:lineRule="auto"/>
        <w:ind w:right="354"/>
      </w:pPr>
      <w:r>
        <w:t>Промышленность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купечества,</w:t>
      </w:r>
      <w:r>
        <w:rPr>
          <w:spacing w:val="1"/>
        </w:rPr>
        <w:t xml:space="preserve"> </w:t>
      </w:r>
      <w:r>
        <w:t>помещиков в развитии промышленности. Крепостной и вольнонаёмный труд.</w:t>
      </w:r>
      <w:r>
        <w:rPr>
          <w:spacing w:val="-67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крепостных</w:t>
      </w:r>
      <w:r>
        <w:rPr>
          <w:spacing w:val="1"/>
        </w:rPr>
        <w:t xml:space="preserve"> </w:t>
      </w:r>
      <w:r>
        <w:t>оброчных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мануфактурах.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текстильной</w:t>
      </w:r>
      <w:r>
        <w:rPr>
          <w:spacing w:val="1"/>
        </w:rPr>
        <w:t xml:space="preserve"> </w:t>
      </w:r>
      <w:r>
        <w:t>промышленности:</w:t>
      </w:r>
      <w:r>
        <w:rPr>
          <w:spacing w:val="1"/>
        </w:rPr>
        <w:t xml:space="preserve"> </w:t>
      </w:r>
      <w:r>
        <w:t>распространение производства хлопчатобума</w:t>
      </w:r>
      <w:r>
        <w:t>жных тканей. Начало известных</w:t>
      </w:r>
      <w:r>
        <w:rPr>
          <w:spacing w:val="-67"/>
        </w:rPr>
        <w:t xml:space="preserve"> </w:t>
      </w:r>
      <w:r>
        <w:t>предпринимательских</w:t>
      </w:r>
      <w:r>
        <w:rPr>
          <w:spacing w:val="1"/>
        </w:rPr>
        <w:t xml:space="preserve"> </w:t>
      </w:r>
      <w:r>
        <w:t>династий:</w:t>
      </w:r>
      <w:r>
        <w:rPr>
          <w:spacing w:val="1"/>
        </w:rPr>
        <w:t xml:space="preserve"> </w:t>
      </w:r>
      <w:r>
        <w:t>Морозовы,</w:t>
      </w:r>
      <w:r>
        <w:rPr>
          <w:spacing w:val="1"/>
        </w:rPr>
        <w:t xml:space="preserve"> </w:t>
      </w:r>
      <w:r>
        <w:t>Рябушинские,</w:t>
      </w:r>
      <w:r>
        <w:rPr>
          <w:spacing w:val="1"/>
        </w:rPr>
        <w:t xml:space="preserve"> </w:t>
      </w:r>
      <w:r>
        <w:t>Гарелины,</w:t>
      </w:r>
      <w:r>
        <w:rPr>
          <w:spacing w:val="1"/>
        </w:rPr>
        <w:t xml:space="preserve"> </w:t>
      </w:r>
      <w:r>
        <w:t>Прохоровы,</w:t>
      </w:r>
      <w:r>
        <w:rPr>
          <w:spacing w:val="3"/>
        </w:rPr>
        <w:t xml:space="preserve"> </w:t>
      </w:r>
      <w:r>
        <w:t>Демидовы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0"/>
      </w:pPr>
      <w:r>
        <w:t>Внутренняя и внешняя торговля. Торговые пути внутри страны. Водно-</w:t>
      </w:r>
      <w:r>
        <w:rPr>
          <w:spacing w:val="1"/>
        </w:rPr>
        <w:t xml:space="preserve"> </w:t>
      </w:r>
      <w:r>
        <w:t>транспортные системы: Вышневолоцкая, Тихвинская, Мариинская и другие</w:t>
      </w:r>
      <w:r>
        <w:rPr>
          <w:spacing w:val="1"/>
        </w:rPr>
        <w:t xml:space="preserve"> </w:t>
      </w:r>
      <w:r>
        <w:t>Ярмарки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Макарьевская,</w:t>
      </w:r>
      <w:r>
        <w:rPr>
          <w:spacing w:val="1"/>
        </w:rPr>
        <w:t xml:space="preserve"> </w:t>
      </w:r>
      <w:r>
        <w:t>Ирбитская,</w:t>
      </w:r>
      <w:r>
        <w:rPr>
          <w:spacing w:val="1"/>
        </w:rPr>
        <w:t xml:space="preserve"> </w:t>
      </w:r>
      <w:r>
        <w:t>Свенская,</w:t>
      </w:r>
      <w:r>
        <w:rPr>
          <w:spacing w:val="1"/>
        </w:rPr>
        <w:t xml:space="preserve"> </w:t>
      </w:r>
      <w:r>
        <w:t>Коренная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Ярмарки</w:t>
      </w:r>
      <w:r>
        <w:rPr>
          <w:spacing w:val="1"/>
        </w:rPr>
        <w:t xml:space="preserve"> </w:t>
      </w:r>
      <w:r>
        <w:t>Малороссии.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актив</w:t>
      </w:r>
      <w:r>
        <w:t>ного</w:t>
      </w:r>
      <w:r>
        <w:rPr>
          <w:spacing w:val="1"/>
        </w:rPr>
        <w:t xml:space="preserve"> </w:t>
      </w:r>
      <w:r>
        <w:t>внешнеторгового баланса.</w:t>
      </w:r>
    </w:p>
    <w:p w:rsidR="00206F6C" w:rsidRDefault="00D41DD9">
      <w:pPr>
        <w:pStyle w:val="a4"/>
        <w:numPr>
          <w:ilvl w:val="2"/>
          <w:numId w:val="103"/>
        </w:numPr>
        <w:tabs>
          <w:tab w:val="left" w:pos="1249"/>
        </w:tabs>
        <w:spacing w:before="3" w:line="360" w:lineRule="auto"/>
        <w:ind w:right="352" w:firstLine="283"/>
        <w:rPr>
          <w:sz w:val="28"/>
        </w:rPr>
      </w:pPr>
      <w:r>
        <w:rPr>
          <w:sz w:val="28"/>
        </w:rPr>
        <w:t>Обострение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противоречий.</w:t>
      </w:r>
      <w:r>
        <w:rPr>
          <w:spacing w:val="1"/>
          <w:sz w:val="28"/>
        </w:rPr>
        <w:t xml:space="preserve"> </w:t>
      </w:r>
      <w:r>
        <w:rPr>
          <w:sz w:val="28"/>
        </w:rPr>
        <w:t>Чумной</w:t>
      </w:r>
      <w:r>
        <w:rPr>
          <w:spacing w:val="1"/>
          <w:sz w:val="28"/>
        </w:rPr>
        <w:t xml:space="preserve"> </w:t>
      </w:r>
      <w:r>
        <w:rPr>
          <w:sz w:val="28"/>
        </w:rPr>
        <w:t>бунт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Москве.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Восстание под предводительством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Емельяна</w:t>
      </w:r>
      <w:r>
        <w:rPr>
          <w:spacing w:val="1"/>
          <w:sz w:val="28"/>
        </w:rPr>
        <w:t xml:space="preserve"> </w:t>
      </w:r>
      <w:r>
        <w:rPr>
          <w:sz w:val="28"/>
        </w:rPr>
        <w:t>Пугачёва.</w:t>
      </w:r>
      <w:r>
        <w:rPr>
          <w:spacing w:val="1"/>
          <w:sz w:val="28"/>
        </w:rPr>
        <w:t xml:space="preserve"> </w:t>
      </w:r>
      <w:r>
        <w:rPr>
          <w:sz w:val="28"/>
        </w:rPr>
        <w:t>Антидворянский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антикрепостнический характер движения. Роль казачества, народов Урала и</w:t>
      </w:r>
      <w:r>
        <w:rPr>
          <w:spacing w:val="1"/>
          <w:sz w:val="28"/>
        </w:rPr>
        <w:t xml:space="preserve"> </w:t>
      </w:r>
      <w:r>
        <w:rPr>
          <w:sz w:val="28"/>
        </w:rPr>
        <w:t>Поволжья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восстании.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</w:t>
      </w:r>
      <w:r>
        <w:rPr>
          <w:sz w:val="28"/>
        </w:rPr>
        <w:t>е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внутреннюю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мысли.</w:t>
      </w:r>
    </w:p>
    <w:p w:rsidR="00206F6C" w:rsidRDefault="00D41DD9">
      <w:pPr>
        <w:pStyle w:val="a4"/>
        <w:numPr>
          <w:ilvl w:val="2"/>
          <w:numId w:val="103"/>
        </w:numPr>
        <w:tabs>
          <w:tab w:val="left" w:pos="1249"/>
        </w:tabs>
        <w:spacing w:line="360" w:lineRule="auto"/>
        <w:ind w:right="351" w:firstLine="283"/>
        <w:rPr>
          <w:sz w:val="28"/>
        </w:rPr>
      </w:pPr>
      <w:r>
        <w:rPr>
          <w:sz w:val="28"/>
        </w:rPr>
        <w:t>Внешняя политика России второй половины XVIII в., её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задачи. Н.И. Панин и А.А. Безбородко. Борьба России за выход к Черному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морю. Войны с Османской империей. П.А. Румянцев, А.В. Суворов, Ф.Ф.</w:t>
      </w:r>
      <w:r>
        <w:rPr>
          <w:spacing w:val="1"/>
          <w:sz w:val="28"/>
        </w:rPr>
        <w:t xml:space="preserve"> </w:t>
      </w:r>
      <w:r>
        <w:rPr>
          <w:sz w:val="28"/>
        </w:rPr>
        <w:t>Ушаков,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войск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руководством.</w:t>
      </w:r>
      <w:r>
        <w:rPr>
          <w:spacing w:val="1"/>
          <w:sz w:val="28"/>
        </w:rPr>
        <w:t xml:space="preserve"> </w:t>
      </w:r>
      <w:r>
        <w:rPr>
          <w:sz w:val="28"/>
        </w:rPr>
        <w:t>Присоединение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Крыма и Северного Причерноморья. Организация управления Новороссией.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 новых городов и портов. Основание Пяти</w:t>
      </w:r>
      <w:r>
        <w:rPr>
          <w:sz w:val="28"/>
        </w:rPr>
        <w:t>горска, Севастополя,</w:t>
      </w:r>
      <w:r>
        <w:rPr>
          <w:spacing w:val="-67"/>
          <w:sz w:val="28"/>
        </w:rPr>
        <w:t xml:space="preserve"> </w:t>
      </w:r>
      <w:r>
        <w:rPr>
          <w:sz w:val="28"/>
        </w:rPr>
        <w:t>Одессы,</w:t>
      </w:r>
      <w:r>
        <w:rPr>
          <w:spacing w:val="-1"/>
          <w:sz w:val="28"/>
        </w:rPr>
        <w:t xml:space="preserve"> </w:t>
      </w:r>
      <w:r>
        <w:rPr>
          <w:sz w:val="28"/>
        </w:rPr>
        <w:t>Херсона.</w:t>
      </w:r>
      <w:r>
        <w:rPr>
          <w:spacing w:val="-5"/>
          <w:sz w:val="28"/>
        </w:rPr>
        <w:t xml:space="preserve"> </w:t>
      </w:r>
      <w:r>
        <w:rPr>
          <w:sz w:val="28"/>
        </w:rPr>
        <w:t>Г.А. Потёмкин.</w:t>
      </w:r>
      <w:r>
        <w:rPr>
          <w:spacing w:val="-2"/>
          <w:sz w:val="28"/>
        </w:rPr>
        <w:t xml:space="preserve"> </w:t>
      </w:r>
      <w:r>
        <w:rPr>
          <w:sz w:val="28"/>
        </w:rPr>
        <w:t>Путешествие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Екатерины</w:t>
      </w:r>
      <w:r>
        <w:rPr>
          <w:spacing w:val="7"/>
          <w:sz w:val="28"/>
        </w:rPr>
        <w:t xml:space="preserve"> </w:t>
      </w:r>
      <w:r>
        <w:rPr>
          <w:sz w:val="28"/>
        </w:rPr>
        <w:t>II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юг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1787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</w:p>
    <w:p w:rsidR="00206F6C" w:rsidRDefault="00D41DD9">
      <w:pPr>
        <w:pStyle w:val="a3"/>
        <w:spacing w:line="360" w:lineRule="auto"/>
        <w:ind w:right="350"/>
      </w:pPr>
      <w:r>
        <w:t>Участие России в разделах Речи Посполитой. Политика России в Польше</w:t>
      </w:r>
      <w:r>
        <w:rPr>
          <w:spacing w:val="1"/>
        </w:rPr>
        <w:t xml:space="preserve"> </w:t>
      </w:r>
      <w:r>
        <w:t>до начала 1770-х гг.: стремление к усилению российского влияния в условиях</w:t>
      </w:r>
      <w:r>
        <w:rPr>
          <w:spacing w:val="-67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польског</w:t>
      </w:r>
      <w:r>
        <w:t>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70"/>
        </w:rPr>
        <w:t xml:space="preserve"> </w:t>
      </w:r>
      <w:r>
        <w:t>Польши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империей</w:t>
      </w:r>
      <w:r>
        <w:rPr>
          <w:spacing w:val="1"/>
        </w:rPr>
        <w:t xml:space="preserve"> </w:t>
      </w:r>
      <w:r>
        <w:t>Габсбургов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Пруссией.</w:t>
      </w:r>
      <w:r>
        <w:rPr>
          <w:spacing w:val="1"/>
        </w:rPr>
        <w:t xml:space="preserve"> </w:t>
      </w:r>
      <w:r>
        <w:t>Первый,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разделы.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поляков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Костюшко.</w:t>
      </w:r>
    </w:p>
    <w:p w:rsidR="00206F6C" w:rsidRDefault="00D41DD9">
      <w:pPr>
        <w:pStyle w:val="a4"/>
        <w:numPr>
          <w:ilvl w:val="2"/>
          <w:numId w:val="103"/>
        </w:numPr>
        <w:tabs>
          <w:tab w:val="left" w:pos="1249"/>
        </w:tabs>
        <w:spacing w:before="2" w:line="360" w:lineRule="auto"/>
        <w:ind w:right="347" w:firstLine="283"/>
        <w:rPr>
          <w:sz w:val="28"/>
        </w:rPr>
      </w:pPr>
      <w:r>
        <w:rPr>
          <w:sz w:val="28"/>
        </w:rPr>
        <w:t>Россия при Павле</w:t>
      </w:r>
      <w:r>
        <w:rPr>
          <w:spacing w:val="1"/>
          <w:sz w:val="28"/>
        </w:rPr>
        <w:t xml:space="preserve"> </w:t>
      </w:r>
      <w:r>
        <w:rPr>
          <w:sz w:val="28"/>
        </w:rPr>
        <w:t>I. Личность Павла</w:t>
      </w:r>
      <w:r>
        <w:rPr>
          <w:spacing w:val="1"/>
          <w:sz w:val="28"/>
        </w:rPr>
        <w:t xml:space="preserve"> </w:t>
      </w:r>
      <w:r>
        <w:rPr>
          <w:sz w:val="28"/>
        </w:rPr>
        <w:t>I и её влияние на политику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 Основные принципы внутренней политики. Ограничение дворянских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привилегий.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Укрепление 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абсолютизма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через 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отказ 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от   </w:t>
      </w:r>
      <w:r>
        <w:rPr>
          <w:spacing w:val="51"/>
          <w:sz w:val="28"/>
        </w:rPr>
        <w:t xml:space="preserve"> </w:t>
      </w:r>
      <w:r>
        <w:rPr>
          <w:sz w:val="28"/>
        </w:rPr>
        <w:t>принципов</w:t>
      </w:r>
    </w:p>
    <w:p w:rsidR="00206F6C" w:rsidRDefault="00D41DD9">
      <w:pPr>
        <w:pStyle w:val="a3"/>
        <w:spacing w:before="1" w:line="360" w:lineRule="auto"/>
        <w:ind w:right="359" w:firstLine="0"/>
      </w:pPr>
      <w:r>
        <w:t>«просвещённого</w:t>
      </w:r>
      <w:r>
        <w:rPr>
          <w:spacing w:val="1"/>
        </w:rPr>
        <w:t xml:space="preserve"> </w:t>
      </w:r>
      <w:r>
        <w:t>абсолютизма»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бюрократического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полицейского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императора.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престолонаследии</w:t>
      </w:r>
      <w:r>
        <w:rPr>
          <w:spacing w:val="106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Манифест</w:t>
      </w:r>
      <w:r>
        <w:rPr>
          <w:spacing w:val="106"/>
        </w:rPr>
        <w:t xml:space="preserve"> </w:t>
      </w:r>
      <w:r>
        <w:t>о</w:t>
      </w:r>
      <w:r>
        <w:rPr>
          <w:spacing w:val="107"/>
        </w:rPr>
        <w:t xml:space="preserve"> </w:t>
      </w:r>
      <w:r>
        <w:t>«трёхдневной</w:t>
      </w:r>
      <w:r>
        <w:rPr>
          <w:spacing w:val="107"/>
        </w:rPr>
        <w:t xml:space="preserve"> </w:t>
      </w:r>
      <w:r>
        <w:t>барщине».</w:t>
      </w:r>
      <w:r>
        <w:rPr>
          <w:spacing w:val="110"/>
        </w:rPr>
        <w:t xml:space="preserve"> </w:t>
      </w:r>
      <w:r>
        <w:t>Политика</w:t>
      </w:r>
      <w:r>
        <w:rPr>
          <w:spacing w:val="107"/>
        </w:rPr>
        <w:t xml:space="preserve"> </w:t>
      </w:r>
      <w:r>
        <w:t>по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2" w:firstLine="0"/>
      </w:pPr>
      <w:r>
        <w:t>отношению к дворянству, взаимоотношения со столичной знатью. Меры в</w:t>
      </w:r>
      <w:r>
        <w:rPr>
          <w:spacing w:val="1"/>
        </w:rPr>
        <w:t xml:space="preserve"> </w:t>
      </w:r>
      <w:r>
        <w:t>области</w:t>
      </w:r>
      <w:r>
        <w:rPr>
          <w:spacing w:val="24"/>
        </w:rPr>
        <w:t xml:space="preserve"> </w:t>
      </w:r>
      <w:r>
        <w:t>внешней</w:t>
      </w:r>
      <w:r>
        <w:rPr>
          <w:spacing w:val="25"/>
        </w:rPr>
        <w:t xml:space="preserve"> </w:t>
      </w:r>
      <w:r>
        <w:t>политики.</w:t>
      </w:r>
      <w:r>
        <w:rPr>
          <w:spacing w:val="27"/>
        </w:rPr>
        <w:t xml:space="preserve"> </w:t>
      </w:r>
      <w:r>
        <w:t>Причины</w:t>
      </w:r>
      <w:r>
        <w:rPr>
          <w:spacing w:val="25"/>
        </w:rPr>
        <w:t xml:space="preserve"> </w:t>
      </w:r>
      <w:r>
        <w:t>дворцового</w:t>
      </w:r>
      <w:r>
        <w:rPr>
          <w:spacing w:val="25"/>
        </w:rPr>
        <w:t xml:space="preserve"> </w:t>
      </w:r>
      <w:r>
        <w:t>переворота</w:t>
      </w:r>
      <w:r>
        <w:rPr>
          <w:spacing w:val="26"/>
        </w:rPr>
        <w:t xml:space="preserve"> </w:t>
      </w:r>
      <w:r>
        <w:t>11</w:t>
      </w:r>
      <w:r>
        <w:rPr>
          <w:spacing w:val="25"/>
        </w:rPr>
        <w:t xml:space="preserve"> </w:t>
      </w:r>
      <w:r>
        <w:t>март</w:t>
      </w:r>
      <w:r>
        <w:t>а</w:t>
      </w:r>
      <w:r>
        <w:rPr>
          <w:spacing w:val="25"/>
        </w:rPr>
        <w:t xml:space="preserve"> </w:t>
      </w:r>
      <w:r>
        <w:t>1801</w:t>
      </w:r>
      <w:r>
        <w:rPr>
          <w:spacing w:val="-67"/>
        </w:rPr>
        <w:t xml:space="preserve"> </w:t>
      </w:r>
      <w:r>
        <w:t>г.</w:t>
      </w:r>
    </w:p>
    <w:p w:rsidR="00206F6C" w:rsidRDefault="00D41DD9">
      <w:pPr>
        <w:pStyle w:val="a3"/>
        <w:spacing w:before="2" w:line="360" w:lineRule="auto"/>
        <w:ind w:right="354"/>
      </w:pP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1"/>
        </w:rPr>
        <w:t xml:space="preserve"> </w:t>
      </w:r>
      <w:r>
        <w:t>Францией.</w:t>
      </w:r>
      <w:r>
        <w:rPr>
          <w:spacing w:val="1"/>
        </w:rPr>
        <w:t xml:space="preserve"> </w:t>
      </w:r>
      <w:r>
        <w:t>Итальянский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Швейцарский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Суворова.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эскадры</w:t>
      </w:r>
      <w:r>
        <w:rPr>
          <w:spacing w:val="1"/>
        </w:rPr>
        <w:t xml:space="preserve"> </w:t>
      </w:r>
      <w:r>
        <w:t>Ф.Ф.</w:t>
      </w:r>
      <w:r>
        <w:rPr>
          <w:spacing w:val="1"/>
        </w:rPr>
        <w:t xml:space="preserve"> </w:t>
      </w:r>
      <w:r>
        <w:t>Ушакова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Средиземном</w:t>
      </w:r>
      <w:r>
        <w:rPr>
          <w:spacing w:val="1"/>
        </w:rPr>
        <w:t xml:space="preserve"> </w:t>
      </w:r>
      <w:r>
        <w:t>море.</w:t>
      </w:r>
    </w:p>
    <w:p w:rsidR="00206F6C" w:rsidRDefault="00D41DD9">
      <w:pPr>
        <w:pStyle w:val="a4"/>
        <w:numPr>
          <w:ilvl w:val="1"/>
          <w:numId w:val="103"/>
        </w:numPr>
        <w:tabs>
          <w:tab w:val="left" w:pos="1038"/>
        </w:tabs>
        <w:spacing w:before="1"/>
        <w:rPr>
          <w:sz w:val="28"/>
        </w:rPr>
      </w:pPr>
      <w:r>
        <w:rPr>
          <w:sz w:val="28"/>
        </w:rPr>
        <w:t>Культурное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империи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XVIII</w:t>
      </w:r>
      <w:r>
        <w:rPr>
          <w:spacing w:val="-6"/>
          <w:sz w:val="28"/>
        </w:rPr>
        <w:t xml:space="preserve"> </w:t>
      </w:r>
      <w:r>
        <w:rPr>
          <w:sz w:val="28"/>
        </w:rPr>
        <w:t>в.</w:t>
      </w:r>
    </w:p>
    <w:p w:rsidR="00206F6C" w:rsidRDefault="00D41DD9">
      <w:pPr>
        <w:pStyle w:val="a3"/>
        <w:spacing w:before="163" w:line="360" w:lineRule="auto"/>
        <w:ind w:right="353"/>
      </w:pPr>
      <w:r>
        <w:t>Идеи Просвещения в российской общественной мысли, публицистике и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журналы.</w:t>
      </w:r>
      <w:r>
        <w:rPr>
          <w:spacing w:val="1"/>
        </w:rPr>
        <w:t xml:space="preserve"> </w:t>
      </w:r>
      <w:r>
        <w:t>Общественные идеи в произведениях А.П. Сумарокова, Г.Р. Державина, Д.И.</w:t>
      </w:r>
      <w:r>
        <w:rPr>
          <w:spacing w:val="1"/>
        </w:rPr>
        <w:t xml:space="preserve"> </w:t>
      </w:r>
      <w:r>
        <w:t>Фонвизина. Н.И. Новиков, материалы о положении крепост</w:t>
      </w:r>
      <w:r>
        <w:t>ных крестьян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журналах.</w:t>
      </w:r>
      <w:r>
        <w:rPr>
          <w:spacing w:val="3"/>
        </w:rPr>
        <w:t xml:space="preserve"> </w:t>
      </w:r>
      <w:r>
        <w:t>А.Н. Радищев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«Путешествие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Петербурга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Москву».</w:t>
      </w:r>
    </w:p>
    <w:p w:rsidR="00206F6C" w:rsidRDefault="00D41DD9">
      <w:pPr>
        <w:pStyle w:val="a3"/>
        <w:spacing w:line="360" w:lineRule="auto"/>
        <w:ind w:right="350"/>
      </w:pPr>
      <w:r>
        <w:t>Русская культура и культура народов России в XVIII в. Развитие новой</w:t>
      </w:r>
      <w:r>
        <w:rPr>
          <w:spacing w:val="1"/>
        </w:rPr>
        <w:t xml:space="preserve"> </w:t>
      </w:r>
      <w:r>
        <w:t>светской культуры после преобразований Петра</w:t>
      </w:r>
      <w:r>
        <w:rPr>
          <w:spacing w:val="70"/>
        </w:rPr>
        <w:t xml:space="preserve"> </w:t>
      </w:r>
      <w:r>
        <w:t>I. Укрепление взаимосвязей</w:t>
      </w:r>
      <w:r>
        <w:rPr>
          <w:spacing w:val="1"/>
        </w:rPr>
        <w:t xml:space="preserve"> </w:t>
      </w:r>
      <w:r>
        <w:t>с культурой стран Европы. Мас</w:t>
      </w:r>
      <w:r>
        <w:t>онство в России. Распространение в России</w:t>
      </w:r>
      <w:r>
        <w:rPr>
          <w:spacing w:val="1"/>
        </w:rPr>
        <w:t xml:space="preserve"> </w:t>
      </w:r>
      <w:r>
        <w:t>основных стилей и жанров европейской художественной культуры (барокко,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рококо).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учёных,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мастеров,</w:t>
      </w:r>
      <w:r>
        <w:rPr>
          <w:spacing w:val="1"/>
        </w:rPr>
        <w:t xml:space="preserve"> </w:t>
      </w:r>
      <w:r>
        <w:t>прибывших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рубежа.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внимания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столетия.</w:t>
      </w:r>
    </w:p>
    <w:p w:rsidR="00206F6C" w:rsidRDefault="00D41DD9">
      <w:pPr>
        <w:pStyle w:val="a3"/>
        <w:spacing w:before="2" w:line="357" w:lineRule="auto"/>
        <w:ind w:right="357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дворянской</w:t>
      </w:r>
      <w:r>
        <w:rPr>
          <w:spacing w:val="4"/>
        </w:rPr>
        <w:t xml:space="preserve"> </w:t>
      </w:r>
      <w:r>
        <w:t>усадьбы.</w:t>
      </w:r>
      <w:r>
        <w:rPr>
          <w:spacing w:val="2"/>
        </w:rPr>
        <w:t xml:space="preserve"> </w:t>
      </w:r>
      <w:r>
        <w:t>Духовенство.</w:t>
      </w:r>
      <w:r>
        <w:rPr>
          <w:spacing w:val="2"/>
        </w:rPr>
        <w:t xml:space="preserve"> </w:t>
      </w:r>
      <w:r>
        <w:t>Купечество.</w:t>
      </w:r>
      <w:r>
        <w:rPr>
          <w:spacing w:val="2"/>
        </w:rPr>
        <w:t xml:space="preserve"> </w:t>
      </w:r>
      <w:r>
        <w:t>Крестьянство.</w:t>
      </w:r>
    </w:p>
    <w:p w:rsidR="00206F6C" w:rsidRDefault="00D41DD9">
      <w:pPr>
        <w:pStyle w:val="a3"/>
        <w:spacing w:before="5" w:line="360" w:lineRule="auto"/>
        <w:ind w:right="346"/>
      </w:pPr>
      <w:r>
        <w:t xml:space="preserve">Российская наука в XVIII в. Академия наук в Санкт-Петербурге. </w:t>
      </w:r>
      <w:r>
        <w:t>Изучение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Камчатская</w:t>
      </w:r>
      <w:r>
        <w:rPr>
          <w:spacing w:val="1"/>
        </w:rPr>
        <w:t xml:space="preserve"> </w:t>
      </w:r>
      <w:r>
        <w:t>экспедиция.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Аляски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Северо-Западного</w:t>
      </w:r>
      <w:r>
        <w:rPr>
          <w:spacing w:val="1"/>
        </w:rPr>
        <w:t xml:space="preserve"> </w:t>
      </w:r>
      <w:r>
        <w:t>побережья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Российско-американская</w:t>
      </w:r>
      <w:r>
        <w:rPr>
          <w:spacing w:val="1"/>
        </w:rPr>
        <w:t xml:space="preserve"> </w:t>
      </w:r>
      <w:r>
        <w:t>компания.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словесности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русского литературного языка. Российская академия. Е.Р. Дашкова.</w:t>
      </w:r>
      <w:r>
        <w:rPr>
          <w:spacing w:val="1"/>
        </w:rPr>
        <w:t xml:space="preserve"> </w:t>
      </w:r>
      <w:r>
        <w:t>М.В. Ломоносов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становлении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4"/>
      </w:pP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идеи.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«новой</w:t>
      </w:r>
      <w:r>
        <w:rPr>
          <w:spacing w:val="1"/>
        </w:rPr>
        <w:t xml:space="preserve"> </w:t>
      </w:r>
      <w:r>
        <w:t>породы»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Москве,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благородных</w:t>
      </w:r>
      <w:r>
        <w:rPr>
          <w:spacing w:val="1"/>
        </w:rPr>
        <w:t xml:space="preserve"> </w:t>
      </w:r>
      <w:r>
        <w:t>девиц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Смольном</w:t>
      </w:r>
      <w:r>
        <w:rPr>
          <w:spacing w:val="1"/>
        </w:rPr>
        <w:t xml:space="preserve"> </w:t>
      </w:r>
      <w:r>
        <w:t>монастыре.</w:t>
      </w:r>
      <w:r>
        <w:rPr>
          <w:spacing w:val="1"/>
        </w:rPr>
        <w:t xml:space="preserve"> </w:t>
      </w:r>
      <w:r>
        <w:t>Сословные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дворянства. Московский</w:t>
      </w:r>
      <w:r>
        <w:rPr>
          <w:spacing w:val="2"/>
        </w:rPr>
        <w:t xml:space="preserve"> </w:t>
      </w:r>
      <w:r>
        <w:t>университет</w:t>
      </w:r>
      <w:r>
        <w:rPr>
          <w:spacing w:val="-3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российский</w:t>
      </w:r>
      <w:r>
        <w:rPr>
          <w:spacing w:val="2"/>
        </w:rPr>
        <w:t xml:space="preserve"> </w:t>
      </w:r>
      <w:r>
        <w:t>университет.</w:t>
      </w:r>
    </w:p>
    <w:p w:rsidR="00206F6C" w:rsidRDefault="00D41DD9">
      <w:pPr>
        <w:pStyle w:val="a3"/>
        <w:spacing w:before="1" w:line="360" w:lineRule="auto"/>
        <w:ind w:right="352"/>
      </w:pPr>
      <w:r>
        <w:t>Русская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Санкт-Петербурга,</w:t>
      </w:r>
      <w:r>
        <w:rPr>
          <w:spacing w:val="1"/>
        </w:rPr>
        <w:t xml:space="preserve"> </w:t>
      </w:r>
      <w:r>
        <w:t>формирование его городского плана. Регулярный характер застройки города</w:t>
      </w:r>
      <w:r>
        <w:rPr>
          <w:spacing w:val="1"/>
        </w:rPr>
        <w:t xml:space="preserve"> </w:t>
      </w:r>
      <w:r>
        <w:t>Санкт-Петербурга и других городов. Барокко в архитектуре города Москвы и</w:t>
      </w:r>
      <w:r>
        <w:rPr>
          <w:spacing w:val="-67"/>
        </w:rPr>
        <w:t xml:space="preserve"> </w:t>
      </w:r>
      <w:r>
        <w:t>города Санкт-Петербурга. Перех</w:t>
      </w:r>
      <w:r>
        <w:t>од к классицизму, создание архитектурных</w:t>
      </w:r>
      <w:r>
        <w:rPr>
          <w:spacing w:val="1"/>
        </w:rPr>
        <w:t xml:space="preserve"> </w:t>
      </w:r>
      <w:r>
        <w:t>ансамблей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классицизма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столицах.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Баженов,</w:t>
      </w:r>
      <w:r>
        <w:rPr>
          <w:spacing w:val="1"/>
        </w:rPr>
        <w:t xml:space="preserve"> </w:t>
      </w:r>
      <w:r>
        <w:t>М.Ф.</w:t>
      </w:r>
      <w:r>
        <w:rPr>
          <w:spacing w:val="1"/>
        </w:rPr>
        <w:t xml:space="preserve"> </w:t>
      </w:r>
      <w:r>
        <w:t>Казаков,</w:t>
      </w:r>
      <w:r>
        <w:rPr>
          <w:spacing w:val="3"/>
        </w:rPr>
        <w:t xml:space="preserve"> </w:t>
      </w:r>
      <w:r>
        <w:t>Ф.Ф.</w:t>
      </w:r>
      <w:r>
        <w:rPr>
          <w:spacing w:val="4"/>
        </w:rPr>
        <w:t xml:space="preserve"> </w:t>
      </w:r>
      <w:r>
        <w:t>Растрелли.</w:t>
      </w:r>
    </w:p>
    <w:p w:rsidR="00206F6C" w:rsidRDefault="00D41DD9">
      <w:pPr>
        <w:pStyle w:val="a3"/>
        <w:spacing w:before="2" w:line="360" w:lineRule="auto"/>
        <w:ind w:right="349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художеств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Санкт-Петербурге.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парадного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веяния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в конце</w:t>
      </w:r>
      <w:r>
        <w:rPr>
          <w:spacing w:val="1"/>
        </w:rPr>
        <w:t xml:space="preserve"> </w:t>
      </w:r>
      <w:r>
        <w:t>столетия.</w:t>
      </w:r>
    </w:p>
    <w:p w:rsidR="00206F6C" w:rsidRDefault="00D41DD9">
      <w:pPr>
        <w:pStyle w:val="a4"/>
        <w:numPr>
          <w:ilvl w:val="1"/>
          <w:numId w:val="103"/>
        </w:numPr>
        <w:tabs>
          <w:tab w:val="left" w:pos="1038"/>
        </w:tabs>
        <w:spacing w:line="320" w:lineRule="exact"/>
        <w:rPr>
          <w:sz w:val="28"/>
        </w:rPr>
      </w:pPr>
      <w:r>
        <w:rPr>
          <w:sz w:val="28"/>
        </w:rPr>
        <w:t>Наш</w:t>
      </w:r>
      <w:r>
        <w:rPr>
          <w:spacing w:val="-3"/>
          <w:sz w:val="28"/>
        </w:rPr>
        <w:t xml:space="preserve"> </w:t>
      </w:r>
      <w:r>
        <w:rPr>
          <w:sz w:val="28"/>
        </w:rPr>
        <w:t>край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XVIII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</w:p>
    <w:p w:rsidR="00206F6C" w:rsidRDefault="00D41DD9">
      <w:pPr>
        <w:pStyle w:val="a4"/>
        <w:numPr>
          <w:ilvl w:val="1"/>
          <w:numId w:val="103"/>
        </w:numPr>
        <w:tabs>
          <w:tab w:val="left" w:pos="1038"/>
        </w:tabs>
        <w:spacing w:before="163"/>
        <w:rPr>
          <w:sz w:val="28"/>
        </w:rPr>
      </w:pPr>
      <w:r>
        <w:rPr>
          <w:position w:val="1"/>
          <w:sz w:val="28"/>
        </w:rPr>
        <w:t>Обобщение.</w:t>
      </w:r>
    </w:p>
    <w:p w:rsidR="00206F6C" w:rsidRDefault="00206F6C">
      <w:pPr>
        <w:pStyle w:val="a3"/>
        <w:ind w:left="0" w:firstLine="0"/>
        <w:jc w:val="left"/>
        <w:rPr>
          <w:sz w:val="32"/>
        </w:rPr>
      </w:pPr>
    </w:p>
    <w:p w:rsidR="00206F6C" w:rsidRDefault="00D41DD9">
      <w:pPr>
        <w:spacing w:before="275"/>
        <w:ind w:left="543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9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102"/>
        </w:numPr>
        <w:tabs>
          <w:tab w:val="left" w:pos="827"/>
        </w:tabs>
        <w:spacing w:before="163"/>
        <w:rPr>
          <w:sz w:val="28"/>
        </w:rPr>
      </w:pPr>
      <w:r>
        <w:rPr>
          <w:sz w:val="28"/>
        </w:rPr>
        <w:t>Всеобщая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история.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История Нового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времени.</w:t>
      </w:r>
      <w:r>
        <w:rPr>
          <w:spacing w:val="4"/>
          <w:sz w:val="28"/>
        </w:rPr>
        <w:t xml:space="preserve"> </w:t>
      </w:r>
      <w:r>
        <w:rPr>
          <w:sz w:val="28"/>
        </w:rPr>
        <w:t>XIX</w:t>
      </w:r>
      <w:r>
        <w:rPr>
          <w:spacing w:val="-3"/>
          <w:sz w:val="28"/>
        </w:rPr>
        <w:t xml:space="preserve"> </w:t>
      </w:r>
      <w:r>
        <w:rPr>
          <w:sz w:val="28"/>
        </w:rPr>
        <w:t>‒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-3"/>
          <w:sz w:val="28"/>
        </w:rPr>
        <w:t xml:space="preserve"> </w:t>
      </w:r>
      <w:r>
        <w:rPr>
          <w:sz w:val="28"/>
        </w:rPr>
        <w:t>ХХ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</w:p>
    <w:p w:rsidR="00206F6C" w:rsidRDefault="00D41DD9">
      <w:pPr>
        <w:pStyle w:val="a4"/>
        <w:numPr>
          <w:ilvl w:val="1"/>
          <w:numId w:val="102"/>
        </w:numPr>
        <w:tabs>
          <w:tab w:val="left" w:pos="1038"/>
        </w:tabs>
        <w:spacing w:before="163"/>
        <w:rPr>
          <w:sz w:val="28"/>
        </w:rPr>
      </w:pPr>
      <w:r>
        <w:rPr>
          <w:sz w:val="28"/>
        </w:rPr>
        <w:t>Введение.</w:t>
      </w:r>
    </w:p>
    <w:p w:rsidR="00206F6C" w:rsidRDefault="00D41DD9">
      <w:pPr>
        <w:pStyle w:val="a4"/>
        <w:numPr>
          <w:ilvl w:val="1"/>
          <w:numId w:val="102"/>
        </w:numPr>
        <w:tabs>
          <w:tab w:val="left" w:pos="1038"/>
        </w:tabs>
        <w:spacing w:before="158"/>
        <w:rPr>
          <w:sz w:val="28"/>
        </w:rPr>
      </w:pPr>
      <w:r>
        <w:rPr>
          <w:sz w:val="28"/>
        </w:rPr>
        <w:t>Европа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</w:p>
    <w:p w:rsidR="00206F6C" w:rsidRDefault="00D41DD9">
      <w:pPr>
        <w:pStyle w:val="a3"/>
        <w:spacing w:before="163" w:line="360" w:lineRule="auto"/>
        <w:ind w:right="349"/>
      </w:pPr>
      <w:r>
        <w:t>Провозглашение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1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Антинаполеоновские</w:t>
      </w:r>
      <w:r>
        <w:rPr>
          <w:spacing w:val="1"/>
        </w:rPr>
        <w:t xml:space="preserve"> </w:t>
      </w:r>
      <w:r>
        <w:t>коалиции.</w:t>
      </w:r>
      <w:r>
        <w:rPr>
          <w:spacing w:val="-67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завоёванных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завоевателям: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Россию и крушение Французской империи. Венский конгресс: цели, главные</w:t>
      </w:r>
      <w:r>
        <w:rPr>
          <w:spacing w:val="1"/>
        </w:rPr>
        <w:t xml:space="preserve"> </w:t>
      </w:r>
      <w:r>
        <w:t>участники,</w:t>
      </w:r>
      <w:r>
        <w:rPr>
          <w:spacing w:val="2"/>
        </w:rPr>
        <w:t xml:space="preserve"> </w:t>
      </w:r>
      <w:r>
        <w:t>решения.</w:t>
      </w:r>
      <w:r>
        <w:rPr>
          <w:spacing w:val="3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Священного союза.</w:t>
      </w:r>
    </w:p>
    <w:p w:rsidR="00206F6C" w:rsidRDefault="00D41DD9">
      <w:pPr>
        <w:pStyle w:val="a4"/>
        <w:numPr>
          <w:ilvl w:val="1"/>
          <w:numId w:val="102"/>
        </w:numPr>
        <w:tabs>
          <w:tab w:val="left" w:pos="1038"/>
        </w:tabs>
        <w:spacing w:before="2" w:line="357" w:lineRule="auto"/>
        <w:ind w:left="259" w:right="342" w:firstLine="283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в.: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экономика,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социальные отношения,</w:t>
      </w:r>
      <w:r>
        <w:rPr>
          <w:spacing w:val="2"/>
          <w:sz w:val="28"/>
        </w:rPr>
        <w:t xml:space="preserve"> </w:t>
      </w:r>
      <w:r>
        <w:rPr>
          <w:sz w:val="28"/>
        </w:rPr>
        <w:t>политические процессы.</w:t>
      </w:r>
    </w:p>
    <w:p w:rsidR="00206F6C" w:rsidRDefault="00206F6C">
      <w:pPr>
        <w:spacing w:line="357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2"/>
      </w:pPr>
      <w:r>
        <w:t>Промышленный переворот, его особенности в странах Европы и США.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идей;</w:t>
      </w:r>
      <w:r>
        <w:rPr>
          <w:spacing w:val="1"/>
        </w:rPr>
        <w:t xml:space="preserve"> </w:t>
      </w:r>
      <w:r>
        <w:t>социалисты-утописты.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рабочих.</w:t>
      </w:r>
      <w:r>
        <w:rPr>
          <w:spacing w:val="-67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консервативных,</w:t>
      </w:r>
      <w:r>
        <w:rPr>
          <w:spacing w:val="-3"/>
        </w:rPr>
        <w:t xml:space="preserve"> </w:t>
      </w:r>
      <w:r>
        <w:t>либеральных,</w:t>
      </w:r>
      <w:r>
        <w:rPr>
          <w:spacing w:val="-3"/>
        </w:rPr>
        <w:t xml:space="preserve"> </w:t>
      </w:r>
      <w:r>
        <w:t>радикальных</w:t>
      </w:r>
      <w:r>
        <w:rPr>
          <w:spacing w:val="-9"/>
        </w:rPr>
        <w:t xml:space="preserve"> </w:t>
      </w:r>
      <w:r>
        <w:t>политических</w:t>
      </w:r>
      <w:r>
        <w:rPr>
          <w:spacing w:val="-9"/>
        </w:rPr>
        <w:t xml:space="preserve"> </w:t>
      </w:r>
      <w:r>
        <w:t>течений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партий.</w:t>
      </w:r>
    </w:p>
    <w:p w:rsidR="00206F6C" w:rsidRDefault="00D41DD9">
      <w:pPr>
        <w:pStyle w:val="a4"/>
        <w:numPr>
          <w:ilvl w:val="1"/>
          <w:numId w:val="102"/>
        </w:numPr>
        <w:tabs>
          <w:tab w:val="left" w:pos="1038"/>
        </w:tabs>
        <w:spacing w:before="1"/>
        <w:rPr>
          <w:sz w:val="28"/>
        </w:rPr>
      </w:pPr>
      <w:r>
        <w:rPr>
          <w:sz w:val="28"/>
        </w:rPr>
        <w:t>Политическое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европейских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1815-1840-е</w:t>
      </w:r>
      <w:r>
        <w:rPr>
          <w:spacing w:val="-3"/>
          <w:sz w:val="28"/>
        </w:rPr>
        <w:t xml:space="preserve"> </w:t>
      </w:r>
      <w:r>
        <w:rPr>
          <w:sz w:val="28"/>
        </w:rPr>
        <w:t>гг.</w:t>
      </w:r>
    </w:p>
    <w:p w:rsidR="00206F6C" w:rsidRDefault="00D41DD9">
      <w:pPr>
        <w:pStyle w:val="a3"/>
        <w:spacing w:before="163" w:line="360" w:lineRule="auto"/>
        <w:ind w:right="352"/>
      </w:pPr>
      <w:r>
        <w:t>Франция:</w:t>
      </w:r>
      <w:r>
        <w:rPr>
          <w:spacing w:val="1"/>
        </w:rPr>
        <w:t xml:space="preserve"> </w:t>
      </w:r>
      <w:r>
        <w:t>Реставрация,</w:t>
      </w:r>
      <w:r>
        <w:rPr>
          <w:spacing w:val="1"/>
        </w:rPr>
        <w:t xml:space="preserve"> </w:t>
      </w:r>
      <w:r>
        <w:t>Июльская</w:t>
      </w:r>
      <w:r>
        <w:rPr>
          <w:spacing w:val="1"/>
        </w:rPr>
        <w:t xml:space="preserve"> </w:t>
      </w:r>
      <w:r>
        <w:t>монархия,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Великобритания: борьба за</w:t>
      </w:r>
      <w:r>
        <w:rPr>
          <w:spacing w:val="1"/>
        </w:rPr>
        <w:t xml:space="preserve"> </w:t>
      </w:r>
      <w:r>
        <w:t>парламентскую реформу; чартиз</w:t>
      </w:r>
      <w:r>
        <w:t>м.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освободительных движений. Освобождение Греции. Европейские революции</w:t>
      </w:r>
      <w:r>
        <w:rPr>
          <w:spacing w:val="-67"/>
        </w:rPr>
        <w:t xml:space="preserve"> </w:t>
      </w:r>
      <w:r>
        <w:t>1830</w:t>
      </w:r>
      <w:r>
        <w:rPr>
          <w:spacing w:val="-2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1848-1849</w:t>
      </w:r>
      <w:r>
        <w:rPr>
          <w:spacing w:val="-2"/>
        </w:rPr>
        <w:t xml:space="preserve"> </w:t>
      </w:r>
      <w:r>
        <w:t>гг.</w:t>
      </w:r>
      <w:r>
        <w:rPr>
          <w:spacing w:val="2"/>
        </w:rPr>
        <w:t xml:space="preserve"> </w:t>
      </w:r>
      <w:r>
        <w:t>Возникновение и</w:t>
      </w:r>
      <w:r>
        <w:rPr>
          <w:spacing w:val="-2"/>
        </w:rPr>
        <w:t xml:space="preserve"> </w:t>
      </w:r>
      <w:r>
        <w:t>распространение марксизма.</w:t>
      </w:r>
    </w:p>
    <w:p w:rsidR="00206F6C" w:rsidRDefault="00D41DD9">
      <w:pPr>
        <w:pStyle w:val="a4"/>
        <w:numPr>
          <w:ilvl w:val="1"/>
          <w:numId w:val="102"/>
        </w:numPr>
        <w:tabs>
          <w:tab w:val="left" w:pos="1038"/>
        </w:tabs>
        <w:spacing w:line="320" w:lineRule="exact"/>
        <w:rPr>
          <w:sz w:val="28"/>
        </w:rPr>
      </w:pPr>
      <w:r>
        <w:rPr>
          <w:sz w:val="28"/>
        </w:rPr>
        <w:t>Страны</w:t>
      </w:r>
      <w:r>
        <w:rPr>
          <w:spacing w:val="-3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-2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-2"/>
          <w:sz w:val="28"/>
        </w:rPr>
        <w:t xml:space="preserve"> </w:t>
      </w:r>
      <w:r>
        <w:rPr>
          <w:sz w:val="28"/>
        </w:rPr>
        <w:t>ХIХ</w:t>
      </w:r>
      <w:r>
        <w:rPr>
          <w:spacing w:val="-1"/>
          <w:sz w:val="28"/>
        </w:rPr>
        <w:t xml:space="preserve"> </w:t>
      </w:r>
      <w:r>
        <w:rPr>
          <w:sz w:val="28"/>
        </w:rPr>
        <w:t>‒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1"/>
          <w:sz w:val="28"/>
        </w:rPr>
        <w:t xml:space="preserve"> </w:t>
      </w:r>
      <w:r>
        <w:rPr>
          <w:sz w:val="28"/>
        </w:rPr>
        <w:t>ХХ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</w:p>
    <w:p w:rsidR="00206F6C" w:rsidRDefault="00D41DD9">
      <w:pPr>
        <w:pStyle w:val="a4"/>
        <w:numPr>
          <w:ilvl w:val="2"/>
          <w:numId w:val="102"/>
        </w:numPr>
        <w:tabs>
          <w:tab w:val="left" w:pos="1249"/>
        </w:tabs>
        <w:spacing w:before="163" w:line="360" w:lineRule="auto"/>
        <w:ind w:right="355" w:firstLine="283"/>
        <w:rPr>
          <w:sz w:val="28"/>
        </w:rPr>
      </w:pPr>
      <w:r>
        <w:rPr>
          <w:sz w:val="28"/>
        </w:rPr>
        <w:t>Великобритания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Викторианскую</w:t>
      </w:r>
      <w:r>
        <w:rPr>
          <w:spacing w:val="1"/>
          <w:sz w:val="28"/>
        </w:rPr>
        <w:t xml:space="preserve"> </w:t>
      </w:r>
      <w:r>
        <w:rPr>
          <w:sz w:val="28"/>
        </w:rPr>
        <w:t>эпоху.</w:t>
      </w:r>
      <w:r>
        <w:rPr>
          <w:spacing w:val="1"/>
          <w:sz w:val="28"/>
        </w:rPr>
        <w:t xml:space="preserve"> </w:t>
      </w:r>
      <w:r>
        <w:rPr>
          <w:sz w:val="28"/>
        </w:rPr>
        <w:t>«Мастерская</w:t>
      </w:r>
      <w:r>
        <w:rPr>
          <w:spacing w:val="1"/>
          <w:sz w:val="28"/>
        </w:rPr>
        <w:t xml:space="preserve"> </w:t>
      </w:r>
      <w:r>
        <w:rPr>
          <w:sz w:val="28"/>
        </w:rPr>
        <w:t>мира».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реформы.</w:t>
      </w:r>
      <w:r>
        <w:rPr>
          <w:spacing w:val="1"/>
          <w:sz w:val="28"/>
        </w:rPr>
        <w:t xml:space="preserve"> </w:t>
      </w:r>
      <w:r>
        <w:rPr>
          <w:sz w:val="28"/>
        </w:rPr>
        <w:t>Британская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колониальная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империя;</w:t>
      </w:r>
      <w:r>
        <w:rPr>
          <w:spacing w:val="1"/>
          <w:sz w:val="28"/>
        </w:rPr>
        <w:t xml:space="preserve"> </w:t>
      </w:r>
      <w:r>
        <w:rPr>
          <w:sz w:val="28"/>
        </w:rPr>
        <w:t>доминионы.</w:t>
      </w:r>
    </w:p>
    <w:p w:rsidR="00206F6C" w:rsidRDefault="00D41DD9">
      <w:pPr>
        <w:pStyle w:val="a4"/>
        <w:numPr>
          <w:ilvl w:val="2"/>
          <w:numId w:val="102"/>
        </w:numPr>
        <w:tabs>
          <w:tab w:val="left" w:pos="1249"/>
        </w:tabs>
        <w:spacing w:before="1" w:line="360" w:lineRule="auto"/>
        <w:ind w:right="348" w:firstLine="283"/>
        <w:rPr>
          <w:sz w:val="28"/>
        </w:rPr>
      </w:pPr>
      <w:r>
        <w:rPr>
          <w:sz w:val="28"/>
        </w:rPr>
        <w:t>Франция. Империя Наполеона III: внутренняя и внешняя политика.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Активизация колониальной экспансии. Франко-германская война 1870-1871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3"/>
          <w:sz w:val="28"/>
        </w:rPr>
        <w:t xml:space="preserve"> </w:t>
      </w:r>
      <w:r>
        <w:rPr>
          <w:sz w:val="28"/>
        </w:rPr>
        <w:t>Пар</w:t>
      </w:r>
      <w:r>
        <w:rPr>
          <w:sz w:val="28"/>
        </w:rPr>
        <w:t>ижская</w:t>
      </w:r>
      <w:r>
        <w:rPr>
          <w:spacing w:val="3"/>
          <w:sz w:val="28"/>
        </w:rPr>
        <w:t xml:space="preserve"> </w:t>
      </w:r>
      <w:r>
        <w:rPr>
          <w:sz w:val="28"/>
        </w:rPr>
        <w:t>коммуна.</w:t>
      </w:r>
    </w:p>
    <w:p w:rsidR="00206F6C" w:rsidRDefault="00D41DD9">
      <w:pPr>
        <w:pStyle w:val="a4"/>
        <w:numPr>
          <w:ilvl w:val="2"/>
          <w:numId w:val="102"/>
        </w:numPr>
        <w:tabs>
          <w:tab w:val="left" w:pos="1249"/>
        </w:tabs>
        <w:spacing w:before="1" w:line="360" w:lineRule="auto"/>
        <w:ind w:right="358" w:firstLine="283"/>
        <w:rPr>
          <w:sz w:val="28"/>
        </w:rPr>
      </w:pPr>
      <w:r>
        <w:rPr>
          <w:sz w:val="28"/>
        </w:rPr>
        <w:t>Италия.</w:t>
      </w:r>
      <w:r>
        <w:rPr>
          <w:spacing w:val="68"/>
          <w:sz w:val="28"/>
        </w:rPr>
        <w:t xml:space="preserve"> </w:t>
      </w:r>
      <w:r>
        <w:rPr>
          <w:sz w:val="28"/>
        </w:rPr>
        <w:t>Подъём</w:t>
      </w:r>
      <w:r>
        <w:rPr>
          <w:spacing w:val="65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64"/>
          <w:sz w:val="28"/>
        </w:rPr>
        <w:t xml:space="preserve"> </w:t>
      </w:r>
      <w:r>
        <w:rPr>
          <w:sz w:val="28"/>
        </w:rPr>
        <w:t>за</w:t>
      </w:r>
      <w:r>
        <w:rPr>
          <w:spacing w:val="134"/>
          <w:sz w:val="28"/>
        </w:rPr>
        <w:t xml:space="preserve"> </w:t>
      </w:r>
      <w:r>
        <w:rPr>
          <w:sz w:val="28"/>
        </w:rPr>
        <w:t>независимость</w:t>
      </w:r>
      <w:r>
        <w:rPr>
          <w:spacing w:val="131"/>
          <w:sz w:val="28"/>
        </w:rPr>
        <w:t xml:space="preserve"> </w:t>
      </w:r>
      <w:r>
        <w:rPr>
          <w:sz w:val="28"/>
        </w:rPr>
        <w:t>итальянских</w:t>
      </w:r>
      <w:r>
        <w:rPr>
          <w:spacing w:val="134"/>
          <w:sz w:val="28"/>
        </w:rPr>
        <w:t xml:space="preserve"> </w:t>
      </w:r>
      <w:r>
        <w:rPr>
          <w:sz w:val="28"/>
        </w:rPr>
        <w:t>земель.</w:t>
      </w:r>
      <w:r>
        <w:rPr>
          <w:spacing w:val="-68"/>
          <w:sz w:val="28"/>
        </w:rPr>
        <w:t xml:space="preserve"> </w:t>
      </w:r>
      <w:r>
        <w:rPr>
          <w:sz w:val="28"/>
        </w:rPr>
        <w:t>К. Кавур, Д. Гарибальди. Образование единого государства. Король Виктор</w:t>
      </w:r>
      <w:r>
        <w:rPr>
          <w:spacing w:val="1"/>
          <w:sz w:val="28"/>
        </w:rPr>
        <w:t xml:space="preserve"> </w:t>
      </w:r>
      <w:r>
        <w:rPr>
          <w:sz w:val="28"/>
        </w:rPr>
        <w:t>Эммануил</w:t>
      </w:r>
      <w:r>
        <w:rPr>
          <w:spacing w:val="2"/>
          <w:sz w:val="28"/>
        </w:rPr>
        <w:t xml:space="preserve"> </w:t>
      </w:r>
      <w:r>
        <w:rPr>
          <w:sz w:val="28"/>
        </w:rPr>
        <w:t>II.</w:t>
      </w:r>
    </w:p>
    <w:p w:rsidR="00206F6C" w:rsidRDefault="00D41DD9">
      <w:pPr>
        <w:pStyle w:val="a4"/>
        <w:numPr>
          <w:ilvl w:val="2"/>
          <w:numId w:val="102"/>
        </w:numPr>
        <w:tabs>
          <w:tab w:val="left" w:pos="1249"/>
        </w:tabs>
        <w:spacing w:before="1" w:line="360" w:lineRule="auto"/>
        <w:ind w:right="350" w:firstLine="283"/>
        <w:rPr>
          <w:sz w:val="28"/>
        </w:rPr>
      </w:pPr>
      <w:r>
        <w:rPr>
          <w:sz w:val="28"/>
        </w:rPr>
        <w:t>Германия.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государств.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Бисмарк.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Северогерманский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союз.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Провозглашение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империи.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 политика. Включение империи в систему внешнеполитических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союзов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колониальные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захваты.</w:t>
      </w:r>
    </w:p>
    <w:p w:rsidR="00206F6C" w:rsidRDefault="00D41DD9">
      <w:pPr>
        <w:pStyle w:val="a4"/>
        <w:numPr>
          <w:ilvl w:val="2"/>
          <w:numId w:val="102"/>
        </w:numPr>
        <w:tabs>
          <w:tab w:val="left" w:pos="1249"/>
        </w:tabs>
        <w:spacing w:line="360" w:lineRule="auto"/>
        <w:ind w:right="351" w:firstLine="283"/>
        <w:rPr>
          <w:sz w:val="28"/>
        </w:rPr>
      </w:pPr>
      <w:r>
        <w:rPr>
          <w:sz w:val="28"/>
        </w:rPr>
        <w:t>Страны Центральной и Юго-Восточной Европы во второй 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XIX ‒ начале XX в. Габсбургская империя: экономическое и поли</w:t>
      </w:r>
      <w:r>
        <w:rPr>
          <w:sz w:val="28"/>
        </w:rPr>
        <w:t>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Провозглашение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дуалистической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Австро-Венгерской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монархии</w:t>
      </w:r>
      <w:r>
        <w:rPr>
          <w:spacing w:val="1"/>
          <w:sz w:val="28"/>
        </w:rPr>
        <w:t xml:space="preserve"> </w:t>
      </w:r>
      <w:r>
        <w:rPr>
          <w:sz w:val="28"/>
        </w:rPr>
        <w:t>(1867).</w:t>
      </w:r>
      <w:r>
        <w:rPr>
          <w:spacing w:val="1"/>
          <w:sz w:val="28"/>
        </w:rPr>
        <w:t xml:space="preserve"> </w:t>
      </w:r>
      <w:r>
        <w:rPr>
          <w:sz w:val="28"/>
        </w:rPr>
        <w:t>Югославянские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народы: борьба за освобождение от османского господства. Русско-турецкая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1877-1878</w:t>
      </w:r>
      <w:r>
        <w:rPr>
          <w:spacing w:val="1"/>
          <w:sz w:val="28"/>
        </w:rPr>
        <w:t xml:space="preserve"> </w:t>
      </w:r>
      <w:r>
        <w:rPr>
          <w:sz w:val="28"/>
        </w:rPr>
        <w:t>гг.,</w:t>
      </w:r>
      <w:r>
        <w:rPr>
          <w:spacing w:val="4"/>
          <w:sz w:val="28"/>
        </w:rPr>
        <w:t xml:space="preserve"> </w:t>
      </w:r>
      <w:r>
        <w:rPr>
          <w:sz w:val="28"/>
        </w:rPr>
        <w:t>её</w:t>
      </w:r>
      <w:r>
        <w:rPr>
          <w:spacing w:val="2"/>
          <w:sz w:val="28"/>
        </w:rPr>
        <w:t xml:space="preserve"> </w:t>
      </w:r>
      <w:r>
        <w:rPr>
          <w:sz w:val="28"/>
        </w:rPr>
        <w:t>итоги.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2"/>
          <w:numId w:val="102"/>
        </w:numPr>
        <w:tabs>
          <w:tab w:val="left" w:pos="1249"/>
        </w:tabs>
        <w:spacing w:before="67" w:line="360" w:lineRule="auto"/>
        <w:ind w:right="354" w:firstLine="283"/>
        <w:rPr>
          <w:sz w:val="28"/>
        </w:rPr>
      </w:pPr>
      <w:r>
        <w:rPr>
          <w:sz w:val="28"/>
        </w:rPr>
        <w:t>Соединённые Штаты Америки. Север и Юг: экономика, 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жизнь.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рабства;</w:t>
      </w:r>
      <w:r>
        <w:rPr>
          <w:spacing w:val="1"/>
          <w:sz w:val="28"/>
        </w:rPr>
        <w:t xml:space="preserve"> </w:t>
      </w:r>
      <w:r>
        <w:rPr>
          <w:sz w:val="28"/>
        </w:rPr>
        <w:t>аболиционизм.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Гражданская война (1861-1865): причины, участники, итоги. А. Линкольн.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Восстановление Юга.</w:t>
      </w:r>
      <w:r>
        <w:rPr>
          <w:spacing w:val="3"/>
          <w:sz w:val="28"/>
        </w:rPr>
        <w:t xml:space="preserve"> </w:t>
      </w:r>
      <w:r>
        <w:rPr>
          <w:sz w:val="28"/>
        </w:rPr>
        <w:t>Промышленный рост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0"/>
          <w:sz w:val="28"/>
        </w:rPr>
        <w:t xml:space="preserve"> </w:t>
      </w:r>
      <w:r>
        <w:rPr>
          <w:sz w:val="28"/>
        </w:rPr>
        <w:t>XIX</w:t>
      </w:r>
      <w:r>
        <w:rPr>
          <w:spacing w:val="2"/>
          <w:sz w:val="28"/>
        </w:rPr>
        <w:t xml:space="preserve"> </w:t>
      </w:r>
      <w:r>
        <w:rPr>
          <w:sz w:val="28"/>
        </w:rPr>
        <w:t>в.</w:t>
      </w:r>
    </w:p>
    <w:p w:rsidR="00206F6C" w:rsidRDefault="00D41DD9">
      <w:pPr>
        <w:pStyle w:val="a4"/>
        <w:numPr>
          <w:ilvl w:val="2"/>
          <w:numId w:val="102"/>
        </w:numPr>
        <w:tabs>
          <w:tab w:val="left" w:pos="1249"/>
        </w:tabs>
        <w:spacing w:before="4" w:line="357" w:lineRule="auto"/>
        <w:ind w:right="353" w:firstLine="283"/>
        <w:rPr>
          <w:sz w:val="28"/>
        </w:rPr>
      </w:pPr>
      <w:r>
        <w:rPr>
          <w:sz w:val="28"/>
        </w:rPr>
        <w:t>Экономическое и социально-политическое развитие стран Европы и</w:t>
      </w:r>
      <w:r>
        <w:rPr>
          <w:spacing w:val="1"/>
          <w:sz w:val="28"/>
        </w:rPr>
        <w:t xml:space="preserve"> </w:t>
      </w:r>
      <w:r>
        <w:rPr>
          <w:sz w:val="28"/>
        </w:rPr>
        <w:t>США</w:t>
      </w:r>
      <w:r>
        <w:rPr>
          <w:spacing w:val="-4"/>
          <w:sz w:val="28"/>
        </w:rPr>
        <w:t xml:space="preserve"> </w:t>
      </w:r>
      <w:r>
        <w:rPr>
          <w:sz w:val="28"/>
        </w:rPr>
        <w:t>в конце</w:t>
      </w:r>
      <w:r>
        <w:rPr>
          <w:spacing w:val="4"/>
          <w:sz w:val="28"/>
        </w:rPr>
        <w:t xml:space="preserve"> </w:t>
      </w:r>
      <w:r>
        <w:rPr>
          <w:sz w:val="28"/>
        </w:rPr>
        <w:t>XIX</w:t>
      </w:r>
      <w:r>
        <w:rPr>
          <w:spacing w:val="2"/>
          <w:sz w:val="28"/>
        </w:rPr>
        <w:t xml:space="preserve"> </w:t>
      </w:r>
      <w:r>
        <w:rPr>
          <w:sz w:val="28"/>
        </w:rPr>
        <w:t>‒ начале</w:t>
      </w:r>
      <w:r>
        <w:rPr>
          <w:spacing w:val="2"/>
          <w:sz w:val="28"/>
        </w:rPr>
        <w:t xml:space="preserve"> </w:t>
      </w:r>
      <w:r>
        <w:rPr>
          <w:sz w:val="28"/>
        </w:rPr>
        <w:t>ХХ</w:t>
      </w:r>
      <w:r>
        <w:rPr>
          <w:spacing w:val="2"/>
          <w:sz w:val="28"/>
        </w:rPr>
        <w:t xml:space="preserve"> </w:t>
      </w:r>
      <w:r>
        <w:rPr>
          <w:sz w:val="28"/>
        </w:rPr>
        <w:t>в.</w:t>
      </w:r>
    </w:p>
    <w:p w:rsidR="00206F6C" w:rsidRDefault="00D41DD9">
      <w:pPr>
        <w:pStyle w:val="a3"/>
        <w:spacing w:before="5" w:line="360" w:lineRule="auto"/>
        <w:ind w:right="361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Монополистический</w:t>
      </w:r>
      <w:r>
        <w:rPr>
          <w:spacing w:val="1"/>
        </w:rPr>
        <w:t xml:space="preserve"> </w:t>
      </w:r>
      <w:r>
        <w:t>капитализм.</w:t>
      </w:r>
      <w:r>
        <w:rPr>
          <w:spacing w:val="-67"/>
        </w:rPr>
        <w:t xml:space="preserve"> </w:t>
      </w:r>
      <w:r>
        <w:t>Технический прогресс в промышленности и сельск</w:t>
      </w:r>
      <w:r>
        <w:t>ом хозяйстве. Развитие</w:t>
      </w:r>
      <w:r>
        <w:rPr>
          <w:spacing w:val="1"/>
        </w:rPr>
        <w:t xml:space="preserve"> </w:t>
      </w:r>
      <w:r>
        <w:t>транспорта и средств связи. Миграция из Старого в Новый Свет. Положение</w:t>
      </w:r>
      <w:r>
        <w:rPr>
          <w:spacing w:val="1"/>
        </w:rPr>
        <w:t xml:space="preserve"> </w:t>
      </w:r>
      <w:r>
        <w:t>основных социальных групп. Рабочее движение и профсоюзы. Образование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-4"/>
        </w:rPr>
        <w:t xml:space="preserve"> </w:t>
      </w:r>
      <w:r>
        <w:t>партий.</w:t>
      </w:r>
    </w:p>
    <w:p w:rsidR="00206F6C" w:rsidRDefault="00D41DD9">
      <w:pPr>
        <w:pStyle w:val="a4"/>
        <w:numPr>
          <w:ilvl w:val="1"/>
          <w:numId w:val="102"/>
        </w:numPr>
        <w:tabs>
          <w:tab w:val="left" w:pos="1038"/>
        </w:tabs>
        <w:spacing w:before="2"/>
        <w:rPr>
          <w:sz w:val="28"/>
        </w:rPr>
      </w:pPr>
      <w:r>
        <w:rPr>
          <w:sz w:val="28"/>
        </w:rPr>
        <w:t>Страны</w:t>
      </w:r>
      <w:r>
        <w:rPr>
          <w:spacing w:val="-4"/>
          <w:sz w:val="28"/>
        </w:rPr>
        <w:t xml:space="preserve"> </w:t>
      </w:r>
      <w:r>
        <w:rPr>
          <w:sz w:val="28"/>
        </w:rPr>
        <w:t>Латинской Америки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XIX</w:t>
      </w:r>
      <w:r>
        <w:rPr>
          <w:spacing w:val="-3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3"/>
          <w:sz w:val="28"/>
        </w:rPr>
        <w:t xml:space="preserve"> </w:t>
      </w:r>
      <w:r>
        <w:rPr>
          <w:sz w:val="28"/>
        </w:rPr>
        <w:t>ХХ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</w:p>
    <w:p w:rsidR="00206F6C" w:rsidRDefault="00D41DD9">
      <w:pPr>
        <w:pStyle w:val="a3"/>
        <w:spacing w:before="159" w:line="360" w:lineRule="auto"/>
        <w:ind w:right="351"/>
      </w:pPr>
      <w:r>
        <w:t>Политика</w:t>
      </w:r>
      <w:r>
        <w:rPr>
          <w:spacing w:val="1"/>
        </w:rPr>
        <w:t xml:space="preserve"> </w:t>
      </w:r>
      <w:r>
        <w:t>метрополий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латиноамериканских</w:t>
      </w:r>
      <w:r>
        <w:rPr>
          <w:spacing w:val="1"/>
        </w:rPr>
        <w:t xml:space="preserve"> </w:t>
      </w:r>
      <w:r>
        <w:t>владениях.</w:t>
      </w:r>
      <w:r>
        <w:rPr>
          <w:spacing w:val="1"/>
        </w:rPr>
        <w:t xml:space="preserve"> </w:t>
      </w:r>
      <w:r>
        <w:t>Колониальное</w:t>
      </w:r>
      <w:r>
        <w:rPr>
          <w:spacing w:val="1"/>
        </w:rPr>
        <w:t xml:space="preserve"> </w:t>
      </w:r>
      <w:r>
        <w:t>общество. Освободительная борьба: задачи, участники, формы выступлений.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Туссен-Лувертюр,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Боливар.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государств. Влияние США на страны Латинской Америки. Традиционные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ла</w:t>
      </w:r>
      <w:r>
        <w:t>тифундизм.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1910-1917 гг.: участники,</w:t>
      </w:r>
      <w:r>
        <w:rPr>
          <w:spacing w:val="2"/>
        </w:rPr>
        <w:t xml:space="preserve"> </w:t>
      </w:r>
      <w:r>
        <w:t>итоги,</w:t>
      </w:r>
      <w:r>
        <w:rPr>
          <w:spacing w:val="3"/>
        </w:rPr>
        <w:t xml:space="preserve"> </w:t>
      </w:r>
      <w:r>
        <w:t>значение.</w:t>
      </w:r>
    </w:p>
    <w:p w:rsidR="00206F6C" w:rsidRDefault="00D41DD9">
      <w:pPr>
        <w:pStyle w:val="a4"/>
        <w:numPr>
          <w:ilvl w:val="1"/>
          <w:numId w:val="102"/>
        </w:numPr>
        <w:tabs>
          <w:tab w:val="left" w:pos="1038"/>
        </w:tabs>
        <w:spacing w:before="2"/>
        <w:rPr>
          <w:sz w:val="28"/>
        </w:rPr>
      </w:pPr>
      <w:r>
        <w:rPr>
          <w:sz w:val="28"/>
        </w:rPr>
        <w:t>Страны</w:t>
      </w:r>
      <w:r>
        <w:rPr>
          <w:spacing w:val="-4"/>
          <w:sz w:val="28"/>
        </w:rPr>
        <w:t xml:space="preserve"> </w:t>
      </w:r>
      <w:r>
        <w:rPr>
          <w:sz w:val="28"/>
        </w:rPr>
        <w:t>Азии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ХIХ</w:t>
      </w:r>
      <w:r>
        <w:rPr>
          <w:spacing w:val="-2"/>
          <w:sz w:val="28"/>
        </w:rPr>
        <w:t xml:space="preserve"> </w:t>
      </w:r>
      <w:r>
        <w:rPr>
          <w:sz w:val="28"/>
        </w:rPr>
        <w:t>‒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2"/>
          <w:sz w:val="28"/>
        </w:rPr>
        <w:t xml:space="preserve"> </w:t>
      </w:r>
      <w:r>
        <w:rPr>
          <w:sz w:val="28"/>
        </w:rPr>
        <w:t>ХХ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</w:p>
    <w:p w:rsidR="00206F6C" w:rsidRDefault="00D41DD9">
      <w:pPr>
        <w:pStyle w:val="a4"/>
        <w:numPr>
          <w:ilvl w:val="2"/>
          <w:numId w:val="102"/>
        </w:numPr>
        <w:tabs>
          <w:tab w:val="left" w:pos="1249"/>
        </w:tabs>
        <w:spacing w:before="163"/>
        <w:ind w:left="1249"/>
        <w:rPr>
          <w:sz w:val="28"/>
        </w:rPr>
      </w:pPr>
      <w:r>
        <w:rPr>
          <w:sz w:val="28"/>
        </w:rPr>
        <w:t>Япония.</w:t>
      </w:r>
      <w:r>
        <w:rPr>
          <w:spacing w:val="103"/>
          <w:sz w:val="28"/>
        </w:rPr>
        <w:t xml:space="preserve"> </w:t>
      </w:r>
      <w:r>
        <w:rPr>
          <w:sz w:val="28"/>
        </w:rPr>
        <w:t xml:space="preserve">Внутренняя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внешняя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политика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сегуната  </w:t>
      </w:r>
      <w:r>
        <w:rPr>
          <w:spacing w:val="34"/>
          <w:sz w:val="28"/>
        </w:rPr>
        <w:t xml:space="preserve"> </w:t>
      </w:r>
      <w:r>
        <w:rPr>
          <w:sz w:val="28"/>
        </w:rPr>
        <w:t>Токугава.</w:t>
      </w:r>
    </w:p>
    <w:p w:rsidR="00206F6C" w:rsidRDefault="00D41DD9">
      <w:pPr>
        <w:pStyle w:val="a3"/>
        <w:spacing w:before="158" w:line="360" w:lineRule="auto"/>
        <w:ind w:right="360" w:firstLine="0"/>
      </w:pPr>
      <w:r>
        <w:t>«Открытие</w:t>
      </w:r>
      <w:r>
        <w:rPr>
          <w:spacing w:val="1"/>
        </w:rPr>
        <w:t xml:space="preserve"> </w:t>
      </w:r>
      <w:r>
        <w:t>Японии».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Мэйдзи.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Модернизация в экономике и социальных отношениях. Переход к политике</w:t>
      </w:r>
      <w:r>
        <w:rPr>
          <w:spacing w:val="1"/>
        </w:rPr>
        <w:t xml:space="preserve"> </w:t>
      </w:r>
      <w:r>
        <w:t>завоеваний.</w:t>
      </w:r>
    </w:p>
    <w:p w:rsidR="00206F6C" w:rsidRDefault="00D41DD9">
      <w:pPr>
        <w:pStyle w:val="a4"/>
        <w:numPr>
          <w:ilvl w:val="2"/>
          <w:numId w:val="102"/>
        </w:numPr>
        <w:tabs>
          <w:tab w:val="left" w:pos="1249"/>
        </w:tabs>
        <w:spacing w:before="1"/>
        <w:ind w:left="1249"/>
        <w:rPr>
          <w:sz w:val="28"/>
        </w:rPr>
      </w:pPr>
      <w:r>
        <w:rPr>
          <w:sz w:val="28"/>
        </w:rPr>
        <w:t>Китай.</w:t>
      </w:r>
      <w:r>
        <w:rPr>
          <w:spacing w:val="35"/>
          <w:sz w:val="28"/>
        </w:rPr>
        <w:t xml:space="preserve"> </w:t>
      </w:r>
      <w:r>
        <w:rPr>
          <w:sz w:val="28"/>
        </w:rPr>
        <w:t>Империя</w:t>
      </w:r>
      <w:r>
        <w:rPr>
          <w:spacing w:val="106"/>
          <w:sz w:val="28"/>
        </w:rPr>
        <w:t xml:space="preserve"> </w:t>
      </w:r>
      <w:r>
        <w:rPr>
          <w:sz w:val="28"/>
        </w:rPr>
        <w:t>Цин.</w:t>
      </w:r>
      <w:r>
        <w:rPr>
          <w:spacing w:val="107"/>
          <w:sz w:val="28"/>
        </w:rPr>
        <w:t xml:space="preserve"> </w:t>
      </w:r>
      <w:r>
        <w:rPr>
          <w:sz w:val="28"/>
        </w:rPr>
        <w:t>«Опиумные</w:t>
      </w:r>
      <w:r>
        <w:rPr>
          <w:spacing w:val="106"/>
          <w:sz w:val="28"/>
        </w:rPr>
        <w:t xml:space="preserve"> </w:t>
      </w:r>
      <w:r>
        <w:rPr>
          <w:sz w:val="28"/>
        </w:rPr>
        <w:t>войны».</w:t>
      </w:r>
      <w:r>
        <w:rPr>
          <w:spacing w:val="108"/>
          <w:sz w:val="28"/>
        </w:rPr>
        <w:t xml:space="preserve"> </w:t>
      </w:r>
      <w:r>
        <w:rPr>
          <w:sz w:val="28"/>
        </w:rPr>
        <w:t>Восстание</w:t>
      </w:r>
      <w:r>
        <w:rPr>
          <w:spacing w:val="106"/>
          <w:sz w:val="28"/>
        </w:rPr>
        <w:t xml:space="preserve"> </w:t>
      </w:r>
      <w:r>
        <w:rPr>
          <w:sz w:val="28"/>
        </w:rPr>
        <w:t>тайпинов.</w:t>
      </w:r>
    </w:p>
    <w:p w:rsidR="00206F6C" w:rsidRDefault="00D41DD9">
      <w:pPr>
        <w:pStyle w:val="a3"/>
        <w:spacing w:before="163" w:line="357" w:lineRule="auto"/>
        <w:ind w:right="364" w:firstLine="0"/>
      </w:pPr>
      <w:r>
        <w:t>«Открытие»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«самоусиления».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«ихэтуаней».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1911-1913</w:t>
      </w:r>
      <w:r>
        <w:rPr>
          <w:spacing w:val="1"/>
        </w:rPr>
        <w:t xml:space="preserve"> </w:t>
      </w:r>
      <w:r>
        <w:t>гг.</w:t>
      </w:r>
      <w:r>
        <w:rPr>
          <w:spacing w:val="3"/>
        </w:rPr>
        <w:t xml:space="preserve"> </w:t>
      </w:r>
      <w:r>
        <w:t>Сунь</w:t>
      </w:r>
      <w:r>
        <w:rPr>
          <w:spacing w:val="-1"/>
        </w:rPr>
        <w:t xml:space="preserve"> </w:t>
      </w:r>
      <w:r>
        <w:t>Ятсен.</w:t>
      </w:r>
    </w:p>
    <w:p w:rsidR="00206F6C" w:rsidRDefault="00D41DD9">
      <w:pPr>
        <w:pStyle w:val="a4"/>
        <w:numPr>
          <w:ilvl w:val="2"/>
          <w:numId w:val="102"/>
        </w:numPr>
        <w:tabs>
          <w:tab w:val="left" w:pos="1249"/>
        </w:tabs>
        <w:spacing w:before="6" w:line="360" w:lineRule="auto"/>
        <w:ind w:right="357" w:firstLine="283"/>
        <w:rPr>
          <w:sz w:val="28"/>
        </w:rPr>
      </w:pPr>
      <w:r>
        <w:rPr>
          <w:sz w:val="28"/>
        </w:rPr>
        <w:t>Ос</w:t>
      </w:r>
      <w:r>
        <w:rPr>
          <w:sz w:val="28"/>
        </w:rPr>
        <w:t>манская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империя.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Танзимата.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конституции.</w:t>
      </w:r>
      <w:r>
        <w:rPr>
          <w:spacing w:val="1"/>
          <w:sz w:val="28"/>
        </w:rPr>
        <w:t xml:space="preserve"> </w:t>
      </w:r>
      <w:r>
        <w:rPr>
          <w:sz w:val="28"/>
        </w:rPr>
        <w:t>Младотурецкая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1"/>
          <w:sz w:val="28"/>
        </w:rPr>
        <w:t xml:space="preserve"> </w:t>
      </w:r>
      <w:r>
        <w:rPr>
          <w:sz w:val="28"/>
        </w:rPr>
        <w:t>1908-1909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2"/>
          <w:numId w:val="102"/>
        </w:numPr>
        <w:tabs>
          <w:tab w:val="left" w:pos="1249"/>
        </w:tabs>
        <w:spacing w:before="67"/>
        <w:ind w:left="1249"/>
        <w:rPr>
          <w:sz w:val="28"/>
        </w:rPr>
      </w:pPr>
      <w:r>
        <w:rPr>
          <w:position w:val="1"/>
          <w:sz w:val="28"/>
        </w:rPr>
        <w:t>Революция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1905-1911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г.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Иране.</w:t>
      </w:r>
    </w:p>
    <w:p w:rsidR="00206F6C" w:rsidRDefault="00D41DD9">
      <w:pPr>
        <w:pStyle w:val="a4"/>
        <w:numPr>
          <w:ilvl w:val="2"/>
          <w:numId w:val="102"/>
        </w:numPr>
        <w:tabs>
          <w:tab w:val="left" w:pos="1249"/>
        </w:tabs>
        <w:spacing w:before="163" w:line="360" w:lineRule="auto"/>
        <w:ind w:right="350" w:firstLine="283"/>
        <w:rPr>
          <w:sz w:val="28"/>
        </w:rPr>
      </w:pPr>
      <w:r>
        <w:rPr>
          <w:position w:val="1"/>
          <w:sz w:val="28"/>
        </w:rPr>
        <w:t>Индия. Колониальный режим. Индийское национальное движение.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Восстание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сипаев</w:t>
      </w:r>
      <w:r>
        <w:rPr>
          <w:spacing w:val="1"/>
          <w:sz w:val="28"/>
        </w:rPr>
        <w:t xml:space="preserve"> </w:t>
      </w:r>
      <w:r>
        <w:rPr>
          <w:sz w:val="28"/>
        </w:rPr>
        <w:t>(1857-1859).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Индии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британской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короны. Политическое развитие Индии во второй половине XIX в.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Индийского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конгресса.</w:t>
      </w:r>
      <w:r>
        <w:rPr>
          <w:spacing w:val="3"/>
          <w:sz w:val="28"/>
        </w:rPr>
        <w:t xml:space="preserve"> </w:t>
      </w:r>
      <w:r>
        <w:rPr>
          <w:sz w:val="28"/>
        </w:rPr>
        <w:t>Б.</w:t>
      </w:r>
      <w:r>
        <w:rPr>
          <w:spacing w:val="2"/>
          <w:sz w:val="28"/>
        </w:rPr>
        <w:t xml:space="preserve"> </w:t>
      </w:r>
      <w:r>
        <w:rPr>
          <w:sz w:val="28"/>
        </w:rPr>
        <w:t>Тилак,</w:t>
      </w:r>
      <w:r>
        <w:rPr>
          <w:spacing w:val="2"/>
          <w:sz w:val="28"/>
        </w:rPr>
        <w:t xml:space="preserve"> </w:t>
      </w:r>
      <w:r>
        <w:rPr>
          <w:sz w:val="28"/>
        </w:rPr>
        <w:t>М.К.</w:t>
      </w:r>
      <w:r>
        <w:rPr>
          <w:spacing w:val="2"/>
          <w:sz w:val="28"/>
        </w:rPr>
        <w:t xml:space="preserve"> </w:t>
      </w:r>
      <w:r>
        <w:rPr>
          <w:sz w:val="28"/>
        </w:rPr>
        <w:t>Ганди.</w:t>
      </w:r>
    </w:p>
    <w:p w:rsidR="00206F6C" w:rsidRDefault="00D41DD9">
      <w:pPr>
        <w:pStyle w:val="a4"/>
        <w:numPr>
          <w:ilvl w:val="1"/>
          <w:numId w:val="102"/>
        </w:numPr>
        <w:tabs>
          <w:tab w:val="left" w:pos="1038"/>
        </w:tabs>
        <w:spacing w:line="320" w:lineRule="exact"/>
        <w:rPr>
          <w:sz w:val="28"/>
        </w:rPr>
      </w:pPr>
      <w:r>
        <w:rPr>
          <w:sz w:val="28"/>
        </w:rPr>
        <w:t>Народы</w:t>
      </w:r>
      <w:r>
        <w:rPr>
          <w:spacing w:val="-3"/>
          <w:sz w:val="28"/>
        </w:rPr>
        <w:t xml:space="preserve"> </w:t>
      </w:r>
      <w:r>
        <w:rPr>
          <w:sz w:val="28"/>
        </w:rPr>
        <w:t>Африки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ХIХ</w:t>
      </w:r>
      <w:r>
        <w:rPr>
          <w:spacing w:val="-2"/>
          <w:sz w:val="28"/>
        </w:rPr>
        <w:t xml:space="preserve"> </w:t>
      </w:r>
      <w:r>
        <w:rPr>
          <w:sz w:val="28"/>
        </w:rPr>
        <w:t>‒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2"/>
          <w:sz w:val="28"/>
        </w:rPr>
        <w:t xml:space="preserve"> </w:t>
      </w:r>
      <w:r>
        <w:rPr>
          <w:sz w:val="28"/>
        </w:rPr>
        <w:t>ХХ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</w:p>
    <w:p w:rsidR="00206F6C" w:rsidRDefault="00D41DD9">
      <w:pPr>
        <w:pStyle w:val="a3"/>
        <w:spacing w:before="163" w:line="360" w:lineRule="auto"/>
        <w:ind w:right="354"/>
      </w:pPr>
      <w:r>
        <w:t>Завершение</w:t>
      </w:r>
      <w:r>
        <w:rPr>
          <w:spacing w:val="1"/>
        </w:rPr>
        <w:t xml:space="preserve"> </w:t>
      </w:r>
      <w:r>
        <w:t>колониального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Выступления</w:t>
      </w:r>
      <w:r>
        <w:rPr>
          <w:spacing w:val="-67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колонизаторов.</w:t>
      </w:r>
      <w:r>
        <w:rPr>
          <w:spacing w:val="4"/>
        </w:rPr>
        <w:t xml:space="preserve"> </w:t>
      </w:r>
      <w:r>
        <w:t>Англо-бурская</w:t>
      </w:r>
      <w:r>
        <w:rPr>
          <w:spacing w:val="2"/>
        </w:rPr>
        <w:t xml:space="preserve"> </w:t>
      </w:r>
      <w:r>
        <w:t>война.</w:t>
      </w:r>
    </w:p>
    <w:p w:rsidR="00206F6C" w:rsidRDefault="00D41DD9">
      <w:pPr>
        <w:pStyle w:val="a4"/>
        <w:numPr>
          <w:ilvl w:val="1"/>
          <w:numId w:val="102"/>
        </w:numPr>
        <w:tabs>
          <w:tab w:val="left" w:pos="1038"/>
        </w:tabs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XIX</w:t>
      </w:r>
      <w:r>
        <w:rPr>
          <w:spacing w:val="-2"/>
          <w:sz w:val="28"/>
        </w:rPr>
        <w:t xml:space="preserve"> </w:t>
      </w:r>
      <w:r>
        <w:rPr>
          <w:sz w:val="28"/>
        </w:rPr>
        <w:t>‒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3"/>
          <w:sz w:val="28"/>
        </w:rPr>
        <w:t xml:space="preserve"> </w:t>
      </w:r>
      <w:r>
        <w:rPr>
          <w:sz w:val="28"/>
        </w:rPr>
        <w:t>ХХ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</w:p>
    <w:p w:rsidR="00206F6C" w:rsidRDefault="00D41DD9">
      <w:pPr>
        <w:pStyle w:val="a3"/>
        <w:spacing w:before="164" w:line="360" w:lineRule="auto"/>
        <w:ind w:right="353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физике.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философии,</w:t>
      </w:r>
      <w:r>
        <w:rPr>
          <w:spacing w:val="2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 социологии.</w:t>
      </w:r>
    </w:p>
    <w:p w:rsidR="00206F6C" w:rsidRDefault="00D41DD9">
      <w:pPr>
        <w:pStyle w:val="a3"/>
        <w:spacing w:line="362" w:lineRule="auto"/>
        <w:ind w:right="349"/>
      </w:pP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труда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повседневной</w:t>
      </w:r>
      <w:r>
        <w:rPr>
          <w:spacing w:val="9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  <w:r>
        <w:rPr>
          <w:spacing w:val="6"/>
        </w:rPr>
        <w:t xml:space="preserve"> </w:t>
      </w:r>
      <w:r>
        <w:t>Художественная</w:t>
      </w:r>
      <w:r>
        <w:rPr>
          <w:spacing w:val="5"/>
        </w:rPr>
        <w:t xml:space="preserve"> </w:t>
      </w:r>
      <w:r>
        <w:t>культура</w:t>
      </w:r>
      <w:r>
        <w:rPr>
          <w:spacing w:val="10"/>
        </w:rPr>
        <w:t xml:space="preserve"> </w:t>
      </w:r>
      <w:r>
        <w:t>XIX</w:t>
      </w:r>
    </w:p>
    <w:p w:rsidR="00206F6C" w:rsidRDefault="00D41DD9">
      <w:pPr>
        <w:pStyle w:val="a4"/>
        <w:numPr>
          <w:ilvl w:val="0"/>
          <w:numId w:val="171"/>
        </w:numPr>
        <w:tabs>
          <w:tab w:val="left" w:pos="567"/>
        </w:tabs>
        <w:spacing w:line="360" w:lineRule="auto"/>
        <w:ind w:right="359" w:firstLine="0"/>
        <w:rPr>
          <w:sz w:val="28"/>
        </w:rPr>
      </w:pP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Эволюция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живописи: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классицизм,</w:t>
      </w:r>
      <w:r>
        <w:rPr>
          <w:spacing w:val="1"/>
          <w:sz w:val="28"/>
        </w:rPr>
        <w:t xml:space="preserve"> </w:t>
      </w:r>
      <w:r>
        <w:rPr>
          <w:sz w:val="28"/>
        </w:rPr>
        <w:t>романтизм,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реализм.</w:t>
      </w:r>
      <w:r>
        <w:rPr>
          <w:spacing w:val="1"/>
          <w:sz w:val="28"/>
        </w:rPr>
        <w:t xml:space="preserve"> </w:t>
      </w:r>
      <w:r>
        <w:rPr>
          <w:sz w:val="28"/>
        </w:rPr>
        <w:t>Импрессионизм.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Модернизм.</w:t>
      </w:r>
      <w:r>
        <w:rPr>
          <w:spacing w:val="1"/>
          <w:sz w:val="28"/>
        </w:rPr>
        <w:t xml:space="preserve"> </w:t>
      </w:r>
      <w:r>
        <w:rPr>
          <w:sz w:val="28"/>
        </w:rPr>
        <w:t>Смена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архитектуре.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искусство.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кинематографа.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Деятели культуры:</w:t>
      </w:r>
      <w:r>
        <w:rPr>
          <w:spacing w:val="-5"/>
          <w:sz w:val="28"/>
        </w:rPr>
        <w:t xml:space="preserve"> </w:t>
      </w:r>
      <w:r>
        <w:rPr>
          <w:sz w:val="28"/>
        </w:rPr>
        <w:t>жизнь</w:t>
      </w:r>
      <w:r>
        <w:rPr>
          <w:spacing w:val="-2"/>
          <w:sz w:val="28"/>
        </w:rPr>
        <w:t xml:space="preserve"> </w:t>
      </w:r>
      <w:r>
        <w:rPr>
          <w:sz w:val="28"/>
        </w:rPr>
        <w:t>и творчество.</w:t>
      </w:r>
    </w:p>
    <w:p w:rsidR="00206F6C" w:rsidRDefault="00D41DD9">
      <w:pPr>
        <w:pStyle w:val="a4"/>
        <w:numPr>
          <w:ilvl w:val="1"/>
          <w:numId w:val="102"/>
        </w:numPr>
        <w:tabs>
          <w:tab w:val="left" w:pos="1177"/>
        </w:tabs>
        <w:spacing w:line="320" w:lineRule="exact"/>
        <w:ind w:left="1177" w:hanging="634"/>
        <w:rPr>
          <w:sz w:val="28"/>
        </w:rPr>
      </w:pPr>
      <w:r>
        <w:rPr>
          <w:sz w:val="28"/>
        </w:rPr>
        <w:t>Международные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XIX</w:t>
      </w:r>
      <w:r>
        <w:rPr>
          <w:spacing w:val="-3"/>
          <w:sz w:val="28"/>
        </w:rPr>
        <w:t xml:space="preserve"> </w:t>
      </w:r>
      <w:r>
        <w:rPr>
          <w:sz w:val="28"/>
        </w:rPr>
        <w:t>‒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1"/>
          <w:sz w:val="28"/>
        </w:rPr>
        <w:t xml:space="preserve"> </w:t>
      </w:r>
      <w:r>
        <w:rPr>
          <w:sz w:val="28"/>
        </w:rPr>
        <w:t>XX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</w:p>
    <w:p w:rsidR="00206F6C" w:rsidRDefault="00D41DD9">
      <w:pPr>
        <w:pStyle w:val="a3"/>
        <w:spacing w:before="157" w:line="360" w:lineRule="auto"/>
        <w:ind w:right="348"/>
      </w:pPr>
      <w:r>
        <w:t>Венская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интересы великих держав и политика союзов в Европе. Восточный вопрос.</w:t>
      </w:r>
      <w:r>
        <w:rPr>
          <w:spacing w:val="1"/>
        </w:rPr>
        <w:t xml:space="preserve"> </w:t>
      </w:r>
      <w:r>
        <w:t>Колониальные захваты и колониальные империи. Старые и новые лидеры</w:t>
      </w:r>
      <w:r>
        <w:rPr>
          <w:spacing w:val="1"/>
        </w:rPr>
        <w:t xml:space="preserve"> </w:t>
      </w:r>
      <w:r>
        <w:t>индустриального мира. Активизация борьбы за п</w:t>
      </w:r>
      <w:r>
        <w:t>ередел мира. Формирование</w:t>
      </w:r>
      <w:r>
        <w:rPr>
          <w:spacing w:val="1"/>
        </w:rPr>
        <w:t xml:space="preserve"> </w:t>
      </w:r>
      <w:r>
        <w:t>военно-политических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Гаагская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 (1899). Международные</w:t>
      </w:r>
      <w:r>
        <w:rPr>
          <w:spacing w:val="1"/>
        </w:rPr>
        <w:t xml:space="preserve"> </w:t>
      </w:r>
      <w:r>
        <w:t>конфликты и войны</w:t>
      </w:r>
      <w:r>
        <w:rPr>
          <w:spacing w:val="1"/>
        </w:rPr>
        <w:t xml:space="preserve"> </w:t>
      </w:r>
      <w:r>
        <w:t>в конце</w:t>
      </w:r>
      <w:r>
        <w:rPr>
          <w:spacing w:val="1"/>
        </w:rPr>
        <w:t xml:space="preserve"> </w:t>
      </w:r>
      <w:r>
        <w:t>XIX ‒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(испано-американская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боснийский</w:t>
      </w:r>
      <w:r>
        <w:rPr>
          <w:spacing w:val="2"/>
        </w:rPr>
        <w:t xml:space="preserve"> </w:t>
      </w:r>
      <w:r>
        <w:t>кризис).</w:t>
      </w:r>
      <w:r>
        <w:rPr>
          <w:spacing w:val="4"/>
        </w:rPr>
        <w:t xml:space="preserve"> </w:t>
      </w:r>
      <w:r>
        <w:t>Балканские</w:t>
      </w:r>
      <w:r>
        <w:rPr>
          <w:spacing w:val="1"/>
        </w:rPr>
        <w:t xml:space="preserve"> </w:t>
      </w:r>
      <w:r>
        <w:t>войны.</w:t>
      </w:r>
    </w:p>
    <w:p w:rsidR="00206F6C" w:rsidRDefault="00D41DD9">
      <w:pPr>
        <w:pStyle w:val="a4"/>
        <w:numPr>
          <w:ilvl w:val="1"/>
          <w:numId w:val="102"/>
        </w:numPr>
        <w:tabs>
          <w:tab w:val="left" w:pos="1177"/>
        </w:tabs>
        <w:spacing w:before="1"/>
        <w:ind w:left="1177" w:hanging="634"/>
        <w:rPr>
          <w:sz w:val="28"/>
        </w:rPr>
      </w:pPr>
      <w:r>
        <w:rPr>
          <w:sz w:val="28"/>
        </w:rPr>
        <w:t>Обобщение.</w:t>
      </w:r>
      <w:r>
        <w:rPr>
          <w:spacing w:val="-7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-4"/>
          <w:sz w:val="28"/>
        </w:rPr>
        <w:t xml:space="preserve"> </w:t>
      </w:r>
      <w:r>
        <w:rPr>
          <w:sz w:val="28"/>
        </w:rPr>
        <w:t>наследие</w:t>
      </w:r>
      <w:r>
        <w:rPr>
          <w:spacing w:val="3"/>
          <w:sz w:val="28"/>
        </w:rPr>
        <w:t xml:space="preserve"> </w:t>
      </w:r>
      <w:r>
        <w:rPr>
          <w:position w:val="1"/>
          <w:sz w:val="28"/>
        </w:rPr>
        <w:t>XIX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в.</w:t>
      </w:r>
    </w:p>
    <w:p w:rsidR="00206F6C" w:rsidRDefault="00D41DD9">
      <w:pPr>
        <w:pStyle w:val="a4"/>
        <w:numPr>
          <w:ilvl w:val="0"/>
          <w:numId w:val="102"/>
        </w:numPr>
        <w:tabs>
          <w:tab w:val="left" w:pos="827"/>
        </w:tabs>
        <w:spacing w:before="158"/>
        <w:rPr>
          <w:sz w:val="28"/>
        </w:rPr>
      </w:pPr>
      <w:r>
        <w:rPr>
          <w:sz w:val="28"/>
        </w:rPr>
        <w:t>История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-3"/>
          <w:sz w:val="28"/>
        </w:rPr>
        <w:t xml:space="preserve"> </w:t>
      </w:r>
      <w:r>
        <w:rPr>
          <w:sz w:val="28"/>
        </w:rPr>
        <w:t>империя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-3"/>
          <w:sz w:val="28"/>
        </w:rPr>
        <w:t xml:space="preserve"> </w:t>
      </w:r>
      <w:r>
        <w:rPr>
          <w:sz w:val="28"/>
        </w:rPr>
        <w:t>‒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1"/>
          <w:sz w:val="28"/>
        </w:rPr>
        <w:t xml:space="preserve"> </w:t>
      </w:r>
      <w:r>
        <w:rPr>
          <w:sz w:val="28"/>
        </w:rPr>
        <w:t>XX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</w:p>
    <w:p w:rsidR="00206F6C" w:rsidRDefault="00206F6C">
      <w:pPr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1"/>
          <w:numId w:val="102"/>
        </w:numPr>
        <w:tabs>
          <w:tab w:val="left" w:pos="1038"/>
        </w:tabs>
        <w:spacing w:before="67"/>
        <w:rPr>
          <w:sz w:val="28"/>
        </w:rPr>
      </w:pPr>
      <w:r>
        <w:rPr>
          <w:sz w:val="28"/>
        </w:rPr>
        <w:t>Введение.</w:t>
      </w:r>
    </w:p>
    <w:p w:rsidR="00206F6C" w:rsidRDefault="00D41DD9">
      <w:pPr>
        <w:pStyle w:val="a4"/>
        <w:numPr>
          <w:ilvl w:val="1"/>
          <w:numId w:val="102"/>
        </w:numPr>
        <w:tabs>
          <w:tab w:val="left" w:pos="1038"/>
        </w:tabs>
        <w:spacing w:before="163"/>
        <w:rPr>
          <w:sz w:val="28"/>
        </w:rPr>
      </w:pPr>
      <w:r>
        <w:rPr>
          <w:sz w:val="28"/>
        </w:rPr>
        <w:t>Александровская</w:t>
      </w:r>
      <w:r>
        <w:rPr>
          <w:spacing w:val="-7"/>
          <w:sz w:val="28"/>
        </w:rPr>
        <w:t xml:space="preserve"> </w:t>
      </w:r>
      <w:r>
        <w:rPr>
          <w:sz w:val="28"/>
        </w:rPr>
        <w:t>эпоха:</w:t>
      </w:r>
      <w:r>
        <w:rPr>
          <w:spacing w:val="-13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-8"/>
          <w:sz w:val="28"/>
        </w:rPr>
        <w:t xml:space="preserve"> </w:t>
      </w:r>
      <w:r>
        <w:rPr>
          <w:sz w:val="28"/>
        </w:rPr>
        <w:t>либерализм.</w:t>
      </w:r>
    </w:p>
    <w:p w:rsidR="00206F6C" w:rsidRDefault="00D41DD9">
      <w:pPr>
        <w:pStyle w:val="a3"/>
        <w:spacing w:before="158" w:line="362" w:lineRule="auto"/>
        <w:ind w:right="353"/>
      </w:pPr>
      <w:r>
        <w:t>Проекты</w:t>
      </w:r>
      <w:r>
        <w:rPr>
          <w:spacing w:val="1"/>
        </w:rPr>
        <w:t xml:space="preserve"> </w:t>
      </w:r>
      <w:r>
        <w:t>либеральных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фак</w:t>
      </w:r>
      <w:r>
        <w:t>торы. Негласный комитет. Реформы государственного управления. М.М.</w:t>
      </w:r>
      <w:r>
        <w:rPr>
          <w:spacing w:val="1"/>
        </w:rPr>
        <w:t xml:space="preserve"> </w:t>
      </w:r>
      <w:r>
        <w:t>Сперанский.</w:t>
      </w:r>
    </w:p>
    <w:p w:rsidR="00206F6C" w:rsidRDefault="00D41DD9">
      <w:pPr>
        <w:pStyle w:val="a3"/>
        <w:spacing w:line="360" w:lineRule="auto"/>
        <w:ind w:right="347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Францией</w:t>
      </w:r>
      <w:r>
        <w:rPr>
          <w:spacing w:val="1"/>
        </w:rPr>
        <w:t xml:space="preserve"> </w:t>
      </w:r>
      <w:r>
        <w:t>1805-</w:t>
      </w:r>
      <w:r>
        <w:rPr>
          <w:position w:val="1"/>
        </w:rPr>
        <w:t>1807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гг.</w:t>
      </w:r>
      <w:r>
        <w:rPr>
          <w:spacing w:val="1"/>
          <w:position w:val="1"/>
        </w:rPr>
        <w:t xml:space="preserve"> </w:t>
      </w:r>
      <w:r>
        <w:t>Тильзитский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Швецией</w:t>
      </w:r>
      <w:r>
        <w:rPr>
          <w:spacing w:val="1"/>
        </w:rPr>
        <w:t xml:space="preserve"> </w:t>
      </w:r>
      <w:r>
        <w:t>1808-1809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Финляндии. Война с Турцией и Бухарестский мир 1812 г. Отечественная</w:t>
      </w:r>
      <w:r>
        <w:rPr>
          <w:spacing w:val="1"/>
        </w:rPr>
        <w:t xml:space="preserve"> </w:t>
      </w:r>
      <w:r>
        <w:t>война 1812 г. ‒ важнейшее событие российской и мировой истории XIX в.</w:t>
      </w:r>
      <w:r>
        <w:rPr>
          <w:spacing w:val="1"/>
        </w:rPr>
        <w:t xml:space="preserve"> </w:t>
      </w:r>
      <w:r>
        <w:t>Венский конгресс и его решения. Священный союз. Возрастание роли России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Наполе</w:t>
      </w:r>
      <w:r>
        <w:t>оном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Венского</w:t>
      </w:r>
      <w:r>
        <w:rPr>
          <w:spacing w:val="1"/>
        </w:rPr>
        <w:t xml:space="preserve"> </w:t>
      </w:r>
      <w:r>
        <w:t>конгресса.</w:t>
      </w:r>
    </w:p>
    <w:p w:rsidR="00206F6C" w:rsidRDefault="00D41DD9">
      <w:pPr>
        <w:pStyle w:val="a3"/>
        <w:ind w:left="543" w:firstLine="0"/>
      </w:pPr>
      <w:r>
        <w:t>Либеральные</w:t>
      </w:r>
      <w:r>
        <w:rPr>
          <w:spacing w:val="88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охранительные  </w:t>
      </w:r>
      <w:r>
        <w:rPr>
          <w:spacing w:val="17"/>
        </w:rPr>
        <w:t xml:space="preserve"> </w:t>
      </w:r>
      <w:r>
        <w:t xml:space="preserve">тенденции  </w:t>
      </w:r>
      <w:r>
        <w:rPr>
          <w:spacing w:val="15"/>
        </w:rPr>
        <w:t xml:space="preserve"> </w:t>
      </w:r>
      <w:r>
        <w:t xml:space="preserve">во  </w:t>
      </w:r>
      <w:r>
        <w:rPr>
          <w:spacing w:val="16"/>
        </w:rPr>
        <w:t xml:space="preserve"> </w:t>
      </w:r>
      <w:r>
        <w:t xml:space="preserve">внутренней  </w:t>
      </w:r>
      <w:r>
        <w:rPr>
          <w:spacing w:val="15"/>
        </w:rPr>
        <w:t xml:space="preserve"> </w:t>
      </w:r>
      <w:r>
        <w:t>политике.</w:t>
      </w:r>
    </w:p>
    <w:p w:rsidR="00206F6C" w:rsidRDefault="00D41DD9">
      <w:pPr>
        <w:pStyle w:val="a3"/>
        <w:spacing w:before="154"/>
        <w:ind w:firstLine="0"/>
      </w:pPr>
      <w:r>
        <w:t>Польская</w:t>
      </w:r>
      <w:r>
        <w:rPr>
          <w:spacing w:val="-5"/>
        </w:rPr>
        <w:t xml:space="preserve"> </w:t>
      </w:r>
      <w:r>
        <w:t>конституция</w:t>
      </w:r>
      <w:r>
        <w:rPr>
          <w:spacing w:val="-5"/>
        </w:rPr>
        <w:t xml:space="preserve"> </w:t>
      </w:r>
      <w:r>
        <w:t>1815</w:t>
      </w:r>
      <w:r>
        <w:rPr>
          <w:spacing w:val="-6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Военные поселения.</w:t>
      </w:r>
    </w:p>
    <w:p w:rsidR="00206F6C" w:rsidRDefault="00D41DD9">
      <w:pPr>
        <w:pStyle w:val="a3"/>
        <w:spacing w:before="163"/>
        <w:ind w:left="543" w:firstLine="0"/>
      </w:pPr>
      <w:r>
        <w:t>Дворянская</w:t>
      </w:r>
      <w:r>
        <w:rPr>
          <w:spacing w:val="-6"/>
        </w:rPr>
        <w:t xml:space="preserve"> </w:t>
      </w:r>
      <w:r>
        <w:t>оппозиция</w:t>
      </w:r>
      <w:r>
        <w:rPr>
          <w:spacing w:val="-6"/>
        </w:rPr>
        <w:t xml:space="preserve"> </w:t>
      </w:r>
      <w:r>
        <w:t>самодержавию.</w:t>
      </w:r>
      <w:r>
        <w:rPr>
          <w:spacing w:val="-4"/>
        </w:rPr>
        <w:t xml:space="preserve"> </w:t>
      </w:r>
      <w:r>
        <w:t>Тайные</w:t>
      </w:r>
      <w:r>
        <w:rPr>
          <w:spacing w:val="-6"/>
        </w:rPr>
        <w:t xml:space="preserve"> </w:t>
      </w:r>
      <w:r>
        <w:t>организации:</w:t>
      </w:r>
    </w:p>
    <w:p w:rsidR="00206F6C" w:rsidRDefault="00D41DD9">
      <w:pPr>
        <w:pStyle w:val="a3"/>
        <w:spacing w:before="163"/>
        <w:ind w:left="543" w:firstLine="0"/>
      </w:pPr>
      <w:r>
        <w:t>Союз</w:t>
      </w:r>
      <w:r>
        <w:rPr>
          <w:spacing w:val="134"/>
        </w:rPr>
        <w:t xml:space="preserve"> </w:t>
      </w:r>
      <w:r>
        <w:t>спасения,</w:t>
      </w:r>
      <w:r>
        <w:rPr>
          <w:spacing w:val="136"/>
        </w:rPr>
        <w:t xml:space="preserve"> </w:t>
      </w:r>
      <w:r>
        <w:t>Союз</w:t>
      </w:r>
      <w:r>
        <w:rPr>
          <w:spacing w:val="134"/>
        </w:rPr>
        <w:t xml:space="preserve"> </w:t>
      </w:r>
      <w:r>
        <w:t>благоденствия,</w:t>
      </w:r>
      <w:r>
        <w:rPr>
          <w:spacing w:val="136"/>
        </w:rPr>
        <w:t xml:space="preserve"> </w:t>
      </w:r>
      <w:r>
        <w:t>Северное</w:t>
      </w:r>
      <w:r>
        <w:rPr>
          <w:spacing w:val="134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Южное</w:t>
      </w:r>
      <w:r>
        <w:rPr>
          <w:spacing w:val="134"/>
        </w:rPr>
        <w:t xml:space="preserve"> </w:t>
      </w:r>
      <w:r>
        <w:t>общества.</w:t>
      </w:r>
    </w:p>
    <w:p w:rsidR="00206F6C" w:rsidRDefault="00D41DD9">
      <w:pPr>
        <w:pStyle w:val="a3"/>
        <w:spacing w:before="158"/>
        <w:ind w:firstLine="0"/>
      </w:pPr>
      <w:r>
        <w:t>Восстание</w:t>
      </w:r>
      <w:r>
        <w:rPr>
          <w:spacing w:val="-3"/>
        </w:rPr>
        <w:t xml:space="preserve"> </w:t>
      </w:r>
      <w:r>
        <w:t>декабристов</w:t>
      </w:r>
      <w:r>
        <w:rPr>
          <w:spacing w:val="-4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1825</w:t>
      </w:r>
      <w:r>
        <w:rPr>
          <w:spacing w:val="-3"/>
        </w:rPr>
        <w:t xml:space="preserve"> </w:t>
      </w:r>
      <w:r>
        <w:t>г.</w:t>
      </w:r>
    </w:p>
    <w:p w:rsidR="00206F6C" w:rsidRDefault="00D41DD9">
      <w:pPr>
        <w:pStyle w:val="a4"/>
        <w:numPr>
          <w:ilvl w:val="1"/>
          <w:numId w:val="102"/>
        </w:numPr>
        <w:tabs>
          <w:tab w:val="left" w:pos="1038"/>
        </w:tabs>
        <w:spacing w:before="163" w:line="362" w:lineRule="auto"/>
        <w:ind w:left="543" w:right="350" w:firstLine="0"/>
        <w:rPr>
          <w:sz w:val="28"/>
        </w:rPr>
      </w:pPr>
      <w:r>
        <w:rPr>
          <w:sz w:val="28"/>
        </w:rPr>
        <w:t xml:space="preserve">Николаевское самодержавие: </w:t>
      </w:r>
      <w:r>
        <w:rPr>
          <w:position w:val="1"/>
          <w:sz w:val="28"/>
        </w:rPr>
        <w:t>государственный консерватизм.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Реформаторские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консервативные</w:t>
      </w:r>
      <w:r>
        <w:rPr>
          <w:spacing w:val="44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44"/>
          <w:sz w:val="28"/>
        </w:rPr>
        <w:t xml:space="preserve"> </w:t>
      </w:r>
      <w:r>
        <w:rPr>
          <w:sz w:val="28"/>
        </w:rPr>
        <w:t>Николая</w:t>
      </w:r>
      <w:r>
        <w:rPr>
          <w:spacing w:val="51"/>
          <w:sz w:val="28"/>
        </w:rPr>
        <w:t xml:space="preserve"> </w:t>
      </w:r>
      <w:r>
        <w:rPr>
          <w:sz w:val="28"/>
        </w:rPr>
        <w:t>I.</w:t>
      </w:r>
    </w:p>
    <w:p w:rsidR="00206F6C" w:rsidRDefault="00D41DD9">
      <w:pPr>
        <w:pStyle w:val="a3"/>
        <w:spacing w:line="360" w:lineRule="auto"/>
        <w:ind w:right="353" w:firstLine="0"/>
      </w:pP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консерватизма.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регла</w:t>
      </w:r>
      <w:r>
        <w:t>ментация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централизация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полиция,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цензура,</w:t>
      </w:r>
      <w:r>
        <w:rPr>
          <w:spacing w:val="1"/>
        </w:rPr>
        <w:t xml:space="preserve"> </w:t>
      </w:r>
      <w:r>
        <w:t>попечительство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П.Д.</w:t>
      </w:r>
      <w:r>
        <w:rPr>
          <w:spacing w:val="1"/>
        </w:rPr>
        <w:t xml:space="preserve"> </w:t>
      </w:r>
      <w:r>
        <w:t>Киселёва</w:t>
      </w:r>
      <w:r>
        <w:rPr>
          <w:spacing w:val="1"/>
        </w:rPr>
        <w:t xml:space="preserve"> </w:t>
      </w:r>
      <w:r>
        <w:t>1837-1841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идеология:</w:t>
      </w:r>
      <w:r>
        <w:rPr>
          <w:spacing w:val="1"/>
        </w:rPr>
        <w:t xml:space="preserve"> </w:t>
      </w:r>
      <w:r>
        <w:t>«православие,</w:t>
      </w:r>
      <w:r>
        <w:rPr>
          <w:spacing w:val="1"/>
        </w:rPr>
        <w:t xml:space="preserve"> </w:t>
      </w:r>
      <w:r>
        <w:t>самодержавие,</w:t>
      </w:r>
      <w:r>
        <w:rPr>
          <w:spacing w:val="1"/>
        </w:rPr>
        <w:t xml:space="preserve"> </w:t>
      </w:r>
      <w:r>
        <w:t>народность».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профессиональной бюрократии.</w:t>
      </w:r>
    </w:p>
    <w:p w:rsidR="00206F6C" w:rsidRDefault="00D41DD9">
      <w:pPr>
        <w:pStyle w:val="a3"/>
        <w:spacing w:line="360" w:lineRule="auto"/>
        <w:ind w:right="353"/>
      </w:pPr>
      <w:r>
        <w:t>Расширение империи: русско-иранская и русско-турецкая войны. Россия и</w:t>
      </w:r>
      <w:r>
        <w:rPr>
          <w:spacing w:val="1"/>
        </w:rPr>
        <w:t xml:space="preserve"> </w:t>
      </w:r>
      <w:r>
        <w:t>Западная Европа: особенности взаимного восприятия. «Священный союз».</w:t>
      </w:r>
      <w:r>
        <w:rPr>
          <w:spacing w:val="1"/>
        </w:rPr>
        <w:t xml:space="preserve"> </w:t>
      </w:r>
      <w:r>
        <w:t xml:space="preserve">Россия и революции в Европе. Восточный вопрос. </w:t>
      </w:r>
      <w:r>
        <w:t>Распад Венской системы.</w:t>
      </w:r>
      <w:r>
        <w:rPr>
          <w:spacing w:val="1"/>
        </w:rPr>
        <w:t xml:space="preserve"> </w:t>
      </w:r>
      <w:r>
        <w:t>Крымская</w:t>
      </w:r>
      <w:r>
        <w:rPr>
          <w:spacing w:val="-2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Героическая</w:t>
      </w:r>
      <w:r>
        <w:rPr>
          <w:spacing w:val="-2"/>
        </w:rPr>
        <w:t xml:space="preserve"> </w:t>
      </w:r>
      <w:r>
        <w:t>оборона</w:t>
      </w:r>
      <w:r>
        <w:rPr>
          <w:spacing w:val="-3"/>
        </w:rPr>
        <w:t xml:space="preserve"> </w:t>
      </w:r>
      <w:r>
        <w:t>Севастополя.</w:t>
      </w:r>
      <w:r>
        <w:rPr>
          <w:spacing w:val="-1"/>
        </w:rPr>
        <w:t xml:space="preserve"> </w:t>
      </w:r>
      <w:r>
        <w:t>Парижский</w:t>
      </w:r>
      <w:r>
        <w:rPr>
          <w:spacing w:val="-4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1856</w:t>
      </w:r>
      <w:r>
        <w:rPr>
          <w:spacing w:val="-3"/>
        </w:rPr>
        <w:t xml:space="preserve"> </w:t>
      </w:r>
      <w:r>
        <w:t>г.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5"/>
      </w:pPr>
      <w:r>
        <w:t>Сословная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Крепостное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Помещик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крестьянин,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железнодорожного</w:t>
      </w:r>
      <w:r>
        <w:rPr>
          <w:spacing w:val="1"/>
        </w:rPr>
        <w:t xml:space="preserve"> </w:t>
      </w:r>
      <w:r>
        <w:t>строительства.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Петербург:</w:t>
      </w:r>
      <w:r>
        <w:rPr>
          <w:spacing w:val="1"/>
        </w:rPr>
        <w:t xml:space="preserve"> </w:t>
      </w:r>
      <w:r>
        <w:t>спор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административные,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самоуправление.</w:t>
      </w:r>
    </w:p>
    <w:p w:rsidR="00206F6C" w:rsidRDefault="00D41DD9">
      <w:pPr>
        <w:pStyle w:val="a3"/>
        <w:spacing w:before="3" w:line="360" w:lineRule="auto"/>
        <w:ind w:right="356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1830-1850-е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печати,</w:t>
      </w:r>
      <w:r>
        <w:rPr>
          <w:spacing w:val="1"/>
        </w:rPr>
        <w:t xml:space="preserve"> </w:t>
      </w:r>
      <w:r>
        <w:t>универси</w:t>
      </w:r>
      <w:r>
        <w:t>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мысль: официальная</w:t>
      </w:r>
      <w:r>
        <w:rPr>
          <w:spacing w:val="1"/>
        </w:rPr>
        <w:t xml:space="preserve"> </w:t>
      </w:r>
      <w:r>
        <w:t>идеология,</w:t>
      </w:r>
      <w:r>
        <w:rPr>
          <w:spacing w:val="1"/>
        </w:rPr>
        <w:t xml:space="preserve"> </w:t>
      </w:r>
      <w:r>
        <w:t>славянофилы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западники,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социалистической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социализма.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Герцен.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французского</w:t>
      </w:r>
      <w:r>
        <w:rPr>
          <w:spacing w:val="1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общественную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центральный пункт общественных</w:t>
      </w:r>
      <w:r>
        <w:rPr>
          <w:spacing w:val="-4"/>
        </w:rPr>
        <w:t xml:space="preserve"> </w:t>
      </w:r>
      <w:r>
        <w:t>дебатов.</w:t>
      </w:r>
    </w:p>
    <w:p w:rsidR="00206F6C" w:rsidRDefault="00D41DD9">
      <w:pPr>
        <w:pStyle w:val="a4"/>
        <w:numPr>
          <w:ilvl w:val="1"/>
          <w:numId w:val="102"/>
        </w:numPr>
        <w:tabs>
          <w:tab w:val="left" w:pos="1038"/>
        </w:tabs>
        <w:spacing w:line="362" w:lineRule="auto"/>
        <w:ind w:left="543" w:right="356" w:firstLine="0"/>
        <w:rPr>
          <w:sz w:val="28"/>
        </w:rPr>
      </w:pPr>
      <w:r>
        <w:rPr>
          <w:sz w:val="28"/>
        </w:rPr>
        <w:t>Культурное пространство империи в первой половине XIX в.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17"/>
          <w:sz w:val="28"/>
        </w:rPr>
        <w:t xml:space="preserve"> </w:t>
      </w:r>
      <w:r>
        <w:rPr>
          <w:sz w:val="28"/>
        </w:rPr>
        <w:t>корни</w:t>
      </w:r>
      <w:r>
        <w:rPr>
          <w:spacing w:val="16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2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западные</w:t>
      </w:r>
      <w:r>
        <w:rPr>
          <w:spacing w:val="17"/>
          <w:sz w:val="28"/>
        </w:rPr>
        <w:t xml:space="preserve"> </w:t>
      </w:r>
      <w:r>
        <w:rPr>
          <w:sz w:val="28"/>
        </w:rPr>
        <w:t>влияния.</w:t>
      </w:r>
    </w:p>
    <w:p w:rsidR="00206F6C" w:rsidRDefault="00D41DD9">
      <w:pPr>
        <w:pStyle w:val="a3"/>
        <w:spacing w:line="360" w:lineRule="auto"/>
        <w:ind w:right="352" w:firstLine="0"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 культуре: романтизм, классицизм, реализм. Ампир как стиль</w:t>
      </w:r>
      <w:r>
        <w:rPr>
          <w:spacing w:val="-67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 русской музыкальной школы. Театр, живопись, 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повседневности:</w:t>
      </w:r>
      <w:r>
        <w:rPr>
          <w:spacing w:val="1"/>
        </w:rPr>
        <w:t xml:space="preserve"> </w:t>
      </w:r>
      <w:r>
        <w:t>обретение</w:t>
      </w:r>
      <w:r>
        <w:rPr>
          <w:spacing w:val="1"/>
        </w:rPr>
        <w:t xml:space="preserve"> </w:t>
      </w:r>
      <w:r>
        <w:t>комфорта.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усадьбе.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европей</w:t>
      </w:r>
      <w:r>
        <w:t>ской культуры.</w:t>
      </w:r>
    </w:p>
    <w:p w:rsidR="00206F6C" w:rsidRDefault="00D41DD9">
      <w:pPr>
        <w:pStyle w:val="a4"/>
        <w:numPr>
          <w:ilvl w:val="1"/>
          <w:numId w:val="102"/>
        </w:numPr>
        <w:tabs>
          <w:tab w:val="left" w:pos="1038"/>
        </w:tabs>
        <w:rPr>
          <w:sz w:val="28"/>
        </w:rPr>
      </w:pPr>
      <w:r>
        <w:rPr>
          <w:sz w:val="28"/>
        </w:rPr>
        <w:t>Народы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4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</w:p>
    <w:p w:rsidR="00206F6C" w:rsidRDefault="00D41DD9">
      <w:pPr>
        <w:pStyle w:val="a3"/>
        <w:spacing w:before="158" w:line="360" w:lineRule="auto"/>
        <w:ind w:right="359"/>
      </w:pPr>
      <w:r>
        <w:t>Многообразие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(католичество,</w:t>
      </w:r>
      <w:r>
        <w:rPr>
          <w:spacing w:val="1"/>
        </w:rPr>
        <w:t xml:space="preserve"> </w:t>
      </w:r>
      <w:r>
        <w:t>протестантство,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иудаизм,</w:t>
      </w:r>
      <w:r>
        <w:rPr>
          <w:spacing w:val="1"/>
        </w:rPr>
        <w:t xml:space="preserve"> </w:t>
      </w:r>
      <w:r>
        <w:t>буддизм).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9"/>
        </w:rPr>
        <w:t xml:space="preserve"> </w:t>
      </w:r>
      <w:r>
        <w:t>административного</w:t>
      </w:r>
      <w:r>
        <w:rPr>
          <w:spacing w:val="20"/>
        </w:rPr>
        <w:t xml:space="preserve"> </w:t>
      </w:r>
      <w:r>
        <w:t>управления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окраинах</w:t>
      </w:r>
      <w:r>
        <w:rPr>
          <w:spacing w:val="15"/>
        </w:rPr>
        <w:t xml:space="preserve"> </w:t>
      </w:r>
      <w:r>
        <w:t>империи.</w:t>
      </w:r>
      <w:r>
        <w:rPr>
          <w:spacing w:val="22"/>
        </w:rPr>
        <w:t xml:space="preserve"> </w:t>
      </w:r>
      <w:r>
        <w:t>Царство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4" w:firstLine="0"/>
      </w:pPr>
      <w:r>
        <w:t>Польское.</w:t>
      </w:r>
      <w:r>
        <w:rPr>
          <w:spacing w:val="1"/>
        </w:rPr>
        <w:t xml:space="preserve"> </w:t>
      </w:r>
      <w:r>
        <w:t>Польское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1830-1831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Грузии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Закавказья.</w:t>
      </w:r>
      <w:r>
        <w:rPr>
          <w:spacing w:val="3"/>
        </w:rPr>
        <w:t xml:space="preserve"> </w:t>
      </w:r>
      <w:r>
        <w:t>Кавказская</w:t>
      </w:r>
      <w:r>
        <w:rPr>
          <w:spacing w:val="2"/>
        </w:rPr>
        <w:t xml:space="preserve"> </w:t>
      </w:r>
      <w:r>
        <w:t>война.</w:t>
      </w:r>
      <w:r>
        <w:rPr>
          <w:spacing w:val="3"/>
        </w:rPr>
        <w:t xml:space="preserve"> </w:t>
      </w:r>
      <w:r>
        <w:t>Движение</w:t>
      </w:r>
      <w:r>
        <w:rPr>
          <w:spacing w:val="6"/>
        </w:rPr>
        <w:t xml:space="preserve"> </w:t>
      </w:r>
      <w:r>
        <w:t>Шамиля.</w:t>
      </w:r>
    </w:p>
    <w:p w:rsidR="00206F6C" w:rsidRDefault="00D41DD9">
      <w:pPr>
        <w:pStyle w:val="a4"/>
        <w:numPr>
          <w:ilvl w:val="1"/>
          <w:numId w:val="102"/>
        </w:numPr>
        <w:tabs>
          <w:tab w:val="left" w:pos="1038"/>
        </w:tabs>
        <w:spacing w:line="314" w:lineRule="exact"/>
        <w:rPr>
          <w:sz w:val="28"/>
        </w:rPr>
      </w:pPr>
      <w:r>
        <w:rPr>
          <w:sz w:val="28"/>
        </w:rPr>
        <w:t>Социальная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правовая</w:t>
      </w:r>
      <w:r>
        <w:rPr>
          <w:spacing w:val="-3"/>
          <w:sz w:val="28"/>
        </w:rPr>
        <w:t xml:space="preserve"> </w:t>
      </w:r>
      <w:r>
        <w:rPr>
          <w:sz w:val="28"/>
        </w:rPr>
        <w:t>модернизация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Александре</w:t>
      </w:r>
      <w:r>
        <w:rPr>
          <w:spacing w:val="6"/>
          <w:sz w:val="28"/>
        </w:rPr>
        <w:t xml:space="preserve"> </w:t>
      </w:r>
      <w:r>
        <w:rPr>
          <w:sz w:val="28"/>
        </w:rPr>
        <w:t>II.</w:t>
      </w:r>
    </w:p>
    <w:p w:rsidR="00206F6C" w:rsidRDefault="00D41DD9">
      <w:pPr>
        <w:pStyle w:val="a3"/>
        <w:spacing w:before="164" w:line="360" w:lineRule="auto"/>
        <w:ind w:right="356"/>
      </w:pPr>
      <w:r>
        <w:t>Реформы</w:t>
      </w:r>
      <w:r>
        <w:rPr>
          <w:spacing w:val="1"/>
        </w:rPr>
        <w:t xml:space="preserve"> </w:t>
      </w:r>
      <w:r>
        <w:t>1860-1870-х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правовому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гражданскому обществу. Крестьянская</w:t>
      </w:r>
      <w:r>
        <w:rPr>
          <w:spacing w:val="1"/>
        </w:rPr>
        <w:t xml:space="preserve"> </w:t>
      </w:r>
      <w:r>
        <w:t>реформа 1861 г. и её последствия.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община.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-67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</w:t>
      </w:r>
      <w:r>
        <w:t>равового</w:t>
      </w:r>
      <w:r>
        <w:rPr>
          <w:spacing w:val="1"/>
        </w:rPr>
        <w:t xml:space="preserve"> </w:t>
      </w:r>
      <w:r>
        <w:t>сознания. Военные реформы. Утверждение начал всесословности в правовом</w:t>
      </w:r>
      <w:r>
        <w:rPr>
          <w:spacing w:val="1"/>
        </w:rPr>
        <w:t xml:space="preserve"> </w:t>
      </w:r>
      <w:r>
        <w:t>строе</w:t>
      </w:r>
      <w:r>
        <w:rPr>
          <w:spacing w:val="1"/>
        </w:rPr>
        <w:t xml:space="preserve"> </w:t>
      </w:r>
      <w:r>
        <w:t>страны.</w:t>
      </w:r>
      <w:r>
        <w:rPr>
          <w:spacing w:val="3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вопрос.</w:t>
      </w:r>
    </w:p>
    <w:p w:rsidR="00206F6C" w:rsidRDefault="00D41DD9">
      <w:pPr>
        <w:pStyle w:val="a3"/>
        <w:spacing w:before="2" w:line="360" w:lineRule="auto"/>
        <w:ind w:right="351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-67"/>
        </w:rPr>
        <w:t xml:space="preserve"> </w:t>
      </w:r>
      <w:r>
        <w:t>войны. Присоединение Средней Азии. Россия и Балканы. Русско-турецкая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1877-1878</w:t>
      </w:r>
      <w:r>
        <w:rPr>
          <w:spacing w:val="1"/>
        </w:rPr>
        <w:t xml:space="preserve"> </w:t>
      </w:r>
      <w:r>
        <w:t>гг.</w:t>
      </w:r>
      <w:r>
        <w:rPr>
          <w:spacing w:val="3"/>
        </w:rPr>
        <w:t xml:space="preserve"> </w:t>
      </w:r>
      <w:r>
        <w:t>Россия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2"/>
        </w:rPr>
        <w:t xml:space="preserve"> </w:t>
      </w:r>
      <w:r>
        <w:t>Востоке.</w:t>
      </w:r>
    </w:p>
    <w:p w:rsidR="00206F6C" w:rsidRDefault="00D41DD9">
      <w:pPr>
        <w:pStyle w:val="a3"/>
        <w:spacing w:before="1"/>
        <w:ind w:left="543" w:firstLine="0"/>
      </w:pPr>
      <w:r>
        <w:t>2.7. Россия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1880-1890-х</w:t>
      </w:r>
      <w:r>
        <w:rPr>
          <w:spacing w:val="-6"/>
        </w:rPr>
        <w:t xml:space="preserve"> </w:t>
      </w:r>
      <w:r>
        <w:t>гг.</w:t>
      </w:r>
    </w:p>
    <w:p w:rsidR="00206F6C" w:rsidRDefault="00D41DD9">
      <w:pPr>
        <w:pStyle w:val="a3"/>
        <w:spacing w:before="159" w:line="360" w:lineRule="auto"/>
        <w:ind w:right="350"/>
      </w:pPr>
      <w:r>
        <w:t>«Народное</w:t>
      </w:r>
      <w:r>
        <w:rPr>
          <w:spacing w:val="1"/>
        </w:rPr>
        <w:t xml:space="preserve"> </w:t>
      </w:r>
      <w:r>
        <w:t>самодержавие»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самобытного</w:t>
      </w:r>
      <w:r>
        <w:rPr>
          <w:spacing w:val="1"/>
        </w:rPr>
        <w:t xml:space="preserve"> </w:t>
      </w:r>
      <w:r>
        <w:t>развития России. Государственный национализм. Реформы и контрреформы.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</w:t>
      </w:r>
      <w:r>
        <w:rPr>
          <w:spacing w:val="1"/>
        </w:rPr>
        <w:t xml:space="preserve"> </w:t>
      </w:r>
      <w:r>
        <w:t>стабилизации.</w:t>
      </w:r>
      <w:r>
        <w:rPr>
          <w:spacing w:val="1"/>
        </w:rPr>
        <w:t xml:space="preserve"> </w:t>
      </w:r>
      <w:r>
        <w:t>Ограничен</w:t>
      </w:r>
      <w:r>
        <w:t>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 Местное самоуправление и самодержавие. Независимость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попечителей.</w:t>
      </w:r>
      <w:r>
        <w:rPr>
          <w:spacing w:val="1"/>
        </w:rPr>
        <w:t xml:space="preserve"> </w:t>
      </w:r>
      <w:r>
        <w:t>Печать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цензура.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вмешательство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экономику.</w:t>
      </w:r>
      <w:r>
        <w:rPr>
          <w:spacing w:val="1"/>
        </w:rPr>
        <w:t xml:space="preserve"> </w:t>
      </w:r>
      <w:r>
        <w:t>Форсированное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Финансовая</w:t>
      </w:r>
      <w:r>
        <w:rPr>
          <w:spacing w:val="-67"/>
        </w:rPr>
        <w:t xml:space="preserve"> </w:t>
      </w:r>
      <w:r>
        <w:t>политика.</w:t>
      </w:r>
      <w:r>
        <w:rPr>
          <w:spacing w:val="3"/>
        </w:rPr>
        <w:t xml:space="preserve"> </w:t>
      </w:r>
      <w:r>
        <w:t>Консервация</w:t>
      </w:r>
      <w:r>
        <w:rPr>
          <w:spacing w:val="1"/>
        </w:rPr>
        <w:t xml:space="preserve"> </w:t>
      </w:r>
      <w:r>
        <w:t>аграрных</w:t>
      </w:r>
      <w:r>
        <w:rPr>
          <w:spacing w:val="-3"/>
        </w:rPr>
        <w:t xml:space="preserve"> </w:t>
      </w:r>
      <w:r>
        <w:t>отношений.</w:t>
      </w:r>
    </w:p>
    <w:p w:rsidR="00206F6C" w:rsidRDefault="00D41DD9">
      <w:pPr>
        <w:pStyle w:val="a3"/>
        <w:spacing w:before="1" w:line="360" w:lineRule="auto"/>
        <w:ind w:right="359"/>
      </w:pPr>
      <w:r>
        <w:t>Пространство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внешнеполитических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Упрочение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территории.</w:t>
      </w:r>
    </w:p>
    <w:p w:rsidR="00206F6C" w:rsidRDefault="00D41DD9">
      <w:pPr>
        <w:pStyle w:val="a3"/>
        <w:spacing w:before="1" w:line="360" w:lineRule="auto"/>
        <w:ind w:right="343"/>
      </w:pP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Пореформенная</w:t>
      </w:r>
      <w:r>
        <w:rPr>
          <w:spacing w:val="71"/>
        </w:rPr>
        <w:t xml:space="preserve"> </w:t>
      </w:r>
      <w:r>
        <w:t>деревня:</w:t>
      </w:r>
      <w:r>
        <w:rPr>
          <w:spacing w:val="1"/>
        </w:rPr>
        <w:t xml:space="preserve"> </w:t>
      </w:r>
      <w:r>
        <w:t>традиции и новации.</w:t>
      </w:r>
      <w:r>
        <w:rPr>
          <w:spacing w:val="1"/>
        </w:rPr>
        <w:t xml:space="preserve"> </w:t>
      </w:r>
      <w:r>
        <w:t>Общинное землевладение и крестьянское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50"/>
        </w:rPr>
        <w:t xml:space="preserve"> </w:t>
      </w:r>
      <w:r>
        <w:t>помещичьего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крестьянского</w:t>
      </w:r>
      <w:r>
        <w:rPr>
          <w:spacing w:val="52"/>
        </w:rPr>
        <w:t xml:space="preserve"> </w:t>
      </w:r>
      <w:r>
        <w:t>хозяйств.</w:t>
      </w:r>
      <w:r>
        <w:rPr>
          <w:spacing w:val="54"/>
        </w:rPr>
        <w:t xml:space="preserve"> </w:t>
      </w:r>
      <w:r>
        <w:t>Помещичье</w:t>
      </w:r>
    </w:p>
    <w:p w:rsidR="00206F6C" w:rsidRDefault="00D41DD9">
      <w:pPr>
        <w:pStyle w:val="a3"/>
        <w:spacing w:before="1" w:line="362" w:lineRule="auto"/>
        <w:ind w:right="346" w:firstLine="0"/>
      </w:pPr>
      <w:r>
        <w:t>«оскудение».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помещиков.</w:t>
      </w:r>
      <w:r>
        <w:rPr>
          <w:spacing w:val="1"/>
        </w:rPr>
        <w:t xml:space="preserve"> </w:t>
      </w:r>
      <w:r>
        <w:t>Дворяне-</w:t>
      </w:r>
      <w:r>
        <w:rPr>
          <w:spacing w:val="1"/>
        </w:rPr>
        <w:t xml:space="preserve"> </w:t>
      </w:r>
      <w:r>
        <w:t>предприниматели.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0"/>
      </w:pPr>
      <w:r>
        <w:t>Индустриализация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Железные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 и социальной модернизации.</w:t>
      </w:r>
      <w:r>
        <w:rPr>
          <w:spacing w:val="70"/>
        </w:rPr>
        <w:t xml:space="preserve"> </w:t>
      </w:r>
      <w:r>
        <w:t>Миграции сельского населения</w:t>
      </w:r>
      <w:r>
        <w:rPr>
          <w:spacing w:val="1"/>
        </w:rPr>
        <w:t xml:space="preserve"> </w:t>
      </w:r>
      <w:r>
        <w:t>в города.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 России.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частнопредпринимательские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решения.</w:t>
      </w:r>
    </w:p>
    <w:p w:rsidR="00206F6C" w:rsidRDefault="00D41DD9">
      <w:pPr>
        <w:pStyle w:val="a4"/>
        <w:numPr>
          <w:ilvl w:val="1"/>
          <w:numId w:val="101"/>
        </w:numPr>
        <w:tabs>
          <w:tab w:val="left" w:pos="1038"/>
        </w:tabs>
        <w:spacing w:before="4"/>
        <w:rPr>
          <w:sz w:val="28"/>
        </w:rPr>
      </w:pPr>
      <w:r>
        <w:rPr>
          <w:sz w:val="28"/>
        </w:rPr>
        <w:t>Культурное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-4"/>
          <w:sz w:val="28"/>
        </w:rPr>
        <w:t xml:space="preserve"> </w:t>
      </w:r>
      <w:r>
        <w:rPr>
          <w:sz w:val="28"/>
        </w:rPr>
        <w:t>империи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5"/>
          <w:sz w:val="28"/>
        </w:rPr>
        <w:t xml:space="preserve"> </w:t>
      </w:r>
      <w:r>
        <w:rPr>
          <w:sz w:val="28"/>
        </w:rPr>
        <w:t>половине XIX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</w:p>
    <w:p w:rsidR="00206F6C" w:rsidRDefault="00D41DD9">
      <w:pPr>
        <w:pStyle w:val="a3"/>
        <w:spacing w:before="158" w:line="360" w:lineRule="auto"/>
        <w:ind w:right="349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элитарная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Становление национальной научной</w:t>
      </w:r>
      <w:r>
        <w:t xml:space="preserve"> школы и её вклад в мировое 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градостроительство.</w:t>
      </w:r>
    </w:p>
    <w:p w:rsidR="00206F6C" w:rsidRDefault="00D41DD9">
      <w:pPr>
        <w:pStyle w:val="a4"/>
        <w:numPr>
          <w:ilvl w:val="1"/>
          <w:numId w:val="101"/>
        </w:numPr>
        <w:tabs>
          <w:tab w:val="left" w:pos="1038"/>
        </w:tabs>
        <w:rPr>
          <w:sz w:val="28"/>
        </w:rPr>
      </w:pPr>
      <w:r>
        <w:rPr>
          <w:sz w:val="28"/>
        </w:rPr>
        <w:t>Этнокультурный</w:t>
      </w:r>
      <w:r>
        <w:rPr>
          <w:spacing w:val="-9"/>
          <w:sz w:val="28"/>
        </w:rPr>
        <w:t xml:space="preserve"> </w:t>
      </w:r>
      <w:r>
        <w:rPr>
          <w:sz w:val="28"/>
        </w:rPr>
        <w:t>облик</w:t>
      </w:r>
      <w:r>
        <w:rPr>
          <w:spacing w:val="-9"/>
          <w:sz w:val="28"/>
        </w:rPr>
        <w:t xml:space="preserve"> </w:t>
      </w:r>
      <w:r>
        <w:rPr>
          <w:sz w:val="28"/>
        </w:rPr>
        <w:t>империи.</w:t>
      </w:r>
    </w:p>
    <w:p w:rsidR="00206F6C" w:rsidRDefault="00D41DD9">
      <w:pPr>
        <w:pStyle w:val="a3"/>
        <w:spacing w:before="163" w:line="360" w:lineRule="auto"/>
        <w:ind w:right="353"/>
      </w:pPr>
      <w:r>
        <w:t>Основные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национального и религиозного возрождения у народов Российской империи.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</w:t>
      </w:r>
      <w:r>
        <w:t>ов.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автономии Финляндии. Польское восстание 1863 г. Прибалтика. Еврейский</w:t>
      </w:r>
      <w:r>
        <w:rPr>
          <w:spacing w:val="1"/>
        </w:rPr>
        <w:t xml:space="preserve"> </w:t>
      </w:r>
      <w:r>
        <w:t>вопрос. Поволжье. Северный Кавказ и Закавказье. Север, Сибирь, Дальний</w:t>
      </w:r>
      <w:r>
        <w:rPr>
          <w:spacing w:val="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Азия.</w:t>
      </w:r>
      <w:r>
        <w:rPr>
          <w:spacing w:val="1"/>
        </w:rPr>
        <w:t xml:space="preserve"> </w:t>
      </w:r>
      <w:r>
        <w:t>Миссии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миссионеры.</w:t>
      </w:r>
    </w:p>
    <w:p w:rsidR="00206F6C" w:rsidRDefault="00D41DD9">
      <w:pPr>
        <w:pStyle w:val="a4"/>
        <w:numPr>
          <w:ilvl w:val="1"/>
          <w:numId w:val="101"/>
        </w:numPr>
        <w:tabs>
          <w:tab w:val="left" w:pos="1177"/>
        </w:tabs>
        <w:spacing w:before="3" w:line="357" w:lineRule="auto"/>
        <w:ind w:left="259" w:right="354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основные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направления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движений.</w:t>
      </w:r>
    </w:p>
    <w:p w:rsidR="00206F6C" w:rsidRDefault="00D41DD9">
      <w:pPr>
        <w:pStyle w:val="a3"/>
        <w:spacing w:before="6" w:line="360" w:lineRule="auto"/>
        <w:ind w:right="352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1860-1890-х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(общественное</w:t>
      </w:r>
      <w:r>
        <w:rPr>
          <w:spacing w:val="1"/>
        </w:rPr>
        <w:t xml:space="preserve"> </w:t>
      </w:r>
      <w:r>
        <w:t>самоуправление,</w:t>
      </w:r>
      <w:r>
        <w:rPr>
          <w:spacing w:val="62"/>
        </w:rPr>
        <w:t xml:space="preserve"> </w:t>
      </w:r>
      <w:r>
        <w:t>печать,</w:t>
      </w:r>
      <w:r>
        <w:rPr>
          <w:spacing w:val="62"/>
        </w:rPr>
        <w:t xml:space="preserve"> </w:t>
      </w:r>
      <w:r>
        <w:t>образование,</w:t>
      </w:r>
      <w:r>
        <w:rPr>
          <w:spacing w:val="62"/>
        </w:rPr>
        <w:t xml:space="preserve"> </w:t>
      </w:r>
      <w:r>
        <w:t>с</w:t>
      </w:r>
      <w:r>
        <w:t>уд).</w:t>
      </w:r>
      <w:r>
        <w:rPr>
          <w:spacing w:val="62"/>
        </w:rPr>
        <w:t xml:space="preserve"> </w:t>
      </w:r>
      <w:r>
        <w:t>Феномен</w:t>
      </w:r>
      <w:r>
        <w:rPr>
          <w:spacing w:val="54"/>
        </w:rPr>
        <w:t xml:space="preserve"> </w:t>
      </w:r>
      <w:r>
        <w:t>интеллигенции.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4" w:firstLine="0"/>
      </w:pPr>
      <w:r>
        <w:t>Общественные организации. Благотворительность. Студенческое движение.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движение.</w:t>
      </w:r>
      <w:r>
        <w:rPr>
          <w:spacing w:val="4"/>
        </w:rPr>
        <w:t xml:space="preserve"> </w:t>
      </w:r>
      <w:r>
        <w:t>Женское</w:t>
      </w:r>
      <w:r>
        <w:rPr>
          <w:spacing w:val="1"/>
        </w:rPr>
        <w:t xml:space="preserve"> </w:t>
      </w:r>
      <w:r>
        <w:t>движение.</w:t>
      </w:r>
    </w:p>
    <w:p w:rsidR="00206F6C" w:rsidRDefault="00D41DD9">
      <w:pPr>
        <w:pStyle w:val="a3"/>
        <w:spacing w:line="360" w:lineRule="auto"/>
        <w:ind w:right="350"/>
      </w:pPr>
      <w:r>
        <w:t>Идейные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позитивизма,</w:t>
      </w:r>
      <w:r>
        <w:rPr>
          <w:spacing w:val="1"/>
        </w:rPr>
        <w:t xml:space="preserve"> </w:t>
      </w:r>
      <w:r>
        <w:t>дарвинизма,</w:t>
      </w:r>
      <w:r>
        <w:rPr>
          <w:spacing w:val="1"/>
        </w:rPr>
        <w:t xml:space="preserve"> </w:t>
      </w:r>
      <w:r>
        <w:t>марксизма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-67"/>
        </w:rPr>
        <w:t xml:space="preserve"> </w:t>
      </w:r>
      <w:r>
        <w:t>мысли. Консервативная мысль. Национализм. Либерализм и его 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социализм.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анархизм.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оппозиции:</w:t>
      </w:r>
      <w:r>
        <w:rPr>
          <w:spacing w:val="1"/>
        </w:rPr>
        <w:t xml:space="preserve"> </w:t>
      </w:r>
      <w:r>
        <w:t>земское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революционное</w:t>
      </w:r>
      <w:r>
        <w:rPr>
          <w:spacing w:val="1"/>
        </w:rPr>
        <w:t xml:space="preserve"> </w:t>
      </w:r>
      <w:r>
        <w:t>подполье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эмиграция.</w:t>
      </w:r>
      <w:r>
        <w:rPr>
          <w:spacing w:val="1"/>
        </w:rPr>
        <w:t xml:space="preserve"> </w:t>
      </w:r>
      <w:r>
        <w:t>Народничество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Народнические</w:t>
      </w:r>
      <w:r>
        <w:rPr>
          <w:spacing w:val="1"/>
        </w:rPr>
        <w:t xml:space="preserve"> </w:t>
      </w:r>
      <w:r>
        <w:t>кружки: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практика. Большое общество пропаганды. «Хождение</w:t>
      </w:r>
      <w:r>
        <w:rPr>
          <w:spacing w:val="1"/>
        </w:rPr>
        <w:t xml:space="preserve"> </w:t>
      </w:r>
      <w:r>
        <w:t>в народ».</w:t>
      </w:r>
      <w:r>
        <w:rPr>
          <w:spacing w:val="1"/>
        </w:rPr>
        <w:t xml:space="preserve"> </w:t>
      </w:r>
      <w:r>
        <w:t>«Земля и</w:t>
      </w:r>
      <w:r>
        <w:rPr>
          <w:spacing w:val="1"/>
        </w:rPr>
        <w:t xml:space="preserve"> </w:t>
      </w:r>
      <w:r>
        <w:t>воля»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раскол.</w:t>
      </w:r>
      <w:r>
        <w:rPr>
          <w:spacing w:val="1"/>
        </w:rPr>
        <w:t xml:space="preserve"> </w:t>
      </w:r>
      <w:r>
        <w:t>«Черный</w:t>
      </w:r>
      <w:r>
        <w:rPr>
          <w:spacing w:val="1"/>
        </w:rPr>
        <w:t xml:space="preserve"> </w:t>
      </w:r>
      <w:r>
        <w:t>передел»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воля».</w:t>
      </w:r>
      <w:r>
        <w:rPr>
          <w:spacing w:val="1"/>
        </w:rPr>
        <w:t xml:space="preserve"> </w:t>
      </w:r>
      <w:r>
        <w:t>Политический</w:t>
      </w:r>
      <w:r>
        <w:rPr>
          <w:spacing w:val="-67"/>
        </w:rPr>
        <w:t xml:space="preserve"> </w:t>
      </w:r>
      <w:r>
        <w:t>терроризм. Распространение марксизма и формирование социал-демократии.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«Освобождение</w:t>
      </w:r>
      <w:r>
        <w:rPr>
          <w:spacing w:val="1"/>
        </w:rPr>
        <w:t xml:space="preserve"> </w:t>
      </w:r>
      <w:r>
        <w:t>труда».</w:t>
      </w:r>
      <w:r>
        <w:rPr>
          <w:spacing w:val="1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рабочего</w:t>
      </w:r>
      <w:r>
        <w:rPr>
          <w:spacing w:val="-67"/>
        </w:rPr>
        <w:t xml:space="preserve"> </w:t>
      </w:r>
      <w:r>
        <w:t>класса».</w:t>
      </w:r>
      <w:r>
        <w:rPr>
          <w:spacing w:val="5"/>
        </w:rPr>
        <w:t xml:space="preserve"> </w:t>
      </w:r>
      <w:r>
        <w:t>I съезд</w:t>
      </w:r>
      <w:r>
        <w:rPr>
          <w:spacing w:val="4"/>
        </w:rPr>
        <w:t xml:space="preserve"> </w:t>
      </w:r>
      <w:r>
        <w:t>РСДРП.</w:t>
      </w:r>
    </w:p>
    <w:p w:rsidR="00206F6C" w:rsidRDefault="00D41DD9">
      <w:pPr>
        <w:pStyle w:val="a4"/>
        <w:numPr>
          <w:ilvl w:val="1"/>
          <w:numId w:val="101"/>
        </w:numPr>
        <w:tabs>
          <w:tab w:val="left" w:pos="1177"/>
        </w:tabs>
        <w:ind w:left="1177" w:hanging="634"/>
        <w:rPr>
          <w:sz w:val="28"/>
        </w:rPr>
      </w:pPr>
      <w:r>
        <w:rPr>
          <w:sz w:val="28"/>
        </w:rPr>
        <w:t>Россия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пороге</w:t>
      </w:r>
      <w:r>
        <w:rPr>
          <w:spacing w:val="-3"/>
          <w:sz w:val="28"/>
        </w:rPr>
        <w:t xml:space="preserve"> </w:t>
      </w:r>
      <w:r>
        <w:rPr>
          <w:sz w:val="28"/>
        </w:rPr>
        <w:t>ХХ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</w:p>
    <w:p w:rsidR="00206F6C" w:rsidRDefault="00D41DD9">
      <w:pPr>
        <w:pStyle w:val="a4"/>
        <w:numPr>
          <w:ilvl w:val="2"/>
          <w:numId w:val="101"/>
        </w:numPr>
        <w:tabs>
          <w:tab w:val="left" w:pos="1389"/>
        </w:tabs>
        <w:spacing w:before="159" w:line="360" w:lineRule="auto"/>
        <w:ind w:right="354" w:firstLine="283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пороге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века: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Экономический рост. Промышленное развитие. Новая география экономики.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Урбанизация и облик го</w:t>
      </w:r>
      <w:r>
        <w:rPr>
          <w:sz w:val="28"/>
        </w:rPr>
        <w:t>родов. Отечественный и иностранный капитал, 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экспортер</w:t>
      </w:r>
      <w:r>
        <w:rPr>
          <w:spacing w:val="1"/>
          <w:sz w:val="28"/>
        </w:rPr>
        <w:t xml:space="preserve"> </w:t>
      </w:r>
      <w:r>
        <w:rPr>
          <w:sz w:val="28"/>
        </w:rPr>
        <w:t>хлеба.</w:t>
      </w:r>
      <w:r>
        <w:rPr>
          <w:spacing w:val="1"/>
          <w:sz w:val="28"/>
        </w:rPr>
        <w:t xml:space="preserve"> </w:t>
      </w:r>
      <w:r>
        <w:rPr>
          <w:sz w:val="28"/>
        </w:rPr>
        <w:t>Аграрный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вопрос.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стратификация.</w:t>
      </w:r>
      <w:r>
        <w:rPr>
          <w:spacing w:val="1"/>
          <w:sz w:val="28"/>
        </w:rPr>
        <w:t xml:space="preserve"> </w:t>
      </w:r>
      <w:r>
        <w:rPr>
          <w:sz w:val="28"/>
        </w:rPr>
        <w:t>Разложение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сословных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страт.</w:t>
      </w:r>
      <w:r>
        <w:rPr>
          <w:spacing w:val="1"/>
          <w:sz w:val="28"/>
        </w:rPr>
        <w:t xml:space="preserve"> </w:t>
      </w:r>
      <w:r>
        <w:rPr>
          <w:sz w:val="28"/>
        </w:rPr>
        <w:t>Буржуазия.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Рабочие: социальная характеристика и борьба за права. Средние городские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слои. Типы сельского землевладения и хозяйства. Помещики и крестьяне.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 женщины в обществе. Церковь в условиях кризиса имперской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идеологии.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 этики</w:t>
      </w:r>
      <w:r>
        <w:rPr>
          <w:spacing w:val="-1"/>
          <w:sz w:val="28"/>
        </w:rPr>
        <w:t xml:space="preserve"> </w:t>
      </w:r>
      <w:r>
        <w:rPr>
          <w:sz w:val="28"/>
        </w:rPr>
        <w:t>и кул</w:t>
      </w:r>
      <w:r>
        <w:rPr>
          <w:sz w:val="28"/>
        </w:rPr>
        <w:t>ьтуры.</w:t>
      </w:r>
    </w:p>
    <w:p w:rsidR="00206F6C" w:rsidRDefault="00D41DD9">
      <w:pPr>
        <w:pStyle w:val="a3"/>
        <w:spacing w:line="362" w:lineRule="auto"/>
        <w:ind w:right="357"/>
      </w:pPr>
      <w:r>
        <w:t>Имперский центр и регионы. Национальная политика, этнические элиты и</w:t>
      </w:r>
      <w:r>
        <w:rPr>
          <w:spacing w:val="1"/>
        </w:rPr>
        <w:t xml:space="preserve"> </w:t>
      </w:r>
      <w:r>
        <w:t>национально-культурные</w:t>
      </w:r>
      <w:r>
        <w:rPr>
          <w:spacing w:val="1"/>
        </w:rPr>
        <w:t xml:space="preserve"> </w:t>
      </w:r>
      <w:r>
        <w:t>движения.</w:t>
      </w:r>
    </w:p>
    <w:p w:rsidR="00206F6C" w:rsidRDefault="00D41DD9">
      <w:pPr>
        <w:pStyle w:val="a4"/>
        <w:numPr>
          <w:ilvl w:val="2"/>
          <w:numId w:val="101"/>
        </w:numPr>
        <w:tabs>
          <w:tab w:val="left" w:pos="1389"/>
        </w:tabs>
        <w:spacing w:line="362" w:lineRule="auto"/>
        <w:ind w:right="347" w:firstLine="283"/>
        <w:rPr>
          <w:sz w:val="28"/>
        </w:rPr>
      </w:pPr>
      <w:r>
        <w:rPr>
          <w:sz w:val="28"/>
        </w:rPr>
        <w:t>Россия в системе международных отношений. Политика на Дальнем</w:t>
      </w:r>
      <w:r>
        <w:rPr>
          <w:spacing w:val="-67"/>
          <w:sz w:val="28"/>
        </w:rPr>
        <w:t xml:space="preserve"> </w:t>
      </w:r>
      <w:r>
        <w:rPr>
          <w:sz w:val="28"/>
        </w:rPr>
        <w:t>Востоке.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Русско-японская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1904-1905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Оборона</w:t>
      </w:r>
      <w:r>
        <w:rPr>
          <w:spacing w:val="1"/>
          <w:sz w:val="28"/>
        </w:rPr>
        <w:t xml:space="preserve"> </w:t>
      </w:r>
      <w:r>
        <w:rPr>
          <w:sz w:val="28"/>
        </w:rPr>
        <w:t>Порт-Артура.</w:t>
      </w:r>
      <w:r>
        <w:rPr>
          <w:spacing w:val="1"/>
          <w:sz w:val="28"/>
        </w:rPr>
        <w:t xml:space="preserve"> </w:t>
      </w:r>
      <w:r>
        <w:rPr>
          <w:sz w:val="28"/>
        </w:rPr>
        <w:t>Цусимское</w:t>
      </w:r>
      <w:r>
        <w:rPr>
          <w:spacing w:val="1"/>
          <w:sz w:val="28"/>
        </w:rPr>
        <w:t xml:space="preserve"> </w:t>
      </w:r>
      <w:r>
        <w:rPr>
          <w:sz w:val="28"/>
        </w:rPr>
        <w:t>сражение.</w:t>
      </w:r>
    </w:p>
    <w:p w:rsidR="00206F6C" w:rsidRDefault="00206F6C">
      <w:pPr>
        <w:spacing w:line="362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2"/>
          <w:numId w:val="101"/>
        </w:numPr>
        <w:tabs>
          <w:tab w:val="left" w:pos="1389"/>
        </w:tabs>
        <w:spacing w:before="67" w:line="360" w:lineRule="auto"/>
        <w:ind w:right="351" w:firstLine="283"/>
        <w:rPr>
          <w:sz w:val="28"/>
        </w:rPr>
      </w:pPr>
      <w:r>
        <w:rPr>
          <w:position w:val="1"/>
          <w:sz w:val="28"/>
        </w:rPr>
        <w:t>Первая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российская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революция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1905-1907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гг.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Начало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парламентаризма в России. Николай II и его окружение. Деятельность В.К.</w:t>
      </w:r>
      <w:r>
        <w:rPr>
          <w:spacing w:val="1"/>
          <w:sz w:val="28"/>
        </w:rPr>
        <w:t xml:space="preserve"> </w:t>
      </w:r>
      <w:r>
        <w:rPr>
          <w:sz w:val="28"/>
        </w:rPr>
        <w:t>Плеве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посту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министра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дел.</w:t>
      </w:r>
      <w:r>
        <w:rPr>
          <w:spacing w:val="1"/>
          <w:sz w:val="28"/>
        </w:rPr>
        <w:t xml:space="preserve"> </w:t>
      </w:r>
      <w:r>
        <w:rPr>
          <w:sz w:val="28"/>
        </w:rPr>
        <w:t>Оппозиционное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либеральное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движение.</w:t>
      </w:r>
      <w:r>
        <w:rPr>
          <w:spacing w:val="2"/>
          <w:sz w:val="28"/>
        </w:rPr>
        <w:t xml:space="preserve"> </w:t>
      </w:r>
      <w:r>
        <w:rPr>
          <w:sz w:val="28"/>
        </w:rPr>
        <w:t>«Союз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освобождения».</w:t>
      </w:r>
      <w:r>
        <w:rPr>
          <w:spacing w:val="3"/>
          <w:sz w:val="28"/>
        </w:rPr>
        <w:t xml:space="preserve"> </w:t>
      </w:r>
      <w:r>
        <w:rPr>
          <w:sz w:val="28"/>
        </w:rPr>
        <w:t>Банкетная</w:t>
      </w:r>
      <w:r>
        <w:rPr>
          <w:spacing w:val="2"/>
          <w:sz w:val="28"/>
        </w:rPr>
        <w:t xml:space="preserve"> </w:t>
      </w:r>
      <w:r>
        <w:rPr>
          <w:sz w:val="28"/>
        </w:rPr>
        <w:t>кампания.</w:t>
      </w:r>
    </w:p>
    <w:p w:rsidR="00206F6C" w:rsidRDefault="00D41DD9">
      <w:pPr>
        <w:pStyle w:val="a3"/>
        <w:spacing w:before="3" w:line="360" w:lineRule="auto"/>
        <w:ind w:right="353"/>
      </w:pPr>
      <w:r>
        <w:t>Предпосылки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протестов. Деятельность профессиональных революционеров. Политический</w:t>
      </w:r>
      <w:r>
        <w:rPr>
          <w:spacing w:val="1"/>
        </w:rPr>
        <w:t xml:space="preserve"> </w:t>
      </w:r>
      <w:r>
        <w:t>терроризм.</w:t>
      </w:r>
    </w:p>
    <w:p w:rsidR="00206F6C" w:rsidRDefault="00D41DD9">
      <w:pPr>
        <w:pStyle w:val="a3"/>
        <w:spacing w:before="1" w:line="360" w:lineRule="auto"/>
        <w:ind w:right="344"/>
      </w:pPr>
      <w:r>
        <w:t>«Кровавое воскресенье» 9 января 1905 г. Выступления рабочих, крестьян,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слоёв,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матросов.</w:t>
      </w:r>
      <w:r>
        <w:rPr>
          <w:spacing w:val="1"/>
        </w:rPr>
        <w:t xml:space="preserve"> </w:t>
      </w:r>
      <w:r>
        <w:t>Вс</w:t>
      </w:r>
      <w:r>
        <w:t>ероссийская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стачка.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многопартийной системы. Политические партии, массовые движения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Неонароднические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</w:t>
      </w:r>
      <w:r>
        <w:rPr>
          <w:spacing w:val="1"/>
        </w:rPr>
        <w:t xml:space="preserve"> </w:t>
      </w:r>
      <w:r>
        <w:t>революционеры).</w:t>
      </w:r>
      <w:r>
        <w:rPr>
          <w:spacing w:val="1"/>
        </w:rPr>
        <w:t xml:space="preserve"> </w:t>
      </w:r>
      <w:r>
        <w:t>Социал-демократия:</w:t>
      </w:r>
      <w:r>
        <w:rPr>
          <w:spacing w:val="1"/>
        </w:rPr>
        <w:t xml:space="preserve"> </w:t>
      </w:r>
      <w:r>
        <w:t>большеви</w:t>
      </w:r>
      <w:r>
        <w:t>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(кадеты,</w:t>
      </w:r>
      <w:r>
        <w:rPr>
          <w:spacing w:val="1"/>
        </w:rPr>
        <w:t xml:space="preserve"> </w:t>
      </w:r>
      <w:r>
        <w:t>октябристы).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партии.</w:t>
      </w:r>
      <w:r>
        <w:rPr>
          <w:spacing w:val="1"/>
        </w:rPr>
        <w:t xml:space="preserve"> </w:t>
      </w:r>
      <w:r>
        <w:t>Правомонархические партии в борьбе с революцией. Советы и профсоюзы.</w:t>
      </w:r>
      <w:r>
        <w:rPr>
          <w:spacing w:val="1"/>
        </w:rPr>
        <w:t xml:space="preserve"> </w:t>
      </w:r>
      <w:r>
        <w:t>Декабрьское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вооруженное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-4"/>
        </w:rPr>
        <w:t xml:space="preserve"> </w:t>
      </w:r>
      <w:r>
        <w:t>выступлений</w:t>
      </w:r>
      <w:r>
        <w:rPr>
          <w:spacing w:val="5"/>
        </w:rPr>
        <w:t xml:space="preserve"> </w:t>
      </w:r>
      <w:r>
        <w:t>в 1906-1907 гг.</w:t>
      </w:r>
    </w:p>
    <w:p w:rsidR="00206F6C" w:rsidRDefault="00D41DD9">
      <w:pPr>
        <w:pStyle w:val="a3"/>
        <w:spacing w:before="1" w:line="360" w:lineRule="auto"/>
        <w:ind w:right="346"/>
      </w:pPr>
      <w:r>
        <w:t>Избирательный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Государственную думу. Основные государственные законы 23 апреля 1906 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и II</w:t>
      </w:r>
      <w:r>
        <w:rPr>
          <w:spacing w:val="-1"/>
        </w:rPr>
        <w:t xml:space="preserve"> </w:t>
      </w:r>
      <w:r>
        <w:t>Государственной думы:</w:t>
      </w:r>
      <w:r>
        <w:rPr>
          <w:spacing w:val="-5"/>
        </w:rPr>
        <w:t xml:space="preserve"> </w:t>
      </w:r>
      <w:r>
        <w:t>итоги и уроки.</w:t>
      </w:r>
    </w:p>
    <w:p w:rsidR="00206F6C" w:rsidRDefault="00D41DD9">
      <w:pPr>
        <w:pStyle w:val="a4"/>
        <w:numPr>
          <w:ilvl w:val="2"/>
          <w:numId w:val="101"/>
        </w:numPr>
        <w:tabs>
          <w:tab w:val="left" w:pos="1389"/>
        </w:tabs>
        <w:spacing w:before="1" w:line="360" w:lineRule="auto"/>
        <w:ind w:right="344" w:firstLine="283"/>
        <w:rPr>
          <w:sz w:val="28"/>
        </w:rPr>
      </w:pPr>
      <w:r>
        <w:rPr>
          <w:position w:val="1"/>
          <w:sz w:val="28"/>
        </w:rPr>
        <w:t>Общество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власть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после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революции.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Уроки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революции: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политичес</w:t>
      </w:r>
      <w:r>
        <w:rPr>
          <w:sz w:val="28"/>
        </w:rPr>
        <w:t>кая стабилизация и социальные преобразования. П.А. Столыпин: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реформ,</w:t>
      </w:r>
      <w:r>
        <w:rPr>
          <w:spacing w:val="1"/>
          <w:sz w:val="28"/>
        </w:rPr>
        <w:t xml:space="preserve"> </w:t>
      </w:r>
      <w:r>
        <w:rPr>
          <w:sz w:val="28"/>
        </w:rPr>
        <w:t>масштаб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результаты.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Незавершенность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нарастание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противоречий.</w:t>
      </w:r>
      <w:r>
        <w:rPr>
          <w:spacing w:val="1"/>
          <w:sz w:val="28"/>
        </w:rPr>
        <w:t xml:space="preserve"> </w:t>
      </w:r>
      <w:r>
        <w:rPr>
          <w:sz w:val="28"/>
        </w:rPr>
        <w:t>III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IV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дума.</w:t>
      </w:r>
      <w:r>
        <w:rPr>
          <w:spacing w:val="1"/>
          <w:sz w:val="28"/>
        </w:rPr>
        <w:t xml:space="preserve"> </w:t>
      </w:r>
      <w:r>
        <w:rPr>
          <w:sz w:val="28"/>
        </w:rPr>
        <w:t>Идейно-политический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спектр.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 подъём.</w:t>
      </w:r>
    </w:p>
    <w:p w:rsidR="00206F6C" w:rsidRDefault="00D41DD9">
      <w:pPr>
        <w:pStyle w:val="a3"/>
        <w:spacing w:line="362" w:lineRule="auto"/>
        <w:ind w:right="361"/>
      </w:pPr>
      <w:r>
        <w:t>Обострение международной обстановки. Блоковая система и участие в ней</w:t>
      </w:r>
      <w:r>
        <w:rPr>
          <w:spacing w:val="-67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преддверии мировой катастрофы.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2"/>
          <w:numId w:val="101"/>
        </w:numPr>
        <w:tabs>
          <w:tab w:val="left" w:pos="1389"/>
        </w:tabs>
        <w:spacing w:before="67" w:line="362" w:lineRule="auto"/>
        <w:ind w:right="348" w:firstLine="283"/>
        <w:rPr>
          <w:sz w:val="28"/>
        </w:rPr>
      </w:pPr>
      <w:r>
        <w:rPr>
          <w:position w:val="1"/>
          <w:sz w:val="28"/>
        </w:rPr>
        <w:t>Серебряный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век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российской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культуры.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Новые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явления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искусстве.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</w:t>
      </w:r>
      <w:r>
        <w:rPr>
          <w:sz w:val="28"/>
        </w:rPr>
        <w:t>кие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стиль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жизни.</w:t>
      </w:r>
      <w:r>
        <w:rPr>
          <w:spacing w:val="2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7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4"/>
          <w:sz w:val="28"/>
        </w:rPr>
        <w:t xml:space="preserve"> </w:t>
      </w:r>
      <w:r>
        <w:rPr>
          <w:sz w:val="28"/>
        </w:rPr>
        <w:t>Живопись.</w:t>
      </w:r>
    </w:p>
    <w:p w:rsidR="00206F6C" w:rsidRDefault="00D41DD9">
      <w:pPr>
        <w:pStyle w:val="a3"/>
        <w:spacing w:line="360" w:lineRule="auto"/>
        <w:ind w:right="355"/>
      </w:pPr>
      <w:r>
        <w:t>«Мир</w:t>
      </w:r>
      <w:r>
        <w:rPr>
          <w:spacing w:val="1"/>
        </w:rPr>
        <w:t xml:space="preserve"> </w:t>
      </w:r>
      <w:r>
        <w:t>искусства».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Драматический</w:t>
      </w:r>
      <w:r>
        <w:rPr>
          <w:spacing w:val="1"/>
        </w:rPr>
        <w:t xml:space="preserve"> </w:t>
      </w:r>
      <w:r>
        <w:t>театр:</w:t>
      </w:r>
      <w:r>
        <w:rPr>
          <w:spacing w:val="1"/>
        </w:rPr>
        <w:t xml:space="preserve"> </w:t>
      </w:r>
      <w:r>
        <w:t>традиции и новаторство. Музыка. «Русские сезоны» в Париже. Зарождение</w:t>
      </w:r>
      <w:r>
        <w:rPr>
          <w:spacing w:val="1"/>
        </w:rPr>
        <w:t xml:space="preserve"> </w:t>
      </w:r>
      <w:r>
        <w:t>российского кинематографа.</w:t>
      </w:r>
    </w:p>
    <w:p w:rsidR="00206F6C" w:rsidRDefault="00D41DD9">
      <w:pPr>
        <w:pStyle w:val="a3"/>
        <w:spacing w:line="360" w:lineRule="auto"/>
        <w:ind w:right="355"/>
      </w:pPr>
      <w:r>
        <w:t>Развитие народного просвещения: попытка преодоления разрыва 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народом.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философской</w:t>
      </w:r>
      <w:r>
        <w:rPr>
          <w:spacing w:val="1"/>
        </w:rPr>
        <w:t xml:space="preserve"> </w:t>
      </w:r>
      <w:r>
        <w:t>школы.</w:t>
      </w:r>
      <w:r>
        <w:rPr>
          <w:spacing w:val="2"/>
        </w:rPr>
        <w:t xml:space="preserve"> </w:t>
      </w:r>
      <w:r>
        <w:t>Вклад</w:t>
      </w:r>
      <w:r>
        <w:rPr>
          <w:spacing w:val="2"/>
        </w:rPr>
        <w:t xml:space="preserve"> </w:t>
      </w:r>
      <w:r>
        <w:t>России начала</w:t>
      </w:r>
      <w:r>
        <w:rPr>
          <w:spacing w:val="7"/>
        </w:rPr>
        <w:t xml:space="preserve"> </w:t>
      </w:r>
      <w:r>
        <w:t>XX</w:t>
      </w:r>
      <w:r>
        <w:rPr>
          <w:spacing w:val="2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культуру.</w:t>
      </w:r>
    </w:p>
    <w:p w:rsidR="00206F6C" w:rsidRDefault="00D41DD9">
      <w:pPr>
        <w:pStyle w:val="a4"/>
        <w:numPr>
          <w:ilvl w:val="1"/>
          <w:numId w:val="101"/>
        </w:numPr>
        <w:tabs>
          <w:tab w:val="left" w:pos="1177"/>
        </w:tabs>
        <w:spacing w:line="330" w:lineRule="exact"/>
        <w:ind w:left="1177" w:hanging="634"/>
        <w:rPr>
          <w:sz w:val="28"/>
        </w:rPr>
      </w:pPr>
      <w:r>
        <w:rPr>
          <w:position w:val="1"/>
          <w:sz w:val="28"/>
        </w:rPr>
        <w:t>Наш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край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XIX ‒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начале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ХХ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в.</w:t>
      </w:r>
    </w:p>
    <w:p w:rsidR="00206F6C" w:rsidRDefault="00D41DD9">
      <w:pPr>
        <w:pStyle w:val="a4"/>
        <w:numPr>
          <w:ilvl w:val="1"/>
          <w:numId w:val="101"/>
        </w:numPr>
        <w:tabs>
          <w:tab w:val="left" w:pos="1177"/>
        </w:tabs>
        <w:spacing w:before="155"/>
        <w:ind w:left="1177" w:hanging="634"/>
        <w:rPr>
          <w:sz w:val="28"/>
        </w:rPr>
      </w:pPr>
      <w:r>
        <w:rPr>
          <w:position w:val="1"/>
          <w:sz w:val="28"/>
        </w:rPr>
        <w:t>Обобщение.</w:t>
      </w:r>
    </w:p>
    <w:p w:rsidR="00206F6C" w:rsidRDefault="00206F6C">
      <w:pPr>
        <w:pStyle w:val="a3"/>
        <w:ind w:left="0" w:firstLine="0"/>
        <w:jc w:val="left"/>
        <w:rPr>
          <w:sz w:val="32"/>
        </w:rPr>
      </w:pPr>
    </w:p>
    <w:p w:rsidR="00206F6C" w:rsidRDefault="00D41DD9">
      <w:pPr>
        <w:spacing w:before="280" w:line="357" w:lineRule="auto"/>
        <w:ind w:left="259" w:right="361" w:firstLine="283"/>
        <w:jc w:val="both"/>
        <w:rPr>
          <w:i/>
          <w:sz w:val="28"/>
        </w:rPr>
      </w:pPr>
      <w:r>
        <w:rPr>
          <w:i/>
          <w:sz w:val="28"/>
        </w:rPr>
        <w:t>Планируемые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 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образования.</w:t>
      </w:r>
    </w:p>
    <w:p w:rsidR="00206F6C" w:rsidRDefault="00D41DD9">
      <w:pPr>
        <w:pStyle w:val="a3"/>
        <w:spacing w:before="6"/>
        <w:ind w:left="543" w:firstLine="0"/>
      </w:pPr>
      <w:r>
        <w:t>К</w:t>
      </w:r>
      <w:r>
        <w:rPr>
          <w:spacing w:val="-5"/>
        </w:rPr>
        <w:t xml:space="preserve"> </w:t>
      </w:r>
      <w:r>
        <w:t>важнейшим</w:t>
      </w:r>
      <w:r>
        <w:rPr>
          <w:spacing w:val="-3"/>
        </w:rPr>
        <w:t xml:space="preserve"> </w:t>
      </w:r>
      <w:r>
        <w:t>личностным</w:t>
      </w:r>
      <w:r>
        <w:rPr>
          <w:spacing w:val="-5"/>
        </w:rPr>
        <w:t xml:space="preserve"> </w:t>
      </w:r>
      <w:r>
        <w:t>результатам</w:t>
      </w:r>
      <w:r>
        <w:rPr>
          <w:spacing w:val="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относятся:</w:t>
      </w:r>
    </w:p>
    <w:p w:rsidR="00206F6C" w:rsidRDefault="00D41DD9">
      <w:pPr>
        <w:pStyle w:val="a4"/>
        <w:numPr>
          <w:ilvl w:val="0"/>
          <w:numId w:val="100"/>
        </w:numPr>
        <w:tabs>
          <w:tab w:val="left" w:pos="846"/>
        </w:tabs>
        <w:spacing w:before="158" w:line="360" w:lineRule="auto"/>
        <w:ind w:right="349" w:firstLine="28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7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Российской Федерации, своего края, народов России; 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науке,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спорту,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технологиям,</w:t>
      </w:r>
      <w:r>
        <w:rPr>
          <w:spacing w:val="1"/>
          <w:sz w:val="28"/>
        </w:rPr>
        <w:t xml:space="preserve"> </w:t>
      </w:r>
      <w:r>
        <w:rPr>
          <w:sz w:val="28"/>
        </w:rPr>
        <w:t>боевым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28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29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28"/>
          <w:sz w:val="28"/>
        </w:rPr>
        <w:t xml:space="preserve"> </w:t>
      </w:r>
      <w:r>
        <w:rPr>
          <w:sz w:val="28"/>
        </w:rPr>
        <w:t>праздникам,</w:t>
      </w:r>
      <w:r>
        <w:rPr>
          <w:spacing w:val="28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в 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стране;</w:t>
      </w:r>
    </w:p>
    <w:p w:rsidR="00206F6C" w:rsidRDefault="00D41DD9">
      <w:pPr>
        <w:pStyle w:val="a4"/>
        <w:numPr>
          <w:ilvl w:val="0"/>
          <w:numId w:val="100"/>
        </w:numPr>
        <w:tabs>
          <w:tab w:val="left" w:pos="846"/>
        </w:tabs>
        <w:spacing w:before="3" w:line="360" w:lineRule="auto"/>
        <w:ind w:right="352" w:firstLine="283"/>
        <w:rPr>
          <w:sz w:val="28"/>
        </w:rPr>
      </w:pPr>
      <w:r>
        <w:rPr>
          <w:sz w:val="28"/>
        </w:rPr>
        <w:t>в сфере 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 осмысление исторической</w:t>
      </w:r>
      <w:r>
        <w:rPr>
          <w:spacing w:val="70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и примеров гражданского служения Отечеству; готовность к 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 гражданина и реализации его прав; уважение прав, свобод 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z w:val="28"/>
        </w:rPr>
        <w:t>ательной</w:t>
      </w:r>
      <w:r>
        <w:rPr>
          <w:spacing w:val="43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45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43"/>
          <w:sz w:val="28"/>
        </w:rPr>
        <w:t xml:space="preserve"> </w:t>
      </w:r>
      <w:r>
        <w:rPr>
          <w:sz w:val="28"/>
        </w:rPr>
        <w:t>сообщества,</w:t>
      </w:r>
      <w:r>
        <w:rPr>
          <w:spacing w:val="45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44"/>
          <w:sz w:val="28"/>
        </w:rPr>
        <w:t xml:space="preserve"> </w:t>
      </w:r>
      <w:r>
        <w:rPr>
          <w:sz w:val="28"/>
        </w:rPr>
        <w:t>края,</w:t>
      </w:r>
      <w:r>
        <w:rPr>
          <w:spacing w:val="45"/>
          <w:sz w:val="28"/>
        </w:rPr>
        <w:t xml:space="preserve"> </w:t>
      </w:r>
      <w:r>
        <w:rPr>
          <w:sz w:val="28"/>
        </w:rPr>
        <w:t>страны;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4" w:firstLine="0"/>
      </w:pPr>
      <w:r>
        <w:t>неприятие любых форм экстремизма, дискриминации; неприятие действий,</w:t>
      </w:r>
      <w:r>
        <w:rPr>
          <w:spacing w:val="1"/>
        </w:rPr>
        <w:t xml:space="preserve"> </w:t>
      </w:r>
      <w:r>
        <w:t>наносящих ущерб</w:t>
      </w:r>
      <w:r>
        <w:rPr>
          <w:spacing w:val="2"/>
        </w:rPr>
        <w:t xml:space="preserve"> </w:t>
      </w:r>
      <w:r>
        <w:t>социальной и</w:t>
      </w:r>
      <w:r>
        <w:rPr>
          <w:spacing w:val="1"/>
        </w:rPr>
        <w:t xml:space="preserve"> </w:t>
      </w:r>
      <w:r>
        <w:t>природной среде;</w:t>
      </w:r>
    </w:p>
    <w:p w:rsidR="00206F6C" w:rsidRDefault="00D41DD9">
      <w:pPr>
        <w:pStyle w:val="a4"/>
        <w:numPr>
          <w:ilvl w:val="0"/>
          <w:numId w:val="100"/>
        </w:numPr>
        <w:tabs>
          <w:tab w:val="left" w:pos="846"/>
        </w:tabs>
        <w:spacing w:line="360" w:lineRule="auto"/>
        <w:ind w:right="346" w:firstLine="283"/>
        <w:rPr>
          <w:sz w:val="28"/>
        </w:rPr>
      </w:pPr>
      <w:r>
        <w:rPr>
          <w:sz w:val="28"/>
        </w:rPr>
        <w:t>в духовно-нравственной сфере: представление о традиционных дух</w:t>
      </w:r>
      <w:r>
        <w:rPr>
          <w:sz w:val="28"/>
        </w:rPr>
        <w:t>овно-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выбора; готовность оценивать свое поведение и поступки,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-67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асоциальных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поступков;</w:t>
      </w:r>
    </w:p>
    <w:p w:rsidR="00206F6C" w:rsidRDefault="00D41DD9">
      <w:pPr>
        <w:pStyle w:val="a4"/>
        <w:numPr>
          <w:ilvl w:val="0"/>
          <w:numId w:val="100"/>
        </w:numPr>
        <w:tabs>
          <w:tab w:val="left" w:pos="846"/>
        </w:tabs>
        <w:spacing w:line="360" w:lineRule="auto"/>
        <w:ind w:right="357" w:firstLine="28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 и нравс</w:t>
      </w:r>
      <w:r>
        <w:rPr>
          <w:sz w:val="28"/>
        </w:rPr>
        <w:t>твенном опыте предшествующих поколений; 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историзма;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и сохранение интереса к истории как важной 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сознания;</w:t>
      </w:r>
    </w:p>
    <w:p w:rsidR="00206F6C" w:rsidRDefault="00D41DD9">
      <w:pPr>
        <w:pStyle w:val="a4"/>
        <w:numPr>
          <w:ilvl w:val="0"/>
          <w:numId w:val="100"/>
        </w:numPr>
        <w:tabs>
          <w:tab w:val="left" w:pos="846"/>
        </w:tabs>
        <w:spacing w:line="360" w:lineRule="auto"/>
        <w:ind w:right="352" w:firstLine="28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отечественного и мирового искусства, роли этнических культурных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</w:t>
      </w:r>
      <w:r>
        <w:rPr>
          <w:sz w:val="28"/>
        </w:rPr>
        <w:t>чества;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:rsidR="00206F6C" w:rsidRDefault="00D41DD9">
      <w:pPr>
        <w:pStyle w:val="a4"/>
        <w:numPr>
          <w:ilvl w:val="0"/>
          <w:numId w:val="100"/>
        </w:numPr>
        <w:tabs>
          <w:tab w:val="left" w:pos="846"/>
        </w:tabs>
        <w:spacing w:line="360" w:lineRule="auto"/>
        <w:ind w:right="350" w:firstLine="283"/>
        <w:rPr>
          <w:sz w:val="28"/>
        </w:rPr>
      </w:pPr>
      <w:r>
        <w:rPr>
          <w:sz w:val="28"/>
        </w:rPr>
        <w:t>в формировании ценностного отношения к жизни и здоровью: осознание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ценности жизни и необходимости ее сохранения (в том числе ‒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 из истории); представление об идеалах гармоничного 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 духовного развития человека в исторических обществах (в античном мире,</w:t>
      </w:r>
      <w:r>
        <w:rPr>
          <w:spacing w:val="1"/>
          <w:sz w:val="28"/>
        </w:rPr>
        <w:t xml:space="preserve"> </w:t>
      </w:r>
      <w:r>
        <w:rPr>
          <w:sz w:val="28"/>
        </w:rPr>
        <w:t>эпоху</w:t>
      </w:r>
      <w:r>
        <w:rPr>
          <w:spacing w:val="-4"/>
          <w:sz w:val="28"/>
        </w:rPr>
        <w:t xml:space="preserve"> </w:t>
      </w:r>
      <w:r>
        <w:rPr>
          <w:sz w:val="28"/>
        </w:rPr>
        <w:t>Возрождения) и в современную эпоху;</w:t>
      </w:r>
    </w:p>
    <w:p w:rsidR="00206F6C" w:rsidRDefault="00D41DD9">
      <w:pPr>
        <w:pStyle w:val="a4"/>
        <w:numPr>
          <w:ilvl w:val="0"/>
          <w:numId w:val="100"/>
        </w:numPr>
        <w:tabs>
          <w:tab w:val="left" w:pos="846"/>
        </w:tabs>
        <w:spacing w:line="360" w:lineRule="auto"/>
        <w:ind w:right="351" w:firstLine="283"/>
        <w:rPr>
          <w:sz w:val="28"/>
        </w:rPr>
      </w:pPr>
      <w:r>
        <w:rPr>
          <w:sz w:val="28"/>
        </w:rPr>
        <w:t>в сфере трудового воспитания: понимание на основе знания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знач</w:t>
      </w:r>
      <w:r>
        <w:rPr>
          <w:sz w:val="28"/>
        </w:rPr>
        <w:t>ения трудовой деятельности людей как источника развития человека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28"/>
          <w:sz w:val="28"/>
        </w:rPr>
        <w:t xml:space="preserve"> </w:t>
      </w:r>
      <w:r>
        <w:rPr>
          <w:sz w:val="28"/>
        </w:rPr>
        <w:t>профессий;</w:t>
      </w:r>
      <w:r>
        <w:rPr>
          <w:spacing w:val="37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39"/>
          <w:sz w:val="28"/>
        </w:rPr>
        <w:t xml:space="preserve"> </w:t>
      </w:r>
      <w:r>
        <w:rPr>
          <w:sz w:val="28"/>
        </w:rPr>
        <w:t>к</w:t>
      </w:r>
      <w:r>
        <w:rPr>
          <w:spacing w:val="32"/>
          <w:sz w:val="28"/>
        </w:rPr>
        <w:t xml:space="preserve"> </w:t>
      </w:r>
      <w:r>
        <w:rPr>
          <w:sz w:val="28"/>
        </w:rPr>
        <w:t>труду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34"/>
          <w:sz w:val="28"/>
        </w:rPr>
        <w:t xml:space="preserve"> </w:t>
      </w:r>
      <w:r>
        <w:rPr>
          <w:sz w:val="28"/>
        </w:rPr>
        <w:t>трудовой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6" w:firstLine="0"/>
      </w:pPr>
      <w:r>
        <w:t>деятельности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профе</w:t>
      </w:r>
      <w:r>
        <w:t>ссионально-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планов;</w:t>
      </w:r>
    </w:p>
    <w:p w:rsidR="00206F6C" w:rsidRDefault="00D41DD9">
      <w:pPr>
        <w:pStyle w:val="a4"/>
        <w:numPr>
          <w:ilvl w:val="0"/>
          <w:numId w:val="100"/>
        </w:numPr>
        <w:tabs>
          <w:tab w:val="left" w:pos="846"/>
        </w:tabs>
        <w:spacing w:before="2" w:line="360" w:lineRule="auto"/>
        <w:ind w:right="355" w:firstLine="283"/>
        <w:rPr>
          <w:sz w:val="28"/>
        </w:rPr>
      </w:pPr>
      <w:r>
        <w:rPr>
          <w:sz w:val="28"/>
        </w:rPr>
        <w:t>в сфере экологического воспитания: осмысление исторического 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людей с природной средой; осознание глобального характера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 направленности;</w:t>
      </w:r>
    </w:p>
    <w:p w:rsidR="00206F6C" w:rsidRDefault="00D41DD9">
      <w:pPr>
        <w:pStyle w:val="a4"/>
        <w:numPr>
          <w:ilvl w:val="0"/>
          <w:numId w:val="100"/>
        </w:numPr>
        <w:tabs>
          <w:tab w:val="left" w:pos="846"/>
        </w:tabs>
        <w:spacing w:before="2" w:line="360" w:lineRule="auto"/>
        <w:ind w:right="352" w:firstLine="283"/>
        <w:rPr>
          <w:sz w:val="28"/>
        </w:rPr>
      </w:pPr>
      <w:r>
        <w:rPr>
          <w:sz w:val="28"/>
        </w:rPr>
        <w:t>в сфере адаптации к меняющимся ус</w:t>
      </w:r>
      <w:r>
        <w:rPr>
          <w:sz w:val="28"/>
        </w:rPr>
        <w:t>ловиям социальной и 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среды: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опыте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вызовы.</w:t>
      </w:r>
    </w:p>
    <w:p w:rsidR="00206F6C" w:rsidRDefault="00D41DD9">
      <w:pPr>
        <w:pStyle w:val="a3"/>
        <w:spacing w:line="360" w:lineRule="auto"/>
        <w:ind w:right="343"/>
      </w:pPr>
      <w:r>
        <w:t>В результате изучения истории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</w:t>
      </w:r>
      <w:r>
        <w:rPr>
          <w:spacing w:val="-67"/>
        </w:rPr>
        <w:t xml:space="preserve"> </w:t>
      </w:r>
      <w:r>
        <w:t>действия, коммуникативные универсальные учебные действия, регулятивные</w:t>
      </w:r>
      <w:r>
        <w:rPr>
          <w:spacing w:val="-67"/>
        </w:rPr>
        <w:t xml:space="preserve"> </w:t>
      </w:r>
      <w:r>
        <w:t>универсальные</w:t>
      </w:r>
      <w:r>
        <w:rPr>
          <w:spacing w:val="5"/>
        </w:rPr>
        <w:t xml:space="preserve"> </w:t>
      </w:r>
      <w:r>
        <w:t>учебные действия,</w:t>
      </w:r>
      <w:r>
        <w:rPr>
          <w:spacing w:val="2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</w:t>
      </w:r>
      <w:r>
        <w:t>ятельность.</w:t>
      </w:r>
    </w:p>
    <w:p w:rsidR="00206F6C" w:rsidRDefault="00D41DD9">
      <w:pPr>
        <w:pStyle w:val="a3"/>
        <w:spacing w:line="362" w:lineRule="auto"/>
        <w:ind w:right="35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 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06F6C" w:rsidRDefault="00D41DD9">
      <w:pPr>
        <w:pStyle w:val="a4"/>
        <w:numPr>
          <w:ilvl w:val="0"/>
          <w:numId w:val="99"/>
        </w:numPr>
        <w:tabs>
          <w:tab w:val="left" w:pos="827"/>
        </w:tabs>
        <w:spacing w:line="350" w:lineRule="auto"/>
        <w:ind w:right="358" w:firstLine="283"/>
        <w:jc w:val="left"/>
        <w:rPr>
          <w:sz w:val="28"/>
        </w:rPr>
      </w:pPr>
      <w:r>
        <w:rPr>
          <w:sz w:val="28"/>
        </w:rPr>
        <w:t>систематизировать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59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62"/>
          <w:sz w:val="28"/>
        </w:rPr>
        <w:t xml:space="preserve"> </w:t>
      </w:r>
      <w:r>
        <w:rPr>
          <w:sz w:val="28"/>
        </w:rPr>
        <w:t>факты</w:t>
      </w:r>
      <w:r>
        <w:rPr>
          <w:spacing w:val="62"/>
          <w:sz w:val="28"/>
        </w:rPr>
        <w:t xml:space="preserve"> </w:t>
      </w:r>
      <w:r>
        <w:rPr>
          <w:sz w:val="28"/>
        </w:rPr>
        <w:t>(в</w:t>
      </w:r>
      <w:r>
        <w:rPr>
          <w:spacing w:val="60"/>
          <w:sz w:val="28"/>
        </w:rPr>
        <w:t xml:space="preserve"> </w:t>
      </w:r>
      <w:r>
        <w:rPr>
          <w:sz w:val="28"/>
        </w:rPr>
        <w:t>форме</w:t>
      </w:r>
      <w:r>
        <w:rPr>
          <w:spacing w:val="62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-67"/>
          <w:sz w:val="28"/>
        </w:rPr>
        <w:t xml:space="preserve"> </w:t>
      </w:r>
      <w:r>
        <w:rPr>
          <w:sz w:val="28"/>
        </w:rPr>
        <w:t>схем);</w:t>
      </w:r>
    </w:p>
    <w:p w:rsidR="00206F6C" w:rsidRDefault="00D41DD9">
      <w:pPr>
        <w:pStyle w:val="a4"/>
        <w:numPr>
          <w:ilvl w:val="0"/>
          <w:numId w:val="99"/>
        </w:numPr>
        <w:tabs>
          <w:tab w:val="left" w:pos="827"/>
        </w:tabs>
        <w:spacing w:before="8"/>
        <w:ind w:left="826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явлений;</w:t>
      </w:r>
    </w:p>
    <w:p w:rsidR="00206F6C" w:rsidRDefault="00D41DD9">
      <w:pPr>
        <w:pStyle w:val="a4"/>
        <w:numPr>
          <w:ilvl w:val="0"/>
          <w:numId w:val="99"/>
        </w:numPr>
        <w:tabs>
          <w:tab w:val="left" w:pos="827"/>
        </w:tabs>
        <w:spacing w:before="161"/>
        <w:ind w:left="826"/>
        <w:jc w:val="left"/>
        <w:rPr>
          <w:sz w:val="28"/>
        </w:rPr>
      </w:pPr>
      <w:r>
        <w:rPr>
          <w:position w:val="1"/>
          <w:sz w:val="28"/>
        </w:rPr>
        <w:t>раскрывать</w:t>
      </w:r>
      <w:r>
        <w:rPr>
          <w:spacing w:val="-9"/>
          <w:position w:val="1"/>
          <w:sz w:val="28"/>
        </w:rPr>
        <w:t xml:space="preserve"> </w:t>
      </w:r>
      <w:r>
        <w:rPr>
          <w:position w:val="1"/>
          <w:sz w:val="28"/>
        </w:rPr>
        <w:t>причинно-следственные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связи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событий;</w:t>
      </w:r>
    </w:p>
    <w:p w:rsidR="00206F6C" w:rsidRDefault="00D41DD9">
      <w:pPr>
        <w:pStyle w:val="a4"/>
        <w:numPr>
          <w:ilvl w:val="0"/>
          <w:numId w:val="99"/>
        </w:numPr>
        <w:tabs>
          <w:tab w:val="left" w:pos="827"/>
          <w:tab w:val="left" w:pos="2351"/>
          <w:tab w:val="left" w:pos="3626"/>
          <w:tab w:val="left" w:pos="5007"/>
          <w:tab w:val="left" w:pos="6196"/>
          <w:tab w:val="left" w:pos="7174"/>
          <w:tab w:val="left" w:pos="8090"/>
          <w:tab w:val="left" w:pos="8445"/>
        </w:tabs>
        <w:spacing w:before="152" w:line="343" w:lineRule="auto"/>
        <w:ind w:right="359" w:firstLine="283"/>
        <w:jc w:val="left"/>
        <w:rPr>
          <w:sz w:val="28"/>
        </w:rPr>
      </w:pPr>
      <w:r>
        <w:rPr>
          <w:position w:val="1"/>
          <w:sz w:val="28"/>
        </w:rPr>
        <w:t>сравнивать</w:t>
      </w:r>
      <w:r>
        <w:rPr>
          <w:position w:val="1"/>
          <w:sz w:val="28"/>
        </w:rPr>
        <w:tab/>
        <w:t>события,</w:t>
      </w:r>
      <w:r>
        <w:rPr>
          <w:position w:val="1"/>
          <w:sz w:val="28"/>
        </w:rPr>
        <w:tab/>
        <w:t>ситуации,</w:t>
      </w:r>
      <w:r>
        <w:rPr>
          <w:position w:val="1"/>
          <w:sz w:val="28"/>
        </w:rPr>
        <w:tab/>
        <w:t>выявляя</w:t>
      </w:r>
      <w:r>
        <w:rPr>
          <w:position w:val="1"/>
          <w:sz w:val="28"/>
        </w:rPr>
        <w:tab/>
        <w:t>общие</w:t>
      </w:r>
      <w:r>
        <w:rPr>
          <w:position w:val="1"/>
          <w:sz w:val="28"/>
        </w:rPr>
        <w:tab/>
        <w:t>черты</w:t>
      </w:r>
      <w:r>
        <w:rPr>
          <w:position w:val="1"/>
          <w:sz w:val="28"/>
        </w:rPr>
        <w:tab/>
        <w:t>и</w:t>
      </w:r>
      <w:r>
        <w:rPr>
          <w:position w:val="1"/>
          <w:sz w:val="28"/>
        </w:rPr>
        <w:tab/>
      </w:r>
      <w:r>
        <w:rPr>
          <w:spacing w:val="-1"/>
          <w:position w:val="1"/>
          <w:sz w:val="28"/>
        </w:rPr>
        <w:t>различия;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выводы.</w:t>
      </w:r>
    </w:p>
    <w:p w:rsidR="00206F6C" w:rsidRDefault="00D41DD9">
      <w:pPr>
        <w:pStyle w:val="a3"/>
        <w:spacing w:before="25" w:line="360" w:lineRule="auto"/>
        <w:ind w:right="34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</w:t>
      </w:r>
      <w:r>
        <w:t>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06F6C" w:rsidRDefault="00D41DD9">
      <w:pPr>
        <w:pStyle w:val="a4"/>
        <w:numPr>
          <w:ilvl w:val="0"/>
          <w:numId w:val="99"/>
        </w:numPr>
        <w:tabs>
          <w:tab w:val="left" w:pos="827"/>
        </w:tabs>
        <w:ind w:left="826"/>
        <w:rPr>
          <w:sz w:val="28"/>
        </w:rPr>
      </w:pPr>
      <w:r>
        <w:rPr>
          <w:sz w:val="28"/>
        </w:rPr>
        <w:t>определять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задачу;</w:t>
      </w:r>
    </w:p>
    <w:p w:rsidR="00206F6C" w:rsidRDefault="00206F6C">
      <w:pPr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99"/>
        </w:numPr>
        <w:tabs>
          <w:tab w:val="left" w:pos="827"/>
          <w:tab w:val="left" w:pos="2125"/>
          <w:tab w:val="left" w:pos="2878"/>
          <w:tab w:val="left" w:pos="3343"/>
          <w:tab w:val="left" w:pos="4585"/>
          <w:tab w:val="left" w:pos="4944"/>
          <w:tab w:val="left" w:pos="6790"/>
          <w:tab w:val="left" w:pos="7860"/>
        </w:tabs>
        <w:spacing w:before="87" w:line="352" w:lineRule="auto"/>
        <w:ind w:right="360" w:firstLine="283"/>
        <w:jc w:val="left"/>
        <w:rPr>
          <w:sz w:val="28"/>
        </w:rPr>
      </w:pPr>
      <w:r>
        <w:rPr>
          <w:sz w:val="28"/>
        </w:rPr>
        <w:t>намечать</w:t>
      </w:r>
      <w:r>
        <w:rPr>
          <w:sz w:val="28"/>
        </w:rPr>
        <w:tab/>
        <w:t>путь</w:t>
      </w:r>
      <w:r>
        <w:rPr>
          <w:sz w:val="28"/>
        </w:rPr>
        <w:tab/>
        <w:t>её</w:t>
      </w:r>
      <w:r>
        <w:rPr>
          <w:sz w:val="28"/>
        </w:rPr>
        <w:tab/>
        <w:t>решения</w:t>
      </w:r>
      <w:r>
        <w:rPr>
          <w:sz w:val="28"/>
        </w:rPr>
        <w:tab/>
        <w:t>и</w:t>
      </w:r>
      <w:r>
        <w:rPr>
          <w:sz w:val="28"/>
        </w:rPr>
        <w:tab/>
        <w:t>осуществлять</w:t>
      </w:r>
      <w:r>
        <w:rPr>
          <w:sz w:val="28"/>
        </w:rPr>
        <w:tab/>
        <w:t>подбор</w:t>
      </w:r>
      <w:r>
        <w:rPr>
          <w:sz w:val="28"/>
        </w:rPr>
        <w:tab/>
      </w:r>
      <w:r>
        <w:rPr>
          <w:spacing w:val="-1"/>
          <w:sz w:val="28"/>
        </w:rPr>
        <w:t>исторического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3"/>
          <w:sz w:val="28"/>
        </w:rPr>
        <w:t xml:space="preserve"> </w:t>
      </w:r>
      <w:r>
        <w:rPr>
          <w:sz w:val="28"/>
        </w:rPr>
        <w:t>объекта;</w:t>
      </w:r>
    </w:p>
    <w:p w:rsidR="00206F6C" w:rsidRDefault="00D41DD9">
      <w:pPr>
        <w:pStyle w:val="a4"/>
        <w:numPr>
          <w:ilvl w:val="0"/>
          <w:numId w:val="99"/>
        </w:numPr>
        <w:tabs>
          <w:tab w:val="left" w:pos="827"/>
        </w:tabs>
        <w:spacing w:before="11" w:line="350" w:lineRule="auto"/>
        <w:ind w:right="358" w:firstLine="283"/>
        <w:jc w:val="left"/>
        <w:rPr>
          <w:sz w:val="28"/>
        </w:rPr>
      </w:pPr>
      <w:r>
        <w:rPr>
          <w:sz w:val="28"/>
        </w:rPr>
        <w:t>систематизировать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30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33"/>
          <w:sz w:val="28"/>
        </w:rPr>
        <w:t xml:space="preserve"> </w:t>
      </w:r>
      <w:r>
        <w:rPr>
          <w:sz w:val="28"/>
        </w:rPr>
        <w:t>факты,</w:t>
      </w:r>
      <w:r>
        <w:rPr>
          <w:spacing w:val="33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реконструкцию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событий;</w:t>
      </w:r>
    </w:p>
    <w:p w:rsidR="00206F6C" w:rsidRDefault="00D41DD9">
      <w:pPr>
        <w:pStyle w:val="a4"/>
        <w:numPr>
          <w:ilvl w:val="0"/>
          <w:numId w:val="99"/>
        </w:numPr>
        <w:tabs>
          <w:tab w:val="left" w:pos="827"/>
        </w:tabs>
        <w:spacing w:before="14"/>
        <w:ind w:left="826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-8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имеющимся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знанием;</w:t>
      </w:r>
    </w:p>
    <w:p w:rsidR="00206F6C" w:rsidRDefault="00D41DD9">
      <w:pPr>
        <w:pStyle w:val="a4"/>
        <w:numPr>
          <w:ilvl w:val="0"/>
          <w:numId w:val="99"/>
        </w:numPr>
        <w:tabs>
          <w:tab w:val="left" w:pos="827"/>
        </w:tabs>
        <w:spacing w:before="161"/>
        <w:ind w:left="826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новизну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обоснованность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результата;</w:t>
      </w:r>
    </w:p>
    <w:p w:rsidR="00206F6C" w:rsidRDefault="00D41DD9">
      <w:pPr>
        <w:pStyle w:val="a4"/>
        <w:numPr>
          <w:ilvl w:val="0"/>
          <w:numId w:val="99"/>
        </w:numPr>
        <w:tabs>
          <w:tab w:val="left" w:pos="827"/>
          <w:tab w:val="left" w:pos="2614"/>
          <w:tab w:val="left" w:pos="4163"/>
          <w:tab w:val="left" w:pos="5050"/>
          <w:tab w:val="left" w:pos="6857"/>
          <w:tab w:val="left" w:pos="7203"/>
          <w:tab w:val="left" w:pos="8699"/>
        </w:tabs>
        <w:spacing w:before="161" w:line="343" w:lineRule="auto"/>
        <w:ind w:right="355" w:firstLine="283"/>
        <w:jc w:val="left"/>
        <w:rPr>
          <w:sz w:val="28"/>
        </w:rPr>
      </w:pPr>
      <w:r>
        <w:rPr>
          <w:position w:val="1"/>
          <w:sz w:val="28"/>
        </w:rPr>
        <w:t>представлять</w:t>
      </w:r>
      <w:r>
        <w:rPr>
          <w:position w:val="1"/>
          <w:sz w:val="28"/>
        </w:rPr>
        <w:tab/>
        <w:t>результаты</w:t>
      </w:r>
      <w:r>
        <w:rPr>
          <w:position w:val="1"/>
          <w:sz w:val="28"/>
        </w:rPr>
        <w:tab/>
        <w:t>своей</w:t>
      </w:r>
      <w:r>
        <w:rPr>
          <w:position w:val="1"/>
          <w:sz w:val="28"/>
        </w:rPr>
        <w:tab/>
        <w:t>деятельности</w:t>
      </w:r>
      <w:r>
        <w:rPr>
          <w:position w:val="1"/>
          <w:sz w:val="28"/>
        </w:rPr>
        <w:tab/>
        <w:t>в</w:t>
      </w:r>
      <w:r>
        <w:rPr>
          <w:position w:val="1"/>
          <w:sz w:val="28"/>
        </w:rPr>
        <w:tab/>
        <w:t>различных</w:t>
      </w:r>
      <w:r>
        <w:rPr>
          <w:position w:val="1"/>
          <w:sz w:val="28"/>
        </w:rPr>
        <w:tab/>
        <w:t>формах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(сообщение,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эссе,</w:t>
      </w:r>
      <w:r>
        <w:rPr>
          <w:spacing w:val="-3"/>
          <w:sz w:val="28"/>
        </w:rPr>
        <w:t xml:space="preserve"> </w:t>
      </w:r>
      <w:r>
        <w:rPr>
          <w:sz w:val="28"/>
        </w:rPr>
        <w:t>презентация,</w:t>
      </w:r>
      <w:r>
        <w:rPr>
          <w:spacing w:val="2"/>
          <w:sz w:val="28"/>
        </w:rPr>
        <w:t xml:space="preserve"> </w:t>
      </w:r>
      <w:r>
        <w:rPr>
          <w:sz w:val="28"/>
        </w:rPr>
        <w:t>реферат,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другие).</w:t>
      </w:r>
    </w:p>
    <w:p w:rsidR="00206F6C" w:rsidRDefault="00D41DD9">
      <w:pPr>
        <w:pStyle w:val="a3"/>
        <w:spacing w:before="24" w:line="362" w:lineRule="auto"/>
        <w:jc w:val="left"/>
      </w:pPr>
      <w:r>
        <w:t>У обучающегося будут сформированы умения работать с информацией как</w:t>
      </w:r>
      <w:r>
        <w:rPr>
          <w:spacing w:val="-67"/>
        </w:rPr>
        <w:t xml:space="preserve"> </w:t>
      </w:r>
      <w:r>
        <w:t>часть познавательных 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206F6C" w:rsidRDefault="00D41DD9">
      <w:pPr>
        <w:pStyle w:val="a4"/>
        <w:numPr>
          <w:ilvl w:val="0"/>
          <w:numId w:val="99"/>
        </w:numPr>
        <w:tabs>
          <w:tab w:val="left" w:pos="827"/>
        </w:tabs>
        <w:spacing w:line="352" w:lineRule="auto"/>
        <w:ind w:right="354" w:firstLine="283"/>
        <w:rPr>
          <w:sz w:val="28"/>
        </w:rPr>
      </w:pPr>
      <w:r>
        <w:rPr>
          <w:position w:val="1"/>
          <w:sz w:val="28"/>
        </w:rPr>
        <w:t>осуществлять анализ учебной и внеучебной исторической информации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(учебник, тексты исторических источников, научно-популярная л</w:t>
      </w:r>
      <w:r>
        <w:rPr>
          <w:sz w:val="28"/>
        </w:rPr>
        <w:t>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интернет-ресурсы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другие)</w:t>
      </w:r>
      <w:r>
        <w:rPr>
          <w:spacing w:val="-2"/>
          <w:sz w:val="28"/>
        </w:rPr>
        <w:t xml:space="preserve"> </w:t>
      </w:r>
      <w:r>
        <w:rPr>
          <w:sz w:val="28"/>
        </w:rPr>
        <w:t>‒</w:t>
      </w:r>
      <w:r>
        <w:rPr>
          <w:spacing w:val="-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3"/>
          <w:sz w:val="28"/>
        </w:rPr>
        <w:t xml:space="preserve"> </w:t>
      </w:r>
      <w:r>
        <w:rPr>
          <w:sz w:val="28"/>
        </w:rPr>
        <w:t>из источника;</w:t>
      </w:r>
    </w:p>
    <w:p w:rsidR="00206F6C" w:rsidRDefault="00D41DD9">
      <w:pPr>
        <w:pStyle w:val="a4"/>
        <w:numPr>
          <w:ilvl w:val="0"/>
          <w:numId w:val="99"/>
        </w:numPr>
        <w:tabs>
          <w:tab w:val="left" w:pos="827"/>
        </w:tabs>
        <w:spacing w:before="1"/>
        <w:ind w:left="826"/>
        <w:rPr>
          <w:sz w:val="28"/>
        </w:rPr>
      </w:pPr>
      <w:r>
        <w:rPr>
          <w:sz w:val="28"/>
        </w:rPr>
        <w:t>различать</w:t>
      </w:r>
      <w:r>
        <w:rPr>
          <w:spacing w:val="-9"/>
          <w:sz w:val="28"/>
        </w:rPr>
        <w:t xml:space="preserve"> </w:t>
      </w:r>
      <w:r>
        <w:rPr>
          <w:sz w:val="28"/>
        </w:rPr>
        <w:t>виды</w:t>
      </w:r>
      <w:r>
        <w:rPr>
          <w:spacing w:val="-6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информации;</w:t>
      </w:r>
    </w:p>
    <w:p w:rsidR="00206F6C" w:rsidRDefault="00D41DD9">
      <w:pPr>
        <w:pStyle w:val="a4"/>
        <w:numPr>
          <w:ilvl w:val="0"/>
          <w:numId w:val="99"/>
        </w:numPr>
        <w:tabs>
          <w:tab w:val="left" w:pos="827"/>
        </w:tabs>
        <w:spacing w:before="161" w:line="352" w:lineRule="auto"/>
        <w:ind w:right="358" w:firstLine="283"/>
        <w:rPr>
          <w:sz w:val="28"/>
        </w:rPr>
      </w:pPr>
      <w:r>
        <w:rPr>
          <w:position w:val="1"/>
          <w:sz w:val="28"/>
        </w:rPr>
        <w:t>высказывать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суждение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достоверности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значении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информации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источника (по критериям, предложенным учителем или сформулированным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z w:val="28"/>
        </w:rPr>
        <w:t>остоятельно).</w:t>
      </w:r>
    </w:p>
    <w:p w:rsidR="00206F6C" w:rsidRDefault="00D41DD9">
      <w:pPr>
        <w:pStyle w:val="a3"/>
        <w:spacing w:before="10" w:line="362" w:lineRule="auto"/>
        <w:ind w:right="35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06F6C" w:rsidRDefault="00D41DD9">
      <w:pPr>
        <w:pStyle w:val="a4"/>
        <w:numPr>
          <w:ilvl w:val="0"/>
          <w:numId w:val="99"/>
        </w:numPr>
        <w:tabs>
          <w:tab w:val="left" w:pos="827"/>
          <w:tab w:val="left" w:pos="2653"/>
          <w:tab w:val="left" w:pos="4407"/>
          <w:tab w:val="left" w:pos="6565"/>
          <w:tab w:val="left" w:pos="7582"/>
          <w:tab w:val="left" w:pos="7965"/>
        </w:tabs>
        <w:spacing w:line="352" w:lineRule="auto"/>
        <w:ind w:right="357" w:firstLine="283"/>
        <w:jc w:val="left"/>
        <w:rPr>
          <w:sz w:val="28"/>
        </w:rPr>
      </w:pPr>
      <w:r>
        <w:rPr>
          <w:sz w:val="28"/>
        </w:rPr>
        <w:t>представлять</w:t>
      </w:r>
      <w:r>
        <w:rPr>
          <w:sz w:val="28"/>
        </w:rPr>
        <w:tab/>
        <w:t>особенности</w:t>
      </w:r>
      <w:r>
        <w:rPr>
          <w:sz w:val="28"/>
        </w:rPr>
        <w:tab/>
        <w:t>взаимодействия</w:t>
      </w:r>
      <w:r>
        <w:rPr>
          <w:sz w:val="28"/>
        </w:rPr>
        <w:tab/>
        <w:t>людей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исторических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2"/>
          <w:sz w:val="28"/>
        </w:rPr>
        <w:t xml:space="preserve"> </w:t>
      </w:r>
      <w:r>
        <w:rPr>
          <w:sz w:val="28"/>
        </w:rPr>
        <w:t>мире;</w:t>
      </w:r>
    </w:p>
    <w:p w:rsidR="00206F6C" w:rsidRDefault="00D41DD9">
      <w:pPr>
        <w:pStyle w:val="a4"/>
        <w:numPr>
          <w:ilvl w:val="0"/>
          <w:numId w:val="99"/>
        </w:numPr>
        <w:tabs>
          <w:tab w:val="left" w:pos="827"/>
        </w:tabs>
        <w:spacing w:before="3" w:line="350" w:lineRule="auto"/>
        <w:ind w:right="357" w:firstLine="283"/>
        <w:jc w:val="left"/>
        <w:rPr>
          <w:sz w:val="28"/>
        </w:rPr>
      </w:pPr>
      <w:r>
        <w:rPr>
          <w:sz w:val="28"/>
        </w:rPr>
        <w:t>участвовать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32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личностей</w:t>
      </w:r>
      <w:r>
        <w:rPr>
          <w:spacing w:val="32"/>
          <w:sz w:val="28"/>
        </w:rPr>
        <w:t xml:space="preserve"> </w:t>
      </w:r>
      <w:r>
        <w:rPr>
          <w:sz w:val="28"/>
        </w:rPr>
        <w:t>прошлого,</w:t>
      </w:r>
      <w:r>
        <w:rPr>
          <w:spacing w:val="35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и сходство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оценок;</w:t>
      </w:r>
    </w:p>
    <w:p w:rsidR="00206F6C" w:rsidRDefault="00D41DD9">
      <w:pPr>
        <w:pStyle w:val="a4"/>
        <w:numPr>
          <w:ilvl w:val="0"/>
          <w:numId w:val="99"/>
        </w:numPr>
        <w:tabs>
          <w:tab w:val="left" w:pos="827"/>
        </w:tabs>
        <w:spacing w:before="14" w:line="352" w:lineRule="auto"/>
        <w:ind w:right="359" w:firstLine="283"/>
        <w:jc w:val="left"/>
        <w:rPr>
          <w:sz w:val="28"/>
        </w:rPr>
      </w:pPr>
      <w:r>
        <w:rPr>
          <w:sz w:val="28"/>
        </w:rPr>
        <w:t>выражать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аргументировать свою</w:t>
      </w:r>
      <w:r>
        <w:rPr>
          <w:spacing w:val="-1"/>
          <w:sz w:val="28"/>
        </w:rPr>
        <w:t xml:space="preserve"> </w:t>
      </w:r>
      <w:r>
        <w:rPr>
          <w:sz w:val="28"/>
        </w:rPr>
        <w:t>точку</w:t>
      </w:r>
      <w:r>
        <w:rPr>
          <w:spacing w:val="-3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устном</w:t>
      </w:r>
      <w:r>
        <w:rPr>
          <w:spacing w:val="2"/>
          <w:sz w:val="28"/>
        </w:rPr>
        <w:t xml:space="preserve"> </w:t>
      </w:r>
      <w:r>
        <w:rPr>
          <w:sz w:val="28"/>
        </w:rPr>
        <w:t>высказывании,</w:t>
      </w:r>
      <w:r>
        <w:rPr>
          <w:spacing w:val="-67"/>
          <w:sz w:val="28"/>
        </w:rPr>
        <w:t xml:space="preserve"> </w:t>
      </w:r>
      <w:r>
        <w:rPr>
          <w:sz w:val="28"/>
        </w:rPr>
        <w:t>письменном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тексте;</w:t>
      </w:r>
    </w:p>
    <w:p w:rsidR="00206F6C" w:rsidRDefault="00D41DD9">
      <w:pPr>
        <w:pStyle w:val="a4"/>
        <w:numPr>
          <w:ilvl w:val="0"/>
          <w:numId w:val="99"/>
        </w:numPr>
        <w:tabs>
          <w:tab w:val="left" w:pos="827"/>
          <w:tab w:val="left" w:pos="2299"/>
          <w:tab w:val="left" w:pos="4197"/>
          <w:tab w:val="left" w:pos="5866"/>
          <w:tab w:val="left" w:pos="7905"/>
        </w:tabs>
        <w:spacing w:before="6" w:line="352" w:lineRule="auto"/>
        <w:ind w:right="361" w:firstLine="283"/>
        <w:jc w:val="left"/>
        <w:rPr>
          <w:sz w:val="28"/>
        </w:rPr>
      </w:pPr>
      <w:r>
        <w:rPr>
          <w:sz w:val="28"/>
        </w:rPr>
        <w:t>публично</w:t>
      </w:r>
      <w:r>
        <w:rPr>
          <w:sz w:val="28"/>
        </w:rPr>
        <w:tab/>
        <w:t>представлять</w:t>
      </w:r>
      <w:r>
        <w:rPr>
          <w:sz w:val="28"/>
        </w:rPr>
        <w:tab/>
        <w:t>результаты</w:t>
      </w:r>
      <w:r>
        <w:rPr>
          <w:sz w:val="28"/>
        </w:rPr>
        <w:tab/>
        <w:t>выполненного</w:t>
      </w:r>
      <w:r>
        <w:rPr>
          <w:sz w:val="28"/>
        </w:rPr>
        <w:tab/>
      </w:r>
      <w:r>
        <w:rPr>
          <w:spacing w:val="-1"/>
          <w:sz w:val="28"/>
        </w:rPr>
        <w:t>исследования,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проекта;</w:t>
      </w:r>
    </w:p>
    <w:p w:rsidR="00206F6C" w:rsidRDefault="00D41DD9">
      <w:pPr>
        <w:pStyle w:val="a4"/>
        <w:numPr>
          <w:ilvl w:val="0"/>
          <w:numId w:val="99"/>
        </w:numPr>
        <w:tabs>
          <w:tab w:val="left" w:pos="827"/>
          <w:tab w:val="left" w:pos="2548"/>
          <w:tab w:val="left" w:pos="5180"/>
          <w:tab w:val="left" w:pos="7362"/>
          <w:tab w:val="left" w:pos="9471"/>
        </w:tabs>
        <w:spacing w:before="12" w:line="345" w:lineRule="auto"/>
        <w:ind w:right="358" w:firstLine="283"/>
        <w:jc w:val="left"/>
        <w:rPr>
          <w:sz w:val="28"/>
        </w:rPr>
      </w:pPr>
      <w:r>
        <w:rPr>
          <w:position w:val="1"/>
          <w:sz w:val="28"/>
        </w:rPr>
        <w:t>осваивать</w:t>
      </w:r>
      <w:r>
        <w:rPr>
          <w:spacing w:val="123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position w:val="1"/>
          <w:sz w:val="28"/>
        </w:rPr>
        <w:tab/>
        <w:t>применять</w:t>
      </w:r>
      <w:r>
        <w:rPr>
          <w:spacing w:val="124"/>
          <w:position w:val="1"/>
          <w:sz w:val="28"/>
        </w:rPr>
        <w:t xml:space="preserve"> </w:t>
      </w:r>
      <w:r>
        <w:rPr>
          <w:position w:val="1"/>
          <w:sz w:val="28"/>
        </w:rPr>
        <w:t>правила</w:t>
      </w:r>
      <w:r>
        <w:rPr>
          <w:position w:val="1"/>
          <w:sz w:val="28"/>
        </w:rPr>
        <w:tab/>
      </w:r>
      <w:r>
        <w:rPr>
          <w:position w:val="1"/>
          <w:sz w:val="28"/>
        </w:rPr>
        <w:t>межкультурного</w:t>
      </w:r>
      <w:r>
        <w:rPr>
          <w:position w:val="1"/>
          <w:sz w:val="28"/>
        </w:rPr>
        <w:tab/>
        <w:t>взаимодействия</w:t>
      </w:r>
      <w:r>
        <w:rPr>
          <w:position w:val="1"/>
          <w:sz w:val="28"/>
        </w:rPr>
        <w:tab/>
        <w:t>в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окружении.</w:t>
      </w:r>
    </w:p>
    <w:p w:rsidR="00206F6C" w:rsidRDefault="00D41DD9">
      <w:pPr>
        <w:pStyle w:val="a3"/>
        <w:spacing w:before="18"/>
        <w:ind w:left="543" w:firstLine="0"/>
        <w:jc w:val="left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деятельности:</w:t>
      </w:r>
    </w:p>
    <w:p w:rsidR="00206F6C" w:rsidRDefault="00206F6C">
      <w:pPr>
        <w:sectPr w:rsidR="00206F6C">
          <w:pgSz w:w="11910" w:h="16840"/>
          <w:pgMar w:top="102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99"/>
        </w:numPr>
        <w:tabs>
          <w:tab w:val="left" w:pos="965"/>
          <w:tab w:val="left" w:pos="966"/>
        </w:tabs>
        <w:spacing w:before="87" w:line="352" w:lineRule="auto"/>
        <w:ind w:right="359" w:firstLine="283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6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20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2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26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целей;</w:t>
      </w:r>
    </w:p>
    <w:p w:rsidR="00206F6C" w:rsidRDefault="00D41DD9">
      <w:pPr>
        <w:pStyle w:val="a4"/>
        <w:numPr>
          <w:ilvl w:val="0"/>
          <w:numId w:val="99"/>
        </w:numPr>
        <w:tabs>
          <w:tab w:val="left" w:pos="965"/>
          <w:tab w:val="left" w:pos="966"/>
          <w:tab w:val="left" w:pos="2731"/>
          <w:tab w:val="left" w:pos="3153"/>
          <w:tab w:val="left" w:pos="5062"/>
          <w:tab w:val="left" w:pos="6774"/>
          <w:tab w:val="left" w:pos="7924"/>
        </w:tabs>
        <w:spacing w:before="11" w:line="350" w:lineRule="auto"/>
        <w:ind w:right="359" w:firstLine="283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z w:val="28"/>
        </w:rPr>
        <w:tab/>
        <w:t>и</w:t>
      </w:r>
      <w:r>
        <w:rPr>
          <w:sz w:val="28"/>
        </w:rPr>
        <w:tab/>
        <w:t>осуществлять</w:t>
      </w:r>
      <w:r>
        <w:rPr>
          <w:sz w:val="28"/>
        </w:rPr>
        <w:tab/>
        <w:t>совместную</w:t>
      </w:r>
      <w:r>
        <w:rPr>
          <w:sz w:val="28"/>
        </w:rPr>
        <w:tab/>
        <w:t>работу,</w:t>
      </w:r>
      <w:r>
        <w:rPr>
          <w:sz w:val="28"/>
        </w:rPr>
        <w:tab/>
      </w:r>
      <w:r>
        <w:rPr>
          <w:spacing w:val="-1"/>
          <w:sz w:val="28"/>
        </w:rPr>
        <w:t>коллективные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истории, 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‒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материале;</w:t>
      </w:r>
    </w:p>
    <w:p w:rsidR="00206F6C" w:rsidRDefault="00D41DD9">
      <w:pPr>
        <w:pStyle w:val="a4"/>
        <w:numPr>
          <w:ilvl w:val="0"/>
          <w:numId w:val="99"/>
        </w:numPr>
        <w:tabs>
          <w:tab w:val="left" w:pos="965"/>
          <w:tab w:val="left" w:pos="966"/>
        </w:tabs>
        <w:spacing w:before="14" w:line="345" w:lineRule="auto"/>
        <w:ind w:right="358" w:firstLine="283"/>
        <w:jc w:val="left"/>
        <w:rPr>
          <w:sz w:val="28"/>
        </w:rPr>
      </w:pPr>
      <w:r>
        <w:rPr>
          <w:position w:val="1"/>
          <w:sz w:val="28"/>
        </w:rPr>
        <w:t>определять</w:t>
      </w:r>
      <w:r>
        <w:rPr>
          <w:spacing w:val="45"/>
          <w:position w:val="1"/>
          <w:sz w:val="28"/>
        </w:rPr>
        <w:t xml:space="preserve"> </w:t>
      </w:r>
      <w:r>
        <w:rPr>
          <w:position w:val="1"/>
          <w:sz w:val="28"/>
        </w:rPr>
        <w:t>свое</w:t>
      </w:r>
      <w:r>
        <w:rPr>
          <w:spacing w:val="53"/>
          <w:position w:val="1"/>
          <w:sz w:val="28"/>
        </w:rPr>
        <w:t xml:space="preserve"> </w:t>
      </w:r>
      <w:r>
        <w:rPr>
          <w:position w:val="1"/>
          <w:sz w:val="28"/>
        </w:rPr>
        <w:t>участие</w:t>
      </w:r>
      <w:r>
        <w:rPr>
          <w:spacing w:val="53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46"/>
          <w:position w:val="1"/>
          <w:sz w:val="28"/>
        </w:rPr>
        <w:t xml:space="preserve"> </w:t>
      </w:r>
      <w:r>
        <w:rPr>
          <w:position w:val="1"/>
          <w:sz w:val="28"/>
        </w:rPr>
        <w:t>общей</w:t>
      </w:r>
      <w:r>
        <w:rPr>
          <w:spacing w:val="47"/>
          <w:position w:val="1"/>
          <w:sz w:val="28"/>
        </w:rPr>
        <w:t xml:space="preserve"> </w:t>
      </w:r>
      <w:r>
        <w:rPr>
          <w:position w:val="1"/>
          <w:sz w:val="28"/>
        </w:rPr>
        <w:t>работе</w:t>
      </w:r>
      <w:r>
        <w:rPr>
          <w:spacing w:val="48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47"/>
          <w:position w:val="1"/>
          <w:sz w:val="28"/>
        </w:rPr>
        <w:t xml:space="preserve"> </w:t>
      </w:r>
      <w:r>
        <w:rPr>
          <w:position w:val="1"/>
          <w:sz w:val="28"/>
        </w:rPr>
        <w:t>координировать</w:t>
      </w:r>
      <w:r>
        <w:rPr>
          <w:spacing w:val="45"/>
          <w:position w:val="1"/>
          <w:sz w:val="28"/>
        </w:rPr>
        <w:t xml:space="preserve"> </w:t>
      </w:r>
      <w:r>
        <w:rPr>
          <w:position w:val="1"/>
          <w:sz w:val="28"/>
        </w:rPr>
        <w:t>свои</w:t>
      </w:r>
      <w:r>
        <w:rPr>
          <w:spacing w:val="-67"/>
          <w:position w:val="1"/>
          <w:sz w:val="28"/>
        </w:rPr>
        <w:t xml:space="preserve"> </w:t>
      </w:r>
      <w:r>
        <w:rPr>
          <w:position w:val="1"/>
          <w:sz w:val="28"/>
        </w:rPr>
        <w:t>действия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2"/>
          <w:position w:val="1"/>
          <w:sz w:val="28"/>
        </w:rPr>
        <w:t xml:space="preserve"> </w:t>
      </w:r>
      <w:r>
        <w:rPr>
          <w:position w:val="1"/>
          <w:sz w:val="28"/>
        </w:rPr>
        <w:t>другими членами</w:t>
      </w:r>
      <w:r>
        <w:rPr>
          <w:spacing w:val="7"/>
          <w:position w:val="1"/>
          <w:sz w:val="28"/>
        </w:rPr>
        <w:t xml:space="preserve"> </w:t>
      </w:r>
      <w:r>
        <w:rPr>
          <w:sz w:val="28"/>
        </w:rPr>
        <w:t>команды.</w:t>
      </w:r>
    </w:p>
    <w:p w:rsidR="00206F6C" w:rsidRDefault="00D41DD9">
      <w:pPr>
        <w:pStyle w:val="a3"/>
        <w:tabs>
          <w:tab w:val="left" w:pos="7947"/>
        </w:tabs>
        <w:spacing w:before="22" w:line="357" w:lineRule="auto"/>
        <w:ind w:right="345"/>
        <w:jc w:val="left"/>
      </w:pPr>
      <w:r>
        <w:t>У</w:t>
      </w:r>
      <w:r>
        <w:rPr>
          <w:spacing w:val="114"/>
        </w:rPr>
        <w:t xml:space="preserve"> </w:t>
      </w:r>
      <w:r>
        <w:t>обучающегося</w:t>
      </w:r>
      <w:r>
        <w:rPr>
          <w:spacing w:val="116"/>
        </w:rPr>
        <w:t xml:space="preserve"> </w:t>
      </w:r>
      <w:r>
        <w:t>будут</w:t>
      </w:r>
      <w:r>
        <w:rPr>
          <w:spacing w:val="113"/>
        </w:rPr>
        <w:t xml:space="preserve"> </w:t>
      </w:r>
      <w:r>
        <w:t>сформированы</w:t>
      </w:r>
      <w:r>
        <w:rPr>
          <w:spacing w:val="115"/>
        </w:rPr>
        <w:t xml:space="preserve"> </w:t>
      </w:r>
      <w:r>
        <w:t>умения</w:t>
      </w:r>
      <w:r>
        <w:rPr>
          <w:spacing w:val="115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части</w:t>
      </w:r>
      <w:r>
        <w:tab/>
      </w:r>
      <w:r>
        <w:rPr>
          <w:spacing w:val="-1"/>
        </w:rPr>
        <w:t>регулятивных</w:t>
      </w:r>
      <w:r>
        <w:rPr>
          <w:spacing w:val="-67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206F6C" w:rsidRDefault="00D41DD9">
      <w:pPr>
        <w:pStyle w:val="a4"/>
        <w:numPr>
          <w:ilvl w:val="0"/>
          <w:numId w:val="99"/>
        </w:numPr>
        <w:tabs>
          <w:tab w:val="left" w:pos="966"/>
        </w:tabs>
        <w:spacing w:before="4" w:line="352" w:lineRule="auto"/>
        <w:ind w:right="357" w:firstLine="283"/>
        <w:rPr>
          <w:sz w:val="28"/>
        </w:rPr>
      </w:pPr>
      <w:r>
        <w:rPr>
          <w:position w:val="1"/>
          <w:sz w:val="28"/>
        </w:rPr>
        <w:t>владеть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приемами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самоорганизации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своей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учебной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общественной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и определение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решения);</w:t>
      </w:r>
    </w:p>
    <w:p w:rsidR="00206F6C" w:rsidRDefault="00D41DD9">
      <w:pPr>
        <w:pStyle w:val="a4"/>
        <w:numPr>
          <w:ilvl w:val="0"/>
          <w:numId w:val="99"/>
        </w:numPr>
        <w:tabs>
          <w:tab w:val="left" w:pos="966"/>
        </w:tabs>
        <w:spacing w:before="9" w:line="343" w:lineRule="auto"/>
        <w:ind w:right="362" w:firstLine="283"/>
        <w:rPr>
          <w:sz w:val="28"/>
        </w:rPr>
      </w:pPr>
      <w:r>
        <w:rPr>
          <w:position w:val="1"/>
          <w:sz w:val="28"/>
        </w:rPr>
        <w:t>владеть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приёмами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самоконтроля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‒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осуществление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самоконтроля,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рефлексии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 полученных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результатов;</w:t>
      </w:r>
    </w:p>
    <w:p w:rsidR="00206F6C" w:rsidRDefault="00D41DD9">
      <w:pPr>
        <w:pStyle w:val="a4"/>
        <w:numPr>
          <w:ilvl w:val="0"/>
          <w:numId w:val="99"/>
        </w:numPr>
        <w:tabs>
          <w:tab w:val="left" w:pos="966"/>
        </w:tabs>
        <w:spacing w:before="24" w:line="352" w:lineRule="auto"/>
        <w:ind w:right="362" w:firstLine="283"/>
        <w:rPr>
          <w:sz w:val="28"/>
        </w:rPr>
      </w:pPr>
      <w:r>
        <w:rPr>
          <w:sz w:val="28"/>
        </w:rPr>
        <w:t>вносить коррективы в свою работу с учётом установленных 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возникших</w:t>
      </w:r>
      <w:r>
        <w:rPr>
          <w:spacing w:val="-4"/>
          <w:sz w:val="28"/>
        </w:rPr>
        <w:t xml:space="preserve"> </w:t>
      </w:r>
      <w:r>
        <w:rPr>
          <w:sz w:val="28"/>
        </w:rPr>
        <w:t>трудностей.</w:t>
      </w:r>
    </w:p>
    <w:p w:rsidR="00206F6C" w:rsidRDefault="00D41DD9">
      <w:pPr>
        <w:pStyle w:val="a3"/>
        <w:spacing w:before="8" w:line="362" w:lineRule="auto"/>
        <w:ind w:right="36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 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 сфере</w:t>
      </w:r>
      <w:r>
        <w:rPr>
          <w:spacing w:val="1"/>
        </w:rPr>
        <w:t xml:space="preserve"> </w:t>
      </w:r>
      <w:r>
        <w:t>эмоц</w:t>
      </w:r>
      <w:r>
        <w:t>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3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себя</w:t>
      </w:r>
      <w:r>
        <w:rPr>
          <w:spacing w:val="3"/>
        </w:rPr>
        <w:t xml:space="preserve"> </w:t>
      </w:r>
      <w:r>
        <w:t>и других:</w:t>
      </w:r>
    </w:p>
    <w:p w:rsidR="00206F6C" w:rsidRDefault="00D41DD9">
      <w:pPr>
        <w:pStyle w:val="a4"/>
        <w:numPr>
          <w:ilvl w:val="0"/>
          <w:numId w:val="99"/>
        </w:numPr>
        <w:tabs>
          <w:tab w:val="left" w:pos="965"/>
          <w:tab w:val="left" w:pos="966"/>
          <w:tab w:val="left" w:pos="2318"/>
          <w:tab w:val="left" w:pos="2850"/>
          <w:tab w:val="left" w:pos="4256"/>
          <w:tab w:val="left" w:pos="6150"/>
          <w:tab w:val="left" w:pos="7516"/>
          <w:tab w:val="left" w:pos="8322"/>
          <w:tab w:val="left" w:pos="9473"/>
        </w:tabs>
        <w:spacing w:line="343" w:lineRule="auto"/>
        <w:ind w:right="356" w:firstLine="283"/>
        <w:jc w:val="left"/>
        <w:rPr>
          <w:sz w:val="28"/>
        </w:rPr>
      </w:pPr>
      <w:r>
        <w:rPr>
          <w:position w:val="1"/>
          <w:sz w:val="28"/>
        </w:rPr>
        <w:t>выявлять</w:t>
      </w:r>
      <w:r>
        <w:rPr>
          <w:position w:val="1"/>
          <w:sz w:val="28"/>
        </w:rPr>
        <w:tab/>
        <w:t>на</w:t>
      </w:r>
      <w:r>
        <w:rPr>
          <w:position w:val="1"/>
          <w:sz w:val="28"/>
        </w:rPr>
        <w:tab/>
        <w:t>примерах</w:t>
      </w:r>
      <w:r>
        <w:rPr>
          <w:position w:val="1"/>
          <w:sz w:val="28"/>
        </w:rPr>
        <w:tab/>
        <w:t>исторических</w:t>
      </w:r>
      <w:r>
        <w:rPr>
          <w:position w:val="1"/>
          <w:sz w:val="28"/>
        </w:rPr>
        <w:tab/>
        <w:t>ситуаций</w:t>
      </w:r>
      <w:r>
        <w:rPr>
          <w:position w:val="1"/>
          <w:sz w:val="28"/>
        </w:rPr>
        <w:tab/>
        <w:t>роль</w:t>
      </w:r>
      <w:r>
        <w:rPr>
          <w:position w:val="1"/>
          <w:sz w:val="28"/>
        </w:rPr>
        <w:tab/>
        <w:t>эмоций</w:t>
      </w:r>
      <w:r>
        <w:rPr>
          <w:position w:val="1"/>
          <w:sz w:val="28"/>
        </w:rPr>
        <w:tab/>
        <w:t>в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людьми;</w:t>
      </w:r>
    </w:p>
    <w:p w:rsidR="00206F6C" w:rsidRDefault="00D41DD9">
      <w:pPr>
        <w:pStyle w:val="a4"/>
        <w:numPr>
          <w:ilvl w:val="0"/>
          <w:numId w:val="99"/>
        </w:numPr>
        <w:tabs>
          <w:tab w:val="left" w:pos="965"/>
          <w:tab w:val="left" w:pos="966"/>
        </w:tabs>
        <w:spacing w:before="20" w:line="348" w:lineRule="auto"/>
        <w:ind w:right="360" w:firstLine="283"/>
        <w:jc w:val="left"/>
        <w:rPr>
          <w:sz w:val="28"/>
        </w:rPr>
      </w:pPr>
      <w:r>
        <w:rPr>
          <w:position w:val="1"/>
          <w:sz w:val="28"/>
        </w:rPr>
        <w:t>ставить</w:t>
      </w:r>
      <w:r>
        <w:rPr>
          <w:spacing w:val="54"/>
          <w:position w:val="1"/>
          <w:sz w:val="28"/>
        </w:rPr>
        <w:t xml:space="preserve"> </w:t>
      </w:r>
      <w:r>
        <w:rPr>
          <w:position w:val="1"/>
          <w:sz w:val="28"/>
        </w:rPr>
        <w:t>себя</w:t>
      </w:r>
      <w:r>
        <w:rPr>
          <w:spacing w:val="58"/>
          <w:position w:val="1"/>
          <w:sz w:val="28"/>
        </w:rPr>
        <w:t xml:space="preserve"> </w:t>
      </w:r>
      <w:r>
        <w:rPr>
          <w:position w:val="1"/>
          <w:sz w:val="28"/>
        </w:rPr>
        <w:t>на</w:t>
      </w:r>
      <w:r>
        <w:rPr>
          <w:spacing w:val="56"/>
          <w:position w:val="1"/>
          <w:sz w:val="28"/>
        </w:rPr>
        <w:t xml:space="preserve"> </w:t>
      </w:r>
      <w:r>
        <w:rPr>
          <w:position w:val="1"/>
          <w:sz w:val="28"/>
        </w:rPr>
        <w:t>место</w:t>
      </w:r>
      <w:r>
        <w:rPr>
          <w:spacing w:val="57"/>
          <w:position w:val="1"/>
          <w:sz w:val="28"/>
        </w:rPr>
        <w:t xml:space="preserve"> </w:t>
      </w:r>
      <w:r>
        <w:rPr>
          <w:position w:val="1"/>
          <w:sz w:val="28"/>
        </w:rPr>
        <w:t>другого</w:t>
      </w:r>
      <w:r>
        <w:rPr>
          <w:spacing w:val="57"/>
          <w:position w:val="1"/>
          <w:sz w:val="28"/>
        </w:rPr>
        <w:t xml:space="preserve"> </w:t>
      </w:r>
      <w:r>
        <w:rPr>
          <w:position w:val="1"/>
          <w:sz w:val="28"/>
        </w:rPr>
        <w:t>человека,</w:t>
      </w:r>
      <w:r>
        <w:rPr>
          <w:spacing w:val="59"/>
          <w:position w:val="1"/>
          <w:sz w:val="28"/>
        </w:rPr>
        <w:t xml:space="preserve"> </w:t>
      </w:r>
      <w:r>
        <w:rPr>
          <w:position w:val="1"/>
          <w:sz w:val="28"/>
        </w:rPr>
        <w:t>понимать</w:t>
      </w:r>
      <w:r>
        <w:rPr>
          <w:spacing w:val="54"/>
          <w:position w:val="1"/>
          <w:sz w:val="28"/>
        </w:rPr>
        <w:t xml:space="preserve"> </w:t>
      </w:r>
      <w:r>
        <w:rPr>
          <w:position w:val="1"/>
          <w:sz w:val="28"/>
        </w:rPr>
        <w:t>мотивы</w:t>
      </w:r>
      <w:r>
        <w:rPr>
          <w:spacing w:val="57"/>
          <w:position w:val="1"/>
          <w:sz w:val="28"/>
        </w:rPr>
        <w:t xml:space="preserve"> </w:t>
      </w:r>
      <w:r>
        <w:rPr>
          <w:position w:val="1"/>
          <w:sz w:val="28"/>
        </w:rPr>
        <w:t>действий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действительности);</w:t>
      </w:r>
    </w:p>
    <w:p w:rsidR="00206F6C" w:rsidRDefault="00D41DD9">
      <w:pPr>
        <w:pStyle w:val="a4"/>
        <w:numPr>
          <w:ilvl w:val="0"/>
          <w:numId w:val="99"/>
        </w:numPr>
        <w:tabs>
          <w:tab w:val="left" w:pos="965"/>
          <w:tab w:val="left" w:pos="966"/>
        </w:tabs>
        <w:spacing w:before="11" w:line="345" w:lineRule="auto"/>
        <w:ind w:right="357" w:firstLine="283"/>
        <w:jc w:val="left"/>
        <w:rPr>
          <w:sz w:val="28"/>
        </w:rPr>
      </w:pPr>
      <w:r>
        <w:rPr>
          <w:position w:val="1"/>
          <w:sz w:val="28"/>
        </w:rPr>
        <w:t>регулировать</w:t>
      </w:r>
      <w:r>
        <w:rPr>
          <w:spacing w:val="6"/>
          <w:position w:val="1"/>
          <w:sz w:val="28"/>
        </w:rPr>
        <w:t xml:space="preserve"> </w:t>
      </w:r>
      <w:r>
        <w:rPr>
          <w:position w:val="1"/>
          <w:sz w:val="28"/>
        </w:rPr>
        <w:t>способ</w:t>
      </w:r>
      <w:r>
        <w:rPr>
          <w:spacing w:val="10"/>
          <w:position w:val="1"/>
          <w:sz w:val="28"/>
        </w:rPr>
        <w:t xml:space="preserve"> </w:t>
      </w:r>
      <w:r>
        <w:rPr>
          <w:position w:val="1"/>
          <w:sz w:val="28"/>
        </w:rPr>
        <w:t>выражения</w:t>
      </w:r>
      <w:r>
        <w:rPr>
          <w:spacing w:val="9"/>
          <w:position w:val="1"/>
          <w:sz w:val="28"/>
        </w:rPr>
        <w:t xml:space="preserve"> </w:t>
      </w:r>
      <w:r>
        <w:rPr>
          <w:position w:val="1"/>
          <w:sz w:val="28"/>
        </w:rPr>
        <w:t>своих</w:t>
      </w:r>
      <w:r>
        <w:rPr>
          <w:spacing w:val="8"/>
          <w:position w:val="1"/>
          <w:sz w:val="28"/>
        </w:rPr>
        <w:t xml:space="preserve"> </w:t>
      </w:r>
      <w:r>
        <w:rPr>
          <w:position w:val="1"/>
          <w:sz w:val="28"/>
        </w:rPr>
        <w:t>эмоций</w:t>
      </w:r>
      <w:r>
        <w:rPr>
          <w:spacing w:val="7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9"/>
          <w:position w:val="1"/>
          <w:sz w:val="28"/>
        </w:rPr>
        <w:t xml:space="preserve"> </w:t>
      </w:r>
      <w:r>
        <w:rPr>
          <w:position w:val="1"/>
          <w:sz w:val="28"/>
        </w:rPr>
        <w:t>учётом</w:t>
      </w:r>
      <w:r>
        <w:rPr>
          <w:spacing w:val="9"/>
          <w:position w:val="1"/>
          <w:sz w:val="28"/>
        </w:rPr>
        <w:t xml:space="preserve"> </w:t>
      </w:r>
      <w:r>
        <w:rPr>
          <w:position w:val="1"/>
          <w:sz w:val="28"/>
        </w:rPr>
        <w:t>позиций</w:t>
      </w:r>
      <w:r>
        <w:rPr>
          <w:spacing w:val="8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мнений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общения.</w:t>
      </w:r>
    </w:p>
    <w:p w:rsidR="00206F6C" w:rsidRDefault="00D41DD9">
      <w:pPr>
        <w:pStyle w:val="a3"/>
        <w:tabs>
          <w:tab w:val="left" w:pos="2241"/>
          <w:tab w:val="left" w:pos="3780"/>
          <w:tab w:val="left" w:pos="5075"/>
          <w:tab w:val="left" w:pos="6628"/>
          <w:tab w:val="left" w:pos="7123"/>
          <w:tab w:val="left" w:pos="8298"/>
          <w:tab w:val="left" w:pos="8777"/>
        </w:tabs>
        <w:spacing w:before="22" w:line="357" w:lineRule="auto"/>
        <w:ind w:right="360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истории</w:t>
      </w:r>
      <w:r>
        <w:tab/>
        <w:t>на</w:t>
      </w:r>
      <w:r>
        <w:tab/>
      </w:r>
      <w:r>
        <w:rPr>
          <w:spacing w:val="-1"/>
        </w:rPr>
        <w:t>уровне</w:t>
      </w:r>
      <w:r>
        <w:rPr>
          <w:spacing w:val="-67"/>
        </w:rPr>
        <w:t xml:space="preserve"> </w:t>
      </w:r>
      <w:r>
        <w:t>основного общего образования</w:t>
      </w:r>
      <w:r>
        <w:rPr>
          <w:spacing w:val="7"/>
        </w:rPr>
        <w:t xml:space="preserve"> </w:t>
      </w:r>
      <w:r>
        <w:t>должны</w:t>
      </w:r>
      <w:r>
        <w:rPr>
          <w:spacing w:val="5"/>
        </w:rPr>
        <w:t xml:space="preserve"> </w:t>
      </w:r>
      <w:r>
        <w:t>обеспечивать:</w:t>
      </w:r>
    </w:p>
    <w:p w:rsidR="00206F6C" w:rsidRDefault="00D41DD9">
      <w:pPr>
        <w:pStyle w:val="a4"/>
        <w:numPr>
          <w:ilvl w:val="0"/>
          <w:numId w:val="98"/>
        </w:numPr>
        <w:tabs>
          <w:tab w:val="left" w:pos="846"/>
        </w:tabs>
        <w:spacing w:before="6" w:line="360" w:lineRule="auto"/>
        <w:ind w:right="356" w:firstLine="283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периодами, событиями региональной и мировой истории, события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собы</w:t>
      </w:r>
      <w:r>
        <w:rPr>
          <w:sz w:val="28"/>
        </w:rPr>
        <w:t>тий,</w:t>
      </w:r>
      <w:r>
        <w:rPr>
          <w:spacing w:val="2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3"/>
          <w:sz w:val="28"/>
        </w:rPr>
        <w:t xml:space="preserve"> </w:t>
      </w:r>
      <w:r>
        <w:rPr>
          <w:sz w:val="28"/>
        </w:rPr>
        <w:t>процессов;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2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98"/>
        </w:numPr>
        <w:tabs>
          <w:tab w:val="left" w:pos="846"/>
        </w:tabs>
        <w:spacing w:before="67" w:line="362" w:lineRule="auto"/>
        <w:ind w:right="357" w:firstLine="283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нравов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в 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2"/>
          <w:sz w:val="28"/>
        </w:rPr>
        <w:t xml:space="preserve"> </w:t>
      </w:r>
      <w:r>
        <w:rPr>
          <w:sz w:val="28"/>
        </w:rPr>
        <w:t>эпохи;</w:t>
      </w:r>
    </w:p>
    <w:p w:rsidR="00206F6C" w:rsidRDefault="00D41DD9">
      <w:pPr>
        <w:pStyle w:val="a4"/>
        <w:numPr>
          <w:ilvl w:val="0"/>
          <w:numId w:val="98"/>
        </w:numPr>
        <w:tabs>
          <w:tab w:val="left" w:pos="846"/>
        </w:tabs>
        <w:spacing w:line="362" w:lineRule="auto"/>
        <w:ind w:right="357" w:firstLine="283"/>
        <w:rPr>
          <w:sz w:val="28"/>
        </w:rPr>
      </w:pPr>
      <w:r>
        <w:rPr>
          <w:sz w:val="28"/>
        </w:rPr>
        <w:t>овладение историческими понятиями и их использование для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задач;</w:t>
      </w:r>
    </w:p>
    <w:p w:rsidR="00206F6C" w:rsidRDefault="00D41DD9">
      <w:pPr>
        <w:pStyle w:val="a4"/>
        <w:numPr>
          <w:ilvl w:val="0"/>
          <w:numId w:val="98"/>
        </w:numPr>
        <w:tabs>
          <w:tab w:val="left" w:pos="846"/>
        </w:tabs>
        <w:spacing w:line="360" w:lineRule="auto"/>
        <w:ind w:right="354" w:firstLine="283"/>
        <w:rPr>
          <w:sz w:val="28"/>
        </w:rPr>
      </w:pPr>
      <w:r>
        <w:rPr>
          <w:sz w:val="28"/>
        </w:rPr>
        <w:t>умение рассказывать на основе самостоятельно составленного плана 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событиях, явлениях, процессах истории родного края,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</w:t>
      </w:r>
      <w:r>
        <w:rPr>
          <w:sz w:val="28"/>
        </w:rPr>
        <w:t>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дат,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понятий;</w:t>
      </w:r>
    </w:p>
    <w:p w:rsidR="00206F6C" w:rsidRDefault="00D41DD9">
      <w:pPr>
        <w:pStyle w:val="a4"/>
        <w:numPr>
          <w:ilvl w:val="0"/>
          <w:numId w:val="98"/>
        </w:numPr>
        <w:tabs>
          <w:tab w:val="left" w:pos="846"/>
        </w:tabs>
        <w:spacing w:line="357" w:lineRule="auto"/>
        <w:ind w:right="358" w:firstLine="283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2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3"/>
          <w:sz w:val="28"/>
        </w:rPr>
        <w:t xml:space="preserve"> </w:t>
      </w:r>
      <w:r>
        <w:rPr>
          <w:sz w:val="28"/>
        </w:rPr>
        <w:t>процессов;</w:t>
      </w:r>
    </w:p>
    <w:p w:rsidR="00206F6C" w:rsidRDefault="00D41DD9">
      <w:pPr>
        <w:pStyle w:val="a4"/>
        <w:numPr>
          <w:ilvl w:val="0"/>
          <w:numId w:val="98"/>
        </w:numPr>
        <w:tabs>
          <w:tab w:val="left" w:pos="846"/>
        </w:tabs>
        <w:spacing w:line="360" w:lineRule="auto"/>
        <w:ind w:right="353" w:firstLine="283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(Февральская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1917</w:t>
      </w:r>
      <w:r>
        <w:rPr>
          <w:spacing w:val="1"/>
          <w:sz w:val="28"/>
        </w:rPr>
        <w:t xml:space="preserve"> </w:t>
      </w:r>
      <w:r>
        <w:rPr>
          <w:sz w:val="28"/>
        </w:rPr>
        <w:t>г.,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Отечественная война, распад СССР, сложные 1990-е гг., возрождение страны</w:t>
      </w:r>
      <w:r>
        <w:rPr>
          <w:spacing w:val="-67"/>
          <w:sz w:val="28"/>
        </w:rPr>
        <w:t xml:space="preserve"> </w:t>
      </w:r>
      <w:r>
        <w:rPr>
          <w:sz w:val="28"/>
        </w:rPr>
        <w:t>с 2000-х гг.,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воссоединение Крыма с Р</w:t>
      </w:r>
      <w:r>
        <w:rPr>
          <w:sz w:val="28"/>
        </w:rPr>
        <w:t>оссией в 2014 г.);</w:t>
      </w:r>
      <w:r>
        <w:rPr>
          <w:spacing w:val="70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итоги 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2"/>
          <w:sz w:val="28"/>
        </w:rPr>
        <w:t xml:space="preserve"> </w:t>
      </w:r>
      <w:r>
        <w:rPr>
          <w:sz w:val="28"/>
        </w:rPr>
        <w:t>событий;</w:t>
      </w:r>
    </w:p>
    <w:p w:rsidR="00206F6C" w:rsidRDefault="00D41DD9">
      <w:pPr>
        <w:pStyle w:val="a4"/>
        <w:numPr>
          <w:ilvl w:val="0"/>
          <w:numId w:val="98"/>
        </w:numPr>
        <w:tabs>
          <w:tab w:val="left" w:pos="846"/>
        </w:tabs>
        <w:spacing w:line="362" w:lineRule="auto"/>
        <w:ind w:right="353" w:firstLine="283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2"/>
          <w:sz w:val="28"/>
        </w:rPr>
        <w:t xml:space="preserve"> </w:t>
      </w:r>
      <w:r>
        <w:rPr>
          <w:sz w:val="28"/>
        </w:rPr>
        <w:t>эпохи;</w:t>
      </w:r>
    </w:p>
    <w:p w:rsidR="00206F6C" w:rsidRDefault="00D41DD9">
      <w:pPr>
        <w:pStyle w:val="a4"/>
        <w:numPr>
          <w:ilvl w:val="0"/>
          <w:numId w:val="98"/>
        </w:numPr>
        <w:tabs>
          <w:tab w:val="left" w:pos="846"/>
        </w:tabs>
        <w:spacing w:line="360" w:lineRule="auto"/>
        <w:ind w:right="358" w:firstLine="283"/>
        <w:rPr>
          <w:sz w:val="28"/>
        </w:rPr>
      </w:pPr>
      <w:r>
        <w:rPr>
          <w:sz w:val="28"/>
        </w:rPr>
        <w:t>умение определять и аргументировать собственную или предложенную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2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типов;</w:t>
      </w:r>
    </w:p>
    <w:p w:rsidR="00206F6C" w:rsidRDefault="00D41DD9">
      <w:pPr>
        <w:pStyle w:val="a4"/>
        <w:numPr>
          <w:ilvl w:val="0"/>
          <w:numId w:val="98"/>
        </w:numPr>
        <w:tabs>
          <w:tab w:val="left" w:pos="846"/>
        </w:tabs>
        <w:spacing w:line="362" w:lineRule="auto"/>
        <w:ind w:right="353" w:firstLine="283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источников: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письменные,</w:t>
      </w:r>
      <w:r>
        <w:rPr>
          <w:spacing w:val="3"/>
          <w:sz w:val="28"/>
        </w:rPr>
        <w:t xml:space="preserve"> </w:t>
      </w:r>
      <w:r>
        <w:rPr>
          <w:sz w:val="28"/>
        </w:rPr>
        <w:t>вещественные,</w:t>
      </w:r>
      <w:r>
        <w:rPr>
          <w:spacing w:val="3"/>
          <w:sz w:val="28"/>
        </w:rPr>
        <w:t xml:space="preserve"> </w:t>
      </w:r>
      <w:r>
        <w:rPr>
          <w:sz w:val="28"/>
        </w:rPr>
        <w:t>аудиовизуальные;</w:t>
      </w:r>
    </w:p>
    <w:p w:rsidR="00206F6C" w:rsidRDefault="00D41DD9">
      <w:pPr>
        <w:pStyle w:val="a4"/>
        <w:numPr>
          <w:ilvl w:val="0"/>
          <w:numId w:val="98"/>
        </w:numPr>
        <w:tabs>
          <w:tab w:val="left" w:pos="985"/>
        </w:tabs>
        <w:spacing w:line="360" w:lineRule="auto"/>
        <w:ind w:right="354" w:firstLine="283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37"/>
          <w:sz w:val="28"/>
        </w:rPr>
        <w:t xml:space="preserve"> </w:t>
      </w:r>
      <w:r>
        <w:rPr>
          <w:sz w:val="28"/>
        </w:rPr>
        <w:t>за</w:t>
      </w:r>
      <w:r>
        <w:rPr>
          <w:sz w:val="28"/>
        </w:rPr>
        <w:t>дачи</w:t>
      </w:r>
      <w:r>
        <w:rPr>
          <w:spacing w:val="38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38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38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33"/>
          <w:sz w:val="28"/>
        </w:rPr>
        <w:t xml:space="preserve"> </w:t>
      </w:r>
      <w:r>
        <w:rPr>
          <w:sz w:val="28"/>
        </w:rPr>
        <w:t>типов</w:t>
      </w:r>
      <w:r>
        <w:rPr>
          <w:spacing w:val="37"/>
          <w:sz w:val="28"/>
        </w:rPr>
        <w:t xml:space="preserve"> </w:t>
      </w:r>
      <w:r>
        <w:rPr>
          <w:sz w:val="28"/>
        </w:rPr>
        <w:t>(в</w:t>
      </w:r>
      <w:r>
        <w:rPr>
          <w:spacing w:val="36"/>
          <w:sz w:val="28"/>
        </w:rPr>
        <w:t xml:space="preserve"> </w:t>
      </w:r>
      <w:r>
        <w:rPr>
          <w:sz w:val="28"/>
        </w:rPr>
        <w:t>том</w:t>
      </w:r>
      <w:r>
        <w:rPr>
          <w:spacing w:val="40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8"/>
          <w:sz w:val="28"/>
        </w:rPr>
        <w:t xml:space="preserve"> </w:t>
      </w:r>
      <w:r>
        <w:rPr>
          <w:sz w:val="28"/>
        </w:rPr>
        <w:t>по истории родного края), оценивать их полноту и достоверность, соотносить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периодом;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извлечённую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61"/>
          <w:sz w:val="28"/>
        </w:rPr>
        <w:t xml:space="preserve"> </w:t>
      </w:r>
      <w:r>
        <w:rPr>
          <w:sz w:val="28"/>
        </w:rPr>
        <w:t>из</w:t>
      </w:r>
      <w:r>
        <w:rPr>
          <w:spacing w:val="6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58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61"/>
          <w:sz w:val="28"/>
        </w:rPr>
        <w:t xml:space="preserve"> </w:t>
      </w:r>
      <w:r>
        <w:rPr>
          <w:sz w:val="28"/>
        </w:rPr>
        <w:t>при</w:t>
      </w:r>
      <w:r>
        <w:rPr>
          <w:spacing w:val="62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63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58"/>
          <w:sz w:val="28"/>
        </w:rPr>
        <w:t xml:space="preserve"> </w:t>
      </w:r>
      <w:r>
        <w:rPr>
          <w:sz w:val="28"/>
        </w:rPr>
        <w:t>событий,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2" w:firstLine="0"/>
      </w:pPr>
      <w:r>
        <w:t>явлений,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 источниками;</w:t>
      </w:r>
    </w:p>
    <w:p w:rsidR="00206F6C" w:rsidRDefault="00D41DD9">
      <w:pPr>
        <w:pStyle w:val="a4"/>
        <w:numPr>
          <w:ilvl w:val="0"/>
          <w:numId w:val="98"/>
        </w:numPr>
        <w:tabs>
          <w:tab w:val="left" w:pos="985"/>
        </w:tabs>
        <w:spacing w:line="360" w:lineRule="auto"/>
        <w:ind w:right="351" w:firstLine="283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карту</w:t>
      </w:r>
      <w:r>
        <w:rPr>
          <w:spacing w:val="1"/>
          <w:sz w:val="28"/>
        </w:rPr>
        <w:t xml:space="preserve"> </w:t>
      </w:r>
      <w:r>
        <w:rPr>
          <w:sz w:val="28"/>
        </w:rPr>
        <w:t>(схему);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карты</w:t>
      </w:r>
      <w:r>
        <w:rPr>
          <w:spacing w:val="1"/>
          <w:sz w:val="28"/>
        </w:rPr>
        <w:t xml:space="preserve"> </w:t>
      </w:r>
      <w:r>
        <w:rPr>
          <w:sz w:val="28"/>
        </w:rPr>
        <w:t>(схемы)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 явления, процессы; сопоставлять информацию, представленную на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карте (схеме),</w:t>
      </w:r>
      <w:r>
        <w:rPr>
          <w:spacing w:val="2"/>
          <w:sz w:val="28"/>
        </w:rPr>
        <w:t xml:space="preserve"> </w:t>
      </w:r>
      <w:r>
        <w:rPr>
          <w:sz w:val="28"/>
        </w:rPr>
        <w:t>с 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из 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источников;</w:t>
      </w:r>
    </w:p>
    <w:p w:rsidR="00206F6C" w:rsidRDefault="00D41DD9">
      <w:pPr>
        <w:pStyle w:val="a4"/>
        <w:numPr>
          <w:ilvl w:val="0"/>
          <w:numId w:val="98"/>
        </w:numPr>
        <w:tabs>
          <w:tab w:val="left" w:pos="985"/>
        </w:tabs>
        <w:spacing w:line="360" w:lineRule="auto"/>
        <w:ind w:right="354" w:firstLine="283"/>
        <w:rPr>
          <w:sz w:val="28"/>
        </w:rPr>
      </w:pPr>
      <w:r>
        <w:rPr>
          <w:sz w:val="28"/>
        </w:rPr>
        <w:t>умение анализировать текстовые, визуальные источники 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 представлять историческую информацию в виде</w:t>
      </w:r>
      <w:r>
        <w:rPr>
          <w:sz w:val="28"/>
        </w:rPr>
        <w:t xml:space="preserve"> таблиц, схем,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диаграмм;</w:t>
      </w:r>
    </w:p>
    <w:p w:rsidR="00206F6C" w:rsidRDefault="00D41DD9">
      <w:pPr>
        <w:pStyle w:val="a4"/>
        <w:numPr>
          <w:ilvl w:val="0"/>
          <w:numId w:val="98"/>
        </w:numPr>
        <w:tabs>
          <w:tab w:val="left" w:pos="985"/>
        </w:tabs>
        <w:spacing w:line="360" w:lineRule="auto"/>
        <w:ind w:right="353" w:firstLine="283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информационно-телекоммуникационной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«Интернет»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</w:t>
      </w:r>
      <w:r>
        <w:rPr>
          <w:sz w:val="28"/>
        </w:rPr>
        <w:t>рифицированность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:rsidR="00206F6C" w:rsidRDefault="00D41DD9">
      <w:pPr>
        <w:pStyle w:val="a4"/>
        <w:numPr>
          <w:ilvl w:val="0"/>
          <w:numId w:val="98"/>
        </w:numPr>
        <w:tabs>
          <w:tab w:val="left" w:pos="985"/>
        </w:tabs>
        <w:spacing w:line="360" w:lineRule="auto"/>
        <w:ind w:right="354" w:firstLine="283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 ценностей, идеи мира и взаимопонимания между народами,</w:t>
      </w:r>
      <w:r>
        <w:rPr>
          <w:spacing w:val="-67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:rsidR="00206F6C" w:rsidRDefault="00D41DD9">
      <w:pPr>
        <w:pStyle w:val="a3"/>
        <w:spacing w:line="360" w:lineRule="auto"/>
        <w:ind w:right="351"/>
      </w:pPr>
      <w:r>
        <w:t>Положения ФГОС ООО развёрнуты и структурированы в программе 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относящих</w:t>
      </w:r>
      <w:r>
        <w:t>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rPr>
          <w:position w:val="1"/>
        </w:rPr>
        <w:t>компонентам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познавательной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деятельности</w:t>
      </w:r>
      <w:r>
        <w:rPr>
          <w:spacing w:val="1"/>
          <w:position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position w:val="1"/>
        </w:rPr>
        <w:t>при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изучении</w:t>
      </w:r>
      <w:r>
        <w:rPr>
          <w:spacing w:val="-67"/>
          <w:position w:val="1"/>
        </w:rPr>
        <w:t xml:space="preserve"> </w:t>
      </w:r>
      <w:r>
        <w:t>истории, от работы с хронологией и историческими фактами до применения</w:t>
      </w:r>
      <w:r>
        <w:rPr>
          <w:spacing w:val="1"/>
        </w:rPr>
        <w:t xml:space="preserve"> </w:t>
      </w:r>
      <w:r>
        <w:t>знаний в общении,</w:t>
      </w:r>
      <w:r>
        <w:rPr>
          <w:spacing w:val="2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практике.</w:t>
      </w:r>
    </w:p>
    <w:p w:rsidR="00206F6C" w:rsidRDefault="00D41DD9">
      <w:pPr>
        <w:pStyle w:val="a3"/>
        <w:spacing w:line="357" w:lineRule="auto"/>
        <w:ind w:right="35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7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включают:</w:t>
      </w:r>
    </w:p>
    <w:p w:rsidR="00206F6C" w:rsidRDefault="00D41DD9">
      <w:pPr>
        <w:pStyle w:val="a4"/>
        <w:numPr>
          <w:ilvl w:val="0"/>
          <w:numId w:val="97"/>
        </w:numPr>
        <w:tabs>
          <w:tab w:val="left" w:pos="846"/>
        </w:tabs>
        <w:spacing w:before="6" w:line="360" w:lineRule="auto"/>
        <w:ind w:right="357" w:firstLine="283"/>
        <w:rPr>
          <w:sz w:val="28"/>
        </w:rPr>
      </w:pPr>
      <w:r>
        <w:rPr>
          <w:sz w:val="28"/>
        </w:rPr>
        <w:t>целостные представления об историческом пути человечества,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и государств; о преемственности исторических эпох; о месте и 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в 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97"/>
        </w:numPr>
        <w:tabs>
          <w:tab w:val="left" w:pos="846"/>
        </w:tabs>
        <w:spacing w:before="67" w:line="362" w:lineRule="auto"/>
        <w:ind w:right="354" w:firstLine="283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7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</w:t>
      </w:r>
      <w:r>
        <w:rPr>
          <w:sz w:val="28"/>
        </w:rPr>
        <w:t>й и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всемирной истории;</w:t>
      </w:r>
    </w:p>
    <w:p w:rsidR="00206F6C" w:rsidRDefault="00D41DD9">
      <w:pPr>
        <w:pStyle w:val="a4"/>
        <w:numPr>
          <w:ilvl w:val="0"/>
          <w:numId w:val="97"/>
        </w:numPr>
        <w:tabs>
          <w:tab w:val="left" w:pos="846"/>
        </w:tabs>
        <w:spacing w:line="362" w:lineRule="auto"/>
        <w:ind w:right="361" w:firstLine="283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понятийный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приемы исторического анализа для раскрытия сущности и значения 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 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 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современности;</w:t>
      </w:r>
    </w:p>
    <w:p w:rsidR="00206F6C" w:rsidRDefault="00D41DD9">
      <w:pPr>
        <w:pStyle w:val="a4"/>
        <w:numPr>
          <w:ilvl w:val="0"/>
          <w:numId w:val="97"/>
        </w:numPr>
        <w:tabs>
          <w:tab w:val="left" w:pos="846"/>
        </w:tabs>
        <w:spacing w:line="360" w:lineRule="auto"/>
        <w:ind w:right="349" w:firstLine="283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(учебник,</w:t>
      </w:r>
      <w:r>
        <w:rPr>
          <w:spacing w:val="71"/>
          <w:sz w:val="28"/>
        </w:rPr>
        <w:t xml:space="preserve"> </w:t>
      </w:r>
      <w:r>
        <w:rPr>
          <w:sz w:val="28"/>
        </w:rPr>
        <w:t>научно-популярная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 xml:space="preserve">ресурсы </w:t>
      </w:r>
      <w:r>
        <w:rPr>
          <w:sz w:val="28"/>
        </w:rPr>
        <w:t xml:space="preserve">информационно-телекоммуникационной сети «Интернет» </w:t>
      </w:r>
      <w:r>
        <w:rPr>
          <w:position w:val="1"/>
          <w:sz w:val="28"/>
        </w:rPr>
        <w:t>и другие),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оценивая их информационные особенности и достоверность с 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метапредметного подхода;</w:t>
      </w:r>
    </w:p>
    <w:p w:rsidR="00206F6C" w:rsidRDefault="00D41DD9">
      <w:pPr>
        <w:pStyle w:val="a4"/>
        <w:numPr>
          <w:ilvl w:val="0"/>
          <w:numId w:val="97"/>
        </w:numPr>
        <w:tabs>
          <w:tab w:val="left" w:pos="846"/>
        </w:tabs>
        <w:spacing w:line="360" w:lineRule="auto"/>
        <w:ind w:right="351" w:firstLine="283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(аутентичными)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 систематизировать и интерпретировать содержащуюся в них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источника;</w:t>
      </w:r>
    </w:p>
    <w:p w:rsidR="00206F6C" w:rsidRDefault="00D41DD9">
      <w:pPr>
        <w:pStyle w:val="a4"/>
        <w:numPr>
          <w:ilvl w:val="0"/>
          <w:numId w:val="97"/>
        </w:numPr>
        <w:tabs>
          <w:tab w:val="left" w:pos="846"/>
        </w:tabs>
        <w:spacing w:line="360" w:lineRule="auto"/>
        <w:ind w:right="357" w:firstLine="283"/>
        <w:rPr>
          <w:sz w:val="28"/>
        </w:rPr>
      </w:pPr>
      <w:r>
        <w:rPr>
          <w:sz w:val="28"/>
        </w:rPr>
        <w:t>способность представлять о</w:t>
      </w:r>
      <w:r>
        <w:rPr>
          <w:sz w:val="28"/>
        </w:rPr>
        <w:t>писание (устное или письменное) 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 и их участников, основанное на знании исторических фактов, дат,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понятий;</w:t>
      </w:r>
    </w:p>
    <w:p w:rsidR="00206F6C" w:rsidRDefault="00D41DD9">
      <w:pPr>
        <w:pStyle w:val="a4"/>
        <w:numPr>
          <w:ilvl w:val="0"/>
          <w:numId w:val="97"/>
        </w:numPr>
        <w:tabs>
          <w:tab w:val="left" w:pos="846"/>
        </w:tabs>
        <w:spacing w:line="362" w:lineRule="auto"/>
        <w:ind w:right="361" w:firstLine="283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личностей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всемирной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истории;</w:t>
      </w:r>
    </w:p>
    <w:p w:rsidR="00206F6C" w:rsidRDefault="00D41DD9">
      <w:pPr>
        <w:pStyle w:val="a4"/>
        <w:numPr>
          <w:ilvl w:val="0"/>
          <w:numId w:val="97"/>
        </w:numPr>
        <w:tabs>
          <w:tab w:val="left" w:pos="846"/>
        </w:tabs>
        <w:spacing w:line="360" w:lineRule="auto"/>
        <w:ind w:right="344" w:firstLine="283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це</w:t>
      </w:r>
      <w:r>
        <w:rPr>
          <w:sz w:val="28"/>
        </w:rPr>
        <w:t>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206F6C" w:rsidRDefault="00D41DD9">
      <w:pPr>
        <w:pStyle w:val="a4"/>
        <w:numPr>
          <w:ilvl w:val="0"/>
          <w:numId w:val="97"/>
        </w:numPr>
        <w:tabs>
          <w:tab w:val="left" w:pos="846"/>
        </w:tabs>
        <w:spacing w:line="357" w:lineRule="auto"/>
        <w:ind w:right="355" w:firstLine="283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 мира;</w:t>
      </w:r>
    </w:p>
    <w:p w:rsidR="00206F6C" w:rsidRDefault="00D41DD9">
      <w:pPr>
        <w:pStyle w:val="a4"/>
        <w:numPr>
          <w:ilvl w:val="0"/>
          <w:numId w:val="97"/>
        </w:numPr>
        <w:tabs>
          <w:tab w:val="left" w:pos="985"/>
        </w:tabs>
        <w:spacing w:line="362" w:lineRule="auto"/>
        <w:ind w:right="358" w:firstLine="283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важнейшими событиями ХХ</w:t>
      </w:r>
      <w:r>
        <w:rPr>
          <w:spacing w:val="6"/>
          <w:sz w:val="28"/>
        </w:rPr>
        <w:t xml:space="preserve"> </w:t>
      </w:r>
      <w:r>
        <w:rPr>
          <w:sz w:val="28"/>
        </w:rPr>
        <w:t>‒ начала</w:t>
      </w:r>
      <w:r>
        <w:rPr>
          <w:spacing w:val="10"/>
          <w:sz w:val="28"/>
        </w:rPr>
        <w:t xml:space="preserve"> </w:t>
      </w:r>
      <w:r>
        <w:rPr>
          <w:sz w:val="28"/>
        </w:rPr>
        <w:t>XXI в.</w:t>
      </w:r>
    </w:p>
    <w:p w:rsidR="00206F6C" w:rsidRDefault="00206F6C">
      <w:pPr>
        <w:spacing w:line="362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8"/>
      </w:pPr>
      <w:r>
        <w:t>Достижение предметных результатов может быть обеспечено в том числе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-67"/>
        </w:rPr>
        <w:t xml:space="preserve"> </w:t>
      </w:r>
      <w:r>
        <w:t>России», предваряющего систематическое изучение отечественной истории</w:t>
      </w:r>
      <w:r>
        <w:rPr>
          <w:spacing w:val="1"/>
        </w:rPr>
        <w:t xml:space="preserve"> </w:t>
      </w:r>
      <w:r>
        <w:t>XX‒XXI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сформировать базу для овладения знаниями об основных этапах и ключевых</w:t>
      </w:r>
      <w:r>
        <w:rPr>
          <w:spacing w:val="1"/>
        </w:rPr>
        <w:t xml:space="preserve"> </w:t>
      </w:r>
      <w:r>
        <w:t>событиях истории России Новейшего времени (Российская революция 1917-</w:t>
      </w:r>
      <w:r>
        <w:rPr>
          <w:spacing w:val="1"/>
        </w:rPr>
        <w:t xml:space="preserve"> </w:t>
      </w:r>
      <w:r>
        <w:t>1922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1941-1945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возрождение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2000-х</w:t>
      </w:r>
      <w:r>
        <w:rPr>
          <w:spacing w:val="-6"/>
        </w:rPr>
        <w:t xml:space="preserve"> </w:t>
      </w:r>
      <w:r>
        <w:t>гг., воссоединение</w:t>
      </w:r>
      <w:r>
        <w:rPr>
          <w:spacing w:val="-1"/>
        </w:rPr>
        <w:t xml:space="preserve"> </w:t>
      </w:r>
      <w:r>
        <w:t>Крыма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2014</w:t>
      </w:r>
      <w:r>
        <w:rPr>
          <w:spacing w:val="-2"/>
        </w:rPr>
        <w:t xml:space="preserve"> </w:t>
      </w:r>
      <w:r>
        <w:t>г.).</w:t>
      </w:r>
    </w:p>
    <w:p w:rsidR="00206F6C" w:rsidRDefault="00D41DD9">
      <w:pPr>
        <w:pStyle w:val="a3"/>
        <w:spacing w:before="2" w:line="360" w:lineRule="auto"/>
        <w:ind w:right="355"/>
      </w:pPr>
      <w:r>
        <w:t>Предметные результаты изучения истории носят комплексный характер, в</w:t>
      </w:r>
      <w:r>
        <w:rPr>
          <w:spacing w:val="1"/>
        </w:rPr>
        <w:t xml:space="preserve"> </w:t>
      </w:r>
      <w:r>
        <w:t>них</w:t>
      </w:r>
      <w:r>
        <w:rPr>
          <w:spacing w:val="31"/>
        </w:rPr>
        <w:t xml:space="preserve"> </w:t>
      </w:r>
      <w:r>
        <w:t>органично</w:t>
      </w:r>
      <w:r>
        <w:rPr>
          <w:spacing w:val="36"/>
        </w:rPr>
        <w:t xml:space="preserve"> </w:t>
      </w:r>
      <w:r>
        <w:t>сочетаются</w:t>
      </w:r>
      <w:r>
        <w:rPr>
          <w:spacing w:val="38"/>
        </w:rPr>
        <w:t xml:space="preserve"> </w:t>
      </w:r>
      <w:r>
        <w:t>познавательно-исторические,</w:t>
      </w:r>
      <w:r>
        <w:rPr>
          <w:spacing w:val="37"/>
        </w:rPr>
        <w:t xml:space="preserve"> </w:t>
      </w:r>
      <w:r>
        <w:t>мировоззренческие</w:t>
      </w:r>
      <w:r>
        <w:rPr>
          <w:spacing w:val="-67"/>
        </w:rPr>
        <w:t xml:space="preserve"> </w:t>
      </w:r>
      <w:r>
        <w:t>и метапредметные</w:t>
      </w:r>
      <w:r>
        <w:rPr>
          <w:spacing w:val="2"/>
        </w:rPr>
        <w:t xml:space="preserve"> </w:t>
      </w:r>
      <w:r>
        <w:t>компоненты.</w:t>
      </w:r>
    </w:p>
    <w:p w:rsidR="00206F6C" w:rsidRDefault="00D41DD9">
      <w:pPr>
        <w:pStyle w:val="a3"/>
        <w:spacing w:before="1" w:line="360" w:lineRule="auto"/>
        <w:ind w:right="35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</w:t>
      </w:r>
      <w:r>
        <w:t>тории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группах:</w:t>
      </w:r>
    </w:p>
    <w:p w:rsidR="00206F6C" w:rsidRDefault="00D41DD9">
      <w:pPr>
        <w:pStyle w:val="a4"/>
        <w:numPr>
          <w:ilvl w:val="0"/>
          <w:numId w:val="96"/>
        </w:numPr>
        <w:tabs>
          <w:tab w:val="left" w:pos="846"/>
        </w:tabs>
        <w:spacing w:before="1" w:line="360" w:lineRule="auto"/>
        <w:ind w:right="357" w:firstLine="283"/>
        <w:rPr>
          <w:sz w:val="28"/>
        </w:rPr>
      </w:pPr>
      <w:r>
        <w:rPr>
          <w:sz w:val="28"/>
        </w:rPr>
        <w:t>знание хронологии, работа с хронологией: указывать хронологические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даты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и всеобщей истории, соотносить год с веком, 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длительность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событий;</w:t>
      </w:r>
    </w:p>
    <w:p w:rsidR="00206F6C" w:rsidRDefault="00D41DD9">
      <w:pPr>
        <w:pStyle w:val="a4"/>
        <w:numPr>
          <w:ilvl w:val="0"/>
          <w:numId w:val="96"/>
        </w:numPr>
        <w:tabs>
          <w:tab w:val="left" w:pos="846"/>
        </w:tabs>
        <w:spacing w:line="362" w:lineRule="auto"/>
        <w:ind w:right="359" w:firstLine="283"/>
        <w:rPr>
          <w:sz w:val="28"/>
        </w:rPr>
      </w:pPr>
      <w:r>
        <w:rPr>
          <w:sz w:val="28"/>
        </w:rPr>
        <w:t>знание исторических фактов, работа с фактами: характеризовать место,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обстоятельства, участников, результаты важнейших историческ</w:t>
      </w:r>
      <w:r>
        <w:rPr>
          <w:sz w:val="28"/>
        </w:rPr>
        <w:t>их событий;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(классифицировать)</w:t>
      </w:r>
      <w:r>
        <w:rPr>
          <w:spacing w:val="-2"/>
          <w:sz w:val="28"/>
        </w:rPr>
        <w:t xml:space="preserve"> </w:t>
      </w:r>
      <w:r>
        <w:rPr>
          <w:sz w:val="28"/>
        </w:rPr>
        <w:t>факты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различным признакам;</w:t>
      </w:r>
    </w:p>
    <w:p w:rsidR="00206F6C" w:rsidRDefault="00D41DD9">
      <w:pPr>
        <w:pStyle w:val="a4"/>
        <w:numPr>
          <w:ilvl w:val="0"/>
          <w:numId w:val="96"/>
        </w:numPr>
        <w:tabs>
          <w:tab w:val="left" w:pos="846"/>
        </w:tabs>
        <w:spacing w:line="360" w:lineRule="auto"/>
        <w:ind w:right="358" w:firstLine="283"/>
        <w:rPr>
          <w:sz w:val="28"/>
        </w:rPr>
      </w:pPr>
      <w:r>
        <w:rPr>
          <w:sz w:val="28"/>
        </w:rPr>
        <w:t>работа с исторической картой (картами,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размещенными в учебниках,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атласах, на электронных носителях и других): читать историческую карту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на легенду, находить и показы</w:t>
      </w:r>
      <w:r>
        <w:rPr>
          <w:sz w:val="28"/>
        </w:rPr>
        <w:t>вать на исторической карте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 государств, маршруты передвижений значительных групп людей,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событий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</w:p>
    <w:p w:rsidR="00206F6C" w:rsidRDefault="00D41DD9">
      <w:pPr>
        <w:pStyle w:val="a4"/>
        <w:numPr>
          <w:ilvl w:val="0"/>
          <w:numId w:val="96"/>
        </w:numPr>
        <w:tabs>
          <w:tab w:val="left" w:pos="846"/>
        </w:tabs>
        <w:spacing w:line="360" w:lineRule="auto"/>
        <w:ind w:right="346" w:firstLine="283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(фрагментами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источников):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 источниках (материальных, письменных, визуальных и 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6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6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59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65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62"/>
          <w:sz w:val="28"/>
        </w:rPr>
        <w:t xml:space="preserve"> </w:t>
      </w:r>
      <w:r>
        <w:rPr>
          <w:sz w:val="28"/>
        </w:rPr>
        <w:t>их</w:t>
      </w:r>
      <w:r>
        <w:rPr>
          <w:spacing w:val="58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различия,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1" w:firstLine="0"/>
      </w:pP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(художественной)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источника;</w:t>
      </w:r>
    </w:p>
    <w:p w:rsidR="00206F6C" w:rsidRDefault="00D41DD9">
      <w:pPr>
        <w:pStyle w:val="a4"/>
        <w:numPr>
          <w:ilvl w:val="0"/>
          <w:numId w:val="96"/>
        </w:numPr>
        <w:tabs>
          <w:tab w:val="left" w:pos="846"/>
        </w:tabs>
        <w:spacing w:line="360" w:lineRule="auto"/>
        <w:ind w:right="356" w:firstLine="283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(реконструкция):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участниках;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 занятия людей в различные исторические эпохи, составлять 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учебника,</w:t>
      </w:r>
      <w:r>
        <w:rPr>
          <w:spacing w:val="2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2"/>
          <w:sz w:val="28"/>
        </w:rPr>
        <w:t xml:space="preserve"> </w:t>
      </w:r>
      <w:r>
        <w:rPr>
          <w:sz w:val="28"/>
        </w:rPr>
        <w:t>макетов и другое;</w:t>
      </w:r>
    </w:p>
    <w:p w:rsidR="00206F6C" w:rsidRDefault="00D41DD9">
      <w:pPr>
        <w:pStyle w:val="a4"/>
        <w:numPr>
          <w:ilvl w:val="0"/>
          <w:numId w:val="96"/>
        </w:numPr>
        <w:tabs>
          <w:tab w:val="left" w:pos="846"/>
        </w:tabs>
        <w:spacing w:line="360" w:lineRule="auto"/>
        <w:ind w:right="350" w:firstLine="283"/>
        <w:rPr>
          <w:sz w:val="28"/>
        </w:rPr>
      </w:pP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</w:t>
      </w:r>
      <w:r>
        <w:rPr>
          <w:spacing w:val="1"/>
          <w:sz w:val="28"/>
        </w:rPr>
        <w:t xml:space="preserve"> </w:t>
      </w:r>
      <w:r>
        <w:rPr>
          <w:sz w:val="28"/>
        </w:rPr>
        <w:t>(событие)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(факт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источника,</w:t>
      </w:r>
      <w:r>
        <w:rPr>
          <w:spacing w:val="1"/>
          <w:sz w:val="28"/>
        </w:rPr>
        <w:t xml:space="preserve"> </w:t>
      </w:r>
      <w:r>
        <w:rPr>
          <w:sz w:val="28"/>
        </w:rPr>
        <w:t>факт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историка),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характерные,</w:t>
      </w:r>
      <w:r>
        <w:rPr>
          <w:spacing w:val="7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71"/>
          <w:sz w:val="28"/>
        </w:rPr>
        <w:t xml:space="preserve"> </w:t>
      </w:r>
      <w:r>
        <w:rPr>
          <w:sz w:val="28"/>
        </w:rPr>
        <w:t>приз</w:t>
      </w:r>
      <w:r>
        <w:rPr>
          <w:sz w:val="28"/>
        </w:rPr>
        <w:t>наки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событий и явлений; раскрывать смысл, значение 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различия;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следствиях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событий;</w:t>
      </w:r>
    </w:p>
    <w:p w:rsidR="00206F6C" w:rsidRDefault="00D41DD9">
      <w:pPr>
        <w:pStyle w:val="a4"/>
        <w:numPr>
          <w:ilvl w:val="0"/>
          <w:numId w:val="96"/>
        </w:numPr>
        <w:tabs>
          <w:tab w:val="left" w:pos="846"/>
        </w:tabs>
        <w:spacing w:line="360" w:lineRule="auto"/>
        <w:ind w:right="351" w:firstLine="283"/>
        <w:rPr>
          <w:sz w:val="28"/>
        </w:rPr>
      </w:pPr>
      <w:r>
        <w:rPr>
          <w:sz w:val="28"/>
        </w:rPr>
        <w:t>работа с версиями,</w:t>
      </w:r>
      <w:r>
        <w:rPr>
          <w:spacing w:val="70"/>
          <w:sz w:val="28"/>
        </w:rPr>
        <w:t xml:space="preserve"> </w:t>
      </w:r>
      <w:r>
        <w:rPr>
          <w:sz w:val="28"/>
        </w:rPr>
        <w:t>оценками: приводить оценки исторических 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 личностей,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 лежат в основе отдельных точек зрения; определять и 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(аргументировать) свое отношение и оценку наиболее значительных со</w:t>
      </w:r>
      <w:r>
        <w:rPr>
          <w:sz w:val="28"/>
        </w:rPr>
        <w:t>бытий</w:t>
      </w:r>
      <w:r>
        <w:rPr>
          <w:spacing w:val="-67"/>
          <w:sz w:val="28"/>
        </w:rPr>
        <w:t xml:space="preserve"> </w:t>
      </w:r>
      <w:r>
        <w:rPr>
          <w:sz w:val="28"/>
        </w:rPr>
        <w:t>и личностей в истории; составлять характеристику исторической 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или самостоятельно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плану);</w:t>
      </w:r>
    </w:p>
    <w:p w:rsidR="00206F6C" w:rsidRDefault="00D41DD9">
      <w:pPr>
        <w:pStyle w:val="a4"/>
        <w:numPr>
          <w:ilvl w:val="0"/>
          <w:numId w:val="96"/>
        </w:numPr>
        <w:tabs>
          <w:tab w:val="left" w:pos="846"/>
        </w:tabs>
        <w:spacing w:line="360" w:lineRule="auto"/>
        <w:ind w:right="356" w:firstLine="283"/>
        <w:rPr>
          <w:sz w:val="28"/>
        </w:rPr>
      </w:pPr>
      <w:r>
        <w:rPr>
          <w:sz w:val="28"/>
        </w:rPr>
        <w:t>применение исторических знаний и умений: опираться на 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выяснении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</w:t>
      </w:r>
      <w:r>
        <w:rPr>
          <w:sz w:val="28"/>
        </w:rPr>
        <w:t>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памятников истории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</w:p>
    <w:p w:rsidR="00206F6C" w:rsidRDefault="00D41DD9">
      <w:pPr>
        <w:pStyle w:val="a3"/>
        <w:spacing w:line="360" w:lineRule="auto"/>
        <w:ind w:right="352"/>
      </w:pPr>
      <w:r>
        <w:t>Приведенный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служит</w:t>
      </w:r>
      <w:r>
        <w:rPr>
          <w:spacing w:val="-67"/>
        </w:rPr>
        <w:t xml:space="preserve"> </w:t>
      </w:r>
      <w:r>
        <w:t>ориентиром для планирования и организации познавательной 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познавательных задач), при измерении и оценке достигнутых обучающимися</w:t>
      </w:r>
      <w:r>
        <w:rPr>
          <w:spacing w:val="1"/>
        </w:rPr>
        <w:t xml:space="preserve"> </w:t>
      </w:r>
      <w:r>
        <w:t>результатов.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9"/>
      </w:pPr>
      <w:r>
        <w:t>Предметные результаты</w:t>
      </w:r>
      <w:r>
        <w:t xml:space="preserve"> изучения истории в 5–9 классах </w:t>
      </w:r>
      <w:r>
        <w:rPr>
          <w:position w:val="1"/>
        </w:rPr>
        <w:t>представлены в</w:t>
      </w:r>
      <w:r>
        <w:rPr>
          <w:spacing w:val="1"/>
          <w:position w:val="1"/>
        </w:rPr>
        <w:t xml:space="preserve"> </w:t>
      </w:r>
      <w:r>
        <w:t>виде общего перечня для курсов отечественной</w:t>
      </w:r>
      <w:r>
        <w:rPr>
          <w:spacing w:val="1"/>
        </w:rPr>
        <w:t xml:space="preserve"> </w:t>
      </w:r>
      <w:r>
        <w:t>и всеобщей истории, что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углублению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выстраиванию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position w:val="1"/>
        </w:rPr>
        <w:t>. Данные ниже результаты формируются в работе с комплексом</w:t>
      </w:r>
      <w:r>
        <w:rPr>
          <w:spacing w:val="-67"/>
          <w:position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r>
        <w:t>настенными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картами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атласами,</w:t>
      </w:r>
      <w:r>
        <w:rPr>
          <w:spacing w:val="2"/>
        </w:rPr>
        <w:t xml:space="preserve"> </w:t>
      </w:r>
      <w:r>
        <w:t>хрестоматиями</w:t>
      </w:r>
      <w:r>
        <w:rPr>
          <w:spacing w:val="1"/>
        </w:rPr>
        <w:t xml:space="preserve"> </w:t>
      </w:r>
      <w:r>
        <w:t>и другими.</w:t>
      </w:r>
    </w:p>
    <w:p w:rsidR="00206F6C" w:rsidRDefault="00206F6C">
      <w:pPr>
        <w:pStyle w:val="a3"/>
        <w:spacing w:before="1"/>
        <w:ind w:left="0" w:firstLine="0"/>
        <w:jc w:val="left"/>
        <w:rPr>
          <w:sz w:val="42"/>
        </w:rPr>
      </w:pPr>
    </w:p>
    <w:p w:rsidR="00206F6C" w:rsidRDefault="00D41DD9">
      <w:pPr>
        <w:ind w:left="543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истории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95"/>
        </w:numPr>
        <w:tabs>
          <w:tab w:val="left" w:pos="827"/>
        </w:tabs>
        <w:spacing w:before="163"/>
        <w:rPr>
          <w:sz w:val="28"/>
        </w:rPr>
      </w:pPr>
      <w:r>
        <w:rPr>
          <w:sz w:val="28"/>
        </w:rPr>
        <w:t>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хронологии,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хроно</w:t>
      </w:r>
      <w:r>
        <w:rPr>
          <w:sz w:val="28"/>
        </w:rPr>
        <w:t>логией:</w:t>
      </w:r>
    </w:p>
    <w:p w:rsidR="00206F6C" w:rsidRDefault="00D41DD9">
      <w:pPr>
        <w:pStyle w:val="a3"/>
        <w:spacing w:before="163" w:line="357" w:lineRule="auto"/>
        <w:ind w:right="353"/>
        <w:jc w:val="left"/>
      </w:pPr>
      <w:r>
        <w:t>объяснять</w:t>
      </w:r>
      <w:r>
        <w:rPr>
          <w:spacing w:val="50"/>
        </w:rPr>
        <w:t xml:space="preserve"> </w:t>
      </w:r>
      <w:r>
        <w:t>смысл</w:t>
      </w:r>
      <w:r>
        <w:rPr>
          <w:spacing w:val="53"/>
        </w:rPr>
        <w:t xml:space="preserve"> </w:t>
      </w:r>
      <w:r>
        <w:t>основных</w:t>
      </w:r>
      <w:r>
        <w:rPr>
          <w:spacing w:val="53"/>
        </w:rPr>
        <w:t xml:space="preserve"> </w:t>
      </w:r>
      <w:r>
        <w:t>хронологических</w:t>
      </w:r>
      <w:r>
        <w:rPr>
          <w:spacing w:val="48"/>
        </w:rPr>
        <w:t xml:space="preserve"> </w:t>
      </w:r>
      <w:r>
        <w:t>понятий</w:t>
      </w:r>
      <w:r>
        <w:rPr>
          <w:spacing w:val="52"/>
        </w:rPr>
        <w:t xml:space="preserve"> </w:t>
      </w:r>
      <w:r>
        <w:t>(век,</w:t>
      </w:r>
      <w:r>
        <w:rPr>
          <w:spacing w:val="55"/>
        </w:rPr>
        <w:t xml:space="preserve"> </w:t>
      </w:r>
      <w:r>
        <w:t>тысячелетие,</w:t>
      </w:r>
      <w:r>
        <w:rPr>
          <w:spacing w:val="-67"/>
        </w:rPr>
        <w:t xml:space="preserve"> </w:t>
      </w:r>
      <w:r>
        <w:t>до нашей</w:t>
      </w:r>
      <w:r>
        <w:rPr>
          <w:spacing w:val="1"/>
        </w:rPr>
        <w:t xml:space="preserve"> </w:t>
      </w:r>
      <w:r>
        <w:t>эры,</w:t>
      </w:r>
      <w:r>
        <w:rPr>
          <w:spacing w:val="4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эра);</w:t>
      </w:r>
    </w:p>
    <w:p w:rsidR="00206F6C" w:rsidRDefault="00D41DD9">
      <w:pPr>
        <w:pStyle w:val="a3"/>
        <w:spacing w:before="6" w:line="357" w:lineRule="auto"/>
        <w:jc w:val="left"/>
      </w:pPr>
      <w:r>
        <w:t>называть</w:t>
      </w:r>
      <w:r>
        <w:rPr>
          <w:spacing w:val="35"/>
        </w:rPr>
        <w:t xml:space="preserve"> </w:t>
      </w:r>
      <w:r>
        <w:t>даты</w:t>
      </w:r>
      <w:r>
        <w:rPr>
          <w:spacing w:val="42"/>
        </w:rPr>
        <w:t xml:space="preserve"> </w:t>
      </w:r>
      <w:r>
        <w:t>важнейших</w:t>
      </w:r>
      <w:r>
        <w:rPr>
          <w:spacing w:val="37"/>
        </w:rPr>
        <w:t xml:space="preserve"> </w:t>
      </w:r>
      <w:r>
        <w:t>событий</w:t>
      </w:r>
      <w:r>
        <w:rPr>
          <w:spacing w:val="41"/>
        </w:rPr>
        <w:t xml:space="preserve"> </w:t>
      </w:r>
      <w:r>
        <w:t>истории</w:t>
      </w:r>
      <w:r>
        <w:rPr>
          <w:spacing w:val="37"/>
        </w:rPr>
        <w:t xml:space="preserve"> </w:t>
      </w:r>
      <w:r>
        <w:t>Древнего</w:t>
      </w:r>
      <w:r>
        <w:rPr>
          <w:spacing w:val="37"/>
        </w:rPr>
        <w:t xml:space="preserve"> </w:t>
      </w:r>
      <w:r>
        <w:t>мира,</w:t>
      </w:r>
      <w:r>
        <w:rPr>
          <w:spacing w:val="39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дате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веку,</w:t>
      </w:r>
      <w:r>
        <w:rPr>
          <w:spacing w:val="3"/>
        </w:rPr>
        <w:t xml:space="preserve"> </w:t>
      </w:r>
      <w:r>
        <w:t>тысячелетию;</w:t>
      </w:r>
    </w:p>
    <w:p w:rsidR="00206F6C" w:rsidRDefault="00D41DD9">
      <w:pPr>
        <w:pStyle w:val="a3"/>
        <w:tabs>
          <w:tab w:val="left" w:pos="2154"/>
          <w:tab w:val="left" w:pos="4039"/>
          <w:tab w:val="left" w:pos="4465"/>
          <w:tab w:val="left" w:pos="7126"/>
          <w:tab w:val="left" w:pos="8488"/>
        </w:tabs>
        <w:spacing w:before="5" w:line="362" w:lineRule="auto"/>
        <w:ind w:right="358"/>
        <w:jc w:val="left"/>
      </w:pPr>
      <w:r>
        <w:t>определять</w:t>
      </w:r>
      <w:r>
        <w:tab/>
        <w:t>длительность</w:t>
      </w:r>
      <w:r>
        <w:tab/>
        <w:t>и</w:t>
      </w:r>
      <w:r>
        <w:tab/>
      </w:r>
      <w:r>
        <w:t>последовательность</w:t>
      </w:r>
      <w:r>
        <w:tab/>
        <w:t>событий,</w:t>
      </w:r>
      <w:r>
        <w:tab/>
      </w:r>
      <w:r>
        <w:rPr>
          <w:spacing w:val="-1"/>
        </w:rPr>
        <w:t>периодов</w:t>
      </w:r>
      <w:r>
        <w:rPr>
          <w:spacing w:val="-6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мира,</w:t>
      </w:r>
      <w:r>
        <w:rPr>
          <w:spacing w:val="2"/>
        </w:rPr>
        <w:t xml:space="preserve"> </w:t>
      </w:r>
      <w:r>
        <w:t>вести счёт</w:t>
      </w:r>
      <w:r>
        <w:rPr>
          <w:spacing w:val="-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 нашей</w:t>
      </w:r>
      <w:r>
        <w:rPr>
          <w:spacing w:val="-1"/>
        </w:rPr>
        <w:t xml:space="preserve"> </w:t>
      </w:r>
      <w:r>
        <w:t>эры и нашей</w:t>
      </w:r>
      <w:r>
        <w:rPr>
          <w:spacing w:val="-1"/>
        </w:rPr>
        <w:t xml:space="preserve"> </w:t>
      </w:r>
      <w:r>
        <w:t>эры.</w:t>
      </w:r>
    </w:p>
    <w:p w:rsidR="00206F6C" w:rsidRDefault="00D41DD9">
      <w:pPr>
        <w:pStyle w:val="a4"/>
        <w:numPr>
          <w:ilvl w:val="0"/>
          <w:numId w:val="95"/>
        </w:numPr>
        <w:tabs>
          <w:tab w:val="left" w:pos="827"/>
        </w:tabs>
        <w:spacing w:line="324" w:lineRule="exact"/>
        <w:rPr>
          <w:sz w:val="28"/>
        </w:rPr>
      </w:pPr>
      <w:r>
        <w:rPr>
          <w:position w:val="1"/>
          <w:sz w:val="28"/>
        </w:rPr>
        <w:t>Знание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исторических</w:t>
      </w:r>
      <w:r>
        <w:rPr>
          <w:spacing w:val="-9"/>
          <w:position w:val="1"/>
          <w:sz w:val="28"/>
        </w:rPr>
        <w:t xml:space="preserve"> </w:t>
      </w:r>
      <w:r>
        <w:rPr>
          <w:position w:val="1"/>
          <w:sz w:val="28"/>
        </w:rPr>
        <w:t>фактов,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работа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фактами:</w:t>
      </w:r>
    </w:p>
    <w:p w:rsidR="00206F6C" w:rsidRDefault="00D41DD9">
      <w:pPr>
        <w:pStyle w:val="a3"/>
        <w:tabs>
          <w:tab w:val="left" w:pos="1982"/>
          <w:tab w:val="left" w:pos="3483"/>
          <w:tab w:val="left" w:pos="4483"/>
          <w:tab w:val="left" w:pos="6607"/>
          <w:tab w:val="left" w:pos="8271"/>
        </w:tabs>
        <w:spacing w:before="164" w:line="362" w:lineRule="auto"/>
        <w:ind w:right="357"/>
        <w:jc w:val="left"/>
      </w:pPr>
      <w:r>
        <w:t>указывать</w:t>
      </w:r>
      <w:r>
        <w:tab/>
        <w:t>(называть)</w:t>
      </w:r>
      <w:r>
        <w:tab/>
        <w:t>место,</w:t>
      </w:r>
      <w:r>
        <w:tab/>
        <w:t>обстоятельства,</w:t>
      </w:r>
      <w:r>
        <w:tab/>
        <w:t>участников,</w:t>
      </w:r>
      <w:r>
        <w:tab/>
      </w:r>
      <w:r>
        <w:rPr>
          <w:spacing w:val="-1"/>
        </w:rPr>
        <w:t>результаты</w:t>
      </w:r>
      <w:r>
        <w:rPr>
          <w:spacing w:val="-67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 Древнего</w:t>
      </w:r>
      <w:r>
        <w:rPr>
          <w:spacing w:val="1"/>
        </w:rPr>
        <w:t xml:space="preserve"> </w:t>
      </w:r>
      <w:r>
        <w:t>мира;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группировать,</w:t>
      </w:r>
      <w:r>
        <w:rPr>
          <w:spacing w:val="-6"/>
        </w:rPr>
        <w:t xml:space="preserve"> </w:t>
      </w:r>
      <w:r>
        <w:t>систематизировать</w:t>
      </w:r>
      <w:r>
        <w:rPr>
          <w:spacing w:val="-10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заданному</w:t>
      </w:r>
      <w:r>
        <w:rPr>
          <w:spacing w:val="-12"/>
        </w:rPr>
        <w:t xml:space="preserve"> </w:t>
      </w:r>
      <w:r>
        <w:t>признаку.</w:t>
      </w:r>
    </w:p>
    <w:p w:rsidR="00206F6C" w:rsidRDefault="00D41DD9">
      <w:pPr>
        <w:pStyle w:val="a4"/>
        <w:numPr>
          <w:ilvl w:val="0"/>
          <w:numId w:val="95"/>
        </w:numPr>
        <w:tabs>
          <w:tab w:val="left" w:pos="827"/>
        </w:tabs>
        <w:spacing w:before="163"/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исторической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картой:</w:t>
      </w:r>
    </w:p>
    <w:p w:rsidR="00206F6C" w:rsidRDefault="00D41DD9">
      <w:pPr>
        <w:pStyle w:val="a3"/>
        <w:spacing w:before="162" w:line="360" w:lineRule="auto"/>
        <w:ind w:right="359"/>
      </w:pPr>
      <w:r>
        <w:t>находить и показывать на исторической карте природные и исторические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(расселение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Древнего мира, территории дре</w:t>
      </w:r>
      <w:r>
        <w:t>внейших цивилизаций и государств,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важнейших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событий),</w:t>
      </w:r>
      <w:r>
        <w:rPr>
          <w:spacing w:val="3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легенду</w:t>
      </w:r>
      <w:r>
        <w:rPr>
          <w:spacing w:val="-4"/>
        </w:rPr>
        <w:t xml:space="preserve"> </w:t>
      </w:r>
      <w:r>
        <w:t>карты;</w:t>
      </w:r>
    </w:p>
    <w:p w:rsidR="00206F6C" w:rsidRDefault="00D41DD9">
      <w:pPr>
        <w:pStyle w:val="a3"/>
        <w:spacing w:line="362" w:lineRule="auto"/>
        <w:ind w:right="354"/>
      </w:pPr>
      <w:r>
        <w:t>устанавливать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картографических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условиями среды обитания</w:t>
      </w:r>
      <w:r>
        <w:rPr>
          <w:spacing w:val="2"/>
        </w:rPr>
        <w:t xml:space="preserve"> </w:t>
      </w:r>
      <w:r>
        <w:t>людей и их</w:t>
      </w:r>
      <w:r>
        <w:rPr>
          <w:spacing w:val="-4"/>
        </w:rPr>
        <w:t xml:space="preserve"> </w:t>
      </w:r>
      <w:r>
        <w:t>занятиями.</w:t>
      </w:r>
    </w:p>
    <w:p w:rsidR="00206F6C" w:rsidRDefault="00D41DD9">
      <w:pPr>
        <w:pStyle w:val="a4"/>
        <w:numPr>
          <w:ilvl w:val="0"/>
          <w:numId w:val="95"/>
        </w:numPr>
        <w:tabs>
          <w:tab w:val="left" w:pos="827"/>
        </w:tabs>
        <w:spacing w:line="325" w:lineRule="exact"/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10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9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историческими</w:t>
      </w:r>
      <w:r>
        <w:rPr>
          <w:spacing w:val="-10"/>
          <w:position w:val="1"/>
          <w:sz w:val="28"/>
        </w:rPr>
        <w:t xml:space="preserve"> </w:t>
      </w:r>
      <w:r>
        <w:rPr>
          <w:position w:val="1"/>
          <w:sz w:val="28"/>
        </w:rPr>
        <w:t>источниками:</w:t>
      </w:r>
    </w:p>
    <w:p w:rsidR="00206F6C" w:rsidRDefault="00206F6C">
      <w:pPr>
        <w:spacing w:line="325" w:lineRule="exact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6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(письменные, визуальные, вещественные), приводить примеры 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типов;</w:t>
      </w:r>
    </w:p>
    <w:p w:rsidR="00206F6C" w:rsidRDefault="00D41DD9">
      <w:pPr>
        <w:pStyle w:val="a3"/>
        <w:spacing w:before="1" w:line="362" w:lineRule="auto"/>
        <w:ind w:right="348"/>
      </w:pPr>
      <w:r>
        <w:rPr>
          <w:position w:val="1"/>
        </w:rPr>
        <w:t>различать памятники культуры изучаемой эпохи и источники</w:t>
      </w:r>
      <w:r>
        <w:t>, созданные в</w:t>
      </w:r>
      <w:r>
        <w:rPr>
          <w:spacing w:val="1"/>
        </w:rPr>
        <w:t xml:space="preserve"> </w:t>
      </w:r>
      <w:r>
        <w:t>последующие</w:t>
      </w:r>
      <w:r>
        <w:rPr>
          <w:spacing w:val="1"/>
        </w:rPr>
        <w:t xml:space="preserve"> </w:t>
      </w:r>
      <w:r>
        <w:t>эпохи,</w:t>
      </w:r>
      <w:r>
        <w:rPr>
          <w:spacing w:val="3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206F6C" w:rsidRDefault="00D41DD9">
      <w:pPr>
        <w:pStyle w:val="a3"/>
        <w:spacing w:line="360" w:lineRule="auto"/>
        <w:ind w:right="349"/>
      </w:pPr>
      <w:r>
        <w:t>извлекать из письменного источника исторические факты (имена, названия</w:t>
      </w:r>
      <w:r>
        <w:rPr>
          <w:spacing w:val="-67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памятниках</w:t>
      </w:r>
      <w:r>
        <w:rPr>
          <w:spacing w:val="70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символы;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(главную</w:t>
      </w:r>
      <w:r>
        <w:rPr>
          <w:spacing w:val="1"/>
        </w:rPr>
        <w:t xml:space="preserve"> </w:t>
      </w:r>
      <w:r>
        <w:t>идею)</w:t>
      </w:r>
      <w:r>
        <w:rPr>
          <w:spacing w:val="1"/>
        </w:rPr>
        <w:t xml:space="preserve"> </w:t>
      </w:r>
      <w:r>
        <w:t>высказывания,</w:t>
      </w:r>
      <w:r>
        <w:rPr>
          <w:spacing w:val="3"/>
        </w:rPr>
        <w:t xml:space="preserve"> </w:t>
      </w:r>
      <w:r>
        <w:t>изображения.</w:t>
      </w:r>
    </w:p>
    <w:p w:rsidR="00206F6C" w:rsidRDefault="00D41DD9">
      <w:pPr>
        <w:pStyle w:val="a4"/>
        <w:numPr>
          <w:ilvl w:val="0"/>
          <w:numId w:val="95"/>
        </w:numPr>
        <w:tabs>
          <w:tab w:val="left" w:pos="827"/>
        </w:tabs>
        <w:spacing w:line="362" w:lineRule="auto"/>
        <w:ind w:left="543" w:right="3212" w:firstLine="0"/>
        <w:rPr>
          <w:sz w:val="28"/>
        </w:rPr>
      </w:pPr>
      <w:r>
        <w:rPr>
          <w:position w:val="1"/>
          <w:sz w:val="28"/>
        </w:rPr>
        <w:t>Историческое описание (реконструкция):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7"/>
          <w:sz w:val="28"/>
        </w:rPr>
        <w:t xml:space="preserve"> </w:t>
      </w:r>
      <w:r>
        <w:rPr>
          <w:sz w:val="28"/>
        </w:rPr>
        <w:t>людей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древности;</w:t>
      </w:r>
    </w:p>
    <w:p w:rsidR="00206F6C" w:rsidRDefault="00D41DD9">
      <w:pPr>
        <w:pStyle w:val="a3"/>
        <w:tabs>
          <w:tab w:val="left" w:pos="2335"/>
          <w:tab w:val="left" w:pos="2839"/>
          <w:tab w:val="left" w:pos="4694"/>
          <w:tab w:val="left" w:pos="6147"/>
          <w:tab w:val="left" w:pos="7485"/>
          <w:tab w:val="left" w:pos="8307"/>
        </w:tabs>
        <w:spacing w:line="360" w:lineRule="auto"/>
        <w:ind w:left="543" w:right="344" w:firstLine="0"/>
        <w:jc w:val="left"/>
      </w:pPr>
      <w:r>
        <w:t>рассказывать о значительных событиях древней истории, их участниках;</w:t>
      </w:r>
      <w:r>
        <w:rPr>
          <w:spacing w:val="1"/>
        </w:rPr>
        <w:t xml:space="preserve"> </w:t>
      </w:r>
      <w:r>
        <w:rPr>
          <w:position w:val="1"/>
        </w:rPr>
        <w:t>рассказывать</w:t>
      </w:r>
      <w:r>
        <w:rPr>
          <w:position w:val="1"/>
        </w:rPr>
        <w:tab/>
        <w:t>об</w:t>
      </w:r>
      <w:r>
        <w:rPr>
          <w:position w:val="1"/>
        </w:rPr>
        <w:tab/>
        <w:t>исторических</w:t>
      </w:r>
      <w:r>
        <w:rPr>
          <w:position w:val="1"/>
        </w:rPr>
        <w:tab/>
        <w:t>личностях</w:t>
      </w:r>
      <w:r>
        <w:rPr>
          <w:position w:val="1"/>
        </w:rPr>
        <w:tab/>
        <w:t>Древнего</w:t>
      </w:r>
      <w:r>
        <w:rPr>
          <w:position w:val="1"/>
        </w:rPr>
        <w:tab/>
        <w:t>мира</w:t>
      </w:r>
      <w:r>
        <w:rPr>
          <w:position w:val="1"/>
        </w:rPr>
        <w:tab/>
      </w:r>
      <w:r>
        <w:t>(</w:t>
      </w:r>
      <w:r>
        <w:rPr>
          <w:position w:val="1"/>
        </w:rPr>
        <w:t>ключевых</w:t>
      </w:r>
    </w:p>
    <w:p w:rsidR="00206F6C" w:rsidRDefault="00D41DD9">
      <w:pPr>
        <w:pStyle w:val="a3"/>
        <w:ind w:firstLine="0"/>
        <w:jc w:val="left"/>
      </w:pPr>
      <w:r>
        <w:t>моментах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биографии,</w:t>
      </w:r>
      <w:r>
        <w:rPr>
          <w:spacing w:val="-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</w:t>
      </w:r>
      <w:r>
        <w:t>ческих</w:t>
      </w:r>
      <w:r>
        <w:rPr>
          <w:spacing w:val="-8"/>
        </w:rPr>
        <w:t xml:space="preserve"> </w:t>
      </w:r>
      <w:r>
        <w:t>событиях);</w:t>
      </w:r>
    </w:p>
    <w:p w:rsidR="00206F6C" w:rsidRDefault="00D41DD9">
      <w:pPr>
        <w:pStyle w:val="a3"/>
        <w:spacing w:before="150" w:line="362" w:lineRule="auto"/>
        <w:ind w:right="360"/>
      </w:pPr>
      <w:r>
        <w:t>давать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древнейших</w:t>
      </w:r>
      <w:r>
        <w:rPr>
          <w:spacing w:val="-4"/>
        </w:rPr>
        <w:t xml:space="preserve"> </w:t>
      </w:r>
      <w:r>
        <w:t>цивилизаций.</w:t>
      </w:r>
    </w:p>
    <w:p w:rsidR="00206F6C" w:rsidRDefault="00D41DD9">
      <w:pPr>
        <w:pStyle w:val="a4"/>
        <w:numPr>
          <w:ilvl w:val="0"/>
          <w:numId w:val="95"/>
        </w:numPr>
        <w:tabs>
          <w:tab w:val="left" w:pos="827"/>
        </w:tabs>
        <w:spacing w:line="324" w:lineRule="exact"/>
        <w:rPr>
          <w:sz w:val="28"/>
        </w:rPr>
      </w:pPr>
      <w:r>
        <w:rPr>
          <w:position w:val="1"/>
          <w:sz w:val="28"/>
        </w:rPr>
        <w:t>Анализ,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объяснение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исторических</w:t>
      </w:r>
      <w:r>
        <w:rPr>
          <w:spacing w:val="-10"/>
          <w:position w:val="1"/>
          <w:sz w:val="28"/>
        </w:rPr>
        <w:t xml:space="preserve"> </w:t>
      </w:r>
      <w:r>
        <w:rPr>
          <w:position w:val="1"/>
          <w:sz w:val="28"/>
        </w:rPr>
        <w:t>событий,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явлений:</w:t>
      </w:r>
    </w:p>
    <w:p w:rsidR="00206F6C" w:rsidRDefault="00D41DD9">
      <w:pPr>
        <w:pStyle w:val="a3"/>
        <w:spacing w:before="163" w:line="360" w:lineRule="auto"/>
        <w:ind w:right="346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обществ,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верований</w:t>
      </w:r>
      <w:r>
        <w:rPr>
          <w:spacing w:val="1"/>
        </w:rPr>
        <w:t xml:space="preserve"> </w:t>
      </w:r>
      <w:r>
        <w:t>людей в древности;</w:t>
      </w:r>
    </w:p>
    <w:p w:rsidR="00206F6C" w:rsidRDefault="00D41DD9">
      <w:pPr>
        <w:pStyle w:val="a3"/>
        <w:spacing w:before="2" w:line="360" w:lineRule="auto"/>
        <w:ind w:left="543" w:right="514" w:firstLine="0"/>
        <w:jc w:val="left"/>
      </w:pPr>
      <w:r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r>
        <w:t>иллюстрировать общие явления, черты конкретными примерами;</w:t>
      </w:r>
      <w:r>
        <w:rPr>
          <w:spacing w:val="1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следствия</w:t>
      </w:r>
      <w:r>
        <w:rPr>
          <w:spacing w:val="-4"/>
        </w:rPr>
        <w:t xml:space="preserve"> </w:t>
      </w:r>
      <w:r>
        <w:t>важнейших</w:t>
      </w:r>
      <w:r>
        <w:rPr>
          <w:spacing w:val="-9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истории.</w:t>
      </w:r>
    </w:p>
    <w:p w:rsidR="00206F6C" w:rsidRDefault="00D41DD9">
      <w:pPr>
        <w:pStyle w:val="a4"/>
        <w:numPr>
          <w:ilvl w:val="0"/>
          <w:numId w:val="95"/>
        </w:numPr>
        <w:tabs>
          <w:tab w:val="left" w:pos="827"/>
          <w:tab w:val="left" w:pos="2700"/>
          <w:tab w:val="left" w:pos="4556"/>
          <w:tab w:val="left" w:pos="5601"/>
          <w:tab w:val="left" w:pos="5971"/>
          <w:tab w:val="left" w:pos="7102"/>
          <w:tab w:val="left" w:pos="8828"/>
        </w:tabs>
        <w:spacing w:line="357" w:lineRule="auto"/>
        <w:ind w:left="259" w:right="361" w:firstLine="283"/>
        <w:rPr>
          <w:sz w:val="28"/>
        </w:rPr>
      </w:pPr>
      <w:r>
        <w:rPr>
          <w:position w:val="1"/>
          <w:sz w:val="28"/>
        </w:rPr>
        <w:t>Рассмотрение</w:t>
      </w:r>
      <w:r>
        <w:rPr>
          <w:position w:val="1"/>
          <w:sz w:val="28"/>
        </w:rPr>
        <w:tab/>
        <w:t>и</w:t>
      </w:r>
      <w:r>
        <w:rPr>
          <w:position w:val="1"/>
          <w:sz w:val="28"/>
        </w:rPr>
        <w:t>сторических</w:t>
      </w:r>
      <w:r>
        <w:rPr>
          <w:position w:val="1"/>
          <w:sz w:val="28"/>
        </w:rPr>
        <w:tab/>
        <w:t>версий</w:t>
      </w:r>
      <w:r>
        <w:rPr>
          <w:position w:val="1"/>
          <w:sz w:val="28"/>
        </w:rPr>
        <w:tab/>
        <w:t>и</w:t>
      </w:r>
      <w:r>
        <w:rPr>
          <w:position w:val="1"/>
          <w:sz w:val="28"/>
        </w:rPr>
        <w:tab/>
        <w:t>оценок,</w:t>
      </w:r>
      <w:r>
        <w:rPr>
          <w:position w:val="1"/>
          <w:sz w:val="28"/>
        </w:rPr>
        <w:tab/>
        <w:t>определение</w:t>
      </w:r>
      <w:r>
        <w:rPr>
          <w:position w:val="1"/>
          <w:sz w:val="28"/>
        </w:rPr>
        <w:tab/>
      </w:r>
      <w:r>
        <w:rPr>
          <w:spacing w:val="-1"/>
          <w:position w:val="1"/>
          <w:sz w:val="28"/>
        </w:rPr>
        <w:t>своего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1"/>
          <w:sz w:val="28"/>
        </w:rPr>
        <w:t xml:space="preserve"> </w:t>
      </w:r>
      <w:r>
        <w:rPr>
          <w:sz w:val="28"/>
        </w:rPr>
        <w:t>наиболее значимым событиям</w:t>
      </w:r>
      <w:r>
        <w:rPr>
          <w:spacing w:val="1"/>
          <w:sz w:val="28"/>
        </w:rPr>
        <w:t xml:space="preserve"> </w:t>
      </w:r>
      <w:r>
        <w:rPr>
          <w:sz w:val="28"/>
        </w:rPr>
        <w:t>и личностям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прошлого:</w:t>
      </w:r>
    </w:p>
    <w:p w:rsidR="00206F6C" w:rsidRDefault="00D41DD9">
      <w:pPr>
        <w:pStyle w:val="a3"/>
        <w:spacing w:before="6" w:line="362" w:lineRule="auto"/>
        <w:jc w:val="left"/>
      </w:pPr>
      <w:r>
        <w:t>излагать</w:t>
      </w:r>
      <w:r>
        <w:rPr>
          <w:spacing w:val="7"/>
        </w:rPr>
        <w:t xml:space="preserve"> </w:t>
      </w:r>
      <w:r>
        <w:t>оценки</w:t>
      </w:r>
      <w:r>
        <w:rPr>
          <w:spacing w:val="9"/>
        </w:rPr>
        <w:t xml:space="preserve"> </w:t>
      </w:r>
      <w:r>
        <w:t>наиболее</w:t>
      </w:r>
      <w:r>
        <w:rPr>
          <w:spacing w:val="10"/>
        </w:rPr>
        <w:t xml:space="preserve"> </w:t>
      </w:r>
      <w:r>
        <w:t>значительных</w:t>
      </w:r>
      <w:r>
        <w:rPr>
          <w:spacing w:val="4"/>
        </w:rPr>
        <w:t xml:space="preserve"> </w:t>
      </w:r>
      <w:r>
        <w:t>событий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личностей</w:t>
      </w:r>
      <w:r>
        <w:rPr>
          <w:spacing w:val="9"/>
        </w:rPr>
        <w:t xml:space="preserve"> </w:t>
      </w:r>
      <w:r>
        <w:t>древней</w:t>
      </w:r>
      <w:r>
        <w:rPr>
          <w:spacing w:val="-67"/>
        </w:rPr>
        <w:t xml:space="preserve"> </w:t>
      </w:r>
      <w:r>
        <w:t>истории,</w:t>
      </w:r>
      <w:r>
        <w:rPr>
          <w:spacing w:val="2"/>
        </w:rPr>
        <w:t xml:space="preserve"> </w:t>
      </w:r>
      <w:r>
        <w:t>приводимые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литературе;</w:t>
      </w:r>
    </w:p>
    <w:p w:rsidR="00206F6C" w:rsidRDefault="00D41DD9">
      <w:pPr>
        <w:pStyle w:val="a3"/>
        <w:spacing w:line="362" w:lineRule="auto"/>
        <w:ind w:right="353"/>
        <w:jc w:val="left"/>
      </w:pPr>
      <w:r>
        <w:t>высказывать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-67"/>
        </w:rPr>
        <w:t xml:space="preserve"> </w:t>
      </w:r>
      <w:r>
        <w:t>людей прошлого,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памятникам</w:t>
      </w:r>
      <w:r>
        <w:rPr>
          <w:spacing w:val="2"/>
        </w:rPr>
        <w:t xml:space="preserve"> </w:t>
      </w:r>
      <w:r>
        <w:t>культуры.</w:t>
      </w:r>
    </w:p>
    <w:p w:rsidR="00206F6C" w:rsidRDefault="00D41DD9">
      <w:pPr>
        <w:pStyle w:val="a4"/>
        <w:numPr>
          <w:ilvl w:val="0"/>
          <w:numId w:val="95"/>
        </w:numPr>
        <w:tabs>
          <w:tab w:val="left" w:pos="827"/>
        </w:tabs>
        <w:spacing w:line="329" w:lineRule="exact"/>
        <w:rPr>
          <w:sz w:val="28"/>
        </w:rPr>
      </w:pPr>
      <w:r>
        <w:rPr>
          <w:position w:val="1"/>
          <w:sz w:val="28"/>
        </w:rPr>
        <w:t>Применение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исторических</w:t>
      </w:r>
      <w:r>
        <w:rPr>
          <w:spacing w:val="-9"/>
          <w:position w:val="1"/>
          <w:sz w:val="28"/>
        </w:rPr>
        <w:t xml:space="preserve"> </w:t>
      </w:r>
      <w:r>
        <w:rPr>
          <w:position w:val="1"/>
          <w:sz w:val="28"/>
        </w:rPr>
        <w:t>знаний:</w:t>
      </w:r>
    </w:p>
    <w:p w:rsidR="00206F6C" w:rsidRDefault="00206F6C">
      <w:pPr>
        <w:spacing w:line="329" w:lineRule="exact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0"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 современном</w:t>
      </w:r>
      <w:r>
        <w:rPr>
          <w:spacing w:val="10"/>
        </w:rPr>
        <w:t xml:space="preserve"> </w:t>
      </w:r>
      <w:r>
        <w:t>мире;</w:t>
      </w:r>
    </w:p>
    <w:p w:rsidR="00206F6C" w:rsidRDefault="00D41DD9">
      <w:pPr>
        <w:pStyle w:val="a3"/>
        <w:spacing w:line="362" w:lineRule="auto"/>
        <w:ind w:right="354"/>
      </w:pPr>
      <w:r>
        <w:t>выполнять учебные проекты по истории Первобытности и Древнего мира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материала),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 сообщения,</w:t>
      </w:r>
      <w:r>
        <w:rPr>
          <w:spacing w:val="1"/>
        </w:rPr>
        <w:t xml:space="preserve"> </w:t>
      </w:r>
      <w:r>
        <w:t>альбома,</w:t>
      </w:r>
      <w:r>
        <w:rPr>
          <w:spacing w:val="2"/>
        </w:rPr>
        <w:t xml:space="preserve"> </w:t>
      </w:r>
      <w:r>
        <w:t>презентации.</w:t>
      </w:r>
    </w:p>
    <w:p w:rsidR="00206F6C" w:rsidRDefault="00206F6C">
      <w:pPr>
        <w:pStyle w:val="a3"/>
        <w:spacing w:before="10"/>
        <w:ind w:left="0" w:firstLine="0"/>
        <w:jc w:val="left"/>
        <w:rPr>
          <w:sz w:val="40"/>
        </w:rPr>
      </w:pPr>
    </w:p>
    <w:p w:rsidR="00206F6C" w:rsidRDefault="00D41DD9">
      <w:pPr>
        <w:ind w:left="543"/>
        <w:rPr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истории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классе</w:t>
      </w:r>
      <w:r>
        <w:rPr>
          <w:sz w:val="28"/>
        </w:rPr>
        <w:t>.</w:t>
      </w:r>
    </w:p>
    <w:p w:rsidR="00206F6C" w:rsidRDefault="00D41DD9">
      <w:pPr>
        <w:pStyle w:val="a4"/>
        <w:numPr>
          <w:ilvl w:val="0"/>
          <w:numId w:val="94"/>
        </w:numPr>
        <w:tabs>
          <w:tab w:val="left" w:pos="827"/>
        </w:tabs>
        <w:spacing w:before="163"/>
        <w:rPr>
          <w:sz w:val="28"/>
        </w:rPr>
      </w:pPr>
      <w:r>
        <w:rPr>
          <w:sz w:val="28"/>
        </w:rPr>
        <w:t>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хро</w:t>
      </w:r>
      <w:r>
        <w:rPr>
          <w:sz w:val="28"/>
        </w:rPr>
        <w:t>нологии,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хронологией:</w:t>
      </w:r>
    </w:p>
    <w:p w:rsidR="00206F6C" w:rsidRDefault="00D41DD9">
      <w:pPr>
        <w:pStyle w:val="a3"/>
        <w:spacing w:before="158" w:line="362" w:lineRule="auto"/>
        <w:ind w:right="354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к веку,</w:t>
      </w:r>
      <w:r>
        <w:rPr>
          <w:spacing w:val="4"/>
        </w:rPr>
        <w:t xml:space="preserve"> </w:t>
      </w:r>
      <w:r>
        <w:t>историческому периоду;</w:t>
      </w:r>
    </w:p>
    <w:p w:rsidR="00206F6C" w:rsidRDefault="00D41DD9">
      <w:pPr>
        <w:pStyle w:val="a3"/>
        <w:spacing w:line="362" w:lineRule="auto"/>
        <w:ind w:right="354"/>
      </w:pPr>
      <w:r>
        <w:t>называть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(периоды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государства);</w:t>
      </w:r>
    </w:p>
    <w:p w:rsidR="00206F6C" w:rsidRDefault="00D41DD9">
      <w:pPr>
        <w:pStyle w:val="a3"/>
        <w:spacing w:line="362" w:lineRule="auto"/>
        <w:ind w:right="360"/>
      </w:pPr>
      <w:r>
        <w:t>устанавливать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истории.</w:t>
      </w:r>
    </w:p>
    <w:p w:rsidR="00206F6C" w:rsidRDefault="00D41DD9">
      <w:pPr>
        <w:pStyle w:val="a4"/>
        <w:numPr>
          <w:ilvl w:val="0"/>
          <w:numId w:val="94"/>
        </w:numPr>
        <w:tabs>
          <w:tab w:val="left" w:pos="827"/>
        </w:tabs>
        <w:spacing w:line="314" w:lineRule="exact"/>
        <w:rPr>
          <w:sz w:val="28"/>
        </w:rPr>
      </w:pPr>
      <w:r>
        <w:rPr>
          <w:sz w:val="28"/>
        </w:rPr>
        <w:t>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фактами:</w:t>
      </w:r>
    </w:p>
    <w:p w:rsidR="00206F6C" w:rsidRDefault="00D41DD9">
      <w:pPr>
        <w:pStyle w:val="a3"/>
        <w:spacing w:before="147" w:line="360" w:lineRule="auto"/>
        <w:ind w:right="349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Средневековья;</w:t>
      </w:r>
    </w:p>
    <w:p w:rsidR="00206F6C" w:rsidRDefault="00D41DD9">
      <w:pPr>
        <w:pStyle w:val="a3"/>
        <w:spacing w:before="1" w:line="362" w:lineRule="auto"/>
        <w:ind w:right="354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-3"/>
        </w:rPr>
        <w:t xml:space="preserve"> </w:t>
      </w:r>
      <w:r>
        <w:t>таблиц).</w:t>
      </w:r>
    </w:p>
    <w:p w:rsidR="00206F6C" w:rsidRDefault="00D41DD9">
      <w:pPr>
        <w:pStyle w:val="a4"/>
        <w:numPr>
          <w:ilvl w:val="0"/>
          <w:numId w:val="94"/>
        </w:numPr>
        <w:tabs>
          <w:tab w:val="left" w:pos="827"/>
        </w:tabs>
        <w:spacing w:line="325" w:lineRule="exact"/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исторической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картой:</w:t>
      </w:r>
    </w:p>
    <w:p w:rsidR="00206F6C" w:rsidRDefault="00D41DD9">
      <w:pPr>
        <w:pStyle w:val="a3"/>
        <w:spacing w:before="163" w:line="362" w:lineRule="auto"/>
        <w:ind w:right="347"/>
      </w:pPr>
      <w:r>
        <w:t>находить и показывать на карте исторические объекты, используя лег</w:t>
      </w:r>
      <w:r>
        <w:t>енду</w:t>
      </w:r>
      <w:r>
        <w:rPr>
          <w:spacing w:val="1"/>
        </w:rPr>
        <w:t xml:space="preserve"> </w:t>
      </w:r>
      <w:r>
        <w:t>карты; давать</w:t>
      </w:r>
      <w:r>
        <w:rPr>
          <w:spacing w:val="-2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описание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местоположения;</w:t>
      </w:r>
    </w:p>
    <w:p w:rsidR="00206F6C" w:rsidRDefault="00D41DD9">
      <w:pPr>
        <w:pStyle w:val="a3"/>
        <w:spacing w:line="360" w:lineRule="auto"/>
        <w:ind w:right="346"/>
      </w:pP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завоеваний,</w:t>
      </w:r>
      <w:r>
        <w:rPr>
          <w:spacing w:val="1"/>
        </w:rPr>
        <w:t xml:space="preserve"> </w:t>
      </w:r>
      <w:r>
        <w:t>колонизаций,</w:t>
      </w:r>
      <w:r>
        <w:rPr>
          <w:spacing w:val="2"/>
        </w:rPr>
        <w:t xml:space="preserve"> </w:t>
      </w:r>
      <w:r>
        <w:t>о ключевых</w:t>
      </w:r>
      <w:r>
        <w:rPr>
          <w:spacing w:val="-4"/>
        </w:rPr>
        <w:t xml:space="preserve"> </w:t>
      </w:r>
      <w:r>
        <w:t>событиях</w:t>
      </w:r>
      <w:r>
        <w:rPr>
          <w:spacing w:val="-4"/>
        </w:rPr>
        <w:t xml:space="preserve"> </w:t>
      </w:r>
      <w:r>
        <w:t>средневековой истории.</w:t>
      </w:r>
    </w:p>
    <w:p w:rsidR="00206F6C" w:rsidRDefault="00D41DD9">
      <w:pPr>
        <w:pStyle w:val="a4"/>
        <w:numPr>
          <w:ilvl w:val="0"/>
          <w:numId w:val="94"/>
        </w:numPr>
        <w:tabs>
          <w:tab w:val="left" w:pos="827"/>
        </w:tabs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историческими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>источниками:</w:t>
      </w:r>
    </w:p>
    <w:p w:rsidR="00206F6C" w:rsidRDefault="00206F6C">
      <w:pPr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60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(летописи, хроники, законодательные акты, духовная литература, источники</w:t>
      </w:r>
      <w:r>
        <w:rPr>
          <w:spacing w:val="1"/>
        </w:rPr>
        <w:t xml:space="preserve"> </w:t>
      </w:r>
      <w:r>
        <w:t>личного происхожд</w:t>
      </w:r>
      <w:r>
        <w:t>ения);</w:t>
      </w:r>
    </w:p>
    <w:p w:rsidR="00206F6C" w:rsidRDefault="00D41DD9">
      <w:pPr>
        <w:pStyle w:val="a3"/>
        <w:spacing w:before="2"/>
        <w:ind w:left="543" w:firstLine="0"/>
      </w:pPr>
      <w:r>
        <w:t>характеризовать</w:t>
      </w:r>
      <w:r>
        <w:rPr>
          <w:spacing w:val="-9"/>
        </w:rPr>
        <w:t xml:space="preserve"> </w:t>
      </w:r>
      <w:r>
        <w:t>авторство,</w:t>
      </w:r>
      <w:r>
        <w:rPr>
          <w:spacing w:val="-4"/>
        </w:rPr>
        <w:t xml:space="preserve"> </w:t>
      </w:r>
      <w:r>
        <w:t>время,</w:t>
      </w:r>
      <w:r>
        <w:rPr>
          <w:spacing w:val="-4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источника;</w:t>
      </w:r>
    </w:p>
    <w:p w:rsidR="00206F6C" w:rsidRDefault="00D41DD9">
      <w:pPr>
        <w:pStyle w:val="a3"/>
        <w:spacing w:before="163" w:line="360" w:lineRule="auto"/>
        <w:ind w:right="361"/>
      </w:pPr>
      <w:r>
        <w:t>выделять в тексте письменного источника исторические описания (хода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людей) 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(причин,</w:t>
      </w:r>
      <w:r>
        <w:rPr>
          <w:spacing w:val="1"/>
        </w:rPr>
        <w:t xml:space="preserve"> </w:t>
      </w:r>
      <w:r>
        <w:t>сущности,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событий);</w:t>
      </w:r>
    </w:p>
    <w:p w:rsidR="00206F6C" w:rsidRDefault="00D41DD9">
      <w:pPr>
        <w:pStyle w:val="a3"/>
        <w:spacing w:before="1" w:line="357" w:lineRule="auto"/>
        <w:ind w:right="355"/>
      </w:pPr>
      <w:r>
        <w:t>находить в визуальном источнике и вещественном памятнике ключевые</w:t>
      </w:r>
      <w:r>
        <w:rPr>
          <w:spacing w:val="1"/>
        </w:rPr>
        <w:t xml:space="preserve"> </w:t>
      </w:r>
      <w:r>
        <w:t>символы,</w:t>
      </w:r>
      <w:r>
        <w:rPr>
          <w:spacing w:val="3"/>
        </w:rPr>
        <w:t xml:space="preserve"> </w:t>
      </w:r>
      <w:r>
        <w:t>образы;</w:t>
      </w:r>
    </w:p>
    <w:p w:rsidR="00206F6C" w:rsidRDefault="00D41DD9">
      <w:pPr>
        <w:pStyle w:val="a3"/>
        <w:spacing w:before="5" w:line="357" w:lineRule="auto"/>
        <w:ind w:right="359"/>
      </w:pPr>
      <w:r>
        <w:t>характеризовать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исторического источника.</w:t>
      </w:r>
    </w:p>
    <w:p w:rsidR="00206F6C" w:rsidRDefault="00D41DD9">
      <w:pPr>
        <w:pStyle w:val="a4"/>
        <w:numPr>
          <w:ilvl w:val="0"/>
          <w:numId w:val="94"/>
        </w:numPr>
        <w:tabs>
          <w:tab w:val="left" w:pos="827"/>
        </w:tabs>
        <w:spacing w:before="6"/>
        <w:rPr>
          <w:sz w:val="28"/>
        </w:rPr>
      </w:pPr>
      <w:r>
        <w:rPr>
          <w:position w:val="1"/>
          <w:sz w:val="28"/>
        </w:rPr>
        <w:t>Историческое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описание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(реконструкция):</w:t>
      </w:r>
    </w:p>
    <w:p w:rsidR="00206F6C" w:rsidRDefault="00D41DD9">
      <w:pPr>
        <w:pStyle w:val="a3"/>
        <w:spacing w:before="162" w:line="357" w:lineRule="auto"/>
        <w:ind w:right="353"/>
      </w:pPr>
      <w:r>
        <w:t>рассказывать о ключевых событиях отечественной и всеобщей истории в</w:t>
      </w:r>
      <w:r>
        <w:rPr>
          <w:spacing w:val="1"/>
        </w:rPr>
        <w:t xml:space="preserve"> </w:t>
      </w:r>
      <w:r>
        <w:t>эпоху</w:t>
      </w:r>
      <w:r>
        <w:rPr>
          <w:spacing w:val="-4"/>
        </w:rPr>
        <w:t xml:space="preserve"> </w:t>
      </w:r>
      <w:r>
        <w:t>Средневековья,</w:t>
      </w:r>
      <w:r>
        <w:rPr>
          <w:spacing w:val="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участниках;</w:t>
      </w:r>
    </w:p>
    <w:p w:rsidR="00206F6C" w:rsidRDefault="00D41DD9">
      <w:pPr>
        <w:pStyle w:val="a3"/>
        <w:spacing w:before="6" w:line="360" w:lineRule="auto"/>
        <w:ind w:right="355"/>
      </w:pPr>
      <w:r>
        <w:t>составлять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 отечественной и всеобщей истории средневековой эпохи (известные</w:t>
      </w:r>
      <w:r>
        <w:rPr>
          <w:spacing w:val="-67"/>
        </w:rPr>
        <w:t xml:space="preserve"> </w:t>
      </w:r>
      <w:r>
        <w:t>биографическ</w:t>
      </w:r>
      <w:r>
        <w:t>ие сведения,</w:t>
      </w:r>
      <w:r>
        <w:rPr>
          <w:spacing w:val="1"/>
        </w:rPr>
        <w:t xml:space="preserve"> </w:t>
      </w:r>
      <w:r>
        <w:t>личные качества,</w:t>
      </w:r>
      <w:r>
        <w:rPr>
          <w:spacing w:val="2"/>
        </w:rPr>
        <w:t xml:space="preserve"> </w:t>
      </w:r>
      <w:r>
        <w:t>основные деяния);</w:t>
      </w:r>
    </w:p>
    <w:p w:rsidR="00206F6C" w:rsidRDefault="00D41DD9">
      <w:pPr>
        <w:pStyle w:val="a3"/>
        <w:spacing w:before="1" w:line="357" w:lineRule="auto"/>
        <w:ind w:right="352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-4"/>
        </w:rPr>
        <w:t xml:space="preserve"> </w:t>
      </w:r>
      <w:r>
        <w:t>обществах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Руси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странах;</w:t>
      </w:r>
    </w:p>
    <w:p w:rsidR="00206F6C" w:rsidRDefault="00D41DD9">
      <w:pPr>
        <w:pStyle w:val="a3"/>
        <w:spacing w:before="6" w:line="362" w:lineRule="auto"/>
        <w:ind w:right="359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 изучаемой</w:t>
      </w:r>
      <w:r>
        <w:rPr>
          <w:spacing w:val="1"/>
        </w:rPr>
        <w:t xml:space="preserve"> </w:t>
      </w:r>
      <w:r>
        <w:t>эпохи.</w:t>
      </w:r>
    </w:p>
    <w:p w:rsidR="00206F6C" w:rsidRDefault="00D41DD9">
      <w:pPr>
        <w:pStyle w:val="a4"/>
        <w:numPr>
          <w:ilvl w:val="0"/>
          <w:numId w:val="94"/>
        </w:numPr>
        <w:tabs>
          <w:tab w:val="left" w:pos="827"/>
        </w:tabs>
        <w:spacing w:line="315" w:lineRule="exact"/>
        <w:rPr>
          <w:sz w:val="28"/>
        </w:rPr>
      </w:pPr>
      <w:r>
        <w:rPr>
          <w:sz w:val="28"/>
        </w:rPr>
        <w:t>Анализ,</w:t>
      </w:r>
      <w:r>
        <w:rPr>
          <w:spacing w:val="-5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явлений:</w:t>
      </w:r>
    </w:p>
    <w:p w:rsidR="00206F6C" w:rsidRDefault="00D41DD9">
      <w:pPr>
        <w:pStyle w:val="a3"/>
        <w:spacing w:before="162" w:line="360" w:lineRule="auto"/>
        <w:ind w:right="354"/>
      </w:pPr>
      <w:r>
        <w:t>раскрывать существенные черты экономических и социальных 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государствах,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господствовавших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средневекового человека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мире;</w:t>
      </w:r>
    </w:p>
    <w:p w:rsidR="00206F6C" w:rsidRDefault="00D41DD9">
      <w:pPr>
        <w:pStyle w:val="a3"/>
        <w:spacing w:line="362" w:lineRule="auto"/>
        <w:ind w:right="355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ситуаций;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2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излагать</w:t>
      </w:r>
      <w:r>
        <w:rPr>
          <w:spacing w:val="-67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текстах);</w:t>
      </w:r>
    </w:p>
    <w:p w:rsidR="00206F6C" w:rsidRDefault="00D41DD9">
      <w:pPr>
        <w:pStyle w:val="a3"/>
        <w:spacing w:before="1" w:line="362" w:lineRule="auto"/>
        <w:ind w:right="354"/>
      </w:pPr>
      <w:r>
        <w:t>проводить</w:t>
      </w:r>
      <w:r>
        <w:rPr>
          <w:spacing w:val="1"/>
        </w:rPr>
        <w:t xml:space="preserve"> </w:t>
      </w:r>
      <w:r>
        <w:t>синхронизацию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position w:val="1"/>
        </w:rPr>
        <w:t>процессов отечественной и всеобщей истории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по предложенному плану),</w:t>
      </w:r>
      <w:r>
        <w:rPr>
          <w:spacing w:val="1"/>
          <w:position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2"/>
        </w:rPr>
        <w:t xml:space="preserve"> </w:t>
      </w:r>
      <w:r>
        <w:t>и различия.</w:t>
      </w:r>
    </w:p>
    <w:p w:rsidR="00206F6C" w:rsidRDefault="00D41DD9">
      <w:pPr>
        <w:pStyle w:val="a4"/>
        <w:numPr>
          <w:ilvl w:val="0"/>
          <w:numId w:val="94"/>
        </w:numPr>
        <w:tabs>
          <w:tab w:val="left" w:pos="827"/>
        </w:tabs>
        <w:spacing w:line="362" w:lineRule="auto"/>
        <w:ind w:left="259" w:right="361" w:firstLine="283"/>
        <w:rPr>
          <w:sz w:val="28"/>
        </w:rPr>
      </w:pPr>
      <w:r>
        <w:rPr>
          <w:position w:val="1"/>
          <w:sz w:val="28"/>
        </w:rPr>
        <w:t>Рассмотрение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версий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оценок,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определение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своего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1"/>
          <w:sz w:val="28"/>
        </w:rPr>
        <w:t xml:space="preserve"> </w:t>
      </w:r>
      <w:r>
        <w:rPr>
          <w:sz w:val="28"/>
        </w:rPr>
        <w:t>наиболее значимым событиям</w:t>
      </w:r>
      <w:r>
        <w:rPr>
          <w:spacing w:val="1"/>
          <w:sz w:val="28"/>
        </w:rPr>
        <w:t xml:space="preserve"> </w:t>
      </w:r>
      <w:r>
        <w:rPr>
          <w:sz w:val="28"/>
        </w:rPr>
        <w:t>и личностям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прошлого:</w:t>
      </w:r>
    </w:p>
    <w:p w:rsidR="00206F6C" w:rsidRDefault="00D41DD9">
      <w:pPr>
        <w:pStyle w:val="a3"/>
        <w:spacing w:line="360" w:lineRule="auto"/>
        <w:ind w:right="355"/>
      </w:pPr>
      <w:r>
        <w:t>излагать оценки событий и личностей эпохи Средневековья, приводимые в</w:t>
      </w:r>
      <w:r>
        <w:rPr>
          <w:spacing w:val="-67"/>
        </w:rPr>
        <w:t xml:space="preserve"> </w:t>
      </w:r>
      <w:r>
        <w:t>учебной и научно-популярной литературе, объяснять, на каких фактах они</w:t>
      </w:r>
      <w:r>
        <w:rPr>
          <w:spacing w:val="1"/>
        </w:rPr>
        <w:t xml:space="preserve"> </w:t>
      </w:r>
      <w:r>
        <w:t>основаны;</w:t>
      </w:r>
    </w:p>
    <w:p w:rsidR="00206F6C" w:rsidRDefault="00D41DD9">
      <w:pPr>
        <w:pStyle w:val="a3"/>
        <w:spacing w:line="362" w:lineRule="auto"/>
        <w:ind w:right="360"/>
      </w:pPr>
      <w:r>
        <w:t>высказывать отношение к поступкам и качествам людей средневековой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:rsidR="00206F6C" w:rsidRDefault="00D41DD9">
      <w:pPr>
        <w:pStyle w:val="a4"/>
        <w:numPr>
          <w:ilvl w:val="0"/>
          <w:numId w:val="94"/>
        </w:numPr>
        <w:tabs>
          <w:tab w:val="left" w:pos="827"/>
        </w:tabs>
        <w:spacing w:line="323" w:lineRule="exact"/>
        <w:rPr>
          <w:sz w:val="28"/>
        </w:rPr>
      </w:pPr>
      <w:r>
        <w:rPr>
          <w:position w:val="1"/>
          <w:sz w:val="28"/>
        </w:rPr>
        <w:t>Применение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исторических</w:t>
      </w:r>
      <w:r>
        <w:rPr>
          <w:spacing w:val="-9"/>
          <w:position w:val="1"/>
          <w:sz w:val="28"/>
        </w:rPr>
        <w:t xml:space="preserve"> </w:t>
      </w:r>
      <w:r>
        <w:rPr>
          <w:position w:val="1"/>
          <w:sz w:val="28"/>
        </w:rPr>
        <w:t>знаний:</w:t>
      </w:r>
    </w:p>
    <w:p w:rsidR="00206F6C" w:rsidRDefault="00D41DD9">
      <w:pPr>
        <w:pStyle w:val="a3"/>
        <w:spacing w:before="148" w:line="362" w:lineRule="auto"/>
        <w:ind w:right="354"/>
      </w:pPr>
      <w:r>
        <w:t>объяснять значение памятников истории и культуры Руси и других стран</w:t>
      </w:r>
      <w:r>
        <w:rPr>
          <w:spacing w:val="1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Средневековья, необходимость</w:t>
      </w:r>
      <w:r>
        <w:rPr>
          <w:spacing w:val="-5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206F6C" w:rsidRDefault="00D41DD9">
      <w:pPr>
        <w:pStyle w:val="a3"/>
        <w:spacing w:line="362" w:lineRule="auto"/>
        <w:ind w:right="361"/>
      </w:pPr>
      <w:r>
        <w:t>выполнять учебные проекты по истории Средних веков (в том числе 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материале).</w:t>
      </w:r>
    </w:p>
    <w:p w:rsidR="00206F6C" w:rsidRDefault="00206F6C">
      <w:pPr>
        <w:pStyle w:val="a3"/>
        <w:spacing w:before="10"/>
        <w:ind w:left="0" w:firstLine="0"/>
        <w:jc w:val="left"/>
        <w:rPr>
          <w:sz w:val="40"/>
        </w:rPr>
      </w:pPr>
    </w:p>
    <w:p w:rsidR="00206F6C" w:rsidRDefault="00D41DD9">
      <w:pPr>
        <w:ind w:left="543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истории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93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хронологии,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хронологией:</w:t>
      </w:r>
    </w:p>
    <w:p w:rsidR="00206F6C" w:rsidRDefault="00D41DD9">
      <w:pPr>
        <w:pStyle w:val="a3"/>
        <w:spacing w:before="158" w:line="362" w:lineRule="auto"/>
        <w:ind w:right="355"/>
      </w:pPr>
      <w:r>
        <w:t>называть этапы отечественной и всеобщей истории Нового времени, их</w:t>
      </w:r>
      <w:r>
        <w:rPr>
          <w:spacing w:val="1"/>
        </w:rPr>
        <w:t xml:space="preserve"> </w:t>
      </w:r>
      <w:r>
        <w:t>хрон</w:t>
      </w:r>
      <w:r>
        <w:t>ологические</w:t>
      </w:r>
      <w:r>
        <w:rPr>
          <w:spacing w:val="1"/>
        </w:rPr>
        <w:t xml:space="preserve"> </w:t>
      </w:r>
      <w:r>
        <w:t>рамки;</w:t>
      </w:r>
    </w:p>
    <w:p w:rsidR="00206F6C" w:rsidRDefault="00D41DD9">
      <w:pPr>
        <w:pStyle w:val="a3"/>
        <w:spacing w:line="360" w:lineRule="auto"/>
        <w:ind w:right="357"/>
      </w:pPr>
      <w:r>
        <w:t>локализовать 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ключевые события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(половина,</w:t>
      </w:r>
      <w:r>
        <w:rPr>
          <w:spacing w:val="3"/>
        </w:rPr>
        <w:t xml:space="preserve"> </w:t>
      </w:r>
      <w:r>
        <w:t>треть,</w:t>
      </w:r>
      <w:r>
        <w:rPr>
          <w:spacing w:val="4"/>
        </w:rPr>
        <w:t xml:space="preserve"> </w:t>
      </w:r>
      <w:r>
        <w:t>четверть);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  <w:jc w:val="left"/>
      </w:pPr>
      <w:r>
        <w:t>устанавливать</w:t>
      </w:r>
      <w:r>
        <w:rPr>
          <w:spacing w:val="31"/>
        </w:rPr>
        <w:t xml:space="preserve"> </w:t>
      </w:r>
      <w:r>
        <w:t>синхронность</w:t>
      </w:r>
      <w:r>
        <w:rPr>
          <w:spacing w:val="32"/>
        </w:rPr>
        <w:t xml:space="preserve"> </w:t>
      </w:r>
      <w:r>
        <w:t>событий</w:t>
      </w:r>
      <w:r>
        <w:rPr>
          <w:spacing w:val="33"/>
        </w:rPr>
        <w:t xml:space="preserve"> </w:t>
      </w:r>
      <w:r>
        <w:t>отечественной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всеобщей</w:t>
      </w:r>
      <w:r>
        <w:rPr>
          <w:spacing w:val="33"/>
        </w:rPr>
        <w:t xml:space="preserve"> </w:t>
      </w:r>
      <w:r>
        <w:t>истории</w:t>
      </w:r>
    </w:p>
    <w:p w:rsidR="00206F6C" w:rsidRDefault="00D41DD9">
      <w:pPr>
        <w:pStyle w:val="a3"/>
        <w:spacing w:before="163"/>
        <w:ind w:firstLine="0"/>
      </w:pPr>
      <w:r>
        <w:t>XVI‒XVII</w:t>
      </w:r>
      <w:r>
        <w:rPr>
          <w:spacing w:val="-3"/>
        </w:rPr>
        <w:t xml:space="preserve"> </w:t>
      </w:r>
      <w:r>
        <w:t>вв.</w:t>
      </w:r>
    </w:p>
    <w:p w:rsidR="00206F6C" w:rsidRDefault="00D41DD9">
      <w:pPr>
        <w:pStyle w:val="a4"/>
        <w:numPr>
          <w:ilvl w:val="0"/>
          <w:numId w:val="93"/>
        </w:numPr>
        <w:tabs>
          <w:tab w:val="left" w:pos="827"/>
        </w:tabs>
        <w:spacing w:before="158"/>
        <w:ind w:hanging="284"/>
        <w:rPr>
          <w:sz w:val="28"/>
        </w:rPr>
      </w:pPr>
      <w:r>
        <w:rPr>
          <w:position w:val="1"/>
          <w:sz w:val="28"/>
        </w:rPr>
        <w:t>Знание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исторических</w:t>
      </w:r>
      <w:r>
        <w:rPr>
          <w:spacing w:val="-9"/>
          <w:position w:val="1"/>
          <w:sz w:val="28"/>
        </w:rPr>
        <w:t xml:space="preserve"> </w:t>
      </w:r>
      <w:r>
        <w:rPr>
          <w:position w:val="1"/>
          <w:sz w:val="28"/>
        </w:rPr>
        <w:t>фактов,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работа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фактами:</w:t>
      </w:r>
    </w:p>
    <w:p w:rsidR="00206F6C" w:rsidRDefault="00D41DD9">
      <w:pPr>
        <w:pStyle w:val="a3"/>
        <w:spacing w:before="163" w:line="362" w:lineRule="auto"/>
        <w:ind w:right="351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-6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XVI‒XVII</w:t>
      </w:r>
      <w:r>
        <w:rPr>
          <w:spacing w:val="-2"/>
        </w:rPr>
        <w:t xml:space="preserve"> </w:t>
      </w:r>
      <w:r>
        <w:t>вв.;</w:t>
      </w:r>
    </w:p>
    <w:p w:rsidR="00206F6C" w:rsidRDefault="00D41DD9">
      <w:pPr>
        <w:pStyle w:val="a3"/>
        <w:spacing w:line="362" w:lineRule="auto"/>
        <w:ind w:right="354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(группировка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 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таблиц,</w:t>
      </w:r>
      <w:r>
        <w:rPr>
          <w:spacing w:val="4"/>
        </w:rPr>
        <w:t xml:space="preserve"> </w:t>
      </w:r>
      <w:r>
        <w:t>схем).</w:t>
      </w:r>
    </w:p>
    <w:p w:rsidR="00206F6C" w:rsidRDefault="00D41DD9">
      <w:pPr>
        <w:pStyle w:val="a4"/>
        <w:numPr>
          <w:ilvl w:val="0"/>
          <w:numId w:val="93"/>
        </w:numPr>
        <w:tabs>
          <w:tab w:val="left" w:pos="827"/>
        </w:tabs>
        <w:spacing w:line="323" w:lineRule="exact"/>
        <w:ind w:hanging="284"/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исторической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картой:</w:t>
      </w:r>
    </w:p>
    <w:p w:rsidR="00206F6C" w:rsidRDefault="00D41DD9">
      <w:pPr>
        <w:pStyle w:val="a3"/>
        <w:spacing w:before="156" w:line="360" w:lineRule="auto"/>
        <w:ind w:right="356"/>
      </w:pPr>
      <w:r>
        <w:t>использовать историческую карту как источник информации о границах</w:t>
      </w:r>
      <w:r>
        <w:rPr>
          <w:spacing w:val="1"/>
        </w:rPr>
        <w:t xml:space="preserve"> </w:t>
      </w:r>
      <w:r>
        <w:t>России и других государств, важнейших исторических собы</w:t>
      </w:r>
      <w:r>
        <w:t>тиях и процессах</w:t>
      </w:r>
      <w:r>
        <w:rPr>
          <w:spacing w:val="1"/>
        </w:rPr>
        <w:t xml:space="preserve"> </w:t>
      </w:r>
      <w:r>
        <w:t>отечественной и всеобщей истории</w:t>
      </w:r>
      <w:r>
        <w:rPr>
          <w:spacing w:val="8"/>
        </w:rPr>
        <w:t xml:space="preserve"> </w:t>
      </w:r>
      <w:r>
        <w:t>XVI‒XVII вв.;</w:t>
      </w:r>
    </w:p>
    <w:p w:rsidR="00206F6C" w:rsidRDefault="00D41DD9">
      <w:pPr>
        <w:pStyle w:val="a3"/>
        <w:spacing w:before="1" w:line="360" w:lineRule="auto"/>
        <w:ind w:right="352"/>
      </w:pPr>
      <w:r>
        <w:t>устанавливать на основе карты связи между географическим положением</w:t>
      </w:r>
      <w:r>
        <w:rPr>
          <w:spacing w:val="1"/>
        </w:rPr>
        <w:t xml:space="preserve"> </w:t>
      </w:r>
      <w:r>
        <w:t>страны и особенностями ее экономического, социального и политического</w:t>
      </w:r>
      <w:r>
        <w:rPr>
          <w:spacing w:val="1"/>
        </w:rPr>
        <w:t xml:space="preserve"> </w:t>
      </w:r>
      <w:r>
        <w:t>развития.</w:t>
      </w:r>
    </w:p>
    <w:p w:rsidR="00206F6C" w:rsidRDefault="00D41DD9">
      <w:pPr>
        <w:pStyle w:val="a4"/>
        <w:numPr>
          <w:ilvl w:val="0"/>
          <w:numId w:val="93"/>
        </w:numPr>
        <w:tabs>
          <w:tab w:val="left" w:pos="827"/>
        </w:tabs>
        <w:spacing w:before="1"/>
        <w:ind w:hanging="284"/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историческими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>источниками:</w:t>
      </w:r>
    </w:p>
    <w:p w:rsidR="00206F6C" w:rsidRDefault="00D41DD9">
      <w:pPr>
        <w:pStyle w:val="a3"/>
        <w:spacing w:before="158" w:line="362" w:lineRule="auto"/>
        <w:jc w:val="left"/>
      </w:pPr>
      <w:r>
        <w:t>различат</w:t>
      </w:r>
      <w:r>
        <w:t>ь</w:t>
      </w:r>
      <w:r>
        <w:rPr>
          <w:spacing w:val="48"/>
        </w:rPr>
        <w:t xml:space="preserve"> </w:t>
      </w:r>
      <w:r>
        <w:t>виды</w:t>
      </w:r>
      <w:r>
        <w:rPr>
          <w:spacing w:val="50"/>
        </w:rPr>
        <w:t xml:space="preserve"> </w:t>
      </w:r>
      <w:r>
        <w:t>письменных</w:t>
      </w:r>
      <w:r>
        <w:rPr>
          <w:spacing w:val="45"/>
        </w:rPr>
        <w:t xml:space="preserve"> </w:t>
      </w:r>
      <w:r>
        <w:t>исторических</w:t>
      </w:r>
      <w:r>
        <w:rPr>
          <w:spacing w:val="50"/>
        </w:rPr>
        <w:t xml:space="preserve"> </w:t>
      </w:r>
      <w:r>
        <w:t>источников</w:t>
      </w:r>
      <w:r>
        <w:rPr>
          <w:spacing w:val="48"/>
        </w:rPr>
        <w:t xml:space="preserve"> </w:t>
      </w:r>
      <w:r>
        <w:t>(официальные,</w:t>
      </w:r>
      <w:r>
        <w:rPr>
          <w:spacing w:val="-67"/>
        </w:rPr>
        <w:t xml:space="preserve"> </w:t>
      </w:r>
      <w:r>
        <w:t>личные,</w:t>
      </w:r>
      <w:r>
        <w:rPr>
          <w:spacing w:val="3"/>
        </w:rPr>
        <w:t xml:space="preserve"> </w:t>
      </w:r>
      <w:r>
        <w:t>литературные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206F6C" w:rsidRDefault="00D41DD9">
      <w:pPr>
        <w:pStyle w:val="a3"/>
        <w:spacing w:line="357" w:lineRule="auto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обстоятельства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цель</w:t>
      </w:r>
      <w:r>
        <w:rPr>
          <w:spacing w:val="-7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источника,</w:t>
      </w:r>
      <w:r>
        <w:rPr>
          <w:spacing w:val="-3"/>
        </w:rPr>
        <w:t xml:space="preserve"> </w:t>
      </w:r>
      <w:r>
        <w:t>раскрывать</w:t>
      </w:r>
      <w:r>
        <w:rPr>
          <w:spacing w:val="-7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ценность;</w:t>
      </w:r>
    </w:p>
    <w:p w:rsidR="00206F6C" w:rsidRDefault="00D41DD9">
      <w:pPr>
        <w:pStyle w:val="a3"/>
        <w:tabs>
          <w:tab w:val="left" w:pos="2092"/>
          <w:tab w:val="left" w:pos="3104"/>
          <w:tab w:val="left" w:pos="4932"/>
          <w:tab w:val="left" w:pos="5378"/>
          <w:tab w:val="left" w:pos="6438"/>
          <w:tab w:val="left" w:pos="8298"/>
        </w:tabs>
        <w:spacing w:before="3" w:line="357" w:lineRule="auto"/>
        <w:ind w:right="361"/>
        <w:jc w:val="left"/>
      </w:pPr>
      <w:r>
        <w:t>проводить</w:t>
      </w:r>
      <w:r>
        <w:tab/>
        <w:t>поиск</w:t>
      </w:r>
      <w:r>
        <w:tab/>
        <w:t>информации</w:t>
      </w:r>
      <w:r>
        <w:tab/>
        <w:t>в</w:t>
      </w:r>
      <w:r>
        <w:tab/>
        <w:t>тексте</w:t>
      </w:r>
      <w:r>
        <w:tab/>
        <w:t>письменного</w:t>
      </w:r>
      <w:r>
        <w:tab/>
      </w:r>
      <w:r>
        <w:rPr>
          <w:spacing w:val="-1"/>
        </w:rPr>
        <w:t>источника,</w:t>
      </w:r>
      <w:r>
        <w:rPr>
          <w:spacing w:val="-67"/>
        </w:rPr>
        <w:t xml:space="preserve"> </w:t>
      </w:r>
      <w:r>
        <w:t>визуальных</w:t>
      </w:r>
      <w:r>
        <w:rPr>
          <w:spacing w:val="-4"/>
        </w:rPr>
        <w:t xml:space="preserve"> </w:t>
      </w:r>
      <w:r>
        <w:t>и вещественных</w:t>
      </w:r>
      <w:r>
        <w:rPr>
          <w:spacing w:val="-3"/>
        </w:rPr>
        <w:t xml:space="preserve"> </w:t>
      </w:r>
      <w:r>
        <w:t>памятниках эпохи;</w:t>
      </w:r>
    </w:p>
    <w:p w:rsidR="00206F6C" w:rsidRDefault="00D41DD9">
      <w:pPr>
        <w:pStyle w:val="a3"/>
        <w:tabs>
          <w:tab w:val="left" w:pos="2490"/>
          <w:tab w:val="left" w:pos="3018"/>
          <w:tab w:val="left" w:pos="5660"/>
          <w:tab w:val="left" w:pos="7602"/>
          <w:tab w:val="left" w:pos="8240"/>
        </w:tabs>
        <w:spacing w:before="6" w:line="362" w:lineRule="auto"/>
        <w:ind w:right="353"/>
        <w:jc w:val="left"/>
      </w:pPr>
      <w:r>
        <w:t>сопоставлять</w:t>
      </w:r>
      <w:r>
        <w:tab/>
        <w:t>и</w:t>
      </w:r>
      <w:r>
        <w:tab/>
        <w:t>систематизировать</w:t>
      </w:r>
      <w:r>
        <w:tab/>
        <w:t>информацию</w:t>
      </w:r>
      <w:r>
        <w:tab/>
        <w:t>из</w:t>
      </w:r>
      <w:r>
        <w:tab/>
        <w:t>нескольких</w:t>
      </w:r>
      <w:r>
        <w:rPr>
          <w:spacing w:val="-67"/>
        </w:rPr>
        <w:t xml:space="preserve"> </w:t>
      </w:r>
      <w:r>
        <w:t>однотипных</w:t>
      </w:r>
      <w:r>
        <w:rPr>
          <w:spacing w:val="-4"/>
        </w:rPr>
        <w:t xml:space="preserve"> </w:t>
      </w:r>
      <w:r>
        <w:t>источников.</w:t>
      </w:r>
    </w:p>
    <w:p w:rsidR="00206F6C" w:rsidRDefault="00D41DD9">
      <w:pPr>
        <w:pStyle w:val="a4"/>
        <w:numPr>
          <w:ilvl w:val="0"/>
          <w:numId w:val="93"/>
        </w:numPr>
        <w:tabs>
          <w:tab w:val="left" w:pos="827"/>
        </w:tabs>
        <w:spacing w:line="324" w:lineRule="exact"/>
        <w:ind w:hanging="284"/>
        <w:rPr>
          <w:sz w:val="28"/>
        </w:rPr>
      </w:pPr>
      <w:r>
        <w:rPr>
          <w:position w:val="1"/>
          <w:sz w:val="28"/>
        </w:rPr>
        <w:t>Историческое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описание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(реконструкция):</w:t>
      </w:r>
    </w:p>
    <w:p w:rsidR="00206F6C" w:rsidRDefault="00D41DD9">
      <w:pPr>
        <w:pStyle w:val="a3"/>
        <w:spacing w:before="162"/>
        <w:ind w:left="543" w:firstLine="0"/>
        <w:jc w:val="left"/>
      </w:pPr>
      <w:r>
        <w:t>рассказывать</w:t>
      </w:r>
      <w:r>
        <w:rPr>
          <w:spacing w:val="64"/>
        </w:rPr>
        <w:t xml:space="preserve"> </w:t>
      </w:r>
      <w:r>
        <w:t>о</w:t>
      </w:r>
      <w:r>
        <w:rPr>
          <w:spacing w:val="66"/>
        </w:rPr>
        <w:t xml:space="preserve"> </w:t>
      </w:r>
      <w:r>
        <w:t>ключевых</w:t>
      </w:r>
      <w:r>
        <w:rPr>
          <w:spacing w:val="62"/>
        </w:rPr>
        <w:t xml:space="preserve"> </w:t>
      </w:r>
      <w:r>
        <w:t>событиях</w:t>
      </w:r>
      <w:r>
        <w:rPr>
          <w:spacing w:val="62"/>
        </w:rPr>
        <w:t xml:space="preserve"> </w:t>
      </w:r>
      <w:r>
        <w:t>отечественной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всеобщей</w:t>
      </w:r>
      <w:r>
        <w:rPr>
          <w:spacing w:val="67"/>
        </w:rPr>
        <w:t xml:space="preserve"> </w:t>
      </w:r>
      <w:r>
        <w:t>истории</w:t>
      </w:r>
    </w:p>
    <w:p w:rsidR="00206F6C" w:rsidRDefault="00D41DD9">
      <w:pPr>
        <w:pStyle w:val="a3"/>
        <w:spacing w:before="163"/>
        <w:ind w:firstLine="0"/>
      </w:pPr>
      <w:r>
        <w:t>XVI‒XVII</w:t>
      </w:r>
      <w:r>
        <w:rPr>
          <w:spacing w:val="-4"/>
        </w:rPr>
        <w:t xml:space="preserve"> </w:t>
      </w:r>
      <w:r>
        <w:t>вв., их</w:t>
      </w:r>
      <w:r>
        <w:rPr>
          <w:spacing w:val="-8"/>
        </w:rPr>
        <w:t xml:space="preserve"> </w:t>
      </w:r>
      <w:r>
        <w:t>участниках;</w:t>
      </w:r>
    </w:p>
    <w:p w:rsidR="00206F6C" w:rsidRDefault="00D41DD9">
      <w:pPr>
        <w:pStyle w:val="a3"/>
        <w:spacing w:before="159" w:line="360" w:lineRule="auto"/>
        <w:ind w:right="355"/>
      </w:pPr>
      <w:r>
        <w:t>составлять краткую</w:t>
      </w:r>
      <w:r>
        <w:rPr>
          <w:spacing w:val="70"/>
        </w:rPr>
        <w:t xml:space="preserve"> </w:t>
      </w:r>
      <w:r>
        <w:t>характеристику известных персоналий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(ключевые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биографии,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3"/>
        </w:rPr>
        <w:t xml:space="preserve"> </w:t>
      </w:r>
      <w:r>
        <w:t>деятельность);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5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странах</w:t>
      </w:r>
      <w:r>
        <w:rPr>
          <w:spacing w:val="-3"/>
        </w:rPr>
        <w:t xml:space="preserve"> </w:t>
      </w:r>
      <w:r>
        <w:t>в</w:t>
      </w:r>
      <w:r>
        <w:t xml:space="preserve"> раннее</w:t>
      </w:r>
      <w:r>
        <w:rPr>
          <w:spacing w:val="1"/>
        </w:rPr>
        <w:t xml:space="preserve"> </w:t>
      </w:r>
      <w:r>
        <w:t>Новое</w:t>
      </w:r>
      <w:r>
        <w:rPr>
          <w:spacing w:val="2"/>
        </w:rPr>
        <w:t xml:space="preserve"> </w:t>
      </w:r>
      <w:r>
        <w:t>время;</w:t>
      </w:r>
    </w:p>
    <w:p w:rsidR="00206F6C" w:rsidRDefault="00D41DD9">
      <w:pPr>
        <w:pStyle w:val="a3"/>
        <w:spacing w:line="362" w:lineRule="auto"/>
        <w:ind w:right="359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 изучаемой</w:t>
      </w:r>
      <w:r>
        <w:rPr>
          <w:spacing w:val="1"/>
        </w:rPr>
        <w:t xml:space="preserve"> </w:t>
      </w:r>
      <w:r>
        <w:t>эпохи.</w:t>
      </w:r>
    </w:p>
    <w:p w:rsidR="00206F6C" w:rsidRDefault="00D41DD9">
      <w:pPr>
        <w:pStyle w:val="a4"/>
        <w:numPr>
          <w:ilvl w:val="0"/>
          <w:numId w:val="93"/>
        </w:numPr>
        <w:tabs>
          <w:tab w:val="left" w:pos="827"/>
        </w:tabs>
        <w:spacing w:line="329" w:lineRule="exact"/>
        <w:ind w:hanging="284"/>
        <w:rPr>
          <w:sz w:val="28"/>
        </w:rPr>
      </w:pPr>
      <w:r>
        <w:rPr>
          <w:position w:val="1"/>
          <w:sz w:val="28"/>
        </w:rPr>
        <w:t>Анализ,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объяснение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исторических</w:t>
      </w:r>
      <w:r>
        <w:rPr>
          <w:spacing w:val="-10"/>
          <w:position w:val="1"/>
          <w:sz w:val="28"/>
        </w:rPr>
        <w:t xml:space="preserve"> </w:t>
      </w:r>
      <w:r>
        <w:rPr>
          <w:position w:val="1"/>
          <w:sz w:val="28"/>
        </w:rPr>
        <w:t>событий,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явлений:</w:t>
      </w:r>
    </w:p>
    <w:p w:rsidR="00206F6C" w:rsidRDefault="00D41DD9">
      <w:pPr>
        <w:pStyle w:val="a3"/>
        <w:spacing w:before="151" w:line="360" w:lineRule="auto"/>
        <w:ind w:right="351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 развития России и других стран в XVI‒XVII вв., европейской</w:t>
      </w:r>
      <w:r>
        <w:rPr>
          <w:spacing w:val="1"/>
        </w:rPr>
        <w:t xml:space="preserve"> </w:t>
      </w:r>
      <w:r>
        <w:rPr>
          <w:position w:val="1"/>
        </w:rPr>
        <w:t>реформации,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новых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веяний</w:t>
      </w:r>
      <w:r>
        <w:rPr>
          <w:spacing w:val="1"/>
          <w:position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7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 xml:space="preserve">революций </w:t>
      </w:r>
      <w:r>
        <w:rPr>
          <w:position w:val="1"/>
        </w:rPr>
        <w:t>XVI‒XVII вв.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европейских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странах;</w:t>
      </w:r>
    </w:p>
    <w:p w:rsidR="00206F6C" w:rsidRDefault="00D41DD9">
      <w:pPr>
        <w:pStyle w:val="a3"/>
        <w:spacing w:before="2" w:line="360" w:lineRule="auto"/>
        <w:ind w:right="356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ситуаций;</w:t>
      </w:r>
    </w:p>
    <w:p w:rsidR="00206F6C" w:rsidRDefault="00D41DD9">
      <w:pPr>
        <w:pStyle w:val="a3"/>
        <w:spacing w:before="1" w:line="360" w:lineRule="auto"/>
        <w:ind w:right="348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XVI‒XVII вв. (выявлять в историческом тексте и излагать</w:t>
      </w:r>
      <w:r>
        <w:rPr>
          <w:spacing w:val="1"/>
        </w:rPr>
        <w:t xml:space="preserve"> </w:t>
      </w:r>
      <w:r>
        <w:t>суждения о причинах и следствиях событий, систематизировать 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</w:t>
      </w:r>
      <w:r>
        <w:rPr>
          <w:spacing w:val="-1"/>
        </w:rPr>
        <w:t xml:space="preserve"> </w:t>
      </w:r>
      <w:r>
        <w:t>событий, представленное в</w:t>
      </w:r>
      <w:r>
        <w:rPr>
          <w:spacing w:val="-2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текстах);</w:t>
      </w:r>
    </w:p>
    <w:p w:rsidR="00206F6C" w:rsidRDefault="00D41DD9">
      <w:pPr>
        <w:pStyle w:val="a3"/>
        <w:spacing w:line="362" w:lineRule="auto"/>
        <w:ind w:right="352"/>
      </w:pPr>
      <w:r>
        <w:t>проводить сопоставление однотипных событий и процессов отечественной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2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черты сходства</w:t>
      </w:r>
      <w:r>
        <w:rPr>
          <w:spacing w:val="2"/>
        </w:rPr>
        <w:t xml:space="preserve"> </w:t>
      </w:r>
      <w:r>
        <w:t>и различия).</w:t>
      </w:r>
    </w:p>
    <w:p w:rsidR="00206F6C" w:rsidRDefault="00D41DD9">
      <w:pPr>
        <w:pStyle w:val="a4"/>
        <w:numPr>
          <w:ilvl w:val="0"/>
          <w:numId w:val="93"/>
        </w:numPr>
        <w:tabs>
          <w:tab w:val="left" w:pos="957"/>
        </w:tabs>
        <w:spacing w:line="362" w:lineRule="auto"/>
        <w:ind w:left="259" w:right="360" w:firstLine="283"/>
        <w:rPr>
          <w:sz w:val="28"/>
        </w:rPr>
      </w:pPr>
      <w:r>
        <w:rPr>
          <w:position w:val="1"/>
          <w:sz w:val="28"/>
        </w:rPr>
        <w:t>Рассмотрение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версий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оценок,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определение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своего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отношения к 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 событиям</w:t>
      </w:r>
      <w:r>
        <w:rPr>
          <w:spacing w:val="2"/>
          <w:sz w:val="28"/>
        </w:rPr>
        <w:t xml:space="preserve"> </w:t>
      </w:r>
      <w:r>
        <w:rPr>
          <w:sz w:val="28"/>
        </w:rPr>
        <w:t>и личностям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прошлого:</w:t>
      </w:r>
    </w:p>
    <w:p w:rsidR="00206F6C" w:rsidRDefault="00D41DD9">
      <w:pPr>
        <w:pStyle w:val="a3"/>
        <w:spacing w:line="360" w:lineRule="auto"/>
        <w:ind w:right="355"/>
      </w:pPr>
      <w:r>
        <w:t>излагать альтернативные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объяснять,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основываются</w:t>
      </w:r>
      <w:r>
        <w:rPr>
          <w:spacing w:val="2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мнения;</w:t>
      </w:r>
    </w:p>
    <w:p w:rsidR="00206F6C" w:rsidRDefault="00D41DD9">
      <w:pPr>
        <w:pStyle w:val="a3"/>
        <w:spacing w:line="362" w:lineRule="auto"/>
        <w:ind w:right="343"/>
      </w:pPr>
      <w:r>
        <w:t>выражать отношение к деятельности исторических личностей</w:t>
      </w:r>
      <w:r>
        <w:rPr>
          <w:spacing w:val="70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шкале</w:t>
      </w:r>
      <w:r>
        <w:rPr>
          <w:spacing w:val="1"/>
        </w:rPr>
        <w:t xml:space="preserve"> </w:t>
      </w:r>
      <w:r>
        <w:t>ценносте</w:t>
      </w:r>
      <w:r>
        <w:t>й.</w:t>
      </w:r>
    </w:p>
    <w:p w:rsidR="00206F6C" w:rsidRDefault="00D41DD9">
      <w:pPr>
        <w:pStyle w:val="a4"/>
        <w:numPr>
          <w:ilvl w:val="0"/>
          <w:numId w:val="93"/>
        </w:numPr>
        <w:tabs>
          <w:tab w:val="left" w:pos="827"/>
        </w:tabs>
        <w:spacing w:line="323" w:lineRule="exact"/>
        <w:ind w:hanging="284"/>
        <w:rPr>
          <w:sz w:val="28"/>
        </w:rPr>
      </w:pPr>
      <w:r>
        <w:rPr>
          <w:position w:val="1"/>
          <w:sz w:val="28"/>
        </w:rPr>
        <w:t>Применение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исторических</w:t>
      </w:r>
      <w:r>
        <w:rPr>
          <w:spacing w:val="-9"/>
          <w:position w:val="1"/>
          <w:sz w:val="28"/>
        </w:rPr>
        <w:t xml:space="preserve"> </w:t>
      </w:r>
      <w:r>
        <w:rPr>
          <w:position w:val="1"/>
          <w:sz w:val="28"/>
        </w:rPr>
        <w:t>знаний:</w:t>
      </w:r>
    </w:p>
    <w:p w:rsidR="00206F6C" w:rsidRDefault="00206F6C">
      <w:pPr>
        <w:spacing w:line="323" w:lineRule="exact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7"/>
      </w:pPr>
      <w:r>
        <w:t>раскрывать на примере перехода от средневекового общества к обществу</w:t>
      </w:r>
      <w:r>
        <w:rPr>
          <w:spacing w:val="1"/>
        </w:rPr>
        <w:t xml:space="preserve"> </w:t>
      </w:r>
      <w:r>
        <w:t>Нового времени, как меняются со сменой исторических эпох представления</w:t>
      </w:r>
      <w:r>
        <w:rPr>
          <w:spacing w:val="1"/>
        </w:rPr>
        <w:t xml:space="preserve"> </w:t>
      </w:r>
      <w:r>
        <w:t>людей о мире,</w:t>
      </w:r>
      <w:r>
        <w:rPr>
          <w:spacing w:val="3"/>
        </w:rPr>
        <w:t xml:space="preserve"> </w:t>
      </w:r>
      <w:r>
        <w:t>системы общественных</w:t>
      </w:r>
      <w:r>
        <w:rPr>
          <w:spacing w:val="-5"/>
        </w:rPr>
        <w:t xml:space="preserve"> </w:t>
      </w:r>
      <w:r>
        <w:t>ценностей;</w:t>
      </w:r>
    </w:p>
    <w:p w:rsidR="00206F6C" w:rsidRDefault="00D41DD9">
      <w:pPr>
        <w:pStyle w:val="a3"/>
        <w:spacing w:before="2" w:line="360" w:lineRule="auto"/>
        <w:ind w:right="360"/>
      </w:pPr>
      <w:r>
        <w:t>объяснять значение памятников истории и культуры России и других стран</w:t>
      </w:r>
      <w:r>
        <w:rPr>
          <w:spacing w:val="-67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появились,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206F6C" w:rsidRDefault="00D41DD9">
      <w:pPr>
        <w:pStyle w:val="a3"/>
        <w:spacing w:before="1" w:line="362" w:lineRule="auto"/>
        <w:ind w:right="352"/>
      </w:pPr>
      <w:r>
        <w:t>выполнять учебные проекты по отечественной и всеобщей истории XVI‒</w:t>
      </w:r>
      <w:r>
        <w:rPr>
          <w:spacing w:val="1"/>
        </w:rPr>
        <w:t xml:space="preserve"> </w:t>
      </w:r>
      <w:r>
        <w:t>XVII вв.</w:t>
      </w:r>
      <w:r>
        <w:rPr>
          <w:spacing w:val="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</w:t>
      </w:r>
      <w:r>
        <w:t>риале).</w:t>
      </w:r>
    </w:p>
    <w:p w:rsidR="00206F6C" w:rsidRDefault="00206F6C">
      <w:pPr>
        <w:pStyle w:val="a3"/>
        <w:spacing w:before="6"/>
        <w:ind w:left="0" w:firstLine="0"/>
        <w:jc w:val="left"/>
        <w:rPr>
          <w:sz w:val="41"/>
        </w:rPr>
      </w:pPr>
    </w:p>
    <w:p w:rsidR="00206F6C" w:rsidRDefault="00D41DD9">
      <w:pPr>
        <w:ind w:left="543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истории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92"/>
        </w:numPr>
        <w:tabs>
          <w:tab w:val="left" w:pos="827"/>
        </w:tabs>
        <w:spacing w:before="158"/>
        <w:rPr>
          <w:sz w:val="28"/>
        </w:rPr>
      </w:pPr>
      <w:r>
        <w:rPr>
          <w:sz w:val="28"/>
        </w:rPr>
        <w:t>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хронологии,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хронологией: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называть</w:t>
      </w:r>
      <w:r>
        <w:rPr>
          <w:spacing w:val="65"/>
        </w:rPr>
        <w:t xml:space="preserve"> </w:t>
      </w:r>
      <w:r>
        <w:t>даты</w:t>
      </w:r>
      <w:r>
        <w:rPr>
          <w:spacing w:val="67"/>
        </w:rPr>
        <w:t xml:space="preserve"> </w:t>
      </w:r>
      <w:r>
        <w:t>важнейших</w:t>
      </w:r>
      <w:r>
        <w:rPr>
          <w:spacing w:val="63"/>
        </w:rPr>
        <w:t xml:space="preserve"> </w:t>
      </w:r>
      <w:r>
        <w:t>событий</w:t>
      </w:r>
      <w:r>
        <w:rPr>
          <w:spacing w:val="67"/>
        </w:rPr>
        <w:t xml:space="preserve"> </w:t>
      </w:r>
      <w:r>
        <w:t>отечественной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всеобщей</w:t>
      </w:r>
      <w:r>
        <w:rPr>
          <w:spacing w:val="67"/>
        </w:rPr>
        <w:t xml:space="preserve"> </w:t>
      </w:r>
      <w:r>
        <w:t>истории</w:t>
      </w:r>
    </w:p>
    <w:p w:rsidR="00206F6C" w:rsidRDefault="00D41DD9">
      <w:pPr>
        <w:pStyle w:val="a3"/>
        <w:spacing w:before="163" w:line="357" w:lineRule="auto"/>
        <w:ind w:left="543" w:hanging="284"/>
        <w:jc w:val="left"/>
      </w:pPr>
      <w:r>
        <w:t>XVIII в.; определять их принадлежность к историческому периоду, этапу;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31"/>
        </w:rPr>
        <w:t xml:space="preserve"> </w:t>
      </w:r>
      <w:r>
        <w:t>синхронность</w:t>
      </w:r>
      <w:r>
        <w:rPr>
          <w:spacing w:val="31"/>
        </w:rPr>
        <w:t xml:space="preserve"> </w:t>
      </w:r>
      <w:r>
        <w:t>событий</w:t>
      </w:r>
      <w:r>
        <w:rPr>
          <w:spacing w:val="32"/>
        </w:rPr>
        <w:t xml:space="preserve"> </w:t>
      </w:r>
      <w:r>
        <w:t>отечественной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всеобщей</w:t>
      </w:r>
      <w:r>
        <w:rPr>
          <w:spacing w:val="32"/>
        </w:rPr>
        <w:t xml:space="preserve"> </w:t>
      </w:r>
      <w:r>
        <w:t>истории</w:t>
      </w:r>
    </w:p>
    <w:p w:rsidR="00206F6C" w:rsidRDefault="00D41DD9">
      <w:pPr>
        <w:pStyle w:val="a3"/>
        <w:spacing w:before="6"/>
        <w:ind w:firstLine="0"/>
        <w:jc w:val="left"/>
      </w:pPr>
      <w:r>
        <w:t>XVIII</w:t>
      </w:r>
      <w:r>
        <w:rPr>
          <w:spacing w:val="-3"/>
        </w:rPr>
        <w:t xml:space="preserve"> </w:t>
      </w:r>
      <w:r>
        <w:t>в.</w:t>
      </w:r>
    </w:p>
    <w:p w:rsidR="00206F6C" w:rsidRDefault="00D41DD9">
      <w:pPr>
        <w:pStyle w:val="a4"/>
        <w:numPr>
          <w:ilvl w:val="0"/>
          <w:numId w:val="92"/>
        </w:numPr>
        <w:tabs>
          <w:tab w:val="left" w:pos="827"/>
        </w:tabs>
        <w:spacing w:before="158"/>
        <w:rPr>
          <w:sz w:val="28"/>
        </w:rPr>
      </w:pPr>
      <w:r>
        <w:rPr>
          <w:sz w:val="28"/>
        </w:rPr>
        <w:t>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фактами:</w:t>
      </w:r>
    </w:p>
    <w:p w:rsidR="00206F6C" w:rsidRDefault="00D41DD9">
      <w:pPr>
        <w:pStyle w:val="a3"/>
        <w:spacing w:before="163" w:line="362" w:lineRule="auto"/>
        <w:ind w:right="348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-5"/>
        </w:rPr>
        <w:t xml:space="preserve"> </w:t>
      </w:r>
      <w:r>
        <w:t>событий отечественной</w:t>
      </w:r>
      <w:r>
        <w:rPr>
          <w:spacing w:val="-1"/>
        </w:rPr>
        <w:t xml:space="preserve"> </w:t>
      </w:r>
      <w:r>
        <w:t>и всеобщей истории</w:t>
      </w:r>
      <w:r>
        <w:rPr>
          <w:spacing w:val="9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в.;</w:t>
      </w:r>
    </w:p>
    <w:p w:rsidR="00206F6C" w:rsidRDefault="00D41DD9">
      <w:pPr>
        <w:pStyle w:val="a3"/>
        <w:spacing w:line="362" w:lineRule="auto"/>
        <w:ind w:right="358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таблицы,</w:t>
      </w:r>
      <w:r>
        <w:rPr>
          <w:spacing w:val="4"/>
        </w:rPr>
        <w:t xml:space="preserve"> </w:t>
      </w:r>
      <w:r>
        <w:t>схемы.</w:t>
      </w:r>
    </w:p>
    <w:p w:rsidR="00206F6C" w:rsidRDefault="00D41DD9">
      <w:pPr>
        <w:pStyle w:val="a4"/>
        <w:numPr>
          <w:ilvl w:val="0"/>
          <w:numId w:val="92"/>
        </w:numPr>
        <w:tabs>
          <w:tab w:val="left" w:pos="827"/>
        </w:tabs>
        <w:spacing w:line="323" w:lineRule="exact"/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исторической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картой:</w:t>
      </w:r>
    </w:p>
    <w:p w:rsidR="00206F6C" w:rsidRDefault="00D41DD9">
      <w:pPr>
        <w:pStyle w:val="a3"/>
        <w:spacing w:before="155" w:line="360" w:lineRule="auto"/>
        <w:ind w:right="356"/>
      </w:pPr>
      <w:r>
        <w:t>выявлять и показывать на карте изменения, произошедшие в 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</w:t>
      </w:r>
      <w:r>
        <w:t>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отечественной и всеобщей истории</w:t>
      </w:r>
      <w:r>
        <w:rPr>
          <w:spacing w:val="8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</w:p>
    <w:p w:rsidR="00206F6C" w:rsidRDefault="00D41DD9">
      <w:pPr>
        <w:pStyle w:val="a4"/>
        <w:numPr>
          <w:ilvl w:val="0"/>
          <w:numId w:val="92"/>
        </w:numPr>
        <w:tabs>
          <w:tab w:val="left" w:pos="827"/>
        </w:tabs>
        <w:spacing w:before="1"/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историческими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>источниками:</w:t>
      </w:r>
    </w:p>
    <w:p w:rsidR="00206F6C" w:rsidRDefault="00D41DD9">
      <w:pPr>
        <w:pStyle w:val="a3"/>
        <w:spacing w:before="158" w:line="362" w:lineRule="auto"/>
        <w:ind w:right="353"/>
      </w:pPr>
      <w:r>
        <w:t>различать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особенности);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0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ценность;</w:t>
      </w:r>
    </w:p>
    <w:p w:rsidR="00206F6C" w:rsidRDefault="00D41DD9">
      <w:pPr>
        <w:pStyle w:val="a3"/>
        <w:spacing w:line="362" w:lineRule="auto"/>
        <w:ind w:right="344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письменных,</w:t>
      </w:r>
      <w:r>
        <w:rPr>
          <w:spacing w:val="3"/>
        </w:rPr>
        <w:t xml:space="preserve"> </w:t>
      </w:r>
      <w:r>
        <w:t>визуальных</w:t>
      </w:r>
      <w:r>
        <w:rPr>
          <w:spacing w:val="-4"/>
        </w:rPr>
        <w:t xml:space="preserve"> </w:t>
      </w:r>
      <w:r>
        <w:t>и вещественных</w:t>
      </w:r>
      <w:r>
        <w:rPr>
          <w:spacing w:val="-4"/>
        </w:rPr>
        <w:t xml:space="preserve"> </w:t>
      </w:r>
      <w:r>
        <w:t>источников.</w:t>
      </w:r>
    </w:p>
    <w:p w:rsidR="00206F6C" w:rsidRDefault="00D41DD9">
      <w:pPr>
        <w:pStyle w:val="a4"/>
        <w:numPr>
          <w:ilvl w:val="0"/>
          <w:numId w:val="92"/>
        </w:numPr>
        <w:tabs>
          <w:tab w:val="left" w:pos="827"/>
        </w:tabs>
        <w:spacing w:line="323" w:lineRule="exact"/>
        <w:rPr>
          <w:sz w:val="28"/>
        </w:rPr>
      </w:pPr>
      <w:r>
        <w:rPr>
          <w:position w:val="1"/>
          <w:sz w:val="28"/>
        </w:rPr>
        <w:t>Историческое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описание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(реконструкция):</w:t>
      </w:r>
    </w:p>
    <w:p w:rsidR="00206F6C" w:rsidRDefault="00D41DD9">
      <w:pPr>
        <w:pStyle w:val="a3"/>
        <w:spacing w:before="156"/>
        <w:ind w:left="543" w:firstLine="0"/>
        <w:jc w:val="left"/>
      </w:pPr>
      <w:r>
        <w:t>рассказывать</w:t>
      </w:r>
      <w:r>
        <w:rPr>
          <w:spacing w:val="64"/>
        </w:rPr>
        <w:t xml:space="preserve"> </w:t>
      </w:r>
      <w:r>
        <w:t>о</w:t>
      </w:r>
      <w:r>
        <w:rPr>
          <w:spacing w:val="66"/>
        </w:rPr>
        <w:t xml:space="preserve"> </w:t>
      </w:r>
      <w:r>
        <w:t>ключевых</w:t>
      </w:r>
      <w:r>
        <w:rPr>
          <w:spacing w:val="62"/>
        </w:rPr>
        <w:t xml:space="preserve"> </w:t>
      </w:r>
      <w:r>
        <w:t>событиях</w:t>
      </w:r>
      <w:r>
        <w:rPr>
          <w:spacing w:val="62"/>
        </w:rPr>
        <w:t xml:space="preserve"> </w:t>
      </w:r>
      <w:r>
        <w:t>отечественной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всеобщей</w:t>
      </w:r>
      <w:r>
        <w:rPr>
          <w:spacing w:val="67"/>
        </w:rPr>
        <w:t xml:space="preserve"> </w:t>
      </w:r>
      <w:r>
        <w:t>истории</w:t>
      </w:r>
    </w:p>
    <w:p w:rsidR="00206F6C" w:rsidRDefault="00D41DD9">
      <w:pPr>
        <w:pStyle w:val="a3"/>
        <w:spacing w:before="163"/>
        <w:ind w:firstLine="0"/>
      </w:pPr>
      <w:r>
        <w:t>XVIII</w:t>
      </w:r>
      <w:r>
        <w:rPr>
          <w:spacing w:val="-4"/>
        </w:rPr>
        <w:t xml:space="preserve"> </w:t>
      </w:r>
      <w:r>
        <w:t>в., их</w:t>
      </w:r>
      <w:r>
        <w:rPr>
          <w:spacing w:val="-8"/>
        </w:rPr>
        <w:t xml:space="preserve"> </w:t>
      </w:r>
      <w:r>
        <w:t>участниках;</w:t>
      </w:r>
    </w:p>
    <w:p w:rsidR="00206F6C" w:rsidRDefault="00D41DD9">
      <w:pPr>
        <w:pStyle w:val="a3"/>
        <w:spacing w:before="158" w:line="360" w:lineRule="auto"/>
        <w:ind w:right="355"/>
      </w:pP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 и всеобщей истории XVIII в. на основе информации учебника</w:t>
      </w:r>
      <w:r>
        <w:rPr>
          <w:spacing w:val="1"/>
        </w:rPr>
        <w:t xml:space="preserve"> </w:t>
      </w:r>
      <w:r>
        <w:t>и дополнительных</w:t>
      </w:r>
      <w:r>
        <w:rPr>
          <w:spacing w:val="-3"/>
        </w:rPr>
        <w:t xml:space="preserve"> </w:t>
      </w:r>
      <w:r>
        <w:t>материалов;</w:t>
      </w:r>
    </w:p>
    <w:p w:rsidR="00206F6C" w:rsidRDefault="00D41DD9">
      <w:pPr>
        <w:pStyle w:val="a3"/>
        <w:spacing w:before="1" w:line="362" w:lineRule="auto"/>
        <w:ind w:right="360"/>
      </w:pPr>
      <w:r>
        <w:t>составлять описание образа жизни различных групп населения в России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странах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XVIII в.;</w:t>
      </w:r>
    </w:p>
    <w:p w:rsidR="00206F6C" w:rsidRDefault="00D41DD9">
      <w:pPr>
        <w:pStyle w:val="a3"/>
        <w:spacing w:line="362" w:lineRule="auto"/>
        <w:ind w:right="359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изучаемой эпохи</w:t>
      </w:r>
      <w:r>
        <w:rPr>
          <w:spacing w:val="-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виде сообщения,</w:t>
      </w:r>
      <w:r>
        <w:rPr>
          <w:spacing w:val="3"/>
        </w:rPr>
        <w:t xml:space="preserve"> </w:t>
      </w:r>
      <w:r>
        <w:t>аннотации).</w:t>
      </w:r>
    </w:p>
    <w:p w:rsidR="00206F6C" w:rsidRDefault="00D41DD9">
      <w:pPr>
        <w:pStyle w:val="a4"/>
        <w:numPr>
          <w:ilvl w:val="0"/>
          <w:numId w:val="92"/>
        </w:numPr>
        <w:tabs>
          <w:tab w:val="left" w:pos="827"/>
        </w:tabs>
        <w:spacing w:line="329" w:lineRule="exact"/>
        <w:rPr>
          <w:sz w:val="28"/>
        </w:rPr>
      </w:pPr>
      <w:r>
        <w:rPr>
          <w:position w:val="1"/>
          <w:sz w:val="28"/>
        </w:rPr>
        <w:t>Анализ,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объяснение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исторических</w:t>
      </w:r>
      <w:r>
        <w:rPr>
          <w:spacing w:val="-10"/>
          <w:position w:val="1"/>
          <w:sz w:val="28"/>
        </w:rPr>
        <w:t xml:space="preserve"> </w:t>
      </w:r>
      <w:r>
        <w:rPr>
          <w:position w:val="1"/>
          <w:sz w:val="28"/>
        </w:rPr>
        <w:t>событий,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явлений:</w:t>
      </w:r>
    </w:p>
    <w:p w:rsidR="00206F6C" w:rsidRDefault="00D41DD9">
      <w:pPr>
        <w:pStyle w:val="a3"/>
        <w:spacing w:before="151" w:line="360" w:lineRule="auto"/>
        <w:ind w:right="349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происшедших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промышленного переворота в европейских странах, абсолютизма как формы</w:t>
      </w:r>
      <w:r>
        <w:rPr>
          <w:spacing w:val="1"/>
        </w:rPr>
        <w:t xml:space="preserve"> </w:t>
      </w:r>
      <w:r>
        <w:rPr>
          <w:position w:val="1"/>
        </w:rPr>
        <w:t xml:space="preserve">правления, идеологии Просвещения, революций XVIII в., </w:t>
      </w:r>
      <w:r>
        <w:t>внешней 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71"/>
        </w:rPr>
        <w:t xml:space="preserve"> </w:t>
      </w:r>
      <w:r>
        <w:t>отнош</w:t>
      </w:r>
      <w:r>
        <w:t>ений</w:t>
      </w:r>
      <w:r>
        <w:rPr>
          <w:spacing w:val="1"/>
        </w:rPr>
        <w:t xml:space="preserve"> </w:t>
      </w:r>
      <w:r>
        <w:t>рассматриваемого периода;</w:t>
      </w:r>
    </w:p>
    <w:p w:rsidR="00206F6C" w:rsidRDefault="00D41DD9">
      <w:pPr>
        <w:pStyle w:val="a3"/>
        <w:spacing w:before="4" w:line="360" w:lineRule="auto"/>
        <w:ind w:right="349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ситуаций;</w:t>
      </w:r>
    </w:p>
    <w:p w:rsidR="00206F6C" w:rsidRDefault="00D41DD9">
      <w:pPr>
        <w:pStyle w:val="a3"/>
        <w:spacing w:before="1" w:line="360" w:lineRule="auto"/>
        <w:ind w:right="348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причинах и следствиях событий,</w:t>
      </w:r>
      <w:r>
        <w:rPr>
          <w:spacing w:val="1"/>
        </w:rPr>
        <w:t xml:space="preserve"> </w:t>
      </w:r>
      <w:r>
        <w:t>систематизировать объяснение причин и</w:t>
      </w:r>
      <w:r>
        <w:rPr>
          <w:spacing w:val="1"/>
        </w:rPr>
        <w:t xml:space="preserve"> </w:t>
      </w:r>
      <w:r>
        <w:t>следствий</w:t>
      </w:r>
      <w:r>
        <w:rPr>
          <w:spacing w:val="-1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текстах);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5"/>
      </w:pPr>
      <w:r>
        <w:t>проводить сопоставление однотипных событий и пр</w:t>
      </w:r>
      <w:r>
        <w:t>оцессов отечественной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ситуаций,</w:t>
      </w:r>
      <w:r>
        <w:rPr>
          <w:spacing w:val="2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черты</w:t>
      </w:r>
      <w:r>
        <w:rPr>
          <w:spacing w:val="5"/>
        </w:rPr>
        <w:t xml:space="preserve"> </w:t>
      </w:r>
      <w:r>
        <w:t>сходства и различия).</w:t>
      </w:r>
    </w:p>
    <w:p w:rsidR="00206F6C" w:rsidRDefault="00D41DD9">
      <w:pPr>
        <w:pStyle w:val="a4"/>
        <w:numPr>
          <w:ilvl w:val="0"/>
          <w:numId w:val="92"/>
        </w:numPr>
        <w:tabs>
          <w:tab w:val="left" w:pos="827"/>
        </w:tabs>
        <w:spacing w:before="2" w:line="362" w:lineRule="auto"/>
        <w:ind w:left="259" w:right="361" w:firstLine="283"/>
        <w:rPr>
          <w:sz w:val="28"/>
        </w:rPr>
      </w:pP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версий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1"/>
          <w:sz w:val="28"/>
        </w:rPr>
        <w:t xml:space="preserve"> </w:t>
      </w:r>
      <w:r>
        <w:rPr>
          <w:sz w:val="28"/>
        </w:rPr>
        <w:t>наиболее значимым событиям</w:t>
      </w:r>
      <w:r>
        <w:rPr>
          <w:spacing w:val="1"/>
          <w:sz w:val="28"/>
        </w:rPr>
        <w:t xml:space="preserve"> </w:t>
      </w:r>
      <w:r>
        <w:rPr>
          <w:sz w:val="28"/>
        </w:rPr>
        <w:t>и личностям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прошлого:</w:t>
      </w:r>
    </w:p>
    <w:p w:rsidR="00206F6C" w:rsidRDefault="00D41DD9">
      <w:pPr>
        <w:pStyle w:val="a3"/>
        <w:spacing w:line="360" w:lineRule="auto"/>
        <w:ind w:right="351"/>
      </w:pPr>
      <w:r>
        <w:t>анализировать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обсуждаемую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приводимые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убедительности);</w:t>
      </w:r>
    </w:p>
    <w:p w:rsidR="00206F6C" w:rsidRDefault="00D41DD9">
      <w:pPr>
        <w:pStyle w:val="a3"/>
        <w:spacing w:line="360" w:lineRule="auto"/>
        <w:ind w:right="351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описаниях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категории, значимые для данной эпохи (в том числе для разных социальных</w:t>
      </w:r>
      <w:r>
        <w:rPr>
          <w:spacing w:val="1"/>
        </w:rPr>
        <w:t xml:space="preserve"> </w:t>
      </w:r>
      <w:r>
        <w:t>слоев),</w:t>
      </w:r>
      <w:r>
        <w:rPr>
          <w:spacing w:val="3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 ним.</w:t>
      </w:r>
    </w:p>
    <w:p w:rsidR="00206F6C" w:rsidRDefault="00D41DD9">
      <w:pPr>
        <w:pStyle w:val="a4"/>
        <w:numPr>
          <w:ilvl w:val="0"/>
          <w:numId w:val="92"/>
        </w:numPr>
        <w:tabs>
          <w:tab w:val="left" w:pos="827"/>
        </w:tabs>
        <w:rPr>
          <w:sz w:val="28"/>
        </w:rPr>
      </w:pPr>
      <w:r>
        <w:rPr>
          <w:sz w:val="28"/>
        </w:rPr>
        <w:t>Применение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знаний:</w:t>
      </w:r>
    </w:p>
    <w:p w:rsidR="00206F6C" w:rsidRDefault="00D41DD9">
      <w:pPr>
        <w:pStyle w:val="a3"/>
        <w:spacing w:before="155" w:line="360" w:lineRule="auto"/>
        <w:ind w:right="360"/>
      </w:pPr>
      <w:r>
        <w:t>раскрывать</w:t>
      </w:r>
      <w:r>
        <w:rPr>
          <w:spacing w:val="1"/>
        </w:rPr>
        <w:t xml:space="preserve"> </w:t>
      </w:r>
      <w:r>
        <w:t>(объяснять),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европе</w:t>
      </w:r>
      <w:r>
        <w:t>йские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примерах;</w:t>
      </w:r>
    </w:p>
    <w:p w:rsidR="00206F6C" w:rsidRDefault="00D41DD9">
      <w:pPr>
        <w:pStyle w:val="a3"/>
        <w:spacing w:before="1"/>
        <w:ind w:left="543" w:firstLine="0"/>
      </w:pPr>
      <w:r>
        <w:t>выполнять</w:t>
      </w:r>
      <w:r>
        <w:rPr>
          <w:spacing w:val="26"/>
        </w:rPr>
        <w:t xml:space="preserve"> </w:t>
      </w:r>
      <w:r>
        <w:t>учебные</w:t>
      </w:r>
      <w:r>
        <w:rPr>
          <w:spacing w:val="25"/>
        </w:rPr>
        <w:t xml:space="preserve"> </w:t>
      </w:r>
      <w:r>
        <w:t>проекты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отечественной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всеобщей</w:t>
      </w:r>
      <w:r>
        <w:rPr>
          <w:spacing w:val="24"/>
        </w:rPr>
        <w:t xml:space="preserve"> </w:t>
      </w:r>
      <w:r>
        <w:t>истории</w:t>
      </w:r>
      <w:r>
        <w:rPr>
          <w:spacing w:val="33"/>
        </w:rPr>
        <w:t xml:space="preserve"> </w:t>
      </w:r>
      <w:r>
        <w:t>XVIII</w:t>
      </w:r>
    </w:p>
    <w:p w:rsidR="00206F6C" w:rsidRDefault="00D41DD9">
      <w:pPr>
        <w:pStyle w:val="a3"/>
        <w:spacing w:before="163"/>
        <w:ind w:firstLine="0"/>
        <w:jc w:val="left"/>
      </w:pPr>
      <w:r>
        <w:t>в.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 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3"/>
        </w:rPr>
        <w:t xml:space="preserve"> </w:t>
      </w:r>
      <w:r>
        <w:t>материале).</w:t>
      </w: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spacing w:before="10"/>
        <w:ind w:left="0" w:firstLine="0"/>
        <w:jc w:val="left"/>
        <w:rPr>
          <w:sz w:val="25"/>
        </w:rPr>
      </w:pPr>
    </w:p>
    <w:p w:rsidR="00206F6C" w:rsidRDefault="00D41DD9">
      <w:pPr>
        <w:ind w:left="543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истории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9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91"/>
        </w:numPr>
        <w:tabs>
          <w:tab w:val="left" w:pos="827"/>
        </w:tabs>
        <w:spacing w:before="164"/>
        <w:rPr>
          <w:sz w:val="28"/>
        </w:rPr>
      </w:pPr>
      <w:r>
        <w:rPr>
          <w:sz w:val="28"/>
        </w:rPr>
        <w:t>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хронологии,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хронологией:</w:t>
      </w:r>
    </w:p>
    <w:p w:rsidR="00206F6C" w:rsidRDefault="00D41DD9">
      <w:pPr>
        <w:pStyle w:val="a3"/>
        <w:spacing w:before="158" w:line="360" w:lineRule="auto"/>
        <w:ind w:right="347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(хронологические</w:t>
      </w:r>
      <w:r>
        <w:rPr>
          <w:spacing w:val="1"/>
        </w:rPr>
        <w:t xml:space="preserve"> </w:t>
      </w:r>
      <w:r>
        <w:t>границы)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 отечественной и всеобщей истории XIX ‒ начала XX в.; выделять</w:t>
      </w:r>
      <w:r>
        <w:rPr>
          <w:spacing w:val="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(периоды)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ключевых</w:t>
      </w:r>
      <w:r>
        <w:rPr>
          <w:spacing w:val="-4"/>
        </w:rPr>
        <w:t xml:space="preserve"> </w:t>
      </w:r>
      <w:r>
        <w:t>событий и процессов;</w:t>
      </w:r>
    </w:p>
    <w:p w:rsidR="00206F6C" w:rsidRDefault="00D41DD9">
      <w:pPr>
        <w:pStyle w:val="a3"/>
        <w:spacing w:before="1" w:line="362" w:lineRule="auto"/>
        <w:ind w:right="356"/>
      </w:pPr>
      <w:r>
        <w:t>выявлять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(асинхронность)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 и всеобщей истории</w:t>
      </w:r>
      <w:r>
        <w:rPr>
          <w:spacing w:val="7"/>
        </w:rPr>
        <w:t xml:space="preserve"> </w:t>
      </w:r>
      <w:r>
        <w:t>XIX</w:t>
      </w:r>
      <w:r>
        <w:rPr>
          <w:spacing w:val="5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3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в.;</w:t>
      </w:r>
    </w:p>
    <w:p w:rsidR="00206F6C" w:rsidRDefault="00D41DD9">
      <w:pPr>
        <w:pStyle w:val="a3"/>
        <w:spacing w:line="362" w:lineRule="auto"/>
        <w:ind w:right="346"/>
      </w:pP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связей.</w:t>
      </w:r>
    </w:p>
    <w:p w:rsidR="00206F6C" w:rsidRDefault="00D41DD9">
      <w:pPr>
        <w:pStyle w:val="a4"/>
        <w:numPr>
          <w:ilvl w:val="0"/>
          <w:numId w:val="91"/>
        </w:numPr>
        <w:tabs>
          <w:tab w:val="left" w:pos="827"/>
        </w:tabs>
        <w:spacing w:line="314" w:lineRule="exact"/>
        <w:rPr>
          <w:sz w:val="28"/>
        </w:rPr>
      </w:pPr>
      <w:r>
        <w:rPr>
          <w:sz w:val="28"/>
        </w:rPr>
        <w:t>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фактами:</w:t>
      </w:r>
    </w:p>
    <w:p w:rsidR="00206F6C" w:rsidRDefault="00206F6C">
      <w:pPr>
        <w:spacing w:line="314" w:lineRule="exact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1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7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-7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начала XX</w:t>
      </w:r>
      <w:r>
        <w:rPr>
          <w:spacing w:val="-3"/>
        </w:rPr>
        <w:t xml:space="preserve"> </w:t>
      </w:r>
      <w:r>
        <w:t>в.;</w:t>
      </w:r>
    </w:p>
    <w:p w:rsidR="00206F6C" w:rsidRDefault="00D41DD9">
      <w:pPr>
        <w:pStyle w:val="a3"/>
        <w:spacing w:line="360" w:lineRule="auto"/>
        <w:ind w:right="359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таблицы.</w:t>
      </w:r>
    </w:p>
    <w:p w:rsidR="00206F6C" w:rsidRDefault="00D41DD9">
      <w:pPr>
        <w:pStyle w:val="a4"/>
        <w:numPr>
          <w:ilvl w:val="0"/>
          <w:numId w:val="91"/>
        </w:numPr>
        <w:tabs>
          <w:tab w:val="left" w:pos="827"/>
        </w:tabs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исторической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картой:</w:t>
      </w:r>
    </w:p>
    <w:p w:rsidR="00206F6C" w:rsidRDefault="00D41DD9">
      <w:pPr>
        <w:pStyle w:val="a3"/>
        <w:spacing w:before="159" w:line="360" w:lineRule="auto"/>
        <w:ind w:right="356"/>
      </w:pPr>
      <w:r>
        <w:t>выявлять и показывать на карте изменения, произошедшие в 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XIX ‒ начала</w:t>
      </w:r>
      <w:r>
        <w:rPr>
          <w:spacing w:val="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в.;</w:t>
      </w:r>
    </w:p>
    <w:p w:rsidR="00206F6C" w:rsidRDefault="00D41DD9">
      <w:pPr>
        <w:pStyle w:val="a3"/>
        <w:spacing w:line="362" w:lineRule="auto"/>
        <w:ind w:right="363"/>
      </w:pPr>
      <w:r>
        <w:t>определять на основе карты влияние географического фактора на 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 страны</w:t>
      </w:r>
      <w:r>
        <w:rPr>
          <w:spacing w:val="1"/>
        </w:rPr>
        <w:t xml:space="preserve"> </w:t>
      </w:r>
      <w:r>
        <w:t>(группы стран).</w:t>
      </w:r>
    </w:p>
    <w:p w:rsidR="00206F6C" w:rsidRDefault="00D41DD9">
      <w:pPr>
        <w:pStyle w:val="a4"/>
        <w:numPr>
          <w:ilvl w:val="0"/>
          <w:numId w:val="91"/>
        </w:numPr>
        <w:tabs>
          <w:tab w:val="left" w:pos="827"/>
        </w:tabs>
        <w:spacing w:line="329" w:lineRule="exact"/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историческими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>источниками:</w:t>
      </w:r>
    </w:p>
    <w:p w:rsidR="00206F6C" w:rsidRDefault="00D41DD9">
      <w:pPr>
        <w:pStyle w:val="a3"/>
        <w:spacing w:before="155" w:line="360" w:lineRule="auto"/>
        <w:ind w:right="351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газетную</w:t>
      </w:r>
      <w:r>
        <w:rPr>
          <w:spacing w:val="1"/>
        </w:rPr>
        <w:t xml:space="preserve"> </w:t>
      </w:r>
      <w:r>
        <w:t>публицистику,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-67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</w:p>
    <w:p w:rsidR="00206F6C" w:rsidRDefault="00D41DD9">
      <w:pPr>
        <w:pStyle w:val="a3"/>
        <w:spacing w:before="3"/>
        <w:ind w:left="543" w:firstLine="0"/>
      </w:pPr>
      <w:r>
        <w:t>определять</w:t>
      </w:r>
      <w:r>
        <w:rPr>
          <w:spacing w:val="-9"/>
        </w:rPr>
        <w:t xml:space="preserve"> </w:t>
      </w:r>
      <w:r>
        <w:t>тип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источника</w:t>
      </w:r>
      <w:r>
        <w:rPr>
          <w:spacing w:val="-6"/>
        </w:rPr>
        <w:t xml:space="preserve"> </w:t>
      </w:r>
      <w:r>
        <w:t>(письменного,</w:t>
      </w:r>
      <w:r>
        <w:rPr>
          <w:spacing w:val="-3"/>
        </w:rPr>
        <w:t xml:space="preserve"> </w:t>
      </w:r>
      <w:r>
        <w:t>визуального);</w:t>
      </w:r>
    </w:p>
    <w:p w:rsidR="00206F6C" w:rsidRDefault="00D41DD9">
      <w:pPr>
        <w:pStyle w:val="a3"/>
        <w:spacing w:before="163" w:line="357" w:lineRule="auto"/>
        <w:ind w:right="359"/>
      </w:pPr>
      <w:r>
        <w:t>выявлять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лицу,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общественному</w:t>
      </w:r>
      <w:r>
        <w:rPr>
          <w:spacing w:val="-3"/>
        </w:rPr>
        <w:t xml:space="preserve"> </w:t>
      </w:r>
      <w:r>
        <w:t>течению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</w:t>
      </w:r>
    </w:p>
    <w:p w:rsidR="00206F6C" w:rsidRDefault="00D41DD9">
      <w:pPr>
        <w:pStyle w:val="a3"/>
        <w:spacing w:before="6" w:line="360" w:lineRule="auto"/>
        <w:ind w:right="344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письменных,</w:t>
      </w:r>
      <w:r>
        <w:rPr>
          <w:spacing w:val="3"/>
        </w:rPr>
        <w:t xml:space="preserve"> </w:t>
      </w:r>
      <w:r>
        <w:t>визуальных</w:t>
      </w:r>
      <w:r>
        <w:rPr>
          <w:spacing w:val="-4"/>
        </w:rPr>
        <w:t xml:space="preserve"> </w:t>
      </w:r>
      <w:r>
        <w:t>и вещественных</w:t>
      </w:r>
      <w:r>
        <w:rPr>
          <w:spacing w:val="-4"/>
        </w:rPr>
        <w:t xml:space="preserve"> </w:t>
      </w:r>
      <w:r>
        <w:t>источник</w:t>
      </w:r>
      <w:r>
        <w:t>ов;</w:t>
      </w:r>
    </w:p>
    <w:p w:rsidR="00206F6C" w:rsidRDefault="00D41DD9">
      <w:pPr>
        <w:pStyle w:val="a3"/>
        <w:spacing w:line="357" w:lineRule="auto"/>
        <w:ind w:right="360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событий прошлого.</w:t>
      </w:r>
    </w:p>
    <w:p w:rsidR="00206F6C" w:rsidRDefault="00D41DD9">
      <w:pPr>
        <w:pStyle w:val="a4"/>
        <w:numPr>
          <w:ilvl w:val="0"/>
          <w:numId w:val="91"/>
        </w:numPr>
        <w:tabs>
          <w:tab w:val="left" w:pos="827"/>
        </w:tabs>
        <w:spacing w:before="6"/>
        <w:rPr>
          <w:sz w:val="28"/>
        </w:rPr>
      </w:pPr>
      <w:r>
        <w:rPr>
          <w:position w:val="1"/>
          <w:sz w:val="28"/>
        </w:rPr>
        <w:t>Историческое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описание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(реконструкция):</w:t>
      </w:r>
    </w:p>
    <w:p w:rsidR="00206F6C" w:rsidRDefault="00D41DD9">
      <w:pPr>
        <w:pStyle w:val="a3"/>
        <w:spacing w:before="162" w:line="360" w:lineRule="auto"/>
        <w:ind w:right="348"/>
      </w:pPr>
      <w:r>
        <w:t>представлять развернутый рассказ о ключевых событиях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(устно,</w:t>
      </w:r>
      <w:r>
        <w:rPr>
          <w:spacing w:val="1"/>
        </w:rPr>
        <w:t xml:space="preserve"> </w:t>
      </w:r>
      <w:r>
        <w:t>письменно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короткого</w:t>
      </w:r>
      <w:r>
        <w:rPr>
          <w:spacing w:val="-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презентации);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8"/>
      </w:pPr>
      <w:r>
        <w:t>составлять</w:t>
      </w:r>
      <w:r>
        <w:rPr>
          <w:spacing w:val="1"/>
        </w:rPr>
        <w:t xml:space="preserve"> </w:t>
      </w:r>
      <w:r>
        <w:t>развернутую</w:t>
      </w:r>
      <w:r>
        <w:rPr>
          <w:spacing w:val="1"/>
        </w:rPr>
        <w:t xml:space="preserve"> </w:t>
      </w:r>
      <w:r>
        <w:t>характеристику исторических личностей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презентация,</w:t>
      </w:r>
      <w:r>
        <w:rPr>
          <w:spacing w:val="3"/>
        </w:rPr>
        <w:t xml:space="preserve"> </w:t>
      </w:r>
      <w:r>
        <w:t>эссе);</w:t>
      </w:r>
    </w:p>
    <w:p w:rsidR="00206F6C" w:rsidRDefault="00D41DD9">
      <w:pPr>
        <w:pStyle w:val="a3"/>
        <w:spacing w:before="2" w:line="360" w:lineRule="auto"/>
        <w:ind w:right="349"/>
      </w:pPr>
      <w:r>
        <w:t>составлять описание обра</w:t>
      </w:r>
      <w:r>
        <w:t>за жизни различных групп населения в России и</w:t>
      </w:r>
      <w:r>
        <w:rPr>
          <w:spacing w:val="1"/>
        </w:rPr>
        <w:t xml:space="preserve"> </w:t>
      </w:r>
      <w:r>
        <w:t>других странах в XIX ‒ начале XX в., показывая изменения, происшедшие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периода;</w:t>
      </w:r>
    </w:p>
    <w:p w:rsidR="00206F6C" w:rsidRDefault="00D41DD9">
      <w:pPr>
        <w:pStyle w:val="a3"/>
        <w:spacing w:before="1" w:line="360" w:lineRule="auto"/>
        <w:ind w:right="359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 изучаемой эпохи, их назначения, использованных при их создании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и художественных</w:t>
      </w:r>
      <w:r>
        <w:rPr>
          <w:spacing w:val="-3"/>
        </w:rPr>
        <w:t xml:space="preserve"> </w:t>
      </w:r>
      <w:r>
        <w:t>приемов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</w:p>
    <w:p w:rsidR="00206F6C" w:rsidRDefault="00D41DD9">
      <w:pPr>
        <w:pStyle w:val="a4"/>
        <w:numPr>
          <w:ilvl w:val="0"/>
          <w:numId w:val="91"/>
        </w:numPr>
        <w:tabs>
          <w:tab w:val="left" w:pos="827"/>
        </w:tabs>
        <w:spacing w:before="1"/>
        <w:rPr>
          <w:sz w:val="28"/>
        </w:rPr>
      </w:pPr>
      <w:r>
        <w:rPr>
          <w:sz w:val="28"/>
        </w:rPr>
        <w:t>Анализ,</w:t>
      </w:r>
      <w:r>
        <w:rPr>
          <w:spacing w:val="-5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явлений:</w:t>
      </w:r>
    </w:p>
    <w:p w:rsidR="00206F6C" w:rsidRDefault="00D41DD9">
      <w:pPr>
        <w:pStyle w:val="a3"/>
        <w:spacing w:before="158" w:line="360" w:lineRule="auto"/>
        <w:ind w:right="350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</w:t>
      </w:r>
      <w:r>
        <w:t>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масштабных</w:t>
      </w:r>
      <w:r>
        <w:rPr>
          <w:spacing w:val="7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рассматриваемого периода и</w:t>
      </w:r>
      <w:r>
        <w:rPr>
          <w:spacing w:val="5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России;</w:t>
      </w:r>
    </w:p>
    <w:p w:rsidR="00206F6C" w:rsidRDefault="00D41DD9">
      <w:pPr>
        <w:pStyle w:val="a3"/>
        <w:spacing w:line="362" w:lineRule="auto"/>
        <w:ind w:right="360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истории;</w:t>
      </w:r>
      <w:r>
        <w:rPr>
          <w:spacing w:val="-3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факты;</w:t>
      </w:r>
    </w:p>
    <w:p w:rsidR="00206F6C" w:rsidRDefault="00D41DD9">
      <w:pPr>
        <w:pStyle w:val="a3"/>
        <w:spacing w:line="360" w:lineRule="auto"/>
        <w:ind w:right="347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тексте</w:t>
      </w:r>
      <w:r>
        <w:rPr>
          <w:spacing w:val="-67"/>
        </w:rPr>
        <w:t xml:space="preserve"> </w:t>
      </w:r>
      <w:r>
        <w:t>суждения о причинах и следствиях событий, систематизировать 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определять и объяснять свое отношение к существующим трактовкам причин</w:t>
      </w:r>
      <w:r>
        <w:rPr>
          <w:spacing w:val="-67"/>
        </w:rPr>
        <w:t xml:space="preserve"> </w:t>
      </w:r>
      <w:r>
        <w:t>и следствий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событий;</w:t>
      </w:r>
    </w:p>
    <w:p w:rsidR="00206F6C" w:rsidRDefault="00D41DD9">
      <w:pPr>
        <w:pStyle w:val="a3"/>
        <w:spacing w:line="360" w:lineRule="auto"/>
        <w:ind w:right="354"/>
      </w:pPr>
      <w:r>
        <w:t>проводить сопоставление однотипных событий и процессов отечественной</w:t>
      </w:r>
      <w:r>
        <w:rPr>
          <w:spacing w:val="-67"/>
        </w:rPr>
        <w:t xml:space="preserve"> </w:t>
      </w:r>
      <w:r>
        <w:t>и всеобщей истории XIX ‒ начала XX в. (указывать повторяющиеся черты</w:t>
      </w:r>
      <w:r>
        <w:rPr>
          <w:spacing w:val="1"/>
        </w:rPr>
        <w:t xml:space="preserve"> </w:t>
      </w:r>
      <w:r>
        <w:t>исторических ситуаций, выделять черты сходства и различия, раскрывать,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объяснялось</w:t>
      </w:r>
      <w:r>
        <w:rPr>
          <w:spacing w:val="-3"/>
        </w:rPr>
        <w:t xml:space="preserve"> </w:t>
      </w:r>
      <w:r>
        <w:t>своеобразие ситуаций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странах).</w:t>
      </w:r>
    </w:p>
    <w:p w:rsidR="00206F6C" w:rsidRDefault="00D41DD9">
      <w:pPr>
        <w:pStyle w:val="a4"/>
        <w:numPr>
          <w:ilvl w:val="0"/>
          <w:numId w:val="91"/>
        </w:numPr>
        <w:tabs>
          <w:tab w:val="left" w:pos="827"/>
        </w:tabs>
        <w:spacing w:line="362" w:lineRule="auto"/>
        <w:ind w:left="259" w:right="361" w:firstLine="283"/>
        <w:rPr>
          <w:sz w:val="28"/>
        </w:rPr>
      </w:pPr>
      <w:r>
        <w:rPr>
          <w:position w:val="1"/>
          <w:sz w:val="28"/>
        </w:rPr>
        <w:t>Рассмотрение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исторических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версий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оценок,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определение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своего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1"/>
          <w:sz w:val="28"/>
        </w:rPr>
        <w:t xml:space="preserve"> </w:t>
      </w:r>
      <w:r>
        <w:rPr>
          <w:sz w:val="28"/>
        </w:rPr>
        <w:t>наиболее значимым событиям</w:t>
      </w:r>
      <w:r>
        <w:rPr>
          <w:spacing w:val="1"/>
          <w:sz w:val="28"/>
        </w:rPr>
        <w:t xml:space="preserve"> </w:t>
      </w:r>
      <w:r>
        <w:rPr>
          <w:sz w:val="28"/>
        </w:rPr>
        <w:t>и личностям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прошлого:</w:t>
      </w:r>
    </w:p>
    <w:p w:rsidR="00206F6C" w:rsidRDefault="00206F6C">
      <w:pPr>
        <w:spacing w:line="362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5"/>
      </w:pPr>
      <w:r>
        <w:t>сопоставлять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спорным вопросам отечественной и всеобщей истории XIX ‒ начала XX в.,</w:t>
      </w:r>
      <w:r>
        <w:rPr>
          <w:spacing w:val="1"/>
        </w:rPr>
        <w:t xml:space="preserve"> </w:t>
      </w:r>
      <w:r>
        <w:t>объяснять,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могло</w:t>
      </w:r>
      <w:r>
        <w:rPr>
          <w:spacing w:val="1"/>
        </w:rPr>
        <w:t xml:space="preserve"> </w:t>
      </w:r>
      <w:r>
        <w:t>лежать</w:t>
      </w:r>
      <w:r>
        <w:rPr>
          <w:spacing w:val="-1"/>
        </w:rPr>
        <w:t xml:space="preserve"> </w:t>
      </w:r>
      <w:r>
        <w:t>в их</w:t>
      </w:r>
      <w:r>
        <w:rPr>
          <w:spacing w:val="-4"/>
        </w:rPr>
        <w:t xml:space="preserve"> </w:t>
      </w:r>
      <w:r>
        <w:t>основе;</w:t>
      </w:r>
    </w:p>
    <w:p w:rsidR="00206F6C" w:rsidRDefault="00D41DD9">
      <w:pPr>
        <w:pStyle w:val="a3"/>
        <w:spacing w:before="2" w:line="362" w:lineRule="auto"/>
        <w:ind w:right="362"/>
      </w:pPr>
      <w:r>
        <w:t>оценивать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убедительности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 аргументировать</w:t>
      </w:r>
      <w:r>
        <w:rPr>
          <w:spacing w:val="-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мнение;</w:t>
      </w:r>
    </w:p>
    <w:p w:rsidR="00206F6C" w:rsidRDefault="00D41DD9">
      <w:pPr>
        <w:pStyle w:val="a3"/>
        <w:spacing w:line="362" w:lineRule="auto"/>
        <w:ind w:right="346"/>
      </w:pP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руководство</w:t>
      </w:r>
      <w:r>
        <w:t>вались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рассматриваемую эпоху (на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конкретных ситуаций,</w:t>
      </w:r>
      <w:r>
        <w:rPr>
          <w:spacing w:val="1"/>
        </w:rPr>
        <w:t xml:space="preserve"> </w:t>
      </w:r>
      <w:r>
        <w:t>персоналий),</w:t>
      </w:r>
      <w:r>
        <w:rPr>
          <w:spacing w:val="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свое</w:t>
      </w:r>
      <w:r>
        <w:rPr>
          <w:spacing w:val="2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 ним.</w:t>
      </w:r>
    </w:p>
    <w:p w:rsidR="00206F6C" w:rsidRDefault="00D41DD9">
      <w:pPr>
        <w:pStyle w:val="a4"/>
        <w:numPr>
          <w:ilvl w:val="0"/>
          <w:numId w:val="91"/>
        </w:numPr>
        <w:tabs>
          <w:tab w:val="left" w:pos="827"/>
        </w:tabs>
        <w:spacing w:line="313" w:lineRule="exact"/>
        <w:rPr>
          <w:sz w:val="28"/>
        </w:rPr>
      </w:pPr>
      <w:r>
        <w:rPr>
          <w:sz w:val="28"/>
        </w:rPr>
        <w:t>Применение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знаний:</w:t>
      </w:r>
    </w:p>
    <w:p w:rsidR="00206F6C" w:rsidRDefault="00D41DD9">
      <w:pPr>
        <w:pStyle w:val="a3"/>
        <w:spacing w:before="155" w:line="360" w:lineRule="auto"/>
        <w:ind w:right="353"/>
      </w:pPr>
      <w:r>
        <w:t>распознавать в окружающей среде, в том числе в родном городе, регионе</w:t>
      </w:r>
      <w:r>
        <w:rPr>
          <w:spacing w:val="1"/>
        </w:rPr>
        <w:t xml:space="preserve"> </w:t>
      </w:r>
      <w:r>
        <w:t>памятники материальной и художественной культуры XIX ‒ начала ХХ в.,</w:t>
      </w:r>
      <w:r>
        <w:rPr>
          <w:spacing w:val="1"/>
        </w:rPr>
        <w:t xml:space="preserve"> </w:t>
      </w:r>
      <w:r>
        <w:t>объяснять, в чём заключалось их значение для времени их создания и 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206F6C" w:rsidRDefault="00D41DD9">
      <w:pPr>
        <w:pStyle w:val="a3"/>
        <w:spacing w:line="362" w:lineRule="auto"/>
        <w:ind w:right="343"/>
      </w:pPr>
      <w:r>
        <w:t>выполнять учебные проекты по отечественной и всеобщей истории XIX ‒</w:t>
      </w:r>
      <w:r>
        <w:rPr>
          <w:spacing w:val="1"/>
        </w:rPr>
        <w:t xml:space="preserve"> </w:t>
      </w:r>
      <w:r>
        <w:t>начала ХХ</w:t>
      </w:r>
      <w:r>
        <w:rPr>
          <w:spacing w:val="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материале);</w:t>
      </w:r>
    </w:p>
    <w:p w:rsidR="00206F6C" w:rsidRDefault="00D41DD9">
      <w:pPr>
        <w:pStyle w:val="a3"/>
        <w:spacing w:line="362" w:lineRule="auto"/>
        <w:ind w:right="355"/>
      </w:pPr>
      <w:r>
        <w:t>объяснять, в чем состоит наследие истории XIX ‒ начала ХХ в. для России,</w:t>
      </w:r>
      <w:r>
        <w:rPr>
          <w:spacing w:val="-6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-4"/>
        </w:rPr>
        <w:t xml:space="preserve"> </w:t>
      </w:r>
      <w:r>
        <w:t>наследию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 обсуждениях.</w:t>
      </w:r>
    </w:p>
    <w:p w:rsidR="00206F6C" w:rsidRDefault="00D41DD9">
      <w:pPr>
        <w:pStyle w:val="a4"/>
        <w:numPr>
          <w:ilvl w:val="0"/>
          <w:numId w:val="91"/>
        </w:numPr>
        <w:tabs>
          <w:tab w:val="left" w:pos="827"/>
        </w:tabs>
        <w:spacing w:line="313" w:lineRule="exact"/>
        <w:rPr>
          <w:sz w:val="28"/>
        </w:rPr>
      </w:pPr>
      <w:r>
        <w:rPr>
          <w:sz w:val="28"/>
        </w:rPr>
        <w:t>Учебный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2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-6"/>
          <w:sz w:val="28"/>
        </w:rPr>
        <w:t xml:space="preserve"> </w:t>
      </w:r>
      <w:r>
        <w:rPr>
          <w:sz w:val="28"/>
        </w:rPr>
        <w:t>ист</w:t>
      </w:r>
      <w:r>
        <w:rPr>
          <w:sz w:val="28"/>
        </w:rPr>
        <w:t>орию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России».</w:t>
      </w:r>
    </w:p>
    <w:p w:rsidR="00206F6C" w:rsidRDefault="00D41DD9">
      <w:pPr>
        <w:pStyle w:val="a4"/>
        <w:numPr>
          <w:ilvl w:val="1"/>
          <w:numId w:val="91"/>
        </w:numPr>
        <w:tabs>
          <w:tab w:val="left" w:pos="1038"/>
        </w:tabs>
        <w:spacing w:before="154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:rsidR="00206F6C" w:rsidRDefault="00D41DD9">
      <w:pPr>
        <w:pStyle w:val="a3"/>
        <w:spacing w:before="164" w:line="360" w:lineRule="auto"/>
        <w:ind w:right="353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-67"/>
        </w:rPr>
        <w:t xml:space="preserve"> </w:t>
      </w:r>
      <w:r>
        <w:t>(далее ‒ Программа модуля) составлена на основе положений и требований 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представленных в ФГОС ООО, с учётом федеральной рабочей</w:t>
      </w:r>
      <w:r>
        <w:rPr>
          <w:spacing w:val="1"/>
        </w:rPr>
        <w:t xml:space="preserve"> </w:t>
      </w:r>
      <w:r>
        <w:t>программы воспитания, Концепции преподавания учебного курса «История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программы.</w:t>
      </w:r>
    </w:p>
    <w:p w:rsidR="00206F6C" w:rsidRDefault="00D41DD9">
      <w:pPr>
        <w:pStyle w:val="a4"/>
        <w:numPr>
          <w:ilvl w:val="2"/>
          <w:numId w:val="91"/>
        </w:numPr>
        <w:tabs>
          <w:tab w:val="left" w:pos="1249"/>
        </w:tabs>
        <w:spacing w:line="362" w:lineRule="auto"/>
        <w:ind w:right="350" w:firstLine="283"/>
        <w:rPr>
          <w:sz w:val="28"/>
        </w:rPr>
      </w:pP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</w:t>
      </w:r>
      <w:r>
        <w:rPr>
          <w:sz w:val="28"/>
        </w:rPr>
        <w:t>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«Введение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Новейшую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России».</w:t>
      </w:r>
    </w:p>
    <w:p w:rsidR="00206F6C" w:rsidRDefault="00206F6C">
      <w:pPr>
        <w:spacing w:line="362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1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 основного общего образования определяется его познавательным и</w:t>
      </w:r>
      <w:r>
        <w:rPr>
          <w:spacing w:val="1"/>
        </w:rPr>
        <w:t xml:space="preserve"> </w:t>
      </w:r>
      <w:r>
        <w:t>мировоззренческим значением для становления личности выпускника уровня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воспитательный потенциал призван реализовать условия для формирования у</w:t>
      </w:r>
      <w:r>
        <w:rPr>
          <w:spacing w:val="-67"/>
        </w:rPr>
        <w:t xml:space="preserve"> </w:t>
      </w:r>
      <w:r>
        <w:t>подрастающего поколения граждан целостной картины р</w:t>
      </w:r>
      <w:r>
        <w:t>оссийской истории,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народа в общую историю Отечества, позволит создать основу для овладения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</w:t>
      </w:r>
      <w:r>
        <w:t>ия.</w:t>
      </w:r>
    </w:p>
    <w:p w:rsidR="00206F6C" w:rsidRDefault="00D41DD9">
      <w:pPr>
        <w:pStyle w:val="a3"/>
        <w:spacing w:before="1" w:line="360" w:lineRule="auto"/>
        <w:ind w:right="347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«Введние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материалы всероссийского просветительского проекта «Без срока давности»,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трагедии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преступлений</w:t>
      </w:r>
      <w:r>
        <w:rPr>
          <w:spacing w:val="1"/>
        </w:rPr>
        <w:t xml:space="preserve"> </w:t>
      </w:r>
      <w:r>
        <w:t>нацистов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 войны</w:t>
      </w:r>
      <w:r>
        <w:rPr>
          <w:spacing w:val="1"/>
        </w:rPr>
        <w:t xml:space="preserve"> </w:t>
      </w:r>
      <w:r>
        <w:t>1941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</w:t>
      </w:r>
    </w:p>
    <w:p w:rsidR="00206F6C" w:rsidRDefault="00D41DD9">
      <w:pPr>
        <w:pStyle w:val="a4"/>
        <w:numPr>
          <w:ilvl w:val="2"/>
          <w:numId w:val="91"/>
        </w:numPr>
        <w:tabs>
          <w:tab w:val="left" w:pos="1249"/>
        </w:tabs>
        <w:spacing w:before="2" w:line="360" w:lineRule="auto"/>
        <w:ind w:right="344" w:firstLine="283"/>
        <w:rPr>
          <w:sz w:val="28"/>
        </w:rPr>
      </w:pPr>
      <w:r>
        <w:rPr>
          <w:sz w:val="28"/>
        </w:rPr>
        <w:t>Учебный модуль «Введение в Новейшую историю России» 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историко-просвещенческую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молодёжи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фальсификации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</w:t>
      </w:r>
      <w:r>
        <w:rPr>
          <w:sz w:val="28"/>
          <w:vertAlign w:val="superscript"/>
        </w:rPr>
        <w:t>1</w:t>
      </w:r>
      <w:r>
        <w:rPr>
          <w:sz w:val="28"/>
        </w:rPr>
        <w:t>.</w:t>
      </w:r>
    </w:p>
    <w:p w:rsidR="00206F6C" w:rsidRDefault="00D41DD9">
      <w:pPr>
        <w:pStyle w:val="a3"/>
        <w:spacing w:before="1" w:line="360" w:lineRule="auto"/>
        <w:ind w:right="361"/>
      </w:pPr>
      <w:r>
        <w:t>Программа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взаимосвязей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важнейшими</w:t>
      </w:r>
      <w:r>
        <w:rPr>
          <w:spacing w:val="-6"/>
        </w:rPr>
        <w:t xml:space="preserve"> </w:t>
      </w:r>
      <w:r>
        <w:t>событиями</w:t>
      </w:r>
      <w:r>
        <w:rPr>
          <w:spacing w:val="-6"/>
        </w:rPr>
        <w:t xml:space="preserve"> </w:t>
      </w:r>
      <w:r>
        <w:t>Новейшего</w:t>
      </w:r>
      <w:r>
        <w:rPr>
          <w:spacing w:val="-6"/>
        </w:rPr>
        <w:t xml:space="preserve"> </w:t>
      </w:r>
      <w:r>
        <w:t>периода</w:t>
      </w:r>
      <w:r>
        <w:rPr>
          <w:spacing w:val="-5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России.</w:t>
      </w:r>
    </w:p>
    <w:p w:rsidR="00206F6C" w:rsidRDefault="00D41DD9">
      <w:pPr>
        <w:pStyle w:val="a4"/>
        <w:numPr>
          <w:ilvl w:val="2"/>
          <w:numId w:val="91"/>
        </w:numPr>
        <w:tabs>
          <w:tab w:val="left" w:pos="1249"/>
        </w:tabs>
        <w:spacing w:line="362" w:lineRule="auto"/>
        <w:ind w:right="351" w:firstLine="283"/>
        <w:rPr>
          <w:sz w:val="28"/>
        </w:rPr>
      </w:pPr>
      <w:r>
        <w:rPr>
          <w:sz w:val="28"/>
        </w:rPr>
        <w:t>Цели изучения учебного модуля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«Введение в Новейшую историю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России»:</w:t>
      </w:r>
    </w:p>
    <w:p w:rsidR="00206F6C" w:rsidRDefault="00206F6C">
      <w:pPr>
        <w:pStyle w:val="a3"/>
        <w:ind w:left="0" w:firstLine="0"/>
        <w:jc w:val="left"/>
        <w:rPr>
          <w:sz w:val="20"/>
        </w:rPr>
      </w:pPr>
    </w:p>
    <w:p w:rsidR="00206F6C" w:rsidRDefault="00206F6C">
      <w:pPr>
        <w:pStyle w:val="a3"/>
        <w:ind w:left="0" w:firstLine="0"/>
        <w:jc w:val="left"/>
        <w:rPr>
          <w:sz w:val="20"/>
        </w:rPr>
      </w:pPr>
    </w:p>
    <w:p w:rsidR="00206F6C" w:rsidRDefault="00206F6C">
      <w:pPr>
        <w:pStyle w:val="a3"/>
        <w:spacing w:before="5"/>
        <w:ind w:left="0" w:firstLine="0"/>
        <w:jc w:val="left"/>
        <w:rPr>
          <w:sz w:val="23"/>
        </w:rPr>
      </w:pPr>
      <w:r w:rsidRPr="00206F6C">
        <w:pict>
          <v:rect id="_x0000_s1026" style="position:absolute;margin-left:85pt;margin-top:15.45pt;width:144.05pt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206F6C" w:rsidRDefault="00206F6C">
      <w:pPr>
        <w:pStyle w:val="a3"/>
        <w:spacing w:before="6"/>
        <w:ind w:left="0" w:firstLine="0"/>
        <w:jc w:val="left"/>
        <w:rPr>
          <w:sz w:val="21"/>
        </w:rPr>
      </w:pPr>
    </w:p>
    <w:p w:rsidR="00206F6C" w:rsidRDefault="00D41DD9">
      <w:pPr>
        <w:spacing w:before="99" w:line="242" w:lineRule="auto"/>
        <w:ind w:left="374"/>
        <w:rPr>
          <w:sz w:val="24"/>
        </w:rPr>
      </w:pPr>
      <w:r>
        <w:rPr>
          <w:sz w:val="24"/>
          <w:vertAlign w:val="superscript"/>
        </w:rPr>
        <w:t>1</w:t>
      </w:r>
      <w:r>
        <w:rPr>
          <w:spacing w:val="11"/>
          <w:sz w:val="24"/>
        </w:rPr>
        <w:t xml:space="preserve"> </w:t>
      </w:r>
      <w:r>
        <w:rPr>
          <w:color w:val="221F1F"/>
          <w:sz w:val="24"/>
        </w:rPr>
        <w:t>Указ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Президента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Российской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Федерации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от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2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июля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2021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г.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№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400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position w:val="1"/>
          <w:sz w:val="24"/>
        </w:rPr>
        <w:t>«О</w:t>
      </w:r>
      <w:r>
        <w:rPr>
          <w:color w:val="221F1F"/>
          <w:spacing w:val="32"/>
          <w:position w:val="1"/>
          <w:sz w:val="24"/>
        </w:rPr>
        <w:t xml:space="preserve"> </w:t>
      </w:r>
      <w:r>
        <w:rPr>
          <w:color w:val="221F1F"/>
          <w:position w:val="1"/>
          <w:sz w:val="24"/>
        </w:rPr>
        <w:t>Стратегии</w:t>
      </w:r>
      <w:r>
        <w:rPr>
          <w:color w:val="221F1F"/>
          <w:spacing w:val="-57"/>
          <w:position w:val="1"/>
          <w:sz w:val="24"/>
        </w:rPr>
        <w:t xml:space="preserve"> </w:t>
      </w:r>
      <w:r>
        <w:rPr>
          <w:color w:val="221F1F"/>
          <w:sz w:val="24"/>
        </w:rPr>
        <w:t>национальной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безопасности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Российской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Федерации».</w:t>
      </w:r>
    </w:p>
    <w:p w:rsidR="00206F6C" w:rsidRDefault="00206F6C">
      <w:pPr>
        <w:spacing w:line="242" w:lineRule="auto"/>
        <w:rPr>
          <w:sz w:val="24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5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мире;</w:t>
      </w:r>
    </w:p>
    <w:p w:rsidR="00206F6C" w:rsidRDefault="00D41DD9">
      <w:pPr>
        <w:pStyle w:val="a3"/>
        <w:spacing w:before="2" w:line="360" w:lineRule="auto"/>
        <w:ind w:right="352"/>
      </w:pPr>
      <w:r>
        <w:t>владение знаниями об основных этапах развития человеческого общества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всемирно-историческом</w:t>
      </w:r>
      <w:r>
        <w:rPr>
          <w:spacing w:val="-67"/>
        </w:rPr>
        <w:t xml:space="preserve"> </w:t>
      </w:r>
      <w:r>
        <w:t>процессе;</w:t>
      </w:r>
    </w:p>
    <w:p w:rsidR="00206F6C" w:rsidRDefault="00D41DD9">
      <w:pPr>
        <w:pStyle w:val="a3"/>
        <w:spacing w:before="1" w:line="360" w:lineRule="auto"/>
        <w:ind w:right="356"/>
      </w:pPr>
      <w:r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-67"/>
        </w:rPr>
        <w:t xml:space="preserve"> </w:t>
      </w:r>
      <w:r>
        <w:t>государству, в соответствии с идеями</w:t>
      </w:r>
      <w:r>
        <w:rPr>
          <w:spacing w:val="1"/>
        </w:rPr>
        <w:t xml:space="preserve"> </w:t>
      </w:r>
      <w:r>
        <w:t>взаимопонимания, согласия и мира</w:t>
      </w:r>
      <w:r>
        <w:rPr>
          <w:spacing w:val="1"/>
        </w:rPr>
        <w:t xml:space="preserve"> </w:t>
      </w:r>
      <w:r>
        <w:t>между людьми и</w:t>
      </w:r>
      <w:r>
        <w:t xml:space="preserve"> народами, в духе демократических ценностей современного</w:t>
      </w:r>
      <w:r>
        <w:rPr>
          <w:spacing w:val="-67"/>
        </w:rPr>
        <w:t xml:space="preserve"> </w:t>
      </w:r>
      <w:r>
        <w:t>общества;</w:t>
      </w:r>
    </w:p>
    <w:p w:rsidR="00206F6C" w:rsidRDefault="00D41DD9">
      <w:pPr>
        <w:pStyle w:val="a3"/>
        <w:spacing w:line="360" w:lineRule="auto"/>
        <w:ind w:right="353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настоящего,</w:t>
      </w:r>
      <w:r>
        <w:rPr>
          <w:spacing w:val="70"/>
        </w:rPr>
        <w:t xml:space="preserve"> </w:t>
      </w:r>
      <w:r>
        <w:t>рассматривать события в соответствии с принципом историзма,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динамике,</w:t>
      </w:r>
      <w:r>
        <w:rPr>
          <w:spacing w:val="3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взаимообусловленности;</w:t>
      </w:r>
    </w:p>
    <w:p w:rsidR="00206F6C" w:rsidRDefault="00D41DD9">
      <w:pPr>
        <w:pStyle w:val="a3"/>
        <w:spacing w:line="362" w:lineRule="auto"/>
        <w:ind w:right="353"/>
      </w:pPr>
      <w:r>
        <w:t>формирование у обучающихся умений применять исторические знания 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и многоконфессиональном</w:t>
      </w:r>
      <w:r>
        <w:rPr>
          <w:spacing w:val="2"/>
        </w:rPr>
        <w:t xml:space="preserve"> </w:t>
      </w:r>
      <w:r>
        <w:t>обществе;</w:t>
      </w:r>
    </w:p>
    <w:p w:rsidR="00206F6C" w:rsidRDefault="00D41DD9">
      <w:pPr>
        <w:pStyle w:val="a3"/>
        <w:spacing w:line="362" w:lineRule="auto"/>
        <w:ind w:right="359"/>
      </w:pP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7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только к прошлому,</w:t>
      </w:r>
      <w:r>
        <w:rPr>
          <w:spacing w:val="3"/>
        </w:rPr>
        <w:t xml:space="preserve"> </w:t>
      </w:r>
      <w:r>
        <w:t>но и к настоящему</w:t>
      </w:r>
      <w:r>
        <w:rPr>
          <w:spacing w:val="-3"/>
        </w:rPr>
        <w:t xml:space="preserve"> </w:t>
      </w:r>
      <w:r>
        <w:t>родной страны.</w:t>
      </w:r>
    </w:p>
    <w:p w:rsidR="00206F6C" w:rsidRDefault="00D41DD9">
      <w:pPr>
        <w:pStyle w:val="a4"/>
        <w:numPr>
          <w:ilvl w:val="2"/>
          <w:numId w:val="91"/>
        </w:numPr>
        <w:tabs>
          <w:tab w:val="left" w:pos="1249"/>
        </w:tabs>
        <w:spacing w:line="357" w:lineRule="auto"/>
        <w:ind w:right="351" w:firstLine="283"/>
        <w:rPr>
          <w:sz w:val="28"/>
        </w:rPr>
      </w:pP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«Введение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Новейшую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историю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России».</w:t>
      </w:r>
    </w:p>
    <w:p w:rsidR="00206F6C" w:rsidRDefault="00D41DD9">
      <w:pPr>
        <w:pStyle w:val="a3"/>
        <w:spacing w:line="360" w:lineRule="auto"/>
        <w:ind w:right="356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 на</w:t>
      </w:r>
      <w:r>
        <w:rPr>
          <w:spacing w:val="6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образования.</w:t>
      </w:r>
    </w:p>
    <w:p w:rsidR="00206F6C" w:rsidRDefault="00D41DD9">
      <w:pPr>
        <w:pStyle w:val="a3"/>
        <w:spacing w:line="360" w:lineRule="auto"/>
        <w:ind w:right="348"/>
      </w:pPr>
      <w:r>
        <w:t>ФГОС ООО определяет содержание и направленность учебного модуля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«устанавливать</w:t>
      </w:r>
      <w:r>
        <w:rPr>
          <w:spacing w:val="1"/>
        </w:rPr>
        <w:t xml:space="preserve"> </w:t>
      </w:r>
      <w:r>
        <w:t>причинно-</w:t>
      </w:r>
      <w:r>
        <w:t>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 их взаимосвязь (при наличии) с важнейшими событиями ХХ ‒</w:t>
      </w:r>
      <w:r>
        <w:rPr>
          <w:spacing w:val="1"/>
        </w:rPr>
        <w:t xml:space="preserve"> </w:t>
      </w:r>
      <w:r>
        <w:t>начала XXI</w:t>
      </w:r>
      <w:r>
        <w:rPr>
          <w:spacing w:val="-3"/>
        </w:rPr>
        <w:t xml:space="preserve"> </w:t>
      </w:r>
      <w:r>
        <w:t>в.;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историческое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событий».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7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 предваряя систематическое изучение отечественной истории ХХ 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опираться на представления обучающихся о наиболее значимых событиях</w:t>
      </w:r>
      <w:r>
        <w:rPr>
          <w:spacing w:val="1"/>
        </w:rPr>
        <w:t xml:space="preserve"> </w:t>
      </w:r>
      <w:r>
        <w:t>Новейшей истории России, об их предпосылках (истоках), главных итогах</w:t>
      </w:r>
      <w:r>
        <w:t xml:space="preserve"> и</w:t>
      </w:r>
      <w:r>
        <w:rPr>
          <w:spacing w:val="1"/>
        </w:rPr>
        <w:t xml:space="preserve"> </w:t>
      </w:r>
      <w:r>
        <w:t>значении.</w:t>
      </w:r>
    </w:p>
    <w:p w:rsidR="00206F6C" w:rsidRDefault="00D41DD9">
      <w:pPr>
        <w:pStyle w:val="a4"/>
        <w:numPr>
          <w:ilvl w:val="2"/>
          <w:numId w:val="91"/>
        </w:numPr>
        <w:tabs>
          <w:tab w:val="left" w:pos="1249"/>
        </w:tabs>
        <w:spacing w:before="4" w:line="357" w:lineRule="auto"/>
        <w:ind w:right="350" w:firstLine="283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 в двух</w:t>
      </w:r>
      <w:r>
        <w:rPr>
          <w:spacing w:val="-3"/>
          <w:sz w:val="28"/>
        </w:rPr>
        <w:t xml:space="preserve"> </w:t>
      </w:r>
      <w:r>
        <w:rPr>
          <w:sz w:val="28"/>
        </w:rPr>
        <w:t>вариантах:</w:t>
      </w:r>
    </w:p>
    <w:p w:rsidR="00206F6C" w:rsidRDefault="00D41DD9">
      <w:pPr>
        <w:pStyle w:val="a3"/>
        <w:spacing w:before="6" w:line="360" w:lineRule="auto"/>
        <w:ind w:right="346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взаимосвязей с важнейшими событиями Новейшего периода истории России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включающем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модуля).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 в тематическом</w:t>
      </w:r>
      <w:r>
        <w:rPr>
          <w:spacing w:val="1"/>
        </w:rPr>
        <w:t xml:space="preserve"> </w:t>
      </w:r>
      <w:r>
        <w:t>планировании темы,</w:t>
      </w:r>
      <w:r>
        <w:rPr>
          <w:spacing w:val="1"/>
        </w:rPr>
        <w:t xml:space="preserve"> </w:t>
      </w:r>
      <w:r>
        <w:t>содержащиеся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логической и смысловой взаимосвязи с темами, содержащимися в программе</w:t>
      </w:r>
      <w:r>
        <w:rPr>
          <w:spacing w:val="1"/>
        </w:rPr>
        <w:t xml:space="preserve"> </w:t>
      </w:r>
      <w:r>
        <w:t>по истории. При</w:t>
      </w:r>
      <w:r>
        <w:rPr>
          <w:spacing w:val="1"/>
        </w:rPr>
        <w:t xml:space="preserve"> </w:t>
      </w:r>
      <w:r>
        <w:t>таком варианте реализации модуля количество часов на</w:t>
      </w:r>
      <w:r>
        <w:rPr>
          <w:spacing w:val="1"/>
        </w:rPr>
        <w:t xml:space="preserve"> </w:t>
      </w:r>
      <w:r>
        <w:t>изучение курса История России в 9 классе рекомендуется увеличить на 17</w:t>
      </w:r>
      <w:r>
        <w:rPr>
          <w:spacing w:val="1"/>
        </w:rPr>
        <w:t xml:space="preserve"> </w:t>
      </w:r>
      <w:r>
        <w:t>учебных часов;</w:t>
      </w:r>
    </w:p>
    <w:p w:rsidR="00206F6C" w:rsidRDefault="00D41DD9">
      <w:pPr>
        <w:pStyle w:val="a3"/>
        <w:spacing w:line="360" w:lineRule="auto"/>
        <w:ind w:right="350"/>
      </w:pPr>
      <w:r>
        <w:t>в виде целос</w:t>
      </w:r>
      <w:r>
        <w:t>тного последовательного учебного курса, изучаемого за 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</w:t>
      </w:r>
      <w:r>
        <w:t>лей (законных представителей) несовершеннолетних обучающихся,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rPr>
          <w:position w:val="1"/>
        </w:rPr>
        <w:t>обучающихся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(рекомендуемый объём</w:t>
      </w:r>
      <w:r>
        <w:rPr>
          <w:spacing w:val="8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1"/>
          <w:position w:val="1"/>
        </w:rPr>
        <w:t xml:space="preserve"> </w:t>
      </w:r>
      <w:r>
        <w:t>17 учебных</w:t>
      </w:r>
      <w:r>
        <w:rPr>
          <w:spacing w:val="-4"/>
        </w:rPr>
        <w:t xml:space="preserve"> </w:t>
      </w:r>
      <w:r>
        <w:t>часов).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  <w:jc w:val="left"/>
      </w:pPr>
      <w:r>
        <w:t>Таблица</w:t>
      </w:r>
      <w:r>
        <w:rPr>
          <w:spacing w:val="-2"/>
        </w:rPr>
        <w:t xml:space="preserve"> </w:t>
      </w:r>
      <w:r>
        <w:t>2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Реализация</w:t>
      </w:r>
      <w:r>
        <w:rPr>
          <w:spacing w:val="-4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курсе</w:t>
      </w:r>
      <w:r>
        <w:rPr>
          <w:spacing w:val="2"/>
        </w:rPr>
        <w:t xml:space="preserve"> </w:t>
      </w:r>
      <w:r>
        <w:t>«История</w:t>
      </w:r>
      <w:r>
        <w:rPr>
          <w:spacing w:val="-4"/>
        </w:rPr>
        <w:t xml:space="preserve"> </w:t>
      </w:r>
      <w:r>
        <w:t>России»</w:t>
      </w:r>
      <w:r>
        <w:rPr>
          <w:spacing w:val="-9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класса</w:t>
      </w:r>
    </w:p>
    <w:p w:rsidR="00206F6C" w:rsidRDefault="00206F6C">
      <w:pPr>
        <w:pStyle w:val="a3"/>
        <w:spacing w:before="4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4826"/>
        <w:gridCol w:w="1416"/>
        <w:gridCol w:w="1848"/>
        <w:gridCol w:w="1059"/>
        <w:gridCol w:w="351"/>
      </w:tblGrid>
      <w:tr w:rsidR="00206F6C">
        <w:trPr>
          <w:trHeight w:val="402"/>
        </w:trPr>
        <w:tc>
          <w:tcPr>
            <w:tcW w:w="4826" w:type="dxa"/>
            <w:tcBorders>
              <w:bottom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416" w:type="dxa"/>
            <w:tcBorders>
              <w:bottom w:val="nil"/>
            </w:tcBorders>
          </w:tcPr>
          <w:p w:rsidR="00206F6C" w:rsidRDefault="00D41DD9">
            <w:pPr>
              <w:pStyle w:val="TableParagraph"/>
              <w:spacing w:before="50" w:line="240" w:lineRule="auto"/>
              <w:ind w:left="138"/>
              <w:rPr>
                <w:sz w:val="28"/>
              </w:rPr>
            </w:pPr>
            <w:r>
              <w:rPr>
                <w:sz w:val="28"/>
              </w:rPr>
              <w:t>Примерн</w:t>
            </w:r>
          </w:p>
        </w:tc>
        <w:tc>
          <w:tcPr>
            <w:tcW w:w="3258" w:type="dxa"/>
            <w:gridSpan w:val="3"/>
            <w:tcBorders>
              <w:bottom w:val="nil"/>
            </w:tcBorders>
          </w:tcPr>
          <w:p w:rsidR="00206F6C" w:rsidRDefault="00D41DD9">
            <w:pPr>
              <w:pStyle w:val="TableParagraph"/>
              <w:tabs>
                <w:tab w:val="left" w:pos="2057"/>
              </w:tabs>
              <w:spacing w:before="50" w:line="240" w:lineRule="auto"/>
              <w:ind w:left="144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z w:val="28"/>
              </w:rPr>
              <w:tab/>
              <w:t>учебного</w:t>
            </w:r>
          </w:p>
        </w:tc>
      </w:tr>
      <w:tr w:rsidR="00206F6C">
        <w:trPr>
          <w:trHeight w:val="369"/>
        </w:trPr>
        <w:tc>
          <w:tcPr>
            <w:tcW w:w="4826" w:type="dxa"/>
            <w:tcBorders>
              <w:top w:val="nil"/>
              <w:bottom w:val="nil"/>
            </w:tcBorders>
          </w:tcPr>
          <w:p w:rsidR="00206F6C" w:rsidRDefault="00D41DD9">
            <w:pPr>
              <w:pStyle w:val="TableParagraph"/>
              <w:spacing w:before="17" w:line="240" w:lineRule="auto"/>
              <w:ind w:left="143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«История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206F6C" w:rsidRDefault="00D41DD9">
            <w:pPr>
              <w:pStyle w:val="TableParagraph"/>
              <w:spacing w:before="17" w:line="240" w:lineRule="auto"/>
              <w:ind w:left="110"/>
              <w:rPr>
                <w:sz w:val="28"/>
              </w:rPr>
            </w:pPr>
            <w:r>
              <w:rPr>
                <w:sz w:val="28"/>
              </w:rPr>
              <w:t>ое</w:t>
            </w:r>
          </w:p>
        </w:tc>
        <w:tc>
          <w:tcPr>
            <w:tcW w:w="3258" w:type="dxa"/>
            <w:gridSpan w:val="3"/>
            <w:tcBorders>
              <w:top w:val="nil"/>
              <w:bottom w:val="nil"/>
            </w:tcBorders>
          </w:tcPr>
          <w:p w:rsidR="00206F6C" w:rsidRDefault="00D41DD9">
            <w:pPr>
              <w:pStyle w:val="TableParagraph"/>
              <w:tabs>
                <w:tab w:val="left" w:pos="1362"/>
                <w:tab w:val="left" w:pos="3015"/>
              </w:tabs>
              <w:spacing w:before="17" w:line="240" w:lineRule="auto"/>
              <w:ind w:left="115"/>
              <w:rPr>
                <w:sz w:val="28"/>
              </w:rPr>
            </w:pPr>
            <w:r>
              <w:rPr>
                <w:sz w:val="28"/>
              </w:rPr>
              <w:t>модуля</w:t>
            </w:r>
            <w:r>
              <w:rPr>
                <w:sz w:val="28"/>
              </w:rPr>
              <w:tab/>
              <w:t>«Введение</w:t>
            </w:r>
            <w:r>
              <w:rPr>
                <w:sz w:val="28"/>
              </w:rPr>
              <w:tab/>
              <w:t>в</w:t>
            </w:r>
          </w:p>
        </w:tc>
      </w:tr>
      <w:tr w:rsidR="00206F6C">
        <w:trPr>
          <w:trHeight w:val="369"/>
        </w:trPr>
        <w:tc>
          <w:tcPr>
            <w:tcW w:w="4826" w:type="dxa"/>
            <w:tcBorders>
              <w:top w:val="nil"/>
              <w:bottom w:val="nil"/>
            </w:tcBorders>
          </w:tcPr>
          <w:p w:rsidR="00206F6C" w:rsidRDefault="00D41DD9">
            <w:pPr>
              <w:pStyle w:val="TableParagraph"/>
              <w:spacing w:before="17" w:line="240" w:lineRule="auto"/>
              <w:ind w:left="115"/>
              <w:rPr>
                <w:sz w:val="28"/>
              </w:rPr>
            </w:pPr>
            <w:r>
              <w:rPr>
                <w:sz w:val="28"/>
              </w:rPr>
              <w:t>(9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класс)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206F6C" w:rsidRDefault="00D41DD9">
            <w:pPr>
              <w:pStyle w:val="TableParagraph"/>
              <w:spacing w:before="17" w:line="240" w:lineRule="auto"/>
              <w:ind w:left="110"/>
              <w:rPr>
                <w:sz w:val="28"/>
              </w:rPr>
            </w:pPr>
            <w:r>
              <w:rPr>
                <w:sz w:val="28"/>
              </w:rPr>
              <w:t>количест</w:t>
            </w:r>
          </w:p>
        </w:tc>
        <w:tc>
          <w:tcPr>
            <w:tcW w:w="3258" w:type="dxa"/>
            <w:gridSpan w:val="3"/>
            <w:tcBorders>
              <w:top w:val="nil"/>
              <w:bottom w:val="nil"/>
            </w:tcBorders>
          </w:tcPr>
          <w:p w:rsidR="00206F6C" w:rsidRDefault="00D41DD9">
            <w:pPr>
              <w:pStyle w:val="TableParagraph"/>
              <w:tabs>
                <w:tab w:val="left" w:pos="2111"/>
              </w:tabs>
              <w:spacing w:before="17" w:line="240" w:lineRule="auto"/>
              <w:ind w:left="115"/>
              <w:rPr>
                <w:sz w:val="28"/>
              </w:rPr>
            </w:pPr>
            <w:r>
              <w:rPr>
                <w:sz w:val="28"/>
              </w:rPr>
              <w:t>Новейшую</w:t>
            </w:r>
            <w:r>
              <w:rPr>
                <w:sz w:val="28"/>
              </w:rPr>
              <w:tab/>
              <w:t>историю</w:t>
            </w:r>
          </w:p>
        </w:tc>
      </w:tr>
      <w:tr w:rsidR="00206F6C">
        <w:trPr>
          <w:trHeight w:val="451"/>
        </w:trPr>
        <w:tc>
          <w:tcPr>
            <w:tcW w:w="4826" w:type="dxa"/>
            <w:tcBorders>
              <w:top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206F6C" w:rsidRDefault="00D41DD9">
            <w:pPr>
              <w:pStyle w:val="TableParagraph"/>
              <w:spacing w:before="17" w:line="240" w:lineRule="auto"/>
              <w:ind w:left="110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3258" w:type="dxa"/>
            <w:gridSpan w:val="3"/>
            <w:tcBorders>
              <w:top w:val="nil"/>
            </w:tcBorders>
          </w:tcPr>
          <w:p w:rsidR="00206F6C" w:rsidRDefault="00D41DD9">
            <w:pPr>
              <w:pStyle w:val="TableParagraph"/>
              <w:spacing w:before="17" w:line="240" w:lineRule="auto"/>
              <w:ind w:left="115"/>
              <w:rPr>
                <w:sz w:val="28"/>
              </w:rPr>
            </w:pPr>
            <w:r>
              <w:rPr>
                <w:sz w:val="28"/>
              </w:rPr>
              <w:t>России»</w:t>
            </w:r>
          </w:p>
        </w:tc>
      </w:tr>
      <w:tr w:rsidR="00206F6C">
        <w:trPr>
          <w:trHeight w:val="504"/>
        </w:trPr>
        <w:tc>
          <w:tcPr>
            <w:tcW w:w="4826" w:type="dxa"/>
          </w:tcPr>
          <w:p w:rsidR="00206F6C" w:rsidRDefault="00D41DD9"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w="1416" w:type="dxa"/>
          </w:tcPr>
          <w:p w:rsidR="00206F6C" w:rsidRDefault="00D41DD9">
            <w:pPr>
              <w:pStyle w:val="TableParagraph"/>
              <w:ind w:left="138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258" w:type="dxa"/>
            <w:gridSpan w:val="3"/>
          </w:tcPr>
          <w:p w:rsidR="00206F6C" w:rsidRDefault="00D41DD9">
            <w:pPr>
              <w:pStyle w:val="TableParagraph"/>
              <w:ind w:left="144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</w:tr>
      <w:tr w:rsidR="00206F6C">
        <w:trPr>
          <w:trHeight w:val="978"/>
        </w:trPr>
        <w:tc>
          <w:tcPr>
            <w:tcW w:w="4826" w:type="dxa"/>
          </w:tcPr>
          <w:p w:rsidR="00206F6C" w:rsidRDefault="00D41DD9">
            <w:pPr>
              <w:pStyle w:val="TableParagraph"/>
              <w:spacing w:line="276" w:lineRule="auto"/>
              <w:ind w:left="115" w:right="104" w:firstLine="28"/>
              <w:rPr>
                <w:sz w:val="28"/>
              </w:rPr>
            </w:pPr>
            <w:r>
              <w:rPr>
                <w:sz w:val="28"/>
              </w:rPr>
              <w:t>Первая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российская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революция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1905-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1907 гг.</w:t>
            </w:r>
          </w:p>
        </w:tc>
        <w:tc>
          <w:tcPr>
            <w:tcW w:w="1416" w:type="dxa"/>
          </w:tcPr>
          <w:p w:rsidR="00206F6C" w:rsidRDefault="00D41DD9">
            <w:pPr>
              <w:pStyle w:val="TableParagraph"/>
              <w:ind w:left="138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258" w:type="dxa"/>
            <w:gridSpan w:val="3"/>
          </w:tcPr>
          <w:p w:rsidR="00206F6C" w:rsidRDefault="00D41DD9">
            <w:pPr>
              <w:pStyle w:val="TableParagraph"/>
              <w:ind w:left="144"/>
              <w:rPr>
                <w:sz w:val="28"/>
              </w:rPr>
            </w:pPr>
            <w:r>
              <w:rPr>
                <w:sz w:val="28"/>
              </w:rPr>
              <w:t>Российская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революция</w:t>
            </w:r>
          </w:p>
          <w:p w:rsidR="00206F6C" w:rsidRDefault="00D41DD9">
            <w:pPr>
              <w:pStyle w:val="TableParagraph"/>
              <w:spacing w:before="47" w:line="240" w:lineRule="auto"/>
              <w:ind w:left="144"/>
              <w:rPr>
                <w:sz w:val="28"/>
              </w:rPr>
            </w:pPr>
            <w:r>
              <w:rPr>
                <w:sz w:val="28"/>
              </w:rPr>
              <w:t>1917—1922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</w:tc>
      </w:tr>
      <w:tr w:rsidR="00206F6C">
        <w:trPr>
          <w:trHeight w:val="345"/>
        </w:trPr>
        <w:tc>
          <w:tcPr>
            <w:tcW w:w="4826" w:type="dxa"/>
            <w:tcBorders>
              <w:bottom w:val="nil"/>
            </w:tcBorders>
          </w:tcPr>
          <w:p w:rsidR="00206F6C" w:rsidRDefault="00D41DD9"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Отечественная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</w:p>
        </w:tc>
        <w:tc>
          <w:tcPr>
            <w:tcW w:w="1416" w:type="dxa"/>
            <w:tcBorders>
              <w:bottom w:val="nil"/>
            </w:tcBorders>
          </w:tcPr>
          <w:p w:rsidR="00206F6C" w:rsidRDefault="00D41DD9">
            <w:pPr>
              <w:pStyle w:val="TableParagraph"/>
              <w:ind w:left="138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3258" w:type="dxa"/>
            <w:gridSpan w:val="3"/>
            <w:tcBorders>
              <w:bottom w:val="nil"/>
            </w:tcBorders>
          </w:tcPr>
          <w:p w:rsidR="00206F6C" w:rsidRDefault="00D41DD9">
            <w:pPr>
              <w:pStyle w:val="TableParagraph"/>
              <w:tabs>
                <w:tab w:val="left" w:pos="1376"/>
              </w:tabs>
              <w:ind w:left="144"/>
              <w:rPr>
                <w:sz w:val="28"/>
              </w:rPr>
            </w:pPr>
            <w:r>
              <w:rPr>
                <w:sz w:val="28"/>
              </w:rPr>
              <w:t>Великая</w:t>
            </w:r>
            <w:r>
              <w:rPr>
                <w:sz w:val="28"/>
              </w:rPr>
              <w:tab/>
              <w:t>Отечественная</w:t>
            </w:r>
          </w:p>
        </w:tc>
      </w:tr>
      <w:tr w:rsidR="00206F6C">
        <w:trPr>
          <w:trHeight w:val="372"/>
        </w:trPr>
        <w:tc>
          <w:tcPr>
            <w:tcW w:w="4826" w:type="dxa"/>
            <w:tcBorders>
              <w:top w:val="nil"/>
              <w:bottom w:val="nil"/>
            </w:tcBorders>
          </w:tcPr>
          <w:p w:rsidR="00206F6C" w:rsidRDefault="00D41DD9">
            <w:pPr>
              <w:pStyle w:val="TableParagraph"/>
              <w:tabs>
                <w:tab w:val="left" w:pos="1040"/>
                <w:tab w:val="left" w:pos="1568"/>
                <w:tab w:val="left" w:pos="2043"/>
                <w:tab w:val="left" w:pos="3717"/>
              </w:tabs>
              <w:spacing w:before="17" w:line="240" w:lineRule="auto"/>
              <w:ind w:left="143"/>
              <w:rPr>
                <w:sz w:val="28"/>
              </w:rPr>
            </w:pPr>
            <w:r>
              <w:rPr>
                <w:sz w:val="28"/>
              </w:rPr>
              <w:t>1812</w:t>
            </w:r>
            <w:r>
              <w:rPr>
                <w:sz w:val="28"/>
              </w:rPr>
              <w:tab/>
              <w:t>г.</w:t>
            </w:r>
            <w:r>
              <w:rPr>
                <w:sz w:val="28"/>
              </w:rPr>
              <w:tab/>
              <w:t>‒</w:t>
            </w:r>
            <w:r>
              <w:rPr>
                <w:sz w:val="28"/>
              </w:rPr>
              <w:tab/>
              <w:t>важнейшее</w:t>
            </w:r>
            <w:r>
              <w:rPr>
                <w:sz w:val="28"/>
              </w:rPr>
              <w:tab/>
              <w:t>событие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3258" w:type="dxa"/>
            <w:gridSpan w:val="3"/>
            <w:tcBorders>
              <w:top w:val="nil"/>
              <w:bottom w:val="nil"/>
            </w:tcBorders>
          </w:tcPr>
          <w:p w:rsidR="00206F6C" w:rsidRDefault="00D41DD9">
            <w:pPr>
              <w:pStyle w:val="TableParagraph"/>
              <w:spacing w:before="17" w:line="240" w:lineRule="auto"/>
              <w:ind w:left="115"/>
              <w:rPr>
                <w:sz w:val="28"/>
              </w:rPr>
            </w:pPr>
            <w:r>
              <w:rPr>
                <w:sz w:val="28"/>
              </w:rPr>
              <w:t>война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1941-1945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</w:tc>
      </w:tr>
      <w:tr w:rsidR="00206F6C">
        <w:trPr>
          <w:trHeight w:val="372"/>
        </w:trPr>
        <w:tc>
          <w:tcPr>
            <w:tcW w:w="4826" w:type="dxa"/>
            <w:tcBorders>
              <w:top w:val="nil"/>
              <w:bottom w:val="nil"/>
            </w:tcBorders>
          </w:tcPr>
          <w:p w:rsidR="00206F6C" w:rsidRDefault="00D41DD9">
            <w:pPr>
              <w:pStyle w:val="TableParagraph"/>
              <w:spacing w:before="20" w:line="240" w:lineRule="auto"/>
              <w:ind w:left="115"/>
              <w:rPr>
                <w:sz w:val="28"/>
              </w:rPr>
            </w:pPr>
            <w:r>
              <w:rPr>
                <w:sz w:val="28"/>
              </w:rPr>
              <w:t>российской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XIX в.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3258" w:type="dxa"/>
            <w:gridSpan w:val="3"/>
            <w:tcBorders>
              <w:top w:val="nil"/>
              <w:bottom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206F6C">
        <w:trPr>
          <w:trHeight w:val="369"/>
        </w:trPr>
        <w:tc>
          <w:tcPr>
            <w:tcW w:w="4826" w:type="dxa"/>
            <w:tcBorders>
              <w:top w:val="nil"/>
              <w:bottom w:val="nil"/>
            </w:tcBorders>
          </w:tcPr>
          <w:p w:rsidR="00206F6C" w:rsidRDefault="00D41DD9">
            <w:pPr>
              <w:pStyle w:val="TableParagraph"/>
              <w:tabs>
                <w:tab w:val="left" w:pos="1884"/>
                <w:tab w:val="left" w:pos="3217"/>
              </w:tabs>
              <w:spacing w:before="17" w:line="240" w:lineRule="auto"/>
              <w:ind w:left="115"/>
              <w:rPr>
                <w:sz w:val="28"/>
              </w:rPr>
            </w:pPr>
            <w:r>
              <w:rPr>
                <w:sz w:val="28"/>
              </w:rPr>
              <w:t>Крымская</w:t>
            </w:r>
            <w:r>
              <w:rPr>
                <w:sz w:val="28"/>
              </w:rPr>
              <w:tab/>
              <w:t>война.</w:t>
            </w:r>
            <w:r>
              <w:rPr>
                <w:sz w:val="28"/>
              </w:rPr>
              <w:tab/>
              <w:t>Героическая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3258" w:type="dxa"/>
            <w:gridSpan w:val="3"/>
            <w:tcBorders>
              <w:top w:val="nil"/>
              <w:bottom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206F6C">
        <w:trPr>
          <w:trHeight w:val="451"/>
        </w:trPr>
        <w:tc>
          <w:tcPr>
            <w:tcW w:w="4826" w:type="dxa"/>
            <w:tcBorders>
              <w:top w:val="nil"/>
            </w:tcBorders>
          </w:tcPr>
          <w:p w:rsidR="00206F6C" w:rsidRDefault="00D41DD9">
            <w:pPr>
              <w:pStyle w:val="TableParagraph"/>
              <w:spacing w:before="17" w:line="240" w:lineRule="auto"/>
              <w:ind w:left="115"/>
              <w:rPr>
                <w:sz w:val="28"/>
              </w:rPr>
            </w:pPr>
            <w:r>
              <w:rPr>
                <w:sz w:val="28"/>
              </w:rPr>
              <w:t>оборона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Севастополя</w:t>
            </w:r>
          </w:p>
        </w:tc>
        <w:tc>
          <w:tcPr>
            <w:tcW w:w="1416" w:type="dxa"/>
            <w:tcBorders>
              <w:top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3258" w:type="dxa"/>
            <w:gridSpan w:val="3"/>
            <w:tcBorders>
              <w:top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206F6C">
        <w:trPr>
          <w:trHeight w:val="347"/>
        </w:trPr>
        <w:tc>
          <w:tcPr>
            <w:tcW w:w="4826" w:type="dxa"/>
            <w:tcBorders>
              <w:bottom w:val="nil"/>
            </w:tcBorders>
          </w:tcPr>
          <w:p w:rsidR="00206F6C" w:rsidRDefault="00D41DD9"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Социальная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правовая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модернизация</w:t>
            </w:r>
          </w:p>
        </w:tc>
        <w:tc>
          <w:tcPr>
            <w:tcW w:w="1416" w:type="dxa"/>
            <w:tcBorders>
              <w:bottom w:val="nil"/>
            </w:tcBorders>
          </w:tcPr>
          <w:p w:rsidR="00206F6C" w:rsidRDefault="00D41DD9">
            <w:pPr>
              <w:pStyle w:val="TableParagraph"/>
              <w:ind w:left="138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3258" w:type="dxa"/>
            <w:gridSpan w:val="3"/>
            <w:tcBorders>
              <w:bottom w:val="nil"/>
            </w:tcBorders>
          </w:tcPr>
          <w:p w:rsidR="00206F6C" w:rsidRDefault="00D41DD9">
            <w:pPr>
              <w:pStyle w:val="TableParagraph"/>
              <w:tabs>
                <w:tab w:val="left" w:pos="2365"/>
              </w:tabs>
              <w:ind w:left="144"/>
              <w:rPr>
                <w:sz w:val="28"/>
              </w:rPr>
            </w:pPr>
            <w:r>
              <w:rPr>
                <w:sz w:val="28"/>
              </w:rPr>
              <w:t>Распад</w:t>
            </w:r>
            <w:r>
              <w:rPr>
                <w:sz w:val="28"/>
              </w:rPr>
              <w:tab/>
              <w:t>СССР.</w:t>
            </w:r>
          </w:p>
        </w:tc>
      </w:tr>
      <w:tr w:rsidR="00206F6C">
        <w:trPr>
          <w:trHeight w:val="372"/>
        </w:trPr>
        <w:tc>
          <w:tcPr>
            <w:tcW w:w="4826" w:type="dxa"/>
            <w:tcBorders>
              <w:top w:val="nil"/>
              <w:bottom w:val="nil"/>
            </w:tcBorders>
          </w:tcPr>
          <w:p w:rsidR="00206F6C" w:rsidRDefault="00D41DD9">
            <w:pPr>
              <w:pStyle w:val="TableParagraph"/>
              <w:tabs>
                <w:tab w:val="left" w:pos="1505"/>
                <w:tab w:val="left" w:pos="2494"/>
                <w:tab w:val="left" w:pos="4451"/>
              </w:tabs>
              <w:spacing w:before="20" w:line="240" w:lineRule="auto"/>
              <w:ind w:left="115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z w:val="28"/>
              </w:rPr>
              <w:tab/>
              <w:t>при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Александре</w:t>
            </w:r>
            <w:r>
              <w:rPr>
                <w:sz w:val="28"/>
              </w:rPr>
              <w:tab/>
              <w:t>II.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3258" w:type="dxa"/>
            <w:gridSpan w:val="3"/>
            <w:tcBorders>
              <w:top w:val="nil"/>
              <w:bottom w:val="nil"/>
            </w:tcBorders>
          </w:tcPr>
          <w:p w:rsidR="00206F6C" w:rsidRDefault="00D41DD9">
            <w:pPr>
              <w:pStyle w:val="TableParagraph"/>
              <w:tabs>
                <w:tab w:val="left" w:pos="2436"/>
              </w:tabs>
              <w:spacing w:before="20" w:line="240" w:lineRule="auto"/>
              <w:ind w:left="115"/>
              <w:rPr>
                <w:sz w:val="28"/>
              </w:rPr>
            </w:pPr>
            <w:r>
              <w:rPr>
                <w:sz w:val="28"/>
              </w:rPr>
              <w:t>Становление</w:t>
            </w:r>
            <w:r>
              <w:rPr>
                <w:sz w:val="28"/>
              </w:rPr>
              <w:tab/>
              <w:t>новой</w:t>
            </w:r>
          </w:p>
        </w:tc>
      </w:tr>
      <w:tr w:rsidR="00206F6C">
        <w:trPr>
          <w:trHeight w:val="369"/>
        </w:trPr>
        <w:tc>
          <w:tcPr>
            <w:tcW w:w="4826" w:type="dxa"/>
            <w:tcBorders>
              <w:top w:val="nil"/>
              <w:bottom w:val="nil"/>
            </w:tcBorders>
          </w:tcPr>
          <w:p w:rsidR="00206F6C" w:rsidRDefault="00D41DD9">
            <w:pPr>
              <w:pStyle w:val="TableParagraph"/>
              <w:tabs>
                <w:tab w:val="left" w:pos="2512"/>
                <w:tab w:val="left" w:pos="3592"/>
              </w:tabs>
              <w:spacing w:before="17" w:line="240" w:lineRule="auto"/>
              <w:ind w:left="115"/>
              <w:rPr>
                <w:sz w:val="28"/>
              </w:rPr>
            </w:pPr>
            <w:r>
              <w:rPr>
                <w:sz w:val="28"/>
              </w:rPr>
              <w:t>Этнокультурный</w:t>
            </w:r>
            <w:r>
              <w:rPr>
                <w:sz w:val="28"/>
              </w:rPr>
              <w:tab/>
              <w:t>облик</w:t>
            </w:r>
            <w:r>
              <w:rPr>
                <w:sz w:val="28"/>
              </w:rPr>
              <w:tab/>
              <w:t>империи.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3258" w:type="dxa"/>
            <w:gridSpan w:val="3"/>
            <w:tcBorders>
              <w:top w:val="nil"/>
              <w:bottom w:val="nil"/>
            </w:tcBorders>
          </w:tcPr>
          <w:p w:rsidR="00206F6C" w:rsidRDefault="00D41DD9">
            <w:pPr>
              <w:pStyle w:val="TableParagraph"/>
              <w:spacing w:before="17" w:line="240" w:lineRule="auto"/>
              <w:ind w:left="115"/>
              <w:rPr>
                <w:sz w:val="28"/>
              </w:rPr>
            </w:pPr>
            <w:r>
              <w:rPr>
                <w:sz w:val="28"/>
              </w:rPr>
              <w:t>России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(1992-1999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гг.)</w:t>
            </w:r>
          </w:p>
        </w:tc>
      </w:tr>
      <w:tr w:rsidR="00206F6C">
        <w:trPr>
          <w:trHeight w:val="369"/>
        </w:trPr>
        <w:tc>
          <w:tcPr>
            <w:tcW w:w="4826" w:type="dxa"/>
            <w:tcBorders>
              <w:top w:val="nil"/>
              <w:bottom w:val="nil"/>
            </w:tcBorders>
          </w:tcPr>
          <w:p w:rsidR="00206F6C" w:rsidRDefault="00D41DD9">
            <w:pPr>
              <w:pStyle w:val="TableParagraph"/>
              <w:tabs>
                <w:tab w:val="left" w:pos="3060"/>
              </w:tabs>
              <w:spacing w:before="17" w:line="240" w:lineRule="auto"/>
              <w:ind w:left="115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z w:val="28"/>
              </w:rPr>
              <w:tab/>
              <w:t>гражданского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3258" w:type="dxa"/>
            <w:gridSpan w:val="3"/>
            <w:tcBorders>
              <w:top w:val="nil"/>
              <w:bottom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206F6C">
        <w:trPr>
          <w:trHeight w:val="369"/>
        </w:trPr>
        <w:tc>
          <w:tcPr>
            <w:tcW w:w="4826" w:type="dxa"/>
            <w:tcBorders>
              <w:top w:val="nil"/>
              <w:bottom w:val="nil"/>
            </w:tcBorders>
          </w:tcPr>
          <w:p w:rsidR="00206F6C" w:rsidRDefault="00D41DD9">
            <w:pPr>
              <w:pStyle w:val="TableParagraph"/>
              <w:tabs>
                <w:tab w:val="left" w:pos="1457"/>
                <w:tab w:val="left" w:pos="1826"/>
                <w:tab w:val="left" w:pos="3188"/>
              </w:tabs>
              <w:spacing w:before="17" w:line="240" w:lineRule="auto"/>
              <w:ind w:left="115"/>
              <w:rPr>
                <w:sz w:val="28"/>
              </w:rPr>
            </w:pPr>
            <w:r>
              <w:rPr>
                <w:sz w:val="28"/>
              </w:rPr>
              <w:t>общества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основные</w:t>
            </w:r>
            <w:r>
              <w:rPr>
                <w:sz w:val="28"/>
              </w:rPr>
              <w:tab/>
              <w:t>направления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3258" w:type="dxa"/>
            <w:gridSpan w:val="3"/>
            <w:tcBorders>
              <w:top w:val="nil"/>
              <w:bottom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206F6C">
        <w:trPr>
          <w:trHeight w:val="633"/>
        </w:trPr>
        <w:tc>
          <w:tcPr>
            <w:tcW w:w="4826" w:type="dxa"/>
            <w:tcBorders>
              <w:top w:val="nil"/>
            </w:tcBorders>
          </w:tcPr>
          <w:p w:rsidR="00206F6C" w:rsidRDefault="00D41DD9">
            <w:pPr>
              <w:pStyle w:val="TableParagraph"/>
              <w:spacing w:before="17" w:line="240" w:lineRule="auto"/>
              <w:ind w:left="115"/>
              <w:rPr>
                <w:sz w:val="28"/>
              </w:rPr>
            </w:pPr>
            <w:r>
              <w:rPr>
                <w:sz w:val="28"/>
              </w:rPr>
              <w:t>общественных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</w:p>
        </w:tc>
        <w:tc>
          <w:tcPr>
            <w:tcW w:w="1416" w:type="dxa"/>
            <w:tcBorders>
              <w:top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3258" w:type="dxa"/>
            <w:gridSpan w:val="3"/>
            <w:tcBorders>
              <w:top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206F6C">
        <w:trPr>
          <w:trHeight w:val="959"/>
        </w:trPr>
        <w:tc>
          <w:tcPr>
            <w:tcW w:w="4826" w:type="dxa"/>
          </w:tcPr>
          <w:p w:rsidR="00206F6C" w:rsidRDefault="00D41DD9"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пороге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</w:tc>
        <w:tc>
          <w:tcPr>
            <w:tcW w:w="1416" w:type="dxa"/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848" w:type="dxa"/>
            <w:tcBorders>
              <w:right w:val="nil"/>
            </w:tcBorders>
          </w:tcPr>
          <w:p w:rsidR="00206F6C" w:rsidRDefault="00D41DD9">
            <w:pPr>
              <w:pStyle w:val="TableParagraph"/>
              <w:ind w:left="144"/>
              <w:rPr>
                <w:sz w:val="28"/>
              </w:rPr>
            </w:pPr>
            <w:r>
              <w:rPr>
                <w:sz w:val="28"/>
              </w:rPr>
              <w:t>Возрождение</w:t>
            </w:r>
          </w:p>
          <w:p w:rsidR="00206F6C" w:rsidRDefault="00D41DD9">
            <w:pPr>
              <w:pStyle w:val="TableParagraph"/>
              <w:spacing w:before="52" w:line="240" w:lineRule="auto"/>
              <w:ind w:left="115"/>
              <w:rPr>
                <w:sz w:val="28"/>
              </w:rPr>
            </w:pPr>
            <w:r>
              <w:rPr>
                <w:sz w:val="28"/>
              </w:rPr>
              <w:t>2000-х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</w:tc>
        <w:tc>
          <w:tcPr>
            <w:tcW w:w="1059" w:type="dxa"/>
            <w:tcBorders>
              <w:left w:val="nil"/>
              <w:right w:val="nil"/>
            </w:tcBorders>
          </w:tcPr>
          <w:p w:rsidR="00206F6C" w:rsidRDefault="00D41DD9">
            <w:pPr>
              <w:pStyle w:val="TableParagraph"/>
              <w:ind w:left="113"/>
              <w:rPr>
                <w:sz w:val="28"/>
              </w:rPr>
            </w:pPr>
            <w:r>
              <w:rPr>
                <w:sz w:val="28"/>
              </w:rPr>
              <w:t>страны</w:t>
            </w:r>
          </w:p>
        </w:tc>
        <w:tc>
          <w:tcPr>
            <w:tcW w:w="351" w:type="dxa"/>
            <w:tcBorders>
              <w:left w:val="nil"/>
            </w:tcBorders>
          </w:tcPr>
          <w:p w:rsidR="00206F6C" w:rsidRDefault="00D41DD9">
            <w:pPr>
              <w:pStyle w:val="TableParagraph"/>
              <w:ind w:left="114"/>
              <w:rPr>
                <w:sz w:val="28"/>
              </w:rPr>
            </w:pPr>
            <w:r>
              <w:rPr>
                <w:w w:val="99"/>
                <w:sz w:val="28"/>
              </w:rPr>
              <w:t>с</w:t>
            </w:r>
          </w:p>
        </w:tc>
      </w:tr>
      <w:tr w:rsidR="00206F6C">
        <w:trPr>
          <w:trHeight w:val="345"/>
        </w:trPr>
        <w:tc>
          <w:tcPr>
            <w:tcW w:w="4826" w:type="dxa"/>
            <w:tcBorders>
              <w:bottom w:val="nil"/>
            </w:tcBorders>
          </w:tcPr>
          <w:p w:rsidR="00206F6C" w:rsidRDefault="00D41DD9">
            <w:pPr>
              <w:pStyle w:val="TableParagraph"/>
              <w:tabs>
                <w:tab w:val="left" w:pos="1898"/>
                <w:tab w:val="left" w:pos="3213"/>
              </w:tabs>
              <w:ind w:left="143"/>
              <w:rPr>
                <w:sz w:val="28"/>
              </w:rPr>
            </w:pPr>
            <w:r>
              <w:rPr>
                <w:sz w:val="28"/>
              </w:rPr>
              <w:t>Крымская</w:t>
            </w:r>
            <w:r>
              <w:rPr>
                <w:sz w:val="28"/>
              </w:rPr>
              <w:tab/>
              <w:t>война.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Героическая</w:t>
            </w:r>
          </w:p>
        </w:tc>
        <w:tc>
          <w:tcPr>
            <w:tcW w:w="1416" w:type="dxa"/>
            <w:tcBorders>
              <w:bottom w:val="nil"/>
            </w:tcBorders>
          </w:tcPr>
          <w:p w:rsidR="00206F6C" w:rsidRDefault="00D41DD9">
            <w:pPr>
              <w:pStyle w:val="TableParagraph"/>
              <w:ind w:left="138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3258" w:type="dxa"/>
            <w:gridSpan w:val="3"/>
            <w:tcBorders>
              <w:bottom w:val="nil"/>
            </w:tcBorders>
          </w:tcPr>
          <w:p w:rsidR="00206F6C" w:rsidRDefault="00D41DD9">
            <w:pPr>
              <w:pStyle w:val="TableParagraph"/>
              <w:ind w:left="144"/>
              <w:rPr>
                <w:sz w:val="28"/>
              </w:rPr>
            </w:pPr>
            <w:r>
              <w:rPr>
                <w:sz w:val="28"/>
              </w:rPr>
              <w:t>Воссоединение</w:t>
            </w:r>
          </w:p>
        </w:tc>
      </w:tr>
      <w:tr w:rsidR="00206F6C">
        <w:trPr>
          <w:trHeight w:val="369"/>
        </w:trPr>
        <w:tc>
          <w:tcPr>
            <w:tcW w:w="4826" w:type="dxa"/>
            <w:tcBorders>
              <w:top w:val="nil"/>
              <w:bottom w:val="nil"/>
            </w:tcBorders>
          </w:tcPr>
          <w:p w:rsidR="00206F6C" w:rsidRDefault="00D41DD9">
            <w:pPr>
              <w:pStyle w:val="TableParagraph"/>
              <w:spacing w:before="17" w:line="240" w:lineRule="auto"/>
              <w:ind w:left="115"/>
              <w:rPr>
                <w:sz w:val="28"/>
              </w:rPr>
            </w:pPr>
            <w:r>
              <w:rPr>
                <w:sz w:val="28"/>
              </w:rPr>
              <w:t>оборона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Севастополя.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3258" w:type="dxa"/>
            <w:gridSpan w:val="3"/>
            <w:tcBorders>
              <w:top w:val="nil"/>
              <w:bottom w:val="nil"/>
            </w:tcBorders>
          </w:tcPr>
          <w:p w:rsidR="00206F6C" w:rsidRDefault="00D41DD9">
            <w:pPr>
              <w:pStyle w:val="TableParagraph"/>
              <w:spacing w:before="17" w:line="240" w:lineRule="auto"/>
              <w:ind w:left="144"/>
              <w:rPr>
                <w:sz w:val="28"/>
              </w:rPr>
            </w:pPr>
            <w:r>
              <w:rPr>
                <w:sz w:val="28"/>
              </w:rPr>
              <w:t>Крыма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Россией</w:t>
            </w:r>
          </w:p>
        </w:tc>
      </w:tr>
      <w:tr w:rsidR="00206F6C">
        <w:trPr>
          <w:trHeight w:val="372"/>
        </w:trPr>
        <w:tc>
          <w:tcPr>
            <w:tcW w:w="4826" w:type="dxa"/>
            <w:tcBorders>
              <w:top w:val="nil"/>
              <w:bottom w:val="nil"/>
            </w:tcBorders>
          </w:tcPr>
          <w:p w:rsidR="00206F6C" w:rsidRDefault="00D41DD9">
            <w:pPr>
              <w:pStyle w:val="TableParagraph"/>
              <w:spacing w:before="17" w:line="240" w:lineRule="auto"/>
              <w:ind w:left="143"/>
              <w:rPr>
                <w:sz w:val="28"/>
              </w:rPr>
            </w:pPr>
            <w:r>
              <w:rPr>
                <w:sz w:val="28"/>
              </w:rPr>
              <w:t>Общество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революции.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3258" w:type="dxa"/>
            <w:gridSpan w:val="3"/>
            <w:tcBorders>
              <w:top w:val="nil"/>
              <w:bottom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206F6C">
        <w:trPr>
          <w:trHeight w:val="371"/>
        </w:trPr>
        <w:tc>
          <w:tcPr>
            <w:tcW w:w="4826" w:type="dxa"/>
            <w:tcBorders>
              <w:top w:val="nil"/>
              <w:bottom w:val="nil"/>
            </w:tcBorders>
          </w:tcPr>
          <w:p w:rsidR="00206F6C" w:rsidRDefault="00D41DD9">
            <w:pPr>
              <w:pStyle w:val="TableParagraph"/>
              <w:tabs>
                <w:tab w:val="left" w:pos="1266"/>
                <w:tab w:val="left" w:pos="3075"/>
              </w:tabs>
              <w:spacing w:before="19" w:line="240" w:lineRule="auto"/>
              <w:ind w:left="115"/>
              <w:rPr>
                <w:sz w:val="28"/>
              </w:rPr>
            </w:pPr>
            <w:r>
              <w:rPr>
                <w:sz w:val="28"/>
              </w:rPr>
              <w:t>Уроки</w:t>
            </w:r>
            <w:r>
              <w:rPr>
                <w:sz w:val="28"/>
              </w:rPr>
              <w:tab/>
              <w:t>революции:</w:t>
            </w:r>
            <w:r>
              <w:rPr>
                <w:sz w:val="28"/>
              </w:rPr>
              <w:tab/>
              <w:t>политическая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3258" w:type="dxa"/>
            <w:gridSpan w:val="3"/>
            <w:tcBorders>
              <w:top w:val="nil"/>
              <w:bottom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206F6C">
        <w:trPr>
          <w:trHeight w:val="369"/>
        </w:trPr>
        <w:tc>
          <w:tcPr>
            <w:tcW w:w="4826" w:type="dxa"/>
            <w:tcBorders>
              <w:top w:val="nil"/>
              <w:bottom w:val="nil"/>
            </w:tcBorders>
          </w:tcPr>
          <w:p w:rsidR="00206F6C" w:rsidRDefault="00D41DD9">
            <w:pPr>
              <w:pStyle w:val="TableParagraph"/>
              <w:tabs>
                <w:tab w:val="left" w:pos="2431"/>
                <w:tab w:val="left" w:pos="3286"/>
              </w:tabs>
              <w:spacing w:before="17" w:line="240" w:lineRule="auto"/>
              <w:ind w:left="115"/>
              <w:rPr>
                <w:sz w:val="28"/>
              </w:rPr>
            </w:pPr>
            <w:r>
              <w:rPr>
                <w:sz w:val="28"/>
              </w:rPr>
              <w:t>стабилизация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социальные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3258" w:type="dxa"/>
            <w:gridSpan w:val="3"/>
            <w:tcBorders>
              <w:top w:val="nil"/>
              <w:bottom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206F6C">
        <w:trPr>
          <w:trHeight w:val="369"/>
        </w:trPr>
        <w:tc>
          <w:tcPr>
            <w:tcW w:w="4826" w:type="dxa"/>
            <w:tcBorders>
              <w:top w:val="nil"/>
              <w:bottom w:val="nil"/>
            </w:tcBorders>
          </w:tcPr>
          <w:p w:rsidR="00206F6C" w:rsidRDefault="00D41DD9">
            <w:pPr>
              <w:pStyle w:val="TableParagraph"/>
              <w:tabs>
                <w:tab w:val="left" w:pos="2343"/>
                <w:tab w:val="left" w:pos="2875"/>
                <w:tab w:val="left" w:pos="3402"/>
              </w:tabs>
              <w:spacing w:before="17" w:line="240" w:lineRule="auto"/>
              <w:ind w:left="115"/>
              <w:rPr>
                <w:sz w:val="28"/>
              </w:rPr>
            </w:pPr>
            <w:r>
              <w:rPr>
                <w:sz w:val="28"/>
              </w:rPr>
              <w:t>преобразования.</w:t>
            </w:r>
            <w:r>
              <w:rPr>
                <w:sz w:val="28"/>
              </w:rPr>
              <w:tab/>
              <w:t>П.</w:t>
            </w:r>
            <w:r>
              <w:rPr>
                <w:sz w:val="28"/>
              </w:rPr>
              <w:tab/>
              <w:t>А.</w:t>
            </w:r>
            <w:r>
              <w:rPr>
                <w:sz w:val="28"/>
              </w:rPr>
              <w:tab/>
              <w:t>Столыпин: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3258" w:type="dxa"/>
            <w:gridSpan w:val="3"/>
            <w:tcBorders>
              <w:top w:val="nil"/>
              <w:bottom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206F6C">
        <w:trPr>
          <w:trHeight w:val="369"/>
        </w:trPr>
        <w:tc>
          <w:tcPr>
            <w:tcW w:w="4826" w:type="dxa"/>
            <w:tcBorders>
              <w:top w:val="nil"/>
              <w:bottom w:val="nil"/>
            </w:tcBorders>
          </w:tcPr>
          <w:p w:rsidR="00206F6C" w:rsidRDefault="00D41DD9">
            <w:pPr>
              <w:pStyle w:val="TableParagraph"/>
              <w:tabs>
                <w:tab w:val="left" w:pos="1917"/>
                <w:tab w:val="left" w:pos="3730"/>
              </w:tabs>
              <w:spacing w:before="17" w:line="240" w:lineRule="auto"/>
              <w:ind w:left="115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z w:val="28"/>
              </w:rPr>
              <w:tab/>
              <w:t>системных</w:t>
            </w:r>
            <w:r>
              <w:rPr>
                <w:sz w:val="28"/>
              </w:rPr>
              <w:tab/>
              <w:t>реформ,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3258" w:type="dxa"/>
            <w:gridSpan w:val="3"/>
            <w:tcBorders>
              <w:top w:val="nil"/>
              <w:bottom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206F6C">
        <w:trPr>
          <w:trHeight w:val="633"/>
        </w:trPr>
        <w:tc>
          <w:tcPr>
            <w:tcW w:w="4826" w:type="dxa"/>
            <w:tcBorders>
              <w:top w:val="nil"/>
            </w:tcBorders>
          </w:tcPr>
          <w:p w:rsidR="00206F6C" w:rsidRDefault="00D41DD9">
            <w:pPr>
              <w:pStyle w:val="TableParagraph"/>
              <w:spacing w:before="17" w:line="240" w:lineRule="auto"/>
              <w:ind w:left="115"/>
              <w:rPr>
                <w:sz w:val="28"/>
              </w:rPr>
            </w:pPr>
            <w:r>
              <w:rPr>
                <w:sz w:val="28"/>
              </w:rPr>
              <w:t>масштаб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</w:p>
        </w:tc>
        <w:tc>
          <w:tcPr>
            <w:tcW w:w="1416" w:type="dxa"/>
            <w:tcBorders>
              <w:top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3258" w:type="dxa"/>
            <w:gridSpan w:val="3"/>
            <w:tcBorders>
              <w:top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206F6C">
        <w:trPr>
          <w:trHeight w:val="667"/>
        </w:trPr>
        <w:tc>
          <w:tcPr>
            <w:tcW w:w="4826" w:type="dxa"/>
          </w:tcPr>
          <w:p w:rsidR="00206F6C" w:rsidRDefault="00D41DD9"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416" w:type="dxa"/>
          </w:tcPr>
          <w:p w:rsidR="00206F6C" w:rsidRDefault="00D41DD9">
            <w:pPr>
              <w:pStyle w:val="TableParagraph"/>
              <w:ind w:left="138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258" w:type="dxa"/>
            <w:gridSpan w:val="3"/>
          </w:tcPr>
          <w:p w:rsidR="00206F6C" w:rsidRDefault="00D41DD9">
            <w:pPr>
              <w:pStyle w:val="TableParagraph"/>
              <w:ind w:left="144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повторение</w:t>
            </w:r>
          </w:p>
        </w:tc>
      </w:tr>
    </w:tbl>
    <w:p w:rsidR="00206F6C" w:rsidRDefault="00206F6C">
      <w:pPr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1"/>
          <w:numId w:val="91"/>
        </w:numPr>
        <w:tabs>
          <w:tab w:val="left" w:pos="1038"/>
          <w:tab w:val="left" w:pos="2744"/>
          <w:tab w:val="left" w:pos="4063"/>
          <w:tab w:val="left" w:pos="5167"/>
          <w:tab w:val="left" w:pos="6667"/>
          <w:tab w:val="left" w:pos="7032"/>
          <w:tab w:val="left" w:pos="8577"/>
        </w:tabs>
        <w:spacing w:before="67" w:line="362" w:lineRule="auto"/>
        <w:ind w:left="259" w:right="351" w:firstLine="283"/>
        <w:rPr>
          <w:sz w:val="28"/>
        </w:rPr>
      </w:pPr>
      <w:r>
        <w:rPr>
          <w:sz w:val="28"/>
        </w:rPr>
        <w:t>Содержание</w:t>
      </w:r>
      <w:r>
        <w:rPr>
          <w:sz w:val="28"/>
        </w:rPr>
        <w:tab/>
        <w:t>учебного</w:t>
      </w:r>
      <w:r>
        <w:rPr>
          <w:sz w:val="28"/>
        </w:rPr>
        <w:tab/>
        <w:t>модуля</w:t>
      </w:r>
      <w:r>
        <w:rPr>
          <w:sz w:val="28"/>
        </w:rPr>
        <w:tab/>
      </w:r>
      <w:r>
        <w:rPr>
          <w:position w:val="1"/>
          <w:sz w:val="28"/>
        </w:rPr>
        <w:t>«Введение</w:t>
      </w:r>
      <w:r>
        <w:rPr>
          <w:position w:val="1"/>
          <w:sz w:val="28"/>
        </w:rPr>
        <w:tab/>
        <w:t>в</w:t>
      </w:r>
      <w:r>
        <w:rPr>
          <w:position w:val="1"/>
          <w:sz w:val="28"/>
        </w:rPr>
        <w:tab/>
        <w:t>Новейшую</w:t>
      </w:r>
      <w:r>
        <w:rPr>
          <w:position w:val="1"/>
          <w:sz w:val="28"/>
        </w:rPr>
        <w:tab/>
      </w:r>
      <w:r>
        <w:rPr>
          <w:spacing w:val="-1"/>
          <w:position w:val="1"/>
          <w:sz w:val="28"/>
        </w:rPr>
        <w:t>историю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России».</w:t>
      </w:r>
    </w:p>
    <w:p w:rsidR="00206F6C" w:rsidRDefault="00206F6C">
      <w:pPr>
        <w:pStyle w:val="a3"/>
        <w:spacing w:before="6"/>
        <w:ind w:left="0" w:firstLine="0"/>
        <w:jc w:val="left"/>
        <w:rPr>
          <w:sz w:val="41"/>
        </w:rPr>
      </w:pPr>
    </w:p>
    <w:p w:rsidR="00206F6C" w:rsidRDefault="00D41DD9">
      <w:pPr>
        <w:pStyle w:val="a3"/>
        <w:ind w:left="543" w:firstLine="0"/>
      </w:pPr>
      <w:r>
        <w:t>Таблица</w:t>
      </w:r>
      <w:r>
        <w:rPr>
          <w:spacing w:val="-2"/>
        </w:rPr>
        <w:t xml:space="preserve"> </w:t>
      </w:r>
      <w:r>
        <w:t>3</w:t>
      </w:r>
    </w:p>
    <w:p w:rsidR="00206F6C" w:rsidRDefault="00D41DD9">
      <w:pPr>
        <w:pStyle w:val="a3"/>
        <w:spacing w:before="163" w:after="13" w:line="357" w:lineRule="auto"/>
        <w:ind w:right="361"/>
      </w:pP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учебного курса</w:t>
      </w:r>
    </w:p>
    <w:tbl>
      <w:tblPr>
        <w:tblStyle w:val="TableNormal"/>
        <w:tblW w:w="0" w:type="auto"/>
        <w:tblInd w:w="31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716"/>
        <w:gridCol w:w="6463"/>
        <w:gridCol w:w="1959"/>
      </w:tblGrid>
      <w:tr w:rsidR="00206F6C">
        <w:trPr>
          <w:trHeight w:val="964"/>
        </w:trPr>
        <w:tc>
          <w:tcPr>
            <w:tcW w:w="716" w:type="dxa"/>
          </w:tcPr>
          <w:p w:rsidR="00206F6C" w:rsidRDefault="00D41DD9">
            <w:pPr>
              <w:pStyle w:val="TableParagraph"/>
              <w:spacing w:before="233" w:line="240" w:lineRule="auto"/>
              <w:ind w:left="345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6463" w:type="dxa"/>
          </w:tcPr>
          <w:p w:rsidR="00206F6C" w:rsidRDefault="00D41DD9">
            <w:pPr>
              <w:pStyle w:val="TableParagraph"/>
              <w:spacing w:before="233" w:line="240" w:lineRule="auto"/>
              <w:ind w:left="340"/>
              <w:rPr>
                <w:sz w:val="28"/>
              </w:rPr>
            </w:pPr>
            <w:r>
              <w:rPr>
                <w:sz w:val="28"/>
              </w:rPr>
              <w:t>Темы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</w:p>
        </w:tc>
        <w:tc>
          <w:tcPr>
            <w:tcW w:w="1959" w:type="dxa"/>
          </w:tcPr>
          <w:p w:rsidR="00206F6C" w:rsidRDefault="00D41DD9">
            <w:pPr>
              <w:pStyle w:val="TableParagraph"/>
              <w:ind w:left="62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  <w:p w:rsidR="00206F6C" w:rsidRDefault="00D41DD9">
            <w:pPr>
              <w:pStyle w:val="TableParagraph"/>
              <w:spacing w:before="163" w:line="240" w:lineRule="auto"/>
              <w:ind w:left="62"/>
              <w:rPr>
                <w:sz w:val="28"/>
              </w:rPr>
            </w:pPr>
            <w:r>
              <w:rPr>
                <w:sz w:val="28"/>
              </w:rPr>
              <w:t>часов</w:t>
            </w:r>
          </w:p>
        </w:tc>
      </w:tr>
      <w:tr w:rsidR="00206F6C">
        <w:trPr>
          <w:trHeight w:val="484"/>
        </w:trPr>
        <w:tc>
          <w:tcPr>
            <w:tcW w:w="716" w:type="dxa"/>
          </w:tcPr>
          <w:p w:rsidR="00206F6C" w:rsidRDefault="00D41DD9">
            <w:pPr>
              <w:pStyle w:val="TableParagraph"/>
              <w:ind w:left="34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463" w:type="dxa"/>
          </w:tcPr>
          <w:p w:rsidR="00206F6C" w:rsidRDefault="00D41DD9">
            <w:pPr>
              <w:pStyle w:val="TableParagraph"/>
              <w:ind w:left="340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w="1959" w:type="dxa"/>
          </w:tcPr>
          <w:p w:rsidR="00206F6C" w:rsidRDefault="00D41DD9">
            <w:pPr>
              <w:pStyle w:val="TableParagraph"/>
              <w:ind w:left="34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206F6C">
        <w:trPr>
          <w:trHeight w:val="484"/>
        </w:trPr>
        <w:tc>
          <w:tcPr>
            <w:tcW w:w="716" w:type="dxa"/>
          </w:tcPr>
          <w:p w:rsidR="00206F6C" w:rsidRDefault="00D41DD9">
            <w:pPr>
              <w:pStyle w:val="TableParagraph"/>
              <w:ind w:left="34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463" w:type="dxa"/>
          </w:tcPr>
          <w:p w:rsidR="00206F6C" w:rsidRDefault="00D41DD9">
            <w:pPr>
              <w:pStyle w:val="TableParagraph"/>
              <w:ind w:left="340"/>
              <w:rPr>
                <w:sz w:val="28"/>
              </w:rPr>
            </w:pPr>
            <w:r>
              <w:rPr>
                <w:sz w:val="28"/>
              </w:rPr>
              <w:t>Российская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революция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1917—1922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</w:tc>
        <w:tc>
          <w:tcPr>
            <w:tcW w:w="1959" w:type="dxa"/>
          </w:tcPr>
          <w:p w:rsidR="00206F6C" w:rsidRDefault="00D41DD9">
            <w:pPr>
              <w:pStyle w:val="TableParagraph"/>
              <w:ind w:left="345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206F6C">
        <w:trPr>
          <w:trHeight w:val="479"/>
        </w:trPr>
        <w:tc>
          <w:tcPr>
            <w:tcW w:w="716" w:type="dxa"/>
          </w:tcPr>
          <w:p w:rsidR="00206F6C" w:rsidRDefault="00D41DD9">
            <w:pPr>
              <w:pStyle w:val="TableParagraph"/>
              <w:ind w:left="34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463" w:type="dxa"/>
          </w:tcPr>
          <w:p w:rsidR="00206F6C" w:rsidRDefault="00D41DD9">
            <w:pPr>
              <w:pStyle w:val="TableParagraph"/>
              <w:ind w:left="340"/>
              <w:rPr>
                <w:sz w:val="28"/>
              </w:rPr>
            </w:pPr>
            <w:r>
              <w:rPr>
                <w:sz w:val="28"/>
              </w:rPr>
              <w:t>Великая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Отечественная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1941-1945 гг.</w:t>
            </w:r>
          </w:p>
        </w:tc>
        <w:tc>
          <w:tcPr>
            <w:tcW w:w="1959" w:type="dxa"/>
          </w:tcPr>
          <w:p w:rsidR="00206F6C" w:rsidRDefault="00D41DD9">
            <w:pPr>
              <w:pStyle w:val="TableParagraph"/>
              <w:ind w:left="345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206F6C">
        <w:trPr>
          <w:trHeight w:val="978"/>
        </w:trPr>
        <w:tc>
          <w:tcPr>
            <w:tcW w:w="716" w:type="dxa"/>
          </w:tcPr>
          <w:p w:rsidR="00206F6C" w:rsidRDefault="00D41DD9">
            <w:pPr>
              <w:pStyle w:val="TableParagraph"/>
              <w:spacing w:line="320" w:lineRule="exact"/>
              <w:ind w:left="34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6463" w:type="dxa"/>
          </w:tcPr>
          <w:p w:rsidR="00206F6C" w:rsidRDefault="00D41DD9">
            <w:pPr>
              <w:pStyle w:val="TableParagraph"/>
              <w:spacing w:line="329" w:lineRule="exact"/>
              <w:ind w:left="340"/>
              <w:rPr>
                <w:sz w:val="28"/>
              </w:rPr>
            </w:pPr>
            <w:r>
              <w:rPr>
                <w:sz w:val="28"/>
              </w:rPr>
              <w:t>Распад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СССР.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Становление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position w:val="1"/>
                <w:sz w:val="28"/>
              </w:rPr>
              <w:t>1992-</w:t>
            </w:r>
          </w:p>
          <w:p w:rsidR="00206F6C" w:rsidRDefault="00D41DD9">
            <w:pPr>
              <w:pStyle w:val="TableParagraph"/>
              <w:spacing w:before="158" w:line="240" w:lineRule="auto"/>
              <w:ind w:left="57"/>
              <w:rPr>
                <w:sz w:val="28"/>
              </w:rPr>
            </w:pPr>
            <w:r>
              <w:rPr>
                <w:sz w:val="28"/>
              </w:rPr>
              <w:t>1999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гг.)</w:t>
            </w:r>
          </w:p>
        </w:tc>
        <w:tc>
          <w:tcPr>
            <w:tcW w:w="1959" w:type="dxa"/>
          </w:tcPr>
          <w:p w:rsidR="00206F6C" w:rsidRDefault="00D41DD9">
            <w:pPr>
              <w:pStyle w:val="TableParagraph"/>
              <w:spacing w:line="320" w:lineRule="exact"/>
              <w:ind w:left="34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206F6C">
        <w:trPr>
          <w:trHeight w:val="964"/>
        </w:trPr>
        <w:tc>
          <w:tcPr>
            <w:tcW w:w="716" w:type="dxa"/>
          </w:tcPr>
          <w:p w:rsidR="00206F6C" w:rsidRDefault="00D41DD9">
            <w:pPr>
              <w:pStyle w:val="TableParagraph"/>
              <w:ind w:left="345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6463" w:type="dxa"/>
          </w:tcPr>
          <w:p w:rsidR="00206F6C" w:rsidRDefault="00D41DD9">
            <w:pPr>
              <w:pStyle w:val="TableParagraph"/>
              <w:ind w:left="340"/>
              <w:rPr>
                <w:sz w:val="28"/>
              </w:rPr>
            </w:pPr>
            <w:r>
              <w:rPr>
                <w:sz w:val="28"/>
              </w:rPr>
              <w:t>Возрождение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2000-х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Воссоединение</w:t>
            </w:r>
          </w:p>
          <w:p w:rsidR="00206F6C" w:rsidRDefault="00D41DD9">
            <w:pPr>
              <w:pStyle w:val="TableParagraph"/>
              <w:spacing w:before="163" w:line="240" w:lineRule="auto"/>
              <w:ind w:left="340"/>
              <w:rPr>
                <w:sz w:val="28"/>
              </w:rPr>
            </w:pPr>
            <w:r>
              <w:rPr>
                <w:sz w:val="28"/>
              </w:rPr>
              <w:t>Крыма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Россией</w:t>
            </w:r>
          </w:p>
        </w:tc>
        <w:tc>
          <w:tcPr>
            <w:tcW w:w="1959" w:type="dxa"/>
          </w:tcPr>
          <w:p w:rsidR="00206F6C" w:rsidRDefault="00D41DD9">
            <w:pPr>
              <w:pStyle w:val="TableParagraph"/>
              <w:ind w:left="34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206F6C">
        <w:trPr>
          <w:trHeight w:val="484"/>
        </w:trPr>
        <w:tc>
          <w:tcPr>
            <w:tcW w:w="716" w:type="dxa"/>
          </w:tcPr>
          <w:p w:rsidR="00206F6C" w:rsidRDefault="00D41DD9">
            <w:pPr>
              <w:pStyle w:val="TableParagraph"/>
              <w:ind w:left="345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6463" w:type="dxa"/>
          </w:tcPr>
          <w:p w:rsidR="00206F6C" w:rsidRDefault="00D41DD9">
            <w:pPr>
              <w:pStyle w:val="TableParagraph"/>
              <w:ind w:left="340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повторение</w:t>
            </w:r>
          </w:p>
        </w:tc>
        <w:tc>
          <w:tcPr>
            <w:tcW w:w="1959" w:type="dxa"/>
          </w:tcPr>
          <w:p w:rsidR="00206F6C" w:rsidRDefault="00D41DD9">
            <w:pPr>
              <w:pStyle w:val="TableParagraph"/>
              <w:ind w:left="34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</w:tbl>
    <w:p w:rsidR="00206F6C" w:rsidRDefault="00206F6C">
      <w:pPr>
        <w:pStyle w:val="a3"/>
        <w:spacing w:before="6"/>
        <w:ind w:left="0" w:firstLine="0"/>
        <w:jc w:val="left"/>
        <w:rPr>
          <w:sz w:val="41"/>
        </w:rPr>
      </w:pPr>
    </w:p>
    <w:p w:rsidR="00206F6C" w:rsidRDefault="00D41DD9">
      <w:pPr>
        <w:pStyle w:val="a4"/>
        <w:numPr>
          <w:ilvl w:val="2"/>
          <w:numId w:val="91"/>
        </w:numPr>
        <w:tabs>
          <w:tab w:val="left" w:pos="1249"/>
        </w:tabs>
        <w:ind w:left="1249"/>
        <w:rPr>
          <w:sz w:val="28"/>
        </w:rPr>
      </w:pPr>
      <w:r>
        <w:rPr>
          <w:sz w:val="28"/>
        </w:rPr>
        <w:t>Введение.</w:t>
      </w:r>
    </w:p>
    <w:p w:rsidR="00206F6C" w:rsidRDefault="00D41DD9">
      <w:pPr>
        <w:pStyle w:val="a3"/>
        <w:spacing w:before="158" w:line="360" w:lineRule="auto"/>
        <w:ind w:right="361"/>
      </w:pPr>
      <w:r>
        <w:t>Преемственность всех этапов отечественной истории. Период 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время).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процессы ХХ</w:t>
      </w:r>
      <w:r>
        <w:rPr>
          <w:spacing w:val="2"/>
        </w:rPr>
        <w:t xml:space="preserve"> </w:t>
      </w:r>
      <w:r>
        <w:t>‒ начала</w:t>
      </w:r>
      <w:r>
        <w:rPr>
          <w:spacing w:val="7"/>
        </w:rPr>
        <w:t xml:space="preserve"> </w:t>
      </w:r>
      <w:r>
        <w:t>XXI в.</w:t>
      </w:r>
    </w:p>
    <w:p w:rsidR="00206F6C" w:rsidRDefault="00D41DD9">
      <w:pPr>
        <w:pStyle w:val="a4"/>
        <w:numPr>
          <w:ilvl w:val="2"/>
          <w:numId w:val="91"/>
        </w:numPr>
        <w:tabs>
          <w:tab w:val="left" w:pos="1249"/>
        </w:tabs>
        <w:spacing w:before="2"/>
        <w:ind w:left="1248"/>
        <w:rPr>
          <w:sz w:val="28"/>
        </w:rPr>
      </w:pPr>
      <w:r>
        <w:rPr>
          <w:sz w:val="28"/>
        </w:rPr>
        <w:t>Российская</w:t>
      </w:r>
      <w:r>
        <w:rPr>
          <w:spacing w:val="-4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-4"/>
          <w:sz w:val="28"/>
        </w:rPr>
        <w:t xml:space="preserve"> </w:t>
      </w:r>
      <w:r>
        <w:rPr>
          <w:sz w:val="28"/>
        </w:rPr>
        <w:t>1917—1922</w:t>
      </w:r>
      <w:r>
        <w:rPr>
          <w:spacing w:val="-1"/>
          <w:sz w:val="28"/>
        </w:rPr>
        <w:t xml:space="preserve"> </w:t>
      </w:r>
      <w:r>
        <w:rPr>
          <w:sz w:val="28"/>
        </w:rPr>
        <w:t>гг.</w:t>
      </w:r>
    </w:p>
    <w:p w:rsidR="00206F6C" w:rsidRDefault="00D41DD9">
      <w:pPr>
        <w:pStyle w:val="a3"/>
        <w:spacing w:before="162" w:line="357" w:lineRule="auto"/>
        <w:ind w:right="343"/>
      </w:pP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Февральской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rPr>
          <w:position w:val="1"/>
        </w:rPr>
        <w:t>1917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г.:</w:t>
      </w:r>
      <w:r>
        <w:rPr>
          <w:spacing w:val="1"/>
          <w:position w:val="1"/>
        </w:rPr>
        <w:t xml:space="preserve"> </w:t>
      </w:r>
      <w:r>
        <w:t>о</w:t>
      </w:r>
      <w:r>
        <w:t>бщенациональный кризис.</w:t>
      </w:r>
    </w:p>
    <w:p w:rsidR="00206F6C" w:rsidRDefault="00D41DD9">
      <w:pPr>
        <w:pStyle w:val="a3"/>
        <w:spacing w:before="6"/>
        <w:ind w:left="543" w:firstLine="0"/>
      </w:pPr>
      <w:r>
        <w:t>Февральское</w:t>
      </w:r>
      <w:r>
        <w:rPr>
          <w:spacing w:val="-6"/>
        </w:rPr>
        <w:t xml:space="preserve"> </w:t>
      </w:r>
      <w:r>
        <w:t>восстание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Петрограде.</w:t>
      </w:r>
      <w:r>
        <w:rPr>
          <w:spacing w:val="-4"/>
        </w:rPr>
        <w:t xml:space="preserve"> </w:t>
      </w:r>
      <w:r>
        <w:t>Отречение</w:t>
      </w:r>
      <w:r>
        <w:rPr>
          <w:spacing w:val="-6"/>
        </w:rPr>
        <w:t xml:space="preserve"> </w:t>
      </w:r>
      <w:r>
        <w:t>Николая</w:t>
      </w:r>
      <w:r>
        <w:rPr>
          <w:spacing w:val="5"/>
        </w:rPr>
        <w:t xml:space="preserve"> </w:t>
      </w:r>
      <w:r>
        <w:t>II.</w:t>
      </w:r>
    </w:p>
    <w:p w:rsidR="00206F6C" w:rsidRDefault="00D41DD9">
      <w:pPr>
        <w:pStyle w:val="a3"/>
        <w:spacing w:before="163" w:line="360" w:lineRule="auto"/>
        <w:ind w:right="359"/>
      </w:pPr>
      <w:r>
        <w:t>Падение монархии. Временное правительство и Советы, их руководители.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-67"/>
        </w:rPr>
        <w:t xml:space="preserve"> </w:t>
      </w:r>
      <w:r>
        <w:t>внутриполитического</w:t>
      </w:r>
      <w:r>
        <w:rPr>
          <w:spacing w:val="-2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Угроза</w:t>
      </w:r>
      <w:r>
        <w:rPr>
          <w:spacing w:val="-1"/>
        </w:rPr>
        <w:t xml:space="preserve"> </w:t>
      </w:r>
      <w:r>
        <w:t>территориального</w:t>
      </w:r>
      <w:r>
        <w:rPr>
          <w:spacing w:val="-2"/>
        </w:rPr>
        <w:t xml:space="preserve"> </w:t>
      </w:r>
      <w:r>
        <w:t>распада</w:t>
      </w:r>
      <w:r>
        <w:rPr>
          <w:spacing w:val="-1"/>
        </w:rPr>
        <w:t xml:space="preserve"> </w:t>
      </w:r>
      <w:r>
        <w:t>страны.</w:t>
      </w:r>
    </w:p>
    <w:p w:rsidR="00206F6C" w:rsidRDefault="00D41DD9">
      <w:pPr>
        <w:pStyle w:val="a3"/>
        <w:spacing w:line="362" w:lineRule="auto"/>
        <w:ind w:right="352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лозунги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Ленин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деятель.</w:t>
      </w:r>
      <w:r>
        <w:rPr>
          <w:spacing w:val="1"/>
        </w:rPr>
        <w:t xml:space="preserve"> </w:t>
      </w:r>
      <w:r>
        <w:t>Вооружённое</w:t>
      </w:r>
      <w:r>
        <w:rPr>
          <w:spacing w:val="3"/>
        </w:rPr>
        <w:t xml:space="preserve"> </w:t>
      </w:r>
      <w:r>
        <w:t>восстание</w:t>
      </w:r>
      <w:r>
        <w:rPr>
          <w:spacing w:val="2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Петрограде</w:t>
      </w:r>
      <w:r>
        <w:rPr>
          <w:spacing w:val="2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68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ноября)</w:t>
      </w:r>
      <w:r>
        <w:rPr>
          <w:spacing w:val="65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3" w:firstLine="0"/>
      </w:pPr>
      <w:r>
        <w:t>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большевиками.</w:t>
      </w:r>
      <w:r>
        <w:rPr>
          <w:spacing w:val="1"/>
        </w:rPr>
        <w:t xml:space="preserve"> </w:t>
      </w:r>
      <w:r>
        <w:t>Советское</w:t>
      </w:r>
      <w:r>
        <w:rPr>
          <w:spacing w:val="1"/>
        </w:rPr>
        <w:t xml:space="preserve"> </w:t>
      </w:r>
      <w:r>
        <w:t>прав</w:t>
      </w:r>
      <w:r>
        <w:t>ительство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комиссаров)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rPr>
          <w:position w:val="1"/>
        </w:rPr>
        <w:t xml:space="preserve">преобразования большевиков. Образование </w:t>
      </w:r>
      <w:r>
        <w:t>РККА. Советская национальная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РСФСР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добровольного</w:t>
      </w:r>
      <w:r>
        <w:rPr>
          <w:spacing w:val="-3"/>
        </w:rPr>
        <w:t xml:space="preserve"> </w:t>
      </w:r>
      <w:r>
        <w:t>союза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206F6C" w:rsidRDefault="00D41DD9">
      <w:pPr>
        <w:pStyle w:val="a3"/>
        <w:spacing w:before="3" w:line="360" w:lineRule="auto"/>
        <w:ind w:right="352"/>
      </w:pP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трагедия.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интервенция.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белых</w:t>
      </w:r>
      <w:r>
        <w:rPr>
          <w:spacing w:val="1"/>
        </w:rPr>
        <w:t xml:space="preserve"> </w:t>
      </w:r>
      <w:r>
        <w:t>правительств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Колчака,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Деникина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Врангеля.</w:t>
      </w:r>
    </w:p>
    <w:p w:rsidR="00206F6C" w:rsidRDefault="00D41DD9">
      <w:pPr>
        <w:pStyle w:val="a3"/>
        <w:spacing w:before="1" w:line="357" w:lineRule="auto"/>
        <w:ind w:right="361"/>
      </w:pPr>
      <w:r>
        <w:t>Переход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Революционные</w:t>
      </w:r>
      <w:r>
        <w:rPr>
          <w:spacing w:val="1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глазами</w:t>
      </w:r>
      <w:r>
        <w:rPr>
          <w:spacing w:val="-2"/>
        </w:rPr>
        <w:t xml:space="preserve"> </w:t>
      </w:r>
      <w:r>
        <w:t>соотечественников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мира. Русское</w:t>
      </w:r>
      <w:r>
        <w:rPr>
          <w:spacing w:val="-1"/>
        </w:rPr>
        <w:t xml:space="preserve"> </w:t>
      </w:r>
      <w:r>
        <w:t>зарубежье.</w:t>
      </w:r>
    </w:p>
    <w:p w:rsidR="00206F6C" w:rsidRDefault="00D41DD9">
      <w:pPr>
        <w:pStyle w:val="a3"/>
        <w:spacing w:before="6" w:line="357" w:lineRule="auto"/>
        <w:ind w:right="345"/>
      </w:pPr>
      <w:r>
        <w:t>Влияние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общемировые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историю</w:t>
      </w:r>
      <w:r>
        <w:rPr>
          <w:spacing w:val="-1"/>
        </w:rPr>
        <w:t xml:space="preserve"> </w:t>
      </w:r>
      <w:r>
        <w:t>народов России.</w:t>
      </w:r>
    </w:p>
    <w:p w:rsidR="00206F6C" w:rsidRDefault="00D41DD9">
      <w:pPr>
        <w:pStyle w:val="a4"/>
        <w:numPr>
          <w:ilvl w:val="2"/>
          <w:numId w:val="91"/>
        </w:numPr>
        <w:tabs>
          <w:tab w:val="left" w:pos="1249"/>
        </w:tabs>
        <w:spacing w:before="6"/>
        <w:ind w:left="1249"/>
        <w:rPr>
          <w:sz w:val="28"/>
        </w:rPr>
      </w:pPr>
      <w:r>
        <w:rPr>
          <w:sz w:val="28"/>
        </w:rPr>
        <w:t>Великая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Отечественная</w:t>
      </w:r>
      <w:r>
        <w:rPr>
          <w:spacing w:val="-4"/>
          <w:sz w:val="28"/>
        </w:rPr>
        <w:t xml:space="preserve"> </w:t>
      </w:r>
      <w:r>
        <w:rPr>
          <w:sz w:val="28"/>
        </w:rPr>
        <w:t>война</w:t>
      </w:r>
      <w:r>
        <w:rPr>
          <w:spacing w:val="-4"/>
          <w:sz w:val="28"/>
        </w:rPr>
        <w:t xml:space="preserve"> </w:t>
      </w:r>
      <w:r>
        <w:rPr>
          <w:sz w:val="28"/>
        </w:rPr>
        <w:t>1941-1945</w:t>
      </w:r>
      <w:r>
        <w:rPr>
          <w:spacing w:val="-5"/>
          <w:sz w:val="28"/>
        </w:rPr>
        <w:t xml:space="preserve"> </w:t>
      </w:r>
      <w:r>
        <w:rPr>
          <w:sz w:val="28"/>
        </w:rPr>
        <w:t>гг.</w:t>
      </w:r>
    </w:p>
    <w:p w:rsidR="00206F6C" w:rsidRDefault="00D41DD9">
      <w:pPr>
        <w:pStyle w:val="a3"/>
        <w:spacing w:before="162" w:line="360" w:lineRule="auto"/>
        <w:ind w:right="351"/>
      </w:pPr>
      <w:r>
        <w:t>План</w:t>
      </w:r>
      <w:r>
        <w:rPr>
          <w:spacing w:val="1"/>
        </w:rPr>
        <w:t xml:space="preserve"> </w:t>
      </w:r>
      <w:r>
        <w:t>«Барбаросса»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гитлеровской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Нападение на СССР 22 июня 1941 г. Причины отступления Красной Армии в</w:t>
      </w:r>
      <w:r>
        <w:rPr>
          <w:spacing w:val="-67"/>
        </w:rPr>
        <w:t xml:space="preserve"> </w:t>
      </w:r>
      <w:r>
        <w:t>первые месяцы войны. «Всё для фронта! Все</w:t>
      </w:r>
      <w:r>
        <w:t xml:space="preserve"> для победы!»: мобилизация сил</w:t>
      </w:r>
      <w:r>
        <w:rPr>
          <w:spacing w:val="1"/>
        </w:rPr>
        <w:t xml:space="preserve"> </w:t>
      </w:r>
      <w:r>
        <w:t>на отпор врагу</w:t>
      </w:r>
      <w:r>
        <w:rPr>
          <w:spacing w:val="-4"/>
        </w:rPr>
        <w:t xml:space="preserve"> </w:t>
      </w:r>
      <w:r>
        <w:t>и 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военный лад.</w:t>
      </w:r>
    </w:p>
    <w:p w:rsidR="00206F6C" w:rsidRDefault="00D41DD9">
      <w:pPr>
        <w:pStyle w:val="a3"/>
        <w:spacing w:line="362" w:lineRule="auto"/>
        <w:ind w:right="361"/>
      </w:pP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Парад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Срыв</w:t>
      </w:r>
      <w:r>
        <w:rPr>
          <w:spacing w:val="1"/>
        </w:rPr>
        <w:t xml:space="preserve"> </w:t>
      </w:r>
      <w:r>
        <w:t>германских</w:t>
      </w:r>
      <w:r>
        <w:rPr>
          <w:spacing w:val="-4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молниеносной</w:t>
      </w:r>
      <w:r>
        <w:rPr>
          <w:spacing w:val="1"/>
        </w:rPr>
        <w:t xml:space="preserve"> </w:t>
      </w:r>
      <w:r>
        <w:t>войны.</w:t>
      </w:r>
    </w:p>
    <w:p w:rsidR="00206F6C" w:rsidRDefault="00D41DD9">
      <w:pPr>
        <w:pStyle w:val="a3"/>
        <w:spacing w:line="362" w:lineRule="auto"/>
        <w:ind w:right="360"/>
      </w:pPr>
      <w:r>
        <w:t>Блокада Ленинграда. Дорога жизни. Значение героического сопротивления</w:t>
      </w:r>
      <w:r>
        <w:rPr>
          <w:spacing w:val="-67"/>
        </w:rPr>
        <w:t xml:space="preserve"> </w:t>
      </w:r>
      <w:r>
        <w:t>Ленинграда.</w:t>
      </w:r>
    </w:p>
    <w:p w:rsidR="00206F6C" w:rsidRDefault="00D41DD9">
      <w:pPr>
        <w:pStyle w:val="a3"/>
        <w:spacing w:line="360" w:lineRule="auto"/>
        <w:ind w:right="360"/>
      </w:pPr>
      <w:r>
        <w:t>Гитлеровский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нацистов и</w:t>
      </w:r>
      <w:r>
        <w:rPr>
          <w:spacing w:val="1"/>
        </w:rPr>
        <w:t xml:space="preserve"> </w:t>
      </w:r>
      <w:r>
        <w:t>их пособников 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Разграбление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Холокост.</w:t>
      </w:r>
      <w:r>
        <w:rPr>
          <w:spacing w:val="2"/>
        </w:rPr>
        <w:t xml:space="preserve"> </w:t>
      </w:r>
      <w:r>
        <w:t>Гитлеровские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уничтожения</w:t>
      </w:r>
      <w:r>
        <w:rPr>
          <w:spacing w:val="1"/>
        </w:rPr>
        <w:t xml:space="preserve"> </w:t>
      </w:r>
      <w:r>
        <w:t>(лагеря</w:t>
      </w:r>
      <w:r>
        <w:rPr>
          <w:spacing w:val="1"/>
        </w:rPr>
        <w:t xml:space="preserve"> </w:t>
      </w:r>
      <w:r>
        <w:t>смерти).</w:t>
      </w:r>
    </w:p>
    <w:p w:rsidR="00206F6C" w:rsidRDefault="00D41DD9">
      <w:pPr>
        <w:pStyle w:val="a3"/>
        <w:spacing w:line="357" w:lineRule="auto"/>
        <w:ind w:right="349"/>
      </w:pPr>
      <w:r>
        <w:t>Коренной перелом в ходе Великой Отечественной войны. 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3"/>
        </w:rPr>
        <w:t xml:space="preserve"> </w:t>
      </w:r>
      <w:r>
        <w:t>Битва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Курской</w:t>
      </w:r>
      <w:r>
        <w:rPr>
          <w:spacing w:val="1"/>
        </w:rPr>
        <w:t xml:space="preserve"> </w:t>
      </w:r>
      <w:r>
        <w:t>дуге.</w:t>
      </w:r>
    </w:p>
    <w:p w:rsidR="00206F6C" w:rsidRDefault="00D41DD9">
      <w:pPr>
        <w:pStyle w:val="a3"/>
        <w:spacing w:line="360" w:lineRule="auto"/>
        <w:ind w:right="356"/>
      </w:pPr>
      <w:r>
        <w:t>Прорыв и снятие блокады Ленинграда. Битва за Днепр. Массовый героизм</w:t>
      </w:r>
      <w:r>
        <w:rPr>
          <w:spacing w:val="1"/>
        </w:rPr>
        <w:t xml:space="preserve"> </w:t>
      </w:r>
      <w:r>
        <w:t>советских людей, представителей всех народов СССР, на фронте и в тылу.</w:t>
      </w:r>
      <w:r>
        <w:rPr>
          <w:spacing w:val="1"/>
        </w:rPr>
        <w:t xml:space="preserve"> </w:t>
      </w:r>
      <w:r>
        <w:t>О</w:t>
      </w:r>
      <w:r>
        <w:t>рганизация борьбы в тылу врага: партизанское движение и подпольщики.</w:t>
      </w:r>
      <w:r>
        <w:rPr>
          <w:spacing w:val="1"/>
        </w:rPr>
        <w:t xml:space="preserve"> </w:t>
      </w:r>
      <w:r>
        <w:t>Юные</w:t>
      </w:r>
      <w:r>
        <w:rPr>
          <w:spacing w:val="45"/>
        </w:rPr>
        <w:t xml:space="preserve"> </w:t>
      </w:r>
      <w:r>
        <w:t>герои</w:t>
      </w:r>
      <w:r>
        <w:rPr>
          <w:spacing w:val="44"/>
        </w:rPr>
        <w:t xml:space="preserve"> </w:t>
      </w:r>
      <w:r>
        <w:t>фронта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тыла.</w:t>
      </w:r>
      <w:r>
        <w:rPr>
          <w:spacing w:val="47"/>
        </w:rPr>
        <w:t xml:space="preserve"> </w:t>
      </w:r>
      <w:r>
        <w:t>Патриотическое</w:t>
      </w:r>
      <w:r>
        <w:rPr>
          <w:spacing w:val="45"/>
        </w:rPr>
        <w:t xml:space="preserve"> </w:t>
      </w:r>
      <w:r>
        <w:t>служение</w:t>
      </w:r>
      <w:r>
        <w:rPr>
          <w:spacing w:val="46"/>
        </w:rPr>
        <w:t xml:space="preserve"> </w:t>
      </w:r>
      <w:r>
        <w:t>представителей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9" w:firstLine="0"/>
      </w:pPr>
      <w:r>
        <w:t>религиозных</w:t>
      </w:r>
      <w:r>
        <w:rPr>
          <w:spacing w:val="19"/>
        </w:rPr>
        <w:t xml:space="preserve"> </w:t>
      </w:r>
      <w:r>
        <w:t>конфессий.</w:t>
      </w:r>
      <w:r>
        <w:rPr>
          <w:spacing w:val="21"/>
        </w:rPr>
        <w:t xml:space="preserve"> </w:t>
      </w:r>
      <w:r>
        <w:t>Вклад</w:t>
      </w:r>
      <w:r>
        <w:rPr>
          <w:spacing w:val="21"/>
        </w:rPr>
        <w:t xml:space="preserve"> </w:t>
      </w:r>
      <w:r>
        <w:t>деятелей</w:t>
      </w:r>
      <w:r>
        <w:rPr>
          <w:spacing w:val="19"/>
        </w:rPr>
        <w:t xml:space="preserve"> </w:t>
      </w:r>
      <w:r>
        <w:t>культуры,</w:t>
      </w:r>
      <w:r>
        <w:rPr>
          <w:spacing w:val="26"/>
        </w:rPr>
        <w:t xml:space="preserve"> </w:t>
      </w:r>
      <w:r>
        <w:t>учёных</w:t>
      </w:r>
      <w:r>
        <w:rPr>
          <w:spacing w:val="1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конструкторов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общенародную борьбу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врагом.</w:t>
      </w:r>
    </w:p>
    <w:p w:rsidR="00206F6C" w:rsidRDefault="00D41DD9">
      <w:pPr>
        <w:pStyle w:val="a3"/>
        <w:spacing w:line="362" w:lineRule="auto"/>
        <w:ind w:right="360"/>
      </w:pPr>
      <w:r>
        <w:t>Освобождение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Белорусская</w:t>
      </w:r>
      <w:r>
        <w:rPr>
          <w:spacing w:val="1"/>
        </w:rPr>
        <w:t xml:space="preserve"> </w:t>
      </w:r>
      <w:r>
        <w:t>наступательная операция (операция «Багратион»)</w:t>
      </w:r>
      <w:r>
        <w:rPr>
          <w:spacing w:val="-2"/>
        </w:rPr>
        <w:t xml:space="preserve"> </w:t>
      </w:r>
      <w:r>
        <w:t>Красной</w:t>
      </w:r>
      <w:r>
        <w:rPr>
          <w:spacing w:val="-1"/>
        </w:rPr>
        <w:t xml:space="preserve"> </w:t>
      </w:r>
      <w:r>
        <w:t>Армии.</w:t>
      </w:r>
    </w:p>
    <w:p w:rsidR="00206F6C" w:rsidRDefault="00D41DD9">
      <w:pPr>
        <w:pStyle w:val="a3"/>
        <w:spacing w:line="360" w:lineRule="auto"/>
        <w:ind w:right="357"/>
      </w:pPr>
      <w:r>
        <w:t>СССР и союзники. Ленд-лиз. Высадка союзников в Нормандии и открытие</w:t>
      </w:r>
      <w:r>
        <w:rPr>
          <w:spacing w:val="-67"/>
        </w:rPr>
        <w:t xml:space="preserve"> </w:t>
      </w:r>
      <w:r>
        <w:t xml:space="preserve">Второго фронта. Освободительная миссия Красной Армии в Европе. Битва </w:t>
      </w:r>
      <w:r>
        <w:t>за</w:t>
      </w:r>
      <w:r>
        <w:rPr>
          <w:spacing w:val="-67"/>
        </w:rPr>
        <w:t xml:space="preserve"> </w:t>
      </w:r>
      <w:r>
        <w:t>Берлин.</w:t>
      </w:r>
      <w:r>
        <w:rPr>
          <w:spacing w:val="1"/>
        </w:rPr>
        <w:t xml:space="preserve"> </w:t>
      </w:r>
      <w:r>
        <w:t>Безоговорочная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 войны.</w:t>
      </w:r>
    </w:p>
    <w:p w:rsidR="00206F6C" w:rsidRDefault="00D41DD9">
      <w:pPr>
        <w:pStyle w:val="a3"/>
        <w:spacing w:line="362" w:lineRule="auto"/>
        <w:ind w:right="358"/>
      </w:pPr>
      <w:r>
        <w:t>Разгром милитаристской Японии. 3 сентября ‒ окончание Второй мировой</w:t>
      </w:r>
      <w:r>
        <w:rPr>
          <w:spacing w:val="1"/>
        </w:rPr>
        <w:t xml:space="preserve"> </w:t>
      </w:r>
      <w:r>
        <w:t>войны.</w:t>
      </w:r>
    </w:p>
    <w:p w:rsidR="00206F6C" w:rsidRDefault="00D41DD9">
      <w:pPr>
        <w:pStyle w:val="a3"/>
        <w:spacing w:line="360" w:lineRule="auto"/>
        <w:ind w:right="350"/>
      </w:pPr>
      <w:r>
        <w:t>Источники Победы советского народа. Выдающиеся полководцы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Решаю</w:t>
      </w:r>
      <w:r>
        <w:t>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-67"/>
        </w:rPr>
        <w:t xml:space="preserve"> </w:t>
      </w:r>
      <w:r>
        <w:t>коалиции. Людские и материальные потери СССР. Всемирно-историческое</w:t>
      </w:r>
      <w:r>
        <w:rPr>
          <w:spacing w:val="1"/>
        </w:rPr>
        <w:t xml:space="preserve"> </w:t>
      </w:r>
      <w:r>
        <w:t>значение Победы СССР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4"/>
        </w:rPr>
        <w:t xml:space="preserve"> </w:t>
      </w:r>
      <w:r>
        <w:t>войне.</w:t>
      </w:r>
    </w:p>
    <w:p w:rsidR="00206F6C" w:rsidRDefault="00D41DD9">
      <w:pPr>
        <w:pStyle w:val="a3"/>
        <w:spacing w:line="360" w:lineRule="auto"/>
        <w:ind w:right="354"/>
      </w:pPr>
      <w:r>
        <w:t>Окончание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преступников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пособников</w:t>
      </w:r>
      <w:r>
        <w:rPr>
          <w:spacing w:val="1"/>
        </w:rPr>
        <w:t xml:space="preserve"> </w:t>
      </w:r>
      <w:r>
        <w:t>(Нюрнбергский,</w:t>
      </w:r>
      <w:r>
        <w:rPr>
          <w:spacing w:val="1"/>
        </w:rPr>
        <w:t xml:space="preserve"> </w:t>
      </w:r>
      <w:r>
        <w:t>Токийский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Хабаровский</w:t>
      </w:r>
      <w:r>
        <w:rPr>
          <w:spacing w:val="1"/>
        </w:rPr>
        <w:t xml:space="preserve"> </w:t>
      </w:r>
      <w:r>
        <w:t>процессы).</w:t>
      </w:r>
    </w:p>
    <w:p w:rsidR="00206F6C" w:rsidRDefault="00D41DD9">
      <w:pPr>
        <w:pStyle w:val="a3"/>
        <w:spacing w:line="360" w:lineRule="auto"/>
        <w:ind w:right="348"/>
      </w:pPr>
      <w:r>
        <w:t>Попытки искажения истории Второй мировой войны и роли советского</w:t>
      </w:r>
      <w:r>
        <w:rPr>
          <w:spacing w:val="1"/>
        </w:rPr>
        <w:t xml:space="preserve"> </w:t>
      </w:r>
      <w:r>
        <w:t>народа в победе над гитлеровской Германией и её союзниками. Конституция</w:t>
      </w:r>
      <w:r>
        <w:rPr>
          <w:spacing w:val="1"/>
        </w:rPr>
        <w:t xml:space="preserve"> </w:t>
      </w:r>
      <w:r>
        <w:t>Российской Федерации о защите</w:t>
      </w:r>
      <w:r>
        <w:rPr>
          <w:spacing w:val="1"/>
        </w:rPr>
        <w:t xml:space="preserve"> </w:t>
      </w:r>
      <w:r>
        <w:t>исторической правды.</w:t>
      </w:r>
    </w:p>
    <w:p w:rsidR="00206F6C" w:rsidRDefault="00D41DD9">
      <w:pPr>
        <w:pStyle w:val="a3"/>
        <w:spacing w:line="357" w:lineRule="auto"/>
        <w:ind w:right="359"/>
      </w:pPr>
      <w:r>
        <w:t>Города-герои.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Указы</w:t>
      </w:r>
      <w:r>
        <w:rPr>
          <w:spacing w:val="1"/>
        </w:rPr>
        <w:t xml:space="preserve"> </w:t>
      </w:r>
      <w:r>
        <w:t>Президента</w:t>
      </w:r>
      <w:r>
        <w:rPr>
          <w:spacing w:val="22"/>
        </w:rPr>
        <w:t xml:space="preserve"> </w:t>
      </w:r>
      <w:r>
        <w:t>Российской</w:t>
      </w:r>
      <w:r>
        <w:rPr>
          <w:spacing w:val="21"/>
        </w:rPr>
        <w:t xml:space="preserve"> </w:t>
      </w:r>
      <w:r>
        <w:t>Федерации</w:t>
      </w:r>
      <w:r>
        <w:rPr>
          <w:spacing w:val="21"/>
        </w:rPr>
        <w:t xml:space="preserve"> </w:t>
      </w:r>
      <w:r>
        <w:t>об</w:t>
      </w:r>
      <w:r>
        <w:rPr>
          <w:spacing w:val="22"/>
        </w:rPr>
        <w:t xml:space="preserve"> </w:t>
      </w:r>
      <w:r>
        <w:t>утверждении</w:t>
      </w:r>
      <w:r>
        <w:rPr>
          <w:spacing w:val="21"/>
        </w:rPr>
        <w:t xml:space="preserve"> </w:t>
      </w:r>
      <w:r>
        <w:t>почётных</w:t>
      </w:r>
      <w:r>
        <w:rPr>
          <w:spacing w:val="16"/>
        </w:rPr>
        <w:t xml:space="preserve"> </w:t>
      </w:r>
      <w:r>
        <w:t>званий</w:t>
      </w:r>
    </w:p>
    <w:p w:rsidR="00206F6C" w:rsidRDefault="00D41DD9">
      <w:pPr>
        <w:pStyle w:val="a3"/>
        <w:spacing w:line="357" w:lineRule="auto"/>
        <w:ind w:right="355" w:firstLine="0"/>
      </w:pPr>
      <w:r>
        <w:t>«Города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славы»,</w:t>
      </w:r>
      <w:r>
        <w:rPr>
          <w:spacing w:val="1"/>
        </w:rPr>
        <w:t xml:space="preserve"> </w:t>
      </w:r>
      <w:r>
        <w:t>«Города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доблести»,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мерах,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5"/>
        </w:rPr>
        <w:t xml:space="preserve"> </w:t>
      </w:r>
      <w:r>
        <w:t>на увековечивание</w:t>
      </w:r>
      <w:r>
        <w:rPr>
          <w:spacing w:val="5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Великой</w:t>
      </w:r>
      <w:r>
        <w:rPr>
          <w:spacing w:val="3"/>
        </w:rPr>
        <w:t xml:space="preserve"> </w:t>
      </w:r>
      <w:r>
        <w:t>Победе.</w:t>
      </w:r>
    </w:p>
    <w:p w:rsidR="00206F6C" w:rsidRDefault="00D41DD9">
      <w:pPr>
        <w:pStyle w:val="a3"/>
        <w:spacing w:line="360" w:lineRule="auto"/>
        <w:ind w:right="344"/>
      </w:pPr>
      <w:r>
        <w:t>9 мая 1945 г. ‒ День Победы советского народа в Великой Отечественной</w:t>
      </w:r>
      <w:r>
        <w:rPr>
          <w:spacing w:val="1"/>
        </w:rPr>
        <w:t xml:space="preserve"> </w:t>
      </w:r>
      <w:r>
        <w:t>войне 1941–1945 гг. Парад на Красной площади и праздничные шествия в</w:t>
      </w:r>
      <w:r>
        <w:rPr>
          <w:spacing w:val="1"/>
        </w:rPr>
        <w:t xml:space="preserve"> </w:t>
      </w:r>
      <w:r>
        <w:t>честь</w:t>
      </w:r>
      <w:r>
        <w:rPr>
          <w:spacing w:val="40"/>
        </w:rPr>
        <w:t xml:space="preserve"> </w:t>
      </w:r>
      <w:r>
        <w:t>Дня</w:t>
      </w:r>
      <w:r>
        <w:rPr>
          <w:spacing w:val="48"/>
        </w:rPr>
        <w:t xml:space="preserve"> </w:t>
      </w:r>
      <w:r>
        <w:t>Победы.</w:t>
      </w:r>
      <w:r>
        <w:rPr>
          <w:spacing w:val="44"/>
        </w:rPr>
        <w:t xml:space="preserve"> </w:t>
      </w:r>
      <w:r>
        <w:t>Акции</w:t>
      </w:r>
      <w:r>
        <w:rPr>
          <w:spacing w:val="43"/>
        </w:rPr>
        <w:t xml:space="preserve"> </w:t>
      </w:r>
      <w:r>
        <w:t>«Георгиевская</w:t>
      </w:r>
      <w:r>
        <w:rPr>
          <w:spacing w:val="44"/>
        </w:rPr>
        <w:t xml:space="preserve"> </w:t>
      </w:r>
      <w:r>
        <w:t>ленточка»</w:t>
      </w:r>
      <w:r>
        <w:rPr>
          <w:spacing w:val="3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«Бескозырка»,</w:t>
      </w:r>
      <w:r>
        <w:rPr>
          <w:spacing w:val="45"/>
        </w:rPr>
        <w:t xml:space="preserve"> </w:t>
      </w:r>
      <w:r>
        <w:t>марш</w:t>
      </w:r>
    </w:p>
    <w:p w:rsidR="00206F6C" w:rsidRDefault="00D41DD9">
      <w:pPr>
        <w:pStyle w:val="a3"/>
        <w:spacing w:line="362" w:lineRule="auto"/>
        <w:ind w:right="363" w:firstLine="0"/>
      </w:pPr>
      <w:r>
        <w:t>«Бессмертный полк» в России и за рубежом. Ответс</w:t>
      </w:r>
      <w:r>
        <w:t>твенность за искажение</w:t>
      </w:r>
      <w:r>
        <w:rPr>
          <w:spacing w:val="1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</w:p>
    <w:p w:rsidR="00206F6C" w:rsidRDefault="00D41DD9">
      <w:pPr>
        <w:pStyle w:val="a4"/>
        <w:numPr>
          <w:ilvl w:val="2"/>
          <w:numId w:val="91"/>
        </w:numPr>
        <w:tabs>
          <w:tab w:val="left" w:pos="1249"/>
        </w:tabs>
        <w:spacing w:line="324" w:lineRule="exact"/>
        <w:ind w:left="1249"/>
        <w:rPr>
          <w:sz w:val="28"/>
        </w:rPr>
      </w:pPr>
      <w:r>
        <w:rPr>
          <w:sz w:val="28"/>
        </w:rPr>
        <w:t>Распад</w:t>
      </w:r>
      <w:r>
        <w:rPr>
          <w:spacing w:val="-7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Становление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новой России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(1992-1999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гг.).</w:t>
      </w:r>
    </w:p>
    <w:p w:rsidR="00206F6C" w:rsidRDefault="00206F6C">
      <w:pPr>
        <w:spacing w:line="324" w:lineRule="exact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4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М.С.</w:t>
      </w:r>
      <w:r>
        <w:rPr>
          <w:spacing w:val="71"/>
        </w:rPr>
        <w:t xml:space="preserve"> </w:t>
      </w:r>
      <w:r>
        <w:t>Горбачёв.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«Парад</w:t>
      </w:r>
      <w:r>
        <w:rPr>
          <w:spacing w:val="1"/>
        </w:rPr>
        <w:t xml:space="preserve"> </w:t>
      </w:r>
      <w:r>
        <w:t>суверенитетов».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 о 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1"/>
        </w:rPr>
        <w:t xml:space="preserve"> </w:t>
      </w:r>
      <w:r>
        <w:t>РСФСР.</w:t>
      </w:r>
    </w:p>
    <w:p w:rsidR="00206F6C" w:rsidRDefault="00D41DD9">
      <w:pPr>
        <w:pStyle w:val="a3"/>
        <w:spacing w:before="1" w:line="362" w:lineRule="auto"/>
        <w:ind w:right="351"/>
      </w:pPr>
      <w:r>
        <w:t>Референдум о сохранении СССР и введении поста Президента</w:t>
      </w:r>
      <w:r>
        <w:rPr>
          <w:spacing w:val="1"/>
        </w:rPr>
        <w:t xml:space="preserve"> </w:t>
      </w:r>
      <w:r>
        <w:rPr>
          <w:position w:val="1"/>
        </w:rPr>
        <w:t>РСФСР.</w:t>
      </w:r>
      <w:r>
        <w:rPr>
          <w:spacing w:val="1"/>
          <w:position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Б.</w:t>
      </w:r>
      <w:r>
        <w:rPr>
          <w:spacing w:val="7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2"/>
        </w:rPr>
        <w:t xml:space="preserve"> </w:t>
      </w:r>
      <w:r>
        <w:t>РСФСР.</w:t>
      </w:r>
    </w:p>
    <w:p w:rsidR="00206F6C" w:rsidRDefault="00D41DD9">
      <w:pPr>
        <w:pStyle w:val="a3"/>
        <w:spacing w:line="360" w:lineRule="auto"/>
        <w:ind w:right="361"/>
      </w:pPr>
      <w:r>
        <w:t>Объявление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Юридическое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 Государств (Беловежское соглашение). Россия как преемник</w:t>
      </w:r>
      <w:r>
        <w:rPr>
          <w:spacing w:val="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</w:p>
    <w:p w:rsidR="00206F6C" w:rsidRDefault="00D41DD9">
      <w:pPr>
        <w:pStyle w:val="a3"/>
        <w:ind w:left="543" w:firstLine="0"/>
      </w:pPr>
      <w:r>
        <w:t>Распад</w:t>
      </w:r>
      <w:r>
        <w:rPr>
          <w:spacing w:val="-2"/>
        </w:rPr>
        <w:t xml:space="preserve"> </w:t>
      </w:r>
      <w:r>
        <w:t>СССР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мира.</w:t>
      </w:r>
    </w:p>
    <w:p w:rsidR="00206F6C" w:rsidRDefault="00D41DD9">
      <w:pPr>
        <w:pStyle w:val="a3"/>
        <w:spacing w:before="154" w:line="362" w:lineRule="auto"/>
        <w:ind w:right="351"/>
      </w:pPr>
      <w:r>
        <w:t>Становление Российской Федерации как суверенного государства (1991-</w:t>
      </w:r>
      <w:r>
        <w:rPr>
          <w:spacing w:val="1"/>
        </w:rPr>
        <w:t xml:space="preserve"> </w:t>
      </w:r>
      <w:r>
        <w:t>1993 гг.).</w:t>
      </w:r>
      <w:r>
        <w:rPr>
          <w:spacing w:val="3"/>
        </w:rPr>
        <w:t xml:space="preserve"> </w:t>
      </w:r>
      <w:r>
        <w:t>Референдум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-4"/>
        </w:rPr>
        <w:t xml:space="preserve"> </w:t>
      </w:r>
      <w:r>
        <w:t>Конституции.</w:t>
      </w:r>
    </w:p>
    <w:p w:rsidR="00206F6C" w:rsidRDefault="00D41DD9">
      <w:pPr>
        <w:pStyle w:val="a3"/>
        <w:spacing w:line="357" w:lineRule="auto"/>
        <w:ind w:right="355"/>
      </w:pPr>
      <w:r>
        <w:t>России.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значение.</w:t>
      </w:r>
    </w:p>
    <w:p w:rsidR="00206F6C" w:rsidRDefault="00D41DD9">
      <w:pPr>
        <w:pStyle w:val="a3"/>
        <w:spacing w:before="3" w:line="360" w:lineRule="auto"/>
        <w:ind w:right="350"/>
      </w:pPr>
      <w:r>
        <w:t>Сложные 1990-е гг. Трудности и просчёты экономических преобразований</w:t>
      </w:r>
      <w:r>
        <w:rPr>
          <w:spacing w:val="1"/>
        </w:rPr>
        <w:t xml:space="preserve"> </w:t>
      </w:r>
      <w:r>
        <w:t>в стране. Совершенствование новой российской государственности. Угроза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-4"/>
        </w:rPr>
        <w:t xml:space="preserve"> </w:t>
      </w:r>
      <w:r>
        <w:t>единству.</w:t>
      </w:r>
    </w:p>
    <w:p w:rsidR="00206F6C" w:rsidRDefault="00D41DD9">
      <w:pPr>
        <w:pStyle w:val="a3"/>
        <w:spacing w:before="2"/>
        <w:ind w:left="543" w:firstLine="0"/>
      </w:pPr>
      <w:r>
        <w:t>Россия</w:t>
      </w:r>
      <w:r>
        <w:rPr>
          <w:spacing w:val="37"/>
        </w:rPr>
        <w:t xml:space="preserve"> </w:t>
      </w:r>
      <w:r>
        <w:t>на</w:t>
      </w:r>
      <w:r>
        <w:rPr>
          <w:spacing w:val="105"/>
        </w:rPr>
        <w:t xml:space="preserve"> </w:t>
      </w:r>
      <w:r>
        <w:t>постсоветском</w:t>
      </w:r>
      <w:r>
        <w:rPr>
          <w:spacing w:val="106"/>
        </w:rPr>
        <w:t xml:space="preserve"> </w:t>
      </w:r>
      <w:r>
        <w:t>пространстве.</w:t>
      </w:r>
      <w:r>
        <w:rPr>
          <w:spacing w:val="108"/>
        </w:rPr>
        <w:t xml:space="preserve"> </w:t>
      </w:r>
      <w:r>
        <w:t>СНГ</w:t>
      </w:r>
      <w:r>
        <w:rPr>
          <w:spacing w:val="106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Союзное</w:t>
      </w:r>
      <w:r>
        <w:rPr>
          <w:spacing w:val="106"/>
        </w:rPr>
        <w:t xml:space="preserve"> </w:t>
      </w:r>
      <w:r>
        <w:t>государство.</w:t>
      </w:r>
    </w:p>
    <w:p w:rsidR="00206F6C" w:rsidRDefault="00D41DD9">
      <w:pPr>
        <w:pStyle w:val="a3"/>
        <w:spacing w:before="158"/>
        <w:ind w:firstLine="0"/>
      </w:pPr>
      <w:r>
        <w:t>Значение</w:t>
      </w:r>
      <w:r>
        <w:rPr>
          <w:spacing w:val="-5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Россией</w:t>
      </w:r>
      <w:r>
        <w:rPr>
          <w:spacing w:val="-6"/>
        </w:rPr>
        <w:t xml:space="preserve"> </w:t>
      </w:r>
      <w:r>
        <w:t>статуса</w:t>
      </w:r>
      <w:r>
        <w:rPr>
          <w:spacing w:val="-5"/>
        </w:rPr>
        <w:t xml:space="preserve"> </w:t>
      </w:r>
      <w:r>
        <w:t>ядерной</w:t>
      </w:r>
      <w:r>
        <w:rPr>
          <w:spacing w:val="-5"/>
        </w:rPr>
        <w:t xml:space="preserve"> </w:t>
      </w:r>
      <w:r>
        <w:t>державы.</w:t>
      </w:r>
    </w:p>
    <w:p w:rsidR="00206F6C" w:rsidRDefault="00D41DD9">
      <w:pPr>
        <w:pStyle w:val="a3"/>
        <w:spacing w:before="162"/>
        <w:ind w:left="543" w:firstLine="0"/>
      </w:pPr>
      <w:r>
        <w:t>Добровольная</w:t>
      </w:r>
      <w:r>
        <w:rPr>
          <w:spacing w:val="-6"/>
        </w:rPr>
        <w:t xml:space="preserve"> </w:t>
      </w:r>
      <w:r>
        <w:t>отставка</w:t>
      </w:r>
      <w:r>
        <w:rPr>
          <w:spacing w:val="-7"/>
        </w:rPr>
        <w:t xml:space="preserve"> </w:t>
      </w:r>
      <w:r>
        <w:t>Б.Н.</w:t>
      </w:r>
      <w:r>
        <w:rPr>
          <w:spacing w:val="-2"/>
        </w:rPr>
        <w:t xml:space="preserve"> </w:t>
      </w:r>
      <w:r>
        <w:t>Ельцина.</w:t>
      </w:r>
    </w:p>
    <w:p w:rsidR="00206F6C" w:rsidRDefault="00D41DD9">
      <w:pPr>
        <w:pStyle w:val="a4"/>
        <w:numPr>
          <w:ilvl w:val="2"/>
          <w:numId w:val="91"/>
        </w:numPr>
        <w:tabs>
          <w:tab w:val="left" w:pos="1249"/>
        </w:tabs>
        <w:spacing w:before="164"/>
        <w:ind w:left="1249"/>
        <w:rPr>
          <w:sz w:val="28"/>
        </w:rPr>
      </w:pPr>
      <w:r>
        <w:rPr>
          <w:sz w:val="28"/>
        </w:rPr>
        <w:t>Возрождение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2000-х</w:t>
      </w:r>
      <w:r>
        <w:rPr>
          <w:spacing w:val="-7"/>
          <w:sz w:val="28"/>
        </w:rPr>
        <w:t xml:space="preserve"> </w:t>
      </w:r>
      <w:r>
        <w:rPr>
          <w:sz w:val="28"/>
        </w:rPr>
        <w:t>гг.</w:t>
      </w:r>
    </w:p>
    <w:p w:rsidR="00206F6C" w:rsidRDefault="00D41DD9">
      <w:pPr>
        <w:pStyle w:val="a4"/>
        <w:numPr>
          <w:ilvl w:val="3"/>
          <w:numId w:val="91"/>
        </w:numPr>
        <w:tabs>
          <w:tab w:val="left" w:pos="1461"/>
        </w:tabs>
        <w:spacing w:before="158" w:line="360" w:lineRule="auto"/>
        <w:ind w:right="354" w:firstLine="283"/>
        <w:rPr>
          <w:sz w:val="28"/>
        </w:rPr>
      </w:pPr>
      <w:r>
        <w:rPr>
          <w:sz w:val="28"/>
        </w:rPr>
        <w:t>Российская Федерация в начале</w:t>
      </w:r>
      <w:r>
        <w:rPr>
          <w:spacing w:val="70"/>
          <w:sz w:val="28"/>
        </w:rPr>
        <w:t xml:space="preserve"> </w:t>
      </w:r>
      <w:r>
        <w:rPr>
          <w:sz w:val="28"/>
        </w:rPr>
        <w:t>XXI века: на пути восстановления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В.В.</w:t>
      </w:r>
      <w:r>
        <w:rPr>
          <w:spacing w:val="1"/>
          <w:sz w:val="28"/>
        </w:rPr>
        <w:t xml:space="preserve"> </w:t>
      </w:r>
      <w:r>
        <w:rPr>
          <w:sz w:val="28"/>
        </w:rPr>
        <w:t>Путина. Восстановление единого правового 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 Экономическая интеграция на постсоветском пространстве. Борьба с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терроризмом.</w:t>
      </w:r>
      <w:r>
        <w:rPr>
          <w:spacing w:val="1"/>
          <w:sz w:val="28"/>
        </w:rPr>
        <w:t xml:space="preserve"> </w:t>
      </w:r>
      <w:r>
        <w:rPr>
          <w:sz w:val="28"/>
        </w:rPr>
        <w:t>Ук</w:t>
      </w:r>
      <w:r>
        <w:rPr>
          <w:sz w:val="28"/>
        </w:rPr>
        <w:t>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Вооружённых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Сил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проекты.</w:t>
      </w:r>
    </w:p>
    <w:p w:rsidR="00206F6C" w:rsidRDefault="00D41DD9">
      <w:pPr>
        <w:pStyle w:val="a3"/>
        <w:spacing w:before="2" w:line="362" w:lineRule="auto"/>
        <w:ind w:right="353"/>
      </w:pP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3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США</w:t>
      </w:r>
      <w:r>
        <w:rPr>
          <w:spacing w:val="2"/>
        </w:rPr>
        <w:t xml:space="preserve"> </w:t>
      </w:r>
      <w:r>
        <w:t>и Евросоюзом.</w:t>
      </w:r>
    </w:p>
    <w:p w:rsidR="00206F6C" w:rsidRDefault="00D41DD9">
      <w:pPr>
        <w:pStyle w:val="a4"/>
        <w:numPr>
          <w:ilvl w:val="3"/>
          <w:numId w:val="91"/>
        </w:numPr>
        <w:tabs>
          <w:tab w:val="left" w:pos="1461"/>
        </w:tabs>
        <w:spacing w:line="314" w:lineRule="exact"/>
        <w:ind w:left="1460" w:hanging="918"/>
        <w:rPr>
          <w:sz w:val="28"/>
        </w:rPr>
      </w:pPr>
      <w:r>
        <w:rPr>
          <w:sz w:val="28"/>
        </w:rPr>
        <w:t>Воссоединение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Крыма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Россией.</w:t>
      </w:r>
    </w:p>
    <w:p w:rsidR="00206F6C" w:rsidRDefault="00206F6C">
      <w:pPr>
        <w:spacing w:line="314" w:lineRule="exact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8"/>
      </w:pP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XX.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1991-2014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Киеве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феврале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Автономной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Севастополя</w:t>
      </w:r>
      <w:r>
        <w:rPr>
          <w:spacing w:val="1"/>
        </w:rPr>
        <w:t xml:space="preserve"> </w:t>
      </w:r>
      <w:r>
        <w:t>(11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Подписание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Республикой Крым о п</w:t>
      </w:r>
      <w:r>
        <w:t>ринятии в Российскую Федерацию</w:t>
      </w:r>
      <w:r>
        <w:rPr>
          <w:spacing w:val="70"/>
        </w:rPr>
        <w:t xml:space="preserve"> </w:t>
      </w:r>
      <w:r>
        <w:t>Республики 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субъектов.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6-ФКЗ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 значения</w:t>
      </w:r>
      <w:r>
        <w:rPr>
          <w:spacing w:val="2"/>
        </w:rPr>
        <w:t xml:space="preserve"> </w:t>
      </w:r>
      <w:r>
        <w:t>Севастополя».</w:t>
      </w:r>
    </w:p>
    <w:p w:rsidR="00206F6C" w:rsidRDefault="00D41DD9">
      <w:pPr>
        <w:pStyle w:val="a3"/>
        <w:spacing w:before="1" w:line="362" w:lineRule="auto"/>
        <w:ind w:right="362"/>
      </w:pPr>
      <w:r>
        <w:t>Воссоединение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Россией,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последствия.</w:t>
      </w:r>
    </w:p>
    <w:p w:rsidR="00206F6C" w:rsidRDefault="00D41DD9">
      <w:pPr>
        <w:pStyle w:val="a4"/>
        <w:numPr>
          <w:ilvl w:val="3"/>
          <w:numId w:val="91"/>
        </w:numPr>
        <w:tabs>
          <w:tab w:val="left" w:pos="1461"/>
        </w:tabs>
        <w:spacing w:line="360" w:lineRule="auto"/>
        <w:ind w:right="342" w:firstLine="283"/>
        <w:rPr>
          <w:sz w:val="28"/>
        </w:rPr>
      </w:pP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этапе.</w:t>
      </w:r>
      <w:r>
        <w:rPr>
          <w:spacing w:val="1"/>
          <w:sz w:val="28"/>
        </w:rPr>
        <w:t xml:space="preserve"> </w:t>
      </w:r>
      <w:r>
        <w:rPr>
          <w:sz w:val="28"/>
        </w:rPr>
        <w:t>«Человеческий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капитал»,</w:t>
      </w:r>
      <w:r>
        <w:rPr>
          <w:spacing w:val="1"/>
          <w:sz w:val="28"/>
        </w:rPr>
        <w:t xml:space="preserve"> </w:t>
      </w:r>
      <w:r>
        <w:rPr>
          <w:sz w:val="28"/>
        </w:rPr>
        <w:t>«Комфортная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жизни»,</w:t>
      </w:r>
      <w:r>
        <w:rPr>
          <w:spacing w:val="1"/>
          <w:sz w:val="28"/>
        </w:rPr>
        <w:t xml:space="preserve"> </w:t>
      </w:r>
      <w:r>
        <w:rPr>
          <w:sz w:val="28"/>
        </w:rPr>
        <w:t>«Экономический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рост»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2019-2024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семейной политики. Пропаганда спорта и здорового образа жизни. Россия в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короновирусной</w:t>
      </w:r>
      <w:r>
        <w:rPr>
          <w:spacing w:val="1"/>
          <w:sz w:val="28"/>
        </w:rPr>
        <w:t xml:space="preserve"> </w:t>
      </w:r>
      <w:r>
        <w:rPr>
          <w:sz w:val="28"/>
        </w:rPr>
        <w:t>пандемией.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крупных 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36"/>
          <w:sz w:val="28"/>
        </w:rPr>
        <w:t xml:space="preserve"> </w:t>
      </w:r>
      <w:r>
        <w:rPr>
          <w:sz w:val="28"/>
        </w:rPr>
        <w:t>(строите</w:t>
      </w:r>
      <w:r>
        <w:rPr>
          <w:sz w:val="28"/>
        </w:rPr>
        <w:t>льство</w:t>
      </w:r>
      <w:r>
        <w:rPr>
          <w:spacing w:val="38"/>
          <w:sz w:val="28"/>
        </w:rPr>
        <w:t xml:space="preserve"> </w:t>
      </w:r>
      <w:r>
        <w:rPr>
          <w:sz w:val="28"/>
        </w:rPr>
        <w:t>Крымского</w:t>
      </w:r>
      <w:r>
        <w:rPr>
          <w:spacing w:val="38"/>
          <w:sz w:val="28"/>
        </w:rPr>
        <w:t xml:space="preserve"> </w:t>
      </w:r>
      <w:r>
        <w:rPr>
          <w:sz w:val="28"/>
        </w:rPr>
        <w:t>моста,</w:t>
      </w:r>
      <w:r>
        <w:rPr>
          <w:spacing w:val="41"/>
          <w:sz w:val="28"/>
        </w:rPr>
        <w:t xml:space="preserve"> </w:t>
      </w:r>
      <w:r>
        <w:rPr>
          <w:sz w:val="28"/>
        </w:rPr>
        <w:t>трубопроводов</w:t>
      </w:r>
      <w:r>
        <w:rPr>
          <w:spacing w:val="41"/>
          <w:sz w:val="28"/>
        </w:rPr>
        <w:t xml:space="preserve"> </w:t>
      </w:r>
      <w:r>
        <w:rPr>
          <w:sz w:val="28"/>
        </w:rPr>
        <w:t>«Сила</w:t>
      </w:r>
      <w:r>
        <w:rPr>
          <w:spacing w:val="40"/>
          <w:sz w:val="28"/>
        </w:rPr>
        <w:t xml:space="preserve"> </w:t>
      </w:r>
      <w:r>
        <w:rPr>
          <w:sz w:val="28"/>
        </w:rPr>
        <w:t>Сибири»,</w:t>
      </w:r>
    </w:p>
    <w:p w:rsidR="00206F6C" w:rsidRDefault="00D41DD9">
      <w:pPr>
        <w:pStyle w:val="a3"/>
        <w:spacing w:line="362" w:lineRule="auto"/>
        <w:ind w:right="360" w:firstLine="0"/>
      </w:pPr>
      <w:r>
        <w:t>«Северный</w:t>
      </w:r>
      <w:r>
        <w:rPr>
          <w:spacing w:val="1"/>
        </w:rPr>
        <w:t xml:space="preserve"> </w:t>
      </w:r>
      <w:r>
        <w:t>поток»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одарённых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(образовательный центр</w:t>
      </w:r>
      <w:r>
        <w:rPr>
          <w:spacing w:val="5"/>
        </w:rPr>
        <w:t xml:space="preserve"> </w:t>
      </w:r>
      <w:r>
        <w:t>«Сириус»</w:t>
      </w:r>
      <w:r>
        <w:rPr>
          <w:spacing w:val="-3"/>
        </w:rPr>
        <w:t xml:space="preserve"> </w:t>
      </w:r>
      <w:r>
        <w:t>и другие).</w:t>
      </w:r>
    </w:p>
    <w:p w:rsidR="00206F6C" w:rsidRDefault="00D41DD9">
      <w:pPr>
        <w:pStyle w:val="a3"/>
        <w:spacing w:line="357" w:lineRule="auto"/>
        <w:ind w:right="358"/>
      </w:pPr>
      <w:r>
        <w:t>Общероссийское голосование по поправкам к Конституции России (2020</w:t>
      </w:r>
      <w:r>
        <w:rPr>
          <w:spacing w:val="1"/>
        </w:rPr>
        <w:t xml:space="preserve"> </w:t>
      </w:r>
      <w:r>
        <w:t>г.).</w:t>
      </w:r>
    </w:p>
    <w:p w:rsidR="00206F6C" w:rsidRDefault="00D41DD9">
      <w:pPr>
        <w:pStyle w:val="a3"/>
        <w:spacing w:line="357" w:lineRule="auto"/>
        <w:ind w:right="359"/>
      </w:pPr>
      <w:r>
        <w:t>Признание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Донецкой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Луганской</w:t>
      </w:r>
      <w:r>
        <w:rPr>
          <w:spacing w:val="1"/>
        </w:rPr>
        <w:t xml:space="preserve"> </w:t>
      </w:r>
      <w:r>
        <w:t>Народной Республики (2022</w:t>
      </w:r>
      <w:r>
        <w:rPr>
          <w:spacing w:val="1"/>
        </w:rPr>
        <w:t xml:space="preserve"> </w:t>
      </w:r>
      <w:r>
        <w:t>г.).</w:t>
      </w:r>
    </w:p>
    <w:p w:rsidR="00206F6C" w:rsidRDefault="00D41DD9">
      <w:pPr>
        <w:pStyle w:val="a3"/>
        <w:spacing w:before="4" w:line="360" w:lineRule="auto"/>
        <w:ind w:right="353"/>
      </w:pPr>
      <w:r>
        <w:t>Значение исторических традиций и культурного наследия для современной</w:t>
      </w:r>
      <w:r>
        <w:rPr>
          <w:spacing w:val="-67"/>
        </w:rPr>
        <w:t xml:space="preserve"> </w:t>
      </w:r>
      <w:r>
        <w:t>России. Воссоздание Российского исторического общества (далее ‒ РИО) и</w:t>
      </w:r>
      <w:r>
        <w:rPr>
          <w:spacing w:val="1"/>
        </w:rPr>
        <w:t xml:space="preserve"> </w:t>
      </w:r>
      <w:r>
        <w:t>Российского военно-исторического общества (</w:t>
      </w:r>
      <w:r>
        <w:t>далее ‒ РВИО). Исторические</w:t>
      </w:r>
      <w:r>
        <w:rPr>
          <w:spacing w:val="1"/>
        </w:rPr>
        <w:t xml:space="preserve"> </w:t>
      </w:r>
      <w:r>
        <w:t>парки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история».</w:t>
      </w:r>
      <w:r>
        <w:rPr>
          <w:spacing w:val="1"/>
        </w:rPr>
        <w:t xml:space="preserve"> </w:t>
      </w:r>
      <w:r>
        <w:t>Военно-патриотический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71"/>
        </w:rPr>
        <w:t xml:space="preserve"> </w:t>
      </w:r>
      <w:r>
        <w:t>«Патриот».</w:t>
      </w:r>
      <w:r>
        <w:rPr>
          <w:spacing w:val="1"/>
        </w:rPr>
        <w:t xml:space="preserve"> </w:t>
      </w:r>
      <w:r>
        <w:t>Мемориальный</w:t>
      </w:r>
      <w:r>
        <w:rPr>
          <w:spacing w:val="28"/>
        </w:rPr>
        <w:t xml:space="preserve"> </w:t>
      </w:r>
      <w:r>
        <w:t>парк</w:t>
      </w:r>
      <w:r>
        <w:rPr>
          <w:spacing w:val="32"/>
        </w:rPr>
        <w:t xml:space="preserve"> </w:t>
      </w:r>
      <w:r>
        <w:t>Победы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Поклонной</w:t>
      </w:r>
      <w:r>
        <w:rPr>
          <w:spacing w:val="28"/>
        </w:rPr>
        <w:t xml:space="preserve"> </w:t>
      </w:r>
      <w:r>
        <w:t>горе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Ржевский</w:t>
      </w:r>
      <w:r>
        <w:rPr>
          <w:spacing w:val="28"/>
        </w:rPr>
        <w:t xml:space="preserve"> </w:t>
      </w:r>
      <w:r>
        <w:t>мемориал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firstLine="0"/>
        <w:jc w:val="left"/>
      </w:pPr>
      <w:r>
        <w:t>Советскому</w:t>
      </w:r>
      <w:r>
        <w:rPr>
          <w:spacing w:val="55"/>
        </w:rPr>
        <w:t xml:space="preserve"> </w:t>
      </w:r>
      <w:r>
        <w:t>Солдату.</w:t>
      </w:r>
      <w:r>
        <w:rPr>
          <w:spacing w:val="62"/>
        </w:rPr>
        <w:t xml:space="preserve"> </w:t>
      </w:r>
      <w:r>
        <w:t>Всероссийский</w:t>
      </w:r>
      <w:r>
        <w:rPr>
          <w:spacing w:val="59"/>
        </w:rPr>
        <w:t xml:space="preserve"> </w:t>
      </w:r>
      <w:r>
        <w:t>проект</w:t>
      </w:r>
      <w:r>
        <w:rPr>
          <w:spacing w:val="58"/>
        </w:rPr>
        <w:t xml:space="preserve"> </w:t>
      </w:r>
      <w:r>
        <w:t>«Без</w:t>
      </w:r>
      <w:r>
        <w:rPr>
          <w:spacing w:val="60"/>
        </w:rPr>
        <w:t xml:space="preserve"> </w:t>
      </w:r>
      <w:r>
        <w:t>срока</w:t>
      </w:r>
      <w:r>
        <w:rPr>
          <w:spacing w:val="60"/>
        </w:rPr>
        <w:t xml:space="preserve"> </w:t>
      </w:r>
      <w:r>
        <w:t>давности».</w:t>
      </w:r>
      <w:r>
        <w:rPr>
          <w:spacing w:val="62"/>
        </w:rPr>
        <w:t xml:space="preserve"> </w:t>
      </w:r>
      <w:r>
        <w:t>Новые</w:t>
      </w:r>
      <w:r>
        <w:rPr>
          <w:spacing w:val="-67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 о</w:t>
      </w:r>
      <w:r>
        <w:rPr>
          <w:spacing w:val="6"/>
        </w:rPr>
        <w:t xml:space="preserve"> </w:t>
      </w:r>
      <w:r>
        <w:t>Великой</w:t>
      </w:r>
      <w:r>
        <w:rPr>
          <w:spacing w:val="4"/>
        </w:rPr>
        <w:t xml:space="preserve"> </w:t>
      </w:r>
      <w:r>
        <w:t>Победе.</w:t>
      </w:r>
    </w:p>
    <w:p w:rsidR="00206F6C" w:rsidRDefault="00D41DD9">
      <w:pPr>
        <w:pStyle w:val="a4"/>
        <w:numPr>
          <w:ilvl w:val="2"/>
          <w:numId w:val="91"/>
        </w:numPr>
        <w:tabs>
          <w:tab w:val="left" w:pos="1249"/>
        </w:tabs>
        <w:spacing w:line="314" w:lineRule="exact"/>
        <w:ind w:left="1249"/>
        <w:rPr>
          <w:sz w:val="28"/>
        </w:rPr>
      </w:pPr>
      <w:r>
        <w:rPr>
          <w:sz w:val="28"/>
        </w:rPr>
        <w:t>Итоговое</w:t>
      </w:r>
      <w:r>
        <w:rPr>
          <w:spacing w:val="-8"/>
          <w:sz w:val="28"/>
        </w:rPr>
        <w:t xml:space="preserve"> </w:t>
      </w:r>
      <w:r>
        <w:rPr>
          <w:sz w:val="28"/>
        </w:rPr>
        <w:t>повторение.</w:t>
      </w:r>
    </w:p>
    <w:p w:rsidR="00206F6C" w:rsidRDefault="00D41DD9">
      <w:pPr>
        <w:pStyle w:val="a3"/>
        <w:spacing w:before="164" w:line="360" w:lineRule="auto"/>
        <w:ind w:left="543" w:right="1029" w:firstLine="0"/>
        <w:jc w:val="left"/>
      </w:pPr>
      <w:r>
        <w:t>История</w:t>
      </w:r>
      <w:r>
        <w:rPr>
          <w:spacing w:val="3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3"/>
        </w:rPr>
        <w:t xml:space="preserve"> </w:t>
      </w:r>
      <w:r>
        <w:t>революций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Гражданской</w:t>
      </w:r>
      <w:r>
        <w:rPr>
          <w:spacing w:val="2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Наши земляки ‒ герои Великой Отечественной войны (</w:t>
      </w:r>
      <w:r>
        <w:rPr>
          <w:position w:val="1"/>
        </w:rPr>
        <w:t>1941-1945 гг.).</w:t>
      </w:r>
      <w:r>
        <w:rPr>
          <w:spacing w:val="-67"/>
          <w:position w:val="1"/>
        </w:rPr>
        <w:t xml:space="preserve"> </w:t>
      </w:r>
      <w:r>
        <w:t>Наш</w:t>
      </w:r>
      <w:r>
        <w:rPr>
          <w:spacing w:val="2"/>
        </w:rPr>
        <w:t xml:space="preserve"> </w:t>
      </w:r>
      <w:r>
        <w:t>регион в конце</w:t>
      </w:r>
      <w:r>
        <w:rPr>
          <w:spacing w:val="4"/>
        </w:rPr>
        <w:t xml:space="preserve"> </w:t>
      </w:r>
      <w:r>
        <w:t>X</w:t>
      </w:r>
      <w:r>
        <w:t>X</w:t>
      </w:r>
      <w:r>
        <w:rPr>
          <w:spacing w:val="2"/>
        </w:rPr>
        <w:t xml:space="preserve"> </w:t>
      </w:r>
      <w:r>
        <w:t>‒ начале</w:t>
      </w:r>
      <w:r>
        <w:rPr>
          <w:spacing w:val="3"/>
        </w:rPr>
        <w:t xml:space="preserve"> </w:t>
      </w:r>
      <w:r>
        <w:t>XXI вв.</w:t>
      </w:r>
    </w:p>
    <w:p w:rsidR="00206F6C" w:rsidRDefault="00D41DD9">
      <w:pPr>
        <w:pStyle w:val="a3"/>
        <w:spacing w:before="1"/>
        <w:ind w:left="543" w:firstLine="0"/>
        <w:jc w:val="left"/>
      </w:pPr>
      <w:r>
        <w:t>Трудовые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края.</w:t>
      </w:r>
    </w:p>
    <w:p w:rsidR="00206F6C" w:rsidRDefault="00D41DD9">
      <w:pPr>
        <w:pStyle w:val="a4"/>
        <w:numPr>
          <w:ilvl w:val="1"/>
          <w:numId w:val="91"/>
        </w:numPr>
        <w:tabs>
          <w:tab w:val="left" w:pos="1038"/>
        </w:tabs>
        <w:spacing w:before="162" w:line="357" w:lineRule="auto"/>
        <w:ind w:left="259" w:right="348" w:firstLine="283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«Введение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историю России».</w:t>
      </w:r>
    </w:p>
    <w:p w:rsidR="00206F6C" w:rsidRDefault="00D41DD9">
      <w:pPr>
        <w:pStyle w:val="a4"/>
        <w:numPr>
          <w:ilvl w:val="2"/>
          <w:numId w:val="91"/>
        </w:numPr>
        <w:tabs>
          <w:tab w:val="left" w:pos="1249"/>
        </w:tabs>
        <w:spacing w:before="5" w:line="360" w:lineRule="auto"/>
        <w:ind w:right="353" w:firstLine="283"/>
        <w:rPr>
          <w:sz w:val="28"/>
        </w:rPr>
      </w:pPr>
      <w:r>
        <w:rPr>
          <w:sz w:val="28"/>
        </w:rPr>
        <w:t>Личностные и метапредметные результаты являются приоритетными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при освоении содержания учебного модуля «Введение в Новейшую 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России».</w:t>
      </w:r>
    </w:p>
    <w:p w:rsidR="00206F6C" w:rsidRDefault="00D41DD9">
      <w:pPr>
        <w:pStyle w:val="a4"/>
        <w:numPr>
          <w:ilvl w:val="2"/>
          <w:numId w:val="91"/>
        </w:numPr>
        <w:tabs>
          <w:tab w:val="left" w:pos="1249"/>
        </w:tabs>
        <w:spacing w:before="2" w:line="360" w:lineRule="auto"/>
        <w:ind w:right="357" w:firstLine="283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 способствует процессу формирования внутренней позиции личности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как особого ценностного отношения к себе, окружающи</w:t>
      </w:r>
      <w:r>
        <w:rPr>
          <w:sz w:val="28"/>
        </w:rPr>
        <w:t>м людям и жизни 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целом, готовности обучающегося действовать на основе системы позитивных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ориентаций.</w:t>
      </w:r>
    </w:p>
    <w:p w:rsidR="00206F6C" w:rsidRDefault="00D41DD9">
      <w:pPr>
        <w:pStyle w:val="a4"/>
        <w:numPr>
          <w:ilvl w:val="2"/>
          <w:numId w:val="91"/>
        </w:numPr>
        <w:tabs>
          <w:tab w:val="left" w:pos="1249"/>
        </w:tabs>
        <w:spacing w:line="360" w:lineRule="auto"/>
        <w:ind w:right="355" w:firstLine="283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 которые</w:t>
      </w:r>
      <w:r>
        <w:rPr>
          <w:sz w:val="28"/>
        </w:rPr>
        <w:t xml:space="preserve"> должны проявляться как в его учебной 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сферах:</w:t>
      </w:r>
    </w:p>
    <w:p w:rsidR="00206F6C" w:rsidRDefault="00D41DD9">
      <w:pPr>
        <w:pStyle w:val="a4"/>
        <w:numPr>
          <w:ilvl w:val="0"/>
          <w:numId w:val="90"/>
        </w:numPr>
        <w:tabs>
          <w:tab w:val="left" w:pos="846"/>
        </w:tabs>
        <w:spacing w:line="360" w:lineRule="auto"/>
        <w:ind w:right="346" w:firstLine="283"/>
        <w:rPr>
          <w:sz w:val="28"/>
        </w:rPr>
      </w:pP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 других людей; активное участие в жизни семьи,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 местного сообщества, родного края, страны; неприятие 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 экстремизма, дискриминации; понимание роли различных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институтов в жизни </w:t>
      </w:r>
      <w:r>
        <w:rPr>
          <w:sz w:val="28"/>
        </w:rPr>
        <w:t>человека; представление об основных правах, свободах и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обязанностях гражданина, социальных нормах и правилах 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22"/>
          <w:sz w:val="28"/>
        </w:rPr>
        <w:t xml:space="preserve"> </w:t>
      </w:r>
      <w:r>
        <w:rPr>
          <w:sz w:val="28"/>
        </w:rPr>
        <w:t>обществе,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9" w:firstLine="0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</w:t>
      </w:r>
      <w:r>
        <w:t>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 совместной деятельности, стремление к взаимопониманию 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-2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деятельности;</w:t>
      </w:r>
    </w:p>
    <w:p w:rsidR="00206F6C" w:rsidRDefault="00D41DD9">
      <w:pPr>
        <w:pStyle w:val="a4"/>
        <w:numPr>
          <w:ilvl w:val="0"/>
          <w:numId w:val="90"/>
        </w:numPr>
        <w:tabs>
          <w:tab w:val="left" w:pos="846"/>
        </w:tabs>
        <w:spacing w:before="4" w:line="360" w:lineRule="auto"/>
        <w:ind w:right="355" w:firstLine="283"/>
        <w:rPr>
          <w:sz w:val="28"/>
        </w:rPr>
      </w:pP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Федерации, своего края, народов России, ценностное 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науке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спорту,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технологиям, боевым подвигам и трудовым достижениям народа, уважение к</w:t>
      </w:r>
      <w:r>
        <w:rPr>
          <w:spacing w:val="-67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природному наследию, памятникам и символам воинской славы, 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3"/>
          <w:sz w:val="28"/>
        </w:rPr>
        <w:t xml:space="preserve"> </w:t>
      </w:r>
      <w:r>
        <w:rPr>
          <w:sz w:val="28"/>
        </w:rPr>
        <w:t>проживающих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5"/>
          <w:sz w:val="28"/>
        </w:rPr>
        <w:t xml:space="preserve"> </w:t>
      </w:r>
      <w:r>
        <w:rPr>
          <w:sz w:val="28"/>
        </w:rPr>
        <w:t>стране;</w:t>
      </w:r>
    </w:p>
    <w:p w:rsidR="00206F6C" w:rsidRDefault="00D41DD9">
      <w:pPr>
        <w:pStyle w:val="a4"/>
        <w:numPr>
          <w:ilvl w:val="0"/>
          <w:numId w:val="90"/>
        </w:numPr>
        <w:tabs>
          <w:tab w:val="left" w:pos="846"/>
        </w:tabs>
        <w:spacing w:line="360" w:lineRule="auto"/>
        <w:ind w:right="358" w:firstLine="283"/>
        <w:rPr>
          <w:sz w:val="28"/>
        </w:rPr>
      </w:pPr>
      <w:r>
        <w:rPr>
          <w:sz w:val="28"/>
        </w:rPr>
        <w:t>духовно-нравственного воспитания: ориентация на моральные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 и правовых норм с учетом осознания последствий 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асоциальных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position w:val="1"/>
          <w:sz w:val="28"/>
        </w:rPr>
        <w:t>условиях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индивидуального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4"/>
          <w:position w:val="1"/>
          <w:sz w:val="28"/>
        </w:rPr>
        <w:t xml:space="preserve"> </w:t>
      </w:r>
      <w:r>
        <w:rPr>
          <w:position w:val="1"/>
          <w:sz w:val="28"/>
        </w:rPr>
        <w:t>общественного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пространства.</w:t>
      </w:r>
    </w:p>
    <w:p w:rsidR="00206F6C" w:rsidRDefault="00D41DD9">
      <w:pPr>
        <w:pStyle w:val="a4"/>
        <w:numPr>
          <w:ilvl w:val="2"/>
          <w:numId w:val="91"/>
        </w:numPr>
        <w:tabs>
          <w:tab w:val="left" w:pos="1249"/>
        </w:tabs>
        <w:spacing w:line="360" w:lineRule="auto"/>
        <w:ind w:right="344" w:firstLine="283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России» </w:t>
      </w:r>
      <w:r>
        <w:rPr>
          <w:position w:val="1"/>
          <w:sz w:val="28"/>
        </w:rPr>
        <w:t>также ориентировано на понимание роли этнических культурных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 отношения к здоровью, жизни и осознание необходимости их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сохранения, следования правилам безопасного пове</w:t>
      </w:r>
      <w:r>
        <w:rPr>
          <w:sz w:val="28"/>
        </w:rPr>
        <w:t>дения в Интернет-среде,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 участие в решении практических задач социальной направленности,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направленности.</w:t>
      </w:r>
    </w:p>
    <w:p w:rsidR="00206F6C" w:rsidRDefault="00D41DD9">
      <w:pPr>
        <w:pStyle w:val="a4"/>
        <w:numPr>
          <w:ilvl w:val="2"/>
          <w:numId w:val="91"/>
        </w:numPr>
        <w:tabs>
          <w:tab w:val="left" w:pos="1249"/>
        </w:tabs>
        <w:spacing w:before="1" w:line="360" w:lineRule="auto"/>
        <w:ind w:right="356" w:firstLine="283"/>
        <w:rPr>
          <w:sz w:val="28"/>
        </w:rPr>
      </w:pPr>
      <w:r>
        <w:rPr>
          <w:sz w:val="28"/>
        </w:rPr>
        <w:t>При освоении содержания учебного модуля «Введение в 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 России» обучающиеся продолжат осмысление ценности 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22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20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20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5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9"/>
          <w:sz w:val="28"/>
        </w:rPr>
        <w:t xml:space="preserve"> </w:t>
      </w:r>
      <w:r>
        <w:rPr>
          <w:sz w:val="28"/>
        </w:rPr>
        <w:t>об</w:t>
      </w:r>
      <w:r>
        <w:rPr>
          <w:spacing w:val="21"/>
          <w:sz w:val="28"/>
        </w:rPr>
        <w:t xml:space="preserve"> </w:t>
      </w:r>
      <w:r>
        <w:rPr>
          <w:sz w:val="28"/>
        </w:rPr>
        <w:t>основных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3" w:firstLine="0"/>
      </w:pP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социаль</w:t>
      </w:r>
      <w:r>
        <w:t>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 индивидуального и коллективного благополучия, в том числе в</w:t>
      </w:r>
      <w:r>
        <w:rPr>
          <w:spacing w:val="1"/>
        </w:rPr>
        <w:t xml:space="preserve"> </w:t>
      </w:r>
      <w:r>
        <w:t>ходе овладения языковой и читательской культурой, основными 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</w:t>
      </w:r>
      <w:r>
        <w:t>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стрессоустойчивость,</w:t>
      </w:r>
      <w:r>
        <w:rPr>
          <w:spacing w:val="2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опыту и знаниям</w:t>
      </w:r>
      <w:r>
        <w:rPr>
          <w:spacing w:val="2"/>
        </w:rPr>
        <w:t xml:space="preserve"> </w:t>
      </w:r>
      <w:r>
        <w:t>других.</w:t>
      </w:r>
    </w:p>
    <w:p w:rsidR="00206F6C" w:rsidRDefault="00D41DD9">
      <w:pPr>
        <w:pStyle w:val="a4"/>
        <w:numPr>
          <w:ilvl w:val="2"/>
          <w:numId w:val="91"/>
        </w:numPr>
        <w:tabs>
          <w:tab w:val="left" w:pos="1330"/>
        </w:tabs>
        <w:spacing w:before="3" w:line="360" w:lineRule="auto"/>
        <w:ind w:right="351" w:firstLine="28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действия, коммуникативные универсальные учебные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 w:rsidR="00206F6C" w:rsidRDefault="00D41DD9">
      <w:pPr>
        <w:pStyle w:val="a4"/>
        <w:numPr>
          <w:ilvl w:val="3"/>
          <w:numId w:val="91"/>
        </w:numPr>
        <w:tabs>
          <w:tab w:val="left" w:pos="1633"/>
        </w:tabs>
        <w:spacing w:line="360" w:lineRule="auto"/>
        <w:ind w:right="350" w:firstLine="283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</w:t>
      </w:r>
      <w:r>
        <w:rPr>
          <w:sz w:val="28"/>
        </w:rPr>
        <w:t>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06F6C" w:rsidRDefault="00D41DD9">
      <w:pPr>
        <w:pStyle w:val="a3"/>
        <w:spacing w:before="1" w:line="357" w:lineRule="auto"/>
        <w:ind w:right="360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ключевых</w:t>
      </w:r>
      <w:r>
        <w:rPr>
          <w:spacing w:val="-5"/>
        </w:rPr>
        <w:t xml:space="preserve"> </w:t>
      </w:r>
      <w:r>
        <w:t>событий и процессов</w:t>
      </w:r>
      <w:r>
        <w:rPr>
          <w:spacing w:val="3"/>
        </w:rPr>
        <w:t xml:space="preserve"> </w:t>
      </w:r>
      <w:r>
        <w:t>Новейшей истории России;</w:t>
      </w:r>
    </w:p>
    <w:p w:rsidR="00206F6C" w:rsidRDefault="00D41DD9">
      <w:pPr>
        <w:pStyle w:val="a3"/>
        <w:spacing w:before="6" w:line="360" w:lineRule="auto"/>
        <w:ind w:right="351"/>
      </w:pPr>
      <w:r>
        <w:t>выявлять причинно-следственные, пространственные и временные связи</w:t>
      </w:r>
      <w:r>
        <w:rPr>
          <w:spacing w:val="1"/>
        </w:rPr>
        <w:t xml:space="preserve"> </w:t>
      </w:r>
      <w:r>
        <w:t>(при наличии) изученных ранее исторических событий, явлений, процессов с</w:t>
      </w:r>
      <w:r>
        <w:rPr>
          <w:spacing w:val="1"/>
        </w:rPr>
        <w:t xml:space="preserve"> </w:t>
      </w:r>
      <w:r>
        <w:t>историей России</w:t>
      </w:r>
      <w:r>
        <w:rPr>
          <w:spacing w:val="4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4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;</w:t>
      </w:r>
    </w:p>
    <w:p w:rsidR="00206F6C" w:rsidRDefault="00D41DD9">
      <w:pPr>
        <w:pStyle w:val="a3"/>
        <w:spacing w:before="1" w:line="360" w:lineRule="auto"/>
        <w:ind w:right="359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учётом предложенной задачи, классифицировать, самостоятельно 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 критерии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классификации;</w:t>
      </w:r>
    </w:p>
    <w:p w:rsidR="00206F6C" w:rsidRDefault="00D41DD9">
      <w:pPr>
        <w:pStyle w:val="a3"/>
        <w:spacing w:before="1" w:line="357" w:lineRule="auto"/>
        <w:ind w:right="356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 задачи;</w:t>
      </w:r>
    </w:p>
    <w:p w:rsidR="00206F6C" w:rsidRDefault="00D41DD9">
      <w:pPr>
        <w:pStyle w:val="a3"/>
        <w:spacing w:before="6" w:line="360" w:lineRule="auto"/>
        <w:ind w:right="357"/>
      </w:pPr>
      <w:r>
        <w:t>проводить выводы, создавать обобщения о взаимосвязях с использованием</w:t>
      </w:r>
      <w:r>
        <w:rPr>
          <w:spacing w:val="-67"/>
        </w:rPr>
        <w:t xml:space="preserve"> </w:t>
      </w:r>
      <w:r>
        <w:t>дедуктивных,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рассуждения;</w:t>
      </w:r>
    </w:p>
    <w:p w:rsidR="00206F6C" w:rsidRDefault="00D41DD9">
      <w:pPr>
        <w:pStyle w:val="a3"/>
        <w:spacing w:before="1"/>
        <w:ind w:left="543" w:firstLine="0"/>
      </w:pPr>
      <w:r>
        <w:t>самостоятельно</w:t>
      </w:r>
      <w:r>
        <w:rPr>
          <w:spacing w:val="-4"/>
        </w:rPr>
        <w:t xml:space="preserve"> </w:t>
      </w:r>
      <w:r>
        <w:t>выбирать</w:t>
      </w:r>
      <w:r>
        <w:rPr>
          <w:spacing w:val="-9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задачи.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3"/>
          <w:numId w:val="91"/>
        </w:numPr>
        <w:tabs>
          <w:tab w:val="left" w:pos="1461"/>
        </w:tabs>
        <w:spacing w:before="67" w:line="360" w:lineRule="auto"/>
        <w:ind w:right="348" w:firstLine="283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206F6C" w:rsidRDefault="00D41DD9">
      <w:pPr>
        <w:pStyle w:val="a3"/>
        <w:spacing w:before="2" w:line="362" w:lineRule="auto"/>
        <w:ind w:left="543" w:right="357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0"/>
        </w:rPr>
        <w:t xml:space="preserve"> </w:t>
      </w:r>
      <w:r>
        <w:t>вопросы,</w:t>
      </w:r>
      <w:r>
        <w:rPr>
          <w:spacing w:val="34"/>
        </w:rPr>
        <w:t xml:space="preserve"> </w:t>
      </w:r>
      <w:r>
        <w:t>фиксирующие</w:t>
      </w:r>
      <w:r>
        <w:rPr>
          <w:spacing w:val="33"/>
        </w:rPr>
        <w:t xml:space="preserve"> </w:t>
      </w:r>
      <w:r>
        <w:t>разрыв</w:t>
      </w:r>
      <w:r>
        <w:rPr>
          <w:spacing w:val="31"/>
        </w:rPr>
        <w:t xml:space="preserve"> </w:t>
      </w:r>
      <w:r>
        <w:t>между</w:t>
      </w:r>
      <w:r>
        <w:rPr>
          <w:spacing w:val="27"/>
        </w:rPr>
        <w:t xml:space="preserve"> </w:t>
      </w:r>
      <w:r>
        <w:t>реальным</w:t>
      </w:r>
      <w:r>
        <w:rPr>
          <w:spacing w:val="33"/>
        </w:rPr>
        <w:t xml:space="preserve"> </w:t>
      </w:r>
      <w:r>
        <w:t>и</w:t>
      </w:r>
    </w:p>
    <w:p w:rsidR="00206F6C" w:rsidRDefault="00D41DD9">
      <w:pPr>
        <w:pStyle w:val="a3"/>
        <w:spacing w:line="362" w:lineRule="auto"/>
        <w:ind w:right="359" w:firstLine="0"/>
      </w:pPr>
      <w:r>
        <w:t>желательным состоянием ситуации, объекта, самостоятельно 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данное;</w:t>
      </w:r>
    </w:p>
    <w:p w:rsidR="00206F6C" w:rsidRDefault="00D41DD9">
      <w:pPr>
        <w:pStyle w:val="a3"/>
        <w:spacing w:line="357" w:lineRule="auto"/>
        <w:ind w:right="359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</w:t>
      </w:r>
      <w:r>
        <w:t>нных</w:t>
      </w:r>
      <w:r>
        <w:rPr>
          <w:spacing w:val="1"/>
        </w:rPr>
        <w:t xml:space="preserve"> </w:t>
      </w:r>
      <w:r>
        <w:t>суждений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-1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3"/>
        </w:rPr>
        <w:t xml:space="preserve"> </w:t>
      </w:r>
      <w:r>
        <w:t>мнение;</w:t>
      </w:r>
    </w:p>
    <w:p w:rsidR="00206F6C" w:rsidRDefault="00D41DD9">
      <w:pPr>
        <w:pStyle w:val="a3"/>
        <w:spacing w:line="360" w:lineRule="auto"/>
        <w:ind w:right="353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процессов;</w:t>
      </w:r>
    </w:p>
    <w:p w:rsidR="00206F6C" w:rsidRDefault="00D41DD9">
      <w:pPr>
        <w:pStyle w:val="a3"/>
        <w:ind w:left="543" w:firstLine="0"/>
      </w:pPr>
      <w:r>
        <w:t>оценивать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применимость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достоверность</w:t>
      </w:r>
      <w:r>
        <w:rPr>
          <w:spacing w:val="-7"/>
        </w:rPr>
        <w:t xml:space="preserve"> </w:t>
      </w:r>
      <w:r>
        <w:t>информацию;</w:t>
      </w:r>
    </w:p>
    <w:p w:rsidR="00206F6C" w:rsidRDefault="00D41DD9">
      <w:pPr>
        <w:pStyle w:val="a3"/>
        <w:spacing w:before="155" w:line="362" w:lineRule="auto"/>
        <w:ind w:right="349"/>
      </w:pPr>
      <w:r>
        <w:rPr>
          <w:position w:val="1"/>
        </w:rPr>
        <w:t>самостоятельно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формулировать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обобщения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 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:rsidR="00206F6C" w:rsidRDefault="00D41DD9">
      <w:pPr>
        <w:pStyle w:val="a3"/>
        <w:spacing w:line="360" w:lineRule="auto"/>
        <w:ind w:right="355"/>
      </w:pPr>
      <w:r>
        <w:t>прогнозировать возможное дальнейшее развитие процессов, событий и 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 об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и контекстах.</w:t>
      </w:r>
    </w:p>
    <w:p w:rsidR="00206F6C" w:rsidRDefault="00D41DD9">
      <w:pPr>
        <w:pStyle w:val="a4"/>
        <w:numPr>
          <w:ilvl w:val="3"/>
          <w:numId w:val="91"/>
        </w:numPr>
        <w:tabs>
          <w:tab w:val="left" w:pos="1461"/>
        </w:tabs>
        <w:spacing w:line="362" w:lineRule="auto"/>
        <w:ind w:right="361" w:firstLine="283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 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действий:</w:t>
      </w:r>
    </w:p>
    <w:p w:rsidR="00206F6C" w:rsidRDefault="00D41DD9">
      <w:pPr>
        <w:pStyle w:val="a3"/>
        <w:spacing w:line="362" w:lineRule="auto"/>
        <w:ind w:right="360"/>
      </w:pPr>
      <w:r>
        <w:t>применять</w:t>
      </w:r>
      <w:r>
        <w:rPr>
          <w:spacing w:val="-7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методы,</w:t>
      </w:r>
      <w:r>
        <w:rPr>
          <w:spacing w:val="-2"/>
        </w:rPr>
        <w:t xml:space="preserve"> </w:t>
      </w:r>
      <w:r>
        <w:t>инструменты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запросы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поиске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отборе</w:t>
      </w:r>
      <w:r>
        <w:rPr>
          <w:spacing w:val="-68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задачи 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206F6C" w:rsidRDefault="00D41DD9">
      <w:pPr>
        <w:pStyle w:val="a3"/>
        <w:spacing w:line="360" w:lineRule="auto"/>
        <w:ind w:right="346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 различных видов и форм представления (справочная, научно-</w:t>
      </w:r>
      <w:r>
        <w:rPr>
          <w:spacing w:val="1"/>
        </w:rPr>
        <w:t xml:space="preserve"> </w:t>
      </w:r>
      <w:r>
        <w:t>популярная</w:t>
      </w:r>
      <w:r>
        <w:rPr>
          <w:spacing w:val="2"/>
        </w:rPr>
        <w:t xml:space="preserve"> </w:t>
      </w:r>
      <w:r>
        <w:t>литература,</w:t>
      </w:r>
      <w:r>
        <w:rPr>
          <w:spacing w:val="3"/>
        </w:rPr>
        <w:t xml:space="preserve"> </w:t>
      </w:r>
      <w:r>
        <w:t>интернет-ресурсы и другие);</w:t>
      </w:r>
    </w:p>
    <w:p w:rsidR="00206F6C" w:rsidRDefault="00D41DD9">
      <w:pPr>
        <w:pStyle w:val="a3"/>
        <w:spacing w:line="362" w:lineRule="auto"/>
        <w:ind w:right="355"/>
      </w:pPr>
      <w:r>
        <w:t>находить сходные аргументы (подтверждающие или опровергающие одну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4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4"/>
      </w:pPr>
      <w:r>
        <w:t>самостоятельно выбирать оптимальную форму представления информации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 графикой</w:t>
      </w:r>
      <w:r>
        <w:rPr>
          <w:spacing w:val="1"/>
        </w:rPr>
        <w:t xml:space="preserve"> </w:t>
      </w:r>
      <w:r>
        <w:t>и их</w:t>
      </w:r>
      <w:r>
        <w:rPr>
          <w:spacing w:val="-3"/>
        </w:rPr>
        <w:t xml:space="preserve"> </w:t>
      </w:r>
      <w:r>
        <w:t>комбинациями;</w:t>
      </w:r>
    </w:p>
    <w:p w:rsidR="00206F6C" w:rsidRDefault="00D41DD9">
      <w:pPr>
        <w:pStyle w:val="a3"/>
        <w:spacing w:before="2" w:line="362" w:lineRule="auto"/>
        <w:ind w:right="358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</w:t>
      </w:r>
      <w:r>
        <w:t>нным</w:t>
      </w:r>
      <w:r>
        <w:rPr>
          <w:spacing w:val="1"/>
        </w:rPr>
        <w:t xml:space="preserve"> </w:t>
      </w:r>
      <w:r>
        <w:t>самостоятельно;</w:t>
      </w:r>
    </w:p>
    <w:p w:rsidR="00206F6C" w:rsidRDefault="00D41DD9">
      <w:pPr>
        <w:pStyle w:val="a3"/>
        <w:spacing w:line="314" w:lineRule="exact"/>
        <w:ind w:left="543" w:firstLine="0"/>
      </w:pPr>
      <w:r>
        <w:t>эффективно</w:t>
      </w:r>
      <w:r>
        <w:rPr>
          <w:spacing w:val="-7"/>
        </w:rPr>
        <w:t xml:space="preserve"> </w:t>
      </w:r>
      <w:r>
        <w:t>запоминать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8"/>
        </w:rPr>
        <w:t xml:space="preserve"> </w:t>
      </w:r>
      <w:r>
        <w:t>информацию.</w:t>
      </w:r>
    </w:p>
    <w:p w:rsidR="00206F6C" w:rsidRDefault="00D41DD9">
      <w:pPr>
        <w:pStyle w:val="a4"/>
        <w:numPr>
          <w:ilvl w:val="3"/>
          <w:numId w:val="91"/>
        </w:numPr>
        <w:tabs>
          <w:tab w:val="left" w:pos="1461"/>
        </w:tabs>
        <w:spacing w:before="163" w:line="362" w:lineRule="auto"/>
        <w:ind w:right="358" w:firstLine="283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206F6C" w:rsidRDefault="00D41DD9">
      <w:pPr>
        <w:pStyle w:val="a3"/>
        <w:spacing w:line="360" w:lineRule="auto"/>
        <w:ind w:right="346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целями и условиями общения; выражать себя (свою точку</w:t>
      </w:r>
      <w:r>
        <w:rPr>
          <w:spacing w:val="1"/>
        </w:rPr>
        <w:t xml:space="preserve"> </w:t>
      </w:r>
      <w:r>
        <w:t>зрения)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206F6C" w:rsidRDefault="00D41DD9">
      <w:pPr>
        <w:pStyle w:val="a3"/>
        <w:spacing w:line="360" w:lineRule="auto"/>
        <w:ind w:right="359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конфликты;</w:t>
      </w:r>
    </w:p>
    <w:p w:rsidR="00206F6C" w:rsidRDefault="00D41DD9">
      <w:pPr>
        <w:pStyle w:val="a3"/>
        <w:spacing w:line="357" w:lineRule="auto"/>
        <w:ind w:right="350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свои возражения;</w:t>
      </w:r>
    </w:p>
    <w:p w:rsidR="00206F6C" w:rsidRDefault="00D41DD9">
      <w:pPr>
        <w:pStyle w:val="a3"/>
        <w:spacing w:line="360" w:lineRule="auto"/>
        <w:ind w:right="352"/>
      </w:pPr>
      <w:r>
        <w:t>умение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дискуссии)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 темы и высказывать идеи, нацеленные на решение задачи и</w:t>
      </w:r>
      <w:r>
        <w:rPr>
          <w:spacing w:val="1"/>
        </w:rPr>
        <w:t xml:space="preserve"> </w:t>
      </w:r>
      <w:r>
        <w:t>поддержание благожелательности общения; сопоставлять свои суждения с</w:t>
      </w:r>
      <w:r>
        <w:rPr>
          <w:spacing w:val="1"/>
        </w:rPr>
        <w:t xml:space="preserve"> </w:t>
      </w:r>
      <w:r>
        <w:t>суждениями других участников диалога, обнаруживать различие и сходство</w:t>
      </w:r>
      <w:r>
        <w:rPr>
          <w:spacing w:val="1"/>
        </w:rPr>
        <w:t xml:space="preserve"> </w:t>
      </w:r>
      <w:r>
        <w:t>позиций;</w:t>
      </w:r>
    </w:p>
    <w:p w:rsidR="00206F6C" w:rsidRDefault="00D41DD9">
      <w:pPr>
        <w:pStyle w:val="a3"/>
        <w:spacing w:before="1" w:line="360" w:lineRule="auto"/>
        <w:ind w:right="357"/>
      </w:pPr>
      <w:r>
        <w:t>публично представлять результаты выполн</w:t>
      </w:r>
      <w:r>
        <w:t>енного исследования, проекта;</w:t>
      </w:r>
      <w:r>
        <w:rPr>
          <w:spacing w:val="1"/>
        </w:rPr>
        <w:t xml:space="preserve"> </w:t>
      </w:r>
      <w:r>
        <w:t>самостоятельно выбирать формат выступления с учётом задач презентации 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источников и</w:t>
      </w:r>
      <w:r>
        <w:rPr>
          <w:spacing w:val="1"/>
        </w:rPr>
        <w:t xml:space="preserve"> </w:t>
      </w:r>
      <w:r>
        <w:t>другие.</w:t>
      </w:r>
    </w:p>
    <w:p w:rsidR="00206F6C" w:rsidRDefault="00D41DD9">
      <w:pPr>
        <w:pStyle w:val="a4"/>
        <w:numPr>
          <w:ilvl w:val="3"/>
          <w:numId w:val="91"/>
        </w:numPr>
        <w:tabs>
          <w:tab w:val="left" w:pos="1461"/>
        </w:tabs>
        <w:spacing w:line="362" w:lineRule="auto"/>
        <w:ind w:right="358" w:firstLine="283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206F6C" w:rsidRDefault="00206F6C">
      <w:pPr>
        <w:spacing w:line="362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8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(индивидуально,</w:t>
      </w:r>
      <w:r>
        <w:rPr>
          <w:spacing w:val="2"/>
        </w:rPr>
        <w:t xml:space="preserve"> </w:t>
      </w:r>
      <w:r>
        <w:t>в группе,</w:t>
      </w:r>
      <w:r>
        <w:rPr>
          <w:spacing w:val="3"/>
        </w:rPr>
        <w:t xml:space="preserve"> </w:t>
      </w:r>
      <w:r>
        <w:t>групповой);</w:t>
      </w:r>
    </w:p>
    <w:p w:rsidR="00206F6C" w:rsidRDefault="00D41DD9">
      <w:pPr>
        <w:pStyle w:val="a3"/>
        <w:spacing w:before="2" w:line="360" w:lineRule="auto"/>
        <w:ind w:right="354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 способ решения учебной задачи с учётом имеющихся ресурсов 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решений;</w:t>
      </w:r>
    </w:p>
    <w:p w:rsidR="00206F6C" w:rsidRDefault="00D41DD9">
      <w:pPr>
        <w:pStyle w:val="a3"/>
        <w:spacing w:before="3" w:line="360" w:lineRule="auto"/>
        <w:ind w:right="356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 или его части), корректировать предложенный алгоритм (или его</w:t>
      </w:r>
      <w:r>
        <w:rPr>
          <w:spacing w:val="1"/>
        </w:rPr>
        <w:t xml:space="preserve"> </w:t>
      </w:r>
      <w:r>
        <w:t>часть) с учётом получения новых знаний об изучаемом объекте; проводить</w:t>
      </w:r>
      <w:r>
        <w:rPr>
          <w:spacing w:val="1"/>
        </w:rPr>
        <w:t xml:space="preserve"> </w:t>
      </w:r>
      <w:r>
        <w:t>выбор и</w:t>
      </w:r>
      <w:r>
        <w:rPr>
          <w:spacing w:val="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решение;</w:t>
      </w:r>
    </w:p>
    <w:p w:rsidR="00206F6C" w:rsidRDefault="00D41DD9">
      <w:pPr>
        <w:pStyle w:val="a3"/>
        <w:spacing w:line="362" w:lineRule="auto"/>
        <w:ind w:right="360"/>
      </w:pPr>
      <w:r>
        <w:t>проявлять способность к самоконтро</w:t>
      </w:r>
      <w:r>
        <w:t>лю, самомотивации и рефлексии, 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изменению</w:t>
      </w:r>
      <w:r>
        <w:rPr>
          <w:spacing w:val="-2"/>
        </w:rPr>
        <w:t xml:space="preserve"> </w:t>
      </w:r>
      <w:r>
        <w:t>ситуации;</w:t>
      </w:r>
    </w:p>
    <w:p w:rsidR="00206F6C" w:rsidRDefault="00D41DD9">
      <w:pPr>
        <w:pStyle w:val="a3"/>
        <w:spacing w:line="360" w:lineRule="auto"/>
        <w:ind w:right="354"/>
      </w:pPr>
      <w:r>
        <w:t>объяснять причины достижения (недостижения) результатов деятельности,</w:t>
      </w:r>
      <w:r>
        <w:rPr>
          <w:spacing w:val="-67"/>
        </w:rPr>
        <w:t xml:space="preserve"> </w:t>
      </w:r>
      <w:r>
        <w:t>давать оценку приобретённому опыту, находить позитивное в произошедшей</w:t>
      </w:r>
      <w:r>
        <w:rPr>
          <w:spacing w:val="-67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 изменившихся ситуаций, установленных ошибок, возникших</w:t>
      </w:r>
      <w:r>
        <w:rPr>
          <w:spacing w:val="1"/>
        </w:rPr>
        <w:t xml:space="preserve"> </w:t>
      </w:r>
      <w:r>
        <w:t>трудностей;</w:t>
      </w:r>
    </w:p>
    <w:p w:rsidR="00206F6C" w:rsidRDefault="00D41DD9">
      <w:pPr>
        <w:pStyle w:val="a3"/>
        <w:ind w:left="543" w:firstLine="0"/>
      </w:pPr>
      <w:r>
        <w:t>оценивать</w:t>
      </w:r>
      <w:r>
        <w:rPr>
          <w:spacing w:val="-7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условиям;</w:t>
      </w:r>
    </w:p>
    <w:p w:rsidR="00206F6C" w:rsidRDefault="00D41DD9">
      <w:pPr>
        <w:pStyle w:val="a3"/>
        <w:spacing w:before="154" w:line="362" w:lineRule="auto"/>
        <w:jc w:val="left"/>
      </w:pPr>
      <w:r>
        <w:t>выявлять</w:t>
      </w:r>
      <w:r>
        <w:rPr>
          <w:spacing w:val="22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примерах</w:t>
      </w:r>
      <w:r>
        <w:rPr>
          <w:spacing w:val="19"/>
        </w:rPr>
        <w:t xml:space="preserve"> </w:t>
      </w:r>
      <w:r>
        <w:t>исторических</w:t>
      </w:r>
      <w:r>
        <w:rPr>
          <w:spacing w:val="20"/>
        </w:rPr>
        <w:t xml:space="preserve"> </w:t>
      </w:r>
      <w:r>
        <w:t>ситуаций</w:t>
      </w:r>
      <w:r>
        <w:rPr>
          <w:spacing w:val="24"/>
        </w:rPr>
        <w:t xml:space="preserve"> </w:t>
      </w:r>
      <w:r>
        <w:t>роль</w:t>
      </w:r>
      <w:r>
        <w:rPr>
          <w:spacing w:val="22"/>
        </w:rPr>
        <w:t xml:space="preserve"> </w:t>
      </w:r>
      <w:r>
        <w:t>эмоций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отношениях</w:t>
      </w:r>
      <w:r>
        <w:rPr>
          <w:spacing w:val="-67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людьми;</w:t>
      </w:r>
    </w:p>
    <w:p w:rsidR="00206F6C" w:rsidRDefault="00D41DD9">
      <w:pPr>
        <w:pStyle w:val="a3"/>
        <w:spacing w:line="362" w:lineRule="auto"/>
        <w:ind w:right="353"/>
        <w:jc w:val="left"/>
      </w:pPr>
      <w:r>
        <w:t>ставить</w:t>
      </w:r>
      <w:r>
        <w:rPr>
          <w:spacing w:val="37"/>
        </w:rPr>
        <w:t xml:space="preserve"> </w:t>
      </w:r>
      <w:r>
        <w:t>себя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место</w:t>
      </w:r>
      <w:r>
        <w:rPr>
          <w:spacing w:val="39"/>
        </w:rPr>
        <w:t xml:space="preserve"> </w:t>
      </w:r>
      <w:r>
        <w:t>другого</w:t>
      </w:r>
      <w:r>
        <w:rPr>
          <w:spacing w:val="39"/>
        </w:rPr>
        <w:t xml:space="preserve"> </w:t>
      </w:r>
      <w:r>
        <w:t>человека,</w:t>
      </w:r>
      <w:r>
        <w:rPr>
          <w:spacing w:val="42"/>
        </w:rPr>
        <w:t xml:space="preserve"> </w:t>
      </w:r>
      <w:r>
        <w:t>понимать</w:t>
      </w:r>
      <w:r>
        <w:rPr>
          <w:spacing w:val="37"/>
        </w:rPr>
        <w:t xml:space="preserve"> </w:t>
      </w:r>
      <w:r>
        <w:t>мотивы</w:t>
      </w:r>
      <w:r>
        <w:rPr>
          <w:spacing w:val="40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действительности);</w:t>
      </w:r>
    </w:p>
    <w:p w:rsidR="00206F6C" w:rsidRDefault="00D41DD9">
      <w:pPr>
        <w:pStyle w:val="a3"/>
        <w:spacing w:line="362" w:lineRule="auto"/>
        <w:jc w:val="left"/>
      </w:pPr>
      <w:r>
        <w:t>регулировать</w:t>
      </w:r>
      <w:r>
        <w:rPr>
          <w:spacing w:val="4"/>
        </w:rPr>
        <w:t xml:space="preserve"> </w:t>
      </w:r>
      <w:r>
        <w:t>способ</w:t>
      </w:r>
      <w:r>
        <w:rPr>
          <w:spacing w:val="12"/>
        </w:rPr>
        <w:t xml:space="preserve"> </w:t>
      </w:r>
      <w:r>
        <w:t>выражения</w:t>
      </w:r>
      <w:r>
        <w:rPr>
          <w:spacing w:val="8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эмоций</w:t>
      </w:r>
      <w:r>
        <w:rPr>
          <w:spacing w:val="6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учетом</w:t>
      </w:r>
      <w:r>
        <w:rPr>
          <w:spacing w:val="12"/>
        </w:rPr>
        <w:t xml:space="preserve"> </w:t>
      </w:r>
      <w:r>
        <w:t>позиций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мнений</w:t>
      </w:r>
      <w:r>
        <w:rPr>
          <w:spacing w:val="-67"/>
        </w:rPr>
        <w:t xml:space="preserve"> </w:t>
      </w:r>
      <w:r>
        <w:t>других участников общения.</w:t>
      </w:r>
    </w:p>
    <w:p w:rsidR="00206F6C" w:rsidRDefault="00D41DD9">
      <w:pPr>
        <w:pStyle w:val="a4"/>
        <w:numPr>
          <w:ilvl w:val="3"/>
          <w:numId w:val="91"/>
        </w:numPr>
        <w:tabs>
          <w:tab w:val="left" w:pos="1461"/>
          <w:tab w:val="left" w:pos="1954"/>
          <w:tab w:val="left" w:pos="3987"/>
          <w:tab w:val="left" w:pos="4970"/>
          <w:tab w:val="left" w:pos="7051"/>
          <w:tab w:val="left" w:pos="8216"/>
        </w:tabs>
        <w:spacing w:line="357" w:lineRule="auto"/>
        <w:ind w:right="359" w:firstLine="283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206F6C" w:rsidRDefault="00D41DD9">
      <w:pPr>
        <w:pStyle w:val="a3"/>
        <w:spacing w:line="362" w:lineRule="auto"/>
        <w:jc w:val="left"/>
      </w:pPr>
      <w:r>
        <w:t>понимать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использовать</w:t>
      </w:r>
      <w:r>
        <w:rPr>
          <w:spacing w:val="22"/>
        </w:rPr>
        <w:t xml:space="preserve"> </w:t>
      </w:r>
      <w:r>
        <w:t>преимущества</w:t>
      </w:r>
      <w:r>
        <w:rPr>
          <w:spacing w:val="25"/>
        </w:rPr>
        <w:t xml:space="preserve"> </w:t>
      </w:r>
      <w:r>
        <w:t>командной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индивидуальной</w:t>
      </w:r>
      <w:r>
        <w:rPr>
          <w:spacing w:val="-67"/>
        </w:rPr>
        <w:t xml:space="preserve"> </w:t>
      </w:r>
      <w:r>
        <w:t>работы</w:t>
      </w:r>
      <w:r>
        <w:rPr>
          <w:spacing w:val="66"/>
        </w:rPr>
        <w:t xml:space="preserve"> </w:t>
      </w:r>
      <w:r>
        <w:t>при</w:t>
      </w:r>
      <w:r>
        <w:rPr>
          <w:spacing w:val="65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5"/>
        </w:rPr>
        <w:t xml:space="preserve"> </w:t>
      </w:r>
      <w:r>
        <w:t>обосновывать</w:t>
      </w:r>
      <w:r>
        <w:rPr>
          <w:spacing w:val="64"/>
        </w:rPr>
        <w:t xml:space="preserve"> </w:t>
      </w:r>
      <w:r>
        <w:t>необходимость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0" w:firstLine="0"/>
      </w:pP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</w:p>
    <w:p w:rsidR="00206F6C" w:rsidRDefault="00D41DD9">
      <w:pPr>
        <w:pStyle w:val="a3"/>
        <w:spacing w:line="362" w:lineRule="auto"/>
        <w:ind w:right="361"/>
      </w:pPr>
      <w:r>
        <w:t>принимать цель совместной деятельности, коллективно строить действия</w:t>
      </w:r>
      <w:r>
        <w:rPr>
          <w:spacing w:val="1"/>
        </w:rPr>
        <w:t xml:space="preserve"> </w:t>
      </w:r>
      <w:r>
        <w:t>по её достижению (распределять роли, договариваться, обсуждать 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206F6C" w:rsidRDefault="00D41DD9">
      <w:pPr>
        <w:pStyle w:val="a3"/>
        <w:spacing w:line="360" w:lineRule="auto"/>
        <w:ind w:right="356"/>
      </w:pPr>
      <w:r>
        <w:t>планировать организацию 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 свою роль 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</w:t>
      </w:r>
      <w:r>
        <w:t>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работы);</w:t>
      </w:r>
    </w:p>
    <w:p w:rsidR="00206F6C" w:rsidRDefault="00D41DD9">
      <w:pPr>
        <w:pStyle w:val="a3"/>
        <w:spacing w:line="360" w:lineRule="auto"/>
        <w:ind w:right="355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 направлению и координировать свои действия с действиями других</w:t>
      </w:r>
      <w:r>
        <w:rPr>
          <w:spacing w:val="1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команды;</w:t>
      </w:r>
    </w:p>
    <w:p w:rsidR="00206F6C" w:rsidRDefault="00D41DD9">
      <w:pPr>
        <w:pStyle w:val="a3"/>
        <w:spacing w:line="357" w:lineRule="auto"/>
        <w:ind w:right="357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4"/>
        </w:rPr>
        <w:t xml:space="preserve"> </w:t>
      </w:r>
      <w:r>
        <w:t>участниками взаимодействия;</w:t>
      </w:r>
    </w:p>
    <w:p w:rsidR="00206F6C" w:rsidRDefault="00D41DD9">
      <w:pPr>
        <w:pStyle w:val="a3"/>
        <w:spacing w:line="360" w:lineRule="auto"/>
        <w:ind w:right="355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</w:t>
      </w:r>
      <w:r>
        <w:t>дом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 предоставлению</w:t>
      </w:r>
      <w:r>
        <w:rPr>
          <w:spacing w:val="-2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группой.</w:t>
      </w:r>
    </w:p>
    <w:p w:rsidR="00206F6C" w:rsidRDefault="00D41DD9">
      <w:pPr>
        <w:pStyle w:val="a4"/>
        <w:numPr>
          <w:ilvl w:val="2"/>
          <w:numId w:val="91"/>
        </w:numPr>
        <w:tabs>
          <w:tab w:val="left" w:pos="1277"/>
        </w:tabs>
        <w:spacing w:line="360" w:lineRule="auto"/>
        <w:ind w:right="350" w:firstLine="283"/>
        <w:rPr>
          <w:sz w:val="28"/>
        </w:rPr>
      </w:pPr>
      <w:r>
        <w:rPr>
          <w:sz w:val="28"/>
        </w:rPr>
        <w:t>В составе предметных результатов по освоению программы 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выделить: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 и процессах истории России XX — начала XXI в., основные 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по получению и осмыслению нового знания, его интерпретации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 применению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ситуациях.</w:t>
      </w:r>
    </w:p>
    <w:p w:rsidR="00206F6C" w:rsidRDefault="00D41DD9">
      <w:pPr>
        <w:pStyle w:val="Heading1"/>
        <w:spacing w:before="1"/>
      </w:pP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</w:t>
      </w:r>
      <w:r>
        <w:t>Обществознание».</w:t>
      </w:r>
    </w:p>
    <w:p w:rsidR="00206F6C" w:rsidRDefault="00206F6C">
      <w:pPr>
        <w:pStyle w:val="a3"/>
        <w:ind w:left="0" w:firstLine="0"/>
        <w:jc w:val="left"/>
        <w:rPr>
          <w:b/>
          <w:sz w:val="30"/>
        </w:rPr>
      </w:pPr>
    </w:p>
    <w:p w:rsidR="00206F6C" w:rsidRDefault="00206F6C">
      <w:pPr>
        <w:pStyle w:val="a3"/>
        <w:spacing w:before="6"/>
        <w:ind w:left="0" w:firstLine="0"/>
        <w:jc w:val="left"/>
        <w:rPr>
          <w:b/>
          <w:sz w:val="25"/>
        </w:rPr>
      </w:pPr>
    </w:p>
    <w:p w:rsidR="00206F6C" w:rsidRDefault="00D41DD9">
      <w:pPr>
        <w:pStyle w:val="a3"/>
        <w:spacing w:line="360" w:lineRule="auto"/>
        <w:ind w:right="348"/>
      </w:pPr>
      <w:r>
        <w:t>Рабочая программа по учебному предмету «Обществознание»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 по обществознанию, обществознание)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7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обществознанию.</w:t>
      </w:r>
    </w:p>
    <w:p w:rsidR="00206F6C" w:rsidRDefault="00D41DD9">
      <w:pPr>
        <w:ind w:left="543"/>
        <w:jc w:val="both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записка.</w:t>
      </w:r>
    </w:p>
    <w:p w:rsidR="00206F6C" w:rsidRDefault="00206F6C">
      <w:pPr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требований к результатам освоения основной образовательной программы,</w:t>
      </w:r>
      <w:r>
        <w:rPr>
          <w:spacing w:val="1"/>
        </w:rPr>
        <w:t xml:space="preserve"> </w:t>
      </w:r>
      <w:r>
        <w:t xml:space="preserve">представленных в ФГОС ООО, </w:t>
      </w:r>
      <w:r>
        <w:t>в соответствии с концепцией 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70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 программы воспитания и подлежит непосредственному применению</w:t>
      </w:r>
      <w:r>
        <w:rPr>
          <w:spacing w:val="-67"/>
        </w:rPr>
        <w:t xml:space="preserve"> </w:t>
      </w:r>
      <w:r>
        <w:t>при реализации обязательной</w:t>
      </w:r>
      <w:r>
        <w:rPr>
          <w:spacing w:val="1"/>
        </w:rPr>
        <w:t xml:space="preserve"> </w:t>
      </w:r>
      <w:r>
        <w:t>части ООП</w:t>
      </w:r>
      <w:r>
        <w:rPr>
          <w:spacing w:val="-3"/>
        </w:rPr>
        <w:t xml:space="preserve"> </w:t>
      </w:r>
      <w:r>
        <w:t>ООО.</w:t>
      </w:r>
    </w:p>
    <w:p w:rsidR="00206F6C" w:rsidRDefault="00D41DD9">
      <w:pPr>
        <w:pStyle w:val="a3"/>
        <w:spacing w:before="3" w:line="360" w:lineRule="auto"/>
        <w:ind w:right="349"/>
      </w:pPr>
      <w:r>
        <w:t>Обществознание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</w:t>
      </w:r>
      <w:r>
        <w:t>ыполнении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-67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аспекты взаимодействия в современных условиях людей друг с другом, 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регулирующие эти взаимодействия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нормы.</w:t>
      </w:r>
    </w:p>
    <w:p w:rsidR="00206F6C" w:rsidRDefault="00D41DD9">
      <w:pPr>
        <w:pStyle w:val="a3"/>
        <w:spacing w:line="360" w:lineRule="auto"/>
        <w:ind w:right="354"/>
      </w:pPr>
      <w:r>
        <w:t>Изучение обществознания, включающего знания о российском обществе и</w:t>
      </w:r>
      <w:r>
        <w:rPr>
          <w:spacing w:val="1"/>
        </w:rPr>
        <w:t xml:space="preserve"> </w:t>
      </w:r>
      <w:r>
        <w:t>направлени</w:t>
      </w:r>
      <w:r>
        <w:t>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 строя нашей страны, правах и обязанностях человека 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ц</w:t>
      </w:r>
      <w:r>
        <w:t>енностям.</w:t>
      </w:r>
    </w:p>
    <w:p w:rsidR="00206F6C" w:rsidRDefault="00D41DD9">
      <w:pPr>
        <w:pStyle w:val="a3"/>
        <w:spacing w:before="1" w:line="360" w:lineRule="auto"/>
        <w:ind w:right="350"/>
      </w:pPr>
      <w:r>
        <w:t>Привлечение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социальной информации помогает обучающимся освоить язык современной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сведения, осмысливать,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их.</w:t>
      </w:r>
    </w:p>
    <w:p w:rsidR="00206F6C" w:rsidRDefault="00D41DD9">
      <w:pPr>
        <w:pStyle w:val="a3"/>
        <w:spacing w:before="1" w:line="360" w:lineRule="auto"/>
        <w:ind w:right="355"/>
      </w:pPr>
      <w:r>
        <w:t>Изучение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вхождению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-6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открытию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утверждению собственного «Я», формированию спос</w:t>
      </w:r>
      <w:r>
        <w:t>обности к рефлексии,</w:t>
      </w:r>
      <w:r>
        <w:rPr>
          <w:spacing w:val="1"/>
        </w:rPr>
        <w:t xml:space="preserve"> </w:t>
      </w:r>
      <w:r>
        <w:t>оценке своих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 осознанию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206F6C" w:rsidRDefault="00D41DD9">
      <w:pPr>
        <w:pStyle w:val="a3"/>
        <w:spacing w:before="3" w:line="357" w:lineRule="auto"/>
        <w:ind w:right="362"/>
      </w:pPr>
      <w:r>
        <w:t>Целями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89"/>
        </w:numPr>
        <w:tabs>
          <w:tab w:val="left" w:pos="827"/>
        </w:tabs>
        <w:spacing w:before="87" w:line="357" w:lineRule="auto"/>
        <w:ind w:right="353" w:firstLine="283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приверженности базовым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2"/>
          <w:sz w:val="28"/>
        </w:rPr>
        <w:t xml:space="preserve"> </w:t>
      </w:r>
      <w:r>
        <w:rPr>
          <w:sz w:val="28"/>
        </w:rPr>
        <w:t>нашего народа;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827"/>
        </w:tabs>
        <w:spacing w:line="357" w:lineRule="auto"/>
        <w:ind w:right="351" w:firstLine="283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71"/>
          <w:sz w:val="28"/>
        </w:rPr>
        <w:t xml:space="preserve"> </w:t>
      </w:r>
      <w:r>
        <w:rPr>
          <w:sz w:val="28"/>
        </w:rPr>
        <w:t>приоритетности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приверженности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закреплённым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827"/>
        </w:tabs>
        <w:spacing w:before="2" w:line="360" w:lineRule="auto"/>
        <w:ind w:right="352" w:firstLine="283"/>
        <w:rPr>
          <w:sz w:val="28"/>
        </w:rPr>
      </w:pPr>
      <w:r>
        <w:rPr>
          <w:sz w:val="28"/>
        </w:rPr>
        <w:t>развитие личности на исключительно важном этапе её социализации ‒ в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подростковом возрасте, становление её духовно-нравственной, политической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самоконтролю;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высокопроизводительной,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наукоёмкой 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827"/>
        </w:tabs>
        <w:spacing w:line="360" w:lineRule="auto"/>
        <w:ind w:right="350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</w:t>
      </w:r>
      <w:r>
        <w:rPr>
          <w:sz w:val="28"/>
        </w:rPr>
        <w:t>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соответствующее современному уровню знаний и доступной по 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для обучающихся подросткового возраста; освоение обучающимися 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институтах,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 с социальной средой и выполнения типичных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 человека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гражданина;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827"/>
        </w:tabs>
        <w:spacing w:line="357" w:lineRule="auto"/>
        <w:ind w:right="357" w:firstLine="283"/>
        <w:rPr>
          <w:sz w:val="28"/>
        </w:rPr>
      </w:pPr>
      <w:r>
        <w:rPr>
          <w:sz w:val="28"/>
        </w:rPr>
        <w:t>владение умениями функционально грамотного человека (получать 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осм</w:t>
      </w:r>
      <w:r>
        <w:rPr>
          <w:sz w:val="28"/>
        </w:rPr>
        <w:t>ысливать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данные;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необходимых для участия в жизни гражданского общества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государства);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827"/>
        </w:tabs>
        <w:spacing w:line="355" w:lineRule="auto"/>
        <w:ind w:right="349" w:firstLine="283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</w:t>
      </w:r>
      <w:r>
        <w:rPr>
          <w:sz w:val="28"/>
        </w:rPr>
        <w:t>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правовыми,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экономическими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62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62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62"/>
          <w:sz w:val="28"/>
        </w:rPr>
        <w:t xml:space="preserve"> </w:t>
      </w:r>
      <w:r>
        <w:rPr>
          <w:sz w:val="28"/>
        </w:rPr>
        <w:t>для</w:t>
      </w:r>
      <w:r>
        <w:rPr>
          <w:spacing w:val="64"/>
          <w:sz w:val="28"/>
        </w:rPr>
        <w:t xml:space="preserve"> </w:t>
      </w:r>
      <w:r>
        <w:rPr>
          <w:sz w:val="28"/>
        </w:rPr>
        <w:t>реализации</w:t>
      </w:r>
    </w:p>
    <w:p w:rsidR="00206F6C" w:rsidRDefault="00206F6C">
      <w:pPr>
        <w:spacing w:line="355" w:lineRule="auto"/>
        <w:jc w:val="both"/>
        <w:rPr>
          <w:sz w:val="28"/>
        </w:rPr>
        <w:sectPr w:rsidR="00206F6C">
          <w:pgSz w:w="11910" w:h="16840"/>
          <w:pgMar w:top="102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6" w:firstLine="0"/>
      </w:pPr>
      <w:r>
        <w:t>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обществе;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827"/>
        </w:tabs>
        <w:spacing w:line="360" w:lineRule="auto"/>
        <w:ind w:right="348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вероисповеданий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семейно-бытовой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сферах;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законом;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защите правопорядка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обществе.</w:t>
      </w:r>
    </w:p>
    <w:p w:rsidR="00206F6C" w:rsidRDefault="00D41DD9">
      <w:pPr>
        <w:pStyle w:val="a3"/>
        <w:spacing w:line="360" w:lineRule="auto"/>
        <w:ind w:right="35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обществознание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общее</w:t>
      </w:r>
      <w:r>
        <w:rPr>
          <w:spacing w:val="71"/>
        </w:rPr>
        <w:t xml:space="preserve"> </w:t>
      </w:r>
      <w:r>
        <w:t>ко</w:t>
      </w:r>
      <w:r>
        <w:t>личество</w:t>
      </w:r>
      <w:r>
        <w:rPr>
          <w:spacing w:val="1"/>
        </w:rPr>
        <w:t xml:space="preserve"> </w:t>
      </w:r>
      <w:r>
        <w:t>рекомендованных учебных часов составляет 136 часов, по 1 часу в неделю</w:t>
      </w:r>
      <w:r>
        <w:rPr>
          <w:spacing w:val="1"/>
        </w:rPr>
        <w:t xml:space="preserve"> </w:t>
      </w:r>
      <w:r>
        <w:t>при 34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неделях.</w:t>
      </w:r>
    </w:p>
    <w:p w:rsidR="00206F6C" w:rsidRDefault="00206F6C">
      <w:pPr>
        <w:pStyle w:val="a3"/>
        <w:spacing w:before="6"/>
        <w:ind w:left="0" w:firstLine="0"/>
        <w:jc w:val="left"/>
        <w:rPr>
          <w:sz w:val="40"/>
        </w:rPr>
      </w:pPr>
    </w:p>
    <w:p w:rsidR="00206F6C" w:rsidRDefault="00D41DD9">
      <w:pPr>
        <w:spacing w:before="1"/>
        <w:ind w:left="543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88"/>
        </w:numPr>
        <w:tabs>
          <w:tab w:val="left" w:pos="827"/>
        </w:tabs>
        <w:spacing w:before="162"/>
        <w:ind w:hanging="284"/>
        <w:rPr>
          <w:sz w:val="28"/>
        </w:rPr>
      </w:pP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окружение.</w:t>
      </w:r>
    </w:p>
    <w:p w:rsidR="00206F6C" w:rsidRDefault="00D41DD9">
      <w:pPr>
        <w:pStyle w:val="a3"/>
        <w:spacing w:before="163" w:line="360" w:lineRule="auto"/>
        <w:ind w:right="352"/>
      </w:pP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человека и животного. Потребности человека (биологические, социальные,</w:t>
      </w:r>
      <w:r>
        <w:rPr>
          <w:spacing w:val="1"/>
        </w:rPr>
        <w:t xml:space="preserve"> </w:t>
      </w:r>
      <w:r>
        <w:t>духовные).</w:t>
      </w:r>
      <w:r>
        <w:rPr>
          <w:spacing w:val="3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человека.</w:t>
      </w:r>
    </w:p>
    <w:p w:rsidR="00206F6C" w:rsidRDefault="00D41DD9">
      <w:pPr>
        <w:pStyle w:val="a3"/>
        <w:spacing w:before="1" w:line="360" w:lineRule="auto"/>
        <w:ind w:right="358"/>
      </w:pPr>
      <w:r>
        <w:t>Индивид,</w:t>
      </w:r>
      <w:r>
        <w:rPr>
          <w:spacing w:val="1"/>
        </w:rPr>
        <w:t xml:space="preserve"> </w:t>
      </w:r>
      <w:r>
        <w:t>индивидуальность,</w:t>
      </w:r>
      <w:r>
        <w:rPr>
          <w:spacing w:val="1"/>
        </w:rPr>
        <w:t xml:space="preserve"> </w:t>
      </w:r>
      <w:r>
        <w:t>личность.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поколениями.</w:t>
      </w:r>
      <w:r>
        <w:rPr>
          <w:spacing w:val="1"/>
        </w:rPr>
        <w:t xml:space="preserve"> </w:t>
      </w:r>
      <w:r>
        <w:t>Особенности подросткового</w:t>
      </w:r>
      <w:r>
        <w:rPr>
          <w:spacing w:val="1"/>
        </w:rPr>
        <w:t xml:space="preserve"> </w:t>
      </w:r>
      <w:r>
        <w:t>в</w:t>
      </w:r>
      <w:r>
        <w:t>озраста.</w:t>
      </w:r>
    </w:p>
    <w:p w:rsidR="00206F6C" w:rsidRDefault="00D41DD9">
      <w:pPr>
        <w:pStyle w:val="a3"/>
        <w:spacing w:line="362" w:lineRule="auto"/>
        <w:ind w:right="350"/>
      </w:pPr>
      <w:r>
        <w:t>Люди с ограниченными возможностями</w:t>
      </w:r>
      <w:r>
        <w:rPr>
          <w:spacing w:val="70"/>
        </w:rPr>
        <w:t xml:space="preserve"> </w:t>
      </w:r>
      <w:r>
        <w:t>здоровья, их особые потребности</w:t>
      </w:r>
      <w:r>
        <w:rPr>
          <w:spacing w:val="1"/>
        </w:rPr>
        <w:t xml:space="preserve"> </w:t>
      </w:r>
      <w:r>
        <w:t>и социальная</w:t>
      </w:r>
      <w:r>
        <w:rPr>
          <w:spacing w:val="3"/>
        </w:rPr>
        <w:t xml:space="preserve"> </w:t>
      </w:r>
      <w:r>
        <w:t>позиция.</w:t>
      </w:r>
    </w:p>
    <w:p w:rsidR="00206F6C" w:rsidRDefault="00D41DD9">
      <w:pPr>
        <w:pStyle w:val="a3"/>
        <w:spacing w:line="319" w:lineRule="exact"/>
        <w:ind w:left="543" w:firstLine="0"/>
      </w:pPr>
      <w:r>
        <w:t>Цели</w:t>
      </w:r>
      <w:r>
        <w:rPr>
          <w:spacing w:val="69"/>
        </w:rPr>
        <w:t xml:space="preserve"> </w:t>
      </w:r>
      <w:r>
        <w:t>и  мотивы  деятельности.</w:t>
      </w:r>
      <w:r>
        <w:rPr>
          <w:spacing w:val="2"/>
        </w:rPr>
        <w:t xml:space="preserve"> </w:t>
      </w:r>
      <w:r>
        <w:t>Виды  деятельности  (игра,</w:t>
      </w:r>
      <w:r>
        <w:rPr>
          <w:spacing w:val="72"/>
        </w:rPr>
        <w:t xml:space="preserve"> </w:t>
      </w:r>
      <w:r>
        <w:t>труд,</w:t>
      </w:r>
      <w:r>
        <w:rPr>
          <w:spacing w:val="72"/>
        </w:rPr>
        <w:t xml:space="preserve"> </w:t>
      </w:r>
      <w:r>
        <w:t>учение).</w:t>
      </w:r>
    </w:p>
    <w:p w:rsidR="00206F6C" w:rsidRDefault="00D41DD9">
      <w:pPr>
        <w:pStyle w:val="a3"/>
        <w:spacing w:before="155"/>
        <w:ind w:firstLine="0"/>
      </w:pPr>
      <w:r>
        <w:t>Познание</w:t>
      </w:r>
      <w:r>
        <w:rPr>
          <w:spacing w:val="-4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самого</w:t>
      </w:r>
      <w:r>
        <w:rPr>
          <w:spacing w:val="-4"/>
        </w:rPr>
        <w:t xml:space="preserve"> </w:t>
      </w:r>
      <w:r>
        <w:t>себя</w:t>
      </w:r>
      <w:r>
        <w:rPr>
          <w:spacing w:val="-1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деятельности.</w:t>
      </w:r>
    </w:p>
    <w:p w:rsidR="00206F6C" w:rsidRDefault="00D41DD9">
      <w:pPr>
        <w:pStyle w:val="a3"/>
        <w:spacing w:before="163" w:line="357" w:lineRule="auto"/>
        <w:ind w:right="358"/>
      </w:pPr>
      <w:r>
        <w:t>Право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Школьное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 обучающегося.</w:t>
      </w:r>
    </w:p>
    <w:p w:rsidR="00206F6C" w:rsidRDefault="00D41DD9">
      <w:pPr>
        <w:pStyle w:val="a3"/>
        <w:spacing w:before="6"/>
        <w:ind w:left="543" w:firstLine="0"/>
      </w:pPr>
      <w:r>
        <w:t>Общение.</w:t>
      </w:r>
      <w:r>
        <w:rPr>
          <w:spacing w:val="56"/>
        </w:rPr>
        <w:t xml:space="preserve"> </w:t>
      </w:r>
      <w:r>
        <w:t>Цели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средства</w:t>
      </w:r>
      <w:r>
        <w:rPr>
          <w:spacing w:val="55"/>
        </w:rPr>
        <w:t xml:space="preserve"> </w:t>
      </w:r>
      <w:r>
        <w:t>общения.</w:t>
      </w:r>
      <w:r>
        <w:rPr>
          <w:spacing w:val="48"/>
        </w:rPr>
        <w:t xml:space="preserve"> </w:t>
      </w:r>
      <w:r>
        <w:t>Особенности</w:t>
      </w:r>
      <w:r>
        <w:rPr>
          <w:spacing w:val="54"/>
        </w:rPr>
        <w:t xml:space="preserve"> </w:t>
      </w:r>
      <w:r>
        <w:t>общения</w:t>
      </w:r>
      <w:r>
        <w:rPr>
          <w:spacing w:val="55"/>
        </w:rPr>
        <w:t xml:space="preserve"> </w:t>
      </w:r>
      <w:r>
        <w:t>подростков.</w:t>
      </w:r>
    </w:p>
    <w:p w:rsidR="00206F6C" w:rsidRDefault="00D41DD9">
      <w:pPr>
        <w:pStyle w:val="a3"/>
        <w:spacing w:before="163"/>
        <w:ind w:firstLine="0"/>
      </w:pPr>
      <w:r>
        <w:t>Общение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условиях.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jc w:val="left"/>
      </w:pPr>
      <w:r>
        <w:t>Отношения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малых</w:t>
      </w:r>
      <w:r>
        <w:rPr>
          <w:spacing w:val="38"/>
        </w:rPr>
        <w:t xml:space="preserve"> </w:t>
      </w:r>
      <w:r>
        <w:t>группах.</w:t>
      </w:r>
      <w:r>
        <w:rPr>
          <w:spacing w:val="44"/>
        </w:rPr>
        <w:t xml:space="preserve"> </w:t>
      </w:r>
      <w:r>
        <w:t>Групповые</w:t>
      </w:r>
      <w:r>
        <w:rPr>
          <w:spacing w:val="43"/>
        </w:rPr>
        <w:t xml:space="preserve"> </w:t>
      </w:r>
      <w:r>
        <w:t>нормы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правила.</w:t>
      </w:r>
      <w:r>
        <w:rPr>
          <w:spacing w:val="44"/>
        </w:rPr>
        <w:t xml:space="preserve"> </w:t>
      </w:r>
      <w:r>
        <w:t>Лидерство</w:t>
      </w:r>
      <w:r>
        <w:rPr>
          <w:spacing w:val="4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группе.</w:t>
      </w:r>
      <w:r>
        <w:rPr>
          <w:spacing w:val="2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(деловые,</w:t>
      </w:r>
      <w:r>
        <w:rPr>
          <w:spacing w:val="3"/>
        </w:rPr>
        <w:t xml:space="preserve"> </w:t>
      </w:r>
      <w:r>
        <w:t>личные).</w:t>
      </w:r>
    </w:p>
    <w:p w:rsidR="00206F6C" w:rsidRDefault="00D41DD9">
      <w:pPr>
        <w:pStyle w:val="a3"/>
        <w:spacing w:line="362" w:lineRule="auto"/>
        <w:jc w:val="left"/>
      </w:pPr>
      <w:r>
        <w:t>Отношения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семье.</w:t>
      </w:r>
      <w:r>
        <w:rPr>
          <w:spacing w:val="31"/>
        </w:rPr>
        <w:t xml:space="preserve"> </w:t>
      </w:r>
      <w:r>
        <w:t>Роль</w:t>
      </w:r>
      <w:r>
        <w:rPr>
          <w:spacing w:val="26"/>
        </w:rPr>
        <w:t xml:space="preserve"> </w:t>
      </w:r>
      <w:r>
        <w:t>семьи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жизни</w:t>
      </w:r>
      <w:r>
        <w:rPr>
          <w:spacing w:val="35"/>
        </w:rPr>
        <w:t xml:space="preserve"> </w:t>
      </w:r>
      <w:r>
        <w:t>человека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общества.</w:t>
      </w:r>
      <w:r>
        <w:rPr>
          <w:spacing w:val="31"/>
        </w:rPr>
        <w:t xml:space="preserve"> </w:t>
      </w:r>
      <w:r>
        <w:t>Семейные</w:t>
      </w:r>
      <w:r>
        <w:rPr>
          <w:spacing w:val="-67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Семейный досуг.</w:t>
      </w:r>
      <w:r>
        <w:rPr>
          <w:spacing w:val="3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подростка.</w:t>
      </w:r>
    </w:p>
    <w:p w:rsidR="00206F6C" w:rsidRDefault="00D41DD9">
      <w:pPr>
        <w:pStyle w:val="a3"/>
        <w:spacing w:line="357" w:lineRule="auto"/>
        <w:jc w:val="left"/>
      </w:pPr>
      <w:r>
        <w:t>Отношения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друзьями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сверстниками.</w:t>
      </w:r>
      <w:r>
        <w:rPr>
          <w:spacing w:val="14"/>
        </w:rPr>
        <w:t xml:space="preserve"> </w:t>
      </w:r>
      <w:r>
        <w:t>Конфликты</w:t>
      </w:r>
      <w:r>
        <w:rPr>
          <w:spacing w:val="1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межличностных</w:t>
      </w:r>
      <w:r>
        <w:rPr>
          <w:spacing w:val="-67"/>
        </w:rPr>
        <w:t xml:space="preserve"> </w:t>
      </w:r>
      <w:r>
        <w:t>отношениях.</w:t>
      </w:r>
    </w:p>
    <w:p w:rsidR="00206F6C" w:rsidRDefault="00D41DD9">
      <w:pPr>
        <w:pStyle w:val="a4"/>
        <w:numPr>
          <w:ilvl w:val="0"/>
          <w:numId w:val="88"/>
        </w:numPr>
        <w:tabs>
          <w:tab w:val="left" w:pos="827"/>
        </w:tabs>
        <w:ind w:hanging="284"/>
        <w:rPr>
          <w:sz w:val="28"/>
        </w:rPr>
      </w:pPr>
      <w:r>
        <w:rPr>
          <w:sz w:val="28"/>
        </w:rPr>
        <w:t>Общество,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3"/>
          <w:sz w:val="28"/>
        </w:rPr>
        <w:t xml:space="preserve"> </w:t>
      </w:r>
      <w:r>
        <w:rPr>
          <w:sz w:val="28"/>
        </w:rPr>
        <w:t>мы</w:t>
      </w:r>
      <w:r>
        <w:rPr>
          <w:spacing w:val="-4"/>
          <w:sz w:val="28"/>
        </w:rPr>
        <w:t xml:space="preserve"> </w:t>
      </w:r>
      <w:r>
        <w:rPr>
          <w:sz w:val="28"/>
        </w:rPr>
        <w:t>живём.</w:t>
      </w:r>
    </w:p>
    <w:p w:rsidR="00206F6C" w:rsidRDefault="00D41DD9">
      <w:pPr>
        <w:pStyle w:val="a3"/>
        <w:spacing w:before="159" w:line="357" w:lineRule="auto"/>
        <w:ind w:right="348"/>
      </w:pPr>
      <w:r>
        <w:t>Что такое общество. Связь общества и природы. Устройство общественной</w:t>
      </w:r>
      <w:r>
        <w:rPr>
          <w:spacing w:val="-67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жизни общества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взаимодействие.</w:t>
      </w:r>
    </w:p>
    <w:p w:rsidR="00206F6C" w:rsidRDefault="00D41DD9">
      <w:pPr>
        <w:pStyle w:val="a3"/>
        <w:spacing w:before="6"/>
        <w:ind w:left="543" w:firstLine="0"/>
      </w:pP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группы.</w:t>
      </w:r>
      <w:r>
        <w:rPr>
          <w:spacing w:val="-3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обществе.</w:t>
      </w:r>
    </w:p>
    <w:p w:rsidR="00206F6C" w:rsidRDefault="00D41DD9">
      <w:pPr>
        <w:pStyle w:val="a3"/>
        <w:spacing w:before="158" w:line="362" w:lineRule="auto"/>
        <w:ind w:right="347"/>
      </w:pPr>
      <w:r>
        <w:t>Что такое экономика. Взаимосвязь жизни общества и</w:t>
      </w:r>
      <w:r>
        <w:t xml:space="preserve"> его 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экономики нашей</w:t>
      </w:r>
      <w:r>
        <w:rPr>
          <w:spacing w:val="1"/>
        </w:rPr>
        <w:t xml:space="preserve"> </w:t>
      </w:r>
      <w:r>
        <w:t>страны.</w:t>
      </w:r>
    </w:p>
    <w:p w:rsidR="00206F6C" w:rsidRDefault="00D41DD9">
      <w:pPr>
        <w:pStyle w:val="a3"/>
        <w:spacing w:line="360" w:lineRule="auto"/>
        <w:ind w:right="349"/>
      </w:pPr>
      <w:r>
        <w:t>Политическая жизнь общества. Россия ‒ многонациональное государство.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Герб,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Ф</w:t>
      </w:r>
      <w:r>
        <w:t>лаг,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Российской</w:t>
      </w:r>
      <w:r>
        <w:rPr>
          <w:spacing w:val="70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Наша страна в начале XXI века. Место нашей Родины среди современных</w:t>
      </w:r>
      <w:r>
        <w:rPr>
          <w:spacing w:val="1"/>
        </w:rPr>
        <w:t xml:space="preserve"> </w:t>
      </w:r>
      <w:r>
        <w:t>государств.</w:t>
      </w:r>
    </w:p>
    <w:p w:rsidR="00206F6C" w:rsidRDefault="00D41DD9">
      <w:pPr>
        <w:pStyle w:val="a3"/>
        <w:spacing w:line="362" w:lineRule="auto"/>
        <w:ind w:right="357"/>
      </w:pPr>
      <w:r>
        <w:t>Культурная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 народа.</w:t>
      </w:r>
    </w:p>
    <w:p w:rsidR="00206F6C" w:rsidRDefault="00D41DD9">
      <w:pPr>
        <w:pStyle w:val="a3"/>
        <w:spacing w:line="357" w:lineRule="auto"/>
        <w:ind w:right="356"/>
      </w:pPr>
      <w:r>
        <w:t>Развитие общества. Усиление взаимосвязей стран и народов в 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</w:p>
    <w:p w:rsidR="00206F6C" w:rsidRDefault="00D41DD9">
      <w:pPr>
        <w:pStyle w:val="a3"/>
        <w:spacing w:line="357" w:lineRule="auto"/>
        <w:ind w:right="352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усилиями</w:t>
      </w:r>
      <w:r>
        <w:rPr>
          <w:spacing w:val="-3"/>
        </w:rPr>
        <w:t xml:space="preserve"> </w:t>
      </w:r>
      <w:r>
        <w:t>международного</w:t>
      </w:r>
      <w:r>
        <w:rPr>
          <w:spacing w:val="-2"/>
        </w:rPr>
        <w:t xml:space="preserve"> </w:t>
      </w:r>
      <w:r>
        <w:t>сообщества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международных</w:t>
      </w:r>
      <w:r>
        <w:rPr>
          <w:spacing w:val="-6"/>
        </w:rPr>
        <w:t xml:space="preserve"> </w:t>
      </w:r>
      <w:r>
        <w:t>организаций.</w:t>
      </w:r>
    </w:p>
    <w:p w:rsidR="00206F6C" w:rsidRDefault="00206F6C">
      <w:pPr>
        <w:pStyle w:val="a3"/>
        <w:spacing w:before="2"/>
        <w:ind w:left="0" w:firstLine="0"/>
        <w:jc w:val="left"/>
        <w:rPr>
          <w:sz w:val="42"/>
        </w:rPr>
      </w:pPr>
    </w:p>
    <w:p w:rsidR="00206F6C" w:rsidRDefault="00D41DD9">
      <w:pPr>
        <w:ind w:left="543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87"/>
        </w:numPr>
        <w:tabs>
          <w:tab w:val="left" w:pos="827"/>
        </w:tabs>
        <w:spacing w:before="158"/>
        <w:ind w:hanging="284"/>
        <w:rPr>
          <w:sz w:val="28"/>
        </w:rPr>
      </w:pPr>
      <w:r>
        <w:rPr>
          <w:sz w:val="28"/>
        </w:rPr>
        <w:t>Социальны</w:t>
      </w:r>
      <w:r>
        <w:rPr>
          <w:sz w:val="28"/>
        </w:rPr>
        <w:t>е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нормы.</w:t>
      </w:r>
    </w:p>
    <w:p w:rsidR="00206F6C" w:rsidRDefault="00D41DD9">
      <w:pPr>
        <w:pStyle w:val="a3"/>
        <w:tabs>
          <w:tab w:val="left" w:pos="2638"/>
          <w:tab w:val="left" w:pos="4115"/>
          <w:tab w:val="left" w:pos="5419"/>
          <w:tab w:val="left" w:pos="5870"/>
          <w:tab w:val="left" w:pos="8119"/>
        </w:tabs>
        <w:spacing w:before="164"/>
        <w:ind w:left="543" w:firstLine="0"/>
        <w:jc w:val="left"/>
      </w:pPr>
      <w:r>
        <w:t>Общественные</w:t>
      </w:r>
      <w:r>
        <w:tab/>
        <w:t>ценности.</w:t>
      </w:r>
      <w:r>
        <w:tab/>
        <w:t>Свобода</w:t>
      </w:r>
      <w:r>
        <w:tab/>
        <w:t>и</w:t>
      </w:r>
      <w:r>
        <w:tab/>
        <w:t>ответственность</w:t>
      </w:r>
      <w:r>
        <w:tab/>
        <w:t>гражданина.</w:t>
      </w:r>
    </w:p>
    <w:p w:rsidR="00206F6C" w:rsidRDefault="00D41DD9">
      <w:pPr>
        <w:pStyle w:val="a3"/>
        <w:spacing w:before="163"/>
        <w:ind w:firstLine="0"/>
        <w:jc w:val="left"/>
      </w:pPr>
      <w:r>
        <w:t>Гражданственность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патриотизм.</w:t>
      </w:r>
      <w:r>
        <w:rPr>
          <w:spacing w:val="-5"/>
        </w:rPr>
        <w:t xml:space="preserve"> </w:t>
      </w:r>
      <w:r>
        <w:t>Гуманизм.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jc w:val="left"/>
      </w:pPr>
      <w:r>
        <w:t>Социальные</w:t>
      </w:r>
      <w:r>
        <w:rPr>
          <w:spacing w:val="22"/>
        </w:rPr>
        <w:t xml:space="preserve"> </w:t>
      </w:r>
      <w:r>
        <w:t>нормы</w:t>
      </w:r>
      <w:r>
        <w:rPr>
          <w:spacing w:val="21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регуляторы</w:t>
      </w:r>
      <w:r>
        <w:rPr>
          <w:spacing w:val="21"/>
        </w:rPr>
        <w:t xml:space="preserve"> </w:t>
      </w:r>
      <w:r>
        <w:t>общественной</w:t>
      </w:r>
      <w:r>
        <w:rPr>
          <w:spacing w:val="21"/>
        </w:rPr>
        <w:t xml:space="preserve"> </w:t>
      </w:r>
      <w:r>
        <w:t>жизни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человека в</w:t>
      </w:r>
      <w:r>
        <w:rPr>
          <w:spacing w:val="-2"/>
        </w:rPr>
        <w:t xml:space="preserve"> </w:t>
      </w:r>
      <w:r>
        <w:t>обществе.</w:t>
      </w:r>
      <w:r>
        <w:rPr>
          <w:spacing w:val="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норм.</w:t>
      </w:r>
      <w:r>
        <w:rPr>
          <w:spacing w:val="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обычаи.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Принципы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нормы</w:t>
      </w:r>
      <w:r>
        <w:rPr>
          <w:spacing w:val="16"/>
        </w:rPr>
        <w:t xml:space="preserve"> </w:t>
      </w:r>
      <w:r>
        <w:t>морали.</w:t>
      </w:r>
      <w:r>
        <w:rPr>
          <w:spacing w:val="13"/>
        </w:rPr>
        <w:t xml:space="preserve"> </w:t>
      </w:r>
      <w:r>
        <w:t>Добро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зло.</w:t>
      </w:r>
      <w:r>
        <w:rPr>
          <w:spacing w:val="13"/>
        </w:rPr>
        <w:t xml:space="preserve"> </w:t>
      </w:r>
      <w:r>
        <w:t>Нравственные</w:t>
      </w:r>
      <w:r>
        <w:rPr>
          <w:spacing w:val="12"/>
        </w:rPr>
        <w:t xml:space="preserve"> </w:t>
      </w:r>
      <w:r>
        <w:t>чувства</w:t>
      </w:r>
      <w:r>
        <w:rPr>
          <w:spacing w:val="11"/>
        </w:rPr>
        <w:t xml:space="preserve"> </w:t>
      </w:r>
      <w:r>
        <w:t>человека.</w:t>
      </w:r>
    </w:p>
    <w:p w:rsidR="00206F6C" w:rsidRDefault="00D41DD9">
      <w:pPr>
        <w:pStyle w:val="a3"/>
        <w:spacing w:before="164"/>
        <w:ind w:firstLine="0"/>
        <w:jc w:val="left"/>
      </w:pPr>
      <w:r>
        <w:t>Совесть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стыд.</w:t>
      </w:r>
    </w:p>
    <w:p w:rsidR="00206F6C" w:rsidRDefault="00D41DD9">
      <w:pPr>
        <w:pStyle w:val="a3"/>
        <w:spacing w:before="163" w:line="357" w:lineRule="auto"/>
        <w:jc w:val="left"/>
      </w:pPr>
      <w:r>
        <w:t>Моральный</w:t>
      </w:r>
      <w:r>
        <w:rPr>
          <w:spacing w:val="60"/>
        </w:rPr>
        <w:t xml:space="preserve"> </w:t>
      </w:r>
      <w:r>
        <w:t>выбор.</w:t>
      </w:r>
      <w:r>
        <w:rPr>
          <w:spacing w:val="59"/>
        </w:rPr>
        <w:t xml:space="preserve"> </w:t>
      </w:r>
      <w:r>
        <w:t>Моральная</w:t>
      </w:r>
      <w:r>
        <w:rPr>
          <w:spacing w:val="58"/>
        </w:rPr>
        <w:t xml:space="preserve"> </w:t>
      </w:r>
      <w:r>
        <w:t>оценка</w:t>
      </w:r>
      <w:r>
        <w:rPr>
          <w:spacing w:val="62"/>
        </w:rPr>
        <w:t xml:space="preserve"> </w:t>
      </w:r>
      <w:r>
        <w:t>поведения</w:t>
      </w:r>
      <w:r>
        <w:rPr>
          <w:spacing w:val="57"/>
        </w:rPr>
        <w:t xml:space="preserve"> </w:t>
      </w:r>
      <w:r>
        <w:t>людей</w:t>
      </w:r>
      <w:r>
        <w:rPr>
          <w:spacing w:val="5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собственного</w:t>
      </w:r>
      <w:r>
        <w:rPr>
          <w:spacing w:val="-67"/>
        </w:rPr>
        <w:t xml:space="preserve"> </w:t>
      </w:r>
      <w:r>
        <w:t>поведения.</w:t>
      </w:r>
      <w:r>
        <w:rPr>
          <w:spacing w:val="2"/>
        </w:rPr>
        <w:t xml:space="preserve"> </w:t>
      </w:r>
      <w:r>
        <w:t>Влияние моральных</w:t>
      </w:r>
      <w:r>
        <w:rPr>
          <w:spacing w:val="-4"/>
        </w:rPr>
        <w:t xml:space="preserve"> </w:t>
      </w:r>
      <w:r>
        <w:t>норм на</w:t>
      </w:r>
      <w:r>
        <w:rPr>
          <w:spacing w:val="1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 человека.</w:t>
      </w:r>
    </w:p>
    <w:p w:rsidR="00206F6C" w:rsidRDefault="00D41DD9">
      <w:pPr>
        <w:pStyle w:val="a3"/>
        <w:spacing w:before="5"/>
        <w:ind w:left="543" w:firstLine="0"/>
        <w:jc w:val="left"/>
      </w:pPr>
      <w:r>
        <w:t>Право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общества. Право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мораль.</w:t>
      </w:r>
    </w:p>
    <w:p w:rsidR="00206F6C" w:rsidRDefault="00D41DD9">
      <w:pPr>
        <w:pStyle w:val="a4"/>
        <w:numPr>
          <w:ilvl w:val="0"/>
          <w:numId w:val="87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-6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отношений.</w:t>
      </w:r>
    </w:p>
    <w:p w:rsidR="00206F6C" w:rsidRDefault="00D41DD9">
      <w:pPr>
        <w:pStyle w:val="a3"/>
        <w:spacing w:before="158" w:line="360" w:lineRule="auto"/>
        <w:ind w:right="356"/>
      </w:pPr>
      <w:r>
        <w:t>Правоотношения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Правомерное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личности.</w:t>
      </w:r>
    </w:p>
    <w:p w:rsidR="00206F6C" w:rsidRDefault="00D41DD9">
      <w:pPr>
        <w:pStyle w:val="a3"/>
        <w:spacing w:before="3" w:line="357" w:lineRule="auto"/>
        <w:ind w:right="358"/>
      </w:pP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преступление.</w:t>
      </w:r>
      <w:r>
        <w:rPr>
          <w:spacing w:val="1"/>
        </w:rPr>
        <w:t xml:space="preserve"> </w:t>
      </w:r>
      <w:r>
        <w:t>Опасность</w:t>
      </w:r>
      <w:r>
        <w:rPr>
          <w:spacing w:val="-4"/>
        </w:rPr>
        <w:t xml:space="preserve"> </w:t>
      </w:r>
      <w:r>
        <w:t>правонарушений</w:t>
      </w:r>
      <w:r>
        <w:rPr>
          <w:spacing w:val="-1"/>
        </w:rPr>
        <w:t xml:space="preserve"> </w:t>
      </w:r>
      <w:r>
        <w:t>для личности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:rsidR="00206F6C" w:rsidRDefault="00D41DD9">
      <w:pPr>
        <w:pStyle w:val="a3"/>
        <w:spacing w:before="6" w:line="360" w:lineRule="auto"/>
        <w:ind w:right="361"/>
      </w:pPr>
      <w:r>
        <w:t>Права и свободы человека и гражданина Российской Федерации. Гарантия</w:t>
      </w:r>
      <w:r>
        <w:rPr>
          <w:spacing w:val="1"/>
        </w:rPr>
        <w:t xml:space="preserve"> </w:t>
      </w:r>
      <w:r>
        <w:t>и защита прав и свобод человека и гражданина в Российск</w:t>
      </w:r>
      <w:r>
        <w:t>ой 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-67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защиты.</w:t>
      </w:r>
    </w:p>
    <w:p w:rsidR="00206F6C" w:rsidRDefault="00D41DD9">
      <w:pPr>
        <w:pStyle w:val="a4"/>
        <w:numPr>
          <w:ilvl w:val="0"/>
          <w:numId w:val="87"/>
        </w:numPr>
        <w:tabs>
          <w:tab w:val="left" w:pos="827"/>
        </w:tabs>
        <w:spacing w:line="320" w:lineRule="exact"/>
        <w:ind w:hanging="284"/>
        <w:rPr>
          <w:sz w:val="28"/>
        </w:rPr>
      </w:pPr>
      <w:r>
        <w:rPr>
          <w:sz w:val="28"/>
        </w:rPr>
        <w:t>Основы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права.</w:t>
      </w:r>
    </w:p>
    <w:p w:rsidR="00206F6C" w:rsidRDefault="00D41DD9">
      <w:pPr>
        <w:pStyle w:val="a3"/>
        <w:spacing w:before="163" w:line="362" w:lineRule="auto"/>
        <w:ind w:right="358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подзаконные</w:t>
      </w:r>
      <w:r>
        <w:rPr>
          <w:spacing w:val="1"/>
        </w:rPr>
        <w:t xml:space="preserve"> </w:t>
      </w:r>
      <w:r>
        <w:t>акты.</w:t>
      </w:r>
      <w:r>
        <w:rPr>
          <w:spacing w:val="4"/>
        </w:rPr>
        <w:t xml:space="preserve"> </w:t>
      </w:r>
      <w:r>
        <w:t>Отрасли права.</w:t>
      </w:r>
    </w:p>
    <w:p w:rsidR="00206F6C" w:rsidRDefault="00D41DD9">
      <w:pPr>
        <w:pStyle w:val="a3"/>
        <w:spacing w:line="362" w:lineRule="auto"/>
        <w:ind w:right="357"/>
      </w:pPr>
      <w:r>
        <w:t>Основы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гражданском</w:t>
      </w:r>
      <w:r>
        <w:rPr>
          <w:spacing w:val="-2"/>
        </w:rPr>
        <w:t xml:space="preserve"> </w:t>
      </w:r>
      <w:r>
        <w:t>праве. Право</w:t>
      </w:r>
      <w:r>
        <w:rPr>
          <w:spacing w:val="-2"/>
        </w:rPr>
        <w:t xml:space="preserve"> </w:t>
      </w:r>
      <w:r>
        <w:t>собственности,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собственности.</w:t>
      </w:r>
    </w:p>
    <w:p w:rsidR="00206F6C" w:rsidRDefault="00D41DD9">
      <w:pPr>
        <w:pStyle w:val="a3"/>
        <w:spacing w:line="362" w:lineRule="auto"/>
        <w:ind w:right="352"/>
      </w:pPr>
      <w:r>
        <w:t>Основные виды гражданско-правовых договоров. Договор купли-продажи.</w:t>
      </w:r>
      <w:r>
        <w:rPr>
          <w:spacing w:val="-67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Несовершеннолетние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участники гражд</w:t>
      </w:r>
      <w:r>
        <w:t>анско-правовых</w:t>
      </w:r>
      <w:r>
        <w:rPr>
          <w:spacing w:val="-3"/>
        </w:rPr>
        <w:t xml:space="preserve"> </w:t>
      </w:r>
      <w:r>
        <w:t>отношений.</w:t>
      </w:r>
    </w:p>
    <w:p w:rsidR="00206F6C" w:rsidRDefault="00D41DD9">
      <w:pPr>
        <w:pStyle w:val="a3"/>
        <w:spacing w:line="360" w:lineRule="auto"/>
        <w:ind w:right="352"/>
      </w:pPr>
      <w:r>
        <w:t>Основы семейного права. Важность семьи в жизни человека, общества и</w:t>
      </w:r>
      <w:r>
        <w:rPr>
          <w:spacing w:val="1"/>
        </w:rPr>
        <w:t xml:space="preserve"> </w:t>
      </w:r>
      <w:r>
        <w:t>государства. Условия заключения брака в Российской Федерации. Права и</w:t>
      </w:r>
      <w:r>
        <w:rPr>
          <w:spacing w:val="1"/>
        </w:rPr>
        <w:t xml:space="preserve"> </w:t>
      </w:r>
      <w:r>
        <w:t>обязанности детей и родителей. Защита прав и интересов детей, 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2"/>
        </w:rPr>
        <w:t xml:space="preserve"> </w:t>
      </w:r>
      <w:r>
        <w:t>родит</w:t>
      </w:r>
      <w:r>
        <w:t>елей.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9"/>
      </w:pPr>
      <w:r>
        <w:t>Основы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Рабочее время и время отдыха.</w:t>
      </w:r>
      <w:r>
        <w:rPr>
          <w:spacing w:val="1"/>
        </w:rPr>
        <w:t xml:space="preserve"> </w:t>
      </w:r>
      <w:r>
        <w:t>Особенности правового статуса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206F6C" w:rsidRDefault="00D41DD9">
      <w:pPr>
        <w:pStyle w:val="a3"/>
        <w:spacing w:before="4" w:line="360" w:lineRule="auto"/>
        <w:ind w:right="352"/>
      </w:pPr>
      <w:r>
        <w:t>Виды юридической ответственности. Гражданско-правовые проступки и</w:t>
      </w:r>
      <w:r>
        <w:rPr>
          <w:spacing w:val="1"/>
        </w:rPr>
        <w:t xml:space="preserve"> </w:t>
      </w:r>
      <w:r>
        <w:t>гражданско-правовая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Дисциплинарные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Преступл</w:t>
      </w:r>
      <w:r>
        <w:t>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-67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несовершеннолетних.</w:t>
      </w:r>
    </w:p>
    <w:p w:rsidR="00206F6C" w:rsidRDefault="00D41DD9">
      <w:pPr>
        <w:pStyle w:val="a3"/>
        <w:spacing w:line="362" w:lineRule="auto"/>
        <w:ind w:right="358"/>
      </w:pP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Функции</w:t>
      </w:r>
      <w:r>
        <w:rPr>
          <w:spacing w:val="-67"/>
        </w:rPr>
        <w:t xml:space="preserve"> </w:t>
      </w:r>
      <w:r>
        <w:t>правоохранительных</w:t>
      </w:r>
      <w:r>
        <w:rPr>
          <w:spacing w:val="-4"/>
        </w:rPr>
        <w:t xml:space="preserve"> </w:t>
      </w:r>
      <w:r>
        <w:t>органов.</w:t>
      </w:r>
    </w:p>
    <w:p w:rsidR="00206F6C" w:rsidRDefault="00206F6C">
      <w:pPr>
        <w:pStyle w:val="a3"/>
        <w:spacing w:before="2"/>
        <w:ind w:left="0" w:firstLine="0"/>
        <w:jc w:val="left"/>
        <w:rPr>
          <w:sz w:val="41"/>
        </w:rPr>
      </w:pPr>
    </w:p>
    <w:p w:rsidR="00206F6C" w:rsidRDefault="00D41DD9">
      <w:pPr>
        <w:ind w:left="543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86"/>
        </w:numPr>
        <w:tabs>
          <w:tab w:val="left" w:pos="827"/>
        </w:tabs>
        <w:spacing w:before="158"/>
        <w:ind w:hanging="284"/>
        <w:rPr>
          <w:sz w:val="28"/>
        </w:rPr>
      </w:pP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отношениях.</w:t>
      </w:r>
    </w:p>
    <w:p w:rsidR="00206F6C" w:rsidRDefault="00D41DD9">
      <w:pPr>
        <w:pStyle w:val="a3"/>
        <w:spacing w:before="163" w:line="362" w:lineRule="auto"/>
        <w:ind w:right="358"/>
      </w:pPr>
      <w:r>
        <w:t>Экономическая жизнь общества. Потребности и ресурсы, 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3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выбор.</w:t>
      </w:r>
    </w:p>
    <w:p w:rsidR="00206F6C" w:rsidRDefault="00D41DD9">
      <w:pPr>
        <w:pStyle w:val="a3"/>
        <w:spacing w:line="362" w:lineRule="auto"/>
        <w:ind w:right="361"/>
      </w:pPr>
      <w:r>
        <w:t>Экономическая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Собственность.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2"/>
        </w:rPr>
        <w:t xml:space="preserve"> </w:t>
      </w:r>
      <w:r>
        <w:t>Производительность</w:t>
      </w:r>
      <w:r>
        <w:rPr>
          <w:spacing w:val="-2"/>
        </w:rPr>
        <w:t xml:space="preserve"> </w:t>
      </w:r>
      <w:r>
        <w:t>труда.</w:t>
      </w:r>
      <w:r>
        <w:rPr>
          <w:spacing w:val="2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</w:p>
    <w:p w:rsidR="00206F6C" w:rsidRDefault="00D41DD9">
      <w:pPr>
        <w:pStyle w:val="a3"/>
        <w:spacing w:line="362" w:lineRule="auto"/>
        <w:ind w:right="359"/>
      </w:pPr>
      <w:r>
        <w:t>Предпринимательство.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>предпринимательской</w:t>
      </w:r>
      <w:r>
        <w:rPr>
          <w:spacing w:val="-67"/>
        </w:rPr>
        <w:t xml:space="preserve"> </w:t>
      </w:r>
      <w:r>
        <w:t>деятельности.</w:t>
      </w:r>
    </w:p>
    <w:p w:rsidR="00206F6C" w:rsidRDefault="00D41DD9">
      <w:pPr>
        <w:pStyle w:val="a3"/>
        <w:spacing w:line="314" w:lineRule="exact"/>
        <w:ind w:left="543" w:firstLine="0"/>
      </w:pPr>
      <w:r>
        <w:t>Обмен.</w:t>
      </w:r>
      <w:r>
        <w:rPr>
          <w:spacing w:val="12"/>
        </w:rPr>
        <w:t xml:space="preserve"> </w:t>
      </w:r>
      <w:r>
        <w:t>Деньги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функции.</w:t>
      </w:r>
      <w:r>
        <w:rPr>
          <w:spacing w:val="12"/>
        </w:rPr>
        <w:t xml:space="preserve"> </w:t>
      </w:r>
      <w:r>
        <w:t>Торговля</w:t>
      </w:r>
      <w:r>
        <w:rPr>
          <w:spacing w:val="1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её</w:t>
      </w:r>
      <w:r>
        <w:rPr>
          <w:spacing w:val="11"/>
        </w:rPr>
        <w:t xml:space="preserve"> </w:t>
      </w:r>
      <w:r>
        <w:t>формы.</w:t>
      </w:r>
      <w:r>
        <w:rPr>
          <w:spacing w:val="13"/>
        </w:rPr>
        <w:t xml:space="preserve"> </w:t>
      </w:r>
      <w:r>
        <w:t>Рыночная</w:t>
      </w:r>
      <w:r>
        <w:rPr>
          <w:spacing w:val="13"/>
        </w:rPr>
        <w:t xml:space="preserve"> </w:t>
      </w:r>
      <w:r>
        <w:t>экономика.</w:t>
      </w:r>
    </w:p>
    <w:p w:rsidR="00206F6C" w:rsidRDefault="00D41DD9">
      <w:pPr>
        <w:pStyle w:val="a3"/>
        <w:spacing w:before="148"/>
        <w:ind w:firstLine="0"/>
        <w:jc w:val="left"/>
      </w:pPr>
      <w:r>
        <w:t>Конкуренция.</w:t>
      </w:r>
      <w:r>
        <w:rPr>
          <w:spacing w:val="-4"/>
        </w:rPr>
        <w:t xml:space="preserve"> </w:t>
      </w:r>
      <w:r>
        <w:t>Спрос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предложение.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Рыночное</w:t>
      </w:r>
      <w:r>
        <w:rPr>
          <w:spacing w:val="-6"/>
        </w:rPr>
        <w:t xml:space="preserve"> </w:t>
      </w:r>
      <w:r>
        <w:t>равновесие.</w:t>
      </w:r>
      <w:r>
        <w:rPr>
          <w:spacing w:val="-5"/>
        </w:rPr>
        <w:t xml:space="preserve"> </w:t>
      </w:r>
      <w:r>
        <w:t>Невидимая</w:t>
      </w:r>
      <w:r>
        <w:rPr>
          <w:spacing w:val="-5"/>
        </w:rPr>
        <w:t xml:space="preserve"> </w:t>
      </w:r>
      <w:r>
        <w:t>рука</w:t>
      </w:r>
      <w:r>
        <w:rPr>
          <w:spacing w:val="-6"/>
        </w:rPr>
        <w:t xml:space="preserve"> </w:t>
      </w:r>
      <w:r>
        <w:t>рынка.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рынков.</w:t>
      </w:r>
    </w:p>
    <w:p w:rsidR="00206F6C" w:rsidRDefault="00D41DD9">
      <w:pPr>
        <w:pStyle w:val="a3"/>
        <w:spacing w:before="158" w:line="362" w:lineRule="auto"/>
        <w:jc w:val="left"/>
      </w:pPr>
      <w:r>
        <w:t>Предприятие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экономике.</w:t>
      </w:r>
      <w:r>
        <w:rPr>
          <w:spacing w:val="44"/>
        </w:rPr>
        <w:t xml:space="preserve"> </w:t>
      </w:r>
      <w:r>
        <w:t>Издержки,</w:t>
      </w:r>
      <w:r>
        <w:rPr>
          <w:spacing w:val="39"/>
        </w:rPr>
        <w:t xml:space="preserve"> </w:t>
      </w:r>
      <w:r>
        <w:t>выручка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прибыль.</w:t>
      </w:r>
      <w:r>
        <w:rPr>
          <w:spacing w:val="40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повысить</w:t>
      </w:r>
      <w:r>
        <w:rPr>
          <w:spacing w:val="-67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производства.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Заработная</w:t>
      </w:r>
      <w:r>
        <w:rPr>
          <w:spacing w:val="-4"/>
        </w:rPr>
        <w:t xml:space="preserve"> </w:t>
      </w:r>
      <w:r>
        <w:t>плата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стимулирование</w:t>
      </w:r>
      <w:r>
        <w:rPr>
          <w:spacing w:val="-4"/>
        </w:rPr>
        <w:t xml:space="preserve"> </w:t>
      </w:r>
      <w:r>
        <w:t>труда.</w:t>
      </w:r>
      <w:r>
        <w:rPr>
          <w:spacing w:val="-3"/>
        </w:rPr>
        <w:t xml:space="preserve"> </w:t>
      </w:r>
      <w:r>
        <w:t>Занятость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безработица.</w:t>
      </w:r>
    </w:p>
    <w:p w:rsidR="00206F6C" w:rsidRDefault="00206F6C">
      <w:pPr>
        <w:spacing w:line="320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1"/>
      </w:pPr>
      <w:r>
        <w:t>Финансовый рынок и посредники (банки, страховые компании, кредитные</w:t>
      </w:r>
      <w:r>
        <w:rPr>
          <w:spacing w:val="1"/>
        </w:rPr>
        <w:t xml:space="preserve"> </w:t>
      </w:r>
      <w:r>
        <w:t>союзы, участники</w:t>
      </w:r>
      <w:r>
        <w:rPr>
          <w:spacing w:val="-2"/>
        </w:rPr>
        <w:t xml:space="preserve"> </w:t>
      </w:r>
      <w:r>
        <w:t>фондового</w:t>
      </w:r>
      <w:r>
        <w:rPr>
          <w:spacing w:val="-2"/>
        </w:rPr>
        <w:t xml:space="preserve"> </w:t>
      </w:r>
      <w:r>
        <w:t>рынка).</w:t>
      </w:r>
      <w:r>
        <w:rPr>
          <w:spacing w:val="1"/>
        </w:rPr>
        <w:t xml:space="preserve"> </w:t>
      </w:r>
      <w:r>
        <w:t>Услуги</w:t>
      </w:r>
      <w:r>
        <w:rPr>
          <w:spacing w:val="-2"/>
        </w:rPr>
        <w:t xml:space="preserve"> </w:t>
      </w:r>
      <w:r>
        <w:t>финансовых</w:t>
      </w:r>
      <w:r>
        <w:rPr>
          <w:spacing w:val="-5"/>
        </w:rPr>
        <w:t xml:space="preserve"> </w:t>
      </w:r>
      <w:r>
        <w:t>посредников.</w:t>
      </w:r>
    </w:p>
    <w:p w:rsidR="00206F6C" w:rsidRDefault="00D41DD9">
      <w:pPr>
        <w:pStyle w:val="a3"/>
        <w:spacing w:line="362" w:lineRule="auto"/>
        <w:ind w:left="543" w:right="358" w:firstLine="0"/>
      </w:pPr>
      <w:r>
        <w:t>Основные</w:t>
      </w:r>
      <w:r>
        <w:rPr>
          <w:spacing w:val="7"/>
        </w:rPr>
        <w:t xml:space="preserve"> </w:t>
      </w:r>
      <w:r>
        <w:t>типы</w:t>
      </w:r>
      <w:r>
        <w:rPr>
          <w:spacing w:val="6"/>
        </w:rPr>
        <w:t xml:space="preserve"> </w:t>
      </w:r>
      <w:r>
        <w:t>финансовых</w:t>
      </w:r>
      <w:r>
        <w:rPr>
          <w:spacing w:val="3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>акции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облигации.</w:t>
      </w:r>
      <w:r>
        <w:rPr>
          <w:spacing w:val="1"/>
        </w:rPr>
        <w:t xml:space="preserve"> </w:t>
      </w:r>
      <w:r>
        <w:t>Банковские</w:t>
      </w:r>
      <w:r>
        <w:rPr>
          <w:spacing w:val="6"/>
        </w:rPr>
        <w:t xml:space="preserve"> </w:t>
      </w:r>
      <w:r>
        <w:t>услуги,</w:t>
      </w:r>
      <w:r>
        <w:rPr>
          <w:spacing w:val="3"/>
        </w:rPr>
        <w:t xml:space="preserve"> </w:t>
      </w:r>
      <w:r>
        <w:t>предоставляемые</w:t>
      </w:r>
      <w:r>
        <w:rPr>
          <w:spacing w:val="2"/>
        </w:rPr>
        <w:t xml:space="preserve"> </w:t>
      </w:r>
      <w:r>
        <w:t>гражданам</w:t>
      </w:r>
      <w:r>
        <w:rPr>
          <w:spacing w:val="2"/>
        </w:rPr>
        <w:t xml:space="preserve"> </w:t>
      </w:r>
      <w:r>
        <w:t>(депозит,</w:t>
      </w:r>
      <w:r>
        <w:rPr>
          <w:spacing w:val="3"/>
        </w:rPr>
        <w:t xml:space="preserve"> </w:t>
      </w:r>
      <w:r>
        <w:t>кредит,</w:t>
      </w:r>
    </w:p>
    <w:p w:rsidR="00206F6C" w:rsidRDefault="00D41DD9">
      <w:pPr>
        <w:pStyle w:val="a3"/>
        <w:spacing w:line="360" w:lineRule="auto"/>
        <w:ind w:right="361" w:firstLine="0"/>
      </w:pPr>
      <w:r>
        <w:t>п</w:t>
      </w:r>
      <w:r>
        <w:t>латёжная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переводы,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валюты).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-67"/>
        </w:rPr>
        <w:t xml:space="preserve"> </w:t>
      </w:r>
      <w:r>
        <w:t>банковское</w:t>
      </w:r>
      <w:r>
        <w:rPr>
          <w:spacing w:val="1"/>
        </w:rPr>
        <w:t xml:space="preserve"> </w:t>
      </w:r>
      <w:r>
        <w:t>обслуживание.</w:t>
      </w:r>
      <w:r>
        <w:rPr>
          <w:spacing w:val="1"/>
        </w:rPr>
        <w:t xml:space="preserve"> </w:t>
      </w:r>
      <w:r>
        <w:t>Страховые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финансовых услуг.</w:t>
      </w:r>
    </w:p>
    <w:p w:rsidR="00206F6C" w:rsidRDefault="00D41DD9">
      <w:pPr>
        <w:pStyle w:val="a3"/>
        <w:spacing w:line="360" w:lineRule="auto"/>
        <w:ind w:right="356"/>
      </w:pPr>
      <w:r>
        <w:t>Экономические функции домохозяйств. Потребление домашних хозяйств.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пользования.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доходов и расходов семьи. Семейный бюджет. Личный финансовый план.</w:t>
      </w:r>
      <w:r>
        <w:rPr>
          <w:spacing w:val="1"/>
        </w:rPr>
        <w:t xml:space="preserve"> </w:t>
      </w:r>
      <w:r>
        <w:t>Способы 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сбережений.</w:t>
      </w:r>
    </w:p>
    <w:p w:rsidR="00206F6C" w:rsidRDefault="00D41DD9">
      <w:pPr>
        <w:pStyle w:val="a3"/>
        <w:spacing w:line="360" w:lineRule="auto"/>
        <w:ind w:right="360"/>
      </w:pPr>
      <w:r>
        <w:t>Экономические цели и функции государства. Налоги. Доходы и расходы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бюджетная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конкуренции.</w:t>
      </w:r>
    </w:p>
    <w:p w:rsidR="00206F6C" w:rsidRDefault="00D41DD9">
      <w:pPr>
        <w:pStyle w:val="a4"/>
        <w:numPr>
          <w:ilvl w:val="0"/>
          <w:numId w:val="86"/>
        </w:numPr>
        <w:tabs>
          <w:tab w:val="left" w:pos="827"/>
        </w:tabs>
        <w:spacing w:line="320" w:lineRule="exact"/>
        <w:ind w:hanging="284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мире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культуры.</w:t>
      </w:r>
    </w:p>
    <w:p w:rsidR="00206F6C" w:rsidRDefault="00D41DD9">
      <w:pPr>
        <w:pStyle w:val="a3"/>
        <w:spacing w:before="153" w:line="362" w:lineRule="auto"/>
        <w:ind w:right="361"/>
      </w:pPr>
      <w:r>
        <w:t>Культура,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личности.</w:t>
      </w:r>
      <w:r>
        <w:rPr>
          <w:spacing w:val="2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молодёжная</w:t>
      </w:r>
      <w:r>
        <w:rPr>
          <w:spacing w:val="2"/>
        </w:rPr>
        <w:t xml:space="preserve"> </w:t>
      </w:r>
      <w:r>
        <w:t>культура.</w:t>
      </w:r>
    </w:p>
    <w:p w:rsidR="00206F6C" w:rsidRDefault="00D41DD9">
      <w:pPr>
        <w:pStyle w:val="a3"/>
        <w:spacing w:line="362" w:lineRule="auto"/>
        <w:ind w:right="352"/>
      </w:pPr>
      <w:r>
        <w:t>Наука.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общества.</w:t>
      </w:r>
    </w:p>
    <w:p w:rsidR="00206F6C" w:rsidRDefault="00D41DD9">
      <w:pPr>
        <w:pStyle w:val="a3"/>
        <w:spacing w:line="360" w:lineRule="auto"/>
        <w:ind w:right="346"/>
      </w:pPr>
      <w:r>
        <w:t>Образование.</w:t>
      </w:r>
      <w:r>
        <w:rPr>
          <w:spacing w:val="1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67"/>
        </w:rPr>
        <w:t xml:space="preserve"> </w:t>
      </w:r>
      <w:r>
        <w:t>Самообразование.</w:t>
      </w:r>
    </w:p>
    <w:p w:rsidR="00206F6C" w:rsidRDefault="00D41DD9">
      <w:pPr>
        <w:pStyle w:val="a3"/>
        <w:spacing w:line="318" w:lineRule="exact"/>
        <w:ind w:left="543" w:firstLine="0"/>
      </w:pPr>
      <w:r>
        <w:t>Политика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</w:t>
      </w:r>
      <w:r>
        <w:t>ования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206F6C" w:rsidRDefault="00D41DD9">
      <w:pPr>
        <w:pStyle w:val="a3"/>
        <w:spacing w:before="154" w:line="360" w:lineRule="auto"/>
        <w:ind w:right="355"/>
      </w:pPr>
      <w:r>
        <w:t>Понятие религии. Роль религии в жизни человека и общества. Свобода</w:t>
      </w:r>
      <w:r>
        <w:rPr>
          <w:spacing w:val="1"/>
        </w:rPr>
        <w:t xml:space="preserve"> </w:t>
      </w:r>
      <w:r>
        <w:t>совести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вероисповедания.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Религии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Федерации.</w:t>
      </w:r>
    </w:p>
    <w:p w:rsidR="00206F6C" w:rsidRDefault="00D41DD9">
      <w:pPr>
        <w:pStyle w:val="a3"/>
        <w:spacing w:before="1" w:line="362" w:lineRule="auto"/>
        <w:ind w:right="359"/>
      </w:pPr>
      <w:r>
        <w:t>Что такое искусство. Виды искусств. Роль искусства в жизни человека и</w:t>
      </w:r>
      <w:r>
        <w:rPr>
          <w:spacing w:val="1"/>
        </w:rPr>
        <w:t xml:space="preserve"> </w:t>
      </w:r>
      <w:r>
        <w:t>общества.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61"/>
      </w:pPr>
      <w:r>
        <w:t>Роль информации и</w:t>
      </w:r>
      <w:r>
        <w:rPr>
          <w:spacing w:val="1"/>
        </w:rPr>
        <w:t xml:space="preserve"> </w:t>
      </w:r>
      <w:r>
        <w:t>информационных технологий в современном мире.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поведения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Интернете.</w:t>
      </w:r>
    </w:p>
    <w:p w:rsidR="00206F6C" w:rsidRDefault="00206F6C">
      <w:pPr>
        <w:pStyle w:val="a3"/>
        <w:spacing w:before="3"/>
        <w:ind w:left="0" w:firstLine="0"/>
        <w:jc w:val="left"/>
        <w:rPr>
          <w:sz w:val="42"/>
        </w:rPr>
      </w:pPr>
    </w:p>
    <w:p w:rsidR="00206F6C" w:rsidRDefault="00D41DD9">
      <w:pPr>
        <w:spacing w:before="1"/>
        <w:ind w:left="543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9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85"/>
        </w:numPr>
        <w:tabs>
          <w:tab w:val="left" w:pos="827"/>
        </w:tabs>
        <w:spacing w:before="158"/>
        <w:ind w:hanging="284"/>
        <w:rPr>
          <w:sz w:val="28"/>
        </w:rPr>
      </w:pPr>
      <w:r>
        <w:rPr>
          <w:sz w:val="28"/>
        </w:rPr>
        <w:t>Человек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политическом</w:t>
      </w:r>
      <w:r>
        <w:rPr>
          <w:spacing w:val="-6"/>
          <w:sz w:val="28"/>
        </w:rPr>
        <w:t xml:space="preserve"> </w:t>
      </w:r>
      <w:r>
        <w:rPr>
          <w:sz w:val="28"/>
        </w:rPr>
        <w:t>измерении.</w:t>
      </w:r>
    </w:p>
    <w:p w:rsidR="00206F6C" w:rsidRDefault="00D41DD9">
      <w:pPr>
        <w:pStyle w:val="a3"/>
        <w:spacing w:before="163" w:line="362" w:lineRule="auto"/>
        <w:jc w:val="left"/>
      </w:pPr>
      <w:r>
        <w:t>Политика</w:t>
      </w:r>
      <w:r>
        <w:rPr>
          <w:spacing w:val="1"/>
        </w:rPr>
        <w:t xml:space="preserve"> </w:t>
      </w:r>
      <w:r>
        <w:t>и политическая</w:t>
      </w:r>
      <w:r>
        <w:rPr>
          <w:spacing w:val="1"/>
        </w:rPr>
        <w:t xml:space="preserve"> </w:t>
      </w:r>
      <w:r>
        <w:t>власть.</w:t>
      </w:r>
      <w:r>
        <w:rPr>
          <w:spacing w:val="2"/>
        </w:rPr>
        <w:t xml:space="preserve"> </w:t>
      </w:r>
      <w:r>
        <w:t>Государство ‒ политическая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-67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Форма государства.</w:t>
      </w:r>
      <w:r>
        <w:rPr>
          <w:spacing w:val="2"/>
        </w:rPr>
        <w:t xml:space="preserve"> </w:t>
      </w:r>
      <w:r>
        <w:t>Монархия</w:t>
      </w:r>
      <w:r>
        <w:rPr>
          <w:spacing w:val="1"/>
        </w:rPr>
        <w:t xml:space="preserve"> </w:t>
      </w:r>
      <w:r>
        <w:t>и республика</w:t>
      </w:r>
      <w:r>
        <w:rPr>
          <w:spacing w:val="8"/>
        </w:rPr>
        <w:t xml:space="preserve"> </w:t>
      </w:r>
      <w:r>
        <w:t>‒ основные</w:t>
      </w:r>
      <w:r>
        <w:rPr>
          <w:spacing w:val="1"/>
        </w:rPr>
        <w:t xml:space="preserve"> </w:t>
      </w:r>
      <w:r>
        <w:t>формы правления.</w:t>
      </w:r>
    </w:p>
    <w:p w:rsidR="00206F6C" w:rsidRDefault="00D41DD9">
      <w:pPr>
        <w:pStyle w:val="a3"/>
        <w:spacing w:before="163"/>
        <w:ind w:firstLine="0"/>
        <w:jc w:val="left"/>
      </w:pPr>
      <w:r>
        <w:t>Унитарное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федеративное</w:t>
      </w:r>
      <w:r>
        <w:rPr>
          <w:spacing w:val="-7"/>
        </w:rPr>
        <w:t xml:space="preserve"> </w:t>
      </w:r>
      <w:r>
        <w:t>государственно-территориальное</w:t>
      </w:r>
      <w:r>
        <w:rPr>
          <w:spacing w:val="-6"/>
        </w:rPr>
        <w:t xml:space="preserve"> </w:t>
      </w:r>
      <w:r>
        <w:t>устройство.</w:t>
      </w:r>
    </w:p>
    <w:p w:rsidR="00206F6C" w:rsidRDefault="00D41DD9">
      <w:pPr>
        <w:pStyle w:val="a3"/>
        <w:spacing w:before="158"/>
        <w:ind w:left="543" w:firstLine="0"/>
        <w:jc w:val="left"/>
      </w:pPr>
      <w:r>
        <w:t>Политический</w:t>
      </w:r>
      <w:r>
        <w:rPr>
          <w:spacing w:val="-4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виды.</w:t>
      </w:r>
    </w:p>
    <w:p w:rsidR="00206F6C" w:rsidRDefault="00D41DD9">
      <w:pPr>
        <w:pStyle w:val="a3"/>
        <w:tabs>
          <w:tab w:val="left" w:pos="2365"/>
          <w:tab w:val="left" w:pos="4733"/>
          <w:tab w:val="left" w:pos="6234"/>
          <w:tab w:val="left" w:pos="7687"/>
          <w:tab w:val="left" w:pos="9451"/>
        </w:tabs>
        <w:spacing w:before="163" w:line="362" w:lineRule="auto"/>
        <w:ind w:right="360"/>
        <w:jc w:val="left"/>
      </w:pPr>
      <w:r>
        <w:t>Демократия,</w:t>
      </w:r>
      <w:r>
        <w:tab/>
        <w:t>демократические</w:t>
      </w:r>
      <w:r>
        <w:tab/>
        <w:t>ценности.</w:t>
      </w:r>
      <w:r>
        <w:tab/>
        <w:t>Правовое</w:t>
      </w:r>
      <w:r>
        <w:tab/>
        <w:t>государство</w:t>
      </w:r>
      <w:r>
        <w:tab/>
        <w:t>и</w:t>
      </w:r>
      <w:r>
        <w:rPr>
          <w:spacing w:val="-67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</w:p>
    <w:p w:rsidR="00206F6C" w:rsidRDefault="00D41DD9">
      <w:pPr>
        <w:pStyle w:val="a3"/>
        <w:spacing w:line="362" w:lineRule="auto"/>
        <w:ind w:right="354"/>
        <w:jc w:val="left"/>
      </w:pPr>
      <w:r>
        <w:t>Участие</w:t>
      </w:r>
      <w:r>
        <w:rPr>
          <w:spacing w:val="8"/>
        </w:rPr>
        <w:t xml:space="preserve"> </w:t>
      </w:r>
      <w:r>
        <w:t>граждан</w:t>
      </w:r>
      <w:r>
        <w:rPr>
          <w:spacing w:val="1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политике.</w:t>
      </w:r>
      <w:r>
        <w:rPr>
          <w:spacing w:val="15"/>
        </w:rPr>
        <w:t xml:space="preserve"> </w:t>
      </w:r>
      <w:r>
        <w:t>Выборы,</w:t>
      </w:r>
      <w:r>
        <w:rPr>
          <w:spacing w:val="14"/>
        </w:rPr>
        <w:t xml:space="preserve"> </w:t>
      </w:r>
      <w:r>
        <w:t>референдум.</w:t>
      </w:r>
      <w:r>
        <w:rPr>
          <w:spacing w:val="10"/>
        </w:rPr>
        <w:t xml:space="preserve"> </w:t>
      </w:r>
      <w:r>
        <w:t>Политичес</w:t>
      </w:r>
      <w:r>
        <w:t>кие</w:t>
      </w:r>
      <w:r>
        <w:rPr>
          <w:spacing w:val="9"/>
        </w:rPr>
        <w:t xml:space="preserve"> </w:t>
      </w:r>
      <w:r>
        <w:t>партии,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 демократическом</w:t>
      </w:r>
      <w:r>
        <w:rPr>
          <w:spacing w:val="1"/>
        </w:rPr>
        <w:t xml:space="preserve"> </w:t>
      </w:r>
      <w:r>
        <w:t>обществе.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Общественно-политические</w:t>
      </w:r>
      <w:r>
        <w:rPr>
          <w:spacing w:val="-11"/>
        </w:rPr>
        <w:t xml:space="preserve"> </w:t>
      </w:r>
      <w:r>
        <w:t>организации.</w:t>
      </w:r>
    </w:p>
    <w:p w:rsidR="00206F6C" w:rsidRDefault="00D41DD9">
      <w:pPr>
        <w:pStyle w:val="a4"/>
        <w:numPr>
          <w:ilvl w:val="0"/>
          <w:numId w:val="85"/>
        </w:numPr>
        <w:tabs>
          <w:tab w:val="left" w:pos="827"/>
        </w:tabs>
        <w:spacing w:before="156"/>
        <w:ind w:hanging="284"/>
        <w:rPr>
          <w:sz w:val="28"/>
        </w:rPr>
      </w:pPr>
      <w:r>
        <w:rPr>
          <w:sz w:val="28"/>
        </w:rPr>
        <w:t>Гражданин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государство.</w:t>
      </w:r>
    </w:p>
    <w:p w:rsidR="00206F6C" w:rsidRDefault="00D41DD9">
      <w:pPr>
        <w:pStyle w:val="a3"/>
        <w:spacing w:before="163" w:line="360" w:lineRule="auto"/>
        <w:ind w:right="354"/>
      </w:pP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 правления. Россия ‒ социальное государство. Основные направления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светское</w:t>
      </w:r>
      <w:r>
        <w:rPr>
          <w:spacing w:val="1"/>
        </w:rPr>
        <w:t xml:space="preserve"> </w:t>
      </w:r>
      <w:r>
        <w:t>государство.</w:t>
      </w:r>
    </w:p>
    <w:p w:rsidR="00206F6C" w:rsidRDefault="00D41DD9">
      <w:pPr>
        <w:pStyle w:val="a3"/>
        <w:spacing w:line="360" w:lineRule="auto"/>
        <w:ind w:right="358"/>
      </w:pPr>
      <w:r>
        <w:t>Законодательные,</w:t>
      </w:r>
      <w:r>
        <w:rPr>
          <w:spacing w:val="1"/>
        </w:rPr>
        <w:t xml:space="preserve"> </w:t>
      </w:r>
      <w:r>
        <w:t>исполнительные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 в Российской Федерации</w:t>
      </w:r>
      <w:r>
        <w:t>. Президент ‒ Глава государства Российская</w:t>
      </w:r>
      <w:r>
        <w:rPr>
          <w:spacing w:val="1"/>
        </w:rPr>
        <w:t xml:space="preserve"> </w:t>
      </w:r>
      <w:r>
        <w:t>Федерация. Федеральное Собрание Российской Федерации: Государственная</w:t>
      </w:r>
      <w:r>
        <w:rPr>
          <w:spacing w:val="1"/>
        </w:rPr>
        <w:t xml:space="preserve"> </w:t>
      </w:r>
      <w:r>
        <w:t>Дума Российской Федерации и Совет Федерации. Правительство Российской</w:t>
      </w:r>
      <w:r>
        <w:rPr>
          <w:spacing w:val="1"/>
        </w:rPr>
        <w:t xml:space="preserve"> </w:t>
      </w:r>
      <w:r>
        <w:t>Федерации. Судебная система в Российской Федерации. Конституционный</w:t>
      </w:r>
      <w:r>
        <w:rPr>
          <w:spacing w:val="1"/>
        </w:rPr>
        <w:t xml:space="preserve"> </w:t>
      </w:r>
      <w:r>
        <w:t>Суд Р</w:t>
      </w:r>
      <w:r>
        <w:t>оссийской</w:t>
      </w:r>
      <w:r>
        <w:rPr>
          <w:spacing w:val="-2"/>
        </w:rPr>
        <w:t xml:space="preserve"> </w:t>
      </w:r>
      <w:r>
        <w:t>Федерации. Верховный</w:t>
      </w:r>
      <w:r>
        <w:rPr>
          <w:spacing w:val="3"/>
        </w:rPr>
        <w:t xml:space="preserve"> </w:t>
      </w:r>
      <w:r>
        <w:t>Суд Российской</w:t>
      </w:r>
      <w:r>
        <w:rPr>
          <w:spacing w:val="-2"/>
        </w:rPr>
        <w:t xml:space="preserve"> </w:t>
      </w:r>
      <w:r>
        <w:t>Федерации.</w:t>
      </w:r>
    </w:p>
    <w:p w:rsidR="00206F6C" w:rsidRDefault="00D41DD9">
      <w:pPr>
        <w:pStyle w:val="a3"/>
        <w:spacing w:before="3" w:line="357" w:lineRule="auto"/>
        <w:ind w:right="359"/>
      </w:pPr>
      <w:r>
        <w:t>Государственное управление. Противодействие коррупции в Российской</w:t>
      </w:r>
      <w:r>
        <w:rPr>
          <w:spacing w:val="1"/>
        </w:rPr>
        <w:t xml:space="preserve"> </w:t>
      </w:r>
      <w:r>
        <w:t>Федерации.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0"/>
      </w:pPr>
      <w:r>
        <w:t>Государственно-территориальное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67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республика,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автономный</w:t>
      </w:r>
      <w:r>
        <w:rPr>
          <w:spacing w:val="1"/>
        </w:rPr>
        <w:t xml:space="preserve"> </w:t>
      </w:r>
      <w:r>
        <w:t>округ.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-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Российской Федерации.</w:t>
      </w:r>
    </w:p>
    <w:p w:rsidR="00206F6C" w:rsidRDefault="00D41DD9">
      <w:pPr>
        <w:pStyle w:val="a3"/>
        <w:spacing w:before="4"/>
        <w:ind w:left="543" w:firstLine="0"/>
      </w:pPr>
      <w:r>
        <w:t>Местное</w:t>
      </w:r>
      <w:r>
        <w:rPr>
          <w:spacing w:val="-9"/>
        </w:rPr>
        <w:t xml:space="preserve"> </w:t>
      </w:r>
      <w:r>
        <w:t>самоуправление.</w:t>
      </w:r>
    </w:p>
    <w:p w:rsidR="00206F6C" w:rsidRDefault="00D41DD9">
      <w:pPr>
        <w:pStyle w:val="a3"/>
        <w:spacing w:before="158" w:line="360" w:lineRule="auto"/>
        <w:ind w:right="347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</w:t>
      </w:r>
      <w:r>
        <w:t>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Взаимосвязь</w:t>
      </w:r>
      <w:r>
        <w:rPr>
          <w:spacing w:val="-67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206F6C" w:rsidRDefault="00D41DD9">
      <w:pPr>
        <w:pStyle w:val="a4"/>
        <w:numPr>
          <w:ilvl w:val="0"/>
          <w:numId w:val="85"/>
        </w:numPr>
        <w:tabs>
          <w:tab w:val="left" w:pos="827"/>
        </w:tabs>
        <w:spacing w:before="3"/>
        <w:ind w:hanging="284"/>
        <w:rPr>
          <w:sz w:val="28"/>
        </w:rPr>
      </w:pP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отношений.</w:t>
      </w:r>
    </w:p>
    <w:p w:rsidR="00206F6C" w:rsidRDefault="00D41DD9">
      <w:pPr>
        <w:pStyle w:val="a3"/>
        <w:spacing w:before="158" w:line="362" w:lineRule="auto"/>
        <w:ind w:right="360"/>
      </w:pPr>
      <w:r>
        <w:t>Социальная структура общества. Многообразие социальных общностей и</w:t>
      </w:r>
      <w:r>
        <w:rPr>
          <w:spacing w:val="1"/>
        </w:rPr>
        <w:t xml:space="preserve"> </w:t>
      </w:r>
      <w:r>
        <w:t>групп.</w:t>
      </w:r>
    </w:p>
    <w:p w:rsidR="00206F6C" w:rsidRDefault="00D41DD9">
      <w:pPr>
        <w:pStyle w:val="a3"/>
        <w:spacing w:line="319" w:lineRule="exact"/>
        <w:ind w:left="543" w:firstLine="0"/>
      </w:pPr>
      <w:r>
        <w:t>Социальная</w:t>
      </w:r>
      <w:r>
        <w:rPr>
          <w:spacing w:val="-6"/>
        </w:rPr>
        <w:t xml:space="preserve"> </w:t>
      </w:r>
      <w:r>
        <w:t>мобильность.</w:t>
      </w:r>
    </w:p>
    <w:p w:rsidR="00206F6C" w:rsidRDefault="00D41DD9">
      <w:pPr>
        <w:pStyle w:val="a3"/>
        <w:spacing w:before="159" w:line="362" w:lineRule="auto"/>
        <w:ind w:right="350"/>
      </w:pPr>
      <w:r>
        <w:t>Социальный статус человека в обществе. Социальные роли. Ролевой набор</w:t>
      </w:r>
      <w:r>
        <w:rPr>
          <w:spacing w:val="-67"/>
        </w:rPr>
        <w:t xml:space="preserve"> </w:t>
      </w:r>
      <w:r>
        <w:t>подростка.</w:t>
      </w:r>
    </w:p>
    <w:p w:rsidR="00206F6C" w:rsidRDefault="00D41DD9">
      <w:pPr>
        <w:pStyle w:val="a3"/>
        <w:spacing w:line="314" w:lineRule="exact"/>
        <w:ind w:left="543" w:firstLine="0"/>
      </w:pPr>
      <w:r>
        <w:t>Социализация</w:t>
      </w:r>
      <w:r>
        <w:rPr>
          <w:spacing w:val="-6"/>
        </w:rPr>
        <w:t xml:space="preserve"> </w:t>
      </w:r>
      <w:r>
        <w:t>личности.</w:t>
      </w:r>
    </w:p>
    <w:p w:rsidR="00206F6C" w:rsidRDefault="00D41DD9">
      <w:pPr>
        <w:pStyle w:val="a3"/>
        <w:spacing w:before="163" w:line="362" w:lineRule="auto"/>
        <w:ind w:right="359"/>
      </w:pPr>
      <w:r>
        <w:t>Роль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семьи.</w:t>
      </w:r>
      <w:r>
        <w:rPr>
          <w:spacing w:val="7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семьи.</w:t>
      </w:r>
    </w:p>
    <w:p w:rsidR="00206F6C" w:rsidRDefault="00D41DD9">
      <w:pPr>
        <w:pStyle w:val="a3"/>
        <w:spacing w:line="362" w:lineRule="auto"/>
        <w:ind w:right="362"/>
      </w:pPr>
      <w:r>
        <w:t>Этнос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нация.</w:t>
      </w:r>
      <w:r>
        <w:rPr>
          <w:spacing w:val="12"/>
        </w:rPr>
        <w:t xml:space="preserve"> </w:t>
      </w:r>
      <w:r>
        <w:t>Россия</w:t>
      </w:r>
      <w:r>
        <w:rPr>
          <w:spacing w:val="11"/>
        </w:rPr>
        <w:t xml:space="preserve"> </w:t>
      </w:r>
      <w:r>
        <w:t>‒</w:t>
      </w:r>
      <w:r>
        <w:rPr>
          <w:spacing w:val="10"/>
        </w:rPr>
        <w:t xml:space="preserve"> </w:t>
      </w:r>
      <w:r>
        <w:t>многонациональное</w:t>
      </w:r>
      <w:r>
        <w:rPr>
          <w:spacing w:val="10"/>
        </w:rPr>
        <w:t xml:space="preserve"> </w:t>
      </w:r>
      <w:r>
        <w:t>государство.</w:t>
      </w:r>
      <w:r>
        <w:rPr>
          <w:spacing w:val="12"/>
        </w:rPr>
        <w:t xml:space="preserve"> </w:t>
      </w:r>
      <w:r>
        <w:t>Этносы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нации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</w:t>
      </w:r>
      <w:r>
        <w:rPr>
          <w:spacing w:val="4"/>
        </w:rPr>
        <w:t xml:space="preserve"> </w:t>
      </w:r>
      <w:r>
        <w:t>культур.</w:t>
      </w:r>
    </w:p>
    <w:p w:rsidR="00206F6C" w:rsidRDefault="00D41DD9">
      <w:pPr>
        <w:pStyle w:val="a3"/>
        <w:spacing w:line="360" w:lineRule="auto"/>
        <w:ind w:right="356"/>
      </w:pPr>
      <w:r>
        <w:t>Социальная политика Российского государства. Социальные конфликты и</w:t>
      </w:r>
      <w:r>
        <w:rPr>
          <w:spacing w:val="1"/>
        </w:rPr>
        <w:t xml:space="preserve"> </w:t>
      </w:r>
      <w:r>
        <w:t>пути их разрешения. Отклоняющееся поведение. Опасность наркомании и</w:t>
      </w:r>
      <w:r>
        <w:rPr>
          <w:spacing w:val="1"/>
        </w:rPr>
        <w:t xml:space="preserve"> </w:t>
      </w:r>
      <w:r>
        <w:t>алкоголизма для человека и общества. Профилактика негативных отклонений</w:t>
      </w:r>
      <w:r>
        <w:rPr>
          <w:spacing w:val="-67"/>
        </w:rPr>
        <w:t xml:space="preserve"> </w:t>
      </w:r>
      <w:r>
        <w:t>поведения.</w:t>
      </w:r>
      <w:r>
        <w:rPr>
          <w:spacing w:val="2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</w:p>
    <w:p w:rsidR="00206F6C" w:rsidRDefault="00D41DD9">
      <w:pPr>
        <w:pStyle w:val="a4"/>
        <w:numPr>
          <w:ilvl w:val="0"/>
          <w:numId w:val="85"/>
        </w:numPr>
        <w:tabs>
          <w:tab w:val="left" w:pos="827"/>
        </w:tabs>
        <w:spacing w:line="320" w:lineRule="exact"/>
        <w:ind w:hanging="284"/>
        <w:rPr>
          <w:sz w:val="28"/>
        </w:rPr>
      </w:pP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изменяющемся</w:t>
      </w:r>
      <w:r>
        <w:rPr>
          <w:spacing w:val="-3"/>
          <w:sz w:val="28"/>
        </w:rPr>
        <w:t xml:space="preserve"> </w:t>
      </w:r>
      <w:r>
        <w:rPr>
          <w:sz w:val="28"/>
        </w:rPr>
        <w:t>мире.</w:t>
      </w:r>
    </w:p>
    <w:p w:rsidR="00206F6C" w:rsidRDefault="00D41DD9">
      <w:pPr>
        <w:pStyle w:val="a3"/>
        <w:spacing w:before="153" w:line="360" w:lineRule="auto"/>
        <w:ind w:right="341"/>
      </w:pPr>
      <w:r>
        <w:t>Информационное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противоречия.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 и возможности их решения. Экологическая ситуация и способы её</w:t>
      </w:r>
      <w:r>
        <w:rPr>
          <w:spacing w:val="1"/>
        </w:rPr>
        <w:t xml:space="preserve"> </w:t>
      </w:r>
      <w:r>
        <w:t>улучшения.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tabs>
          <w:tab w:val="left" w:pos="2001"/>
          <w:tab w:val="left" w:pos="2346"/>
          <w:tab w:val="left" w:pos="3704"/>
          <w:tab w:val="left" w:pos="4989"/>
          <w:tab w:val="left" w:pos="6907"/>
          <w:tab w:val="left" w:pos="7938"/>
        </w:tabs>
        <w:spacing w:before="67" w:line="362" w:lineRule="auto"/>
        <w:ind w:right="359"/>
        <w:jc w:val="left"/>
      </w:pPr>
      <w:r>
        <w:t>Молодёжь</w:t>
      </w:r>
      <w:r>
        <w:tab/>
        <w:t>‒</w:t>
      </w:r>
      <w:r>
        <w:tab/>
        <w:t>активный</w:t>
      </w:r>
      <w:r>
        <w:tab/>
        <w:t>участник</w:t>
      </w:r>
      <w:r>
        <w:tab/>
        <w:t>общественной</w:t>
      </w:r>
      <w:r>
        <w:tab/>
        <w:t>жизни.</w:t>
      </w:r>
      <w:r>
        <w:tab/>
      </w:r>
      <w:r>
        <w:rPr>
          <w:spacing w:val="-1"/>
        </w:rPr>
        <w:t>Волонтёрское</w:t>
      </w:r>
      <w:r>
        <w:rPr>
          <w:spacing w:val="-67"/>
        </w:rPr>
        <w:t xml:space="preserve"> </w:t>
      </w:r>
      <w:r>
        <w:t>движение.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Профессии</w:t>
      </w:r>
      <w:r>
        <w:rPr>
          <w:spacing w:val="-6"/>
        </w:rPr>
        <w:t xml:space="preserve"> </w:t>
      </w:r>
      <w:r>
        <w:t>настоящего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будущего.</w:t>
      </w:r>
      <w:r>
        <w:rPr>
          <w:spacing w:val="-3"/>
        </w:rPr>
        <w:t xml:space="preserve"> </w:t>
      </w:r>
      <w:r>
        <w:t>Непрерывное</w:t>
      </w:r>
      <w:r>
        <w:rPr>
          <w:spacing w:val="-5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карьера.</w:t>
      </w:r>
    </w:p>
    <w:p w:rsidR="00206F6C" w:rsidRDefault="00D41DD9">
      <w:pPr>
        <w:pStyle w:val="a3"/>
        <w:spacing w:before="164" w:line="362" w:lineRule="auto"/>
        <w:jc w:val="left"/>
      </w:pPr>
      <w:r>
        <w:t>Здоровый</w:t>
      </w:r>
      <w:r>
        <w:rPr>
          <w:spacing w:val="10"/>
        </w:rPr>
        <w:t xml:space="preserve"> </w:t>
      </w:r>
      <w:r>
        <w:t>образ</w:t>
      </w:r>
      <w:r>
        <w:rPr>
          <w:spacing w:val="10"/>
        </w:rPr>
        <w:t xml:space="preserve"> </w:t>
      </w:r>
      <w:r>
        <w:t>жизни</w:t>
      </w:r>
      <w:r>
        <w:t>.</w:t>
      </w:r>
      <w:r>
        <w:rPr>
          <w:spacing w:val="11"/>
        </w:rPr>
        <w:t xml:space="preserve"> </w:t>
      </w:r>
      <w:r>
        <w:t>Социальная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личная</w:t>
      </w:r>
      <w:r>
        <w:rPr>
          <w:spacing w:val="11"/>
        </w:rPr>
        <w:t xml:space="preserve"> </w:t>
      </w:r>
      <w:r>
        <w:t>значимость</w:t>
      </w:r>
      <w:r>
        <w:rPr>
          <w:spacing w:val="7"/>
        </w:rPr>
        <w:t xml:space="preserve"> </w:t>
      </w:r>
      <w:r>
        <w:t>здорового</w:t>
      </w:r>
      <w:r>
        <w:rPr>
          <w:spacing w:val="10"/>
        </w:rPr>
        <w:t xml:space="preserve"> </w:t>
      </w:r>
      <w:r>
        <w:t>образа</w:t>
      </w:r>
      <w:r>
        <w:rPr>
          <w:spacing w:val="-67"/>
        </w:rPr>
        <w:t xml:space="preserve"> </w:t>
      </w:r>
      <w:r>
        <w:t>жизни.</w:t>
      </w:r>
      <w:r>
        <w:rPr>
          <w:spacing w:val="2"/>
        </w:rPr>
        <w:t xml:space="preserve"> </w:t>
      </w:r>
      <w:r>
        <w:t>Мода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Современные</w:t>
      </w:r>
      <w:r>
        <w:rPr>
          <w:spacing w:val="35"/>
        </w:rPr>
        <w:t xml:space="preserve"> </w:t>
      </w:r>
      <w:r>
        <w:t>формы</w:t>
      </w:r>
      <w:r>
        <w:rPr>
          <w:spacing w:val="104"/>
        </w:rPr>
        <w:t xml:space="preserve"> </w:t>
      </w:r>
      <w:r>
        <w:t>связи</w:t>
      </w:r>
      <w:r>
        <w:rPr>
          <w:spacing w:val="105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коммуникации:</w:t>
      </w:r>
      <w:r>
        <w:rPr>
          <w:spacing w:val="100"/>
        </w:rPr>
        <w:t xml:space="preserve"> </w:t>
      </w:r>
      <w:r>
        <w:t>как</w:t>
      </w:r>
      <w:r>
        <w:rPr>
          <w:spacing w:val="104"/>
        </w:rPr>
        <w:t xml:space="preserve"> </w:t>
      </w:r>
      <w:r>
        <w:t>они</w:t>
      </w:r>
      <w:r>
        <w:rPr>
          <w:spacing w:val="104"/>
        </w:rPr>
        <w:t xml:space="preserve"> </w:t>
      </w:r>
      <w:r>
        <w:t>изменили</w:t>
      </w:r>
      <w:r>
        <w:rPr>
          <w:spacing w:val="104"/>
        </w:rPr>
        <w:t xml:space="preserve"> </w:t>
      </w:r>
      <w:r>
        <w:t>мир.</w:t>
      </w:r>
    </w:p>
    <w:p w:rsidR="00206F6C" w:rsidRDefault="00D41DD9">
      <w:pPr>
        <w:pStyle w:val="a3"/>
        <w:spacing w:before="163"/>
        <w:ind w:firstLine="0"/>
        <w:jc w:val="left"/>
      </w:pPr>
      <w:r>
        <w:t>Особенности</w:t>
      </w:r>
      <w:r>
        <w:rPr>
          <w:spacing w:val="-8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виртуальном</w:t>
      </w:r>
      <w:r>
        <w:rPr>
          <w:spacing w:val="-7"/>
        </w:rPr>
        <w:t xml:space="preserve"> </w:t>
      </w:r>
      <w:r>
        <w:t>пространстве.</w:t>
      </w:r>
    </w:p>
    <w:p w:rsidR="00206F6C" w:rsidRDefault="00D41DD9">
      <w:pPr>
        <w:pStyle w:val="a3"/>
        <w:spacing w:before="163"/>
        <w:ind w:left="543" w:firstLine="0"/>
      </w:pPr>
      <w:r>
        <w:t>Перспективы</w:t>
      </w:r>
      <w:r>
        <w:rPr>
          <w:spacing w:val="-8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общества.</w:t>
      </w: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spacing w:before="10"/>
        <w:ind w:left="0" w:firstLine="0"/>
        <w:jc w:val="left"/>
        <w:rPr>
          <w:sz w:val="25"/>
        </w:rPr>
      </w:pPr>
    </w:p>
    <w:p w:rsidR="00206F6C" w:rsidRDefault="00D41DD9">
      <w:pPr>
        <w:ind w:left="543"/>
        <w:jc w:val="both"/>
        <w:rPr>
          <w:sz w:val="28"/>
        </w:rPr>
      </w:pPr>
      <w:r>
        <w:rPr>
          <w:i/>
          <w:sz w:val="28"/>
        </w:rPr>
        <w:t>Планируемые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обществознанию</w:t>
      </w:r>
      <w:r>
        <w:rPr>
          <w:sz w:val="28"/>
        </w:rPr>
        <w:t>.</w:t>
      </w:r>
    </w:p>
    <w:p w:rsidR="00206F6C" w:rsidRDefault="00D41DD9">
      <w:pPr>
        <w:pStyle w:val="a3"/>
        <w:spacing w:before="159" w:line="360" w:lineRule="auto"/>
        <w:ind w:right="351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воплощают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 руководствоваться ими в жизни, во взаимодействии с другими</w:t>
      </w:r>
      <w:r>
        <w:rPr>
          <w:spacing w:val="1"/>
        </w:rPr>
        <w:t xml:space="preserve"> </w:t>
      </w:r>
      <w:r>
        <w:t>людьми, при принятии собственных решений. Они достигаются в единстве</w:t>
      </w:r>
      <w:r>
        <w:rPr>
          <w:spacing w:val="1"/>
        </w:rPr>
        <w:t xml:space="preserve"> </w:t>
      </w:r>
      <w:r>
        <w:t>учебной и воспитательной деятельности в процессе развития у обучающихся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</w:t>
      </w:r>
      <w:r>
        <w:t>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 конструктивного социального поведения по основным направлениям</w:t>
      </w:r>
      <w:r>
        <w:rPr>
          <w:spacing w:val="1"/>
        </w:rPr>
        <w:t xml:space="preserve"> </w:t>
      </w:r>
      <w:r>
        <w:t>воспитательной деятельности,</w:t>
      </w:r>
      <w:r>
        <w:rPr>
          <w:spacing w:val="2"/>
        </w:rPr>
        <w:t xml:space="preserve"> </w:t>
      </w:r>
      <w:r>
        <w:t>в том</w:t>
      </w:r>
      <w:r>
        <w:rPr>
          <w:spacing w:val="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206F6C" w:rsidRDefault="00D41DD9">
      <w:pPr>
        <w:pStyle w:val="a4"/>
        <w:numPr>
          <w:ilvl w:val="0"/>
          <w:numId w:val="84"/>
        </w:numPr>
        <w:tabs>
          <w:tab w:val="left" w:pos="971"/>
        </w:tabs>
        <w:spacing w:before="3" w:line="360" w:lineRule="auto"/>
        <w:ind w:right="350" w:firstLine="283"/>
        <w:rPr>
          <w:sz w:val="28"/>
        </w:rPr>
      </w:pP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 других людей, активное участие в жизни семьи,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 местного сообщества, родного края, страны, неприятие 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 экстремизма, дискриминации, понимание роли различных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 в жизни челове</w:t>
      </w:r>
      <w:r>
        <w:rPr>
          <w:sz w:val="28"/>
        </w:rPr>
        <w:t>ка, представление об основных правах, свободах и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обязанностях гражданина, социальных нормах и правилах 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z w:val="28"/>
        </w:rPr>
        <w:t xml:space="preserve"> созидательной деятельности, стремление к взаимопониманию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взаимопомощи;</w:t>
      </w:r>
      <w:r>
        <w:rPr>
          <w:spacing w:val="9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0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самоуправлении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образовательной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0" w:firstLine="0"/>
      </w:pPr>
      <w:r>
        <w:t>организации;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(волонтёрство,</w:t>
      </w:r>
      <w:r>
        <w:rPr>
          <w:spacing w:val="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людям,</w:t>
      </w:r>
      <w:r>
        <w:rPr>
          <w:spacing w:val="3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206F6C" w:rsidRDefault="00D41DD9">
      <w:pPr>
        <w:pStyle w:val="a4"/>
        <w:numPr>
          <w:ilvl w:val="0"/>
          <w:numId w:val="84"/>
        </w:numPr>
        <w:tabs>
          <w:tab w:val="left" w:pos="1024"/>
        </w:tabs>
        <w:spacing w:line="360" w:lineRule="auto"/>
        <w:ind w:right="357" w:firstLine="283"/>
        <w:rPr>
          <w:sz w:val="28"/>
        </w:rPr>
      </w:pP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Федерации, своего края, народов России, ценностное отнош</w:t>
      </w:r>
      <w:r>
        <w:rPr>
          <w:sz w:val="28"/>
        </w:rPr>
        <w:t>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науке,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спорту,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технологиям, боевым подвигам и трудовым достижениям народа, уважение к</w:t>
      </w:r>
      <w:r>
        <w:rPr>
          <w:spacing w:val="-67"/>
          <w:sz w:val="28"/>
        </w:rPr>
        <w:t xml:space="preserve"> </w:t>
      </w:r>
      <w:r>
        <w:rPr>
          <w:sz w:val="28"/>
        </w:rPr>
        <w:t>символам России, государственным праздникам, историческому, природному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наследию и памятникам, традициям разных наро</w:t>
      </w:r>
      <w:r>
        <w:rPr>
          <w:sz w:val="28"/>
        </w:rPr>
        <w:t>дов, проживающих в родной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стране;</w:t>
      </w:r>
    </w:p>
    <w:p w:rsidR="00206F6C" w:rsidRDefault="00D41DD9">
      <w:pPr>
        <w:pStyle w:val="a4"/>
        <w:numPr>
          <w:ilvl w:val="0"/>
          <w:numId w:val="84"/>
        </w:numPr>
        <w:tabs>
          <w:tab w:val="left" w:pos="860"/>
        </w:tabs>
        <w:spacing w:line="360" w:lineRule="auto"/>
        <w:ind w:right="354" w:firstLine="283"/>
        <w:rPr>
          <w:sz w:val="28"/>
        </w:rPr>
      </w:pPr>
      <w:r>
        <w:rPr>
          <w:sz w:val="28"/>
        </w:rPr>
        <w:t>духовно-нравственного воспитания: ориентация на моральные ценности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 и правовых норм с учётом осознания последствий поступков;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асоциальных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поступков;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пространства;</w:t>
      </w:r>
    </w:p>
    <w:p w:rsidR="00206F6C" w:rsidRDefault="00D41DD9">
      <w:pPr>
        <w:pStyle w:val="a4"/>
        <w:numPr>
          <w:ilvl w:val="0"/>
          <w:numId w:val="84"/>
        </w:numPr>
        <w:tabs>
          <w:tab w:val="left" w:pos="860"/>
        </w:tabs>
        <w:spacing w:line="360" w:lineRule="auto"/>
        <w:ind w:right="356" w:firstLine="283"/>
        <w:rPr>
          <w:sz w:val="28"/>
        </w:rPr>
      </w:pPr>
      <w:r>
        <w:rPr>
          <w:sz w:val="28"/>
        </w:rPr>
        <w:t xml:space="preserve">эстетического воспитания: восприимчивость к разным </w:t>
      </w:r>
      <w:r>
        <w:rPr>
          <w:sz w:val="28"/>
        </w:rPr>
        <w:t>видам 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7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 воздействия искусства, осознание важности художественной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самовыражения,</w:t>
      </w:r>
      <w:r>
        <w:rPr>
          <w:spacing w:val="7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 и народного творчества, стремление к самовыражению 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искусства;</w:t>
      </w:r>
    </w:p>
    <w:p w:rsidR="00206F6C" w:rsidRDefault="00D41DD9">
      <w:pPr>
        <w:pStyle w:val="a4"/>
        <w:numPr>
          <w:ilvl w:val="0"/>
          <w:numId w:val="84"/>
        </w:numPr>
        <w:tabs>
          <w:tab w:val="left" w:pos="1072"/>
        </w:tabs>
        <w:spacing w:line="360" w:lineRule="auto"/>
        <w:ind w:right="346" w:firstLine="283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здо</w:t>
      </w:r>
      <w:r>
        <w:rPr>
          <w:sz w:val="28"/>
        </w:rPr>
        <w:t>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</w:t>
      </w:r>
      <w:r>
        <w:rPr>
          <w:spacing w:val="1"/>
          <w:sz w:val="28"/>
        </w:rPr>
        <w:t xml:space="preserve"> </w:t>
      </w:r>
      <w:r>
        <w:rPr>
          <w:sz w:val="28"/>
        </w:rPr>
        <w:t>(употребление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алкоголя,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курение)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49"/>
          <w:sz w:val="28"/>
        </w:rPr>
        <w:t xml:space="preserve"> </w:t>
      </w:r>
      <w:r>
        <w:rPr>
          <w:sz w:val="28"/>
        </w:rPr>
        <w:t>здоровья;</w:t>
      </w:r>
      <w:r>
        <w:rPr>
          <w:spacing w:val="49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5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49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том</w:t>
      </w:r>
      <w:r>
        <w:rPr>
          <w:spacing w:val="55"/>
          <w:sz w:val="28"/>
        </w:rPr>
        <w:t xml:space="preserve"> </w:t>
      </w:r>
      <w:r>
        <w:rPr>
          <w:sz w:val="28"/>
        </w:rPr>
        <w:t>числе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7" w:firstLine="0"/>
      </w:pP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Интернет-среде,</w:t>
      </w:r>
      <w:r>
        <w:rPr>
          <w:spacing w:val="7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7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 опыт и выстраивая дальнейшие цели, умение принимать себя и</w:t>
      </w:r>
      <w:r>
        <w:rPr>
          <w:spacing w:val="1"/>
        </w:rPr>
        <w:t xml:space="preserve"> </w:t>
      </w:r>
      <w:r>
        <w:t>други</w:t>
      </w:r>
      <w:r>
        <w:t>х, не осуждая, сформированность навыков рефлексии, признание своего</w:t>
      </w:r>
      <w:r>
        <w:rPr>
          <w:spacing w:val="-67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-4"/>
        </w:rPr>
        <w:t xml:space="preserve"> </w:t>
      </w:r>
      <w:r>
        <w:t>и 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:rsidR="00206F6C" w:rsidRDefault="00D41DD9">
      <w:pPr>
        <w:pStyle w:val="a4"/>
        <w:numPr>
          <w:ilvl w:val="0"/>
          <w:numId w:val="84"/>
        </w:numPr>
        <w:tabs>
          <w:tab w:val="left" w:pos="966"/>
        </w:tabs>
        <w:spacing w:before="3" w:line="360" w:lineRule="auto"/>
        <w:ind w:right="350" w:firstLine="283"/>
        <w:rPr>
          <w:sz w:val="28"/>
        </w:rPr>
      </w:pP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края)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 способность инициировать, планировать и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</w:t>
      </w:r>
      <w:r>
        <w:rPr>
          <w:sz w:val="28"/>
        </w:rPr>
        <w:t>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 необходимых умений для этого, уважение к труду и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 и потребностей;</w:t>
      </w:r>
    </w:p>
    <w:p w:rsidR="00206F6C" w:rsidRDefault="00D41DD9">
      <w:pPr>
        <w:pStyle w:val="a4"/>
        <w:numPr>
          <w:ilvl w:val="0"/>
          <w:numId w:val="84"/>
        </w:numPr>
        <w:tabs>
          <w:tab w:val="left" w:pos="966"/>
        </w:tabs>
        <w:spacing w:line="360" w:lineRule="auto"/>
        <w:ind w:right="351" w:firstLine="283"/>
        <w:rPr>
          <w:sz w:val="28"/>
        </w:rPr>
      </w:pP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и естественных наук для решения задач в области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 осознание глобального характера экологических проблем и путей</w:t>
      </w:r>
      <w:r>
        <w:rPr>
          <w:spacing w:val="1"/>
          <w:sz w:val="28"/>
        </w:rPr>
        <w:t xml:space="preserve"> </w:t>
      </w:r>
      <w:r>
        <w:rPr>
          <w:sz w:val="28"/>
        </w:rPr>
        <w:t>их решения; активное неприятие действий, приносящих вред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 природной, технологической и социальной сред, готовность 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направленности;</w:t>
      </w:r>
    </w:p>
    <w:p w:rsidR="00206F6C" w:rsidRDefault="00D41DD9">
      <w:pPr>
        <w:pStyle w:val="a4"/>
        <w:numPr>
          <w:ilvl w:val="0"/>
          <w:numId w:val="84"/>
        </w:numPr>
        <w:tabs>
          <w:tab w:val="left" w:pos="1072"/>
        </w:tabs>
        <w:spacing w:before="3" w:line="360" w:lineRule="auto"/>
        <w:ind w:right="357" w:firstLine="283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современную систему научных представлений об основных закономерностях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7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8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8"/>
          <w:sz w:val="28"/>
        </w:rPr>
        <w:t xml:space="preserve"> </w:t>
      </w:r>
      <w:r>
        <w:rPr>
          <w:sz w:val="28"/>
        </w:rPr>
        <w:t>о</w:t>
      </w:r>
      <w:r>
        <w:rPr>
          <w:spacing w:val="16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1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8" w:firstLine="0"/>
      </w:pP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-67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 средством познания мира, овладение 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индивидуального и колле</w:t>
      </w:r>
      <w:r>
        <w:t>ктивного благополучия.</w:t>
      </w:r>
    </w:p>
    <w:p w:rsidR="00206F6C" w:rsidRDefault="00D41DD9">
      <w:pPr>
        <w:pStyle w:val="a3"/>
        <w:spacing w:before="1" w:line="362" w:lineRule="auto"/>
        <w:ind w:right="360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социальной и природной среды:</w:t>
      </w:r>
    </w:p>
    <w:p w:rsidR="00206F6C" w:rsidRDefault="00D41DD9">
      <w:pPr>
        <w:pStyle w:val="a3"/>
        <w:spacing w:line="360" w:lineRule="auto"/>
        <w:ind w:right="353"/>
      </w:pPr>
      <w:r>
        <w:t>освоение обучающимися социального опыта, основных социальных 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 поведения, форм социальной жизни в группах и сообществах,</w:t>
      </w:r>
      <w:r>
        <w:rPr>
          <w:spacing w:val="-67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а также в рамках социального взаимодействия с людьми из</w:t>
      </w:r>
      <w:r>
        <w:rPr>
          <w:spacing w:val="1"/>
        </w:rPr>
        <w:t xml:space="preserve"> </w:t>
      </w:r>
      <w:r>
        <w:t>другой культурной</w:t>
      </w:r>
      <w:r>
        <w:rPr>
          <w:spacing w:val="1"/>
        </w:rPr>
        <w:t xml:space="preserve"> </w:t>
      </w:r>
      <w:r>
        <w:t>среды;</w:t>
      </w:r>
    </w:p>
    <w:p w:rsidR="00206F6C" w:rsidRDefault="00D41DD9">
      <w:pPr>
        <w:pStyle w:val="a3"/>
        <w:spacing w:line="362" w:lineRule="auto"/>
        <w:ind w:right="353"/>
      </w:pPr>
      <w:r>
        <w:t>способность</w:t>
      </w:r>
      <w:r>
        <w:rPr>
          <w:spacing w:val="1"/>
        </w:rPr>
        <w:t xml:space="preserve"> </w:t>
      </w:r>
      <w:r>
        <w:t>обуча</w:t>
      </w:r>
      <w:r>
        <w:t>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67"/>
        </w:rPr>
        <w:t xml:space="preserve"> </w:t>
      </w:r>
      <w:r>
        <w:t>неопределённости,</w:t>
      </w:r>
      <w:r>
        <w:rPr>
          <w:spacing w:val="2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опыту</w:t>
      </w:r>
      <w:r>
        <w:rPr>
          <w:spacing w:val="-4"/>
        </w:rPr>
        <w:t xml:space="preserve"> </w:t>
      </w:r>
      <w:r>
        <w:t>и знаниям</w:t>
      </w:r>
      <w:r>
        <w:rPr>
          <w:spacing w:val="3"/>
        </w:rPr>
        <w:t xml:space="preserve"> </w:t>
      </w:r>
      <w:r>
        <w:t>других;</w:t>
      </w:r>
    </w:p>
    <w:p w:rsidR="00206F6C" w:rsidRDefault="00D41DD9">
      <w:pPr>
        <w:pStyle w:val="a3"/>
        <w:spacing w:line="360" w:lineRule="auto"/>
        <w:ind w:right="356"/>
      </w:pPr>
      <w:r>
        <w:t>способность действовать в условиях неопределённости, открытость 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 деятельность, в том чи</w:t>
      </w:r>
      <w:r>
        <w:t>сле умение учиться у других людей;</w:t>
      </w:r>
      <w:r>
        <w:rPr>
          <w:spacing w:val="1"/>
        </w:rPr>
        <w:t xml:space="preserve"> </w:t>
      </w:r>
      <w:r>
        <w:t>осознавать в совместной деятельности новые знания, навыки и компетенции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</w:t>
      </w:r>
      <w:r>
        <w:rPr>
          <w:spacing w:val="2"/>
        </w:rPr>
        <w:t xml:space="preserve"> </w:t>
      </w:r>
      <w:r>
        <w:t>других;</w:t>
      </w:r>
    </w:p>
    <w:p w:rsidR="00206F6C" w:rsidRDefault="00D41DD9">
      <w:pPr>
        <w:pStyle w:val="a3"/>
        <w:spacing w:line="360" w:lineRule="auto"/>
        <w:ind w:right="354"/>
      </w:pPr>
      <w:r>
        <w:t>навык выявления и связывания образов, способность формирования новых</w:t>
      </w:r>
      <w:r>
        <w:rPr>
          <w:spacing w:val="1"/>
        </w:rPr>
        <w:t xml:space="preserve"> </w:t>
      </w:r>
      <w:r>
        <w:t>знаний, в том числе способность формулировать идеи, понятия, ги</w:t>
      </w:r>
      <w:r>
        <w:t>потезы об</w:t>
      </w:r>
      <w:r>
        <w:rPr>
          <w:spacing w:val="1"/>
        </w:rPr>
        <w:t xml:space="preserve"> </w:t>
      </w:r>
      <w:r>
        <w:t>объектах и явлениях, в том числе ранее неизвестных, осознавать дефицит</w:t>
      </w:r>
      <w:r>
        <w:rPr>
          <w:spacing w:val="1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компетентностей,</w:t>
      </w:r>
      <w:r>
        <w:rPr>
          <w:spacing w:val="5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своё развитие;</w:t>
      </w:r>
    </w:p>
    <w:p w:rsidR="00206F6C" w:rsidRDefault="00D41DD9">
      <w:pPr>
        <w:pStyle w:val="a3"/>
        <w:spacing w:line="360" w:lineRule="auto"/>
        <w:ind w:right="353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примерами,</w:t>
      </w:r>
      <w:r>
        <w:rPr>
          <w:spacing w:val="1"/>
        </w:rPr>
        <w:t xml:space="preserve"> </w:t>
      </w:r>
      <w:r>
        <w:t>использовать понятие и его свойства при решении задач (далее ‒ оперировать</w:t>
      </w:r>
      <w:r>
        <w:rPr>
          <w:spacing w:val="-67"/>
        </w:rPr>
        <w:t xml:space="preserve"> </w:t>
      </w:r>
      <w:r>
        <w:t>понятиями), а также оперировать терминами и представлениями в области</w:t>
      </w:r>
      <w:r>
        <w:rPr>
          <w:spacing w:val="1"/>
        </w:rPr>
        <w:t xml:space="preserve"> </w:t>
      </w:r>
      <w:r>
        <w:t>концепции устойчивого</w:t>
      </w:r>
      <w:r>
        <w:rPr>
          <w:spacing w:val="1"/>
        </w:rPr>
        <w:t xml:space="preserve"> </w:t>
      </w:r>
      <w:r>
        <w:t>развит</w:t>
      </w:r>
      <w:r>
        <w:t>ия;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0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экономики;</w:t>
      </w:r>
    </w:p>
    <w:p w:rsidR="00206F6C" w:rsidRDefault="00D41DD9">
      <w:pPr>
        <w:pStyle w:val="a3"/>
        <w:spacing w:line="362" w:lineRule="auto"/>
        <w:ind w:right="355"/>
      </w:pPr>
      <w:r>
        <w:t>умение оценивать свои действия с учётом влияния на окружающую 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67"/>
        </w:rPr>
        <w:t xml:space="preserve"> </w:t>
      </w:r>
      <w:r>
        <w:t>последствий;</w:t>
      </w:r>
    </w:p>
    <w:p w:rsidR="00206F6C" w:rsidRDefault="00D41DD9">
      <w:pPr>
        <w:pStyle w:val="a3"/>
        <w:spacing w:line="362" w:lineRule="auto"/>
        <w:ind w:right="354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3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</w:p>
    <w:p w:rsidR="00206F6C" w:rsidRDefault="00D41DD9">
      <w:pPr>
        <w:pStyle w:val="a3"/>
        <w:spacing w:line="360" w:lineRule="auto"/>
        <w:ind w:right="351"/>
      </w:pP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</w:t>
      </w:r>
      <w:r>
        <w:t>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-67"/>
        </w:rPr>
        <w:t xml:space="preserve"> </w:t>
      </w:r>
      <w:r>
        <w:t>опыт, уметь находить позитивное в произошедшей ситуации; быть готовым</w:t>
      </w:r>
      <w:r>
        <w:rPr>
          <w:spacing w:val="1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 отсутствие</w:t>
      </w:r>
      <w:r>
        <w:rPr>
          <w:spacing w:val="1"/>
        </w:rPr>
        <w:t xml:space="preserve"> </w:t>
      </w:r>
      <w:r>
        <w:t>гарантий</w:t>
      </w:r>
      <w:r>
        <w:rPr>
          <w:spacing w:val="6"/>
        </w:rPr>
        <w:t xml:space="preserve"> </w:t>
      </w:r>
      <w:r>
        <w:t>успеха.</w:t>
      </w:r>
    </w:p>
    <w:p w:rsidR="00206F6C" w:rsidRDefault="00D41DD9">
      <w:pPr>
        <w:pStyle w:val="a3"/>
        <w:spacing w:line="360" w:lineRule="auto"/>
        <w:ind w:right="35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 учебные действия, коммуникативные универсальные учебные</w:t>
      </w:r>
      <w:r>
        <w:rPr>
          <w:spacing w:val="-6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206F6C" w:rsidRDefault="00D41DD9">
      <w:pPr>
        <w:pStyle w:val="a4"/>
        <w:numPr>
          <w:ilvl w:val="0"/>
          <w:numId w:val="83"/>
        </w:numPr>
        <w:tabs>
          <w:tab w:val="left" w:pos="865"/>
        </w:tabs>
        <w:spacing w:line="357" w:lineRule="auto"/>
        <w:ind w:right="362" w:firstLine="283"/>
        <w:rPr>
          <w:sz w:val="28"/>
        </w:rPr>
      </w:pPr>
      <w:r>
        <w:rPr>
          <w:sz w:val="28"/>
        </w:rPr>
        <w:t>У обучающегося будут сформированы следующие базовые 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</w:t>
      </w:r>
      <w:r>
        <w:rPr>
          <w:sz w:val="28"/>
        </w:rPr>
        <w:t>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206F6C" w:rsidRDefault="00D41DD9">
      <w:pPr>
        <w:pStyle w:val="a3"/>
        <w:spacing w:line="362" w:lineRule="auto"/>
        <w:ind w:right="353"/>
        <w:jc w:val="left"/>
      </w:pPr>
      <w:r>
        <w:t>выявлять</w:t>
      </w:r>
      <w:r>
        <w:rPr>
          <w:spacing w:val="2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характеризовать</w:t>
      </w:r>
      <w:r>
        <w:rPr>
          <w:spacing w:val="26"/>
        </w:rPr>
        <w:t xml:space="preserve"> </w:t>
      </w:r>
      <w:r>
        <w:t>существенные</w:t>
      </w:r>
      <w:r>
        <w:rPr>
          <w:spacing w:val="30"/>
        </w:rPr>
        <w:t xml:space="preserve"> </w:t>
      </w:r>
      <w:r>
        <w:t>признаки</w:t>
      </w:r>
      <w:r>
        <w:rPr>
          <w:spacing w:val="28"/>
        </w:rPr>
        <w:t xml:space="preserve"> </w:t>
      </w:r>
      <w:r>
        <w:t>социальных</w:t>
      </w:r>
      <w:r>
        <w:rPr>
          <w:spacing w:val="24"/>
        </w:rPr>
        <w:t xml:space="preserve"> </w:t>
      </w:r>
      <w:r>
        <w:t>явлений</w:t>
      </w:r>
      <w:r>
        <w:rPr>
          <w:spacing w:val="-67"/>
        </w:rPr>
        <w:t xml:space="preserve"> </w:t>
      </w:r>
      <w:r>
        <w:t>и процессов;</w:t>
      </w:r>
    </w:p>
    <w:p w:rsidR="00206F6C" w:rsidRDefault="00D41DD9">
      <w:pPr>
        <w:pStyle w:val="a3"/>
        <w:spacing w:line="362" w:lineRule="auto"/>
        <w:jc w:val="left"/>
      </w:pPr>
      <w:r>
        <w:t>устанавливать</w:t>
      </w:r>
      <w:r>
        <w:rPr>
          <w:spacing w:val="16"/>
        </w:rPr>
        <w:t xml:space="preserve"> </w:t>
      </w:r>
      <w:r>
        <w:t>существенный</w:t>
      </w:r>
      <w:r>
        <w:rPr>
          <w:spacing w:val="16"/>
        </w:rPr>
        <w:t xml:space="preserve"> </w:t>
      </w:r>
      <w:r>
        <w:t>признак</w:t>
      </w:r>
      <w:r>
        <w:rPr>
          <w:spacing w:val="15"/>
        </w:rPr>
        <w:t xml:space="preserve"> </w:t>
      </w:r>
      <w:r>
        <w:t>классификации</w:t>
      </w:r>
      <w:r>
        <w:rPr>
          <w:spacing w:val="16"/>
        </w:rPr>
        <w:t xml:space="preserve"> </w:t>
      </w:r>
      <w:r>
        <w:t>социальных</w:t>
      </w:r>
      <w:r>
        <w:rPr>
          <w:spacing w:val="13"/>
        </w:rPr>
        <w:t xml:space="preserve"> </w:t>
      </w:r>
      <w:r>
        <w:t>фактов,</w:t>
      </w:r>
      <w:r>
        <w:rPr>
          <w:spacing w:val="-67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сравнения, критерии</w:t>
      </w:r>
      <w:r>
        <w:rPr>
          <w:spacing w:val="-3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206F6C" w:rsidRDefault="00D41DD9">
      <w:pPr>
        <w:pStyle w:val="a3"/>
        <w:spacing w:line="362" w:lineRule="auto"/>
        <w:jc w:val="left"/>
      </w:pPr>
      <w:r>
        <w:t>с учётом предложенной</w:t>
      </w:r>
      <w:r>
        <w:rPr>
          <w:spacing w:val="-1"/>
        </w:rPr>
        <w:t xml:space="preserve"> </w:t>
      </w:r>
      <w:r>
        <w:t>задачи выявлять</w:t>
      </w:r>
      <w:r>
        <w:rPr>
          <w:spacing w:val="2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 противоречия</w:t>
      </w:r>
      <w:r>
        <w:rPr>
          <w:spacing w:val="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рассматриваемых</w:t>
      </w:r>
      <w:r>
        <w:rPr>
          <w:spacing w:val="-4"/>
        </w:rPr>
        <w:t xml:space="preserve"> </w:t>
      </w:r>
      <w:r>
        <w:t>фактах,</w:t>
      </w:r>
      <w:r>
        <w:rPr>
          <w:spacing w:val="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 наблюдениях;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предлагать</w:t>
      </w:r>
      <w:r>
        <w:rPr>
          <w:spacing w:val="-7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противоречий;</w:t>
      </w:r>
    </w:p>
    <w:p w:rsidR="00206F6C" w:rsidRDefault="00D41DD9">
      <w:pPr>
        <w:pStyle w:val="a3"/>
        <w:tabs>
          <w:tab w:val="left" w:pos="1857"/>
          <w:tab w:val="left" w:pos="3099"/>
          <w:tab w:val="left" w:pos="4902"/>
          <w:tab w:val="left" w:pos="6086"/>
          <w:tab w:val="left" w:pos="7937"/>
          <w:tab w:val="left" w:pos="8570"/>
        </w:tabs>
        <w:spacing w:before="128" w:line="362" w:lineRule="auto"/>
        <w:ind w:right="362"/>
        <w:jc w:val="left"/>
      </w:pPr>
      <w:r>
        <w:t>выявлять</w:t>
      </w:r>
      <w:r>
        <w:tab/>
        <w:t>дефицит</w:t>
      </w:r>
      <w:r>
        <w:tab/>
        <w:t>информации,</w:t>
      </w:r>
      <w:r>
        <w:tab/>
        <w:t>данных,</w:t>
      </w:r>
      <w:r>
        <w:tab/>
        <w:t>необходимых</w:t>
      </w:r>
      <w:r>
        <w:tab/>
        <w:t>для</w:t>
      </w:r>
      <w:r>
        <w:tab/>
      </w:r>
      <w:r>
        <w:rPr>
          <w:spacing w:val="-1"/>
        </w:rPr>
        <w:t>решения</w:t>
      </w:r>
      <w:r>
        <w:rPr>
          <w:spacing w:val="-67"/>
        </w:rPr>
        <w:t xml:space="preserve"> </w:t>
      </w:r>
      <w:r>
        <w:t>поставленной задачи;</w:t>
      </w:r>
    </w:p>
    <w:p w:rsidR="00206F6C" w:rsidRDefault="00D41DD9">
      <w:pPr>
        <w:pStyle w:val="a3"/>
        <w:tabs>
          <w:tab w:val="left" w:pos="1929"/>
          <w:tab w:val="left" w:pos="5130"/>
          <w:tab w:val="left" w:pos="6066"/>
          <w:tab w:val="left" w:pos="6795"/>
          <w:tab w:val="left" w:pos="8195"/>
          <w:tab w:val="left" w:pos="9457"/>
        </w:tabs>
        <w:spacing w:line="357" w:lineRule="auto"/>
        <w:ind w:right="355"/>
        <w:jc w:val="left"/>
      </w:pPr>
      <w:r>
        <w:t>выявлять</w:t>
      </w:r>
      <w:r>
        <w:tab/>
        <w:t>причинно-следственные</w:t>
      </w:r>
      <w:r>
        <w:tab/>
        <w:t>связи</w:t>
      </w:r>
      <w:r>
        <w:tab/>
        <w:t>при</w:t>
      </w:r>
      <w:r>
        <w:tab/>
        <w:t>изучении</w:t>
      </w:r>
      <w:r>
        <w:tab/>
        <w:t>явлений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процессов;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4"/>
      </w:pP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206F6C" w:rsidRDefault="00D41DD9">
      <w:pPr>
        <w:pStyle w:val="a3"/>
        <w:spacing w:before="2" w:line="360" w:lineRule="auto"/>
        <w:ind w:right="36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 выделенных</w:t>
      </w:r>
      <w:r>
        <w:rPr>
          <w:spacing w:val="-3"/>
        </w:rPr>
        <w:t xml:space="preserve"> </w:t>
      </w:r>
      <w:r>
        <w:t>критериев).</w:t>
      </w:r>
    </w:p>
    <w:p w:rsidR="00206F6C" w:rsidRDefault="00D41DD9">
      <w:pPr>
        <w:pStyle w:val="a3"/>
        <w:spacing w:before="1"/>
        <w:ind w:left="543" w:firstLine="0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вокруг.</w:t>
      </w:r>
    </w:p>
    <w:p w:rsidR="00206F6C" w:rsidRDefault="00D41DD9">
      <w:pPr>
        <w:pStyle w:val="a4"/>
        <w:numPr>
          <w:ilvl w:val="0"/>
          <w:numId w:val="83"/>
        </w:numPr>
        <w:tabs>
          <w:tab w:val="left" w:pos="1110"/>
        </w:tabs>
        <w:spacing w:before="163" w:line="360" w:lineRule="auto"/>
        <w:ind w:right="356" w:firstLine="283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206F6C" w:rsidRDefault="00D41DD9">
      <w:pPr>
        <w:pStyle w:val="a3"/>
        <w:spacing w:line="362" w:lineRule="auto"/>
        <w:ind w:left="543" w:right="358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0"/>
        </w:rPr>
        <w:t xml:space="preserve"> </w:t>
      </w:r>
      <w:r>
        <w:t>вопросы,</w:t>
      </w:r>
      <w:r>
        <w:rPr>
          <w:spacing w:val="34"/>
        </w:rPr>
        <w:t xml:space="preserve"> </w:t>
      </w:r>
      <w:r>
        <w:t>фиксирующие</w:t>
      </w:r>
      <w:r>
        <w:rPr>
          <w:spacing w:val="33"/>
        </w:rPr>
        <w:t xml:space="preserve"> </w:t>
      </w:r>
      <w:r>
        <w:t>разрыв</w:t>
      </w:r>
      <w:r>
        <w:rPr>
          <w:spacing w:val="31"/>
        </w:rPr>
        <w:t xml:space="preserve"> </w:t>
      </w:r>
      <w:r>
        <w:t>между</w:t>
      </w:r>
      <w:r>
        <w:rPr>
          <w:spacing w:val="27"/>
        </w:rPr>
        <w:t xml:space="preserve"> </w:t>
      </w:r>
      <w:r>
        <w:t>реальным</w:t>
      </w:r>
      <w:r>
        <w:rPr>
          <w:spacing w:val="33"/>
        </w:rPr>
        <w:t xml:space="preserve"> </w:t>
      </w:r>
      <w:r>
        <w:t>и</w:t>
      </w:r>
    </w:p>
    <w:p w:rsidR="00206F6C" w:rsidRDefault="00D41DD9">
      <w:pPr>
        <w:pStyle w:val="a3"/>
        <w:spacing w:line="357" w:lineRule="auto"/>
        <w:ind w:right="359" w:firstLine="0"/>
      </w:pPr>
      <w:r>
        <w:t>желательным состоянием ситуации, объекта, самостоятельно 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данное;</w:t>
      </w:r>
    </w:p>
    <w:p w:rsidR="00206F6C" w:rsidRDefault="00D41DD9">
      <w:pPr>
        <w:pStyle w:val="a3"/>
        <w:spacing w:line="357" w:lineRule="auto"/>
        <w:ind w:right="359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-1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10"/>
        </w:rPr>
        <w:t xml:space="preserve"> </w:t>
      </w:r>
      <w:r>
        <w:t>мнение;</w:t>
      </w:r>
    </w:p>
    <w:p w:rsidR="00206F6C" w:rsidRDefault="00D41DD9">
      <w:pPr>
        <w:pStyle w:val="a3"/>
        <w:spacing w:before="5" w:line="360" w:lineRule="auto"/>
        <w:ind w:right="351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 по установлению особенностей объекта изучения, 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-4"/>
        </w:rPr>
        <w:t xml:space="preserve"> </w:t>
      </w:r>
      <w:r>
        <w:t>связей и зависимостей 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 w:rsidR="00206F6C" w:rsidRDefault="00D41DD9">
      <w:pPr>
        <w:pStyle w:val="a3"/>
        <w:spacing w:before="1" w:line="362" w:lineRule="auto"/>
        <w:ind w:right="347"/>
      </w:pPr>
      <w:r>
        <w:t>оценивать на применимость и достоверность информацию, полученную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исследования;</w:t>
      </w:r>
    </w:p>
    <w:p w:rsidR="00206F6C" w:rsidRDefault="00D41DD9">
      <w:pPr>
        <w:pStyle w:val="a3"/>
        <w:spacing w:line="360" w:lineRule="auto"/>
        <w:ind w:right="36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</w:t>
      </w:r>
      <w:r>
        <w:t>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 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:rsidR="00206F6C" w:rsidRDefault="00D41DD9">
      <w:pPr>
        <w:pStyle w:val="a3"/>
        <w:spacing w:line="360" w:lineRule="auto"/>
        <w:ind w:right="345"/>
      </w:pPr>
      <w:r>
        <w:t>прогнозировать возможное дальнейшее развитие процессов, событий и 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 об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 контекстах.</w:t>
      </w:r>
    </w:p>
    <w:p w:rsidR="00206F6C" w:rsidRDefault="00D41DD9">
      <w:pPr>
        <w:pStyle w:val="a4"/>
        <w:numPr>
          <w:ilvl w:val="0"/>
          <w:numId w:val="83"/>
        </w:numPr>
        <w:tabs>
          <w:tab w:val="left" w:pos="851"/>
        </w:tabs>
        <w:spacing w:line="362" w:lineRule="auto"/>
        <w:ind w:right="362" w:firstLine="283"/>
        <w:rPr>
          <w:sz w:val="28"/>
        </w:rPr>
      </w:pPr>
      <w:r>
        <w:rPr>
          <w:sz w:val="28"/>
        </w:rPr>
        <w:t>У обучающегося будут сформированы умения работать с 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206F6C" w:rsidRDefault="00206F6C">
      <w:pPr>
        <w:spacing w:line="362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60"/>
      </w:pPr>
      <w:r>
        <w:t>применять</w:t>
      </w:r>
      <w:r>
        <w:rPr>
          <w:spacing w:val="-7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методы,</w:t>
      </w:r>
      <w:r>
        <w:rPr>
          <w:spacing w:val="-2"/>
        </w:rPr>
        <w:t xml:space="preserve"> </w:t>
      </w:r>
      <w:r>
        <w:t>инструменты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запросы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поиске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отборе</w:t>
      </w:r>
      <w:r>
        <w:rPr>
          <w:spacing w:val="-68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задачи 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206F6C" w:rsidRDefault="00D41DD9">
      <w:pPr>
        <w:pStyle w:val="a3"/>
        <w:spacing w:before="2" w:line="362" w:lineRule="auto"/>
        <w:ind w:right="356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206F6C" w:rsidRDefault="00D41DD9">
      <w:pPr>
        <w:pStyle w:val="a3"/>
        <w:spacing w:line="362" w:lineRule="auto"/>
        <w:ind w:right="355"/>
      </w:pPr>
      <w:r>
        <w:t>находить сходные аргументы (подтверждающие или опровергающие одну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4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206F6C" w:rsidRDefault="00D41DD9">
      <w:pPr>
        <w:pStyle w:val="a3"/>
        <w:spacing w:line="357" w:lineRule="auto"/>
        <w:ind w:right="36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7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информации;</w:t>
      </w:r>
    </w:p>
    <w:p w:rsidR="00206F6C" w:rsidRDefault="00D41DD9">
      <w:pPr>
        <w:pStyle w:val="a3"/>
        <w:spacing w:line="357" w:lineRule="auto"/>
        <w:ind w:right="347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206F6C" w:rsidRDefault="00D41DD9">
      <w:pPr>
        <w:pStyle w:val="a3"/>
        <w:spacing w:before="1"/>
        <w:ind w:left="543" w:firstLine="0"/>
      </w:pPr>
      <w:r>
        <w:t>эффективно</w:t>
      </w:r>
      <w:r>
        <w:rPr>
          <w:spacing w:val="-8"/>
        </w:rPr>
        <w:t xml:space="preserve"> </w:t>
      </w:r>
      <w:r>
        <w:t>запоминать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систематизировать</w:t>
      </w:r>
      <w:r>
        <w:rPr>
          <w:spacing w:val="-9"/>
        </w:rPr>
        <w:t xml:space="preserve"> </w:t>
      </w:r>
      <w:r>
        <w:t>информацию.</w:t>
      </w:r>
    </w:p>
    <w:p w:rsidR="00206F6C" w:rsidRDefault="00D41DD9">
      <w:pPr>
        <w:pStyle w:val="a4"/>
        <w:numPr>
          <w:ilvl w:val="0"/>
          <w:numId w:val="83"/>
        </w:numPr>
        <w:tabs>
          <w:tab w:val="left" w:pos="942"/>
        </w:tabs>
        <w:spacing w:before="163" w:line="357" w:lineRule="auto"/>
        <w:ind w:right="360" w:firstLine="283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206F6C" w:rsidRDefault="00D41DD9">
      <w:pPr>
        <w:pStyle w:val="a3"/>
        <w:spacing w:before="6" w:line="357" w:lineRule="auto"/>
        <w:ind w:right="356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 условиями</w:t>
      </w:r>
      <w:r>
        <w:rPr>
          <w:spacing w:val="1"/>
        </w:rPr>
        <w:t xml:space="preserve"> </w:t>
      </w:r>
      <w:r>
        <w:t>общения;</w:t>
      </w:r>
    </w:p>
    <w:p w:rsidR="00206F6C" w:rsidRDefault="00D41DD9">
      <w:pPr>
        <w:pStyle w:val="a3"/>
        <w:spacing w:before="5" w:line="362" w:lineRule="auto"/>
        <w:ind w:left="543" w:right="362" w:firstLine="0"/>
      </w:pPr>
      <w:r>
        <w:t>выражать себя (свою точку зрения) в устных и письменных текстах;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4"/>
        </w:rPr>
        <w:t xml:space="preserve"> </w:t>
      </w:r>
      <w:r>
        <w:t>средства</w:t>
      </w:r>
      <w:r>
        <w:rPr>
          <w:spacing w:val="9"/>
        </w:rPr>
        <w:t xml:space="preserve"> </w:t>
      </w:r>
      <w:r>
        <w:t>общения,</w:t>
      </w:r>
      <w:r>
        <w:rPr>
          <w:spacing w:val="5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</w:p>
    <w:p w:rsidR="00206F6C" w:rsidRDefault="00D41DD9">
      <w:pPr>
        <w:pStyle w:val="a3"/>
        <w:spacing w:line="362" w:lineRule="auto"/>
        <w:ind w:right="353" w:firstLine="0"/>
      </w:pP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конфликты,</w:t>
      </w:r>
      <w:r>
        <w:rPr>
          <w:spacing w:val="4"/>
        </w:rPr>
        <w:t xml:space="preserve"> </w:t>
      </w:r>
      <w:r>
        <w:t>вести переговоры;</w:t>
      </w:r>
    </w:p>
    <w:p w:rsidR="00206F6C" w:rsidRDefault="00D41DD9">
      <w:pPr>
        <w:pStyle w:val="a3"/>
        <w:spacing w:line="357" w:lineRule="auto"/>
        <w:ind w:right="360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свои возражения;</w:t>
      </w:r>
    </w:p>
    <w:p w:rsidR="00206F6C" w:rsidRDefault="00D41DD9">
      <w:pPr>
        <w:pStyle w:val="a3"/>
        <w:spacing w:line="360" w:lineRule="auto"/>
        <w:ind w:right="345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 xml:space="preserve">обсуждаемой темы и </w:t>
      </w:r>
      <w:r>
        <w:t>высказывать идеи, нацеленные на решение задачи и</w:t>
      </w:r>
      <w:r>
        <w:rPr>
          <w:spacing w:val="1"/>
        </w:rPr>
        <w:t xml:space="preserve"> </w:t>
      </w:r>
      <w:r>
        <w:t>поддержание</w:t>
      </w:r>
      <w:r>
        <w:rPr>
          <w:spacing w:val="2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206F6C" w:rsidRDefault="00D41DD9">
      <w:pPr>
        <w:pStyle w:val="a3"/>
        <w:spacing w:line="357" w:lineRule="auto"/>
        <w:ind w:right="363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67"/>
        </w:rPr>
        <w:t xml:space="preserve"> </w:t>
      </w:r>
      <w:r>
        <w:t>обнаруживать</w:t>
      </w:r>
      <w:r>
        <w:rPr>
          <w:spacing w:val="-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 позиций;</w:t>
      </w:r>
    </w:p>
    <w:p w:rsidR="00206F6C" w:rsidRDefault="00D41DD9">
      <w:pPr>
        <w:pStyle w:val="a3"/>
        <w:spacing w:before="3"/>
        <w:ind w:left="543" w:firstLine="0"/>
      </w:pPr>
      <w:r>
        <w:t>публично</w:t>
      </w:r>
      <w:r>
        <w:rPr>
          <w:spacing w:val="-7"/>
        </w:rPr>
        <w:t xml:space="preserve"> </w:t>
      </w:r>
      <w:r>
        <w:t>представлять</w:t>
      </w:r>
      <w:r>
        <w:rPr>
          <w:spacing w:val="-9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выполненного</w:t>
      </w:r>
      <w:r>
        <w:rPr>
          <w:spacing w:val="-6"/>
        </w:rPr>
        <w:t xml:space="preserve"> </w:t>
      </w:r>
      <w:r>
        <w:t>исследования,</w:t>
      </w:r>
      <w:r>
        <w:rPr>
          <w:spacing w:val="-5"/>
        </w:rPr>
        <w:t xml:space="preserve"> </w:t>
      </w:r>
      <w:r>
        <w:t>проекта;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61"/>
      </w:pPr>
      <w:r>
        <w:t>самостоятельно выбирать формат выступления с учётом задач презентации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-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-5"/>
        </w:rPr>
        <w:t xml:space="preserve"> </w:t>
      </w:r>
      <w:r>
        <w:t>материалов.</w:t>
      </w:r>
    </w:p>
    <w:p w:rsidR="00206F6C" w:rsidRDefault="00D41DD9">
      <w:pPr>
        <w:pStyle w:val="a4"/>
        <w:numPr>
          <w:ilvl w:val="0"/>
          <w:numId w:val="83"/>
        </w:numPr>
        <w:tabs>
          <w:tab w:val="left" w:pos="913"/>
        </w:tabs>
        <w:spacing w:before="2" w:line="362" w:lineRule="auto"/>
        <w:ind w:right="356" w:firstLine="283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</w:t>
      </w:r>
      <w:r>
        <w:rPr>
          <w:sz w:val="28"/>
        </w:rPr>
        <w:t>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регулятивных 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206F6C" w:rsidRDefault="00D41DD9">
      <w:pPr>
        <w:pStyle w:val="a3"/>
        <w:spacing w:line="362" w:lineRule="auto"/>
        <w:ind w:left="543" w:right="357" w:firstLine="0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t xml:space="preserve">ориентироваться     </w:t>
      </w:r>
      <w:r>
        <w:rPr>
          <w:spacing w:val="44"/>
        </w:rPr>
        <w:t xml:space="preserve"> </w:t>
      </w:r>
      <w:r>
        <w:t xml:space="preserve">в     </w:t>
      </w:r>
      <w:r>
        <w:rPr>
          <w:spacing w:val="42"/>
        </w:rPr>
        <w:t xml:space="preserve"> </w:t>
      </w:r>
      <w:r>
        <w:t xml:space="preserve">различных     </w:t>
      </w:r>
      <w:r>
        <w:rPr>
          <w:spacing w:val="44"/>
        </w:rPr>
        <w:t xml:space="preserve"> </w:t>
      </w:r>
      <w:r>
        <w:t xml:space="preserve">подходах     </w:t>
      </w:r>
      <w:r>
        <w:rPr>
          <w:spacing w:val="39"/>
        </w:rPr>
        <w:t xml:space="preserve"> </w:t>
      </w:r>
      <w:r>
        <w:t xml:space="preserve">принятия     </w:t>
      </w:r>
      <w:r>
        <w:rPr>
          <w:spacing w:val="45"/>
        </w:rPr>
        <w:t xml:space="preserve"> </w:t>
      </w:r>
      <w:r>
        <w:t>решений</w:t>
      </w:r>
    </w:p>
    <w:p w:rsidR="00206F6C" w:rsidRDefault="00D41DD9">
      <w:pPr>
        <w:pStyle w:val="a3"/>
        <w:spacing w:line="357" w:lineRule="auto"/>
        <w:ind w:left="543" w:right="363" w:hanging="284"/>
      </w:pPr>
      <w:r>
        <w:t>(индивидуальное, принятие решения в группе, принятие решений в группе);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02"/>
        </w:rPr>
        <w:t xml:space="preserve"> </w:t>
      </w:r>
      <w:r>
        <w:t>составлять</w:t>
      </w:r>
      <w:r>
        <w:rPr>
          <w:spacing w:val="101"/>
        </w:rPr>
        <w:t xml:space="preserve"> </w:t>
      </w:r>
      <w:r>
        <w:t>алгоритм</w:t>
      </w:r>
      <w:r>
        <w:rPr>
          <w:spacing w:val="104"/>
        </w:rPr>
        <w:t xml:space="preserve"> </w:t>
      </w:r>
      <w:r>
        <w:t>решения</w:t>
      </w:r>
      <w:r>
        <w:rPr>
          <w:spacing w:val="104"/>
        </w:rPr>
        <w:t xml:space="preserve"> </w:t>
      </w:r>
      <w:r>
        <w:t>задачи</w:t>
      </w:r>
      <w:r>
        <w:rPr>
          <w:spacing w:val="102"/>
        </w:rPr>
        <w:t xml:space="preserve"> </w:t>
      </w:r>
      <w:r>
        <w:t>(или</w:t>
      </w:r>
      <w:r>
        <w:rPr>
          <w:spacing w:val="103"/>
        </w:rPr>
        <w:t xml:space="preserve"> </w:t>
      </w:r>
      <w:r>
        <w:t>его</w:t>
      </w:r>
      <w:r>
        <w:rPr>
          <w:spacing w:val="99"/>
        </w:rPr>
        <w:t xml:space="preserve"> </w:t>
      </w:r>
      <w:r>
        <w:t>часть),</w:t>
      </w:r>
    </w:p>
    <w:p w:rsidR="00206F6C" w:rsidRDefault="00D41DD9">
      <w:pPr>
        <w:pStyle w:val="a3"/>
        <w:spacing w:line="360" w:lineRule="auto"/>
        <w:ind w:right="362" w:firstLine="0"/>
      </w:pPr>
      <w:r>
        <w:t>выбирать способ решения учебной задачи с учётом имеющихся ресурсов 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</w:t>
      </w:r>
      <w:r>
        <w:t>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решений;</w:t>
      </w:r>
    </w:p>
    <w:p w:rsidR="00206F6C" w:rsidRDefault="00D41DD9">
      <w:pPr>
        <w:pStyle w:val="a3"/>
        <w:spacing w:line="360" w:lineRule="auto"/>
        <w:ind w:right="357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изучаемом</w:t>
      </w:r>
      <w:r>
        <w:rPr>
          <w:spacing w:val="2"/>
        </w:rPr>
        <w:t xml:space="preserve"> </w:t>
      </w:r>
      <w:r>
        <w:t>объекте;</w:t>
      </w:r>
    </w:p>
    <w:p w:rsidR="00206F6C" w:rsidRDefault="00D41DD9">
      <w:pPr>
        <w:pStyle w:val="a3"/>
        <w:spacing w:line="318" w:lineRule="exact"/>
        <w:ind w:left="543" w:firstLine="0"/>
      </w:pPr>
      <w:r>
        <w:t>проводить</w:t>
      </w:r>
      <w:r>
        <w:rPr>
          <w:spacing w:val="-6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брать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206F6C" w:rsidRDefault="00D41DD9">
      <w:pPr>
        <w:pStyle w:val="a4"/>
        <w:numPr>
          <w:ilvl w:val="0"/>
          <w:numId w:val="83"/>
        </w:numPr>
        <w:tabs>
          <w:tab w:val="left" w:pos="827"/>
        </w:tabs>
        <w:spacing w:before="159" w:line="360" w:lineRule="auto"/>
        <w:ind w:right="358" w:firstLine="283"/>
        <w:jc w:val="right"/>
        <w:rPr>
          <w:sz w:val="28"/>
        </w:rPr>
      </w:pPr>
      <w:r>
        <w:rPr>
          <w:sz w:val="28"/>
        </w:rPr>
        <w:t>У обучающегося будут сформированы умения совместной деятельности: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8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4"/>
          <w:sz w:val="28"/>
        </w:rPr>
        <w:t xml:space="preserve"> </w:t>
      </w:r>
      <w:r>
        <w:rPr>
          <w:sz w:val="28"/>
        </w:rPr>
        <w:t>форм</w:t>
      </w:r>
      <w:r>
        <w:rPr>
          <w:spacing w:val="9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9"/>
          <w:sz w:val="28"/>
        </w:rPr>
        <w:t xml:space="preserve"> </w:t>
      </w:r>
      <w:r>
        <w:rPr>
          <w:sz w:val="28"/>
        </w:rPr>
        <w:t>при</w:t>
      </w:r>
      <w:r>
        <w:rPr>
          <w:spacing w:val="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7"/>
          <w:sz w:val="28"/>
        </w:rPr>
        <w:t xml:space="preserve"> </w:t>
      </w:r>
      <w:r>
        <w:rPr>
          <w:sz w:val="28"/>
        </w:rPr>
        <w:t>постав</w:t>
      </w:r>
      <w:r>
        <w:rPr>
          <w:sz w:val="28"/>
        </w:rPr>
        <w:t>ленной</w:t>
      </w:r>
    </w:p>
    <w:p w:rsidR="00206F6C" w:rsidRDefault="00D41DD9">
      <w:pPr>
        <w:pStyle w:val="a3"/>
        <w:spacing w:before="4"/>
        <w:ind w:firstLine="0"/>
        <w:jc w:val="left"/>
      </w:pPr>
      <w:r>
        <w:t>задачи;</w:t>
      </w:r>
    </w:p>
    <w:p w:rsidR="00206F6C" w:rsidRDefault="00D41DD9">
      <w:pPr>
        <w:pStyle w:val="a3"/>
        <w:spacing w:before="158" w:line="360" w:lineRule="auto"/>
        <w:ind w:right="354"/>
      </w:pPr>
      <w:r>
        <w:t>принимать цель совместной деятельности, коллективно строить действия</w:t>
      </w:r>
      <w:r>
        <w:rPr>
          <w:spacing w:val="1"/>
        </w:rPr>
        <w:t xml:space="preserve"> </w:t>
      </w:r>
      <w:r>
        <w:t>по её достижению: распределять роли, договариваться, обсуждать 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206F6C" w:rsidRDefault="00D41DD9">
      <w:pPr>
        <w:pStyle w:val="a3"/>
        <w:spacing w:before="1" w:line="362" w:lineRule="auto"/>
        <w:ind w:right="357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</w:t>
      </w:r>
      <w:r>
        <w:t>ить,</w:t>
      </w:r>
      <w:r>
        <w:rPr>
          <w:spacing w:val="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</w:t>
      </w:r>
      <w:r>
        <w:rPr>
          <w:spacing w:val="3"/>
        </w:rPr>
        <w:t xml:space="preserve"> </w:t>
      </w:r>
      <w:r>
        <w:t>подчиняться;</w:t>
      </w:r>
    </w:p>
    <w:p w:rsidR="00206F6C" w:rsidRDefault="00D41DD9">
      <w:pPr>
        <w:pStyle w:val="a3"/>
        <w:spacing w:line="360" w:lineRule="auto"/>
        <w:ind w:right="356"/>
      </w:pPr>
      <w:r>
        <w:t>планировать</w:t>
      </w:r>
      <w:r>
        <w:rPr>
          <w:spacing w:val="1"/>
        </w:rPr>
        <w:t xml:space="preserve"> </w:t>
      </w:r>
      <w:r>
        <w:t>организацию 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 свою роль 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-6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мнений, «мозговые штурмы»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иные);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61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 направлению и координировать свои действия с другими членами</w:t>
      </w:r>
      <w:r>
        <w:rPr>
          <w:spacing w:val="1"/>
        </w:rPr>
        <w:t xml:space="preserve"> </w:t>
      </w:r>
      <w:r>
        <w:t>команды;</w:t>
      </w:r>
    </w:p>
    <w:p w:rsidR="00206F6C" w:rsidRDefault="00D41DD9">
      <w:pPr>
        <w:pStyle w:val="a3"/>
        <w:spacing w:before="2" w:line="360" w:lineRule="auto"/>
        <w:ind w:right="35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7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 результаты с исходной задачей и вклад каждого члена команды 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 предоставлению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группой.</w:t>
      </w:r>
    </w:p>
    <w:p w:rsidR="00206F6C" w:rsidRDefault="00D41DD9">
      <w:pPr>
        <w:pStyle w:val="a4"/>
        <w:numPr>
          <w:ilvl w:val="0"/>
          <w:numId w:val="83"/>
        </w:numPr>
        <w:tabs>
          <w:tab w:val="left" w:pos="1062"/>
        </w:tabs>
        <w:spacing w:line="360" w:lineRule="auto"/>
        <w:ind w:right="351" w:firstLine="283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интеллекта как части регулятивных универсальных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:rsidR="00206F6C" w:rsidRDefault="00D41DD9">
      <w:pPr>
        <w:pStyle w:val="a3"/>
        <w:spacing w:before="1" w:line="362" w:lineRule="auto"/>
        <w:ind w:left="543" w:right="1803" w:firstLine="0"/>
      </w:pPr>
      <w:r>
        <w:t>владеть</w:t>
      </w:r>
      <w:r>
        <w:rPr>
          <w:spacing w:val="-9"/>
        </w:rPr>
        <w:t xml:space="preserve"> </w:t>
      </w:r>
      <w:r>
        <w:t>способами</w:t>
      </w:r>
      <w:r>
        <w:rPr>
          <w:spacing w:val="-6"/>
        </w:rPr>
        <w:t xml:space="preserve"> </w:t>
      </w:r>
      <w:r>
        <w:t>самоконтроля,</w:t>
      </w:r>
      <w:r>
        <w:rPr>
          <w:spacing w:val="-4"/>
        </w:rPr>
        <w:t xml:space="preserve"> </w:t>
      </w:r>
      <w:r>
        <w:t>самомотивации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рефлексии;</w:t>
      </w:r>
      <w:r>
        <w:rPr>
          <w:spacing w:val="-68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</w:t>
      </w:r>
      <w:r>
        <w:t>н</w:t>
      </w:r>
      <w:r>
        <w:rPr>
          <w:spacing w:val="-1"/>
        </w:rPr>
        <w:t xml:space="preserve"> </w:t>
      </w:r>
      <w:r>
        <w:t>её изменения;</w:t>
      </w:r>
    </w:p>
    <w:p w:rsidR="00206F6C" w:rsidRDefault="00D41DD9">
      <w:pPr>
        <w:pStyle w:val="a3"/>
        <w:spacing w:line="360" w:lineRule="auto"/>
        <w:ind w:right="347"/>
      </w:pPr>
      <w:r>
        <w:t>учитывать контекст и предвидеть трудности, которые могут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206F6C" w:rsidRDefault="00D41DD9">
      <w:pPr>
        <w:pStyle w:val="a3"/>
        <w:spacing w:line="360" w:lineRule="auto"/>
        <w:ind w:right="358"/>
      </w:pPr>
      <w:r>
        <w:t>объяснять причины достижения (недостижения) результатов деятельности,</w:t>
      </w:r>
      <w:r>
        <w:rPr>
          <w:spacing w:val="-67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 ситуации;</w:t>
      </w:r>
    </w:p>
    <w:p w:rsidR="00206F6C" w:rsidRDefault="00D41DD9">
      <w:pPr>
        <w:pStyle w:val="a3"/>
        <w:spacing w:line="362" w:lineRule="auto"/>
        <w:ind w:right="361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2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ошибок, возникших</w:t>
      </w:r>
      <w:r>
        <w:rPr>
          <w:spacing w:val="-7"/>
        </w:rPr>
        <w:t xml:space="preserve"> </w:t>
      </w:r>
      <w:r>
        <w:t>трудностей;</w:t>
      </w:r>
    </w:p>
    <w:p w:rsidR="00206F6C" w:rsidRDefault="00D41DD9">
      <w:pPr>
        <w:pStyle w:val="a3"/>
        <w:spacing w:line="315" w:lineRule="exact"/>
        <w:ind w:left="543" w:firstLine="0"/>
      </w:pPr>
      <w:r>
        <w:t>оценивать</w:t>
      </w:r>
      <w:r>
        <w:rPr>
          <w:spacing w:val="-8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условиям;</w:t>
      </w:r>
    </w:p>
    <w:p w:rsidR="00206F6C" w:rsidRDefault="00D41DD9">
      <w:pPr>
        <w:pStyle w:val="a3"/>
        <w:spacing w:before="158" w:line="357" w:lineRule="auto"/>
        <w:ind w:right="360"/>
      </w:pPr>
      <w:r>
        <w:t>различать,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других;</w:t>
      </w:r>
    </w:p>
    <w:p w:rsidR="00206F6C" w:rsidRDefault="00D41DD9">
      <w:pPr>
        <w:pStyle w:val="a3"/>
        <w:spacing w:before="5"/>
        <w:ind w:left="543" w:firstLine="0"/>
      </w:pPr>
      <w:r>
        <w:t>выявлять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эмоций;</w:t>
      </w:r>
    </w:p>
    <w:p w:rsidR="00206F6C" w:rsidRDefault="00D41DD9">
      <w:pPr>
        <w:pStyle w:val="a3"/>
        <w:spacing w:before="163" w:line="357" w:lineRule="auto"/>
        <w:ind w:right="362"/>
      </w:pPr>
      <w:r>
        <w:t>ставить себя на место другого человека, понимать мотивы и намерения</w:t>
      </w:r>
      <w:r>
        <w:rPr>
          <w:spacing w:val="1"/>
        </w:rPr>
        <w:t xml:space="preserve"> </w:t>
      </w:r>
      <w:r>
        <w:t>другого;</w:t>
      </w:r>
    </w:p>
    <w:p w:rsidR="00206F6C" w:rsidRDefault="00D41DD9">
      <w:pPr>
        <w:pStyle w:val="a3"/>
        <w:spacing w:before="6"/>
        <w:ind w:left="543" w:firstLine="0"/>
      </w:pPr>
      <w:r>
        <w:t>регулировать</w:t>
      </w:r>
      <w:r>
        <w:rPr>
          <w:spacing w:val="-6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эмоций;</w:t>
      </w:r>
    </w:p>
    <w:p w:rsidR="00206F6C" w:rsidRDefault="00D41DD9">
      <w:pPr>
        <w:pStyle w:val="a3"/>
        <w:spacing w:before="163" w:line="357" w:lineRule="auto"/>
        <w:ind w:left="543" w:right="2245" w:firstLine="0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другого;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left="543" w:right="4873" w:firstLine="0"/>
      </w:pPr>
      <w:r>
        <w:t>принимать себя и других, не осуждая;</w:t>
      </w:r>
      <w:r>
        <w:rPr>
          <w:spacing w:val="-68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 другим.</w:t>
      </w:r>
    </w:p>
    <w:p w:rsidR="00206F6C" w:rsidRDefault="00D41DD9">
      <w:pPr>
        <w:pStyle w:val="a3"/>
        <w:spacing w:line="362" w:lineRule="auto"/>
        <w:ind w:right="361"/>
      </w:pPr>
      <w:r>
        <w:t>4.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обществознанию на</w:t>
      </w:r>
      <w:r>
        <w:rPr>
          <w:spacing w:val="1"/>
        </w:rPr>
        <w:t xml:space="preserve"> </w:t>
      </w:r>
      <w:r>
        <w:t>уро</w:t>
      </w:r>
      <w:r>
        <w:t>вне основного общего образования должны обеспечивать:</w:t>
      </w:r>
    </w:p>
    <w:p w:rsidR="00206F6C" w:rsidRDefault="00D41DD9">
      <w:pPr>
        <w:pStyle w:val="a4"/>
        <w:numPr>
          <w:ilvl w:val="0"/>
          <w:numId w:val="82"/>
        </w:numPr>
        <w:tabs>
          <w:tab w:val="left" w:pos="971"/>
        </w:tabs>
        <w:spacing w:line="360" w:lineRule="auto"/>
        <w:ind w:right="343" w:firstLine="283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 его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 как базового социального института, характерных чертах 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 и членов его семьи общественные отношения (в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нормы гражданского, трудового и семейного права, основы</w:t>
      </w:r>
      <w:r>
        <w:rPr>
          <w:sz w:val="28"/>
        </w:rPr>
        <w:t xml:space="preserve"> налогового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законодательства),</w:t>
      </w:r>
      <w:r>
        <w:rPr>
          <w:spacing w:val="18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5"/>
          <w:sz w:val="28"/>
        </w:rPr>
        <w:t xml:space="preserve"> </w:t>
      </w:r>
      <w:r>
        <w:rPr>
          <w:sz w:val="28"/>
        </w:rPr>
        <w:t>(в</w:t>
      </w:r>
      <w:r>
        <w:rPr>
          <w:spacing w:val="1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5"/>
          <w:sz w:val="28"/>
        </w:rPr>
        <w:t xml:space="preserve"> </w:t>
      </w:r>
      <w:r>
        <w:rPr>
          <w:sz w:val="28"/>
        </w:rPr>
        <w:t>макро-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микроэкономики),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 основах конституционного строя и организации 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 в Российской Федерации, правовом статусе гражданина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несовершеннолетнего),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денежно-</w:t>
      </w:r>
      <w:r>
        <w:rPr>
          <w:spacing w:val="1"/>
          <w:sz w:val="28"/>
        </w:rPr>
        <w:t xml:space="preserve"> </w:t>
      </w:r>
      <w:r>
        <w:rPr>
          <w:sz w:val="28"/>
        </w:rPr>
        <w:t>кредитной, социальной политики, политики в сфере кул</w:t>
      </w:r>
      <w:r>
        <w:rPr>
          <w:sz w:val="28"/>
        </w:rPr>
        <w:t>ьтуры и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личности, общества и государства, в том числе от терроризма и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экстремизма;</w:t>
      </w:r>
    </w:p>
    <w:p w:rsidR="00206F6C" w:rsidRDefault="00D41DD9">
      <w:pPr>
        <w:pStyle w:val="a4"/>
        <w:numPr>
          <w:ilvl w:val="0"/>
          <w:numId w:val="82"/>
        </w:numPr>
        <w:tabs>
          <w:tab w:val="left" w:pos="1149"/>
        </w:tabs>
        <w:spacing w:line="360" w:lineRule="auto"/>
        <w:ind w:right="346" w:firstLine="283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том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 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 прав 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созидательный труд,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Родины),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институт;</w:t>
      </w:r>
    </w:p>
    <w:p w:rsidR="00206F6C" w:rsidRDefault="00D41DD9">
      <w:pPr>
        <w:pStyle w:val="a4"/>
        <w:numPr>
          <w:ilvl w:val="0"/>
          <w:numId w:val="82"/>
        </w:numPr>
        <w:tabs>
          <w:tab w:val="left" w:pos="956"/>
        </w:tabs>
        <w:spacing w:line="357" w:lineRule="auto"/>
        <w:ind w:right="353" w:firstLine="283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ситуации)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5"/>
          <w:sz w:val="28"/>
        </w:rPr>
        <w:t xml:space="preserve"> </w:t>
      </w:r>
      <w:r>
        <w:rPr>
          <w:sz w:val="28"/>
        </w:rPr>
        <w:t>людей,</w:t>
      </w:r>
      <w:r>
        <w:rPr>
          <w:spacing w:val="6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56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58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57"/>
          <w:sz w:val="28"/>
        </w:rPr>
        <w:t xml:space="preserve"> </w:t>
      </w:r>
      <w:r>
        <w:rPr>
          <w:sz w:val="28"/>
        </w:rPr>
        <w:t>процессов</w:t>
      </w:r>
    </w:p>
    <w:p w:rsidR="00206F6C" w:rsidRDefault="00206F6C">
      <w:pPr>
        <w:spacing w:line="357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3" w:firstLine="0"/>
      </w:pPr>
      <w:r>
        <w:t>определённого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функций;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регулируемых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связи</w:t>
      </w:r>
      <w:r>
        <w:rPr>
          <w:spacing w:val="71"/>
        </w:rPr>
        <w:t xml:space="preserve"> </w:t>
      </w:r>
      <w:r>
        <w:t>политических</w:t>
      </w:r>
      <w:r>
        <w:rPr>
          <w:spacing w:val="-67"/>
        </w:rPr>
        <w:t xml:space="preserve"> </w:t>
      </w:r>
      <w:r>
        <w:t>потрясений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социально-экономического кризиса в</w:t>
      </w:r>
      <w:r>
        <w:rPr>
          <w:spacing w:val="-1"/>
        </w:rPr>
        <w:t xml:space="preserve"> </w:t>
      </w:r>
      <w:r>
        <w:t>государстве;</w:t>
      </w:r>
    </w:p>
    <w:p w:rsidR="00206F6C" w:rsidRDefault="00D41DD9">
      <w:pPr>
        <w:pStyle w:val="a4"/>
        <w:numPr>
          <w:ilvl w:val="0"/>
          <w:numId w:val="82"/>
        </w:numPr>
        <w:tabs>
          <w:tab w:val="left" w:pos="1024"/>
        </w:tabs>
        <w:spacing w:before="3" w:line="360" w:lineRule="auto"/>
        <w:ind w:right="356" w:firstLine="283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 существенный признак классификации) социальные 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 процессы, относящиеся к различным сферам общественной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 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функции;</w:t>
      </w:r>
    </w:p>
    <w:p w:rsidR="00206F6C" w:rsidRDefault="00D41DD9">
      <w:pPr>
        <w:pStyle w:val="a4"/>
        <w:numPr>
          <w:ilvl w:val="0"/>
          <w:numId w:val="82"/>
        </w:numPr>
        <w:tabs>
          <w:tab w:val="left" w:pos="1019"/>
        </w:tabs>
        <w:spacing w:line="362" w:lineRule="auto"/>
        <w:ind w:right="347" w:firstLine="283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сравнения) деятельность людей, социальные объекты, явления, процессы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7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жизни,</w:t>
      </w:r>
      <w:r>
        <w:rPr>
          <w:spacing w:val="4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функции;</w:t>
      </w:r>
    </w:p>
    <w:p w:rsidR="00206F6C" w:rsidRDefault="00D41DD9">
      <w:pPr>
        <w:pStyle w:val="a4"/>
        <w:numPr>
          <w:ilvl w:val="0"/>
          <w:numId w:val="82"/>
        </w:numPr>
        <w:tabs>
          <w:tab w:val="left" w:pos="899"/>
        </w:tabs>
        <w:spacing w:line="360" w:lineRule="auto"/>
        <w:ind w:right="350" w:firstLine="283"/>
        <w:rPr>
          <w:sz w:val="28"/>
        </w:rPr>
      </w:pPr>
      <w:r>
        <w:rPr>
          <w:sz w:val="28"/>
        </w:rPr>
        <w:t>умение устанавливать и объяснять взаимосвязи социальных 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25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8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24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23"/>
          <w:sz w:val="28"/>
        </w:rPr>
        <w:t xml:space="preserve"> </w:t>
      </w:r>
      <w:r>
        <w:rPr>
          <w:sz w:val="28"/>
        </w:rPr>
        <w:t>жизни,</w:t>
      </w:r>
      <w:r>
        <w:rPr>
          <w:spacing w:val="25"/>
          <w:sz w:val="28"/>
        </w:rPr>
        <w:t xml:space="preserve"> </w:t>
      </w:r>
      <w:r>
        <w:rPr>
          <w:sz w:val="28"/>
        </w:rPr>
        <w:t>их</w:t>
      </w:r>
      <w:r>
        <w:rPr>
          <w:spacing w:val="19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 и общества, сфер общественной жизни, гражданина и государства;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потрясений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государстве;</w:t>
      </w:r>
    </w:p>
    <w:p w:rsidR="00206F6C" w:rsidRDefault="00D41DD9">
      <w:pPr>
        <w:pStyle w:val="a4"/>
        <w:numPr>
          <w:ilvl w:val="0"/>
          <w:numId w:val="82"/>
        </w:numPr>
        <w:tabs>
          <w:tab w:val="left" w:pos="923"/>
        </w:tabs>
        <w:spacing w:line="360" w:lineRule="auto"/>
        <w:ind w:right="349" w:firstLine="283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письменного)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7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наркомании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алкоголизма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 и общества; необходимости правомерного налогового 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«сдерживания»;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ролей;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82"/>
        </w:numPr>
        <w:tabs>
          <w:tab w:val="left" w:pos="1081"/>
        </w:tabs>
        <w:spacing w:before="67" w:line="360" w:lineRule="auto"/>
        <w:ind w:right="354" w:firstLine="283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явлениям,</w:t>
      </w:r>
      <w:r>
        <w:rPr>
          <w:spacing w:val="2"/>
          <w:sz w:val="28"/>
        </w:rPr>
        <w:t xml:space="preserve"> </w:t>
      </w:r>
      <w:r>
        <w:rPr>
          <w:sz w:val="28"/>
        </w:rPr>
        <w:t>процессам 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действительности;</w:t>
      </w:r>
    </w:p>
    <w:p w:rsidR="00206F6C" w:rsidRDefault="00D41DD9">
      <w:pPr>
        <w:pStyle w:val="a4"/>
        <w:numPr>
          <w:ilvl w:val="0"/>
          <w:numId w:val="82"/>
        </w:numPr>
        <w:tabs>
          <w:tab w:val="left" w:pos="966"/>
        </w:tabs>
        <w:spacing w:before="4" w:line="360" w:lineRule="auto"/>
        <w:ind w:right="350" w:firstLine="283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ролей,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</w:t>
      </w:r>
      <w:r>
        <w:rPr>
          <w:sz w:val="28"/>
        </w:rPr>
        <w:t>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инвестирования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сбережений;</w:t>
      </w:r>
    </w:p>
    <w:p w:rsidR="00206F6C" w:rsidRDefault="00D41DD9">
      <w:pPr>
        <w:pStyle w:val="a4"/>
        <w:numPr>
          <w:ilvl w:val="0"/>
          <w:numId w:val="82"/>
        </w:numPr>
        <w:tabs>
          <w:tab w:val="left" w:pos="990"/>
        </w:tabs>
        <w:spacing w:line="360" w:lineRule="auto"/>
        <w:ind w:right="346" w:firstLine="283"/>
        <w:rPr>
          <w:sz w:val="28"/>
        </w:rPr>
      </w:pPr>
      <w:r>
        <w:rPr>
          <w:sz w:val="28"/>
        </w:rPr>
        <w:t>овладение смысловым чтением текстов обществоведческой тематики, в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(таблицу,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диаграмму,</w:t>
      </w:r>
      <w:r>
        <w:rPr>
          <w:spacing w:val="1"/>
          <w:sz w:val="28"/>
        </w:rPr>
        <w:t xml:space="preserve"> </w:t>
      </w:r>
      <w:r>
        <w:rPr>
          <w:sz w:val="28"/>
        </w:rPr>
        <w:t>схему)</w:t>
      </w:r>
      <w:r>
        <w:rPr>
          <w:spacing w:val="-1"/>
          <w:sz w:val="28"/>
        </w:rPr>
        <w:t xml:space="preserve"> </w:t>
      </w:r>
      <w:r>
        <w:rPr>
          <w:sz w:val="28"/>
        </w:rPr>
        <w:t>и преобразовывать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 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текст;</w:t>
      </w:r>
    </w:p>
    <w:p w:rsidR="00206F6C" w:rsidRDefault="00D41DD9">
      <w:pPr>
        <w:pStyle w:val="a4"/>
        <w:numPr>
          <w:ilvl w:val="0"/>
          <w:numId w:val="82"/>
        </w:numPr>
        <w:tabs>
          <w:tab w:val="left" w:pos="1067"/>
        </w:tabs>
        <w:spacing w:line="360" w:lineRule="auto"/>
        <w:ind w:right="349" w:firstLine="283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(текстовой, графической, аудиовизуальной) по заданной теме из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 источников (в том числе учебных материалов) и публикаций</w:t>
      </w:r>
      <w:r>
        <w:rPr>
          <w:spacing w:val="-67"/>
          <w:sz w:val="28"/>
        </w:rPr>
        <w:t xml:space="preserve"> </w:t>
      </w:r>
      <w:r>
        <w:rPr>
          <w:sz w:val="28"/>
        </w:rPr>
        <w:t>СМИ с соблюдением правил информационной безопасности при работе 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Интернете;</w:t>
      </w:r>
    </w:p>
    <w:p w:rsidR="00206F6C" w:rsidRDefault="00D41DD9">
      <w:pPr>
        <w:pStyle w:val="a4"/>
        <w:numPr>
          <w:ilvl w:val="0"/>
          <w:numId w:val="82"/>
        </w:numPr>
        <w:tabs>
          <w:tab w:val="left" w:pos="1533"/>
        </w:tabs>
        <w:spacing w:line="360" w:lineRule="auto"/>
        <w:ind w:right="355" w:firstLine="283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 экономико-статистическую, из адаптированных источников (в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публикаций</w:t>
      </w:r>
      <w:r>
        <w:rPr>
          <w:spacing w:val="1"/>
          <w:sz w:val="28"/>
        </w:rPr>
        <w:t xml:space="preserve"> </w:t>
      </w:r>
      <w:r>
        <w:rPr>
          <w:sz w:val="28"/>
        </w:rPr>
        <w:t>СМИ,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собственными знаниями о моральном и правовом</w:t>
      </w:r>
      <w:r>
        <w:rPr>
          <w:sz w:val="28"/>
        </w:rPr>
        <w:t xml:space="preserve"> регулировании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71"/>
          <w:sz w:val="28"/>
        </w:rPr>
        <w:t xml:space="preserve"> </w:t>
      </w:r>
      <w:r>
        <w:rPr>
          <w:sz w:val="28"/>
        </w:rPr>
        <w:t>обществоведческие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2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2"/>
          <w:sz w:val="28"/>
        </w:rPr>
        <w:t xml:space="preserve"> </w:t>
      </w:r>
      <w:r>
        <w:rPr>
          <w:sz w:val="28"/>
        </w:rPr>
        <w:t>подкрепляя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аргументами;</w:t>
      </w:r>
    </w:p>
    <w:p w:rsidR="00206F6C" w:rsidRDefault="00D41DD9">
      <w:pPr>
        <w:pStyle w:val="a4"/>
        <w:numPr>
          <w:ilvl w:val="0"/>
          <w:numId w:val="82"/>
        </w:numPr>
        <w:tabs>
          <w:tab w:val="left" w:pos="1014"/>
        </w:tabs>
        <w:spacing w:line="360" w:lineRule="auto"/>
        <w:ind w:right="350" w:firstLine="283"/>
        <w:rPr>
          <w:sz w:val="28"/>
        </w:rPr>
      </w:pPr>
      <w:r>
        <w:rPr>
          <w:sz w:val="28"/>
        </w:rPr>
        <w:t>умение оценивать собственные поступки и поведение других людей 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z w:val="28"/>
        </w:rPr>
        <w:t>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личными</w:t>
      </w:r>
      <w:r>
        <w:rPr>
          <w:spacing w:val="-6"/>
          <w:sz w:val="28"/>
        </w:rPr>
        <w:t xml:space="preserve"> </w:t>
      </w:r>
      <w:r>
        <w:rPr>
          <w:sz w:val="28"/>
        </w:rPr>
        <w:t>финансами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6" w:firstLine="0"/>
      </w:pPr>
      <w:r>
        <w:t>оценки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махинаций,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недобросовестных</w:t>
      </w:r>
      <w:r>
        <w:rPr>
          <w:spacing w:val="1"/>
        </w:rPr>
        <w:t xml:space="preserve"> </w:t>
      </w:r>
      <w:r>
        <w:t>практик),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антиобщественного поведения;</w:t>
      </w:r>
    </w:p>
    <w:p w:rsidR="00206F6C" w:rsidRDefault="00D41DD9">
      <w:pPr>
        <w:pStyle w:val="a4"/>
        <w:numPr>
          <w:ilvl w:val="0"/>
          <w:numId w:val="82"/>
        </w:numPr>
        <w:tabs>
          <w:tab w:val="left" w:pos="1110"/>
        </w:tabs>
        <w:spacing w:before="2" w:line="360" w:lineRule="auto"/>
        <w:ind w:right="348" w:firstLine="283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 индивидуально и в группе) деятельности,</w:t>
      </w:r>
      <w:r>
        <w:rPr>
          <w:spacing w:val="70"/>
          <w:sz w:val="28"/>
        </w:rPr>
        <w:t xml:space="preserve"> </w:t>
      </w:r>
      <w:r>
        <w:rPr>
          <w:sz w:val="28"/>
        </w:rPr>
        <w:t>в повседневной жи</w:t>
      </w:r>
      <w:r>
        <w:rPr>
          <w:sz w:val="28"/>
        </w:rPr>
        <w:t>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 реализации и защиты прав человека и гражданина, прав потребителя 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гражданских обязанностей, для анализа потребления домашнего хозяйства,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 личного финансового плана, для выбора профессии и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публичного представления результатов своей деятельности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темой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ситуацией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аудитории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регламентом;</w:t>
      </w:r>
    </w:p>
    <w:p w:rsidR="00206F6C" w:rsidRDefault="00D41DD9">
      <w:pPr>
        <w:pStyle w:val="a4"/>
        <w:numPr>
          <w:ilvl w:val="0"/>
          <w:numId w:val="82"/>
        </w:numPr>
        <w:tabs>
          <w:tab w:val="left" w:pos="995"/>
        </w:tabs>
        <w:spacing w:line="360" w:lineRule="auto"/>
        <w:ind w:right="357" w:firstLine="283"/>
        <w:rPr>
          <w:sz w:val="28"/>
        </w:rPr>
      </w:pPr>
      <w:r>
        <w:rPr>
          <w:sz w:val="28"/>
        </w:rPr>
        <w:t>приобретение опыта самостоятельного заполнения формы (в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электронной) и составления простейших документов (заявления, обращения,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декларации, доверенности,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финансового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2"/>
          <w:sz w:val="28"/>
        </w:rPr>
        <w:t xml:space="preserve"> </w:t>
      </w:r>
      <w:r>
        <w:rPr>
          <w:sz w:val="28"/>
        </w:rPr>
        <w:t>резюме);</w:t>
      </w:r>
    </w:p>
    <w:p w:rsidR="00206F6C" w:rsidRDefault="00D41DD9">
      <w:pPr>
        <w:pStyle w:val="a4"/>
        <w:numPr>
          <w:ilvl w:val="0"/>
          <w:numId w:val="82"/>
        </w:numPr>
        <w:tabs>
          <w:tab w:val="left" w:pos="1321"/>
        </w:tabs>
        <w:spacing w:before="1" w:line="360" w:lineRule="auto"/>
        <w:ind w:right="355" w:firstLine="283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</w:t>
      </w:r>
      <w:r>
        <w:rPr>
          <w:sz w:val="28"/>
        </w:rPr>
        <w:t>ой,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 (гуманистических и демократических ценностей, идей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культур),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культуры и традиций 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206F6C" w:rsidRDefault="00D41DD9">
      <w:pPr>
        <w:spacing w:before="3" w:line="357" w:lineRule="auto"/>
        <w:ind w:left="259" w:right="362" w:firstLine="283"/>
        <w:jc w:val="both"/>
        <w:rPr>
          <w:i/>
          <w:sz w:val="28"/>
        </w:rPr>
      </w:pPr>
      <w:r>
        <w:rPr>
          <w:i/>
          <w:sz w:val="28"/>
        </w:rPr>
        <w:t>К концу обучения в 6 классе обучающийся получит следующие предметные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отдельным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темам программы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обществознанию:</w:t>
      </w:r>
    </w:p>
    <w:p w:rsidR="00206F6C" w:rsidRDefault="00D41DD9">
      <w:pPr>
        <w:pStyle w:val="a4"/>
        <w:numPr>
          <w:ilvl w:val="0"/>
          <w:numId w:val="81"/>
        </w:numPr>
        <w:tabs>
          <w:tab w:val="left" w:pos="827"/>
        </w:tabs>
        <w:spacing w:before="5"/>
        <w:ind w:hanging="284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окружение:</w:t>
      </w:r>
    </w:p>
    <w:p w:rsidR="00206F6C" w:rsidRDefault="00D41DD9">
      <w:pPr>
        <w:pStyle w:val="a3"/>
        <w:spacing w:before="163" w:line="360" w:lineRule="auto"/>
        <w:ind w:right="353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видах,</w:t>
      </w:r>
      <w:r>
        <w:rPr>
          <w:spacing w:val="1"/>
        </w:rPr>
        <w:t xml:space="preserve"> </w:t>
      </w:r>
      <w:r>
        <w:t>образовании,</w:t>
      </w:r>
      <w:r>
        <w:rPr>
          <w:spacing w:val="-67"/>
        </w:rPr>
        <w:t xml:space="preserve"> </w:t>
      </w:r>
      <w:r>
        <w:t>правах и обязанностях обучающихся, общении и его правилах, 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8"/>
      </w:pP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 на примерах семьи, семейных традиций; характеризовать основные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7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ОВЗ),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образование и его</w:t>
      </w:r>
      <w:r>
        <w:rPr>
          <w:spacing w:val="-1"/>
        </w:rPr>
        <w:t xml:space="preserve"> </w:t>
      </w:r>
      <w:r>
        <w:t>значение для</w:t>
      </w:r>
      <w:r>
        <w:rPr>
          <w:spacing w:val="2"/>
        </w:rPr>
        <w:t xml:space="preserve"> </w:t>
      </w:r>
      <w:r>
        <w:t>человека и общества;</w:t>
      </w:r>
    </w:p>
    <w:p w:rsidR="00206F6C" w:rsidRDefault="00D41DD9">
      <w:pPr>
        <w:pStyle w:val="a3"/>
        <w:spacing w:before="3" w:line="360" w:lineRule="auto"/>
        <w:ind w:right="34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в современных условиях; малых групп, положения человека 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разрешений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лидерства,</w:t>
      </w:r>
      <w:r>
        <w:rPr>
          <w:spacing w:val="1"/>
        </w:rPr>
        <w:t xml:space="preserve"> </w:t>
      </w:r>
      <w:r>
        <w:t>соперничества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 группах;</w:t>
      </w:r>
    </w:p>
    <w:p w:rsidR="00206F6C" w:rsidRDefault="00D41DD9">
      <w:pPr>
        <w:pStyle w:val="a3"/>
        <w:spacing w:line="362" w:lineRule="auto"/>
        <w:ind w:right="362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</w:t>
      </w:r>
      <w:r>
        <w:t>накам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потребности людей;</w:t>
      </w:r>
    </w:p>
    <w:p w:rsidR="00206F6C" w:rsidRDefault="00D41DD9">
      <w:pPr>
        <w:pStyle w:val="a3"/>
        <w:spacing w:line="362" w:lineRule="auto"/>
        <w:ind w:right="357"/>
      </w:pPr>
      <w:r>
        <w:t>сравнивать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«индивид»,</w:t>
      </w:r>
      <w:r>
        <w:rPr>
          <w:spacing w:val="1"/>
        </w:rPr>
        <w:t xml:space="preserve"> </w:t>
      </w:r>
      <w:r>
        <w:t>«индивидуальность»,</w:t>
      </w:r>
      <w:r>
        <w:rPr>
          <w:spacing w:val="71"/>
        </w:rPr>
        <w:t xml:space="preserve"> </w:t>
      </w:r>
      <w:r>
        <w:t>«личность»;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животных, 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(игра,</w:t>
      </w:r>
      <w:r>
        <w:rPr>
          <w:spacing w:val="1"/>
        </w:rPr>
        <w:t xml:space="preserve"> </w:t>
      </w:r>
      <w:r>
        <w:t>труд, учение);</w:t>
      </w:r>
    </w:p>
    <w:p w:rsidR="00206F6C" w:rsidRDefault="00D41DD9">
      <w:pPr>
        <w:pStyle w:val="a3"/>
        <w:spacing w:line="362" w:lineRule="auto"/>
        <w:ind w:right="363"/>
      </w:pPr>
      <w:r>
        <w:t>устанавливать и объяснять взаимосвязи людей в малых группах, целей,</w:t>
      </w:r>
      <w:r>
        <w:rPr>
          <w:spacing w:val="1"/>
        </w:rPr>
        <w:t xml:space="preserve"> </w:t>
      </w:r>
      <w:r>
        <w:t>спо</w:t>
      </w:r>
      <w:r>
        <w:t>собов</w:t>
      </w:r>
      <w:r>
        <w:rPr>
          <w:spacing w:val="-2"/>
        </w:rPr>
        <w:t xml:space="preserve"> </w:t>
      </w:r>
      <w:r>
        <w:t>и результатов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 средств</w:t>
      </w:r>
      <w:r>
        <w:rPr>
          <w:spacing w:val="-1"/>
        </w:rPr>
        <w:t xml:space="preserve"> </w:t>
      </w:r>
      <w:r>
        <w:t>общения;</w:t>
      </w:r>
    </w:p>
    <w:p w:rsidR="00206F6C" w:rsidRDefault="00D41DD9">
      <w:pPr>
        <w:pStyle w:val="a3"/>
        <w:spacing w:line="360" w:lineRule="auto"/>
        <w:ind w:right="348"/>
      </w:pPr>
      <w:r>
        <w:t>использовать полученные знания для объяснения (устного и письменного)</w:t>
      </w:r>
      <w:r>
        <w:rPr>
          <w:spacing w:val="1"/>
        </w:rPr>
        <w:t xml:space="preserve"> </w:t>
      </w:r>
      <w:r>
        <w:t>сущности общения</w:t>
      </w:r>
      <w:r>
        <w:rPr>
          <w:spacing w:val="1"/>
        </w:rPr>
        <w:t xml:space="preserve"> </w:t>
      </w:r>
      <w:r>
        <w:t>как социального явления,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7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значения личного социального опыта при осуществлении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общения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школе,</w:t>
      </w:r>
      <w:r>
        <w:rPr>
          <w:spacing w:val="2"/>
        </w:rPr>
        <w:t xml:space="preserve"> </w:t>
      </w:r>
      <w:r>
        <w:t>семье,</w:t>
      </w:r>
      <w:r>
        <w:rPr>
          <w:spacing w:val="3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обучающихся;</w:t>
      </w:r>
    </w:p>
    <w:p w:rsidR="00206F6C" w:rsidRDefault="00D41DD9">
      <w:pPr>
        <w:pStyle w:val="a3"/>
        <w:spacing w:line="360" w:lineRule="auto"/>
        <w:ind w:right="354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 ОВЗ,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формам</w:t>
      </w:r>
      <w:r>
        <w:rPr>
          <w:spacing w:val="2"/>
        </w:rPr>
        <w:t xml:space="preserve"> </w:t>
      </w:r>
      <w:r>
        <w:t>неформального общения</w:t>
      </w:r>
      <w:r>
        <w:rPr>
          <w:spacing w:val="2"/>
        </w:rPr>
        <w:t xml:space="preserve"> </w:t>
      </w:r>
      <w:r>
        <w:t>подростков;</w:t>
      </w:r>
    </w:p>
    <w:p w:rsidR="00206F6C" w:rsidRDefault="00D41DD9">
      <w:pPr>
        <w:pStyle w:val="a3"/>
        <w:spacing w:line="362" w:lineRule="auto"/>
        <w:ind w:right="351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обязанностей обучающегося, отражающие особенности отношений в семье,</w:t>
      </w:r>
      <w:r>
        <w:rPr>
          <w:spacing w:val="1"/>
        </w:rPr>
        <w:t xml:space="preserve"> </w:t>
      </w:r>
      <w:r>
        <w:t>со сверстниками,</w:t>
      </w:r>
      <w:r>
        <w:rPr>
          <w:spacing w:val="2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и младшими;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7"/>
      </w:pPr>
      <w:r>
        <w:t>читать осмысленно тексты правовой тематики, в том числе извлечения из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</w:t>
      </w:r>
      <w:r>
        <w:rPr>
          <w:spacing w:val="3"/>
        </w:rPr>
        <w:t xml:space="preserve"> </w:t>
      </w:r>
      <w:r>
        <w:t>схему;</w:t>
      </w:r>
    </w:p>
    <w:p w:rsidR="00206F6C" w:rsidRDefault="00D41DD9">
      <w:pPr>
        <w:pStyle w:val="a3"/>
        <w:spacing w:before="2" w:line="360" w:lineRule="auto"/>
        <w:ind w:right="352"/>
      </w:pPr>
      <w:r>
        <w:t>искать и извлекать информацию о связи поколений в нашем обществе,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обучающегося из разных адаптированных источников (в том числе 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Интернете;</w:t>
      </w:r>
    </w:p>
    <w:p w:rsidR="00206F6C" w:rsidRDefault="00D41DD9">
      <w:pPr>
        <w:pStyle w:val="a3"/>
        <w:spacing w:line="360" w:lineRule="auto"/>
        <w:ind w:right="348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 о человеке и его социальном окружении из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материалов)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публикаций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СМИ;</w:t>
      </w:r>
    </w:p>
    <w:p w:rsidR="00206F6C" w:rsidRDefault="00D41DD9">
      <w:pPr>
        <w:pStyle w:val="a3"/>
        <w:spacing w:before="1" w:line="360" w:lineRule="auto"/>
        <w:ind w:right="361"/>
      </w:pPr>
      <w:r>
        <w:t>оцениват</w:t>
      </w:r>
      <w:r>
        <w:t>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учёбе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важному виду</w:t>
      </w:r>
      <w:r>
        <w:rPr>
          <w:spacing w:val="-3"/>
        </w:rPr>
        <w:t xml:space="preserve"> </w:t>
      </w:r>
      <w:r>
        <w:t>деятельности;</w:t>
      </w:r>
    </w:p>
    <w:p w:rsidR="00206F6C" w:rsidRDefault="00D41DD9">
      <w:pPr>
        <w:pStyle w:val="a3"/>
        <w:spacing w:before="1" w:line="360" w:lineRule="auto"/>
        <w:ind w:right="35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3"/>
        </w:rPr>
        <w:t xml:space="preserve"> </w:t>
      </w:r>
      <w:r>
        <w:t>активного</w:t>
      </w:r>
      <w:r>
        <w:rPr>
          <w:spacing w:val="5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школы</w:t>
      </w:r>
      <w:r>
        <w:rPr>
          <w:spacing w:val="2"/>
        </w:rPr>
        <w:t xml:space="preserve"> </w:t>
      </w:r>
      <w:r>
        <w:t>и класса;</w:t>
      </w:r>
    </w:p>
    <w:p w:rsidR="00206F6C" w:rsidRDefault="00D41DD9">
      <w:pPr>
        <w:pStyle w:val="a3"/>
        <w:spacing w:line="360" w:lineRule="auto"/>
        <w:ind w:right="35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 xml:space="preserve">людьми другой культуры, </w:t>
      </w:r>
      <w:r>
        <w:t>национальной и религиозной принадлежности на</w:t>
      </w:r>
      <w:r>
        <w:rPr>
          <w:spacing w:val="1"/>
        </w:rPr>
        <w:t xml:space="preserve"> </w:t>
      </w:r>
      <w:r>
        <w:t>основе гуманистических ценностей, взаимопонимания между людьми разных</w:t>
      </w:r>
      <w:r>
        <w:rPr>
          <w:spacing w:val="-67"/>
        </w:rPr>
        <w:t xml:space="preserve"> </w:t>
      </w:r>
      <w:r>
        <w:t>культур.</w:t>
      </w:r>
    </w:p>
    <w:p w:rsidR="00206F6C" w:rsidRDefault="00D41DD9">
      <w:pPr>
        <w:pStyle w:val="a4"/>
        <w:numPr>
          <w:ilvl w:val="0"/>
          <w:numId w:val="81"/>
        </w:numPr>
        <w:tabs>
          <w:tab w:val="left" w:pos="827"/>
        </w:tabs>
        <w:spacing w:before="2"/>
        <w:ind w:hanging="284"/>
        <w:rPr>
          <w:sz w:val="28"/>
        </w:rPr>
      </w:pPr>
      <w:r>
        <w:rPr>
          <w:sz w:val="28"/>
        </w:rPr>
        <w:t>Общество,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2"/>
          <w:sz w:val="28"/>
        </w:rPr>
        <w:t xml:space="preserve"> </w:t>
      </w:r>
      <w:r>
        <w:rPr>
          <w:sz w:val="28"/>
        </w:rPr>
        <w:t>мы</w:t>
      </w:r>
      <w:r>
        <w:rPr>
          <w:spacing w:val="-4"/>
          <w:sz w:val="28"/>
        </w:rPr>
        <w:t xml:space="preserve"> </w:t>
      </w:r>
      <w:r>
        <w:rPr>
          <w:sz w:val="28"/>
        </w:rPr>
        <w:t>живём:</w:t>
      </w:r>
    </w:p>
    <w:p w:rsidR="00206F6C" w:rsidRDefault="00D41DD9">
      <w:pPr>
        <w:pStyle w:val="a3"/>
        <w:spacing w:before="158" w:line="360" w:lineRule="auto"/>
        <w:ind w:right="348"/>
      </w:pPr>
      <w:r>
        <w:t>осваивать и применять знания об обществе и природе, положении человека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70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типах</w:t>
      </w:r>
      <w:r>
        <w:rPr>
          <w:spacing w:val="-3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проблемах;</w:t>
      </w:r>
    </w:p>
    <w:p w:rsidR="00206F6C" w:rsidRDefault="00D41DD9">
      <w:pPr>
        <w:pStyle w:val="a3"/>
        <w:spacing w:before="5" w:line="357" w:lineRule="auto"/>
        <w:ind w:right="361"/>
      </w:pPr>
      <w:r>
        <w:t>характеризовать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</w:t>
      </w:r>
      <w:r>
        <w:t>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органы</w:t>
      </w:r>
      <w:r>
        <w:rPr>
          <w:spacing w:val="24"/>
        </w:rPr>
        <w:t xml:space="preserve"> </w:t>
      </w:r>
      <w:r>
        <w:t>государственной</w:t>
      </w:r>
      <w:r>
        <w:rPr>
          <w:spacing w:val="24"/>
        </w:rPr>
        <w:t xml:space="preserve"> </w:t>
      </w:r>
      <w:r>
        <w:t>власти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Российской</w:t>
      </w:r>
      <w:r>
        <w:rPr>
          <w:spacing w:val="24"/>
        </w:rPr>
        <w:t xml:space="preserve"> </w:t>
      </w:r>
      <w:r>
        <w:t>Федерации,</w:t>
      </w:r>
      <w:r>
        <w:rPr>
          <w:spacing w:val="26"/>
        </w:rPr>
        <w:t xml:space="preserve"> </w:t>
      </w:r>
      <w:r>
        <w:t>традиционные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7" w:firstLine="0"/>
      </w:pPr>
      <w:r>
        <w:t>российские духовно-нравственные ценности, особенности информационного</w:t>
      </w:r>
      <w:r>
        <w:rPr>
          <w:spacing w:val="1"/>
        </w:rPr>
        <w:t xml:space="preserve"> </w:t>
      </w:r>
      <w:r>
        <w:t>общества;</w:t>
      </w:r>
    </w:p>
    <w:p w:rsidR="00206F6C" w:rsidRDefault="00D41DD9">
      <w:pPr>
        <w:pStyle w:val="a3"/>
        <w:spacing w:line="362" w:lineRule="auto"/>
        <w:ind w:right="35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экономической деятельности,</w:t>
      </w:r>
      <w:r>
        <w:rPr>
          <w:spacing w:val="2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проблем;</w:t>
      </w:r>
    </w:p>
    <w:p w:rsidR="00206F6C" w:rsidRDefault="00D41DD9">
      <w:pPr>
        <w:pStyle w:val="a3"/>
        <w:spacing w:line="320" w:lineRule="exact"/>
        <w:ind w:left="543" w:firstLine="0"/>
      </w:pPr>
      <w:r>
        <w:t>классифицировать</w:t>
      </w:r>
      <w:r>
        <w:rPr>
          <w:spacing w:val="-9"/>
        </w:rPr>
        <w:t xml:space="preserve"> </w:t>
      </w:r>
      <w:r>
        <w:t>социальные</w:t>
      </w:r>
      <w:r>
        <w:rPr>
          <w:spacing w:val="-7"/>
        </w:rPr>
        <w:t xml:space="preserve"> </w:t>
      </w:r>
      <w:r>
        <w:t>общности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группы;</w:t>
      </w:r>
    </w:p>
    <w:p w:rsidR="00206F6C" w:rsidRDefault="00D41DD9">
      <w:pPr>
        <w:pStyle w:val="a3"/>
        <w:spacing w:before="151" w:line="362" w:lineRule="auto"/>
        <w:ind w:right="360"/>
      </w:pPr>
      <w:r>
        <w:t>сравнивать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людей;</w:t>
      </w:r>
      <w:r>
        <w:rPr>
          <w:spacing w:val="-1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t>формы</w:t>
      </w:r>
      <w:r>
        <w:rPr>
          <w:spacing w:val="5"/>
        </w:rPr>
        <w:t xml:space="preserve"> </w:t>
      </w:r>
      <w:r>
        <w:t>хозяйствования;</w:t>
      </w:r>
    </w:p>
    <w:p w:rsidR="00206F6C" w:rsidRDefault="00D41DD9">
      <w:pPr>
        <w:pStyle w:val="a3"/>
        <w:spacing w:line="357" w:lineRule="auto"/>
        <w:ind w:right="359"/>
      </w:pPr>
      <w:r>
        <w:t>устанавливать взаимодействия общества и природы, человека и общества,</w:t>
      </w:r>
      <w:r>
        <w:rPr>
          <w:spacing w:val="1"/>
        </w:rPr>
        <w:t xml:space="preserve"> </w:t>
      </w:r>
      <w:r>
        <w:t>деятельности основных участников экономики;</w:t>
      </w:r>
    </w:p>
    <w:p w:rsidR="00206F6C" w:rsidRDefault="00D41DD9">
      <w:pPr>
        <w:pStyle w:val="a3"/>
        <w:spacing w:before="3" w:line="360" w:lineRule="auto"/>
        <w:ind w:right="349"/>
      </w:pPr>
      <w:r>
        <w:t>использовать полученные знания для объяснения (устного и письменного)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-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действительности;</w:t>
      </w:r>
    </w:p>
    <w:p w:rsidR="00206F6C" w:rsidRDefault="00D41DD9">
      <w:pPr>
        <w:pStyle w:val="a3"/>
        <w:spacing w:before="1" w:line="360" w:lineRule="auto"/>
        <w:ind w:right="348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 к проблемам взаимодействия человека и природы, сохране</w:t>
      </w:r>
      <w:r>
        <w:t>нию</w:t>
      </w:r>
      <w:r>
        <w:rPr>
          <w:spacing w:val="1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 народа;</w:t>
      </w:r>
    </w:p>
    <w:p w:rsidR="00206F6C" w:rsidRDefault="00D41DD9">
      <w:pPr>
        <w:pStyle w:val="a3"/>
        <w:spacing w:line="360" w:lineRule="auto"/>
        <w:ind w:right="361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 возможности юного гражданина внести свой вклад в решение</w:t>
      </w:r>
      <w:r>
        <w:rPr>
          <w:spacing w:val="1"/>
        </w:rPr>
        <w:t xml:space="preserve"> </w:t>
      </w:r>
      <w:r>
        <w:t>экологической проблемы);</w:t>
      </w:r>
    </w:p>
    <w:p w:rsidR="00206F6C" w:rsidRDefault="00D41DD9">
      <w:pPr>
        <w:pStyle w:val="a3"/>
        <w:spacing w:line="360" w:lineRule="auto"/>
        <w:ind w:right="354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сфер жизни</w:t>
      </w:r>
      <w:r>
        <w:rPr>
          <w:spacing w:val="1"/>
        </w:rPr>
        <w:t xml:space="preserve"> </w:t>
      </w:r>
      <w:r>
        <w:t>общества;</w:t>
      </w:r>
    </w:p>
    <w:p w:rsidR="00206F6C" w:rsidRDefault="00D41DD9">
      <w:pPr>
        <w:pStyle w:val="a3"/>
        <w:spacing w:before="1" w:line="357" w:lineRule="auto"/>
        <w:ind w:right="362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информацию о народах</w:t>
      </w:r>
      <w:r>
        <w:rPr>
          <w:spacing w:val="-3"/>
        </w:rPr>
        <w:t xml:space="preserve"> </w:t>
      </w:r>
      <w:r>
        <w:t>России;</w:t>
      </w:r>
    </w:p>
    <w:p w:rsidR="00206F6C" w:rsidRDefault="00D41DD9">
      <w:pPr>
        <w:pStyle w:val="a3"/>
        <w:spacing w:before="6" w:line="360" w:lineRule="auto"/>
        <w:ind w:right="350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t>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 знания,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выводы;</w:t>
      </w:r>
    </w:p>
    <w:p w:rsidR="00206F6C" w:rsidRDefault="00D41DD9">
      <w:pPr>
        <w:pStyle w:val="a3"/>
        <w:spacing w:before="3" w:line="357" w:lineRule="auto"/>
        <w:ind w:right="355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2"/>
        </w:rPr>
        <w:t xml:space="preserve"> </w:t>
      </w:r>
      <w:r>
        <w:t>общества;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7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 xml:space="preserve">природы; защиту прав потребителя (в том числе </w:t>
      </w:r>
      <w:r>
        <w:t>потребителя финансовых</w:t>
      </w:r>
      <w:r>
        <w:rPr>
          <w:spacing w:val="1"/>
        </w:rPr>
        <w:t xml:space="preserve"> </w:t>
      </w:r>
      <w:r>
        <w:t>услуг),</w:t>
      </w:r>
      <w:r>
        <w:rPr>
          <w:spacing w:val="2"/>
        </w:rPr>
        <w:t xml:space="preserve"> </w:t>
      </w:r>
      <w:r>
        <w:t>на соблюдение традиций</w:t>
      </w:r>
      <w:r>
        <w:rPr>
          <w:spacing w:val="-1"/>
        </w:rPr>
        <w:t xml:space="preserve"> </w:t>
      </w:r>
      <w:r>
        <w:t>общества,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 мы</w:t>
      </w:r>
      <w:r>
        <w:rPr>
          <w:spacing w:val="-1"/>
        </w:rPr>
        <w:t xml:space="preserve"> </w:t>
      </w:r>
      <w:r>
        <w:t>живём;</w:t>
      </w:r>
    </w:p>
    <w:p w:rsidR="00206F6C" w:rsidRDefault="00D41DD9">
      <w:pPr>
        <w:pStyle w:val="a3"/>
        <w:spacing w:before="4" w:line="360" w:lineRule="auto"/>
        <w:ind w:right="350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 другой культуры, национальной и религиозной принадлежности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культуры и 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России.</w:t>
      </w:r>
    </w:p>
    <w:p w:rsidR="00206F6C" w:rsidRDefault="00D41DD9">
      <w:pPr>
        <w:spacing w:line="362" w:lineRule="auto"/>
        <w:ind w:left="259" w:right="362" w:firstLine="283"/>
        <w:jc w:val="both"/>
        <w:rPr>
          <w:sz w:val="28"/>
        </w:rPr>
      </w:pPr>
      <w:r>
        <w:rPr>
          <w:i/>
          <w:sz w:val="28"/>
        </w:rPr>
        <w:t>К концу обучения в 7 классе обучающийся получит следующие предметные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 отдельным темам программы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 обществознанию</w:t>
      </w:r>
      <w:r>
        <w:rPr>
          <w:sz w:val="28"/>
        </w:rPr>
        <w:t>:</w:t>
      </w:r>
    </w:p>
    <w:p w:rsidR="00206F6C" w:rsidRDefault="00D41DD9">
      <w:pPr>
        <w:pStyle w:val="a4"/>
        <w:numPr>
          <w:ilvl w:val="0"/>
          <w:numId w:val="80"/>
        </w:numPr>
        <w:tabs>
          <w:tab w:val="left" w:pos="827"/>
        </w:tabs>
        <w:spacing w:line="315" w:lineRule="exact"/>
        <w:ind w:hanging="284"/>
        <w:rPr>
          <w:sz w:val="28"/>
        </w:rPr>
      </w:pPr>
      <w:r>
        <w:rPr>
          <w:sz w:val="28"/>
        </w:rPr>
        <w:t>Социальные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нормы:</w:t>
      </w:r>
    </w:p>
    <w:p w:rsidR="00206F6C" w:rsidRDefault="00D41DD9">
      <w:pPr>
        <w:pStyle w:val="a3"/>
        <w:spacing w:before="161" w:line="362" w:lineRule="auto"/>
        <w:ind w:right="349"/>
      </w:pPr>
      <w:r>
        <w:t>осваивать и применять знания о социальных ценностях; о содержании и</w:t>
      </w:r>
      <w:r>
        <w:rPr>
          <w:spacing w:val="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норм,</w:t>
      </w:r>
      <w:r>
        <w:rPr>
          <w:spacing w:val="2"/>
        </w:rPr>
        <w:t xml:space="preserve"> </w:t>
      </w:r>
      <w:r>
        <w:t>регулирующих</w:t>
      </w:r>
      <w:r>
        <w:rPr>
          <w:spacing w:val="-6"/>
        </w:rPr>
        <w:t xml:space="preserve"> </w:t>
      </w:r>
      <w:r>
        <w:t>общественные</w:t>
      </w:r>
      <w:r>
        <w:rPr>
          <w:spacing w:val="-1"/>
        </w:rPr>
        <w:t xml:space="preserve"> </w:t>
      </w:r>
      <w:r>
        <w:t>отношения;</w:t>
      </w:r>
    </w:p>
    <w:p w:rsidR="00206F6C" w:rsidRDefault="00D41DD9">
      <w:pPr>
        <w:pStyle w:val="a3"/>
        <w:spacing w:line="360" w:lineRule="auto"/>
        <w:ind w:right="351"/>
      </w:pP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 (в том числе защита человеческой жизни, прав и свобод ч</w:t>
      </w:r>
      <w:r>
        <w:t>еловека,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милосердие),</w:t>
      </w:r>
      <w:r>
        <w:rPr>
          <w:spacing w:val="1"/>
        </w:rPr>
        <w:t xml:space="preserve"> </w:t>
      </w:r>
      <w:r>
        <w:t>моральные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общества;</w:t>
      </w:r>
    </w:p>
    <w:p w:rsidR="00206F6C" w:rsidRDefault="00D41DD9">
      <w:pPr>
        <w:pStyle w:val="a3"/>
        <w:spacing w:line="360" w:lineRule="auto"/>
        <w:ind w:right="35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патриотизма;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регулируемых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норм;</w:t>
      </w:r>
    </w:p>
    <w:p w:rsidR="00206F6C" w:rsidRDefault="00D41DD9">
      <w:pPr>
        <w:pStyle w:val="a3"/>
        <w:spacing w:line="362" w:lineRule="auto"/>
        <w:ind w:right="359"/>
      </w:pPr>
      <w:r>
        <w:t>классифицировать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элементы;</w:t>
      </w:r>
    </w:p>
    <w:p w:rsidR="00206F6C" w:rsidRDefault="00D41DD9">
      <w:pPr>
        <w:pStyle w:val="a3"/>
        <w:spacing w:line="315" w:lineRule="exact"/>
        <w:ind w:left="543" w:firstLine="0"/>
      </w:pPr>
      <w:r>
        <w:t>сравнивать</w:t>
      </w:r>
      <w:r>
        <w:rPr>
          <w:spacing w:val="-8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норм;</w:t>
      </w:r>
    </w:p>
    <w:p w:rsidR="00206F6C" w:rsidRDefault="00D41DD9">
      <w:pPr>
        <w:pStyle w:val="a3"/>
        <w:spacing w:before="157" w:line="357" w:lineRule="auto"/>
        <w:ind w:right="360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человека;</w:t>
      </w:r>
    </w:p>
    <w:p w:rsidR="00206F6C" w:rsidRDefault="00D41DD9">
      <w:pPr>
        <w:pStyle w:val="a3"/>
        <w:spacing w:before="6" w:line="362" w:lineRule="auto"/>
        <w:ind w:right="358"/>
      </w:pPr>
      <w:r>
        <w:t>использовать полученные знания для объяснения (устного и письменного)</w:t>
      </w:r>
      <w:r>
        <w:rPr>
          <w:spacing w:val="1"/>
        </w:rPr>
        <w:t xml:space="preserve"> </w:t>
      </w:r>
      <w:r>
        <w:t>сущности социальных</w:t>
      </w:r>
      <w:r>
        <w:rPr>
          <w:spacing w:val="-3"/>
        </w:rPr>
        <w:t xml:space="preserve"> </w:t>
      </w:r>
      <w:r>
        <w:t>норм;</w:t>
      </w:r>
    </w:p>
    <w:p w:rsidR="00206F6C" w:rsidRDefault="00D41DD9">
      <w:pPr>
        <w:pStyle w:val="a3"/>
        <w:spacing w:line="362" w:lineRule="auto"/>
        <w:ind w:right="347"/>
      </w:pPr>
      <w:r>
        <w:t>определят</w:t>
      </w:r>
      <w:r>
        <w:t>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8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явлениям</w:t>
      </w:r>
      <w:r>
        <w:rPr>
          <w:spacing w:val="14"/>
        </w:rPr>
        <w:t xml:space="preserve"> </w:t>
      </w:r>
      <w:r>
        <w:t>социальной</w:t>
      </w:r>
      <w:r>
        <w:rPr>
          <w:spacing w:val="17"/>
        </w:rPr>
        <w:t xml:space="preserve"> </w:t>
      </w:r>
      <w:r>
        <w:t>действительности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точки</w:t>
      </w:r>
      <w:r>
        <w:rPr>
          <w:spacing w:val="17"/>
        </w:rPr>
        <w:t xml:space="preserve"> </w:t>
      </w:r>
      <w:r>
        <w:t>зрения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1" w:firstLine="0"/>
      </w:pPr>
      <w:r>
        <w:t>социальных ценностей, к социальным нормам как регуляторам общественной</w:t>
      </w:r>
      <w:r>
        <w:rPr>
          <w:spacing w:val="-67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в обществе;</w:t>
      </w:r>
    </w:p>
    <w:p w:rsidR="00206F6C" w:rsidRDefault="00D41DD9">
      <w:pPr>
        <w:pStyle w:val="a3"/>
        <w:spacing w:line="362" w:lineRule="auto"/>
        <w:ind w:right="360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человека;</w:t>
      </w:r>
    </w:p>
    <w:p w:rsidR="00206F6C" w:rsidRDefault="00D41DD9">
      <w:pPr>
        <w:pStyle w:val="a3"/>
        <w:spacing w:line="362" w:lineRule="auto"/>
        <w:ind w:right="365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-67"/>
        </w:rPr>
        <w:t xml:space="preserve"> </w:t>
      </w:r>
      <w:r>
        <w:t>патриотизма;</w:t>
      </w:r>
    </w:p>
    <w:p w:rsidR="00206F6C" w:rsidRDefault="00D41DD9">
      <w:pPr>
        <w:pStyle w:val="a3"/>
        <w:spacing w:line="357" w:lineRule="auto"/>
        <w:ind w:right="347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морали,</w:t>
      </w:r>
      <w:r>
        <w:rPr>
          <w:spacing w:val="3"/>
        </w:rPr>
        <w:t xml:space="preserve"> </w:t>
      </w:r>
      <w:r>
        <w:t>проблеме</w:t>
      </w:r>
      <w:r>
        <w:rPr>
          <w:spacing w:val="2"/>
        </w:rPr>
        <w:t xml:space="preserve"> </w:t>
      </w:r>
      <w:r>
        <w:t>морального выбора;</w:t>
      </w:r>
    </w:p>
    <w:p w:rsidR="00206F6C" w:rsidRDefault="00D41DD9">
      <w:pPr>
        <w:pStyle w:val="a3"/>
        <w:spacing w:line="360" w:lineRule="auto"/>
        <w:ind w:right="345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 и публикаций в СМИ, соотносить её с собственными знаниями о</w:t>
      </w:r>
      <w:r>
        <w:rPr>
          <w:spacing w:val="-67"/>
        </w:rPr>
        <w:t xml:space="preserve"> </w:t>
      </w:r>
      <w:r>
        <w:t>моральном и правовом</w:t>
      </w:r>
      <w:r>
        <w:rPr>
          <w:spacing w:val="1"/>
        </w:rPr>
        <w:t xml:space="preserve"> </w:t>
      </w:r>
      <w:r>
        <w:t>регулировании поведения человека;</w:t>
      </w:r>
    </w:p>
    <w:p w:rsidR="00206F6C" w:rsidRDefault="00D41DD9">
      <w:pPr>
        <w:pStyle w:val="a3"/>
        <w:spacing w:line="362" w:lineRule="auto"/>
        <w:ind w:right="356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нормам</w:t>
      </w:r>
      <w:r>
        <w:rPr>
          <w:spacing w:val="3"/>
        </w:rPr>
        <w:t xml:space="preserve"> </w:t>
      </w:r>
      <w:r>
        <w:t>морали;</w:t>
      </w:r>
    </w:p>
    <w:p w:rsidR="00206F6C" w:rsidRDefault="00D41DD9">
      <w:pPr>
        <w:pStyle w:val="a3"/>
        <w:spacing w:line="362" w:lineRule="auto"/>
        <w:ind w:right="360"/>
      </w:pPr>
      <w:r>
        <w:t>использовать 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 нормах в повседневной</w:t>
      </w:r>
      <w:r>
        <w:rPr>
          <w:spacing w:val="1"/>
        </w:rPr>
        <w:t xml:space="preserve"> </w:t>
      </w:r>
      <w:r>
        <w:t>жизни;</w:t>
      </w:r>
    </w:p>
    <w:p w:rsidR="00206F6C" w:rsidRDefault="00D41DD9">
      <w:pPr>
        <w:pStyle w:val="a3"/>
        <w:spacing w:line="357" w:lineRule="auto"/>
        <w:ind w:right="354"/>
      </w:pPr>
      <w:r>
        <w:t>самостоятельно заполнять форму (в том числе электронную) и составлять</w:t>
      </w:r>
      <w:r>
        <w:rPr>
          <w:spacing w:val="1"/>
        </w:rPr>
        <w:t xml:space="preserve"> </w:t>
      </w:r>
      <w:r>
        <w:t>простейший документ (заявление);</w:t>
      </w:r>
    </w:p>
    <w:p w:rsidR="00206F6C" w:rsidRDefault="00D41DD9">
      <w:pPr>
        <w:pStyle w:val="a3"/>
        <w:spacing w:line="360" w:lineRule="auto"/>
        <w:ind w:right="348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 другой культуры, национальной и религиозной принадлежности на</w:t>
      </w:r>
      <w:r>
        <w:rPr>
          <w:spacing w:val="1"/>
        </w:rPr>
        <w:t xml:space="preserve"> </w:t>
      </w:r>
      <w:r>
        <w:t>основе гуманистических ценностей, взаимопонимания между людьми разных</w:t>
      </w:r>
      <w:r>
        <w:rPr>
          <w:spacing w:val="-67"/>
        </w:rPr>
        <w:t xml:space="preserve"> </w:t>
      </w:r>
      <w:r>
        <w:t>культур.</w:t>
      </w:r>
    </w:p>
    <w:p w:rsidR="00206F6C" w:rsidRDefault="00D41DD9">
      <w:pPr>
        <w:pStyle w:val="a4"/>
        <w:numPr>
          <w:ilvl w:val="0"/>
          <w:numId w:val="80"/>
        </w:numPr>
        <w:tabs>
          <w:tab w:val="left" w:pos="827"/>
        </w:tabs>
        <w:spacing w:line="320" w:lineRule="exact"/>
        <w:ind w:hanging="284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отношений:</w:t>
      </w:r>
    </w:p>
    <w:p w:rsidR="00206F6C" w:rsidRDefault="00D41DD9">
      <w:pPr>
        <w:pStyle w:val="a3"/>
        <w:spacing w:before="145" w:line="360" w:lineRule="auto"/>
        <w:ind w:right="353"/>
      </w:pPr>
      <w:r>
        <w:t>осваивать и применять знания о сущности права, о правоотношении как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юридическом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 xml:space="preserve">числе несовершеннолетнего), правонарушениях и их опасности </w:t>
      </w:r>
      <w:r>
        <w:t>для личности</w:t>
      </w:r>
      <w:r>
        <w:rPr>
          <w:spacing w:val="-67"/>
        </w:rPr>
        <w:t xml:space="preserve"> </w:t>
      </w:r>
      <w:r>
        <w:t>и общества;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8"/>
      </w:pPr>
      <w:r>
        <w:t>характеризовать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конституционные права и обязанности гражданина Российской Федерации,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 Российской Федерации;</w:t>
      </w:r>
    </w:p>
    <w:p w:rsidR="00206F6C" w:rsidRDefault="00D41DD9">
      <w:pPr>
        <w:pStyle w:val="a3"/>
        <w:spacing w:before="2" w:line="360" w:lineRule="auto"/>
        <w:ind w:right="35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1"/>
        </w:rPr>
        <w:t xml:space="preserve"> </w:t>
      </w:r>
      <w:r>
        <w:t>юридической ответственности; способы защиты</w:t>
      </w:r>
      <w:r>
        <w:rPr>
          <w:spacing w:val="70"/>
        </w:rPr>
        <w:t xml:space="preserve"> </w:t>
      </w:r>
      <w:r>
        <w:t>прав ребёнка</w:t>
      </w:r>
      <w:r>
        <w:rPr>
          <w:spacing w:val="-67"/>
        </w:rPr>
        <w:t xml:space="preserve"> </w:t>
      </w:r>
      <w:r>
        <w:t>в Российской Федерации, примеры, поясняющие опасность правонарушений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</w:p>
    <w:p w:rsidR="00206F6C" w:rsidRDefault="00D41DD9">
      <w:pPr>
        <w:pStyle w:val="a3"/>
        <w:spacing w:line="360" w:lineRule="auto"/>
        <w:ind w:right="357"/>
      </w:pPr>
      <w:r>
        <w:t>классифицироват</w:t>
      </w:r>
      <w:r>
        <w:t>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 признак классификации) нормы права, выделяя существенные</w:t>
      </w:r>
      <w:r>
        <w:rPr>
          <w:spacing w:val="-67"/>
        </w:rPr>
        <w:t xml:space="preserve"> </w:t>
      </w:r>
      <w:r>
        <w:t>признаки;</w:t>
      </w:r>
    </w:p>
    <w:p w:rsidR="00206F6C" w:rsidRDefault="00D41DD9">
      <w:pPr>
        <w:pStyle w:val="a3"/>
        <w:spacing w:before="1" w:line="360" w:lineRule="auto"/>
        <w:ind w:right="357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проступок и преступление, дееспособность малолетних в возрасте от 6 до 14</w:t>
      </w:r>
      <w:r>
        <w:rPr>
          <w:spacing w:val="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и несовершеннолетних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14 до</w:t>
      </w:r>
      <w:r>
        <w:rPr>
          <w:spacing w:val="1"/>
        </w:rPr>
        <w:t xml:space="preserve"> </w:t>
      </w:r>
      <w:r>
        <w:t>18 лет;</w:t>
      </w:r>
    </w:p>
    <w:p w:rsidR="00206F6C" w:rsidRDefault="00D41DD9">
      <w:pPr>
        <w:pStyle w:val="a3"/>
        <w:spacing w:before="1" w:line="360" w:lineRule="auto"/>
        <w:ind w:right="360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-67"/>
        </w:rPr>
        <w:t xml:space="preserve"> </w:t>
      </w:r>
      <w:r>
        <w:t>лич</w:t>
      </w:r>
      <w:r>
        <w:t>ности, между особенностями дееспособности несовершеннолетнего и его</w:t>
      </w:r>
      <w:r>
        <w:rPr>
          <w:spacing w:val="1"/>
        </w:rPr>
        <w:t xml:space="preserve"> </w:t>
      </w:r>
      <w:r>
        <w:t>юридической ответственностью;</w:t>
      </w:r>
    </w:p>
    <w:p w:rsidR="00206F6C" w:rsidRDefault="00D41DD9">
      <w:pPr>
        <w:pStyle w:val="a3"/>
        <w:spacing w:line="360" w:lineRule="auto"/>
        <w:ind w:right="353"/>
      </w:pPr>
      <w:r>
        <w:t>использовать полученные знания для объяснения сущности права, роли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налоговое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</w:t>
      </w:r>
      <w:r>
        <w:t>водействие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правомерным и противоправным поведением, проступком и преступлением;</w:t>
      </w:r>
      <w:r>
        <w:rPr>
          <w:spacing w:val="1"/>
        </w:rPr>
        <w:t xml:space="preserve"> </w:t>
      </w:r>
      <w:r>
        <w:t>для осмысления личного социального опыта при исполнении типичных для</w:t>
      </w:r>
      <w:r>
        <w:rPr>
          <w:spacing w:val="1"/>
        </w:rPr>
        <w:t xml:space="preserve"> </w:t>
      </w:r>
      <w:r>
        <w:t>несовершеннолетнего социальных ролей (члена семьи, обучающегося, члена</w:t>
      </w:r>
      <w:r>
        <w:rPr>
          <w:spacing w:val="1"/>
        </w:rPr>
        <w:t xml:space="preserve"> </w:t>
      </w:r>
      <w:r>
        <w:t>ученическо</w:t>
      </w:r>
      <w:r>
        <w:t>й общественной организации);</w:t>
      </w:r>
    </w:p>
    <w:p w:rsidR="00206F6C" w:rsidRDefault="00D41DD9">
      <w:pPr>
        <w:pStyle w:val="a3"/>
        <w:spacing w:before="3" w:line="360" w:lineRule="auto"/>
        <w:ind w:right="354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 к роли правовых норм как регуляторов общественной жизни 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8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правовых норм как регуляторов общественной жизни и поведения 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исполнением типичных для несовершенноле</w:t>
      </w:r>
      <w:r>
        <w:t>тнего социальных ролей (члена</w:t>
      </w:r>
      <w:r>
        <w:rPr>
          <w:spacing w:val="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обучающегося, члена</w:t>
      </w:r>
      <w:r>
        <w:rPr>
          <w:spacing w:val="-1"/>
        </w:rPr>
        <w:t xml:space="preserve"> </w:t>
      </w:r>
      <w:r>
        <w:t>ученической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организации);</w:t>
      </w:r>
    </w:p>
    <w:p w:rsidR="00206F6C" w:rsidRDefault="00D41DD9">
      <w:pPr>
        <w:pStyle w:val="a3"/>
        <w:spacing w:before="1" w:line="360" w:lineRule="auto"/>
        <w:ind w:right="345"/>
      </w:pPr>
      <w:r>
        <w:t>осмысленно читать тексты правовой тематики: отбирать информацию 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гарантиях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способах</w:t>
      </w:r>
      <w:r>
        <w:rPr>
          <w:spacing w:val="7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та</w:t>
      </w:r>
      <w:r>
        <w:t>блицу,</w:t>
      </w:r>
      <w:r>
        <w:rPr>
          <w:spacing w:val="3"/>
        </w:rPr>
        <w:t xml:space="preserve"> </w:t>
      </w:r>
      <w:r>
        <w:t>схему;</w:t>
      </w:r>
    </w:p>
    <w:p w:rsidR="00206F6C" w:rsidRDefault="00D41DD9">
      <w:pPr>
        <w:pStyle w:val="a3"/>
        <w:spacing w:before="4" w:line="360" w:lineRule="auto"/>
        <w:ind w:right="354"/>
      </w:pPr>
      <w:r>
        <w:t>искать и извлекать информацию о сущности права и значении правовых</w:t>
      </w:r>
      <w:r>
        <w:rPr>
          <w:spacing w:val="1"/>
        </w:rPr>
        <w:t xml:space="preserve"> </w:t>
      </w:r>
      <w:r>
        <w:t>норм, о правовой культуре, о гарантиях и защите прав и свобод человека и</w:t>
      </w:r>
      <w:r>
        <w:rPr>
          <w:spacing w:val="1"/>
        </w:rPr>
        <w:t xml:space="preserve"> </w:t>
      </w:r>
      <w:r>
        <w:t>гражданина в Российской Федерации, выявлять соответствующие факты из</w:t>
      </w:r>
      <w:r>
        <w:rPr>
          <w:spacing w:val="1"/>
        </w:rPr>
        <w:t xml:space="preserve"> </w:t>
      </w:r>
      <w:r>
        <w:t>разных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 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 СМИ с соблюдением правил информационной безопасности 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 Интернете;</w:t>
      </w:r>
    </w:p>
    <w:p w:rsidR="00206F6C" w:rsidRDefault="00D41DD9">
      <w:pPr>
        <w:pStyle w:val="a3"/>
        <w:spacing w:line="360" w:lineRule="auto"/>
        <w:ind w:right="347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</w:t>
      </w:r>
      <w:r>
        <w:t>лов) и публикаций СМИ, соотносить её с собственными знаниями о</w:t>
      </w:r>
      <w:r>
        <w:rPr>
          <w:spacing w:val="1"/>
        </w:rPr>
        <w:t xml:space="preserve"> </w:t>
      </w:r>
      <w:r>
        <w:t>правовом регулировании поведения человека, личным социальным опытом,</w:t>
      </w:r>
      <w:r>
        <w:rPr>
          <w:spacing w:val="1"/>
        </w:rPr>
        <w:t xml:space="preserve"> </w:t>
      </w:r>
      <w:r>
        <w:t>используя обществоведческие 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70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аргументами;</w:t>
      </w:r>
    </w:p>
    <w:p w:rsidR="00206F6C" w:rsidRDefault="00D41DD9">
      <w:pPr>
        <w:pStyle w:val="a3"/>
        <w:spacing w:line="360" w:lineRule="auto"/>
        <w:ind w:right="360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</w:t>
      </w:r>
      <w:r>
        <w:t>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нормам: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 дискуссии;</w:t>
      </w:r>
    </w:p>
    <w:p w:rsidR="00206F6C" w:rsidRDefault="00D41DD9">
      <w:pPr>
        <w:pStyle w:val="a3"/>
        <w:spacing w:before="1" w:line="360" w:lineRule="auto"/>
        <w:ind w:right="342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задания,</w:t>
      </w:r>
      <w:r>
        <w:rPr>
          <w:spacing w:val="-67"/>
        </w:rPr>
        <w:t xml:space="preserve"> </w:t>
      </w:r>
      <w:r>
        <w:t>индивидуальные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групповые</w:t>
      </w:r>
      <w:r>
        <w:rPr>
          <w:spacing w:val="43"/>
        </w:rPr>
        <w:t xml:space="preserve"> </w:t>
      </w:r>
      <w:r>
        <w:t>проекты),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повседневной</w:t>
      </w:r>
      <w:r>
        <w:rPr>
          <w:spacing w:val="41"/>
        </w:rPr>
        <w:t xml:space="preserve"> </w:t>
      </w:r>
      <w:r>
        <w:t>жизни</w:t>
      </w:r>
      <w:r>
        <w:rPr>
          <w:spacing w:val="41"/>
        </w:rPr>
        <w:t xml:space="preserve"> </w:t>
      </w:r>
      <w:r>
        <w:t>для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1" w:firstLine="0"/>
      </w:pP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 прав человека и гражданина, прав потребителя, выбора профессии 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</w:t>
      </w:r>
      <w:r>
        <w:t>ётом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органов),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 аудитории</w:t>
      </w:r>
      <w:r>
        <w:rPr>
          <w:spacing w:val="1"/>
        </w:rPr>
        <w:t xml:space="preserve"> </w:t>
      </w:r>
      <w:r>
        <w:t>и регламентом;</w:t>
      </w:r>
    </w:p>
    <w:p w:rsidR="00206F6C" w:rsidRDefault="00D41DD9">
      <w:pPr>
        <w:pStyle w:val="a3"/>
        <w:spacing w:before="2" w:line="360" w:lineRule="auto"/>
        <w:ind w:right="359"/>
      </w:pPr>
      <w:r>
        <w:t>самостоятельно заполнять форму (в том числе электронную) и 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паспорта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206F6C" w:rsidRDefault="00D41DD9">
      <w:pPr>
        <w:pStyle w:val="a3"/>
        <w:spacing w:before="1" w:line="360" w:lineRule="auto"/>
        <w:ind w:right="353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 другой культуры, национальной и религиозной принадлежности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 между</w:t>
      </w:r>
      <w:r>
        <w:rPr>
          <w:spacing w:val="-3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 разных</w:t>
      </w:r>
      <w:r>
        <w:rPr>
          <w:spacing w:val="5"/>
        </w:rPr>
        <w:t xml:space="preserve"> </w:t>
      </w:r>
      <w:r>
        <w:t>культур.</w:t>
      </w:r>
    </w:p>
    <w:p w:rsidR="00206F6C" w:rsidRDefault="00D41DD9">
      <w:pPr>
        <w:pStyle w:val="a4"/>
        <w:numPr>
          <w:ilvl w:val="0"/>
          <w:numId w:val="80"/>
        </w:numPr>
        <w:tabs>
          <w:tab w:val="left" w:pos="827"/>
        </w:tabs>
        <w:ind w:hanging="284"/>
        <w:rPr>
          <w:sz w:val="28"/>
        </w:rPr>
      </w:pPr>
      <w:r>
        <w:rPr>
          <w:sz w:val="28"/>
        </w:rPr>
        <w:t>Основы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права:</w:t>
      </w:r>
    </w:p>
    <w:p w:rsidR="00206F6C" w:rsidRDefault="00D41DD9">
      <w:pPr>
        <w:pStyle w:val="a3"/>
        <w:spacing w:before="163" w:line="360" w:lineRule="auto"/>
        <w:ind w:right="354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актах,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70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норм, об отраслях права, о правовых нормах, регулирующих типичные 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гражданском, трудовом и семейном, административном, уголовном праве); 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(гражданско-правовой,</w:t>
      </w:r>
      <w:r>
        <w:rPr>
          <w:spacing w:val="1"/>
        </w:rPr>
        <w:t xml:space="preserve"> </w:t>
      </w:r>
      <w:r>
        <w:t>дисциплинарной,</w:t>
      </w:r>
      <w:r>
        <w:rPr>
          <w:spacing w:val="1"/>
        </w:rPr>
        <w:t xml:space="preserve"> </w:t>
      </w:r>
      <w:r>
        <w:t>административной,</w:t>
      </w:r>
      <w:r>
        <w:rPr>
          <w:spacing w:val="1"/>
        </w:rPr>
        <w:t xml:space="preserve"> </w:t>
      </w:r>
      <w:r>
        <w:t>уголовной),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 и</w:t>
      </w:r>
      <w:r>
        <w:rPr>
          <w:spacing w:val="-1"/>
        </w:rPr>
        <w:t xml:space="preserve"> </w:t>
      </w:r>
      <w:r>
        <w:t>государства,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 от</w:t>
      </w:r>
      <w:r>
        <w:rPr>
          <w:spacing w:val="-1"/>
        </w:rPr>
        <w:t xml:space="preserve"> </w:t>
      </w:r>
      <w:r>
        <w:t>терроризма и</w:t>
      </w:r>
      <w:r>
        <w:rPr>
          <w:spacing w:val="-1"/>
        </w:rPr>
        <w:t xml:space="preserve"> </w:t>
      </w:r>
      <w:r>
        <w:t>экстремизма;</w:t>
      </w:r>
    </w:p>
    <w:p w:rsidR="00206F6C" w:rsidRDefault="00D41DD9">
      <w:pPr>
        <w:pStyle w:val="a3"/>
        <w:spacing w:line="362" w:lineRule="auto"/>
        <w:ind w:right="346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</w:t>
      </w:r>
      <w:r>
        <w:t>орядка,</w:t>
      </w:r>
      <w:r>
        <w:rPr>
          <w:spacing w:val="1"/>
        </w:rPr>
        <w:t xml:space="preserve"> </w:t>
      </w:r>
      <w:r>
        <w:t>обеспечении</w:t>
      </w:r>
      <w:r>
        <w:rPr>
          <w:spacing w:val="27"/>
        </w:rPr>
        <w:t xml:space="preserve"> </w:t>
      </w:r>
      <w:r>
        <w:t>социальной</w:t>
      </w:r>
      <w:r>
        <w:rPr>
          <w:spacing w:val="27"/>
        </w:rPr>
        <w:t xml:space="preserve"> </w:t>
      </w:r>
      <w:r>
        <w:t>стабильности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справедливости;</w:t>
      </w:r>
      <w:r>
        <w:rPr>
          <w:spacing w:val="26"/>
        </w:rPr>
        <w:t xml:space="preserve"> </w:t>
      </w:r>
      <w:r>
        <w:t>гражданско-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2" w:firstLine="0"/>
      </w:pPr>
      <w:r>
        <w:t>правовые отношения, сущность семейных правоотношений; способы защиты</w:t>
      </w:r>
      <w:r>
        <w:rPr>
          <w:spacing w:val="-67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 прав</w:t>
      </w:r>
      <w:r>
        <w:rPr>
          <w:spacing w:val="-2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оставшихся</w:t>
      </w:r>
      <w:r>
        <w:rPr>
          <w:spacing w:val="2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родителей;</w:t>
      </w:r>
    </w:p>
    <w:p w:rsidR="00206F6C" w:rsidRDefault="00D41DD9">
      <w:pPr>
        <w:pStyle w:val="a3"/>
        <w:spacing w:line="362" w:lineRule="auto"/>
        <w:ind w:right="343"/>
      </w:pPr>
      <w:r>
        <w:t>иметь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правонарушений и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наказаний;</w:t>
      </w:r>
    </w:p>
    <w:p w:rsidR="00206F6C" w:rsidRDefault="00D41DD9">
      <w:pPr>
        <w:pStyle w:val="a3"/>
        <w:spacing w:line="360" w:lineRule="auto"/>
        <w:ind w:right="35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подзаконных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-67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</w:t>
      </w:r>
      <w:r>
        <w:t>ением</w:t>
      </w:r>
      <w:r>
        <w:rPr>
          <w:spacing w:val="1"/>
        </w:rPr>
        <w:t xml:space="preserve"> </w:t>
      </w:r>
      <w:r>
        <w:t>санкций за</w:t>
      </w:r>
      <w:r>
        <w:rPr>
          <w:spacing w:val="2"/>
        </w:rPr>
        <w:t xml:space="preserve"> </w:t>
      </w:r>
      <w:r>
        <w:t>совершённые</w:t>
      </w:r>
      <w:r>
        <w:rPr>
          <w:spacing w:val="1"/>
        </w:rPr>
        <w:t xml:space="preserve"> </w:t>
      </w:r>
      <w:r>
        <w:t>правонарушения;</w:t>
      </w:r>
    </w:p>
    <w:p w:rsidR="00206F6C" w:rsidRDefault="00D41DD9">
      <w:pPr>
        <w:pStyle w:val="a3"/>
        <w:spacing w:line="360" w:lineRule="auto"/>
        <w:ind w:right="354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 виды правонарушений и юридической ответственности по отраслям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существенный</w:t>
      </w:r>
      <w:r>
        <w:rPr>
          <w:spacing w:val="-4"/>
        </w:rPr>
        <w:t xml:space="preserve"> </w:t>
      </w:r>
      <w:r>
        <w:t>признак</w:t>
      </w:r>
      <w:r>
        <w:rPr>
          <w:spacing w:val="-3"/>
        </w:rPr>
        <w:t xml:space="preserve"> </w:t>
      </w:r>
      <w:r>
        <w:t>классификации);</w:t>
      </w:r>
    </w:p>
    <w:p w:rsidR="00206F6C" w:rsidRDefault="00D41DD9">
      <w:pPr>
        <w:pStyle w:val="a3"/>
        <w:spacing w:line="360" w:lineRule="auto"/>
        <w:ind w:right="356"/>
      </w:pPr>
      <w:r>
        <w:t>сравнивать (в том числе устанавливать основания для сравнения) сферы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 административного и уголовного), права и обязанности работника</w:t>
      </w:r>
      <w:r>
        <w:rPr>
          <w:spacing w:val="-6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работодателя, имущественные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неимущест</w:t>
      </w:r>
      <w:r>
        <w:t>венные</w:t>
      </w:r>
      <w:r>
        <w:rPr>
          <w:spacing w:val="-2"/>
        </w:rPr>
        <w:t xml:space="preserve"> </w:t>
      </w:r>
      <w:r>
        <w:t>отношения;</w:t>
      </w:r>
    </w:p>
    <w:p w:rsidR="00206F6C" w:rsidRDefault="00D41DD9">
      <w:pPr>
        <w:pStyle w:val="a3"/>
        <w:spacing w:line="362" w:lineRule="auto"/>
        <w:ind w:right="357"/>
      </w:pPr>
      <w:r>
        <w:t>устанавливать и объяснять взаимосвязи прав и обязанностей работника и</w:t>
      </w:r>
      <w:r>
        <w:rPr>
          <w:spacing w:val="1"/>
        </w:rPr>
        <w:t xml:space="preserve"> </w:t>
      </w:r>
      <w:r>
        <w:t>работодателя, прав и обязанностей членов семьи, традиционных российских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 личных</w:t>
      </w:r>
      <w:r>
        <w:rPr>
          <w:spacing w:val="-4"/>
        </w:rPr>
        <w:t xml:space="preserve"> </w:t>
      </w:r>
      <w:r>
        <w:t>неимущественных отношений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семье;</w:t>
      </w:r>
    </w:p>
    <w:p w:rsidR="00206F6C" w:rsidRDefault="00D41DD9">
      <w:pPr>
        <w:pStyle w:val="a3"/>
        <w:spacing w:line="360" w:lineRule="auto"/>
        <w:ind w:right="349"/>
      </w:pPr>
      <w:r>
        <w:t>использовать полученные знания об отраслях</w:t>
      </w:r>
      <w:r>
        <w:t xml:space="preserve"> права в решении 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правоспособности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дееспособности, значения семьи в жизни человека, общества и государства,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-67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2"/>
        </w:rPr>
        <w:t xml:space="preserve"> </w:t>
      </w:r>
      <w:r>
        <w:t>им;</w:t>
      </w:r>
    </w:p>
    <w:p w:rsidR="00206F6C" w:rsidRDefault="00D41DD9">
      <w:pPr>
        <w:pStyle w:val="a3"/>
        <w:spacing w:line="360" w:lineRule="auto"/>
        <w:ind w:right="355"/>
      </w:pPr>
      <w:r>
        <w:t>определять и аргументировать своё отношение к защите прав участников</w:t>
      </w:r>
      <w:r>
        <w:rPr>
          <w:spacing w:val="1"/>
        </w:rPr>
        <w:t xml:space="preserve"> </w:t>
      </w:r>
      <w:r>
        <w:t>трудовых отношений с использованием знаний в области трудового права, к</w:t>
      </w:r>
      <w:r>
        <w:rPr>
          <w:spacing w:val="1"/>
        </w:rPr>
        <w:t xml:space="preserve"> </w:t>
      </w:r>
      <w:r>
        <w:t>правонарушениям,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аргументированн</w:t>
      </w:r>
      <w:r>
        <w:t>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недопустимости нарушения</w:t>
      </w:r>
      <w:r>
        <w:rPr>
          <w:spacing w:val="2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норм;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61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7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3"/>
        </w:rPr>
        <w:t xml:space="preserve"> </w:t>
      </w:r>
      <w:r>
        <w:t>административного и уголовного права;</w:t>
      </w:r>
    </w:p>
    <w:p w:rsidR="00206F6C" w:rsidRDefault="00D41DD9">
      <w:pPr>
        <w:pStyle w:val="a3"/>
        <w:spacing w:before="2" w:line="360" w:lineRule="auto"/>
        <w:ind w:right="348"/>
      </w:pPr>
      <w:r>
        <w:t>осмысленно читать тексты правовой тематики: отбирать информацию из</w:t>
      </w:r>
      <w:r>
        <w:rPr>
          <w:spacing w:val="1"/>
        </w:rPr>
        <w:t xml:space="preserve"> </w:t>
      </w:r>
      <w:r>
        <w:t>фрагментов нормативных правовых актов (Гражданский кодекс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 Федерации, Кодекс Российской Федерации об ад</w:t>
      </w:r>
      <w:r>
        <w:t>министративных</w:t>
      </w:r>
      <w:r>
        <w:rPr>
          <w:spacing w:val="-67"/>
        </w:rPr>
        <w:t xml:space="preserve"> </w:t>
      </w:r>
      <w:r>
        <w:t>правонарушениях,</w:t>
      </w:r>
      <w:r>
        <w:rPr>
          <w:spacing w:val="1"/>
        </w:rPr>
        <w:t xml:space="preserve"> </w:t>
      </w:r>
      <w:r>
        <w:t>Уголовный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 учителем источников о правовых нормах, правоотношениях и</w:t>
      </w:r>
      <w:r>
        <w:rPr>
          <w:spacing w:val="-67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3"/>
        </w:rPr>
        <w:t xml:space="preserve"> </w:t>
      </w:r>
      <w:r>
        <w:t>схему;</w:t>
      </w:r>
    </w:p>
    <w:p w:rsidR="00206F6C" w:rsidRDefault="00D41DD9">
      <w:pPr>
        <w:pStyle w:val="a3"/>
        <w:spacing w:before="1" w:line="360" w:lineRule="auto"/>
        <w:ind w:right="347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гражданского, трудового, семейного, административного и уголовного права:</w:t>
      </w:r>
      <w:r>
        <w:rPr>
          <w:spacing w:val="-67"/>
        </w:rPr>
        <w:t xml:space="preserve"> </w:t>
      </w:r>
      <w:r>
        <w:t>выявлять соответствующие факты из разных адаптированных источников (в</w:t>
      </w:r>
      <w:r>
        <w:rPr>
          <w:spacing w:val="1"/>
        </w:rPr>
        <w:t xml:space="preserve"> </w:t>
      </w:r>
      <w:r>
        <w:t>том числе учебных материалов) и публикаций СМИ с соблюдением правил</w:t>
      </w:r>
      <w:r>
        <w:rPr>
          <w:spacing w:val="1"/>
        </w:rPr>
        <w:t xml:space="preserve"> </w:t>
      </w:r>
      <w:r>
        <w:t>информационной</w:t>
      </w:r>
      <w:r>
        <w:t xml:space="preserve"> безопасности при работе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206F6C" w:rsidRDefault="00D41DD9">
      <w:pPr>
        <w:pStyle w:val="a3"/>
        <w:spacing w:line="360" w:lineRule="auto"/>
        <w:ind w:right="354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 и публикаций СМИ, соотносить её с собственными знаниями об</w:t>
      </w:r>
      <w:r>
        <w:rPr>
          <w:spacing w:val="1"/>
        </w:rPr>
        <w:t xml:space="preserve"> </w:t>
      </w:r>
      <w:r>
        <w:t>отраслях права (гражд</w:t>
      </w:r>
      <w:r>
        <w:t>анского, трудового, семейного, административного и</w:t>
      </w:r>
      <w:r>
        <w:rPr>
          <w:spacing w:val="1"/>
        </w:rPr>
        <w:t xml:space="preserve"> </w:t>
      </w:r>
      <w:r>
        <w:t>уголовного) и личным социальным опытом; используя обществоведческие</w:t>
      </w:r>
      <w:r>
        <w:rPr>
          <w:spacing w:val="1"/>
        </w:rPr>
        <w:t xml:space="preserve"> </w:t>
      </w:r>
      <w:r>
        <w:t>знания, формулировать выводы, подкрепляя их аргументами, о применении</w:t>
      </w:r>
      <w:r>
        <w:rPr>
          <w:spacing w:val="1"/>
        </w:rPr>
        <w:t xml:space="preserve"> </w:t>
      </w:r>
      <w:r>
        <w:t>санкций за совершённые правонарушения, о юридической ответственност</w:t>
      </w:r>
      <w:r>
        <w:t>и</w:t>
      </w:r>
      <w:r>
        <w:rPr>
          <w:spacing w:val="1"/>
        </w:rPr>
        <w:t xml:space="preserve"> </w:t>
      </w:r>
      <w:r>
        <w:t>несовершеннолетних;</w:t>
      </w:r>
    </w:p>
    <w:p w:rsidR="00206F6C" w:rsidRDefault="00D41DD9">
      <w:pPr>
        <w:pStyle w:val="a3"/>
        <w:spacing w:before="2" w:line="360" w:lineRule="auto"/>
        <w:ind w:right="355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 и</w:t>
      </w:r>
      <w:r>
        <w:rPr>
          <w:spacing w:val="5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права;</w:t>
      </w:r>
    </w:p>
    <w:p w:rsidR="00206F6C" w:rsidRDefault="00D41DD9">
      <w:pPr>
        <w:pStyle w:val="a3"/>
        <w:spacing w:before="1" w:line="360" w:lineRule="auto"/>
        <w:ind w:right="34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 проблемные</w:t>
      </w:r>
      <w:r>
        <w:rPr>
          <w:spacing w:val="3"/>
        </w:rPr>
        <w:t xml:space="preserve"> </w:t>
      </w:r>
      <w:r>
        <w:t>задания,</w:t>
      </w:r>
      <w:r>
        <w:rPr>
          <w:spacing w:val="3"/>
        </w:rPr>
        <w:t xml:space="preserve"> </w:t>
      </w:r>
      <w:r>
        <w:t>индивидуальные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групповые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2" w:firstLine="0"/>
      </w:pPr>
      <w:r>
        <w:t>проекты), в повседневной жизни для осознанного выполнения обязанностей,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прав;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71"/>
        </w:rPr>
        <w:t xml:space="preserve"> </w:t>
      </w:r>
      <w:r>
        <w:t>изученного</w:t>
      </w:r>
      <w:r>
        <w:rPr>
          <w:spacing w:val="-67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особенностями аудитории</w:t>
      </w:r>
      <w:r>
        <w:rPr>
          <w:spacing w:val="-1"/>
        </w:rPr>
        <w:t xml:space="preserve"> </w:t>
      </w:r>
      <w:r>
        <w:t>и регламентом;</w:t>
      </w:r>
    </w:p>
    <w:p w:rsidR="00206F6C" w:rsidRDefault="00D41DD9">
      <w:pPr>
        <w:pStyle w:val="a3"/>
        <w:spacing w:before="1" w:line="362" w:lineRule="auto"/>
        <w:ind w:right="359"/>
      </w:pPr>
      <w:r>
        <w:t>самостоятельно заполнять форму (в том числе электронную) и составлять</w:t>
      </w:r>
      <w:r>
        <w:rPr>
          <w:spacing w:val="1"/>
        </w:rPr>
        <w:t xml:space="preserve"> </w:t>
      </w:r>
      <w:r>
        <w:t>простейший документ</w:t>
      </w:r>
      <w:r>
        <w:rPr>
          <w:spacing w:val="-1"/>
        </w:rPr>
        <w:t xml:space="preserve"> </w:t>
      </w:r>
      <w:r>
        <w:t>(заявление</w:t>
      </w:r>
      <w:r>
        <w:rPr>
          <w:spacing w:val="1"/>
        </w:rPr>
        <w:t xml:space="preserve"> </w:t>
      </w:r>
      <w:r>
        <w:t>о приёме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работу);</w:t>
      </w:r>
    </w:p>
    <w:p w:rsidR="00206F6C" w:rsidRDefault="00D41DD9">
      <w:pPr>
        <w:pStyle w:val="a3"/>
        <w:spacing w:line="360" w:lineRule="auto"/>
        <w:ind w:right="346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 другой культуры, национальной и религиозной принадлежности, на</w:t>
      </w:r>
      <w:r>
        <w:rPr>
          <w:spacing w:val="1"/>
        </w:rPr>
        <w:t xml:space="preserve"> </w:t>
      </w:r>
      <w:r>
        <w:t>о</w:t>
      </w:r>
      <w:r>
        <w:t>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 между</w:t>
      </w:r>
      <w:r>
        <w:rPr>
          <w:spacing w:val="-3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 разных</w:t>
      </w:r>
      <w:r>
        <w:rPr>
          <w:spacing w:val="-3"/>
        </w:rPr>
        <w:t xml:space="preserve"> </w:t>
      </w:r>
      <w:r>
        <w:t>культур.</w:t>
      </w:r>
    </w:p>
    <w:p w:rsidR="00206F6C" w:rsidRDefault="00D41DD9">
      <w:pPr>
        <w:spacing w:line="357" w:lineRule="auto"/>
        <w:ind w:left="259" w:right="362" w:firstLine="283"/>
        <w:jc w:val="both"/>
        <w:rPr>
          <w:i/>
          <w:sz w:val="28"/>
        </w:rPr>
      </w:pPr>
      <w:r>
        <w:rPr>
          <w:i/>
          <w:sz w:val="28"/>
        </w:rPr>
        <w:t>К концу обучения в 8 классе обучающийся получит следующие предметные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отдельным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темам программы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обществознанию:</w:t>
      </w:r>
    </w:p>
    <w:p w:rsidR="00206F6C" w:rsidRDefault="00D41DD9">
      <w:pPr>
        <w:pStyle w:val="a4"/>
        <w:numPr>
          <w:ilvl w:val="0"/>
          <w:numId w:val="79"/>
        </w:numPr>
        <w:tabs>
          <w:tab w:val="left" w:pos="827"/>
        </w:tabs>
        <w:spacing w:before="3"/>
        <w:ind w:hanging="284"/>
        <w:rPr>
          <w:sz w:val="28"/>
        </w:rPr>
      </w:pP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отношениях:</w:t>
      </w:r>
    </w:p>
    <w:p w:rsidR="00206F6C" w:rsidRDefault="00D41DD9">
      <w:pPr>
        <w:pStyle w:val="a3"/>
        <w:spacing w:before="158" w:line="360" w:lineRule="auto"/>
        <w:ind w:right="348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основных проявлениях, экономических системах, собственности, механизме</w:t>
      </w:r>
      <w:r>
        <w:rPr>
          <w:spacing w:val="1"/>
        </w:rPr>
        <w:t xml:space="preserve"> </w:t>
      </w:r>
      <w:r>
        <w:t>рыночного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налогов,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 на</w:t>
      </w:r>
      <w:r>
        <w:rPr>
          <w:spacing w:val="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конкуренции;</w:t>
      </w:r>
    </w:p>
    <w:p w:rsidR="00206F6C" w:rsidRDefault="00D41DD9">
      <w:pPr>
        <w:pStyle w:val="a3"/>
        <w:spacing w:before="3" w:line="360" w:lineRule="auto"/>
        <w:ind w:right="355"/>
      </w:pPr>
      <w:r>
        <w:t>характеризовать способы координации хозяйственной жизни в различных</w:t>
      </w:r>
      <w:r>
        <w:rPr>
          <w:spacing w:val="1"/>
        </w:rPr>
        <w:t xml:space="preserve"> </w:t>
      </w:r>
      <w:r>
        <w:t>экономических системах, объекты спроса и предложения на рынке труда и</w:t>
      </w:r>
      <w:r>
        <w:rPr>
          <w:spacing w:val="1"/>
        </w:rPr>
        <w:t xml:space="preserve"> </w:t>
      </w:r>
      <w:r>
        <w:t>финансовом</w:t>
      </w:r>
      <w:r>
        <w:rPr>
          <w:spacing w:val="1"/>
        </w:rPr>
        <w:t xml:space="preserve"> </w:t>
      </w:r>
      <w:r>
        <w:t>рынке;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денег;</w:t>
      </w:r>
    </w:p>
    <w:p w:rsidR="00206F6C" w:rsidRDefault="00D41DD9">
      <w:pPr>
        <w:pStyle w:val="a3"/>
        <w:spacing w:before="1" w:line="360" w:lineRule="auto"/>
        <w:ind w:right="35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</w:t>
      </w:r>
      <w:r>
        <w:t>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посредников,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</w:p>
    <w:p w:rsidR="00206F6C" w:rsidRDefault="00D41DD9">
      <w:pPr>
        <w:pStyle w:val="a3"/>
        <w:spacing w:before="3" w:line="357" w:lineRule="auto"/>
        <w:ind w:right="349"/>
      </w:pPr>
      <w:r>
        <w:t>классифицировать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-5"/>
        </w:rPr>
        <w:t xml:space="preserve"> </w:t>
      </w:r>
      <w:r>
        <w:t>механизмы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регулирования</w:t>
      </w:r>
      <w:r>
        <w:rPr>
          <w:spacing w:val="-3"/>
        </w:rPr>
        <w:t xml:space="preserve"> </w:t>
      </w:r>
      <w:r>
        <w:t>экономики;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</w:pPr>
      <w:r>
        <w:t>сравнивать</w:t>
      </w:r>
      <w:r>
        <w:rPr>
          <w:spacing w:val="-10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хозяйствования;</w:t>
      </w:r>
    </w:p>
    <w:p w:rsidR="00206F6C" w:rsidRDefault="00D41DD9">
      <w:pPr>
        <w:pStyle w:val="a3"/>
        <w:spacing w:before="163" w:line="357" w:lineRule="auto"/>
        <w:ind w:right="351"/>
      </w:pPr>
      <w:r>
        <w:t>устанавливать и объяснять связи политических потрясений и 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кризисов в государстве;</w:t>
      </w:r>
    </w:p>
    <w:p w:rsidR="00206F6C" w:rsidRDefault="00D41DD9">
      <w:pPr>
        <w:pStyle w:val="a3"/>
        <w:spacing w:before="6" w:line="360" w:lineRule="auto"/>
        <w:ind w:right="351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6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конкуренции,</w:t>
      </w:r>
      <w:r>
        <w:rPr>
          <w:spacing w:val="1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экономической роли и функций предпринимательства, причин и последствий</w:t>
      </w:r>
      <w:r>
        <w:rPr>
          <w:spacing w:val="-67"/>
        </w:rPr>
        <w:t xml:space="preserve"> </w:t>
      </w:r>
      <w:r>
        <w:t>безрабо</w:t>
      </w:r>
      <w:r>
        <w:t>тицы, необходимости</w:t>
      </w:r>
      <w:r>
        <w:rPr>
          <w:spacing w:val="-1"/>
        </w:rPr>
        <w:t xml:space="preserve"> </w:t>
      </w:r>
      <w:r>
        <w:t>правомерного</w:t>
      </w:r>
      <w:r>
        <w:rPr>
          <w:spacing w:val="-1"/>
        </w:rPr>
        <w:t xml:space="preserve"> </w:t>
      </w:r>
      <w:r>
        <w:t>налогового</w:t>
      </w:r>
      <w:r>
        <w:rPr>
          <w:spacing w:val="-1"/>
        </w:rPr>
        <w:t xml:space="preserve"> </w:t>
      </w:r>
      <w:r>
        <w:t>поведения;</w:t>
      </w:r>
    </w:p>
    <w:p w:rsidR="00206F6C" w:rsidRDefault="00D41DD9">
      <w:pPr>
        <w:pStyle w:val="a3"/>
        <w:spacing w:before="2" w:line="360" w:lineRule="auto"/>
        <w:ind w:right="360"/>
      </w:pPr>
      <w:r>
        <w:t>определять и аргументировать с точки зрения социальных ценностей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предпринимательству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бизнеса;</w:t>
      </w:r>
    </w:p>
    <w:p w:rsidR="00206F6C" w:rsidRDefault="00D41DD9">
      <w:pPr>
        <w:pStyle w:val="a3"/>
        <w:spacing w:before="1" w:line="360" w:lineRule="auto"/>
        <w:ind w:right="355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 экономических действий, на основе рационального выбора в</w:t>
      </w:r>
      <w:r>
        <w:rPr>
          <w:spacing w:val="-6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 эффективности производства, отражающие ти</w:t>
      </w:r>
      <w:r>
        <w:t>пичные ситуации и</w:t>
      </w:r>
      <w:r>
        <w:rPr>
          <w:spacing w:val="-67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процессы;</w:t>
      </w:r>
    </w:p>
    <w:p w:rsidR="00206F6C" w:rsidRDefault="00D41DD9">
      <w:pPr>
        <w:pStyle w:val="a3"/>
        <w:spacing w:line="360" w:lineRule="auto"/>
        <w:ind w:right="353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 экономическую информацию в модели (таблица, схема, график и</w:t>
      </w:r>
      <w:r>
        <w:rPr>
          <w:spacing w:val="1"/>
        </w:rPr>
        <w:t xml:space="preserve"> </w:t>
      </w:r>
      <w:r>
        <w:t>другое), в том числе</w:t>
      </w:r>
      <w:r>
        <w:t xml:space="preserve"> о свободных и экономических благах, о видах и формах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-4"/>
        </w:rPr>
        <w:t xml:space="preserve"> </w:t>
      </w:r>
      <w:r>
        <w:t>безработицы;</w:t>
      </w:r>
    </w:p>
    <w:p w:rsidR="00206F6C" w:rsidRDefault="00D41DD9">
      <w:pPr>
        <w:pStyle w:val="a3"/>
        <w:spacing w:line="360" w:lineRule="auto"/>
        <w:ind w:right="343"/>
      </w:pPr>
      <w:r>
        <w:t>извлекать</w:t>
      </w:r>
      <w:r>
        <w:rPr>
          <w:spacing w:val="19"/>
        </w:rPr>
        <w:t xml:space="preserve"> </w:t>
      </w:r>
      <w:r>
        <w:t>информацию</w:t>
      </w:r>
      <w:r>
        <w:rPr>
          <w:spacing w:val="20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адаптированных</w:t>
      </w:r>
      <w:r>
        <w:rPr>
          <w:spacing w:val="17"/>
        </w:rPr>
        <w:t xml:space="preserve"> </w:t>
      </w:r>
      <w:r>
        <w:t>источников,</w:t>
      </w:r>
      <w:r>
        <w:rPr>
          <w:spacing w:val="25"/>
        </w:rPr>
        <w:t xml:space="preserve"> </w:t>
      </w:r>
      <w:r>
        <w:t>публикаций</w:t>
      </w:r>
      <w:r>
        <w:rPr>
          <w:spacing w:val="21"/>
        </w:rPr>
        <w:t xml:space="preserve"> </w:t>
      </w:r>
      <w:r>
        <w:t>СМИ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финансового мошенничества;</w:t>
      </w:r>
    </w:p>
    <w:p w:rsidR="00206F6C" w:rsidRDefault="00D41DD9">
      <w:pPr>
        <w:pStyle w:val="a3"/>
        <w:spacing w:before="2" w:line="360" w:lineRule="auto"/>
        <w:ind w:right="351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</w:t>
      </w:r>
      <w:r>
        <w:rPr>
          <w:spacing w:val="1"/>
        </w:rPr>
        <w:t xml:space="preserve"> </w:t>
      </w:r>
      <w:r>
        <w:t>статистическую</w:t>
      </w:r>
      <w:r>
        <w:t>,</w:t>
      </w:r>
      <w:r>
        <w:rPr>
          <w:spacing w:val="53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адаптированных</w:t>
      </w:r>
      <w:r>
        <w:rPr>
          <w:spacing w:val="51"/>
        </w:rPr>
        <w:t xml:space="preserve"> </w:t>
      </w:r>
      <w:r>
        <w:t>источников</w:t>
      </w:r>
      <w:r>
        <w:rPr>
          <w:spacing w:val="49"/>
        </w:rPr>
        <w:t xml:space="preserve"> </w:t>
      </w:r>
      <w:r>
        <w:t>(в</w:t>
      </w:r>
      <w:r>
        <w:rPr>
          <w:spacing w:val="49"/>
        </w:rPr>
        <w:t xml:space="preserve"> </w:t>
      </w:r>
      <w:r>
        <w:t>том</w:t>
      </w:r>
      <w:r>
        <w:rPr>
          <w:spacing w:val="52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учебных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61" w:firstLine="0"/>
      </w:pP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аргументами;</w:t>
      </w:r>
    </w:p>
    <w:p w:rsidR="00206F6C" w:rsidRDefault="00D41DD9">
      <w:pPr>
        <w:pStyle w:val="a3"/>
        <w:spacing w:before="2" w:line="360" w:lineRule="auto"/>
        <w:ind w:right="350"/>
      </w:pPr>
      <w:r>
        <w:t>оценивать собственные поступки и поступки других людей с точки 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</w:t>
      </w:r>
      <w:r>
        <w:rPr>
          <w:spacing w:val="1"/>
        </w:rPr>
        <w:t xml:space="preserve"> </w:t>
      </w:r>
      <w:r>
        <w:t>(сложившиеся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производителей и потребителей; граждан, защищающих свои экономические</w:t>
      </w:r>
      <w:r>
        <w:rPr>
          <w:spacing w:val="1"/>
        </w:rPr>
        <w:t xml:space="preserve"> </w:t>
      </w:r>
      <w:r>
        <w:t>интересы;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</w:t>
      </w:r>
      <w:r>
        <w:t>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 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ограниченных ресурсов; 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7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-5"/>
        </w:rPr>
        <w:t xml:space="preserve"> </w:t>
      </w:r>
      <w:r>
        <w:t>мошенничеств,</w:t>
      </w:r>
      <w:r>
        <w:rPr>
          <w:spacing w:val="1"/>
        </w:rPr>
        <w:t xml:space="preserve"> </w:t>
      </w:r>
      <w:r>
        <w:t>применения недобросовестных</w:t>
      </w:r>
      <w:r>
        <w:rPr>
          <w:spacing w:val="-5"/>
        </w:rPr>
        <w:t xml:space="preserve"> </w:t>
      </w:r>
      <w:r>
        <w:t>практик);</w:t>
      </w:r>
    </w:p>
    <w:p w:rsidR="00206F6C" w:rsidRDefault="00D41DD9">
      <w:pPr>
        <w:pStyle w:val="a3"/>
        <w:spacing w:before="1" w:line="360" w:lineRule="auto"/>
        <w:ind w:right="35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 потребления домашнего хозяйства, структуры семейного бюджета,</w:t>
      </w:r>
      <w:r>
        <w:rPr>
          <w:spacing w:val="1"/>
        </w:rPr>
        <w:t xml:space="preserve"> </w:t>
      </w:r>
      <w:r>
        <w:t>составления личного финансового плана; для вы</w:t>
      </w:r>
      <w:r>
        <w:t>бора</w:t>
      </w:r>
      <w:r>
        <w:rPr>
          <w:spacing w:val="1"/>
        </w:rPr>
        <w:t xml:space="preserve"> </w:t>
      </w:r>
      <w:r>
        <w:t>профессии и 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сбережений;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услуг),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выбора профессии и оценки собственных</w:t>
      </w:r>
      <w:r>
        <w:t xml:space="preserve"> перспектив в профессиональной</w:t>
      </w:r>
      <w:r>
        <w:rPr>
          <w:spacing w:val="1"/>
        </w:rPr>
        <w:t xml:space="preserve"> </w:t>
      </w:r>
      <w:r>
        <w:t>сфере;</w:t>
      </w:r>
    </w:p>
    <w:p w:rsidR="00206F6C" w:rsidRDefault="00D41DD9">
      <w:pPr>
        <w:pStyle w:val="a3"/>
        <w:spacing w:before="4" w:line="357" w:lineRule="auto"/>
        <w:ind w:right="35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(личный</w:t>
      </w:r>
      <w:r>
        <w:rPr>
          <w:spacing w:val="1"/>
        </w:rPr>
        <w:t xml:space="preserve"> </w:t>
      </w:r>
      <w:r>
        <w:t>финансовый план,</w:t>
      </w:r>
      <w:r>
        <w:rPr>
          <w:spacing w:val="2"/>
        </w:rPr>
        <w:t xml:space="preserve"> </w:t>
      </w:r>
      <w:r>
        <w:t>заявление,</w:t>
      </w:r>
      <w:r>
        <w:rPr>
          <w:spacing w:val="4"/>
        </w:rPr>
        <w:t xml:space="preserve"> </w:t>
      </w:r>
      <w:r>
        <w:t>резюме);</w:t>
      </w:r>
    </w:p>
    <w:p w:rsidR="00206F6C" w:rsidRDefault="00D41DD9">
      <w:pPr>
        <w:pStyle w:val="a3"/>
        <w:spacing w:before="5" w:line="360" w:lineRule="auto"/>
        <w:ind w:right="345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 другой культуры, национальной и религиозной принадлежности, на</w:t>
      </w:r>
      <w:r>
        <w:rPr>
          <w:spacing w:val="1"/>
        </w:rPr>
        <w:t xml:space="preserve"> </w:t>
      </w:r>
      <w:r>
        <w:t>основе гуманистических ценностей, взаимопонимания между людьми разных</w:t>
      </w:r>
      <w:r>
        <w:rPr>
          <w:spacing w:val="-67"/>
        </w:rPr>
        <w:t xml:space="preserve"> </w:t>
      </w:r>
      <w:r>
        <w:t>культур.</w:t>
      </w:r>
    </w:p>
    <w:p w:rsidR="00206F6C" w:rsidRDefault="00D41DD9">
      <w:pPr>
        <w:pStyle w:val="a4"/>
        <w:numPr>
          <w:ilvl w:val="0"/>
          <w:numId w:val="79"/>
        </w:numPr>
        <w:tabs>
          <w:tab w:val="left" w:pos="827"/>
        </w:tabs>
        <w:spacing w:line="320" w:lineRule="exact"/>
        <w:ind w:hanging="284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мире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культуры:</w:t>
      </w:r>
    </w:p>
    <w:p w:rsidR="00206F6C" w:rsidRDefault="00D41DD9">
      <w:pPr>
        <w:pStyle w:val="a3"/>
        <w:spacing w:before="163" w:line="362" w:lineRule="auto"/>
        <w:ind w:right="360"/>
      </w:pPr>
      <w:r>
        <w:t>осваивать и применять знания о процессах и явлениях в духовной 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65"/>
        </w:rPr>
        <w:t xml:space="preserve"> </w:t>
      </w:r>
      <w:r>
        <w:t>о</w:t>
      </w:r>
      <w:r>
        <w:rPr>
          <w:spacing w:val="63"/>
        </w:rPr>
        <w:t xml:space="preserve"> </w:t>
      </w:r>
      <w:r>
        <w:t>н</w:t>
      </w:r>
      <w:r>
        <w:t>ауке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образовании,</w:t>
      </w:r>
      <w:r>
        <w:rPr>
          <w:spacing w:val="64"/>
        </w:rPr>
        <w:t xml:space="preserve"> </w:t>
      </w:r>
      <w:r>
        <w:t>системе</w:t>
      </w:r>
      <w:r>
        <w:rPr>
          <w:spacing w:val="63"/>
        </w:rPr>
        <w:t xml:space="preserve"> </w:t>
      </w:r>
      <w:r>
        <w:t>образования</w:t>
      </w:r>
      <w:r>
        <w:rPr>
          <w:spacing w:val="63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Российской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0" w:firstLine="0"/>
      </w:pP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религиях,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видах;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как важном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современного общества;</w:t>
      </w:r>
    </w:p>
    <w:p w:rsidR="00206F6C" w:rsidRDefault="00D41DD9">
      <w:pPr>
        <w:pStyle w:val="a3"/>
        <w:spacing w:line="360" w:lineRule="auto"/>
        <w:ind w:right="355"/>
      </w:pPr>
      <w:r>
        <w:t>характеризовать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 и нравственности, гуманизм, милосердие, справедливость) нашего</w:t>
      </w:r>
      <w:r>
        <w:rPr>
          <w:spacing w:val="1"/>
        </w:rPr>
        <w:t xml:space="preserve"> </w:t>
      </w:r>
      <w:r>
        <w:t>общества, искусство как сферу деятельности, информационную культуру и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безопасность;</w:t>
      </w:r>
    </w:p>
    <w:p w:rsidR="00206F6C" w:rsidRDefault="00D41DD9">
      <w:pPr>
        <w:pStyle w:val="a3"/>
        <w:spacing w:line="360" w:lineRule="auto"/>
        <w:ind w:right="360"/>
      </w:pPr>
      <w:r>
        <w:t>приводить примеры политики российского государства в сфере культуры и</w:t>
      </w:r>
      <w:r>
        <w:rPr>
          <w:spacing w:val="-67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влия</w:t>
      </w:r>
      <w:r>
        <w:t>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информационной безопасности;</w:t>
      </w:r>
    </w:p>
    <w:p w:rsidR="00206F6C" w:rsidRDefault="00D41DD9">
      <w:pPr>
        <w:pStyle w:val="a3"/>
        <w:spacing w:line="357" w:lineRule="auto"/>
        <w:ind w:left="543" w:right="351" w:firstLine="0"/>
      </w:pPr>
      <w:r>
        <w:t>классифицировать по разным признакам формы и виды культуры;</w:t>
      </w:r>
      <w:r>
        <w:rPr>
          <w:spacing w:val="1"/>
        </w:rPr>
        <w:t xml:space="preserve"> </w:t>
      </w:r>
      <w:r>
        <w:t>сравнивать</w:t>
      </w:r>
      <w:r>
        <w:rPr>
          <w:spacing w:val="33"/>
        </w:rPr>
        <w:t xml:space="preserve"> </w:t>
      </w:r>
      <w:r>
        <w:t>формы</w:t>
      </w:r>
      <w:r>
        <w:rPr>
          <w:spacing w:val="36"/>
        </w:rPr>
        <w:t xml:space="preserve"> </w:t>
      </w:r>
      <w:r>
        <w:t>культуры,</w:t>
      </w:r>
      <w:r>
        <w:rPr>
          <w:spacing w:val="38"/>
        </w:rPr>
        <w:t xml:space="preserve"> </w:t>
      </w:r>
      <w:r>
        <w:t>естественные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социально-гуманитарные</w:t>
      </w:r>
    </w:p>
    <w:p w:rsidR="00206F6C" w:rsidRDefault="00D41DD9">
      <w:pPr>
        <w:pStyle w:val="a3"/>
        <w:spacing w:before="3"/>
        <w:ind w:firstLine="0"/>
      </w:pPr>
      <w:r>
        <w:t>науки,</w:t>
      </w:r>
      <w:r>
        <w:rPr>
          <w:spacing w:val="-4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искусств;</w:t>
      </w:r>
    </w:p>
    <w:p w:rsidR="00206F6C" w:rsidRDefault="00D41DD9">
      <w:pPr>
        <w:pStyle w:val="a3"/>
        <w:spacing w:before="163" w:line="357" w:lineRule="auto"/>
        <w:ind w:right="359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личности,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образования;</w:t>
      </w:r>
    </w:p>
    <w:p w:rsidR="00206F6C" w:rsidRDefault="00D41DD9">
      <w:pPr>
        <w:pStyle w:val="a3"/>
        <w:spacing w:before="6" w:line="357" w:lineRule="auto"/>
        <w:ind w:right="35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</w:p>
    <w:p w:rsidR="00206F6C" w:rsidRDefault="00D41DD9">
      <w:pPr>
        <w:pStyle w:val="a3"/>
        <w:spacing w:before="5" w:line="360" w:lineRule="auto"/>
        <w:ind w:right="354"/>
      </w:pPr>
      <w:r>
        <w:t>определять и аргументировать с точки зрения социальных ценностей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познавательные и практические задачи, касающиеся форм и многообразия</w:t>
      </w:r>
      <w:r>
        <w:rPr>
          <w:spacing w:val="1"/>
        </w:rPr>
        <w:t xml:space="preserve"> </w:t>
      </w:r>
      <w:r>
        <w:t>духовной культуры;</w:t>
      </w:r>
    </w:p>
    <w:p w:rsidR="00206F6C" w:rsidRDefault="00D41DD9">
      <w:pPr>
        <w:pStyle w:val="a3"/>
        <w:spacing w:before="1" w:line="360" w:lineRule="auto"/>
        <w:ind w:right="349"/>
      </w:pPr>
      <w:r>
        <w:t>осмысленно читать тексты по проблема</w:t>
      </w:r>
      <w:r>
        <w:t>м развития современной культуры,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текст;</w:t>
      </w:r>
    </w:p>
    <w:p w:rsidR="00206F6C" w:rsidRDefault="00D41DD9">
      <w:pPr>
        <w:pStyle w:val="a3"/>
        <w:spacing w:before="3" w:line="360" w:lineRule="auto"/>
        <w:ind w:right="354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7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учёных,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искусства в жизни человека и общества, о видах мошенничества в Интернете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источниках</w:t>
      </w:r>
      <w:r>
        <w:rPr>
          <w:spacing w:val="-3"/>
        </w:rPr>
        <w:t xml:space="preserve"> </w:t>
      </w:r>
      <w:r>
        <w:t>информации;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8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социальную информацию, пред</w:t>
      </w:r>
      <w:r>
        <w:t>ставленную в разных формах 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образования;</w:t>
      </w:r>
    </w:p>
    <w:p w:rsidR="00206F6C" w:rsidRDefault="00D41DD9">
      <w:pPr>
        <w:pStyle w:val="a3"/>
        <w:spacing w:before="4" w:line="357" w:lineRule="auto"/>
        <w:ind w:right="357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 общества;</w:t>
      </w:r>
    </w:p>
    <w:p w:rsidR="00206F6C" w:rsidRDefault="00D41DD9">
      <w:pPr>
        <w:pStyle w:val="a3"/>
        <w:spacing w:before="5" w:line="360" w:lineRule="auto"/>
        <w:ind w:right="36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</w:t>
      </w:r>
      <w:r>
        <w:t>я</w:t>
      </w:r>
      <w:r>
        <w:rPr>
          <w:spacing w:val="1"/>
        </w:rPr>
        <w:t xml:space="preserve"> </w:t>
      </w:r>
      <w:r>
        <w:t>результатов своей деятельности в сфере духовной культуры в соответствии с</w:t>
      </w:r>
      <w:r>
        <w:rPr>
          <w:spacing w:val="1"/>
        </w:rPr>
        <w:t xml:space="preserve"> </w:t>
      </w:r>
      <w:r>
        <w:t>особенностями 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регламентом;</w:t>
      </w:r>
    </w:p>
    <w:p w:rsidR="00206F6C" w:rsidRDefault="00D41DD9">
      <w:pPr>
        <w:pStyle w:val="a3"/>
        <w:spacing w:before="1" w:line="357" w:lineRule="auto"/>
        <w:ind w:right="360"/>
      </w:pPr>
      <w:r>
        <w:t>приобретать опыт осуществления совместной деятельности при изучении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ценностей.</w:t>
      </w:r>
    </w:p>
    <w:p w:rsidR="00206F6C" w:rsidRDefault="00D41DD9">
      <w:pPr>
        <w:spacing w:before="6" w:line="362" w:lineRule="auto"/>
        <w:ind w:left="259" w:right="362" w:firstLine="283"/>
        <w:jc w:val="both"/>
        <w:rPr>
          <w:sz w:val="28"/>
        </w:rPr>
      </w:pPr>
      <w:r>
        <w:rPr>
          <w:i/>
          <w:sz w:val="28"/>
        </w:rPr>
        <w:t>К концу обучения в 9 классе обучающийся получит следующие предметные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 отдельным темам программы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 обществознанию</w:t>
      </w:r>
      <w:r>
        <w:rPr>
          <w:sz w:val="28"/>
        </w:rPr>
        <w:t>:</w:t>
      </w:r>
    </w:p>
    <w:p w:rsidR="00206F6C" w:rsidRDefault="00D41DD9">
      <w:pPr>
        <w:pStyle w:val="a4"/>
        <w:numPr>
          <w:ilvl w:val="0"/>
          <w:numId w:val="78"/>
        </w:numPr>
        <w:tabs>
          <w:tab w:val="left" w:pos="827"/>
        </w:tabs>
        <w:spacing w:line="315" w:lineRule="exact"/>
        <w:ind w:hanging="284"/>
        <w:rPr>
          <w:sz w:val="28"/>
        </w:rPr>
      </w:pPr>
      <w:r>
        <w:rPr>
          <w:sz w:val="28"/>
        </w:rPr>
        <w:t>Человек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политическом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измерении:</w:t>
      </w:r>
    </w:p>
    <w:p w:rsidR="00206F6C" w:rsidRDefault="00D41DD9">
      <w:pPr>
        <w:pStyle w:val="a3"/>
        <w:spacing w:before="163" w:line="360" w:lineRule="auto"/>
        <w:ind w:right="354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</w:t>
      </w:r>
      <w:r>
        <w:t>ке,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демократии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ценностях, о конституционном статусе гражданина Российской Федерации, о</w:t>
      </w:r>
      <w:r>
        <w:rPr>
          <w:spacing w:val="-67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выборах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референдуме,</w:t>
      </w:r>
      <w:r>
        <w:rPr>
          <w:spacing w:val="7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партиях;</w:t>
      </w:r>
    </w:p>
    <w:p w:rsidR="00206F6C" w:rsidRDefault="00D41DD9">
      <w:pPr>
        <w:pStyle w:val="a3"/>
        <w:spacing w:line="360" w:lineRule="auto"/>
        <w:ind w:right="359"/>
      </w:pPr>
      <w:r>
        <w:t>характеризовать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институт;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 функций;</w:t>
      </w:r>
      <w:r>
        <w:rPr>
          <w:spacing w:val="-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государство;</w:t>
      </w:r>
    </w:p>
    <w:p w:rsidR="00206F6C" w:rsidRDefault="00D41DD9">
      <w:pPr>
        <w:pStyle w:val="a3"/>
        <w:spacing w:before="1" w:line="360" w:lineRule="auto"/>
        <w:ind w:right="35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режимом;</w:t>
      </w:r>
      <w:r>
        <w:rPr>
          <w:spacing w:val="-67"/>
        </w:rPr>
        <w:t xml:space="preserve"> </w:t>
      </w:r>
      <w:r>
        <w:t>реализац</w:t>
      </w:r>
      <w:r>
        <w:t>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 России; политических партий и иных общественных объединений</w:t>
      </w:r>
      <w:r>
        <w:rPr>
          <w:spacing w:val="1"/>
        </w:rPr>
        <w:t xml:space="preserve"> </w:t>
      </w:r>
      <w:r>
        <w:t>граждан;</w:t>
      </w:r>
      <w:r>
        <w:rPr>
          <w:spacing w:val="1"/>
        </w:rPr>
        <w:t xml:space="preserve"> </w:t>
      </w:r>
      <w:r>
        <w:t>законного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политике;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-67"/>
        </w:rPr>
        <w:t xml:space="preserve"> </w:t>
      </w:r>
      <w:r>
        <w:t>потрясений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социально-экономического кризиса в</w:t>
      </w:r>
      <w:r>
        <w:rPr>
          <w:spacing w:val="-1"/>
        </w:rPr>
        <w:t xml:space="preserve"> </w:t>
      </w:r>
      <w:r>
        <w:t>государстве;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8"/>
      </w:pPr>
      <w:r>
        <w:t>классифицировать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-4"/>
        </w:rPr>
        <w:t xml:space="preserve"> </w:t>
      </w:r>
      <w:r>
        <w:t>организаций;</w:t>
      </w:r>
    </w:p>
    <w:p w:rsidR="00206F6C" w:rsidRDefault="00D41DD9">
      <w:pPr>
        <w:pStyle w:val="a3"/>
        <w:spacing w:before="2" w:line="360" w:lineRule="auto"/>
        <w:ind w:right="354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политическую власть</w:t>
      </w:r>
      <w:r>
        <w:t xml:space="preserve"> с другими видами власти в обществе; демократические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недемократические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режимы,</w:t>
      </w:r>
      <w:r>
        <w:rPr>
          <w:spacing w:val="1"/>
        </w:rPr>
        <w:t xml:space="preserve"> </w:t>
      </w:r>
      <w:r>
        <w:t>унитарное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территориально-государственное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монархию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республику,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партию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референдум;</w:t>
      </w:r>
    </w:p>
    <w:p w:rsidR="00206F6C" w:rsidRDefault="00D41DD9">
      <w:pPr>
        <w:pStyle w:val="a3"/>
        <w:spacing w:before="2" w:line="360" w:lineRule="auto"/>
        <w:ind w:right="346"/>
      </w:pPr>
      <w:r>
        <w:t>устанавливать и объяснять взаимосвязи в отношениях между человеком,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кризисов в государстве;</w:t>
      </w:r>
    </w:p>
    <w:p w:rsidR="00206F6C" w:rsidRDefault="00D41DD9">
      <w:pPr>
        <w:pStyle w:val="a3"/>
        <w:spacing w:line="360" w:lineRule="auto"/>
        <w:ind w:right="356"/>
      </w:pPr>
      <w:r>
        <w:t>использо</w:t>
      </w:r>
      <w:r>
        <w:t>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политической власти, значения политической деятельности в обществе; 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взаимосвязи правового государства</w:t>
      </w:r>
      <w:r>
        <w:rPr>
          <w:spacing w:val="70"/>
        </w:rPr>
        <w:t xml:space="preserve"> </w:t>
      </w:r>
      <w:r>
        <w:t>и гражданского общества;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гражданина;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аргументированного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2"/>
        </w:rPr>
        <w:t xml:space="preserve"> </w:t>
      </w:r>
      <w:r>
        <w:t>и государстве;</w:t>
      </w:r>
    </w:p>
    <w:p w:rsidR="00206F6C" w:rsidRDefault="00D41DD9">
      <w:pPr>
        <w:pStyle w:val="a3"/>
        <w:spacing w:before="3" w:line="360" w:lineRule="auto"/>
        <w:ind w:right="355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 и</w:t>
      </w:r>
      <w:r>
        <w:rPr>
          <w:spacing w:val="1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норм;</w:t>
      </w:r>
    </w:p>
    <w:p w:rsidR="00206F6C" w:rsidRDefault="00D41DD9">
      <w:pPr>
        <w:pStyle w:val="a3"/>
        <w:spacing w:line="360" w:lineRule="auto"/>
        <w:ind w:right="359"/>
      </w:pPr>
      <w:r>
        <w:t>решать в рамках изученного материала познавательные и практические</w:t>
      </w:r>
      <w:r>
        <w:rPr>
          <w:spacing w:val="1"/>
        </w:rPr>
        <w:t xml:space="preserve"> </w:t>
      </w:r>
      <w:r>
        <w:t>задачи, отражающие типичные взаимодействия между субъектами политики;</w:t>
      </w:r>
      <w:r>
        <w:rPr>
          <w:spacing w:val="-67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избирателя,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общественно-политического движения;</w:t>
      </w:r>
    </w:p>
    <w:p w:rsidR="00206F6C" w:rsidRDefault="00D41DD9">
      <w:pPr>
        <w:pStyle w:val="a3"/>
        <w:spacing w:line="360" w:lineRule="auto"/>
        <w:ind w:right="357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Конституцию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нормативных 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22"/>
        </w:rPr>
        <w:t xml:space="preserve"> </w:t>
      </w:r>
      <w:r>
        <w:t>связанные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деятельностью</w:t>
      </w:r>
      <w:r>
        <w:rPr>
          <w:spacing w:val="18"/>
        </w:rPr>
        <w:t xml:space="preserve"> </w:t>
      </w:r>
      <w:r>
        <w:t>субъектов</w:t>
      </w:r>
      <w:r>
        <w:rPr>
          <w:spacing w:val="19"/>
        </w:rPr>
        <w:t xml:space="preserve"> </w:t>
      </w:r>
      <w:r>
        <w:t>политики,</w:t>
      </w:r>
      <w:r>
        <w:rPr>
          <w:spacing w:val="22"/>
        </w:rPr>
        <w:t xml:space="preserve"> </w:t>
      </w:r>
      <w:r>
        <w:t>преобра</w:t>
      </w:r>
      <w:r>
        <w:t>зовывать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9" w:firstLine="0"/>
      </w:pP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политических</w:t>
      </w:r>
      <w:r>
        <w:rPr>
          <w:spacing w:val="-5"/>
        </w:rPr>
        <w:t xml:space="preserve"> </w:t>
      </w:r>
      <w:r>
        <w:t>партий,</w:t>
      </w:r>
      <w:r>
        <w:rPr>
          <w:spacing w:val="2"/>
        </w:rPr>
        <w:t xml:space="preserve"> </w:t>
      </w:r>
      <w:r>
        <w:t>формах участия</w:t>
      </w:r>
      <w:r>
        <w:rPr>
          <w:spacing w:val="1"/>
        </w:rPr>
        <w:t xml:space="preserve"> </w:t>
      </w:r>
      <w:r>
        <w:t>граждан в</w:t>
      </w:r>
      <w:r>
        <w:rPr>
          <w:spacing w:val="-1"/>
        </w:rPr>
        <w:t xml:space="preserve"> </w:t>
      </w:r>
      <w:r>
        <w:t>политике;</w:t>
      </w:r>
    </w:p>
    <w:p w:rsidR="00206F6C" w:rsidRDefault="00D41DD9">
      <w:pPr>
        <w:pStyle w:val="a3"/>
        <w:spacing w:line="360" w:lineRule="auto"/>
        <w:ind w:right="347"/>
      </w:pPr>
      <w:r>
        <w:t>искать и извлекать информацию о сущности политики, государстве и его</w:t>
      </w:r>
      <w:r>
        <w:rPr>
          <w:spacing w:val="1"/>
        </w:rPr>
        <w:t xml:space="preserve"> </w:t>
      </w:r>
      <w:r>
        <w:t>роли в обществе: по заданию учителя выявлять соответствующие факты из</w:t>
      </w:r>
      <w:r>
        <w:rPr>
          <w:spacing w:val="1"/>
        </w:rPr>
        <w:t xml:space="preserve"> </w:t>
      </w:r>
      <w:r>
        <w:t>разных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 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 СМИ с соблюдением правил информационной безопасности 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 Интернете;</w:t>
      </w:r>
    </w:p>
    <w:p w:rsidR="00206F6C" w:rsidRDefault="00D41DD9">
      <w:pPr>
        <w:pStyle w:val="a3"/>
        <w:spacing w:line="360" w:lineRule="auto"/>
        <w:ind w:right="354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выборах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референдуме;</w:t>
      </w:r>
    </w:p>
    <w:p w:rsidR="00206F6C" w:rsidRDefault="00D41DD9">
      <w:pPr>
        <w:pStyle w:val="a3"/>
        <w:spacing w:line="360" w:lineRule="auto"/>
        <w:ind w:right="357"/>
      </w:pPr>
      <w:r>
        <w:t>оценивать политическую деятельность различных субъектов политики 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</w:t>
      </w:r>
      <w:r>
        <w:t>твия</w:t>
      </w:r>
      <w:r>
        <w:rPr>
          <w:spacing w:val="1"/>
        </w:rPr>
        <w:t xml:space="preserve"> </w:t>
      </w:r>
      <w:r>
        <w:t>гуманистическим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демократическим</w:t>
      </w:r>
      <w:r>
        <w:rPr>
          <w:spacing w:val="1"/>
        </w:rPr>
        <w:t xml:space="preserve"> </w:t>
      </w:r>
      <w:r>
        <w:t>ценностям: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2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7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 w:rsidR="00206F6C" w:rsidRDefault="00D41DD9">
      <w:pPr>
        <w:pStyle w:val="a3"/>
        <w:spacing w:line="360" w:lineRule="auto"/>
        <w:ind w:right="355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(включая выполнение проектов индивидуально и в группе), в повседневной</w:t>
      </w:r>
      <w:r>
        <w:rPr>
          <w:spacing w:val="1"/>
        </w:rPr>
        <w:t xml:space="preserve"> </w:t>
      </w:r>
      <w:r>
        <w:t>жизни для реализации прав гражданина в политической сфере; а также в</w:t>
      </w:r>
      <w:r>
        <w:rPr>
          <w:spacing w:val="1"/>
        </w:rPr>
        <w:t xml:space="preserve"> </w:t>
      </w:r>
      <w:r>
        <w:t>публичном представлении результатов своей деятельности в соответствии с</w:t>
      </w:r>
      <w:r>
        <w:rPr>
          <w:spacing w:val="1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ситуацией</w:t>
      </w:r>
      <w:r>
        <w:rPr>
          <w:spacing w:val="-2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ауд</w:t>
      </w:r>
      <w:r>
        <w:t>итории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регламентом;</w:t>
      </w:r>
    </w:p>
    <w:p w:rsidR="00206F6C" w:rsidRDefault="00D41DD9">
      <w:pPr>
        <w:pStyle w:val="a3"/>
        <w:spacing w:line="360" w:lineRule="auto"/>
        <w:ind w:right="355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 другой культуры, национальной и религиозной принадлежности,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</w:t>
      </w:r>
      <w:r>
        <w:t>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 задания в</w:t>
      </w:r>
      <w:r>
        <w:rPr>
          <w:spacing w:val="-1"/>
        </w:rPr>
        <w:t xml:space="preserve"> </w:t>
      </w:r>
      <w:r>
        <w:t>парах</w:t>
      </w:r>
      <w:r>
        <w:rPr>
          <w:spacing w:val="-5"/>
        </w:rPr>
        <w:t xml:space="preserve"> </w:t>
      </w:r>
      <w:r>
        <w:t>и группах,</w:t>
      </w:r>
      <w:r>
        <w:rPr>
          <w:spacing w:val="2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проекты.</w:t>
      </w:r>
    </w:p>
    <w:p w:rsidR="00206F6C" w:rsidRDefault="00D41DD9">
      <w:pPr>
        <w:pStyle w:val="a4"/>
        <w:numPr>
          <w:ilvl w:val="0"/>
          <w:numId w:val="78"/>
        </w:numPr>
        <w:tabs>
          <w:tab w:val="left" w:pos="827"/>
        </w:tabs>
        <w:ind w:hanging="284"/>
        <w:rPr>
          <w:sz w:val="28"/>
        </w:rPr>
      </w:pPr>
      <w:r>
        <w:rPr>
          <w:sz w:val="28"/>
        </w:rPr>
        <w:t>Гражданин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государство:</w:t>
      </w:r>
    </w:p>
    <w:p w:rsidR="00206F6C" w:rsidRDefault="00D41DD9">
      <w:pPr>
        <w:pStyle w:val="a3"/>
        <w:spacing w:before="158" w:line="362" w:lineRule="auto"/>
        <w:ind w:right="358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государственно-территориальном</w:t>
      </w:r>
      <w:r>
        <w:rPr>
          <w:spacing w:val="37"/>
        </w:rPr>
        <w:t xml:space="preserve"> </w:t>
      </w:r>
      <w:r>
        <w:t>устройстве</w:t>
      </w:r>
      <w:r>
        <w:rPr>
          <w:spacing w:val="37"/>
        </w:rPr>
        <w:t xml:space="preserve"> </w:t>
      </w:r>
      <w:r>
        <w:t>Российской</w:t>
      </w:r>
      <w:r>
        <w:rPr>
          <w:spacing w:val="32"/>
        </w:rPr>
        <w:t xml:space="preserve"> </w:t>
      </w:r>
      <w:r>
        <w:t>Федерации,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47" w:firstLine="0"/>
      </w:pPr>
      <w:r>
        <w:t>деятельности высших органов власти и управления в Российской Федерации;</w:t>
      </w:r>
      <w:r>
        <w:rPr>
          <w:spacing w:val="-6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направлениях</w:t>
      </w:r>
      <w:r>
        <w:rPr>
          <w:spacing w:val="-6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</w:t>
      </w:r>
      <w:r>
        <w:t>ерации;</w:t>
      </w:r>
    </w:p>
    <w:p w:rsidR="00206F6C" w:rsidRDefault="00D41DD9">
      <w:pPr>
        <w:pStyle w:val="a3"/>
        <w:spacing w:line="360" w:lineRule="auto"/>
        <w:ind w:right="351"/>
      </w:pPr>
      <w:r>
        <w:t>характеризовать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-67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светское</w:t>
      </w:r>
      <w:r>
        <w:rPr>
          <w:spacing w:val="1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206F6C" w:rsidRDefault="00D41DD9">
      <w:pPr>
        <w:pStyle w:val="a3"/>
        <w:spacing w:line="360" w:lineRule="auto"/>
        <w:ind w:right="349"/>
      </w:pPr>
      <w:r>
        <w:t>приводить примеры и моделировать ситуации в политической сфере жизни</w:t>
      </w:r>
      <w:r>
        <w:rPr>
          <w:spacing w:val="-67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правомочий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</w:t>
      </w:r>
      <w:r>
        <w:t>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 бюджетной и денежно-кредитной политики, политики в сфере</w:t>
      </w:r>
      <w:r>
        <w:rPr>
          <w:spacing w:val="1"/>
        </w:rPr>
        <w:t xml:space="preserve"> </w:t>
      </w:r>
      <w:r>
        <w:t>противодействии коррупции, обеспечения безопасности личности,</w:t>
      </w:r>
      <w:r>
        <w:rPr>
          <w:spacing w:val="70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 государства,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 экстремизма;</w:t>
      </w:r>
    </w:p>
    <w:p w:rsidR="00206F6C" w:rsidRDefault="00D41DD9">
      <w:pPr>
        <w:pStyle w:val="a3"/>
        <w:spacing w:line="362" w:lineRule="auto"/>
        <w:ind w:right="357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4"/>
        </w:rPr>
        <w:t xml:space="preserve"> </w:t>
      </w:r>
      <w:r>
        <w:t>власти Российской</w:t>
      </w:r>
      <w:r>
        <w:rPr>
          <w:spacing w:val="1"/>
        </w:rPr>
        <w:t xml:space="preserve"> </w:t>
      </w:r>
      <w:r>
        <w:t>Федерации;</w:t>
      </w:r>
    </w:p>
    <w:p w:rsidR="00206F6C" w:rsidRDefault="00D41DD9">
      <w:pPr>
        <w:pStyle w:val="a3"/>
        <w:spacing w:line="313" w:lineRule="exact"/>
        <w:ind w:left="543" w:firstLine="0"/>
      </w:pPr>
      <w:r>
        <w:t>сравнивать</w:t>
      </w:r>
      <w:r>
        <w:rPr>
          <w:spacing w:val="126"/>
        </w:rPr>
        <w:t xml:space="preserve"> </w:t>
      </w:r>
      <w:r>
        <w:t xml:space="preserve">с  </w:t>
      </w:r>
      <w:r>
        <w:rPr>
          <w:spacing w:val="58"/>
        </w:rPr>
        <w:t xml:space="preserve"> </w:t>
      </w:r>
      <w:r>
        <w:t xml:space="preserve">использованием  </w:t>
      </w:r>
      <w:r>
        <w:rPr>
          <w:spacing w:val="59"/>
        </w:rPr>
        <w:t xml:space="preserve"> </w:t>
      </w:r>
      <w:r>
        <w:t xml:space="preserve">Конституции  </w:t>
      </w:r>
      <w:r>
        <w:rPr>
          <w:spacing w:val="57"/>
        </w:rPr>
        <w:t xml:space="preserve"> </w:t>
      </w:r>
      <w:r>
        <w:t xml:space="preserve">Российской  </w:t>
      </w:r>
      <w:r>
        <w:rPr>
          <w:spacing w:val="56"/>
        </w:rPr>
        <w:t xml:space="preserve"> </w:t>
      </w:r>
      <w:r>
        <w:t>Федерации</w:t>
      </w:r>
    </w:p>
    <w:p w:rsidR="00206F6C" w:rsidRDefault="00206F6C">
      <w:pPr>
        <w:pStyle w:val="a3"/>
        <w:spacing w:before="10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217" w:type="dxa"/>
        <w:tblLayout w:type="fixed"/>
        <w:tblLook w:val="01E0"/>
      </w:tblPr>
      <w:tblGrid>
        <w:gridCol w:w="6711"/>
        <w:gridCol w:w="1007"/>
        <w:gridCol w:w="365"/>
        <w:gridCol w:w="1367"/>
      </w:tblGrid>
      <w:tr w:rsidR="00206F6C">
        <w:trPr>
          <w:trHeight w:val="396"/>
        </w:trPr>
        <w:tc>
          <w:tcPr>
            <w:tcW w:w="6711" w:type="dxa"/>
          </w:tcPr>
          <w:p w:rsidR="00206F6C" w:rsidRDefault="00D41DD9">
            <w:pPr>
              <w:pStyle w:val="TableParagraph"/>
              <w:tabs>
                <w:tab w:val="left" w:pos="1704"/>
                <w:tab w:val="left" w:pos="3464"/>
                <w:tab w:val="left" w:pos="4610"/>
              </w:tabs>
              <w:spacing w:line="309" w:lineRule="exact"/>
              <w:ind w:left="50"/>
              <w:rPr>
                <w:sz w:val="28"/>
              </w:rPr>
            </w:pPr>
            <w:r>
              <w:rPr>
                <w:sz w:val="28"/>
              </w:rPr>
              <w:t>полномочия</w:t>
            </w:r>
            <w:r>
              <w:rPr>
                <w:sz w:val="28"/>
              </w:rPr>
              <w:tab/>
              <w:t>центральных</w:t>
            </w:r>
            <w:r>
              <w:rPr>
                <w:sz w:val="28"/>
              </w:rPr>
              <w:tab/>
              <w:t>органов</w:t>
            </w:r>
            <w:r>
              <w:rPr>
                <w:sz w:val="28"/>
              </w:rPr>
              <w:tab/>
              <w:t>государственной</w:t>
            </w:r>
          </w:p>
        </w:tc>
        <w:tc>
          <w:tcPr>
            <w:tcW w:w="1007" w:type="dxa"/>
          </w:tcPr>
          <w:p w:rsidR="00206F6C" w:rsidRDefault="00D41DD9">
            <w:pPr>
              <w:pStyle w:val="TableParagraph"/>
              <w:spacing w:line="309" w:lineRule="exact"/>
              <w:ind w:left="123"/>
              <w:rPr>
                <w:sz w:val="28"/>
              </w:rPr>
            </w:pPr>
            <w:r>
              <w:rPr>
                <w:sz w:val="28"/>
              </w:rPr>
              <w:t>власти</w:t>
            </w:r>
          </w:p>
        </w:tc>
        <w:tc>
          <w:tcPr>
            <w:tcW w:w="365" w:type="dxa"/>
          </w:tcPr>
          <w:p w:rsidR="00206F6C" w:rsidRDefault="00D41DD9"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и</w:t>
            </w:r>
          </w:p>
        </w:tc>
        <w:tc>
          <w:tcPr>
            <w:tcW w:w="1367" w:type="dxa"/>
          </w:tcPr>
          <w:p w:rsidR="00206F6C" w:rsidRDefault="00D41DD9">
            <w:pPr>
              <w:pStyle w:val="TableParagraph"/>
              <w:spacing w:line="309" w:lineRule="exact"/>
              <w:ind w:left="69" w:right="28"/>
              <w:jc w:val="center"/>
              <w:rPr>
                <w:sz w:val="28"/>
              </w:rPr>
            </w:pPr>
            <w:r>
              <w:rPr>
                <w:sz w:val="28"/>
              </w:rPr>
              <w:t>субъектов</w:t>
            </w:r>
          </w:p>
        </w:tc>
      </w:tr>
      <w:tr w:rsidR="00206F6C">
        <w:trPr>
          <w:trHeight w:val="965"/>
        </w:trPr>
        <w:tc>
          <w:tcPr>
            <w:tcW w:w="6711" w:type="dxa"/>
          </w:tcPr>
          <w:p w:rsidR="00206F6C" w:rsidRDefault="00D41DD9">
            <w:pPr>
              <w:pStyle w:val="TableParagraph"/>
              <w:spacing w:before="75" w:line="240" w:lineRule="auto"/>
              <w:ind w:left="50"/>
              <w:rPr>
                <w:sz w:val="28"/>
              </w:rPr>
            </w:pPr>
            <w:r>
              <w:rPr>
                <w:sz w:val="28"/>
              </w:rPr>
              <w:t>Российской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Федерации;</w:t>
            </w:r>
          </w:p>
          <w:p w:rsidR="00206F6C" w:rsidRDefault="00D41DD9">
            <w:pPr>
              <w:pStyle w:val="TableParagraph"/>
              <w:tabs>
                <w:tab w:val="left" w:pos="2271"/>
                <w:tab w:val="left" w:pos="2650"/>
                <w:tab w:val="left" w:pos="4083"/>
                <w:tab w:val="left" w:pos="5790"/>
              </w:tabs>
              <w:spacing w:before="158" w:line="240" w:lineRule="auto"/>
              <w:ind w:left="333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объяснять</w:t>
            </w:r>
            <w:r>
              <w:rPr>
                <w:sz w:val="28"/>
              </w:rPr>
              <w:tab/>
              <w:t>взаимосвязи</w:t>
            </w:r>
            <w:r>
              <w:rPr>
                <w:sz w:val="28"/>
              </w:rPr>
              <w:tab/>
              <w:t>ветвей</w:t>
            </w:r>
          </w:p>
        </w:tc>
        <w:tc>
          <w:tcPr>
            <w:tcW w:w="1007" w:type="dxa"/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206F6C" w:rsidRDefault="00D41DD9">
            <w:pPr>
              <w:pStyle w:val="TableParagraph"/>
              <w:spacing w:before="210" w:line="240" w:lineRule="auto"/>
              <w:ind w:left="87"/>
              <w:rPr>
                <w:sz w:val="28"/>
              </w:rPr>
            </w:pPr>
            <w:r>
              <w:rPr>
                <w:sz w:val="28"/>
              </w:rPr>
              <w:t>власти</w:t>
            </w:r>
          </w:p>
        </w:tc>
        <w:tc>
          <w:tcPr>
            <w:tcW w:w="365" w:type="dxa"/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206F6C" w:rsidRDefault="00D41DD9">
            <w:pPr>
              <w:pStyle w:val="TableParagraph"/>
              <w:spacing w:before="210" w:line="240" w:lineRule="auto"/>
              <w:ind w:left="96"/>
              <w:rPr>
                <w:sz w:val="28"/>
              </w:rPr>
            </w:pPr>
            <w:r>
              <w:rPr>
                <w:w w:val="99"/>
                <w:sz w:val="28"/>
              </w:rPr>
              <w:t>и</w:t>
            </w:r>
          </w:p>
        </w:tc>
        <w:tc>
          <w:tcPr>
            <w:tcW w:w="1367" w:type="dxa"/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206F6C" w:rsidRDefault="00D41DD9">
            <w:pPr>
              <w:pStyle w:val="TableParagraph"/>
              <w:spacing w:before="210" w:line="240" w:lineRule="auto"/>
              <w:ind w:left="80" w:right="25"/>
              <w:jc w:val="center"/>
              <w:rPr>
                <w:sz w:val="28"/>
              </w:rPr>
            </w:pPr>
            <w:r>
              <w:rPr>
                <w:sz w:val="28"/>
              </w:rPr>
              <w:t>субъектов</w:t>
            </w:r>
          </w:p>
        </w:tc>
      </w:tr>
      <w:tr w:rsidR="00206F6C">
        <w:trPr>
          <w:trHeight w:val="396"/>
        </w:trPr>
        <w:tc>
          <w:tcPr>
            <w:tcW w:w="6711" w:type="dxa"/>
          </w:tcPr>
          <w:p w:rsidR="00206F6C" w:rsidRDefault="00D41DD9">
            <w:pPr>
              <w:pStyle w:val="TableParagraph"/>
              <w:tabs>
                <w:tab w:val="left" w:pos="1398"/>
                <w:tab w:val="left" w:pos="1738"/>
                <w:tab w:val="left" w:pos="3340"/>
                <w:tab w:val="left" w:pos="4951"/>
              </w:tabs>
              <w:spacing w:before="75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политики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Российской</w:t>
            </w:r>
            <w:r>
              <w:rPr>
                <w:sz w:val="28"/>
              </w:rPr>
              <w:tab/>
              <w:t>Федерации,</w:t>
            </w:r>
            <w:r>
              <w:rPr>
                <w:sz w:val="28"/>
              </w:rPr>
              <w:tab/>
              <w:t>федерального</w:t>
            </w:r>
          </w:p>
        </w:tc>
        <w:tc>
          <w:tcPr>
            <w:tcW w:w="1007" w:type="dxa"/>
          </w:tcPr>
          <w:p w:rsidR="00206F6C" w:rsidRDefault="00D41DD9">
            <w:pPr>
              <w:pStyle w:val="TableParagraph"/>
              <w:spacing w:before="75" w:line="302" w:lineRule="exact"/>
              <w:ind w:left="103"/>
              <w:rPr>
                <w:sz w:val="28"/>
              </w:rPr>
            </w:pPr>
            <w:r>
              <w:rPr>
                <w:sz w:val="28"/>
              </w:rPr>
              <w:t>центра</w:t>
            </w:r>
          </w:p>
        </w:tc>
        <w:tc>
          <w:tcPr>
            <w:tcW w:w="365" w:type="dxa"/>
          </w:tcPr>
          <w:p w:rsidR="00206F6C" w:rsidRDefault="00D41DD9">
            <w:pPr>
              <w:pStyle w:val="TableParagraph"/>
              <w:spacing w:before="75" w:line="302" w:lineRule="exact"/>
              <w:ind w:left="117"/>
              <w:rPr>
                <w:sz w:val="28"/>
              </w:rPr>
            </w:pPr>
            <w:r>
              <w:rPr>
                <w:w w:val="99"/>
                <w:sz w:val="28"/>
              </w:rPr>
              <w:t>и</w:t>
            </w:r>
          </w:p>
        </w:tc>
        <w:tc>
          <w:tcPr>
            <w:tcW w:w="1367" w:type="dxa"/>
          </w:tcPr>
          <w:p w:rsidR="00206F6C" w:rsidRDefault="00D41DD9">
            <w:pPr>
              <w:pStyle w:val="TableParagraph"/>
              <w:spacing w:before="75" w:line="302" w:lineRule="exact"/>
              <w:ind w:left="80" w:right="17"/>
              <w:jc w:val="center"/>
              <w:rPr>
                <w:sz w:val="28"/>
              </w:rPr>
            </w:pPr>
            <w:r>
              <w:rPr>
                <w:sz w:val="28"/>
              </w:rPr>
              <w:t>субъектов</w:t>
            </w:r>
          </w:p>
        </w:tc>
      </w:tr>
    </w:tbl>
    <w:p w:rsidR="00206F6C" w:rsidRDefault="00D41DD9">
      <w:pPr>
        <w:pStyle w:val="a3"/>
        <w:spacing w:before="158" w:line="362" w:lineRule="auto"/>
        <w:ind w:right="362" w:firstLine="0"/>
      </w:pP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обязанностями граждан;</w:t>
      </w:r>
    </w:p>
    <w:p w:rsidR="00206F6C" w:rsidRDefault="00D41DD9">
      <w:pPr>
        <w:pStyle w:val="a3"/>
        <w:spacing w:line="360" w:lineRule="auto"/>
        <w:ind w:right="36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</w:t>
      </w:r>
      <w:r>
        <w:t>итики</w:t>
      </w:r>
      <w:r>
        <w:rPr>
          <w:spacing w:val="1"/>
        </w:rPr>
        <w:t xml:space="preserve"> </w:t>
      </w:r>
      <w:r>
        <w:t>«сдерживания»;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необходимости противодействия</w:t>
      </w:r>
      <w:r>
        <w:rPr>
          <w:spacing w:val="1"/>
        </w:rPr>
        <w:t xml:space="preserve"> </w:t>
      </w:r>
      <w:r>
        <w:t>коррупции;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7"/>
      </w:pPr>
      <w:r>
        <w:t>использовать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ценностей гражданственности и патриотизма своё отношение к внутренней и</w:t>
      </w:r>
      <w:r>
        <w:rPr>
          <w:spacing w:val="-67"/>
        </w:rPr>
        <w:t xml:space="preserve"> </w:t>
      </w:r>
      <w:r>
        <w:t>внешней политике Российской Федерации, к проводимой по отношению к</w:t>
      </w:r>
      <w:r>
        <w:rPr>
          <w:spacing w:val="1"/>
        </w:rPr>
        <w:t xml:space="preserve"> </w:t>
      </w:r>
      <w:r>
        <w:t>нашей стране</w:t>
      </w:r>
      <w:r>
        <w:rPr>
          <w:spacing w:val="1"/>
        </w:rPr>
        <w:t xml:space="preserve"> </w:t>
      </w:r>
      <w:r>
        <w:t>политике</w:t>
      </w:r>
      <w:r>
        <w:rPr>
          <w:spacing w:val="2"/>
        </w:rPr>
        <w:t xml:space="preserve"> </w:t>
      </w:r>
      <w:r>
        <w:t>«сдерживания»;</w:t>
      </w:r>
    </w:p>
    <w:p w:rsidR="00206F6C" w:rsidRDefault="00D41DD9">
      <w:pPr>
        <w:pStyle w:val="a3"/>
        <w:spacing w:before="1" w:line="362" w:lineRule="auto"/>
        <w:ind w:right="352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</w:t>
      </w:r>
      <w:r>
        <w:t>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-4"/>
        </w:rPr>
        <w:t xml:space="preserve"> </w:t>
      </w:r>
      <w:r>
        <w:t>отношениях;</w:t>
      </w:r>
    </w:p>
    <w:p w:rsidR="00206F6C" w:rsidRDefault="00D41DD9">
      <w:pPr>
        <w:pStyle w:val="a3"/>
        <w:spacing w:line="360" w:lineRule="auto"/>
        <w:ind w:right="343"/>
      </w:pP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 в стране в целом, в субъектах Российской Федерации, о 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 и внешней политики, об усилиях нашего государства в борьбе с</w:t>
      </w:r>
      <w:r>
        <w:rPr>
          <w:spacing w:val="1"/>
        </w:rPr>
        <w:t xml:space="preserve"> </w:t>
      </w:r>
      <w:r>
        <w:t>экстремизмом</w:t>
      </w:r>
      <w:r>
        <w:rPr>
          <w:spacing w:val="1"/>
        </w:rPr>
        <w:t xml:space="preserve"> </w:t>
      </w:r>
      <w:r>
        <w:t>и международным</w:t>
      </w:r>
      <w:r>
        <w:rPr>
          <w:spacing w:val="2"/>
        </w:rPr>
        <w:t xml:space="preserve"> </w:t>
      </w:r>
      <w:r>
        <w:t>терроризмом;</w:t>
      </w:r>
    </w:p>
    <w:p w:rsidR="00206F6C" w:rsidRDefault="00D41DD9">
      <w:pPr>
        <w:pStyle w:val="a3"/>
        <w:spacing w:line="360" w:lineRule="auto"/>
        <w:ind w:right="355"/>
      </w:pPr>
      <w:r>
        <w:t>осмысленно читать тексты правовой тематики: отбирать информацию 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гражданстве</w:t>
      </w:r>
      <w:r>
        <w:rPr>
          <w:spacing w:val="1"/>
        </w:rPr>
        <w:t xml:space="preserve"> </w:t>
      </w:r>
      <w:r>
        <w:t>Российской Федерации, конституционном статусе человека и гражданина, о</w:t>
      </w:r>
      <w:r>
        <w:rPr>
          <w:spacing w:val="1"/>
        </w:rPr>
        <w:t xml:space="preserve"> </w:t>
      </w:r>
      <w:r>
        <w:t>полномочиях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-67"/>
        </w:rPr>
        <w:t xml:space="preserve"> </w:t>
      </w:r>
      <w:r>
        <w:t>учителем источников и учебных материалов, составлять на их основе 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</w:t>
      </w:r>
      <w:r>
        <w:rPr>
          <w:spacing w:val="3"/>
        </w:rPr>
        <w:t xml:space="preserve"> </w:t>
      </w:r>
      <w:r>
        <w:t>схему;</w:t>
      </w:r>
    </w:p>
    <w:p w:rsidR="00206F6C" w:rsidRDefault="00D41DD9">
      <w:pPr>
        <w:pStyle w:val="a3"/>
        <w:spacing w:line="360" w:lineRule="auto"/>
        <w:ind w:right="348"/>
      </w:pPr>
      <w:r>
        <w:t>искать и извлекать информацию об основных направлениях внутренней и</w:t>
      </w:r>
      <w:r>
        <w:rPr>
          <w:spacing w:val="1"/>
        </w:rPr>
        <w:t xml:space="preserve"> </w:t>
      </w:r>
      <w:r>
        <w:t>внешней политики Российской Федерации, высших органов государственной</w:t>
      </w:r>
      <w:r>
        <w:rPr>
          <w:spacing w:val="-67"/>
        </w:rPr>
        <w:t xml:space="preserve"> </w:t>
      </w:r>
      <w:r>
        <w:t>власти, о статусе субъекта Федерации, в котором проживают обучающиеся: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информационной безопасности при</w:t>
      </w:r>
      <w:r>
        <w:rPr>
          <w:spacing w:val="-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</w:t>
      </w:r>
      <w:r>
        <w:t>рнете;</w:t>
      </w:r>
    </w:p>
    <w:p w:rsidR="00206F6C" w:rsidRDefault="00D41DD9">
      <w:pPr>
        <w:pStyle w:val="a3"/>
        <w:spacing w:line="360" w:lineRule="auto"/>
        <w:ind w:right="346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законодательстве,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ключевых решениях высших органов государственной власти и управления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45"/>
        </w:rPr>
        <w:t xml:space="preserve"> </w:t>
      </w:r>
      <w:r>
        <w:t>Федерации,</w:t>
      </w:r>
      <w:r>
        <w:rPr>
          <w:spacing w:val="48"/>
        </w:rPr>
        <w:t xml:space="preserve"> </w:t>
      </w:r>
      <w:r>
        <w:t>субъектов</w:t>
      </w:r>
      <w:r>
        <w:rPr>
          <w:spacing w:val="44"/>
        </w:rPr>
        <w:t xml:space="preserve"> </w:t>
      </w:r>
      <w:r>
        <w:t>Российской</w:t>
      </w:r>
      <w:r>
        <w:rPr>
          <w:spacing w:val="46"/>
        </w:rPr>
        <w:t xml:space="preserve"> </w:t>
      </w:r>
      <w:r>
        <w:t>Федераци</w:t>
      </w:r>
      <w:r>
        <w:t>и,</w:t>
      </w:r>
      <w:r>
        <w:rPr>
          <w:spacing w:val="48"/>
        </w:rPr>
        <w:t xml:space="preserve"> </w:t>
      </w:r>
      <w:r>
        <w:t>соотносить</w:t>
      </w:r>
      <w:r>
        <w:rPr>
          <w:spacing w:val="44"/>
        </w:rPr>
        <w:t xml:space="preserve"> </w:t>
      </w:r>
      <w:r>
        <w:t>её</w:t>
      </w:r>
      <w:r>
        <w:rPr>
          <w:spacing w:val="47"/>
        </w:rPr>
        <w:t xml:space="preserve"> </w:t>
      </w:r>
      <w:r>
        <w:t>с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47" w:firstLine="0"/>
      </w:pPr>
      <w:r>
        <w:t>собственными знаниями о политике, формулировать выводы, подкрепляя их</w:t>
      </w:r>
      <w:r>
        <w:rPr>
          <w:spacing w:val="1"/>
        </w:rPr>
        <w:t xml:space="preserve"> </w:t>
      </w:r>
      <w:r>
        <w:t>аргументами;</w:t>
      </w:r>
    </w:p>
    <w:p w:rsidR="00206F6C" w:rsidRDefault="00D41DD9">
      <w:pPr>
        <w:pStyle w:val="a3"/>
        <w:spacing w:line="360" w:lineRule="auto"/>
        <w:ind w:right="346"/>
      </w:pPr>
      <w:r>
        <w:t>оценивать собственные поступки и поведение других людей в гражданско-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уважения норм российского права, выражать свою точку зрения, отвечать на</w:t>
      </w:r>
      <w:r>
        <w:rPr>
          <w:spacing w:val="1"/>
        </w:rPr>
        <w:t xml:space="preserve"> </w:t>
      </w:r>
      <w:r>
        <w:t>вопросы,</w:t>
      </w:r>
      <w:r>
        <w:rPr>
          <w:spacing w:val="7"/>
        </w:rPr>
        <w:t xml:space="preserve"> </w:t>
      </w:r>
      <w:r>
        <w:t>участвовать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 w:rsidR="00206F6C" w:rsidRDefault="00D41DD9">
      <w:pPr>
        <w:pStyle w:val="a3"/>
        <w:spacing w:line="360" w:lineRule="auto"/>
        <w:ind w:right="354"/>
      </w:pPr>
      <w:r>
        <w:t>использовать полученные знания о Российской Федерации в 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 xml:space="preserve">проекты), в </w:t>
      </w:r>
      <w:r>
        <w:t>повседневной жизни для осознанного выполнения гражданских</w:t>
      </w:r>
      <w:r>
        <w:rPr>
          <w:spacing w:val="1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регламентом;</w:t>
      </w:r>
    </w:p>
    <w:p w:rsidR="00206F6C" w:rsidRDefault="00D41DD9">
      <w:pPr>
        <w:pStyle w:val="a3"/>
        <w:spacing w:line="362" w:lineRule="auto"/>
        <w:ind w:right="359"/>
      </w:pPr>
      <w:r>
        <w:t>самостоятельно заполнять форму (в том числе электронную) и 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4"/>
        </w:rPr>
        <w:t xml:space="preserve"> </w:t>
      </w:r>
      <w:r>
        <w:t>документ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портала</w:t>
      </w:r>
      <w:r>
        <w:rPr>
          <w:spacing w:val="-2"/>
        </w:rPr>
        <w:t xml:space="preserve"> </w:t>
      </w:r>
      <w:r>
        <w:t>государственных</w:t>
      </w:r>
      <w:r>
        <w:rPr>
          <w:spacing w:val="-7"/>
        </w:rPr>
        <w:t xml:space="preserve"> </w:t>
      </w:r>
      <w:r>
        <w:t>услуг;</w:t>
      </w:r>
    </w:p>
    <w:p w:rsidR="00206F6C" w:rsidRDefault="00D41DD9">
      <w:pPr>
        <w:pStyle w:val="a3"/>
        <w:spacing w:line="360" w:lineRule="auto"/>
        <w:ind w:right="344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 другой культуры, национальной и религиозной принадлежности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 между</w:t>
      </w:r>
      <w:r>
        <w:rPr>
          <w:spacing w:val="-3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 разных</w:t>
      </w:r>
      <w:r>
        <w:rPr>
          <w:spacing w:val="-3"/>
        </w:rPr>
        <w:t xml:space="preserve"> </w:t>
      </w:r>
      <w:r>
        <w:t>культур.</w:t>
      </w:r>
    </w:p>
    <w:p w:rsidR="00206F6C" w:rsidRDefault="00D41DD9">
      <w:pPr>
        <w:pStyle w:val="a4"/>
        <w:numPr>
          <w:ilvl w:val="0"/>
          <w:numId w:val="78"/>
        </w:numPr>
        <w:tabs>
          <w:tab w:val="left" w:pos="827"/>
        </w:tabs>
        <w:ind w:hanging="284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отношений:</w:t>
      </w:r>
    </w:p>
    <w:p w:rsidR="00206F6C" w:rsidRDefault="00D41DD9">
      <w:pPr>
        <w:pStyle w:val="a3"/>
        <w:spacing w:before="152" w:line="360" w:lineRule="auto"/>
        <w:ind w:right="351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статусах,</w:t>
      </w:r>
      <w:r>
        <w:rPr>
          <w:spacing w:val="71"/>
        </w:rPr>
        <w:t xml:space="preserve"> </w:t>
      </w:r>
      <w:r>
        <w:t>ролях,</w:t>
      </w:r>
      <w:r>
        <w:rPr>
          <w:spacing w:val="-67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базового</w:t>
      </w:r>
      <w:r>
        <w:rPr>
          <w:spacing w:val="71"/>
        </w:rPr>
        <w:t xml:space="preserve"> </w:t>
      </w:r>
      <w:r>
        <w:t>социального</w:t>
      </w:r>
      <w:r>
        <w:rPr>
          <w:spacing w:val="-67"/>
        </w:rPr>
        <w:t xml:space="preserve"> </w:t>
      </w:r>
      <w:r>
        <w:t>института;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этносе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нациях,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человечества, диалоге культур, отклоняющемся поведении и здоровом образе</w:t>
      </w:r>
      <w:r>
        <w:rPr>
          <w:spacing w:val="-67"/>
        </w:rPr>
        <w:t xml:space="preserve"> </w:t>
      </w:r>
      <w:r>
        <w:t>жизни;</w:t>
      </w:r>
    </w:p>
    <w:p w:rsidR="00206F6C" w:rsidRDefault="00D41DD9">
      <w:pPr>
        <w:pStyle w:val="a3"/>
        <w:spacing w:before="2" w:line="362" w:lineRule="auto"/>
        <w:ind w:right="358"/>
      </w:pPr>
      <w:r>
        <w:t>характеризовать функции семьи в обществе; основы социальной политики</w:t>
      </w:r>
      <w:r>
        <w:rPr>
          <w:spacing w:val="1"/>
        </w:rPr>
        <w:t xml:space="preserve"> </w:t>
      </w:r>
      <w:r>
        <w:t>Российского государства;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2"/>
      </w:pPr>
      <w:r>
        <w:t>приводить примеры различных социальных ст</w:t>
      </w:r>
      <w:r>
        <w:t>атусов, социальных ролей,</w:t>
      </w:r>
      <w:r>
        <w:rPr>
          <w:spacing w:val="1"/>
        </w:rPr>
        <w:t xml:space="preserve"> </w:t>
      </w:r>
      <w:r>
        <w:t>социальной политики Российского государства;</w:t>
      </w:r>
    </w:p>
    <w:p w:rsidR="00206F6C" w:rsidRDefault="00D41DD9">
      <w:pPr>
        <w:pStyle w:val="a3"/>
        <w:spacing w:line="362" w:lineRule="auto"/>
        <w:ind w:left="543" w:right="3217" w:firstLine="0"/>
      </w:pPr>
      <w:r>
        <w:t>классифицировать социальные общности и группы;</w:t>
      </w:r>
      <w:r>
        <w:rPr>
          <w:spacing w:val="-68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мобильности;</w:t>
      </w:r>
    </w:p>
    <w:p w:rsidR="00206F6C" w:rsidRDefault="00D41DD9">
      <w:pPr>
        <w:pStyle w:val="a3"/>
        <w:spacing w:line="357" w:lineRule="auto"/>
        <w:ind w:right="357"/>
      </w:pPr>
      <w:r>
        <w:t>устанавливать и объяснять причины существования разных социальных</w:t>
      </w:r>
      <w:r>
        <w:rPr>
          <w:spacing w:val="1"/>
        </w:rPr>
        <w:t xml:space="preserve"> </w:t>
      </w:r>
      <w:r>
        <w:t>групп;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и кон</w:t>
      </w:r>
      <w:r>
        <w:t>фликтов;</w:t>
      </w:r>
    </w:p>
    <w:p w:rsidR="00206F6C" w:rsidRDefault="00D41DD9">
      <w:pPr>
        <w:pStyle w:val="a3"/>
        <w:spacing w:line="360" w:lineRule="auto"/>
        <w:ind w:right="344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-67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70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аргументированного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20"/>
        </w:rPr>
        <w:t xml:space="preserve"> </w:t>
      </w:r>
      <w:r>
        <w:t>образа</w:t>
      </w:r>
      <w:r>
        <w:rPr>
          <w:spacing w:val="22"/>
        </w:rPr>
        <w:t xml:space="preserve"> </w:t>
      </w:r>
      <w:r>
        <w:t>жизни,</w:t>
      </w:r>
      <w:r>
        <w:rPr>
          <w:spacing w:val="22"/>
        </w:rPr>
        <w:t xml:space="preserve"> </w:t>
      </w:r>
      <w:r>
        <w:t>опасности</w:t>
      </w:r>
      <w:r>
        <w:rPr>
          <w:spacing w:val="21"/>
        </w:rPr>
        <w:t xml:space="preserve"> </w:t>
      </w:r>
      <w:r>
        <w:t>наркомании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алкоголизма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человека</w:t>
      </w:r>
      <w:r>
        <w:rPr>
          <w:spacing w:val="-68"/>
        </w:rPr>
        <w:t xml:space="preserve"> </w:t>
      </w:r>
      <w:r>
        <w:t>и общества;</w:t>
      </w:r>
    </w:p>
    <w:p w:rsidR="00206F6C" w:rsidRDefault="00D41DD9">
      <w:pPr>
        <w:pStyle w:val="a3"/>
        <w:spacing w:line="360" w:lineRule="auto"/>
        <w:ind w:right="34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3"/>
        </w:rPr>
        <w:t xml:space="preserve"> </w:t>
      </w:r>
      <w:r>
        <w:t>этносам;</w:t>
      </w:r>
    </w:p>
    <w:p w:rsidR="00206F6C" w:rsidRDefault="00D41DD9">
      <w:pPr>
        <w:pStyle w:val="a3"/>
        <w:spacing w:line="360" w:lineRule="auto"/>
        <w:ind w:right="360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видов;</w:t>
      </w:r>
    </w:p>
    <w:p w:rsidR="00206F6C" w:rsidRDefault="00D41DD9">
      <w:pPr>
        <w:pStyle w:val="a3"/>
        <w:spacing w:line="360" w:lineRule="auto"/>
        <w:ind w:right="354"/>
      </w:pPr>
      <w:r>
        <w:t>осмысленно читать тексты социальной</w:t>
      </w:r>
      <w:r>
        <w:rPr>
          <w:spacing w:val="1"/>
        </w:rPr>
        <w:t xml:space="preserve"> </w:t>
      </w:r>
      <w:r>
        <w:t>направленности и составлять на</w:t>
      </w:r>
      <w:r>
        <w:rPr>
          <w:spacing w:val="1"/>
        </w:rPr>
        <w:t xml:space="preserve"> </w:t>
      </w:r>
      <w:r>
        <w:t>основе учебных текстов план (в том числе отражающий изученный материал</w:t>
      </w:r>
      <w:r>
        <w:rPr>
          <w:spacing w:val="1"/>
        </w:rPr>
        <w:t xml:space="preserve"> </w:t>
      </w:r>
      <w:r>
        <w:t>о социализации</w:t>
      </w:r>
      <w:r>
        <w:rPr>
          <w:spacing w:val="1"/>
        </w:rPr>
        <w:t xml:space="preserve"> </w:t>
      </w:r>
      <w:r>
        <w:t>личности);</w:t>
      </w:r>
    </w:p>
    <w:p w:rsidR="00206F6C" w:rsidRDefault="00D41DD9">
      <w:pPr>
        <w:pStyle w:val="a3"/>
        <w:spacing w:line="360" w:lineRule="auto"/>
        <w:ind w:right="350"/>
      </w:pPr>
      <w:r>
        <w:t>извлекать информацию из адаптированных источников,</w:t>
      </w:r>
      <w:r>
        <w:rPr>
          <w:spacing w:val="70"/>
        </w:rPr>
        <w:t xml:space="preserve"> </w:t>
      </w:r>
      <w:r>
        <w:t>публикаций 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единстве</w:t>
      </w:r>
      <w:r>
        <w:rPr>
          <w:spacing w:val="-67"/>
        </w:rPr>
        <w:t xml:space="preserve"> </w:t>
      </w:r>
      <w:r>
        <w:t>народов России; преобразовывать информацию из текста в модели 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3"/>
        </w:rPr>
        <w:t xml:space="preserve"> </w:t>
      </w:r>
      <w:r>
        <w:t>схему)</w:t>
      </w:r>
      <w:r>
        <w:rPr>
          <w:spacing w:val="-1"/>
        </w:rPr>
        <w:t xml:space="preserve"> </w:t>
      </w:r>
      <w:r>
        <w:t>и 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мод</w:t>
      </w:r>
      <w:r>
        <w:t>елей в текст;</w:t>
      </w:r>
    </w:p>
    <w:p w:rsidR="00206F6C" w:rsidRDefault="00D41DD9">
      <w:pPr>
        <w:pStyle w:val="a3"/>
        <w:spacing w:line="360" w:lineRule="auto"/>
        <w:ind w:right="344"/>
      </w:pPr>
      <w:r>
        <w:t>анализировать, обобщать, систематизировать текстовую и статистическую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 и публикаций СМИ об отклоняющемся поведении, его причинах</w:t>
      </w:r>
      <w:r>
        <w:rPr>
          <w:spacing w:val="1"/>
        </w:rPr>
        <w:t xml:space="preserve"> </w:t>
      </w:r>
      <w:r>
        <w:t>и негативных последствиях; о выполнении чле</w:t>
      </w:r>
      <w:r>
        <w:t>нами семьи своих 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конфликтах;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современную</w:t>
      </w:r>
      <w:r>
        <w:rPr>
          <w:spacing w:val="-67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информацию;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7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других национальностей;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 поведения;</w:t>
      </w:r>
    </w:p>
    <w:p w:rsidR="00206F6C" w:rsidRDefault="00D41DD9">
      <w:pPr>
        <w:pStyle w:val="a3"/>
        <w:spacing w:before="2" w:line="362" w:lineRule="auto"/>
        <w:ind w:right="35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206F6C" w:rsidRDefault="00D41DD9">
      <w:pPr>
        <w:pStyle w:val="a3"/>
        <w:spacing w:line="362" w:lineRule="auto"/>
        <w:ind w:right="360"/>
      </w:pPr>
      <w:r>
        <w:t>осуществлять совместную деятельность с людьми другой национальной и</w:t>
      </w:r>
      <w:r>
        <w:rPr>
          <w:spacing w:val="1"/>
        </w:rPr>
        <w:t xml:space="preserve"> </w:t>
      </w:r>
      <w:r>
        <w:t>религиозной</w:t>
      </w:r>
      <w:r>
        <w:t xml:space="preserve"> принадлежности на основе веротерпимости и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культур.</w:t>
      </w:r>
    </w:p>
    <w:p w:rsidR="00206F6C" w:rsidRDefault="00D41DD9">
      <w:pPr>
        <w:pStyle w:val="a4"/>
        <w:numPr>
          <w:ilvl w:val="0"/>
          <w:numId w:val="78"/>
        </w:numPr>
        <w:tabs>
          <w:tab w:val="left" w:pos="827"/>
        </w:tabs>
        <w:spacing w:line="313" w:lineRule="exact"/>
        <w:ind w:hanging="284"/>
        <w:rPr>
          <w:sz w:val="28"/>
        </w:rPr>
      </w:pP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изменяющемся</w:t>
      </w:r>
      <w:r>
        <w:rPr>
          <w:spacing w:val="-3"/>
          <w:sz w:val="28"/>
        </w:rPr>
        <w:t xml:space="preserve"> </w:t>
      </w:r>
      <w:r>
        <w:rPr>
          <w:sz w:val="28"/>
        </w:rPr>
        <w:t>мире:</w:t>
      </w:r>
    </w:p>
    <w:p w:rsidR="00206F6C" w:rsidRDefault="00D41DD9">
      <w:pPr>
        <w:pStyle w:val="a3"/>
        <w:spacing w:before="155" w:line="357" w:lineRule="auto"/>
        <w:ind w:right="355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глобализации,</w:t>
      </w:r>
      <w:r>
        <w:rPr>
          <w:spacing w:val="2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проблемах;</w:t>
      </w:r>
    </w:p>
    <w:p w:rsidR="00206F6C" w:rsidRDefault="00D41DD9">
      <w:pPr>
        <w:pStyle w:val="a3"/>
        <w:spacing w:before="6" w:line="362" w:lineRule="auto"/>
        <w:ind w:right="360"/>
      </w:pPr>
      <w:r>
        <w:t>характеризовать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-67"/>
        </w:rPr>
        <w:t xml:space="preserve"> </w:t>
      </w:r>
      <w:r>
        <w:t>жизни;</w:t>
      </w:r>
      <w:r>
        <w:rPr>
          <w:spacing w:val="-4"/>
        </w:rPr>
        <w:t xml:space="preserve"> </w:t>
      </w:r>
      <w:r>
        <w:t>глобализацию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важный</w:t>
      </w:r>
      <w:r>
        <w:rPr>
          <w:spacing w:val="-3"/>
        </w:rPr>
        <w:t xml:space="preserve"> </w:t>
      </w:r>
      <w:r>
        <w:t>общемировой</w:t>
      </w:r>
      <w:r>
        <w:rPr>
          <w:spacing w:val="-3"/>
        </w:rPr>
        <w:t xml:space="preserve"> </w:t>
      </w:r>
      <w:r>
        <w:t>интеграционный</w:t>
      </w:r>
      <w:r>
        <w:rPr>
          <w:spacing w:val="-3"/>
        </w:rPr>
        <w:t xml:space="preserve"> </w:t>
      </w:r>
      <w:r>
        <w:t>процесс;</w:t>
      </w:r>
    </w:p>
    <w:p w:rsidR="00206F6C" w:rsidRDefault="00D41DD9">
      <w:pPr>
        <w:pStyle w:val="a3"/>
        <w:spacing w:line="360" w:lineRule="auto"/>
        <w:ind w:right="347"/>
      </w:pPr>
      <w:r>
        <w:t>приводить примеры глобальных проблем и возможных путей их решения;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професс</w:t>
      </w:r>
      <w:r>
        <w:t>ионального выбора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карьерного роста;</w:t>
      </w:r>
    </w:p>
    <w:p w:rsidR="00206F6C" w:rsidRDefault="00D41DD9">
      <w:pPr>
        <w:pStyle w:val="a3"/>
        <w:spacing w:line="362" w:lineRule="auto"/>
        <w:ind w:left="543" w:right="1529" w:firstLine="0"/>
      </w:pPr>
      <w:r>
        <w:t>сравнивать требования к современным профессиям;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объяснять</w:t>
      </w:r>
      <w:r>
        <w:rPr>
          <w:spacing w:val="-8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последствия</w:t>
      </w:r>
      <w:r>
        <w:rPr>
          <w:spacing w:val="-5"/>
        </w:rPr>
        <w:t xml:space="preserve"> </w:t>
      </w:r>
      <w:r>
        <w:t>глобализации;</w:t>
      </w:r>
    </w:p>
    <w:p w:rsidR="00206F6C" w:rsidRDefault="00D41DD9">
      <w:pPr>
        <w:pStyle w:val="a3"/>
        <w:spacing w:line="360" w:lineRule="auto"/>
        <w:ind w:right="358"/>
      </w:pPr>
      <w:r>
        <w:t>использовать полученные знания о современном обществе для 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4"/>
        </w:rPr>
        <w:t xml:space="preserve"> </w:t>
      </w:r>
      <w:r>
        <w:t>задач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анализа</w:t>
      </w:r>
      <w:r>
        <w:rPr>
          <w:spacing w:val="21"/>
        </w:rPr>
        <w:t xml:space="preserve"> </w:t>
      </w:r>
      <w:r>
        <w:t>ситуаций,</w:t>
      </w:r>
      <w:r>
        <w:rPr>
          <w:spacing w:val="20"/>
        </w:rPr>
        <w:t xml:space="preserve"> </w:t>
      </w:r>
      <w:r>
        <w:t>включающих</w:t>
      </w:r>
      <w:r>
        <w:rPr>
          <w:spacing w:val="19"/>
        </w:rPr>
        <w:t xml:space="preserve"> </w:t>
      </w:r>
      <w:r>
        <w:t>объяснение</w:t>
      </w:r>
      <w:r>
        <w:rPr>
          <w:spacing w:val="19"/>
        </w:rPr>
        <w:t xml:space="preserve"> </w:t>
      </w:r>
      <w:r>
        <w:t>(устное</w:t>
      </w:r>
      <w:r>
        <w:rPr>
          <w:spacing w:val="-67"/>
        </w:rPr>
        <w:t xml:space="preserve"> </w:t>
      </w:r>
      <w:r>
        <w:t>и письменное) важности здорового образа жизни, связи здоровья и спорта в</w:t>
      </w:r>
      <w:r>
        <w:rPr>
          <w:spacing w:val="1"/>
        </w:rPr>
        <w:t xml:space="preserve"> </w:t>
      </w:r>
      <w:r>
        <w:t>жизни человека;</w:t>
      </w:r>
    </w:p>
    <w:p w:rsidR="00206F6C" w:rsidRDefault="00D41DD9">
      <w:pPr>
        <w:pStyle w:val="a3"/>
        <w:spacing w:line="360" w:lineRule="auto"/>
        <w:ind w:right="345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</w:t>
      </w:r>
      <w:r>
        <w:t>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жизни;</w:t>
      </w:r>
    </w:p>
    <w:p w:rsidR="00206F6C" w:rsidRDefault="00D41DD9">
      <w:pPr>
        <w:pStyle w:val="a3"/>
        <w:spacing w:line="362" w:lineRule="auto"/>
        <w:ind w:right="353"/>
      </w:pPr>
      <w:r>
        <w:t>решать в рамках изученного материала познавательные и 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волонтёрским</w:t>
      </w:r>
      <w:r>
        <w:rPr>
          <w:spacing w:val="1"/>
        </w:rPr>
        <w:t xml:space="preserve"> </w:t>
      </w:r>
      <w:r>
        <w:t>движением;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коммуникации в</w:t>
      </w:r>
      <w:r>
        <w:rPr>
          <w:spacing w:val="-1"/>
        </w:rPr>
        <w:t xml:space="preserve"> </w:t>
      </w:r>
      <w:r>
        <w:t>виртуальном</w:t>
      </w:r>
      <w:r>
        <w:rPr>
          <w:spacing w:val="2"/>
        </w:rPr>
        <w:t xml:space="preserve"> </w:t>
      </w:r>
      <w:r>
        <w:t>пространстве;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1"/>
      </w:pPr>
      <w:r>
        <w:t>осуществлять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(научно-популярных,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глобализации;</w:t>
      </w:r>
      <w:r>
        <w:rPr>
          <w:spacing w:val="-2"/>
        </w:rPr>
        <w:t xml:space="preserve"> </w:t>
      </w:r>
      <w:r>
        <w:t>непрерывного образования; выбора профессии;</w:t>
      </w:r>
    </w:p>
    <w:p w:rsidR="00206F6C" w:rsidRDefault="00D41DD9">
      <w:pPr>
        <w:pStyle w:val="a3"/>
        <w:spacing w:before="2" w:line="360" w:lineRule="auto"/>
        <w:ind w:right="355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(текстовой,</w:t>
      </w:r>
      <w:r>
        <w:rPr>
          <w:spacing w:val="1"/>
        </w:rPr>
        <w:t xml:space="preserve"> </w:t>
      </w:r>
      <w:r>
        <w:t>графической</w:t>
      </w:r>
      <w:r>
        <w:t>,</w:t>
      </w:r>
      <w:r>
        <w:rPr>
          <w:spacing w:val="34"/>
        </w:rPr>
        <w:t xml:space="preserve"> </w:t>
      </w:r>
      <w:r>
        <w:t>аудиовизуальной)</w:t>
      </w:r>
      <w:r>
        <w:rPr>
          <w:spacing w:val="31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различных</w:t>
      </w:r>
      <w:r>
        <w:rPr>
          <w:spacing w:val="28"/>
        </w:rPr>
        <w:t xml:space="preserve"> </w:t>
      </w:r>
      <w:r>
        <w:t>источников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глобализации</w:t>
      </w:r>
      <w:r>
        <w:rPr>
          <w:spacing w:val="3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последствиях;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непрерывного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обществе.</w:t>
      </w: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spacing w:before="4"/>
        <w:ind w:left="0" w:firstLine="0"/>
        <w:jc w:val="left"/>
        <w:rPr>
          <w:sz w:val="24"/>
        </w:rPr>
      </w:pPr>
    </w:p>
    <w:p w:rsidR="00206F6C" w:rsidRDefault="00D41DD9">
      <w:pPr>
        <w:pStyle w:val="Heading1"/>
        <w:spacing w:before="1"/>
        <w:ind w:left="1484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«География».</w:t>
      </w:r>
    </w:p>
    <w:p w:rsidR="00206F6C" w:rsidRDefault="00D41DD9">
      <w:pPr>
        <w:pStyle w:val="a3"/>
        <w:spacing w:before="158" w:line="360" w:lineRule="auto"/>
        <w:ind w:right="34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география)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географии.</w:t>
      </w:r>
    </w:p>
    <w:p w:rsidR="00206F6C" w:rsidRDefault="00D41DD9">
      <w:pPr>
        <w:ind w:left="543"/>
        <w:jc w:val="both"/>
        <w:rPr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записка</w:t>
      </w:r>
      <w:r>
        <w:rPr>
          <w:sz w:val="28"/>
        </w:rPr>
        <w:t>.</w:t>
      </w:r>
    </w:p>
    <w:p w:rsidR="00206F6C" w:rsidRDefault="00D41DD9">
      <w:pPr>
        <w:pStyle w:val="a3"/>
        <w:spacing w:before="158" w:line="360" w:lineRule="auto"/>
        <w:ind w:right="351"/>
      </w:pPr>
      <w:r>
        <w:t>Программа по географии составлена на основе требований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 планируемых результатов духовно-нравственного 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 федеральной</w:t>
      </w:r>
      <w:r>
        <w:rPr>
          <w:spacing w:val="1"/>
        </w:rPr>
        <w:t xml:space="preserve"> </w:t>
      </w:r>
      <w:r>
        <w:t>рабочей программе воспитания и подлежит непосредственному применению</w:t>
      </w:r>
      <w:r>
        <w:rPr>
          <w:spacing w:val="1"/>
        </w:rPr>
        <w:t xml:space="preserve"> </w:t>
      </w:r>
      <w:r>
        <w:t>при реализации обязательной части образовательной программы основного</w:t>
      </w:r>
      <w:r>
        <w:rPr>
          <w:spacing w:val="1"/>
        </w:rPr>
        <w:t xml:space="preserve"> </w:t>
      </w:r>
      <w:r>
        <w:t>общего образования.</w:t>
      </w:r>
    </w:p>
    <w:p w:rsidR="00206F6C" w:rsidRDefault="00D41DD9">
      <w:pPr>
        <w:pStyle w:val="a3"/>
        <w:spacing w:before="5" w:line="360" w:lineRule="auto"/>
        <w:ind w:right="347"/>
      </w:pPr>
      <w:r>
        <w:t>Программа по географии отражает основные</w:t>
      </w:r>
      <w:r>
        <w:rPr>
          <w:spacing w:val="1"/>
        </w:rPr>
        <w:t xml:space="preserve"> </w:t>
      </w:r>
      <w:r>
        <w:t>требования ФГОС ООО 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</w:t>
      </w:r>
      <w:r>
        <w:t>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программ.</w:t>
      </w:r>
    </w:p>
    <w:p w:rsidR="00206F6C" w:rsidRDefault="00D41DD9">
      <w:pPr>
        <w:pStyle w:val="a3"/>
        <w:spacing w:before="1" w:line="360" w:lineRule="auto"/>
        <w:ind w:right="357"/>
      </w:pPr>
      <w:r>
        <w:t>Программа по географии даёт представление о целях обучения, воспитания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 предметное содержание, предусматривае</w:t>
      </w:r>
      <w:r>
        <w:t>т распределение его по</w:t>
      </w:r>
      <w:r>
        <w:rPr>
          <w:spacing w:val="-67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8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часов</w:t>
      </w:r>
      <w:r>
        <w:rPr>
          <w:spacing w:val="5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тематическим</w:t>
      </w:r>
      <w:r>
        <w:rPr>
          <w:spacing w:val="8"/>
        </w:rPr>
        <w:t xml:space="preserve"> </w:t>
      </w:r>
      <w:r>
        <w:t>разделам</w:t>
      </w:r>
      <w:r>
        <w:rPr>
          <w:spacing w:val="8"/>
        </w:rPr>
        <w:t xml:space="preserve"> </w:t>
      </w:r>
      <w:r>
        <w:t>курса</w:t>
      </w:r>
      <w:r>
        <w:rPr>
          <w:spacing w:val="8"/>
        </w:rPr>
        <w:t xml:space="preserve"> </w:t>
      </w:r>
      <w:r>
        <w:t>и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3" w:firstLine="0"/>
      </w:pP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образования, требований к результатам обучения географии, а также</w:t>
      </w:r>
      <w:r>
        <w:rPr>
          <w:spacing w:val="1"/>
        </w:rPr>
        <w:t xml:space="preserve"> </w:t>
      </w:r>
      <w:r>
        <w:t>основных видов деятельност</w:t>
      </w:r>
      <w:r>
        <w:t>и обучающихся.</w:t>
      </w:r>
    </w:p>
    <w:p w:rsidR="00206F6C" w:rsidRDefault="00D41DD9">
      <w:pPr>
        <w:pStyle w:val="a3"/>
        <w:spacing w:before="3" w:line="360" w:lineRule="auto"/>
        <w:ind w:right="350"/>
      </w:pPr>
      <w:r>
        <w:t>География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формирующий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 и хозяйства, об особенностях и о динамике основных природных,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устойчивому</w:t>
      </w:r>
      <w:r>
        <w:rPr>
          <w:spacing w:val="-4"/>
        </w:rPr>
        <w:t xml:space="preserve"> </w:t>
      </w:r>
      <w:r>
        <w:t>развитию территорий.</w:t>
      </w:r>
    </w:p>
    <w:p w:rsidR="00206F6C" w:rsidRDefault="00D41DD9">
      <w:pPr>
        <w:pStyle w:val="a3"/>
        <w:spacing w:line="360" w:lineRule="auto"/>
        <w:ind w:right="350"/>
      </w:pPr>
      <w:r>
        <w:t>Содержание географии на уро</w:t>
      </w:r>
      <w:r>
        <w:t>вне основного общего образования является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дифференциации.</w:t>
      </w:r>
    </w:p>
    <w:p w:rsidR="00206F6C" w:rsidRDefault="00D41DD9">
      <w:pPr>
        <w:pStyle w:val="a3"/>
        <w:spacing w:before="1" w:line="362" w:lineRule="auto"/>
        <w:ind w:right="361"/>
      </w:pPr>
      <w:r>
        <w:t>Изучение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целей: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827"/>
        </w:tabs>
        <w:spacing w:line="357" w:lineRule="auto"/>
        <w:ind w:right="364" w:firstLine="283"/>
        <w:rPr>
          <w:sz w:val="28"/>
        </w:rPr>
      </w:pPr>
      <w:r>
        <w:rPr>
          <w:sz w:val="28"/>
        </w:rPr>
        <w:t>воспитание чувства патриотизма, любви к своей стране, малой 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 с другими на</w:t>
      </w:r>
      <w:r>
        <w:rPr>
          <w:sz w:val="28"/>
        </w:rPr>
        <w:t>родами на основе формирования 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ориентаций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личности;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827"/>
        </w:tabs>
        <w:spacing w:line="357" w:lineRule="auto"/>
        <w:ind w:right="355" w:firstLine="283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знаний;</w:t>
      </w:r>
    </w:p>
    <w:p w:rsidR="00206F6C" w:rsidRDefault="00206F6C">
      <w:pPr>
        <w:spacing w:line="357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89"/>
        </w:numPr>
        <w:tabs>
          <w:tab w:val="left" w:pos="827"/>
        </w:tabs>
        <w:spacing w:before="87" w:line="360" w:lineRule="auto"/>
        <w:ind w:right="346" w:firstLine="283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комплексах,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 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 различных источников географической информации, 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информационно-телекомуникационной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«Интернет»,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явлений и пр</w:t>
      </w:r>
      <w:r>
        <w:rPr>
          <w:sz w:val="28"/>
        </w:rPr>
        <w:t>оцессов,</w:t>
      </w:r>
      <w:r>
        <w:rPr>
          <w:spacing w:val="3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ситуаций;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827"/>
        </w:tabs>
        <w:spacing w:line="357" w:lineRule="auto"/>
        <w:ind w:right="344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и умений, необходимых для развития навыков их использования 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 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краеведческого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поликультурном,</w:t>
      </w:r>
      <w:r>
        <w:rPr>
          <w:spacing w:val="1"/>
          <w:sz w:val="28"/>
        </w:rPr>
        <w:t xml:space="preserve"> </w:t>
      </w:r>
      <w:r>
        <w:rPr>
          <w:sz w:val="28"/>
        </w:rPr>
        <w:t>полиэтничном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827"/>
        </w:tabs>
        <w:spacing w:line="357" w:lineRule="auto"/>
        <w:ind w:right="362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(специальн</w:t>
      </w:r>
      <w:r>
        <w:rPr>
          <w:sz w:val="28"/>
        </w:rPr>
        <w:t>остям),</w:t>
      </w:r>
      <w:r>
        <w:rPr>
          <w:spacing w:val="-67"/>
          <w:sz w:val="28"/>
        </w:rPr>
        <w:t xml:space="preserve"> </w:t>
      </w:r>
      <w:r>
        <w:rPr>
          <w:sz w:val="28"/>
        </w:rPr>
        <w:t>требующим 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серьёзной</w:t>
      </w:r>
      <w:r>
        <w:rPr>
          <w:spacing w:val="-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знаний.</w:t>
      </w:r>
    </w:p>
    <w:p w:rsidR="00206F6C" w:rsidRDefault="00D41DD9">
      <w:pPr>
        <w:pStyle w:val="a3"/>
        <w:spacing w:before="1" w:line="360" w:lineRule="auto"/>
        <w:ind w:right="358"/>
      </w:pPr>
      <w:r>
        <w:t>Освоение содержания географии на уровне основного общего образования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-7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«Окружающий</w:t>
      </w:r>
      <w:r>
        <w:rPr>
          <w:spacing w:val="-3"/>
        </w:rPr>
        <w:t xml:space="preserve"> </w:t>
      </w:r>
      <w:r>
        <w:t>мир».</w:t>
      </w:r>
    </w:p>
    <w:p w:rsidR="00206F6C" w:rsidRDefault="00D41DD9">
      <w:pPr>
        <w:pStyle w:val="a3"/>
        <w:spacing w:line="362" w:lineRule="auto"/>
        <w:ind w:right="344"/>
      </w:pPr>
      <w:r>
        <w:t>Общее число часов, рекомендованных для изучения географии – 272 часа: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часу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 и 6</w:t>
      </w:r>
      <w:r>
        <w:rPr>
          <w:spacing w:val="-1"/>
        </w:rPr>
        <w:t xml:space="preserve"> </w:t>
      </w:r>
      <w:r>
        <w:t>классах и по 2 часа в</w:t>
      </w:r>
      <w:r>
        <w:rPr>
          <w:spacing w:val="-1"/>
        </w:rPr>
        <w:t xml:space="preserve"> </w:t>
      </w:r>
      <w:r>
        <w:t>7,</w:t>
      </w:r>
      <w:r>
        <w:rPr>
          <w:spacing w:val="3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9 классах.</w:t>
      </w:r>
    </w:p>
    <w:p w:rsidR="00206F6C" w:rsidRDefault="00206F6C">
      <w:pPr>
        <w:pStyle w:val="a3"/>
        <w:spacing w:before="3"/>
        <w:ind w:left="0" w:firstLine="0"/>
        <w:jc w:val="left"/>
        <w:rPr>
          <w:sz w:val="41"/>
        </w:rPr>
      </w:pPr>
    </w:p>
    <w:p w:rsidR="00206F6C" w:rsidRDefault="00D41DD9">
      <w:pPr>
        <w:ind w:left="543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географии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77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Географическое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Земли.</w:t>
      </w:r>
    </w:p>
    <w:p w:rsidR="00206F6C" w:rsidRDefault="00D41DD9">
      <w:pPr>
        <w:pStyle w:val="a4"/>
        <w:numPr>
          <w:ilvl w:val="1"/>
          <w:numId w:val="77"/>
        </w:numPr>
        <w:tabs>
          <w:tab w:val="left" w:pos="1038"/>
        </w:tabs>
        <w:spacing w:before="158"/>
        <w:ind w:hanging="495"/>
        <w:rPr>
          <w:sz w:val="28"/>
        </w:rPr>
      </w:pPr>
      <w:r>
        <w:rPr>
          <w:sz w:val="28"/>
        </w:rPr>
        <w:t>Введение.</w:t>
      </w:r>
      <w:r>
        <w:rPr>
          <w:spacing w:val="-2"/>
          <w:sz w:val="28"/>
        </w:rPr>
        <w:t xml:space="preserve"> </w:t>
      </w:r>
      <w:r>
        <w:rPr>
          <w:sz w:val="28"/>
        </w:rPr>
        <w:t>География</w:t>
      </w:r>
      <w:r>
        <w:rPr>
          <w:spacing w:val="-3"/>
          <w:sz w:val="28"/>
        </w:rPr>
        <w:t xml:space="preserve"> </w:t>
      </w:r>
      <w:r>
        <w:rPr>
          <w:sz w:val="28"/>
        </w:rPr>
        <w:t>‒</w:t>
      </w:r>
      <w:r>
        <w:rPr>
          <w:spacing w:val="-8"/>
          <w:sz w:val="28"/>
        </w:rPr>
        <w:t xml:space="preserve"> </w:t>
      </w:r>
      <w:r>
        <w:rPr>
          <w:sz w:val="28"/>
        </w:rPr>
        <w:t>наука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планете</w:t>
      </w:r>
      <w:r>
        <w:rPr>
          <w:spacing w:val="-3"/>
          <w:sz w:val="28"/>
        </w:rPr>
        <w:t xml:space="preserve"> </w:t>
      </w:r>
      <w:r>
        <w:rPr>
          <w:sz w:val="28"/>
        </w:rPr>
        <w:t>Земля.</w:t>
      </w:r>
    </w:p>
    <w:p w:rsidR="00206F6C" w:rsidRDefault="00206F6C">
      <w:pPr>
        <w:rPr>
          <w:sz w:val="28"/>
        </w:rPr>
        <w:sectPr w:rsidR="00206F6C">
          <w:pgSz w:w="11910" w:h="16840"/>
          <w:pgMar w:top="102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7"/>
      </w:pPr>
      <w:r>
        <w:t>Что изучает география? Географические объекты, процессы и явления. Как</w:t>
      </w:r>
      <w:r>
        <w:rPr>
          <w:spacing w:val="-67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 явления.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 явлений.</w:t>
      </w:r>
      <w:r>
        <w:rPr>
          <w:spacing w:val="2"/>
        </w:rPr>
        <w:t xml:space="preserve"> </w:t>
      </w:r>
      <w:r>
        <w:t>Древо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наук.</w:t>
      </w:r>
    </w:p>
    <w:p w:rsidR="00206F6C" w:rsidRDefault="00D41DD9">
      <w:pPr>
        <w:pStyle w:val="a3"/>
        <w:spacing w:before="2" w:line="360" w:lineRule="auto"/>
        <w:ind w:right="349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«Организация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 планирование, участие в групповой работе, форма систематизации</w:t>
      </w:r>
      <w:r>
        <w:rPr>
          <w:spacing w:val="1"/>
        </w:rPr>
        <w:t xml:space="preserve"> </w:t>
      </w:r>
      <w:r>
        <w:t>данных».</w:t>
      </w:r>
    </w:p>
    <w:p w:rsidR="00206F6C" w:rsidRDefault="00D41DD9">
      <w:pPr>
        <w:pStyle w:val="a4"/>
        <w:numPr>
          <w:ilvl w:val="1"/>
          <w:numId w:val="77"/>
        </w:numPr>
        <w:tabs>
          <w:tab w:val="left" w:pos="1038"/>
        </w:tabs>
        <w:spacing w:before="1"/>
        <w:ind w:hanging="495"/>
        <w:rPr>
          <w:sz w:val="28"/>
        </w:rPr>
      </w:pPr>
      <w:r>
        <w:rPr>
          <w:sz w:val="28"/>
        </w:rPr>
        <w:t>История</w:t>
      </w:r>
      <w:r>
        <w:rPr>
          <w:spacing w:val="-8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открытий.</w:t>
      </w:r>
    </w:p>
    <w:p w:rsidR="00206F6C" w:rsidRDefault="00D41DD9">
      <w:pPr>
        <w:pStyle w:val="a3"/>
        <w:spacing w:before="163" w:line="360" w:lineRule="auto"/>
        <w:ind w:right="360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(Древний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Древняя Греция, Древний Рим). Путеше</w:t>
      </w:r>
      <w:r>
        <w:t>ствие Пифея. Плавания финикийцев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Хейердала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7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карт.</w:t>
      </w:r>
    </w:p>
    <w:p w:rsidR="00206F6C" w:rsidRDefault="00D41DD9">
      <w:pPr>
        <w:pStyle w:val="a3"/>
        <w:spacing w:line="360" w:lineRule="auto"/>
        <w:ind w:right="363"/>
      </w:pP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Средневековья: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викингов,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арабов,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землепроходцев.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Поло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Никитина.</w:t>
      </w:r>
    </w:p>
    <w:p w:rsidR="00206F6C" w:rsidRDefault="00D41DD9">
      <w:pPr>
        <w:pStyle w:val="a3"/>
        <w:spacing w:line="360" w:lineRule="auto"/>
        <w:ind w:right="358"/>
      </w:pPr>
      <w:r>
        <w:t>Эпоха Великих географических открытий. Три пути в Индию. Открытие</w:t>
      </w:r>
      <w:r>
        <w:rPr>
          <w:spacing w:val="1"/>
        </w:rPr>
        <w:t xml:space="preserve"> </w:t>
      </w:r>
      <w:r>
        <w:t>Нового света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Х. Колумба.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кругосветное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Магеллана.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Карта мира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эпохи</w:t>
      </w:r>
      <w:r>
        <w:rPr>
          <w:spacing w:val="4"/>
        </w:rPr>
        <w:t xml:space="preserve"> </w:t>
      </w:r>
      <w:r>
        <w:t>Великих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открытий.</w:t>
      </w:r>
    </w:p>
    <w:p w:rsidR="00206F6C" w:rsidRDefault="00D41DD9">
      <w:pPr>
        <w:pStyle w:val="a3"/>
        <w:spacing w:line="360" w:lineRule="auto"/>
        <w:ind w:right="349"/>
      </w:pPr>
      <w:r>
        <w:t>Географические открытия XVII‒XIX вв. Поиски Южной Земли ‒ открытие</w:t>
      </w:r>
      <w:r>
        <w:rPr>
          <w:spacing w:val="1"/>
        </w:rPr>
        <w:t xml:space="preserve"> </w:t>
      </w:r>
      <w:r>
        <w:t>Австралии.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путешественники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мореплаватели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северо-востоке</w:t>
      </w:r>
      <w:r>
        <w:rPr>
          <w:spacing w:val="1"/>
        </w:rPr>
        <w:t xml:space="preserve"> </w:t>
      </w:r>
      <w:r>
        <w:t>Азии. Первая русская кругосветная экспедиция (Русская экспедиция Ф.Ф.</w:t>
      </w:r>
      <w:r>
        <w:rPr>
          <w:spacing w:val="1"/>
        </w:rPr>
        <w:t xml:space="preserve"> </w:t>
      </w:r>
      <w:r>
        <w:t>Беллинсгаузена,</w:t>
      </w:r>
      <w:r>
        <w:rPr>
          <w:spacing w:val="2"/>
        </w:rPr>
        <w:t xml:space="preserve"> </w:t>
      </w:r>
      <w:r>
        <w:t>М.П.</w:t>
      </w:r>
      <w:r>
        <w:rPr>
          <w:spacing w:val="3"/>
        </w:rPr>
        <w:t xml:space="preserve"> </w:t>
      </w:r>
      <w:r>
        <w:t>Лаз</w:t>
      </w:r>
      <w:r>
        <w:t>арева</w:t>
      </w:r>
      <w:r>
        <w:rPr>
          <w:spacing w:val="1"/>
        </w:rPr>
        <w:t xml:space="preserve"> </w:t>
      </w:r>
      <w:r>
        <w:t>‒ открытие</w:t>
      </w:r>
      <w:r>
        <w:rPr>
          <w:spacing w:val="1"/>
        </w:rPr>
        <w:t xml:space="preserve"> </w:t>
      </w:r>
      <w:r>
        <w:t>Антарктиды).</w:t>
      </w:r>
    </w:p>
    <w:p w:rsidR="00206F6C" w:rsidRDefault="00D41DD9">
      <w:pPr>
        <w:pStyle w:val="a3"/>
        <w:spacing w:before="1" w:line="360" w:lineRule="auto"/>
        <w:ind w:right="359"/>
      </w:pPr>
      <w:r>
        <w:t>Географические исследования в ХХ в. Исследование полярных областей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времени.</w:t>
      </w:r>
    </w:p>
    <w:p w:rsidR="00206F6C" w:rsidRDefault="00D41DD9">
      <w:pPr>
        <w:pStyle w:val="a3"/>
        <w:spacing w:before="1" w:line="360" w:lineRule="auto"/>
        <w:ind w:right="354"/>
      </w:pPr>
      <w:r>
        <w:t>Практические работы: «Обозначение на контурной карте 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откры</w:t>
      </w:r>
      <w:r>
        <w:t>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Эратосфена,</w:t>
      </w:r>
      <w:r>
        <w:rPr>
          <w:spacing w:val="1"/>
        </w:rPr>
        <w:t xml:space="preserve"> </w:t>
      </w:r>
      <w:r>
        <w:t>Птолемея и</w:t>
      </w:r>
      <w:r>
        <w:rPr>
          <w:spacing w:val="-1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карт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0"/>
        </w:rPr>
        <w:t xml:space="preserve"> </w:t>
      </w:r>
      <w:r>
        <w:t>вопросам».</w:t>
      </w:r>
    </w:p>
    <w:p w:rsidR="00206F6C" w:rsidRDefault="00D41DD9">
      <w:pPr>
        <w:pStyle w:val="a4"/>
        <w:numPr>
          <w:ilvl w:val="0"/>
          <w:numId w:val="77"/>
        </w:numPr>
        <w:tabs>
          <w:tab w:val="left" w:pos="827"/>
        </w:tabs>
        <w:spacing w:before="1"/>
        <w:ind w:hanging="284"/>
        <w:rPr>
          <w:sz w:val="28"/>
        </w:rPr>
      </w:pPr>
      <w:r>
        <w:rPr>
          <w:sz w:val="28"/>
        </w:rPr>
        <w:t>Изображения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земной</w:t>
      </w:r>
      <w:r>
        <w:rPr>
          <w:spacing w:val="-8"/>
          <w:sz w:val="28"/>
        </w:rPr>
        <w:t xml:space="preserve"> </w:t>
      </w:r>
      <w:r>
        <w:rPr>
          <w:sz w:val="28"/>
        </w:rPr>
        <w:t>поверхности.</w:t>
      </w:r>
    </w:p>
    <w:p w:rsidR="00206F6C" w:rsidRDefault="00D41DD9">
      <w:pPr>
        <w:pStyle w:val="a4"/>
        <w:numPr>
          <w:ilvl w:val="1"/>
          <w:numId w:val="77"/>
        </w:numPr>
        <w:tabs>
          <w:tab w:val="left" w:pos="1038"/>
        </w:tabs>
        <w:spacing w:before="158"/>
        <w:ind w:hanging="495"/>
        <w:rPr>
          <w:sz w:val="28"/>
        </w:rPr>
      </w:pPr>
      <w:r>
        <w:rPr>
          <w:sz w:val="28"/>
        </w:rPr>
        <w:t>Планы</w:t>
      </w:r>
      <w:r>
        <w:rPr>
          <w:spacing w:val="-10"/>
          <w:sz w:val="28"/>
        </w:rPr>
        <w:t xml:space="preserve"> </w:t>
      </w:r>
      <w:r>
        <w:rPr>
          <w:sz w:val="28"/>
        </w:rPr>
        <w:t>местности.</w:t>
      </w:r>
    </w:p>
    <w:p w:rsidR="00206F6C" w:rsidRDefault="00206F6C">
      <w:pPr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1"/>
      </w:pPr>
      <w:r>
        <w:t>Виды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знаки.</w:t>
      </w:r>
      <w:r>
        <w:rPr>
          <w:spacing w:val="1"/>
        </w:rPr>
        <w:t xml:space="preserve"> </w:t>
      </w:r>
      <w:r>
        <w:t>Масштаб.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масштаба.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Глазомерная,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маршрутная</w:t>
      </w:r>
      <w:r>
        <w:rPr>
          <w:spacing w:val="1"/>
        </w:rPr>
        <w:t xml:space="preserve"> </w:t>
      </w:r>
      <w:r>
        <w:t>съёмка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неровностей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Абсолютная и относительная высоты. Профессия топограф. Ориентирование</w:t>
      </w:r>
      <w:r>
        <w:rPr>
          <w:spacing w:val="1"/>
        </w:rPr>
        <w:t xml:space="preserve"> </w:t>
      </w:r>
      <w:r>
        <w:t>по плану</w:t>
      </w:r>
      <w:r>
        <w:t xml:space="preserve"> местности: стороны горизонта. Азимут. Разнообразие планов (план</w:t>
      </w:r>
      <w:r>
        <w:rPr>
          <w:spacing w:val="1"/>
        </w:rPr>
        <w:t xml:space="preserve"> </w:t>
      </w:r>
      <w:r>
        <w:t>города, туристические планы, военные, исторические и транспортные планы,</w:t>
      </w:r>
      <w:r>
        <w:rPr>
          <w:spacing w:val="1"/>
        </w:rPr>
        <w:t xml:space="preserve"> </w:t>
      </w:r>
      <w:r>
        <w:t>планы</w:t>
      </w:r>
      <w:r>
        <w:rPr>
          <w:spacing w:val="-2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мобильных</w:t>
      </w:r>
      <w:r>
        <w:rPr>
          <w:spacing w:val="-5"/>
        </w:rPr>
        <w:t xml:space="preserve"> </w:t>
      </w:r>
      <w:r>
        <w:t>приложениях)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применения.</w:t>
      </w:r>
    </w:p>
    <w:p w:rsidR="00206F6C" w:rsidRDefault="00D41DD9">
      <w:pPr>
        <w:pStyle w:val="a3"/>
        <w:spacing w:before="2" w:line="362" w:lineRule="auto"/>
        <w:ind w:right="355"/>
      </w:pPr>
      <w:r>
        <w:t>Практические работы: «Определение направлений и расстояний по плану</w:t>
      </w:r>
      <w:r>
        <w:rPr>
          <w:spacing w:val="1"/>
        </w:rPr>
        <w:t xml:space="preserve"> </w:t>
      </w:r>
      <w:r>
        <w:t>местности»,</w:t>
      </w:r>
      <w:r>
        <w:rPr>
          <w:spacing w:val="5"/>
        </w:rPr>
        <w:t xml:space="preserve"> </w:t>
      </w:r>
      <w:r>
        <w:t>«Составление</w:t>
      </w:r>
      <w:r>
        <w:rPr>
          <w:spacing w:val="-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маршрута по</w:t>
      </w:r>
      <w:r>
        <w:rPr>
          <w:spacing w:val="-2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местности».</w:t>
      </w:r>
    </w:p>
    <w:p w:rsidR="00206F6C" w:rsidRDefault="00D41DD9">
      <w:pPr>
        <w:pStyle w:val="a4"/>
        <w:numPr>
          <w:ilvl w:val="1"/>
          <w:numId w:val="77"/>
        </w:numPr>
        <w:tabs>
          <w:tab w:val="left" w:pos="1038"/>
        </w:tabs>
        <w:spacing w:line="315" w:lineRule="exact"/>
        <w:ind w:hanging="495"/>
        <w:rPr>
          <w:sz w:val="28"/>
        </w:rPr>
      </w:pPr>
      <w:r>
        <w:rPr>
          <w:sz w:val="28"/>
        </w:rPr>
        <w:t>Географические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карты.</w:t>
      </w:r>
    </w:p>
    <w:p w:rsidR="00206F6C" w:rsidRDefault="00D41DD9">
      <w:pPr>
        <w:pStyle w:val="a3"/>
        <w:spacing w:before="163" w:line="360" w:lineRule="auto"/>
        <w:ind w:right="344"/>
      </w:pPr>
      <w:r>
        <w:t>Различия</w:t>
      </w:r>
      <w:r>
        <w:rPr>
          <w:spacing w:val="1"/>
        </w:rPr>
        <w:t xml:space="preserve"> </w:t>
      </w:r>
      <w:r>
        <w:t>глобуса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сферической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глобуса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меридианы.</w:t>
      </w:r>
      <w:r>
        <w:rPr>
          <w:spacing w:val="1"/>
        </w:rPr>
        <w:t xml:space="preserve"> </w:t>
      </w:r>
      <w:r>
        <w:t>Экватор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нулевой меридиан. Географические координаты. Географическая широта и</w:t>
      </w:r>
      <w:r>
        <w:rPr>
          <w:spacing w:val="1"/>
        </w:rPr>
        <w:t xml:space="preserve"> </w:t>
      </w:r>
      <w:r>
        <w:t>географическая долгота, их определение на глобусе и картах. Определение</w:t>
      </w:r>
      <w:r>
        <w:rPr>
          <w:spacing w:val="1"/>
        </w:rPr>
        <w:t xml:space="preserve"> </w:t>
      </w:r>
      <w:r>
        <w:t>расстояний по</w:t>
      </w:r>
      <w:r>
        <w:rPr>
          <w:spacing w:val="1"/>
        </w:rPr>
        <w:t xml:space="preserve"> </w:t>
      </w:r>
      <w:r>
        <w:t>глобусу.</w:t>
      </w:r>
    </w:p>
    <w:p w:rsidR="00206F6C" w:rsidRDefault="00D41DD9">
      <w:pPr>
        <w:pStyle w:val="a3"/>
        <w:spacing w:before="2" w:line="360" w:lineRule="auto"/>
        <w:ind w:right="355"/>
      </w:pPr>
      <w:r>
        <w:t>Искажения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-67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мелкомасштабных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картах высот и глубин. Географический атлас. Использование карт в жизни и</w:t>
      </w:r>
      <w:r>
        <w:rPr>
          <w:spacing w:val="-67"/>
        </w:rPr>
        <w:t xml:space="preserve"> </w:t>
      </w:r>
      <w:r>
        <w:t>хозяйственной деятельности людей. Сходство и различие плана местности 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картограф.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космической</w:t>
      </w:r>
      <w:r>
        <w:rPr>
          <w:spacing w:val="1"/>
        </w:rPr>
        <w:t xml:space="preserve"> </w:t>
      </w:r>
      <w:r>
        <w:t>навигации.</w:t>
      </w:r>
      <w:r>
        <w:rPr>
          <w:spacing w:val="2"/>
        </w:rPr>
        <w:t xml:space="preserve"> </w:t>
      </w:r>
      <w:r>
        <w:t>Геоинформационные</w:t>
      </w:r>
      <w:r>
        <w:rPr>
          <w:spacing w:val="1"/>
        </w:rPr>
        <w:t xml:space="preserve"> </w:t>
      </w:r>
      <w:r>
        <w:t>системы.</w:t>
      </w:r>
    </w:p>
    <w:p w:rsidR="00206F6C" w:rsidRDefault="00D41DD9">
      <w:pPr>
        <w:pStyle w:val="a3"/>
        <w:spacing w:before="1" w:line="360" w:lineRule="auto"/>
        <w:ind w:right="361"/>
      </w:pPr>
      <w:r>
        <w:t>Практичес</w:t>
      </w:r>
      <w:r>
        <w:t>кие работы: «Определение направлений и расстояний по карте</w:t>
      </w:r>
      <w:r>
        <w:rPr>
          <w:spacing w:val="1"/>
        </w:rPr>
        <w:t xml:space="preserve"> </w:t>
      </w:r>
      <w:r>
        <w:t>полушарий»,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 их</w:t>
      </w:r>
      <w:r>
        <w:rPr>
          <w:spacing w:val="-4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координатам».</w:t>
      </w:r>
    </w:p>
    <w:p w:rsidR="00206F6C" w:rsidRDefault="00D41DD9">
      <w:pPr>
        <w:pStyle w:val="a4"/>
        <w:numPr>
          <w:ilvl w:val="0"/>
          <w:numId w:val="77"/>
        </w:numPr>
        <w:tabs>
          <w:tab w:val="left" w:pos="827"/>
        </w:tabs>
        <w:spacing w:before="1"/>
        <w:ind w:hanging="284"/>
        <w:rPr>
          <w:sz w:val="28"/>
        </w:rPr>
      </w:pPr>
      <w:r>
        <w:rPr>
          <w:sz w:val="28"/>
        </w:rPr>
        <w:t>Земля</w:t>
      </w:r>
      <w:r>
        <w:rPr>
          <w:spacing w:val="-3"/>
          <w:sz w:val="28"/>
        </w:rPr>
        <w:t xml:space="preserve"> </w:t>
      </w:r>
      <w:r>
        <w:rPr>
          <w:sz w:val="28"/>
        </w:rPr>
        <w:t>‒</w:t>
      </w:r>
      <w:r>
        <w:rPr>
          <w:spacing w:val="-5"/>
          <w:sz w:val="28"/>
        </w:rPr>
        <w:t xml:space="preserve"> </w:t>
      </w:r>
      <w:r>
        <w:rPr>
          <w:sz w:val="28"/>
        </w:rPr>
        <w:t>планета</w:t>
      </w:r>
      <w:r>
        <w:rPr>
          <w:spacing w:val="-3"/>
          <w:sz w:val="28"/>
        </w:rPr>
        <w:t xml:space="preserve"> </w:t>
      </w:r>
      <w:r>
        <w:rPr>
          <w:sz w:val="28"/>
        </w:rPr>
        <w:t>Солнечной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системы.</w:t>
      </w:r>
    </w:p>
    <w:p w:rsidR="00206F6C" w:rsidRDefault="00206F6C">
      <w:pPr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2"/>
      </w:pPr>
      <w:r>
        <w:t>Земля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размеры Земли,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следствия.</w:t>
      </w:r>
    </w:p>
    <w:p w:rsidR="00206F6C" w:rsidRDefault="00D41DD9">
      <w:pPr>
        <w:pStyle w:val="a3"/>
        <w:spacing w:line="360" w:lineRule="auto"/>
        <w:ind w:right="352"/>
      </w:pPr>
      <w:r>
        <w:t>Движения Земли. Земная ось и географические полюсы. Географические</w:t>
      </w:r>
      <w:r>
        <w:rPr>
          <w:spacing w:val="1"/>
        </w:rPr>
        <w:t xml:space="preserve"> </w:t>
      </w:r>
      <w:r>
        <w:t>следствия движения Земли вокруг Солнца. Смена времён года на Земле. Дни</w:t>
      </w:r>
      <w:r>
        <w:rPr>
          <w:spacing w:val="1"/>
        </w:rPr>
        <w:t xml:space="preserve"> </w:t>
      </w:r>
      <w:r>
        <w:t>весеннего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осеннего</w:t>
      </w:r>
      <w:r>
        <w:rPr>
          <w:spacing w:val="1"/>
        </w:rPr>
        <w:t xml:space="preserve"> </w:t>
      </w:r>
      <w:r>
        <w:t>равноденствия,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зимнего</w:t>
      </w:r>
      <w:r>
        <w:rPr>
          <w:spacing w:val="1"/>
        </w:rPr>
        <w:t xml:space="preserve"> </w:t>
      </w:r>
      <w:r>
        <w:t>солнцестояния.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Земли. Пояса освещённости. Тропики и полярные круги. Вращение Земли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своей оси.</w:t>
      </w:r>
      <w:r>
        <w:rPr>
          <w:spacing w:val="3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и ночи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</w:p>
    <w:p w:rsidR="00206F6C" w:rsidRDefault="00D41DD9">
      <w:pPr>
        <w:pStyle w:val="a3"/>
        <w:ind w:left="543" w:firstLine="0"/>
      </w:pPr>
      <w:r>
        <w:t>Влияние</w:t>
      </w:r>
      <w:r>
        <w:rPr>
          <w:spacing w:val="-2"/>
        </w:rPr>
        <w:t xml:space="preserve"> </w:t>
      </w:r>
      <w:r>
        <w:t>Космоса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людей.</w:t>
      </w:r>
    </w:p>
    <w:p w:rsidR="00206F6C" w:rsidRDefault="00D41DD9">
      <w:pPr>
        <w:pStyle w:val="a3"/>
        <w:spacing w:before="158" w:line="360" w:lineRule="auto"/>
        <w:ind w:right="358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продолжительности дня и высоты Солнца над горизонтом в зависимости от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широты и</w:t>
      </w:r>
      <w:r>
        <w:rPr>
          <w:spacing w:val="-1"/>
        </w:rPr>
        <w:t xml:space="preserve"> </w:t>
      </w:r>
      <w:r>
        <w:t>времени года</w:t>
      </w:r>
      <w:r>
        <w:rPr>
          <w:spacing w:val="-4"/>
        </w:rPr>
        <w:t xml:space="preserve"> </w:t>
      </w:r>
      <w:r>
        <w:t>на территории России».</w:t>
      </w:r>
    </w:p>
    <w:p w:rsidR="00206F6C" w:rsidRDefault="00D41DD9">
      <w:pPr>
        <w:pStyle w:val="a4"/>
        <w:numPr>
          <w:ilvl w:val="0"/>
          <w:numId w:val="77"/>
        </w:numPr>
        <w:tabs>
          <w:tab w:val="left" w:pos="827"/>
        </w:tabs>
        <w:spacing w:before="2"/>
        <w:ind w:hanging="284"/>
        <w:rPr>
          <w:sz w:val="28"/>
        </w:rPr>
      </w:pPr>
      <w:r>
        <w:rPr>
          <w:sz w:val="28"/>
        </w:rPr>
        <w:t>Оболочки</w:t>
      </w:r>
      <w:r>
        <w:rPr>
          <w:spacing w:val="-5"/>
          <w:sz w:val="28"/>
        </w:rPr>
        <w:t xml:space="preserve"> </w:t>
      </w:r>
      <w:r>
        <w:rPr>
          <w:sz w:val="28"/>
        </w:rPr>
        <w:t>Земли.</w:t>
      </w:r>
      <w:r>
        <w:rPr>
          <w:spacing w:val="-2"/>
          <w:sz w:val="28"/>
        </w:rPr>
        <w:t xml:space="preserve"> </w:t>
      </w:r>
      <w:r>
        <w:rPr>
          <w:sz w:val="28"/>
        </w:rPr>
        <w:t>Литосфера</w:t>
      </w:r>
      <w:r>
        <w:rPr>
          <w:spacing w:val="-4"/>
          <w:sz w:val="28"/>
        </w:rPr>
        <w:t xml:space="preserve"> </w:t>
      </w:r>
      <w:r>
        <w:rPr>
          <w:sz w:val="28"/>
        </w:rPr>
        <w:t>‒</w:t>
      </w:r>
      <w:r>
        <w:rPr>
          <w:spacing w:val="-5"/>
          <w:sz w:val="28"/>
        </w:rPr>
        <w:t xml:space="preserve"> </w:t>
      </w:r>
      <w:r>
        <w:rPr>
          <w:sz w:val="28"/>
        </w:rPr>
        <w:t>каменная</w:t>
      </w:r>
      <w:r>
        <w:rPr>
          <w:spacing w:val="-3"/>
          <w:sz w:val="28"/>
        </w:rPr>
        <w:t xml:space="preserve"> </w:t>
      </w:r>
      <w:r>
        <w:rPr>
          <w:sz w:val="28"/>
        </w:rPr>
        <w:t>оболочка</w:t>
      </w:r>
      <w:r>
        <w:rPr>
          <w:spacing w:val="-4"/>
          <w:sz w:val="28"/>
        </w:rPr>
        <w:t xml:space="preserve"> </w:t>
      </w:r>
      <w:r>
        <w:rPr>
          <w:sz w:val="28"/>
        </w:rPr>
        <w:t>Земли.</w:t>
      </w:r>
    </w:p>
    <w:p w:rsidR="00206F6C" w:rsidRDefault="00D41DD9">
      <w:pPr>
        <w:pStyle w:val="a4"/>
        <w:numPr>
          <w:ilvl w:val="1"/>
          <w:numId w:val="77"/>
        </w:numPr>
        <w:tabs>
          <w:tab w:val="left" w:pos="1148"/>
        </w:tabs>
        <w:spacing w:before="158" w:line="360" w:lineRule="auto"/>
        <w:ind w:left="259" w:right="345" w:firstLine="283"/>
        <w:rPr>
          <w:sz w:val="28"/>
        </w:rPr>
      </w:pPr>
      <w:r>
        <w:rPr>
          <w:sz w:val="28"/>
        </w:rPr>
        <w:t>Литосфера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твёрдая</w:t>
      </w:r>
      <w:r>
        <w:rPr>
          <w:spacing w:val="1"/>
          <w:sz w:val="28"/>
        </w:rPr>
        <w:t xml:space="preserve"> </w:t>
      </w:r>
      <w:r>
        <w:rPr>
          <w:sz w:val="28"/>
        </w:rPr>
        <w:t>оболочка</w:t>
      </w:r>
      <w:r>
        <w:rPr>
          <w:spacing w:val="1"/>
          <w:sz w:val="28"/>
        </w:rPr>
        <w:t xml:space="preserve"> </w:t>
      </w:r>
      <w:r>
        <w:rPr>
          <w:sz w:val="28"/>
        </w:rPr>
        <w:t>Земли.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земных</w:t>
      </w:r>
      <w:r>
        <w:rPr>
          <w:spacing w:val="1"/>
          <w:sz w:val="28"/>
        </w:rPr>
        <w:t xml:space="preserve"> </w:t>
      </w:r>
      <w:r>
        <w:rPr>
          <w:sz w:val="28"/>
        </w:rPr>
        <w:t>глубин. Внутреннее строение Земли: ядро, мантия, земная кора. 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коры: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материковая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кора.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коры:</w:t>
      </w:r>
      <w:r>
        <w:rPr>
          <w:spacing w:val="1"/>
          <w:sz w:val="28"/>
        </w:rPr>
        <w:t xml:space="preserve"> </w:t>
      </w:r>
      <w:r>
        <w:rPr>
          <w:sz w:val="28"/>
        </w:rPr>
        <w:t>минералы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породы.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пород.</w:t>
      </w:r>
      <w:r>
        <w:rPr>
          <w:spacing w:val="1"/>
          <w:sz w:val="28"/>
        </w:rPr>
        <w:t xml:space="preserve"> </w:t>
      </w:r>
      <w:r>
        <w:rPr>
          <w:sz w:val="28"/>
        </w:rPr>
        <w:t>Магматические,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осадочные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 метаморфические</w:t>
      </w:r>
      <w:r>
        <w:rPr>
          <w:spacing w:val="2"/>
          <w:sz w:val="28"/>
        </w:rPr>
        <w:t xml:space="preserve"> </w:t>
      </w:r>
      <w:r>
        <w:rPr>
          <w:sz w:val="28"/>
        </w:rPr>
        <w:t>горные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породы.</w:t>
      </w:r>
    </w:p>
    <w:p w:rsidR="00206F6C" w:rsidRDefault="00D41DD9">
      <w:pPr>
        <w:pStyle w:val="a3"/>
        <w:spacing w:line="360" w:lineRule="auto"/>
        <w:ind w:right="350"/>
      </w:pPr>
      <w:r>
        <w:t>Проявления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рельефа.</w:t>
      </w:r>
      <w:r>
        <w:rPr>
          <w:spacing w:val="-67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вулканов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вулканов и</w:t>
      </w:r>
      <w:r>
        <w:rPr>
          <w:spacing w:val="1"/>
        </w:rPr>
        <w:t xml:space="preserve"> </w:t>
      </w:r>
      <w:r>
        <w:t>земле</w:t>
      </w:r>
      <w:r>
        <w:t>трясений.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сейсмолог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вулканолог.</w:t>
      </w:r>
      <w:r>
        <w:rPr>
          <w:spacing w:val="1"/>
        </w:rPr>
        <w:t xml:space="preserve"> </w:t>
      </w:r>
      <w:r>
        <w:t>Разрушение и изменение горных пород и минералов под действием внешних</w:t>
      </w:r>
      <w:r>
        <w:rPr>
          <w:spacing w:val="1"/>
        </w:rPr>
        <w:t xml:space="preserve"> </w:t>
      </w:r>
      <w:r>
        <w:t>и внутренних процессов. Виды выветривания. Формирование рельефа земной</w:t>
      </w:r>
      <w:r>
        <w:rPr>
          <w:spacing w:val="-67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как результат</w:t>
      </w:r>
      <w:r>
        <w:rPr>
          <w:spacing w:val="-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и внешних</w:t>
      </w:r>
      <w:r>
        <w:rPr>
          <w:spacing w:val="-5"/>
        </w:rPr>
        <w:t xml:space="preserve"> </w:t>
      </w:r>
      <w:r>
        <w:t>сил.</w:t>
      </w:r>
    </w:p>
    <w:p w:rsidR="00206F6C" w:rsidRDefault="00D41DD9">
      <w:pPr>
        <w:pStyle w:val="a3"/>
        <w:spacing w:before="4" w:line="360" w:lineRule="auto"/>
        <w:ind w:right="348"/>
      </w:pPr>
      <w:r>
        <w:t>Рельеф земной поверхности и методы его изучения. Планетарные 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впадины</w:t>
      </w:r>
      <w:r>
        <w:rPr>
          <w:spacing w:val="1"/>
        </w:rPr>
        <w:t xml:space="preserve"> </w:t>
      </w:r>
      <w:r>
        <w:t>океанов.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суши: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высочайшие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Разнообразие равнин по высоте. Формы равнинного рельефа, кр</w:t>
      </w:r>
      <w:r>
        <w:t>упнейшие по</w:t>
      </w:r>
      <w:r>
        <w:rPr>
          <w:spacing w:val="1"/>
        </w:rPr>
        <w:t xml:space="preserve"> </w:t>
      </w:r>
      <w:r>
        <w:t>площади равнины</w:t>
      </w:r>
      <w:r>
        <w:rPr>
          <w:spacing w:val="1"/>
        </w:rPr>
        <w:t xml:space="preserve"> </w:t>
      </w:r>
      <w:r>
        <w:t>мира.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61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литосфера.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 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равнинах.</w:t>
      </w:r>
      <w:r>
        <w:rPr>
          <w:spacing w:val="1"/>
        </w:rPr>
        <w:t xml:space="preserve"> </w:t>
      </w:r>
      <w:r>
        <w:t>Деятельность человека, преобразующая земную поверхность, и связанные с</w:t>
      </w:r>
      <w:r>
        <w:rPr>
          <w:spacing w:val="1"/>
        </w:rPr>
        <w:t xml:space="preserve"> </w:t>
      </w:r>
      <w:r>
        <w:t>ней экологические</w:t>
      </w:r>
      <w:r>
        <w:rPr>
          <w:spacing w:val="2"/>
        </w:rPr>
        <w:t xml:space="preserve"> </w:t>
      </w:r>
      <w:r>
        <w:t>проблемы.</w:t>
      </w:r>
    </w:p>
    <w:p w:rsidR="00206F6C" w:rsidRDefault="00D41DD9">
      <w:pPr>
        <w:pStyle w:val="a3"/>
        <w:spacing w:before="2" w:line="360" w:lineRule="auto"/>
        <w:ind w:right="360"/>
      </w:pPr>
      <w:r>
        <w:t>Рельеф</w:t>
      </w:r>
      <w:r>
        <w:rPr>
          <w:spacing w:val="1"/>
        </w:rPr>
        <w:t xml:space="preserve"> </w:t>
      </w:r>
      <w:r>
        <w:t>дна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подводных</w:t>
      </w:r>
      <w:r>
        <w:rPr>
          <w:spacing w:val="1"/>
        </w:rPr>
        <w:t xml:space="preserve"> </w:t>
      </w:r>
      <w:r>
        <w:t>окраин</w:t>
      </w:r>
      <w:r>
        <w:rPr>
          <w:spacing w:val="1"/>
        </w:rPr>
        <w:t xml:space="preserve"> </w:t>
      </w:r>
      <w:r>
        <w:t>материков.</w:t>
      </w:r>
      <w:r>
        <w:rPr>
          <w:spacing w:val="-67"/>
        </w:rPr>
        <w:t xml:space="preserve"> </w:t>
      </w:r>
      <w:r>
        <w:t>Срединно-океанические хребты. Острова, их типы по происхождению. Ложе</w:t>
      </w:r>
      <w:r>
        <w:rPr>
          <w:spacing w:val="1"/>
        </w:rPr>
        <w:t xml:space="preserve"> </w:t>
      </w:r>
      <w:r>
        <w:t>Океана,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рельеф.</w:t>
      </w:r>
    </w:p>
    <w:p w:rsidR="00206F6C" w:rsidRDefault="00D41DD9">
      <w:pPr>
        <w:pStyle w:val="a3"/>
        <w:spacing w:before="1" w:line="362" w:lineRule="auto"/>
        <w:ind w:right="35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горной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карте».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Заключение.</w:t>
      </w:r>
    </w:p>
    <w:p w:rsidR="00206F6C" w:rsidRDefault="00D41DD9">
      <w:pPr>
        <w:pStyle w:val="a3"/>
        <w:spacing w:before="163"/>
        <w:ind w:left="543" w:firstLine="0"/>
      </w:pPr>
      <w:r>
        <w:t>Практикум</w:t>
      </w:r>
      <w:r>
        <w:rPr>
          <w:spacing w:val="-5"/>
        </w:rPr>
        <w:t xml:space="preserve"> </w:t>
      </w:r>
      <w:r>
        <w:t>«Сезонные</w:t>
      </w:r>
      <w:r>
        <w:rPr>
          <w:spacing w:val="-5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местности».</w:t>
      </w:r>
    </w:p>
    <w:p w:rsidR="00206F6C" w:rsidRDefault="00D41DD9">
      <w:pPr>
        <w:pStyle w:val="a3"/>
        <w:spacing w:before="158" w:line="362" w:lineRule="auto"/>
        <w:ind w:right="360"/>
      </w:pPr>
      <w:r>
        <w:t>Сезонные изменения продолжительности светового дня и высоты Солнца</w:t>
      </w:r>
      <w:r>
        <w:rPr>
          <w:spacing w:val="1"/>
        </w:rPr>
        <w:t xml:space="preserve"> </w:t>
      </w:r>
      <w:r>
        <w:t>над горизонтом, температуры воздуха, поверхностных вод, растительного и</w:t>
      </w:r>
      <w:r>
        <w:rPr>
          <w:spacing w:val="1"/>
        </w:rPr>
        <w:t xml:space="preserve"> </w:t>
      </w:r>
      <w:r>
        <w:t>животного мира.</w:t>
      </w:r>
    </w:p>
    <w:p w:rsidR="00206F6C" w:rsidRDefault="00D41DD9">
      <w:pPr>
        <w:pStyle w:val="a3"/>
        <w:spacing w:line="362" w:lineRule="auto"/>
        <w:ind w:right="353"/>
      </w:pPr>
      <w:r>
        <w:t>Практическая работа «Анализ результатов фенологических наблюдений и</w:t>
      </w:r>
      <w:r>
        <w:rPr>
          <w:spacing w:val="1"/>
        </w:rPr>
        <w:t xml:space="preserve"> </w:t>
      </w:r>
      <w:r>
        <w:t>наблюдений за</w:t>
      </w:r>
      <w:r>
        <w:rPr>
          <w:spacing w:val="3"/>
        </w:rPr>
        <w:t xml:space="preserve"> </w:t>
      </w:r>
      <w:r>
        <w:t>погодой</w:t>
      </w:r>
      <w:r>
        <w:t>».</w:t>
      </w:r>
    </w:p>
    <w:p w:rsidR="00206F6C" w:rsidRDefault="00206F6C">
      <w:pPr>
        <w:pStyle w:val="a3"/>
        <w:spacing w:before="9"/>
        <w:ind w:left="0" w:firstLine="0"/>
        <w:jc w:val="left"/>
        <w:rPr>
          <w:sz w:val="40"/>
        </w:rPr>
      </w:pPr>
    </w:p>
    <w:p w:rsidR="00206F6C" w:rsidRDefault="00D41DD9">
      <w:pPr>
        <w:ind w:left="543"/>
        <w:jc w:val="both"/>
        <w:rPr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географии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классе</w:t>
      </w:r>
      <w:r>
        <w:rPr>
          <w:sz w:val="28"/>
        </w:rPr>
        <w:t>.</w:t>
      </w:r>
    </w:p>
    <w:p w:rsidR="00206F6C" w:rsidRDefault="00D41DD9">
      <w:pPr>
        <w:pStyle w:val="a4"/>
        <w:numPr>
          <w:ilvl w:val="0"/>
          <w:numId w:val="76"/>
        </w:numPr>
        <w:tabs>
          <w:tab w:val="left" w:pos="755"/>
        </w:tabs>
        <w:spacing w:before="163"/>
        <w:rPr>
          <w:sz w:val="28"/>
        </w:rPr>
      </w:pPr>
      <w:r>
        <w:rPr>
          <w:sz w:val="28"/>
        </w:rPr>
        <w:t>Оболочки</w:t>
      </w:r>
      <w:r>
        <w:rPr>
          <w:spacing w:val="-4"/>
          <w:sz w:val="28"/>
        </w:rPr>
        <w:t xml:space="preserve"> </w:t>
      </w:r>
      <w:r>
        <w:rPr>
          <w:sz w:val="28"/>
        </w:rPr>
        <w:t>Земли.</w:t>
      </w:r>
    </w:p>
    <w:p w:rsidR="00206F6C" w:rsidRDefault="00D41DD9">
      <w:pPr>
        <w:pStyle w:val="a4"/>
        <w:numPr>
          <w:ilvl w:val="1"/>
          <w:numId w:val="76"/>
        </w:numPr>
        <w:tabs>
          <w:tab w:val="left" w:pos="1038"/>
        </w:tabs>
        <w:spacing w:before="158"/>
        <w:ind w:hanging="495"/>
        <w:rPr>
          <w:sz w:val="28"/>
        </w:rPr>
      </w:pPr>
      <w:r>
        <w:rPr>
          <w:sz w:val="28"/>
        </w:rPr>
        <w:t>Гидросфера</w:t>
      </w:r>
      <w:r>
        <w:rPr>
          <w:spacing w:val="-8"/>
          <w:sz w:val="28"/>
        </w:rPr>
        <w:t xml:space="preserve"> </w:t>
      </w:r>
      <w:r>
        <w:rPr>
          <w:sz w:val="28"/>
        </w:rPr>
        <w:t>‒</w:t>
      </w:r>
      <w:r>
        <w:rPr>
          <w:spacing w:val="-5"/>
          <w:sz w:val="28"/>
        </w:rPr>
        <w:t xml:space="preserve"> </w:t>
      </w:r>
      <w:r>
        <w:rPr>
          <w:sz w:val="28"/>
        </w:rPr>
        <w:t>водная</w:t>
      </w:r>
      <w:r>
        <w:rPr>
          <w:spacing w:val="-3"/>
          <w:sz w:val="28"/>
        </w:rPr>
        <w:t xml:space="preserve"> </w:t>
      </w:r>
      <w:r>
        <w:rPr>
          <w:sz w:val="28"/>
        </w:rPr>
        <w:t>оболочка</w:t>
      </w:r>
      <w:r>
        <w:rPr>
          <w:spacing w:val="-4"/>
          <w:sz w:val="28"/>
        </w:rPr>
        <w:t xml:space="preserve"> </w:t>
      </w:r>
      <w:r>
        <w:rPr>
          <w:sz w:val="28"/>
        </w:rPr>
        <w:t>Земли.</w:t>
      </w:r>
    </w:p>
    <w:p w:rsidR="00206F6C" w:rsidRDefault="00D41DD9">
      <w:pPr>
        <w:pStyle w:val="a3"/>
        <w:spacing w:before="163" w:line="362" w:lineRule="auto"/>
        <w:ind w:right="359"/>
      </w:pPr>
      <w:r>
        <w:t>Гидросфера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гидросферы.</w:t>
      </w:r>
      <w:r>
        <w:rPr>
          <w:spacing w:val="7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круговорот</w:t>
      </w:r>
      <w:r>
        <w:rPr>
          <w:spacing w:val="-1"/>
        </w:rPr>
        <w:t xml:space="preserve"> </w:t>
      </w:r>
      <w:r>
        <w:t>воды.</w:t>
      </w:r>
      <w:r>
        <w:rPr>
          <w:spacing w:val="4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гидросферы.</w:t>
      </w:r>
    </w:p>
    <w:p w:rsidR="00206F6C" w:rsidRDefault="00D41DD9">
      <w:pPr>
        <w:pStyle w:val="a3"/>
        <w:spacing w:line="360" w:lineRule="auto"/>
        <w:ind w:right="350"/>
      </w:pPr>
      <w:r>
        <w:t>Исследования вод Мирового океана. Профессия океанолог. Солёность и</w:t>
      </w:r>
      <w:r>
        <w:rPr>
          <w:spacing w:val="1"/>
        </w:rPr>
        <w:t xml:space="preserve"> </w:t>
      </w:r>
      <w:r>
        <w:t>температура океанических вод. Океанические течения. Тёплые и холодные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течений, солёности и температуры вод Мирового океана</w:t>
      </w:r>
      <w:r>
        <w:t xml:space="preserve"> на картах. Мировой</w:t>
      </w:r>
      <w:r>
        <w:rPr>
          <w:spacing w:val="1"/>
        </w:rPr>
        <w:t xml:space="preserve"> </w:t>
      </w:r>
      <w:r>
        <w:t>океан и его части. Движения вод Мирового океана: волны; течения, 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загрязнением</w:t>
      </w:r>
      <w:r>
        <w:rPr>
          <w:spacing w:val="2"/>
        </w:rPr>
        <w:t xml:space="preserve"> </w:t>
      </w:r>
      <w:r>
        <w:t>вод</w:t>
      </w:r>
      <w:r>
        <w:rPr>
          <w:spacing w:val="2"/>
        </w:rPr>
        <w:t xml:space="preserve"> </w:t>
      </w:r>
      <w:r>
        <w:t>Мирового океана.</w:t>
      </w:r>
    </w:p>
    <w:p w:rsidR="00206F6C" w:rsidRDefault="00D41DD9">
      <w:pPr>
        <w:pStyle w:val="a3"/>
        <w:ind w:left="543" w:firstLine="0"/>
      </w:pPr>
      <w:r>
        <w:t>Воды</w:t>
      </w:r>
      <w:r>
        <w:rPr>
          <w:spacing w:val="-4"/>
        </w:rPr>
        <w:t xml:space="preserve"> </w:t>
      </w:r>
      <w:r>
        <w:t>суши.</w:t>
      </w:r>
      <w:r>
        <w:rPr>
          <w:spacing w:val="-2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внутренних</w:t>
      </w:r>
      <w:r>
        <w:rPr>
          <w:spacing w:val="-8"/>
        </w:rPr>
        <w:t xml:space="preserve"> </w:t>
      </w:r>
      <w:r>
        <w:t>вод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картах.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2"/>
      </w:pPr>
      <w:r>
        <w:t>Реки: горные и равнинные. Речная система, бассейн, водораздел. Пороги и</w:t>
      </w:r>
      <w:r>
        <w:rPr>
          <w:spacing w:val="1"/>
        </w:rPr>
        <w:t xml:space="preserve"> </w:t>
      </w:r>
      <w:r>
        <w:t>водопады.</w:t>
      </w:r>
      <w:r>
        <w:rPr>
          <w:spacing w:val="3"/>
        </w:rPr>
        <w:t xml:space="preserve"> </w:t>
      </w:r>
      <w:r>
        <w:t>Питание</w:t>
      </w:r>
      <w:r>
        <w:rPr>
          <w:spacing w:val="2"/>
        </w:rPr>
        <w:t xml:space="preserve"> </w:t>
      </w:r>
      <w:r>
        <w:t>и режим</w:t>
      </w:r>
      <w:r>
        <w:rPr>
          <w:spacing w:val="2"/>
        </w:rPr>
        <w:t xml:space="preserve"> </w:t>
      </w:r>
      <w:r>
        <w:t>реки.</w:t>
      </w:r>
    </w:p>
    <w:p w:rsidR="00206F6C" w:rsidRDefault="00D41DD9">
      <w:pPr>
        <w:pStyle w:val="a3"/>
        <w:spacing w:line="362" w:lineRule="auto"/>
        <w:ind w:right="360"/>
      </w:pPr>
      <w:r>
        <w:t>Озёра. Происхождение озёрных котловин. Питание озёр. Озёра сточные и</w:t>
      </w:r>
      <w:r>
        <w:rPr>
          <w:spacing w:val="1"/>
        </w:rPr>
        <w:t xml:space="preserve"> </w:t>
      </w:r>
      <w:r>
        <w:t>бессточные. Профессия гидролог. Природные ледники: горные и п</w:t>
      </w:r>
      <w:r>
        <w:t>окровные.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гляциолог.</w:t>
      </w:r>
    </w:p>
    <w:p w:rsidR="00206F6C" w:rsidRDefault="00D41DD9">
      <w:pPr>
        <w:pStyle w:val="a3"/>
        <w:spacing w:line="362" w:lineRule="auto"/>
        <w:ind w:right="353"/>
      </w:pPr>
      <w:r>
        <w:t>Подземные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(грунтовые,</w:t>
      </w:r>
      <w:r>
        <w:rPr>
          <w:spacing w:val="1"/>
        </w:rPr>
        <w:t xml:space="preserve"> </w:t>
      </w:r>
      <w:r>
        <w:t>межпластовые,</w:t>
      </w:r>
      <w:r>
        <w:rPr>
          <w:spacing w:val="1"/>
        </w:rPr>
        <w:t xml:space="preserve"> </w:t>
      </w:r>
      <w:r>
        <w:t>артезианские),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происхождение, условия залегания и использования. Условия образования</w:t>
      </w:r>
      <w:r>
        <w:rPr>
          <w:spacing w:val="1"/>
        </w:rPr>
        <w:t xml:space="preserve"> </w:t>
      </w:r>
      <w:r>
        <w:t>межпластовых</w:t>
      </w:r>
      <w:r>
        <w:rPr>
          <w:spacing w:val="-4"/>
        </w:rPr>
        <w:t xml:space="preserve"> </w:t>
      </w:r>
      <w:r>
        <w:t>вод.</w:t>
      </w:r>
      <w:r>
        <w:rPr>
          <w:spacing w:val="3"/>
        </w:rPr>
        <w:t xml:space="preserve"> </w:t>
      </w:r>
      <w:r>
        <w:t>Минеральные</w:t>
      </w:r>
      <w:r>
        <w:rPr>
          <w:spacing w:val="2"/>
        </w:rPr>
        <w:t xml:space="preserve"> </w:t>
      </w:r>
      <w:r>
        <w:t>источники.</w:t>
      </w:r>
    </w:p>
    <w:p w:rsidR="00206F6C" w:rsidRDefault="00D41DD9">
      <w:pPr>
        <w:pStyle w:val="a3"/>
        <w:spacing w:line="313" w:lineRule="exact"/>
        <w:ind w:left="543" w:firstLine="0"/>
      </w:pPr>
      <w:r>
        <w:t>Многолетняя</w:t>
      </w:r>
      <w:r>
        <w:rPr>
          <w:spacing w:val="-4"/>
        </w:rPr>
        <w:t xml:space="preserve"> </w:t>
      </w:r>
      <w:r>
        <w:t>мерзлота.</w:t>
      </w:r>
      <w:r>
        <w:rPr>
          <w:spacing w:val="-3"/>
        </w:rPr>
        <w:t xml:space="preserve"> </w:t>
      </w:r>
      <w:r>
        <w:t>Болота,</w:t>
      </w:r>
      <w:r>
        <w:rPr>
          <w:spacing w:val="-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образование.</w:t>
      </w:r>
    </w:p>
    <w:p w:rsidR="00206F6C" w:rsidRDefault="00D41DD9">
      <w:pPr>
        <w:pStyle w:val="a3"/>
        <w:spacing w:before="147" w:line="357" w:lineRule="auto"/>
        <w:ind w:left="543" w:right="1554" w:firstLine="0"/>
      </w:pPr>
      <w:r>
        <w:t>Стихийные</w:t>
      </w:r>
      <w:r>
        <w:rPr>
          <w:spacing w:val="-5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гидросфере,</w:t>
      </w:r>
      <w:r>
        <w:rPr>
          <w:spacing w:val="-3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защиты.</w:t>
      </w:r>
      <w:r>
        <w:rPr>
          <w:spacing w:val="-67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гидросфера.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человеком</w:t>
      </w:r>
      <w:r>
        <w:rPr>
          <w:spacing w:val="-4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воды.</w:t>
      </w:r>
    </w:p>
    <w:p w:rsidR="00206F6C" w:rsidRDefault="00D41DD9">
      <w:pPr>
        <w:pStyle w:val="a3"/>
        <w:spacing w:before="6" w:line="362" w:lineRule="auto"/>
        <w:ind w:right="361"/>
      </w:pPr>
      <w:r>
        <w:t>Использование космических методов в исследовании влияния человека на</w:t>
      </w:r>
      <w:r>
        <w:rPr>
          <w:spacing w:val="1"/>
        </w:rPr>
        <w:t xml:space="preserve"> </w:t>
      </w:r>
      <w:r>
        <w:t>гидросферу.</w:t>
      </w:r>
    </w:p>
    <w:p w:rsidR="00206F6C" w:rsidRDefault="00D41DD9">
      <w:pPr>
        <w:pStyle w:val="a3"/>
        <w:spacing w:line="360" w:lineRule="auto"/>
        <w:ind w:right="359"/>
      </w:pPr>
      <w:r>
        <w:t>Практические работы: «Сравнение двух рек (России и мира) по заданным</w:t>
      </w:r>
      <w:r>
        <w:rPr>
          <w:spacing w:val="1"/>
        </w:rPr>
        <w:t xml:space="preserve"> </w:t>
      </w:r>
      <w:r>
        <w:t>признакам», «Характеристика одного из крупнейших озёр России по плану в</w:t>
      </w:r>
      <w:r>
        <w:rPr>
          <w:spacing w:val="1"/>
        </w:rPr>
        <w:t xml:space="preserve"> </w:t>
      </w:r>
      <w:r>
        <w:t>форме презентации», «Составление перечня поверхностных водных объектов</w:t>
      </w:r>
      <w:r>
        <w:rPr>
          <w:spacing w:val="-67"/>
        </w:rPr>
        <w:t xml:space="preserve"> </w:t>
      </w:r>
      <w:r>
        <w:t>своего края</w:t>
      </w:r>
      <w:r>
        <w:rPr>
          <w:spacing w:val="2"/>
        </w:rPr>
        <w:t xml:space="preserve"> </w:t>
      </w:r>
      <w:r>
        <w:t>и их</w:t>
      </w:r>
      <w:r>
        <w:rPr>
          <w:spacing w:val="-5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в форме</w:t>
      </w:r>
      <w:r>
        <w:rPr>
          <w:spacing w:val="1"/>
        </w:rPr>
        <w:t xml:space="preserve"> </w:t>
      </w:r>
      <w:r>
        <w:t>табл</w:t>
      </w:r>
      <w:r>
        <w:t>ицы».</w:t>
      </w:r>
    </w:p>
    <w:p w:rsidR="00206F6C" w:rsidRDefault="00D41DD9">
      <w:pPr>
        <w:pStyle w:val="a4"/>
        <w:numPr>
          <w:ilvl w:val="1"/>
          <w:numId w:val="76"/>
        </w:numPr>
        <w:tabs>
          <w:tab w:val="left" w:pos="1038"/>
        </w:tabs>
        <w:ind w:hanging="495"/>
        <w:rPr>
          <w:sz w:val="28"/>
        </w:rPr>
      </w:pPr>
      <w:r>
        <w:rPr>
          <w:sz w:val="28"/>
        </w:rPr>
        <w:t>Атмосфера</w:t>
      </w:r>
      <w:r>
        <w:rPr>
          <w:spacing w:val="-5"/>
          <w:sz w:val="28"/>
        </w:rPr>
        <w:t xml:space="preserve"> </w:t>
      </w:r>
      <w:r>
        <w:rPr>
          <w:sz w:val="28"/>
        </w:rPr>
        <w:t>‒</w:t>
      </w:r>
      <w:r>
        <w:rPr>
          <w:spacing w:val="-5"/>
          <w:sz w:val="28"/>
        </w:rPr>
        <w:t xml:space="preserve"> </w:t>
      </w:r>
      <w:r>
        <w:rPr>
          <w:sz w:val="28"/>
        </w:rPr>
        <w:t>воздушная</w:t>
      </w:r>
      <w:r>
        <w:rPr>
          <w:spacing w:val="-3"/>
          <w:sz w:val="28"/>
        </w:rPr>
        <w:t xml:space="preserve"> </w:t>
      </w:r>
      <w:r>
        <w:rPr>
          <w:sz w:val="28"/>
        </w:rPr>
        <w:t>оболочка</w:t>
      </w:r>
      <w:r>
        <w:rPr>
          <w:spacing w:val="-4"/>
          <w:sz w:val="28"/>
        </w:rPr>
        <w:t xml:space="preserve"> </w:t>
      </w:r>
      <w:r>
        <w:rPr>
          <w:sz w:val="28"/>
        </w:rPr>
        <w:t>Земли.</w:t>
      </w:r>
    </w:p>
    <w:p w:rsidR="00206F6C" w:rsidRDefault="00D41DD9">
      <w:pPr>
        <w:pStyle w:val="a3"/>
        <w:spacing w:before="154" w:line="362" w:lineRule="auto"/>
        <w:ind w:right="350"/>
      </w:pPr>
      <w:r>
        <w:t>Воздушная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газовый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атмосферы.</w:t>
      </w:r>
    </w:p>
    <w:p w:rsidR="00206F6C" w:rsidRDefault="00D41DD9">
      <w:pPr>
        <w:pStyle w:val="a3"/>
        <w:spacing w:line="360" w:lineRule="auto"/>
        <w:ind w:right="357"/>
      </w:pPr>
      <w:r>
        <w:t>Температура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Суточный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графическое отображение. Особенности суточного хода температуры воздуха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горизонтом.</w:t>
      </w:r>
      <w:r>
        <w:rPr>
          <w:spacing w:val="1"/>
        </w:rPr>
        <w:t xml:space="preserve"> </w:t>
      </w:r>
      <w:r>
        <w:t>Среднесуточная,</w:t>
      </w:r>
      <w:r>
        <w:rPr>
          <w:spacing w:val="1"/>
        </w:rPr>
        <w:t xml:space="preserve"> </w:t>
      </w:r>
      <w:r>
        <w:t>среднемесячная, среднегодовая температура. Зависимость нагревания земной</w:t>
      </w:r>
      <w:r>
        <w:rPr>
          <w:spacing w:val="-67"/>
        </w:rPr>
        <w:t xml:space="preserve"> </w:t>
      </w:r>
      <w:r>
        <w:t>поверхности от угла падения солнечных лучей. Годовой ход температуры</w:t>
      </w:r>
      <w:r>
        <w:rPr>
          <w:spacing w:val="1"/>
        </w:rPr>
        <w:t xml:space="preserve"> </w:t>
      </w:r>
      <w:r>
        <w:t>воздуха.</w:t>
      </w:r>
    </w:p>
    <w:p w:rsidR="00206F6C" w:rsidRDefault="00D41DD9">
      <w:pPr>
        <w:pStyle w:val="a3"/>
        <w:spacing w:line="319" w:lineRule="exact"/>
        <w:ind w:left="543" w:firstLine="0"/>
      </w:pPr>
      <w:r>
        <w:t>Атмосферное</w:t>
      </w:r>
      <w:r>
        <w:rPr>
          <w:spacing w:val="17"/>
        </w:rPr>
        <w:t xml:space="preserve"> </w:t>
      </w:r>
      <w:r>
        <w:t>давление.</w:t>
      </w:r>
      <w:r>
        <w:rPr>
          <w:spacing w:val="20"/>
        </w:rPr>
        <w:t xml:space="preserve"> </w:t>
      </w:r>
      <w:r>
        <w:t>Ветер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причины</w:t>
      </w:r>
      <w:r>
        <w:rPr>
          <w:spacing w:val="17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во</w:t>
      </w:r>
      <w:r>
        <w:t>зникновения.</w:t>
      </w:r>
      <w:r>
        <w:rPr>
          <w:spacing w:val="19"/>
        </w:rPr>
        <w:t xml:space="preserve"> </w:t>
      </w:r>
      <w:r>
        <w:t>Роза</w:t>
      </w:r>
      <w:r>
        <w:rPr>
          <w:spacing w:val="19"/>
        </w:rPr>
        <w:t xml:space="preserve"> </w:t>
      </w:r>
      <w:r>
        <w:t>ветров.</w:t>
      </w:r>
    </w:p>
    <w:p w:rsidR="00206F6C" w:rsidRDefault="00D41DD9">
      <w:pPr>
        <w:pStyle w:val="a3"/>
        <w:spacing w:before="161"/>
        <w:ind w:firstLine="0"/>
        <w:jc w:val="left"/>
      </w:pPr>
      <w:r>
        <w:t>Бризы.</w:t>
      </w:r>
      <w:r>
        <w:rPr>
          <w:spacing w:val="-2"/>
        </w:rPr>
        <w:t xml:space="preserve"> </w:t>
      </w:r>
      <w:r>
        <w:t>Муссоны.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0"/>
      </w:pPr>
      <w:r>
        <w:t>Вода в атмосфере. Влажность воздуха. Образование облаков. Облака и 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Туман.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выпадение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атмосферных</w:t>
      </w:r>
      <w:r>
        <w:rPr>
          <w:spacing w:val="-4"/>
        </w:rPr>
        <w:t xml:space="preserve"> </w:t>
      </w:r>
      <w:r>
        <w:t>осадков.</w:t>
      </w:r>
    </w:p>
    <w:p w:rsidR="00206F6C" w:rsidRDefault="00D41DD9">
      <w:pPr>
        <w:pStyle w:val="a3"/>
        <w:spacing w:before="2" w:line="360" w:lineRule="auto"/>
        <w:ind w:right="360"/>
      </w:pPr>
      <w:r>
        <w:t>Погода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показатели.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67"/>
        </w:rPr>
        <w:t xml:space="preserve"> </w:t>
      </w:r>
      <w:r>
        <w:t>широты и высоты</w:t>
      </w:r>
      <w:r>
        <w:rPr>
          <w:spacing w:val="1"/>
        </w:rPr>
        <w:t xml:space="preserve"> </w:t>
      </w:r>
      <w:r>
        <w:t>местности над</w:t>
      </w:r>
      <w:r>
        <w:rPr>
          <w:spacing w:val="3"/>
        </w:rPr>
        <w:t xml:space="preserve"> </w:t>
      </w:r>
      <w:r>
        <w:t>уровнем</w:t>
      </w:r>
      <w:r>
        <w:rPr>
          <w:spacing w:val="2"/>
        </w:rPr>
        <w:t xml:space="preserve"> </w:t>
      </w:r>
      <w:r>
        <w:t>моря.</w:t>
      </w:r>
    </w:p>
    <w:p w:rsidR="00206F6C" w:rsidRDefault="00D41DD9">
      <w:pPr>
        <w:pStyle w:val="a3"/>
        <w:spacing w:before="1" w:line="360" w:lineRule="auto"/>
        <w:ind w:right="357"/>
      </w:pPr>
      <w:r>
        <w:t>Человек и атмосфера. Взаимовлияние человека и атмосферы. Адаптация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метеоролог.</w:t>
      </w:r>
      <w:r>
        <w:rPr>
          <w:spacing w:val="1"/>
        </w:rPr>
        <w:t xml:space="preserve"> </w:t>
      </w:r>
      <w:r>
        <w:t>Основн</w:t>
      </w:r>
      <w:r>
        <w:t>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метеорологической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атмосфере.</w:t>
      </w:r>
      <w:r>
        <w:rPr>
          <w:spacing w:val="1"/>
        </w:rPr>
        <w:t xml:space="preserve"> </w:t>
      </w:r>
      <w:r>
        <w:t>Современные</w:t>
      </w:r>
      <w:r>
        <w:rPr>
          <w:spacing w:val="-67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глобальным</w:t>
      </w:r>
      <w:r>
        <w:rPr>
          <w:spacing w:val="1"/>
        </w:rPr>
        <w:t xml:space="preserve"> </w:t>
      </w:r>
      <w:r>
        <w:t xml:space="preserve">климатом. Профессия климатолог. Дистанционные методы в </w:t>
      </w:r>
      <w:r>
        <w:t>исследовании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воздушную</w:t>
      </w:r>
      <w:r>
        <w:rPr>
          <w:spacing w:val="-1"/>
        </w:rPr>
        <w:t xml:space="preserve"> </w:t>
      </w:r>
      <w:r>
        <w:t>оболочку</w:t>
      </w:r>
      <w:r>
        <w:rPr>
          <w:spacing w:val="-3"/>
        </w:rPr>
        <w:t xml:space="preserve"> </w:t>
      </w:r>
      <w:r>
        <w:t>Земли.</w:t>
      </w:r>
    </w:p>
    <w:p w:rsidR="00206F6C" w:rsidRDefault="00D41DD9">
      <w:pPr>
        <w:pStyle w:val="a3"/>
        <w:spacing w:line="360" w:lineRule="auto"/>
        <w:ind w:right="355"/>
      </w:pPr>
      <w:r>
        <w:t>Практические работы: «Представление результатов наблюдения за погодой</w:t>
      </w:r>
      <w:r>
        <w:rPr>
          <w:spacing w:val="-67"/>
        </w:rPr>
        <w:t xml:space="preserve"> </w:t>
      </w:r>
      <w:r>
        <w:t>своей местности», «Анализ графиков суточного хода температуры воздуха 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7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данными элементами</w:t>
      </w:r>
      <w:r>
        <w:rPr>
          <w:spacing w:val="1"/>
        </w:rPr>
        <w:t xml:space="preserve"> </w:t>
      </w:r>
      <w:r>
        <w:t>погоды».</w:t>
      </w:r>
    </w:p>
    <w:p w:rsidR="00206F6C" w:rsidRDefault="00D41DD9">
      <w:pPr>
        <w:pStyle w:val="a4"/>
        <w:numPr>
          <w:ilvl w:val="1"/>
          <w:numId w:val="76"/>
        </w:numPr>
        <w:tabs>
          <w:tab w:val="left" w:pos="1038"/>
        </w:tabs>
        <w:spacing w:before="2"/>
        <w:ind w:hanging="495"/>
        <w:rPr>
          <w:sz w:val="28"/>
        </w:rPr>
      </w:pPr>
      <w:r>
        <w:rPr>
          <w:sz w:val="28"/>
        </w:rPr>
        <w:t>Биосфера</w:t>
      </w:r>
      <w:r>
        <w:rPr>
          <w:spacing w:val="-4"/>
          <w:sz w:val="28"/>
        </w:rPr>
        <w:t xml:space="preserve"> </w:t>
      </w:r>
      <w:r>
        <w:rPr>
          <w:sz w:val="28"/>
        </w:rPr>
        <w:t>‒</w:t>
      </w:r>
      <w:r>
        <w:rPr>
          <w:spacing w:val="-4"/>
          <w:sz w:val="28"/>
        </w:rPr>
        <w:t xml:space="preserve"> </w:t>
      </w:r>
      <w:r>
        <w:rPr>
          <w:sz w:val="28"/>
        </w:rPr>
        <w:t>оболочка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:rsidR="00206F6C" w:rsidRDefault="00D41DD9">
      <w:pPr>
        <w:pStyle w:val="a3"/>
        <w:spacing w:before="158" w:line="360" w:lineRule="auto"/>
        <w:ind w:right="358"/>
      </w:pPr>
      <w:r>
        <w:t>Биосфера ‒ оболочка жизни. Границы биосферы. Профессии биогеограф и</w:t>
      </w:r>
      <w:r>
        <w:rPr>
          <w:spacing w:val="1"/>
        </w:rPr>
        <w:t xml:space="preserve"> </w:t>
      </w:r>
      <w:r>
        <w:t>геоэколог. Растительный и животный мир Земли. Разнообразие животного и</w:t>
      </w:r>
      <w:r>
        <w:rPr>
          <w:spacing w:val="1"/>
        </w:rPr>
        <w:t xml:space="preserve"> </w:t>
      </w:r>
      <w:r>
        <w:t>растительного мира. Приспособление живых организмов к среде обитания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зонах.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2"/>
        </w:rPr>
        <w:t xml:space="preserve"> </w:t>
      </w:r>
      <w:r>
        <w:t>мира Океана</w:t>
      </w:r>
      <w:r>
        <w:rPr>
          <w:spacing w:val="-1"/>
        </w:rPr>
        <w:t xml:space="preserve"> </w:t>
      </w:r>
      <w:r>
        <w:t>с глубиной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широтой.</w:t>
      </w:r>
    </w:p>
    <w:p w:rsidR="00206F6C" w:rsidRDefault="00D41DD9">
      <w:pPr>
        <w:pStyle w:val="a3"/>
        <w:spacing w:before="1" w:line="362" w:lineRule="auto"/>
        <w:ind w:left="543" w:right="1803" w:firstLine="0"/>
      </w:pPr>
      <w:r>
        <w:t>Человек как часть биосферы. Распространение людей на Земле.</w:t>
      </w:r>
      <w:r>
        <w:rPr>
          <w:spacing w:val="-68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 экологические</w:t>
      </w:r>
      <w:r>
        <w:rPr>
          <w:spacing w:val="1"/>
        </w:rPr>
        <w:t xml:space="preserve"> </w:t>
      </w:r>
      <w:r>
        <w:t>проблемы.</w:t>
      </w:r>
    </w:p>
    <w:p w:rsidR="00206F6C" w:rsidRDefault="00D41DD9">
      <w:pPr>
        <w:pStyle w:val="a3"/>
        <w:spacing w:line="357" w:lineRule="auto"/>
        <w:jc w:val="left"/>
      </w:pPr>
      <w:r>
        <w:t>Практическая</w:t>
      </w:r>
      <w:r>
        <w:rPr>
          <w:spacing w:val="33"/>
        </w:rPr>
        <w:t xml:space="preserve"> </w:t>
      </w:r>
      <w:r>
        <w:t>работа</w:t>
      </w:r>
      <w:r>
        <w:rPr>
          <w:spacing w:val="33"/>
        </w:rPr>
        <w:t xml:space="preserve"> </w:t>
      </w:r>
      <w:r>
        <w:t>«Характеристика</w:t>
      </w:r>
      <w:r>
        <w:rPr>
          <w:spacing w:val="32"/>
        </w:rPr>
        <w:t xml:space="preserve"> </w:t>
      </w:r>
      <w:r>
        <w:t>растительности</w:t>
      </w:r>
      <w:r>
        <w:rPr>
          <w:spacing w:val="32"/>
        </w:rPr>
        <w:t xml:space="preserve"> </w:t>
      </w:r>
      <w:r>
        <w:t>участка</w:t>
      </w:r>
      <w:r>
        <w:rPr>
          <w:spacing w:val="33"/>
        </w:rPr>
        <w:t xml:space="preserve"> </w:t>
      </w:r>
      <w:r>
        <w:t>местности</w:t>
      </w:r>
      <w:r>
        <w:rPr>
          <w:spacing w:val="-67"/>
        </w:rPr>
        <w:t xml:space="preserve"> </w:t>
      </w:r>
      <w:r>
        <w:t>своего края».</w:t>
      </w:r>
    </w:p>
    <w:p w:rsidR="00206F6C" w:rsidRDefault="00D41DD9">
      <w:pPr>
        <w:pStyle w:val="a3"/>
        <w:spacing w:before="3"/>
        <w:ind w:left="543" w:firstLine="0"/>
        <w:jc w:val="left"/>
      </w:pPr>
      <w:r>
        <w:t>Заключение.</w:t>
      </w:r>
    </w:p>
    <w:p w:rsidR="00206F6C" w:rsidRDefault="00D41DD9">
      <w:pPr>
        <w:pStyle w:val="a4"/>
        <w:numPr>
          <w:ilvl w:val="1"/>
          <w:numId w:val="76"/>
        </w:numPr>
        <w:tabs>
          <w:tab w:val="left" w:pos="1038"/>
        </w:tabs>
        <w:spacing w:before="163"/>
        <w:ind w:hanging="495"/>
        <w:rPr>
          <w:sz w:val="28"/>
        </w:rPr>
      </w:pPr>
      <w:r>
        <w:rPr>
          <w:sz w:val="28"/>
        </w:rPr>
        <w:t>Природно-территориальные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комплексы.</w:t>
      </w:r>
    </w:p>
    <w:p w:rsidR="00206F6C" w:rsidRDefault="00206F6C">
      <w:pPr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1"/>
      </w:pPr>
      <w:r>
        <w:t>Взаимосвязь оболочек Земли. Понятие о природном комплексе. Природно-</w:t>
      </w:r>
      <w:r>
        <w:rPr>
          <w:spacing w:val="-67"/>
        </w:rPr>
        <w:t xml:space="preserve"> </w:t>
      </w:r>
      <w:r>
        <w:t>территориальный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-67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своей</w:t>
      </w:r>
      <w:r>
        <w:rPr>
          <w:spacing w:val="7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Круговороты веществ на Земле. Почва, её строение и состав. Образование</w:t>
      </w:r>
      <w:r>
        <w:rPr>
          <w:spacing w:val="1"/>
        </w:rPr>
        <w:t xml:space="preserve"> </w:t>
      </w:r>
      <w:r>
        <w:t>почвы и плодородие</w:t>
      </w:r>
      <w:r>
        <w:rPr>
          <w:spacing w:val="2"/>
        </w:rPr>
        <w:t xml:space="preserve"> </w:t>
      </w:r>
      <w:r>
        <w:t>почв.</w:t>
      </w:r>
      <w:r>
        <w:rPr>
          <w:spacing w:val="3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почв.</w:t>
      </w:r>
    </w:p>
    <w:p w:rsidR="00206F6C" w:rsidRDefault="00D41DD9">
      <w:pPr>
        <w:pStyle w:val="a3"/>
        <w:spacing w:before="1" w:line="362" w:lineRule="auto"/>
        <w:ind w:right="362"/>
      </w:pPr>
      <w:r>
        <w:t>Природная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</w:t>
      </w:r>
      <w:r>
        <w:t>ироды.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территории.</w:t>
      </w:r>
      <w:r>
        <w:rPr>
          <w:spacing w:val="2"/>
        </w:rPr>
        <w:t xml:space="preserve"> </w:t>
      </w:r>
      <w:r>
        <w:t>Всемирное</w:t>
      </w:r>
      <w:r>
        <w:rPr>
          <w:spacing w:val="1"/>
        </w:rPr>
        <w:t xml:space="preserve"> </w:t>
      </w:r>
      <w:r>
        <w:t>наследие</w:t>
      </w:r>
      <w:r>
        <w:rPr>
          <w:spacing w:val="2"/>
        </w:rPr>
        <w:t xml:space="preserve"> </w:t>
      </w:r>
      <w:r>
        <w:t>ЮНЕСКО.</w:t>
      </w:r>
    </w:p>
    <w:p w:rsidR="00206F6C" w:rsidRDefault="00D41DD9">
      <w:pPr>
        <w:pStyle w:val="a3"/>
        <w:spacing w:line="357" w:lineRule="auto"/>
        <w:ind w:right="36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(выполняется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местности)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локального природного комплекса</w:t>
      </w:r>
      <w:r>
        <w:rPr>
          <w:spacing w:val="2"/>
        </w:rPr>
        <w:t xml:space="preserve"> </w:t>
      </w:r>
      <w:r>
        <w:t>по плану».</w:t>
      </w:r>
    </w:p>
    <w:p w:rsidR="00206F6C" w:rsidRDefault="00206F6C">
      <w:pPr>
        <w:pStyle w:val="a3"/>
        <w:ind w:left="0" w:firstLine="0"/>
        <w:jc w:val="left"/>
        <w:rPr>
          <w:sz w:val="42"/>
        </w:rPr>
      </w:pPr>
    </w:p>
    <w:p w:rsidR="00206F6C" w:rsidRDefault="00D41DD9">
      <w:pPr>
        <w:ind w:left="543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географии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75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Главные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5"/>
          <w:sz w:val="28"/>
        </w:rPr>
        <w:t xml:space="preserve"> </w:t>
      </w:r>
      <w:r>
        <w:rPr>
          <w:sz w:val="28"/>
        </w:rPr>
        <w:t>Земли.</w:t>
      </w:r>
    </w:p>
    <w:p w:rsidR="00206F6C" w:rsidRDefault="00D41DD9">
      <w:pPr>
        <w:pStyle w:val="a4"/>
        <w:numPr>
          <w:ilvl w:val="1"/>
          <w:numId w:val="75"/>
        </w:numPr>
        <w:tabs>
          <w:tab w:val="left" w:pos="1038"/>
        </w:tabs>
        <w:spacing w:before="163"/>
        <w:ind w:hanging="495"/>
        <w:rPr>
          <w:sz w:val="28"/>
        </w:rPr>
      </w:pPr>
      <w:r>
        <w:rPr>
          <w:sz w:val="28"/>
        </w:rPr>
        <w:t>Географическая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оболочка.</w:t>
      </w:r>
    </w:p>
    <w:p w:rsidR="00206F6C" w:rsidRDefault="00D41DD9">
      <w:pPr>
        <w:pStyle w:val="a3"/>
        <w:spacing w:before="158" w:line="360" w:lineRule="auto"/>
        <w:ind w:right="351"/>
      </w:pPr>
      <w:r>
        <w:t>Географическая оболочка: особенности строения и свойства. Целостность,</w:t>
      </w:r>
      <w:r>
        <w:rPr>
          <w:spacing w:val="1"/>
        </w:rPr>
        <w:t xml:space="preserve"> </w:t>
      </w:r>
      <w:r>
        <w:t>зональность, ритмичность ‒ и их географические следствия. Географическая</w:t>
      </w:r>
      <w:r>
        <w:rPr>
          <w:spacing w:val="1"/>
        </w:rPr>
        <w:t xml:space="preserve"> </w:t>
      </w:r>
      <w:r>
        <w:t>зональность</w:t>
      </w:r>
      <w:r>
        <w:rPr>
          <w:spacing w:val="1"/>
        </w:rPr>
        <w:t xml:space="preserve"> </w:t>
      </w:r>
      <w:r>
        <w:t>(природные</w:t>
      </w:r>
      <w:r>
        <w:rPr>
          <w:spacing w:val="1"/>
        </w:rPr>
        <w:t xml:space="preserve"> </w:t>
      </w:r>
      <w:r>
        <w:t>зоны)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 по сохранению</w:t>
      </w:r>
      <w:r>
        <w:rPr>
          <w:spacing w:val="3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биотопов</w:t>
      </w:r>
      <w:r>
        <w:rPr>
          <w:spacing w:val="-2"/>
        </w:rPr>
        <w:t xml:space="preserve"> </w:t>
      </w:r>
      <w:r>
        <w:t>Земли.</w:t>
      </w:r>
    </w:p>
    <w:p w:rsidR="00206F6C" w:rsidRDefault="00D41DD9">
      <w:pPr>
        <w:pStyle w:val="a3"/>
        <w:spacing w:before="3" w:line="357" w:lineRule="auto"/>
        <w:ind w:right="360"/>
      </w:pPr>
      <w:r>
        <w:t>Практическая работа «Выявление проявления широтной зональности по</w:t>
      </w:r>
      <w:r>
        <w:rPr>
          <w:spacing w:val="1"/>
        </w:rPr>
        <w:t xml:space="preserve"> </w:t>
      </w:r>
      <w:r>
        <w:t>картам</w:t>
      </w:r>
      <w:r>
        <w:rPr>
          <w:spacing w:val="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зон».</w:t>
      </w:r>
    </w:p>
    <w:p w:rsidR="00206F6C" w:rsidRDefault="00D41DD9">
      <w:pPr>
        <w:pStyle w:val="a4"/>
        <w:numPr>
          <w:ilvl w:val="1"/>
          <w:numId w:val="75"/>
        </w:numPr>
        <w:tabs>
          <w:tab w:val="left" w:pos="1038"/>
        </w:tabs>
        <w:spacing w:before="6"/>
        <w:ind w:hanging="495"/>
        <w:rPr>
          <w:sz w:val="28"/>
        </w:rPr>
      </w:pPr>
      <w:r>
        <w:rPr>
          <w:sz w:val="28"/>
        </w:rPr>
        <w:t>Литосфера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рельеф</w:t>
      </w:r>
      <w:r>
        <w:rPr>
          <w:spacing w:val="-2"/>
          <w:sz w:val="28"/>
        </w:rPr>
        <w:t xml:space="preserve"> </w:t>
      </w:r>
      <w:r>
        <w:rPr>
          <w:sz w:val="28"/>
        </w:rPr>
        <w:t>Земли.</w:t>
      </w:r>
    </w:p>
    <w:p w:rsidR="00206F6C" w:rsidRDefault="00D41DD9">
      <w:pPr>
        <w:pStyle w:val="a3"/>
        <w:spacing w:before="163" w:line="360" w:lineRule="auto"/>
        <w:ind w:right="361"/>
      </w:pPr>
      <w:r>
        <w:t>История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Литосферные</w:t>
      </w:r>
      <w:r>
        <w:rPr>
          <w:spacing w:val="1"/>
        </w:rPr>
        <w:t xml:space="preserve"> </w:t>
      </w:r>
      <w:r>
        <w:t>плиты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Материки, океаны и части света. Сейсмические пояса Земли. Формирование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процессы</w:t>
      </w:r>
      <w:r>
        <w:rPr>
          <w:spacing w:val="-67"/>
        </w:rPr>
        <w:t xml:space="preserve"> </w:t>
      </w:r>
      <w:r>
        <w:t>рельефообразования.</w:t>
      </w:r>
      <w:r>
        <w:rPr>
          <w:spacing w:val="3"/>
        </w:rPr>
        <w:t xml:space="preserve"> </w:t>
      </w:r>
      <w:r>
        <w:t>Полезные</w:t>
      </w:r>
      <w:r>
        <w:rPr>
          <w:spacing w:val="2"/>
        </w:rPr>
        <w:t xml:space="preserve"> </w:t>
      </w:r>
      <w:r>
        <w:t>ископаемые.</w:t>
      </w:r>
    </w:p>
    <w:p w:rsidR="00206F6C" w:rsidRDefault="00D41DD9">
      <w:pPr>
        <w:pStyle w:val="a3"/>
        <w:spacing w:line="360" w:lineRule="auto"/>
        <w:ind w:right="355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карты</w:t>
      </w:r>
      <w:r>
        <w:rPr>
          <w:spacing w:val="70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земной коры с целью выя</w:t>
      </w:r>
      <w:r>
        <w:t>вления закономерностей распространения крупных</w:t>
      </w:r>
      <w:r>
        <w:rPr>
          <w:spacing w:val="1"/>
        </w:rPr>
        <w:t xml:space="preserve"> </w:t>
      </w:r>
      <w:r>
        <w:t>форм рельефа», «Объяснение вулканических или сейсмических событий, о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говорится</w:t>
      </w:r>
      <w:r>
        <w:rPr>
          <w:spacing w:val="3"/>
        </w:rPr>
        <w:t xml:space="preserve"> </w:t>
      </w:r>
      <w:r>
        <w:t>в тексте».</w:t>
      </w:r>
    </w:p>
    <w:p w:rsidR="00206F6C" w:rsidRDefault="00D41DD9">
      <w:pPr>
        <w:pStyle w:val="a4"/>
        <w:numPr>
          <w:ilvl w:val="1"/>
          <w:numId w:val="75"/>
        </w:numPr>
        <w:tabs>
          <w:tab w:val="left" w:pos="1038"/>
        </w:tabs>
        <w:spacing w:before="1"/>
        <w:ind w:hanging="495"/>
        <w:rPr>
          <w:sz w:val="28"/>
        </w:rPr>
      </w:pPr>
      <w:r>
        <w:rPr>
          <w:sz w:val="28"/>
        </w:rPr>
        <w:t>Атмосфера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климаты</w:t>
      </w:r>
      <w:r>
        <w:rPr>
          <w:spacing w:val="-5"/>
          <w:sz w:val="28"/>
        </w:rPr>
        <w:t xml:space="preserve"> </w:t>
      </w:r>
      <w:r>
        <w:rPr>
          <w:sz w:val="28"/>
        </w:rPr>
        <w:t>Земли.</w:t>
      </w:r>
    </w:p>
    <w:p w:rsidR="00206F6C" w:rsidRDefault="00206F6C">
      <w:pPr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4"/>
      </w:pP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 Воздушные массы, их типы. Преобладающие ветры ‒ тропические</w:t>
      </w:r>
      <w:r>
        <w:rPr>
          <w:spacing w:val="1"/>
        </w:rPr>
        <w:t xml:space="preserve"> </w:t>
      </w:r>
      <w:r>
        <w:t>(экваториальные)</w:t>
      </w:r>
      <w:r>
        <w:rPr>
          <w:spacing w:val="1"/>
        </w:rPr>
        <w:t xml:space="preserve"> </w:t>
      </w:r>
      <w:r>
        <w:t>муссоны,</w:t>
      </w:r>
      <w:r>
        <w:rPr>
          <w:spacing w:val="1"/>
        </w:rPr>
        <w:t xml:space="preserve"> </w:t>
      </w:r>
      <w:r>
        <w:t>пассаты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широт,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ветры.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</w:t>
      </w:r>
      <w:r>
        <w:t>ры:</w:t>
      </w:r>
      <w:r>
        <w:rPr>
          <w:spacing w:val="1"/>
        </w:rPr>
        <w:t xml:space="preserve"> </w:t>
      </w:r>
      <w:r>
        <w:t>географическое положение, океанические течения, особенности циркуляции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(типы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1"/>
        </w:rPr>
        <w:t xml:space="preserve"> </w:t>
      </w:r>
      <w:r>
        <w:t>ветры),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подстилающей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территории.</w:t>
      </w:r>
      <w:r>
        <w:rPr>
          <w:spacing w:val="7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Влиян</w:t>
      </w:r>
      <w:r>
        <w:t>ие</w:t>
      </w:r>
      <w:r>
        <w:rPr>
          <w:spacing w:val="-67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t>хозяйственной деятельности людей на климат Земли. Глобальные изменения</w:t>
      </w:r>
      <w:r>
        <w:rPr>
          <w:spacing w:val="1"/>
        </w:rPr>
        <w:t xml:space="preserve"> </w:t>
      </w:r>
      <w:r>
        <w:t>климата и различные точки зрения на их причины. Карты климатических</w:t>
      </w:r>
      <w:r>
        <w:rPr>
          <w:spacing w:val="1"/>
        </w:rPr>
        <w:t xml:space="preserve"> </w:t>
      </w:r>
      <w:r>
        <w:t>поясов, климатические карты, карты атмосферных осадков по сезонам года.</w:t>
      </w:r>
      <w:r>
        <w:rPr>
          <w:spacing w:val="1"/>
        </w:rPr>
        <w:t xml:space="preserve"> </w:t>
      </w:r>
      <w:r>
        <w:t>Климатограмма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особенностей территории.</w:t>
      </w:r>
    </w:p>
    <w:p w:rsidR="00206F6C" w:rsidRDefault="00D41DD9">
      <w:pPr>
        <w:pStyle w:val="a3"/>
        <w:spacing w:before="1" w:line="362" w:lineRule="auto"/>
        <w:ind w:right="36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«Описание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климатической</w:t>
      </w:r>
      <w:r>
        <w:rPr>
          <w:spacing w:val="-67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климатограмме».</w:t>
      </w:r>
    </w:p>
    <w:p w:rsidR="00206F6C" w:rsidRDefault="00D41DD9">
      <w:pPr>
        <w:pStyle w:val="a4"/>
        <w:numPr>
          <w:ilvl w:val="1"/>
          <w:numId w:val="75"/>
        </w:numPr>
        <w:tabs>
          <w:tab w:val="left" w:pos="1038"/>
        </w:tabs>
        <w:spacing w:line="320" w:lineRule="exact"/>
        <w:ind w:hanging="495"/>
        <w:rPr>
          <w:sz w:val="28"/>
        </w:rPr>
      </w:pPr>
      <w:r>
        <w:rPr>
          <w:sz w:val="28"/>
        </w:rPr>
        <w:t>Мировой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>кеан</w:t>
      </w:r>
      <w:r>
        <w:rPr>
          <w:spacing w:val="-5"/>
          <w:sz w:val="28"/>
        </w:rPr>
        <w:t xml:space="preserve"> </w:t>
      </w:r>
      <w:r>
        <w:rPr>
          <w:sz w:val="28"/>
        </w:rPr>
        <w:t>‒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гидросферы.</w:t>
      </w:r>
    </w:p>
    <w:p w:rsidR="00206F6C" w:rsidRDefault="00D41DD9">
      <w:pPr>
        <w:pStyle w:val="a3"/>
        <w:spacing w:before="158" w:line="360" w:lineRule="auto"/>
        <w:ind w:right="346"/>
      </w:pPr>
      <w:r>
        <w:t>Мировой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Тихий,</w:t>
      </w:r>
      <w:r>
        <w:rPr>
          <w:spacing w:val="1"/>
        </w:rPr>
        <w:t xml:space="preserve"> </w:t>
      </w:r>
      <w:r>
        <w:t>Атлантический,</w:t>
      </w:r>
      <w:r>
        <w:rPr>
          <w:spacing w:val="1"/>
        </w:rPr>
        <w:t xml:space="preserve"> </w:t>
      </w:r>
      <w:r>
        <w:t>Индийский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Северный Ледовитый океаны. Южный океан и проблема выделения его как</w:t>
      </w:r>
      <w:r>
        <w:rPr>
          <w:spacing w:val="1"/>
        </w:rPr>
        <w:t xml:space="preserve"> </w:t>
      </w:r>
      <w:r>
        <w:t>самостоятельной части Мирового океана. Тёплые и холодные 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тёплых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океанических течений на климат. Солёность поверхностных вод Мирового</w:t>
      </w:r>
      <w:r>
        <w:rPr>
          <w:spacing w:val="1"/>
        </w:rPr>
        <w:t xml:space="preserve"> </w:t>
      </w:r>
      <w:r>
        <w:t>океана, её измерение. Карта солёности поверхностных вод Мирового океана.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соотношения количества атмосферных осадков и испарения, опресняющего</w:t>
      </w:r>
      <w:r>
        <w:rPr>
          <w:spacing w:val="1"/>
        </w:rPr>
        <w:t xml:space="preserve"> </w:t>
      </w:r>
      <w:r>
        <w:t>влияния речных вод и вод ледников. Образование льдов в Мировом океане.</w:t>
      </w:r>
      <w:r>
        <w:rPr>
          <w:spacing w:val="1"/>
        </w:rPr>
        <w:t xml:space="preserve"> </w:t>
      </w:r>
      <w:r>
        <w:t>Изменения ледовитости и уровня Мирового океана, их причины и следствия.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Океане,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пространс</w:t>
      </w:r>
      <w:r>
        <w:t>твенного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районы</w:t>
      </w:r>
      <w:r>
        <w:rPr>
          <w:spacing w:val="-6"/>
        </w:rPr>
        <w:t xml:space="preserve"> </w:t>
      </w:r>
      <w:r>
        <w:t>рыболовства.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5"/>
        </w:rPr>
        <w:t xml:space="preserve"> </w:t>
      </w:r>
      <w:r>
        <w:t>проблемы</w:t>
      </w:r>
      <w:r>
        <w:rPr>
          <w:spacing w:val="-6"/>
        </w:rPr>
        <w:t xml:space="preserve"> </w:t>
      </w:r>
      <w:r>
        <w:t>Мирового</w:t>
      </w:r>
      <w:r>
        <w:rPr>
          <w:spacing w:val="-6"/>
        </w:rPr>
        <w:t xml:space="preserve"> </w:t>
      </w:r>
      <w:r>
        <w:t>океана.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2"/>
      </w:pPr>
      <w:r>
        <w:t>Практические работы: «Выявление закономерностей изменения солёности</w:t>
      </w:r>
      <w:r>
        <w:rPr>
          <w:spacing w:val="1"/>
        </w:rPr>
        <w:t xml:space="preserve"> </w:t>
      </w:r>
      <w:r>
        <w:t>поверхностных вод Мирового океана и распространения тёплых и холодных</w:t>
      </w:r>
      <w:r>
        <w:rPr>
          <w:spacing w:val="1"/>
        </w:rPr>
        <w:t xml:space="preserve"> </w:t>
      </w:r>
      <w:r>
        <w:t>течений у</w:t>
      </w:r>
      <w:r>
        <w:t xml:space="preserve"> западных и восточных побережий материков», «Сравнение двух</w:t>
      </w:r>
      <w:r>
        <w:rPr>
          <w:spacing w:val="1"/>
        </w:rPr>
        <w:t xml:space="preserve"> </w:t>
      </w:r>
      <w:r>
        <w:t>океанов по плану с использованием нескольких источников географической</w:t>
      </w:r>
      <w:r>
        <w:rPr>
          <w:spacing w:val="1"/>
        </w:rPr>
        <w:t xml:space="preserve"> </w:t>
      </w:r>
      <w:r>
        <w:t>информации».</w:t>
      </w:r>
    </w:p>
    <w:p w:rsidR="00206F6C" w:rsidRDefault="00D41DD9">
      <w:pPr>
        <w:pStyle w:val="a4"/>
        <w:numPr>
          <w:ilvl w:val="0"/>
          <w:numId w:val="75"/>
        </w:numPr>
        <w:tabs>
          <w:tab w:val="left" w:pos="827"/>
        </w:tabs>
        <w:spacing w:before="1"/>
        <w:ind w:hanging="284"/>
        <w:rPr>
          <w:sz w:val="28"/>
        </w:rPr>
      </w:pPr>
      <w:r>
        <w:rPr>
          <w:sz w:val="28"/>
        </w:rPr>
        <w:t>Человечество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Земле.</w:t>
      </w:r>
    </w:p>
    <w:p w:rsidR="00206F6C" w:rsidRDefault="00D41DD9">
      <w:pPr>
        <w:pStyle w:val="a4"/>
        <w:numPr>
          <w:ilvl w:val="1"/>
          <w:numId w:val="75"/>
        </w:numPr>
        <w:tabs>
          <w:tab w:val="left" w:pos="1038"/>
        </w:tabs>
        <w:spacing w:before="163"/>
        <w:ind w:hanging="495"/>
        <w:rPr>
          <w:sz w:val="28"/>
        </w:rPr>
      </w:pPr>
      <w:r>
        <w:rPr>
          <w:sz w:val="28"/>
        </w:rPr>
        <w:t>Численность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населения.</w:t>
      </w:r>
    </w:p>
    <w:p w:rsidR="00206F6C" w:rsidRDefault="00D41DD9">
      <w:pPr>
        <w:pStyle w:val="a3"/>
        <w:spacing w:before="163" w:line="360" w:lineRule="auto"/>
        <w:ind w:right="360"/>
      </w:pPr>
      <w:r>
        <w:t>Заселение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-67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численности населения, переписи населения. Факторы, влияющие на рост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населения.</w:t>
      </w:r>
      <w:r>
        <w:rPr>
          <w:spacing w:val="2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плотность</w:t>
      </w:r>
      <w:r>
        <w:rPr>
          <w:spacing w:val="-2"/>
        </w:rPr>
        <w:t xml:space="preserve"> </w:t>
      </w:r>
      <w:r>
        <w:t>населения.</w:t>
      </w:r>
    </w:p>
    <w:p w:rsidR="00206F6C" w:rsidRDefault="00D41DD9">
      <w:pPr>
        <w:pStyle w:val="a3"/>
        <w:spacing w:line="360" w:lineRule="auto"/>
        <w:ind w:right="356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</w:t>
      </w:r>
      <w:r>
        <w:t>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материалам», «Определение и сравнение различий в численности, 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стран по</w:t>
      </w:r>
      <w:r>
        <w:rPr>
          <w:spacing w:val="1"/>
        </w:rPr>
        <w:t xml:space="preserve"> </w:t>
      </w:r>
      <w:r>
        <w:t>разным</w:t>
      </w:r>
      <w:r>
        <w:rPr>
          <w:spacing w:val="2"/>
        </w:rPr>
        <w:t xml:space="preserve"> </w:t>
      </w:r>
      <w:r>
        <w:t>источникам».</w:t>
      </w:r>
    </w:p>
    <w:p w:rsidR="00206F6C" w:rsidRDefault="00D41DD9">
      <w:pPr>
        <w:pStyle w:val="a4"/>
        <w:numPr>
          <w:ilvl w:val="1"/>
          <w:numId w:val="75"/>
        </w:numPr>
        <w:tabs>
          <w:tab w:val="left" w:pos="1038"/>
        </w:tabs>
        <w:spacing w:line="320" w:lineRule="exact"/>
        <w:ind w:hanging="495"/>
        <w:rPr>
          <w:sz w:val="28"/>
        </w:rPr>
      </w:pPr>
      <w:r>
        <w:rPr>
          <w:sz w:val="28"/>
        </w:rPr>
        <w:t>Страны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-3"/>
          <w:sz w:val="28"/>
        </w:rPr>
        <w:t xml:space="preserve"> </w:t>
      </w:r>
      <w:r>
        <w:rPr>
          <w:sz w:val="28"/>
        </w:rPr>
        <w:t>мира.</w:t>
      </w:r>
    </w:p>
    <w:p w:rsidR="00206F6C" w:rsidRDefault="00D41DD9">
      <w:pPr>
        <w:pStyle w:val="a3"/>
        <w:spacing w:before="161" w:line="360" w:lineRule="auto"/>
        <w:ind w:right="352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 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 народов мира. Мировые и национальные религии. География</w:t>
      </w:r>
      <w:r>
        <w:rPr>
          <w:spacing w:val="1"/>
        </w:rPr>
        <w:t xml:space="preserve"> </w:t>
      </w:r>
      <w:r>
        <w:t>мировых религий. Хозяйственная деятельность людей, основные её виды: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влияние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 комплексы. Комплексные карты.</w:t>
      </w:r>
      <w:r>
        <w:t xml:space="preserve"> Города и сельские поселения.</w:t>
      </w:r>
      <w:r>
        <w:rPr>
          <w:spacing w:val="1"/>
        </w:rPr>
        <w:t xml:space="preserve"> </w:t>
      </w:r>
      <w:r>
        <w:t>Культурно-исторические регионы мира. Многообразие стран, их основные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менеджер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 туризма,</w:t>
      </w:r>
      <w:r>
        <w:rPr>
          <w:spacing w:val="3"/>
        </w:rPr>
        <w:t xml:space="preserve"> </w:t>
      </w:r>
      <w:r>
        <w:t>экскурсовод.</w:t>
      </w:r>
    </w:p>
    <w:p w:rsidR="00206F6C" w:rsidRDefault="00D41DD9">
      <w:pPr>
        <w:pStyle w:val="a3"/>
        <w:spacing w:line="362" w:lineRule="auto"/>
        <w:ind w:right="36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картам».</w:t>
      </w:r>
    </w:p>
    <w:p w:rsidR="00206F6C" w:rsidRDefault="00D41DD9">
      <w:pPr>
        <w:pStyle w:val="a4"/>
        <w:numPr>
          <w:ilvl w:val="0"/>
          <w:numId w:val="75"/>
        </w:numPr>
        <w:tabs>
          <w:tab w:val="left" w:pos="827"/>
        </w:tabs>
        <w:spacing w:line="320" w:lineRule="exact"/>
        <w:ind w:hanging="284"/>
        <w:rPr>
          <w:sz w:val="28"/>
        </w:rPr>
      </w:pPr>
      <w:r>
        <w:rPr>
          <w:sz w:val="28"/>
        </w:rPr>
        <w:t>Материки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</w:t>
      </w:r>
      <w:r>
        <w:rPr>
          <w:sz w:val="28"/>
        </w:rPr>
        <w:t>ы.</w:t>
      </w:r>
    </w:p>
    <w:p w:rsidR="00206F6C" w:rsidRDefault="00D41DD9">
      <w:pPr>
        <w:pStyle w:val="a4"/>
        <w:numPr>
          <w:ilvl w:val="1"/>
          <w:numId w:val="75"/>
        </w:numPr>
        <w:tabs>
          <w:tab w:val="left" w:pos="1038"/>
        </w:tabs>
        <w:spacing w:before="157"/>
        <w:ind w:hanging="495"/>
        <w:rPr>
          <w:sz w:val="28"/>
        </w:rPr>
      </w:pPr>
      <w:r>
        <w:rPr>
          <w:sz w:val="28"/>
        </w:rPr>
        <w:t>Южные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материки.</w:t>
      </w:r>
    </w:p>
    <w:p w:rsidR="00206F6C" w:rsidRDefault="00D41DD9">
      <w:pPr>
        <w:pStyle w:val="a3"/>
        <w:spacing w:before="164" w:line="360" w:lineRule="auto"/>
        <w:ind w:right="361"/>
      </w:pPr>
      <w:r>
        <w:t>Африка.</w:t>
      </w:r>
      <w:r>
        <w:rPr>
          <w:spacing w:val="1"/>
        </w:rPr>
        <w:t xml:space="preserve"> </w:t>
      </w:r>
      <w:r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Океания.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Антарктида.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открытия. Географическое положение. Основные черты рельефа, климата и</w:t>
      </w:r>
      <w:r>
        <w:rPr>
          <w:spacing w:val="1"/>
        </w:rPr>
        <w:t xml:space="preserve"> </w:t>
      </w:r>
      <w:r>
        <w:t>внутренних</w:t>
      </w:r>
      <w:r>
        <w:rPr>
          <w:spacing w:val="26"/>
        </w:rPr>
        <w:t xml:space="preserve"> </w:t>
      </w:r>
      <w:r>
        <w:t>вод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определяющие</w:t>
      </w:r>
      <w:r>
        <w:rPr>
          <w:spacing w:val="32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факторы.</w:t>
      </w:r>
      <w:r>
        <w:rPr>
          <w:spacing w:val="33"/>
        </w:rPr>
        <w:t xml:space="preserve"> </w:t>
      </w:r>
      <w:r>
        <w:t>Зональные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азональные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2" w:firstLine="0"/>
      </w:pP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 хозяйственной деятельности человека. Антарктида ‒ уникальный</w:t>
      </w:r>
      <w:r>
        <w:rPr>
          <w:spacing w:val="1"/>
        </w:rPr>
        <w:t xml:space="preserve"> </w:t>
      </w:r>
      <w:r>
        <w:t>материк на Земле. Освоение человеком Антарктиды. Цели международных</w:t>
      </w:r>
      <w:r>
        <w:rPr>
          <w:spacing w:val="1"/>
        </w:rPr>
        <w:t xml:space="preserve"> </w:t>
      </w:r>
      <w:r>
        <w:t>исследов</w:t>
      </w:r>
      <w:r>
        <w:t>аний</w:t>
      </w:r>
      <w:r>
        <w:rPr>
          <w:spacing w:val="1"/>
        </w:rPr>
        <w:t xml:space="preserve"> </w:t>
      </w:r>
      <w:r>
        <w:t>материка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XX‒XXI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Антарктиде.</w:t>
      </w:r>
      <w:r>
        <w:rPr>
          <w:spacing w:val="-1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открытиях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исследованиях</w:t>
      </w:r>
      <w:r>
        <w:rPr>
          <w:spacing w:val="-8"/>
        </w:rPr>
        <w:t xml:space="preserve"> </w:t>
      </w:r>
      <w:r>
        <w:t>ледового</w:t>
      </w:r>
      <w:r>
        <w:rPr>
          <w:spacing w:val="-3"/>
        </w:rPr>
        <w:t xml:space="preserve"> </w:t>
      </w:r>
      <w:r>
        <w:t>континента.</w:t>
      </w:r>
    </w:p>
    <w:p w:rsidR="00206F6C" w:rsidRDefault="00D41DD9">
      <w:pPr>
        <w:pStyle w:val="a3"/>
        <w:spacing w:before="3" w:line="360" w:lineRule="auto"/>
        <w:ind w:right="34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(любых)</w:t>
      </w:r>
      <w:r>
        <w:rPr>
          <w:spacing w:val="1"/>
        </w:rPr>
        <w:t xml:space="preserve"> </w:t>
      </w:r>
      <w:r>
        <w:t>южных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режима выпадения атмосферных осадков в экваториальном климатическом</w:t>
      </w:r>
      <w:r>
        <w:rPr>
          <w:spacing w:val="1"/>
        </w:rPr>
        <w:t xml:space="preserve"> </w:t>
      </w:r>
      <w:r>
        <w:t>поясе»,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Африки,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Австралии по плану», «Описание Австралии или одной из стран Африки или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размещения населения Австралии или одной из стран Африки или Южной</w:t>
      </w:r>
      <w:r>
        <w:rPr>
          <w:spacing w:val="1"/>
        </w:rPr>
        <w:t xml:space="preserve"> </w:t>
      </w:r>
      <w:r>
        <w:t>Америки».</w:t>
      </w:r>
    </w:p>
    <w:p w:rsidR="00206F6C" w:rsidRDefault="00D41DD9">
      <w:pPr>
        <w:pStyle w:val="a4"/>
        <w:numPr>
          <w:ilvl w:val="1"/>
          <w:numId w:val="75"/>
        </w:numPr>
        <w:tabs>
          <w:tab w:val="left" w:pos="1038"/>
        </w:tabs>
        <w:spacing w:before="1"/>
        <w:ind w:hanging="495"/>
        <w:rPr>
          <w:sz w:val="28"/>
        </w:rPr>
      </w:pPr>
      <w:r>
        <w:rPr>
          <w:sz w:val="28"/>
        </w:rPr>
        <w:t>Северные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материки.</w:t>
      </w:r>
    </w:p>
    <w:p w:rsidR="00206F6C" w:rsidRDefault="00D41DD9">
      <w:pPr>
        <w:pStyle w:val="a3"/>
        <w:spacing w:before="158" w:line="360" w:lineRule="auto"/>
        <w:ind w:right="356"/>
      </w:pPr>
      <w:r>
        <w:t>Северная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Евразия.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Географическое положение. Основные черты рельефа, климата и 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 Население. Политическая карта. Крупнейшие по территории 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хозяйственной деятельности</w:t>
      </w:r>
      <w:r>
        <w:rPr>
          <w:spacing w:val="1"/>
        </w:rPr>
        <w:t xml:space="preserve"> </w:t>
      </w:r>
      <w:r>
        <w:t>человека.</w:t>
      </w:r>
    </w:p>
    <w:p w:rsidR="00206F6C" w:rsidRDefault="00D41DD9">
      <w:pPr>
        <w:pStyle w:val="a3"/>
        <w:spacing w:before="3" w:line="362" w:lineRule="auto"/>
        <w:ind w:right="35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</w:t>
      </w:r>
      <w:r>
        <w:t>ения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вулканизма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землетрясений</w:t>
      </w:r>
      <w:r>
        <w:rPr>
          <w:spacing w:val="2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территории</w:t>
      </w:r>
      <w:r>
        <w:rPr>
          <w:spacing w:val="28"/>
        </w:rPr>
        <w:t xml:space="preserve"> </w:t>
      </w:r>
      <w:r>
        <w:t>Северной</w:t>
      </w:r>
      <w:r>
        <w:rPr>
          <w:spacing w:val="33"/>
        </w:rPr>
        <w:t xml:space="preserve"> </w:t>
      </w:r>
      <w:r>
        <w:t>Америки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Евразии»,</w:t>
      </w:r>
    </w:p>
    <w:p w:rsidR="00206F6C" w:rsidRDefault="00D41DD9">
      <w:pPr>
        <w:pStyle w:val="a3"/>
        <w:spacing w:line="362" w:lineRule="auto"/>
        <w:ind w:right="360" w:firstLine="0"/>
      </w:pPr>
      <w:r>
        <w:t>«Объяснение климатических различий территорий, находящихся на одной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90"/>
        </w:rPr>
        <w:t xml:space="preserve"> </w:t>
      </w:r>
      <w:r>
        <w:t>широте,</w:t>
      </w:r>
      <w:r>
        <w:rPr>
          <w:spacing w:val="93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примере</w:t>
      </w:r>
      <w:r>
        <w:rPr>
          <w:spacing w:val="83"/>
        </w:rPr>
        <w:t xml:space="preserve"> </w:t>
      </w:r>
      <w:r>
        <w:t>умеренного</w:t>
      </w:r>
      <w:r>
        <w:rPr>
          <w:spacing w:val="90"/>
        </w:rPr>
        <w:t xml:space="preserve"> </w:t>
      </w:r>
      <w:r>
        <w:t>климатического</w:t>
      </w:r>
      <w:r>
        <w:rPr>
          <w:spacing w:val="91"/>
        </w:rPr>
        <w:t xml:space="preserve"> </w:t>
      </w:r>
      <w:r>
        <w:t>пояса»,</w:t>
      </w:r>
    </w:p>
    <w:p w:rsidR="00206F6C" w:rsidRDefault="00D41DD9">
      <w:pPr>
        <w:pStyle w:val="a3"/>
        <w:spacing w:line="357" w:lineRule="auto"/>
        <w:ind w:right="353" w:firstLine="0"/>
      </w:pPr>
      <w:r>
        <w:t>«Представление в виде таблицы информации о компонентах природы одной</w:t>
      </w:r>
      <w:r>
        <w:rPr>
          <w:spacing w:val="1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природных</w:t>
      </w:r>
      <w:r>
        <w:rPr>
          <w:spacing w:val="30"/>
        </w:rPr>
        <w:t xml:space="preserve"> </w:t>
      </w:r>
      <w:r>
        <w:t>зон</w:t>
      </w:r>
      <w:r>
        <w:rPr>
          <w:spacing w:val="33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основе</w:t>
      </w:r>
      <w:r>
        <w:rPr>
          <w:spacing w:val="35"/>
        </w:rPr>
        <w:t xml:space="preserve"> </w:t>
      </w:r>
      <w:r>
        <w:t>анализа</w:t>
      </w:r>
      <w:r>
        <w:rPr>
          <w:spacing w:val="35"/>
        </w:rPr>
        <w:t xml:space="preserve"> </w:t>
      </w:r>
      <w:r>
        <w:t>нескольких</w:t>
      </w:r>
      <w:r>
        <w:rPr>
          <w:spacing w:val="29"/>
        </w:rPr>
        <w:t xml:space="preserve"> </w:t>
      </w:r>
      <w:r>
        <w:t>источников</w:t>
      </w:r>
      <w:r>
        <w:rPr>
          <w:spacing w:val="32"/>
        </w:rPr>
        <w:t xml:space="preserve"> </w:t>
      </w:r>
      <w:r>
        <w:t>информации»,</w:t>
      </w:r>
    </w:p>
    <w:p w:rsidR="00206F6C" w:rsidRDefault="00D41DD9">
      <w:pPr>
        <w:pStyle w:val="a3"/>
        <w:spacing w:line="360" w:lineRule="auto"/>
        <w:ind w:right="360" w:firstLine="0"/>
      </w:pPr>
      <w:r>
        <w:t>«Описание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Евразии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туристов,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пол</w:t>
      </w:r>
      <w:r>
        <w:t>ожительного</w:t>
      </w:r>
      <w:r>
        <w:rPr>
          <w:spacing w:val="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других)».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1"/>
          <w:numId w:val="75"/>
        </w:numPr>
        <w:tabs>
          <w:tab w:val="left" w:pos="1038"/>
        </w:tabs>
        <w:spacing w:before="67"/>
        <w:ind w:hanging="495"/>
        <w:rPr>
          <w:sz w:val="28"/>
        </w:rPr>
      </w:pPr>
      <w:r>
        <w:rPr>
          <w:sz w:val="28"/>
        </w:rPr>
        <w:t>Взаимодействие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общества.</w:t>
      </w:r>
    </w:p>
    <w:p w:rsidR="00206F6C" w:rsidRDefault="00D41DD9">
      <w:pPr>
        <w:pStyle w:val="a3"/>
        <w:spacing w:before="163" w:line="360" w:lineRule="auto"/>
        <w:ind w:right="354"/>
      </w:pPr>
      <w:r>
        <w:t>Влияние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 людей. Особенности взаимодействия человека и природы 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охране.</w:t>
      </w:r>
      <w:r>
        <w:rPr>
          <w:spacing w:val="1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 на современном этапе (Международный союз охраны природы,</w:t>
      </w:r>
      <w:r>
        <w:rPr>
          <w:spacing w:val="-67"/>
        </w:rPr>
        <w:t xml:space="preserve"> </w:t>
      </w:r>
      <w:r>
        <w:t>Международная</w:t>
      </w:r>
      <w:r>
        <w:rPr>
          <w:spacing w:val="-1"/>
        </w:rPr>
        <w:t xml:space="preserve"> </w:t>
      </w:r>
      <w:r>
        <w:t>гидрографическая организация, ЮНЕСКО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206F6C" w:rsidRDefault="00D41DD9">
      <w:pPr>
        <w:pStyle w:val="a3"/>
        <w:spacing w:before="3" w:line="360" w:lineRule="auto"/>
        <w:ind w:right="356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</w:t>
      </w:r>
      <w:r>
        <w:t>:</w:t>
      </w:r>
      <w:r>
        <w:rPr>
          <w:spacing w:val="1"/>
        </w:rPr>
        <w:t xml:space="preserve"> </w:t>
      </w:r>
      <w:r>
        <w:t>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продовольственная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преодолению.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Всемирное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ЮНЕСКО: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объекты.</w:t>
      </w:r>
    </w:p>
    <w:p w:rsidR="00206F6C" w:rsidRDefault="00D41DD9">
      <w:pPr>
        <w:pStyle w:val="a3"/>
        <w:spacing w:line="357" w:lineRule="auto"/>
        <w:ind w:right="36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70"/>
        </w:rPr>
        <w:t xml:space="preserve"> </w:t>
      </w:r>
      <w:r>
        <w:t>изменений компонентов природы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человека».</w:t>
      </w:r>
    </w:p>
    <w:p w:rsidR="00206F6C" w:rsidRDefault="00206F6C">
      <w:pPr>
        <w:pStyle w:val="a3"/>
        <w:spacing w:before="3"/>
        <w:ind w:left="0" w:firstLine="0"/>
        <w:jc w:val="left"/>
        <w:rPr>
          <w:sz w:val="42"/>
        </w:rPr>
      </w:pPr>
    </w:p>
    <w:p w:rsidR="00206F6C" w:rsidRDefault="00D41DD9">
      <w:pPr>
        <w:ind w:left="543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географии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74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Географическое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-10"/>
          <w:sz w:val="28"/>
        </w:rPr>
        <w:t xml:space="preserve"> </w:t>
      </w:r>
      <w:r>
        <w:rPr>
          <w:sz w:val="28"/>
        </w:rPr>
        <w:t>России.</w:t>
      </w:r>
    </w:p>
    <w:p w:rsidR="00206F6C" w:rsidRDefault="00D41DD9">
      <w:pPr>
        <w:pStyle w:val="a4"/>
        <w:numPr>
          <w:ilvl w:val="1"/>
          <w:numId w:val="74"/>
        </w:numPr>
        <w:tabs>
          <w:tab w:val="left" w:pos="1038"/>
        </w:tabs>
        <w:spacing w:before="163"/>
        <w:ind w:hanging="495"/>
        <w:rPr>
          <w:sz w:val="28"/>
        </w:rPr>
      </w:pPr>
      <w:r>
        <w:rPr>
          <w:sz w:val="28"/>
        </w:rPr>
        <w:t>История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России.</w:t>
      </w:r>
    </w:p>
    <w:p w:rsidR="00206F6C" w:rsidRDefault="00D41DD9">
      <w:pPr>
        <w:pStyle w:val="a3"/>
        <w:tabs>
          <w:tab w:val="left" w:pos="2139"/>
          <w:tab w:val="left" w:pos="3160"/>
          <w:tab w:val="left" w:pos="5327"/>
          <w:tab w:val="left" w:pos="5687"/>
          <w:tab w:val="left" w:pos="6464"/>
          <w:tab w:val="left" w:pos="7707"/>
          <w:tab w:val="left" w:pos="9030"/>
        </w:tabs>
        <w:spacing w:before="158" w:line="360" w:lineRule="auto"/>
        <w:ind w:right="351"/>
        <w:jc w:val="right"/>
      </w:pPr>
      <w:r>
        <w:t>История</w:t>
      </w:r>
      <w:r>
        <w:rPr>
          <w:spacing w:val="26"/>
        </w:rPr>
        <w:t xml:space="preserve"> </w:t>
      </w:r>
      <w:r>
        <w:t>освоения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заселения</w:t>
      </w:r>
      <w:r>
        <w:rPr>
          <w:spacing w:val="32"/>
        </w:rPr>
        <w:t xml:space="preserve"> </w:t>
      </w:r>
      <w:r>
        <w:t>территории</w:t>
      </w:r>
      <w:r>
        <w:rPr>
          <w:spacing w:val="33"/>
        </w:rPr>
        <w:t xml:space="preserve"> </w:t>
      </w:r>
      <w:r>
        <w:t>современной</w:t>
      </w:r>
      <w:r>
        <w:rPr>
          <w:spacing w:val="26"/>
        </w:rPr>
        <w:t xml:space="preserve"> </w:t>
      </w:r>
      <w:r>
        <w:t>России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XI‒XVI</w:t>
      </w:r>
      <w:r>
        <w:rPr>
          <w:spacing w:val="-67"/>
        </w:rPr>
        <w:t xml:space="preserve"> </w:t>
      </w:r>
      <w:r>
        <w:t>вв.</w:t>
      </w:r>
      <w:r>
        <w:rPr>
          <w:spacing w:val="30"/>
        </w:rPr>
        <w:t xml:space="preserve"> </w:t>
      </w:r>
      <w:r>
        <w:t>Расширение</w:t>
      </w:r>
      <w:r>
        <w:rPr>
          <w:spacing w:val="28"/>
        </w:rPr>
        <w:t xml:space="preserve"> </w:t>
      </w:r>
      <w:r>
        <w:t>территории</w:t>
      </w:r>
      <w:r>
        <w:rPr>
          <w:spacing w:val="28"/>
        </w:rPr>
        <w:t xml:space="preserve"> </w:t>
      </w:r>
      <w:r>
        <w:t>России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XVI‒XIX</w:t>
      </w:r>
      <w:r>
        <w:rPr>
          <w:spacing w:val="34"/>
        </w:rPr>
        <w:t xml:space="preserve"> </w:t>
      </w:r>
      <w:r>
        <w:t>вв.</w:t>
      </w:r>
      <w:r>
        <w:rPr>
          <w:spacing w:val="30"/>
        </w:rPr>
        <w:t xml:space="preserve"> </w:t>
      </w:r>
      <w:r>
        <w:t>Русские</w:t>
      </w:r>
      <w:r>
        <w:rPr>
          <w:spacing w:val="29"/>
        </w:rPr>
        <w:t xml:space="preserve"> </w:t>
      </w:r>
      <w:r>
        <w:t>первопроходцы.</w:t>
      </w:r>
      <w:r>
        <w:rPr>
          <w:spacing w:val="-67"/>
        </w:rPr>
        <w:t xml:space="preserve"> </w:t>
      </w:r>
      <w:r>
        <w:t>Изменения внешних границ России в ХХ в. Воссоединение Крыма с Россией.</w:t>
      </w:r>
      <w:r>
        <w:rPr>
          <w:spacing w:val="-67"/>
        </w:rPr>
        <w:t xml:space="preserve"> </w:t>
      </w:r>
      <w:r>
        <w:t>Практическая</w:t>
      </w:r>
      <w:r>
        <w:tab/>
        <w:t>работа</w:t>
      </w:r>
      <w:r>
        <w:tab/>
        <w:t>«Представление</w:t>
      </w:r>
      <w:r>
        <w:tab/>
        <w:t>в</w:t>
      </w:r>
      <w:r>
        <w:tab/>
        <w:t>виде</w:t>
      </w:r>
      <w:r>
        <w:tab/>
        <w:t>таблицы</w:t>
      </w:r>
      <w:r>
        <w:tab/>
        <w:t>сведе</w:t>
      </w:r>
      <w:r>
        <w:t>ний</w:t>
      </w:r>
      <w:r>
        <w:tab/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9"/>
        </w:rPr>
        <w:t xml:space="preserve"> </w:t>
      </w:r>
      <w:r>
        <w:t>границ</w:t>
      </w:r>
      <w:r>
        <w:rPr>
          <w:spacing w:val="20"/>
        </w:rPr>
        <w:t xml:space="preserve"> </w:t>
      </w:r>
      <w:r>
        <w:t>России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разных</w:t>
      </w:r>
      <w:r>
        <w:rPr>
          <w:spacing w:val="15"/>
        </w:rPr>
        <w:t xml:space="preserve"> </w:t>
      </w:r>
      <w:r>
        <w:t>исторических</w:t>
      </w:r>
      <w:r>
        <w:rPr>
          <w:spacing w:val="16"/>
        </w:rPr>
        <w:t xml:space="preserve"> </w:t>
      </w:r>
      <w:r>
        <w:t>этапах</w:t>
      </w:r>
      <w:r>
        <w:rPr>
          <w:spacing w:val="16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анализа</w:t>
      </w:r>
    </w:p>
    <w:p w:rsidR="00206F6C" w:rsidRDefault="00D41DD9">
      <w:pPr>
        <w:pStyle w:val="a3"/>
        <w:ind w:firstLine="0"/>
        <w:jc w:val="left"/>
      </w:pPr>
      <w:r>
        <w:t>географических</w:t>
      </w:r>
      <w:r>
        <w:rPr>
          <w:spacing w:val="-11"/>
        </w:rPr>
        <w:t xml:space="preserve"> </w:t>
      </w:r>
      <w:r>
        <w:t>карт».</w:t>
      </w:r>
    </w:p>
    <w:p w:rsidR="00206F6C" w:rsidRDefault="00D41DD9">
      <w:pPr>
        <w:pStyle w:val="a4"/>
        <w:numPr>
          <w:ilvl w:val="1"/>
          <w:numId w:val="74"/>
        </w:numPr>
        <w:tabs>
          <w:tab w:val="left" w:pos="1038"/>
        </w:tabs>
        <w:spacing w:before="163"/>
        <w:ind w:hanging="495"/>
        <w:rPr>
          <w:sz w:val="28"/>
        </w:rPr>
      </w:pPr>
      <w:r>
        <w:rPr>
          <w:sz w:val="28"/>
        </w:rPr>
        <w:t>Географическое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России.</w:t>
      </w:r>
    </w:p>
    <w:p w:rsidR="00206F6C" w:rsidRDefault="00D41DD9">
      <w:pPr>
        <w:pStyle w:val="a3"/>
        <w:spacing w:before="163" w:line="360" w:lineRule="auto"/>
        <w:ind w:right="356"/>
      </w:pPr>
      <w:r>
        <w:t>Государственная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71"/>
        </w:rPr>
        <w:t xml:space="preserve"> </w:t>
      </w:r>
      <w:r>
        <w:t>границы,</w:t>
      </w:r>
      <w:r>
        <w:rPr>
          <w:spacing w:val="-67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шельф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54"/>
        </w:rPr>
        <w:t xml:space="preserve"> </w:t>
      </w:r>
      <w:r>
        <w:t>зона</w:t>
      </w:r>
      <w:r>
        <w:rPr>
          <w:spacing w:val="54"/>
        </w:rPr>
        <w:t xml:space="preserve"> </w:t>
      </w:r>
      <w:r>
        <w:t>Российской</w:t>
      </w:r>
      <w:r>
        <w:rPr>
          <w:spacing w:val="53"/>
        </w:rPr>
        <w:t xml:space="preserve"> </w:t>
      </w:r>
      <w:r>
        <w:t>Федерации.</w:t>
      </w:r>
      <w:r>
        <w:rPr>
          <w:spacing w:val="54"/>
        </w:rPr>
        <w:t xml:space="preserve"> </w:t>
      </w:r>
      <w:r>
        <w:t>Географическое</w:t>
      </w:r>
      <w:r>
        <w:rPr>
          <w:spacing w:val="53"/>
        </w:rPr>
        <w:t xml:space="preserve"> </w:t>
      </w:r>
      <w:r>
        <w:t>положение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3" w:firstLine="0"/>
      </w:pPr>
      <w:r>
        <w:t>России.</w:t>
      </w:r>
      <w:r>
        <w:rPr>
          <w:spacing w:val="-4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географического</w:t>
      </w:r>
      <w:r>
        <w:rPr>
          <w:spacing w:val="-6"/>
        </w:rPr>
        <w:t xml:space="preserve"> </w:t>
      </w:r>
      <w:r>
        <w:t>положения.</w:t>
      </w:r>
      <w:r>
        <w:rPr>
          <w:spacing w:val="-3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‒</w:t>
      </w:r>
      <w:r>
        <w:rPr>
          <w:spacing w:val="-6"/>
        </w:rPr>
        <w:t xml:space="preserve"> </w:t>
      </w:r>
      <w:r>
        <w:t>соседи</w:t>
      </w:r>
      <w:r>
        <w:rPr>
          <w:spacing w:val="-6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Ближнее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дальнее зарубежье.</w:t>
      </w:r>
      <w:r>
        <w:rPr>
          <w:spacing w:val="3"/>
        </w:rPr>
        <w:t xml:space="preserve"> </w:t>
      </w:r>
      <w:r>
        <w:t>Моря,</w:t>
      </w:r>
      <w:r>
        <w:rPr>
          <w:spacing w:val="2"/>
        </w:rPr>
        <w:t xml:space="preserve"> </w:t>
      </w:r>
      <w:r>
        <w:t>омыва</w:t>
      </w:r>
      <w:r>
        <w:t>ющие</w:t>
      </w:r>
      <w:r>
        <w:rPr>
          <w:spacing w:val="6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России.</w:t>
      </w:r>
    </w:p>
    <w:p w:rsidR="00206F6C" w:rsidRDefault="00D41DD9">
      <w:pPr>
        <w:pStyle w:val="a4"/>
        <w:numPr>
          <w:ilvl w:val="1"/>
          <w:numId w:val="74"/>
        </w:numPr>
        <w:tabs>
          <w:tab w:val="left" w:pos="1038"/>
        </w:tabs>
        <w:spacing w:line="314" w:lineRule="exact"/>
        <w:ind w:hanging="495"/>
        <w:rPr>
          <w:sz w:val="28"/>
        </w:rPr>
      </w:pP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России.</w:t>
      </w:r>
    </w:p>
    <w:p w:rsidR="00206F6C" w:rsidRDefault="00D41DD9">
      <w:pPr>
        <w:pStyle w:val="a3"/>
        <w:spacing w:before="164" w:line="362" w:lineRule="auto"/>
        <w:ind w:right="364"/>
      </w:pPr>
      <w:r>
        <w:t>Россия на карте часовых поясов мира. Карта часовых зон России. Местное,</w:t>
      </w:r>
      <w:r>
        <w:rPr>
          <w:spacing w:val="-67"/>
        </w:rPr>
        <w:t xml:space="preserve"> </w:t>
      </w:r>
      <w:r>
        <w:t>поясное и зональное</w:t>
      </w:r>
      <w:r>
        <w:rPr>
          <w:spacing w:val="1"/>
        </w:rPr>
        <w:t xml:space="preserve"> </w:t>
      </w:r>
      <w:r>
        <w:t>время:</w:t>
      </w:r>
      <w:r>
        <w:rPr>
          <w:spacing w:val="-5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 жизни людей.</w:t>
      </w:r>
    </w:p>
    <w:p w:rsidR="00206F6C" w:rsidRDefault="00D41DD9">
      <w:pPr>
        <w:pStyle w:val="a3"/>
        <w:spacing w:line="362" w:lineRule="auto"/>
        <w:ind w:right="35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городов</w:t>
      </w:r>
      <w:r>
        <w:rPr>
          <w:spacing w:val="-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 карте</w:t>
      </w:r>
      <w:r>
        <w:rPr>
          <w:spacing w:val="2"/>
        </w:rPr>
        <w:t xml:space="preserve"> </w:t>
      </w:r>
      <w:r>
        <w:t>часовых</w:t>
      </w:r>
      <w:r>
        <w:rPr>
          <w:spacing w:val="-3"/>
        </w:rPr>
        <w:t xml:space="preserve"> </w:t>
      </w:r>
      <w:r>
        <w:t>зон».</w:t>
      </w:r>
    </w:p>
    <w:p w:rsidR="00206F6C" w:rsidRDefault="00D41DD9">
      <w:pPr>
        <w:pStyle w:val="a4"/>
        <w:numPr>
          <w:ilvl w:val="1"/>
          <w:numId w:val="74"/>
        </w:numPr>
        <w:tabs>
          <w:tab w:val="left" w:pos="1667"/>
        </w:tabs>
        <w:spacing w:line="357" w:lineRule="auto"/>
        <w:ind w:left="259" w:right="355" w:firstLine="283"/>
        <w:rPr>
          <w:sz w:val="28"/>
        </w:rPr>
      </w:pPr>
      <w:r>
        <w:rPr>
          <w:sz w:val="28"/>
        </w:rPr>
        <w:t>Административно-территориальное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территории.</w:t>
      </w:r>
    </w:p>
    <w:p w:rsidR="00206F6C" w:rsidRDefault="00D41DD9">
      <w:pPr>
        <w:pStyle w:val="a3"/>
        <w:spacing w:line="360" w:lineRule="auto"/>
        <w:ind w:right="346"/>
      </w:pPr>
      <w:r>
        <w:t>Федеративное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равноправие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Федеральные округа. Районирование как метод географических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районирования</w:t>
      </w:r>
      <w:r>
        <w:rPr>
          <w:spacing w:val="-67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Макрорегионы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Западный</w:t>
      </w:r>
      <w:r>
        <w:rPr>
          <w:spacing w:val="1"/>
        </w:rPr>
        <w:t xml:space="preserve"> </w:t>
      </w:r>
      <w:r>
        <w:t>(Европейская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Восточный (Азиатская часть); их границы и состав. Крупные г</w:t>
      </w:r>
      <w:r>
        <w:t>еографические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части</w:t>
      </w:r>
      <w:r>
        <w:rPr>
          <w:spacing w:val="70"/>
        </w:rPr>
        <w:t xml:space="preserve"> </w:t>
      </w:r>
      <w:r>
        <w:t>России,</w:t>
      </w:r>
      <w:r>
        <w:rPr>
          <w:spacing w:val="70"/>
        </w:rPr>
        <w:t xml:space="preserve"> </w:t>
      </w:r>
      <w:r>
        <w:t>Урал,</w:t>
      </w:r>
      <w:r>
        <w:rPr>
          <w:spacing w:val="1"/>
        </w:rPr>
        <w:t xml:space="preserve"> </w:t>
      </w:r>
      <w:r>
        <w:t>Сибирь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Дальний</w:t>
      </w:r>
      <w:r>
        <w:rPr>
          <w:spacing w:val="5"/>
        </w:rPr>
        <w:t xml:space="preserve"> </w:t>
      </w:r>
      <w:r>
        <w:t>Восток.</w:t>
      </w:r>
    </w:p>
    <w:p w:rsidR="00206F6C" w:rsidRDefault="00D41DD9">
      <w:pPr>
        <w:pStyle w:val="a3"/>
        <w:spacing w:line="362" w:lineRule="auto"/>
        <w:ind w:right="361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границ федеральных округ</w:t>
      </w:r>
      <w:r>
        <w:t>ов и макрорегионов с целью выявления состава и</w:t>
      </w:r>
      <w:r>
        <w:rPr>
          <w:spacing w:val="1"/>
        </w:rPr>
        <w:t xml:space="preserve"> </w:t>
      </w:r>
      <w:r>
        <w:t>особенностей географического положения».</w:t>
      </w:r>
    </w:p>
    <w:p w:rsidR="00206F6C" w:rsidRDefault="00D41DD9">
      <w:pPr>
        <w:pStyle w:val="a4"/>
        <w:numPr>
          <w:ilvl w:val="0"/>
          <w:numId w:val="74"/>
        </w:numPr>
        <w:tabs>
          <w:tab w:val="left" w:pos="827"/>
        </w:tabs>
        <w:spacing w:line="314" w:lineRule="exact"/>
        <w:ind w:hanging="284"/>
        <w:rPr>
          <w:sz w:val="28"/>
        </w:rPr>
      </w:pPr>
      <w:r>
        <w:rPr>
          <w:sz w:val="28"/>
        </w:rPr>
        <w:t>Природа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России.</w:t>
      </w:r>
    </w:p>
    <w:p w:rsidR="00206F6C" w:rsidRDefault="00D41DD9">
      <w:pPr>
        <w:pStyle w:val="a4"/>
        <w:numPr>
          <w:ilvl w:val="1"/>
          <w:numId w:val="74"/>
        </w:numPr>
        <w:tabs>
          <w:tab w:val="left" w:pos="1038"/>
        </w:tabs>
        <w:spacing w:before="157"/>
        <w:ind w:hanging="495"/>
        <w:rPr>
          <w:sz w:val="28"/>
        </w:rPr>
      </w:pPr>
      <w:r>
        <w:rPr>
          <w:sz w:val="28"/>
        </w:rPr>
        <w:t>Природные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России.</w:t>
      </w:r>
    </w:p>
    <w:p w:rsidR="00206F6C" w:rsidRDefault="00D41DD9">
      <w:pPr>
        <w:pStyle w:val="a3"/>
        <w:spacing w:before="158" w:line="360" w:lineRule="auto"/>
        <w:ind w:right="356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 Природно-ресурсный капитал и экологический потенциал России.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Минеральные ресурсы страны и проблемы их рационального использования.</w:t>
      </w:r>
      <w:r>
        <w:rPr>
          <w:spacing w:val="1"/>
        </w:rPr>
        <w:t xml:space="preserve"> </w:t>
      </w:r>
      <w:r>
        <w:t>Основные ресурсные базы. Природные ресурсы суши и</w:t>
      </w:r>
      <w:r>
        <w:t xml:space="preserve"> морей, омывающих</w:t>
      </w:r>
      <w:r>
        <w:rPr>
          <w:spacing w:val="1"/>
        </w:rPr>
        <w:t xml:space="preserve"> </w:t>
      </w:r>
      <w:r>
        <w:t>Россию.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2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</w:t>
      </w:r>
      <w:r>
        <w:rPr>
          <w:spacing w:val="2"/>
        </w:rPr>
        <w:t xml:space="preserve"> </w:t>
      </w:r>
      <w:r>
        <w:t>по картам</w:t>
      </w:r>
      <w:r>
        <w:rPr>
          <w:spacing w:val="2"/>
        </w:rPr>
        <w:t xml:space="preserve"> </w:t>
      </w:r>
      <w:r>
        <w:t>и статистическим</w:t>
      </w:r>
      <w:r>
        <w:rPr>
          <w:spacing w:val="6"/>
        </w:rPr>
        <w:t xml:space="preserve"> </w:t>
      </w:r>
      <w:r>
        <w:t>материалам».</w:t>
      </w:r>
    </w:p>
    <w:p w:rsidR="00206F6C" w:rsidRDefault="00D41DD9">
      <w:pPr>
        <w:pStyle w:val="a4"/>
        <w:numPr>
          <w:ilvl w:val="1"/>
          <w:numId w:val="74"/>
        </w:numPr>
        <w:tabs>
          <w:tab w:val="left" w:pos="1038"/>
        </w:tabs>
        <w:spacing w:line="314" w:lineRule="exact"/>
        <w:ind w:hanging="495"/>
        <w:rPr>
          <w:sz w:val="28"/>
        </w:rPr>
      </w:pPr>
      <w:r>
        <w:rPr>
          <w:sz w:val="28"/>
        </w:rPr>
        <w:t>Геологическое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строение,</w:t>
      </w:r>
      <w:r>
        <w:rPr>
          <w:spacing w:val="-5"/>
          <w:sz w:val="28"/>
        </w:rPr>
        <w:t xml:space="preserve"> </w:t>
      </w:r>
      <w:r>
        <w:rPr>
          <w:sz w:val="28"/>
        </w:rPr>
        <w:t>рельеф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-5"/>
          <w:sz w:val="28"/>
        </w:rPr>
        <w:t xml:space="preserve"> </w:t>
      </w:r>
      <w:r>
        <w:rPr>
          <w:sz w:val="28"/>
        </w:rPr>
        <w:t>ископаемые.</w:t>
      </w:r>
    </w:p>
    <w:p w:rsidR="00206F6C" w:rsidRDefault="00D41DD9">
      <w:pPr>
        <w:pStyle w:val="a3"/>
        <w:spacing w:before="164" w:line="360" w:lineRule="auto"/>
        <w:ind w:right="352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тектонические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горообразования.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таблица.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 рельефа и особенности их распространения на территории России.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тектоническим</w:t>
      </w:r>
      <w:r>
        <w:rPr>
          <w:spacing w:val="1"/>
        </w:rPr>
        <w:t xml:space="preserve"> </w:t>
      </w:r>
      <w:r>
        <w:t>ст</w:t>
      </w:r>
      <w:r>
        <w:t>роением,</w:t>
      </w:r>
      <w:r>
        <w:rPr>
          <w:spacing w:val="1"/>
        </w:rPr>
        <w:t xml:space="preserve"> </w:t>
      </w:r>
      <w:r>
        <w:t>рельефом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групп полезных</w:t>
      </w:r>
      <w:r>
        <w:rPr>
          <w:spacing w:val="-4"/>
        </w:rPr>
        <w:t xml:space="preserve"> </w:t>
      </w:r>
      <w:r>
        <w:t>ископаемых</w:t>
      </w:r>
      <w:r>
        <w:rPr>
          <w:spacing w:val="-4"/>
        </w:rPr>
        <w:t xml:space="preserve"> </w:t>
      </w:r>
      <w:r>
        <w:t>по территории страны.</w:t>
      </w:r>
    </w:p>
    <w:p w:rsidR="00206F6C" w:rsidRDefault="00D41DD9">
      <w:pPr>
        <w:pStyle w:val="a3"/>
        <w:spacing w:before="2" w:line="360" w:lineRule="auto"/>
        <w:ind w:right="353"/>
      </w:pPr>
      <w:r>
        <w:t>Влияние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горообразования,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вулканизма.</w:t>
      </w:r>
      <w:r>
        <w:rPr>
          <w:spacing w:val="1"/>
        </w:rPr>
        <w:t xml:space="preserve"> </w:t>
      </w:r>
      <w:r>
        <w:t>Древнее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оледенения.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геологические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распространение по территории России. Изменение рельефа под влиянием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:rsidR="00206F6C" w:rsidRDefault="00D41DD9">
      <w:pPr>
        <w:pStyle w:val="a3"/>
        <w:spacing w:line="360" w:lineRule="auto"/>
        <w:ind w:right="348"/>
      </w:pPr>
      <w:r>
        <w:t>Практически</w:t>
      </w:r>
      <w:r>
        <w:t>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явлений»,</w:t>
      </w:r>
      <w:r>
        <w:rPr>
          <w:spacing w:val="1"/>
        </w:rPr>
        <w:t xml:space="preserve"> </w:t>
      </w:r>
      <w:r>
        <w:t>«Объяснение</w:t>
      </w:r>
      <w:r>
        <w:rPr>
          <w:spacing w:val="7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края».</w:t>
      </w:r>
    </w:p>
    <w:p w:rsidR="00206F6C" w:rsidRDefault="00D41DD9">
      <w:pPr>
        <w:pStyle w:val="a4"/>
        <w:numPr>
          <w:ilvl w:val="1"/>
          <w:numId w:val="74"/>
        </w:numPr>
        <w:tabs>
          <w:tab w:val="left" w:pos="1038"/>
        </w:tabs>
        <w:ind w:hanging="495"/>
        <w:rPr>
          <w:sz w:val="28"/>
        </w:rPr>
      </w:pPr>
      <w:r>
        <w:rPr>
          <w:sz w:val="28"/>
        </w:rPr>
        <w:t>Климат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климатические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ресурсы.</w:t>
      </w:r>
    </w:p>
    <w:p w:rsidR="00206F6C" w:rsidRDefault="00D41DD9">
      <w:pPr>
        <w:pStyle w:val="a3"/>
        <w:spacing w:before="164" w:line="360" w:lineRule="auto"/>
        <w:ind w:right="360"/>
      </w:pP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 на климат России. Солнечная радиация и её виды. Влияние на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подстилающей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циркуляция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</w:t>
      </w:r>
      <w:r>
        <w:t>оссии.</w:t>
      </w:r>
      <w:r>
        <w:rPr>
          <w:spacing w:val="1"/>
        </w:rPr>
        <w:t xml:space="preserve"> </w:t>
      </w:r>
      <w:r>
        <w:t>Коэффициент</w:t>
      </w:r>
      <w:r>
        <w:rPr>
          <w:spacing w:val="4"/>
        </w:rPr>
        <w:t xml:space="preserve"> </w:t>
      </w:r>
      <w:r>
        <w:t>увлажнения.</w:t>
      </w:r>
    </w:p>
    <w:p w:rsidR="00206F6C" w:rsidRDefault="00D41DD9">
      <w:pPr>
        <w:pStyle w:val="a3"/>
        <w:spacing w:line="360" w:lineRule="auto"/>
        <w:ind w:right="352"/>
      </w:pPr>
      <w:r>
        <w:t>Климатические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-67"/>
        </w:rPr>
        <w:t xml:space="preserve"> </w:t>
      </w:r>
      <w:r>
        <w:t>Атмосферные</w:t>
      </w:r>
      <w:r>
        <w:rPr>
          <w:spacing w:val="1"/>
        </w:rPr>
        <w:t xml:space="preserve"> </w:t>
      </w:r>
      <w:r>
        <w:t>фронты,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антициклоны.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подверженные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влиянию.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климата</w:t>
      </w:r>
      <w:r>
        <w:rPr>
          <w:spacing w:val="62"/>
        </w:rPr>
        <w:t xml:space="preserve"> </w:t>
      </w:r>
      <w:r>
        <w:t>под</w:t>
      </w:r>
      <w:r>
        <w:rPr>
          <w:spacing w:val="63"/>
        </w:rPr>
        <w:t xml:space="preserve"> </w:t>
      </w:r>
      <w:r>
        <w:t>влиянием</w:t>
      </w:r>
      <w:r>
        <w:rPr>
          <w:spacing w:val="64"/>
        </w:rPr>
        <w:t xml:space="preserve"> </w:t>
      </w:r>
      <w:r>
        <w:t>естественных</w:t>
      </w:r>
      <w:r>
        <w:rPr>
          <w:spacing w:val="58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антропогенных</w:t>
      </w:r>
      <w:r>
        <w:rPr>
          <w:spacing w:val="58"/>
        </w:rPr>
        <w:t xml:space="preserve"> </w:t>
      </w:r>
      <w:r>
        <w:t>факторов.</w:t>
      </w:r>
      <w:r>
        <w:rPr>
          <w:spacing w:val="68"/>
        </w:rPr>
        <w:t xml:space="preserve"> </w:t>
      </w:r>
      <w:r>
        <w:t>Влияние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7" w:firstLine="0"/>
      </w:pPr>
      <w:r>
        <w:t>климата на жизнь и хозяйственную деятельность населения. Наблюдаемые</w:t>
      </w:r>
      <w:r>
        <w:rPr>
          <w:spacing w:val="1"/>
        </w:rPr>
        <w:t xml:space="preserve"> </w:t>
      </w:r>
      <w:r>
        <w:t>климатические изменения на территории России и их возможные следствия.</w:t>
      </w:r>
      <w:r>
        <w:rPr>
          <w:spacing w:val="1"/>
        </w:rPr>
        <w:t xml:space="preserve"> </w:t>
      </w:r>
      <w:r>
        <w:t>Способы адаптации человека к разнообразным климатически</w:t>
      </w:r>
      <w:r>
        <w:t>м условиям 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неблагоприятные метеорологические явления. Наблюдаемые климатические</w:t>
      </w:r>
      <w:r>
        <w:rPr>
          <w:spacing w:val="1"/>
        </w:rPr>
        <w:t xml:space="preserve"> </w:t>
      </w:r>
      <w:r>
        <w:t>изменения на территории России и их возможные следствия. Особенности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:rsidR="00206F6C" w:rsidRDefault="00D41DD9">
      <w:pPr>
        <w:pStyle w:val="a3"/>
        <w:spacing w:before="5" w:line="360" w:lineRule="auto"/>
        <w:ind w:right="344"/>
      </w:pPr>
      <w:r>
        <w:t>Практические работы: «Описа</w:t>
      </w:r>
      <w:r>
        <w:t>ние и прогнозирование погоды территории</w:t>
      </w:r>
      <w:r>
        <w:rPr>
          <w:spacing w:val="1"/>
        </w:rPr>
        <w:t xml:space="preserve"> </w:t>
      </w:r>
      <w:r>
        <w:t>по карте погоды, «Определение и объяснение по картам закономерностей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радиации,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июля,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осадков,</w:t>
      </w:r>
      <w:r>
        <w:rPr>
          <w:spacing w:val="1"/>
        </w:rPr>
        <w:t xml:space="preserve"> </w:t>
      </w:r>
      <w:r>
        <w:t>испаряемости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страны», «Оценка влияния основных климатических показателей своего края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населения».</w:t>
      </w:r>
    </w:p>
    <w:p w:rsidR="00206F6C" w:rsidRDefault="00D41DD9">
      <w:pPr>
        <w:pStyle w:val="a4"/>
        <w:numPr>
          <w:ilvl w:val="1"/>
          <w:numId w:val="74"/>
        </w:numPr>
        <w:tabs>
          <w:tab w:val="left" w:pos="1038"/>
        </w:tabs>
        <w:spacing w:line="320" w:lineRule="exact"/>
        <w:ind w:hanging="495"/>
        <w:rPr>
          <w:sz w:val="28"/>
        </w:rPr>
      </w:pPr>
      <w:r>
        <w:rPr>
          <w:sz w:val="28"/>
        </w:rPr>
        <w:t>Моря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4"/>
          <w:sz w:val="28"/>
        </w:rPr>
        <w:t xml:space="preserve"> </w:t>
      </w:r>
      <w:r>
        <w:rPr>
          <w:sz w:val="28"/>
        </w:rPr>
        <w:t>Внутренние</w:t>
      </w:r>
      <w:r>
        <w:rPr>
          <w:spacing w:val="-5"/>
          <w:sz w:val="28"/>
        </w:rPr>
        <w:t xml:space="preserve"> </w:t>
      </w:r>
      <w:r>
        <w:rPr>
          <w:sz w:val="28"/>
        </w:rPr>
        <w:t>воды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водные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ресурсы.</w:t>
      </w:r>
    </w:p>
    <w:p w:rsidR="00206F6C" w:rsidRDefault="00D41DD9">
      <w:pPr>
        <w:pStyle w:val="a3"/>
        <w:spacing w:before="163" w:line="360" w:lineRule="auto"/>
        <w:ind w:right="360"/>
      </w:pPr>
      <w:r>
        <w:t>Моря как аквальные природные комплексы. Реки России. Распределение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бассейнам</w:t>
      </w:r>
      <w:r>
        <w:rPr>
          <w:spacing w:val="1"/>
        </w:rPr>
        <w:t xml:space="preserve"> </w:t>
      </w:r>
      <w:r>
        <w:t>океанов.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речные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гидрологические природные явления и их распространение по 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рек в</w:t>
      </w:r>
      <w:r>
        <w:rPr>
          <w:spacing w:val="-2"/>
        </w:rPr>
        <w:t xml:space="preserve"> </w:t>
      </w:r>
      <w:r>
        <w:t>жизни населения и развитии</w:t>
      </w:r>
      <w:r>
        <w:rPr>
          <w:spacing w:val="-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</w:p>
    <w:p w:rsidR="00206F6C" w:rsidRDefault="00D41DD9">
      <w:pPr>
        <w:pStyle w:val="a3"/>
        <w:spacing w:line="360" w:lineRule="auto"/>
        <w:ind w:right="352"/>
      </w:pPr>
      <w:r>
        <w:t>Крупнейшие озёра, их происхождение. Болота. Подземные воды. Ледники.</w:t>
      </w:r>
      <w:r>
        <w:rPr>
          <w:spacing w:val="1"/>
        </w:rPr>
        <w:t xml:space="preserve"> </w:t>
      </w:r>
      <w:r>
        <w:t>Многол</w:t>
      </w:r>
      <w:r>
        <w:t>етняя</w:t>
      </w:r>
      <w:r>
        <w:rPr>
          <w:spacing w:val="1"/>
        </w:rPr>
        <w:t xml:space="preserve"> </w:t>
      </w:r>
      <w:r>
        <w:t>мерзлота.</w:t>
      </w:r>
      <w:r>
        <w:rPr>
          <w:spacing w:val="1"/>
        </w:rPr>
        <w:t xml:space="preserve"> </w:t>
      </w:r>
      <w:r>
        <w:t>Неравномерность распределения водных ресурсов.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водными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</w:p>
    <w:p w:rsidR="00206F6C" w:rsidRDefault="00D41DD9">
      <w:pPr>
        <w:pStyle w:val="a3"/>
        <w:spacing w:line="360" w:lineRule="auto"/>
        <w:ind w:right="357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гидрологических</w:t>
      </w:r>
      <w:r>
        <w:rPr>
          <w:spacing w:val="-4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страны».</w:t>
      </w:r>
    </w:p>
    <w:p w:rsidR="00206F6C" w:rsidRDefault="00D41DD9">
      <w:pPr>
        <w:pStyle w:val="a4"/>
        <w:numPr>
          <w:ilvl w:val="1"/>
          <w:numId w:val="74"/>
        </w:numPr>
        <w:tabs>
          <w:tab w:val="left" w:pos="1038"/>
        </w:tabs>
        <w:spacing w:before="2"/>
        <w:ind w:hanging="495"/>
        <w:rPr>
          <w:sz w:val="28"/>
        </w:rPr>
      </w:pPr>
      <w:r>
        <w:rPr>
          <w:sz w:val="28"/>
        </w:rPr>
        <w:t>Природно-хозяйственные</w:t>
      </w:r>
      <w:r>
        <w:rPr>
          <w:spacing w:val="-10"/>
          <w:sz w:val="28"/>
        </w:rPr>
        <w:t xml:space="preserve"> </w:t>
      </w:r>
      <w:r>
        <w:rPr>
          <w:sz w:val="28"/>
        </w:rPr>
        <w:t>зоны.</w:t>
      </w:r>
    </w:p>
    <w:p w:rsidR="00206F6C" w:rsidRDefault="00D41DD9">
      <w:pPr>
        <w:pStyle w:val="a3"/>
        <w:spacing w:before="162" w:line="357" w:lineRule="auto"/>
        <w:ind w:right="360"/>
      </w:pPr>
      <w:r>
        <w:t>Почва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7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Основные</w:t>
      </w:r>
      <w:r>
        <w:rPr>
          <w:spacing w:val="45"/>
        </w:rPr>
        <w:t xml:space="preserve"> </w:t>
      </w:r>
      <w:r>
        <w:t>зональные</w:t>
      </w:r>
      <w:r>
        <w:rPr>
          <w:spacing w:val="45"/>
        </w:rPr>
        <w:t xml:space="preserve"> </w:t>
      </w:r>
      <w:r>
        <w:t>типы</w:t>
      </w:r>
      <w:r>
        <w:rPr>
          <w:spacing w:val="44"/>
        </w:rPr>
        <w:t xml:space="preserve"> </w:t>
      </w:r>
      <w:r>
        <w:t>почв,</w:t>
      </w:r>
      <w:r>
        <w:rPr>
          <w:spacing w:val="47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свойства,</w:t>
      </w:r>
      <w:r>
        <w:rPr>
          <w:spacing w:val="47"/>
        </w:rPr>
        <w:t xml:space="preserve"> </w:t>
      </w:r>
      <w:r>
        <w:t>различия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плодородии.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7" w:firstLine="0"/>
      </w:pPr>
      <w:r>
        <w:t>Почвенные ресурсы России.</w:t>
      </w:r>
      <w:r>
        <w:rPr>
          <w:spacing w:val="1"/>
        </w:rPr>
        <w:t xml:space="preserve"> </w:t>
      </w:r>
      <w:r>
        <w:t>Изменение почв различных природных зон в</w:t>
      </w:r>
      <w:r>
        <w:rPr>
          <w:spacing w:val="1"/>
        </w:rPr>
        <w:t xml:space="preserve"> </w:t>
      </w:r>
      <w:r>
        <w:t>ходе их хозяйственного использования. Меры по сохранению плодородия</w:t>
      </w:r>
      <w:r>
        <w:rPr>
          <w:spacing w:val="1"/>
        </w:rPr>
        <w:t xml:space="preserve"> </w:t>
      </w:r>
      <w:r>
        <w:t>почв:</w:t>
      </w:r>
      <w:r>
        <w:rPr>
          <w:spacing w:val="-6"/>
        </w:rPr>
        <w:t xml:space="preserve"> </w:t>
      </w:r>
      <w:r>
        <w:t>мелиорация земель,</w:t>
      </w:r>
      <w:r>
        <w:rPr>
          <w:spacing w:val="3"/>
        </w:rPr>
        <w:t xml:space="preserve"> </w:t>
      </w:r>
      <w:r>
        <w:t>борьба с</w:t>
      </w:r>
      <w:r>
        <w:rPr>
          <w:spacing w:val="1"/>
        </w:rPr>
        <w:t xml:space="preserve"> </w:t>
      </w:r>
      <w:r>
        <w:t>эрозией</w:t>
      </w:r>
      <w:r>
        <w:rPr>
          <w:spacing w:val="-1"/>
        </w:rPr>
        <w:t xml:space="preserve"> </w:t>
      </w:r>
      <w:r>
        <w:t>почв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загрязнением.</w:t>
      </w:r>
    </w:p>
    <w:p w:rsidR="00206F6C" w:rsidRDefault="00D41DD9">
      <w:pPr>
        <w:pStyle w:val="a3"/>
        <w:spacing w:before="2" w:line="360" w:lineRule="auto"/>
        <w:ind w:right="353"/>
      </w:pPr>
      <w:r>
        <w:t>Богатство растительного и животного мира России: видовое разнообразие,</w:t>
      </w:r>
      <w:r>
        <w:rPr>
          <w:spacing w:val="1"/>
        </w:rPr>
        <w:t xml:space="preserve"> </w:t>
      </w:r>
      <w:r>
        <w:t>факторы, его определяющие. Особенности растительного и животного мира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природно-хозяйственных</w:t>
      </w:r>
      <w:r>
        <w:rPr>
          <w:spacing w:val="-3"/>
        </w:rPr>
        <w:t xml:space="preserve"> </w:t>
      </w:r>
      <w:r>
        <w:t>зон</w:t>
      </w:r>
      <w:r>
        <w:rPr>
          <w:spacing w:val="5"/>
        </w:rPr>
        <w:t xml:space="preserve"> </w:t>
      </w:r>
      <w:r>
        <w:t>России.</w:t>
      </w:r>
    </w:p>
    <w:p w:rsidR="00206F6C" w:rsidRDefault="00D41DD9">
      <w:pPr>
        <w:pStyle w:val="a3"/>
        <w:spacing w:before="1" w:line="362" w:lineRule="auto"/>
        <w:ind w:right="353"/>
      </w:pPr>
      <w:r>
        <w:t>Природно-х</w:t>
      </w:r>
      <w:r>
        <w:t>озяйственные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компонентов.</w:t>
      </w:r>
    </w:p>
    <w:p w:rsidR="00206F6C" w:rsidRDefault="00D41DD9">
      <w:pPr>
        <w:pStyle w:val="a3"/>
        <w:spacing w:line="360" w:lineRule="auto"/>
        <w:ind w:right="346"/>
      </w:pPr>
      <w:r>
        <w:t>Высотная поясность в горах на территории России. Природные ресурсы</w:t>
      </w:r>
      <w:r>
        <w:rPr>
          <w:spacing w:val="1"/>
        </w:rPr>
        <w:t xml:space="preserve"> </w:t>
      </w:r>
      <w:r>
        <w:t>природно-хозяйственных зон и их использование, экологические проблемы.</w:t>
      </w:r>
      <w:r>
        <w:rPr>
          <w:spacing w:val="1"/>
        </w:rPr>
        <w:t xml:space="preserve"> </w:t>
      </w:r>
      <w:r>
        <w:t>Прогнозируемые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-4"/>
        </w:rPr>
        <w:t xml:space="preserve"> </w:t>
      </w:r>
      <w:r>
        <w:t>зон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</w:p>
    <w:p w:rsidR="00206F6C" w:rsidRDefault="00D41DD9">
      <w:pPr>
        <w:pStyle w:val="a3"/>
        <w:spacing w:line="360" w:lineRule="auto"/>
        <w:ind w:right="352"/>
      </w:pPr>
      <w:r>
        <w:t>Особо охраняемые природные территории России и своего края. 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ЮНЕСКО;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занесённые</w:t>
      </w:r>
      <w:r>
        <w:rPr>
          <w:spacing w:val="1"/>
        </w:rPr>
        <w:t xml:space="preserve"> </w:t>
      </w:r>
      <w:r>
        <w:t>в Красную</w:t>
      </w:r>
      <w:r>
        <w:rPr>
          <w:spacing w:val="-1"/>
        </w:rPr>
        <w:t xml:space="preserve"> </w:t>
      </w:r>
      <w:r>
        <w:t>книгу</w:t>
      </w:r>
      <w:r>
        <w:rPr>
          <w:spacing w:val="-3"/>
        </w:rPr>
        <w:t xml:space="preserve"> </w:t>
      </w:r>
      <w:r>
        <w:t>России.</w:t>
      </w:r>
    </w:p>
    <w:p w:rsidR="00206F6C" w:rsidRDefault="00D41DD9">
      <w:pPr>
        <w:pStyle w:val="a3"/>
        <w:spacing w:line="360" w:lineRule="auto"/>
        <w:ind w:right="353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</w:t>
      </w:r>
      <w:r>
        <w:t>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высотной</w:t>
      </w:r>
      <w:r>
        <w:rPr>
          <w:spacing w:val="1"/>
        </w:rPr>
        <w:t xml:space="preserve"> </w:t>
      </w:r>
      <w:r>
        <w:t>поясности в горных системах», «Анализ различных точек зрения о влиянии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информации».</w:t>
      </w:r>
    </w:p>
    <w:p w:rsidR="00206F6C" w:rsidRDefault="00D41DD9">
      <w:pPr>
        <w:pStyle w:val="a4"/>
        <w:numPr>
          <w:ilvl w:val="0"/>
          <w:numId w:val="74"/>
        </w:numPr>
        <w:tabs>
          <w:tab w:val="left" w:pos="827"/>
        </w:tabs>
        <w:ind w:hanging="284"/>
        <w:rPr>
          <w:sz w:val="28"/>
        </w:rPr>
      </w:pPr>
      <w:r>
        <w:rPr>
          <w:sz w:val="28"/>
        </w:rPr>
        <w:t>Население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России.</w:t>
      </w:r>
    </w:p>
    <w:p w:rsidR="00206F6C" w:rsidRDefault="00D41DD9">
      <w:pPr>
        <w:pStyle w:val="a4"/>
        <w:numPr>
          <w:ilvl w:val="1"/>
          <w:numId w:val="74"/>
        </w:numPr>
        <w:tabs>
          <w:tab w:val="left" w:pos="1038"/>
        </w:tabs>
        <w:spacing w:before="155"/>
        <w:ind w:hanging="495"/>
        <w:rPr>
          <w:sz w:val="28"/>
        </w:rPr>
      </w:pPr>
      <w:r>
        <w:rPr>
          <w:sz w:val="28"/>
        </w:rPr>
        <w:t>Численность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России.</w:t>
      </w:r>
    </w:p>
    <w:p w:rsidR="00206F6C" w:rsidRDefault="00D41DD9">
      <w:pPr>
        <w:pStyle w:val="a3"/>
        <w:spacing w:before="163" w:line="360" w:lineRule="auto"/>
        <w:ind w:right="348"/>
      </w:pPr>
      <w:r>
        <w:t>Динамика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XX‒XXI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её.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7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 и их г</w:t>
      </w:r>
      <w:r>
        <w:t>еографические различия в пределах разных регионов России.</w:t>
      </w:r>
      <w:r>
        <w:rPr>
          <w:spacing w:val="1"/>
        </w:rPr>
        <w:t xml:space="preserve"> </w:t>
      </w:r>
      <w:r>
        <w:t>Геодемографическое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(механическое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миграции.</w:t>
      </w:r>
      <w:r>
        <w:rPr>
          <w:spacing w:val="24"/>
        </w:rPr>
        <w:t xml:space="preserve"> </w:t>
      </w:r>
      <w:r>
        <w:t>Эмиграция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иммиграция.</w:t>
      </w:r>
      <w:r>
        <w:rPr>
          <w:spacing w:val="19"/>
        </w:rPr>
        <w:t xml:space="preserve"> </w:t>
      </w:r>
      <w:r>
        <w:t>Миграционный</w:t>
      </w:r>
      <w:r>
        <w:rPr>
          <w:spacing w:val="21"/>
        </w:rPr>
        <w:t xml:space="preserve"> </w:t>
      </w:r>
      <w:r>
        <w:t>прирост</w:t>
      </w:r>
      <w:r>
        <w:rPr>
          <w:spacing w:val="20"/>
        </w:rPr>
        <w:t xml:space="preserve"> </w:t>
      </w:r>
      <w:r>
        <w:t>населения.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0" w:firstLine="0"/>
      </w:pP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потоков.</w:t>
      </w:r>
      <w:r>
        <w:rPr>
          <w:spacing w:val="1"/>
        </w:rPr>
        <w:t xml:space="preserve"> </w:t>
      </w:r>
      <w:r>
        <w:t>Причины</w:t>
      </w:r>
      <w:r>
        <w:rPr>
          <w:spacing w:val="22"/>
        </w:rPr>
        <w:t xml:space="preserve"> </w:t>
      </w:r>
      <w:r>
        <w:t>миграций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основные</w:t>
      </w:r>
      <w:r>
        <w:rPr>
          <w:spacing w:val="23"/>
        </w:rPr>
        <w:t xml:space="preserve"> </w:t>
      </w:r>
      <w:r>
        <w:t>направления</w:t>
      </w:r>
      <w:r>
        <w:rPr>
          <w:spacing w:val="24"/>
        </w:rPr>
        <w:t xml:space="preserve"> </w:t>
      </w:r>
      <w:r>
        <w:t>миграционных</w:t>
      </w:r>
      <w:r>
        <w:rPr>
          <w:spacing w:val="28"/>
        </w:rPr>
        <w:t xml:space="preserve"> </w:t>
      </w:r>
      <w:r>
        <w:t>потоков</w:t>
      </w:r>
      <w:r>
        <w:rPr>
          <w:spacing w:val="21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в разные исторические периоды. Государственная</w:t>
      </w:r>
      <w:r>
        <w:t xml:space="preserve"> миграционная 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прогнозов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 населения</w:t>
      </w:r>
      <w:r>
        <w:rPr>
          <w:spacing w:val="2"/>
        </w:rPr>
        <w:t xml:space="preserve"> </w:t>
      </w:r>
      <w:r>
        <w:t>России.</w:t>
      </w:r>
    </w:p>
    <w:p w:rsidR="00206F6C" w:rsidRDefault="00D41DD9">
      <w:pPr>
        <w:pStyle w:val="a3"/>
        <w:spacing w:before="1" w:line="360" w:lineRule="auto"/>
        <w:ind w:right="353"/>
      </w:pPr>
      <w:r>
        <w:t>Практическая</w:t>
      </w:r>
      <w:r>
        <w:rPr>
          <w:spacing w:val="1"/>
        </w:rPr>
        <w:t xml:space="preserve"> </w:t>
      </w:r>
      <w:r>
        <w:t>работа «Определение по</w:t>
      </w:r>
      <w:r>
        <w:rPr>
          <w:spacing w:val="1"/>
        </w:rPr>
        <w:t xml:space="preserve"> </w:t>
      </w:r>
      <w:r>
        <w:t>статистическим данным общего,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7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(федеральных</w:t>
      </w:r>
      <w:r>
        <w:rPr>
          <w:spacing w:val="1"/>
        </w:rPr>
        <w:t xml:space="preserve"> </w:t>
      </w:r>
      <w:r>
        <w:t>округов)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региона».</w:t>
      </w:r>
    </w:p>
    <w:p w:rsidR="00206F6C" w:rsidRDefault="00D41DD9">
      <w:pPr>
        <w:pStyle w:val="a4"/>
        <w:numPr>
          <w:ilvl w:val="1"/>
          <w:numId w:val="74"/>
        </w:numPr>
        <w:tabs>
          <w:tab w:val="left" w:pos="1038"/>
        </w:tabs>
        <w:spacing w:before="3"/>
        <w:ind w:hanging="495"/>
        <w:rPr>
          <w:sz w:val="28"/>
        </w:rPr>
      </w:pPr>
      <w:r>
        <w:rPr>
          <w:sz w:val="28"/>
        </w:rPr>
        <w:t>Территориальные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8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России.</w:t>
      </w:r>
    </w:p>
    <w:p w:rsidR="00206F6C" w:rsidRDefault="00D41DD9">
      <w:pPr>
        <w:pStyle w:val="a3"/>
        <w:spacing w:before="158" w:line="360" w:lineRule="auto"/>
        <w:ind w:right="349"/>
      </w:pPr>
      <w:r>
        <w:t>Географические особенности размещения населения: их обусловленность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факторами.</w:t>
      </w:r>
      <w:r>
        <w:rPr>
          <w:spacing w:val="1"/>
        </w:rPr>
        <w:t xml:space="preserve"> </w:t>
      </w:r>
      <w:r>
        <w:t>Осн</w:t>
      </w:r>
      <w:r>
        <w:t>овная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расселения.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освоенности территории. Различия в плотности населения в 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население. Виды городских и сельских населённых пунктов. Урба</w:t>
      </w:r>
      <w:r>
        <w:t>низация 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городов по численности населения. Роль городов в жизни страны. Функции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Монофункциональные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местность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 сельского расселения.</w:t>
      </w:r>
    </w:p>
    <w:p w:rsidR="00206F6C" w:rsidRDefault="00D41DD9">
      <w:pPr>
        <w:pStyle w:val="a4"/>
        <w:numPr>
          <w:ilvl w:val="1"/>
          <w:numId w:val="74"/>
        </w:numPr>
        <w:tabs>
          <w:tab w:val="left" w:pos="1038"/>
        </w:tabs>
        <w:spacing w:before="6"/>
        <w:ind w:hanging="495"/>
        <w:rPr>
          <w:sz w:val="28"/>
        </w:rPr>
      </w:pPr>
      <w:r>
        <w:rPr>
          <w:sz w:val="28"/>
        </w:rPr>
        <w:t>Народы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России.</w:t>
      </w:r>
    </w:p>
    <w:p w:rsidR="00206F6C" w:rsidRDefault="00D41DD9">
      <w:pPr>
        <w:pStyle w:val="a3"/>
        <w:spacing w:before="158" w:line="360" w:lineRule="auto"/>
        <w:ind w:right="358"/>
      </w:pP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Многонациональность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Крупнейшие</w:t>
      </w:r>
      <w:r>
        <w:rPr>
          <w:spacing w:val="-5"/>
        </w:rPr>
        <w:t xml:space="preserve"> </w:t>
      </w:r>
      <w:r>
        <w:t>народы</w:t>
      </w:r>
      <w:r>
        <w:rPr>
          <w:spacing w:val="-6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расселение.</w:t>
      </w:r>
      <w:r>
        <w:rPr>
          <w:spacing w:val="-68"/>
        </w:rPr>
        <w:t xml:space="preserve"> </w:t>
      </w:r>
      <w:r>
        <w:t>Титульные этносы. География религ</w:t>
      </w:r>
      <w:r>
        <w:t>ий. Объекты Всемирного 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территории России.</w:t>
      </w:r>
    </w:p>
    <w:p w:rsidR="00206F6C" w:rsidRDefault="00D41DD9">
      <w:pPr>
        <w:pStyle w:val="a3"/>
        <w:spacing w:line="362" w:lineRule="auto"/>
        <w:ind w:right="353"/>
      </w:pPr>
      <w:r>
        <w:t>Практическая работа «Построение картограммы «Доля титульных этносов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</w:p>
    <w:p w:rsidR="00206F6C" w:rsidRDefault="00D41DD9">
      <w:pPr>
        <w:pStyle w:val="a4"/>
        <w:numPr>
          <w:ilvl w:val="1"/>
          <w:numId w:val="74"/>
        </w:numPr>
        <w:tabs>
          <w:tab w:val="left" w:pos="1038"/>
        </w:tabs>
        <w:spacing w:line="314" w:lineRule="exact"/>
        <w:ind w:hanging="495"/>
        <w:rPr>
          <w:sz w:val="28"/>
        </w:rPr>
      </w:pPr>
      <w:r>
        <w:rPr>
          <w:sz w:val="28"/>
        </w:rPr>
        <w:t>Половой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5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России.</w:t>
      </w:r>
    </w:p>
    <w:p w:rsidR="00206F6C" w:rsidRDefault="00206F6C">
      <w:pPr>
        <w:spacing w:line="314" w:lineRule="exact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7"/>
      </w:pPr>
      <w:r>
        <w:t>Половой и возрастной состав населения России. Половозрастная структура</w:t>
      </w:r>
      <w:r>
        <w:rPr>
          <w:spacing w:val="-67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Половозрастные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нагрузка.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(ожидаемая)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мужского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женского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России.</w:t>
      </w:r>
    </w:p>
    <w:p w:rsidR="00206F6C" w:rsidRDefault="00D41DD9">
      <w:pPr>
        <w:pStyle w:val="a3"/>
        <w:spacing w:before="1" w:line="362" w:lineRule="auto"/>
        <w:ind w:right="362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половозрастного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 России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анализа</w:t>
      </w:r>
      <w:r>
        <w:rPr>
          <w:spacing w:val="2"/>
        </w:rPr>
        <w:t xml:space="preserve"> </w:t>
      </w:r>
      <w:r>
        <w:t>половозрастных</w:t>
      </w:r>
      <w:r>
        <w:rPr>
          <w:spacing w:val="-5"/>
        </w:rPr>
        <w:t xml:space="preserve"> </w:t>
      </w:r>
      <w:r>
        <w:t>пирамид».</w:t>
      </w:r>
    </w:p>
    <w:p w:rsidR="00206F6C" w:rsidRDefault="00D41DD9">
      <w:pPr>
        <w:pStyle w:val="a4"/>
        <w:numPr>
          <w:ilvl w:val="1"/>
          <w:numId w:val="74"/>
        </w:numPr>
        <w:tabs>
          <w:tab w:val="left" w:pos="1038"/>
        </w:tabs>
        <w:spacing w:line="320" w:lineRule="exact"/>
        <w:ind w:hanging="495"/>
        <w:rPr>
          <w:sz w:val="28"/>
        </w:rPr>
      </w:pPr>
      <w:r>
        <w:rPr>
          <w:sz w:val="28"/>
        </w:rPr>
        <w:t>Человеческий</w:t>
      </w:r>
      <w:r>
        <w:rPr>
          <w:spacing w:val="-8"/>
          <w:sz w:val="28"/>
        </w:rPr>
        <w:t xml:space="preserve"> </w:t>
      </w:r>
      <w:r>
        <w:rPr>
          <w:sz w:val="28"/>
        </w:rPr>
        <w:t>капитал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России.</w:t>
      </w:r>
    </w:p>
    <w:p w:rsidR="00206F6C" w:rsidRDefault="00D41DD9">
      <w:pPr>
        <w:pStyle w:val="a3"/>
        <w:spacing w:before="158" w:line="360" w:lineRule="auto"/>
        <w:ind w:right="344"/>
      </w:pP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Неравномерность распределения трудоспособного населения по территории</w:t>
      </w:r>
      <w:r>
        <w:rPr>
          <w:spacing w:val="1"/>
        </w:rPr>
        <w:t xml:space="preserve"> </w:t>
      </w:r>
      <w:r>
        <w:t>страны. Географические различия в уровне занятости населения России 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</w:t>
      </w:r>
      <w:r>
        <w:t>арактеризующие его. Индекс человеческого развития (далее – ИЧР) и его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различия.</w:t>
      </w:r>
    </w:p>
    <w:p w:rsidR="00206F6C" w:rsidRDefault="00D41DD9">
      <w:pPr>
        <w:pStyle w:val="a3"/>
        <w:spacing w:before="2" w:line="357" w:lineRule="auto"/>
        <w:ind w:right="36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особенностям</w:t>
      </w:r>
    </w:p>
    <w:p w:rsidR="00206F6C" w:rsidRDefault="00D41DD9">
      <w:pPr>
        <w:spacing w:before="5"/>
        <w:ind w:left="543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географии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9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73"/>
        </w:numPr>
        <w:tabs>
          <w:tab w:val="left" w:pos="827"/>
        </w:tabs>
        <w:spacing w:before="164"/>
        <w:ind w:hanging="284"/>
        <w:rPr>
          <w:sz w:val="28"/>
        </w:rPr>
      </w:pPr>
      <w:r>
        <w:rPr>
          <w:sz w:val="28"/>
        </w:rPr>
        <w:t>Хозяйство</w:t>
      </w:r>
      <w:r>
        <w:rPr>
          <w:spacing w:val="-10"/>
          <w:sz w:val="28"/>
        </w:rPr>
        <w:t xml:space="preserve"> </w:t>
      </w:r>
      <w:r>
        <w:rPr>
          <w:sz w:val="28"/>
        </w:rPr>
        <w:t>России.</w:t>
      </w:r>
    </w:p>
    <w:p w:rsidR="00206F6C" w:rsidRDefault="00D41DD9">
      <w:pPr>
        <w:pStyle w:val="a4"/>
        <w:numPr>
          <w:ilvl w:val="1"/>
          <w:numId w:val="73"/>
        </w:numPr>
        <w:tabs>
          <w:tab w:val="left" w:pos="1038"/>
        </w:tabs>
        <w:spacing w:before="158"/>
        <w:ind w:hanging="495"/>
        <w:rPr>
          <w:sz w:val="28"/>
        </w:rPr>
      </w:pPr>
      <w:r>
        <w:rPr>
          <w:sz w:val="28"/>
        </w:rPr>
        <w:t>Общая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4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России.</w:t>
      </w:r>
    </w:p>
    <w:p w:rsidR="00206F6C" w:rsidRDefault="00D41DD9">
      <w:pPr>
        <w:pStyle w:val="a3"/>
        <w:spacing w:before="163" w:line="360" w:lineRule="auto"/>
        <w:ind w:right="349"/>
      </w:pPr>
      <w:r>
        <w:t>Состав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межотраслевые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отрасли.</w:t>
      </w:r>
      <w:r>
        <w:rPr>
          <w:spacing w:val="-67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Экономико-географическое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ЭГП)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развития её хозяйства. Валовой внутренний продукт (далее – ВВП) и валовой</w:t>
      </w:r>
      <w:r>
        <w:rPr>
          <w:spacing w:val="-67"/>
        </w:rPr>
        <w:t xml:space="preserve"> </w:t>
      </w:r>
      <w:r>
        <w:t>региональный продукт (далее – ВРП) как показатели уровня развития страны</w:t>
      </w:r>
      <w:r>
        <w:rPr>
          <w:spacing w:val="1"/>
        </w:rPr>
        <w:t xml:space="preserve"> </w:t>
      </w:r>
      <w:r>
        <w:t>и регионов. Экономические ка</w:t>
      </w:r>
      <w:r>
        <w:t>рты. Общие особенности географии хозяйства</w:t>
      </w:r>
      <w:r>
        <w:rPr>
          <w:spacing w:val="1"/>
        </w:rPr>
        <w:t xml:space="preserve"> </w:t>
      </w:r>
      <w:r>
        <w:t>России: территории опережающего развития, основная зона хозяйственного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Арктическая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Севера.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25"/>
        </w:rPr>
        <w:t xml:space="preserve"> </w:t>
      </w:r>
      <w:r>
        <w:t>Российской</w:t>
      </w:r>
      <w:r>
        <w:rPr>
          <w:spacing w:val="24"/>
        </w:rPr>
        <w:t xml:space="preserve"> </w:t>
      </w:r>
      <w:r>
        <w:t>Федерации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период</w:t>
      </w:r>
      <w:r>
        <w:rPr>
          <w:spacing w:val="26"/>
        </w:rPr>
        <w:t xml:space="preserve"> </w:t>
      </w:r>
      <w:r>
        <w:t>до</w:t>
      </w:r>
      <w:r>
        <w:rPr>
          <w:spacing w:val="20"/>
        </w:rPr>
        <w:t xml:space="preserve"> </w:t>
      </w:r>
      <w:r>
        <w:t>2025</w:t>
      </w:r>
      <w:r>
        <w:rPr>
          <w:spacing w:val="24"/>
        </w:rPr>
        <w:t xml:space="preserve"> </w:t>
      </w:r>
      <w:r>
        <w:t>года,</w:t>
      </w:r>
      <w:r>
        <w:rPr>
          <w:spacing w:val="23"/>
        </w:rPr>
        <w:t xml:space="preserve"> </w:t>
      </w:r>
      <w:r>
        <w:t>утвержденная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firstLine="0"/>
      </w:pPr>
      <w:r>
        <w:t>распоряжением</w:t>
      </w:r>
      <w:r>
        <w:rPr>
          <w:spacing w:val="20"/>
        </w:rPr>
        <w:t xml:space="preserve"> </w:t>
      </w:r>
      <w:r>
        <w:t>Правительства</w:t>
      </w:r>
      <w:r>
        <w:rPr>
          <w:spacing w:val="20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</w:t>
      </w:r>
      <w:r>
        <w:rPr>
          <w:spacing w:val="19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13</w:t>
      </w:r>
      <w:r>
        <w:rPr>
          <w:spacing w:val="19"/>
        </w:rPr>
        <w:t xml:space="preserve"> </w:t>
      </w:r>
      <w:r>
        <w:t>февраля</w:t>
      </w:r>
      <w:r>
        <w:rPr>
          <w:spacing w:val="21"/>
        </w:rPr>
        <w:t xml:space="preserve"> </w:t>
      </w:r>
      <w:r>
        <w:t>2019</w:t>
      </w:r>
      <w:r>
        <w:rPr>
          <w:spacing w:val="19"/>
        </w:rPr>
        <w:t xml:space="preserve"> </w:t>
      </w:r>
      <w:r>
        <w:t>г.</w:t>
      </w:r>
    </w:p>
    <w:p w:rsidR="00206F6C" w:rsidRDefault="00D41DD9">
      <w:pPr>
        <w:pStyle w:val="a3"/>
        <w:spacing w:before="163" w:line="360" w:lineRule="auto"/>
        <w:ind w:right="352" w:firstLine="0"/>
      </w:pPr>
      <w:r>
        <w:t>№</w:t>
      </w:r>
      <w:r>
        <w:rPr>
          <w:spacing w:val="1"/>
        </w:rPr>
        <w:t xml:space="preserve"> </w:t>
      </w:r>
      <w:r>
        <w:t>207-р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 страны. Субъекты Российской Федерации, выделяемые в Стратегии</w:t>
      </w:r>
      <w:r>
        <w:rPr>
          <w:spacing w:val="1"/>
        </w:rPr>
        <w:t xml:space="preserve"> </w:t>
      </w:r>
      <w:r>
        <w:t>пространственного развития Российской Федерации как «геостратегические</w:t>
      </w:r>
      <w:r>
        <w:rPr>
          <w:spacing w:val="1"/>
        </w:rPr>
        <w:t xml:space="preserve"> </w:t>
      </w:r>
      <w:r>
        <w:t>территории».</w:t>
      </w:r>
    </w:p>
    <w:p w:rsidR="00206F6C" w:rsidRDefault="00D41DD9">
      <w:pPr>
        <w:pStyle w:val="a3"/>
        <w:spacing w:before="1" w:line="362" w:lineRule="auto"/>
        <w:ind w:right="361"/>
      </w:pPr>
      <w:r>
        <w:t>Производственный</w:t>
      </w:r>
      <w:r>
        <w:rPr>
          <w:spacing w:val="1"/>
        </w:rPr>
        <w:t xml:space="preserve"> </w:t>
      </w:r>
      <w:r>
        <w:t>капитал.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70"/>
        </w:rPr>
        <w:t xml:space="preserve"> </w:t>
      </w:r>
      <w:r>
        <w:t>капитала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страны.</w:t>
      </w:r>
      <w:r>
        <w:rPr>
          <w:spacing w:val="2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</w:t>
      </w:r>
      <w:r>
        <w:t>кторы</w:t>
      </w:r>
      <w:r>
        <w:rPr>
          <w:spacing w:val="-1"/>
        </w:rPr>
        <w:t xml:space="preserve"> </w:t>
      </w:r>
      <w:r>
        <w:t>размещения хозяйства.</w:t>
      </w:r>
    </w:p>
    <w:p w:rsidR="00206F6C" w:rsidRDefault="00D41DD9">
      <w:pPr>
        <w:pStyle w:val="a3"/>
        <w:spacing w:line="362" w:lineRule="auto"/>
        <w:ind w:right="363"/>
      </w:pPr>
      <w:r>
        <w:t>Практическая работа «Определение влияния географического 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отраслевой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территориальной</w:t>
      </w:r>
      <w:r>
        <w:rPr>
          <w:spacing w:val="-6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хозяйства».</w:t>
      </w:r>
    </w:p>
    <w:p w:rsidR="00206F6C" w:rsidRDefault="00D41DD9">
      <w:pPr>
        <w:pStyle w:val="a4"/>
        <w:numPr>
          <w:ilvl w:val="1"/>
          <w:numId w:val="73"/>
        </w:numPr>
        <w:tabs>
          <w:tab w:val="left" w:pos="1038"/>
        </w:tabs>
        <w:spacing w:line="315" w:lineRule="exact"/>
        <w:ind w:hanging="495"/>
        <w:rPr>
          <w:sz w:val="28"/>
        </w:rPr>
      </w:pPr>
      <w:r>
        <w:rPr>
          <w:sz w:val="28"/>
        </w:rPr>
        <w:t>Топливно-энергетический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-7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ТЭК).</w:t>
      </w:r>
    </w:p>
    <w:p w:rsidR="00206F6C" w:rsidRDefault="00D41DD9">
      <w:pPr>
        <w:pStyle w:val="a3"/>
        <w:spacing w:before="155" w:line="360" w:lineRule="auto"/>
        <w:ind w:right="346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Нефтяная,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промышленность: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районов добычи и переработки топливных ресурсов, систем трубопроводов.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добыче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топливных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Электроэнергетика. Место Рос</w:t>
      </w:r>
      <w:r>
        <w:t>сии в мировом производстве электроэнергии.</w:t>
      </w:r>
      <w:r>
        <w:rPr>
          <w:spacing w:val="1"/>
        </w:rPr>
        <w:t xml:space="preserve"> </w:t>
      </w:r>
      <w:r>
        <w:t>Основные типы электростанций (атомные, тепловые, гидроэлектростанции,</w:t>
      </w:r>
      <w:r>
        <w:rPr>
          <w:spacing w:val="1"/>
        </w:rPr>
        <w:t xml:space="preserve"> </w:t>
      </w:r>
      <w:r>
        <w:t>электростанции, использующие возобновляемые источники энергии (далее –</w:t>
      </w:r>
      <w:r>
        <w:rPr>
          <w:spacing w:val="1"/>
        </w:rPr>
        <w:t xml:space="preserve"> </w:t>
      </w:r>
      <w:r>
        <w:t>ВИЭ), их особенности и доля в производстве электроэнергии. Размещение</w:t>
      </w:r>
      <w:r>
        <w:rPr>
          <w:spacing w:val="1"/>
        </w:rPr>
        <w:t xml:space="preserve"> </w:t>
      </w:r>
      <w:r>
        <w:t>кр</w:t>
      </w:r>
      <w:r>
        <w:t>упнейших электростанций. Каскады гидроэлектростанции (далее – ГЭС).</w:t>
      </w:r>
      <w:r>
        <w:rPr>
          <w:spacing w:val="1"/>
        </w:rPr>
        <w:t xml:space="preserve"> </w:t>
      </w:r>
      <w:r>
        <w:t>Энергосистемы. Влияние ТЭК на окружающую среду. Основные положения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2035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утвержденной</w:t>
      </w:r>
      <w:r>
        <w:rPr>
          <w:spacing w:val="-67"/>
        </w:rPr>
        <w:t xml:space="preserve"> </w:t>
      </w:r>
      <w:r>
        <w:t xml:space="preserve">распоряжением Правительства Российской Федерации от </w:t>
      </w:r>
      <w:r>
        <w:t>9 июня 2020 г. №</w:t>
      </w:r>
      <w:r>
        <w:rPr>
          <w:spacing w:val="1"/>
        </w:rPr>
        <w:t xml:space="preserve"> </w:t>
      </w:r>
      <w:r>
        <w:t>1523-р.</w:t>
      </w:r>
    </w:p>
    <w:p w:rsidR="00206F6C" w:rsidRDefault="00D41DD9">
      <w:pPr>
        <w:pStyle w:val="a3"/>
        <w:spacing w:before="2" w:line="360" w:lineRule="auto"/>
        <w:ind w:right="355"/>
      </w:pPr>
      <w:r>
        <w:t>Практические работы: «Анализ статистических и текстовых материалов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регионах»,</w:t>
      </w:r>
      <w:r>
        <w:rPr>
          <w:spacing w:val="1"/>
        </w:rPr>
        <w:t xml:space="preserve"> </w:t>
      </w:r>
      <w:r>
        <w:t>«Сравнительная</w:t>
      </w:r>
      <w:r>
        <w:rPr>
          <w:spacing w:val="1"/>
        </w:rPr>
        <w:t xml:space="preserve"> </w:t>
      </w:r>
      <w:r>
        <w:t>оценка возможностей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энергетики</w:t>
      </w:r>
      <w:r>
        <w:rPr>
          <w:spacing w:val="5"/>
        </w:rPr>
        <w:t xml:space="preserve"> </w:t>
      </w:r>
      <w:r>
        <w:t>ВИЭ</w:t>
      </w:r>
      <w:r>
        <w:rPr>
          <w:spacing w:val="4"/>
        </w:rPr>
        <w:t xml:space="preserve"> </w:t>
      </w:r>
      <w:r>
        <w:t>в отдельных</w:t>
      </w:r>
      <w:r>
        <w:rPr>
          <w:spacing w:val="-4"/>
        </w:rPr>
        <w:t xml:space="preserve"> </w:t>
      </w:r>
      <w:r>
        <w:t>регионах</w:t>
      </w:r>
      <w:r>
        <w:rPr>
          <w:spacing w:val="-3"/>
        </w:rPr>
        <w:t xml:space="preserve"> </w:t>
      </w:r>
      <w:r>
        <w:t>стран».</w:t>
      </w:r>
    </w:p>
    <w:p w:rsidR="00206F6C" w:rsidRDefault="00D41DD9">
      <w:pPr>
        <w:pStyle w:val="a4"/>
        <w:numPr>
          <w:ilvl w:val="1"/>
          <w:numId w:val="73"/>
        </w:numPr>
        <w:tabs>
          <w:tab w:val="left" w:pos="1038"/>
        </w:tabs>
        <w:spacing w:before="3"/>
        <w:ind w:hanging="495"/>
        <w:rPr>
          <w:sz w:val="28"/>
        </w:rPr>
      </w:pPr>
      <w:r>
        <w:rPr>
          <w:sz w:val="28"/>
        </w:rPr>
        <w:t>Металлургический</w:t>
      </w:r>
      <w:r>
        <w:rPr>
          <w:spacing w:val="-12"/>
          <w:sz w:val="28"/>
        </w:rPr>
        <w:t xml:space="preserve"> </w:t>
      </w:r>
      <w:r>
        <w:rPr>
          <w:sz w:val="28"/>
        </w:rPr>
        <w:t>комплекс.</w:t>
      </w:r>
    </w:p>
    <w:p w:rsidR="00206F6C" w:rsidRDefault="00206F6C">
      <w:pPr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4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чёрных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чёрных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Факторы</w:t>
      </w:r>
      <w:r>
        <w:rPr>
          <w:spacing w:val="7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металлургического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металлургии чёрных, лёгких и тяжёлых цветных металлов: основные 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Металлургические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чёрной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</w:t>
      </w:r>
      <w:r>
        <w:t>етной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-67"/>
        </w:rPr>
        <w:t xml:space="preserve"> </w:t>
      </w:r>
      <w:r>
        <w:t>Правительства 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4260-р.</w:t>
      </w:r>
    </w:p>
    <w:p w:rsidR="00206F6C" w:rsidRDefault="00D41DD9">
      <w:pPr>
        <w:pStyle w:val="a3"/>
        <w:spacing w:before="4" w:line="360" w:lineRule="auto"/>
        <w:ind w:right="347"/>
      </w:pPr>
      <w:r>
        <w:t>Практическая работа. «Выявление факторов, влияющих на себестоимость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металлургического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регионах</w:t>
      </w:r>
      <w:r>
        <w:rPr>
          <w:spacing w:val="-4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(по</w:t>
      </w:r>
      <w:r>
        <w:rPr>
          <w:spacing w:val="6"/>
        </w:rPr>
        <w:t xml:space="preserve"> </w:t>
      </w:r>
      <w:r>
        <w:t>выбору)».</w:t>
      </w:r>
    </w:p>
    <w:p w:rsidR="00206F6C" w:rsidRDefault="00D41DD9">
      <w:pPr>
        <w:pStyle w:val="a4"/>
        <w:numPr>
          <w:ilvl w:val="1"/>
          <w:numId w:val="73"/>
        </w:numPr>
        <w:tabs>
          <w:tab w:val="left" w:pos="1038"/>
        </w:tabs>
        <w:spacing w:before="1"/>
        <w:ind w:hanging="495"/>
        <w:rPr>
          <w:sz w:val="28"/>
        </w:rPr>
      </w:pPr>
      <w:r>
        <w:rPr>
          <w:sz w:val="28"/>
        </w:rPr>
        <w:t>Машиностроительный</w:t>
      </w:r>
      <w:r>
        <w:rPr>
          <w:spacing w:val="-12"/>
          <w:sz w:val="28"/>
        </w:rPr>
        <w:t xml:space="preserve"> </w:t>
      </w:r>
      <w:r>
        <w:rPr>
          <w:sz w:val="28"/>
        </w:rPr>
        <w:t>комплекс.</w:t>
      </w:r>
    </w:p>
    <w:p w:rsidR="00206F6C" w:rsidRDefault="00D41DD9">
      <w:pPr>
        <w:pStyle w:val="a3"/>
        <w:spacing w:before="158" w:line="360" w:lineRule="auto"/>
        <w:ind w:right="346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импортозамещения.</w:t>
      </w:r>
      <w:r>
        <w:rPr>
          <w:spacing w:val="1"/>
        </w:rPr>
        <w:t xml:space="preserve"> </w:t>
      </w:r>
      <w:r>
        <w:t>Машиностроение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7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машиностроительного комплекса.</w:t>
      </w:r>
    </w:p>
    <w:p w:rsidR="00206F6C" w:rsidRDefault="00D41DD9">
      <w:pPr>
        <w:pStyle w:val="a3"/>
        <w:spacing w:before="4" w:line="360" w:lineRule="auto"/>
        <w:ind w:right="361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повлиявших 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 информации.</w:t>
      </w:r>
    </w:p>
    <w:p w:rsidR="00206F6C" w:rsidRDefault="00D41DD9">
      <w:pPr>
        <w:pStyle w:val="a4"/>
        <w:numPr>
          <w:ilvl w:val="1"/>
          <w:numId w:val="73"/>
        </w:numPr>
        <w:tabs>
          <w:tab w:val="left" w:pos="1038"/>
        </w:tabs>
        <w:spacing w:before="1" w:line="357" w:lineRule="auto"/>
        <w:ind w:left="543" w:right="5743" w:firstLine="0"/>
        <w:rPr>
          <w:sz w:val="28"/>
        </w:rPr>
      </w:pPr>
      <w:r>
        <w:rPr>
          <w:sz w:val="28"/>
        </w:rPr>
        <w:t>Химико-лесной комплекс.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Химическая</w:t>
      </w:r>
      <w:r>
        <w:rPr>
          <w:spacing w:val="-12"/>
          <w:sz w:val="28"/>
        </w:rPr>
        <w:t xml:space="preserve"> </w:t>
      </w:r>
      <w:r>
        <w:rPr>
          <w:sz w:val="28"/>
        </w:rPr>
        <w:t>промышленность.</w:t>
      </w:r>
    </w:p>
    <w:p w:rsidR="00206F6C" w:rsidRDefault="00D41DD9">
      <w:pPr>
        <w:pStyle w:val="a3"/>
        <w:spacing w:before="6" w:line="360" w:lineRule="auto"/>
        <w:ind w:right="353"/>
      </w:pPr>
      <w:r>
        <w:t>Состав, место и значение в хозяйстве. Факторы размещения предприятий.</w:t>
      </w:r>
      <w:r>
        <w:rPr>
          <w:spacing w:val="1"/>
        </w:rPr>
        <w:t xml:space="preserve"> </w:t>
      </w:r>
      <w:r>
        <w:t>Место России в мировом производстве химической продукции. 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2"/>
        </w:rPr>
        <w:t xml:space="preserve"> </w:t>
      </w:r>
      <w:r>
        <w:t>подотраслей:</w:t>
      </w:r>
      <w:r>
        <w:rPr>
          <w:spacing w:val="11"/>
        </w:rPr>
        <w:t xml:space="preserve"> </w:t>
      </w:r>
      <w:r>
        <w:t>основные</w:t>
      </w:r>
      <w:r>
        <w:rPr>
          <w:spacing w:val="22"/>
        </w:rPr>
        <w:t xml:space="preserve"> </w:t>
      </w:r>
      <w:r>
        <w:t>районы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центры.</w:t>
      </w:r>
      <w:r>
        <w:rPr>
          <w:spacing w:val="19"/>
        </w:rPr>
        <w:t xml:space="preserve"> </w:t>
      </w:r>
      <w:r>
        <w:t>Химическая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62" w:firstLine="0"/>
      </w:pP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стратегии развития</w:t>
      </w:r>
      <w:r>
        <w:rPr>
          <w:spacing w:val="70"/>
        </w:rPr>
        <w:t xml:space="preserve"> </w:t>
      </w:r>
      <w:r>
        <w:t>химического и нефтехимического комплекса на период</w:t>
      </w:r>
      <w:r>
        <w:rPr>
          <w:spacing w:val="1"/>
        </w:rPr>
        <w:t xml:space="preserve"> </w:t>
      </w:r>
      <w:r>
        <w:t>до 2030</w:t>
      </w:r>
      <w:r>
        <w:rPr>
          <w:spacing w:val="1"/>
        </w:rPr>
        <w:t xml:space="preserve"> </w:t>
      </w:r>
      <w:r>
        <w:t>года.</w:t>
      </w:r>
    </w:p>
    <w:p w:rsidR="00206F6C" w:rsidRDefault="00D41DD9">
      <w:pPr>
        <w:pStyle w:val="a3"/>
        <w:spacing w:before="2"/>
        <w:ind w:left="543" w:firstLine="0"/>
      </w:pPr>
      <w:r>
        <w:t>Лесопромышленный</w:t>
      </w:r>
      <w:r>
        <w:rPr>
          <w:spacing w:val="-8"/>
        </w:rPr>
        <w:t xml:space="preserve"> </w:t>
      </w:r>
      <w:r>
        <w:t>комплекс.</w:t>
      </w:r>
    </w:p>
    <w:p w:rsidR="00206F6C" w:rsidRDefault="00D41DD9">
      <w:pPr>
        <w:pStyle w:val="a3"/>
        <w:spacing w:before="163" w:line="360" w:lineRule="auto"/>
        <w:ind w:right="354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</w:t>
      </w:r>
      <w:r>
        <w:t>стве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Лесозаготовительная,</w:t>
      </w:r>
      <w:r>
        <w:rPr>
          <w:spacing w:val="1"/>
        </w:rPr>
        <w:t xml:space="preserve"> </w:t>
      </w:r>
      <w:r>
        <w:t>деревообрабатывающая и целлюлозно-бумажная промышленность. Факторы</w:t>
      </w:r>
      <w:r>
        <w:rPr>
          <w:spacing w:val="1"/>
        </w:rPr>
        <w:t xml:space="preserve"> </w:t>
      </w:r>
      <w:r>
        <w:t>размещения предприятий. География важнейших отраслей: основные районы</w:t>
      </w:r>
      <w:r>
        <w:rPr>
          <w:spacing w:val="-67"/>
        </w:rPr>
        <w:t xml:space="preserve"> </w:t>
      </w:r>
      <w:r>
        <w:t>и лесоперерабатывающие</w:t>
      </w:r>
      <w:r>
        <w:rPr>
          <w:spacing w:val="2"/>
        </w:rPr>
        <w:t xml:space="preserve"> </w:t>
      </w:r>
      <w:r>
        <w:t>комплексы.</w:t>
      </w:r>
    </w:p>
    <w:p w:rsidR="00206F6C" w:rsidRDefault="00D41DD9">
      <w:pPr>
        <w:pStyle w:val="a3"/>
        <w:spacing w:line="360" w:lineRule="auto"/>
        <w:ind w:right="343"/>
      </w:pPr>
      <w:r>
        <w:t>Лесное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 Российской Федерации от 11 февраля 2021 г. № 312-р (далее –</w:t>
      </w:r>
      <w:r>
        <w:rPr>
          <w:spacing w:val="-67"/>
        </w:rPr>
        <w:t xml:space="preserve"> </w:t>
      </w:r>
      <w:r>
        <w:t>Стратегия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лесного</w:t>
      </w:r>
      <w:r>
        <w:rPr>
          <w:spacing w:val="-5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2030</w:t>
      </w:r>
      <w:r>
        <w:rPr>
          <w:spacing w:val="-4"/>
        </w:rPr>
        <w:t xml:space="preserve"> </w:t>
      </w:r>
      <w:r>
        <w:t>года).</w:t>
      </w:r>
    </w:p>
    <w:p w:rsidR="00206F6C" w:rsidRDefault="00D41DD9">
      <w:pPr>
        <w:pStyle w:val="a3"/>
        <w:spacing w:line="360" w:lineRule="auto"/>
        <w:ind w:right="34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«Прогноз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сектора Российской Федерации до 2030 года» (главы 1, 3 и 11) и «Стратегия</w:t>
      </w:r>
      <w:r>
        <w:rPr>
          <w:spacing w:val="1"/>
        </w:rPr>
        <w:t xml:space="preserve"> </w:t>
      </w:r>
      <w:r>
        <w:t>развития лесного комплекса Российской Федерации до 2030 года» (</w:t>
      </w:r>
      <w:r>
        <w:t>главы II и</w:t>
      </w:r>
      <w:r>
        <w:rPr>
          <w:spacing w:val="-67"/>
        </w:rPr>
        <w:t xml:space="preserve"> </w:t>
      </w:r>
      <w:r>
        <w:t>III, Приложения № 1 и № 18) с целью определения перспектив и проблем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комплекса».</w:t>
      </w:r>
    </w:p>
    <w:p w:rsidR="00206F6C" w:rsidRDefault="00D41DD9">
      <w:pPr>
        <w:pStyle w:val="a4"/>
        <w:numPr>
          <w:ilvl w:val="1"/>
          <w:numId w:val="73"/>
        </w:numPr>
        <w:tabs>
          <w:tab w:val="left" w:pos="1038"/>
        </w:tabs>
        <w:ind w:hanging="495"/>
        <w:rPr>
          <w:sz w:val="28"/>
        </w:rPr>
      </w:pPr>
      <w:r>
        <w:rPr>
          <w:sz w:val="28"/>
        </w:rPr>
        <w:t>Агропромышленный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-4"/>
          <w:sz w:val="28"/>
        </w:rPr>
        <w:t xml:space="preserve"> </w:t>
      </w:r>
      <w:r>
        <w:rPr>
          <w:sz w:val="28"/>
        </w:rPr>
        <w:t>(далее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АПК).</w:t>
      </w:r>
    </w:p>
    <w:p w:rsidR="00206F6C" w:rsidRDefault="00D41DD9">
      <w:pPr>
        <w:pStyle w:val="a3"/>
        <w:spacing w:before="164" w:line="360" w:lineRule="auto"/>
        <w:ind w:right="356"/>
      </w:pPr>
      <w:r>
        <w:t>Состав, место и значение в экономике страны. Сельское хозяйство. Состав,</w:t>
      </w:r>
      <w:r>
        <w:rPr>
          <w:spacing w:val="-67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Земельные, почвенные и агроклиматические ресурсы. Сельскохозяйственные</w:t>
      </w:r>
      <w:r>
        <w:rPr>
          <w:spacing w:val="-67"/>
        </w:rPr>
        <w:t xml:space="preserve"> </w:t>
      </w:r>
      <w:r>
        <w:t>угодья,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Растениеводство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животноводство:</w:t>
      </w:r>
      <w:r>
        <w:rPr>
          <w:spacing w:val="1"/>
        </w:rPr>
        <w:t xml:space="preserve"> </w:t>
      </w:r>
      <w:r>
        <w:t>география</w:t>
      </w:r>
      <w:r>
        <w:rPr>
          <w:spacing w:val="-2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отраслей. Сельское</w:t>
      </w:r>
      <w:r>
        <w:rPr>
          <w:spacing w:val="4"/>
        </w:rPr>
        <w:t xml:space="preserve"> </w:t>
      </w:r>
      <w:r>
        <w:t>хозяйство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окружающая среда.</w:t>
      </w:r>
    </w:p>
    <w:p w:rsidR="00206F6C" w:rsidRDefault="00D41DD9">
      <w:pPr>
        <w:pStyle w:val="a3"/>
        <w:spacing w:line="360" w:lineRule="auto"/>
        <w:ind w:right="350"/>
      </w:pPr>
      <w:r>
        <w:t xml:space="preserve">Пищевая промышленность. </w:t>
      </w:r>
      <w:r>
        <w:t>Состав, место и значение в хозяйстве. Факторы</w:t>
      </w:r>
      <w:r>
        <w:rPr>
          <w:spacing w:val="-67"/>
        </w:rPr>
        <w:t xml:space="preserve"> </w:t>
      </w:r>
      <w:r>
        <w:t>размещения предприятий. География важнейших отраслей: основные районы</w:t>
      </w:r>
      <w:r>
        <w:rPr>
          <w:spacing w:val="-67"/>
        </w:rPr>
        <w:t xml:space="preserve"> </w:t>
      </w:r>
      <w:r>
        <w:t>и центры. Пищевая промышленность и охрана окружающей среды. Лёгкая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7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2"/>
        </w:rPr>
        <w:t xml:space="preserve"> </w:t>
      </w:r>
      <w:r>
        <w:t>предприятий.</w:t>
      </w:r>
      <w:r>
        <w:rPr>
          <w:spacing w:val="4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отраслей:</w:t>
      </w:r>
      <w:r>
        <w:rPr>
          <w:spacing w:val="-2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районы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0" w:firstLine="0"/>
      </w:pPr>
      <w:r>
        <w:t>и центры. Лёгкая промышленность и охрана окружающей среды. Стратегия</w:t>
      </w:r>
      <w:r>
        <w:rPr>
          <w:spacing w:val="1"/>
        </w:rPr>
        <w:t xml:space="preserve"> </w:t>
      </w:r>
      <w:r>
        <w:t>развития агропромышленного и рыбохозяйственного комплексов 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2567-р.</w:t>
      </w:r>
      <w:r>
        <w:rPr>
          <w:spacing w:val="1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АПК</w:t>
      </w:r>
      <w:r>
        <w:rPr>
          <w:spacing w:val="2"/>
        </w:rPr>
        <w:t xml:space="preserve"> </w:t>
      </w:r>
      <w:r>
        <w:t>своего края.</w:t>
      </w:r>
    </w:p>
    <w:p w:rsidR="00206F6C" w:rsidRDefault="00D41DD9">
      <w:pPr>
        <w:pStyle w:val="a3"/>
        <w:spacing w:before="1" w:line="362" w:lineRule="auto"/>
        <w:ind w:right="356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АПК».</w:t>
      </w:r>
    </w:p>
    <w:p w:rsidR="00206F6C" w:rsidRDefault="00D41DD9">
      <w:pPr>
        <w:pStyle w:val="a4"/>
        <w:numPr>
          <w:ilvl w:val="1"/>
          <w:numId w:val="73"/>
        </w:numPr>
        <w:tabs>
          <w:tab w:val="left" w:pos="1038"/>
        </w:tabs>
        <w:spacing w:line="320" w:lineRule="exact"/>
        <w:ind w:hanging="495"/>
        <w:rPr>
          <w:sz w:val="28"/>
        </w:rPr>
      </w:pPr>
      <w:r>
        <w:rPr>
          <w:sz w:val="28"/>
        </w:rPr>
        <w:t>Инфраструктурный</w:t>
      </w:r>
      <w:r>
        <w:rPr>
          <w:spacing w:val="-8"/>
          <w:sz w:val="28"/>
        </w:rPr>
        <w:t xml:space="preserve"> </w:t>
      </w:r>
      <w:r>
        <w:rPr>
          <w:sz w:val="28"/>
        </w:rPr>
        <w:t>комплекс.</w:t>
      </w:r>
    </w:p>
    <w:p w:rsidR="00206F6C" w:rsidRDefault="00D41DD9">
      <w:pPr>
        <w:pStyle w:val="a3"/>
        <w:spacing w:before="158" w:line="362" w:lineRule="auto"/>
        <w:ind w:right="360"/>
      </w:pPr>
      <w:r>
        <w:t>Сос</w:t>
      </w:r>
      <w:r>
        <w:t>тав: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инфраструктура;</w:t>
      </w:r>
      <w:r>
        <w:rPr>
          <w:spacing w:val="7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обслуживания, рекреационное</w:t>
      </w:r>
      <w:r>
        <w:rPr>
          <w:spacing w:val="-2"/>
        </w:rPr>
        <w:t xml:space="preserve"> </w:t>
      </w:r>
      <w:r>
        <w:t>хозяйство</w:t>
      </w:r>
      <w:r>
        <w:rPr>
          <w:spacing w:val="2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хозяйстве.</w:t>
      </w:r>
    </w:p>
    <w:p w:rsidR="00206F6C" w:rsidRDefault="00D41DD9">
      <w:pPr>
        <w:pStyle w:val="a3"/>
        <w:spacing w:line="360" w:lineRule="auto"/>
        <w:ind w:right="354"/>
      </w:pPr>
      <w:r>
        <w:t>Транспорт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Морской,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водный,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1"/>
        </w:rPr>
        <w:t xml:space="preserve"> </w:t>
      </w:r>
      <w:r>
        <w:t>автомобильный,</w:t>
      </w:r>
      <w:r>
        <w:rPr>
          <w:spacing w:val="1"/>
        </w:rPr>
        <w:t xml:space="preserve"> </w:t>
      </w:r>
      <w:r>
        <w:t>воздушный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трубопроводный транспорт. География отдельных видов транспорта и связи:</w:t>
      </w:r>
      <w:r>
        <w:rPr>
          <w:spacing w:val="1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транспортные</w:t>
      </w:r>
      <w:r>
        <w:rPr>
          <w:spacing w:val="-6"/>
        </w:rPr>
        <w:t xml:space="preserve"> </w:t>
      </w:r>
      <w:r>
        <w:t>пути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линии</w:t>
      </w:r>
      <w:r>
        <w:rPr>
          <w:spacing w:val="-7"/>
        </w:rPr>
        <w:t xml:space="preserve"> </w:t>
      </w:r>
      <w:r>
        <w:t>связи,</w:t>
      </w:r>
      <w:r>
        <w:rPr>
          <w:spacing w:val="-4"/>
        </w:rPr>
        <w:t xml:space="preserve"> </w:t>
      </w:r>
      <w:r>
        <w:t>крупнейшие</w:t>
      </w:r>
      <w:r>
        <w:rPr>
          <w:spacing w:val="-6"/>
        </w:rPr>
        <w:t xml:space="preserve"> </w:t>
      </w:r>
      <w:r>
        <w:t>транспортные</w:t>
      </w:r>
      <w:r>
        <w:rPr>
          <w:spacing w:val="-1"/>
        </w:rPr>
        <w:t xml:space="preserve"> </w:t>
      </w:r>
      <w:r>
        <w:t>узлы.</w:t>
      </w:r>
    </w:p>
    <w:p w:rsidR="00206F6C" w:rsidRDefault="00D41DD9">
      <w:pPr>
        <w:pStyle w:val="a3"/>
        <w:ind w:left="543" w:firstLine="0"/>
      </w:pPr>
      <w:r>
        <w:t>Транспорт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206F6C" w:rsidRDefault="00D41DD9">
      <w:pPr>
        <w:pStyle w:val="a3"/>
        <w:spacing w:before="154" w:line="362" w:lineRule="auto"/>
        <w:ind w:right="361"/>
      </w:pPr>
      <w:r>
        <w:t>Информационная инфраструктура. Рекреационное хозяйство. Особенности</w:t>
      </w:r>
      <w:r>
        <w:rPr>
          <w:spacing w:val="-67"/>
        </w:rPr>
        <w:t xml:space="preserve"> </w:t>
      </w:r>
      <w:r>
        <w:t>сферы</w:t>
      </w:r>
      <w:r>
        <w:rPr>
          <w:spacing w:val="2"/>
        </w:rPr>
        <w:t xml:space="preserve"> </w:t>
      </w:r>
      <w:r>
        <w:t>о</w:t>
      </w:r>
      <w:r>
        <w:t>бслуживания</w:t>
      </w:r>
      <w:r>
        <w:rPr>
          <w:spacing w:val="2"/>
        </w:rPr>
        <w:t xml:space="preserve"> </w:t>
      </w:r>
      <w:r>
        <w:t>своего края.</w:t>
      </w:r>
    </w:p>
    <w:p w:rsidR="00206F6C" w:rsidRDefault="00D41DD9">
      <w:pPr>
        <w:pStyle w:val="a3"/>
        <w:spacing w:line="360" w:lineRule="auto"/>
        <w:ind w:right="360"/>
      </w:pP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транспорта России на период до 2030 года, утвержденная распоряжением</w:t>
      </w:r>
      <w:r>
        <w:rPr>
          <w:spacing w:val="1"/>
        </w:rPr>
        <w:t xml:space="preserve"> </w:t>
      </w:r>
      <w:r>
        <w:t>Правительства 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2021 г.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3363-р.</w:t>
      </w:r>
    </w:p>
    <w:p w:rsidR="00206F6C" w:rsidRDefault="00D41DD9">
      <w:pPr>
        <w:pStyle w:val="a3"/>
        <w:ind w:left="543" w:firstLine="0"/>
      </w:pPr>
      <w:r>
        <w:t>Федеральный</w:t>
      </w:r>
      <w:r>
        <w:rPr>
          <w:spacing w:val="-8"/>
        </w:rPr>
        <w:t xml:space="preserve"> </w:t>
      </w:r>
      <w:r>
        <w:t>проект</w:t>
      </w:r>
      <w:r>
        <w:rPr>
          <w:spacing w:val="-8"/>
        </w:rPr>
        <w:t xml:space="preserve"> </w:t>
      </w:r>
      <w:r>
        <w:t>«Информационная</w:t>
      </w:r>
      <w:r>
        <w:rPr>
          <w:spacing w:val="-6"/>
        </w:rPr>
        <w:t xml:space="preserve"> </w:t>
      </w:r>
      <w:r>
        <w:t>инфраструктура».</w:t>
      </w:r>
    </w:p>
    <w:p w:rsidR="00206F6C" w:rsidRDefault="00D41DD9">
      <w:pPr>
        <w:pStyle w:val="a3"/>
        <w:spacing w:before="157" w:line="360" w:lineRule="auto"/>
        <w:ind w:right="351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бассейнов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грузоперевозках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различий»,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туристско-</w:t>
      </w:r>
      <w:r>
        <w:rPr>
          <w:spacing w:val="1"/>
        </w:rPr>
        <w:t xml:space="preserve"> </w:t>
      </w:r>
      <w:r>
        <w:t>рекреационного потенциала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края».</w:t>
      </w:r>
    </w:p>
    <w:p w:rsidR="00206F6C" w:rsidRDefault="00D41DD9">
      <w:pPr>
        <w:pStyle w:val="a4"/>
        <w:numPr>
          <w:ilvl w:val="1"/>
          <w:numId w:val="73"/>
        </w:numPr>
        <w:tabs>
          <w:tab w:val="left" w:pos="1038"/>
        </w:tabs>
        <w:spacing w:before="3"/>
        <w:ind w:hanging="495"/>
        <w:rPr>
          <w:sz w:val="28"/>
        </w:rPr>
      </w:pPr>
      <w:r>
        <w:rPr>
          <w:sz w:val="28"/>
        </w:rPr>
        <w:t>Обобщение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знаний.</w:t>
      </w:r>
    </w:p>
    <w:p w:rsidR="00206F6C" w:rsidRDefault="00D41DD9">
      <w:pPr>
        <w:pStyle w:val="a3"/>
        <w:spacing w:before="158" w:line="360" w:lineRule="auto"/>
        <w:ind w:right="354"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размещения</w:t>
      </w:r>
      <w:r>
        <w:rPr>
          <w:spacing w:val="7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Стратегия пространственного развития Российской Федерации до 2025 года:</w:t>
      </w:r>
      <w:r>
        <w:rPr>
          <w:spacing w:val="1"/>
        </w:rPr>
        <w:t xml:space="preserve"> </w:t>
      </w:r>
      <w:r>
        <w:t>основные положения. Новые формы территориальной организации хозяйства</w:t>
      </w:r>
      <w:r>
        <w:rPr>
          <w:spacing w:val="-6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роль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изменении</w:t>
      </w:r>
      <w:r>
        <w:rPr>
          <w:spacing w:val="50"/>
        </w:rPr>
        <w:t xml:space="preserve"> </w:t>
      </w:r>
      <w:r>
        <w:t>территориальной</w:t>
      </w:r>
      <w:r>
        <w:rPr>
          <w:spacing w:val="51"/>
        </w:rPr>
        <w:t xml:space="preserve"> </w:t>
      </w:r>
      <w:r>
        <w:t>структуры</w:t>
      </w:r>
      <w:r>
        <w:rPr>
          <w:spacing w:val="51"/>
        </w:rPr>
        <w:t xml:space="preserve"> </w:t>
      </w:r>
      <w:r>
        <w:t>хозяйства</w:t>
      </w:r>
      <w:r>
        <w:rPr>
          <w:spacing w:val="52"/>
        </w:rPr>
        <w:t xml:space="preserve"> </w:t>
      </w:r>
      <w:r>
        <w:t>России.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9" w:firstLine="0"/>
      </w:pPr>
      <w:r>
        <w:t>Кластеры.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ОЭЗ).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 развития (далее - ТОР). Факторы, ограничивающие развитие</w:t>
      </w:r>
      <w:r>
        <w:rPr>
          <w:spacing w:val="1"/>
        </w:rPr>
        <w:t xml:space="preserve"> </w:t>
      </w:r>
      <w:r>
        <w:t>хозяйства.</w:t>
      </w:r>
    </w:p>
    <w:p w:rsidR="00206F6C" w:rsidRDefault="00D41DD9">
      <w:pPr>
        <w:pStyle w:val="a3"/>
        <w:spacing w:before="2" w:line="360" w:lineRule="auto"/>
        <w:ind w:right="353"/>
      </w:pPr>
      <w:r>
        <w:t>Развитие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экологическо</w:t>
      </w:r>
      <w:r>
        <w:t>й безопасности Российской Федерации на период до 2025 года,</w:t>
      </w:r>
      <w:r>
        <w:rPr>
          <w:spacing w:val="1"/>
        </w:rPr>
        <w:t xml:space="preserve"> </w:t>
      </w:r>
      <w:r>
        <w:t>утвержденная</w:t>
      </w:r>
      <w:r>
        <w:rPr>
          <w:spacing w:val="23"/>
        </w:rPr>
        <w:t xml:space="preserve"> </w:t>
      </w:r>
      <w:r>
        <w:t>Указом</w:t>
      </w:r>
      <w:r>
        <w:rPr>
          <w:spacing w:val="24"/>
        </w:rPr>
        <w:t xml:space="preserve"> </w:t>
      </w:r>
      <w:r>
        <w:t>Президента</w:t>
      </w:r>
      <w:r>
        <w:rPr>
          <w:spacing w:val="24"/>
        </w:rPr>
        <w:t xml:space="preserve"> </w:t>
      </w:r>
      <w:r>
        <w:t>Российской</w:t>
      </w:r>
      <w:r>
        <w:rPr>
          <w:spacing w:val="23"/>
        </w:rPr>
        <w:t xml:space="preserve"> </w:t>
      </w:r>
      <w:r>
        <w:t>Федерации</w:t>
      </w:r>
      <w:r>
        <w:rPr>
          <w:spacing w:val="23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19</w:t>
      </w:r>
      <w:r>
        <w:rPr>
          <w:spacing w:val="22"/>
        </w:rPr>
        <w:t xml:space="preserve"> </w:t>
      </w:r>
      <w:r>
        <w:t>апреля</w:t>
      </w:r>
      <w:r>
        <w:rPr>
          <w:spacing w:val="21"/>
        </w:rPr>
        <w:t xml:space="preserve"> </w:t>
      </w:r>
      <w:r>
        <w:t>2017</w:t>
      </w:r>
      <w:r>
        <w:rPr>
          <w:spacing w:val="-68"/>
        </w:rPr>
        <w:t xml:space="preserve"> </w:t>
      </w:r>
      <w:r>
        <w:t>г. № 176 «О Стратегии экологической безопасности Российской 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 до</w:t>
      </w:r>
      <w:r>
        <w:rPr>
          <w:spacing w:val="1"/>
        </w:rPr>
        <w:t xml:space="preserve"> </w:t>
      </w:r>
      <w:r>
        <w:t>2025 года» и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переходу России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модели устойчивого</w:t>
      </w:r>
      <w:r>
        <w:rPr>
          <w:spacing w:val="1"/>
        </w:rPr>
        <w:t xml:space="preserve"> </w:t>
      </w:r>
      <w:r>
        <w:t>развития.</w:t>
      </w:r>
    </w:p>
    <w:p w:rsidR="00206F6C" w:rsidRDefault="00D41DD9">
      <w:pPr>
        <w:pStyle w:val="a3"/>
        <w:spacing w:before="2" w:line="360" w:lineRule="auto"/>
        <w:ind w:right="356"/>
      </w:pPr>
      <w:r>
        <w:t>Практическая работа «Сравнительная оценка вклада отдельных 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-4"/>
        </w:rPr>
        <w:t xml:space="preserve"> </w:t>
      </w:r>
      <w:r>
        <w:t>материалов».</w:t>
      </w:r>
    </w:p>
    <w:p w:rsidR="00206F6C" w:rsidRDefault="00D41DD9">
      <w:pPr>
        <w:pStyle w:val="a4"/>
        <w:numPr>
          <w:ilvl w:val="0"/>
          <w:numId w:val="73"/>
        </w:numPr>
        <w:tabs>
          <w:tab w:val="left" w:pos="827"/>
        </w:tabs>
        <w:spacing w:before="1"/>
        <w:ind w:hanging="284"/>
        <w:rPr>
          <w:sz w:val="28"/>
        </w:rPr>
      </w:pPr>
      <w:r>
        <w:rPr>
          <w:sz w:val="28"/>
        </w:rPr>
        <w:t>Регионы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России.</w:t>
      </w:r>
    </w:p>
    <w:p w:rsidR="00206F6C" w:rsidRDefault="00D41DD9">
      <w:pPr>
        <w:pStyle w:val="a4"/>
        <w:numPr>
          <w:ilvl w:val="1"/>
          <w:numId w:val="73"/>
        </w:numPr>
        <w:tabs>
          <w:tab w:val="left" w:pos="1038"/>
        </w:tabs>
        <w:spacing w:before="158"/>
        <w:ind w:hanging="495"/>
        <w:rPr>
          <w:sz w:val="28"/>
        </w:rPr>
      </w:pPr>
      <w:r>
        <w:rPr>
          <w:sz w:val="28"/>
        </w:rPr>
        <w:t>Западный</w:t>
      </w:r>
      <w:r>
        <w:rPr>
          <w:spacing w:val="-9"/>
          <w:sz w:val="28"/>
        </w:rPr>
        <w:t xml:space="preserve"> </w:t>
      </w:r>
      <w:r>
        <w:rPr>
          <w:sz w:val="28"/>
        </w:rPr>
        <w:t>макрорегион</w:t>
      </w:r>
      <w:r>
        <w:rPr>
          <w:spacing w:val="-8"/>
          <w:sz w:val="28"/>
        </w:rPr>
        <w:t xml:space="preserve"> </w:t>
      </w:r>
      <w:r>
        <w:rPr>
          <w:sz w:val="28"/>
        </w:rPr>
        <w:t>(Европейская</w:t>
      </w:r>
      <w:r>
        <w:rPr>
          <w:spacing w:val="-6"/>
          <w:sz w:val="28"/>
        </w:rPr>
        <w:t xml:space="preserve"> </w:t>
      </w:r>
      <w:r>
        <w:rPr>
          <w:sz w:val="28"/>
        </w:rPr>
        <w:t>част</w:t>
      </w:r>
      <w:r>
        <w:rPr>
          <w:sz w:val="28"/>
        </w:rPr>
        <w:t>ь)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России.</w:t>
      </w:r>
    </w:p>
    <w:p w:rsidR="00206F6C" w:rsidRDefault="00D41DD9">
      <w:pPr>
        <w:pStyle w:val="a3"/>
        <w:spacing w:before="163" w:line="360" w:lineRule="auto"/>
        <w:ind w:right="346"/>
      </w:pPr>
      <w:r>
        <w:t>Географические особенности географических районов: Европейский Север</w:t>
      </w:r>
      <w:r>
        <w:rPr>
          <w:spacing w:val="-67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Северо-Запад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Европейской части России, Урал. Географическое положение. 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 субъектов Российской</w:t>
      </w:r>
      <w:r>
        <w:rPr>
          <w:spacing w:val="70"/>
        </w:rPr>
        <w:t xml:space="preserve"> </w:t>
      </w:r>
      <w:r>
        <w:t>Федерации Западного макрорегиона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социально-экономического</w:t>
      </w:r>
      <w:r>
        <w:rPr>
          <w:spacing w:val="-2"/>
        </w:rPr>
        <w:t xml:space="preserve"> </w:t>
      </w:r>
      <w:r>
        <w:t>развития;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различия.</w:t>
      </w:r>
    </w:p>
    <w:p w:rsidR="00206F6C" w:rsidRDefault="00D41DD9">
      <w:pPr>
        <w:pStyle w:val="a3"/>
        <w:spacing w:line="360" w:lineRule="auto"/>
        <w:ind w:right="350"/>
      </w:pPr>
      <w:r>
        <w:t>Практические работы: «Сравнение экономико-географического положения</w:t>
      </w:r>
      <w:r>
        <w:rPr>
          <w:spacing w:val="-67"/>
        </w:rPr>
        <w:t xml:space="preserve"> </w:t>
      </w:r>
      <w:r>
        <w:t>(далее – ЭГП) двух географических районов страны по разным источникам</w:t>
      </w:r>
      <w:r>
        <w:rPr>
          <w:spacing w:val="1"/>
        </w:rPr>
        <w:t xml:space="preserve"> </w:t>
      </w:r>
      <w:r>
        <w:t>информации», «Классификация субъектов Российской Федерации одного из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</w:t>
      </w:r>
      <w:r>
        <w:t>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статистических</w:t>
      </w:r>
      <w:r>
        <w:rPr>
          <w:spacing w:val="-4"/>
        </w:rPr>
        <w:t xml:space="preserve"> </w:t>
      </w:r>
      <w:r>
        <w:t>данных».</w:t>
      </w:r>
    </w:p>
    <w:p w:rsidR="00206F6C" w:rsidRDefault="00D41DD9">
      <w:pPr>
        <w:pStyle w:val="a4"/>
        <w:numPr>
          <w:ilvl w:val="1"/>
          <w:numId w:val="73"/>
        </w:numPr>
        <w:tabs>
          <w:tab w:val="left" w:pos="1038"/>
        </w:tabs>
        <w:ind w:hanging="495"/>
        <w:rPr>
          <w:sz w:val="28"/>
        </w:rPr>
      </w:pPr>
      <w:r>
        <w:rPr>
          <w:sz w:val="28"/>
        </w:rPr>
        <w:t>Восточный</w:t>
      </w:r>
      <w:r>
        <w:rPr>
          <w:spacing w:val="-8"/>
          <w:sz w:val="28"/>
        </w:rPr>
        <w:t xml:space="preserve"> </w:t>
      </w:r>
      <w:r>
        <w:rPr>
          <w:sz w:val="28"/>
        </w:rPr>
        <w:t>макрорегион</w:t>
      </w:r>
      <w:r>
        <w:rPr>
          <w:spacing w:val="-8"/>
          <w:sz w:val="28"/>
        </w:rPr>
        <w:t xml:space="preserve"> </w:t>
      </w:r>
      <w:r>
        <w:rPr>
          <w:sz w:val="28"/>
        </w:rPr>
        <w:t>(Азиатская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часть)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России.</w:t>
      </w:r>
    </w:p>
    <w:p w:rsidR="00206F6C" w:rsidRDefault="00D41DD9">
      <w:pPr>
        <w:pStyle w:val="a3"/>
        <w:spacing w:before="163" w:line="360" w:lineRule="auto"/>
        <w:ind w:right="349"/>
      </w:pPr>
      <w:r>
        <w:t>Географические особенности географических районов: Сибирь и Дальний</w:t>
      </w:r>
      <w:r>
        <w:rPr>
          <w:spacing w:val="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30"/>
        </w:rPr>
        <w:t xml:space="preserve"> </w:t>
      </w:r>
      <w:r>
        <w:t>население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хозяйство.</w:t>
      </w:r>
      <w:r>
        <w:rPr>
          <w:spacing w:val="30"/>
        </w:rPr>
        <w:t xml:space="preserve"> </w:t>
      </w:r>
      <w:r>
        <w:t>Социально-экономические</w:t>
      </w:r>
      <w:r>
        <w:rPr>
          <w:spacing w:val="29"/>
        </w:rPr>
        <w:t xml:space="preserve"> </w:t>
      </w:r>
      <w:r>
        <w:t>и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6" w:firstLine="0"/>
      </w:pPr>
      <w:r>
        <w:t>экологические проблемы и перспективы развития. Классификация 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 развития; их</w:t>
      </w:r>
      <w:r>
        <w:rPr>
          <w:spacing w:val="-3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различия.</w:t>
      </w:r>
    </w:p>
    <w:p w:rsidR="00206F6C" w:rsidRDefault="00D41DD9">
      <w:pPr>
        <w:pStyle w:val="a3"/>
        <w:spacing w:before="2" w:line="360" w:lineRule="auto"/>
        <w:ind w:right="355"/>
      </w:pPr>
      <w:r>
        <w:t>Практич</w:t>
      </w:r>
      <w:r>
        <w:t>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(субъектов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67"/>
        </w:rPr>
        <w:t xml:space="preserve"> </w:t>
      </w:r>
      <w:r>
        <w:t>критериям»,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промышленных</w:t>
      </w:r>
      <w:r>
        <w:rPr>
          <w:spacing w:val="-4"/>
        </w:rPr>
        <w:t xml:space="preserve"> </w:t>
      </w:r>
      <w:r>
        <w:t>кластеров</w:t>
      </w:r>
      <w:r>
        <w:rPr>
          <w:spacing w:val="-1"/>
        </w:rPr>
        <w:t xml:space="preserve"> </w:t>
      </w:r>
      <w:r>
        <w:t>Дальнего Востока</w:t>
      </w:r>
      <w:r>
        <w:rPr>
          <w:spacing w:val="1"/>
        </w:rPr>
        <w:t xml:space="preserve"> </w:t>
      </w:r>
      <w:r>
        <w:t>(по выбору)».</w:t>
      </w:r>
    </w:p>
    <w:p w:rsidR="00206F6C" w:rsidRDefault="00D41DD9">
      <w:pPr>
        <w:pStyle w:val="a4"/>
        <w:numPr>
          <w:ilvl w:val="1"/>
          <w:numId w:val="73"/>
        </w:numPr>
        <w:tabs>
          <w:tab w:val="left" w:pos="1038"/>
        </w:tabs>
        <w:spacing w:before="3"/>
        <w:ind w:hanging="495"/>
        <w:rPr>
          <w:sz w:val="28"/>
        </w:rPr>
      </w:pPr>
      <w:r>
        <w:rPr>
          <w:sz w:val="28"/>
        </w:rPr>
        <w:t>Обобщение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знаний.</w:t>
      </w:r>
    </w:p>
    <w:p w:rsidR="00206F6C" w:rsidRDefault="00D41DD9">
      <w:pPr>
        <w:pStyle w:val="a3"/>
        <w:spacing w:before="158" w:line="360" w:lineRule="auto"/>
        <w:ind w:right="352"/>
      </w:pPr>
      <w:r>
        <w:t>Федеральные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Арктической зоны</w:t>
      </w:r>
      <w:r>
        <w:rPr>
          <w:spacing w:val="2"/>
        </w:rPr>
        <w:t xml:space="preserve"> </w:t>
      </w:r>
      <w:r>
        <w:t>Российской Федерации».</w:t>
      </w:r>
    </w:p>
    <w:p w:rsidR="00206F6C" w:rsidRDefault="00D41DD9">
      <w:pPr>
        <w:pStyle w:val="a4"/>
        <w:numPr>
          <w:ilvl w:val="0"/>
          <w:numId w:val="73"/>
        </w:numPr>
        <w:tabs>
          <w:tab w:val="left" w:pos="827"/>
        </w:tabs>
        <w:spacing w:before="1"/>
        <w:ind w:hanging="284"/>
        <w:rPr>
          <w:sz w:val="28"/>
        </w:rPr>
      </w:pPr>
      <w:r>
        <w:rPr>
          <w:sz w:val="28"/>
        </w:rPr>
        <w:t>Россия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мире.</w:t>
      </w:r>
    </w:p>
    <w:p w:rsidR="00206F6C" w:rsidRDefault="00D41DD9">
      <w:pPr>
        <w:pStyle w:val="a3"/>
        <w:spacing w:before="163" w:line="360" w:lineRule="auto"/>
        <w:ind w:right="347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раздел</w:t>
      </w:r>
      <w:r>
        <w:t>ения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организаций. Взаимосвязи России с другими странами мира. Россия и страны</w:t>
      </w:r>
      <w:r>
        <w:rPr>
          <w:spacing w:val="-67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Евразийского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67"/>
        </w:rPr>
        <w:t xml:space="preserve"> </w:t>
      </w:r>
      <w:r>
        <w:t>союза.</w:t>
      </w:r>
    </w:p>
    <w:p w:rsidR="00206F6C" w:rsidRDefault="00D41DD9">
      <w:pPr>
        <w:pStyle w:val="a3"/>
        <w:spacing w:line="360" w:lineRule="auto"/>
        <w:ind w:right="358"/>
      </w:pPr>
      <w:r>
        <w:t>Значение для мировой цивилизации геогра</w:t>
      </w:r>
      <w:r>
        <w:t>фического пространства России</w:t>
      </w:r>
      <w:r>
        <w:rPr>
          <w:spacing w:val="1"/>
        </w:rPr>
        <w:t xml:space="preserve"> </w:t>
      </w:r>
      <w:r>
        <w:t>как комплекса природных, культурных и экономических ценностей. Объекты</w:t>
      </w:r>
      <w:r>
        <w:rPr>
          <w:spacing w:val="-67"/>
        </w:rPr>
        <w:t xml:space="preserve"> </w:t>
      </w:r>
      <w:r>
        <w:t>Всемирного природного и культурного</w:t>
      </w:r>
      <w:r>
        <w:rPr>
          <w:spacing w:val="-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России.</w:t>
      </w:r>
    </w:p>
    <w:p w:rsidR="00206F6C" w:rsidRDefault="00206F6C">
      <w:pPr>
        <w:pStyle w:val="a3"/>
        <w:spacing w:before="10"/>
        <w:ind w:left="0" w:firstLine="0"/>
        <w:jc w:val="left"/>
        <w:rPr>
          <w:sz w:val="41"/>
        </w:rPr>
      </w:pPr>
    </w:p>
    <w:p w:rsidR="00206F6C" w:rsidRDefault="00D41DD9">
      <w:pPr>
        <w:ind w:left="543"/>
        <w:jc w:val="both"/>
        <w:rPr>
          <w:i/>
          <w:sz w:val="28"/>
        </w:rPr>
      </w:pPr>
      <w:r>
        <w:rPr>
          <w:i/>
          <w:sz w:val="28"/>
        </w:rPr>
        <w:t>Планируемые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географии.</w:t>
      </w:r>
    </w:p>
    <w:p w:rsidR="00206F6C" w:rsidRDefault="00D41DD9">
      <w:pPr>
        <w:pStyle w:val="a3"/>
        <w:spacing w:before="163" w:line="360" w:lineRule="auto"/>
        <w:ind w:right="346"/>
      </w:pPr>
      <w:r>
        <w:t>Личностные результаты освоения географии должны отражать 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 и расширения опыта деятельности на её основе и в 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</w:t>
      </w:r>
      <w:r>
        <w:t>и,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 части:</w:t>
      </w:r>
    </w:p>
    <w:p w:rsidR="00206F6C" w:rsidRDefault="00D41DD9">
      <w:pPr>
        <w:pStyle w:val="a4"/>
        <w:numPr>
          <w:ilvl w:val="0"/>
          <w:numId w:val="72"/>
        </w:numPr>
        <w:tabs>
          <w:tab w:val="left" w:pos="1024"/>
        </w:tabs>
        <w:spacing w:before="1" w:line="360" w:lineRule="auto"/>
        <w:ind w:right="359" w:firstLine="283"/>
        <w:rPr>
          <w:sz w:val="28"/>
        </w:rPr>
      </w:pP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0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2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2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2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1"/>
          <w:sz w:val="28"/>
        </w:rPr>
        <w:t xml:space="preserve"> </w:t>
      </w:r>
      <w:r>
        <w:rPr>
          <w:sz w:val="28"/>
        </w:rPr>
        <w:t>России,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5" w:firstLine="0"/>
      </w:pP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 своей Родины – цивилизационному вкладу России; ценностное</w:t>
      </w:r>
      <w:r>
        <w:rPr>
          <w:spacing w:val="1"/>
        </w:rPr>
        <w:t xml:space="preserve"> </w:t>
      </w:r>
      <w:r>
        <w:t>отношение к историческому и природному наследию и объектам 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стране;</w:t>
      </w:r>
      <w:r>
        <w:rPr>
          <w:spacing w:val="3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края;</w:t>
      </w:r>
    </w:p>
    <w:p w:rsidR="00206F6C" w:rsidRDefault="00D41DD9">
      <w:pPr>
        <w:pStyle w:val="a4"/>
        <w:numPr>
          <w:ilvl w:val="0"/>
          <w:numId w:val="72"/>
        </w:numPr>
        <w:tabs>
          <w:tab w:val="left" w:pos="1100"/>
        </w:tabs>
        <w:spacing w:before="1" w:line="360" w:lineRule="auto"/>
        <w:ind w:right="347" w:firstLine="283"/>
        <w:rPr>
          <w:sz w:val="28"/>
        </w:rPr>
      </w:pP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 многонационального народа России, чувства ответственности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долга перед Родиной); готовность к выполнению обязанностей гражданина 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его прав, уважение прав, свобод и законных интересов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 готовность к разнообразной совместной деятельности, 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 взаимопониманию и взаимопомощи,</w:t>
      </w:r>
      <w:r>
        <w:rPr>
          <w:sz w:val="28"/>
        </w:rPr>
        <w:t xml:space="preserve"> готовность к участию в гуманитарной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206F6C" w:rsidRDefault="00D41DD9">
      <w:pPr>
        <w:pStyle w:val="a4"/>
        <w:numPr>
          <w:ilvl w:val="0"/>
          <w:numId w:val="72"/>
        </w:numPr>
        <w:tabs>
          <w:tab w:val="left" w:pos="860"/>
        </w:tabs>
        <w:spacing w:before="4" w:line="360" w:lineRule="auto"/>
        <w:ind w:right="352" w:firstLine="283"/>
        <w:rPr>
          <w:sz w:val="28"/>
        </w:rPr>
      </w:pPr>
      <w:r>
        <w:rPr>
          <w:sz w:val="28"/>
        </w:rPr>
        <w:t>духовно-нравственного воспитания: ориентация на моральные ценности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 нравственных и правовых норм с учётом осознания последствий 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окружающей среды; развивать способности решать моральные проблемы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 для</w:t>
      </w:r>
      <w:r>
        <w:rPr>
          <w:spacing w:val="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5"/>
          <w:sz w:val="28"/>
        </w:rPr>
        <w:t xml:space="preserve"> </w:t>
      </w:r>
      <w:r>
        <w:rPr>
          <w:sz w:val="28"/>
        </w:rPr>
        <w:t>среды;</w:t>
      </w:r>
    </w:p>
    <w:p w:rsidR="00206F6C" w:rsidRDefault="00D41DD9">
      <w:pPr>
        <w:pStyle w:val="a4"/>
        <w:numPr>
          <w:ilvl w:val="0"/>
          <w:numId w:val="72"/>
        </w:numPr>
        <w:tabs>
          <w:tab w:val="left" w:pos="851"/>
        </w:tabs>
        <w:spacing w:before="2" w:line="360" w:lineRule="auto"/>
        <w:ind w:right="349" w:firstLine="283"/>
        <w:rPr>
          <w:sz w:val="28"/>
        </w:rPr>
      </w:pPr>
      <w:r>
        <w:rPr>
          <w:sz w:val="28"/>
        </w:rPr>
        <w:t>эстетического воспитания: восприимчивость к разным традициям своего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традиций;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 отношения к природе и культуре своей страны, своей 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родины;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 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человечества;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72"/>
        </w:numPr>
        <w:tabs>
          <w:tab w:val="left" w:pos="1072"/>
        </w:tabs>
        <w:spacing w:before="67" w:line="360" w:lineRule="auto"/>
        <w:ind w:right="344" w:firstLine="283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совр</w:t>
      </w:r>
      <w:r>
        <w:rPr>
          <w:sz w:val="28"/>
        </w:rPr>
        <w:t>еменную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наук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закономерностях развития природы и общества, о взаимосвязях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средой;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науках,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</w:t>
      </w:r>
      <w:r>
        <w:rPr>
          <w:sz w:val="28"/>
        </w:rPr>
        <w:t>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 и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коллективного благополучия;</w:t>
      </w:r>
    </w:p>
    <w:p w:rsidR="00206F6C" w:rsidRDefault="00D41DD9">
      <w:pPr>
        <w:pStyle w:val="a4"/>
        <w:numPr>
          <w:ilvl w:val="0"/>
          <w:numId w:val="72"/>
        </w:numPr>
        <w:tabs>
          <w:tab w:val="left" w:pos="1072"/>
        </w:tabs>
        <w:spacing w:before="1" w:line="360" w:lineRule="auto"/>
        <w:ind w:right="346" w:firstLine="283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(здоровое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сбалансированный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 занятий и отдыха, регулярная физическая активность); 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безопасности в природе; навыков безопасного поведения в Интернет-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 способность адаптироваться к ст</w:t>
      </w:r>
      <w:r>
        <w:rPr>
          <w:sz w:val="28"/>
        </w:rPr>
        <w:t>рессовым ситуациям и 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7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осмысляя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выстраивая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 навыка рефлексии, признание своего права на ошибку и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гот</w:t>
      </w:r>
      <w:r>
        <w:rPr>
          <w:sz w:val="28"/>
        </w:rPr>
        <w:t>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7"/>
          <w:sz w:val="28"/>
        </w:rPr>
        <w:t xml:space="preserve"> </w:t>
      </w:r>
      <w:r>
        <w:rPr>
          <w:sz w:val="28"/>
        </w:rPr>
        <w:t>целесообразного</w:t>
      </w:r>
      <w:r>
        <w:rPr>
          <w:spacing w:val="17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9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7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17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9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67"/>
          <w:sz w:val="28"/>
        </w:rPr>
        <w:t xml:space="preserve"> </w:t>
      </w:r>
      <w:r>
        <w:rPr>
          <w:sz w:val="28"/>
        </w:rPr>
        <w:t>и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</w:p>
    <w:p w:rsidR="00206F6C" w:rsidRDefault="00D41DD9">
      <w:pPr>
        <w:pStyle w:val="a4"/>
        <w:numPr>
          <w:ilvl w:val="0"/>
          <w:numId w:val="72"/>
        </w:numPr>
        <w:tabs>
          <w:tab w:val="left" w:pos="966"/>
        </w:tabs>
        <w:spacing w:before="4" w:line="360" w:lineRule="auto"/>
        <w:ind w:right="356" w:firstLine="283"/>
        <w:rPr>
          <w:sz w:val="28"/>
        </w:rPr>
      </w:pP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края)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 способность инициировать, планировать и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</w:t>
      </w:r>
      <w:r>
        <w:rPr>
          <w:sz w:val="28"/>
        </w:rPr>
        <w:t>му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труда</w:t>
      </w:r>
      <w:r>
        <w:rPr>
          <w:spacing w:val="7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6"/>
          <w:sz w:val="28"/>
        </w:rPr>
        <w:t xml:space="preserve"> </w:t>
      </w:r>
      <w:r>
        <w:rPr>
          <w:sz w:val="28"/>
        </w:rPr>
        <w:t>рода,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том</w:t>
      </w:r>
      <w:r>
        <w:rPr>
          <w:spacing w:val="7"/>
          <w:sz w:val="28"/>
        </w:rPr>
        <w:t xml:space="preserve"> </w:t>
      </w:r>
      <w:r>
        <w:rPr>
          <w:sz w:val="28"/>
        </w:rPr>
        <w:t>числе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7"/>
          <w:sz w:val="28"/>
        </w:rPr>
        <w:t xml:space="preserve"> </w:t>
      </w:r>
      <w:r>
        <w:rPr>
          <w:sz w:val="28"/>
        </w:rPr>
        <w:t>применения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9" w:firstLine="0"/>
      </w:pPr>
      <w:r>
        <w:t>географических знаний; осознание важности обучения на протяжении 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-67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 общественных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потребностей;</w:t>
      </w:r>
    </w:p>
    <w:p w:rsidR="00206F6C" w:rsidRDefault="00D41DD9">
      <w:pPr>
        <w:pStyle w:val="a4"/>
        <w:numPr>
          <w:ilvl w:val="0"/>
          <w:numId w:val="72"/>
        </w:numPr>
        <w:tabs>
          <w:tab w:val="left" w:pos="865"/>
        </w:tabs>
        <w:spacing w:before="1" w:line="360" w:lineRule="auto"/>
        <w:ind w:right="355" w:firstLine="283"/>
        <w:rPr>
          <w:sz w:val="28"/>
        </w:rPr>
      </w:pPr>
      <w:r>
        <w:rPr>
          <w:sz w:val="28"/>
        </w:rPr>
        <w:t>экологического воспитания: ориентация на применение 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70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z w:val="28"/>
        </w:rPr>
        <w:t>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 природной, технологической и социальной сред; готовность 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направленности.</w:t>
      </w:r>
    </w:p>
    <w:p w:rsidR="00206F6C" w:rsidRDefault="00D41DD9">
      <w:pPr>
        <w:pStyle w:val="a3"/>
        <w:spacing w:before="1" w:line="360" w:lineRule="auto"/>
        <w:ind w:right="352"/>
      </w:pPr>
      <w:r>
        <w:t>В результате изучения географии на уровне основного общего образования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деятельность.</w:t>
      </w:r>
    </w:p>
    <w:p w:rsidR="00206F6C" w:rsidRDefault="00D41DD9">
      <w:pPr>
        <w:pStyle w:val="a4"/>
        <w:numPr>
          <w:ilvl w:val="0"/>
          <w:numId w:val="71"/>
        </w:numPr>
        <w:tabs>
          <w:tab w:val="left" w:pos="865"/>
        </w:tabs>
        <w:spacing w:before="3" w:line="357" w:lineRule="auto"/>
        <w:ind w:right="354" w:firstLine="283"/>
        <w:rPr>
          <w:sz w:val="28"/>
        </w:rPr>
      </w:pPr>
      <w:r>
        <w:rPr>
          <w:sz w:val="28"/>
        </w:rPr>
        <w:t>У обучающегося будут сформированы следующие базовые 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206F6C" w:rsidRDefault="00D41DD9">
      <w:pPr>
        <w:pStyle w:val="a3"/>
        <w:spacing w:before="6" w:line="362" w:lineRule="auto"/>
        <w:ind w:right="355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3"/>
        </w:rPr>
        <w:t xml:space="preserve"> </w:t>
      </w:r>
      <w:r>
        <w:t>процессов и явлений;</w:t>
      </w:r>
    </w:p>
    <w:p w:rsidR="00206F6C" w:rsidRDefault="00D41DD9">
      <w:pPr>
        <w:pStyle w:val="a3"/>
        <w:spacing w:line="362" w:lineRule="auto"/>
        <w:ind w:right="356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67"/>
        </w:rPr>
        <w:t xml:space="preserve"> </w:t>
      </w:r>
      <w:r>
        <w:t>объектов,</w:t>
      </w:r>
      <w:r>
        <w:rPr>
          <w:spacing w:val="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явлений,</w:t>
      </w:r>
      <w:r>
        <w:rPr>
          <w:spacing w:val="2"/>
        </w:rPr>
        <w:t xml:space="preserve"> </w:t>
      </w:r>
      <w:r>
        <w:t>основания для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сравнения;</w:t>
      </w:r>
    </w:p>
    <w:p w:rsidR="00206F6C" w:rsidRDefault="00D41DD9">
      <w:pPr>
        <w:pStyle w:val="a3"/>
        <w:spacing w:line="362" w:lineRule="auto"/>
        <w:ind w:right="359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с учётом предложенной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задачи;</w:t>
      </w:r>
    </w:p>
    <w:p w:rsidR="00206F6C" w:rsidRDefault="00D41DD9">
      <w:pPr>
        <w:pStyle w:val="a3"/>
        <w:spacing w:line="357" w:lineRule="auto"/>
        <w:ind w:right="356"/>
      </w:pPr>
      <w:r>
        <w:t>выявлять дефициты географической информации, данных,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поставленной задачи;</w:t>
      </w:r>
    </w:p>
    <w:p w:rsidR="00206F6C" w:rsidRDefault="00D41DD9">
      <w:pPr>
        <w:pStyle w:val="a3"/>
        <w:spacing w:line="360" w:lineRule="auto"/>
        <w:ind w:right="353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4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индуктивных</w:t>
      </w:r>
      <w:r>
        <w:rPr>
          <w:spacing w:val="42"/>
        </w:rPr>
        <w:t xml:space="preserve"> </w:t>
      </w:r>
      <w:r>
        <w:t>умозаключений,</w:t>
      </w:r>
      <w:r>
        <w:rPr>
          <w:spacing w:val="48"/>
        </w:rPr>
        <w:t xml:space="preserve"> </w:t>
      </w:r>
      <w:r>
        <w:t>умозаключений</w:t>
      </w:r>
      <w:r>
        <w:rPr>
          <w:spacing w:val="46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аналогии,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6" w:firstLine="0"/>
      </w:pP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7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</w:p>
    <w:p w:rsidR="00206F6C" w:rsidRDefault="00D41DD9">
      <w:pPr>
        <w:pStyle w:val="a3"/>
        <w:spacing w:line="362" w:lineRule="auto"/>
        <w:ind w:right="357"/>
      </w:pPr>
      <w:r>
        <w:t>самостоятельно выбирать способ решения учебной географической задачи</w:t>
      </w:r>
      <w:r>
        <w:rPr>
          <w:spacing w:val="1"/>
        </w:rPr>
        <w:t xml:space="preserve"> </w:t>
      </w:r>
      <w:r>
        <w:t>(сравнивать несколько вариантов решения, выбирать наиболее подходящий с</w:t>
      </w:r>
      <w:r>
        <w:rPr>
          <w:spacing w:val="-67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 выделенных</w:t>
      </w:r>
      <w:r>
        <w:rPr>
          <w:spacing w:val="-3"/>
        </w:rPr>
        <w:t xml:space="preserve"> </w:t>
      </w:r>
      <w:r>
        <w:t>критериев).</w:t>
      </w:r>
    </w:p>
    <w:p w:rsidR="00206F6C" w:rsidRDefault="00D41DD9">
      <w:pPr>
        <w:pStyle w:val="a4"/>
        <w:numPr>
          <w:ilvl w:val="0"/>
          <w:numId w:val="71"/>
        </w:numPr>
        <w:tabs>
          <w:tab w:val="left" w:pos="1110"/>
        </w:tabs>
        <w:spacing w:line="362" w:lineRule="auto"/>
        <w:ind w:right="356" w:firstLine="283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</w:t>
      </w:r>
      <w:r>
        <w:rPr>
          <w:sz w:val="28"/>
        </w:rPr>
        <w:t>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206F6C" w:rsidRDefault="00D41DD9">
      <w:pPr>
        <w:pStyle w:val="a3"/>
        <w:spacing w:line="362" w:lineRule="auto"/>
        <w:ind w:right="359"/>
      </w:pPr>
      <w:r>
        <w:t>использовать географические вопросы как исследовательский инструмент</w:t>
      </w:r>
      <w:r>
        <w:rPr>
          <w:spacing w:val="1"/>
        </w:rPr>
        <w:t xml:space="preserve"> </w:t>
      </w:r>
      <w:r>
        <w:t>познания;</w:t>
      </w:r>
    </w:p>
    <w:p w:rsidR="00206F6C" w:rsidRDefault="00D41DD9">
      <w:pPr>
        <w:pStyle w:val="a3"/>
        <w:spacing w:line="362" w:lineRule="auto"/>
        <w:ind w:right="344"/>
      </w:pPr>
      <w:r>
        <w:t>формулировать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</w:t>
      </w:r>
      <w:r>
        <w:t>альным и желательным состоянием ситуации, объекта, и 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искомое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данное;</w:t>
      </w:r>
    </w:p>
    <w:p w:rsidR="00206F6C" w:rsidRDefault="00D41DD9">
      <w:pPr>
        <w:pStyle w:val="a3"/>
        <w:spacing w:line="360" w:lineRule="auto"/>
        <w:ind w:right="359"/>
      </w:pPr>
      <w:r>
        <w:t>формировать гипотезу об истинности собственных суждений и суждений</w:t>
      </w:r>
      <w:r>
        <w:rPr>
          <w:spacing w:val="1"/>
        </w:rPr>
        <w:t xml:space="preserve"> </w:t>
      </w:r>
      <w:r>
        <w:t>других, аргументировать свою позицию, мнение по географическим аспектам</w:t>
      </w:r>
      <w:r>
        <w:rPr>
          <w:spacing w:val="-6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вопросов и</w:t>
      </w:r>
      <w:r>
        <w:rPr>
          <w:spacing w:val="1"/>
        </w:rPr>
        <w:t xml:space="preserve"> </w:t>
      </w:r>
      <w:r>
        <w:t>проблем;</w:t>
      </w:r>
    </w:p>
    <w:p w:rsidR="00206F6C" w:rsidRDefault="00D41DD9">
      <w:pPr>
        <w:pStyle w:val="a3"/>
        <w:spacing w:line="360" w:lineRule="auto"/>
        <w:ind w:right="354"/>
      </w:pPr>
      <w:r>
        <w:t>проводить по плану несложное географическое исследование, в том 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краеведческом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географическими объектам</w:t>
      </w:r>
      <w:r>
        <w:t>и,</w:t>
      </w:r>
      <w:r>
        <w:rPr>
          <w:spacing w:val="2"/>
        </w:rPr>
        <w:t xml:space="preserve"> </w:t>
      </w:r>
      <w:r>
        <w:t>процессами</w:t>
      </w:r>
      <w:r>
        <w:rPr>
          <w:spacing w:val="-1"/>
        </w:rPr>
        <w:t xml:space="preserve"> </w:t>
      </w:r>
      <w:r>
        <w:t>и явлениями;</w:t>
      </w:r>
    </w:p>
    <w:p w:rsidR="00206F6C" w:rsidRDefault="00D41DD9">
      <w:pPr>
        <w:pStyle w:val="a3"/>
        <w:spacing w:line="357" w:lineRule="auto"/>
        <w:ind w:right="359"/>
      </w:pPr>
      <w:r>
        <w:t>оценивать достоверность информации, полученной в ходе географического</w:t>
      </w:r>
      <w:r>
        <w:rPr>
          <w:spacing w:val="-67"/>
        </w:rPr>
        <w:t xml:space="preserve"> </w:t>
      </w:r>
      <w:r>
        <w:t>исследования;</w:t>
      </w:r>
    </w:p>
    <w:p w:rsidR="00206F6C" w:rsidRDefault="00D41DD9">
      <w:pPr>
        <w:pStyle w:val="a3"/>
        <w:spacing w:line="360" w:lineRule="auto"/>
        <w:ind w:right="35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резул</w:t>
      </w:r>
      <w:r>
        <w:t>ьтатов и</w:t>
      </w:r>
      <w:r>
        <w:rPr>
          <w:spacing w:val="1"/>
        </w:rPr>
        <w:t xml:space="preserve"> </w:t>
      </w:r>
      <w:r>
        <w:t>выводов;</w:t>
      </w:r>
    </w:p>
    <w:p w:rsidR="00206F6C" w:rsidRDefault="00D41DD9">
      <w:pPr>
        <w:pStyle w:val="a3"/>
        <w:spacing w:line="360" w:lineRule="auto"/>
        <w:ind w:right="355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 процессов и явлений, событий и их последствия в аналогичных или</w:t>
      </w:r>
      <w:r>
        <w:rPr>
          <w:spacing w:val="-67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изменяющихся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71"/>
        </w:numPr>
        <w:tabs>
          <w:tab w:val="left" w:pos="851"/>
        </w:tabs>
        <w:spacing w:before="67" w:line="362" w:lineRule="auto"/>
        <w:ind w:right="362" w:firstLine="283"/>
        <w:rPr>
          <w:sz w:val="28"/>
        </w:rPr>
      </w:pPr>
      <w:r>
        <w:rPr>
          <w:sz w:val="28"/>
        </w:rPr>
        <w:t>У обучающегося будут сформированы умения работать с 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206F6C" w:rsidRDefault="00D41DD9">
      <w:pPr>
        <w:pStyle w:val="a3"/>
        <w:spacing w:line="362" w:lineRule="auto"/>
        <w:ind w:right="351"/>
      </w:pPr>
      <w:r>
        <w:t>применять различные методы, инструменты и запросы при поиске и отборе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предложенной учебной задачи и заданных</w:t>
      </w:r>
      <w:r>
        <w:rPr>
          <w:spacing w:val="-5"/>
        </w:rPr>
        <w:t xml:space="preserve"> </w:t>
      </w:r>
      <w:r>
        <w:t>критериев;</w:t>
      </w:r>
    </w:p>
    <w:p w:rsidR="00206F6C" w:rsidRDefault="00D41DD9">
      <w:pPr>
        <w:pStyle w:val="a3"/>
        <w:spacing w:line="362" w:lineRule="auto"/>
        <w:ind w:right="357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7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206F6C" w:rsidRDefault="00D41DD9">
      <w:pPr>
        <w:pStyle w:val="a3"/>
        <w:spacing w:line="357" w:lineRule="auto"/>
        <w:ind w:right="356"/>
      </w:pPr>
      <w:r>
        <w:t>находить</w:t>
      </w:r>
      <w:r>
        <w:rPr>
          <w:spacing w:val="20"/>
        </w:rPr>
        <w:t xml:space="preserve"> </w:t>
      </w:r>
      <w:r>
        <w:t>сходные</w:t>
      </w:r>
      <w:r>
        <w:rPr>
          <w:spacing w:val="22"/>
        </w:rPr>
        <w:t xml:space="preserve"> </w:t>
      </w:r>
      <w:r>
        <w:t>аргументы,</w:t>
      </w:r>
      <w:r>
        <w:rPr>
          <w:spacing w:val="24"/>
        </w:rPr>
        <w:t xml:space="preserve"> </w:t>
      </w:r>
      <w:r>
        <w:t>подтверждающие</w:t>
      </w:r>
      <w:r>
        <w:rPr>
          <w:spacing w:val="23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опровергающие</w:t>
      </w:r>
      <w:r>
        <w:rPr>
          <w:spacing w:val="23"/>
        </w:rPr>
        <w:t xml:space="preserve"> </w:t>
      </w:r>
      <w:r>
        <w:t>одну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4"/>
        </w:rPr>
        <w:t xml:space="preserve"> </w:t>
      </w:r>
      <w:r>
        <w:t>же идею,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источниках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206F6C" w:rsidRDefault="00D41DD9">
      <w:pPr>
        <w:pStyle w:val="a3"/>
        <w:spacing w:line="357" w:lineRule="auto"/>
        <w:ind w:right="36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географической информации;</w:t>
      </w:r>
    </w:p>
    <w:p w:rsidR="00206F6C" w:rsidRDefault="00D41DD9">
      <w:pPr>
        <w:pStyle w:val="a3"/>
        <w:spacing w:line="362" w:lineRule="auto"/>
        <w:ind w:right="361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4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 xml:space="preserve">сформулированным </w:t>
      </w:r>
      <w:r>
        <w:t>самостоятельно;</w:t>
      </w:r>
    </w:p>
    <w:p w:rsidR="00206F6C" w:rsidRDefault="00D41DD9">
      <w:pPr>
        <w:pStyle w:val="a3"/>
        <w:spacing w:line="315" w:lineRule="exact"/>
        <w:ind w:left="543" w:firstLine="0"/>
      </w:pPr>
      <w:r>
        <w:t>систематизировать</w:t>
      </w:r>
      <w:r>
        <w:rPr>
          <w:spacing w:val="-8"/>
        </w:rPr>
        <w:t xml:space="preserve"> </w:t>
      </w:r>
      <w:r>
        <w:t>географическую</w:t>
      </w:r>
      <w:r>
        <w:rPr>
          <w:spacing w:val="-7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формах.</w:t>
      </w:r>
    </w:p>
    <w:p w:rsidR="00206F6C" w:rsidRDefault="00D41DD9">
      <w:pPr>
        <w:pStyle w:val="a4"/>
        <w:numPr>
          <w:ilvl w:val="0"/>
          <w:numId w:val="71"/>
        </w:numPr>
        <w:tabs>
          <w:tab w:val="left" w:pos="942"/>
        </w:tabs>
        <w:spacing w:before="156" w:line="357" w:lineRule="auto"/>
        <w:ind w:right="360" w:firstLine="283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206F6C" w:rsidRDefault="00D41DD9">
      <w:pPr>
        <w:pStyle w:val="a3"/>
        <w:spacing w:before="6" w:line="362" w:lineRule="auto"/>
        <w:ind w:right="361"/>
      </w:pPr>
      <w:r>
        <w:t>формулировать суждения, выражать свою точку зрения по географическим</w:t>
      </w:r>
      <w:r>
        <w:rPr>
          <w:spacing w:val="-67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устных и</w:t>
      </w:r>
      <w:r>
        <w:rPr>
          <w:spacing w:val="-1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текстах;</w:t>
      </w:r>
    </w:p>
    <w:p w:rsidR="00206F6C" w:rsidRDefault="00D41DD9">
      <w:pPr>
        <w:pStyle w:val="a3"/>
        <w:spacing w:line="362" w:lineRule="auto"/>
        <w:ind w:right="356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 темы и высказывать идеи, нацеленные на решение задачи и</w:t>
      </w:r>
      <w:r>
        <w:rPr>
          <w:spacing w:val="1"/>
        </w:rPr>
        <w:t xml:space="preserve"> </w:t>
      </w:r>
      <w:r>
        <w:t>поддержание</w:t>
      </w:r>
      <w:r>
        <w:rPr>
          <w:spacing w:val="2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206F6C" w:rsidRDefault="00D41DD9">
      <w:pPr>
        <w:pStyle w:val="a3"/>
        <w:spacing w:line="362" w:lineRule="auto"/>
        <w:ind w:right="353"/>
      </w:pPr>
      <w:r>
        <w:t xml:space="preserve">сопоставлять свои суждения </w:t>
      </w:r>
      <w:r>
        <w:t>по географическим вопросам с 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4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позиций;</w:t>
      </w:r>
    </w:p>
    <w:p w:rsidR="00206F6C" w:rsidRDefault="00D41DD9">
      <w:pPr>
        <w:pStyle w:val="a3"/>
        <w:spacing w:line="362" w:lineRule="auto"/>
        <w:ind w:right="35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проекта.</w:t>
      </w:r>
    </w:p>
    <w:p w:rsidR="00206F6C" w:rsidRDefault="00D41DD9">
      <w:pPr>
        <w:pStyle w:val="a4"/>
        <w:numPr>
          <w:ilvl w:val="0"/>
          <w:numId w:val="71"/>
        </w:numPr>
        <w:tabs>
          <w:tab w:val="left" w:pos="913"/>
        </w:tabs>
        <w:spacing w:line="357" w:lineRule="auto"/>
        <w:ind w:right="360" w:firstLine="283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206F6C" w:rsidRDefault="00D41DD9">
      <w:pPr>
        <w:pStyle w:val="a3"/>
        <w:spacing w:line="360" w:lineRule="auto"/>
        <w:ind w:right="35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 способ их решения с учётом имеющихся ресурсов и собственных</w:t>
      </w:r>
      <w:r>
        <w:rPr>
          <w:spacing w:val="1"/>
        </w:rPr>
        <w:t xml:space="preserve"> </w:t>
      </w:r>
      <w:r>
        <w:t>возможностей, аргументировать</w:t>
      </w:r>
      <w:r>
        <w:rPr>
          <w:spacing w:val="-3"/>
        </w:rPr>
        <w:t xml:space="preserve"> </w:t>
      </w:r>
      <w:r>
        <w:t>предлагаемые варианты</w:t>
      </w:r>
      <w:r>
        <w:rPr>
          <w:spacing w:val="-1"/>
        </w:rPr>
        <w:t xml:space="preserve"> </w:t>
      </w:r>
      <w:r>
        <w:t>решений;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4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изучаемом</w:t>
      </w:r>
      <w:r>
        <w:rPr>
          <w:spacing w:val="2"/>
        </w:rPr>
        <w:t xml:space="preserve"> </w:t>
      </w:r>
      <w:r>
        <w:t>объекте.</w:t>
      </w:r>
    </w:p>
    <w:p w:rsidR="00206F6C" w:rsidRDefault="00D41DD9">
      <w:pPr>
        <w:pStyle w:val="a4"/>
        <w:numPr>
          <w:ilvl w:val="0"/>
          <w:numId w:val="71"/>
        </w:numPr>
        <w:tabs>
          <w:tab w:val="left" w:pos="827"/>
          <w:tab w:val="left" w:pos="1765"/>
          <w:tab w:val="left" w:pos="2129"/>
          <w:tab w:val="left" w:pos="2527"/>
          <w:tab w:val="left" w:pos="3054"/>
          <w:tab w:val="left" w:pos="4129"/>
          <w:tab w:val="left" w:pos="5250"/>
          <w:tab w:val="left" w:pos="5941"/>
          <w:tab w:val="left" w:pos="6603"/>
          <w:tab w:val="left" w:pos="6784"/>
          <w:tab w:val="left" w:pos="8021"/>
          <w:tab w:val="left" w:pos="8297"/>
          <w:tab w:val="left" w:pos="8458"/>
        </w:tabs>
        <w:spacing w:before="2" w:line="360" w:lineRule="auto"/>
        <w:ind w:right="344" w:firstLine="283"/>
        <w:jc w:val="right"/>
        <w:rPr>
          <w:sz w:val="28"/>
        </w:rPr>
      </w:pPr>
      <w:r>
        <w:rPr>
          <w:sz w:val="28"/>
        </w:rPr>
        <w:t>У обучающегося будут сформированы умения совместной деятельности: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принимать</w:t>
      </w:r>
      <w:r>
        <w:rPr>
          <w:sz w:val="28"/>
        </w:rPr>
        <w:tab/>
      </w:r>
      <w:r>
        <w:rPr>
          <w:sz w:val="28"/>
        </w:rPr>
        <w:t>цель</w:t>
      </w:r>
      <w:r>
        <w:rPr>
          <w:sz w:val="28"/>
        </w:rPr>
        <w:tab/>
        <w:t>совместной</w:t>
      </w:r>
      <w:r>
        <w:rPr>
          <w:sz w:val="28"/>
        </w:rPr>
        <w:tab/>
        <w:t>деятельности</w:t>
      </w:r>
      <w:r>
        <w:rPr>
          <w:sz w:val="28"/>
        </w:rPr>
        <w:tab/>
        <w:t>при</w:t>
      </w:r>
      <w:r>
        <w:rPr>
          <w:sz w:val="28"/>
        </w:rPr>
        <w:tab/>
        <w:t>выполнении</w:t>
      </w:r>
      <w:r>
        <w:rPr>
          <w:sz w:val="28"/>
        </w:rPr>
        <w:tab/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 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 действия по её достижению: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распределять</w:t>
      </w:r>
      <w:r>
        <w:rPr>
          <w:sz w:val="28"/>
        </w:rPr>
        <w:tab/>
        <w:t>роли,</w:t>
      </w:r>
      <w:r>
        <w:rPr>
          <w:sz w:val="28"/>
        </w:rPr>
        <w:tab/>
        <w:t>договариваться,</w:t>
      </w:r>
      <w:r>
        <w:rPr>
          <w:sz w:val="28"/>
        </w:rPr>
        <w:tab/>
        <w:t>обсуждать</w:t>
      </w:r>
      <w:r>
        <w:rPr>
          <w:sz w:val="28"/>
        </w:rPr>
        <w:tab/>
      </w:r>
      <w:r>
        <w:rPr>
          <w:sz w:val="28"/>
        </w:rPr>
        <w:tab/>
        <w:t>процесс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результат</w:t>
      </w:r>
    </w:p>
    <w:p w:rsidR="00206F6C" w:rsidRDefault="00D41DD9">
      <w:pPr>
        <w:pStyle w:val="a3"/>
        <w:spacing w:before="3"/>
        <w:ind w:firstLine="0"/>
      </w:pPr>
      <w:r>
        <w:t>совместной</w:t>
      </w:r>
      <w:r>
        <w:rPr>
          <w:spacing w:val="-6"/>
        </w:rPr>
        <w:t xml:space="preserve"> </w:t>
      </w:r>
      <w:r>
        <w:t>работы;</w:t>
      </w:r>
    </w:p>
    <w:p w:rsidR="00206F6C" w:rsidRDefault="00D41DD9">
      <w:pPr>
        <w:pStyle w:val="a3"/>
        <w:spacing w:before="158" w:line="360" w:lineRule="auto"/>
        <w:ind w:right="353"/>
      </w:pPr>
      <w:r>
        <w:t>планировать организацию совместной работы, при</w:t>
      </w:r>
      <w:r>
        <w:t xml:space="preserve"> выполнении учебных</w:t>
      </w:r>
      <w:r>
        <w:rPr>
          <w:spacing w:val="1"/>
        </w:rPr>
        <w:t xml:space="preserve"> </w:t>
      </w:r>
      <w:r>
        <w:t>географических проектов определять свою роль (с учётом предпочтений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 участников взаимодействия),</w:t>
      </w:r>
      <w:r>
        <w:rPr>
          <w:spacing w:val="1"/>
        </w:rPr>
        <w:t xml:space="preserve"> </w:t>
      </w:r>
      <w:r>
        <w:t>участвовать в 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</w:t>
      </w:r>
      <w:r>
        <w:t>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членами</w:t>
      </w:r>
      <w:r>
        <w:rPr>
          <w:spacing w:val="1"/>
        </w:rPr>
        <w:t xml:space="preserve"> </w:t>
      </w:r>
      <w:r>
        <w:t>команды;</w:t>
      </w:r>
    </w:p>
    <w:p w:rsidR="00206F6C" w:rsidRDefault="00D41DD9">
      <w:pPr>
        <w:pStyle w:val="a3"/>
        <w:spacing w:before="2" w:line="360" w:lineRule="auto"/>
        <w:ind w:right="356"/>
      </w:pPr>
      <w:r>
        <w:t>сравнивать результаты выполнения учебного географического проекта с</w:t>
      </w:r>
      <w:r>
        <w:rPr>
          <w:spacing w:val="1"/>
        </w:rPr>
        <w:t xml:space="preserve"> </w:t>
      </w:r>
      <w:r>
        <w:t>исходной задачей и оценивать вклад каждого члена команды в 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3"/>
        </w:rPr>
        <w:t xml:space="preserve"> </w:t>
      </w:r>
      <w:r>
        <w:t>разделять</w:t>
      </w:r>
      <w:r>
        <w:rPr>
          <w:spacing w:val="-2"/>
        </w:rPr>
        <w:t xml:space="preserve"> </w:t>
      </w:r>
      <w:r>
        <w:t>сферу</w:t>
      </w:r>
      <w:r>
        <w:rPr>
          <w:spacing w:val="-3"/>
        </w:rPr>
        <w:t xml:space="preserve"> </w:t>
      </w:r>
      <w:r>
        <w:t>ответственности.</w:t>
      </w:r>
    </w:p>
    <w:p w:rsidR="00206F6C" w:rsidRDefault="00D41DD9">
      <w:pPr>
        <w:pStyle w:val="a4"/>
        <w:numPr>
          <w:ilvl w:val="0"/>
          <w:numId w:val="71"/>
        </w:numPr>
        <w:tabs>
          <w:tab w:val="left" w:pos="1062"/>
        </w:tabs>
        <w:spacing w:before="1" w:line="360" w:lineRule="auto"/>
        <w:ind w:right="356" w:firstLine="283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интеллекта как части регулятивных универсальных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:rsidR="00206F6C" w:rsidRDefault="00D41DD9">
      <w:pPr>
        <w:pStyle w:val="a3"/>
        <w:spacing w:before="2"/>
        <w:ind w:left="543" w:firstLine="0"/>
        <w:jc w:val="left"/>
      </w:pPr>
      <w:r>
        <w:t>владеть</w:t>
      </w:r>
      <w:r>
        <w:rPr>
          <w:spacing w:val="-7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самоконтроля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рефлексии;</w:t>
      </w:r>
    </w:p>
    <w:p w:rsidR="00206F6C" w:rsidRDefault="00D41DD9">
      <w:pPr>
        <w:pStyle w:val="a3"/>
        <w:spacing w:before="158" w:line="362" w:lineRule="auto"/>
        <w:jc w:val="left"/>
      </w:pPr>
      <w:r>
        <w:t>объяснять причины достижения (недостижения) результатов деятельности,</w:t>
      </w:r>
      <w:r>
        <w:rPr>
          <w:spacing w:val="-67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приобретённому</w:t>
      </w:r>
      <w:r>
        <w:rPr>
          <w:spacing w:val="-3"/>
        </w:rPr>
        <w:t xml:space="preserve"> </w:t>
      </w:r>
      <w:r>
        <w:t>опыту;</w:t>
      </w:r>
    </w:p>
    <w:p w:rsidR="00206F6C" w:rsidRDefault="00D41DD9">
      <w:pPr>
        <w:pStyle w:val="a3"/>
        <w:tabs>
          <w:tab w:val="left" w:pos="1689"/>
          <w:tab w:val="left" w:pos="3301"/>
          <w:tab w:val="left" w:pos="3640"/>
          <w:tab w:val="left" w:pos="5409"/>
          <w:tab w:val="left" w:pos="5888"/>
          <w:tab w:val="left" w:pos="6900"/>
          <w:tab w:val="left" w:pos="7845"/>
        </w:tabs>
        <w:spacing w:line="362" w:lineRule="auto"/>
        <w:ind w:right="359"/>
        <w:jc w:val="left"/>
      </w:pPr>
      <w:r>
        <w:t>вносить</w:t>
      </w:r>
      <w:r>
        <w:tab/>
        <w:t>коррективы</w:t>
      </w:r>
      <w:r>
        <w:tab/>
        <w:t>в</w:t>
      </w:r>
      <w:r>
        <w:tab/>
        <w:t>деятельность</w:t>
      </w:r>
      <w:r>
        <w:tab/>
        <w:t>на</w:t>
      </w:r>
      <w:r>
        <w:tab/>
        <w:t>основе</w:t>
      </w:r>
      <w:r>
        <w:tab/>
        <w:t>новых</w:t>
      </w:r>
      <w:r>
        <w:tab/>
      </w:r>
      <w:r>
        <w:rPr>
          <w:spacing w:val="-1"/>
        </w:rPr>
        <w:t>обстоятельств,</w:t>
      </w:r>
      <w:r>
        <w:rPr>
          <w:spacing w:val="-67"/>
        </w:rPr>
        <w:t xml:space="preserve"> </w:t>
      </w:r>
      <w:r>
        <w:t>изменившихся</w:t>
      </w:r>
      <w:r>
        <w:rPr>
          <w:spacing w:val="-2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ошибок, возникших</w:t>
      </w:r>
      <w:r>
        <w:rPr>
          <w:spacing w:val="-7"/>
        </w:rPr>
        <w:t xml:space="preserve"> </w:t>
      </w:r>
      <w:r>
        <w:t>трудностей;</w:t>
      </w:r>
    </w:p>
    <w:p w:rsidR="00206F6C" w:rsidRDefault="00D41DD9">
      <w:pPr>
        <w:pStyle w:val="a3"/>
        <w:spacing w:line="357" w:lineRule="auto"/>
        <w:ind w:left="543" w:right="2286" w:firstLine="0"/>
        <w:jc w:val="left"/>
      </w:pPr>
      <w:r>
        <w:t>оценивать</w:t>
      </w:r>
      <w:r>
        <w:rPr>
          <w:spacing w:val="-9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результата</w:t>
      </w:r>
      <w:r>
        <w:rPr>
          <w:spacing w:val="-6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условиям;</w:t>
      </w:r>
      <w:r>
        <w:rPr>
          <w:spacing w:val="-67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себя</w:t>
      </w:r>
      <w:r>
        <w:rPr>
          <w:spacing w:val="3"/>
        </w:rPr>
        <w:t xml:space="preserve"> </w:t>
      </w:r>
      <w:r>
        <w:t>и других:</w:t>
      </w:r>
    </w:p>
    <w:p w:rsidR="00206F6C" w:rsidRDefault="00D41DD9">
      <w:pPr>
        <w:pStyle w:val="a3"/>
        <w:spacing w:line="362" w:lineRule="auto"/>
        <w:ind w:left="543" w:right="1923" w:firstLine="0"/>
        <w:jc w:val="left"/>
      </w:pPr>
      <w:r>
        <w:t>осознанно относиться</w:t>
      </w:r>
      <w:r>
        <w:t xml:space="preserve">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6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другого.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spacing w:before="67" w:line="362" w:lineRule="auto"/>
        <w:ind w:left="259" w:right="353" w:firstLine="283"/>
        <w:jc w:val="both"/>
        <w:rPr>
          <w:i/>
          <w:sz w:val="28"/>
        </w:rPr>
      </w:pPr>
      <w:r>
        <w:rPr>
          <w:i/>
          <w:sz w:val="28"/>
        </w:rPr>
        <w:t>Предметные результаты освоения программы по географии. К концу 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 обучающийся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научится:</w:t>
      </w:r>
    </w:p>
    <w:p w:rsidR="00206F6C" w:rsidRDefault="00D41DD9">
      <w:pPr>
        <w:pStyle w:val="a3"/>
        <w:spacing w:line="362" w:lineRule="auto"/>
        <w:ind w:right="36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различными ветвями географической</w:t>
      </w:r>
      <w:r>
        <w:rPr>
          <w:spacing w:val="1"/>
        </w:rPr>
        <w:t xml:space="preserve"> </w:t>
      </w:r>
      <w:r>
        <w:t>науки;</w:t>
      </w:r>
    </w:p>
    <w:p w:rsidR="00206F6C" w:rsidRDefault="00D41DD9">
      <w:pPr>
        <w:pStyle w:val="a3"/>
        <w:spacing w:line="320" w:lineRule="exact"/>
        <w:ind w:left="543" w:firstLine="0"/>
      </w:pPr>
      <w:r>
        <w:t>приводить</w:t>
      </w:r>
      <w:r>
        <w:rPr>
          <w:spacing w:val="-8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методов</w:t>
      </w:r>
      <w:r>
        <w:rPr>
          <w:spacing w:val="-7"/>
        </w:rPr>
        <w:t xml:space="preserve"> </w:t>
      </w:r>
      <w:r>
        <w:t>исследования,</w:t>
      </w:r>
      <w:r>
        <w:rPr>
          <w:spacing w:val="-3"/>
        </w:rPr>
        <w:t xml:space="preserve"> </w:t>
      </w:r>
      <w:r>
        <w:t>применяемых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географии;</w:t>
      </w:r>
    </w:p>
    <w:p w:rsidR="00206F6C" w:rsidRDefault="00D41DD9">
      <w:pPr>
        <w:pStyle w:val="a3"/>
        <w:spacing w:before="151" w:line="360" w:lineRule="auto"/>
        <w:ind w:right="344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текстовые, видео- и фотоизображения, интернет-ресурсы), необходимые</w:t>
      </w:r>
      <w:r>
        <w:t xml:space="preserve"> для</w:t>
      </w:r>
      <w:r>
        <w:rPr>
          <w:spacing w:val="1"/>
        </w:rPr>
        <w:t xml:space="preserve"> </w:t>
      </w:r>
      <w:r>
        <w:t>изучения истории географических открытий и важнейших географических</w:t>
      </w:r>
      <w:r>
        <w:rPr>
          <w:spacing w:val="1"/>
        </w:rPr>
        <w:t xml:space="preserve"> </w:t>
      </w:r>
      <w:r>
        <w:t>исследований современности;</w:t>
      </w:r>
    </w:p>
    <w:p w:rsidR="00206F6C" w:rsidRDefault="00D41DD9">
      <w:pPr>
        <w:pStyle w:val="a3"/>
        <w:spacing w:before="3" w:line="360" w:lineRule="auto"/>
        <w:ind w:right="357"/>
      </w:pP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путешествиях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источниках;</w:t>
      </w:r>
    </w:p>
    <w:p w:rsidR="00206F6C" w:rsidRDefault="00D41DD9">
      <w:pPr>
        <w:pStyle w:val="a3"/>
        <w:spacing w:before="1" w:line="357" w:lineRule="auto"/>
        <w:ind w:right="36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путешественников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Земли;</w:t>
      </w:r>
    </w:p>
    <w:p w:rsidR="00206F6C" w:rsidRDefault="00D41DD9">
      <w:pPr>
        <w:pStyle w:val="a3"/>
        <w:spacing w:before="6"/>
        <w:ind w:left="543" w:firstLine="0"/>
      </w:pPr>
      <w:r>
        <w:t>описывать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маршруты</w:t>
      </w:r>
      <w:r>
        <w:rPr>
          <w:spacing w:val="-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путешествий;</w:t>
      </w:r>
    </w:p>
    <w:p w:rsidR="00206F6C" w:rsidRDefault="00D41DD9">
      <w:pPr>
        <w:pStyle w:val="a3"/>
        <w:spacing w:before="158" w:line="362" w:lineRule="auto"/>
        <w:ind w:right="351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ресурсы) факты, позволяющие оценить вклад российских путешественников</w:t>
      </w:r>
      <w:r>
        <w:rPr>
          <w:spacing w:val="1"/>
        </w:rPr>
        <w:t xml:space="preserve"> </w:t>
      </w:r>
      <w:r>
        <w:t>и исследователей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 Земле;</w:t>
      </w:r>
    </w:p>
    <w:p w:rsidR="00206F6C" w:rsidRDefault="00D41DD9">
      <w:pPr>
        <w:pStyle w:val="a3"/>
        <w:spacing w:line="362" w:lineRule="auto"/>
        <w:ind w:right="353"/>
      </w:pPr>
      <w:r>
        <w:t>определять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картам;</w:t>
      </w:r>
    </w:p>
    <w:p w:rsidR="00206F6C" w:rsidRDefault="00D41DD9">
      <w:pPr>
        <w:pStyle w:val="a3"/>
        <w:spacing w:line="360" w:lineRule="auto"/>
        <w:ind w:right="358"/>
      </w:pPr>
      <w:r>
        <w:t>использовать условные обозначения планов местности и географических</w:t>
      </w:r>
      <w:r>
        <w:rPr>
          <w:spacing w:val="1"/>
        </w:rPr>
        <w:t xml:space="preserve"> </w:t>
      </w:r>
      <w:r>
        <w:t>карт для получения информации, необходимой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206F6C" w:rsidRDefault="00D41DD9">
      <w:pPr>
        <w:pStyle w:val="a3"/>
        <w:ind w:left="543" w:firstLine="0"/>
      </w:pPr>
      <w:r>
        <w:t xml:space="preserve">применять     понятия    </w:t>
      </w:r>
      <w:r>
        <w:rPr>
          <w:spacing w:val="9"/>
        </w:rPr>
        <w:t xml:space="preserve"> </w:t>
      </w:r>
      <w:r>
        <w:t xml:space="preserve">«план    </w:t>
      </w:r>
      <w:r>
        <w:rPr>
          <w:spacing w:val="3"/>
        </w:rPr>
        <w:t xml:space="preserve"> </w:t>
      </w:r>
      <w:r>
        <w:t xml:space="preserve">местности»,    </w:t>
      </w:r>
      <w:r>
        <w:rPr>
          <w:spacing w:val="4"/>
        </w:rPr>
        <w:t xml:space="preserve"> </w:t>
      </w:r>
      <w:r>
        <w:t xml:space="preserve">«географическая    </w:t>
      </w:r>
      <w:r>
        <w:rPr>
          <w:spacing w:val="4"/>
        </w:rPr>
        <w:t xml:space="preserve"> </w:t>
      </w:r>
      <w:r>
        <w:t>карта»,</w:t>
      </w:r>
    </w:p>
    <w:p w:rsidR="00206F6C" w:rsidRDefault="00D41DD9">
      <w:pPr>
        <w:pStyle w:val="a3"/>
        <w:spacing w:before="147"/>
        <w:ind w:firstLine="0"/>
        <w:jc w:val="left"/>
      </w:pPr>
      <w:r>
        <w:t>«аэрофотоснимок»,</w:t>
      </w:r>
      <w:r>
        <w:rPr>
          <w:spacing w:val="57"/>
        </w:rPr>
        <w:t xml:space="preserve"> </w:t>
      </w:r>
      <w:r>
        <w:t>«ориентирование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местности»,</w:t>
      </w:r>
      <w:r>
        <w:rPr>
          <w:spacing w:val="58"/>
        </w:rPr>
        <w:t xml:space="preserve"> </w:t>
      </w:r>
      <w:r>
        <w:t>«стороны</w:t>
      </w:r>
      <w:r>
        <w:rPr>
          <w:spacing w:val="56"/>
        </w:rPr>
        <w:t xml:space="preserve"> </w:t>
      </w:r>
      <w:r>
        <w:t>горизонта»,</w:t>
      </w:r>
    </w:p>
    <w:p w:rsidR="00206F6C" w:rsidRDefault="00D41DD9">
      <w:pPr>
        <w:pStyle w:val="a3"/>
        <w:tabs>
          <w:tab w:val="left" w:pos="1674"/>
          <w:tab w:val="left" w:pos="3741"/>
          <w:tab w:val="left" w:pos="5356"/>
          <w:tab w:val="left" w:pos="6867"/>
          <w:tab w:val="left" w:pos="7918"/>
          <w:tab w:val="left" w:pos="8570"/>
        </w:tabs>
        <w:spacing w:before="158" w:line="362" w:lineRule="auto"/>
        <w:ind w:right="361" w:firstLine="0"/>
        <w:jc w:val="left"/>
      </w:pPr>
      <w:r>
        <w:t>«аз</w:t>
      </w:r>
      <w:r>
        <w:t>имут»,</w:t>
      </w:r>
      <w:r>
        <w:tab/>
        <w:t>«горизонтали»,</w:t>
      </w:r>
      <w:r>
        <w:tab/>
        <w:t>«масштаб»,</w:t>
      </w:r>
      <w:r>
        <w:tab/>
        <w:t>«условные</w:t>
      </w:r>
      <w:r>
        <w:tab/>
        <w:t>знаки»</w:t>
      </w:r>
      <w:r>
        <w:tab/>
        <w:t>для</w:t>
      </w:r>
      <w:r>
        <w:tab/>
      </w:r>
      <w:r>
        <w:rPr>
          <w:spacing w:val="-1"/>
        </w:rPr>
        <w:t>решения</w:t>
      </w:r>
      <w:r>
        <w:rPr>
          <w:spacing w:val="-6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206F6C" w:rsidRDefault="00D41DD9">
      <w:pPr>
        <w:pStyle w:val="a3"/>
        <w:tabs>
          <w:tab w:val="left" w:pos="2025"/>
          <w:tab w:val="left" w:pos="3300"/>
          <w:tab w:val="left" w:pos="4303"/>
          <w:tab w:val="left" w:pos="5981"/>
          <w:tab w:val="left" w:pos="6441"/>
          <w:tab w:val="left" w:pos="8747"/>
        </w:tabs>
        <w:spacing w:line="320" w:lineRule="exact"/>
        <w:ind w:left="543" w:firstLine="0"/>
        <w:jc w:val="left"/>
      </w:pPr>
      <w:r>
        <w:t>различать</w:t>
      </w:r>
      <w:r>
        <w:tab/>
        <w:t>понятия</w:t>
      </w:r>
      <w:r>
        <w:tab/>
        <w:t>«план</w:t>
      </w:r>
      <w:r>
        <w:tab/>
        <w:t>местности»</w:t>
      </w:r>
      <w:r>
        <w:tab/>
        <w:t>и</w:t>
      </w:r>
      <w:r>
        <w:tab/>
        <w:t>«географическая</w:t>
      </w:r>
      <w:r>
        <w:tab/>
        <w:t>карта»,</w:t>
      </w:r>
    </w:p>
    <w:p w:rsidR="00206F6C" w:rsidRDefault="00D41DD9">
      <w:pPr>
        <w:pStyle w:val="a3"/>
        <w:spacing w:before="158"/>
        <w:ind w:firstLine="0"/>
        <w:jc w:val="left"/>
      </w:pPr>
      <w:r>
        <w:t>«параллель»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«меридиан»;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left="543" w:right="785" w:firstLine="0"/>
      </w:pP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Солнца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неживой</w:t>
      </w:r>
      <w:r>
        <w:rPr>
          <w:spacing w:val="-5"/>
        </w:rPr>
        <w:t xml:space="preserve"> </w:t>
      </w:r>
      <w:r>
        <w:t>природы;</w:t>
      </w:r>
      <w:r>
        <w:rPr>
          <w:spacing w:val="-6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причины смены дня</w:t>
      </w:r>
      <w:r>
        <w:rPr>
          <w:spacing w:val="1"/>
        </w:rPr>
        <w:t xml:space="preserve"> </w:t>
      </w:r>
      <w:r>
        <w:t>и ночи и времён года;</w:t>
      </w:r>
    </w:p>
    <w:p w:rsidR="00206F6C" w:rsidRDefault="00D41DD9">
      <w:pPr>
        <w:pStyle w:val="a3"/>
        <w:spacing w:line="360" w:lineRule="auto"/>
        <w:ind w:right="351"/>
      </w:pPr>
      <w:r>
        <w:t>устанавливать эмпирические зависимости между продолжительностью дня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 и географической широтой местности на основе анализа данных</w:t>
      </w:r>
      <w:r>
        <w:rPr>
          <w:spacing w:val="1"/>
        </w:rPr>
        <w:t xml:space="preserve"> </w:t>
      </w:r>
      <w:r>
        <w:t>наблюдений;</w:t>
      </w:r>
    </w:p>
    <w:p w:rsidR="00206F6C" w:rsidRDefault="00D41DD9">
      <w:pPr>
        <w:pStyle w:val="a3"/>
        <w:ind w:left="543" w:firstLine="0"/>
      </w:pPr>
      <w:r>
        <w:t>описывать</w:t>
      </w:r>
      <w:r>
        <w:rPr>
          <w:spacing w:val="-7"/>
        </w:rPr>
        <w:t xml:space="preserve"> </w:t>
      </w:r>
      <w:r>
        <w:t>внутреннее</w:t>
      </w:r>
      <w:r>
        <w:rPr>
          <w:spacing w:val="-4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Земли;</w:t>
      </w:r>
    </w:p>
    <w:p w:rsidR="00206F6C" w:rsidRDefault="00D41DD9">
      <w:pPr>
        <w:pStyle w:val="a3"/>
        <w:spacing w:before="159" w:line="357" w:lineRule="auto"/>
        <w:ind w:right="350"/>
      </w:pPr>
      <w:r>
        <w:t>различать понятия «земная кора»; «ядро», «мантия»; «минерал» и «горная</w:t>
      </w:r>
      <w:r>
        <w:rPr>
          <w:spacing w:val="1"/>
        </w:rPr>
        <w:t xml:space="preserve"> </w:t>
      </w:r>
      <w:r>
        <w:t>порода»;</w:t>
      </w:r>
    </w:p>
    <w:p w:rsidR="00206F6C" w:rsidRDefault="00D41DD9">
      <w:pPr>
        <w:pStyle w:val="a3"/>
        <w:spacing w:before="6"/>
        <w:ind w:left="543" w:firstLine="0"/>
      </w:pPr>
      <w:r>
        <w:t>различать</w:t>
      </w:r>
      <w:r>
        <w:rPr>
          <w:spacing w:val="-8"/>
        </w:rPr>
        <w:t xml:space="preserve"> </w:t>
      </w:r>
      <w:r>
        <w:t>понятия «материковая»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«океаническая»</w:t>
      </w:r>
      <w:r>
        <w:rPr>
          <w:spacing w:val="-9"/>
        </w:rPr>
        <w:t xml:space="preserve"> </w:t>
      </w:r>
      <w:r>
        <w:t>земная</w:t>
      </w:r>
      <w:r>
        <w:rPr>
          <w:spacing w:val="-4"/>
        </w:rPr>
        <w:t xml:space="preserve"> </w:t>
      </w:r>
      <w:r>
        <w:t>кора;</w:t>
      </w:r>
    </w:p>
    <w:p w:rsidR="00206F6C" w:rsidRDefault="00D41DD9">
      <w:pPr>
        <w:pStyle w:val="a3"/>
        <w:spacing w:before="158" w:line="362" w:lineRule="auto"/>
        <w:ind w:right="359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минералы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материковую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океаническую</w:t>
      </w:r>
      <w:r>
        <w:rPr>
          <w:spacing w:val="-1"/>
        </w:rPr>
        <w:t xml:space="preserve"> </w:t>
      </w:r>
      <w:r>
        <w:t>земную кору;</w:t>
      </w:r>
    </w:p>
    <w:p w:rsidR="00206F6C" w:rsidRDefault="00D41DD9">
      <w:pPr>
        <w:pStyle w:val="a3"/>
        <w:spacing w:line="357" w:lineRule="auto"/>
        <w:ind w:right="362"/>
      </w:pPr>
      <w:r>
        <w:t>показывать на карте и обозначать на контурной карте материки и океаны,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7"/>
        </w:rPr>
        <w:t xml:space="preserve"> </w:t>
      </w:r>
      <w:r>
        <w:t>Земли;</w:t>
      </w:r>
    </w:p>
    <w:p w:rsidR="00206F6C" w:rsidRDefault="00D41DD9">
      <w:pPr>
        <w:pStyle w:val="a3"/>
        <w:spacing w:before="3"/>
        <w:ind w:left="543" w:firstLine="0"/>
      </w:pPr>
      <w:r>
        <w:t>различать</w:t>
      </w:r>
      <w:r>
        <w:rPr>
          <w:spacing w:val="-5"/>
        </w:rPr>
        <w:t xml:space="preserve"> </w:t>
      </w:r>
      <w:r>
        <w:t>горы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равнины;</w:t>
      </w:r>
    </w:p>
    <w:p w:rsidR="00206F6C" w:rsidRDefault="00D41DD9">
      <w:pPr>
        <w:pStyle w:val="a3"/>
        <w:spacing w:before="158" w:line="362" w:lineRule="auto"/>
        <w:ind w:left="543" w:right="470" w:firstLine="0"/>
      </w:pPr>
      <w:r>
        <w:t>классифицировать</w:t>
      </w:r>
      <w:r>
        <w:rPr>
          <w:spacing w:val="-7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рельефа</w:t>
      </w:r>
      <w:r>
        <w:rPr>
          <w:spacing w:val="-4"/>
        </w:rPr>
        <w:t xml:space="preserve"> </w:t>
      </w:r>
      <w:r>
        <w:t>суши по</w:t>
      </w:r>
      <w:r>
        <w:rPr>
          <w:spacing w:val="-4"/>
        </w:rPr>
        <w:t xml:space="preserve"> </w:t>
      </w:r>
      <w:r>
        <w:t>высоте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внешнему</w:t>
      </w:r>
      <w:r>
        <w:rPr>
          <w:spacing w:val="-8"/>
        </w:rPr>
        <w:t xml:space="preserve"> </w:t>
      </w:r>
      <w:r>
        <w:t>облику;</w:t>
      </w:r>
      <w:r>
        <w:rPr>
          <w:spacing w:val="-68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землетрясений и</w:t>
      </w:r>
      <w:r>
        <w:rPr>
          <w:spacing w:val="-1"/>
        </w:rPr>
        <w:t xml:space="preserve"> </w:t>
      </w:r>
      <w:r>
        <w:t>вулканических</w:t>
      </w:r>
      <w:r>
        <w:rPr>
          <w:spacing w:val="-4"/>
        </w:rPr>
        <w:t xml:space="preserve"> </w:t>
      </w:r>
      <w:r>
        <w:t>извержений;</w:t>
      </w:r>
    </w:p>
    <w:p w:rsidR="00206F6C" w:rsidRDefault="00D41DD9">
      <w:pPr>
        <w:pStyle w:val="a3"/>
        <w:spacing w:line="320" w:lineRule="exact"/>
        <w:ind w:left="543" w:firstLine="0"/>
      </w:pPr>
      <w:r>
        <w:t xml:space="preserve">применять    </w:t>
      </w:r>
      <w:r>
        <w:rPr>
          <w:spacing w:val="59"/>
        </w:rPr>
        <w:t xml:space="preserve"> </w:t>
      </w:r>
      <w:r>
        <w:t xml:space="preserve">понятия     </w:t>
      </w:r>
      <w:r>
        <w:rPr>
          <w:spacing w:val="66"/>
        </w:rPr>
        <w:t xml:space="preserve"> </w:t>
      </w:r>
      <w:r>
        <w:t xml:space="preserve">«литосфера»,     </w:t>
      </w:r>
      <w:r>
        <w:rPr>
          <w:spacing w:val="63"/>
        </w:rPr>
        <w:t xml:space="preserve"> </w:t>
      </w:r>
      <w:r>
        <w:t xml:space="preserve">«землетрясение»,     </w:t>
      </w:r>
      <w:r>
        <w:rPr>
          <w:spacing w:val="69"/>
        </w:rPr>
        <w:t xml:space="preserve"> </w:t>
      </w:r>
      <w:r>
        <w:t>«вулкан»,</w:t>
      </w:r>
    </w:p>
    <w:p w:rsidR="00206F6C" w:rsidRDefault="00D41DD9">
      <w:pPr>
        <w:pStyle w:val="a3"/>
        <w:spacing w:before="158" w:line="362" w:lineRule="auto"/>
        <w:ind w:right="358" w:firstLine="0"/>
      </w:pPr>
      <w:r>
        <w:t>«литосферная плита», «эпицентр землетрясения» и «очаг землетрясения» для</w:t>
      </w:r>
      <w:r>
        <w:rPr>
          <w:spacing w:val="-6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t xml:space="preserve">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206F6C" w:rsidRDefault="00D41DD9">
      <w:pPr>
        <w:pStyle w:val="a3"/>
        <w:spacing w:line="357" w:lineRule="auto"/>
        <w:ind w:right="359"/>
      </w:pPr>
      <w:r>
        <w:t>применять понятия «эпицентр землетрясения» и «очаг землетрясения»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задач;</w:t>
      </w:r>
    </w:p>
    <w:p w:rsidR="00206F6C" w:rsidRDefault="00D41DD9">
      <w:pPr>
        <w:pStyle w:val="a3"/>
        <w:spacing w:before="3" w:line="360" w:lineRule="auto"/>
        <w:ind w:right="344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рельефообразования:</w:t>
      </w:r>
      <w:r>
        <w:rPr>
          <w:spacing w:val="1"/>
        </w:rPr>
        <w:t xml:space="preserve"> </w:t>
      </w:r>
      <w:r>
        <w:t>вулканизма,</w:t>
      </w:r>
      <w:r>
        <w:rPr>
          <w:spacing w:val="1"/>
        </w:rPr>
        <w:t xml:space="preserve"> </w:t>
      </w:r>
      <w:r>
        <w:t>землетрясений;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химического и биологического видов</w:t>
      </w:r>
      <w:r>
        <w:rPr>
          <w:spacing w:val="3"/>
        </w:rPr>
        <w:t xml:space="preserve"> </w:t>
      </w:r>
      <w:r>
        <w:t>выветривания;</w:t>
      </w:r>
    </w:p>
    <w:p w:rsidR="00206F6C" w:rsidRDefault="00D41DD9">
      <w:pPr>
        <w:pStyle w:val="a3"/>
        <w:spacing w:before="2"/>
        <w:ind w:left="543" w:firstLine="0"/>
      </w:pPr>
      <w:r>
        <w:t>классифицировать</w:t>
      </w:r>
      <w:r>
        <w:rPr>
          <w:spacing w:val="-9"/>
        </w:rPr>
        <w:t xml:space="preserve"> </w:t>
      </w:r>
      <w:r>
        <w:t>острова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происхождению;</w:t>
      </w:r>
    </w:p>
    <w:p w:rsidR="00206F6C" w:rsidRDefault="00D41DD9">
      <w:pPr>
        <w:pStyle w:val="a3"/>
        <w:spacing w:before="158" w:line="362" w:lineRule="auto"/>
        <w:ind w:right="357"/>
      </w:pPr>
      <w:r>
        <w:t>приводить примеры опасных природных явлений в литосфере и средств их</w:t>
      </w:r>
      <w:r>
        <w:rPr>
          <w:spacing w:val="-67"/>
        </w:rPr>
        <w:t xml:space="preserve"> </w:t>
      </w:r>
      <w:r>
        <w:t>предупреждения;</w:t>
      </w:r>
    </w:p>
    <w:p w:rsidR="00206F6C" w:rsidRDefault="00D41DD9">
      <w:pPr>
        <w:pStyle w:val="a3"/>
        <w:spacing w:line="357" w:lineRule="auto"/>
        <w:ind w:right="36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литосфере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 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своей местности,</w:t>
      </w:r>
      <w:r>
        <w:rPr>
          <w:spacing w:val="2"/>
        </w:rPr>
        <w:t xml:space="preserve"> </w:t>
      </w:r>
      <w:r>
        <w:t>России и мира;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67"/>
        </w:rPr>
        <w:t xml:space="preserve"> </w:t>
      </w:r>
      <w:r>
        <w:t>специальностей,</w:t>
      </w:r>
      <w:r>
        <w:rPr>
          <w:spacing w:val="6"/>
        </w:rPr>
        <w:t xml:space="preserve"> </w:t>
      </w:r>
      <w:r>
        <w:t>изучающих</w:t>
      </w:r>
      <w:r>
        <w:rPr>
          <w:spacing w:val="-3"/>
        </w:rPr>
        <w:t xml:space="preserve"> </w:t>
      </w:r>
      <w:r>
        <w:t>литосферу;</w:t>
      </w:r>
    </w:p>
    <w:p w:rsidR="00206F6C" w:rsidRDefault="00D41DD9">
      <w:pPr>
        <w:pStyle w:val="a3"/>
        <w:spacing w:before="2" w:line="362" w:lineRule="auto"/>
        <w:ind w:right="360"/>
      </w:pPr>
      <w:r>
        <w:t>привод</w:t>
      </w:r>
      <w:r>
        <w:t>ить примеры действия внешних процессов рельефообразования и</w:t>
      </w:r>
      <w:r>
        <w:rPr>
          <w:spacing w:val="1"/>
        </w:rPr>
        <w:t xml:space="preserve"> </w:t>
      </w:r>
      <w:r>
        <w:t>наличия</w:t>
      </w:r>
      <w:r>
        <w:rPr>
          <w:spacing w:val="2"/>
        </w:rPr>
        <w:t xml:space="preserve"> </w:t>
      </w:r>
      <w:r>
        <w:t>полезных</w:t>
      </w:r>
      <w:r>
        <w:rPr>
          <w:spacing w:val="-4"/>
        </w:rPr>
        <w:t xml:space="preserve"> </w:t>
      </w:r>
      <w:r>
        <w:t>ископаемых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местности;</w:t>
      </w:r>
    </w:p>
    <w:p w:rsidR="00206F6C" w:rsidRDefault="00D41DD9">
      <w:pPr>
        <w:pStyle w:val="a3"/>
        <w:spacing w:line="362" w:lineRule="auto"/>
        <w:ind w:right="350"/>
      </w:pPr>
      <w:r>
        <w:t>представлять результаты</w:t>
      </w:r>
      <w:r>
        <w:rPr>
          <w:spacing w:val="1"/>
        </w:rPr>
        <w:t xml:space="preserve"> </w:t>
      </w:r>
      <w:r>
        <w:t>фенологических 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(табличной,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описания).</w:t>
      </w:r>
    </w:p>
    <w:p w:rsidR="00206F6C" w:rsidRDefault="00D41DD9">
      <w:pPr>
        <w:spacing w:line="362" w:lineRule="auto"/>
        <w:ind w:left="259" w:right="353" w:firstLine="283"/>
        <w:jc w:val="both"/>
        <w:rPr>
          <w:i/>
          <w:sz w:val="28"/>
        </w:rPr>
      </w:pPr>
      <w:r>
        <w:rPr>
          <w:i/>
          <w:sz w:val="28"/>
        </w:rPr>
        <w:t>Предметные результаты освоения программы по географии. К концу 6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 обучающийся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научится:</w:t>
      </w:r>
    </w:p>
    <w:p w:rsidR="00206F6C" w:rsidRDefault="00D41DD9">
      <w:pPr>
        <w:pStyle w:val="a3"/>
        <w:spacing w:line="362" w:lineRule="auto"/>
        <w:ind w:right="356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карте океанов, глобусу местоположение изученных географических объектов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 (и</w:t>
      </w:r>
      <w:r>
        <w:t>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206F6C" w:rsidRDefault="00D41DD9">
      <w:pPr>
        <w:pStyle w:val="a3"/>
        <w:spacing w:line="360" w:lineRule="auto"/>
        <w:ind w:right="343"/>
      </w:pPr>
      <w:r>
        <w:t>находить информацию об отдельных компонентах природы Земли,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206F6C" w:rsidRDefault="00D41DD9">
      <w:pPr>
        <w:pStyle w:val="a3"/>
        <w:spacing w:line="357" w:lineRule="auto"/>
        <w:ind w:right="357"/>
      </w:pPr>
      <w:r>
        <w:t>приводить примеры опасных природных явлений в геосферах и средств их</w:t>
      </w:r>
      <w:r>
        <w:rPr>
          <w:spacing w:val="1"/>
        </w:rPr>
        <w:t xml:space="preserve"> </w:t>
      </w:r>
      <w:r>
        <w:t>предупреждения;</w:t>
      </w:r>
    </w:p>
    <w:p w:rsidR="00206F6C" w:rsidRDefault="00D41DD9">
      <w:pPr>
        <w:pStyle w:val="a3"/>
        <w:spacing w:line="362" w:lineRule="auto"/>
        <w:ind w:right="359"/>
      </w:pPr>
      <w:r>
        <w:t>сравнивать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(способы)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географического изучения Земли;</w:t>
      </w:r>
    </w:p>
    <w:p w:rsidR="00206F6C" w:rsidRDefault="00D41DD9">
      <w:pPr>
        <w:pStyle w:val="a3"/>
        <w:spacing w:line="315" w:lineRule="exact"/>
        <w:ind w:left="543" w:firstLine="0"/>
      </w:pPr>
      <w:r>
        <w:t>различать</w:t>
      </w:r>
      <w:r>
        <w:rPr>
          <w:spacing w:val="-6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вод</w:t>
      </w:r>
      <w:r>
        <w:rPr>
          <w:spacing w:val="-2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</w:t>
      </w:r>
      <w:r>
        <w:t>кеана;</w:t>
      </w:r>
    </w:p>
    <w:p w:rsidR="00206F6C" w:rsidRDefault="00D41DD9">
      <w:pPr>
        <w:pStyle w:val="a3"/>
        <w:tabs>
          <w:tab w:val="left" w:pos="2120"/>
          <w:tab w:val="left" w:pos="3405"/>
          <w:tab w:val="left" w:pos="5443"/>
          <w:tab w:val="left" w:pos="7237"/>
          <w:tab w:val="left" w:pos="8364"/>
        </w:tabs>
        <w:spacing w:before="139"/>
        <w:ind w:left="543" w:firstLine="0"/>
        <w:jc w:val="left"/>
      </w:pPr>
      <w:r>
        <w:t>применять</w:t>
      </w:r>
      <w:r>
        <w:tab/>
        <w:t>понятия</w:t>
      </w:r>
      <w:r>
        <w:tab/>
        <w:t>«гидросфера»,</w:t>
      </w:r>
      <w:r>
        <w:tab/>
        <w:t>«круговорот</w:t>
      </w:r>
      <w:r>
        <w:tab/>
        <w:t>воды»,</w:t>
      </w:r>
      <w:r>
        <w:tab/>
        <w:t>«цунами»,</w:t>
      </w:r>
    </w:p>
    <w:p w:rsidR="00206F6C" w:rsidRDefault="00D41DD9">
      <w:pPr>
        <w:pStyle w:val="a3"/>
        <w:tabs>
          <w:tab w:val="left" w:pos="1766"/>
          <w:tab w:val="left" w:pos="2236"/>
          <w:tab w:val="left" w:pos="3565"/>
          <w:tab w:val="left" w:pos="4298"/>
          <w:tab w:val="left" w:pos="5655"/>
          <w:tab w:val="left" w:pos="6998"/>
          <w:tab w:val="left" w:pos="7468"/>
          <w:tab w:val="left" w:pos="8413"/>
        </w:tabs>
        <w:spacing w:before="158" w:line="362" w:lineRule="auto"/>
        <w:ind w:right="346" w:firstLine="0"/>
        <w:jc w:val="left"/>
      </w:pPr>
      <w:r>
        <w:t>«приливы</w:t>
      </w:r>
      <w:r>
        <w:tab/>
        <w:t>и</w:t>
      </w:r>
      <w:r>
        <w:tab/>
        <w:t>отливы»</w:t>
      </w:r>
      <w:r>
        <w:tab/>
        <w:t>для</w:t>
      </w:r>
      <w:r>
        <w:tab/>
        <w:t>решения</w:t>
      </w:r>
      <w:r>
        <w:tab/>
        <w:t>учебных</w:t>
      </w:r>
      <w:r>
        <w:tab/>
        <w:t>и</w:t>
      </w:r>
      <w:r>
        <w:tab/>
        <w:t>(или)</w:t>
      </w:r>
      <w:r>
        <w:tab/>
        <w:t>практико-</w:t>
      </w:r>
      <w:r>
        <w:rPr>
          <w:spacing w:val="-67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206F6C" w:rsidRDefault="00D41DD9">
      <w:pPr>
        <w:pStyle w:val="a3"/>
        <w:spacing w:line="357" w:lineRule="auto"/>
        <w:ind w:right="353"/>
        <w:jc w:val="left"/>
      </w:pPr>
      <w:r>
        <w:t>классифицировать</w:t>
      </w:r>
      <w:r>
        <w:rPr>
          <w:spacing w:val="23"/>
        </w:rPr>
        <w:t xml:space="preserve"> </w:t>
      </w:r>
      <w:r>
        <w:t>объекты</w:t>
      </w:r>
      <w:r>
        <w:rPr>
          <w:spacing w:val="25"/>
        </w:rPr>
        <w:t xml:space="preserve"> </w:t>
      </w:r>
      <w:r>
        <w:t>гидросферы</w:t>
      </w:r>
      <w:r>
        <w:rPr>
          <w:spacing w:val="25"/>
        </w:rPr>
        <w:t xml:space="preserve"> </w:t>
      </w:r>
      <w:r>
        <w:t>(моря,</w:t>
      </w:r>
      <w:r>
        <w:rPr>
          <w:spacing w:val="27"/>
        </w:rPr>
        <w:t xml:space="preserve"> </w:t>
      </w:r>
      <w:r>
        <w:t>озёра,</w:t>
      </w:r>
      <w:r>
        <w:rPr>
          <w:spacing w:val="27"/>
        </w:rPr>
        <w:t xml:space="preserve"> </w:t>
      </w:r>
      <w:r>
        <w:t>реки,</w:t>
      </w:r>
      <w:r>
        <w:rPr>
          <w:spacing w:val="27"/>
        </w:rPr>
        <w:t xml:space="preserve"> </w:t>
      </w:r>
      <w:r>
        <w:t>подземные</w:t>
      </w:r>
      <w:r>
        <w:rPr>
          <w:spacing w:val="-67"/>
        </w:rPr>
        <w:t xml:space="preserve"> </w:t>
      </w:r>
      <w:r>
        <w:t>воды,</w:t>
      </w:r>
      <w:r>
        <w:rPr>
          <w:spacing w:val="3"/>
        </w:rPr>
        <w:t xml:space="preserve"> </w:t>
      </w:r>
      <w:r>
        <w:t>болота,</w:t>
      </w:r>
      <w:r>
        <w:rPr>
          <w:spacing w:val="3"/>
        </w:rPr>
        <w:t xml:space="preserve"> </w:t>
      </w:r>
      <w:r>
        <w:t>ледники) по заданным</w:t>
      </w:r>
      <w:r>
        <w:rPr>
          <w:spacing w:val="1"/>
        </w:rPr>
        <w:t xml:space="preserve"> </w:t>
      </w:r>
      <w:r>
        <w:t>признакам;</w:t>
      </w:r>
    </w:p>
    <w:p w:rsidR="00206F6C" w:rsidRDefault="00D41DD9">
      <w:pPr>
        <w:pStyle w:val="a3"/>
        <w:spacing w:before="4" w:line="362" w:lineRule="auto"/>
        <w:ind w:left="543" w:right="4304" w:firstLine="0"/>
        <w:jc w:val="left"/>
      </w:pPr>
      <w:r>
        <w:t>различать питание и режим рек;</w:t>
      </w:r>
      <w:r>
        <w:rPr>
          <w:spacing w:val="1"/>
        </w:rPr>
        <w:t xml:space="preserve"> </w:t>
      </w:r>
      <w:r>
        <w:t>сравнивать</w:t>
      </w:r>
      <w:r>
        <w:rPr>
          <w:spacing w:val="-8"/>
        </w:rPr>
        <w:t xml:space="preserve"> </w:t>
      </w:r>
      <w:r>
        <w:t>реки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признакам;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5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«грунтовые,</w:t>
      </w:r>
      <w:r>
        <w:rPr>
          <w:spacing w:val="1"/>
        </w:rPr>
        <w:t xml:space="preserve"> </w:t>
      </w:r>
      <w:r>
        <w:t>межпластовые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артезианские</w:t>
      </w:r>
      <w:r>
        <w:rPr>
          <w:spacing w:val="1"/>
        </w:rPr>
        <w:t xml:space="preserve"> </w:t>
      </w:r>
      <w:r>
        <w:t>воды»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70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206F6C" w:rsidRDefault="00D41DD9">
      <w:pPr>
        <w:pStyle w:val="a3"/>
        <w:spacing w:before="2" w:line="362" w:lineRule="auto"/>
        <w:ind w:right="356"/>
      </w:pPr>
      <w:r>
        <w:t>устанавливать причинно</w:t>
      </w:r>
      <w:r>
        <w:t>-следственные</w:t>
      </w:r>
      <w:r>
        <w:rPr>
          <w:spacing w:val="1"/>
        </w:rPr>
        <w:t xml:space="preserve"> </w:t>
      </w:r>
      <w:r>
        <w:t>связи между питанием, режимом</w:t>
      </w:r>
      <w:r>
        <w:rPr>
          <w:spacing w:val="1"/>
        </w:rPr>
        <w:t xml:space="preserve"> </w:t>
      </w:r>
      <w:r>
        <w:t>реки и климатом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речного</w:t>
      </w:r>
      <w:r>
        <w:rPr>
          <w:spacing w:val="1"/>
        </w:rPr>
        <w:t xml:space="preserve"> </w:t>
      </w:r>
      <w:r>
        <w:t>бассейна;</w:t>
      </w:r>
    </w:p>
    <w:p w:rsidR="00206F6C" w:rsidRDefault="00D41DD9">
      <w:pPr>
        <w:pStyle w:val="a3"/>
        <w:spacing w:line="362" w:lineRule="auto"/>
        <w:ind w:left="543" w:right="997" w:firstLine="0"/>
      </w:pPr>
      <w:r>
        <w:t>приводить</w:t>
      </w:r>
      <w:r>
        <w:rPr>
          <w:spacing w:val="-10"/>
        </w:rPr>
        <w:t xml:space="preserve"> </w:t>
      </w:r>
      <w:r>
        <w:t>примеры</w:t>
      </w:r>
      <w:r>
        <w:rPr>
          <w:spacing w:val="-8"/>
        </w:rPr>
        <w:t xml:space="preserve"> </w:t>
      </w:r>
      <w:r>
        <w:t>районов</w:t>
      </w:r>
      <w:r>
        <w:rPr>
          <w:spacing w:val="-9"/>
        </w:rPr>
        <w:t xml:space="preserve"> </w:t>
      </w:r>
      <w:r>
        <w:t>распространения</w:t>
      </w:r>
      <w:r>
        <w:rPr>
          <w:spacing w:val="-7"/>
        </w:rPr>
        <w:t xml:space="preserve"> </w:t>
      </w:r>
      <w:r>
        <w:t>многолетней</w:t>
      </w:r>
      <w:r>
        <w:rPr>
          <w:spacing w:val="-7"/>
        </w:rPr>
        <w:t xml:space="preserve"> </w:t>
      </w:r>
      <w:r>
        <w:t>мерзлоты;</w:t>
      </w:r>
      <w:r>
        <w:rPr>
          <w:spacing w:val="-68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образования цунами,</w:t>
      </w:r>
      <w:r>
        <w:rPr>
          <w:spacing w:val="6"/>
        </w:rPr>
        <w:t xml:space="preserve"> </w:t>
      </w:r>
      <w:r>
        <w:t>приливов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отливов;</w:t>
      </w:r>
    </w:p>
    <w:p w:rsidR="00206F6C" w:rsidRDefault="00D41DD9">
      <w:pPr>
        <w:pStyle w:val="a3"/>
        <w:spacing w:line="320" w:lineRule="exact"/>
        <w:ind w:left="543" w:firstLine="0"/>
      </w:pPr>
      <w:r>
        <w:t>описывать</w:t>
      </w:r>
      <w:r>
        <w:rPr>
          <w:spacing w:val="-8"/>
        </w:rPr>
        <w:t xml:space="preserve"> </w:t>
      </w:r>
      <w:r>
        <w:t>состав,</w:t>
      </w:r>
      <w:r>
        <w:rPr>
          <w:spacing w:val="-3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атмосферы;</w:t>
      </w:r>
    </w:p>
    <w:p w:rsidR="00206F6C" w:rsidRDefault="00D41DD9">
      <w:pPr>
        <w:pStyle w:val="a3"/>
        <w:spacing w:before="150" w:line="360" w:lineRule="auto"/>
        <w:ind w:right="355"/>
      </w:pPr>
      <w:r>
        <w:t>определять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амплитуду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знаний об особенностях отдельных компонентов прир</w:t>
      </w:r>
      <w:r>
        <w:t>оды</w:t>
      </w:r>
      <w:r>
        <w:rPr>
          <w:spacing w:val="1"/>
        </w:rPr>
        <w:t xml:space="preserve"> </w:t>
      </w:r>
      <w:r>
        <w:t>Земли и взаимосвязях между ними для решения учебных и практических</w:t>
      </w:r>
      <w:r>
        <w:rPr>
          <w:spacing w:val="1"/>
        </w:rPr>
        <w:t xml:space="preserve"> </w:t>
      </w:r>
      <w:r>
        <w:t>задач;</w:t>
      </w:r>
    </w:p>
    <w:p w:rsidR="00206F6C" w:rsidRDefault="00D41DD9">
      <w:pPr>
        <w:pStyle w:val="a3"/>
        <w:spacing w:before="3" w:line="360" w:lineRule="auto"/>
        <w:ind w:right="357"/>
      </w:pPr>
      <w:r>
        <w:t>объяснять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осадков;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дневных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ночных бризов, муссонов; годовой ход температуры воздуха и распределение</w:t>
      </w:r>
      <w:r>
        <w:rPr>
          <w:spacing w:val="-67"/>
        </w:rPr>
        <w:t xml:space="preserve"> </w:t>
      </w:r>
      <w:r>
        <w:t>атмосферных</w:t>
      </w:r>
      <w:r>
        <w:rPr>
          <w:spacing w:val="-4"/>
        </w:rPr>
        <w:t xml:space="preserve"> </w:t>
      </w:r>
      <w:r>
        <w:t>осадков для</w:t>
      </w:r>
      <w:r>
        <w:rPr>
          <w:spacing w:val="2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территорий;</w:t>
      </w:r>
    </w:p>
    <w:p w:rsidR="00206F6C" w:rsidRDefault="00D41DD9">
      <w:pPr>
        <w:pStyle w:val="a3"/>
        <w:spacing w:before="1" w:line="357" w:lineRule="auto"/>
        <w:ind w:right="362"/>
      </w:pPr>
      <w:r>
        <w:t>различать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воздуха;</w:t>
      </w:r>
      <w:r>
        <w:rPr>
          <w:spacing w:val="1"/>
        </w:rPr>
        <w:t xml:space="preserve"> </w:t>
      </w:r>
      <w:r>
        <w:t>климаты</w:t>
      </w:r>
      <w:r>
        <w:rPr>
          <w:spacing w:val="1"/>
        </w:rPr>
        <w:t xml:space="preserve"> </w:t>
      </w:r>
      <w:r>
        <w:t>Земли;</w:t>
      </w:r>
      <w:r>
        <w:rPr>
          <w:spacing w:val="7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факторы;</w:t>
      </w:r>
    </w:p>
    <w:p w:rsidR="00206F6C" w:rsidRDefault="00D41DD9">
      <w:pPr>
        <w:pStyle w:val="a3"/>
        <w:spacing w:before="5" w:line="360" w:lineRule="auto"/>
        <w:ind w:right="361"/>
      </w:pPr>
      <w:r>
        <w:t>устанавливать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нагреванием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углом падения солнечных лучей; температурой воздуха и его относительной</w:t>
      </w:r>
      <w:r>
        <w:rPr>
          <w:spacing w:val="1"/>
        </w:rPr>
        <w:t xml:space="preserve"> </w:t>
      </w:r>
      <w:r>
        <w:t>влажностью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эмпирических</w:t>
      </w:r>
      <w:r>
        <w:rPr>
          <w:spacing w:val="-4"/>
        </w:rPr>
        <w:t xml:space="preserve"> </w:t>
      </w:r>
      <w:r>
        <w:t>наблюдений;</w:t>
      </w:r>
    </w:p>
    <w:p w:rsidR="00206F6C" w:rsidRDefault="00D41DD9">
      <w:pPr>
        <w:pStyle w:val="a3"/>
        <w:spacing w:before="2" w:line="360" w:lineRule="auto"/>
        <w:ind w:right="354"/>
      </w:pPr>
      <w:r>
        <w:t>сравнивать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пунктах,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высотах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тепла,</w:t>
      </w:r>
      <w:r>
        <w:rPr>
          <w:spacing w:val="1"/>
        </w:rPr>
        <w:t xml:space="preserve"> </w:t>
      </w:r>
      <w:r>
        <w:t>получаемого</w:t>
      </w:r>
      <w:r>
        <w:rPr>
          <w:spacing w:val="1"/>
        </w:rPr>
        <w:t xml:space="preserve"> </w:t>
      </w:r>
      <w:r>
        <w:t>земной</w:t>
      </w:r>
      <w:r>
        <w:rPr>
          <w:spacing w:val="-1"/>
        </w:rPr>
        <w:t xml:space="preserve"> </w:t>
      </w:r>
      <w:r>
        <w:t>поверхностью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углах</w:t>
      </w:r>
      <w:r>
        <w:rPr>
          <w:spacing w:val="-5"/>
        </w:rPr>
        <w:t xml:space="preserve"> </w:t>
      </w:r>
      <w:r>
        <w:t>падения солнечных</w:t>
      </w:r>
      <w:r>
        <w:rPr>
          <w:spacing w:val="-4"/>
        </w:rPr>
        <w:t xml:space="preserve"> </w:t>
      </w:r>
      <w:r>
        <w:t>лучей;</w:t>
      </w:r>
    </w:p>
    <w:p w:rsidR="00206F6C" w:rsidRDefault="00D41DD9">
      <w:pPr>
        <w:pStyle w:val="a3"/>
        <w:spacing w:before="1" w:line="360" w:lineRule="auto"/>
        <w:ind w:left="543" w:right="3636" w:firstLine="0"/>
        <w:jc w:val="left"/>
      </w:pPr>
      <w:r>
        <w:t>различать виды атмосферных осадков</w:t>
      </w:r>
      <w:r>
        <w:t>;</w:t>
      </w:r>
      <w:r>
        <w:rPr>
          <w:spacing w:val="1"/>
        </w:rPr>
        <w:t xml:space="preserve"> </w:t>
      </w:r>
      <w:r>
        <w:t>различать</w:t>
      </w:r>
      <w:r>
        <w:rPr>
          <w:spacing w:val="-9"/>
        </w:rPr>
        <w:t xml:space="preserve"> </w:t>
      </w:r>
      <w:r>
        <w:t>понятия «бризы»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«муссоны»;</w:t>
      </w:r>
      <w:r>
        <w:rPr>
          <w:spacing w:val="-67"/>
        </w:rPr>
        <w:t xml:space="preserve"> </w:t>
      </w:r>
      <w:r>
        <w:t>различать</w:t>
      </w:r>
      <w:r>
        <w:rPr>
          <w:spacing w:val="-7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«погода»</w:t>
      </w:r>
      <w:r>
        <w:rPr>
          <w:spacing w:val="-9"/>
        </w:rPr>
        <w:t xml:space="preserve"> </w:t>
      </w:r>
      <w:r>
        <w:t>и «климат»;</w:t>
      </w:r>
    </w:p>
    <w:p w:rsidR="00206F6C" w:rsidRDefault="00D41DD9">
      <w:pPr>
        <w:pStyle w:val="a3"/>
        <w:spacing w:before="1" w:line="357" w:lineRule="auto"/>
        <w:ind w:right="353"/>
        <w:jc w:val="left"/>
      </w:pPr>
      <w:r>
        <w:t>различать понятия</w:t>
      </w:r>
      <w:r>
        <w:rPr>
          <w:spacing w:val="1"/>
        </w:rPr>
        <w:t xml:space="preserve"> </w:t>
      </w:r>
      <w:r>
        <w:t>«атмосфера»,</w:t>
      </w:r>
      <w:r>
        <w:rPr>
          <w:spacing w:val="1"/>
        </w:rPr>
        <w:t xml:space="preserve"> </w:t>
      </w:r>
      <w:r>
        <w:t>«тропосфера»,</w:t>
      </w:r>
      <w:r>
        <w:rPr>
          <w:spacing w:val="1"/>
        </w:rPr>
        <w:t xml:space="preserve"> </w:t>
      </w:r>
      <w:r>
        <w:t>«стратосфера»,</w:t>
      </w:r>
      <w:r>
        <w:rPr>
          <w:spacing w:val="1"/>
        </w:rPr>
        <w:t xml:space="preserve"> </w:t>
      </w:r>
      <w:r>
        <w:t>«верхние</w:t>
      </w:r>
      <w:r>
        <w:rPr>
          <w:spacing w:val="-67"/>
        </w:rPr>
        <w:t xml:space="preserve"> </w:t>
      </w:r>
      <w:r>
        <w:t>слои атмосферы»;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6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«атмосферное</w:t>
      </w:r>
      <w:r>
        <w:rPr>
          <w:spacing w:val="1"/>
        </w:rPr>
        <w:t xml:space="preserve"> </w:t>
      </w:r>
      <w:r>
        <w:t>давление»,</w:t>
      </w:r>
      <w:r>
        <w:rPr>
          <w:spacing w:val="1"/>
        </w:rPr>
        <w:t xml:space="preserve"> </w:t>
      </w:r>
      <w:r>
        <w:t>«ветер»,</w:t>
      </w:r>
      <w:r>
        <w:rPr>
          <w:spacing w:val="1"/>
        </w:rPr>
        <w:t xml:space="preserve"> </w:t>
      </w:r>
      <w:r>
        <w:t>«атмосферные</w:t>
      </w:r>
      <w:r>
        <w:rPr>
          <w:spacing w:val="1"/>
        </w:rPr>
        <w:t xml:space="preserve"> </w:t>
      </w:r>
      <w:r>
        <w:t>осадки»,</w:t>
      </w:r>
      <w:r>
        <w:rPr>
          <w:spacing w:val="1"/>
        </w:rPr>
        <w:t xml:space="preserve"> </w:t>
      </w:r>
      <w:r>
        <w:t>«воздушные</w:t>
      </w:r>
      <w:r>
        <w:rPr>
          <w:spacing w:val="1"/>
        </w:rPr>
        <w:t xml:space="preserve"> </w:t>
      </w:r>
      <w:r>
        <w:t>массы»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206F6C" w:rsidRDefault="00D41DD9">
      <w:pPr>
        <w:pStyle w:val="a3"/>
        <w:spacing w:before="2" w:line="360" w:lineRule="auto"/>
        <w:ind w:right="355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 изменениях из различных источников для решения учебных и</w:t>
      </w:r>
      <w:r>
        <w:rPr>
          <w:spacing w:val="-67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206F6C" w:rsidRDefault="00D41DD9">
      <w:pPr>
        <w:pStyle w:val="a3"/>
        <w:spacing w:before="1" w:line="360" w:lineRule="auto"/>
        <w:ind w:right="349"/>
      </w:pPr>
      <w:r>
        <w:t>пров</w:t>
      </w:r>
      <w:r>
        <w:t>одить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(термометр,</w:t>
      </w:r>
      <w:r>
        <w:rPr>
          <w:spacing w:val="1"/>
        </w:rPr>
        <w:t xml:space="preserve"> </w:t>
      </w:r>
      <w:r>
        <w:t>барометр,</w:t>
      </w:r>
      <w:r>
        <w:rPr>
          <w:spacing w:val="1"/>
        </w:rPr>
        <w:t xml:space="preserve"> </w:t>
      </w:r>
      <w:r>
        <w:t>анемометр,</w:t>
      </w:r>
      <w:r>
        <w:rPr>
          <w:spacing w:val="1"/>
        </w:rPr>
        <w:t xml:space="preserve"> </w:t>
      </w:r>
      <w:r>
        <w:t>флюгер)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форме;</w:t>
      </w:r>
    </w:p>
    <w:p w:rsidR="00206F6C" w:rsidRDefault="00D41DD9">
      <w:pPr>
        <w:pStyle w:val="a3"/>
        <w:ind w:left="543" w:firstLine="0"/>
      </w:pPr>
      <w:r>
        <w:t>называть</w:t>
      </w:r>
      <w:r>
        <w:rPr>
          <w:spacing w:val="-8"/>
        </w:rPr>
        <w:t xml:space="preserve"> </w:t>
      </w:r>
      <w:r>
        <w:t>границы</w:t>
      </w:r>
      <w:r>
        <w:rPr>
          <w:spacing w:val="-6"/>
        </w:rPr>
        <w:t xml:space="preserve"> </w:t>
      </w:r>
      <w:r>
        <w:t>биосферы;</w:t>
      </w:r>
    </w:p>
    <w:p w:rsidR="00206F6C" w:rsidRDefault="00D41DD9">
      <w:pPr>
        <w:pStyle w:val="a3"/>
        <w:spacing w:before="163" w:line="357" w:lineRule="auto"/>
        <w:ind w:right="353"/>
      </w:pPr>
      <w:r>
        <w:t>приводить примеры приспособления живых организмов к среде обитания в</w:t>
      </w:r>
      <w:r>
        <w:rPr>
          <w:spacing w:val="-6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зонах;</w:t>
      </w:r>
    </w:p>
    <w:p w:rsidR="00206F6C" w:rsidRDefault="00D41DD9">
      <w:pPr>
        <w:pStyle w:val="a3"/>
        <w:spacing w:before="6" w:line="357" w:lineRule="auto"/>
        <w:ind w:left="543" w:right="346" w:firstLine="0"/>
      </w:pPr>
      <w:r>
        <w:t>различать растительный и животный мир разных территорий Земли;</w:t>
      </w:r>
      <w:r>
        <w:rPr>
          <w:spacing w:val="1"/>
        </w:rPr>
        <w:t xml:space="preserve"> </w:t>
      </w:r>
      <w:r>
        <w:t>объяснять</w:t>
      </w:r>
      <w:r>
        <w:rPr>
          <w:spacing w:val="53"/>
        </w:rPr>
        <w:t xml:space="preserve"> </w:t>
      </w:r>
      <w:r>
        <w:t>взаимосвязи</w:t>
      </w:r>
      <w:r>
        <w:rPr>
          <w:spacing w:val="55"/>
        </w:rPr>
        <w:t xml:space="preserve"> </w:t>
      </w:r>
      <w:r>
        <w:t>компонентов</w:t>
      </w:r>
      <w:r>
        <w:rPr>
          <w:spacing w:val="54"/>
        </w:rPr>
        <w:t xml:space="preserve"> </w:t>
      </w:r>
      <w:r>
        <w:t>природы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природно-</w:t>
      </w:r>
    </w:p>
    <w:p w:rsidR="00206F6C" w:rsidRDefault="00D41DD9">
      <w:pPr>
        <w:pStyle w:val="a3"/>
        <w:spacing w:before="5"/>
        <w:ind w:firstLine="0"/>
      </w:pPr>
      <w:r>
        <w:t>территориальном</w:t>
      </w:r>
      <w:r>
        <w:rPr>
          <w:spacing w:val="-8"/>
        </w:rPr>
        <w:t xml:space="preserve"> </w:t>
      </w:r>
      <w:r>
        <w:t>комплексе;</w:t>
      </w:r>
    </w:p>
    <w:p w:rsidR="00206F6C" w:rsidRDefault="00D41DD9">
      <w:pPr>
        <w:pStyle w:val="a3"/>
        <w:spacing w:before="163" w:line="357" w:lineRule="auto"/>
        <w:ind w:right="350"/>
      </w:pPr>
      <w:r>
        <w:t>сравнивать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зонах;</w:t>
      </w:r>
    </w:p>
    <w:p w:rsidR="00206F6C" w:rsidRDefault="00D41DD9">
      <w:pPr>
        <w:pStyle w:val="a3"/>
        <w:spacing w:before="6"/>
        <w:ind w:left="543" w:firstLine="0"/>
      </w:pPr>
      <w:r>
        <w:t>применять</w:t>
      </w:r>
      <w:r>
        <w:rPr>
          <w:spacing w:val="28"/>
        </w:rPr>
        <w:t xml:space="preserve"> </w:t>
      </w:r>
      <w:r>
        <w:t>понятия</w:t>
      </w:r>
      <w:r>
        <w:rPr>
          <w:spacing w:val="31"/>
        </w:rPr>
        <w:t xml:space="preserve"> </w:t>
      </w:r>
      <w:r>
        <w:t>«почва»,</w:t>
      </w:r>
      <w:r>
        <w:rPr>
          <w:spacing w:val="32"/>
        </w:rPr>
        <w:t xml:space="preserve"> </w:t>
      </w:r>
      <w:r>
        <w:t>«плодородие</w:t>
      </w:r>
      <w:r>
        <w:rPr>
          <w:spacing w:val="31"/>
        </w:rPr>
        <w:t xml:space="preserve"> </w:t>
      </w:r>
      <w:r>
        <w:t>почв»,</w:t>
      </w:r>
      <w:r>
        <w:rPr>
          <w:spacing w:val="32"/>
        </w:rPr>
        <w:t xml:space="preserve"> </w:t>
      </w:r>
      <w:r>
        <w:t>«природный</w:t>
      </w:r>
      <w:r>
        <w:rPr>
          <w:spacing w:val="30"/>
        </w:rPr>
        <w:t xml:space="preserve"> </w:t>
      </w:r>
      <w:r>
        <w:t>комплекс»,</w:t>
      </w:r>
    </w:p>
    <w:p w:rsidR="00206F6C" w:rsidRDefault="00D41DD9">
      <w:pPr>
        <w:pStyle w:val="a3"/>
        <w:spacing w:before="163" w:line="357" w:lineRule="auto"/>
        <w:ind w:right="353" w:firstLine="0"/>
      </w:pPr>
      <w:r>
        <w:t>«природно-территориальный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природе»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206F6C" w:rsidRDefault="00D41DD9">
      <w:pPr>
        <w:pStyle w:val="a3"/>
        <w:spacing w:before="5"/>
        <w:ind w:left="543" w:firstLine="0"/>
      </w:pPr>
      <w:r>
        <w:t>сравнивать</w:t>
      </w:r>
      <w:r>
        <w:rPr>
          <w:spacing w:val="-6"/>
        </w:rPr>
        <w:t xml:space="preserve"> </w:t>
      </w:r>
      <w:r>
        <w:t>плодородие</w:t>
      </w:r>
      <w:r>
        <w:rPr>
          <w:spacing w:val="-2"/>
        </w:rPr>
        <w:t xml:space="preserve"> </w:t>
      </w:r>
      <w:r>
        <w:t>почв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природных</w:t>
      </w:r>
      <w:r>
        <w:rPr>
          <w:spacing w:val="-7"/>
        </w:rPr>
        <w:t xml:space="preserve"> </w:t>
      </w:r>
      <w:r>
        <w:t>зонах;</w:t>
      </w:r>
    </w:p>
    <w:p w:rsidR="00206F6C" w:rsidRDefault="00D41DD9">
      <w:pPr>
        <w:pStyle w:val="a3"/>
        <w:spacing w:before="158" w:line="362" w:lineRule="auto"/>
        <w:ind w:right="36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геосферах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 человека на примере территории мира и своей местности, путей</w:t>
      </w:r>
      <w:r>
        <w:rPr>
          <w:spacing w:val="-68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проблем.</w:t>
      </w:r>
    </w:p>
    <w:p w:rsidR="00206F6C" w:rsidRDefault="00D41DD9">
      <w:pPr>
        <w:spacing w:line="362" w:lineRule="auto"/>
        <w:ind w:left="259" w:right="349" w:firstLine="283"/>
        <w:jc w:val="both"/>
        <w:rPr>
          <w:i/>
          <w:sz w:val="28"/>
        </w:rPr>
      </w:pPr>
      <w:r>
        <w:rPr>
          <w:i/>
          <w:sz w:val="28"/>
        </w:rPr>
        <w:t>Предметные результаты освоения программы по географии. К концу 7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 обучающийся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научится:</w:t>
      </w:r>
    </w:p>
    <w:p w:rsidR="00206F6C" w:rsidRDefault="00206F6C">
      <w:pPr>
        <w:spacing w:line="362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1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 географических объектов для решения учебн</w:t>
      </w:r>
      <w:r>
        <w:t>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206F6C" w:rsidRDefault="00D41DD9">
      <w:pPr>
        <w:pStyle w:val="a3"/>
        <w:spacing w:before="2" w:line="362" w:lineRule="auto"/>
        <w:ind w:right="356"/>
      </w:pPr>
      <w:r>
        <w:t>иметь представление о строении и свойствах (целостность, зональность,</w:t>
      </w:r>
      <w:r>
        <w:rPr>
          <w:spacing w:val="1"/>
        </w:rPr>
        <w:t xml:space="preserve"> </w:t>
      </w:r>
      <w:r>
        <w:t>ритмичность)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оболочки;</w:t>
      </w:r>
    </w:p>
    <w:p w:rsidR="00206F6C" w:rsidRDefault="00D41DD9">
      <w:pPr>
        <w:pStyle w:val="a3"/>
        <w:spacing w:line="362" w:lineRule="auto"/>
        <w:ind w:right="362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представляющие собой отражение таких свойств г</w:t>
      </w:r>
      <w:r>
        <w:t>еографической оболочки,</w:t>
      </w:r>
      <w:r>
        <w:rPr>
          <w:spacing w:val="1"/>
        </w:rPr>
        <w:t xml:space="preserve"> </w:t>
      </w:r>
      <w:r>
        <w:t>как зональность,</w:t>
      </w:r>
      <w:r>
        <w:rPr>
          <w:spacing w:val="3"/>
        </w:rPr>
        <w:t xml:space="preserve"> </w:t>
      </w:r>
      <w:r>
        <w:t>ритмичность</w:t>
      </w:r>
      <w:r>
        <w:rPr>
          <w:spacing w:val="-1"/>
        </w:rPr>
        <w:t xml:space="preserve"> </w:t>
      </w:r>
      <w:r>
        <w:t>и целостность;</w:t>
      </w:r>
    </w:p>
    <w:p w:rsidR="00206F6C" w:rsidRDefault="00D41DD9">
      <w:pPr>
        <w:pStyle w:val="a3"/>
        <w:spacing w:line="362" w:lineRule="auto"/>
        <w:ind w:right="361"/>
      </w:pPr>
      <w:r>
        <w:t>определять 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по их 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об особенностях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природы;</w:t>
      </w:r>
    </w:p>
    <w:p w:rsidR="00206F6C" w:rsidRDefault="00D41DD9">
      <w:pPr>
        <w:pStyle w:val="a3"/>
        <w:spacing w:line="362" w:lineRule="auto"/>
        <w:ind w:right="361"/>
      </w:pPr>
      <w:r>
        <w:t>различать изученные процессы и явления, происходящие в географической</w:t>
      </w:r>
      <w:r>
        <w:rPr>
          <w:spacing w:val="-67"/>
        </w:rPr>
        <w:t xml:space="preserve"> </w:t>
      </w:r>
      <w:r>
        <w:t>оболочке;</w:t>
      </w:r>
    </w:p>
    <w:p w:rsidR="00206F6C" w:rsidRDefault="00D41DD9">
      <w:pPr>
        <w:pStyle w:val="a3"/>
        <w:spacing w:line="357" w:lineRule="auto"/>
        <w:ind w:right="35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геосферах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человека;</w:t>
      </w:r>
    </w:p>
    <w:p w:rsidR="00206F6C" w:rsidRDefault="00D41DD9">
      <w:pPr>
        <w:pStyle w:val="a3"/>
        <w:spacing w:line="357" w:lineRule="auto"/>
        <w:ind w:right="363"/>
      </w:pPr>
      <w:r>
        <w:t>описывать закономерности изменения в пространстве рельефа, климата,</w:t>
      </w:r>
      <w:r>
        <w:rPr>
          <w:spacing w:val="1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вод</w:t>
      </w:r>
      <w:r>
        <w:rPr>
          <w:spacing w:val="3"/>
        </w:rPr>
        <w:t xml:space="preserve"> </w:t>
      </w:r>
      <w:r>
        <w:t>и органического</w:t>
      </w:r>
      <w:r>
        <w:rPr>
          <w:spacing w:val="1"/>
        </w:rPr>
        <w:t xml:space="preserve"> </w:t>
      </w:r>
      <w:r>
        <w:t>м</w:t>
      </w:r>
      <w:r>
        <w:t>ира;</w:t>
      </w:r>
    </w:p>
    <w:p w:rsidR="00206F6C" w:rsidRDefault="00D41DD9">
      <w:pPr>
        <w:pStyle w:val="a3"/>
        <w:spacing w:line="360" w:lineRule="auto"/>
        <w:ind w:right="353"/>
      </w:pP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пределах</w:t>
      </w:r>
      <w:r>
        <w:rPr>
          <w:spacing w:val="-6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 информации;</w:t>
      </w:r>
    </w:p>
    <w:p w:rsidR="00206F6C" w:rsidRDefault="00D41DD9">
      <w:pPr>
        <w:pStyle w:val="a3"/>
        <w:spacing w:line="362" w:lineRule="auto"/>
        <w:ind w:right="356"/>
      </w:pP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литосферных</w:t>
      </w:r>
      <w:r>
        <w:rPr>
          <w:spacing w:val="-8"/>
        </w:rPr>
        <w:t xml:space="preserve"> </w:t>
      </w:r>
      <w:r>
        <w:t>плит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взаимодейств</w:t>
      </w:r>
      <w:r>
        <w:t>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земной</w:t>
      </w:r>
      <w:r>
        <w:rPr>
          <w:spacing w:val="-3"/>
        </w:rPr>
        <w:t xml:space="preserve"> </w:t>
      </w:r>
      <w:r>
        <w:t>коры;</w:t>
      </w:r>
    </w:p>
    <w:p w:rsidR="00206F6C" w:rsidRDefault="00D41DD9">
      <w:pPr>
        <w:pStyle w:val="a3"/>
        <w:spacing w:line="362" w:lineRule="auto"/>
        <w:ind w:right="354"/>
      </w:pPr>
      <w:r>
        <w:t>устанавливать</w:t>
      </w:r>
      <w:r>
        <w:rPr>
          <w:spacing w:val="1"/>
        </w:rPr>
        <w:t xml:space="preserve"> </w:t>
      </w:r>
      <w:r>
        <w:t>(используя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карты)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движением литосферных</w:t>
      </w:r>
      <w:r>
        <w:rPr>
          <w:spacing w:val="-5"/>
        </w:rPr>
        <w:t xml:space="preserve"> </w:t>
      </w:r>
      <w:r>
        <w:t>плит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крупных</w:t>
      </w:r>
      <w:r>
        <w:rPr>
          <w:spacing w:val="-5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рельефа;</w:t>
      </w:r>
    </w:p>
    <w:p w:rsidR="00206F6C" w:rsidRDefault="00D41DD9">
      <w:pPr>
        <w:pStyle w:val="a3"/>
        <w:spacing w:line="362" w:lineRule="auto"/>
        <w:ind w:right="362"/>
      </w:pPr>
      <w:r>
        <w:t>классифицировать воздушные массы Земли, типы климата по заданным</w:t>
      </w:r>
      <w:r>
        <w:rPr>
          <w:spacing w:val="1"/>
        </w:rPr>
        <w:t xml:space="preserve"> </w:t>
      </w:r>
      <w:r>
        <w:t>показателям;</w:t>
      </w:r>
    </w:p>
    <w:p w:rsidR="00206F6C" w:rsidRDefault="00D41DD9">
      <w:pPr>
        <w:pStyle w:val="a3"/>
        <w:spacing w:line="357" w:lineRule="auto"/>
        <w:ind w:right="356"/>
      </w:pPr>
      <w:r>
        <w:t>объяснять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муссонов,</w:t>
      </w:r>
      <w:r>
        <w:rPr>
          <w:spacing w:val="1"/>
        </w:rPr>
        <w:t xml:space="preserve"> </w:t>
      </w:r>
      <w:r>
        <w:t>пассатов</w:t>
      </w:r>
      <w:r>
        <w:rPr>
          <w:spacing w:val="1"/>
        </w:rPr>
        <w:t xml:space="preserve"> </w:t>
      </w:r>
      <w:r>
        <w:t>тропических</w:t>
      </w:r>
      <w:r>
        <w:rPr>
          <w:spacing w:val="-67"/>
        </w:rPr>
        <w:t xml:space="preserve"> </w:t>
      </w:r>
      <w:r>
        <w:t>широт,</w:t>
      </w:r>
      <w:r>
        <w:rPr>
          <w:spacing w:val="3"/>
        </w:rPr>
        <w:t xml:space="preserve"> </w:t>
      </w:r>
      <w:r>
        <w:t>западных</w:t>
      </w:r>
      <w:r>
        <w:rPr>
          <w:spacing w:val="-3"/>
        </w:rPr>
        <w:t xml:space="preserve"> </w:t>
      </w:r>
      <w:r>
        <w:t>ветров;</w:t>
      </w:r>
    </w:p>
    <w:p w:rsidR="00206F6C" w:rsidRDefault="00D41DD9">
      <w:pPr>
        <w:pStyle w:val="a3"/>
        <w:spacing w:line="360" w:lineRule="auto"/>
        <w:ind w:right="352"/>
      </w:pPr>
      <w:r>
        <w:t>применять понятия «воздушные массы», «муссоны», «пассаты», «западные</w:t>
      </w:r>
      <w:r>
        <w:rPr>
          <w:spacing w:val="-67"/>
        </w:rPr>
        <w:t xml:space="preserve"> </w:t>
      </w:r>
      <w:r>
        <w:t>ветры»,</w:t>
      </w:r>
      <w:r>
        <w:rPr>
          <w:spacing w:val="1"/>
        </w:rPr>
        <w:t xml:space="preserve"> </w:t>
      </w:r>
      <w:r>
        <w:t>«климатообразующий</w:t>
      </w:r>
      <w:r>
        <w:rPr>
          <w:spacing w:val="1"/>
        </w:rPr>
        <w:t xml:space="preserve"> </w:t>
      </w:r>
      <w:r>
        <w:t>фактор»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</w:pPr>
      <w:r>
        <w:t>описывать</w:t>
      </w:r>
      <w:r>
        <w:rPr>
          <w:spacing w:val="-5"/>
        </w:rPr>
        <w:t xml:space="preserve"> </w:t>
      </w:r>
      <w:r>
        <w:t>к</w:t>
      </w:r>
      <w:r>
        <w:t>лимат</w:t>
      </w:r>
      <w:r>
        <w:rPr>
          <w:spacing w:val="-4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климатограмме;</w:t>
      </w:r>
    </w:p>
    <w:p w:rsidR="00206F6C" w:rsidRDefault="00D41DD9">
      <w:pPr>
        <w:pStyle w:val="a3"/>
        <w:spacing w:before="163" w:line="357" w:lineRule="auto"/>
        <w:ind w:right="362"/>
      </w:pP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климатообразующих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 территории;</w:t>
      </w:r>
    </w:p>
    <w:p w:rsidR="00206F6C" w:rsidRDefault="00D41DD9">
      <w:pPr>
        <w:pStyle w:val="a3"/>
        <w:spacing w:before="6" w:line="360" w:lineRule="auto"/>
        <w:ind w:right="357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 природы в результате деятельности человека с 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206F6C" w:rsidRDefault="00D41DD9">
      <w:pPr>
        <w:pStyle w:val="a3"/>
        <w:spacing w:before="1"/>
        <w:ind w:left="543" w:firstLine="0"/>
      </w:pPr>
      <w:r>
        <w:t>различать</w:t>
      </w:r>
      <w:r>
        <w:rPr>
          <w:spacing w:val="-10"/>
        </w:rPr>
        <w:t xml:space="preserve"> </w:t>
      </w:r>
      <w:r>
        <w:t>океанические</w:t>
      </w:r>
      <w:r>
        <w:rPr>
          <w:spacing w:val="-6"/>
        </w:rPr>
        <w:t xml:space="preserve"> </w:t>
      </w:r>
      <w:r>
        <w:t>течения;</w:t>
      </w:r>
    </w:p>
    <w:p w:rsidR="00206F6C" w:rsidRDefault="00D41DD9">
      <w:pPr>
        <w:pStyle w:val="a3"/>
        <w:spacing w:before="163" w:line="360" w:lineRule="auto"/>
        <w:ind w:right="350"/>
      </w:pPr>
      <w:r>
        <w:t>сравнивать температуру и солёность поверхностных вод Мирового океана</w:t>
      </w:r>
      <w:r>
        <w:rPr>
          <w:spacing w:val="1"/>
        </w:rPr>
        <w:t xml:space="preserve"> </w:t>
      </w:r>
      <w:r>
        <w:t>на разных широтах с использованием различных источников географической</w:t>
      </w:r>
      <w:r>
        <w:rPr>
          <w:spacing w:val="1"/>
        </w:rPr>
        <w:t xml:space="preserve"> </w:t>
      </w:r>
      <w:r>
        <w:t>информации;</w:t>
      </w:r>
    </w:p>
    <w:p w:rsidR="00206F6C" w:rsidRDefault="00D41DD9">
      <w:pPr>
        <w:pStyle w:val="a3"/>
        <w:spacing w:line="360" w:lineRule="auto"/>
        <w:ind w:right="351"/>
      </w:pP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206F6C" w:rsidRDefault="00D41DD9">
      <w:pPr>
        <w:pStyle w:val="a3"/>
        <w:spacing w:line="360" w:lineRule="auto"/>
        <w:ind w:right="360"/>
      </w:pPr>
      <w:r>
        <w:t>характеризовать этапы освоения и заселения отдельных территорий Земли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учебных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5"/>
        </w:rPr>
        <w:t xml:space="preserve"> </w:t>
      </w:r>
      <w:r>
        <w:t>задач;</w:t>
      </w:r>
    </w:p>
    <w:p w:rsidR="00206F6C" w:rsidRDefault="00D41DD9">
      <w:pPr>
        <w:pStyle w:val="a3"/>
        <w:spacing w:before="1" w:line="357" w:lineRule="auto"/>
        <w:ind w:left="543" w:right="1199" w:firstLine="0"/>
      </w:pPr>
      <w:r>
        <w:t>различать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численность</w:t>
      </w:r>
      <w:r>
        <w:rPr>
          <w:spacing w:val="-6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крупных</w:t>
      </w:r>
      <w:r>
        <w:rPr>
          <w:spacing w:val="-7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мира;</w:t>
      </w:r>
      <w:r>
        <w:rPr>
          <w:spacing w:val="-68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плотность</w:t>
      </w:r>
      <w:r>
        <w:rPr>
          <w:spacing w:val="-2"/>
        </w:rPr>
        <w:t xml:space="preserve"> </w:t>
      </w:r>
      <w:r>
        <w:t>населения различных</w:t>
      </w:r>
      <w:r>
        <w:rPr>
          <w:spacing w:val="-4"/>
        </w:rPr>
        <w:t xml:space="preserve"> </w:t>
      </w:r>
      <w:r>
        <w:t>территорий;</w:t>
      </w:r>
    </w:p>
    <w:p w:rsidR="00206F6C" w:rsidRDefault="00D41DD9">
      <w:pPr>
        <w:pStyle w:val="a3"/>
        <w:spacing w:before="5" w:line="362" w:lineRule="auto"/>
        <w:ind w:right="360"/>
      </w:pPr>
      <w:r>
        <w:t>применять понятие «пл</w:t>
      </w:r>
      <w:r>
        <w:t>отность населения»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206F6C" w:rsidRDefault="00D41DD9">
      <w:pPr>
        <w:pStyle w:val="a3"/>
        <w:spacing w:line="362" w:lineRule="auto"/>
        <w:ind w:left="543" w:right="3636" w:firstLine="0"/>
        <w:jc w:val="left"/>
      </w:pPr>
      <w:r>
        <w:t>различать городские и сельские поселения;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крупнейших</w:t>
      </w:r>
      <w:r>
        <w:rPr>
          <w:spacing w:val="-8"/>
        </w:rPr>
        <w:t xml:space="preserve"> </w:t>
      </w:r>
      <w:r>
        <w:t>городов</w:t>
      </w:r>
      <w:r>
        <w:rPr>
          <w:spacing w:val="-6"/>
        </w:rPr>
        <w:t xml:space="preserve"> </w:t>
      </w:r>
      <w:r>
        <w:t>мира;</w:t>
      </w:r>
    </w:p>
    <w:p w:rsidR="00206F6C" w:rsidRDefault="00D41DD9">
      <w:pPr>
        <w:pStyle w:val="a3"/>
        <w:spacing w:line="362" w:lineRule="auto"/>
        <w:ind w:left="543" w:right="1968" w:firstLine="0"/>
        <w:jc w:val="left"/>
      </w:pP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мировых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8"/>
        </w:rPr>
        <w:t xml:space="preserve"> </w:t>
      </w:r>
      <w:r>
        <w:t>религий;</w:t>
      </w:r>
      <w:r>
        <w:rPr>
          <w:spacing w:val="-67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классификацию</w:t>
      </w:r>
      <w:r>
        <w:rPr>
          <w:spacing w:val="-2"/>
        </w:rPr>
        <w:t xml:space="preserve"> </w:t>
      </w:r>
      <w:r>
        <w:t>народов;</w:t>
      </w:r>
    </w:p>
    <w:p w:rsidR="00206F6C" w:rsidRDefault="00D41DD9">
      <w:pPr>
        <w:pStyle w:val="a3"/>
        <w:tabs>
          <w:tab w:val="left" w:pos="2010"/>
          <w:tab w:val="left" w:pos="3444"/>
          <w:tab w:val="left" w:pos="4346"/>
          <w:tab w:val="left" w:pos="6394"/>
          <w:tab w:val="left" w:pos="8274"/>
          <w:tab w:val="left" w:pos="9328"/>
        </w:tabs>
        <w:spacing w:line="357" w:lineRule="auto"/>
        <w:ind w:right="360"/>
        <w:jc w:val="left"/>
      </w:pPr>
      <w:r>
        <w:t>различать</w:t>
      </w:r>
      <w:r>
        <w:tab/>
        <w:t>основные</w:t>
      </w:r>
      <w:r>
        <w:tab/>
        <w:t>виды</w:t>
      </w:r>
      <w:r>
        <w:tab/>
        <w:t>хозяйственной</w:t>
      </w:r>
      <w:r>
        <w:tab/>
        <w:t>деятельности</w:t>
      </w:r>
      <w:r>
        <w:tab/>
        <w:t>людей</w:t>
      </w:r>
      <w:r>
        <w:tab/>
      </w:r>
      <w:r>
        <w:rPr>
          <w:spacing w:val="-1"/>
        </w:rPr>
        <w:t>на</w:t>
      </w:r>
      <w:r>
        <w:rPr>
          <w:spacing w:val="-6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территориях;</w:t>
      </w:r>
    </w:p>
    <w:p w:rsidR="00206F6C" w:rsidRDefault="00D41DD9">
      <w:pPr>
        <w:pStyle w:val="a3"/>
        <w:ind w:left="543" w:firstLine="0"/>
        <w:jc w:val="left"/>
      </w:pPr>
      <w:r>
        <w:t>определять</w:t>
      </w:r>
      <w:r>
        <w:rPr>
          <w:spacing w:val="-8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существенным признакам;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9"/>
      </w:pPr>
      <w:r>
        <w:t>сравнивать особенности природы и населения, материальной и духовной</w:t>
      </w:r>
      <w:r>
        <w:rPr>
          <w:spacing w:val="1"/>
        </w:rPr>
        <w:t xml:space="preserve"> </w:t>
      </w:r>
      <w:r>
        <w:t>культуры, особенности адаптации человека к разным природным условиям</w:t>
      </w:r>
      <w:r>
        <w:rPr>
          <w:spacing w:val="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стран;</w:t>
      </w:r>
    </w:p>
    <w:p w:rsidR="00206F6C" w:rsidRDefault="00D41DD9">
      <w:pPr>
        <w:pStyle w:val="a3"/>
        <w:spacing w:before="2" w:line="362" w:lineRule="auto"/>
        <w:ind w:right="356"/>
      </w:pP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206F6C" w:rsidRDefault="00D41DD9">
      <w:pPr>
        <w:pStyle w:val="a3"/>
        <w:spacing w:line="362" w:lineRule="auto"/>
        <w:ind w:right="352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материков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 учебных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</w:t>
      </w:r>
      <w:r>
        <w:t>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206F6C" w:rsidRDefault="00D41DD9">
      <w:pPr>
        <w:pStyle w:val="a3"/>
        <w:spacing w:line="360" w:lineRule="auto"/>
        <w:ind w:right="350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территорий;</w:t>
      </w:r>
    </w:p>
    <w:p w:rsidR="00206F6C" w:rsidRDefault="00D41DD9">
      <w:pPr>
        <w:pStyle w:val="a3"/>
        <w:spacing w:line="360" w:lineRule="auto"/>
        <w:ind w:right="364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 описания) географическую информацию, необходимую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206F6C" w:rsidRDefault="00D41DD9">
      <w:pPr>
        <w:pStyle w:val="a3"/>
        <w:spacing w:line="360" w:lineRule="auto"/>
        <w:ind w:right="357"/>
      </w:pPr>
      <w:r>
        <w:t xml:space="preserve">интегрировать и интерпретировать информацию об особенностях </w:t>
      </w:r>
      <w:r>
        <w:t>природы,</w:t>
      </w:r>
      <w:r>
        <w:rPr>
          <w:spacing w:val="-67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территориях,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 учебных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206F6C" w:rsidRDefault="00D41DD9">
      <w:pPr>
        <w:pStyle w:val="a3"/>
        <w:spacing w:line="362" w:lineRule="auto"/>
        <w:ind w:right="35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 территорий;</w:t>
      </w:r>
    </w:p>
    <w:p w:rsidR="00206F6C" w:rsidRDefault="00D41DD9">
      <w:pPr>
        <w:pStyle w:val="a3"/>
        <w:spacing w:line="360" w:lineRule="auto"/>
        <w:ind w:right="348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продовольственная)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международного сотрудничества п</w:t>
      </w:r>
      <w:r>
        <w:t>о их</w:t>
      </w:r>
      <w:r>
        <w:rPr>
          <w:spacing w:val="-6"/>
        </w:rPr>
        <w:t xml:space="preserve"> </w:t>
      </w:r>
      <w:r>
        <w:t>преодолению.</w:t>
      </w:r>
    </w:p>
    <w:p w:rsidR="00206F6C" w:rsidRDefault="00D41DD9">
      <w:pPr>
        <w:spacing w:line="362" w:lineRule="auto"/>
        <w:ind w:left="259" w:right="353" w:firstLine="283"/>
        <w:jc w:val="both"/>
        <w:rPr>
          <w:i/>
          <w:sz w:val="28"/>
        </w:rPr>
      </w:pPr>
      <w:r>
        <w:rPr>
          <w:i/>
          <w:sz w:val="28"/>
        </w:rPr>
        <w:t>Предметные результаты освоения программы по географии. К концу 8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 обучающийся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научится:</w:t>
      </w:r>
    </w:p>
    <w:p w:rsidR="00206F6C" w:rsidRDefault="00D41DD9">
      <w:pPr>
        <w:pStyle w:val="a3"/>
        <w:spacing w:line="362" w:lineRule="auto"/>
        <w:ind w:right="361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-67"/>
        </w:rPr>
        <w:t xml:space="preserve"> </w:t>
      </w:r>
      <w:r>
        <w:t>территории России;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8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путешественников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страны;</w:t>
      </w:r>
    </w:p>
    <w:p w:rsidR="00206F6C" w:rsidRDefault="00D41DD9">
      <w:pPr>
        <w:pStyle w:val="a3"/>
        <w:spacing w:before="2" w:line="362" w:lineRule="auto"/>
        <w:ind w:right="362"/>
      </w:pPr>
      <w:r>
        <w:t>характеризовать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информации из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:rsidR="00206F6C" w:rsidRDefault="00D41DD9">
      <w:pPr>
        <w:pStyle w:val="a3"/>
        <w:spacing w:line="362" w:lineRule="auto"/>
        <w:ind w:right="349"/>
      </w:pPr>
      <w:r>
        <w:t>различать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макрорегионы России;</w:t>
      </w:r>
    </w:p>
    <w:p w:rsidR="00206F6C" w:rsidRDefault="00D41DD9">
      <w:pPr>
        <w:pStyle w:val="a3"/>
        <w:spacing w:line="357" w:lineRule="auto"/>
        <w:ind w:right="35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карте;</w:t>
      </w:r>
    </w:p>
    <w:p w:rsidR="00206F6C" w:rsidRDefault="00D41DD9">
      <w:pPr>
        <w:pStyle w:val="a3"/>
        <w:spacing w:line="357" w:lineRule="auto"/>
        <w:ind w:right="361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населения;</w:t>
      </w:r>
    </w:p>
    <w:p w:rsidR="00206F6C" w:rsidRDefault="00D41DD9">
      <w:pPr>
        <w:pStyle w:val="a3"/>
        <w:spacing w:before="1" w:line="360" w:lineRule="auto"/>
        <w:ind w:right="359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>экономической зоне, континентальном шельфе России, о мировом, поясном и</w:t>
      </w:r>
      <w:r>
        <w:rPr>
          <w:spacing w:val="-67"/>
        </w:rPr>
        <w:t xml:space="preserve"> </w:t>
      </w:r>
      <w:r>
        <w:t>зональном времени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 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206F6C" w:rsidRDefault="00D41DD9">
      <w:pPr>
        <w:pStyle w:val="a3"/>
        <w:spacing w:before="1" w:line="357" w:lineRule="auto"/>
        <w:ind w:right="350"/>
      </w:pPr>
      <w:r>
        <w:t>оценивать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благоприятности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</w:t>
      </w:r>
      <w:r>
        <w:t>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страны;</w:t>
      </w:r>
    </w:p>
    <w:p w:rsidR="00206F6C" w:rsidRDefault="00D41DD9">
      <w:pPr>
        <w:pStyle w:val="a3"/>
        <w:spacing w:before="6" w:line="362" w:lineRule="auto"/>
        <w:ind w:left="543" w:right="3591" w:firstLine="0"/>
      </w:pPr>
      <w:r>
        <w:t>проводить</w:t>
      </w:r>
      <w:r>
        <w:rPr>
          <w:spacing w:val="-10"/>
        </w:rPr>
        <w:t xml:space="preserve"> </w:t>
      </w:r>
      <w:r>
        <w:t>классификацию</w:t>
      </w:r>
      <w:r>
        <w:rPr>
          <w:spacing w:val="-9"/>
        </w:rPr>
        <w:t xml:space="preserve"> </w:t>
      </w:r>
      <w:r>
        <w:t>природных</w:t>
      </w:r>
      <w:r>
        <w:rPr>
          <w:spacing w:val="-11"/>
        </w:rPr>
        <w:t xml:space="preserve"> </w:t>
      </w:r>
      <w:r>
        <w:t>ресурсов;</w:t>
      </w:r>
      <w:r>
        <w:rPr>
          <w:spacing w:val="-68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природопользования;</w:t>
      </w:r>
    </w:p>
    <w:p w:rsidR="00206F6C" w:rsidRDefault="00D41DD9">
      <w:pPr>
        <w:pStyle w:val="a3"/>
        <w:spacing w:line="360" w:lineRule="auto"/>
        <w:ind w:right="353"/>
      </w:pPr>
      <w:r>
        <w:t>находить, извлекать и использовать информацию из различных источников</w:t>
      </w:r>
      <w:r>
        <w:rPr>
          <w:spacing w:val="-67"/>
        </w:rPr>
        <w:t xml:space="preserve"> </w:t>
      </w:r>
      <w:r>
        <w:t>географической информации (картографические, статистические, текстовые</w:t>
      </w:r>
      <w:r>
        <w:t>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 учебных и практико-ориентированных задач: определять возраст</w:t>
      </w:r>
      <w:r>
        <w:rPr>
          <w:spacing w:val="1"/>
        </w:rPr>
        <w:t xml:space="preserve"> </w:t>
      </w:r>
      <w:r>
        <w:t>горных</w:t>
      </w:r>
      <w:r>
        <w:rPr>
          <w:spacing w:val="-7"/>
        </w:rPr>
        <w:t xml:space="preserve"> </w:t>
      </w:r>
      <w:r>
        <w:t>пород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тектонических</w:t>
      </w:r>
      <w:r>
        <w:rPr>
          <w:spacing w:val="-6"/>
        </w:rPr>
        <w:t xml:space="preserve"> </w:t>
      </w:r>
      <w:r>
        <w:t>структур, слагающих</w:t>
      </w:r>
      <w:r>
        <w:rPr>
          <w:spacing w:val="-8"/>
        </w:rPr>
        <w:t xml:space="preserve"> </w:t>
      </w:r>
      <w:r>
        <w:t>территорию;</w:t>
      </w:r>
    </w:p>
    <w:p w:rsidR="00206F6C" w:rsidRDefault="00D41DD9">
      <w:pPr>
        <w:pStyle w:val="a3"/>
        <w:spacing w:line="360" w:lineRule="auto"/>
        <w:ind w:right="352"/>
      </w:pPr>
      <w:r>
        <w:t>находить, извлекать и использовать информацию из различных источников</w:t>
      </w:r>
      <w:r>
        <w:rPr>
          <w:spacing w:val="-67"/>
        </w:rPr>
        <w:t xml:space="preserve"> </w:t>
      </w:r>
      <w:r>
        <w:t>географической информации (картографические, статистические, 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t>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гидрологических,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-6"/>
        </w:rPr>
        <w:t xml:space="preserve"> </w:t>
      </w:r>
      <w:r>
        <w:t>опасных</w:t>
      </w:r>
      <w:r>
        <w:rPr>
          <w:spacing w:val="-5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9"/>
      </w:pPr>
      <w:r>
        <w:t>сравнивать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страны;</w:t>
      </w:r>
    </w:p>
    <w:p w:rsidR="00206F6C" w:rsidRDefault="00D41DD9">
      <w:pPr>
        <w:pStyle w:val="a3"/>
        <w:spacing w:line="362" w:lineRule="auto"/>
        <w:ind w:right="348"/>
      </w:pP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67"/>
        </w:rPr>
        <w:t xml:space="preserve"> </w:t>
      </w:r>
      <w:r>
        <w:t>страны;</w:t>
      </w:r>
    </w:p>
    <w:p w:rsidR="00206F6C" w:rsidRDefault="00D41DD9">
      <w:pPr>
        <w:pStyle w:val="a3"/>
        <w:spacing w:line="360" w:lineRule="auto"/>
        <w:ind w:right="346"/>
      </w:pPr>
      <w:r>
        <w:t>использовать знания об особенностях компонентов природы России и её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71"/>
        </w:rPr>
        <w:t xml:space="preserve"> </w:t>
      </w:r>
      <w:r>
        <w:t>природы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</w:t>
      </w:r>
      <w:r>
        <w:t>ых</w:t>
      </w:r>
      <w:r>
        <w:rPr>
          <w:spacing w:val="-4"/>
        </w:rPr>
        <w:t xml:space="preserve"> </w:t>
      </w:r>
      <w:r>
        <w:t>задач в контексте</w:t>
      </w:r>
      <w:r>
        <w:rPr>
          <w:spacing w:val="1"/>
        </w:rPr>
        <w:t xml:space="preserve"> </w:t>
      </w:r>
      <w:r>
        <w:t>реальной жизни;</w:t>
      </w:r>
    </w:p>
    <w:p w:rsidR="00206F6C" w:rsidRDefault="00D41DD9">
      <w:pPr>
        <w:pStyle w:val="a3"/>
        <w:spacing w:line="360" w:lineRule="auto"/>
        <w:ind w:right="36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определяющих особенности природы страны, отдельных регионов и своей</w:t>
      </w:r>
      <w:r>
        <w:rPr>
          <w:spacing w:val="1"/>
        </w:rPr>
        <w:t xml:space="preserve"> </w:t>
      </w:r>
      <w:r>
        <w:t>местности;</w:t>
      </w:r>
    </w:p>
    <w:p w:rsidR="00206F6C" w:rsidRDefault="00D41DD9">
      <w:pPr>
        <w:pStyle w:val="a3"/>
        <w:spacing w:line="362" w:lineRule="auto"/>
        <w:ind w:right="361"/>
      </w:pPr>
      <w:r>
        <w:t>объяснять распространение по территории страны областей современного</w:t>
      </w:r>
      <w:r>
        <w:rPr>
          <w:spacing w:val="1"/>
        </w:rPr>
        <w:t xml:space="preserve"> </w:t>
      </w:r>
      <w:r>
        <w:t>горообразования,</w:t>
      </w:r>
      <w:r>
        <w:rPr>
          <w:spacing w:val="3"/>
        </w:rPr>
        <w:t xml:space="preserve"> </w:t>
      </w:r>
      <w:r>
        <w:t>землетрясений и</w:t>
      </w:r>
      <w:r>
        <w:rPr>
          <w:spacing w:val="1"/>
        </w:rPr>
        <w:t xml:space="preserve"> </w:t>
      </w:r>
      <w:r>
        <w:t>вулканизма;</w:t>
      </w:r>
    </w:p>
    <w:p w:rsidR="00206F6C" w:rsidRDefault="00D41DD9">
      <w:pPr>
        <w:pStyle w:val="a3"/>
        <w:spacing w:line="315" w:lineRule="exact"/>
        <w:ind w:left="543" w:firstLine="0"/>
      </w:pPr>
      <w:r>
        <w:t>применять</w:t>
      </w:r>
      <w:r>
        <w:rPr>
          <w:spacing w:val="66"/>
        </w:rPr>
        <w:t xml:space="preserve"> </w:t>
      </w:r>
      <w:r>
        <w:t>понятия</w:t>
      </w:r>
      <w:r>
        <w:rPr>
          <w:spacing w:val="69"/>
        </w:rPr>
        <w:t xml:space="preserve"> </w:t>
      </w:r>
      <w:r>
        <w:t>«плита»,</w:t>
      </w:r>
      <w:r>
        <w:rPr>
          <w:spacing w:val="69"/>
        </w:rPr>
        <w:t xml:space="preserve"> </w:t>
      </w:r>
      <w:r>
        <w:t>«щит»,</w:t>
      </w:r>
      <w:r>
        <w:rPr>
          <w:spacing w:val="6"/>
        </w:rPr>
        <w:t xml:space="preserve"> </w:t>
      </w:r>
      <w:r>
        <w:t>«моренный</w:t>
      </w:r>
      <w:r>
        <w:rPr>
          <w:spacing w:val="68"/>
        </w:rPr>
        <w:t xml:space="preserve"> </w:t>
      </w:r>
      <w:r>
        <w:t>холм»,  «бараньи</w:t>
      </w:r>
      <w:r>
        <w:rPr>
          <w:spacing w:val="68"/>
        </w:rPr>
        <w:t xml:space="preserve"> </w:t>
      </w:r>
      <w:r>
        <w:t>лбы»,</w:t>
      </w:r>
    </w:p>
    <w:p w:rsidR="00206F6C" w:rsidRDefault="00D41DD9">
      <w:pPr>
        <w:pStyle w:val="a3"/>
        <w:spacing w:before="153" w:line="357" w:lineRule="auto"/>
        <w:ind w:right="345" w:firstLine="0"/>
      </w:pPr>
      <w:r>
        <w:t>«бархан», «дюна»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206F6C" w:rsidRDefault="00D41DD9">
      <w:pPr>
        <w:pStyle w:val="a3"/>
        <w:spacing w:before="5" w:line="360" w:lineRule="auto"/>
        <w:ind w:right="346"/>
      </w:pPr>
      <w:r>
        <w:t>применять понятия «солнечная радиация», «годовая амплитуда температур</w:t>
      </w:r>
      <w:r>
        <w:rPr>
          <w:spacing w:val="-67"/>
        </w:rPr>
        <w:t xml:space="preserve"> </w:t>
      </w:r>
      <w:r>
        <w:t>воздуха»,</w:t>
      </w:r>
      <w:r>
        <w:rPr>
          <w:spacing w:val="1"/>
        </w:rPr>
        <w:t xml:space="preserve"> </w:t>
      </w:r>
      <w:r>
        <w:t>«воздушные</w:t>
      </w:r>
      <w:r>
        <w:rPr>
          <w:spacing w:val="1"/>
        </w:rPr>
        <w:t xml:space="preserve"> </w:t>
      </w:r>
      <w:r>
        <w:t>массы»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206F6C" w:rsidRDefault="00D41DD9">
      <w:pPr>
        <w:pStyle w:val="a3"/>
        <w:spacing w:before="2" w:line="360" w:lineRule="auto"/>
        <w:ind w:right="351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«испарение»,</w:t>
      </w:r>
      <w:r>
        <w:rPr>
          <w:spacing w:val="1"/>
        </w:rPr>
        <w:t xml:space="preserve"> </w:t>
      </w:r>
      <w:r>
        <w:t>«испаряемость»,</w:t>
      </w:r>
      <w:r>
        <w:rPr>
          <w:spacing w:val="1"/>
        </w:rPr>
        <w:t xml:space="preserve"> </w:t>
      </w:r>
      <w:r>
        <w:t>«коэффициент</w:t>
      </w:r>
      <w:r>
        <w:rPr>
          <w:spacing w:val="1"/>
        </w:rPr>
        <w:t xml:space="preserve"> </w:t>
      </w:r>
      <w:r>
        <w:t>увлажнения»;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</w:t>
      </w:r>
      <w:r>
        <w:t>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206F6C" w:rsidRDefault="00D41DD9">
      <w:pPr>
        <w:pStyle w:val="a3"/>
        <w:spacing w:before="1" w:line="357" w:lineRule="auto"/>
        <w:ind w:left="543" w:right="361" w:firstLine="0"/>
      </w:pPr>
      <w:r>
        <w:t>описывать и прогнозировать погоду территории по карте погоды;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9"/>
        </w:rPr>
        <w:t xml:space="preserve"> </w:t>
      </w:r>
      <w:r>
        <w:t>«циклон»,</w:t>
      </w:r>
      <w:r>
        <w:rPr>
          <w:spacing w:val="9"/>
        </w:rPr>
        <w:t xml:space="preserve"> </w:t>
      </w:r>
      <w:r>
        <w:t>«антициклон»,</w:t>
      </w:r>
      <w:r>
        <w:rPr>
          <w:spacing w:val="10"/>
        </w:rPr>
        <w:t xml:space="preserve"> </w:t>
      </w:r>
      <w:r>
        <w:t>«атмосферный</w:t>
      </w:r>
      <w:r>
        <w:rPr>
          <w:spacing w:val="3"/>
        </w:rPr>
        <w:t xml:space="preserve"> </w:t>
      </w:r>
      <w:r>
        <w:t>фронт»</w:t>
      </w:r>
      <w:r>
        <w:rPr>
          <w:spacing w:val="-1"/>
        </w:rPr>
        <w:t xml:space="preserve"> </w:t>
      </w:r>
      <w:r>
        <w:t>для</w:t>
      </w:r>
    </w:p>
    <w:p w:rsidR="00206F6C" w:rsidRDefault="00D41DD9">
      <w:pPr>
        <w:pStyle w:val="a3"/>
        <w:spacing w:before="6" w:line="362" w:lineRule="auto"/>
        <w:ind w:right="360" w:firstLine="0"/>
      </w:pPr>
      <w:r>
        <w:t>объяснения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карт</w:t>
      </w:r>
      <w:r>
        <w:rPr>
          <w:spacing w:val="-67"/>
        </w:rPr>
        <w:t xml:space="preserve"> </w:t>
      </w:r>
      <w:r>
        <w:t>погоды;</w:t>
      </w:r>
    </w:p>
    <w:p w:rsidR="00206F6C" w:rsidRDefault="00D41DD9">
      <w:pPr>
        <w:pStyle w:val="a3"/>
        <w:spacing w:line="314" w:lineRule="exact"/>
        <w:ind w:left="543" w:firstLine="0"/>
      </w:pPr>
      <w:r>
        <w:t>проводить</w:t>
      </w:r>
      <w:r>
        <w:rPr>
          <w:spacing w:val="-7"/>
        </w:rPr>
        <w:t xml:space="preserve"> </w:t>
      </w:r>
      <w:r>
        <w:t>классификацию</w:t>
      </w:r>
      <w:r>
        <w:rPr>
          <w:spacing w:val="-7"/>
        </w:rPr>
        <w:t xml:space="preserve"> </w:t>
      </w:r>
      <w:r>
        <w:t>типов</w:t>
      </w:r>
      <w:r>
        <w:rPr>
          <w:spacing w:val="-5"/>
        </w:rPr>
        <w:t xml:space="preserve"> </w:t>
      </w:r>
      <w:r>
        <w:t>климата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почв</w:t>
      </w:r>
      <w:r>
        <w:rPr>
          <w:spacing w:val="-6"/>
        </w:rPr>
        <w:t xml:space="preserve"> </w:t>
      </w:r>
      <w:r>
        <w:t>России;</w:t>
      </w:r>
    </w:p>
    <w:p w:rsidR="00206F6C" w:rsidRDefault="00D41DD9">
      <w:pPr>
        <w:pStyle w:val="a3"/>
        <w:spacing w:before="163" w:line="360" w:lineRule="auto"/>
        <w:ind w:right="360"/>
        <w:jc w:val="right"/>
      </w:pPr>
      <w:r>
        <w:t>распознавать показатели, характеризующие состояние окружающей среды;</w:t>
      </w:r>
      <w:r>
        <w:rPr>
          <w:spacing w:val="-67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70"/>
        </w:rPr>
        <w:t xml:space="preserve"> </w:t>
      </w:r>
      <w:r>
        <w:t>обозначать</w:t>
      </w:r>
      <w:r>
        <w:rPr>
          <w:spacing w:val="70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контурной</w:t>
      </w:r>
      <w:r>
        <w:rPr>
          <w:spacing w:val="71"/>
        </w:rPr>
        <w:t xml:space="preserve"> </w:t>
      </w:r>
      <w:r>
        <w:t>карте</w:t>
      </w:r>
      <w:r>
        <w:rPr>
          <w:spacing w:val="7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рельефа,</w:t>
      </w:r>
      <w:r>
        <w:rPr>
          <w:spacing w:val="-2"/>
        </w:rPr>
        <w:t xml:space="preserve"> </w:t>
      </w:r>
      <w:r>
        <w:t>крайние</w:t>
      </w:r>
      <w:r>
        <w:rPr>
          <w:spacing w:val="-3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береговой</w:t>
      </w:r>
      <w:r>
        <w:rPr>
          <w:spacing w:val="-4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Росс</w:t>
      </w:r>
      <w:r>
        <w:t>ии;</w:t>
      </w:r>
      <w:r>
        <w:rPr>
          <w:spacing w:val="-5"/>
        </w:rPr>
        <w:t xml:space="preserve"> </w:t>
      </w:r>
      <w:r>
        <w:t>крупные</w:t>
      </w:r>
    </w:p>
    <w:p w:rsidR="00206F6C" w:rsidRDefault="00206F6C">
      <w:pPr>
        <w:spacing w:line="360" w:lineRule="auto"/>
        <w:jc w:val="righ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6" w:firstLine="0"/>
      </w:pP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хозяйственных зон в пределах страны; Арктической зоны, южной границы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мерзлоты;</w:t>
      </w:r>
    </w:p>
    <w:p w:rsidR="00206F6C" w:rsidRDefault="00D41DD9">
      <w:pPr>
        <w:pStyle w:val="a3"/>
        <w:spacing w:before="2" w:line="362" w:lineRule="auto"/>
        <w:ind w:right="361"/>
      </w:pPr>
      <w:r>
        <w:t>приводить примеры мер безопасности, в том числе для экономики семьи, в</w:t>
      </w:r>
      <w:r>
        <w:rPr>
          <w:spacing w:val="-67"/>
        </w:rPr>
        <w:t xml:space="preserve"> </w:t>
      </w:r>
      <w:r>
        <w:t>случае природных</w:t>
      </w:r>
      <w:r>
        <w:rPr>
          <w:spacing w:val="-4"/>
        </w:rPr>
        <w:t xml:space="preserve"> </w:t>
      </w:r>
      <w:r>
        <w:t>стихийных</w:t>
      </w:r>
      <w:r>
        <w:rPr>
          <w:spacing w:val="-5"/>
        </w:rPr>
        <w:t xml:space="preserve"> </w:t>
      </w:r>
      <w:r>
        <w:t>бедствий</w:t>
      </w:r>
      <w:r>
        <w:rPr>
          <w:spacing w:val="5"/>
        </w:rPr>
        <w:t xml:space="preserve"> </w:t>
      </w:r>
      <w:r>
        <w:t>и техногенных</w:t>
      </w:r>
      <w:r>
        <w:rPr>
          <w:spacing w:val="-5"/>
        </w:rPr>
        <w:t xml:space="preserve"> </w:t>
      </w:r>
      <w:r>
        <w:t>катастроф;</w:t>
      </w:r>
    </w:p>
    <w:p w:rsidR="00206F6C" w:rsidRDefault="00D41DD9">
      <w:pPr>
        <w:pStyle w:val="a3"/>
        <w:spacing w:line="362" w:lineRule="auto"/>
        <w:ind w:right="35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нерационального</w:t>
      </w:r>
      <w:r>
        <w:rPr>
          <w:spacing w:val="1"/>
        </w:rPr>
        <w:t xml:space="preserve"> </w:t>
      </w:r>
      <w:r>
        <w:t>природопользования;</w:t>
      </w:r>
    </w:p>
    <w:p w:rsidR="00206F6C" w:rsidRDefault="00D41DD9">
      <w:pPr>
        <w:pStyle w:val="a3"/>
        <w:spacing w:line="357" w:lineRule="auto"/>
        <w:ind w:right="359"/>
      </w:pPr>
      <w:r>
        <w:t>приводить примеры особо охраняемых природных территори</w:t>
      </w:r>
      <w:r>
        <w:t>й России и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занесённых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Красную</w:t>
      </w:r>
      <w:r>
        <w:rPr>
          <w:spacing w:val="-3"/>
        </w:rPr>
        <w:t xml:space="preserve"> </w:t>
      </w:r>
      <w:r>
        <w:t>книгу</w:t>
      </w:r>
      <w:r>
        <w:rPr>
          <w:spacing w:val="-1"/>
        </w:rPr>
        <w:t xml:space="preserve"> </w:t>
      </w:r>
      <w:r>
        <w:t>России;</w:t>
      </w:r>
    </w:p>
    <w:p w:rsidR="00206F6C" w:rsidRDefault="00D41DD9">
      <w:pPr>
        <w:pStyle w:val="a3"/>
        <w:spacing w:line="360" w:lineRule="auto"/>
        <w:ind w:right="349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</w:t>
      </w:r>
      <w:r>
        <w:rPr>
          <w:spacing w:val="1"/>
        </w:rPr>
        <w:t xml:space="preserve"> </w:t>
      </w:r>
      <w:r>
        <w:t>данных), необходимые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 особенн</w:t>
      </w:r>
      <w:r>
        <w:t>остей</w:t>
      </w:r>
      <w:r>
        <w:rPr>
          <w:spacing w:val="-3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России;</w:t>
      </w:r>
    </w:p>
    <w:p w:rsidR="00206F6C" w:rsidRDefault="00D41DD9">
      <w:pPr>
        <w:pStyle w:val="a3"/>
        <w:spacing w:line="357" w:lineRule="auto"/>
        <w:ind w:right="35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страны;</w:t>
      </w:r>
    </w:p>
    <w:p w:rsidR="00206F6C" w:rsidRDefault="00D41DD9">
      <w:pPr>
        <w:pStyle w:val="a3"/>
        <w:spacing w:before="2" w:line="357" w:lineRule="auto"/>
        <w:ind w:right="357"/>
      </w:pPr>
      <w:r>
        <w:t>сравнивать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мировыми показателями и показателями</w:t>
      </w:r>
      <w:r>
        <w:rPr>
          <w:spacing w:val="5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стран;</w:t>
      </w:r>
    </w:p>
    <w:p w:rsidR="00206F6C" w:rsidRDefault="00D41DD9">
      <w:pPr>
        <w:pStyle w:val="a3"/>
        <w:spacing w:before="6" w:line="360" w:lineRule="auto"/>
        <w:ind w:right="356"/>
      </w:pPr>
      <w:r>
        <w:t>различать</w:t>
      </w:r>
      <w:r>
        <w:rPr>
          <w:spacing w:val="1"/>
        </w:rPr>
        <w:t xml:space="preserve"> </w:t>
      </w:r>
      <w:r>
        <w:t>демографические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динамику численности населения России, её отдельных регионов и своего</w:t>
      </w:r>
      <w:r>
        <w:rPr>
          <w:spacing w:val="1"/>
        </w:rPr>
        <w:t xml:space="preserve"> </w:t>
      </w:r>
      <w:r>
        <w:t>края;</w:t>
      </w:r>
    </w:p>
    <w:p w:rsidR="00206F6C" w:rsidRDefault="00D41DD9">
      <w:pPr>
        <w:pStyle w:val="a3"/>
        <w:spacing w:before="1" w:line="362" w:lineRule="auto"/>
        <w:ind w:right="361"/>
      </w:pP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населённых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основаниям;</w:t>
      </w:r>
    </w:p>
    <w:p w:rsidR="00206F6C" w:rsidRDefault="00D41DD9">
      <w:pPr>
        <w:pStyle w:val="a3"/>
        <w:spacing w:line="360" w:lineRule="auto"/>
        <w:ind w:right="353"/>
      </w:pPr>
      <w:r>
        <w:t>использовать знания о естественном и механи</w:t>
      </w:r>
      <w:r>
        <w:t>ческом движении населения,</w:t>
      </w:r>
      <w:r>
        <w:rPr>
          <w:spacing w:val="1"/>
        </w:rPr>
        <w:t xml:space="preserve"> </w:t>
      </w:r>
      <w:r>
        <w:t>половозрастной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населении,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 жизни;</w:t>
      </w:r>
    </w:p>
    <w:p w:rsidR="00206F6C" w:rsidRDefault="00D41DD9">
      <w:pPr>
        <w:pStyle w:val="a3"/>
        <w:spacing w:line="362" w:lineRule="auto"/>
        <w:ind w:right="360"/>
      </w:pPr>
      <w:r>
        <w:t>применять понятия «рождаемость», «смертность», «естественный прирост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«миграционный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«общий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населения»,</w:t>
      </w:r>
      <w:r>
        <w:rPr>
          <w:spacing w:val="67"/>
        </w:rPr>
        <w:t xml:space="preserve"> </w:t>
      </w:r>
      <w:r>
        <w:t>«плотность</w:t>
      </w:r>
      <w:r>
        <w:rPr>
          <w:spacing w:val="59"/>
        </w:rPr>
        <w:t xml:space="preserve"> </w:t>
      </w:r>
      <w:r>
        <w:t>населения»,</w:t>
      </w:r>
      <w:r>
        <w:rPr>
          <w:spacing w:val="63"/>
        </w:rPr>
        <w:t xml:space="preserve"> </w:t>
      </w:r>
      <w:r>
        <w:t>«основная</w:t>
      </w:r>
      <w:r>
        <w:rPr>
          <w:spacing w:val="62"/>
        </w:rPr>
        <w:t xml:space="preserve"> </w:t>
      </w:r>
      <w:r>
        <w:t>полоса</w:t>
      </w:r>
      <w:r>
        <w:rPr>
          <w:spacing w:val="62"/>
        </w:rPr>
        <w:t xml:space="preserve"> </w:t>
      </w:r>
      <w:r>
        <w:t>(зона)</w:t>
      </w:r>
      <w:r>
        <w:rPr>
          <w:spacing w:val="60"/>
        </w:rPr>
        <w:t xml:space="preserve"> </w:t>
      </w:r>
      <w:r>
        <w:t>расселения»,</w:t>
      </w:r>
    </w:p>
    <w:p w:rsidR="00206F6C" w:rsidRDefault="00D41DD9">
      <w:pPr>
        <w:pStyle w:val="a3"/>
        <w:spacing w:line="314" w:lineRule="exact"/>
        <w:ind w:firstLine="0"/>
      </w:pPr>
      <w:r>
        <w:t xml:space="preserve">«урбанизация»,  </w:t>
      </w:r>
      <w:r>
        <w:rPr>
          <w:spacing w:val="32"/>
        </w:rPr>
        <w:t xml:space="preserve"> </w:t>
      </w:r>
      <w:r>
        <w:t xml:space="preserve">«городская  </w:t>
      </w:r>
      <w:r>
        <w:rPr>
          <w:spacing w:val="32"/>
        </w:rPr>
        <w:t xml:space="preserve"> </w:t>
      </w:r>
      <w:r>
        <w:t xml:space="preserve">агломерация»,  </w:t>
      </w:r>
      <w:r>
        <w:rPr>
          <w:spacing w:val="37"/>
        </w:rPr>
        <w:t xml:space="preserve"> </w:t>
      </w:r>
      <w:r>
        <w:t>«посёлок</w:t>
      </w:r>
      <w:r>
        <w:t xml:space="preserve">  </w:t>
      </w:r>
      <w:r>
        <w:rPr>
          <w:spacing w:val="30"/>
        </w:rPr>
        <w:t xml:space="preserve"> </w:t>
      </w:r>
      <w:r>
        <w:t xml:space="preserve">городского  </w:t>
      </w:r>
      <w:r>
        <w:rPr>
          <w:spacing w:val="30"/>
        </w:rPr>
        <w:t xml:space="preserve"> </w:t>
      </w:r>
      <w:r>
        <w:t>типа»,</w:t>
      </w:r>
    </w:p>
    <w:p w:rsidR="00206F6C" w:rsidRDefault="00206F6C">
      <w:pPr>
        <w:spacing w:line="314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9" w:firstLine="0"/>
      </w:pPr>
      <w:r>
        <w:t>«половозрастная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«средняя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-67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«трудовые</w:t>
      </w:r>
      <w:r>
        <w:rPr>
          <w:spacing w:val="1"/>
        </w:rPr>
        <w:t xml:space="preserve"> </w:t>
      </w:r>
      <w:r>
        <w:t>ресурсы»,</w:t>
      </w:r>
      <w:r>
        <w:rPr>
          <w:spacing w:val="71"/>
        </w:rPr>
        <w:t xml:space="preserve"> </w:t>
      </w:r>
      <w:r>
        <w:t>«трудоспособный</w:t>
      </w:r>
      <w:r>
        <w:rPr>
          <w:spacing w:val="1"/>
        </w:rPr>
        <w:t xml:space="preserve"> </w:t>
      </w:r>
      <w:r>
        <w:t>возраст»,</w:t>
      </w:r>
      <w:r>
        <w:rPr>
          <w:spacing w:val="1"/>
        </w:rPr>
        <w:t xml:space="preserve"> </w:t>
      </w:r>
      <w:r>
        <w:t>«рабочая</w:t>
      </w:r>
      <w:r>
        <w:rPr>
          <w:spacing w:val="1"/>
        </w:rPr>
        <w:t xml:space="preserve"> </w:t>
      </w:r>
      <w:r>
        <w:t>сила»,</w:t>
      </w:r>
      <w:r>
        <w:rPr>
          <w:spacing w:val="1"/>
        </w:rPr>
        <w:t xml:space="preserve"> </w:t>
      </w:r>
      <w:r>
        <w:t>«безработица»,</w:t>
      </w:r>
      <w:r>
        <w:rPr>
          <w:spacing w:val="1"/>
        </w:rPr>
        <w:t xml:space="preserve"> </w:t>
      </w:r>
      <w:r>
        <w:t>«рынок</w:t>
      </w:r>
      <w:r>
        <w:rPr>
          <w:spacing w:val="1"/>
        </w:rPr>
        <w:t xml:space="preserve"> </w:t>
      </w:r>
      <w:r>
        <w:t>труда»,</w:t>
      </w:r>
      <w:r>
        <w:rPr>
          <w:spacing w:val="1"/>
        </w:rPr>
        <w:t xml:space="preserve"> </w:t>
      </w:r>
      <w:r>
        <w:t>«качество</w:t>
      </w:r>
      <w:r>
        <w:rPr>
          <w:spacing w:val="1"/>
        </w:rPr>
        <w:t xml:space="preserve"> </w:t>
      </w:r>
      <w:r>
        <w:t>населения»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6"/>
        </w:rPr>
        <w:t xml:space="preserve"> </w:t>
      </w:r>
      <w:r>
        <w:t>задач;</w:t>
      </w:r>
    </w:p>
    <w:p w:rsidR="00206F6C" w:rsidRDefault="00D41DD9">
      <w:pPr>
        <w:pStyle w:val="a3"/>
        <w:spacing w:before="4" w:line="360" w:lineRule="auto"/>
        <w:ind w:right="356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описание)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задач.</w:t>
      </w:r>
    </w:p>
    <w:p w:rsidR="00206F6C" w:rsidRDefault="00D41DD9">
      <w:pPr>
        <w:spacing w:before="1" w:line="357" w:lineRule="auto"/>
        <w:ind w:left="259" w:right="349" w:firstLine="283"/>
        <w:jc w:val="both"/>
        <w:rPr>
          <w:i/>
          <w:sz w:val="28"/>
        </w:rPr>
      </w:pPr>
      <w:r>
        <w:rPr>
          <w:i/>
          <w:sz w:val="28"/>
        </w:rPr>
        <w:t>Предметные результаты освоения программы по географии. К концу 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 обучающийся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научится:</w:t>
      </w:r>
    </w:p>
    <w:p w:rsidR="00206F6C" w:rsidRDefault="00D41DD9">
      <w:pPr>
        <w:pStyle w:val="a3"/>
        <w:spacing w:before="5" w:line="360" w:lineRule="auto"/>
        <w:ind w:right="350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для изучения особенностей</w:t>
      </w:r>
      <w:r>
        <w:rPr>
          <w:spacing w:val="-2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России;</w:t>
      </w:r>
    </w:p>
    <w:p w:rsidR="00206F6C" w:rsidRDefault="00D41DD9">
      <w:pPr>
        <w:pStyle w:val="a3"/>
        <w:spacing w:before="1" w:line="360" w:lineRule="auto"/>
        <w:ind w:right="364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 описания) географическую информацию, необходимую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206F6C" w:rsidRDefault="00D41DD9">
      <w:pPr>
        <w:pStyle w:val="a3"/>
        <w:spacing w:line="362" w:lineRule="auto"/>
        <w:ind w:right="349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206F6C" w:rsidRDefault="00D41DD9">
      <w:pPr>
        <w:pStyle w:val="a3"/>
        <w:spacing w:line="362" w:lineRule="auto"/>
        <w:ind w:right="348"/>
      </w:pPr>
      <w:r>
        <w:t>выделять географическую информацию, которая является противоречивой</w:t>
      </w:r>
      <w:r>
        <w:rPr>
          <w:spacing w:val="1"/>
        </w:rPr>
        <w:t xml:space="preserve"> </w:t>
      </w:r>
      <w:r>
        <w:t xml:space="preserve">или может быть недостоверной; </w:t>
      </w:r>
      <w:r>
        <w:t>определять информацию, недостающую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 задачи;</w:t>
      </w:r>
    </w:p>
    <w:p w:rsidR="00206F6C" w:rsidRDefault="00D41DD9">
      <w:pPr>
        <w:pStyle w:val="a3"/>
        <w:spacing w:line="362" w:lineRule="auto"/>
        <w:ind w:right="353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«экономико-географическое</w:t>
      </w:r>
      <w:r>
        <w:rPr>
          <w:spacing w:val="1"/>
        </w:rPr>
        <w:t xml:space="preserve"> </w:t>
      </w:r>
      <w:r>
        <w:t>положение»,</w:t>
      </w:r>
      <w:r>
        <w:rPr>
          <w:spacing w:val="1"/>
        </w:rPr>
        <w:t xml:space="preserve"> </w:t>
      </w:r>
      <w:r>
        <w:t>«состав</w:t>
      </w:r>
      <w:r>
        <w:rPr>
          <w:spacing w:val="1"/>
        </w:rPr>
        <w:t xml:space="preserve"> </w:t>
      </w:r>
      <w:r>
        <w:t>хозяйства»,</w:t>
      </w:r>
      <w:r>
        <w:rPr>
          <w:spacing w:val="105"/>
        </w:rPr>
        <w:t xml:space="preserve"> </w:t>
      </w:r>
      <w:r>
        <w:t>«отраслевая,</w:t>
      </w:r>
      <w:r>
        <w:rPr>
          <w:spacing w:val="101"/>
        </w:rPr>
        <w:t xml:space="preserve"> </w:t>
      </w:r>
      <w:r>
        <w:t>функциональная</w:t>
      </w:r>
      <w:r>
        <w:rPr>
          <w:spacing w:val="100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территориальная</w:t>
      </w:r>
      <w:r>
        <w:rPr>
          <w:spacing w:val="100"/>
        </w:rPr>
        <w:t xml:space="preserve"> </w:t>
      </w:r>
      <w:r>
        <w:t>структура»,</w:t>
      </w:r>
    </w:p>
    <w:p w:rsidR="00206F6C" w:rsidRDefault="00D41DD9">
      <w:pPr>
        <w:pStyle w:val="a3"/>
        <w:spacing w:line="314" w:lineRule="exact"/>
        <w:ind w:firstLine="0"/>
      </w:pPr>
      <w:r>
        <w:t xml:space="preserve">«условия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факторы  </w:t>
      </w:r>
      <w:r>
        <w:rPr>
          <w:spacing w:val="10"/>
        </w:rPr>
        <w:t xml:space="preserve"> </w:t>
      </w:r>
      <w:r>
        <w:t xml:space="preserve">размещения  </w:t>
      </w:r>
      <w:r>
        <w:rPr>
          <w:spacing w:val="12"/>
        </w:rPr>
        <w:t xml:space="preserve"> </w:t>
      </w:r>
      <w:r>
        <w:t xml:space="preserve">производства»,  </w:t>
      </w:r>
      <w:r>
        <w:rPr>
          <w:spacing w:val="12"/>
        </w:rPr>
        <w:t xml:space="preserve"> </w:t>
      </w:r>
      <w:r>
        <w:t xml:space="preserve">«отрасль  </w:t>
      </w:r>
      <w:r>
        <w:rPr>
          <w:spacing w:val="13"/>
        </w:rPr>
        <w:t xml:space="preserve"> </w:t>
      </w:r>
      <w:r>
        <w:t>хозяйства»,</w:t>
      </w:r>
    </w:p>
    <w:p w:rsidR="00206F6C" w:rsidRDefault="00D41DD9">
      <w:pPr>
        <w:pStyle w:val="a3"/>
        <w:spacing w:before="143" w:line="362" w:lineRule="auto"/>
        <w:ind w:right="356" w:firstLine="0"/>
      </w:pPr>
      <w:r>
        <w:t>«межотраслевой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«сектор</w:t>
      </w:r>
      <w:r>
        <w:rPr>
          <w:spacing w:val="1"/>
        </w:rPr>
        <w:t xml:space="preserve"> </w:t>
      </w:r>
      <w:r>
        <w:t>экономики»,</w:t>
      </w:r>
      <w:r>
        <w:rPr>
          <w:spacing w:val="71"/>
        </w:rPr>
        <w:t xml:space="preserve"> </w:t>
      </w:r>
      <w:r>
        <w:t>«территория</w:t>
      </w:r>
      <w:r>
        <w:rPr>
          <w:spacing w:val="1"/>
        </w:rPr>
        <w:t xml:space="preserve"> </w:t>
      </w:r>
      <w:r>
        <w:t>опережающего</w:t>
      </w:r>
      <w:r>
        <w:rPr>
          <w:spacing w:val="34"/>
        </w:rPr>
        <w:t xml:space="preserve"> </w:t>
      </w:r>
      <w:r>
        <w:t>развития»,</w:t>
      </w:r>
      <w:r>
        <w:rPr>
          <w:spacing w:val="38"/>
        </w:rPr>
        <w:t xml:space="preserve"> </w:t>
      </w:r>
      <w:r>
        <w:t>«себестоимость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рентабельность</w:t>
      </w:r>
      <w:r>
        <w:rPr>
          <w:spacing w:val="37"/>
        </w:rPr>
        <w:t xml:space="preserve"> </w:t>
      </w:r>
      <w:r>
        <w:t>производства»,</w:t>
      </w:r>
    </w:p>
    <w:p w:rsidR="00206F6C" w:rsidRDefault="00D41DD9">
      <w:pPr>
        <w:pStyle w:val="a3"/>
        <w:spacing w:line="314" w:lineRule="exact"/>
        <w:ind w:firstLine="0"/>
      </w:pPr>
      <w:r>
        <w:t xml:space="preserve">«природно-ресурсный     </w:t>
      </w:r>
      <w:r>
        <w:rPr>
          <w:spacing w:val="50"/>
        </w:rPr>
        <w:t xml:space="preserve"> </w:t>
      </w:r>
      <w:r>
        <w:t xml:space="preserve">потенциал»,     </w:t>
      </w:r>
      <w:r>
        <w:rPr>
          <w:spacing w:val="53"/>
        </w:rPr>
        <w:t xml:space="preserve"> </w:t>
      </w:r>
      <w:r>
        <w:t xml:space="preserve">«инфраструктурный     </w:t>
      </w:r>
      <w:r>
        <w:rPr>
          <w:spacing w:val="50"/>
        </w:rPr>
        <w:t xml:space="preserve"> </w:t>
      </w:r>
      <w:r>
        <w:t>комплекс»,</w:t>
      </w:r>
    </w:p>
    <w:p w:rsidR="00206F6C" w:rsidRDefault="00D41DD9">
      <w:pPr>
        <w:pStyle w:val="a3"/>
        <w:spacing w:before="164"/>
        <w:ind w:firstLine="0"/>
      </w:pPr>
      <w:r>
        <w:t xml:space="preserve">«рекреационное  </w:t>
      </w:r>
      <w:r>
        <w:rPr>
          <w:spacing w:val="24"/>
        </w:rPr>
        <w:t xml:space="preserve"> </w:t>
      </w:r>
      <w:r>
        <w:t>хозяйство»</w:t>
      </w:r>
      <w:r>
        <w:t xml:space="preserve">,  </w:t>
      </w:r>
      <w:r>
        <w:rPr>
          <w:spacing w:val="25"/>
        </w:rPr>
        <w:t xml:space="preserve"> </w:t>
      </w:r>
      <w:r>
        <w:t xml:space="preserve">«инфраструктура»,  </w:t>
      </w:r>
      <w:r>
        <w:rPr>
          <w:spacing w:val="25"/>
        </w:rPr>
        <w:t xml:space="preserve"> </w:t>
      </w:r>
      <w:r>
        <w:t xml:space="preserve">«сфера  </w:t>
      </w:r>
      <w:r>
        <w:rPr>
          <w:spacing w:val="20"/>
        </w:rPr>
        <w:t xml:space="preserve"> </w:t>
      </w:r>
      <w:r>
        <w:t>обслуживания»,</w:t>
      </w:r>
    </w:p>
    <w:p w:rsidR="00206F6C" w:rsidRDefault="00D41DD9">
      <w:pPr>
        <w:pStyle w:val="a3"/>
        <w:spacing w:before="162"/>
        <w:ind w:firstLine="0"/>
      </w:pPr>
      <w:r>
        <w:t xml:space="preserve">«агропромышленный         </w:t>
      </w:r>
      <w:r>
        <w:rPr>
          <w:spacing w:val="5"/>
        </w:rPr>
        <w:t xml:space="preserve"> </w:t>
      </w:r>
      <w:r>
        <w:t xml:space="preserve">комплекс»,         </w:t>
      </w:r>
      <w:r>
        <w:rPr>
          <w:spacing w:val="14"/>
        </w:rPr>
        <w:t xml:space="preserve"> </w:t>
      </w:r>
      <w:r>
        <w:t xml:space="preserve">«химико-лесной         </w:t>
      </w:r>
      <w:r>
        <w:rPr>
          <w:spacing w:val="5"/>
        </w:rPr>
        <w:t xml:space="preserve"> </w:t>
      </w:r>
      <w:r>
        <w:t>комплекс»,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firstLine="0"/>
      </w:pPr>
      <w:r>
        <w:t>«машиностроительный</w:t>
      </w:r>
      <w:r>
        <w:rPr>
          <w:spacing w:val="77"/>
        </w:rPr>
        <w:t xml:space="preserve"> </w:t>
      </w:r>
      <w:r>
        <w:t>комплекс»,</w:t>
      </w:r>
      <w:r>
        <w:rPr>
          <w:spacing w:val="80"/>
        </w:rPr>
        <w:t xml:space="preserve"> </w:t>
      </w:r>
      <w:r>
        <w:t>«металлургический</w:t>
      </w:r>
      <w:r>
        <w:rPr>
          <w:spacing w:val="78"/>
        </w:rPr>
        <w:t xml:space="preserve"> </w:t>
      </w:r>
      <w:r>
        <w:t>комплекс»,</w:t>
      </w:r>
      <w:r>
        <w:rPr>
          <w:spacing w:val="84"/>
        </w:rPr>
        <w:t xml:space="preserve"> </w:t>
      </w:r>
      <w:r>
        <w:t>«ВИЭ»,</w:t>
      </w:r>
    </w:p>
    <w:p w:rsidR="00206F6C" w:rsidRDefault="00D41DD9">
      <w:pPr>
        <w:pStyle w:val="a3"/>
        <w:spacing w:before="163" w:line="357" w:lineRule="auto"/>
        <w:ind w:left="543" w:right="361" w:hanging="284"/>
      </w:pPr>
      <w:r>
        <w:t>«ТЭК»,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 xml:space="preserve">характеризовать  </w:t>
      </w:r>
      <w:r>
        <w:rPr>
          <w:spacing w:val="55"/>
        </w:rPr>
        <w:t xml:space="preserve"> </w:t>
      </w:r>
      <w:r>
        <w:t xml:space="preserve">основные  </w:t>
      </w:r>
      <w:r>
        <w:rPr>
          <w:spacing w:val="59"/>
        </w:rPr>
        <w:t xml:space="preserve"> </w:t>
      </w:r>
      <w:r>
        <w:t xml:space="preserve">особенности  </w:t>
      </w:r>
      <w:r>
        <w:rPr>
          <w:spacing w:val="62"/>
        </w:rPr>
        <w:t xml:space="preserve"> </w:t>
      </w:r>
      <w:r>
        <w:t xml:space="preserve">хозяйства  </w:t>
      </w:r>
      <w:r>
        <w:rPr>
          <w:spacing w:val="60"/>
        </w:rPr>
        <w:t xml:space="preserve"> </w:t>
      </w:r>
      <w:r>
        <w:t xml:space="preserve">России;  </w:t>
      </w:r>
      <w:r>
        <w:rPr>
          <w:spacing w:val="58"/>
        </w:rPr>
        <w:t xml:space="preserve"> </w:t>
      </w:r>
      <w:r>
        <w:t>влияние</w:t>
      </w:r>
    </w:p>
    <w:p w:rsidR="00206F6C" w:rsidRDefault="00D41DD9">
      <w:pPr>
        <w:pStyle w:val="a3"/>
        <w:spacing w:before="6" w:line="360" w:lineRule="auto"/>
        <w:ind w:right="357" w:firstLine="0"/>
      </w:pP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</w:t>
      </w:r>
      <w:r>
        <w:t>ровой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державы;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 России;</w:t>
      </w:r>
    </w:p>
    <w:p w:rsidR="00206F6C" w:rsidRDefault="00D41DD9">
      <w:pPr>
        <w:pStyle w:val="a3"/>
        <w:spacing w:before="3" w:line="357" w:lineRule="auto"/>
        <w:ind w:right="345"/>
      </w:pPr>
      <w:r>
        <w:t>различать территории опережающего развития, Арктическую зону и зону</w:t>
      </w:r>
      <w:r>
        <w:rPr>
          <w:spacing w:val="1"/>
        </w:rPr>
        <w:t xml:space="preserve"> </w:t>
      </w:r>
      <w:r>
        <w:t>Севера</w:t>
      </w:r>
      <w:r>
        <w:rPr>
          <w:spacing w:val="1"/>
        </w:rPr>
        <w:t xml:space="preserve"> </w:t>
      </w:r>
      <w:r>
        <w:t>России;</w:t>
      </w:r>
    </w:p>
    <w:p w:rsidR="00206F6C" w:rsidRDefault="00D41DD9">
      <w:pPr>
        <w:pStyle w:val="a3"/>
        <w:spacing w:before="6" w:line="360" w:lineRule="auto"/>
        <w:ind w:right="346"/>
      </w:pPr>
      <w:r>
        <w:t>классифицировать субъекты Российской Федерации по уровню социально-</w:t>
      </w:r>
      <w:r>
        <w:rPr>
          <w:spacing w:val="-67"/>
        </w:rPr>
        <w:t xml:space="preserve"> </w:t>
      </w:r>
      <w:r>
        <w:t>эконо</w:t>
      </w:r>
      <w:r>
        <w:t>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 из</w:t>
      </w:r>
      <w:r>
        <w:rPr>
          <w:spacing w:val="2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источников;</w:t>
      </w:r>
    </w:p>
    <w:p w:rsidR="00206F6C" w:rsidRDefault="00D41DD9">
      <w:pPr>
        <w:pStyle w:val="a3"/>
        <w:spacing w:before="1" w:line="360" w:lineRule="auto"/>
        <w:ind w:right="345"/>
      </w:pPr>
      <w:r>
        <w:t>находить, извлекать, интегрировать и интерпретировать информацию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</w:t>
      </w:r>
      <w:r>
        <w:t>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энергетики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возобновляемых</w:t>
      </w:r>
      <w:r>
        <w:rPr>
          <w:spacing w:val="-6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ВИЭ;</w:t>
      </w:r>
    </w:p>
    <w:p w:rsidR="00206F6C" w:rsidRDefault="00D41DD9">
      <w:pPr>
        <w:pStyle w:val="a3"/>
        <w:spacing w:line="360" w:lineRule="auto"/>
        <w:ind w:right="355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явления: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России (состав,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 территориальная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производства,</w:t>
      </w:r>
      <w:r>
        <w:rPr>
          <w:spacing w:val="70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формы размещения</w:t>
      </w:r>
      <w:r>
        <w:rPr>
          <w:spacing w:val="2"/>
        </w:rPr>
        <w:t xml:space="preserve"> </w:t>
      </w:r>
      <w:r>
        <w:t>производства);</w:t>
      </w:r>
    </w:p>
    <w:p w:rsidR="00206F6C" w:rsidRDefault="00D41DD9">
      <w:pPr>
        <w:pStyle w:val="a3"/>
        <w:spacing w:line="362" w:lineRule="auto"/>
        <w:ind w:right="361"/>
      </w:pPr>
      <w:r>
        <w:t>различать ВВП, ВРП и ИЧР как показатели уровня развития страны и её</w:t>
      </w:r>
      <w:r>
        <w:rPr>
          <w:spacing w:val="1"/>
        </w:rPr>
        <w:t xml:space="preserve"> </w:t>
      </w:r>
      <w:r>
        <w:t>регионов;</w:t>
      </w:r>
    </w:p>
    <w:p w:rsidR="00206F6C" w:rsidRDefault="00D41DD9">
      <w:pPr>
        <w:pStyle w:val="a3"/>
        <w:spacing w:line="357" w:lineRule="auto"/>
        <w:ind w:right="351"/>
      </w:pPr>
      <w:r>
        <w:t>различать</w:t>
      </w:r>
      <w:r>
        <w:rPr>
          <w:spacing w:val="1"/>
        </w:rPr>
        <w:t xml:space="preserve"> </w:t>
      </w:r>
      <w:r>
        <w:t>природно-ресурсный,</w:t>
      </w:r>
      <w:r>
        <w:rPr>
          <w:spacing w:val="1"/>
        </w:rPr>
        <w:t xml:space="preserve"> </w:t>
      </w:r>
      <w:r>
        <w:t>человеческий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производственный</w:t>
      </w:r>
      <w:r>
        <w:rPr>
          <w:spacing w:val="1"/>
        </w:rPr>
        <w:t xml:space="preserve"> </w:t>
      </w:r>
      <w:r>
        <w:t>капитал;</w:t>
      </w:r>
    </w:p>
    <w:p w:rsidR="00206F6C" w:rsidRDefault="00D41DD9">
      <w:pPr>
        <w:pStyle w:val="a3"/>
        <w:spacing w:before="1" w:line="362" w:lineRule="auto"/>
        <w:ind w:right="358"/>
      </w:pPr>
      <w:r>
        <w:t>различать виды транспорта и основные п</w:t>
      </w:r>
      <w:r>
        <w:t>оказатели их работы: грузооборот</w:t>
      </w:r>
      <w:r>
        <w:rPr>
          <w:spacing w:val="-67"/>
        </w:rPr>
        <w:t xml:space="preserve"> </w:t>
      </w:r>
      <w:r>
        <w:t>и пассажирооборот;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5"/>
      </w:pPr>
      <w:r>
        <w:t>показывать на карте крупнейшие центры и районы размещения отраслей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центры,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 сельского</w:t>
      </w:r>
      <w:r>
        <w:rPr>
          <w:spacing w:val="6"/>
        </w:rPr>
        <w:t xml:space="preserve"> </w:t>
      </w:r>
      <w:r>
        <w:t>хозяйства;</w:t>
      </w:r>
    </w:p>
    <w:p w:rsidR="00206F6C" w:rsidRDefault="00D41DD9">
      <w:pPr>
        <w:pStyle w:val="a3"/>
        <w:spacing w:before="2" w:line="360" w:lineRule="auto"/>
        <w:ind w:right="352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 и</w:t>
      </w:r>
      <w:r>
        <w:rPr>
          <w:spacing w:val="1"/>
        </w:rPr>
        <w:t xml:space="preserve"> </w:t>
      </w:r>
      <w:r>
        <w:t>условиях размещения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различных учебных и практико-ориентированных задач: 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предприятий;</w:t>
      </w:r>
      <w:r>
        <w:rPr>
          <w:spacing w:val="1"/>
        </w:rPr>
        <w:t xml:space="preserve"> </w:t>
      </w:r>
      <w:r>
        <w:t>оценивать</w:t>
      </w:r>
      <w:r>
        <w:rPr>
          <w:spacing w:val="7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производств;</w:t>
      </w:r>
    </w:p>
    <w:p w:rsidR="00206F6C" w:rsidRDefault="00D41DD9">
      <w:pPr>
        <w:pStyle w:val="a3"/>
        <w:spacing w:before="2" w:line="360" w:lineRule="auto"/>
        <w:ind w:right="346"/>
      </w:pPr>
      <w:r>
        <w:t>использовать знания об особенностях компонентов природы России и её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71"/>
        </w:rPr>
        <w:t xml:space="preserve"> </w:t>
      </w:r>
      <w:r>
        <w:t>природы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 задач в контексте реальной жизни: оценивать реализуемые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безопасности;</w:t>
      </w:r>
    </w:p>
    <w:p w:rsidR="00206F6C" w:rsidRDefault="00D41DD9">
      <w:pPr>
        <w:pStyle w:val="a3"/>
        <w:spacing w:line="360" w:lineRule="auto"/>
        <w:ind w:right="349"/>
      </w:pPr>
      <w:r>
        <w:t>критически оценивать финансовые условия жизнедеятельности человека и</w:t>
      </w:r>
      <w:r>
        <w:rPr>
          <w:spacing w:val="1"/>
        </w:rPr>
        <w:t xml:space="preserve"> </w:t>
      </w:r>
      <w:r>
        <w:t>их природные, социальные, политические, технологические, экологические</w:t>
      </w:r>
      <w:r>
        <w:rPr>
          <w:spacing w:val="1"/>
        </w:rPr>
        <w:t xml:space="preserve"> </w:t>
      </w:r>
      <w:r>
        <w:t>аспекты, необходимые для принятия собственных решений, с точки зрения</w:t>
      </w:r>
      <w:r>
        <w:rPr>
          <w:spacing w:val="1"/>
        </w:rPr>
        <w:t xml:space="preserve"> </w:t>
      </w:r>
      <w:r>
        <w:t>домохозяйства,</w:t>
      </w:r>
      <w:r>
        <w:rPr>
          <w:spacing w:val="2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и национальной</w:t>
      </w:r>
      <w:r>
        <w:rPr>
          <w:spacing w:val="-1"/>
        </w:rPr>
        <w:t xml:space="preserve"> </w:t>
      </w:r>
      <w:r>
        <w:t>экономики;</w:t>
      </w:r>
    </w:p>
    <w:p w:rsidR="00206F6C" w:rsidRDefault="00D41DD9">
      <w:pPr>
        <w:pStyle w:val="a3"/>
        <w:spacing w:line="360" w:lineRule="auto"/>
        <w:ind w:right="348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населения;</w:t>
      </w:r>
    </w:p>
    <w:p w:rsidR="00206F6C" w:rsidRDefault="00D41DD9">
      <w:pPr>
        <w:pStyle w:val="a3"/>
        <w:spacing w:before="2" w:line="357" w:lineRule="auto"/>
        <w:ind w:right="362"/>
      </w:pPr>
      <w:r>
        <w:t>объяснять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крупных</w:t>
      </w:r>
      <w:r>
        <w:rPr>
          <w:spacing w:val="-4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страны;</w:t>
      </w:r>
    </w:p>
    <w:p w:rsidR="00206F6C" w:rsidRDefault="00D41DD9">
      <w:pPr>
        <w:pStyle w:val="a3"/>
        <w:spacing w:before="5" w:line="362" w:lineRule="auto"/>
        <w:ind w:right="361"/>
      </w:pPr>
      <w:r>
        <w:t>сравнивать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-5"/>
        </w:rPr>
        <w:t xml:space="preserve"> </w:t>
      </w:r>
      <w:r>
        <w:t>по</w:t>
      </w:r>
      <w:r>
        <w:t>тенциала,</w:t>
      </w:r>
      <w:r>
        <w:rPr>
          <w:spacing w:val="-2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регионов</w:t>
      </w:r>
      <w:r>
        <w:rPr>
          <w:spacing w:val="-5"/>
        </w:rPr>
        <w:t xml:space="preserve"> </w:t>
      </w:r>
      <w:r>
        <w:t>России;</w:t>
      </w:r>
    </w:p>
    <w:p w:rsidR="00206F6C" w:rsidRDefault="00D41DD9">
      <w:pPr>
        <w:pStyle w:val="a3"/>
        <w:spacing w:line="360" w:lineRule="auto"/>
        <w:ind w:right="350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воздействии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 о динамике, уровне и структуре социально-экономического развития</w:t>
      </w:r>
      <w:r>
        <w:rPr>
          <w:spacing w:val="1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месте</w:t>
      </w:r>
      <w:r>
        <w:rPr>
          <w:spacing w:val="2"/>
        </w:rPr>
        <w:t xml:space="preserve"> </w:t>
      </w:r>
      <w:r>
        <w:t>и роли</w:t>
      </w:r>
      <w:r>
        <w:rPr>
          <w:spacing w:val="1"/>
        </w:rPr>
        <w:t xml:space="preserve"> </w:t>
      </w:r>
      <w:r>
        <w:t>России в мире;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географической карте;</w:t>
      </w:r>
    </w:p>
    <w:p w:rsidR="00206F6C" w:rsidRDefault="00D41DD9">
      <w:pPr>
        <w:pStyle w:val="a3"/>
        <w:spacing w:line="314" w:lineRule="exact"/>
        <w:ind w:left="543" w:firstLine="0"/>
      </w:pPr>
      <w:r>
        <w:t>характеризовать</w:t>
      </w:r>
      <w:r>
        <w:rPr>
          <w:spacing w:val="-7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хозяйстве.</w:t>
      </w: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spacing w:before="6"/>
        <w:ind w:left="0" w:firstLine="0"/>
        <w:jc w:val="left"/>
        <w:rPr>
          <w:sz w:val="38"/>
        </w:rPr>
      </w:pPr>
    </w:p>
    <w:p w:rsidR="00206F6C" w:rsidRDefault="00D41DD9">
      <w:pPr>
        <w:pStyle w:val="Heading1"/>
        <w:spacing w:before="1"/>
        <w:ind w:left="1686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«Физика».</w:t>
      </w:r>
    </w:p>
    <w:p w:rsidR="00206F6C" w:rsidRDefault="00D41DD9">
      <w:pPr>
        <w:pStyle w:val="a3"/>
        <w:spacing w:before="158" w:line="360" w:lineRule="auto"/>
        <w:ind w:right="350" w:firstLine="355"/>
      </w:pPr>
      <w:r>
        <w:t>Рабочая программа по учебному предмету «Физика» (базовый 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«Естественно-научные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 – программа по физике, физика)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7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физике.</w:t>
      </w:r>
    </w:p>
    <w:p w:rsidR="00206F6C" w:rsidRDefault="00D41DD9">
      <w:pPr>
        <w:ind w:left="543"/>
        <w:jc w:val="both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записка.</w:t>
      </w:r>
    </w:p>
    <w:p w:rsidR="00206F6C" w:rsidRDefault="00D41DD9">
      <w:pPr>
        <w:pStyle w:val="a3"/>
        <w:spacing w:before="163" w:line="360" w:lineRule="auto"/>
        <w:ind w:right="358"/>
      </w:pPr>
      <w:r>
        <w:t>Программа по физике на уровне основного общего образования составлена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концепции</w:t>
      </w:r>
      <w:r>
        <w:rPr>
          <w:spacing w:val="-1"/>
        </w:rPr>
        <w:t xml:space="preserve"> </w:t>
      </w:r>
      <w:r>
        <w:t>преподавания</w:t>
      </w:r>
      <w:r>
        <w:rPr>
          <w:spacing w:val="6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«Физика».</w:t>
      </w:r>
    </w:p>
    <w:p w:rsidR="00206F6C" w:rsidRDefault="00D41DD9">
      <w:pPr>
        <w:pStyle w:val="a3"/>
        <w:spacing w:line="360" w:lineRule="auto"/>
        <w:ind w:right="354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естественно­научной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</w:t>
      </w:r>
      <w:r>
        <w:t>льностной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 личностным и метапредметным результатам обучения, а также</w:t>
      </w:r>
      <w:r>
        <w:rPr>
          <w:spacing w:val="-67"/>
        </w:rPr>
        <w:t xml:space="preserve"> </w:t>
      </w:r>
      <w:r>
        <w:t>межпредметные связи естественно­научных учебных предметов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206F6C" w:rsidRDefault="00D41DD9">
      <w:pPr>
        <w:pStyle w:val="a3"/>
        <w:spacing w:line="360" w:lineRule="auto"/>
        <w:ind w:right="351"/>
      </w:pPr>
      <w:r>
        <w:t>Программа по физике устанавливает распределение учебного материала по</w:t>
      </w:r>
      <w:r>
        <w:rPr>
          <w:spacing w:val="-67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классам),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 тем, основанную на логике развития предметного содержания 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о</w:t>
      </w:r>
      <w:r>
        <w:t>собенностей обучающихся.</w:t>
      </w:r>
    </w:p>
    <w:p w:rsidR="00206F6C" w:rsidRDefault="00D41DD9">
      <w:pPr>
        <w:pStyle w:val="a3"/>
        <w:spacing w:before="3" w:line="357" w:lineRule="auto"/>
        <w:ind w:right="356"/>
      </w:pPr>
      <w:r>
        <w:t>Физика является системообразующим для естественно­научных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50"/>
        </w:rPr>
        <w:t xml:space="preserve"> </w:t>
      </w:r>
      <w:r>
        <w:t>поскольку</w:t>
      </w:r>
      <w:r>
        <w:rPr>
          <w:spacing w:val="47"/>
        </w:rPr>
        <w:t xml:space="preserve"> </w:t>
      </w:r>
      <w:r>
        <w:t>физические</w:t>
      </w:r>
      <w:r>
        <w:rPr>
          <w:spacing w:val="48"/>
        </w:rPr>
        <w:t xml:space="preserve"> </w:t>
      </w:r>
      <w:r>
        <w:t>законы</w:t>
      </w:r>
      <w:r>
        <w:rPr>
          <w:spacing w:val="47"/>
        </w:rPr>
        <w:t xml:space="preserve"> </w:t>
      </w:r>
      <w:r>
        <w:t>лежат</w:t>
      </w:r>
      <w:r>
        <w:rPr>
          <w:spacing w:val="5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основе</w:t>
      </w:r>
      <w:r>
        <w:rPr>
          <w:spacing w:val="48"/>
        </w:rPr>
        <w:t xml:space="preserve"> </w:t>
      </w:r>
      <w:r>
        <w:t>процессов</w:t>
      </w:r>
      <w:r>
        <w:rPr>
          <w:spacing w:val="46"/>
        </w:rPr>
        <w:t xml:space="preserve"> </w:t>
      </w:r>
      <w:r>
        <w:t>и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4" w:firstLine="0"/>
      </w:pPr>
      <w:r>
        <w:t>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биологией,</w:t>
      </w:r>
      <w:r>
        <w:rPr>
          <w:spacing w:val="1"/>
        </w:rPr>
        <w:t xml:space="preserve"> </w:t>
      </w:r>
      <w:r>
        <w:t>астрономией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географией,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вкл</w:t>
      </w:r>
      <w:r>
        <w:t>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естественно­научную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ясные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познания,</w:t>
      </w:r>
      <w:r>
        <w:rPr>
          <w:spacing w:val="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способа получения достоверных</w:t>
      </w:r>
      <w:r>
        <w:rPr>
          <w:spacing w:val="-4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мире.</w:t>
      </w:r>
    </w:p>
    <w:p w:rsidR="00206F6C" w:rsidRDefault="00D41DD9">
      <w:pPr>
        <w:pStyle w:val="a3"/>
        <w:spacing w:before="4" w:line="360" w:lineRule="auto"/>
        <w:ind w:right="352"/>
      </w:pP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естественно­научной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обучающихся.</w:t>
      </w:r>
    </w:p>
    <w:p w:rsidR="00206F6C" w:rsidRDefault="00D41DD9">
      <w:pPr>
        <w:pStyle w:val="a3"/>
        <w:spacing w:before="1" w:line="360" w:lineRule="auto"/>
        <w:ind w:right="361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компетентностями,</w:t>
      </w:r>
      <w:r>
        <w:rPr>
          <w:spacing w:val="1"/>
        </w:rPr>
        <w:t xml:space="preserve"> </w:t>
      </w:r>
      <w:r>
        <w:t>характеризующими</w:t>
      </w:r>
      <w:r>
        <w:rPr>
          <w:spacing w:val="1"/>
        </w:rPr>
        <w:t xml:space="preserve"> </w:t>
      </w:r>
      <w:r>
        <w:t>естественно­научную</w:t>
      </w:r>
      <w:r>
        <w:rPr>
          <w:spacing w:val="1"/>
        </w:rPr>
        <w:t xml:space="preserve"> </w:t>
      </w:r>
      <w:r>
        <w:t>грамотность:</w:t>
      </w:r>
    </w:p>
    <w:p w:rsidR="00206F6C" w:rsidRDefault="00D41DD9">
      <w:pPr>
        <w:pStyle w:val="a3"/>
        <w:spacing w:line="318" w:lineRule="exact"/>
        <w:ind w:left="543" w:firstLine="0"/>
      </w:pPr>
      <w:r>
        <w:t>научно</w:t>
      </w:r>
      <w:r>
        <w:rPr>
          <w:spacing w:val="-5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явления,</w:t>
      </w:r>
    </w:p>
    <w:p w:rsidR="00206F6C" w:rsidRDefault="00D41DD9">
      <w:pPr>
        <w:pStyle w:val="a3"/>
        <w:spacing w:before="163" w:line="362" w:lineRule="auto"/>
        <w:ind w:left="543" w:right="357" w:firstLine="0"/>
      </w:pPr>
      <w:r>
        <w:t>оценивать и понимать особенности научного исследования;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31"/>
        </w:rPr>
        <w:t xml:space="preserve"> </w:t>
      </w:r>
      <w:r>
        <w:t>данные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использовать</w:t>
      </w:r>
      <w:r>
        <w:rPr>
          <w:spacing w:val="31"/>
        </w:rPr>
        <w:t xml:space="preserve"> </w:t>
      </w:r>
      <w:r>
        <w:t>научные</w:t>
      </w:r>
      <w:r>
        <w:rPr>
          <w:spacing w:val="33"/>
        </w:rPr>
        <w:t xml:space="preserve"> </w:t>
      </w:r>
      <w:r>
        <w:t>доказательства</w:t>
      </w:r>
      <w:r>
        <w:rPr>
          <w:spacing w:val="33"/>
        </w:rPr>
        <w:t xml:space="preserve"> </w:t>
      </w:r>
      <w:r>
        <w:t>для</w:t>
      </w:r>
    </w:p>
    <w:p w:rsidR="00206F6C" w:rsidRDefault="00D41DD9">
      <w:pPr>
        <w:pStyle w:val="a3"/>
        <w:spacing w:line="315" w:lineRule="exact"/>
        <w:ind w:firstLine="0"/>
      </w:pPr>
      <w:r>
        <w:t>получения</w:t>
      </w:r>
      <w:r>
        <w:rPr>
          <w:spacing w:val="-8"/>
        </w:rPr>
        <w:t xml:space="preserve"> </w:t>
      </w:r>
      <w:r>
        <w:t>выводов».</w:t>
      </w:r>
    </w:p>
    <w:p w:rsidR="00206F6C" w:rsidRDefault="00D41DD9">
      <w:pPr>
        <w:pStyle w:val="a3"/>
        <w:spacing w:before="162" w:line="360" w:lineRule="auto"/>
        <w:ind w:right="353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программы.</w:t>
      </w:r>
    </w:p>
    <w:p w:rsidR="00206F6C" w:rsidRDefault="00D41DD9">
      <w:pPr>
        <w:pStyle w:val="a3"/>
        <w:spacing w:line="320" w:lineRule="exact"/>
        <w:ind w:left="543" w:firstLine="0"/>
      </w:pPr>
      <w:r>
        <w:t>Цели</w:t>
      </w:r>
      <w:r>
        <w:rPr>
          <w:spacing w:val="-6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физики: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966"/>
        </w:tabs>
        <w:spacing w:before="162" w:line="355" w:lineRule="auto"/>
        <w:ind w:right="354" w:firstLine="283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научному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способностей;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966"/>
        </w:tabs>
        <w:spacing w:before="9" w:line="352" w:lineRule="auto"/>
        <w:ind w:right="360" w:firstLine="283"/>
        <w:rPr>
          <w:sz w:val="28"/>
        </w:rPr>
      </w:pPr>
      <w:r>
        <w:rPr>
          <w:sz w:val="28"/>
        </w:rPr>
        <w:t>развитие представлений о научном методе познания и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исследовательского 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 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явлениям;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966"/>
        </w:tabs>
        <w:spacing w:before="7" w:line="352" w:lineRule="auto"/>
        <w:ind w:right="356" w:firstLine="283"/>
        <w:rPr>
          <w:sz w:val="28"/>
        </w:rPr>
      </w:pPr>
      <w:r>
        <w:rPr>
          <w:sz w:val="28"/>
        </w:rPr>
        <w:t>формирование научного мировоззрения как результата изучения 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материи и фундаментальных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-2"/>
          <w:sz w:val="28"/>
        </w:rPr>
        <w:t xml:space="preserve"> </w:t>
      </w:r>
      <w:r>
        <w:rPr>
          <w:sz w:val="28"/>
        </w:rPr>
        <w:t>физики;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966"/>
        </w:tabs>
        <w:spacing w:before="11" w:line="352" w:lineRule="auto"/>
        <w:ind w:right="349" w:firstLine="283"/>
        <w:rPr>
          <w:sz w:val="28"/>
        </w:rPr>
      </w:pPr>
      <w:r>
        <w:rPr>
          <w:sz w:val="28"/>
        </w:rPr>
        <w:t>формирова</w:t>
      </w:r>
      <w:r>
        <w:rPr>
          <w:sz w:val="28"/>
        </w:rPr>
        <w:t>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наук,</w:t>
      </w:r>
      <w:r>
        <w:rPr>
          <w:spacing w:val="4"/>
          <w:sz w:val="28"/>
        </w:rPr>
        <w:t xml:space="preserve"> </w:t>
      </w:r>
      <w:r>
        <w:rPr>
          <w:sz w:val="28"/>
        </w:rPr>
        <w:t>техники 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технологий;</w:t>
      </w:r>
    </w:p>
    <w:p w:rsidR="00206F6C" w:rsidRDefault="00206F6C">
      <w:pPr>
        <w:spacing w:line="352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89"/>
        </w:numPr>
        <w:tabs>
          <w:tab w:val="left" w:pos="966"/>
        </w:tabs>
        <w:spacing w:before="87" w:line="357" w:lineRule="auto"/>
        <w:ind w:right="354" w:firstLine="283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физикой,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обучению в</w:t>
      </w:r>
      <w:r>
        <w:rPr>
          <w:spacing w:val="-1"/>
          <w:sz w:val="28"/>
        </w:rPr>
        <w:t xml:space="preserve"> </w:t>
      </w:r>
      <w:r>
        <w:rPr>
          <w:sz w:val="28"/>
        </w:rPr>
        <w:t>этом</w:t>
      </w:r>
      <w:r>
        <w:rPr>
          <w:spacing w:val="2"/>
          <w:sz w:val="28"/>
        </w:rPr>
        <w:t xml:space="preserve"> </w:t>
      </w:r>
      <w:r>
        <w:rPr>
          <w:sz w:val="28"/>
        </w:rPr>
        <w:t>направлении.</w:t>
      </w:r>
    </w:p>
    <w:p w:rsidR="00206F6C" w:rsidRDefault="00D41DD9">
      <w:pPr>
        <w:pStyle w:val="a3"/>
        <w:spacing w:line="362" w:lineRule="auto"/>
        <w:ind w:right="350"/>
      </w:pPr>
      <w:r>
        <w:t>Достижение этих целей программы по физике на уровне основного общего</w:t>
      </w:r>
      <w:r>
        <w:rPr>
          <w:spacing w:val="-67"/>
        </w:rPr>
        <w:t xml:space="preserve"> </w:t>
      </w:r>
      <w:r>
        <w:t>образования обеспечивается</w:t>
      </w:r>
      <w:r>
        <w:rPr>
          <w:spacing w:val="2"/>
        </w:rPr>
        <w:t xml:space="preserve"> </w:t>
      </w:r>
      <w:r>
        <w:t>решением</w:t>
      </w:r>
      <w:r>
        <w:rPr>
          <w:spacing w:val="2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задач: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966"/>
        </w:tabs>
        <w:spacing w:line="350" w:lineRule="auto"/>
        <w:ind w:right="358" w:firstLine="283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дискретном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механических,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тепловых,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электрических,</w:t>
      </w:r>
      <w:r>
        <w:rPr>
          <w:spacing w:val="-2"/>
          <w:sz w:val="28"/>
        </w:rPr>
        <w:t xml:space="preserve"> </w:t>
      </w:r>
      <w:r>
        <w:rPr>
          <w:sz w:val="28"/>
        </w:rPr>
        <w:t>магнитных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квантовых</w:t>
      </w:r>
      <w:r>
        <w:rPr>
          <w:spacing w:val="-8"/>
          <w:sz w:val="28"/>
        </w:rPr>
        <w:t xml:space="preserve"> </w:t>
      </w:r>
      <w:r>
        <w:rPr>
          <w:sz w:val="28"/>
        </w:rPr>
        <w:t>явлениях;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966"/>
        </w:tabs>
        <w:spacing w:before="9" w:line="352" w:lineRule="auto"/>
        <w:ind w:right="354" w:firstLine="283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знаний;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966"/>
          <w:tab w:val="left" w:pos="3056"/>
          <w:tab w:val="left" w:pos="5326"/>
          <w:tab w:val="left" w:pos="7254"/>
          <w:tab w:val="left" w:pos="9461"/>
        </w:tabs>
        <w:spacing w:before="7" w:line="357" w:lineRule="auto"/>
        <w:ind w:right="352" w:firstLine="283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z w:val="28"/>
        </w:rPr>
        <w:tab/>
        <w:t>физических</w:t>
      </w:r>
      <w:r>
        <w:rPr>
          <w:sz w:val="28"/>
        </w:rPr>
        <w:tab/>
        <w:t>моделей,</w:t>
      </w:r>
      <w:r>
        <w:rPr>
          <w:sz w:val="28"/>
        </w:rPr>
        <w:tab/>
        <w:t>творческих</w:t>
      </w:r>
      <w:r>
        <w:rPr>
          <w:sz w:val="28"/>
        </w:rPr>
        <w:tab/>
      </w:r>
      <w:r>
        <w:rPr>
          <w:spacing w:val="-2"/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практико­ориентированных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966"/>
        </w:tabs>
        <w:spacing w:line="357" w:lineRule="auto"/>
        <w:ind w:right="362" w:firstLine="283"/>
        <w:rPr>
          <w:sz w:val="28"/>
        </w:rPr>
      </w:pPr>
      <w:r>
        <w:rPr>
          <w:sz w:val="28"/>
        </w:rPr>
        <w:t>развитие умений наблюдать природные явления и выполнять опыты,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лабораторные работы и экспериментальные исследования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приборов;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966"/>
        </w:tabs>
        <w:spacing w:line="357" w:lineRule="auto"/>
        <w:ind w:right="361" w:firstLine="283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</w:t>
      </w:r>
      <w:r>
        <w:rPr>
          <w:sz w:val="28"/>
        </w:rPr>
        <w:t>ижениях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оценивание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информации;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966"/>
        </w:tabs>
        <w:spacing w:line="357" w:lineRule="auto"/>
        <w:ind w:right="355" w:firstLine="283"/>
        <w:rPr>
          <w:sz w:val="28"/>
        </w:rPr>
      </w:pPr>
      <w:r>
        <w:rPr>
          <w:sz w:val="28"/>
        </w:rPr>
        <w:t>знакомство со сферами профессиональной деятельности, связанными с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физикой,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науки.</w:t>
      </w:r>
    </w:p>
    <w:p w:rsidR="00206F6C" w:rsidRDefault="00D41DD9">
      <w:pPr>
        <w:pStyle w:val="a3"/>
        <w:spacing w:line="360" w:lineRule="auto"/>
        <w:ind w:right="348"/>
      </w:pPr>
      <w:r>
        <w:t>Общее число часов, рекомендованных для изучения</w:t>
      </w:r>
      <w:r>
        <w:t xml:space="preserve"> физики на базовом</w:t>
      </w:r>
      <w:r>
        <w:rPr>
          <w:spacing w:val="1"/>
        </w:rPr>
        <w:t xml:space="preserve"> </w:t>
      </w:r>
      <w:r>
        <w:t>уровне, – 238 часов: в 7 классе – 68 часов (2 часа в неделю), в 8 классе – 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 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8"/>
        </w:rPr>
        <w:t xml:space="preserve"> </w:t>
      </w:r>
      <w:r>
        <w:t>– 102</w:t>
      </w:r>
      <w:r>
        <w:rPr>
          <w:spacing w:val="-4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206F6C" w:rsidRDefault="00206F6C">
      <w:pPr>
        <w:pStyle w:val="a3"/>
        <w:spacing w:before="10"/>
        <w:ind w:left="0" w:firstLine="0"/>
        <w:jc w:val="left"/>
        <w:rPr>
          <w:sz w:val="41"/>
        </w:rPr>
      </w:pPr>
    </w:p>
    <w:p w:rsidR="00206F6C" w:rsidRDefault="00D41DD9">
      <w:pPr>
        <w:ind w:left="543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70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Физика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познании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мира.</w:t>
      </w:r>
    </w:p>
    <w:p w:rsidR="00206F6C" w:rsidRDefault="00D41DD9">
      <w:pPr>
        <w:pStyle w:val="a3"/>
        <w:spacing w:before="158" w:line="362" w:lineRule="auto"/>
        <w:ind w:right="352"/>
      </w:pPr>
      <w:r>
        <w:t>Физика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явления:</w:t>
      </w:r>
      <w:r>
        <w:rPr>
          <w:spacing w:val="1"/>
        </w:rPr>
        <w:t xml:space="preserve"> </w:t>
      </w:r>
      <w:r>
        <w:t>механические,</w:t>
      </w:r>
      <w:r>
        <w:rPr>
          <w:spacing w:val="-2"/>
        </w:rPr>
        <w:t xml:space="preserve"> </w:t>
      </w:r>
      <w:r>
        <w:t>тепловые,</w:t>
      </w:r>
      <w:r>
        <w:rPr>
          <w:spacing w:val="-1"/>
        </w:rPr>
        <w:t xml:space="preserve"> </w:t>
      </w:r>
      <w:r>
        <w:t>электрические,</w:t>
      </w:r>
      <w:r>
        <w:rPr>
          <w:spacing w:val="3"/>
        </w:rPr>
        <w:t xml:space="preserve"> </w:t>
      </w:r>
      <w:r>
        <w:t>магнитные,</w:t>
      </w:r>
      <w:r>
        <w:rPr>
          <w:spacing w:val="-1"/>
        </w:rPr>
        <w:t xml:space="preserve"> </w:t>
      </w:r>
      <w:r>
        <w:t>световые,</w:t>
      </w:r>
      <w:r>
        <w:rPr>
          <w:spacing w:val="-1"/>
        </w:rPr>
        <w:t xml:space="preserve"> </w:t>
      </w:r>
      <w:r>
        <w:t>звуковые.</w:t>
      </w:r>
    </w:p>
    <w:p w:rsidR="00206F6C" w:rsidRDefault="00206F6C">
      <w:pPr>
        <w:spacing w:line="362" w:lineRule="auto"/>
        <w:sectPr w:rsidR="00206F6C">
          <w:pgSz w:w="11910" w:h="16840"/>
          <w:pgMar w:top="102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0"/>
      </w:pPr>
      <w:r>
        <w:t>Физические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приборы.</w:t>
      </w:r>
      <w:r>
        <w:rPr>
          <w:spacing w:val="1"/>
        </w:rPr>
        <w:t xml:space="preserve"> </w:t>
      </w:r>
      <w:r>
        <w:t>Погрешность</w:t>
      </w:r>
      <w:r>
        <w:rPr>
          <w:spacing w:val="-4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Международная система единиц.</w:t>
      </w:r>
    </w:p>
    <w:p w:rsidR="00206F6C" w:rsidRDefault="00D41DD9">
      <w:pPr>
        <w:pStyle w:val="a3"/>
        <w:spacing w:line="360" w:lineRule="auto"/>
        <w:ind w:right="356"/>
      </w:pPr>
      <w:r>
        <w:t>Как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Естественно­научный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вопроса, выдвижение гипотез, эксперимент по проверке гипотез, объяснение</w:t>
      </w:r>
      <w:r>
        <w:rPr>
          <w:spacing w:val="1"/>
        </w:rPr>
        <w:t xml:space="preserve"> </w:t>
      </w:r>
      <w:r>
        <w:t>наблюдаемого</w:t>
      </w:r>
      <w:r>
        <w:rPr>
          <w:spacing w:val="-5"/>
        </w:rPr>
        <w:t xml:space="preserve"> </w:t>
      </w:r>
      <w:r>
        <w:t>явления.</w:t>
      </w:r>
      <w:r>
        <w:rPr>
          <w:spacing w:val="-1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моделей.</w:t>
      </w:r>
    </w:p>
    <w:p w:rsidR="00206F6C" w:rsidRDefault="00D41DD9">
      <w:pPr>
        <w:pStyle w:val="a4"/>
        <w:numPr>
          <w:ilvl w:val="1"/>
          <w:numId w:val="70"/>
        </w:numPr>
        <w:tabs>
          <w:tab w:val="left" w:pos="1038"/>
        </w:tabs>
        <w:ind w:hanging="495"/>
        <w:rPr>
          <w:sz w:val="28"/>
        </w:rPr>
      </w:pPr>
      <w:r>
        <w:rPr>
          <w:sz w:val="28"/>
        </w:rPr>
        <w:t>Демонстрации.</w:t>
      </w:r>
    </w:p>
    <w:p w:rsidR="00206F6C" w:rsidRDefault="00D41DD9">
      <w:pPr>
        <w:pStyle w:val="a3"/>
        <w:spacing w:before="159"/>
        <w:ind w:left="543" w:firstLine="0"/>
        <w:jc w:val="left"/>
      </w:pPr>
      <w:r>
        <w:t>Механические,</w:t>
      </w:r>
      <w:r>
        <w:rPr>
          <w:spacing w:val="-6"/>
        </w:rPr>
        <w:t xml:space="preserve"> </w:t>
      </w:r>
      <w:r>
        <w:t>тепловые,</w:t>
      </w:r>
      <w:r>
        <w:rPr>
          <w:spacing w:val="-6"/>
        </w:rPr>
        <w:t xml:space="preserve"> </w:t>
      </w:r>
      <w:r>
        <w:t>электрические,</w:t>
      </w:r>
      <w:r>
        <w:rPr>
          <w:spacing w:val="-6"/>
        </w:rPr>
        <w:t xml:space="preserve"> </w:t>
      </w:r>
      <w:r>
        <w:t>магнитные,</w:t>
      </w:r>
      <w:r>
        <w:rPr>
          <w:spacing w:val="-6"/>
        </w:rPr>
        <w:t xml:space="preserve"> </w:t>
      </w:r>
      <w:r>
        <w:t>световые</w:t>
      </w:r>
      <w:r>
        <w:rPr>
          <w:spacing w:val="-7"/>
        </w:rPr>
        <w:t xml:space="preserve"> </w:t>
      </w:r>
      <w:r>
        <w:t>явления.</w:t>
      </w:r>
    </w:p>
    <w:p w:rsidR="00206F6C" w:rsidRDefault="00D41DD9">
      <w:pPr>
        <w:pStyle w:val="a3"/>
        <w:tabs>
          <w:tab w:val="left" w:pos="2169"/>
          <w:tab w:val="left" w:pos="3421"/>
          <w:tab w:val="left" w:pos="3771"/>
          <w:tab w:val="left" w:pos="5224"/>
          <w:tab w:val="left" w:pos="7822"/>
          <w:tab w:val="left" w:pos="9453"/>
        </w:tabs>
        <w:spacing w:before="158" w:line="362" w:lineRule="auto"/>
        <w:ind w:right="359"/>
        <w:jc w:val="left"/>
      </w:pPr>
      <w:r>
        <w:t>Физические</w:t>
      </w:r>
      <w:r>
        <w:tab/>
        <w:t>приборы</w:t>
      </w:r>
      <w:r>
        <w:tab/>
        <w:t>и</w:t>
      </w:r>
      <w:r>
        <w:tab/>
        <w:t>процедура</w:t>
      </w:r>
      <w:r>
        <w:tab/>
        <w:t>прямых</w:t>
      </w:r>
      <w:r>
        <w:rPr>
          <w:spacing w:val="123"/>
        </w:rPr>
        <w:t xml:space="preserve"> </w:t>
      </w:r>
      <w:r>
        <w:t>измерений</w:t>
      </w:r>
      <w:r>
        <w:tab/>
        <w:t>аналоговым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цифровым</w:t>
      </w:r>
      <w:r>
        <w:rPr>
          <w:spacing w:val="1"/>
        </w:rPr>
        <w:t xml:space="preserve"> </w:t>
      </w:r>
      <w:r>
        <w:t>прибором.</w:t>
      </w:r>
    </w:p>
    <w:p w:rsidR="00206F6C" w:rsidRDefault="00D41DD9">
      <w:pPr>
        <w:pStyle w:val="a3"/>
        <w:spacing w:line="315" w:lineRule="exact"/>
        <w:ind w:left="543" w:firstLine="0"/>
        <w:jc w:val="left"/>
      </w:pPr>
      <w:r>
        <w:t>.1.2.</w:t>
      </w:r>
      <w:r>
        <w:rPr>
          <w:spacing w:val="-1"/>
        </w:rPr>
        <w:t xml:space="preserve"> </w:t>
      </w: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опыты.</w:t>
      </w:r>
    </w:p>
    <w:p w:rsidR="00206F6C" w:rsidRDefault="00D41DD9">
      <w:pPr>
        <w:pStyle w:val="a3"/>
        <w:spacing w:before="163" w:line="362" w:lineRule="auto"/>
        <w:ind w:left="543" w:right="1923" w:firstLine="0"/>
        <w:jc w:val="left"/>
      </w:pPr>
      <w:r>
        <w:t>Определение</w:t>
      </w:r>
      <w:r>
        <w:rPr>
          <w:spacing w:val="-8"/>
        </w:rPr>
        <w:t xml:space="preserve"> </w:t>
      </w:r>
      <w:r>
        <w:t>цены</w:t>
      </w:r>
      <w:r>
        <w:rPr>
          <w:spacing w:val="-8"/>
        </w:rPr>
        <w:t xml:space="preserve"> </w:t>
      </w:r>
      <w:r>
        <w:t>деления</w:t>
      </w:r>
      <w:r>
        <w:rPr>
          <w:spacing w:val="-7"/>
        </w:rPr>
        <w:t xml:space="preserve"> </w:t>
      </w:r>
      <w:r>
        <w:t>шкалы</w:t>
      </w:r>
      <w:r>
        <w:rPr>
          <w:spacing w:val="-8"/>
        </w:rPr>
        <w:t xml:space="preserve"> </w:t>
      </w:r>
      <w:r>
        <w:t>измерительного</w:t>
      </w:r>
      <w:r>
        <w:rPr>
          <w:spacing w:val="-8"/>
        </w:rPr>
        <w:t xml:space="preserve"> </w:t>
      </w:r>
      <w:r>
        <w:t>прибора.</w:t>
      </w:r>
      <w:r>
        <w:rPr>
          <w:spacing w:val="-67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расстояний.</w:t>
      </w:r>
    </w:p>
    <w:p w:rsidR="00206F6C" w:rsidRDefault="00D41DD9">
      <w:pPr>
        <w:pStyle w:val="a3"/>
        <w:spacing w:line="362" w:lineRule="auto"/>
        <w:ind w:left="543" w:right="3883" w:firstLine="0"/>
        <w:jc w:val="left"/>
      </w:pPr>
      <w:r>
        <w:t>Измерение</w:t>
      </w:r>
      <w:r>
        <w:rPr>
          <w:spacing w:val="-5"/>
        </w:rPr>
        <w:t xml:space="preserve"> </w:t>
      </w:r>
      <w:r>
        <w:t>объёма</w:t>
      </w:r>
      <w:r>
        <w:rPr>
          <w:spacing w:val="-5"/>
        </w:rPr>
        <w:t xml:space="preserve"> </w:t>
      </w:r>
      <w:r>
        <w:t>жидкости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твёрдого</w:t>
      </w:r>
      <w:r>
        <w:rPr>
          <w:spacing w:val="-5"/>
        </w:rPr>
        <w:t xml:space="preserve"> </w:t>
      </w:r>
      <w:r>
        <w:t>тела.</w:t>
      </w:r>
      <w:r>
        <w:rPr>
          <w:spacing w:val="-67"/>
        </w:rPr>
        <w:t xml:space="preserve"> </w:t>
      </w:r>
      <w:r>
        <w:t>Определение размеров</w:t>
      </w:r>
      <w:r>
        <w:rPr>
          <w:spacing w:val="-1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тел.</w:t>
      </w:r>
    </w:p>
    <w:p w:rsidR="00206F6C" w:rsidRDefault="00D41DD9">
      <w:pPr>
        <w:pStyle w:val="a3"/>
        <w:spacing w:line="362" w:lineRule="auto"/>
        <w:ind w:right="363"/>
      </w:pPr>
      <w:r>
        <w:t>Измерение температуры при помощи жидкостного термометра и датчика</w:t>
      </w:r>
      <w:r>
        <w:rPr>
          <w:spacing w:val="1"/>
        </w:rPr>
        <w:t xml:space="preserve"> </w:t>
      </w:r>
      <w:r>
        <w:t>температуры.</w:t>
      </w:r>
    </w:p>
    <w:p w:rsidR="00206F6C" w:rsidRDefault="00D41DD9">
      <w:pPr>
        <w:pStyle w:val="a3"/>
        <w:spacing w:line="357" w:lineRule="auto"/>
        <w:ind w:right="364"/>
      </w:pPr>
      <w:r>
        <w:t>Проведение исследования по проверке гипотезы: дальность полёта шарика,</w:t>
      </w:r>
      <w:r>
        <w:rPr>
          <w:spacing w:val="-68"/>
        </w:rPr>
        <w:t xml:space="preserve"> </w:t>
      </w:r>
      <w:r>
        <w:t>пущенного</w:t>
      </w:r>
      <w:r>
        <w:rPr>
          <w:spacing w:val="-1"/>
        </w:rPr>
        <w:t xml:space="preserve"> </w:t>
      </w:r>
      <w:r>
        <w:t>горизонтально,</w:t>
      </w:r>
      <w:r>
        <w:rPr>
          <w:spacing w:val="1"/>
        </w:rPr>
        <w:t xml:space="preserve"> </w:t>
      </w:r>
      <w:r>
        <w:t>тем</w:t>
      </w:r>
      <w:r>
        <w:rPr>
          <w:spacing w:val="6"/>
        </w:rPr>
        <w:t xml:space="preserve"> </w:t>
      </w:r>
      <w:r>
        <w:t>больше,</w:t>
      </w:r>
      <w:r>
        <w:rPr>
          <w:spacing w:val="-3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больше высота пуска.</w:t>
      </w:r>
    </w:p>
    <w:p w:rsidR="00206F6C" w:rsidRDefault="00D41DD9">
      <w:pPr>
        <w:pStyle w:val="a4"/>
        <w:numPr>
          <w:ilvl w:val="0"/>
          <w:numId w:val="70"/>
        </w:numPr>
        <w:tabs>
          <w:tab w:val="left" w:pos="827"/>
        </w:tabs>
        <w:ind w:hanging="284"/>
        <w:rPr>
          <w:sz w:val="28"/>
        </w:rPr>
      </w:pPr>
      <w:r>
        <w:rPr>
          <w:sz w:val="28"/>
        </w:rPr>
        <w:t>Первоначальные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-7"/>
          <w:sz w:val="28"/>
        </w:rPr>
        <w:t xml:space="preserve"> </w:t>
      </w:r>
      <w:r>
        <w:rPr>
          <w:sz w:val="28"/>
        </w:rPr>
        <w:t>вещества.</w:t>
      </w:r>
    </w:p>
    <w:p w:rsidR="00206F6C" w:rsidRDefault="00D41DD9">
      <w:pPr>
        <w:pStyle w:val="a3"/>
        <w:spacing w:before="152" w:line="357" w:lineRule="auto"/>
        <w:ind w:right="361"/>
      </w:pPr>
      <w:r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атомы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размеры.</w:t>
      </w:r>
      <w:r>
        <w:rPr>
          <w:spacing w:val="7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2"/>
        </w:rPr>
        <w:t xml:space="preserve"> </w:t>
      </w:r>
      <w:r>
        <w:t>вещества.</w:t>
      </w:r>
    </w:p>
    <w:p w:rsidR="00206F6C" w:rsidRDefault="00D41DD9">
      <w:pPr>
        <w:pStyle w:val="a3"/>
        <w:spacing w:before="5" w:line="360" w:lineRule="auto"/>
        <w:ind w:right="360"/>
      </w:pP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температурой.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диффузия.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вещества:</w:t>
      </w:r>
      <w:r>
        <w:rPr>
          <w:spacing w:val="-5"/>
        </w:rPr>
        <w:t xml:space="preserve"> </w:t>
      </w:r>
      <w:r>
        <w:t>притяжение</w:t>
      </w:r>
      <w:r>
        <w:rPr>
          <w:spacing w:val="3"/>
        </w:rPr>
        <w:t xml:space="preserve"> </w:t>
      </w:r>
      <w:r>
        <w:t>и отталкивание.</w:t>
      </w:r>
    </w:p>
    <w:p w:rsidR="00206F6C" w:rsidRDefault="00D41DD9">
      <w:pPr>
        <w:pStyle w:val="a3"/>
        <w:spacing w:before="1" w:line="360" w:lineRule="auto"/>
        <w:ind w:right="351"/>
      </w:pP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(кристаллических)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агрегатных состояниях и их атомно­молекулярным строением. Особенности</w:t>
      </w:r>
      <w:r>
        <w:rPr>
          <w:spacing w:val="1"/>
        </w:rPr>
        <w:t xml:space="preserve"> </w:t>
      </w:r>
      <w:r>
        <w:t>агрегатных</w:t>
      </w:r>
      <w:r>
        <w:rPr>
          <w:spacing w:val="-4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воды.</w:t>
      </w:r>
    </w:p>
    <w:p w:rsidR="00206F6C" w:rsidRDefault="00D41DD9">
      <w:pPr>
        <w:pStyle w:val="a4"/>
        <w:numPr>
          <w:ilvl w:val="1"/>
          <w:numId w:val="70"/>
        </w:numPr>
        <w:tabs>
          <w:tab w:val="left" w:pos="1038"/>
        </w:tabs>
        <w:spacing w:line="320" w:lineRule="exact"/>
        <w:ind w:hanging="495"/>
        <w:rPr>
          <w:sz w:val="28"/>
        </w:rPr>
      </w:pPr>
      <w:r>
        <w:rPr>
          <w:sz w:val="28"/>
        </w:rPr>
        <w:t>Демонстрации.</w:t>
      </w:r>
    </w:p>
    <w:p w:rsidR="00206F6C" w:rsidRDefault="00206F6C">
      <w:pPr>
        <w:spacing w:line="320" w:lineRule="exact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left="543" w:right="4896" w:firstLine="0"/>
        <w:jc w:val="left"/>
      </w:pPr>
      <w:r>
        <w:t>Наблюдение</w:t>
      </w:r>
      <w:r>
        <w:rPr>
          <w:spacing w:val="-9"/>
        </w:rPr>
        <w:t xml:space="preserve"> </w:t>
      </w:r>
      <w:r>
        <w:t>броуновского</w:t>
      </w:r>
      <w:r>
        <w:rPr>
          <w:spacing w:val="-9"/>
        </w:rPr>
        <w:t xml:space="preserve"> </w:t>
      </w:r>
      <w:r>
        <w:t>движения.</w:t>
      </w:r>
      <w:r>
        <w:rPr>
          <w:spacing w:val="-6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диффузии.</w:t>
      </w:r>
    </w:p>
    <w:p w:rsidR="00206F6C" w:rsidRDefault="00D41DD9">
      <w:pPr>
        <w:pStyle w:val="a3"/>
        <w:spacing w:line="362" w:lineRule="auto"/>
        <w:jc w:val="left"/>
      </w:pPr>
      <w:r>
        <w:t>Наблюдение</w:t>
      </w:r>
      <w:r>
        <w:rPr>
          <w:spacing w:val="2"/>
        </w:rPr>
        <w:t xml:space="preserve"> </w:t>
      </w:r>
      <w:r>
        <w:t>явлений,</w:t>
      </w:r>
      <w:r>
        <w:rPr>
          <w:spacing w:val="4"/>
        </w:rPr>
        <w:t xml:space="preserve"> </w:t>
      </w:r>
      <w:r>
        <w:t>объясняющихся</w:t>
      </w:r>
      <w:r>
        <w:rPr>
          <w:spacing w:val="8"/>
        </w:rPr>
        <w:t xml:space="preserve"> </w:t>
      </w:r>
      <w:r>
        <w:t>притяжением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отталкиванием</w:t>
      </w:r>
      <w:r>
        <w:rPr>
          <w:spacing w:val="-67"/>
        </w:rPr>
        <w:t xml:space="preserve"> </w:t>
      </w:r>
      <w:r>
        <w:t>частиц вещес</w:t>
      </w:r>
      <w:r>
        <w:t>тва.</w:t>
      </w:r>
    </w:p>
    <w:p w:rsidR="00206F6C" w:rsidRDefault="00D41DD9">
      <w:pPr>
        <w:pStyle w:val="a4"/>
        <w:numPr>
          <w:ilvl w:val="1"/>
          <w:numId w:val="70"/>
        </w:numPr>
        <w:tabs>
          <w:tab w:val="left" w:pos="1038"/>
        </w:tabs>
        <w:spacing w:line="320" w:lineRule="exact"/>
        <w:ind w:hanging="495"/>
        <w:rPr>
          <w:sz w:val="28"/>
        </w:rPr>
      </w:pPr>
      <w:r>
        <w:rPr>
          <w:sz w:val="28"/>
        </w:rPr>
        <w:t>Лабораторные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опыты.</w:t>
      </w:r>
    </w:p>
    <w:p w:rsidR="00206F6C" w:rsidRDefault="00D41DD9">
      <w:pPr>
        <w:pStyle w:val="a3"/>
        <w:spacing w:before="151" w:line="362" w:lineRule="auto"/>
        <w:ind w:left="543" w:firstLine="0"/>
        <w:jc w:val="left"/>
      </w:pPr>
      <w:r>
        <w:t>Оценка</w:t>
      </w:r>
      <w:r>
        <w:rPr>
          <w:spacing w:val="-6"/>
        </w:rPr>
        <w:t xml:space="preserve"> </w:t>
      </w:r>
      <w:r>
        <w:t>диаметра</w:t>
      </w:r>
      <w:r>
        <w:rPr>
          <w:spacing w:val="-6"/>
        </w:rPr>
        <w:t xml:space="preserve"> </w:t>
      </w:r>
      <w:r>
        <w:t>атома</w:t>
      </w:r>
      <w:r>
        <w:rPr>
          <w:spacing w:val="-6"/>
        </w:rPr>
        <w:t xml:space="preserve"> </w:t>
      </w:r>
      <w:r>
        <w:t>методом</w:t>
      </w:r>
      <w:r>
        <w:rPr>
          <w:spacing w:val="-6"/>
        </w:rPr>
        <w:t xml:space="preserve"> </w:t>
      </w:r>
      <w:r>
        <w:t>рядов</w:t>
      </w:r>
      <w:r>
        <w:rPr>
          <w:spacing w:val="-8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фотографий).</w:t>
      </w:r>
      <w:r>
        <w:rPr>
          <w:spacing w:val="-6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наблюдению</w:t>
      </w:r>
      <w:r>
        <w:rPr>
          <w:spacing w:val="-1"/>
        </w:rPr>
        <w:t xml:space="preserve"> </w:t>
      </w:r>
      <w:r>
        <w:t>теплового расширения</w:t>
      </w:r>
      <w:r>
        <w:rPr>
          <w:spacing w:val="1"/>
        </w:rPr>
        <w:t xml:space="preserve"> </w:t>
      </w:r>
      <w:r>
        <w:t>газов.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Опыты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обнаружению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сил</w:t>
      </w:r>
      <w:r>
        <w:rPr>
          <w:spacing w:val="-5"/>
        </w:rPr>
        <w:t xml:space="preserve"> </w:t>
      </w:r>
      <w:r>
        <w:t>молекулярного</w:t>
      </w:r>
      <w:r>
        <w:rPr>
          <w:spacing w:val="-5"/>
        </w:rPr>
        <w:t xml:space="preserve"> </w:t>
      </w:r>
      <w:r>
        <w:t>притяжения.</w:t>
      </w:r>
    </w:p>
    <w:p w:rsidR="00206F6C" w:rsidRDefault="00D41DD9">
      <w:pPr>
        <w:pStyle w:val="a4"/>
        <w:numPr>
          <w:ilvl w:val="0"/>
          <w:numId w:val="70"/>
        </w:numPr>
        <w:tabs>
          <w:tab w:val="left" w:pos="827"/>
        </w:tabs>
        <w:spacing w:before="158"/>
        <w:ind w:hanging="284"/>
        <w:rPr>
          <w:sz w:val="28"/>
        </w:rPr>
      </w:pPr>
      <w:r>
        <w:rPr>
          <w:sz w:val="28"/>
        </w:rPr>
        <w:t>Движение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7"/>
          <w:sz w:val="28"/>
        </w:rPr>
        <w:t xml:space="preserve"> </w:t>
      </w:r>
      <w:r>
        <w:rPr>
          <w:sz w:val="28"/>
        </w:rPr>
        <w:t>тел.</w:t>
      </w:r>
    </w:p>
    <w:p w:rsidR="00206F6C" w:rsidRDefault="00D41DD9">
      <w:pPr>
        <w:pStyle w:val="a3"/>
        <w:spacing w:before="163" w:line="360" w:lineRule="auto"/>
        <w:ind w:right="357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Скорость. Средняя скорость при неравномерном движении. Расчёт пути и</w:t>
      </w:r>
      <w:r>
        <w:rPr>
          <w:spacing w:val="1"/>
        </w:rPr>
        <w:t xml:space="preserve"> </w:t>
      </w:r>
      <w:r>
        <w:t>времени движения.</w:t>
      </w:r>
    </w:p>
    <w:p w:rsidR="00206F6C" w:rsidRDefault="00D41DD9">
      <w:pPr>
        <w:pStyle w:val="a3"/>
        <w:spacing w:before="1" w:line="360" w:lineRule="auto"/>
        <w:ind w:right="359"/>
      </w:pPr>
      <w:r>
        <w:t>Явление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инертности</w:t>
      </w:r>
      <w:r>
        <w:rPr>
          <w:spacing w:val="1"/>
        </w:rPr>
        <w:t xml:space="preserve"> </w:t>
      </w:r>
      <w:r>
        <w:t>тела.</w:t>
      </w:r>
      <w:r>
        <w:rPr>
          <w:spacing w:val="-67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единице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вещества.</w:t>
      </w:r>
    </w:p>
    <w:p w:rsidR="00206F6C" w:rsidRDefault="00D41DD9">
      <w:pPr>
        <w:pStyle w:val="a3"/>
        <w:spacing w:line="360" w:lineRule="auto"/>
        <w:ind w:right="348"/>
      </w:pPr>
      <w:r>
        <w:t>Сила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Гука. Измерение силы с помощью динамометра. Явление тяготения и сила</w:t>
      </w:r>
      <w:r>
        <w:rPr>
          <w:spacing w:val="1"/>
        </w:rPr>
        <w:t xml:space="preserve"> </w:t>
      </w:r>
      <w:r>
        <w:t>тяжести. Сила тяжести на других планетах. Вес тела. Невесомость. Сложение</w:t>
      </w:r>
      <w:r>
        <w:rPr>
          <w:spacing w:val="-67"/>
        </w:rPr>
        <w:t xml:space="preserve"> </w:t>
      </w:r>
      <w:r>
        <w:t>сил, направленных по одной прямой. Равнодействующая сил. Сила трения.</w:t>
      </w:r>
      <w:r>
        <w:rPr>
          <w:spacing w:val="1"/>
        </w:rPr>
        <w:t xml:space="preserve"> </w:t>
      </w:r>
      <w:r>
        <w:t>Трение скольжения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трение покоя.</w:t>
      </w:r>
      <w:r>
        <w:rPr>
          <w:spacing w:val="2"/>
        </w:rPr>
        <w:t xml:space="preserve"> </w:t>
      </w:r>
      <w:r>
        <w:t>Трение в</w:t>
      </w:r>
      <w:r>
        <w:rPr>
          <w:spacing w:val="-2"/>
        </w:rPr>
        <w:t xml:space="preserve"> </w:t>
      </w:r>
      <w:r>
        <w:t>природе и технике.</w:t>
      </w:r>
    </w:p>
    <w:p w:rsidR="00206F6C" w:rsidRDefault="00D41DD9">
      <w:pPr>
        <w:pStyle w:val="a4"/>
        <w:numPr>
          <w:ilvl w:val="1"/>
          <w:numId w:val="70"/>
        </w:numPr>
        <w:tabs>
          <w:tab w:val="left" w:pos="1038"/>
        </w:tabs>
        <w:ind w:hanging="495"/>
        <w:rPr>
          <w:sz w:val="28"/>
        </w:rPr>
      </w:pPr>
      <w:r>
        <w:rPr>
          <w:sz w:val="28"/>
        </w:rPr>
        <w:t>Демонстрации.</w:t>
      </w:r>
    </w:p>
    <w:p w:rsidR="00206F6C" w:rsidRDefault="00D41DD9">
      <w:pPr>
        <w:pStyle w:val="a3"/>
        <w:spacing w:before="162" w:line="360" w:lineRule="auto"/>
        <w:ind w:left="543" w:right="3483" w:firstLine="0"/>
        <w:jc w:val="left"/>
      </w:pPr>
      <w:r>
        <w:t>Наблюдение механического движения те</w:t>
      </w:r>
      <w:r>
        <w:t>ла.</w:t>
      </w:r>
      <w:r>
        <w:rPr>
          <w:spacing w:val="1"/>
        </w:rPr>
        <w:t xml:space="preserve"> </w:t>
      </w:r>
      <w:r>
        <w:t>Измерение</w:t>
      </w:r>
      <w:r>
        <w:rPr>
          <w:spacing w:val="-10"/>
        </w:rPr>
        <w:t xml:space="preserve"> </w:t>
      </w:r>
      <w:r>
        <w:t>скорости</w:t>
      </w:r>
      <w:r>
        <w:rPr>
          <w:spacing w:val="-10"/>
        </w:rPr>
        <w:t xml:space="preserve"> </w:t>
      </w:r>
      <w:r>
        <w:t>прямолинейного</w:t>
      </w:r>
      <w:r>
        <w:rPr>
          <w:spacing w:val="-9"/>
        </w:rPr>
        <w:t xml:space="preserve"> </w:t>
      </w:r>
      <w:r>
        <w:t>движения.</w:t>
      </w:r>
      <w:r>
        <w:rPr>
          <w:spacing w:val="-6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инерции.</w:t>
      </w:r>
    </w:p>
    <w:p w:rsidR="00206F6C" w:rsidRDefault="00D41DD9">
      <w:pPr>
        <w:pStyle w:val="a3"/>
        <w:spacing w:before="1" w:line="357" w:lineRule="auto"/>
        <w:ind w:left="543" w:right="1968" w:firstLine="0"/>
        <w:jc w:val="left"/>
      </w:pPr>
      <w:r>
        <w:t>Наблюдение</w:t>
      </w:r>
      <w:r>
        <w:rPr>
          <w:spacing w:val="-8"/>
        </w:rPr>
        <w:t xml:space="preserve"> </w:t>
      </w:r>
      <w:r>
        <w:t>изменения</w:t>
      </w:r>
      <w:r>
        <w:rPr>
          <w:spacing w:val="-8"/>
        </w:rPr>
        <w:t xml:space="preserve"> </w:t>
      </w:r>
      <w:r>
        <w:t>скорости</w:t>
      </w:r>
      <w:r>
        <w:rPr>
          <w:spacing w:val="-8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взаимодействии</w:t>
      </w:r>
      <w:r>
        <w:rPr>
          <w:spacing w:val="-9"/>
        </w:rPr>
        <w:t xml:space="preserve"> </w:t>
      </w:r>
      <w:r>
        <w:t>тел.</w:t>
      </w:r>
      <w:r>
        <w:rPr>
          <w:spacing w:val="-67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по взаимодействию</w:t>
      </w:r>
      <w:r>
        <w:rPr>
          <w:spacing w:val="-1"/>
        </w:rPr>
        <w:t xml:space="preserve"> </w:t>
      </w:r>
      <w:r>
        <w:t>тел.</w:t>
      </w:r>
    </w:p>
    <w:p w:rsidR="00206F6C" w:rsidRDefault="00D41DD9">
      <w:pPr>
        <w:pStyle w:val="a3"/>
        <w:spacing w:before="6"/>
        <w:ind w:left="543" w:firstLine="0"/>
        <w:jc w:val="left"/>
      </w:pPr>
      <w:r>
        <w:t>Сложение</w:t>
      </w:r>
      <w:r>
        <w:rPr>
          <w:spacing w:val="-4"/>
        </w:rPr>
        <w:t xml:space="preserve"> </w:t>
      </w:r>
      <w:r>
        <w:t>сил,</w:t>
      </w:r>
      <w:r>
        <w:rPr>
          <w:spacing w:val="-3"/>
        </w:rPr>
        <w:t xml:space="preserve"> </w:t>
      </w:r>
      <w:r>
        <w:t>направленных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одной прямой.</w:t>
      </w:r>
    </w:p>
    <w:p w:rsidR="00206F6C" w:rsidRDefault="00D41DD9">
      <w:pPr>
        <w:pStyle w:val="a4"/>
        <w:numPr>
          <w:ilvl w:val="1"/>
          <w:numId w:val="70"/>
        </w:numPr>
        <w:tabs>
          <w:tab w:val="left" w:pos="1038"/>
        </w:tabs>
        <w:spacing w:before="163"/>
        <w:ind w:hanging="495"/>
        <w:rPr>
          <w:sz w:val="28"/>
        </w:rPr>
      </w:pPr>
      <w:r>
        <w:rPr>
          <w:sz w:val="28"/>
        </w:rPr>
        <w:t>Лабораторные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опыты.</w:t>
      </w:r>
    </w:p>
    <w:p w:rsidR="00206F6C" w:rsidRDefault="00206F6C">
      <w:pPr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tabs>
          <w:tab w:val="left" w:pos="2316"/>
          <w:tab w:val="left" w:pos="3597"/>
          <w:tab w:val="left" w:pos="5476"/>
          <w:tab w:val="left" w:pos="6848"/>
          <w:tab w:val="left" w:pos="8037"/>
          <w:tab w:val="left" w:pos="8373"/>
        </w:tabs>
        <w:spacing w:before="67" w:line="362" w:lineRule="auto"/>
        <w:ind w:right="363"/>
        <w:jc w:val="left"/>
      </w:pPr>
      <w:r>
        <w:t>Определение</w:t>
      </w:r>
      <w:r>
        <w:tab/>
        <w:t>скорости</w:t>
      </w:r>
      <w:r>
        <w:tab/>
        <w:t>равномерного</w:t>
      </w:r>
      <w:r>
        <w:tab/>
        <w:t>движения</w:t>
      </w:r>
      <w:r>
        <w:tab/>
        <w:t>(шарика</w:t>
      </w:r>
      <w:r>
        <w:tab/>
        <w:t>в</w:t>
      </w:r>
      <w:r>
        <w:tab/>
      </w:r>
      <w:r>
        <w:rPr>
          <w:spacing w:val="-1"/>
        </w:rPr>
        <w:t>жидкости,</w:t>
      </w:r>
      <w:r>
        <w:rPr>
          <w:spacing w:val="-67"/>
        </w:rPr>
        <w:t xml:space="preserve"> </w:t>
      </w:r>
      <w:r>
        <w:t>модели электрического автомобиля</w:t>
      </w:r>
      <w:r>
        <w:rPr>
          <w:spacing w:val="3"/>
        </w:rPr>
        <w:t xml:space="preserve"> </w:t>
      </w:r>
      <w:r>
        <w:t>и так далее).</w:t>
      </w:r>
    </w:p>
    <w:p w:rsidR="00206F6C" w:rsidRDefault="00D41DD9">
      <w:pPr>
        <w:pStyle w:val="a3"/>
        <w:tabs>
          <w:tab w:val="left" w:pos="2345"/>
          <w:tab w:val="left" w:pos="3534"/>
          <w:tab w:val="left" w:pos="4839"/>
          <w:tab w:val="left" w:pos="6479"/>
          <w:tab w:val="left" w:pos="7520"/>
          <w:tab w:val="left" w:pos="8192"/>
          <w:tab w:val="left" w:pos="9313"/>
        </w:tabs>
        <w:spacing w:line="362" w:lineRule="auto"/>
        <w:ind w:right="359"/>
        <w:jc w:val="left"/>
      </w:pPr>
      <w:r>
        <w:t>Определение</w:t>
      </w:r>
      <w:r>
        <w:tab/>
        <w:t>средней</w:t>
      </w:r>
      <w:r>
        <w:tab/>
        <w:t>скорости</w:t>
      </w:r>
      <w:r>
        <w:tab/>
        <w:t>скольжения</w:t>
      </w:r>
      <w:r>
        <w:tab/>
        <w:t>бруска</w:t>
      </w:r>
      <w:r>
        <w:tab/>
        <w:t>или</w:t>
      </w:r>
      <w:r>
        <w:tab/>
        <w:t>шарика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наклонной плоскости.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плотности</w:t>
      </w:r>
      <w:r>
        <w:rPr>
          <w:spacing w:val="-6"/>
        </w:rPr>
        <w:t xml:space="preserve"> </w:t>
      </w:r>
      <w:r>
        <w:t>твёрдого</w:t>
      </w:r>
      <w:r>
        <w:rPr>
          <w:spacing w:val="-5"/>
        </w:rPr>
        <w:t xml:space="preserve"> </w:t>
      </w:r>
      <w:r>
        <w:t>тела.</w:t>
      </w:r>
    </w:p>
    <w:p w:rsidR="00206F6C" w:rsidRDefault="00D41DD9">
      <w:pPr>
        <w:pStyle w:val="a3"/>
        <w:tabs>
          <w:tab w:val="left" w:pos="1804"/>
          <w:tab w:val="left" w:pos="4394"/>
          <w:tab w:val="left" w:pos="6211"/>
          <w:tab w:val="left" w:pos="7938"/>
        </w:tabs>
        <w:spacing w:before="151" w:line="362" w:lineRule="auto"/>
        <w:ind w:right="358"/>
        <w:jc w:val="left"/>
      </w:pPr>
      <w:r>
        <w:t>Опыты,</w:t>
      </w:r>
      <w:r>
        <w:tab/>
        <w:t>демонстрирующие</w:t>
      </w:r>
      <w:r>
        <w:tab/>
        <w:t>зави</w:t>
      </w:r>
      <w:r>
        <w:t>симость</w:t>
      </w:r>
      <w:r>
        <w:tab/>
        <w:t>растяжения</w:t>
      </w:r>
      <w:r>
        <w:tab/>
      </w:r>
      <w:r>
        <w:rPr>
          <w:spacing w:val="-1"/>
        </w:rPr>
        <w:t>(деформации)</w:t>
      </w:r>
      <w:r>
        <w:rPr>
          <w:spacing w:val="-67"/>
        </w:rPr>
        <w:t xml:space="preserve"> </w:t>
      </w:r>
      <w:r>
        <w:t>пружины от приложенной</w:t>
      </w:r>
      <w:r>
        <w:rPr>
          <w:spacing w:val="1"/>
        </w:rPr>
        <w:t xml:space="preserve"> </w:t>
      </w:r>
      <w:r>
        <w:t>силы.</w:t>
      </w:r>
    </w:p>
    <w:p w:rsidR="00206F6C" w:rsidRDefault="00D41DD9">
      <w:pPr>
        <w:pStyle w:val="a3"/>
        <w:spacing w:line="357" w:lineRule="auto"/>
        <w:jc w:val="left"/>
      </w:pPr>
      <w:r>
        <w:t>Опыты,</w:t>
      </w:r>
      <w:r>
        <w:rPr>
          <w:spacing w:val="42"/>
        </w:rPr>
        <w:t xml:space="preserve"> </w:t>
      </w:r>
      <w:r>
        <w:t>демонстрирующие</w:t>
      </w:r>
      <w:r>
        <w:rPr>
          <w:spacing w:val="42"/>
        </w:rPr>
        <w:t xml:space="preserve"> </w:t>
      </w:r>
      <w:r>
        <w:t>зависимость</w:t>
      </w:r>
      <w:r>
        <w:rPr>
          <w:spacing w:val="43"/>
        </w:rPr>
        <w:t xml:space="preserve"> </w:t>
      </w:r>
      <w:r>
        <w:t>силы</w:t>
      </w:r>
      <w:r>
        <w:rPr>
          <w:spacing w:val="41"/>
        </w:rPr>
        <w:t xml:space="preserve"> </w:t>
      </w:r>
      <w:r>
        <w:t>трения</w:t>
      </w:r>
      <w:r>
        <w:rPr>
          <w:spacing w:val="42"/>
        </w:rPr>
        <w:t xml:space="preserve"> </w:t>
      </w:r>
      <w:r>
        <w:t>скольжения</w:t>
      </w:r>
      <w:r>
        <w:rPr>
          <w:spacing w:val="42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веса</w:t>
      </w:r>
      <w:r>
        <w:rPr>
          <w:spacing w:val="-67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 характера</w:t>
      </w:r>
      <w:r>
        <w:rPr>
          <w:spacing w:val="1"/>
        </w:rPr>
        <w:t xml:space="preserve"> </w:t>
      </w:r>
      <w:r>
        <w:t>соприкасающихся</w:t>
      </w:r>
      <w:r>
        <w:rPr>
          <w:spacing w:val="2"/>
        </w:rPr>
        <w:t xml:space="preserve"> </w:t>
      </w:r>
      <w:r>
        <w:t>поверхностей.</w:t>
      </w:r>
    </w:p>
    <w:p w:rsidR="00206F6C" w:rsidRDefault="00D41DD9">
      <w:pPr>
        <w:pStyle w:val="a4"/>
        <w:numPr>
          <w:ilvl w:val="0"/>
          <w:numId w:val="70"/>
        </w:numPr>
        <w:tabs>
          <w:tab w:val="left" w:pos="827"/>
        </w:tabs>
        <w:spacing w:before="3"/>
        <w:ind w:hanging="284"/>
        <w:rPr>
          <w:sz w:val="28"/>
        </w:rPr>
      </w:pPr>
      <w:r>
        <w:rPr>
          <w:sz w:val="28"/>
        </w:rPr>
        <w:t>Давление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твёрдых</w:t>
      </w:r>
      <w:r>
        <w:rPr>
          <w:spacing w:val="-8"/>
          <w:sz w:val="28"/>
        </w:rPr>
        <w:t xml:space="preserve"> </w:t>
      </w:r>
      <w:r>
        <w:rPr>
          <w:sz w:val="28"/>
        </w:rPr>
        <w:t>тел,</w:t>
      </w:r>
      <w:r>
        <w:rPr>
          <w:spacing w:val="-2"/>
          <w:sz w:val="28"/>
        </w:rPr>
        <w:t xml:space="preserve"> </w:t>
      </w:r>
      <w:r>
        <w:rPr>
          <w:sz w:val="28"/>
        </w:rPr>
        <w:t>жидкостей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газов.</w:t>
      </w:r>
    </w:p>
    <w:p w:rsidR="00206F6C" w:rsidRDefault="00D41DD9">
      <w:pPr>
        <w:pStyle w:val="a3"/>
        <w:spacing w:before="159" w:line="360" w:lineRule="auto"/>
        <w:ind w:right="349"/>
      </w:pPr>
      <w:r>
        <w:t>Давление. Способы уменьшения и увеличения давления. Давление газа.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температуры.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твёрдыми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жидкостями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газами.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Паскаля.</w:t>
      </w:r>
      <w:r>
        <w:rPr>
          <w:spacing w:val="1"/>
        </w:rPr>
        <w:t xml:space="preserve"> </w:t>
      </w:r>
      <w:r>
        <w:t>Пневматические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глубины.</w:t>
      </w:r>
      <w:r>
        <w:rPr>
          <w:spacing w:val="1"/>
        </w:rPr>
        <w:t xml:space="preserve"> </w:t>
      </w:r>
      <w:r>
        <w:t>Гид</w:t>
      </w:r>
      <w:r>
        <w:t>ростатический</w:t>
      </w:r>
      <w:r>
        <w:rPr>
          <w:spacing w:val="1"/>
        </w:rPr>
        <w:t xml:space="preserve"> </w:t>
      </w:r>
      <w:r>
        <w:t>парадокс.</w:t>
      </w:r>
      <w:r>
        <w:rPr>
          <w:spacing w:val="2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сосуды.</w:t>
      </w:r>
      <w:r>
        <w:rPr>
          <w:spacing w:val="2"/>
        </w:rPr>
        <w:t xml:space="preserve"> </w:t>
      </w:r>
      <w:r>
        <w:t>Гидравлические механизмы.</w:t>
      </w:r>
    </w:p>
    <w:p w:rsidR="00206F6C" w:rsidRDefault="00D41DD9">
      <w:pPr>
        <w:pStyle w:val="a3"/>
        <w:spacing w:line="360" w:lineRule="auto"/>
        <w:ind w:right="352"/>
      </w:pPr>
      <w:r>
        <w:t>Атмосфера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Торричелли.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 Зависимость атмосферного давления от высоты над уровнем моря.</w:t>
      </w:r>
      <w:r>
        <w:rPr>
          <w:spacing w:val="1"/>
        </w:rPr>
        <w:t xml:space="preserve"> </w:t>
      </w:r>
      <w:r>
        <w:t>Приборы для</w:t>
      </w:r>
      <w:r>
        <w:rPr>
          <w:spacing w:val="2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</w:p>
    <w:p w:rsidR="00206F6C" w:rsidRDefault="00D41DD9">
      <w:pPr>
        <w:pStyle w:val="a3"/>
        <w:spacing w:before="3" w:line="362" w:lineRule="auto"/>
        <w:ind w:right="361"/>
      </w:pPr>
      <w:r>
        <w:t>Действие жидкости и газа на погружённое в них тело. Выталкивающая</w:t>
      </w:r>
      <w:r>
        <w:rPr>
          <w:spacing w:val="1"/>
        </w:rPr>
        <w:t xml:space="preserve"> </w:t>
      </w:r>
      <w:r>
        <w:t>(архимедова)</w:t>
      </w:r>
      <w:r>
        <w:rPr>
          <w:spacing w:val="-3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Архимеда.</w:t>
      </w:r>
      <w:r>
        <w:rPr>
          <w:spacing w:val="1"/>
        </w:rPr>
        <w:t xml:space="preserve"> </w:t>
      </w:r>
      <w:r>
        <w:t>Плавание</w:t>
      </w:r>
      <w:r>
        <w:rPr>
          <w:spacing w:val="-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Воздухоплавание.</w:t>
      </w:r>
    </w:p>
    <w:p w:rsidR="00206F6C" w:rsidRDefault="00D41DD9">
      <w:pPr>
        <w:pStyle w:val="a4"/>
        <w:numPr>
          <w:ilvl w:val="1"/>
          <w:numId w:val="70"/>
        </w:numPr>
        <w:tabs>
          <w:tab w:val="left" w:pos="1038"/>
        </w:tabs>
        <w:spacing w:line="315" w:lineRule="exact"/>
        <w:ind w:hanging="495"/>
        <w:rPr>
          <w:sz w:val="28"/>
        </w:rPr>
      </w:pPr>
      <w:r>
        <w:rPr>
          <w:sz w:val="28"/>
        </w:rPr>
        <w:t>Демонстрации.</w:t>
      </w:r>
    </w:p>
    <w:p w:rsidR="00206F6C" w:rsidRDefault="00D41DD9">
      <w:pPr>
        <w:pStyle w:val="a3"/>
        <w:spacing w:before="162" w:line="357" w:lineRule="auto"/>
        <w:ind w:left="543" w:right="3883" w:firstLine="0"/>
        <w:jc w:val="left"/>
      </w:pPr>
      <w:r>
        <w:t>Зависимость</w:t>
      </w:r>
      <w:r>
        <w:rPr>
          <w:spacing w:val="-8"/>
        </w:rPr>
        <w:t xml:space="preserve"> </w:t>
      </w:r>
      <w:r>
        <w:t>давления</w:t>
      </w:r>
      <w:r>
        <w:rPr>
          <w:spacing w:val="-6"/>
        </w:rPr>
        <w:t xml:space="preserve"> </w:t>
      </w:r>
      <w:r>
        <w:t>газа</w:t>
      </w:r>
      <w:r>
        <w:rPr>
          <w:spacing w:val="-4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температуры.</w:t>
      </w:r>
      <w:r>
        <w:rPr>
          <w:spacing w:val="-67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давления жидкостью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газом.</w:t>
      </w:r>
    </w:p>
    <w:p w:rsidR="00206F6C" w:rsidRDefault="00D41DD9">
      <w:pPr>
        <w:pStyle w:val="a3"/>
        <w:spacing w:before="6" w:line="362" w:lineRule="auto"/>
        <w:ind w:left="543" w:right="6518" w:firstLine="0"/>
        <w:jc w:val="left"/>
      </w:pPr>
      <w:r>
        <w:t>Сообщающиеся</w:t>
      </w:r>
      <w:r>
        <w:rPr>
          <w:spacing w:val="-12"/>
        </w:rPr>
        <w:t xml:space="preserve"> </w:t>
      </w:r>
      <w:r>
        <w:t>сосуды.</w:t>
      </w:r>
      <w:r>
        <w:rPr>
          <w:spacing w:val="-67"/>
        </w:rPr>
        <w:t xml:space="preserve"> </w:t>
      </w:r>
      <w:r>
        <w:t>Гидравлический</w:t>
      </w:r>
      <w:r>
        <w:rPr>
          <w:spacing w:val="-6"/>
        </w:rPr>
        <w:t xml:space="preserve"> </w:t>
      </w:r>
      <w:r>
        <w:t>пресс.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Проявление</w:t>
      </w:r>
      <w:r>
        <w:rPr>
          <w:spacing w:val="-6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атмосферного</w:t>
      </w:r>
      <w:r>
        <w:rPr>
          <w:spacing w:val="-7"/>
        </w:rPr>
        <w:t xml:space="preserve"> </w:t>
      </w:r>
      <w:r>
        <w:t>давления.</w:t>
      </w:r>
    </w:p>
    <w:p w:rsidR="00206F6C" w:rsidRDefault="00D41DD9">
      <w:pPr>
        <w:pStyle w:val="a3"/>
        <w:spacing w:before="163" w:line="362" w:lineRule="auto"/>
        <w:jc w:val="left"/>
      </w:pPr>
      <w:r>
        <w:t>Зависимость</w:t>
      </w:r>
      <w:r>
        <w:rPr>
          <w:spacing w:val="45"/>
        </w:rPr>
        <w:t xml:space="preserve"> </w:t>
      </w:r>
      <w:r>
        <w:t>выталкивающей</w:t>
      </w:r>
      <w:r>
        <w:rPr>
          <w:spacing w:val="47"/>
        </w:rPr>
        <w:t xml:space="preserve"> </w:t>
      </w:r>
      <w:r>
        <w:t>силы</w:t>
      </w:r>
      <w:r>
        <w:rPr>
          <w:spacing w:val="48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объёма</w:t>
      </w:r>
      <w:r>
        <w:rPr>
          <w:spacing w:val="48"/>
        </w:rPr>
        <w:t xml:space="preserve"> </w:t>
      </w:r>
      <w:r>
        <w:t>погружённой</w:t>
      </w:r>
      <w:r>
        <w:rPr>
          <w:spacing w:val="48"/>
        </w:rPr>
        <w:t xml:space="preserve"> </w:t>
      </w:r>
      <w:r>
        <w:t>части</w:t>
      </w:r>
      <w:r>
        <w:rPr>
          <w:spacing w:val="47"/>
        </w:rPr>
        <w:t xml:space="preserve"> </w:t>
      </w:r>
      <w:r>
        <w:t>тела</w:t>
      </w:r>
      <w:r>
        <w:rPr>
          <w:spacing w:val="4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плотности ж</w:t>
      </w:r>
      <w:r>
        <w:t>идкости.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Равенство</w:t>
      </w:r>
      <w:r>
        <w:rPr>
          <w:spacing w:val="-6"/>
        </w:rPr>
        <w:t xml:space="preserve"> </w:t>
      </w:r>
      <w:r>
        <w:t>выталкивающей</w:t>
      </w:r>
      <w:r>
        <w:rPr>
          <w:spacing w:val="-5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весу</w:t>
      </w:r>
      <w:r>
        <w:rPr>
          <w:spacing w:val="-5"/>
        </w:rPr>
        <w:t xml:space="preserve"> </w:t>
      </w:r>
      <w:r>
        <w:t>вытесненной</w:t>
      </w:r>
      <w:r>
        <w:rPr>
          <w:spacing w:val="-5"/>
        </w:rPr>
        <w:t xml:space="preserve"> </w:t>
      </w:r>
      <w:r>
        <w:t>жидкости.</w:t>
      </w:r>
    </w:p>
    <w:p w:rsidR="00206F6C" w:rsidRDefault="00206F6C">
      <w:pPr>
        <w:spacing w:line="314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8"/>
      </w:pPr>
      <w:r>
        <w:t>Условие плавания тел: плавание или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тел в зависимости от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плотностей тела</w:t>
      </w:r>
      <w:r>
        <w:rPr>
          <w:spacing w:val="2"/>
        </w:rPr>
        <w:t xml:space="preserve"> </w:t>
      </w:r>
      <w:r>
        <w:t>и жидкости.</w:t>
      </w:r>
    </w:p>
    <w:p w:rsidR="00206F6C" w:rsidRDefault="00D41DD9">
      <w:pPr>
        <w:pStyle w:val="a4"/>
        <w:numPr>
          <w:ilvl w:val="1"/>
          <w:numId w:val="70"/>
        </w:numPr>
        <w:tabs>
          <w:tab w:val="left" w:pos="1038"/>
        </w:tabs>
        <w:spacing w:line="314" w:lineRule="exact"/>
        <w:ind w:hanging="495"/>
        <w:rPr>
          <w:sz w:val="28"/>
        </w:rPr>
      </w:pPr>
      <w:r>
        <w:rPr>
          <w:sz w:val="28"/>
        </w:rPr>
        <w:t>Лабораторные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опыты.</w:t>
      </w:r>
    </w:p>
    <w:p w:rsidR="00206F6C" w:rsidRDefault="00D41DD9">
      <w:pPr>
        <w:pStyle w:val="a3"/>
        <w:spacing w:before="164" w:line="362" w:lineRule="auto"/>
        <w:ind w:right="359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погружённой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жидкость</w:t>
      </w:r>
      <w:r>
        <w:rPr>
          <w:spacing w:val="-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тела.</w:t>
      </w:r>
    </w:p>
    <w:p w:rsidR="00206F6C" w:rsidRDefault="00D41DD9">
      <w:pPr>
        <w:pStyle w:val="a3"/>
        <w:spacing w:line="362" w:lineRule="auto"/>
        <w:ind w:right="359"/>
      </w:pPr>
      <w:r>
        <w:t>Определение выталкивающей силы, действующей на тело, погружённое в</w:t>
      </w:r>
      <w:r>
        <w:rPr>
          <w:spacing w:val="1"/>
        </w:rPr>
        <w:t xml:space="preserve"> </w:t>
      </w:r>
      <w:r>
        <w:t>жидкость.</w:t>
      </w:r>
    </w:p>
    <w:p w:rsidR="00206F6C" w:rsidRDefault="00D41DD9">
      <w:pPr>
        <w:pStyle w:val="a3"/>
        <w:spacing w:line="357" w:lineRule="auto"/>
        <w:ind w:right="359"/>
      </w:pPr>
      <w:r>
        <w:t>Проверка независимости выталкивающей силы, действующей на тело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жидкости,</w:t>
      </w:r>
      <w:r>
        <w:rPr>
          <w:spacing w:val="2"/>
        </w:rPr>
        <w:t xml:space="preserve"> </w:t>
      </w:r>
      <w:r>
        <w:t>от массы</w:t>
      </w:r>
      <w:r>
        <w:rPr>
          <w:spacing w:val="1"/>
        </w:rPr>
        <w:t xml:space="preserve"> </w:t>
      </w:r>
      <w:r>
        <w:t>тела.</w:t>
      </w:r>
    </w:p>
    <w:p w:rsidR="00206F6C" w:rsidRDefault="00D41DD9">
      <w:pPr>
        <w:pStyle w:val="a3"/>
        <w:spacing w:line="360" w:lineRule="auto"/>
        <w:ind w:right="354"/>
      </w:pPr>
      <w:r>
        <w:t>Опыты,</w:t>
      </w:r>
      <w:r>
        <w:rPr>
          <w:spacing w:val="1"/>
        </w:rPr>
        <w:t xml:space="preserve"> </w:t>
      </w:r>
      <w:r>
        <w:t>демонстрирующие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выталкив</w:t>
      </w:r>
      <w:r>
        <w:t>ающей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действующей на тело в жидкости, от объёма погружённой в жидкость 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 плотности жидкости.</w:t>
      </w:r>
    </w:p>
    <w:p w:rsidR="00206F6C" w:rsidRDefault="00D41DD9">
      <w:pPr>
        <w:pStyle w:val="a3"/>
        <w:spacing w:line="357" w:lineRule="auto"/>
        <w:ind w:right="357"/>
      </w:pPr>
      <w:r>
        <w:t>Конструирование ареометра или конструирование лодки и определение её</w:t>
      </w:r>
      <w:r>
        <w:rPr>
          <w:spacing w:val="1"/>
        </w:rPr>
        <w:t xml:space="preserve"> </w:t>
      </w:r>
      <w:r>
        <w:t>грузоподъёмности.</w:t>
      </w:r>
    </w:p>
    <w:p w:rsidR="00206F6C" w:rsidRDefault="00D41DD9">
      <w:pPr>
        <w:pStyle w:val="a4"/>
        <w:numPr>
          <w:ilvl w:val="0"/>
          <w:numId w:val="70"/>
        </w:numPr>
        <w:tabs>
          <w:tab w:val="left" w:pos="827"/>
        </w:tabs>
        <w:spacing w:before="2" w:line="357" w:lineRule="auto"/>
        <w:ind w:left="543" w:right="5369" w:firstLine="0"/>
        <w:rPr>
          <w:sz w:val="28"/>
        </w:rPr>
      </w:pPr>
      <w:r>
        <w:rPr>
          <w:sz w:val="28"/>
        </w:rPr>
        <w:t>Работа и мощность. Энергия.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Механическая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работа.</w:t>
      </w:r>
      <w:r>
        <w:rPr>
          <w:spacing w:val="-10"/>
          <w:sz w:val="28"/>
        </w:rPr>
        <w:t xml:space="preserve"> </w:t>
      </w:r>
      <w:r>
        <w:rPr>
          <w:sz w:val="28"/>
        </w:rPr>
        <w:t>Мощность.</w:t>
      </w:r>
    </w:p>
    <w:p w:rsidR="00206F6C" w:rsidRDefault="00D41DD9">
      <w:pPr>
        <w:pStyle w:val="a3"/>
        <w:spacing w:before="6" w:line="362" w:lineRule="auto"/>
        <w:ind w:right="358"/>
      </w:pPr>
      <w:r>
        <w:t>Простые</w:t>
      </w:r>
      <w:r>
        <w:rPr>
          <w:spacing w:val="1"/>
        </w:rPr>
        <w:t xml:space="preserve"> </w:t>
      </w:r>
      <w:r>
        <w:t>механизмы:</w:t>
      </w:r>
      <w:r>
        <w:rPr>
          <w:spacing w:val="1"/>
        </w:rPr>
        <w:t xml:space="preserve"> </w:t>
      </w:r>
      <w:r>
        <w:t>рычаг,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равновесия</w:t>
      </w:r>
      <w:r>
        <w:rPr>
          <w:spacing w:val="10"/>
        </w:rPr>
        <w:t xml:space="preserve"> </w:t>
      </w:r>
      <w:r>
        <w:t>рычага.</w:t>
      </w:r>
      <w:r>
        <w:rPr>
          <w:spacing w:val="11"/>
        </w:rPr>
        <w:t xml:space="preserve"> </w:t>
      </w:r>
      <w:r>
        <w:t>Применение</w:t>
      </w:r>
      <w:r>
        <w:rPr>
          <w:spacing w:val="10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равновесия</w:t>
      </w:r>
      <w:r>
        <w:rPr>
          <w:spacing w:val="10"/>
        </w:rPr>
        <w:t xml:space="preserve"> </w:t>
      </w:r>
      <w:r>
        <w:t>рычага</w:t>
      </w:r>
      <w:r>
        <w:rPr>
          <w:spacing w:val="10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блоку.</w:t>
      </w:r>
    </w:p>
    <w:p w:rsidR="00206F6C" w:rsidRDefault="00D41DD9">
      <w:pPr>
        <w:pStyle w:val="a3"/>
        <w:spacing w:line="362" w:lineRule="auto"/>
        <w:ind w:right="343" w:firstLine="0"/>
      </w:pPr>
      <w:r>
        <w:t>«Золотое</w:t>
      </w:r>
      <w:r>
        <w:rPr>
          <w:spacing w:val="1"/>
        </w:rPr>
        <w:t xml:space="preserve"> </w:t>
      </w:r>
      <w:r>
        <w:t>правило»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КПД)</w:t>
      </w:r>
      <w:r>
        <w:rPr>
          <w:spacing w:val="-2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механизмов.</w:t>
      </w:r>
      <w:r>
        <w:rPr>
          <w:spacing w:val="3"/>
        </w:rPr>
        <w:t xml:space="preserve"> </w:t>
      </w:r>
      <w:r>
        <w:t>Простые механизмы в</w:t>
      </w:r>
      <w:r>
        <w:rPr>
          <w:spacing w:val="-2"/>
        </w:rPr>
        <w:t xml:space="preserve"> </w:t>
      </w:r>
      <w:r>
        <w:t>быту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технике.</w:t>
      </w:r>
    </w:p>
    <w:p w:rsidR="00206F6C" w:rsidRDefault="00D41DD9">
      <w:pPr>
        <w:pStyle w:val="a3"/>
        <w:spacing w:line="360" w:lineRule="auto"/>
        <w:ind w:right="362"/>
      </w:pPr>
      <w:r>
        <w:t>Механическая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Превращение одного вида механической энергии в другой. Закон сохранения</w:t>
      </w:r>
      <w:r>
        <w:rPr>
          <w:spacing w:val="-67"/>
        </w:rPr>
        <w:t xml:space="preserve"> </w:t>
      </w:r>
      <w:r>
        <w:t>энергии в механике.</w:t>
      </w:r>
    </w:p>
    <w:p w:rsidR="00206F6C" w:rsidRDefault="00D41DD9">
      <w:pPr>
        <w:pStyle w:val="a4"/>
        <w:numPr>
          <w:ilvl w:val="1"/>
          <w:numId w:val="70"/>
        </w:numPr>
        <w:tabs>
          <w:tab w:val="left" w:pos="1038"/>
        </w:tabs>
        <w:spacing w:line="318" w:lineRule="exact"/>
        <w:ind w:hanging="495"/>
        <w:rPr>
          <w:sz w:val="28"/>
        </w:rPr>
      </w:pPr>
      <w:r>
        <w:rPr>
          <w:sz w:val="28"/>
        </w:rPr>
        <w:t>Демонстрации.</w:t>
      </w:r>
    </w:p>
    <w:p w:rsidR="00206F6C" w:rsidRDefault="00D41DD9">
      <w:pPr>
        <w:pStyle w:val="a3"/>
        <w:spacing w:before="154"/>
        <w:ind w:left="543" w:firstLine="0"/>
        <w:jc w:val="left"/>
      </w:pPr>
      <w:r>
        <w:t>Примеры</w:t>
      </w:r>
      <w:r>
        <w:rPr>
          <w:spacing w:val="-6"/>
        </w:rPr>
        <w:t xml:space="preserve"> </w:t>
      </w:r>
      <w:r>
        <w:t>простых</w:t>
      </w:r>
      <w:r>
        <w:rPr>
          <w:spacing w:val="-9"/>
        </w:rPr>
        <w:t xml:space="preserve"> </w:t>
      </w:r>
      <w:r>
        <w:t>механизмов.</w:t>
      </w:r>
    </w:p>
    <w:p w:rsidR="00206F6C" w:rsidRDefault="00D41DD9">
      <w:pPr>
        <w:pStyle w:val="a4"/>
        <w:numPr>
          <w:ilvl w:val="1"/>
          <w:numId w:val="70"/>
        </w:numPr>
        <w:tabs>
          <w:tab w:val="left" w:pos="1038"/>
        </w:tabs>
        <w:spacing w:before="162"/>
        <w:ind w:hanging="495"/>
        <w:rPr>
          <w:sz w:val="28"/>
        </w:rPr>
      </w:pPr>
      <w:r>
        <w:rPr>
          <w:sz w:val="28"/>
        </w:rPr>
        <w:t>Лабораторные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опыты.</w:t>
      </w:r>
    </w:p>
    <w:p w:rsidR="00206F6C" w:rsidRDefault="00D41DD9">
      <w:pPr>
        <w:pStyle w:val="a3"/>
        <w:spacing w:before="158" w:line="362" w:lineRule="auto"/>
        <w:jc w:val="left"/>
      </w:pPr>
      <w:r>
        <w:t>Определение</w:t>
      </w:r>
      <w:r>
        <w:rPr>
          <w:spacing w:val="6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силы</w:t>
      </w:r>
      <w:r>
        <w:rPr>
          <w:spacing w:val="6"/>
        </w:rPr>
        <w:t xml:space="preserve"> </w:t>
      </w:r>
      <w:r>
        <w:t>трения</w:t>
      </w:r>
      <w:r>
        <w:rPr>
          <w:spacing w:val="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равномерном</w:t>
      </w:r>
      <w:r>
        <w:rPr>
          <w:spacing w:val="7"/>
        </w:rPr>
        <w:t xml:space="preserve"> </w:t>
      </w:r>
      <w:r>
        <w:t>движении</w:t>
      </w:r>
      <w:r>
        <w:rPr>
          <w:spacing w:val="6"/>
        </w:rPr>
        <w:t xml:space="preserve"> </w:t>
      </w:r>
      <w:r>
        <w:t>тела</w:t>
      </w:r>
      <w:r>
        <w:rPr>
          <w:spacing w:val="7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горизонтальной поверхности.</w:t>
      </w:r>
    </w:p>
    <w:p w:rsidR="00206F6C" w:rsidRDefault="00D41DD9">
      <w:pPr>
        <w:pStyle w:val="a3"/>
        <w:spacing w:line="357" w:lineRule="auto"/>
        <w:ind w:left="543" w:right="3636" w:firstLine="0"/>
        <w:jc w:val="left"/>
      </w:pPr>
      <w:r>
        <w:t>Исследование</w:t>
      </w:r>
      <w:r>
        <w:rPr>
          <w:spacing w:val="-8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равновесия</w:t>
      </w:r>
      <w:r>
        <w:rPr>
          <w:spacing w:val="-7"/>
        </w:rPr>
        <w:t xml:space="preserve"> </w:t>
      </w:r>
      <w:r>
        <w:t>рычага.</w:t>
      </w:r>
      <w:r>
        <w:rPr>
          <w:spacing w:val="-6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КПД наклонной</w:t>
      </w:r>
      <w:r>
        <w:rPr>
          <w:spacing w:val="-2"/>
        </w:rPr>
        <w:t xml:space="preserve"> </w:t>
      </w:r>
      <w:r>
        <w:t>плоскости.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</w:pPr>
      <w:r>
        <w:t>Изучение</w:t>
      </w:r>
      <w:r>
        <w:rPr>
          <w:spacing w:val="-7"/>
        </w:rPr>
        <w:t xml:space="preserve"> </w:t>
      </w:r>
      <w:r>
        <w:t>закона</w:t>
      </w:r>
      <w:r>
        <w:rPr>
          <w:spacing w:val="-7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механической</w:t>
      </w:r>
      <w:r>
        <w:rPr>
          <w:spacing w:val="-8"/>
        </w:rPr>
        <w:t xml:space="preserve"> </w:t>
      </w:r>
      <w:r>
        <w:t>энергии.</w:t>
      </w: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spacing w:before="11"/>
        <w:ind w:left="0" w:firstLine="0"/>
        <w:jc w:val="left"/>
        <w:rPr>
          <w:sz w:val="25"/>
        </w:rPr>
      </w:pPr>
    </w:p>
    <w:p w:rsidR="00206F6C" w:rsidRDefault="00D41DD9">
      <w:pPr>
        <w:ind w:left="543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69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Тепловые</w:t>
      </w:r>
      <w:r>
        <w:rPr>
          <w:spacing w:val="-8"/>
          <w:sz w:val="28"/>
        </w:rPr>
        <w:t xml:space="preserve"> </w:t>
      </w:r>
      <w:r>
        <w:rPr>
          <w:sz w:val="28"/>
        </w:rPr>
        <w:t>явления.</w:t>
      </w:r>
    </w:p>
    <w:p w:rsidR="00206F6C" w:rsidRDefault="00D41DD9">
      <w:pPr>
        <w:pStyle w:val="a3"/>
        <w:spacing w:before="163" w:line="360" w:lineRule="auto"/>
        <w:ind w:right="359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молекулярно­кинетической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2"/>
        </w:rPr>
        <w:t xml:space="preserve"> </w:t>
      </w:r>
      <w:r>
        <w:t>молекулярно­кинетической теории.</w:t>
      </w:r>
    </w:p>
    <w:p w:rsidR="00206F6C" w:rsidRDefault="00D41DD9">
      <w:pPr>
        <w:pStyle w:val="a3"/>
        <w:spacing w:before="1" w:line="360" w:lineRule="auto"/>
        <w:ind w:right="356"/>
      </w:pPr>
      <w:r>
        <w:t>Модели</w:t>
      </w:r>
      <w:r>
        <w:rPr>
          <w:spacing w:val="1"/>
        </w:rPr>
        <w:t xml:space="preserve"> </w:t>
      </w:r>
      <w:r>
        <w:t>твёрдого,</w:t>
      </w:r>
      <w:r>
        <w:rPr>
          <w:spacing w:val="1"/>
        </w:rPr>
        <w:t xml:space="preserve"> </w:t>
      </w:r>
      <w:r>
        <w:t>жидкого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газообразного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вещества.</w:t>
      </w:r>
      <w:r>
        <w:rPr>
          <w:spacing w:val="-67"/>
        </w:rPr>
        <w:t xml:space="preserve"> </w:t>
      </w:r>
      <w:r>
        <w:t>Кристалл</w:t>
      </w:r>
      <w:r>
        <w:t>ические и аморфные тела. Объяснение свойств газов, жидкостей 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молекулярно­кинетической</w:t>
      </w:r>
      <w:r>
        <w:rPr>
          <w:spacing w:val="1"/>
        </w:rPr>
        <w:t xml:space="preserve"> </w:t>
      </w:r>
      <w:r>
        <w:t>теории.</w:t>
      </w:r>
      <w:r>
        <w:rPr>
          <w:spacing w:val="1"/>
        </w:rPr>
        <w:t xml:space="preserve"> </w:t>
      </w:r>
      <w:r>
        <w:t>Смачивание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капиллярные</w:t>
      </w:r>
      <w:r>
        <w:rPr>
          <w:spacing w:val="-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Тепловое</w:t>
      </w:r>
      <w:r>
        <w:rPr>
          <w:spacing w:val="-1"/>
        </w:rPr>
        <w:t xml:space="preserve"> </w:t>
      </w:r>
      <w:r>
        <w:t>расширение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сжатие.</w:t>
      </w:r>
    </w:p>
    <w:p w:rsidR="00206F6C" w:rsidRDefault="00D41DD9">
      <w:pPr>
        <w:pStyle w:val="a3"/>
        <w:spacing w:line="360" w:lineRule="auto"/>
        <w:ind w:right="353"/>
      </w:pPr>
      <w:r>
        <w:t>Температура.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теплового</w:t>
      </w:r>
      <w:r>
        <w:rPr>
          <w:spacing w:val="71"/>
        </w:rPr>
        <w:t xml:space="preserve"> </w:t>
      </w:r>
      <w:r>
        <w:t>движения</w:t>
      </w:r>
      <w:r>
        <w:rPr>
          <w:spacing w:val="-67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энергии:</w:t>
      </w:r>
      <w:r>
        <w:rPr>
          <w:spacing w:val="-67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совершение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теплопередачи:</w:t>
      </w:r>
      <w:r>
        <w:rPr>
          <w:spacing w:val="1"/>
        </w:rPr>
        <w:t xml:space="preserve"> </w:t>
      </w:r>
      <w:r>
        <w:t>теплопроводность,</w:t>
      </w:r>
      <w:r>
        <w:rPr>
          <w:spacing w:val="3"/>
        </w:rPr>
        <w:t xml:space="preserve"> </w:t>
      </w:r>
      <w:r>
        <w:t>конвекция,</w:t>
      </w:r>
      <w:r>
        <w:rPr>
          <w:spacing w:val="3"/>
        </w:rPr>
        <w:t xml:space="preserve"> </w:t>
      </w:r>
      <w:r>
        <w:t>излучение.</w:t>
      </w:r>
    </w:p>
    <w:p w:rsidR="00206F6C" w:rsidRDefault="00D41DD9">
      <w:pPr>
        <w:pStyle w:val="a3"/>
        <w:spacing w:line="360" w:lineRule="auto"/>
        <w:ind w:right="353"/>
      </w:pPr>
      <w:r>
        <w:t>Количество</w:t>
      </w:r>
      <w:r>
        <w:rPr>
          <w:spacing w:val="1"/>
        </w:rPr>
        <w:t xml:space="preserve"> </w:t>
      </w:r>
      <w:r>
        <w:t>теплоты.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Теплообмен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баланса.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отвердевание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плавления.</w:t>
      </w:r>
      <w:r>
        <w:rPr>
          <w:spacing w:val="1"/>
        </w:rPr>
        <w:t xml:space="preserve"> </w:t>
      </w:r>
      <w:r>
        <w:t>Парообразование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</w:p>
    <w:p w:rsidR="00206F6C" w:rsidRDefault="00D41DD9">
      <w:pPr>
        <w:pStyle w:val="a3"/>
        <w:ind w:left="543" w:firstLine="0"/>
      </w:pPr>
      <w:r>
        <w:t>Влажность</w:t>
      </w:r>
      <w:r>
        <w:rPr>
          <w:spacing w:val="-6"/>
        </w:rPr>
        <w:t xml:space="preserve"> </w:t>
      </w:r>
      <w:r>
        <w:t>воздуха.</w:t>
      </w:r>
    </w:p>
    <w:p w:rsidR="00206F6C" w:rsidRDefault="00D41DD9">
      <w:pPr>
        <w:pStyle w:val="a3"/>
        <w:spacing w:before="162"/>
        <w:ind w:left="543" w:firstLine="0"/>
      </w:pPr>
      <w:r>
        <w:t>Энергия</w:t>
      </w:r>
      <w:r>
        <w:rPr>
          <w:spacing w:val="-6"/>
        </w:rPr>
        <w:t xml:space="preserve"> </w:t>
      </w:r>
      <w:r>
        <w:t>топлива.</w:t>
      </w:r>
      <w:r>
        <w:rPr>
          <w:spacing w:val="-4"/>
        </w:rPr>
        <w:t xml:space="preserve"> </w:t>
      </w:r>
      <w:r>
        <w:t>Удельная</w:t>
      </w:r>
      <w:r>
        <w:rPr>
          <w:spacing w:val="-4"/>
        </w:rPr>
        <w:t xml:space="preserve"> </w:t>
      </w:r>
      <w:r>
        <w:t>теплота</w:t>
      </w:r>
      <w:r>
        <w:rPr>
          <w:spacing w:val="-6"/>
        </w:rPr>
        <w:t xml:space="preserve"> </w:t>
      </w:r>
      <w:r>
        <w:t>сгорания.</w:t>
      </w:r>
    </w:p>
    <w:p w:rsidR="00206F6C" w:rsidRDefault="00D41DD9">
      <w:pPr>
        <w:pStyle w:val="a3"/>
        <w:tabs>
          <w:tab w:val="left" w:pos="2059"/>
          <w:tab w:val="left" w:pos="3157"/>
          <w:tab w:val="left" w:pos="4529"/>
          <w:tab w:val="left" w:pos="6097"/>
          <w:tab w:val="left" w:pos="6917"/>
          <w:tab w:val="left" w:pos="8356"/>
        </w:tabs>
        <w:spacing w:before="158"/>
        <w:ind w:left="543" w:firstLine="0"/>
        <w:jc w:val="left"/>
      </w:pPr>
      <w:r>
        <w:t>Принципы</w:t>
      </w:r>
      <w:r>
        <w:tab/>
        <w:t>работы</w:t>
      </w:r>
      <w:r>
        <w:tab/>
        <w:t>тепловых</w:t>
      </w:r>
      <w:r>
        <w:tab/>
        <w:t>двигателей</w:t>
      </w:r>
      <w:r>
        <w:tab/>
        <w:t>КПД</w:t>
      </w:r>
      <w:r>
        <w:tab/>
        <w:t>теплового</w:t>
      </w:r>
      <w:r>
        <w:tab/>
        <w:t>двигателя.</w:t>
      </w:r>
    </w:p>
    <w:p w:rsidR="00206F6C" w:rsidRDefault="00D41DD9">
      <w:pPr>
        <w:pStyle w:val="a3"/>
        <w:spacing w:before="163"/>
        <w:ind w:firstLine="0"/>
        <w:jc w:val="left"/>
      </w:pPr>
      <w:r>
        <w:t>Тепловые</w:t>
      </w:r>
      <w:r>
        <w:rPr>
          <w:spacing w:val="-4"/>
        </w:rPr>
        <w:t xml:space="preserve"> </w:t>
      </w:r>
      <w:r>
        <w:t>двигатели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среды.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Закон</w:t>
      </w:r>
      <w:r>
        <w:rPr>
          <w:spacing w:val="-5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превращения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тепловых</w:t>
      </w:r>
      <w:r>
        <w:rPr>
          <w:spacing w:val="-9"/>
        </w:rPr>
        <w:t xml:space="preserve"> </w:t>
      </w:r>
      <w:r>
        <w:t>процессах.</w:t>
      </w:r>
    </w:p>
    <w:p w:rsidR="00206F6C" w:rsidRDefault="00D41DD9">
      <w:pPr>
        <w:pStyle w:val="a4"/>
        <w:numPr>
          <w:ilvl w:val="1"/>
          <w:numId w:val="69"/>
        </w:numPr>
        <w:tabs>
          <w:tab w:val="left" w:pos="1038"/>
        </w:tabs>
        <w:spacing w:before="158"/>
        <w:ind w:hanging="495"/>
        <w:rPr>
          <w:sz w:val="28"/>
        </w:rPr>
      </w:pPr>
      <w:r>
        <w:rPr>
          <w:sz w:val="28"/>
        </w:rPr>
        <w:t>Демонстрации.</w:t>
      </w:r>
    </w:p>
    <w:p w:rsidR="00206F6C" w:rsidRDefault="00D41DD9">
      <w:pPr>
        <w:pStyle w:val="a3"/>
        <w:spacing w:before="164" w:line="362" w:lineRule="auto"/>
        <w:ind w:left="543" w:right="4878" w:firstLine="0"/>
        <w:jc w:val="left"/>
      </w:pPr>
      <w:r>
        <w:t>Наблюдение броуновско</w:t>
      </w:r>
      <w:r>
        <w:t>го движения.</w:t>
      </w:r>
      <w:r>
        <w:rPr>
          <w:spacing w:val="-6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диффузии.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явлений</w:t>
      </w:r>
      <w:r>
        <w:rPr>
          <w:spacing w:val="-6"/>
        </w:rPr>
        <w:t xml:space="preserve"> </w:t>
      </w:r>
      <w:r>
        <w:t>смачивания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капиллярных</w:t>
      </w:r>
      <w:r>
        <w:rPr>
          <w:spacing w:val="-10"/>
        </w:rPr>
        <w:t xml:space="preserve"> </w:t>
      </w:r>
      <w:r>
        <w:t>явлений.</w:t>
      </w:r>
    </w:p>
    <w:p w:rsidR="00206F6C" w:rsidRDefault="00206F6C">
      <w:pPr>
        <w:spacing w:line="314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  <w:jc w:val="left"/>
      </w:pPr>
      <w:r>
        <w:t>Наблюдение</w:t>
      </w:r>
      <w:r>
        <w:rPr>
          <w:spacing w:val="-6"/>
        </w:rPr>
        <w:t xml:space="preserve"> </w:t>
      </w:r>
      <w:r>
        <w:t>теплового</w:t>
      </w:r>
      <w:r>
        <w:rPr>
          <w:spacing w:val="-6"/>
        </w:rPr>
        <w:t xml:space="preserve"> </w:t>
      </w:r>
      <w:r>
        <w:t>расширения</w:t>
      </w:r>
      <w:r>
        <w:rPr>
          <w:spacing w:val="-5"/>
        </w:rPr>
        <w:t xml:space="preserve"> </w:t>
      </w:r>
      <w:r>
        <w:t>тел.</w:t>
      </w:r>
    </w:p>
    <w:p w:rsidR="00206F6C" w:rsidRDefault="00D41DD9">
      <w:pPr>
        <w:pStyle w:val="a3"/>
        <w:tabs>
          <w:tab w:val="left" w:pos="2058"/>
          <w:tab w:val="left" w:pos="3357"/>
          <w:tab w:val="left" w:pos="4042"/>
          <w:tab w:val="left" w:pos="4690"/>
          <w:tab w:val="left" w:pos="6181"/>
          <w:tab w:val="left" w:pos="7246"/>
          <w:tab w:val="left" w:pos="7605"/>
          <w:tab w:val="left" w:pos="9168"/>
        </w:tabs>
        <w:spacing w:before="163" w:line="357" w:lineRule="auto"/>
        <w:ind w:right="356"/>
        <w:jc w:val="left"/>
      </w:pPr>
      <w:r>
        <w:t>Изменение</w:t>
      </w:r>
      <w:r>
        <w:tab/>
        <w:t>давления</w:t>
      </w:r>
      <w:r>
        <w:tab/>
        <w:t>газа</w:t>
      </w:r>
      <w:r>
        <w:tab/>
        <w:t>при</w:t>
      </w:r>
      <w:r>
        <w:tab/>
        <w:t>изменении</w:t>
      </w:r>
      <w:r>
        <w:tab/>
        <w:t>объёма</w:t>
      </w:r>
      <w:r>
        <w:tab/>
        <w:t>и</w:t>
      </w:r>
      <w:r>
        <w:tab/>
        <w:t>нагревании</w:t>
      </w:r>
      <w:r>
        <w:tab/>
      </w:r>
      <w:r>
        <w:rPr>
          <w:spacing w:val="-1"/>
        </w:rPr>
        <w:t>или</w:t>
      </w:r>
      <w:r>
        <w:rPr>
          <w:spacing w:val="-67"/>
        </w:rPr>
        <w:t xml:space="preserve"> </w:t>
      </w:r>
      <w:r>
        <w:t>охлаждении.</w:t>
      </w:r>
    </w:p>
    <w:p w:rsidR="00206F6C" w:rsidRDefault="00D41DD9">
      <w:pPr>
        <w:pStyle w:val="a3"/>
        <w:spacing w:before="6" w:line="362" w:lineRule="auto"/>
        <w:ind w:left="543" w:right="5044" w:firstLine="0"/>
        <w:jc w:val="left"/>
      </w:pPr>
      <w:r>
        <w:t>Правила</w:t>
      </w:r>
      <w:r>
        <w:rPr>
          <w:spacing w:val="-11"/>
        </w:rPr>
        <w:t xml:space="preserve"> </w:t>
      </w:r>
      <w:r>
        <w:t>измерения</w:t>
      </w:r>
      <w:r>
        <w:rPr>
          <w:spacing w:val="-10"/>
        </w:rPr>
        <w:t xml:space="preserve"> </w:t>
      </w:r>
      <w:r>
        <w:t>температуры.</w:t>
      </w:r>
      <w:r>
        <w:rPr>
          <w:spacing w:val="-67"/>
        </w:rPr>
        <w:t xml:space="preserve"> </w:t>
      </w:r>
      <w:r>
        <w:t>Виды теплопередачи.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Охлаждение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совершении</w:t>
      </w:r>
      <w:r>
        <w:rPr>
          <w:spacing w:val="-6"/>
        </w:rPr>
        <w:t xml:space="preserve"> </w:t>
      </w:r>
      <w:r>
        <w:t>работы.</w:t>
      </w:r>
    </w:p>
    <w:p w:rsidR="00206F6C" w:rsidRDefault="00D41DD9">
      <w:pPr>
        <w:pStyle w:val="a3"/>
        <w:spacing w:before="163" w:line="362" w:lineRule="auto"/>
        <w:ind w:left="543" w:right="2286" w:firstLine="0"/>
        <w:jc w:val="left"/>
      </w:pPr>
      <w:r>
        <w:t>Нагревание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совершении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внешними</w:t>
      </w:r>
      <w:r>
        <w:rPr>
          <w:spacing w:val="-7"/>
        </w:rPr>
        <w:t xml:space="preserve"> </w:t>
      </w:r>
      <w:r>
        <w:t>силами.</w:t>
      </w:r>
      <w:r>
        <w:rPr>
          <w:spacing w:val="-67"/>
        </w:rPr>
        <w:t xml:space="preserve"> </w:t>
      </w:r>
      <w:r>
        <w:t>Сравнение теплоёмкостей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веществ.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Наблюдение</w:t>
      </w:r>
      <w:r>
        <w:rPr>
          <w:spacing w:val="-7"/>
        </w:rPr>
        <w:t xml:space="preserve"> </w:t>
      </w:r>
      <w:r>
        <w:t>кипения.</w:t>
      </w:r>
    </w:p>
    <w:p w:rsidR="00206F6C" w:rsidRDefault="00D41DD9">
      <w:pPr>
        <w:pStyle w:val="a3"/>
        <w:spacing w:before="163" w:line="357" w:lineRule="auto"/>
        <w:ind w:left="543" w:right="2286" w:firstLine="0"/>
        <w:jc w:val="left"/>
      </w:pPr>
      <w:r>
        <w:t>Наблюдение</w:t>
      </w:r>
      <w:r>
        <w:rPr>
          <w:spacing w:val="-9"/>
        </w:rPr>
        <w:t xml:space="preserve"> </w:t>
      </w:r>
      <w:r>
        <w:t>постоянства</w:t>
      </w:r>
      <w:r>
        <w:rPr>
          <w:spacing w:val="-9"/>
        </w:rPr>
        <w:t xml:space="preserve"> </w:t>
      </w:r>
      <w:r>
        <w:t>температуры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плавлении.</w:t>
      </w:r>
      <w:r>
        <w:rPr>
          <w:spacing w:val="-67"/>
        </w:rPr>
        <w:t xml:space="preserve"> </w:t>
      </w:r>
      <w:r>
        <w:t>Модели тепловых</w:t>
      </w:r>
      <w:r>
        <w:rPr>
          <w:spacing w:val="-3"/>
        </w:rPr>
        <w:t xml:space="preserve"> </w:t>
      </w:r>
      <w:r>
        <w:t>двигателей.</w:t>
      </w:r>
    </w:p>
    <w:p w:rsidR="00206F6C" w:rsidRDefault="00D41DD9">
      <w:pPr>
        <w:pStyle w:val="a4"/>
        <w:numPr>
          <w:ilvl w:val="1"/>
          <w:numId w:val="69"/>
        </w:numPr>
        <w:tabs>
          <w:tab w:val="left" w:pos="1038"/>
        </w:tabs>
        <w:spacing w:before="6"/>
        <w:ind w:hanging="495"/>
        <w:rPr>
          <w:sz w:val="28"/>
        </w:rPr>
      </w:pPr>
      <w:r>
        <w:rPr>
          <w:sz w:val="28"/>
        </w:rPr>
        <w:t>Лабораторны</w:t>
      </w:r>
      <w:r>
        <w:rPr>
          <w:sz w:val="28"/>
        </w:rPr>
        <w:t>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и опыты.</w:t>
      </w:r>
    </w:p>
    <w:p w:rsidR="00206F6C" w:rsidRDefault="00D41DD9">
      <w:pPr>
        <w:pStyle w:val="a3"/>
        <w:spacing w:before="163" w:line="357" w:lineRule="auto"/>
        <w:ind w:left="543" w:right="756" w:firstLine="0"/>
        <w:jc w:val="left"/>
      </w:pPr>
      <w:r>
        <w:t>Опыты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обнаружению</w:t>
      </w:r>
      <w:r>
        <w:rPr>
          <w:spacing w:val="-7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сил</w:t>
      </w:r>
      <w:r>
        <w:rPr>
          <w:spacing w:val="-6"/>
        </w:rPr>
        <w:t xml:space="preserve"> </w:t>
      </w:r>
      <w:r>
        <w:t>молекулярного</w:t>
      </w:r>
      <w:r>
        <w:rPr>
          <w:spacing w:val="-6"/>
        </w:rPr>
        <w:t xml:space="preserve"> </w:t>
      </w:r>
      <w:r>
        <w:t>притяжения.</w:t>
      </w:r>
      <w:r>
        <w:rPr>
          <w:spacing w:val="-67"/>
        </w:rPr>
        <w:t xml:space="preserve"> </w:t>
      </w:r>
      <w:r>
        <w:t>Опыты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выращиванию</w:t>
      </w:r>
      <w:r>
        <w:rPr>
          <w:spacing w:val="-6"/>
        </w:rPr>
        <w:t xml:space="preserve"> </w:t>
      </w:r>
      <w:r>
        <w:t>кристаллов</w:t>
      </w:r>
      <w:r>
        <w:rPr>
          <w:spacing w:val="-5"/>
        </w:rPr>
        <w:t xml:space="preserve"> </w:t>
      </w:r>
      <w:r>
        <w:t>поваренной</w:t>
      </w:r>
      <w:r>
        <w:rPr>
          <w:spacing w:val="-5"/>
        </w:rPr>
        <w:t xml:space="preserve"> </w:t>
      </w:r>
      <w:r>
        <w:t>соли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сахара.</w:t>
      </w:r>
    </w:p>
    <w:p w:rsidR="00206F6C" w:rsidRDefault="00D41DD9">
      <w:pPr>
        <w:pStyle w:val="a3"/>
        <w:spacing w:before="6" w:line="357" w:lineRule="auto"/>
        <w:jc w:val="left"/>
      </w:pPr>
      <w:r>
        <w:t>Опыты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теплового</w:t>
      </w:r>
      <w:r>
        <w:rPr>
          <w:spacing w:val="4"/>
        </w:rPr>
        <w:t xml:space="preserve"> </w:t>
      </w:r>
      <w:r>
        <w:t>расширения</w:t>
      </w:r>
      <w:r>
        <w:rPr>
          <w:spacing w:val="5"/>
        </w:rPr>
        <w:t xml:space="preserve"> </w:t>
      </w:r>
      <w:r>
        <w:t>газов,</w:t>
      </w:r>
      <w:r>
        <w:rPr>
          <w:spacing w:val="5"/>
        </w:rPr>
        <w:t xml:space="preserve"> </w:t>
      </w:r>
      <w:r>
        <w:t>жидкостей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твёрдых</w:t>
      </w:r>
      <w:r>
        <w:rPr>
          <w:spacing w:val="-67"/>
        </w:rPr>
        <w:t xml:space="preserve"> </w:t>
      </w:r>
      <w:r>
        <w:t>тел.</w:t>
      </w:r>
    </w:p>
    <w:p w:rsidR="00206F6C" w:rsidRDefault="00D41DD9">
      <w:pPr>
        <w:pStyle w:val="a3"/>
        <w:spacing w:before="5"/>
        <w:ind w:left="543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давления</w:t>
      </w:r>
      <w:r>
        <w:rPr>
          <w:spacing w:val="-5"/>
        </w:rPr>
        <w:t xml:space="preserve"> </w:t>
      </w:r>
      <w:r>
        <w:t>воздуха в</w:t>
      </w:r>
      <w:r>
        <w:rPr>
          <w:spacing w:val="-7"/>
        </w:rPr>
        <w:t xml:space="preserve"> </w:t>
      </w:r>
      <w:r>
        <w:t>баллоне</w:t>
      </w:r>
      <w:r>
        <w:rPr>
          <w:spacing w:val="-3"/>
        </w:rPr>
        <w:t xml:space="preserve"> </w:t>
      </w:r>
      <w:r>
        <w:t>шприца.</w:t>
      </w:r>
    </w:p>
    <w:p w:rsidR="00206F6C" w:rsidRDefault="00D41DD9">
      <w:pPr>
        <w:pStyle w:val="a3"/>
        <w:spacing w:before="163" w:line="357" w:lineRule="auto"/>
        <w:jc w:val="left"/>
      </w:pPr>
      <w:r>
        <w:t>Опыты,</w:t>
      </w:r>
      <w:r>
        <w:rPr>
          <w:spacing w:val="21"/>
        </w:rPr>
        <w:t xml:space="preserve"> </w:t>
      </w:r>
      <w:r>
        <w:t>демонстрирующие</w:t>
      </w:r>
      <w:r>
        <w:rPr>
          <w:spacing w:val="20"/>
        </w:rPr>
        <w:t xml:space="preserve"> </w:t>
      </w:r>
      <w:r>
        <w:t>зависимость</w:t>
      </w:r>
      <w:r>
        <w:rPr>
          <w:spacing w:val="21"/>
        </w:rPr>
        <w:t xml:space="preserve"> </w:t>
      </w:r>
      <w:r>
        <w:t>давления</w:t>
      </w:r>
      <w:r>
        <w:rPr>
          <w:spacing w:val="20"/>
        </w:rPr>
        <w:t xml:space="preserve"> </w:t>
      </w:r>
      <w:r>
        <w:t>воздуха</w:t>
      </w:r>
      <w:r>
        <w:rPr>
          <w:spacing w:val="20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объёма</w:t>
      </w:r>
      <w:r>
        <w:rPr>
          <w:spacing w:val="1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охлаждения.</w:t>
      </w:r>
    </w:p>
    <w:p w:rsidR="00206F6C" w:rsidRDefault="00D41DD9">
      <w:pPr>
        <w:pStyle w:val="a3"/>
        <w:spacing w:before="6" w:line="362" w:lineRule="auto"/>
        <w:jc w:val="left"/>
      </w:pPr>
      <w:r>
        <w:t>Проверка</w:t>
      </w:r>
      <w:r>
        <w:rPr>
          <w:spacing w:val="4"/>
        </w:rPr>
        <w:t xml:space="preserve"> </w:t>
      </w:r>
      <w:r>
        <w:t>гипотезы</w:t>
      </w:r>
      <w:r>
        <w:rPr>
          <w:spacing w:val="3"/>
        </w:rPr>
        <w:t xml:space="preserve"> </w:t>
      </w:r>
      <w:r>
        <w:t>линейной</w:t>
      </w:r>
      <w:r>
        <w:rPr>
          <w:spacing w:val="3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длины</w:t>
      </w:r>
      <w:r>
        <w:rPr>
          <w:spacing w:val="3"/>
        </w:rPr>
        <w:t xml:space="preserve"> </w:t>
      </w:r>
      <w:r>
        <w:t>столбика</w:t>
      </w:r>
      <w:r>
        <w:rPr>
          <w:spacing w:val="4"/>
        </w:rPr>
        <w:t xml:space="preserve"> </w:t>
      </w:r>
      <w:r>
        <w:t>жидкости</w:t>
      </w:r>
      <w:r>
        <w:rPr>
          <w:spacing w:val="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термометрической трубке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температуры.</w:t>
      </w:r>
    </w:p>
    <w:p w:rsidR="00206F6C" w:rsidRDefault="00D41DD9">
      <w:pPr>
        <w:pStyle w:val="a3"/>
        <w:tabs>
          <w:tab w:val="left" w:pos="2388"/>
          <w:tab w:val="left" w:pos="3995"/>
          <w:tab w:val="left" w:pos="5721"/>
          <w:tab w:val="left" w:pos="7012"/>
          <w:tab w:val="left" w:pos="7860"/>
          <w:tab w:val="left" w:pos="8335"/>
        </w:tabs>
        <w:spacing w:line="362" w:lineRule="auto"/>
        <w:ind w:right="360"/>
        <w:jc w:val="left"/>
      </w:pPr>
      <w:r>
        <w:t>Наблюдение</w:t>
      </w:r>
      <w:r>
        <w:tab/>
        <w:t>изменения</w:t>
      </w:r>
      <w:r>
        <w:tab/>
        <w:t>внутренней</w:t>
      </w:r>
      <w:r>
        <w:tab/>
        <w:t>энергии</w:t>
      </w:r>
      <w:r>
        <w:tab/>
        <w:t>тела</w:t>
      </w:r>
      <w:r>
        <w:tab/>
        <w:t>в</w:t>
      </w:r>
      <w:r>
        <w:tab/>
      </w:r>
      <w:r>
        <w:rPr>
          <w:spacing w:val="-1"/>
        </w:rPr>
        <w:t>результате</w:t>
      </w:r>
      <w:r>
        <w:rPr>
          <w:spacing w:val="-67"/>
        </w:rPr>
        <w:t xml:space="preserve"> </w:t>
      </w:r>
      <w:r>
        <w:t>теплопередачи и</w:t>
      </w:r>
      <w:r>
        <w:rPr>
          <w:spacing w:val="1"/>
        </w:rPr>
        <w:t xml:space="preserve"> </w:t>
      </w:r>
      <w:r>
        <w:t>работы внешних</w:t>
      </w:r>
      <w:r>
        <w:rPr>
          <w:spacing w:val="-3"/>
        </w:rPr>
        <w:t xml:space="preserve"> </w:t>
      </w:r>
      <w:r>
        <w:t>сил.</w:t>
      </w:r>
    </w:p>
    <w:p w:rsidR="00206F6C" w:rsidRDefault="00D41DD9">
      <w:pPr>
        <w:pStyle w:val="a3"/>
        <w:spacing w:line="362" w:lineRule="auto"/>
        <w:jc w:val="left"/>
      </w:pPr>
      <w:r>
        <w:t>Исследование</w:t>
      </w:r>
      <w:r>
        <w:rPr>
          <w:spacing w:val="29"/>
        </w:rPr>
        <w:t xml:space="preserve"> </w:t>
      </w:r>
      <w:r>
        <w:t>явления</w:t>
      </w:r>
      <w:r>
        <w:rPr>
          <w:spacing w:val="33"/>
        </w:rPr>
        <w:t xml:space="preserve"> </w:t>
      </w:r>
      <w:r>
        <w:t>теплообмена</w:t>
      </w:r>
      <w:r>
        <w:rPr>
          <w:spacing w:val="29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смешивании</w:t>
      </w:r>
      <w:r>
        <w:rPr>
          <w:spacing w:val="32"/>
        </w:rPr>
        <w:t xml:space="preserve"> </w:t>
      </w:r>
      <w:r>
        <w:t>холодной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горячей</w:t>
      </w:r>
      <w:r>
        <w:rPr>
          <w:spacing w:val="-67"/>
        </w:rPr>
        <w:t xml:space="preserve"> </w:t>
      </w:r>
      <w:r>
        <w:t>воды.</w:t>
      </w:r>
    </w:p>
    <w:p w:rsidR="00206F6C" w:rsidRDefault="00D41DD9">
      <w:pPr>
        <w:pStyle w:val="a3"/>
        <w:spacing w:line="357" w:lineRule="auto"/>
        <w:jc w:val="left"/>
      </w:pPr>
      <w:r>
        <w:t>Определение</w:t>
      </w:r>
      <w:r>
        <w:rPr>
          <w:spacing w:val="35"/>
        </w:rPr>
        <w:t xml:space="preserve"> </w:t>
      </w:r>
      <w:r>
        <w:t>количества</w:t>
      </w:r>
      <w:r>
        <w:rPr>
          <w:spacing w:val="36"/>
        </w:rPr>
        <w:t xml:space="preserve"> </w:t>
      </w:r>
      <w:r>
        <w:t>теплоты,</w:t>
      </w:r>
      <w:r>
        <w:rPr>
          <w:spacing w:val="37"/>
        </w:rPr>
        <w:t xml:space="preserve"> </w:t>
      </w:r>
      <w:r>
        <w:t>полученного</w:t>
      </w:r>
      <w:r>
        <w:rPr>
          <w:spacing w:val="35"/>
        </w:rPr>
        <w:t xml:space="preserve"> </w:t>
      </w:r>
      <w:r>
        <w:t>водой</w:t>
      </w:r>
      <w:r>
        <w:rPr>
          <w:spacing w:val="35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теплообмене</w:t>
      </w:r>
      <w:r>
        <w:rPr>
          <w:spacing w:val="3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нагретым</w:t>
      </w:r>
      <w:r>
        <w:rPr>
          <w:spacing w:val="1"/>
        </w:rPr>
        <w:t xml:space="preserve"> </w:t>
      </w:r>
      <w:r>
        <w:t>металлическим</w:t>
      </w:r>
      <w:r>
        <w:rPr>
          <w:spacing w:val="2"/>
        </w:rPr>
        <w:t xml:space="preserve"> </w:t>
      </w:r>
      <w:r>
        <w:t>цилиндром.</w:t>
      </w:r>
    </w:p>
    <w:p w:rsidR="00206F6C" w:rsidRDefault="00D41DD9">
      <w:pPr>
        <w:pStyle w:val="a3"/>
        <w:spacing w:line="362" w:lineRule="auto"/>
        <w:ind w:left="543" w:right="3692" w:firstLine="0"/>
        <w:jc w:val="left"/>
      </w:pPr>
      <w:r>
        <w:t xml:space="preserve">Определение удельной теплоёмкости </w:t>
      </w:r>
      <w:r>
        <w:t>вещества.</w:t>
      </w:r>
      <w:r>
        <w:rPr>
          <w:spacing w:val="-67"/>
        </w:rPr>
        <w:t xml:space="preserve"> </w:t>
      </w:r>
      <w:r>
        <w:t>Исследование процесса</w:t>
      </w:r>
      <w:r>
        <w:rPr>
          <w:spacing w:val="1"/>
        </w:rPr>
        <w:t xml:space="preserve"> </w:t>
      </w:r>
      <w:r>
        <w:t>испарения.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относительной</w:t>
      </w:r>
      <w:r>
        <w:rPr>
          <w:spacing w:val="-7"/>
        </w:rPr>
        <w:t xml:space="preserve"> </w:t>
      </w:r>
      <w:r>
        <w:t>влажности</w:t>
      </w:r>
      <w:r>
        <w:rPr>
          <w:spacing w:val="-2"/>
        </w:rPr>
        <w:t xml:space="preserve"> </w:t>
      </w:r>
      <w:r>
        <w:t>воздуха.</w:t>
      </w:r>
    </w:p>
    <w:p w:rsidR="00206F6C" w:rsidRDefault="00206F6C">
      <w:pPr>
        <w:spacing w:line="314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удельной</w:t>
      </w:r>
      <w:r>
        <w:rPr>
          <w:spacing w:val="-5"/>
        </w:rPr>
        <w:t xml:space="preserve"> </w:t>
      </w:r>
      <w:r>
        <w:t>теплоты</w:t>
      </w:r>
      <w:r>
        <w:rPr>
          <w:spacing w:val="-6"/>
        </w:rPr>
        <w:t xml:space="preserve"> </w:t>
      </w:r>
      <w:r>
        <w:t>плавления</w:t>
      </w:r>
      <w:r>
        <w:rPr>
          <w:spacing w:val="-4"/>
        </w:rPr>
        <w:t xml:space="preserve"> </w:t>
      </w:r>
      <w:r>
        <w:t>льда.</w:t>
      </w:r>
    </w:p>
    <w:p w:rsidR="00206F6C" w:rsidRDefault="00D41DD9">
      <w:pPr>
        <w:pStyle w:val="a4"/>
        <w:numPr>
          <w:ilvl w:val="0"/>
          <w:numId w:val="69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Электрические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магнитные</w:t>
      </w:r>
      <w:r>
        <w:rPr>
          <w:spacing w:val="-6"/>
          <w:sz w:val="28"/>
        </w:rPr>
        <w:t xml:space="preserve"> </w:t>
      </w:r>
      <w:r>
        <w:rPr>
          <w:sz w:val="28"/>
        </w:rPr>
        <w:t>явления.</w:t>
      </w:r>
    </w:p>
    <w:p w:rsidR="00206F6C" w:rsidRDefault="00D41DD9">
      <w:pPr>
        <w:pStyle w:val="a3"/>
        <w:spacing w:before="158" w:line="362" w:lineRule="auto"/>
        <w:ind w:right="357"/>
      </w:pPr>
      <w:r>
        <w:t>Электризация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заряженных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</w:t>
      </w:r>
      <w:r>
        <w:rPr>
          <w:spacing w:val="1"/>
        </w:rPr>
        <w:t xml:space="preserve"> </w:t>
      </w:r>
      <w:r>
        <w:t>(зависимость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заряженных</w:t>
      </w:r>
      <w:r>
        <w:rPr>
          <w:spacing w:val="-5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величины зарядов</w:t>
      </w:r>
      <w:r>
        <w:rPr>
          <w:spacing w:val="-2"/>
        </w:rPr>
        <w:t xml:space="preserve"> </w:t>
      </w:r>
      <w:r>
        <w:t>и 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телами).</w:t>
      </w:r>
    </w:p>
    <w:p w:rsidR="00206F6C" w:rsidRDefault="00D41DD9">
      <w:pPr>
        <w:pStyle w:val="a3"/>
        <w:spacing w:line="362" w:lineRule="auto"/>
        <w:ind w:right="359"/>
      </w:pP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-1"/>
        </w:rPr>
        <w:t xml:space="preserve"> </w:t>
      </w:r>
      <w:r>
        <w:t>электрических</w:t>
      </w:r>
      <w:r>
        <w:rPr>
          <w:spacing w:val="-5"/>
        </w:rPr>
        <w:t xml:space="preserve"> </w:t>
      </w:r>
      <w:r>
        <w:t>полей (на качественном</w:t>
      </w:r>
      <w:r>
        <w:rPr>
          <w:spacing w:val="5"/>
        </w:rPr>
        <w:t xml:space="preserve"> </w:t>
      </w:r>
      <w:r>
        <w:t>уровне).</w:t>
      </w:r>
    </w:p>
    <w:p w:rsidR="00206F6C" w:rsidRDefault="00D41DD9">
      <w:pPr>
        <w:pStyle w:val="a3"/>
        <w:spacing w:line="360" w:lineRule="auto"/>
        <w:ind w:right="361"/>
      </w:pPr>
      <w:r>
        <w:t>Носители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 заряда.</w:t>
      </w:r>
    </w:p>
    <w:p w:rsidR="00206F6C" w:rsidRDefault="00D41DD9">
      <w:pPr>
        <w:pStyle w:val="a3"/>
        <w:spacing w:line="362" w:lineRule="auto"/>
        <w:ind w:right="354"/>
      </w:pP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</w:t>
      </w:r>
      <w:r>
        <w:t>а</w:t>
      </w:r>
      <w:r>
        <w:rPr>
          <w:spacing w:val="1"/>
        </w:rPr>
        <w:t xml:space="preserve"> </w:t>
      </w:r>
      <w:r>
        <w:t>(тепловое,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2"/>
        </w:rPr>
        <w:t xml:space="preserve"> </w:t>
      </w:r>
      <w:r>
        <w:t>магнитное).</w:t>
      </w:r>
      <w:r>
        <w:rPr>
          <w:spacing w:val="2"/>
        </w:rPr>
        <w:t xml:space="preserve"> </w:t>
      </w:r>
      <w:r>
        <w:t>Электрический</w:t>
      </w:r>
      <w:r>
        <w:rPr>
          <w:spacing w:val="3"/>
        </w:rPr>
        <w:t xml:space="preserve"> </w:t>
      </w:r>
      <w:r>
        <w:t>ток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жидкостях</w:t>
      </w:r>
      <w:r>
        <w:rPr>
          <w:spacing w:val="-5"/>
        </w:rPr>
        <w:t xml:space="preserve"> </w:t>
      </w:r>
      <w:r>
        <w:t>и газах.</w:t>
      </w:r>
    </w:p>
    <w:p w:rsidR="00206F6C" w:rsidRDefault="00D41DD9">
      <w:pPr>
        <w:pStyle w:val="a3"/>
        <w:spacing w:line="360" w:lineRule="auto"/>
        <w:ind w:right="353"/>
      </w:pPr>
      <w:r>
        <w:t>Электрическая</w:t>
      </w:r>
      <w:r>
        <w:rPr>
          <w:spacing w:val="1"/>
        </w:rPr>
        <w:t xml:space="preserve"> </w:t>
      </w:r>
      <w:r>
        <w:t>цепь.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Сопротивление проводника. Удельное сопротивление вещества. Закон 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проводников.</w:t>
      </w:r>
    </w:p>
    <w:p w:rsidR="00206F6C" w:rsidRDefault="00D41DD9">
      <w:pPr>
        <w:pStyle w:val="a3"/>
        <w:spacing w:line="360" w:lineRule="auto"/>
        <w:ind w:right="351"/>
      </w:pP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Джоуля–Ленца.</w:t>
      </w:r>
      <w:r>
        <w:rPr>
          <w:spacing w:val="1"/>
        </w:rPr>
        <w:t xml:space="preserve"> </w:t>
      </w:r>
      <w:r>
        <w:t>Электрические цепи и потребители электрической энергии в быту. Короткое</w:t>
      </w:r>
      <w:r>
        <w:rPr>
          <w:spacing w:val="1"/>
        </w:rPr>
        <w:t xml:space="preserve"> </w:t>
      </w:r>
      <w:r>
        <w:t>замыкание.</w:t>
      </w:r>
    </w:p>
    <w:p w:rsidR="00206F6C" w:rsidRDefault="00D41DD9">
      <w:pPr>
        <w:pStyle w:val="a3"/>
        <w:spacing w:line="360" w:lineRule="auto"/>
        <w:ind w:right="355"/>
      </w:pPr>
      <w:r>
        <w:t>Постоянные магниты. Взаимодействие постоянных магнитов. 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Зем</w:t>
      </w:r>
      <w:r>
        <w:t>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Эрстеда. Магнитное поле электрического тока. Применение электромагнитов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электродвигателей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 ус</w:t>
      </w:r>
      <w:r>
        <w:t>тройствах</w:t>
      </w:r>
      <w:r>
        <w:rPr>
          <w:spacing w:val="-3"/>
        </w:rPr>
        <w:t xml:space="preserve"> </w:t>
      </w:r>
      <w:r>
        <w:t>и на</w:t>
      </w:r>
      <w:r>
        <w:rPr>
          <w:spacing w:val="2"/>
        </w:rPr>
        <w:t xml:space="preserve"> </w:t>
      </w:r>
      <w:r>
        <w:t>транспорте.</w:t>
      </w:r>
    </w:p>
    <w:p w:rsidR="00206F6C" w:rsidRDefault="00D41DD9">
      <w:pPr>
        <w:pStyle w:val="a3"/>
        <w:spacing w:line="362" w:lineRule="auto"/>
        <w:ind w:right="362"/>
      </w:pPr>
      <w:r>
        <w:t>Опыты Фарадея.</w:t>
      </w:r>
      <w:r>
        <w:rPr>
          <w:spacing w:val="1"/>
        </w:rPr>
        <w:t xml:space="preserve"> </w:t>
      </w:r>
      <w:r>
        <w:t>Явление электромагнитной индукции.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>Электрогенератор.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-67"/>
        </w:rPr>
        <w:t xml:space="preserve"> </w:t>
      </w:r>
      <w:r>
        <w:t>Электростанции на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-4"/>
        </w:rPr>
        <w:t xml:space="preserve"> </w:t>
      </w:r>
      <w:r>
        <w:t>источниках</w:t>
      </w:r>
      <w:r>
        <w:rPr>
          <w:spacing w:val="-3"/>
        </w:rPr>
        <w:t xml:space="preserve"> </w:t>
      </w:r>
      <w:r>
        <w:t>энергии.</w:t>
      </w:r>
    </w:p>
    <w:p w:rsidR="00206F6C" w:rsidRDefault="00D41DD9">
      <w:pPr>
        <w:pStyle w:val="a4"/>
        <w:numPr>
          <w:ilvl w:val="1"/>
          <w:numId w:val="69"/>
        </w:numPr>
        <w:tabs>
          <w:tab w:val="left" w:pos="1038"/>
        </w:tabs>
        <w:spacing w:line="314" w:lineRule="exact"/>
        <w:ind w:hanging="495"/>
        <w:rPr>
          <w:sz w:val="28"/>
        </w:rPr>
      </w:pPr>
      <w:r>
        <w:rPr>
          <w:sz w:val="28"/>
        </w:rPr>
        <w:t>Демонстрации.</w:t>
      </w:r>
    </w:p>
    <w:p w:rsidR="00206F6C" w:rsidRDefault="00206F6C">
      <w:pPr>
        <w:spacing w:line="314" w:lineRule="exact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  <w:jc w:val="left"/>
      </w:pPr>
      <w:r>
        <w:t>Электризация</w:t>
      </w:r>
      <w:r>
        <w:rPr>
          <w:spacing w:val="-6"/>
        </w:rPr>
        <w:t xml:space="preserve"> </w:t>
      </w:r>
      <w:r>
        <w:t>тел.</w:t>
      </w:r>
    </w:p>
    <w:p w:rsidR="00206F6C" w:rsidRDefault="00D41DD9">
      <w:pPr>
        <w:pStyle w:val="a3"/>
        <w:spacing w:before="163" w:line="357" w:lineRule="auto"/>
        <w:ind w:left="543" w:firstLine="0"/>
        <w:jc w:val="left"/>
      </w:pPr>
      <w:r>
        <w:t>Два</w:t>
      </w:r>
      <w:r>
        <w:rPr>
          <w:spacing w:val="-3"/>
        </w:rPr>
        <w:t xml:space="preserve"> </w:t>
      </w:r>
      <w:r>
        <w:t>рода</w:t>
      </w:r>
      <w:r>
        <w:rPr>
          <w:spacing w:val="-3"/>
        </w:rPr>
        <w:t xml:space="preserve"> </w:t>
      </w:r>
      <w:r>
        <w:t>электрических</w:t>
      </w:r>
      <w:r>
        <w:rPr>
          <w:spacing w:val="-9"/>
        </w:rPr>
        <w:t xml:space="preserve"> </w:t>
      </w:r>
      <w:r>
        <w:t>зарядов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заряженных</w:t>
      </w:r>
      <w:r>
        <w:rPr>
          <w:spacing w:val="-8"/>
        </w:rPr>
        <w:t xml:space="preserve"> </w:t>
      </w:r>
      <w:r>
        <w:t>тел.</w:t>
      </w:r>
      <w:r>
        <w:rPr>
          <w:spacing w:val="-67"/>
        </w:rPr>
        <w:t xml:space="preserve"> </w:t>
      </w:r>
      <w:r>
        <w:t>Устройство и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электроскопа.</w:t>
      </w:r>
    </w:p>
    <w:p w:rsidR="00206F6C" w:rsidRDefault="00D41DD9">
      <w:pPr>
        <w:pStyle w:val="a3"/>
        <w:spacing w:before="6"/>
        <w:ind w:left="543" w:firstLine="0"/>
        <w:jc w:val="left"/>
      </w:pPr>
      <w:r>
        <w:t>Электростатическая</w:t>
      </w:r>
      <w:r>
        <w:rPr>
          <w:spacing w:val="-10"/>
        </w:rPr>
        <w:t xml:space="preserve"> </w:t>
      </w:r>
      <w:r>
        <w:t>индукция.</w:t>
      </w:r>
    </w:p>
    <w:p w:rsidR="00206F6C" w:rsidRDefault="00D41DD9">
      <w:pPr>
        <w:pStyle w:val="a3"/>
        <w:spacing w:before="163" w:line="357" w:lineRule="auto"/>
        <w:ind w:left="543" w:right="3636" w:firstLine="0"/>
        <w:jc w:val="left"/>
      </w:pPr>
      <w:r>
        <w:t>Закон</w:t>
      </w:r>
      <w:r>
        <w:rPr>
          <w:spacing w:val="-7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электрических</w:t>
      </w:r>
      <w:r>
        <w:rPr>
          <w:spacing w:val="-10"/>
        </w:rPr>
        <w:t xml:space="preserve"> </w:t>
      </w:r>
      <w:r>
        <w:t>зарядов.</w:t>
      </w:r>
      <w:r>
        <w:rPr>
          <w:spacing w:val="-67"/>
        </w:rPr>
        <w:t xml:space="preserve"> </w:t>
      </w:r>
      <w:r>
        <w:t>Проводники и диэлектрики.</w:t>
      </w:r>
    </w:p>
    <w:p w:rsidR="00206F6C" w:rsidRDefault="00D41DD9">
      <w:pPr>
        <w:pStyle w:val="a3"/>
        <w:spacing w:before="6" w:line="362" w:lineRule="auto"/>
        <w:ind w:left="543" w:right="2286" w:firstLine="0"/>
        <w:jc w:val="left"/>
      </w:pPr>
      <w:r>
        <w:t>Моделирование</w:t>
      </w:r>
      <w:r>
        <w:rPr>
          <w:spacing w:val="-7"/>
        </w:rPr>
        <w:t xml:space="preserve"> </w:t>
      </w:r>
      <w:r>
        <w:t>силовых</w:t>
      </w:r>
      <w:r>
        <w:rPr>
          <w:spacing w:val="-11"/>
        </w:rPr>
        <w:t xml:space="preserve"> </w:t>
      </w:r>
      <w:r>
        <w:t>линий</w:t>
      </w:r>
      <w:r>
        <w:rPr>
          <w:spacing w:val="-8"/>
        </w:rPr>
        <w:t xml:space="preserve"> </w:t>
      </w:r>
      <w:r>
        <w:t>электрического</w:t>
      </w:r>
      <w:r>
        <w:rPr>
          <w:spacing w:val="-7"/>
        </w:rPr>
        <w:t xml:space="preserve"> </w:t>
      </w:r>
      <w:r>
        <w:t>поля.</w:t>
      </w:r>
      <w:r>
        <w:rPr>
          <w:spacing w:val="-67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постоянного тока.</w:t>
      </w:r>
    </w:p>
    <w:p w:rsidR="00206F6C" w:rsidRDefault="00D41DD9">
      <w:pPr>
        <w:pStyle w:val="a3"/>
        <w:spacing w:line="360" w:lineRule="auto"/>
        <w:ind w:left="543" w:right="5634" w:firstLine="0"/>
        <w:jc w:val="left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-6"/>
        </w:rPr>
        <w:t xml:space="preserve"> </w:t>
      </w:r>
      <w:r>
        <w:t>ток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жидкости.</w:t>
      </w:r>
      <w:r>
        <w:rPr>
          <w:spacing w:val="-67"/>
        </w:rPr>
        <w:t xml:space="preserve"> </w:t>
      </w:r>
      <w:r>
        <w:t>Газовый разряд.</w:t>
      </w:r>
    </w:p>
    <w:p w:rsidR="00206F6C" w:rsidRDefault="00D41DD9">
      <w:pPr>
        <w:pStyle w:val="a3"/>
        <w:ind w:left="543" w:firstLine="0"/>
        <w:jc w:val="left"/>
      </w:pPr>
      <w:r>
        <w:t>Измерение</w:t>
      </w:r>
      <w:r>
        <w:rPr>
          <w:spacing w:val="-6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тока</w:t>
      </w:r>
      <w:r>
        <w:rPr>
          <w:spacing w:val="-5"/>
        </w:rPr>
        <w:t xml:space="preserve"> </w:t>
      </w:r>
      <w:r>
        <w:t>амперметром.</w:t>
      </w:r>
    </w:p>
    <w:p w:rsidR="00206F6C" w:rsidRDefault="00D41DD9">
      <w:pPr>
        <w:pStyle w:val="a3"/>
        <w:spacing w:before="156" w:line="357" w:lineRule="auto"/>
        <w:ind w:left="543" w:right="2287" w:firstLine="0"/>
        <w:jc w:val="left"/>
      </w:pPr>
      <w:r>
        <w:t>Измерение</w:t>
      </w:r>
      <w:r>
        <w:rPr>
          <w:spacing w:val="-10"/>
        </w:rPr>
        <w:t xml:space="preserve"> </w:t>
      </w:r>
      <w:r>
        <w:t>электрического</w:t>
      </w:r>
      <w:r>
        <w:rPr>
          <w:spacing w:val="-10"/>
        </w:rPr>
        <w:t xml:space="preserve"> </w:t>
      </w:r>
      <w:r>
        <w:t>напряжения</w:t>
      </w:r>
      <w:r>
        <w:rPr>
          <w:spacing w:val="-4"/>
        </w:rPr>
        <w:t xml:space="preserve"> </w:t>
      </w:r>
      <w:r>
        <w:t>вольтметром.</w:t>
      </w:r>
      <w:r>
        <w:rPr>
          <w:spacing w:val="-67"/>
        </w:rPr>
        <w:t xml:space="preserve"> </w:t>
      </w:r>
      <w:r>
        <w:t>Реостат</w:t>
      </w:r>
      <w:r>
        <w:rPr>
          <w:spacing w:val="-1"/>
        </w:rPr>
        <w:t xml:space="preserve"> </w:t>
      </w:r>
      <w:r>
        <w:t>и магазин сопротивлений.</w:t>
      </w:r>
    </w:p>
    <w:p w:rsidR="00206F6C" w:rsidRDefault="00D41DD9">
      <w:pPr>
        <w:pStyle w:val="a3"/>
        <w:spacing w:before="6"/>
        <w:ind w:left="543" w:firstLine="0"/>
        <w:jc w:val="left"/>
      </w:pPr>
      <w:r>
        <w:t>Взаимодействие</w:t>
      </w:r>
      <w:r>
        <w:rPr>
          <w:spacing w:val="-7"/>
        </w:rPr>
        <w:t xml:space="preserve"> </w:t>
      </w:r>
      <w:r>
        <w:t>постоянных</w:t>
      </w:r>
      <w:r>
        <w:rPr>
          <w:spacing w:val="-11"/>
        </w:rPr>
        <w:t xml:space="preserve"> </w:t>
      </w:r>
      <w:r>
        <w:t>магнитов.</w:t>
      </w:r>
    </w:p>
    <w:p w:rsidR="00206F6C" w:rsidRDefault="00D41DD9">
      <w:pPr>
        <w:pStyle w:val="a3"/>
        <w:spacing w:before="158" w:line="362" w:lineRule="auto"/>
        <w:ind w:left="543" w:right="353" w:firstLine="0"/>
        <w:jc w:val="left"/>
      </w:pPr>
      <w:r>
        <w:t>Моделирование</w:t>
      </w:r>
      <w:r>
        <w:rPr>
          <w:spacing w:val="-8"/>
        </w:rPr>
        <w:t xml:space="preserve"> </w:t>
      </w:r>
      <w:r>
        <w:t>невозможности</w:t>
      </w:r>
      <w:r>
        <w:rPr>
          <w:spacing w:val="-7"/>
        </w:rPr>
        <w:t xml:space="preserve"> </w:t>
      </w:r>
      <w:r>
        <w:t>разделения</w:t>
      </w:r>
      <w:r>
        <w:rPr>
          <w:spacing w:val="-8"/>
        </w:rPr>
        <w:t xml:space="preserve"> </w:t>
      </w:r>
      <w:r>
        <w:t>полюсов</w:t>
      </w:r>
      <w:r>
        <w:rPr>
          <w:spacing w:val="-8"/>
        </w:rPr>
        <w:t xml:space="preserve"> </w:t>
      </w:r>
      <w:r>
        <w:t>магнита.</w:t>
      </w:r>
      <w:r>
        <w:rPr>
          <w:spacing w:val="-67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магнитных</w:t>
      </w:r>
      <w:r>
        <w:rPr>
          <w:spacing w:val="-6"/>
        </w:rPr>
        <w:t xml:space="preserve"> </w:t>
      </w:r>
      <w:r>
        <w:t>полей</w:t>
      </w:r>
      <w:r>
        <w:rPr>
          <w:spacing w:val="-1"/>
        </w:rPr>
        <w:t xml:space="preserve"> </w:t>
      </w:r>
      <w:r>
        <w:t>постоянных</w:t>
      </w:r>
      <w:r>
        <w:rPr>
          <w:spacing w:val="-6"/>
        </w:rPr>
        <w:t xml:space="preserve"> </w:t>
      </w:r>
      <w:r>
        <w:t>магнитов.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Опыт</w:t>
      </w:r>
      <w:r>
        <w:rPr>
          <w:spacing w:val="-5"/>
        </w:rPr>
        <w:t xml:space="preserve"> </w:t>
      </w:r>
      <w:r>
        <w:t>Эрстеда.</w:t>
      </w:r>
    </w:p>
    <w:p w:rsidR="00206F6C" w:rsidRDefault="00D41DD9">
      <w:pPr>
        <w:pStyle w:val="a3"/>
        <w:spacing w:before="158"/>
        <w:ind w:left="543" w:firstLine="0"/>
        <w:jc w:val="left"/>
      </w:pPr>
      <w:r>
        <w:t>Магнитное</w:t>
      </w:r>
      <w:r>
        <w:rPr>
          <w:spacing w:val="-6"/>
        </w:rPr>
        <w:t xml:space="preserve"> </w:t>
      </w:r>
      <w:r>
        <w:t>поле</w:t>
      </w:r>
      <w:r>
        <w:rPr>
          <w:spacing w:val="-6"/>
        </w:rPr>
        <w:t xml:space="preserve"> </w:t>
      </w:r>
      <w:r>
        <w:t>тока.</w:t>
      </w:r>
      <w:r>
        <w:rPr>
          <w:spacing w:val="-4"/>
        </w:rPr>
        <w:t xml:space="preserve"> </w:t>
      </w:r>
      <w:r>
        <w:t>Электромагнит.</w:t>
      </w:r>
    </w:p>
    <w:p w:rsidR="00206F6C" w:rsidRDefault="00D41DD9">
      <w:pPr>
        <w:pStyle w:val="a3"/>
        <w:spacing w:before="163" w:line="362" w:lineRule="auto"/>
        <w:ind w:left="543" w:right="2286" w:firstLine="0"/>
        <w:jc w:val="left"/>
      </w:pPr>
      <w:r>
        <w:t>Действие</w:t>
      </w:r>
      <w:r>
        <w:rPr>
          <w:spacing w:val="-6"/>
        </w:rPr>
        <w:t xml:space="preserve"> </w:t>
      </w:r>
      <w:r>
        <w:t>магнитного</w:t>
      </w:r>
      <w:r>
        <w:rPr>
          <w:spacing w:val="-6"/>
        </w:rPr>
        <w:t xml:space="preserve"> </w:t>
      </w:r>
      <w:r>
        <w:t>поля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проводник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током.</w:t>
      </w:r>
      <w:r>
        <w:rPr>
          <w:spacing w:val="-67"/>
        </w:rPr>
        <w:t xml:space="preserve"> </w:t>
      </w:r>
      <w:r>
        <w:t>Электродвигатель</w:t>
      </w:r>
      <w:r>
        <w:rPr>
          <w:spacing w:val="-2"/>
        </w:rPr>
        <w:t xml:space="preserve"> </w:t>
      </w:r>
      <w:r>
        <w:t>постоянного тока.</w:t>
      </w:r>
    </w:p>
    <w:p w:rsidR="00206F6C" w:rsidRDefault="00D41DD9">
      <w:pPr>
        <w:pStyle w:val="a3"/>
        <w:spacing w:line="362" w:lineRule="auto"/>
        <w:ind w:left="543" w:right="2853" w:firstLine="0"/>
        <w:jc w:val="left"/>
      </w:pPr>
      <w:r>
        <w:t>Исследование</w:t>
      </w:r>
      <w:r>
        <w:rPr>
          <w:spacing w:val="-9"/>
        </w:rPr>
        <w:t xml:space="preserve"> </w:t>
      </w:r>
      <w:r>
        <w:t>явления</w:t>
      </w:r>
      <w:r>
        <w:rPr>
          <w:spacing w:val="-10"/>
        </w:rPr>
        <w:t xml:space="preserve"> </w:t>
      </w:r>
      <w:r>
        <w:t>электромагнитной</w:t>
      </w:r>
      <w:r>
        <w:rPr>
          <w:spacing w:val="-11"/>
        </w:rPr>
        <w:t xml:space="preserve"> </w:t>
      </w:r>
      <w:r>
        <w:t>индукции.</w:t>
      </w:r>
      <w:r>
        <w:rPr>
          <w:spacing w:val="-67"/>
        </w:rPr>
        <w:t xml:space="preserve"> </w:t>
      </w:r>
      <w:r>
        <w:t>Опыты Фарадея.</w:t>
      </w:r>
    </w:p>
    <w:p w:rsidR="00206F6C" w:rsidRDefault="00D41DD9">
      <w:pPr>
        <w:pStyle w:val="a3"/>
        <w:tabs>
          <w:tab w:val="left" w:pos="2393"/>
          <w:tab w:val="left" w:pos="4249"/>
          <w:tab w:val="left" w:pos="6441"/>
          <w:tab w:val="left" w:pos="7304"/>
          <w:tab w:val="left" w:pos="7909"/>
          <w:tab w:val="left" w:pos="9223"/>
        </w:tabs>
        <w:spacing w:line="362" w:lineRule="auto"/>
        <w:ind w:right="359"/>
        <w:jc w:val="left"/>
      </w:pPr>
      <w:r>
        <w:t>Зависимость</w:t>
      </w:r>
      <w:r>
        <w:tab/>
        <w:t>направления</w:t>
      </w:r>
      <w:r>
        <w:tab/>
        <w:t>индукционного</w:t>
      </w:r>
      <w:r>
        <w:tab/>
        <w:t>тока</w:t>
      </w:r>
      <w:r>
        <w:tab/>
        <w:t>от</w:t>
      </w:r>
      <w:r>
        <w:tab/>
        <w:t>условий</w:t>
      </w:r>
      <w:r>
        <w:tab/>
        <w:t>его</w:t>
      </w:r>
      <w:r>
        <w:rPr>
          <w:spacing w:val="-67"/>
        </w:rPr>
        <w:t xml:space="preserve"> </w:t>
      </w:r>
      <w:r>
        <w:t>возникновения.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Электрогенератор</w:t>
      </w:r>
      <w:r>
        <w:rPr>
          <w:spacing w:val="-8"/>
        </w:rPr>
        <w:t xml:space="preserve"> </w:t>
      </w:r>
      <w:r>
        <w:t>постоянного</w:t>
      </w:r>
      <w:r>
        <w:rPr>
          <w:spacing w:val="-7"/>
        </w:rPr>
        <w:t xml:space="preserve"> </w:t>
      </w:r>
      <w:r>
        <w:t>тока.</w:t>
      </w:r>
    </w:p>
    <w:p w:rsidR="00206F6C" w:rsidRDefault="00D41DD9">
      <w:pPr>
        <w:pStyle w:val="a4"/>
        <w:numPr>
          <w:ilvl w:val="1"/>
          <w:numId w:val="69"/>
        </w:numPr>
        <w:tabs>
          <w:tab w:val="left" w:pos="1038"/>
        </w:tabs>
        <w:spacing w:before="144"/>
        <w:ind w:hanging="495"/>
        <w:rPr>
          <w:sz w:val="28"/>
        </w:rPr>
      </w:pPr>
      <w:r>
        <w:rPr>
          <w:sz w:val="28"/>
        </w:rPr>
        <w:t>Лабораторные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опыты.</w:t>
      </w:r>
    </w:p>
    <w:p w:rsidR="00206F6C" w:rsidRDefault="00D41DD9">
      <w:pPr>
        <w:pStyle w:val="a3"/>
        <w:tabs>
          <w:tab w:val="left" w:pos="1747"/>
          <w:tab w:val="left" w:pos="2395"/>
          <w:tab w:val="left" w:pos="4294"/>
          <w:tab w:val="left" w:pos="6265"/>
          <w:tab w:val="left" w:pos="7008"/>
          <w:tab w:val="left" w:pos="8654"/>
          <w:tab w:val="left" w:pos="9162"/>
        </w:tabs>
        <w:spacing w:before="163" w:line="362" w:lineRule="auto"/>
        <w:ind w:right="357"/>
        <w:jc w:val="left"/>
      </w:pPr>
      <w:r>
        <w:t>Опыты</w:t>
      </w:r>
      <w:r>
        <w:tab/>
        <w:t>по</w:t>
      </w:r>
      <w:r>
        <w:tab/>
        <w:t>наблюдению</w:t>
      </w:r>
      <w:r>
        <w:tab/>
        <w:t>электризации</w:t>
      </w:r>
      <w:r>
        <w:tab/>
        <w:t>тел</w:t>
      </w:r>
      <w:r>
        <w:tab/>
        <w:t>индукцией</w:t>
      </w:r>
      <w:r>
        <w:tab/>
        <w:t>и</w:t>
      </w:r>
      <w:r>
        <w:tab/>
        <w:t>при</w:t>
      </w:r>
      <w:r>
        <w:rPr>
          <w:spacing w:val="-67"/>
        </w:rPr>
        <w:t xml:space="preserve"> </w:t>
      </w:r>
      <w:r>
        <w:t>соприкосновении.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tabs>
          <w:tab w:val="left" w:pos="2561"/>
          <w:tab w:val="left" w:pos="3975"/>
          <w:tab w:val="left" w:pos="6167"/>
          <w:tab w:val="left" w:pos="7068"/>
          <w:tab w:val="left" w:pos="7687"/>
          <w:tab w:val="left" w:pos="9453"/>
        </w:tabs>
        <w:spacing w:before="67" w:line="362" w:lineRule="auto"/>
        <w:ind w:right="359"/>
        <w:jc w:val="left"/>
      </w:pPr>
      <w:r>
        <w:t>Исследование</w:t>
      </w:r>
      <w:r>
        <w:tab/>
        <w:t>действия</w:t>
      </w:r>
      <w:r>
        <w:tab/>
        <w:t>электрического</w:t>
      </w:r>
      <w:r>
        <w:tab/>
        <w:t>поля</w:t>
      </w:r>
      <w:r>
        <w:tab/>
        <w:t>на</w:t>
      </w:r>
      <w:r>
        <w:tab/>
        <w:t>проводники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диэлектрики.</w:t>
      </w:r>
    </w:p>
    <w:p w:rsidR="00206F6C" w:rsidRDefault="00D41DD9">
      <w:pPr>
        <w:pStyle w:val="a3"/>
        <w:spacing w:line="362" w:lineRule="auto"/>
        <w:ind w:left="543" w:right="353" w:firstLine="0"/>
        <w:jc w:val="left"/>
      </w:pPr>
      <w:r>
        <w:t>Сборка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проверка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электрической</w:t>
      </w:r>
      <w:r>
        <w:rPr>
          <w:spacing w:val="-6"/>
        </w:rPr>
        <w:t xml:space="preserve"> </w:t>
      </w:r>
      <w:r>
        <w:t>цепи</w:t>
      </w:r>
      <w:r>
        <w:rPr>
          <w:spacing w:val="-6"/>
        </w:rPr>
        <w:t xml:space="preserve"> </w:t>
      </w:r>
      <w:r>
        <w:t>постоянного</w:t>
      </w:r>
      <w:r>
        <w:rPr>
          <w:spacing w:val="-5"/>
        </w:rPr>
        <w:t xml:space="preserve"> </w:t>
      </w:r>
      <w:r>
        <w:t>тока.</w:t>
      </w:r>
      <w:r>
        <w:rPr>
          <w:spacing w:val="-67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и регулирование</w:t>
      </w:r>
      <w:r>
        <w:rPr>
          <w:spacing w:val="2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тока.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Измерение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напряжения.</w:t>
      </w:r>
    </w:p>
    <w:p w:rsidR="00206F6C" w:rsidRDefault="00D41DD9">
      <w:pPr>
        <w:pStyle w:val="a3"/>
        <w:tabs>
          <w:tab w:val="left" w:pos="2451"/>
          <w:tab w:val="left" w:pos="4187"/>
          <w:tab w:val="left" w:pos="5021"/>
          <w:tab w:val="left" w:pos="5862"/>
          <w:tab w:val="left" w:pos="7118"/>
          <w:tab w:val="left" w:pos="7991"/>
          <w:tab w:val="left" w:pos="9343"/>
        </w:tabs>
        <w:spacing w:before="151" w:line="362" w:lineRule="auto"/>
        <w:ind w:right="353"/>
        <w:jc w:val="left"/>
      </w:pPr>
      <w:r>
        <w:t>Исследование</w:t>
      </w:r>
      <w:r>
        <w:tab/>
        <w:t>зависимости</w:t>
      </w:r>
      <w:r>
        <w:tab/>
        <w:t>силы</w:t>
      </w:r>
      <w:r>
        <w:tab/>
      </w:r>
      <w:r>
        <w:t>тока,</w:t>
      </w:r>
      <w:r>
        <w:tab/>
        <w:t>идущего</w:t>
      </w:r>
      <w:r>
        <w:tab/>
        <w:t>через</w:t>
      </w:r>
      <w:r>
        <w:tab/>
        <w:t>резистор,</w:t>
      </w:r>
      <w:r>
        <w:tab/>
        <w:t>от</w:t>
      </w:r>
      <w:r>
        <w:rPr>
          <w:spacing w:val="-67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резистора</w:t>
      </w:r>
      <w:r>
        <w:rPr>
          <w:spacing w:val="1"/>
        </w:rPr>
        <w:t xml:space="preserve"> </w:t>
      </w:r>
      <w:r>
        <w:t>и напряжения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резисторе.</w:t>
      </w:r>
    </w:p>
    <w:p w:rsidR="00206F6C" w:rsidRDefault="00D41DD9">
      <w:pPr>
        <w:pStyle w:val="a3"/>
        <w:spacing w:line="357" w:lineRule="auto"/>
        <w:jc w:val="left"/>
      </w:pPr>
      <w:r>
        <w:t>Опыты,</w:t>
      </w:r>
      <w:r>
        <w:rPr>
          <w:spacing w:val="47"/>
        </w:rPr>
        <w:t xml:space="preserve"> </w:t>
      </w:r>
      <w:r>
        <w:t>демонстрирующие</w:t>
      </w:r>
      <w:r>
        <w:rPr>
          <w:spacing w:val="46"/>
        </w:rPr>
        <w:t xml:space="preserve"> </w:t>
      </w:r>
      <w:r>
        <w:t>зависимость</w:t>
      </w:r>
      <w:r>
        <w:rPr>
          <w:spacing w:val="43"/>
        </w:rPr>
        <w:t xml:space="preserve"> </w:t>
      </w:r>
      <w:r>
        <w:t>электрического</w:t>
      </w:r>
      <w:r>
        <w:rPr>
          <w:spacing w:val="45"/>
        </w:rPr>
        <w:t xml:space="preserve"> </w:t>
      </w:r>
      <w:r>
        <w:t>сопротивления</w:t>
      </w:r>
      <w:r>
        <w:rPr>
          <w:spacing w:val="-67"/>
        </w:rPr>
        <w:t xml:space="preserve"> </w:t>
      </w:r>
      <w:r>
        <w:t>проводника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длины,</w:t>
      </w:r>
      <w:r>
        <w:rPr>
          <w:spacing w:val="2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поперечного</w:t>
      </w:r>
      <w:r>
        <w:rPr>
          <w:spacing w:val="-1"/>
        </w:rPr>
        <w:t xml:space="preserve"> </w:t>
      </w:r>
      <w:r>
        <w:t>сечения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материала.</w:t>
      </w:r>
    </w:p>
    <w:p w:rsidR="00206F6C" w:rsidRDefault="00D41DD9">
      <w:pPr>
        <w:pStyle w:val="a3"/>
        <w:tabs>
          <w:tab w:val="left" w:pos="2020"/>
          <w:tab w:val="left" w:pos="3325"/>
          <w:tab w:val="left" w:pos="4821"/>
          <w:tab w:val="left" w:pos="6625"/>
          <w:tab w:val="left" w:pos="7407"/>
        </w:tabs>
        <w:spacing w:before="3" w:line="357" w:lineRule="auto"/>
        <w:ind w:right="351"/>
        <w:jc w:val="left"/>
      </w:pPr>
      <w:r>
        <w:t>Проверка</w:t>
      </w:r>
      <w:r>
        <w:tab/>
        <w:t>правила</w:t>
      </w:r>
      <w:r>
        <w:tab/>
        <w:t>сложения</w:t>
      </w:r>
      <w:r>
        <w:tab/>
        <w:t>напряжений</w:t>
      </w:r>
      <w:r>
        <w:tab/>
        <w:t>при</w:t>
      </w:r>
      <w:r>
        <w:tab/>
      </w:r>
      <w:r>
        <w:t>последовательном</w:t>
      </w:r>
      <w:r>
        <w:rPr>
          <w:spacing w:val="-67"/>
        </w:rPr>
        <w:t xml:space="preserve"> </w:t>
      </w:r>
      <w:r>
        <w:t>соединении двух</w:t>
      </w:r>
      <w:r>
        <w:rPr>
          <w:spacing w:val="-3"/>
        </w:rPr>
        <w:t xml:space="preserve"> </w:t>
      </w:r>
      <w:r>
        <w:t>резисторов.</w:t>
      </w:r>
    </w:p>
    <w:p w:rsidR="00206F6C" w:rsidRDefault="00D41DD9">
      <w:pPr>
        <w:pStyle w:val="a3"/>
        <w:tabs>
          <w:tab w:val="left" w:pos="1948"/>
          <w:tab w:val="left" w:pos="3181"/>
          <w:tab w:val="left" w:pos="3866"/>
          <w:tab w:val="left" w:pos="4744"/>
          <w:tab w:val="left" w:pos="5540"/>
          <w:tab w:val="left" w:pos="6250"/>
          <w:tab w:val="left" w:pos="8197"/>
        </w:tabs>
        <w:spacing w:before="6" w:line="362" w:lineRule="auto"/>
        <w:ind w:right="359"/>
        <w:jc w:val="left"/>
      </w:pPr>
      <w:r>
        <w:t>Проверка</w:t>
      </w:r>
      <w:r>
        <w:tab/>
        <w:t>правила</w:t>
      </w:r>
      <w:r>
        <w:tab/>
        <w:t>для</w:t>
      </w:r>
      <w:r>
        <w:tab/>
        <w:t>силы</w:t>
      </w:r>
      <w:r>
        <w:tab/>
        <w:t>тока</w:t>
      </w:r>
      <w:r>
        <w:tab/>
        <w:t>при</w:t>
      </w:r>
      <w:r>
        <w:tab/>
        <w:t>параллельном</w:t>
      </w:r>
      <w:r>
        <w:tab/>
        <w:t>соединении</w:t>
      </w:r>
      <w:r>
        <w:rPr>
          <w:spacing w:val="-67"/>
        </w:rPr>
        <w:t xml:space="preserve"> </w:t>
      </w:r>
      <w:r>
        <w:t>резисторов.</w:t>
      </w:r>
    </w:p>
    <w:p w:rsidR="00206F6C" w:rsidRDefault="00D41DD9">
      <w:pPr>
        <w:pStyle w:val="a3"/>
        <w:spacing w:line="362" w:lineRule="auto"/>
        <w:ind w:left="543" w:firstLine="0"/>
        <w:jc w:val="left"/>
      </w:pPr>
      <w:r>
        <w:t>Определение работы электрического тока, идущего через резистор.</w:t>
      </w:r>
      <w:r>
        <w:rPr>
          <w:spacing w:val="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тока,</w:t>
      </w:r>
      <w:r>
        <w:rPr>
          <w:spacing w:val="-1"/>
        </w:rPr>
        <w:t xml:space="preserve"> </w:t>
      </w:r>
      <w:r>
        <w:t>выделяемой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резисторе.</w:t>
      </w:r>
    </w:p>
    <w:p w:rsidR="00206F6C" w:rsidRDefault="00D41DD9">
      <w:pPr>
        <w:pStyle w:val="a3"/>
        <w:tabs>
          <w:tab w:val="left" w:pos="2438"/>
          <w:tab w:val="left" w:pos="4160"/>
          <w:tab w:val="left" w:pos="4984"/>
          <w:tab w:val="left" w:pos="5799"/>
          <w:tab w:val="left" w:pos="7041"/>
          <w:tab w:val="left" w:pos="7899"/>
          <w:tab w:val="left" w:pos="9338"/>
        </w:tabs>
        <w:spacing w:line="362" w:lineRule="auto"/>
        <w:ind w:right="358"/>
        <w:jc w:val="left"/>
      </w:pPr>
      <w:r>
        <w:t>Исследова</w:t>
      </w:r>
      <w:r>
        <w:t>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  <w:t>через</w:t>
      </w:r>
      <w:r>
        <w:tab/>
        <w:t>лампочку,</w:t>
      </w:r>
      <w:r>
        <w:tab/>
        <w:t>от</w:t>
      </w:r>
      <w:r>
        <w:rPr>
          <w:spacing w:val="-67"/>
        </w:rPr>
        <w:t xml:space="preserve"> </w:t>
      </w:r>
      <w:r>
        <w:t>напряжения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ней.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Определение</w:t>
      </w:r>
      <w:r>
        <w:rPr>
          <w:spacing w:val="-7"/>
        </w:rPr>
        <w:t xml:space="preserve"> </w:t>
      </w:r>
      <w:r>
        <w:t>КПД</w:t>
      </w:r>
      <w:r>
        <w:rPr>
          <w:spacing w:val="-7"/>
        </w:rPr>
        <w:t xml:space="preserve"> </w:t>
      </w:r>
      <w:r>
        <w:t>нагревателя.</w:t>
      </w:r>
    </w:p>
    <w:p w:rsidR="00206F6C" w:rsidRDefault="00D41DD9">
      <w:pPr>
        <w:pStyle w:val="a3"/>
        <w:spacing w:before="143"/>
        <w:ind w:left="543" w:firstLine="0"/>
        <w:jc w:val="left"/>
      </w:pPr>
      <w:r>
        <w:t>Исследование</w:t>
      </w:r>
      <w:r>
        <w:rPr>
          <w:spacing w:val="-8"/>
        </w:rPr>
        <w:t xml:space="preserve"> </w:t>
      </w:r>
      <w:r>
        <w:t>магнитного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постоянных</w:t>
      </w:r>
      <w:r>
        <w:rPr>
          <w:spacing w:val="-12"/>
        </w:rPr>
        <w:t xml:space="preserve"> </w:t>
      </w:r>
      <w:r>
        <w:t>магнитов.</w:t>
      </w:r>
    </w:p>
    <w:p w:rsidR="00206F6C" w:rsidRDefault="00D41DD9">
      <w:pPr>
        <w:pStyle w:val="a3"/>
        <w:spacing w:before="163" w:line="362" w:lineRule="auto"/>
        <w:jc w:val="left"/>
      </w:pPr>
      <w:r>
        <w:t>Изучение</w:t>
      </w:r>
      <w:r>
        <w:rPr>
          <w:spacing w:val="49"/>
        </w:rPr>
        <w:t xml:space="preserve"> </w:t>
      </w:r>
      <w:r>
        <w:t>магнитного</w:t>
      </w:r>
      <w:r>
        <w:rPr>
          <w:spacing w:val="49"/>
        </w:rPr>
        <w:t xml:space="preserve"> </w:t>
      </w:r>
      <w:r>
        <w:t>поля</w:t>
      </w:r>
      <w:r>
        <w:rPr>
          <w:spacing w:val="50"/>
        </w:rPr>
        <w:t xml:space="preserve"> </w:t>
      </w:r>
      <w:r>
        <w:t>постоянных</w:t>
      </w:r>
      <w:r>
        <w:rPr>
          <w:spacing w:val="54"/>
        </w:rPr>
        <w:t xml:space="preserve"> </w:t>
      </w:r>
      <w:r>
        <w:t>магнитов</w:t>
      </w:r>
      <w:r>
        <w:rPr>
          <w:spacing w:val="47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объединении</w:t>
      </w:r>
      <w:r>
        <w:rPr>
          <w:spacing w:val="4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разделении.</w:t>
      </w:r>
    </w:p>
    <w:p w:rsidR="00206F6C" w:rsidRDefault="00D41DD9">
      <w:pPr>
        <w:pStyle w:val="a3"/>
        <w:spacing w:line="315" w:lineRule="exact"/>
        <w:ind w:left="543"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магнитную</w:t>
      </w:r>
      <w:r>
        <w:rPr>
          <w:spacing w:val="-7"/>
        </w:rPr>
        <w:t xml:space="preserve"> </w:t>
      </w:r>
      <w:r>
        <w:t>стрелку.</w:t>
      </w:r>
    </w:p>
    <w:p w:rsidR="00206F6C" w:rsidRDefault="00D41DD9">
      <w:pPr>
        <w:pStyle w:val="a3"/>
        <w:spacing w:before="163" w:line="357" w:lineRule="auto"/>
        <w:jc w:val="left"/>
      </w:pPr>
      <w:r>
        <w:t>Опыты,</w:t>
      </w:r>
      <w:r>
        <w:rPr>
          <w:spacing w:val="50"/>
        </w:rPr>
        <w:t xml:space="preserve"> </w:t>
      </w:r>
      <w:r>
        <w:t>демонстрирующие</w:t>
      </w:r>
      <w:r>
        <w:rPr>
          <w:spacing w:val="50"/>
        </w:rPr>
        <w:t xml:space="preserve"> </w:t>
      </w:r>
      <w:r>
        <w:t>зависимость</w:t>
      </w:r>
      <w:r>
        <w:rPr>
          <w:spacing w:val="51"/>
        </w:rPr>
        <w:t xml:space="preserve"> </w:t>
      </w:r>
      <w:r>
        <w:t>силы</w:t>
      </w:r>
      <w:r>
        <w:rPr>
          <w:spacing w:val="49"/>
        </w:rPr>
        <w:t xml:space="preserve"> </w:t>
      </w:r>
      <w:r>
        <w:t>взаимодействия</w:t>
      </w:r>
      <w:r>
        <w:rPr>
          <w:spacing w:val="50"/>
        </w:rPr>
        <w:t xml:space="preserve"> </w:t>
      </w:r>
      <w:r>
        <w:t>катушки</w:t>
      </w:r>
      <w:r>
        <w:rPr>
          <w:spacing w:val="4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током и магнита от</w:t>
      </w:r>
      <w:r>
        <w:rPr>
          <w:spacing w:val="-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 и направления тока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катушке.</w:t>
      </w:r>
    </w:p>
    <w:p w:rsidR="00206F6C" w:rsidRDefault="00D41DD9">
      <w:pPr>
        <w:pStyle w:val="a3"/>
        <w:spacing w:before="6" w:line="362" w:lineRule="auto"/>
        <w:ind w:left="543" w:right="359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магнитного</w:t>
      </w:r>
      <w:r>
        <w:rPr>
          <w:spacing w:val="-6"/>
        </w:rPr>
        <w:t xml:space="preserve"> </w:t>
      </w:r>
      <w:r>
        <w:t>поля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проводник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током.</w:t>
      </w:r>
      <w:r>
        <w:rPr>
          <w:spacing w:val="-67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</w:t>
      </w:r>
      <w:r>
        <w:t>е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электродвигателя.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Измерение</w:t>
      </w:r>
      <w:r>
        <w:rPr>
          <w:spacing w:val="-9"/>
        </w:rPr>
        <w:t xml:space="preserve"> </w:t>
      </w:r>
      <w:r>
        <w:t>КПД</w:t>
      </w:r>
      <w:r>
        <w:rPr>
          <w:spacing w:val="-8"/>
        </w:rPr>
        <w:t xml:space="preserve"> </w:t>
      </w:r>
      <w:r>
        <w:t>электродвигательной</w:t>
      </w:r>
      <w:r>
        <w:rPr>
          <w:spacing w:val="-5"/>
        </w:rPr>
        <w:t xml:space="preserve"> </w:t>
      </w:r>
      <w:r>
        <w:t>установки.</w:t>
      </w:r>
    </w:p>
    <w:p w:rsidR="00206F6C" w:rsidRDefault="00D41DD9">
      <w:pPr>
        <w:pStyle w:val="a3"/>
        <w:tabs>
          <w:tab w:val="left" w:pos="1752"/>
          <w:tab w:val="left" w:pos="2404"/>
          <w:tab w:val="left" w:pos="4480"/>
          <w:tab w:val="left" w:pos="5799"/>
          <w:tab w:val="left" w:pos="8355"/>
        </w:tabs>
        <w:spacing w:before="163" w:line="362" w:lineRule="auto"/>
        <w:ind w:right="353"/>
        <w:jc w:val="left"/>
      </w:pPr>
      <w:r>
        <w:t>Опыты</w:t>
      </w:r>
      <w:r>
        <w:tab/>
        <w:t>по</w:t>
      </w:r>
      <w:r>
        <w:tab/>
        <w:t>исследованию</w:t>
      </w:r>
      <w:r>
        <w:tab/>
        <w:t>явления</w:t>
      </w:r>
      <w:r>
        <w:tab/>
        <w:t>электромагнитной</w:t>
      </w:r>
      <w:r>
        <w:tab/>
        <w:t>индукции: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индукционного</w:t>
      </w:r>
      <w:r>
        <w:rPr>
          <w:spacing w:val="-1"/>
        </w:rPr>
        <w:t xml:space="preserve"> </w:t>
      </w:r>
      <w:r>
        <w:t>тока.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spacing w:before="67"/>
        <w:ind w:left="543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9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68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Механические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явления.</w:t>
      </w:r>
    </w:p>
    <w:p w:rsidR="00206F6C" w:rsidRDefault="00D41DD9">
      <w:pPr>
        <w:pStyle w:val="a3"/>
        <w:spacing w:before="158" w:line="360" w:lineRule="auto"/>
        <w:ind w:right="358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 Неравномерное прямолинейное движение. Средняя и мгновенная</w:t>
      </w:r>
      <w:r>
        <w:rPr>
          <w:spacing w:val="1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неравномерном</w:t>
      </w:r>
      <w:r>
        <w:rPr>
          <w:spacing w:val="1"/>
        </w:rPr>
        <w:t xml:space="preserve"> </w:t>
      </w:r>
      <w:r>
        <w:t>движении.</w:t>
      </w:r>
    </w:p>
    <w:p w:rsidR="00206F6C" w:rsidRDefault="00D41DD9">
      <w:pPr>
        <w:pStyle w:val="a3"/>
        <w:spacing w:before="4" w:line="362" w:lineRule="auto"/>
        <w:ind w:right="358"/>
      </w:pPr>
      <w:r>
        <w:t>Ускорение.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падение.</w:t>
      </w:r>
      <w:r>
        <w:rPr>
          <w:spacing w:val="3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Галилея.</w:t>
      </w:r>
    </w:p>
    <w:p w:rsidR="00206F6C" w:rsidRDefault="00D41DD9">
      <w:pPr>
        <w:pStyle w:val="a3"/>
        <w:spacing w:line="314" w:lineRule="exact"/>
        <w:ind w:left="543" w:firstLine="0"/>
      </w:pPr>
      <w:r>
        <w:t>Равномерное</w:t>
      </w:r>
      <w:r>
        <w:rPr>
          <w:spacing w:val="31"/>
        </w:rPr>
        <w:t xml:space="preserve"> </w:t>
      </w:r>
      <w:r>
        <w:t>движение</w:t>
      </w:r>
      <w:r>
        <w:rPr>
          <w:spacing w:val="99"/>
        </w:rPr>
        <w:t xml:space="preserve"> </w:t>
      </w:r>
      <w:r>
        <w:t>по</w:t>
      </w:r>
      <w:r>
        <w:rPr>
          <w:spacing w:val="98"/>
        </w:rPr>
        <w:t xml:space="preserve"> </w:t>
      </w:r>
      <w:r>
        <w:t>окружности.</w:t>
      </w:r>
      <w:r>
        <w:rPr>
          <w:spacing w:val="101"/>
        </w:rPr>
        <w:t xml:space="preserve"> </w:t>
      </w:r>
      <w:r>
        <w:t>Период</w:t>
      </w:r>
      <w:r>
        <w:rPr>
          <w:spacing w:val="101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частота</w:t>
      </w:r>
      <w:r>
        <w:rPr>
          <w:spacing w:val="100"/>
        </w:rPr>
        <w:t xml:space="preserve"> </w:t>
      </w:r>
      <w:r>
        <w:t>обращения.</w:t>
      </w:r>
    </w:p>
    <w:p w:rsidR="00206F6C" w:rsidRDefault="00D41DD9">
      <w:pPr>
        <w:pStyle w:val="a3"/>
        <w:spacing w:before="163"/>
        <w:ind w:firstLine="0"/>
      </w:pPr>
      <w:r>
        <w:t>Линейная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угловая</w:t>
      </w:r>
      <w:r>
        <w:rPr>
          <w:spacing w:val="-6"/>
        </w:rPr>
        <w:t xml:space="preserve"> </w:t>
      </w:r>
      <w:r>
        <w:t>скорости.</w:t>
      </w:r>
      <w:r>
        <w:rPr>
          <w:spacing w:val="-6"/>
        </w:rPr>
        <w:t xml:space="preserve"> </w:t>
      </w:r>
      <w:r>
        <w:t>Центростремительное</w:t>
      </w:r>
      <w:r>
        <w:rPr>
          <w:spacing w:val="-7"/>
        </w:rPr>
        <w:t xml:space="preserve"> </w:t>
      </w:r>
      <w:r>
        <w:t>ускорение.</w:t>
      </w:r>
    </w:p>
    <w:p w:rsidR="00206F6C" w:rsidRDefault="00D41DD9">
      <w:pPr>
        <w:pStyle w:val="a3"/>
        <w:spacing w:before="158"/>
        <w:ind w:left="543" w:firstLine="0"/>
      </w:pPr>
      <w:r>
        <w:t>Первый</w:t>
      </w:r>
      <w:r>
        <w:rPr>
          <w:spacing w:val="48"/>
        </w:rPr>
        <w:t xml:space="preserve"> </w:t>
      </w:r>
      <w:r>
        <w:t>закон</w:t>
      </w:r>
      <w:r>
        <w:rPr>
          <w:spacing w:val="53"/>
        </w:rPr>
        <w:t xml:space="preserve"> </w:t>
      </w:r>
      <w:r>
        <w:t>Ньютона.</w:t>
      </w:r>
      <w:r>
        <w:rPr>
          <w:spacing w:val="50"/>
        </w:rPr>
        <w:t xml:space="preserve"> </w:t>
      </w:r>
      <w:r>
        <w:t>Второй</w:t>
      </w:r>
      <w:r>
        <w:rPr>
          <w:spacing w:val="49"/>
        </w:rPr>
        <w:t xml:space="preserve"> </w:t>
      </w:r>
      <w:r>
        <w:t>закон</w:t>
      </w:r>
      <w:r>
        <w:rPr>
          <w:spacing w:val="53"/>
        </w:rPr>
        <w:t xml:space="preserve"> </w:t>
      </w:r>
      <w:r>
        <w:t>Ньютона.</w:t>
      </w:r>
      <w:r>
        <w:rPr>
          <w:spacing w:val="50"/>
        </w:rPr>
        <w:t xml:space="preserve"> </w:t>
      </w:r>
      <w:r>
        <w:t>Третий</w:t>
      </w:r>
      <w:r>
        <w:rPr>
          <w:spacing w:val="48"/>
        </w:rPr>
        <w:t xml:space="preserve"> </w:t>
      </w:r>
      <w:r>
        <w:t>закон</w:t>
      </w:r>
      <w:r>
        <w:rPr>
          <w:spacing w:val="49"/>
        </w:rPr>
        <w:t xml:space="preserve"> </w:t>
      </w:r>
      <w:r>
        <w:t>Ньютона.</w:t>
      </w:r>
    </w:p>
    <w:p w:rsidR="00206F6C" w:rsidRDefault="00D41DD9">
      <w:pPr>
        <w:pStyle w:val="a3"/>
        <w:spacing w:before="163"/>
        <w:ind w:firstLine="0"/>
      </w:pPr>
      <w:r>
        <w:t>Принцип</w:t>
      </w:r>
      <w:r>
        <w:rPr>
          <w:spacing w:val="-5"/>
        </w:rPr>
        <w:t xml:space="preserve"> </w:t>
      </w:r>
      <w:r>
        <w:t>суперпозиции</w:t>
      </w:r>
      <w:r>
        <w:rPr>
          <w:spacing w:val="-5"/>
        </w:rPr>
        <w:t xml:space="preserve"> </w:t>
      </w:r>
      <w:r>
        <w:t>сил.</w:t>
      </w:r>
    </w:p>
    <w:p w:rsidR="00206F6C" w:rsidRDefault="00D41DD9">
      <w:pPr>
        <w:pStyle w:val="a3"/>
        <w:spacing w:before="163" w:line="357" w:lineRule="auto"/>
        <w:ind w:right="362"/>
      </w:pPr>
      <w:r>
        <w:t>Сила упругости. Закон Гука. Сила трения: сила трения скольжения, сила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покоя,</w:t>
      </w:r>
      <w:r>
        <w:rPr>
          <w:spacing w:val="4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трения.</w:t>
      </w:r>
    </w:p>
    <w:p w:rsidR="00206F6C" w:rsidRDefault="00D41DD9">
      <w:pPr>
        <w:pStyle w:val="a3"/>
        <w:spacing w:before="6" w:line="360" w:lineRule="auto"/>
        <w:ind w:right="354"/>
      </w:pPr>
      <w:r>
        <w:t>Сила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тяготения.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космическая</w:t>
      </w:r>
      <w:r>
        <w:rPr>
          <w:spacing w:val="1"/>
        </w:rPr>
        <w:t xml:space="preserve"> </w:t>
      </w:r>
      <w:r>
        <w:t>скорость.</w:t>
      </w:r>
      <w:r>
        <w:rPr>
          <w:spacing w:val="-67"/>
        </w:rPr>
        <w:t xml:space="preserve"> </w:t>
      </w:r>
      <w:r>
        <w:t>Невесомость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перегрузки.</w:t>
      </w:r>
    </w:p>
    <w:p w:rsidR="00206F6C" w:rsidRDefault="00D41DD9">
      <w:pPr>
        <w:pStyle w:val="a3"/>
        <w:spacing w:before="1" w:line="357" w:lineRule="auto"/>
        <w:ind w:right="361"/>
      </w:pPr>
      <w:r>
        <w:t>Равновесие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твёрдого</w:t>
      </w:r>
      <w:r>
        <w:rPr>
          <w:spacing w:val="-5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закреплённой</w:t>
      </w:r>
      <w:r>
        <w:rPr>
          <w:spacing w:val="-5"/>
        </w:rPr>
        <w:t xml:space="preserve"> </w:t>
      </w:r>
      <w:r>
        <w:t>осью</w:t>
      </w:r>
      <w:r>
        <w:rPr>
          <w:spacing w:val="-5"/>
        </w:rPr>
        <w:t xml:space="preserve"> </w:t>
      </w:r>
      <w:r>
        <w:t>вращения.</w:t>
      </w:r>
      <w:r>
        <w:rPr>
          <w:spacing w:val="-2"/>
        </w:rPr>
        <w:t xml:space="preserve"> </w:t>
      </w:r>
      <w:r>
        <w:t>Момент</w:t>
      </w:r>
      <w:r>
        <w:rPr>
          <w:spacing w:val="-6"/>
        </w:rPr>
        <w:t xml:space="preserve"> </w:t>
      </w:r>
      <w:r>
        <w:t>силы.</w:t>
      </w:r>
      <w:r>
        <w:rPr>
          <w:spacing w:val="-2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тяжести.</w:t>
      </w:r>
    </w:p>
    <w:p w:rsidR="00206F6C" w:rsidRDefault="00D41DD9">
      <w:pPr>
        <w:pStyle w:val="a3"/>
        <w:spacing w:before="5" w:line="362" w:lineRule="auto"/>
        <w:ind w:right="362"/>
      </w:pPr>
      <w:r>
        <w:t>Импульс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импульса.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</w:t>
      </w:r>
      <w:r>
        <w:t>ьса.</w:t>
      </w:r>
      <w:r>
        <w:rPr>
          <w:spacing w:val="3"/>
        </w:rPr>
        <w:t xml:space="preserve"> </w:t>
      </w:r>
      <w:r>
        <w:t>Реактивное</w:t>
      </w:r>
      <w:r>
        <w:rPr>
          <w:spacing w:val="2"/>
        </w:rPr>
        <w:t xml:space="preserve"> </w:t>
      </w:r>
      <w:r>
        <w:t>движение.</w:t>
      </w:r>
    </w:p>
    <w:p w:rsidR="00206F6C" w:rsidRDefault="00D41DD9">
      <w:pPr>
        <w:pStyle w:val="a3"/>
        <w:spacing w:line="360" w:lineRule="auto"/>
        <w:ind w:right="352"/>
      </w:pPr>
      <w:r>
        <w:t>Механическая работа и мощность. Работа сил тяжести, упругости, трения.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 земли. Потенциальная энергия сжатой пружины. Кинетическая</w:t>
      </w:r>
      <w:r>
        <w:rPr>
          <w:spacing w:val="-67"/>
        </w:rPr>
        <w:t xml:space="preserve"> </w:t>
      </w:r>
      <w:r>
        <w:t>энергия. Теорема о кинетической энергии. Закон сохранения механической</w:t>
      </w:r>
      <w:r>
        <w:rPr>
          <w:spacing w:val="1"/>
        </w:rPr>
        <w:t xml:space="preserve"> </w:t>
      </w:r>
      <w:r>
        <w:t>энергии.</w:t>
      </w:r>
    </w:p>
    <w:p w:rsidR="00206F6C" w:rsidRDefault="00D41DD9">
      <w:pPr>
        <w:pStyle w:val="a4"/>
        <w:numPr>
          <w:ilvl w:val="1"/>
          <w:numId w:val="68"/>
        </w:numPr>
        <w:tabs>
          <w:tab w:val="left" w:pos="1038"/>
        </w:tabs>
        <w:ind w:hanging="495"/>
        <w:rPr>
          <w:sz w:val="28"/>
        </w:rPr>
      </w:pPr>
      <w:r>
        <w:rPr>
          <w:sz w:val="28"/>
        </w:rPr>
        <w:t>Демонстрации.</w:t>
      </w:r>
    </w:p>
    <w:p w:rsidR="00206F6C" w:rsidRDefault="00D41DD9">
      <w:pPr>
        <w:pStyle w:val="a3"/>
        <w:spacing w:before="157" w:line="362" w:lineRule="auto"/>
        <w:ind w:right="360"/>
      </w:pPr>
      <w:r>
        <w:t>Наблюдение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отсчёта.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tabs>
          <w:tab w:val="left" w:pos="2053"/>
          <w:tab w:val="left" w:pos="2974"/>
          <w:tab w:val="left" w:pos="3357"/>
          <w:tab w:val="left" w:pos="4940"/>
          <w:tab w:val="left" w:pos="6345"/>
          <w:tab w:val="left" w:pos="7405"/>
          <w:tab w:val="left" w:pos="7789"/>
          <w:tab w:val="left" w:pos="8537"/>
          <w:tab w:val="left" w:pos="9094"/>
        </w:tabs>
        <w:spacing w:before="67" w:line="362" w:lineRule="auto"/>
        <w:ind w:right="360"/>
        <w:jc w:val="left"/>
      </w:pPr>
      <w:r>
        <w:t>Сравнение</w:t>
      </w:r>
      <w:r>
        <w:tab/>
        <w:t>путей</w:t>
      </w:r>
      <w:r>
        <w:tab/>
        <w:t>и</w:t>
      </w:r>
      <w:r>
        <w:tab/>
        <w:t>траекторий</w:t>
      </w:r>
      <w:r>
        <w:tab/>
        <w:t>движения</w:t>
      </w:r>
      <w:r>
        <w:tab/>
        <w:t>одного</w:t>
      </w:r>
      <w:r>
        <w:tab/>
        <w:t>и</w:t>
      </w:r>
      <w:r>
        <w:tab/>
        <w:t>того</w:t>
      </w:r>
      <w:r>
        <w:tab/>
        <w:t>же</w:t>
      </w:r>
      <w:r>
        <w:tab/>
      </w:r>
      <w:r>
        <w:rPr>
          <w:spacing w:val="-1"/>
        </w:rPr>
        <w:t>тела</w:t>
      </w:r>
      <w:r>
        <w:rPr>
          <w:spacing w:val="-67"/>
        </w:rPr>
        <w:t xml:space="preserve"> </w:t>
      </w:r>
      <w:r>
        <w:t>относительно раз</w:t>
      </w:r>
      <w:r>
        <w:t>ных</w:t>
      </w:r>
      <w:r>
        <w:rPr>
          <w:spacing w:val="-3"/>
        </w:rPr>
        <w:t xml:space="preserve"> </w:t>
      </w:r>
      <w:r>
        <w:t>тел</w:t>
      </w:r>
      <w:r>
        <w:rPr>
          <w:spacing w:val="2"/>
        </w:rPr>
        <w:t xml:space="preserve"> </w:t>
      </w:r>
      <w:r>
        <w:t>отсчёта.</w:t>
      </w:r>
    </w:p>
    <w:p w:rsidR="00206F6C" w:rsidRDefault="00D41DD9">
      <w:pPr>
        <w:pStyle w:val="a3"/>
        <w:spacing w:line="362" w:lineRule="auto"/>
        <w:ind w:left="543" w:right="514" w:firstLine="0"/>
        <w:jc w:val="left"/>
      </w:pPr>
      <w:r>
        <w:t>Измерение</w:t>
      </w:r>
      <w:r>
        <w:rPr>
          <w:spacing w:val="-7"/>
        </w:rPr>
        <w:t xml:space="preserve"> </w:t>
      </w:r>
      <w:r>
        <w:t>скорости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ускорения</w:t>
      </w:r>
      <w:r>
        <w:rPr>
          <w:spacing w:val="-7"/>
        </w:rPr>
        <w:t xml:space="preserve"> </w:t>
      </w:r>
      <w:r>
        <w:t>прямолинейного</w:t>
      </w:r>
      <w:r>
        <w:rPr>
          <w:spacing w:val="-6"/>
        </w:rPr>
        <w:t xml:space="preserve"> </w:t>
      </w:r>
      <w:r>
        <w:t>движения.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равноускоренного</w:t>
      </w:r>
      <w:r>
        <w:rPr>
          <w:spacing w:val="-2"/>
        </w:rPr>
        <w:t xml:space="preserve"> </w:t>
      </w:r>
      <w:r>
        <w:t>движения.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окружности.</w:t>
      </w:r>
    </w:p>
    <w:p w:rsidR="00206F6C" w:rsidRDefault="00D41DD9">
      <w:pPr>
        <w:pStyle w:val="a3"/>
        <w:spacing w:before="151"/>
        <w:ind w:left="543" w:firstLine="0"/>
        <w:jc w:val="left"/>
      </w:pPr>
      <w:r>
        <w:t>Наблюдение</w:t>
      </w:r>
      <w:r>
        <w:rPr>
          <w:spacing w:val="40"/>
        </w:rPr>
        <w:t xml:space="preserve"> </w:t>
      </w:r>
      <w:r>
        <w:t>механических</w:t>
      </w:r>
      <w:r>
        <w:rPr>
          <w:spacing w:val="104"/>
        </w:rPr>
        <w:t xml:space="preserve"> </w:t>
      </w:r>
      <w:r>
        <w:t>явлений,</w:t>
      </w:r>
      <w:r>
        <w:rPr>
          <w:spacing w:val="105"/>
        </w:rPr>
        <w:t xml:space="preserve"> </w:t>
      </w:r>
      <w:r>
        <w:t>происходящих</w:t>
      </w:r>
      <w:r>
        <w:rPr>
          <w:spacing w:val="104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системе</w:t>
      </w:r>
      <w:r>
        <w:rPr>
          <w:spacing w:val="109"/>
        </w:rPr>
        <w:t xml:space="preserve"> </w:t>
      </w:r>
      <w:r>
        <w:t>отсчёта</w:t>
      </w:r>
    </w:p>
    <w:p w:rsidR="00206F6C" w:rsidRDefault="00D41DD9">
      <w:pPr>
        <w:pStyle w:val="a3"/>
        <w:tabs>
          <w:tab w:val="left" w:pos="2384"/>
          <w:tab w:val="left" w:pos="2834"/>
          <w:tab w:val="left" w:pos="4622"/>
          <w:tab w:val="left" w:pos="4972"/>
          <w:tab w:val="left" w:pos="6584"/>
          <w:tab w:val="left" w:pos="7970"/>
        </w:tabs>
        <w:spacing w:before="163" w:line="362" w:lineRule="auto"/>
        <w:ind w:right="349" w:firstLine="0"/>
        <w:jc w:val="left"/>
      </w:pPr>
      <w:r>
        <w:t>«Тележка»</w:t>
      </w:r>
      <w:r>
        <w:rPr>
          <w:spacing w:val="120"/>
        </w:rPr>
        <w:t xml:space="preserve"> </w:t>
      </w:r>
      <w:r>
        <w:t>при</w:t>
      </w:r>
      <w:r>
        <w:tab/>
        <w:t>её</w:t>
      </w:r>
      <w:r>
        <w:tab/>
        <w:t>равномерном</w:t>
      </w:r>
      <w:r>
        <w:tab/>
      </w:r>
      <w:r>
        <w:t>и</w:t>
      </w:r>
      <w:r>
        <w:tab/>
        <w:t>ускоренном</w:t>
      </w:r>
      <w:r>
        <w:tab/>
        <w:t>движении</w:t>
      </w:r>
      <w:r>
        <w:tab/>
        <w:t>относительно</w:t>
      </w:r>
      <w:r>
        <w:rPr>
          <w:spacing w:val="-67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физики.</w:t>
      </w:r>
    </w:p>
    <w:p w:rsidR="00206F6C" w:rsidRDefault="00D41DD9">
      <w:pPr>
        <w:pStyle w:val="a3"/>
        <w:spacing w:line="362" w:lineRule="auto"/>
        <w:ind w:left="543" w:firstLine="0"/>
        <w:jc w:val="left"/>
      </w:pPr>
      <w:r>
        <w:t>Зависимость</w:t>
      </w:r>
      <w:r>
        <w:rPr>
          <w:spacing w:val="-3"/>
        </w:rPr>
        <w:t xml:space="preserve"> </w:t>
      </w:r>
      <w:r>
        <w:t>ускорения</w:t>
      </w:r>
      <w:r>
        <w:rPr>
          <w:spacing w:val="-4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массы</w:t>
      </w:r>
      <w:r>
        <w:rPr>
          <w:spacing w:val="-5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действующей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силы.</w:t>
      </w:r>
      <w:r>
        <w:rPr>
          <w:spacing w:val="-67"/>
        </w:rPr>
        <w:t xml:space="preserve"> </w:t>
      </w:r>
      <w:r>
        <w:t>Наблюдение равенства</w:t>
      </w:r>
      <w:r>
        <w:rPr>
          <w:spacing w:val="1"/>
        </w:rPr>
        <w:t xml:space="preserve"> </w:t>
      </w:r>
      <w:r>
        <w:t>сил при взаимодействии</w:t>
      </w:r>
      <w:r>
        <w:rPr>
          <w:spacing w:val="4"/>
        </w:rPr>
        <w:t xml:space="preserve"> </w:t>
      </w:r>
      <w:r>
        <w:t>тел.</w:t>
      </w:r>
    </w:p>
    <w:p w:rsidR="00206F6C" w:rsidRDefault="00D41DD9">
      <w:pPr>
        <w:pStyle w:val="a3"/>
        <w:spacing w:line="362" w:lineRule="auto"/>
        <w:ind w:left="543" w:right="3483" w:firstLine="0"/>
        <w:jc w:val="left"/>
      </w:pPr>
      <w:r>
        <w:t>Изменение</w:t>
      </w:r>
      <w:r>
        <w:rPr>
          <w:spacing w:val="-8"/>
        </w:rPr>
        <w:t xml:space="preserve"> </w:t>
      </w:r>
      <w:r>
        <w:t>веса</w:t>
      </w:r>
      <w:r>
        <w:rPr>
          <w:spacing w:val="-7"/>
        </w:rPr>
        <w:t xml:space="preserve"> </w:t>
      </w:r>
      <w:r>
        <w:t>тела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ускоренном</w:t>
      </w:r>
      <w:r>
        <w:rPr>
          <w:spacing w:val="-7"/>
        </w:rPr>
        <w:t xml:space="preserve"> </w:t>
      </w:r>
      <w:r>
        <w:t>движении.</w:t>
      </w:r>
      <w:r>
        <w:rPr>
          <w:spacing w:val="-67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импульса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2"/>
        </w:rPr>
        <w:t xml:space="preserve"> </w:t>
      </w:r>
      <w:r>
        <w:t>тел.</w:t>
      </w:r>
    </w:p>
    <w:p w:rsidR="00206F6C" w:rsidRDefault="00D41DD9">
      <w:pPr>
        <w:pStyle w:val="a3"/>
        <w:spacing w:line="357" w:lineRule="auto"/>
        <w:ind w:left="543" w:right="2286" w:firstLine="0"/>
        <w:jc w:val="left"/>
      </w:pPr>
      <w:r>
        <w:t>Преобразования энергии при взаимодействии тел.</w:t>
      </w:r>
      <w:r>
        <w:rPr>
          <w:spacing w:val="1"/>
        </w:rPr>
        <w:t xml:space="preserve"> </w:t>
      </w:r>
      <w:r>
        <w:t>Сохранение</w:t>
      </w:r>
      <w:r>
        <w:rPr>
          <w:spacing w:val="-9"/>
        </w:rPr>
        <w:t xml:space="preserve"> </w:t>
      </w:r>
      <w:r>
        <w:t>импульса</w:t>
      </w:r>
      <w:r>
        <w:rPr>
          <w:spacing w:val="-8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неупругом</w:t>
      </w:r>
      <w:r>
        <w:rPr>
          <w:spacing w:val="-8"/>
        </w:rPr>
        <w:t xml:space="preserve"> </w:t>
      </w:r>
      <w:r>
        <w:t>взаимодействии.</w:t>
      </w:r>
    </w:p>
    <w:p w:rsidR="00206F6C" w:rsidRDefault="00D41DD9">
      <w:pPr>
        <w:pStyle w:val="a3"/>
        <w:spacing w:line="357" w:lineRule="auto"/>
        <w:ind w:left="543" w:right="353" w:firstLine="0"/>
        <w:jc w:val="left"/>
      </w:pPr>
      <w:r>
        <w:t>Сохранение</w:t>
      </w:r>
      <w:r>
        <w:rPr>
          <w:spacing w:val="-8"/>
        </w:rPr>
        <w:t xml:space="preserve"> </w:t>
      </w:r>
      <w:r>
        <w:t>импульса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абсолютно</w:t>
      </w:r>
      <w:r>
        <w:rPr>
          <w:spacing w:val="-5"/>
        </w:rPr>
        <w:t xml:space="preserve"> </w:t>
      </w:r>
      <w:r>
        <w:t>упругом</w:t>
      </w:r>
      <w:r>
        <w:rPr>
          <w:spacing w:val="-7"/>
        </w:rPr>
        <w:t xml:space="preserve"> </w:t>
      </w:r>
      <w:r>
        <w:t>взаимодействии.</w:t>
      </w:r>
      <w:r>
        <w:rPr>
          <w:spacing w:val="-6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реактивного движения.</w:t>
      </w:r>
    </w:p>
    <w:p w:rsidR="00206F6C" w:rsidRDefault="00D41DD9">
      <w:pPr>
        <w:pStyle w:val="a3"/>
        <w:ind w:left="543" w:firstLine="0"/>
        <w:jc w:val="left"/>
      </w:pPr>
      <w:r>
        <w:t>Сохранение</w:t>
      </w:r>
      <w:r>
        <w:rPr>
          <w:spacing w:val="-6"/>
        </w:rPr>
        <w:t xml:space="preserve"> </w:t>
      </w:r>
      <w:r>
        <w:t>механической</w:t>
      </w:r>
      <w:r>
        <w:rPr>
          <w:spacing w:val="-7"/>
        </w:rPr>
        <w:t xml:space="preserve"> </w:t>
      </w:r>
      <w:r>
        <w:t>энергии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свободном</w:t>
      </w:r>
      <w:r>
        <w:rPr>
          <w:spacing w:val="-5"/>
        </w:rPr>
        <w:t xml:space="preserve"> </w:t>
      </w:r>
      <w:r>
        <w:t>падении.</w:t>
      </w:r>
    </w:p>
    <w:p w:rsidR="00206F6C" w:rsidRDefault="00D41DD9">
      <w:pPr>
        <w:pStyle w:val="a3"/>
        <w:spacing w:before="157" w:line="357" w:lineRule="auto"/>
        <w:jc w:val="left"/>
      </w:pPr>
      <w:r>
        <w:t>Сохранение</w:t>
      </w:r>
      <w:r>
        <w:rPr>
          <w:spacing w:val="25"/>
        </w:rPr>
        <w:t xml:space="preserve"> </w:t>
      </w:r>
      <w:r>
        <w:t>механической</w:t>
      </w:r>
      <w:r>
        <w:rPr>
          <w:spacing w:val="24"/>
        </w:rPr>
        <w:t xml:space="preserve"> </w:t>
      </w:r>
      <w:r>
        <w:t>энергии</w:t>
      </w:r>
      <w:r>
        <w:rPr>
          <w:spacing w:val="24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движении</w:t>
      </w:r>
      <w:r>
        <w:rPr>
          <w:spacing w:val="24"/>
        </w:rPr>
        <w:t xml:space="preserve"> </w:t>
      </w:r>
      <w:r>
        <w:t>тела</w:t>
      </w:r>
      <w:r>
        <w:rPr>
          <w:spacing w:val="25"/>
        </w:rPr>
        <w:t xml:space="preserve"> </w:t>
      </w:r>
      <w:r>
        <w:t>под</w:t>
      </w:r>
      <w:r>
        <w:rPr>
          <w:spacing w:val="26"/>
        </w:rPr>
        <w:t xml:space="preserve"> </w:t>
      </w:r>
      <w:r>
        <w:t>действием</w:t>
      </w:r>
      <w:r>
        <w:rPr>
          <w:spacing w:val="-67"/>
        </w:rPr>
        <w:t xml:space="preserve"> </w:t>
      </w:r>
      <w:r>
        <w:t>пружины.</w:t>
      </w:r>
    </w:p>
    <w:p w:rsidR="00206F6C" w:rsidRDefault="00D41DD9">
      <w:pPr>
        <w:pStyle w:val="a4"/>
        <w:numPr>
          <w:ilvl w:val="1"/>
          <w:numId w:val="68"/>
        </w:numPr>
        <w:tabs>
          <w:tab w:val="left" w:pos="1038"/>
        </w:tabs>
        <w:spacing w:before="6"/>
        <w:ind w:hanging="495"/>
        <w:rPr>
          <w:sz w:val="28"/>
        </w:rPr>
      </w:pPr>
      <w:r>
        <w:rPr>
          <w:sz w:val="28"/>
        </w:rPr>
        <w:t>Лабораторные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опыты.</w:t>
      </w:r>
    </w:p>
    <w:p w:rsidR="00206F6C" w:rsidRDefault="00D41DD9">
      <w:pPr>
        <w:pStyle w:val="a3"/>
        <w:tabs>
          <w:tab w:val="left" w:pos="2902"/>
          <w:tab w:val="left" w:pos="3919"/>
          <w:tab w:val="left" w:pos="4581"/>
          <w:tab w:val="left" w:pos="5736"/>
          <w:tab w:val="left" w:pos="6134"/>
          <w:tab w:val="left" w:pos="7932"/>
        </w:tabs>
        <w:spacing w:before="163" w:line="357" w:lineRule="auto"/>
        <w:ind w:right="360"/>
        <w:jc w:val="left"/>
      </w:pPr>
      <w:r>
        <w:t>Конструирование</w:t>
      </w:r>
      <w:r>
        <w:tab/>
        <w:t>тракта</w:t>
      </w:r>
      <w:r>
        <w:tab/>
        <w:t>для</w:t>
      </w:r>
      <w:r>
        <w:tab/>
        <w:t>разгона</w:t>
      </w:r>
      <w:r>
        <w:tab/>
        <w:t>и</w:t>
      </w:r>
      <w:r>
        <w:tab/>
        <w:t>дальнейшего</w:t>
      </w:r>
      <w:r>
        <w:tab/>
      </w:r>
      <w:r>
        <w:rPr>
          <w:spacing w:val="-1"/>
        </w:rPr>
        <w:t>равномерного</w:t>
      </w:r>
      <w:r>
        <w:rPr>
          <w:spacing w:val="-67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шарика</w:t>
      </w:r>
      <w:r>
        <w:rPr>
          <w:spacing w:val="2"/>
        </w:rPr>
        <w:t xml:space="preserve"> </w:t>
      </w:r>
      <w:r>
        <w:t>или тележки.</w:t>
      </w:r>
    </w:p>
    <w:p w:rsidR="00206F6C" w:rsidRDefault="00D41DD9">
      <w:pPr>
        <w:pStyle w:val="a3"/>
        <w:spacing w:before="5" w:line="357" w:lineRule="auto"/>
        <w:ind w:right="347"/>
        <w:jc w:val="left"/>
      </w:pPr>
      <w:r>
        <w:t>Определение</w:t>
      </w:r>
      <w:r>
        <w:rPr>
          <w:spacing w:val="32"/>
        </w:rPr>
        <w:t xml:space="preserve"> </w:t>
      </w:r>
      <w:r>
        <w:t>средней</w:t>
      </w:r>
      <w:r>
        <w:rPr>
          <w:spacing w:val="32"/>
        </w:rPr>
        <w:t xml:space="preserve"> </w:t>
      </w:r>
      <w:r>
        <w:t>скорости</w:t>
      </w:r>
      <w:r>
        <w:rPr>
          <w:spacing w:val="31"/>
        </w:rPr>
        <w:t xml:space="preserve"> </w:t>
      </w:r>
      <w:r>
        <w:t>скольжения</w:t>
      </w:r>
      <w:r>
        <w:rPr>
          <w:spacing w:val="34"/>
        </w:rPr>
        <w:t xml:space="preserve"> </w:t>
      </w:r>
      <w:r>
        <w:t>бруска</w:t>
      </w:r>
      <w:r>
        <w:rPr>
          <w:spacing w:val="33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движения</w:t>
      </w:r>
      <w:r>
        <w:rPr>
          <w:spacing w:val="33"/>
        </w:rPr>
        <w:t xml:space="preserve"> </w:t>
      </w:r>
      <w:r>
        <w:t>шарика</w:t>
      </w:r>
      <w:r>
        <w:rPr>
          <w:spacing w:val="-67"/>
        </w:rPr>
        <w:t xml:space="preserve"> </w:t>
      </w:r>
      <w:r>
        <w:t>по наклонной</w:t>
      </w:r>
      <w:r>
        <w:rPr>
          <w:spacing w:val="1"/>
        </w:rPr>
        <w:t xml:space="preserve"> </w:t>
      </w:r>
      <w:r>
        <w:t>плоскости.</w:t>
      </w:r>
    </w:p>
    <w:p w:rsidR="00206F6C" w:rsidRDefault="00D41DD9">
      <w:pPr>
        <w:pStyle w:val="a3"/>
        <w:tabs>
          <w:tab w:val="left" w:pos="2398"/>
          <w:tab w:val="left" w:pos="3919"/>
          <w:tab w:val="left" w:pos="4714"/>
          <w:tab w:val="left" w:pos="5443"/>
          <w:tab w:val="left" w:pos="7832"/>
          <w:tab w:val="left" w:pos="9310"/>
        </w:tabs>
        <w:spacing w:before="6" w:line="362" w:lineRule="auto"/>
        <w:ind w:right="359"/>
        <w:jc w:val="left"/>
      </w:pPr>
      <w:r>
        <w:t>Определение</w:t>
      </w:r>
      <w:r>
        <w:tab/>
        <w:t>ускорения</w:t>
      </w:r>
      <w:r>
        <w:tab/>
        <w:t>тела</w:t>
      </w:r>
      <w:r>
        <w:tab/>
        <w:t>при</w:t>
      </w:r>
      <w:r>
        <w:tab/>
        <w:t>равноускоренном</w:t>
      </w:r>
      <w:r>
        <w:tab/>
        <w:t>движении</w:t>
      </w:r>
      <w:r>
        <w:tab/>
        <w:t>по</w:t>
      </w:r>
      <w:r>
        <w:rPr>
          <w:spacing w:val="-67"/>
        </w:rPr>
        <w:t xml:space="preserve"> </w:t>
      </w:r>
      <w:r>
        <w:t>наклонной плоскости.</w:t>
      </w:r>
    </w:p>
    <w:p w:rsidR="00206F6C" w:rsidRDefault="00D41DD9">
      <w:pPr>
        <w:pStyle w:val="a3"/>
        <w:tabs>
          <w:tab w:val="left" w:pos="2470"/>
          <w:tab w:val="left" w:pos="4225"/>
          <w:tab w:val="left" w:pos="5035"/>
          <w:tab w:val="left" w:pos="5558"/>
          <w:tab w:val="left" w:pos="6805"/>
          <w:tab w:val="left" w:pos="7495"/>
        </w:tabs>
        <w:spacing w:line="362" w:lineRule="auto"/>
        <w:ind w:right="361"/>
        <w:jc w:val="left"/>
      </w:pPr>
      <w:r>
        <w:t>Исследование</w:t>
      </w:r>
      <w:r>
        <w:tab/>
        <w:t>зависимости</w:t>
      </w:r>
      <w:r>
        <w:tab/>
        <w:t>пути</w:t>
      </w:r>
      <w:r>
        <w:tab/>
        <w:t>от</w:t>
      </w:r>
      <w:r>
        <w:tab/>
        <w:t>времени</w:t>
      </w:r>
      <w:r>
        <w:tab/>
        <w:t>при</w:t>
      </w:r>
      <w:r>
        <w:tab/>
        <w:t>равноускоренном</w:t>
      </w:r>
      <w:r>
        <w:rPr>
          <w:spacing w:val="-67"/>
        </w:rPr>
        <w:t xml:space="preserve"> </w:t>
      </w:r>
      <w:r>
        <w:t>движении без</w:t>
      </w:r>
      <w:r>
        <w:rPr>
          <w:spacing w:val="2"/>
        </w:rPr>
        <w:t xml:space="preserve"> </w:t>
      </w:r>
      <w:r>
        <w:t>начальной скорости.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2"/>
      </w:pPr>
      <w:r>
        <w:t xml:space="preserve">Проверка гипотезы: если при равноускоренном </w:t>
      </w:r>
      <w:r>
        <w:t>движении без начальной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нечётных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промежутки времени</w:t>
      </w:r>
      <w:r>
        <w:rPr>
          <w:spacing w:val="1"/>
        </w:rPr>
        <w:t xml:space="preserve"> </w:t>
      </w:r>
      <w:r>
        <w:t>одинаковы.</w:t>
      </w:r>
    </w:p>
    <w:p w:rsidR="00206F6C" w:rsidRDefault="00D41DD9">
      <w:pPr>
        <w:pStyle w:val="a3"/>
        <w:spacing w:before="2" w:line="362" w:lineRule="auto"/>
        <w:ind w:right="360"/>
      </w:pPr>
      <w:r>
        <w:t>Исследование зависимости силы трения скольжения от силы нормального</w:t>
      </w:r>
      <w:r>
        <w:rPr>
          <w:spacing w:val="1"/>
        </w:rPr>
        <w:t xml:space="preserve"> </w:t>
      </w:r>
      <w:r>
        <w:t>давления.</w:t>
      </w:r>
    </w:p>
    <w:p w:rsidR="00206F6C" w:rsidRDefault="00D41DD9">
      <w:pPr>
        <w:pStyle w:val="a3"/>
        <w:spacing w:line="362" w:lineRule="auto"/>
        <w:ind w:left="543" w:right="3622" w:firstLine="0"/>
      </w:pPr>
      <w:r>
        <w:t>Определение</w:t>
      </w:r>
      <w:r>
        <w:rPr>
          <w:spacing w:val="-10"/>
        </w:rPr>
        <w:t xml:space="preserve"> </w:t>
      </w:r>
      <w:r>
        <w:t>коэффициента</w:t>
      </w:r>
      <w:r>
        <w:rPr>
          <w:spacing w:val="-9"/>
        </w:rPr>
        <w:t xml:space="preserve"> </w:t>
      </w:r>
      <w:r>
        <w:t>трения</w:t>
      </w:r>
      <w:r>
        <w:rPr>
          <w:spacing w:val="-10"/>
        </w:rPr>
        <w:t xml:space="preserve"> </w:t>
      </w:r>
      <w:r>
        <w:t>скольжения.</w:t>
      </w:r>
      <w:r>
        <w:rPr>
          <w:spacing w:val="-68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жё</w:t>
      </w:r>
      <w:r>
        <w:t>сткости пружины.</w:t>
      </w:r>
    </w:p>
    <w:p w:rsidR="00206F6C" w:rsidRDefault="00D41DD9">
      <w:pPr>
        <w:pStyle w:val="a3"/>
        <w:spacing w:line="357" w:lineRule="auto"/>
        <w:jc w:val="left"/>
      </w:pPr>
      <w:r>
        <w:t>Определение</w:t>
      </w:r>
      <w:r>
        <w:rPr>
          <w:spacing w:val="5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силы</w:t>
      </w:r>
      <w:r>
        <w:rPr>
          <w:spacing w:val="5"/>
        </w:rPr>
        <w:t xml:space="preserve"> </w:t>
      </w:r>
      <w:r>
        <w:t>трения</w:t>
      </w:r>
      <w:r>
        <w:rPr>
          <w:spacing w:val="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равномерном</w:t>
      </w:r>
      <w:r>
        <w:rPr>
          <w:spacing w:val="6"/>
        </w:rPr>
        <w:t xml:space="preserve"> </w:t>
      </w:r>
      <w:r>
        <w:t>движении</w:t>
      </w:r>
      <w:r>
        <w:rPr>
          <w:spacing w:val="5"/>
        </w:rPr>
        <w:t xml:space="preserve"> </w:t>
      </w:r>
      <w:r>
        <w:t>тела</w:t>
      </w:r>
      <w:r>
        <w:rPr>
          <w:spacing w:val="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горизонтальной поверхности.</w:t>
      </w:r>
    </w:p>
    <w:p w:rsidR="00206F6C" w:rsidRDefault="00D41DD9">
      <w:pPr>
        <w:pStyle w:val="a3"/>
        <w:spacing w:line="357" w:lineRule="auto"/>
        <w:jc w:val="left"/>
      </w:pPr>
      <w:r>
        <w:t>Определение</w:t>
      </w:r>
      <w:r>
        <w:rPr>
          <w:spacing w:val="9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силы</w:t>
      </w:r>
      <w:r>
        <w:rPr>
          <w:spacing w:val="13"/>
        </w:rPr>
        <w:t xml:space="preserve"> </w:t>
      </w:r>
      <w:r>
        <w:t>упругости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подъёме</w:t>
      </w:r>
      <w:r>
        <w:rPr>
          <w:spacing w:val="10"/>
        </w:rPr>
        <w:t xml:space="preserve"> </w:t>
      </w:r>
      <w:r>
        <w:t>груза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неподвижного и</w:t>
      </w:r>
      <w:r>
        <w:rPr>
          <w:spacing w:val="1"/>
        </w:rPr>
        <w:t xml:space="preserve"> </w:t>
      </w:r>
      <w:r>
        <w:t>подвижного блоков.</w:t>
      </w:r>
    </w:p>
    <w:p w:rsidR="00206F6C" w:rsidRDefault="00D41DD9">
      <w:pPr>
        <w:pStyle w:val="a3"/>
        <w:spacing w:before="1"/>
        <w:ind w:left="543" w:firstLine="0"/>
        <w:jc w:val="left"/>
      </w:pPr>
      <w:r>
        <w:t>Изучение</w:t>
      </w:r>
      <w:r>
        <w:rPr>
          <w:spacing w:val="-7"/>
        </w:rPr>
        <w:t xml:space="preserve"> </w:t>
      </w:r>
      <w:r>
        <w:t>закона</w:t>
      </w:r>
      <w:r>
        <w:rPr>
          <w:spacing w:val="-6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энергии.</w:t>
      </w:r>
    </w:p>
    <w:p w:rsidR="00206F6C" w:rsidRDefault="00D41DD9">
      <w:pPr>
        <w:pStyle w:val="a4"/>
        <w:numPr>
          <w:ilvl w:val="0"/>
          <w:numId w:val="68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Механические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колебания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волны.</w:t>
      </w:r>
    </w:p>
    <w:p w:rsidR="00206F6C" w:rsidRDefault="00D41DD9">
      <w:pPr>
        <w:pStyle w:val="a3"/>
        <w:spacing w:before="158" w:line="360" w:lineRule="auto"/>
        <w:ind w:right="363"/>
      </w:pPr>
      <w:r>
        <w:t>Колебательное движение. Основные</w:t>
      </w:r>
      <w:r>
        <w:rPr>
          <w:spacing w:val="1"/>
        </w:rPr>
        <w:t xml:space="preserve"> </w:t>
      </w:r>
      <w:r>
        <w:t>характеристики колебаний: период,</w:t>
      </w:r>
      <w:r>
        <w:rPr>
          <w:spacing w:val="1"/>
        </w:rPr>
        <w:t xml:space="preserve"> </w:t>
      </w:r>
      <w:r>
        <w:t>частота, амплитуда. Математический и пружинный маятники. Превращение</w:t>
      </w:r>
      <w:r>
        <w:rPr>
          <w:spacing w:val="1"/>
        </w:rPr>
        <w:t xml:space="preserve"> </w:t>
      </w:r>
      <w:r>
        <w:t>энергии при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движении.</w:t>
      </w:r>
    </w:p>
    <w:p w:rsidR="00206F6C" w:rsidRDefault="00D41DD9">
      <w:pPr>
        <w:pStyle w:val="a3"/>
        <w:spacing w:before="1" w:line="360" w:lineRule="auto"/>
        <w:ind w:right="348"/>
      </w:pPr>
      <w:r>
        <w:t>Затухающие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Вынужденные</w:t>
      </w:r>
      <w:r>
        <w:rPr>
          <w:spacing w:val="71"/>
        </w:rPr>
        <w:t xml:space="preserve"> </w:t>
      </w:r>
      <w:r>
        <w:t>колебания.</w:t>
      </w:r>
      <w:r>
        <w:rPr>
          <w:spacing w:val="71"/>
        </w:rPr>
        <w:t xml:space="preserve"> </w:t>
      </w:r>
      <w:r>
        <w:t>Резонан</w:t>
      </w:r>
      <w:r>
        <w:t>с.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Продольные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поперечные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Механические волны в</w:t>
      </w:r>
      <w:r>
        <w:rPr>
          <w:spacing w:val="-1"/>
        </w:rPr>
        <w:t xml:space="preserve"> </w:t>
      </w:r>
      <w:r>
        <w:t>твёрдом</w:t>
      </w:r>
      <w:r>
        <w:rPr>
          <w:spacing w:val="1"/>
        </w:rPr>
        <w:t xml:space="preserve"> </w:t>
      </w:r>
      <w:r>
        <w:t>теле,</w:t>
      </w:r>
      <w:r>
        <w:rPr>
          <w:spacing w:val="2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волны.</w:t>
      </w:r>
    </w:p>
    <w:p w:rsidR="00206F6C" w:rsidRDefault="00D41DD9">
      <w:pPr>
        <w:pStyle w:val="a3"/>
        <w:spacing w:before="4" w:line="357" w:lineRule="auto"/>
        <w:ind w:right="348"/>
      </w:pPr>
      <w:r>
        <w:t>Звук.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тона.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Инфразвук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ультразвук.</w:t>
      </w:r>
    </w:p>
    <w:p w:rsidR="00206F6C" w:rsidRDefault="00D41DD9">
      <w:pPr>
        <w:pStyle w:val="a4"/>
        <w:numPr>
          <w:ilvl w:val="1"/>
          <w:numId w:val="68"/>
        </w:numPr>
        <w:tabs>
          <w:tab w:val="left" w:pos="1038"/>
        </w:tabs>
        <w:spacing w:before="5"/>
        <w:ind w:hanging="495"/>
        <w:rPr>
          <w:sz w:val="28"/>
        </w:rPr>
      </w:pPr>
      <w:r>
        <w:rPr>
          <w:sz w:val="28"/>
        </w:rPr>
        <w:t>Демонстрации.</w:t>
      </w:r>
    </w:p>
    <w:p w:rsidR="00206F6C" w:rsidRDefault="00D41DD9">
      <w:pPr>
        <w:pStyle w:val="a3"/>
        <w:spacing w:before="158" w:line="362" w:lineRule="auto"/>
        <w:ind w:left="543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колебаний</w:t>
      </w:r>
      <w:r>
        <w:rPr>
          <w:spacing w:val="-6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действием</w:t>
      </w:r>
      <w:r>
        <w:rPr>
          <w:spacing w:val="-4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тяжести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упругости.</w:t>
      </w:r>
      <w:r>
        <w:rPr>
          <w:spacing w:val="-67"/>
        </w:rPr>
        <w:t xml:space="preserve"> </w:t>
      </w:r>
      <w:r>
        <w:t>Наблюдение колебаний груза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нити и на</w:t>
      </w:r>
      <w:r>
        <w:rPr>
          <w:spacing w:val="1"/>
        </w:rPr>
        <w:t xml:space="preserve"> </w:t>
      </w:r>
      <w:r>
        <w:t>пружине.</w:t>
      </w:r>
    </w:p>
    <w:p w:rsidR="00206F6C" w:rsidRDefault="00D41DD9">
      <w:pPr>
        <w:pStyle w:val="a3"/>
        <w:spacing w:line="360" w:lineRule="auto"/>
        <w:ind w:left="543" w:right="1923" w:firstLine="0"/>
        <w:jc w:val="left"/>
      </w:pPr>
      <w:r>
        <w:t>Наблюдение вынужденных колебаний и резонанса.</w:t>
      </w:r>
      <w:r>
        <w:rPr>
          <w:spacing w:val="1"/>
        </w:rPr>
        <w:t xml:space="preserve"> </w:t>
      </w:r>
      <w:r>
        <w:t>Распространение продольных и поперечных волн (на модели).</w:t>
      </w:r>
      <w:r>
        <w:rPr>
          <w:spacing w:val="-67"/>
        </w:rPr>
        <w:t xml:space="preserve"> </w:t>
      </w:r>
      <w:r>
        <w:t>Наблюде</w:t>
      </w:r>
      <w:r>
        <w:t>ние зависимости</w:t>
      </w:r>
      <w:r>
        <w:rPr>
          <w:spacing w:val="-1"/>
        </w:rPr>
        <w:t xml:space="preserve"> </w:t>
      </w:r>
      <w:r>
        <w:t>высоты звука от</w:t>
      </w:r>
      <w:r>
        <w:rPr>
          <w:spacing w:val="-1"/>
        </w:rPr>
        <w:t xml:space="preserve"> </w:t>
      </w:r>
      <w:r>
        <w:t>частоты.</w:t>
      </w:r>
    </w:p>
    <w:p w:rsidR="00206F6C" w:rsidRDefault="00D41DD9">
      <w:pPr>
        <w:pStyle w:val="a3"/>
        <w:ind w:left="543" w:firstLine="0"/>
        <w:jc w:val="left"/>
      </w:pPr>
      <w:r>
        <w:t>Акустический</w:t>
      </w:r>
      <w:r>
        <w:rPr>
          <w:spacing w:val="-8"/>
        </w:rPr>
        <w:t xml:space="preserve"> </w:t>
      </w:r>
      <w:r>
        <w:t>резонанс.</w:t>
      </w:r>
    </w:p>
    <w:p w:rsidR="00206F6C" w:rsidRDefault="00D41DD9">
      <w:pPr>
        <w:pStyle w:val="a4"/>
        <w:numPr>
          <w:ilvl w:val="1"/>
          <w:numId w:val="68"/>
        </w:numPr>
        <w:tabs>
          <w:tab w:val="left" w:pos="1038"/>
        </w:tabs>
        <w:spacing w:before="157"/>
        <w:ind w:hanging="495"/>
        <w:rPr>
          <w:sz w:val="28"/>
        </w:rPr>
      </w:pPr>
      <w:r>
        <w:rPr>
          <w:sz w:val="28"/>
        </w:rPr>
        <w:t>Лабораторные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опыты.</w:t>
      </w:r>
    </w:p>
    <w:p w:rsidR="00206F6C" w:rsidRDefault="00206F6C">
      <w:pPr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left="543" w:firstLine="0"/>
        <w:jc w:val="left"/>
      </w:pPr>
      <w:r>
        <w:t>Определение частоты и периода колебаний математического маятника.</w:t>
      </w:r>
      <w:r>
        <w:rPr>
          <w:spacing w:val="1"/>
        </w:rPr>
        <w:t xml:space="preserve"> </w:t>
      </w:r>
      <w:r>
        <w:t>Определение частоты и периода колебаний пружинного маятника</w:t>
      </w:r>
      <w:r>
        <w:rPr>
          <w:spacing w:val="1"/>
        </w:rPr>
        <w:t xml:space="preserve"> </w:t>
      </w:r>
      <w:r>
        <w:t>Исследование</w:t>
      </w:r>
      <w:r>
        <w:rPr>
          <w:spacing w:val="9"/>
        </w:rPr>
        <w:t xml:space="preserve"> </w:t>
      </w:r>
      <w:r>
        <w:t>зависимости</w:t>
      </w:r>
      <w:r>
        <w:rPr>
          <w:spacing w:val="9"/>
        </w:rPr>
        <w:t xml:space="preserve"> </w:t>
      </w:r>
      <w:r>
        <w:t>периода</w:t>
      </w:r>
      <w:r>
        <w:rPr>
          <w:spacing w:val="10"/>
        </w:rPr>
        <w:t xml:space="preserve"> </w:t>
      </w:r>
      <w:r>
        <w:t>колебаний</w:t>
      </w:r>
      <w:r>
        <w:rPr>
          <w:spacing w:val="8"/>
        </w:rPr>
        <w:t xml:space="preserve"> </w:t>
      </w:r>
      <w:r>
        <w:t>подвешенного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нити</w:t>
      </w:r>
      <w:r>
        <w:rPr>
          <w:spacing w:val="8"/>
        </w:rPr>
        <w:t xml:space="preserve"> </w:t>
      </w:r>
      <w:r>
        <w:t>груза</w:t>
      </w:r>
    </w:p>
    <w:p w:rsidR="00206F6C" w:rsidRDefault="00D41DD9">
      <w:pPr>
        <w:pStyle w:val="a3"/>
        <w:spacing w:before="2"/>
        <w:ind w:firstLine="0"/>
        <w:jc w:val="left"/>
      </w:pPr>
      <w:r>
        <w:t>от</w:t>
      </w:r>
      <w:r>
        <w:rPr>
          <w:spacing w:val="-5"/>
        </w:rPr>
        <w:t xml:space="preserve"> </w:t>
      </w:r>
      <w:r>
        <w:t>длины</w:t>
      </w:r>
      <w:r>
        <w:rPr>
          <w:spacing w:val="-4"/>
        </w:rPr>
        <w:t xml:space="preserve"> </w:t>
      </w:r>
      <w:r>
        <w:t>нити.</w:t>
      </w:r>
    </w:p>
    <w:p w:rsidR="00206F6C" w:rsidRDefault="00D41DD9">
      <w:pPr>
        <w:pStyle w:val="a3"/>
        <w:spacing w:before="163" w:line="357" w:lineRule="auto"/>
        <w:ind w:right="359"/>
        <w:jc w:val="left"/>
      </w:pPr>
      <w:r>
        <w:t>Исследование</w:t>
      </w:r>
      <w:r>
        <w:rPr>
          <w:spacing w:val="60"/>
        </w:rPr>
        <w:t xml:space="preserve"> </w:t>
      </w:r>
      <w:r>
        <w:t>зависимости</w:t>
      </w:r>
      <w:r>
        <w:rPr>
          <w:spacing w:val="59"/>
        </w:rPr>
        <w:t xml:space="preserve"> </w:t>
      </w:r>
      <w:r>
        <w:t>периода</w:t>
      </w:r>
      <w:r>
        <w:rPr>
          <w:spacing w:val="60"/>
        </w:rPr>
        <w:t xml:space="preserve"> </w:t>
      </w:r>
      <w:r>
        <w:t>колебаний</w:t>
      </w:r>
      <w:r>
        <w:rPr>
          <w:spacing w:val="59"/>
        </w:rPr>
        <w:t xml:space="preserve"> </w:t>
      </w:r>
      <w:r>
        <w:t>пружинного</w:t>
      </w:r>
      <w:r>
        <w:rPr>
          <w:spacing w:val="60"/>
        </w:rPr>
        <w:t xml:space="preserve"> </w:t>
      </w:r>
      <w:r>
        <w:t>маятника</w:t>
      </w:r>
      <w:r>
        <w:rPr>
          <w:spacing w:val="60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массы груза.</w:t>
      </w:r>
    </w:p>
    <w:p w:rsidR="00206F6C" w:rsidRDefault="00D41DD9">
      <w:pPr>
        <w:pStyle w:val="a3"/>
        <w:spacing w:before="5" w:line="362" w:lineRule="auto"/>
        <w:ind w:right="353"/>
        <w:jc w:val="left"/>
      </w:pPr>
      <w:r>
        <w:t>Проверка</w:t>
      </w:r>
      <w:r>
        <w:rPr>
          <w:spacing w:val="27"/>
        </w:rPr>
        <w:t xml:space="preserve"> </w:t>
      </w:r>
      <w:r>
        <w:t>независимости</w:t>
      </w:r>
      <w:r>
        <w:rPr>
          <w:spacing w:val="27"/>
        </w:rPr>
        <w:t xml:space="preserve"> </w:t>
      </w:r>
      <w:r>
        <w:t>периода</w:t>
      </w:r>
      <w:r>
        <w:rPr>
          <w:spacing w:val="28"/>
        </w:rPr>
        <w:t xml:space="preserve"> </w:t>
      </w:r>
      <w:r>
        <w:t>колебаний</w:t>
      </w:r>
      <w:r>
        <w:rPr>
          <w:spacing w:val="26"/>
        </w:rPr>
        <w:t xml:space="preserve"> </w:t>
      </w:r>
      <w:r>
        <w:t>груза,</w:t>
      </w:r>
      <w:r>
        <w:rPr>
          <w:spacing w:val="28"/>
        </w:rPr>
        <w:t xml:space="preserve"> </w:t>
      </w:r>
      <w:r>
        <w:t>подвешенного</w:t>
      </w:r>
      <w:r>
        <w:rPr>
          <w:spacing w:val="27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нити,</w:t>
      </w:r>
      <w:r>
        <w:rPr>
          <w:spacing w:val="-6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груза.</w:t>
      </w:r>
    </w:p>
    <w:p w:rsidR="00206F6C" w:rsidRDefault="00D41DD9">
      <w:pPr>
        <w:pStyle w:val="a3"/>
        <w:spacing w:line="362" w:lineRule="auto"/>
        <w:ind w:right="359"/>
        <w:jc w:val="left"/>
      </w:pPr>
      <w:r>
        <w:t>Опыты,</w:t>
      </w:r>
      <w:r>
        <w:rPr>
          <w:spacing w:val="1"/>
        </w:rPr>
        <w:t xml:space="preserve"> </w:t>
      </w:r>
      <w:r>
        <w:t>демонстрирующи</w:t>
      </w:r>
      <w:r>
        <w:t>е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пружинного</w:t>
      </w:r>
      <w:r>
        <w:rPr>
          <w:spacing w:val="-67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 груза</w:t>
      </w:r>
      <w:r>
        <w:rPr>
          <w:spacing w:val="3"/>
        </w:rPr>
        <w:t xml:space="preserve"> </w:t>
      </w:r>
      <w:r>
        <w:t>и жёсткости пружины.</w:t>
      </w:r>
    </w:p>
    <w:p w:rsidR="00206F6C" w:rsidRDefault="00D41DD9">
      <w:pPr>
        <w:pStyle w:val="a3"/>
        <w:spacing w:line="315" w:lineRule="exact"/>
        <w:ind w:left="543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ускорения</w:t>
      </w:r>
      <w:r>
        <w:rPr>
          <w:spacing w:val="-7"/>
        </w:rPr>
        <w:t xml:space="preserve"> </w:t>
      </w:r>
      <w:r>
        <w:t>свободного</w:t>
      </w:r>
      <w:r>
        <w:rPr>
          <w:spacing w:val="-8"/>
        </w:rPr>
        <w:t xml:space="preserve"> </w:t>
      </w:r>
      <w:r>
        <w:t>падения.</w:t>
      </w:r>
    </w:p>
    <w:p w:rsidR="00206F6C" w:rsidRDefault="00D41DD9">
      <w:pPr>
        <w:pStyle w:val="a4"/>
        <w:numPr>
          <w:ilvl w:val="0"/>
          <w:numId w:val="68"/>
        </w:numPr>
        <w:tabs>
          <w:tab w:val="left" w:pos="827"/>
        </w:tabs>
        <w:spacing w:before="156"/>
        <w:ind w:hanging="284"/>
        <w:rPr>
          <w:sz w:val="28"/>
        </w:rPr>
      </w:pPr>
      <w:r>
        <w:rPr>
          <w:sz w:val="28"/>
        </w:rPr>
        <w:t>Электромагнитное</w:t>
      </w:r>
      <w:r>
        <w:rPr>
          <w:spacing w:val="-7"/>
          <w:sz w:val="28"/>
        </w:rPr>
        <w:t xml:space="preserve"> </w:t>
      </w:r>
      <w:r>
        <w:rPr>
          <w:sz w:val="28"/>
        </w:rPr>
        <w:t>поле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электромагнитные</w:t>
      </w:r>
      <w:r>
        <w:rPr>
          <w:spacing w:val="-6"/>
          <w:sz w:val="28"/>
        </w:rPr>
        <w:t xml:space="preserve"> </w:t>
      </w:r>
      <w:r>
        <w:rPr>
          <w:sz w:val="28"/>
        </w:rPr>
        <w:t>волны.</w:t>
      </w:r>
    </w:p>
    <w:p w:rsidR="00206F6C" w:rsidRDefault="00D41DD9">
      <w:pPr>
        <w:pStyle w:val="a3"/>
        <w:spacing w:before="162" w:line="360" w:lineRule="auto"/>
        <w:ind w:right="359"/>
      </w:pPr>
      <w:r>
        <w:t>Электромагнитное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Свойства</w:t>
      </w:r>
      <w:r>
        <w:rPr>
          <w:spacing w:val="-67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-4"/>
        </w:rPr>
        <w:t xml:space="preserve"> </w:t>
      </w:r>
      <w:r>
        <w:t>волн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сотовой</w:t>
      </w:r>
      <w:r>
        <w:rPr>
          <w:spacing w:val="1"/>
        </w:rPr>
        <w:t xml:space="preserve"> </w:t>
      </w:r>
      <w:r>
        <w:t>связи.</w:t>
      </w:r>
    </w:p>
    <w:p w:rsidR="00206F6C" w:rsidRDefault="00D41DD9">
      <w:pPr>
        <w:pStyle w:val="a3"/>
        <w:spacing w:line="362" w:lineRule="auto"/>
        <w:ind w:right="362"/>
      </w:pPr>
      <w:r>
        <w:t>Электромагнитная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Волновые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света.</w:t>
      </w:r>
    </w:p>
    <w:p w:rsidR="00206F6C" w:rsidRDefault="00D41DD9">
      <w:pPr>
        <w:pStyle w:val="a4"/>
        <w:numPr>
          <w:ilvl w:val="1"/>
          <w:numId w:val="68"/>
        </w:numPr>
        <w:tabs>
          <w:tab w:val="left" w:pos="1038"/>
        </w:tabs>
        <w:spacing w:line="320" w:lineRule="exact"/>
        <w:ind w:hanging="495"/>
        <w:rPr>
          <w:sz w:val="28"/>
        </w:rPr>
      </w:pPr>
      <w:r>
        <w:rPr>
          <w:sz w:val="28"/>
        </w:rPr>
        <w:t>Демонстрации.</w:t>
      </w:r>
    </w:p>
    <w:p w:rsidR="00206F6C" w:rsidRDefault="00D41DD9">
      <w:pPr>
        <w:pStyle w:val="a3"/>
        <w:spacing w:before="155" w:line="362" w:lineRule="auto"/>
        <w:ind w:left="543" w:right="5303" w:firstLine="0"/>
        <w:jc w:val="left"/>
      </w:pPr>
      <w:r>
        <w:t>Свойства</w:t>
      </w:r>
      <w:r>
        <w:rPr>
          <w:spacing w:val="-9"/>
        </w:rPr>
        <w:t xml:space="preserve"> </w:t>
      </w:r>
      <w:r>
        <w:t>электромагнитных</w:t>
      </w:r>
      <w:r>
        <w:rPr>
          <w:spacing w:val="-10"/>
        </w:rPr>
        <w:t xml:space="preserve"> </w:t>
      </w:r>
      <w:r>
        <w:t>волн.</w:t>
      </w:r>
      <w:r>
        <w:rPr>
          <w:spacing w:val="-67"/>
        </w:rPr>
        <w:t xml:space="preserve"> </w:t>
      </w:r>
      <w:r>
        <w:t>Волновые свойства</w:t>
      </w:r>
      <w:r>
        <w:rPr>
          <w:spacing w:val="1"/>
        </w:rPr>
        <w:t xml:space="preserve"> </w:t>
      </w:r>
      <w:r>
        <w:t>света.</w:t>
      </w:r>
    </w:p>
    <w:p w:rsidR="00206F6C" w:rsidRDefault="00D41DD9">
      <w:pPr>
        <w:pStyle w:val="a4"/>
        <w:numPr>
          <w:ilvl w:val="1"/>
          <w:numId w:val="68"/>
        </w:numPr>
        <w:tabs>
          <w:tab w:val="left" w:pos="1038"/>
        </w:tabs>
        <w:spacing w:line="320" w:lineRule="exact"/>
        <w:ind w:hanging="495"/>
        <w:rPr>
          <w:sz w:val="28"/>
        </w:rPr>
      </w:pPr>
      <w:r>
        <w:rPr>
          <w:sz w:val="28"/>
        </w:rPr>
        <w:t>Лабораторные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опыты.</w:t>
      </w:r>
    </w:p>
    <w:p w:rsidR="00206F6C" w:rsidRDefault="00D41DD9">
      <w:pPr>
        <w:pStyle w:val="a3"/>
        <w:spacing w:before="158" w:line="362" w:lineRule="auto"/>
        <w:ind w:right="359"/>
      </w:pP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телефона.</w:t>
      </w:r>
    </w:p>
    <w:p w:rsidR="00206F6C" w:rsidRDefault="00D41DD9">
      <w:pPr>
        <w:pStyle w:val="a4"/>
        <w:numPr>
          <w:ilvl w:val="0"/>
          <w:numId w:val="68"/>
        </w:numPr>
        <w:tabs>
          <w:tab w:val="left" w:pos="827"/>
        </w:tabs>
        <w:spacing w:line="314" w:lineRule="exact"/>
        <w:ind w:hanging="284"/>
        <w:rPr>
          <w:sz w:val="28"/>
        </w:rPr>
      </w:pPr>
      <w:r>
        <w:rPr>
          <w:sz w:val="28"/>
        </w:rPr>
        <w:t>Световые</w:t>
      </w:r>
      <w:r>
        <w:rPr>
          <w:spacing w:val="-7"/>
          <w:sz w:val="28"/>
        </w:rPr>
        <w:t xml:space="preserve"> </w:t>
      </w:r>
      <w:r>
        <w:rPr>
          <w:sz w:val="28"/>
        </w:rPr>
        <w:t>явления.</w:t>
      </w:r>
    </w:p>
    <w:p w:rsidR="00206F6C" w:rsidRDefault="00D41DD9">
      <w:pPr>
        <w:pStyle w:val="a3"/>
        <w:spacing w:before="163" w:line="360" w:lineRule="auto"/>
        <w:ind w:right="349"/>
      </w:pPr>
      <w:r>
        <w:t>Лучевая модель света. Источники света. Прямолинейное распространение</w:t>
      </w:r>
      <w:r>
        <w:rPr>
          <w:spacing w:val="1"/>
        </w:rPr>
        <w:t xml:space="preserve"> </w:t>
      </w:r>
      <w:r>
        <w:t>света. Затмения Солнца и Луны. Отражение света. Плоское зеркало. Закон</w:t>
      </w:r>
      <w:r>
        <w:rPr>
          <w:spacing w:val="1"/>
        </w:rPr>
        <w:t xml:space="preserve"> </w:t>
      </w:r>
      <w:r>
        <w:t>отражения</w:t>
      </w:r>
      <w:r>
        <w:rPr>
          <w:spacing w:val="2"/>
        </w:rPr>
        <w:t xml:space="preserve"> </w:t>
      </w:r>
      <w:r>
        <w:t>света.</w:t>
      </w:r>
    </w:p>
    <w:p w:rsidR="00206F6C" w:rsidRDefault="00D41DD9">
      <w:pPr>
        <w:pStyle w:val="a3"/>
        <w:spacing w:before="1" w:line="360" w:lineRule="auto"/>
        <w:ind w:right="358"/>
      </w:pPr>
      <w:r>
        <w:t>Преломлени</w:t>
      </w:r>
      <w:r>
        <w:t>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оптических</w:t>
      </w:r>
      <w:r>
        <w:rPr>
          <w:spacing w:val="-4"/>
        </w:rPr>
        <w:t xml:space="preserve"> </w:t>
      </w:r>
      <w:r>
        <w:t>световодах.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3"/>
        <w:jc w:val="left"/>
      </w:pPr>
      <w:r>
        <w:t>Линза.</w:t>
      </w:r>
      <w:r>
        <w:rPr>
          <w:spacing w:val="18"/>
        </w:rPr>
        <w:t xml:space="preserve"> </w:t>
      </w:r>
      <w:r>
        <w:t>Ход</w:t>
      </w:r>
      <w:r>
        <w:rPr>
          <w:spacing w:val="19"/>
        </w:rPr>
        <w:t xml:space="preserve"> </w:t>
      </w:r>
      <w:r>
        <w:t>лучей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линзе.</w:t>
      </w:r>
      <w:r>
        <w:rPr>
          <w:spacing w:val="19"/>
        </w:rPr>
        <w:t xml:space="preserve"> </w:t>
      </w:r>
      <w:r>
        <w:t>Оптическая</w:t>
      </w:r>
      <w:r>
        <w:rPr>
          <w:spacing w:val="18"/>
        </w:rPr>
        <w:t xml:space="preserve"> </w:t>
      </w:r>
      <w:r>
        <w:t>система</w:t>
      </w:r>
      <w:r>
        <w:rPr>
          <w:spacing w:val="17"/>
        </w:rPr>
        <w:t xml:space="preserve"> </w:t>
      </w:r>
      <w:r>
        <w:t>фотоаппарата,</w:t>
      </w:r>
      <w:r>
        <w:rPr>
          <w:spacing w:val="19"/>
        </w:rPr>
        <w:t xml:space="preserve"> </w:t>
      </w:r>
      <w:r>
        <w:t>микроскопа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телескопа. Глаз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оптическая</w:t>
      </w:r>
      <w:r>
        <w:rPr>
          <w:spacing w:val="-1"/>
        </w:rPr>
        <w:t xml:space="preserve"> </w:t>
      </w:r>
      <w:r>
        <w:t>система. Близорукость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дальнозоркость.</w:t>
      </w:r>
    </w:p>
    <w:p w:rsidR="00206F6C" w:rsidRDefault="00D41DD9">
      <w:pPr>
        <w:pStyle w:val="a3"/>
        <w:tabs>
          <w:tab w:val="left" w:pos="2241"/>
          <w:tab w:val="left" w:pos="3334"/>
          <w:tab w:val="left" w:pos="4250"/>
          <w:tab w:val="left" w:pos="4672"/>
          <w:tab w:val="left" w:pos="5828"/>
          <w:tab w:val="left" w:pos="6965"/>
          <w:tab w:val="left" w:pos="8399"/>
        </w:tabs>
        <w:spacing w:line="362" w:lineRule="auto"/>
        <w:ind w:right="359"/>
        <w:jc w:val="left"/>
      </w:pPr>
      <w:r>
        <w:t>Разложение</w:t>
      </w:r>
      <w:r>
        <w:tab/>
        <w:t>белого</w:t>
      </w:r>
      <w:r>
        <w:tab/>
        <w:t>света</w:t>
      </w:r>
      <w:r>
        <w:tab/>
        <w:t>в</w:t>
      </w:r>
      <w:r>
        <w:tab/>
        <w:t>спектр.</w:t>
      </w:r>
      <w:r>
        <w:tab/>
        <w:t>Опыты</w:t>
      </w:r>
      <w:r>
        <w:tab/>
        <w:t>Ньютона.</w:t>
      </w:r>
      <w:r>
        <w:tab/>
      </w:r>
      <w:r>
        <w:rPr>
          <w:spacing w:val="-1"/>
        </w:rPr>
        <w:t>Сложение</w:t>
      </w:r>
      <w:r>
        <w:rPr>
          <w:spacing w:val="-67"/>
        </w:rPr>
        <w:t xml:space="preserve"> </w:t>
      </w:r>
      <w:r>
        <w:t>спектральных</w:t>
      </w:r>
      <w:r>
        <w:rPr>
          <w:spacing w:val="-4"/>
        </w:rPr>
        <w:t xml:space="preserve"> </w:t>
      </w:r>
      <w:r>
        <w:t>цветов.</w:t>
      </w:r>
      <w:r>
        <w:rPr>
          <w:spacing w:val="4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света.</w:t>
      </w:r>
    </w:p>
    <w:p w:rsidR="00206F6C" w:rsidRDefault="00D41DD9">
      <w:pPr>
        <w:pStyle w:val="a4"/>
        <w:numPr>
          <w:ilvl w:val="1"/>
          <w:numId w:val="68"/>
        </w:numPr>
        <w:tabs>
          <w:tab w:val="left" w:pos="1038"/>
        </w:tabs>
        <w:spacing w:line="320" w:lineRule="exact"/>
        <w:ind w:hanging="495"/>
        <w:rPr>
          <w:sz w:val="28"/>
        </w:rPr>
      </w:pPr>
      <w:r>
        <w:rPr>
          <w:sz w:val="28"/>
        </w:rPr>
        <w:t>Демонстрации.</w:t>
      </w:r>
    </w:p>
    <w:p w:rsidR="00206F6C" w:rsidRDefault="00D41DD9">
      <w:pPr>
        <w:pStyle w:val="a3"/>
        <w:spacing w:before="151" w:line="362" w:lineRule="auto"/>
        <w:ind w:left="543" w:right="3636" w:firstLine="0"/>
        <w:jc w:val="left"/>
      </w:pPr>
      <w:r>
        <w:t>Прямолинейное</w:t>
      </w:r>
      <w:r>
        <w:rPr>
          <w:spacing w:val="-14"/>
        </w:rPr>
        <w:t xml:space="preserve"> </w:t>
      </w:r>
      <w:r>
        <w:t>распространение</w:t>
      </w:r>
      <w:r>
        <w:rPr>
          <w:spacing w:val="-13"/>
        </w:rPr>
        <w:t xml:space="preserve"> </w:t>
      </w:r>
      <w:r>
        <w:t>света.</w:t>
      </w:r>
      <w:r>
        <w:rPr>
          <w:spacing w:val="-67"/>
        </w:rPr>
        <w:t xml:space="preserve"> </w:t>
      </w:r>
      <w:r>
        <w:t>Отражение</w:t>
      </w:r>
      <w:r>
        <w:rPr>
          <w:spacing w:val="2"/>
        </w:rPr>
        <w:t xml:space="preserve"> </w:t>
      </w:r>
      <w:r>
        <w:t>света.</w:t>
      </w:r>
    </w:p>
    <w:p w:rsidR="00206F6C" w:rsidRDefault="00D41DD9">
      <w:pPr>
        <w:pStyle w:val="a3"/>
        <w:spacing w:line="357" w:lineRule="auto"/>
        <w:ind w:left="543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плоском,</w:t>
      </w:r>
      <w:r>
        <w:rPr>
          <w:spacing w:val="-2"/>
        </w:rPr>
        <w:t xml:space="preserve"> </w:t>
      </w:r>
      <w:r>
        <w:t>вогнутом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выпуклом</w:t>
      </w:r>
      <w:r>
        <w:rPr>
          <w:spacing w:val="-3"/>
        </w:rPr>
        <w:t xml:space="preserve"> </w:t>
      </w:r>
      <w:r>
        <w:t>зеркалах.</w:t>
      </w:r>
      <w:r>
        <w:rPr>
          <w:spacing w:val="-67"/>
        </w:rPr>
        <w:t xml:space="preserve"> </w:t>
      </w:r>
      <w:r>
        <w:t>Преломление</w:t>
      </w:r>
      <w:r>
        <w:rPr>
          <w:spacing w:val="1"/>
        </w:rPr>
        <w:t xml:space="preserve"> </w:t>
      </w:r>
      <w:r>
        <w:t>света.</w:t>
      </w:r>
    </w:p>
    <w:p w:rsidR="00206F6C" w:rsidRDefault="00D41DD9">
      <w:pPr>
        <w:pStyle w:val="a3"/>
        <w:spacing w:before="3"/>
        <w:ind w:left="543" w:firstLine="0"/>
        <w:jc w:val="left"/>
      </w:pPr>
      <w:r>
        <w:t>Оптический</w:t>
      </w:r>
      <w:r>
        <w:rPr>
          <w:spacing w:val="-8"/>
        </w:rPr>
        <w:t xml:space="preserve"> </w:t>
      </w:r>
      <w:r>
        <w:t>световод.</w:t>
      </w:r>
    </w:p>
    <w:p w:rsidR="00206F6C" w:rsidRDefault="00D41DD9">
      <w:pPr>
        <w:pStyle w:val="a3"/>
        <w:spacing w:before="159" w:line="362" w:lineRule="auto"/>
        <w:ind w:left="543" w:right="5348" w:firstLine="0"/>
        <w:jc w:val="left"/>
      </w:pPr>
      <w:r>
        <w:t>Ход 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лучей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рассеивающей</w:t>
      </w:r>
      <w:r>
        <w:rPr>
          <w:spacing w:val="-5"/>
        </w:rPr>
        <w:t xml:space="preserve"> </w:t>
      </w:r>
      <w:r>
        <w:t>линзе.</w:t>
      </w:r>
    </w:p>
    <w:p w:rsidR="00206F6C" w:rsidRDefault="00D41DD9">
      <w:pPr>
        <w:pStyle w:val="a3"/>
        <w:spacing w:line="319" w:lineRule="exact"/>
        <w:ind w:left="543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линз.</w:t>
      </w:r>
    </w:p>
    <w:p w:rsidR="00206F6C" w:rsidRDefault="00D41DD9">
      <w:pPr>
        <w:pStyle w:val="a3"/>
        <w:spacing w:before="158" w:line="362" w:lineRule="auto"/>
        <w:ind w:left="543" w:right="1968" w:firstLine="0"/>
        <w:jc w:val="left"/>
      </w:pPr>
      <w:r>
        <w:t>Принцип</w:t>
      </w:r>
      <w:r>
        <w:rPr>
          <w:spacing w:val="-8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фотоаппарата,</w:t>
      </w:r>
      <w:r>
        <w:rPr>
          <w:spacing w:val="-5"/>
        </w:rPr>
        <w:t xml:space="preserve"> </w:t>
      </w:r>
      <w:r>
        <w:t>микроскопа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телескопа.</w:t>
      </w:r>
      <w:r>
        <w:rPr>
          <w:spacing w:val="-67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глаза.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Разложение</w:t>
      </w:r>
      <w:r>
        <w:rPr>
          <w:spacing w:val="-3"/>
        </w:rPr>
        <w:t xml:space="preserve"> </w:t>
      </w:r>
      <w:r>
        <w:t>белого</w:t>
      </w:r>
      <w:r>
        <w:rPr>
          <w:spacing w:val="-4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спектр.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белого</w:t>
      </w:r>
      <w:r>
        <w:rPr>
          <w:spacing w:val="-4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сложении</w:t>
      </w:r>
      <w:r>
        <w:rPr>
          <w:spacing w:val="-5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цветов.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.4.2.</w:t>
      </w:r>
      <w:r>
        <w:rPr>
          <w:spacing w:val="-1"/>
        </w:rPr>
        <w:t xml:space="preserve"> </w:t>
      </w: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опыты.</w:t>
      </w:r>
    </w:p>
    <w:p w:rsidR="00206F6C" w:rsidRDefault="00D41DD9">
      <w:pPr>
        <w:pStyle w:val="a3"/>
        <w:spacing w:before="158" w:line="362" w:lineRule="auto"/>
        <w:ind w:left="543" w:right="359"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угла</w:t>
      </w:r>
      <w:r>
        <w:rPr>
          <w:spacing w:val="-5"/>
        </w:rPr>
        <w:t xml:space="preserve"> </w:t>
      </w:r>
      <w:r>
        <w:t>отражения</w:t>
      </w:r>
      <w:r>
        <w:rPr>
          <w:spacing w:val="-5"/>
        </w:rPr>
        <w:t xml:space="preserve"> </w:t>
      </w:r>
      <w:r>
        <w:t>светового</w:t>
      </w:r>
      <w:r>
        <w:rPr>
          <w:spacing w:val="-6"/>
        </w:rPr>
        <w:t xml:space="preserve"> </w:t>
      </w:r>
      <w:r>
        <w:t>луча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угла</w:t>
      </w:r>
      <w:r>
        <w:rPr>
          <w:spacing w:val="-5"/>
        </w:rPr>
        <w:t xml:space="preserve"> </w:t>
      </w:r>
      <w:r>
        <w:t>падения.</w:t>
      </w:r>
      <w:r>
        <w:rPr>
          <w:spacing w:val="-67"/>
        </w:rPr>
        <w:t xml:space="preserve"> </w:t>
      </w:r>
      <w:r>
        <w:t>Изучение</w:t>
      </w:r>
      <w:r>
        <w:rPr>
          <w:spacing w:val="4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предмета в</w:t>
      </w:r>
      <w:r>
        <w:rPr>
          <w:spacing w:val="-2"/>
        </w:rPr>
        <w:t xml:space="preserve"> </w:t>
      </w:r>
      <w:r>
        <w:t>плоском зеркале.</w:t>
      </w:r>
    </w:p>
    <w:p w:rsidR="00206F6C" w:rsidRDefault="00D41DD9">
      <w:pPr>
        <w:pStyle w:val="a3"/>
        <w:spacing w:line="357" w:lineRule="auto"/>
        <w:jc w:val="left"/>
      </w:pPr>
      <w:r>
        <w:t>Исследование</w:t>
      </w:r>
      <w:r>
        <w:rPr>
          <w:spacing w:val="41"/>
        </w:rPr>
        <w:t xml:space="preserve"> </w:t>
      </w:r>
      <w:r>
        <w:t>зависимости</w:t>
      </w:r>
      <w:r>
        <w:rPr>
          <w:spacing w:val="45"/>
        </w:rPr>
        <w:t xml:space="preserve"> </w:t>
      </w:r>
      <w:r>
        <w:t>угла</w:t>
      </w:r>
      <w:r>
        <w:rPr>
          <w:spacing w:val="41"/>
        </w:rPr>
        <w:t xml:space="preserve"> </w:t>
      </w:r>
      <w:r>
        <w:t>преломления</w:t>
      </w:r>
      <w:r>
        <w:rPr>
          <w:spacing w:val="41"/>
        </w:rPr>
        <w:t xml:space="preserve"> </w:t>
      </w:r>
      <w:r>
        <w:t>светового</w:t>
      </w:r>
      <w:r>
        <w:rPr>
          <w:spacing w:val="40"/>
        </w:rPr>
        <w:t xml:space="preserve"> </w:t>
      </w:r>
      <w:r>
        <w:t>луча</w:t>
      </w:r>
      <w:r>
        <w:rPr>
          <w:spacing w:val="41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угла</w:t>
      </w:r>
      <w:r>
        <w:rPr>
          <w:spacing w:val="-67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границе</w:t>
      </w:r>
      <w:r>
        <w:rPr>
          <w:spacing w:val="1"/>
        </w:rPr>
        <w:t xml:space="preserve"> </w:t>
      </w:r>
      <w:r>
        <w:t>«воздух–стекло».</w:t>
      </w:r>
    </w:p>
    <w:p w:rsidR="00206F6C" w:rsidRDefault="00D41DD9">
      <w:pPr>
        <w:pStyle w:val="a3"/>
        <w:spacing w:before="3"/>
        <w:ind w:left="543" w:firstLine="0"/>
        <w:jc w:val="left"/>
      </w:pPr>
      <w:r>
        <w:t>Получение</w:t>
      </w:r>
      <w:r>
        <w:rPr>
          <w:spacing w:val="-5"/>
        </w:rPr>
        <w:t xml:space="preserve"> </w:t>
      </w:r>
      <w:r>
        <w:t>изображений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собирающей</w:t>
      </w:r>
      <w:r>
        <w:rPr>
          <w:spacing w:val="-5"/>
        </w:rPr>
        <w:t xml:space="preserve"> </w:t>
      </w:r>
      <w:r>
        <w:t>линзы.</w:t>
      </w:r>
    </w:p>
    <w:p w:rsidR="00206F6C" w:rsidRDefault="00D41DD9">
      <w:pPr>
        <w:pStyle w:val="a3"/>
        <w:tabs>
          <w:tab w:val="left" w:pos="2321"/>
          <w:tab w:val="left" w:pos="3794"/>
          <w:tab w:val="left" w:pos="5333"/>
          <w:tab w:val="left" w:pos="5693"/>
          <w:tab w:val="left" w:pos="7275"/>
          <w:tab w:val="left" w:pos="8086"/>
        </w:tabs>
        <w:spacing w:before="158" w:line="362" w:lineRule="auto"/>
        <w:ind w:right="360"/>
        <w:jc w:val="left"/>
      </w:pPr>
      <w:r>
        <w:t>Определение</w:t>
      </w:r>
      <w:r>
        <w:tab/>
        <w:t>фокусного</w:t>
      </w:r>
      <w:r>
        <w:tab/>
        <w:t>расстояния</w:t>
      </w:r>
      <w:r>
        <w:tab/>
        <w:t>и</w:t>
      </w:r>
      <w:r>
        <w:tab/>
        <w:t>оптической</w:t>
      </w:r>
      <w:r>
        <w:tab/>
        <w:t>силы</w:t>
      </w:r>
      <w:r>
        <w:tab/>
      </w:r>
      <w:r>
        <w:rPr>
          <w:spacing w:val="-1"/>
        </w:rPr>
        <w:t>собирающей</w:t>
      </w:r>
      <w:r>
        <w:rPr>
          <w:spacing w:val="-67"/>
        </w:rPr>
        <w:t xml:space="preserve"> </w:t>
      </w:r>
      <w:r>
        <w:t>линзы.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разложению</w:t>
      </w:r>
      <w:r>
        <w:rPr>
          <w:spacing w:val="-3"/>
        </w:rPr>
        <w:t xml:space="preserve"> </w:t>
      </w:r>
      <w:r>
        <w:t>белого</w:t>
      </w:r>
      <w:r>
        <w:rPr>
          <w:spacing w:val="-3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спектр.</w:t>
      </w:r>
    </w:p>
    <w:p w:rsidR="00206F6C" w:rsidRDefault="00D41DD9">
      <w:pPr>
        <w:pStyle w:val="a3"/>
        <w:tabs>
          <w:tab w:val="left" w:pos="1603"/>
          <w:tab w:val="left" w:pos="2111"/>
          <w:tab w:val="left" w:pos="3771"/>
          <w:tab w:val="left" w:pos="4639"/>
          <w:tab w:val="left" w:pos="6106"/>
          <w:tab w:val="left" w:pos="6763"/>
          <w:tab w:val="left" w:pos="7267"/>
          <w:tab w:val="left" w:pos="8964"/>
        </w:tabs>
        <w:spacing w:before="158" w:line="362" w:lineRule="auto"/>
        <w:ind w:right="360"/>
        <w:jc w:val="left"/>
      </w:pPr>
      <w:r>
        <w:t>Опыты</w:t>
      </w:r>
      <w:r>
        <w:tab/>
        <w:t>по</w:t>
      </w:r>
      <w:r>
        <w:tab/>
        <w:t>восприятию</w:t>
      </w:r>
      <w:r>
        <w:tab/>
        <w:t>цв</w:t>
      </w:r>
      <w:r>
        <w:t>ета</w:t>
      </w:r>
      <w:r>
        <w:tab/>
        <w:t>предметов</w:t>
      </w:r>
      <w:r>
        <w:tab/>
        <w:t>при</w:t>
      </w:r>
      <w:r>
        <w:tab/>
        <w:t>их</w:t>
      </w:r>
      <w:r>
        <w:tab/>
        <w:t>наблюдении</w:t>
      </w:r>
      <w:r>
        <w:tab/>
      </w:r>
      <w:r>
        <w:rPr>
          <w:spacing w:val="-1"/>
        </w:rPr>
        <w:t>через</w:t>
      </w:r>
      <w:r>
        <w:rPr>
          <w:spacing w:val="-67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фильтры.</w:t>
      </w:r>
    </w:p>
    <w:p w:rsidR="00206F6C" w:rsidRDefault="00D41DD9">
      <w:pPr>
        <w:pStyle w:val="a4"/>
        <w:numPr>
          <w:ilvl w:val="0"/>
          <w:numId w:val="68"/>
        </w:numPr>
        <w:tabs>
          <w:tab w:val="left" w:pos="827"/>
        </w:tabs>
        <w:spacing w:line="320" w:lineRule="exact"/>
        <w:ind w:hanging="284"/>
        <w:rPr>
          <w:sz w:val="28"/>
        </w:rPr>
      </w:pPr>
      <w:r>
        <w:rPr>
          <w:sz w:val="28"/>
        </w:rPr>
        <w:t>Квантовые</w:t>
      </w:r>
      <w:r>
        <w:rPr>
          <w:spacing w:val="-8"/>
          <w:sz w:val="28"/>
        </w:rPr>
        <w:t xml:space="preserve"> </w:t>
      </w:r>
      <w:r>
        <w:rPr>
          <w:sz w:val="28"/>
        </w:rPr>
        <w:t>явления.</w:t>
      </w:r>
    </w:p>
    <w:p w:rsidR="00206F6C" w:rsidRDefault="00206F6C">
      <w:pPr>
        <w:spacing w:line="320" w:lineRule="exact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  <w:jc w:val="left"/>
      </w:pPr>
      <w:r>
        <w:t>Опыты</w:t>
      </w:r>
      <w:r>
        <w:rPr>
          <w:spacing w:val="26"/>
        </w:rPr>
        <w:t xml:space="preserve"> </w:t>
      </w:r>
      <w:r>
        <w:t>Резерфорда</w:t>
      </w:r>
      <w:r>
        <w:rPr>
          <w:spacing w:val="95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планетарная</w:t>
      </w:r>
      <w:r>
        <w:rPr>
          <w:spacing w:val="97"/>
        </w:rPr>
        <w:t xml:space="preserve"> </w:t>
      </w:r>
      <w:r>
        <w:t>модель</w:t>
      </w:r>
      <w:r>
        <w:rPr>
          <w:spacing w:val="93"/>
        </w:rPr>
        <w:t xml:space="preserve"> </w:t>
      </w:r>
      <w:r>
        <w:t>атома.</w:t>
      </w:r>
      <w:r>
        <w:rPr>
          <w:spacing w:val="97"/>
        </w:rPr>
        <w:t xml:space="preserve"> </w:t>
      </w:r>
      <w:r>
        <w:t>Модель</w:t>
      </w:r>
      <w:r>
        <w:rPr>
          <w:spacing w:val="93"/>
        </w:rPr>
        <w:t xml:space="preserve"> </w:t>
      </w:r>
      <w:r>
        <w:t>атома</w:t>
      </w:r>
      <w:r>
        <w:rPr>
          <w:spacing w:val="96"/>
        </w:rPr>
        <w:t xml:space="preserve"> </w:t>
      </w:r>
      <w:r>
        <w:t>Бора.</w:t>
      </w:r>
    </w:p>
    <w:p w:rsidR="00206F6C" w:rsidRDefault="00D41DD9">
      <w:pPr>
        <w:pStyle w:val="a3"/>
        <w:spacing w:before="163"/>
        <w:ind w:firstLine="0"/>
      </w:pPr>
      <w:r>
        <w:t>Испускание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поглощение</w:t>
      </w:r>
      <w:r>
        <w:rPr>
          <w:spacing w:val="-6"/>
        </w:rPr>
        <w:t xml:space="preserve"> </w:t>
      </w:r>
      <w:r>
        <w:t>света</w:t>
      </w:r>
      <w:r>
        <w:rPr>
          <w:spacing w:val="-5"/>
        </w:rPr>
        <w:t xml:space="preserve"> </w:t>
      </w:r>
      <w:r>
        <w:t>атомом.</w:t>
      </w:r>
      <w:r>
        <w:rPr>
          <w:spacing w:val="-1"/>
        </w:rPr>
        <w:t xml:space="preserve"> </w:t>
      </w:r>
      <w:r>
        <w:t>Кванты.</w:t>
      </w:r>
      <w:r>
        <w:rPr>
          <w:spacing w:val="-4"/>
        </w:rPr>
        <w:t xml:space="preserve"> </w:t>
      </w:r>
      <w:r>
        <w:t>Линейчатые</w:t>
      </w:r>
      <w:r>
        <w:rPr>
          <w:spacing w:val="-6"/>
        </w:rPr>
        <w:t xml:space="preserve"> </w:t>
      </w:r>
      <w:r>
        <w:t>спектры.</w:t>
      </w:r>
    </w:p>
    <w:p w:rsidR="00206F6C" w:rsidRDefault="00D41DD9">
      <w:pPr>
        <w:pStyle w:val="a3"/>
        <w:spacing w:before="158" w:line="362" w:lineRule="auto"/>
        <w:ind w:right="353"/>
      </w:pPr>
      <w:r>
        <w:t>Радиоактивность.</w:t>
      </w:r>
      <w:r>
        <w:rPr>
          <w:spacing w:val="1"/>
        </w:rPr>
        <w:t xml:space="preserve"> </w:t>
      </w:r>
      <w:r>
        <w:t>Альфа­,</w:t>
      </w:r>
      <w:r>
        <w:rPr>
          <w:spacing w:val="1"/>
        </w:rPr>
        <w:t xml:space="preserve"> </w:t>
      </w:r>
      <w:r>
        <w:t>бета-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гамма-излучения.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атомного</w:t>
      </w:r>
      <w:r>
        <w:rPr>
          <w:spacing w:val="-67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Нуклонная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Радиоактивные</w:t>
      </w:r>
      <w:r>
        <w:rPr>
          <w:spacing w:val="1"/>
        </w:rPr>
        <w:t xml:space="preserve"> </w:t>
      </w:r>
      <w:r>
        <w:t>превращения.</w:t>
      </w:r>
      <w:r>
        <w:rPr>
          <w:spacing w:val="3"/>
        </w:rPr>
        <w:t xml:space="preserve"> </w:t>
      </w:r>
      <w:r>
        <w:t>Период</w:t>
      </w:r>
      <w:r>
        <w:rPr>
          <w:spacing w:val="2"/>
        </w:rPr>
        <w:t xml:space="preserve"> </w:t>
      </w:r>
      <w:r>
        <w:t>полураспада</w:t>
      </w:r>
      <w:r>
        <w:rPr>
          <w:spacing w:val="1"/>
        </w:rPr>
        <w:t xml:space="preserve"> </w:t>
      </w:r>
      <w:r>
        <w:t>атомных</w:t>
      </w:r>
      <w:r>
        <w:rPr>
          <w:spacing w:val="-3"/>
        </w:rPr>
        <w:t xml:space="preserve"> </w:t>
      </w:r>
      <w:r>
        <w:t>ядер.</w:t>
      </w:r>
    </w:p>
    <w:p w:rsidR="00206F6C" w:rsidRDefault="00D41DD9">
      <w:pPr>
        <w:pStyle w:val="a3"/>
        <w:spacing w:line="362" w:lineRule="auto"/>
        <w:ind w:right="355"/>
      </w:pPr>
      <w:r>
        <w:t>Ядерные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зарядового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атомных ядер.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ядер.</w:t>
      </w:r>
      <w:r>
        <w:rPr>
          <w:spacing w:val="-2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 Солнца</w:t>
      </w:r>
      <w:r>
        <w:rPr>
          <w:spacing w:val="2"/>
        </w:rPr>
        <w:t xml:space="preserve"> </w:t>
      </w:r>
      <w:r>
        <w:t>и звёзд.</w:t>
      </w:r>
    </w:p>
    <w:p w:rsidR="00206F6C" w:rsidRDefault="00D41DD9">
      <w:pPr>
        <w:pStyle w:val="a3"/>
        <w:spacing w:line="362" w:lineRule="auto"/>
        <w:ind w:right="361"/>
      </w:pPr>
      <w:r>
        <w:t>Ядерная</w:t>
      </w:r>
      <w:r>
        <w:rPr>
          <w:spacing w:val="1"/>
        </w:rPr>
        <w:t xml:space="preserve"> </w:t>
      </w:r>
      <w:r>
        <w:t>энергетика.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организмы.</w:t>
      </w:r>
    </w:p>
    <w:p w:rsidR="00206F6C" w:rsidRDefault="00D41DD9">
      <w:pPr>
        <w:pStyle w:val="a4"/>
        <w:numPr>
          <w:ilvl w:val="1"/>
          <w:numId w:val="68"/>
        </w:numPr>
        <w:tabs>
          <w:tab w:val="left" w:pos="1038"/>
        </w:tabs>
        <w:spacing w:line="315" w:lineRule="exact"/>
        <w:ind w:hanging="495"/>
        <w:rPr>
          <w:sz w:val="28"/>
        </w:rPr>
      </w:pPr>
      <w:r>
        <w:rPr>
          <w:sz w:val="28"/>
        </w:rPr>
        <w:t>Демонстрации.</w:t>
      </w:r>
    </w:p>
    <w:p w:rsidR="00206F6C" w:rsidRDefault="00D41DD9">
      <w:pPr>
        <w:pStyle w:val="a3"/>
        <w:spacing w:before="146" w:line="362" w:lineRule="auto"/>
        <w:ind w:left="543" w:right="5044" w:firstLine="0"/>
        <w:jc w:val="left"/>
      </w:pPr>
      <w:r>
        <w:t>Спектры</w:t>
      </w:r>
      <w:r>
        <w:rPr>
          <w:spacing w:val="-8"/>
        </w:rPr>
        <w:t xml:space="preserve"> </w:t>
      </w:r>
      <w:r>
        <w:t>излучения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поглощения.</w:t>
      </w:r>
      <w:r>
        <w:rPr>
          <w:spacing w:val="-67"/>
        </w:rPr>
        <w:t xml:space="preserve"> </w:t>
      </w:r>
      <w:r>
        <w:t>Спектры различных</w:t>
      </w:r>
      <w:r>
        <w:rPr>
          <w:spacing w:val="-4"/>
        </w:rPr>
        <w:t xml:space="preserve"> </w:t>
      </w:r>
      <w:r>
        <w:t>газов.</w:t>
      </w:r>
    </w:p>
    <w:p w:rsidR="00206F6C" w:rsidRDefault="00D41DD9">
      <w:pPr>
        <w:pStyle w:val="a3"/>
        <w:spacing w:line="315" w:lineRule="exact"/>
        <w:ind w:left="543" w:firstLine="0"/>
        <w:jc w:val="left"/>
      </w:pPr>
      <w:r>
        <w:t>Спектр</w:t>
      </w:r>
      <w:r>
        <w:rPr>
          <w:spacing w:val="-6"/>
        </w:rPr>
        <w:t xml:space="preserve"> </w:t>
      </w:r>
      <w:r>
        <w:t>водорода.</w:t>
      </w:r>
    </w:p>
    <w:p w:rsidR="00206F6C" w:rsidRDefault="00D41DD9">
      <w:pPr>
        <w:pStyle w:val="a3"/>
        <w:spacing w:before="163" w:line="357" w:lineRule="auto"/>
        <w:ind w:left="543" w:right="3883" w:firstLine="0"/>
        <w:jc w:val="left"/>
      </w:pPr>
      <w:r>
        <w:t>Наблюдение треков в камере Вильсона.</w:t>
      </w:r>
      <w:r>
        <w:rPr>
          <w:spacing w:val="1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счётчика</w:t>
      </w:r>
      <w:r>
        <w:rPr>
          <w:spacing w:val="-7"/>
        </w:rPr>
        <w:t xml:space="preserve"> </w:t>
      </w:r>
      <w:r>
        <w:t>ионизирующих</w:t>
      </w:r>
      <w:r>
        <w:rPr>
          <w:spacing w:val="-11"/>
        </w:rPr>
        <w:t xml:space="preserve"> </w:t>
      </w:r>
      <w:r>
        <w:t>излучений.</w:t>
      </w:r>
    </w:p>
    <w:p w:rsidR="00206F6C" w:rsidRDefault="00D41DD9">
      <w:pPr>
        <w:pStyle w:val="a3"/>
        <w:spacing w:before="5"/>
        <w:ind w:left="543" w:firstLine="0"/>
        <w:jc w:val="left"/>
      </w:pPr>
      <w:r>
        <w:t>Регистрация</w:t>
      </w:r>
      <w:r>
        <w:rPr>
          <w:spacing w:val="-6"/>
        </w:rPr>
        <w:t xml:space="preserve"> </w:t>
      </w:r>
      <w:r>
        <w:t>излучения</w:t>
      </w:r>
      <w:r>
        <w:rPr>
          <w:spacing w:val="-6"/>
        </w:rPr>
        <w:t xml:space="preserve"> </w:t>
      </w:r>
      <w:r>
        <w:t>природных</w:t>
      </w:r>
      <w:r>
        <w:rPr>
          <w:spacing w:val="-10"/>
        </w:rPr>
        <w:t xml:space="preserve"> </w:t>
      </w:r>
      <w:r>
        <w:t>минералов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продуктов.</w:t>
      </w:r>
    </w:p>
    <w:p w:rsidR="00206F6C" w:rsidRDefault="00D41DD9">
      <w:pPr>
        <w:pStyle w:val="a4"/>
        <w:numPr>
          <w:ilvl w:val="1"/>
          <w:numId w:val="68"/>
        </w:numPr>
        <w:tabs>
          <w:tab w:val="left" w:pos="1038"/>
        </w:tabs>
        <w:spacing w:before="164"/>
        <w:ind w:hanging="495"/>
        <w:rPr>
          <w:sz w:val="28"/>
        </w:rPr>
      </w:pPr>
      <w:r>
        <w:rPr>
          <w:sz w:val="28"/>
        </w:rPr>
        <w:t>Лабораторные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опыты.</w:t>
      </w:r>
    </w:p>
    <w:p w:rsidR="00206F6C" w:rsidRDefault="00D41DD9">
      <w:pPr>
        <w:pStyle w:val="a3"/>
        <w:spacing w:before="158"/>
        <w:ind w:left="543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сплошных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линейчатых</w:t>
      </w:r>
      <w:r>
        <w:rPr>
          <w:spacing w:val="-9"/>
        </w:rPr>
        <w:t xml:space="preserve"> </w:t>
      </w:r>
      <w:r>
        <w:t>спектров</w:t>
      </w:r>
      <w:r>
        <w:rPr>
          <w:spacing w:val="-7"/>
        </w:rPr>
        <w:t xml:space="preserve"> </w:t>
      </w:r>
      <w:r>
        <w:t>излучения.</w:t>
      </w:r>
    </w:p>
    <w:p w:rsidR="00206F6C" w:rsidRDefault="00D41DD9">
      <w:pPr>
        <w:pStyle w:val="a3"/>
        <w:spacing w:before="163" w:line="362" w:lineRule="auto"/>
        <w:jc w:val="left"/>
      </w:pPr>
      <w:r>
        <w:t>Исследование</w:t>
      </w:r>
      <w:r>
        <w:rPr>
          <w:spacing w:val="8"/>
        </w:rPr>
        <w:t xml:space="preserve"> </w:t>
      </w:r>
      <w:r>
        <w:t>треков:</w:t>
      </w:r>
      <w:r>
        <w:rPr>
          <w:spacing w:val="2"/>
        </w:rPr>
        <w:t xml:space="preserve"> </w:t>
      </w:r>
      <w:r>
        <w:t>измерение</w:t>
      </w:r>
      <w:r>
        <w:rPr>
          <w:spacing w:val="9"/>
        </w:rPr>
        <w:t xml:space="preserve"> </w:t>
      </w:r>
      <w:r>
        <w:t>энергии</w:t>
      </w:r>
      <w:r>
        <w:rPr>
          <w:spacing w:val="15"/>
        </w:rPr>
        <w:t xml:space="preserve"> </w:t>
      </w:r>
      <w:r>
        <w:t>частицы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тормозному</w:t>
      </w:r>
      <w:r>
        <w:rPr>
          <w:spacing w:val="3"/>
        </w:rPr>
        <w:t xml:space="preserve"> </w:t>
      </w:r>
      <w:r>
        <w:t>пути</w:t>
      </w:r>
      <w:r>
        <w:rPr>
          <w:spacing w:val="7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фотографиям).</w:t>
      </w:r>
    </w:p>
    <w:p w:rsidR="00206F6C" w:rsidRDefault="00D41DD9">
      <w:pPr>
        <w:pStyle w:val="a3"/>
        <w:spacing w:line="315" w:lineRule="exact"/>
        <w:ind w:left="543" w:firstLine="0"/>
        <w:jc w:val="left"/>
      </w:pPr>
      <w:r>
        <w:t>Измерение</w:t>
      </w:r>
      <w:r>
        <w:rPr>
          <w:spacing w:val="-7"/>
        </w:rPr>
        <w:t xml:space="preserve"> </w:t>
      </w:r>
      <w:r>
        <w:t>радиоактивного</w:t>
      </w:r>
      <w:r>
        <w:rPr>
          <w:spacing w:val="-7"/>
        </w:rPr>
        <w:t xml:space="preserve"> </w:t>
      </w:r>
      <w:r>
        <w:t>фона.</w:t>
      </w:r>
    </w:p>
    <w:p w:rsidR="00206F6C" w:rsidRDefault="00D41DD9">
      <w:pPr>
        <w:pStyle w:val="a4"/>
        <w:numPr>
          <w:ilvl w:val="0"/>
          <w:numId w:val="68"/>
        </w:numPr>
        <w:tabs>
          <w:tab w:val="left" w:pos="827"/>
        </w:tabs>
        <w:spacing w:before="162"/>
        <w:ind w:hanging="284"/>
        <w:rPr>
          <w:sz w:val="28"/>
        </w:rPr>
      </w:pPr>
      <w:r>
        <w:rPr>
          <w:sz w:val="28"/>
        </w:rPr>
        <w:t>Повторительно-обобщающий</w:t>
      </w:r>
      <w:r>
        <w:rPr>
          <w:spacing w:val="-10"/>
          <w:sz w:val="28"/>
        </w:rPr>
        <w:t xml:space="preserve"> </w:t>
      </w:r>
      <w:r>
        <w:rPr>
          <w:sz w:val="28"/>
        </w:rPr>
        <w:t>модуль.</w:t>
      </w:r>
    </w:p>
    <w:p w:rsidR="00206F6C" w:rsidRDefault="00D41DD9">
      <w:pPr>
        <w:pStyle w:val="a3"/>
        <w:spacing w:before="158" w:line="360" w:lineRule="auto"/>
        <w:ind w:right="354"/>
      </w:pPr>
      <w:r>
        <w:t>Повторительно­обобщающий модуль предназначен для систематизации и</w:t>
      </w:r>
      <w:r>
        <w:rPr>
          <w:spacing w:val="1"/>
        </w:rPr>
        <w:t xml:space="preserve"> </w:t>
      </w:r>
      <w:r>
        <w:t>обобщения предметного содержания и опыта деятельности, приобретённого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государственному экзамену по физике для обучающихся, выбравших этот</w:t>
      </w:r>
      <w:r>
        <w:rPr>
          <w:spacing w:val="1"/>
        </w:rPr>
        <w:t xml:space="preserve"> </w:t>
      </w:r>
      <w:r>
        <w:t>учебный предмет.</w:t>
      </w:r>
    </w:p>
    <w:p w:rsidR="00206F6C" w:rsidRDefault="00D41DD9">
      <w:pPr>
        <w:pStyle w:val="a3"/>
        <w:spacing w:before="6" w:line="357" w:lineRule="auto"/>
        <w:ind w:right="352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которых</w:t>
      </w:r>
      <w:r>
        <w:rPr>
          <w:spacing w:val="22"/>
        </w:rPr>
        <w:t xml:space="preserve"> </w:t>
      </w:r>
      <w:r>
        <w:t>обеспечивается</w:t>
      </w:r>
      <w:r>
        <w:rPr>
          <w:spacing w:val="36"/>
        </w:rPr>
        <w:t xml:space="preserve"> </w:t>
      </w:r>
      <w:r>
        <w:t>достижение</w:t>
      </w:r>
      <w:r>
        <w:rPr>
          <w:spacing w:val="28"/>
        </w:rPr>
        <w:t xml:space="preserve"> </w:t>
      </w:r>
      <w:r>
        <w:t>предметных</w:t>
      </w:r>
      <w:r>
        <w:rPr>
          <w:spacing w:val="22"/>
        </w:rPr>
        <w:t xml:space="preserve"> </w:t>
      </w:r>
      <w:r>
        <w:t>и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1" w:firstLine="0"/>
      </w:pPr>
      <w:r>
        <w:t>метапредметных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естественно­научная грамотность: освоение научных методов исследования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</w:t>
      </w:r>
      <w:r>
        <w:t>ния,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экспериментальные.</w:t>
      </w:r>
    </w:p>
    <w:p w:rsidR="00206F6C" w:rsidRDefault="00D41DD9">
      <w:pPr>
        <w:pStyle w:val="a3"/>
        <w:spacing w:before="1" w:line="362" w:lineRule="auto"/>
        <w:ind w:right="357"/>
      </w:pPr>
      <w:r>
        <w:t>Принципиально деятельностный характер данного модуля реализуется за</w:t>
      </w:r>
      <w:r>
        <w:rPr>
          <w:spacing w:val="1"/>
        </w:rPr>
        <w:t xml:space="preserve"> </w:t>
      </w:r>
      <w:r>
        <w:t>счёт</w:t>
      </w:r>
      <w:r>
        <w:rPr>
          <w:spacing w:val="-5"/>
        </w:rPr>
        <w:t xml:space="preserve"> </w:t>
      </w:r>
      <w:r>
        <w:t>того, что</w:t>
      </w:r>
      <w:r>
        <w:rPr>
          <w:spacing w:val="-4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выполняют</w:t>
      </w:r>
      <w:r>
        <w:rPr>
          <w:spacing w:val="-1"/>
        </w:rPr>
        <w:t xml:space="preserve"> </w:t>
      </w:r>
      <w:r>
        <w:t>задания, в</w:t>
      </w:r>
      <w:r>
        <w:rPr>
          <w:spacing w:val="-5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предлагается:</w:t>
      </w:r>
    </w:p>
    <w:p w:rsidR="00206F6C" w:rsidRDefault="00D41DD9">
      <w:pPr>
        <w:pStyle w:val="a3"/>
        <w:spacing w:line="357" w:lineRule="auto"/>
        <w:ind w:right="348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7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 явления в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природе и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206F6C" w:rsidRDefault="00D41DD9">
      <w:pPr>
        <w:pStyle w:val="a3"/>
        <w:spacing w:before="3" w:line="357" w:lineRule="auto"/>
        <w:ind w:right="361"/>
      </w:pPr>
      <w:r>
        <w:t>использовать научные методы исследования физических явлений, в том</w:t>
      </w:r>
      <w:r>
        <w:rPr>
          <w:spacing w:val="1"/>
        </w:rPr>
        <w:t xml:space="preserve"> </w:t>
      </w:r>
      <w:r>
        <w:t>числе для</w:t>
      </w:r>
      <w:r>
        <w:rPr>
          <w:spacing w:val="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гипотез и</w:t>
      </w:r>
      <w:r>
        <w:rPr>
          <w:spacing w:val="-1"/>
        </w:rPr>
        <w:t xml:space="preserve"> </w:t>
      </w:r>
      <w:r>
        <w:t>получения</w:t>
      </w:r>
      <w:r>
        <w:rPr>
          <w:spacing w:val="5"/>
        </w:rPr>
        <w:t xml:space="preserve"> </w:t>
      </w:r>
      <w:r>
        <w:t>теоретических</w:t>
      </w:r>
      <w:r>
        <w:rPr>
          <w:spacing w:val="-5"/>
        </w:rPr>
        <w:t xml:space="preserve"> </w:t>
      </w:r>
      <w:r>
        <w:t>выводов;</w:t>
      </w:r>
    </w:p>
    <w:p w:rsidR="00206F6C" w:rsidRDefault="00D41DD9">
      <w:pPr>
        <w:pStyle w:val="a3"/>
        <w:spacing w:before="6" w:line="360" w:lineRule="auto"/>
        <w:ind w:right="345"/>
      </w:pPr>
      <w:r>
        <w:t>объяснять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</w:t>
      </w:r>
      <w:r>
        <w:t>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 например, практического использования различных источников</w:t>
      </w:r>
      <w:r>
        <w:rPr>
          <w:spacing w:val="1"/>
        </w:rPr>
        <w:t xml:space="preserve"> </w:t>
      </w:r>
      <w:r>
        <w:t>энергии на основе закона превращения и сохранения всех известных видов</w:t>
      </w:r>
      <w:r>
        <w:rPr>
          <w:spacing w:val="1"/>
        </w:rPr>
        <w:t xml:space="preserve"> </w:t>
      </w:r>
      <w:r>
        <w:t>энергии.</w:t>
      </w:r>
    </w:p>
    <w:p w:rsidR="00206F6C" w:rsidRDefault="00D41DD9">
      <w:pPr>
        <w:pStyle w:val="a3"/>
        <w:spacing w:line="362" w:lineRule="auto"/>
        <w:ind w:right="358"/>
      </w:pPr>
      <w:r>
        <w:t>Каждая из тем данного модуля включает экспериментальное исследование</w:t>
      </w:r>
      <w:r>
        <w:rPr>
          <w:spacing w:val="1"/>
        </w:rPr>
        <w:t xml:space="preserve"> </w:t>
      </w:r>
      <w:r>
        <w:t>обобщающего характера. Модуль завершается проведением диагностической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оценочной работы за</w:t>
      </w:r>
      <w:r>
        <w:rPr>
          <w:spacing w:val="2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206F6C" w:rsidRDefault="00206F6C">
      <w:pPr>
        <w:pStyle w:val="a3"/>
        <w:spacing w:before="2"/>
        <w:ind w:left="0" w:firstLine="0"/>
        <w:jc w:val="left"/>
        <w:rPr>
          <w:sz w:val="41"/>
        </w:rPr>
      </w:pPr>
    </w:p>
    <w:p w:rsidR="00206F6C" w:rsidRDefault="00D41DD9">
      <w:pPr>
        <w:spacing w:before="1" w:line="362" w:lineRule="auto"/>
        <w:ind w:left="259" w:right="360" w:firstLine="283"/>
        <w:jc w:val="both"/>
        <w:rPr>
          <w:i/>
          <w:sz w:val="28"/>
        </w:rPr>
      </w:pPr>
      <w:r>
        <w:rPr>
          <w:i/>
          <w:sz w:val="28"/>
        </w:rPr>
        <w:t>Планируемые результаты освоения физики (базовый уровень) на</w:t>
      </w:r>
      <w:r>
        <w:rPr>
          <w:i/>
          <w:sz w:val="28"/>
        </w:rPr>
        <w:t xml:space="preserve"> уровне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 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образования.</w:t>
      </w:r>
    </w:p>
    <w:p w:rsidR="00206F6C" w:rsidRDefault="00D41DD9">
      <w:pPr>
        <w:pStyle w:val="a3"/>
        <w:spacing w:line="360" w:lineRule="auto"/>
        <w:ind w:right="351"/>
      </w:pPr>
      <w:r>
        <w:t>Изучение физики на уровне основного общего образования направлено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результатов.</w:t>
      </w:r>
    </w:p>
    <w:p w:rsidR="00206F6C" w:rsidRDefault="00D41DD9">
      <w:pPr>
        <w:pStyle w:val="a3"/>
        <w:spacing w:line="360" w:lineRule="auto"/>
        <w:ind w:right="356"/>
      </w:pPr>
      <w:r>
        <w:t>В результате изучения физики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части:</w:t>
      </w:r>
    </w:p>
    <w:p w:rsidR="00206F6C" w:rsidRDefault="00D41DD9">
      <w:pPr>
        <w:pStyle w:val="a3"/>
        <w:ind w:left="615" w:firstLine="0"/>
      </w:pPr>
      <w:r>
        <w:t>патриотического</w:t>
      </w:r>
      <w:r>
        <w:rPr>
          <w:spacing w:val="-8"/>
        </w:rPr>
        <w:t xml:space="preserve"> </w:t>
      </w:r>
      <w:r>
        <w:t>воспитания:</w:t>
      </w:r>
    </w:p>
    <w:p w:rsidR="00206F6C" w:rsidRDefault="00D41DD9">
      <w:pPr>
        <w:pStyle w:val="a3"/>
        <w:spacing w:before="158" w:line="357" w:lineRule="auto"/>
        <w:ind w:right="360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 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 состоянию российской</w:t>
      </w:r>
      <w:r>
        <w:rPr>
          <w:spacing w:val="1"/>
        </w:rPr>
        <w:t xml:space="preserve"> </w:t>
      </w:r>
      <w:r>
        <w:t>физической науки;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left="615" w:right="1222" w:hanging="73"/>
      </w:pPr>
      <w:r>
        <w:t>ценностное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достижениям</w:t>
      </w:r>
      <w:r>
        <w:rPr>
          <w:spacing w:val="-8"/>
        </w:rPr>
        <w:t xml:space="preserve"> </w:t>
      </w:r>
      <w:r>
        <w:t>российских</w:t>
      </w:r>
      <w:r>
        <w:rPr>
          <w:spacing w:val="-9"/>
        </w:rPr>
        <w:t xml:space="preserve"> </w:t>
      </w:r>
      <w:r>
        <w:t>учёных­физиков;</w:t>
      </w:r>
      <w:r>
        <w:rPr>
          <w:spacing w:val="-68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и духовно-нравственного</w:t>
      </w:r>
      <w:r>
        <w:rPr>
          <w:spacing w:val="6"/>
        </w:rPr>
        <w:t xml:space="preserve"> </w:t>
      </w:r>
      <w:r>
        <w:t>воспитания:</w:t>
      </w:r>
    </w:p>
    <w:p w:rsidR="00206F6C" w:rsidRDefault="00D41DD9">
      <w:pPr>
        <w:pStyle w:val="a3"/>
        <w:spacing w:line="362" w:lineRule="auto"/>
        <w:ind w:right="349"/>
      </w:pPr>
      <w:r>
        <w:t>готовность к активному участию в обсуждении общественно-значимых 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физики;</w:t>
      </w:r>
    </w:p>
    <w:p w:rsidR="00206F6C" w:rsidRDefault="00D41DD9">
      <w:pPr>
        <w:pStyle w:val="a3"/>
        <w:spacing w:line="362" w:lineRule="auto"/>
        <w:ind w:right="359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морально­этических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учёного;</w:t>
      </w:r>
    </w:p>
    <w:p w:rsidR="00206F6C" w:rsidRDefault="00D41DD9">
      <w:pPr>
        <w:pStyle w:val="a3"/>
        <w:spacing w:line="320" w:lineRule="exact"/>
        <w:ind w:left="615" w:firstLine="0"/>
      </w:pPr>
      <w:r>
        <w:t>эстетического</w:t>
      </w:r>
      <w:r>
        <w:rPr>
          <w:spacing w:val="-8"/>
        </w:rPr>
        <w:t xml:space="preserve"> </w:t>
      </w:r>
      <w:r>
        <w:t>воспитания:</w:t>
      </w:r>
    </w:p>
    <w:p w:rsidR="00206F6C" w:rsidRDefault="00D41DD9">
      <w:pPr>
        <w:pStyle w:val="a3"/>
        <w:spacing w:before="143" w:line="362" w:lineRule="auto"/>
        <w:ind w:right="362"/>
      </w:pPr>
      <w:r>
        <w:t>восприятие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построения,</w:t>
      </w:r>
      <w:r>
        <w:rPr>
          <w:spacing w:val="3"/>
        </w:rPr>
        <w:t xml:space="preserve"> </w:t>
      </w:r>
      <w:r>
        <w:t>строгости,</w:t>
      </w:r>
      <w:r>
        <w:rPr>
          <w:spacing w:val="2"/>
        </w:rPr>
        <w:t xml:space="preserve"> </w:t>
      </w:r>
      <w:r>
        <w:t>точности,</w:t>
      </w:r>
      <w:r>
        <w:rPr>
          <w:spacing w:val="2"/>
        </w:rPr>
        <w:t xml:space="preserve"> </w:t>
      </w:r>
      <w:r>
        <w:t>лаконичности;</w:t>
      </w:r>
    </w:p>
    <w:p w:rsidR="00206F6C" w:rsidRDefault="00D41DD9">
      <w:pPr>
        <w:pStyle w:val="a3"/>
        <w:spacing w:line="315" w:lineRule="exact"/>
        <w:ind w:left="615" w:firstLine="0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206F6C" w:rsidRDefault="00D41DD9">
      <w:pPr>
        <w:pStyle w:val="a3"/>
        <w:spacing w:before="162" w:line="362" w:lineRule="auto"/>
        <w:ind w:right="362"/>
      </w:pPr>
      <w:r>
        <w:t>осознание ценности физической науки как мощного инструмента познан</w:t>
      </w:r>
      <w:r>
        <w:t>ия</w:t>
      </w:r>
      <w:r>
        <w:rPr>
          <w:spacing w:val="-67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важнейшей</w:t>
      </w:r>
      <w:r>
        <w:rPr>
          <w:spacing w:val="-3"/>
        </w:rPr>
        <w:t xml:space="preserve"> </w:t>
      </w:r>
      <w:r>
        <w:t>составляющей</w:t>
      </w:r>
      <w:r>
        <w:rPr>
          <w:spacing w:val="-3"/>
        </w:rPr>
        <w:t xml:space="preserve"> </w:t>
      </w:r>
      <w:r>
        <w:t>культуры;</w:t>
      </w:r>
    </w:p>
    <w:p w:rsidR="00206F6C" w:rsidRDefault="00D41DD9">
      <w:pPr>
        <w:pStyle w:val="a3"/>
        <w:spacing w:line="362" w:lineRule="auto"/>
        <w:ind w:right="351"/>
      </w:pPr>
      <w:r>
        <w:t>развитие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</w:p>
    <w:p w:rsidR="00206F6C" w:rsidRDefault="00D41DD9">
      <w:pPr>
        <w:pStyle w:val="a3"/>
        <w:spacing w:line="362" w:lineRule="auto"/>
        <w:ind w:left="543" w:right="360" w:firstLine="72"/>
      </w:pPr>
      <w:r>
        <w:t>формирования культуры здоровья и эмоционального благополучия:</w:t>
      </w:r>
      <w:r>
        <w:rPr>
          <w:spacing w:val="1"/>
        </w:rPr>
        <w:t xml:space="preserve"> </w:t>
      </w:r>
      <w:r>
        <w:t>осознание</w:t>
      </w:r>
      <w:r>
        <w:rPr>
          <w:spacing w:val="55"/>
        </w:rPr>
        <w:t xml:space="preserve"> </w:t>
      </w:r>
      <w:r>
        <w:t>ценности</w:t>
      </w:r>
      <w:r>
        <w:rPr>
          <w:spacing w:val="54"/>
        </w:rPr>
        <w:t xml:space="preserve"> </w:t>
      </w:r>
      <w:r>
        <w:t>безопасного</w:t>
      </w:r>
      <w:r>
        <w:rPr>
          <w:spacing w:val="59"/>
        </w:rPr>
        <w:t xml:space="preserve"> </w:t>
      </w:r>
      <w:r>
        <w:t>образа</w:t>
      </w:r>
      <w:r>
        <w:rPr>
          <w:spacing w:val="55"/>
        </w:rPr>
        <w:t xml:space="preserve"> </w:t>
      </w:r>
      <w:r>
        <w:t>жизни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современном</w:t>
      </w:r>
    </w:p>
    <w:p w:rsidR="00206F6C" w:rsidRDefault="00D41DD9">
      <w:pPr>
        <w:pStyle w:val="a3"/>
        <w:spacing w:line="360" w:lineRule="auto"/>
        <w:ind w:right="352" w:firstLine="0"/>
      </w:pPr>
      <w:r>
        <w:t>технологическом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 условиях;</w:t>
      </w:r>
    </w:p>
    <w:p w:rsidR="00206F6C" w:rsidRDefault="00D41DD9">
      <w:pPr>
        <w:pStyle w:val="a3"/>
        <w:spacing w:line="357" w:lineRule="auto"/>
        <w:ind w:right="360"/>
      </w:pPr>
      <w:r>
        <w:t>сформированность навыка рефлексии, признание своего права на ошибку и</w:t>
      </w:r>
      <w:r>
        <w:rPr>
          <w:spacing w:val="-67"/>
        </w:rPr>
        <w:t xml:space="preserve"> </w:t>
      </w:r>
      <w:r>
        <w:t>такого же</w:t>
      </w:r>
      <w:r>
        <w:rPr>
          <w:spacing w:val="2"/>
        </w:rPr>
        <w:t xml:space="preserve"> </w:t>
      </w:r>
      <w:r>
        <w:t>права</w:t>
      </w:r>
      <w:r>
        <w:rPr>
          <w:spacing w:val="6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другого</w:t>
      </w:r>
      <w:r>
        <w:t xml:space="preserve"> человека;</w:t>
      </w:r>
    </w:p>
    <w:p w:rsidR="00206F6C" w:rsidRDefault="00D41DD9">
      <w:pPr>
        <w:pStyle w:val="a3"/>
        <w:ind w:left="615" w:firstLine="0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206F6C" w:rsidRDefault="00D41DD9">
      <w:pPr>
        <w:pStyle w:val="a3"/>
        <w:spacing w:before="148" w:line="360" w:lineRule="auto"/>
        <w:ind w:right="354" w:firstLine="355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-67"/>
        </w:rPr>
        <w:t xml:space="preserve"> </w:t>
      </w:r>
      <w:r>
        <w:t>технологической и социальной направленности, требующих в том числе и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знаний;</w:t>
      </w:r>
    </w:p>
    <w:p w:rsidR="00206F6C" w:rsidRDefault="00D41DD9">
      <w:pPr>
        <w:pStyle w:val="a3"/>
        <w:spacing w:before="4" w:line="362" w:lineRule="auto"/>
        <w:ind w:left="615" w:right="1061" w:hanging="73"/>
      </w:pPr>
      <w:r>
        <w:t>интерес к практическому изучению профессий, связанных с физикой;</w:t>
      </w:r>
      <w:r>
        <w:rPr>
          <w:spacing w:val="-67"/>
        </w:rPr>
        <w:t xml:space="preserve"> </w:t>
      </w:r>
      <w:r>
        <w:t>экологического воспитания: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4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</w:p>
    <w:p w:rsidR="00206F6C" w:rsidRDefault="00D41DD9">
      <w:pPr>
        <w:pStyle w:val="a3"/>
        <w:spacing w:before="2" w:line="362" w:lineRule="auto"/>
        <w:ind w:right="348"/>
      </w:pP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</w:p>
    <w:p w:rsidR="00206F6C" w:rsidRDefault="00D41DD9">
      <w:pPr>
        <w:pStyle w:val="a3"/>
        <w:spacing w:line="362" w:lineRule="auto"/>
        <w:ind w:left="543" w:right="358" w:firstLine="72"/>
      </w:pPr>
      <w:r>
        <w:t>адаптации к изменяющимся условиям социальной и природной среды:</w:t>
      </w:r>
      <w:r>
        <w:rPr>
          <w:spacing w:val="1"/>
        </w:rPr>
        <w:t xml:space="preserve"> </w:t>
      </w:r>
      <w:r>
        <w:t>потребность</w:t>
      </w:r>
      <w:r>
        <w:rPr>
          <w:spacing w:val="5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взаимодействии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выполнении</w:t>
      </w:r>
      <w:r>
        <w:rPr>
          <w:spacing w:val="7"/>
        </w:rPr>
        <w:t xml:space="preserve"> </w:t>
      </w:r>
      <w:r>
        <w:t>исследований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проектов</w:t>
      </w:r>
    </w:p>
    <w:p w:rsidR="00206F6C" w:rsidRDefault="00D41DD9">
      <w:pPr>
        <w:pStyle w:val="a3"/>
        <w:spacing w:line="320" w:lineRule="exact"/>
        <w:ind w:firstLine="0"/>
      </w:pPr>
      <w:r>
        <w:t>физической</w:t>
      </w:r>
      <w:r>
        <w:rPr>
          <w:spacing w:val="-5"/>
        </w:rPr>
        <w:t xml:space="preserve"> </w:t>
      </w:r>
      <w:r>
        <w:t>направленности,</w:t>
      </w:r>
      <w:r>
        <w:rPr>
          <w:spacing w:val="-4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опыту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знаниям</w:t>
      </w:r>
      <w:r>
        <w:rPr>
          <w:spacing w:val="-3"/>
        </w:rPr>
        <w:t xml:space="preserve"> </w:t>
      </w:r>
      <w:r>
        <w:t>других;</w:t>
      </w:r>
    </w:p>
    <w:p w:rsidR="00206F6C" w:rsidRDefault="00D41DD9">
      <w:pPr>
        <w:pStyle w:val="a3"/>
        <w:tabs>
          <w:tab w:val="left" w:pos="2303"/>
          <w:tab w:val="left" w:pos="3517"/>
          <w:tab w:val="left" w:pos="4576"/>
          <w:tab w:val="left" w:pos="6892"/>
          <w:tab w:val="left" w:pos="7919"/>
        </w:tabs>
        <w:spacing w:before="150" w:line="362" w:lineRule="auto"/>
        <w:ind w:right="353"/>
        <w:jc w:val="left"/>
      </w:pPr>
      <w:r>
        <w:t>повышение</w:t>
      </w:r>
      <w:r>
        <w:tab/>
        <w:t>уровня</w:t>
      </w:r>
      <w:r>
        <w:tab/>
        <w:t>своей</w:t>
      </w:r>
      <w:r>
        <w:tab/>
        <w:t>компетентности</w:t>
      </w:r>
      <w:r>
        <w:tab/>
        <w:t>через</w:t>
      </w:r>
      <w:r>
        <w:tab/>
      </w:r>
      <w:r>
        <w:rPr>
          <w:spacing w:val="-1"/>
        </w:rPr>
        <w:t>практическую</w:t>
      </w:r>
      <w:r>
        <w:rPr>
          <w:spacing w:val="-67"/>
        </w:rPr>
        <w:t xml:space="preserve"> </w:t>
      </w:r>
      <w:r>
        <w:t>деятельность;</w:t>
      </w:r>
    </w:p>
    <w:p w:rsidR="00206F6C" w:rsidRDefault="00D41DD9">
      <w:pPr>
        <w:pStyle w:val="a3"/>
        <w:spacing w:line="362" w:lineRule="auto"/>
        <w:jc w:val="left"/>
      </w:pPr>
      <w:r>
        <w:t>потребность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формировании</w:t>
      </w:r>
      <w:r>
        <w:rPr>
          <w:spacing w:val="40"/>
        </w:rPr>
        <w:t xml:space="preserve"> </w:t>
      </w:r>
      <w:r>
        <w:t>новых</w:t>
      </w:r>
      <w:r>
        <w:rPr>
          <w:spacing w:val="36"/>
        </w:rPr>
        <w:t xml:space="preserve"> </w:t>
      </w:r>
      <w:r>
        <w:t>знаний,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том</w:t>
      </w:r>
      <w:r>
        <w:rPr>
          <w:spacing w:val="46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формулировать</w:t>
      </w:r>
      <w:r>
        <w:rPr>
          <w:spacing w:val="-67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3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 физических</w:t>
      </w:r>
      <w:r>
        <w:rPr>
          <w:spacing w:val="-4"/>
        </w:rPr>
        <w:t xml:space="preserve"> </w:t>
      </w:r>
      <w:r>
        <w:t>объектах</w:t>
      </w:r>
      <w:r>
        <w:rPr>
          <w:spacing w:val="-5"/>
        </w:rPr>
        <w:t xml:space="preserve"> </w:t>
      </w:r>
      <w:r>
        <w:t>и явлениях;</w:t>
      </w:r>
    </w:p>
    <w:p w:rsidR="00206F6C" w:rsidRDefault="00D41DD9">
      <w:pPr>
        <w:pStyle w:val="a3"/>
        <w:spacing w:line="357" w:lineRule="auto"/>
        <w:ind w:right="354"/>
        <w:jc w:val="left"/>
      </w:pPr>
      <w:r>
        <w:t>осознание</w:t>
      </w:r>
      <w:r>
        <w:rPr>
          <w:spacing w:val="56"/>
        </w:rPr>
        <w:t xml:space="preserve"> </w:t>
      </w:r>
      <w:r>
        <w:t>дефицитов</w:t>
      </w:r>
      <w:r>
        <w:rPr>
          <w:spacing w:val="55"/>
        </w:rPr>
        <w:t xml:space="preserve"> </w:t>
      </w:r>
      <w:r>
        <w:t>собственных</w:t>
      </w:r>
      <w:r>
        <w:rPr>
          <w:spacing w:val="52"/>
        </w:rPr>
        <w:t xml:space="preserve"> </w:t>
      </w:r>
      <w:r>
        <w:t>знаний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компетентностей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физики;</w:t>
      </w:r>
    </w:p>
    <w:p w:rsidR="00206F6C" w:rsidRDefault="00D41DD9">
      <w:pPr>
        <w:pStyle w:val="a3"/>
        <w:spacing w:line="357" w:lineRule="auto"/>
        <w:ind w:left="543" w:firstLine="0"/>
        <w:jc w:val="left"/>
      </w:pPr>
      <w:r>
        <w:t>планирование своего развития в приобретении новых физических знаний;</w:t>
      </w:r>
      <w:r>
        <w:rPr>
          <w:spacing w:val="1"/>
        </w:rPr>
        <w:t xml:space="preserve"> </w:t>
      </w:r>
      <w:r>
        <w:t>стремление</w:t>
      </w:r>
      <w:r>
        <w:rPr>
          <w:spacing w:val="43"/>
        </w:rPr>
        <w:t xml:space="preserve"> </w:t>
      </w:r>
      <w:r>
        <w:t>анализировать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выявлять</w:t>
      </w:r>
      <w:r>
        <w:rPr>
          <w:spacing w:val="46"/>
        </w:rPr>
        <w:t xml:space="preserve"> </w:t>
      </w:r>
      <w:r>
        <w:t>взаимосвязи</w:t>
      </w:r>
      <w:r>
        <w:rPr>
          <w:spacing w:val="43"/>
        </w:rPr>
        <w:t xml:space="preserve"> </w:t>
      </w:r>
      <w:r>
        <w:t>природы,</w:t>
      </w:r>
      <w:r>
        <w:rPr>
          <w:spacing w:val="45"/>
        </w:rPr>
        <w:t xml:space="preserve"> </w:t>
      </w:r>
      <w:r>
        <w:t>общества</w:t>
      </w:r>
      <w:r>
        <w:rPr>
          <w:spacing w:val="43"/>
        </w:rPr>
        <w:t xml:space="preserve"> </w:t>
      </w:r>
      <w:r>
        <w:t>и</w:t>
      </w:r>
    </w:p>
    <w:p w:rsidR="00206F6C" w:rsidRDefault="00D41DD9">
      <w:pPr>
        <w:pStyle w:val="a3"/>
        <w:spacing w:before="2"/>
        <w:ind w:firstLine="0"/>
        <w:jc w:val="left"/>
      </w:pPr>
      <w:r>
        <w:t>экономики,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знаний;</w:t>
      </w:r>
    </w:p>
    <w:p w:rsidR="00206F6C" w:rsidRDefault="00D41DD9">
      <w:pPr>
        <w:pStyle w:val="a3"/>
        <w:spacing w:before="163" w:line="357" w:lineRule="auto"/>
        <w:ind w:right="361"/>
      </w:pPr>
      <w:r>
        <w:t>оценка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последствий.</w:t>
      </w:r>
    </w:p>
    <w:p w:rsidR="00206F6C" w:rsidRDefault="00D41DD9">
      <w:pPr>
        <w:pStyle w:val="a3"/>
        <w:spacing w:before="5" w:line="360" w:lineRule="auto"/>
        <w:ind w:right="354"/>
      </w:pPr>
      <w:r>
        <w:t>В результате изучения физики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-67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6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действия.</w:t>
      </w:r>
    </w:p>
    <w:p w:rsidR="00206F6C" w:rsidRDefault="00D41DD9">
      <w:pPr>
        <w:pStyle w:val="a4"/>
        <w:numPr>
          <w:ilvl w:val="0"/>
          <w:numId w:val="67"/>
        </w:numPr>
        <w:tabs>
          <w:tab w:val="left" w:pos="827"/>
        </w:tabs>
        <w:spacing w:before="1"/>
        <w:ind w:hanging="284"/>
        <w:rPr>
          <w:sz w:val="28"/>
        </w:rPr>
      </w:pPr>
      <w:r>
        <w:rPr>
          <w:sz w:val="28"/>
        </w:rPr>
        <w:t>Овладение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действиями:</w:t>
      </w:r>
    </w:p>
    <w:p w:rsidR="00206F6C" w:rsidRDefault="00D41DD9">
      <w:pPr>
        <w:pStyle w:val="a4"/>
        <w:numPr>
          <w:ilvl w:val="0"/>
          <w:numId w:val="66"/>
        </w:numPr>
        <w:tabs>
          <w:tab w:val="left" w:pos="846"/>
        </w:tabs>
        <w:spacing w:before="163"/>
        <w:rPr>
          <w:sz w:val="28"/>
        </w:rPr>
      </w:pP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:rsidR="00206F6C" w:rsidRDefault="00D41DD9">
      <w:pPr>
        <w:pStyle w:val="a3"/>
        <w:tabs>
          <w:tab w:val="left" w:pos="2471"/>
          <w:tab w:val="left" w:pos="4432"/>
          <w:tab w:val="left" w:pos="5617"/>
          <w:tab w:val="left" w:pos="7741"/>
          <w:tab w:val="left" w:pos="9194"/>
        </w:tabs>
        <w:spacing w:before="158" w:line="362" w:lineRule="auto"/>
        <w:ind w:left="543" w:right="357" w:firstLine="0"/>
        <w:jc w:val="left"/>
      </w:pPr>
      <w:r>
        <w:t xml:space="preserve">выявлять и характеризовать существенные </w:t>
      </w:r>
      <w:r>
        <w:t>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  <w:t>основания</w:t>
      </w:r>
      <w:r>
        <w:tab/>
      </w:r>
      <w:r>
        <w:rPr>
          <w:spacing w:val="-1"/>
        </w:rPr>
        <w:t>для</w:t>
      </w:r>
    </w:p>
    <w:p w:rsidR="00206F6C" w:rsidRDefault="00D41DD9">
      <w:pPr>
        <w:pStyle w:val="a3"/>
        <w:spacing w:line="320" w:lineRule="exact"/>
        <w:ind w:firstLine="0"/>
        <w:jc w:val="left"/>
      </w:pPr>
      <w:r>
        <w:t>обобщения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сравнения;</w:t>
      </w:r>
    </w:p>
    <w:p w:rsidR="00206F6C" w:rsidRDefault="00206F6C">
      <w:pPr>
        <w:spacing w:line="320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2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наблюдениях,</w:t>
      </w:r>
      <w:r>
        <w:rPr>
          <w:spacing w:val="3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физическим явлениям;</w:t>
      </w:r>
    </w:p>
    <w:p w:rsidR="00206F6C" w:rsidRDefault="00D41DD9">
      <w:pPr>
        <w:pStyle w:val="a3"/>
        <w:spacing w:line="360" w:lineRule="auto"/>
        <w:ind w:right="354"/>
      </w:pPr>
      <w:r>
        <w:t>выявлять причинно­следственные связи при изучении физических явлений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величин;</w:t>
      </w:r>
    </w:p>
    <w:p w:rsidR="00206F6C" w:rsidRDefault="00D41DD9">
      <w:pPr>
        <w:pStyle w:val="a3"/>
        <w:spacing w:line="360" w:lineRule="auto"/>
        <w:ind w:right="341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(сравнение нескольких вариантов решения, выбор наиболее подходящего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 выделенных</w:t>
      </w:r>
      <w:r>
        <w:rPr>
          <w:spacing w:val="-3"/>
        </w:rPr>
        <w:t xml:space="preserve"> </w:t>
      </w:r>
      <w:r>
        <w:t>критериев).</w:t>
      </w:r>
    </w:p>
    <w:p w:rsidR="00206F6C" w:rsidRDefault="00D41DD9">
      <w:pPr>
        <w:pStyle w:val="a4"/>
        <w:numPr>
          <w:ilvl w:val="0"/>
          <w:numId w:val="66"/>
        </w:numPr>
        <w:tabs>
          <w:tab w:val="left" w:pos="846"/>
        </w:tabs>
        <w:rPr>
          <w:sz w:val="28"/>
        </w:rPr>
      </w:pPr>
      <w:r>
        <w:rPr>
          <w:sz w:val="28"/>
        </w:rPr>
        <w:t>базовые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действия:</w:t>
      </w:r>
    </w:p>
    <w:p w:rsidR="00206F6C" w:rsidRDefault="00D41DD9">
      <w:pPr>
        <w:pStyle w:val="a3"/>
        <w:spacing w:before="156" w:line="362" w:lineRule="auto"/>
        <w:ind w:left="543" w:right="359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проводить</w:t>
      </w:r>
      <w:r>
        <w:rPr>
          <w:spacing w:val="110"/>
        </w:rPr>
        <w:t xml:space="preserve"> </w:t>
      </w:r>
      <w:r>
        <w:t>по</w:t>
      </w:r>
      <w:r>
        <w:rPr>
          <w:spacing w:val="113"/>
        </w:rPr>
        <w:t xml:space="preserve"> </w:t>
      </w:r>
      <w:r>
        <w:t>са</w:t>
      </w:r>
      <w:r>
        <w:t>мостоятельно</w:t>
      </w:r>
      <w:r>
        <w:rPr>
          <w:spacing w:val="113"/>
        </w:rPr>
        <w:t xml:space="preserve"> </w:t>
      </w:r>
      <w:r>
        <w:t>составленному</w:t>
      </w:r>
      <w:r>
        <w:rPr>
          <w:spacing w:val="109"/>
        </w:rPr>
        <w:t xml:space="preserve"> </w:t>
      </w:r>
      <w:r>
        <w:t>плану</w:t>
      </w:r>
      <w:r>
        <w:rPr>
          <w:spacing w:val="108"/>
        </w:rPr>
        <w:t xml:space="preserve"> </w:t>
      </w:r>
      <w:r>
        <w:t>опыт,</w:t>
      </w:r>
      <w:r>
        <w:rPr>
          <w:spacing w:val="116"/>
        </w:rPr>
        <w:t xml:space="preserve"> </w:t>
      </w:r>
      <w:r>
        <w:t>несложный</w:t>
      </w:r>
    </w:p>
    <w:p w:rsidR="00206F6C" w:rsidRDefault="00D41DD9">
      <w:pPr>
        <w:pStyle w:val="a3"/>
        <w:spacing w:line="357" w:lineRule="auto"/>
        <w:ind w:left="543" w:right="358" w:hanging="284"/>
      </w:pPr>
      <w:r>
        <w:t>физический эксперимент, небольшое исследование физического явления;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применимость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достоверность</w:t>
      </w:r>
      <w:r>
        <w:rPr>
          <w:spacing w:val="26"/>
        </w:rPr>
        <w:t xml:space="preserve"> </w:t>
      </w:r>
      <w:r>
        <w:t>информацию,</w:t>
      </w:r>
      <w:r>
        <w:rPr>
          <w:spacing w:val="25"/>
        </w:rPr>
        <w:t xml:space="preserve"> </w:t>
      </w:r>
      <w:r>
        <w:t>полученную</w:t>
      </w:r>
      <w:r>
        <w:rPr>
          <w:spacing w:val="26"/>
        </w:rPr>
        <w:t xml:space="preserve"> </w:t>
      </w:r>
      <w:r>
        <w:t>в</w:t>
      </w:r>
    </w:p>
    <w:p w:rsidR="00206F6C" w:rsidRDefault="00D41DD9">
      <w:pPr>
        <w:pStyle w:val="a3"/>
        <w:spacing w:before="3"/>
        <w:ind w:firstLine="0"/>
      </w:pPr>
      <w:r>
        <w:t>ходе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эксперимента;</w:t>
      </w:r>
    </w:p>
    <w:p w:rsidR="00206F6C" w:rsidRDefault="00D41DD9">
      <w:pPr>
        <w:pStyle w:val="a3"/>
        <w:spacing w:before="158" w:line="362" w:lineRule="auto"/>
        <w:ind w:right="36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3"/>
        </w:rPr>
        <w:t xml:space="preserve"> </w:t>
      </w:r>
      <w:r>
        <w:t>опыта,</w:t>
      </w:r>
      <w:r>
        <w:rPr>
          <w:spacing w:val="3"/>
        </w:rPr>
        <w:t xml:space="preserve"> </w:t>
      </w:r>
      <w:r>
        <w:t>исследования;</w:t>
      </w:r>
    </w:p>
    <w:p w:rsidR="00206F6C" w:rsidRDefault="00D41DD9">
      <w:pPr>
        <w:pStyle w:val="a3"/>
        <w:spacing w:line="360" w:lineRule="auto"/>
        <w:ind w:right="357"/>
      </w:pPr>
      <w:r>
        <w:t>прогнозировать возможное дальнейшее развитие физических процессов,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контекстах.</w:t>
      </w:r>
    </w:p>
    <w:p w:rsidR="00206F6C" w:rsidRDefault="00D41DD9">
      <w:pPr>
        <w:pStyle w:val="a4"/>
        <w:numPr>
          <w:ilvl w:val="0"/>
          <w:numId w:val="66"/>
        </w:numPr>
        <w:tabs>
          <w:tab w:val="left" w:pos="846"/>
        </w:tabs>
        <w:rPr>
          <w:sz w:val="28"/>
        </w:rPr>
      </w:pP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информацией:</w:t>
      </w:r>
    </w:p>
    <w:p w:rsidR="00206F6C" w:rsidRDefault="00D41DD9">
      <w:pPr>
        <w:pStyle w:val="a3"/>
        <w:spacing w:before="157" w:line="360" w:lineRule="auto"/>
        <w:ind w:right="356"/>
      </w:pPr>
      <w:r>
        <w:t>применять</w:t>
      </w:r>
      <w:r>
        <w:t xml:space="preserve"> различные методы, инструменты и запросы при поиске и отборе</w:t>
      </w:r>
      <w:r>
        <w:rPr>
          <w:spacing w:val="-68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70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задачи;</w:t>
      </w:r>
    </w:p>
    <w:p w:rsidR="00206F6C" w:rsidRDefault="00D41DD9">
      <w:pPr>
        <w:pStyle w:val="a3"/>
        <w:spacing w:before="1" w:line="362" w:lineRule="auto"/>
        <w:ind w:right="357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 и форм</w:t>
      </w:r>
      <w:r>
        <w:rPr>
          <w:spacing w:val="2"/>
        </w:rPr>
        <w:t xml:space="preserve"> </w:t>
      </w:r>
      <w:r>
        <w:t>представления;</w:t>
      </w:r>
    </w:p>
    <w:p w:rsidR="00206F6C" w:rsidRDefault="00D41DD9">
      <w:pPr>
        <w:pStyle w:val="a3"/>
        <w:spacing w:line="362" w:lineRule="auto"/>
        <w:ind w:right="353"/>
      </w:pPr>
      <w:r>
        <w:t>самостоятельно выбирать оптимальную форму представления информации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 графикой</w:t>
      </w:r>
      <w:r>
        <w:rPr>
          <w:spacing w:val="1"/>
        </w:rPr>
        <w:t xml:space="preserve"> </w:t>
      </w:r>
      <w:r>
        <w:t>и их</w:t>
      </w:r>
      <w:r>
        <w:rPr>
          <w:spacing w:val="-3"/>
        </w:rPr>
        <w:t xml:space="preserve"> </w:t>
      </w:r>
      <w:r>
        <w:t>комбинациями.</w:t>
      </w:r>
    </w:p>
    <w:p w:rsidR="00206F6C" w:rsidRDefault="00D41DD9">
      <w:pPr>
        <w:pStyle w:val="a4"/>
        <w:numPr>
          <w:ilvl w:val="0"/>
          <w:numId w:val="67"/>
        </w:numPr>
        <w:tabs>
          <w:tab w:val="left" w:pos="827"/>
        </w:tabs>
        <w:spacing w:line="314" w:lineRule="exact"/>
        <w:ind w:hanging="284"/>
        <w:rPr>
          <w:sz w:val="28"/>
        </w:rPr>
      </w:pPr>
      <w:r>
        <w:rPr>
          <w:sz w:val="28"/>
        </w:rPr>
        <w:t>Овладение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действиями:</w:t>
      </w:r>
    </w:p>
    <w:p w:rsidR="00206F6C" w:rsidRDefault="00206F6C">
      <w:pPr>
        <w:spacing w:line="314" w:lineRule="exact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65"/>
        </w:numPr>
        <w:tabs>
          <w:tab w:val="left" w:pos="846"/>
        </w:tabs>
        <w:spacing w:before="67"/>
        <w:rPr>
          <w:sz w:val="28"/>
        </w:rPr>
      </w:pPr>
      <w:r>
        <w:rPr>
          <w:sz w:val="28"/>
        </w:rPr>
        <w:t>общение:</w:t>
      </w:r>
    </w:p>
    <w:p w:rsidR="00206F6C" w:rsidRDefault="00D41DD9">
      <w:pPr>
        <w:pStyle w:val="a3"/>
        <w:spacing w:before="163" w:line="360" w:lineRule="auto"/>
        <w:ind w:right="351"/>
      </w:pPr>
      <w:r>
        <w:t>в хо</w:t>
      </w:r>
      <w:r>
        <w:t>де обсуждения учебного материала, результатов лабораторных работ и</w:t>
      </w:r>
      <w:r>
        <w:rPr>
          <w:spacing w:val="1"/>
        </w:rPr>
        <w:t xml:space="preserve"> </w:t>
      </w:r>
      <w:r>
        <w:t>проектов задавать вопросы по существу обсуждаемой темы и 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67"/>
        </w:rPr>
        <w:t xml:space="preserve"> </w:t>
      </w:r>
      <w:r>
        <w:t>общения;</w:t>
      </w:r>
    </w:p>
    <w:p w:rsidR="00206F6C" w:rsidRDefault="00D41DD9">
      <w:pPr>
        <w:pStyle w:val="a3"/>
        <w:spacing w:line="362" w:lineRule="auto"/>
        <w:ind w:right="363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67"/>
        </w:rPr>
        <w:t xml:space="preserve"> </w:t>
      </w:r>
      <w:r>
        <w:t>обнаруживать</w:t>
      </w:r>
      <w:r>
        <w:rPr>
          <w:spacing w:val="-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 позиций;</w:t>
      </w:r>
    </w:p>
    <w:p w:rsidR="00206F6C" w:rsidRDefault="00D41DD9">
      <w:pPr>
        <w:pStyle w:val="a3"/>
        <w:spacing w:line="320" w:lineRule="exact"/>
        <w:ind w:left="543" w:firstLine="0"/>
      </w:pPr>
      <w:r>
        <w:t>выражать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в устных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текстах;</w:t>
      </w:r>
    </w:p>
    <w:p w:rsidR="00206F6C" w:rsidRDefault="00D41DD9">
      <w:pPr>
        <w:pStyle w:val="a3"/>
        <w:spacing w:before="157" w:line="362" w:lineRule="auto"/>
        <w:ind w:right="35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3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проекта).</w:t>
      </w:r>
    </w:p>
    <w:p w:rsidR="00206F6C" w:rsidRDefault="00D41DD9">
      <w:pPr>
        <w:pStyle w:val="a4"/>
        <w:numPr>
          <w:ilvl w:val="0"/>
          <w:numId w:val="65"/>
        </w:numPr>
        <w:tabs>
          <w:tab w:val="left" w:pos="846"/>
        </w:tabs>
        <w:spacing w:line="315" w:lineRule="exact"/>
        <w:rPr>
          <w:sz w:val="28"/>
        </w:rPr>
      </w:pP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(с</w:t>
      </w:r>
      <w:r>
        <w:rPr>
          <w:sz w:val="28"/>
        </w:rPr>
        <w:t>отрудничество):</w:t>
      </w:r>
    </w:p>
    <w:p w:rsidR="00206F6C" w:rsidRDefault="00D41DD9">
      <w:pPr>
        <w:pStyle w:val="a3"/>
        <w:spacing w:before="163" w:line="362" w:lineRule="auto"/>
        <w:ind w:right="35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 при решении конкретной физической</w:t>
      </w:r>
      <w:r>
        <w:rPr>
          <w:spacing w:val="1"/>
        </w:rPr>
        <w:t xml:space="preserve"> </w:t>
      </w:r>
      <w:r>
        <w:t>проблемы;</w:t>
      </w:r>
    </w:p>
    <w:p w:rsidR="00206F6C" w:rsidRDefault="00D41DD9">
      <w:pPr>
        <w:pStyle w:val="a3"/>
        <w:spacing w:line="360" w:lineRule="auto"/>
        <w:ind w:right="362"/>
      </w:pPr>
      <w:r>
        <w:t>принимать цели совместной деятельности, организовывать действия по 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 работы,</w:t>
      </w:r>
      <w:r>
        <w:rPr>
          <w:spacing w:val="3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человек;</w:t>
      </w:r>
    </w:p>
    <w:p w:rsidR="00206F6C" w:rsidRDefault="00D41DD9">
      <w:pPr>
        <w:pStyle w:val="a3"/>
        <w:spacing w:line="360" w:lineRule="auto"/>
        <w:ind w:right="351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</w:p>
    <w:p w:rsidR="00206F6C" w:rsidRDefault="00D41DD9">
      <w:pPr>
        <w:pStyle w:val="a3"/>
        <w:spacing w:line="362" w:lineRule="auto"/>
        <w:ind w:right="357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5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взаимодействия.</w:t>
      </w:r>
    </w:p>
    <w:p w:rsidR="00206F6C" w:rsidRDefault="00D41DD9">
      <w:pPr>
        <w:pStyle w:val="a4"/>
        <w:numPr>
          <w:ilvl w:val="0"/>
          <w:numId w:val="67"/>
        </w:numPr>
        <w:tabs>
          <w:tab w:val="left" w:pos="827"/>
        </w:tabs>
        <w:spacing w:line="315" w:lineRule="exact"/>
        <w:ind w:hanging="284"/>
        <w:rPr>
          <w:sz w:val="28"/>
        </w:rPr>
      </w:pPr>
      <w:r>
        <w:rPr>
          <w:sz w:val="28"/>
        </w:rPr>
        <w:t>Овладение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действиями:</w:t>
      </w:r>
    </w:p>
    <w:p w:rsidR="00206F6C" w:rsidRDefault="00D41DD9">
      <w:pPr>
        <w:pStyle w:val="a4"/>
        <w:numPr>
          <w:ilvl w:val="0"/>
          <w:numId w:val="64"/>
        </w:numPr>
        <w:tabs>
          <w:tab w:val="left" w:pos="846"/>
        </w:tabs>
        <w:spacing w:before="157"/>
        <w:rPr>
          <w:sz w:val="28"/>
        </w:rPr>
      </w:pPr>
      <w:r>
        <w:rPr>
          <w:sz w:val="28"/>
        </w:rPr>
        <w:t>самоорганизация:</w:t>
      </w:r>
    </w:p>
    <w:p w:rsidR="00206F6C" w:rsidRDefault="00D41DD9">
      <w:pPr>
        <w:pStyle w:val="a3"/>
        <w:spacing w:before="158" w:line="362" w:lineRule="auto"/>
        <w:ind w:right="355"/>
      </w:pPr>
      <w:r>
        <w:t>выявлять проблемы в жизненных и учебных ситуациях, требующих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знаний;</w:t>
      </w:r>
    </w:p>
    <w:p w:rsidR="00206F6C" w:rsidRDefault="00D41DD9">
      <w:pPr>
        <w:pStyle w:val="a3"/>
        <w:spacing w:line="357" w:lineRule="auto"/>
        <w:ind w:right="357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-2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группой);</w:t>
      </w:r>
    </w:p>
    <w:p w:rsidR="00206F6C" w:rsidRDefault="00D41DD9">
      <w:pPr>
        <w:pStyle w:val="a3"/>
        <w:spacing w:before="4" w:line="360" w:lineRule="auto"/>
        <w:ind w:right="357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7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</w:t>
      </w:r>
      <w:r>
        <w:t>жностей, аргументировать</w:t>
      </w:r>
      <w:r>
        <w:rPr>
          <w:spacing w:val="-3"/>
        </w:rPr>
        <w:t xml:space="preserve"> </w:t>
      </w:r>
      <w:r>
        <w:t>предлагаемые варианты</w:t>
      </w:r>
      <w:r>
        <w:rPr>
          <w:spacing w:val="-1"/>
        </w:rPr>
        <w:t xml:space="preserve"> </w:t>
      </w:r>
      <w:r>
        <w:t>решений;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</w:pPr>
      <w:r>
        <w:t>проводить</w:t>
      </w:r>
      <w:r>
        <w:rPr>
          <w:spacing w:val="-6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брать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206F6C" w:rsidRDefault="00D41DD9">
      <w:pPr>
        <w:pStyle w:val="a4"/>
        <w:numPr>
          <w:ilvl w:val="0"/>
          <w:numId w:val="64"/>
        </w:numPr>
        <w:tabs>
          <w:tab w:val="left" w:pos="846"/>
        </w:tabs>
        <w:spacing w:before="163"/>
        <w:rPr>
          <w:sz w:val="28"/>
        </w:rPr>
      </w:pPr>
      <w:r>
        <w:rPr>
          <w:sz w:val="28"/>
        </w:rPr>
        <w:t>самоконтроль:</w:t>
      </w:r>
    </w:p>
    <w:p w:rsidR="00206F6C" w:rsidRDefault="00D41DD9">
      <w:pPr>
        <w:pStyle w:val="a3"/>
        <w:spacing w:before="158"/>
        <w:ind w:left="543" w:firstLine="0"/>
      </w:pPr>
      <w:r>
        <w:t>давать</w:t>
      </w:r>
      <w:r>
        <w:rPr>
          <w:spacing w:val="-6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206F6C" w:rsidRDefault="00D41DD9">
      <w:pPr>
        <w:pStyle w:val="a3"/>
        <w:spacing w:before="164" w:line="362" w:lineRule="auto"/>
        <w:ind w:right="362"/>
      </w:pPr>
      <w:r>
        <w:t>объяснять причины достижения (недостижения) результатов деятельности,</w:t>
      </w:r>
      <w:r>
        <w:rPr>
          <w:spacing w:val="-67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приобретённому</w:t>
      </w:r>
      <w:r>
        <w:rPr>
          <w:spacing w:val="-3"/>
        </w:rPr>
        <w:t xml:space="preserve"> </w:t>
      </w:r>
      <w:r>
        <w:t>опыту;</w:t>
      </w:r>
    </w:p>
    <w:p w:rsidR="00206F6C" w:rsidRDefault="00D41DD9">
      <w:pPr>
        <w:pStyle w:val="a3"/>
        <w:spacing w:line="362" w:lineRule="auto"/>
        <w:ind w:right="358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2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ошибок, возникших</w:t>
      </w:r>
      <w:r>
        <w:rPr>
          <w:spacing w:val="-7"/>
        </w:rPr>
        <w:t xml:space="preserve"> </w:t>
      </w:r>
      <w:r>
        <w:t>трудностей;</w:t>
      </w:r>
    </w:p>
    <w:p w:rsidR="00206F6C" w:rsidRDefault="00D41DD9">
      <w:pPr>
        <w:pStyle w:val="a3"/>
        <w:spacing w:line="313" w:lineRule="exact"/>
        <w:ind w:left="543" w:firstLine="0"/>
      </w:pPr>
      <w:r>
        <w:t>оценивать</w:t>
      </w:r>
      <w:r>
        <w:rPr>
          <w:spacing w:val="-8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условиям.</w:t>
      </w:r>
    </w:p>
    <w:p w:rsidR="00206F6C" w:rsidRDefault="00D41DD9">
      <w:pPr>
        <w:pStyle w:val="a4"/>
        <w:numPr>
          <w:ilvl w:val="0"/>
          <w:numId w:val="64"/>
        </w:numPr>
        <w:tabs>
          <w:tab w:val="left" w:pos="846"/>
        </w:tabs>
        <w:spacing w:before="155"/>
        <w:rPr>
          <w:sz w:val="28"/>
        </w:rPr>
      </w:pPr>
      <w:r>
        <w:rPr>
          <w:sz w:val="28"/>
        </w:rPr>
        <w:t>эмоциональный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интеллект:</w:t>
      </w:r>
    </w:p>
    <w:p w:rsidR="00206F6C" w:rsidRDefault="00D41DD9">
      <w:pPr>
        <w:pStyle w:val="a3"/>
        <w:spacing w:before="159" w:line="362" w:lineRule="auto"/>
        <w:ind w:right="344"/>
      </w:pPr>
      <w:r>
        <w:t>ставить себя на место другого человека в ходе спора или дискуссии на</w:t>
      </w:r>
      <w:r>
        <w:rPr>
          <w:spacing w:val="1"/>
        </w:rPr>
        <w:t xml:space="preserve"> </w:t>
      </w:r>
      <w:r>
        <w:t>научную</w:t>
      </w:r>
      <w:r>
        <w:rPr>
          <w:spacing w:val="-2"/>
        </w:rPr>
        <w:t xml:space="preserve"> </w:t>
      </w:r>
      <w:r>
        <w:t>тему,</w:t>
      </w:r>
      <w:r>
        <w:rPr>
          <w:spacing w:val="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мотивы,</w:t>
      </w:r>
      <w:r>
        <w:rPr>
          <w:spacing w:val="3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логику</w:t>
      </w:r>
      <w:r>
        <w:rPr>
          <w:spacing w:val="-4"/>
        </w:rPr>
        <w:t xml:space="preserve"> </w:t>
      </w:r>
      <w:r>
        <w:t>другого.</w:t>
      </w:r>
    </w:p>
    <w:p w:rsidR="00206F6C" w:rsidRDefault="00D41DD9">
      <w:pPr>
        <w:pStyle w:val="a4"/>
        <w:numPr>
          <w:ilvl w:val="0"/>
          <w:numId w:val="64"/>
        </w:numPr>
        <w:tabs>
          <w:tab w:val="left" w:pos="846"/>
        </w:tabs>
        <w:spacing w:line="319" w:lineRule="exact"/>
        <w:rPr>
          <w:sz w:val="28"/>
        </w:rPr>
      </w:pPr>
      <w:r>
        <w:rPr>
          <w:sz w:val="28"/>
        </w:rPr>
        <w:t>принятие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других:</w:t>
      </w:r>
    </w:p>
    <w:p w:rsidR="00206F6C" w:rsidRDefault="00D41DD9">
      <w:pPr>
        <w:pStyle w:val="a3"/>
        <w:spacing w:before="158" w:line="362" w:lineRule="auto"/>
        <w:ind w:right="358"/>
      </w:pPr>
      <w:r>
        <w:t>признавать своё право на ошибку при решении физических задач или в</w:t>
      </w:r>
      <w:r>
        <w:rPr>
          <w:spacing w:val="1"/>
        </w:rPr>
        <w:t xml:space="preserve"> </w:t>
      </w:r>
      <w:r>
        <w:t>утверждениях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темы и такое</w:t>
      </w:r>
      <w:r>
        <w:rPr>
          <w:spacing w:val="1"/>
        </w:rPr>
        <w:t xml:space="preserve"> </w:t>
      </w:r>
      <w:r>
        <w:t>же право другого.</w:t>
      </w:r>
    </w:p>
    <w:p w:rsidR="00206F6C" w:rsidRDefault="00D41DD9">
      <w:pPr>
        <w:pStyle w:val="a4"/>
        <w:numPr>
          <w:ilvl w:val="0"/>
          <w:numId w:val="67"/>
        </w:numPr>
        <w:tabs>
          <w:tab w:val="left" w:pos="951"/>
        </w:tabs>
        <w:spacing w:line="362" w:lineRule="auto"/>
        <w:ind w:left="259" w:right="350" w:firstLine="283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уровень).</w:t>
      </w:r>
    </w:p>
    <w:p w:rsidR="00206F6C" w:rsidRDefault="00D41DD9">
      <w:pPr>
        <w:spacing w:line="357" w:lineRule="auto"/>
        <w:ind w:left="259" w:right="359" w:firstLine="283"/>
        <w:jc w:val="both"/>
        <w:rPr>
          <w:i/>
          <w:sz w:val="28"/>
        </w:rPr>
      </w:pPr>
      <w:r>
        <w:rPr>
          <w:i/>
          <w:sz w:val="28"/>
        </w:rPr>
        <w:t xml:space="preserve">Предметные результаты освоения </w:t>
      </w:r>
      <w:r>
        <w:rPr>
          <w:i/>
          <w:sz w:val="28"/>
        </w:rPr>
        <w:t>программы по физике к концу обучения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классе:</w:t>
      </w:r>
    </w:p>
    <w:p w:rsidR="00206F6C" w:rsidRDefault="00D41DD9">
      <w:pPr>
        <w:pStyle w:val="a3"/>
        <w:spacing w:line="362" w:lineRule="auto"/>
        <w:ind w:right="35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-67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умений:</w:t>
      </w:r>
    </w:p>
    <w:p w:rsidR="00206F6C" w:rsidRDefault="00D41DD9">
      <w:pPr>
        <w:pStyle w:val="a3"/>
        <w:spacing w:line="360" w:lineRule="auto"/>
        <w:ind w:right="348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 агрегатные состояния вещества (твёрдое, жидкое, газообразное),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(равномерное,</w:t>
      </w:r>
      <w:r>
        <w:rPr>
          <w:spacing w:val="1"/>
        </w:rPr>
        <w:t xml:space="preserve"> </w:t>
      </w:r>
      <w:r>
        <w:t>неравномерное,</w:t>
      </w:r>
      <w:r>
        <w:rPr>
          <w:spacing w:val="1"/>
        </w:rPr>
        <w:t xml:space="preserve"> </w:t>
      </w:r>
      <w:r>
        <w:t>прямолинейное),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деформация</w:t>
      </w:r>
      <w:r>
        <w:rPr>
          <w:spacing w:val="1"/>
        </w:rPr>
        <w:t xml:space="preserve"> </w:t>
      </w:r>
      <w:r>
        <w:t>(упругая,</w:t>
      </w:r>
      <w:r>
        <w:rPr>
          <w:spacing w:val="1"/>
        </w:rPr>
        <w:t xml:space="preserve"> </w:t>
      </w:r>
      <w:r>
        <w:t>пластическая),</w:t>
      </w:r>
      <w:r>
        <w:rPr>
          <w:spacing w:val="1"/>
        </w:rPr>
        <w:t xml:space="preserve"> </w:t>
      </w:r>
      <w:r>
        <w:t>невесомость,</w:t>
      </w:r>
      <w:r>
        <w:rPr>
          <w:spacing w:val="3"/>
        </w:rPr>
        <w:t xml:space="preserve"> </w:t>
      </w:r>
      <w:r>
        <w:t>сообщаю</w:t>
      </w:r>
      <w:r>
        <w:t>щиеся</w:t>
      </w:r>
      <w:r>
        <w:rPr>
          <w:spacing w:val="3"/>
        </w:rPr>
        <w:t xml:space="preserve"> </w:t>
      </w:r>
      <w:r>
        <w:t>сосуды;</w:t>
      </w:r>
    </w:p>
    <w:p w:rsidR="00206F6C" w:rsidRDefault="00D41DD9">
      <w:pPr>
        <w:pStyle w:val="a3"/>
        <w:spacing w:line="360" w:lineRule="auto"/>
        <w:ind w:right="346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(диффузия,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равномерное движение, неравномерное движение, инерция, 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49"/>
        </w:rPr>
        <w:t xml:space="preserve"> </w:t>
      </w:r>
      <w:r>
        <w:t>равновесие</w:t>
      </w:r>
      <w:r>
        <w:rPr>
          <w:spacing w:val="47"/>
        </w:rPr>
        <w:t xml:space="preserve"> </w:t>
      </w:r>
      <w:r>
        <w:t>твёрдых</w:t>
      </w:r>
      <w:r>
        <w:rPr>
          <w:spacing w:val="42"/>
        </w:rPr>
        <w:t xml:space="preserve"> </w:t>
      </w:r>
      <w:r>
        <w:t>тел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закреплённой</w:t>
      </w:r>
      <w:r>
        <w:rPr>
          <w:spacing w:val="46"/>
        </w:rPr>
        <w:t xml:space="preserve"> </w:t>
      </w:r>
      <w:r>
        <w:t>осью</w:t>
      </w:r>
      <w:r>
        <w:rPr>
          <w:spacing w:val="45"/>
        </w:rPr>
        <w:t xml:space="preserve"> </w:t>
      </w:r>
      <w:r>
        <w:t>вращения,</w:t>
      </w:r>
      <w:r>
        <w:rPr>
          <w:spacing w:val="49"/>
        </w:rPr>
        <w:t xml:space="preserve"> </w:t>
      </w:r>
      <w:r>
        <w:t>передача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5" w:firstLine="0"/>
      </w:pPr>
      <w:r>
        <w:t>давления</w:t>
      </w:r>
      <w:r>
        <w:rPr>
          <w:spacing w:val="1"/>
        </w:rPr>
        <w:t xml:space="preserve"> </w:t>
      </w:r>
      <w:r>
        <w:t>твёрдыми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жидкостями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газами, атмосферное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явление;</w:t>
      </w:r>
    </w:p>
    <w:p w:rsidR="00206F6C" w:rsidRDefault="00D41DD9">
      <w:pPr>
        <w:pStyle w:val="a3"/>
        <w:spacing w:before="4" w:line="360" w:lineRule="auto"/>
        <w:ind w:right="355"/>
      </w:pPr>
      <w:r>
        <w:t>распознавать проявление изученных физических явлений в окружающем</w:t>
      </w:r>
      <w:r>
        <w:rPr>
          <w:spacing w:val="1"/>
        </w:rPr>
        <w:t xml:space="preserve"> </w:t>
      </w:r>
      <w:r>
        <w:t>м</w:t>
      </w:r>
      <w:r>
        <w:t>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скоростями в живой и неживой природе, действие силы трения в</w:t>
      </w:r>
      <w:r>
        <w:rPr>
          <w:spacing w:val="-67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плавание рыб, рычаги в теле человека, при этом переводить практическую</w:t>
      </w:r>
      <w:r>
        <w:rPr>
          <w:spacing w:val="1"/>
        </w:rPr>
        <w:t xml:space="preserve"> </w:t>
      </w:r>
      <w:r>
        <w:t>задачу в учебную, выделять существенные свойства (признаки) физических</w:t>
      </w:r>
      <w:r>
        <w:rPr>
          <w:spacing w:val="1"/>
        </w:rPr>
        <w:t xml:space="preserve"> </w:t>
      </w:r>
      <w:r>
        <w:t>явлений;</w:t>
      </w:r>
    </w:p>
    <w:p w:rsidR="00206F6C" w:rsidRDefault="00D41DD9">
      <w:pPr>
        <w:pStyle w:val="a3"/>
        <w:spacing w:line="360" w:lineRule="auto"/>
        <w:ind w:right="353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(масса,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плотн</w:t>
      </w:r>
      <w:r>
        <w:t>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средняя скорость,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вес тела,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трения,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(твёрдого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газа),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плечо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коэффициент</w:t>
      </w:r>
      <w:r>
        <w:rPr>
          <w:spacing w:val="-67"/>
        </w:rPr>
        <w:t xml:space="preserve"> </w:t>
      </w:r>
      <w:r>
        <w:t>полезного действия механизмов, кинетическая и потенциальная энергия), при</w:t>
      </w:r>
      <w:r>
        <w:rPr>
          <w:spacing w:val="-67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 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70"/>
        </w:rPr>
        <w:t xml:space="preserve"> </w:t>
      </w:r>
      <w:r>
        <w:t>используемых величин,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 данную физическую величину с другими в</w:t>
      </w:r>
      <w:r>
        <w:t>еличинами, строить</w:t>
      </w:r>
      <w:r>
        <w:rPr>
          <w:spacing w:val="1"/>
        </w:rPr>
        <w:t xml:space="preserve"> </w:t>
      </w:r>
      <w:r>
        <w:t>графики изученных</w:t>
      </w:r>
      <w:r>
        <w:rPr>
          <w:spacing w:val="-4"/>
        </w:rPr>
        <w:t xml:space="preserve"> </w:t>
      </w:r>
      <w:r>
        <w:t>зависимостей физических величин;</w:t>
      </w:r>
    </w:p>
    <w:p w:rsidR="00206F6C" w:rsidRDefault="00D41DD9">
      <w:pPr>
        <w:pStyle w:val="a3"/>
        <w:spacing w:line="360" w:lineRule="auto"/>
        <w:ind w:right="355"/>
      </w:pPr>
      <w:r>
        <w:t>характеризовать свойства тел, физические явления и процессы, используя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(вдоль одной</w:t>
      </w:r>
      <w:r>
        <w:rPr>
          <w:spacing w:val="1"/>
        </w:rPr>
        <w:t xml:space="preserve"> </w:t>
      </w:r>
      <w:r>
        <w:t>прямой),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Архимеда,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</w:t>
      </w:r>
      <w:r>
        <w:rPr>
          <w:spacing w:val="1"/>
        </w:rPr>
        <w:t xml:space="preserve"> </w:t>
      </w:r>
      <w:r>
        <w:t>(бл</w:t>
      </w:r>
      <w:r>
        <w:t>ока),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правило»</w:t>
      </w:r>
      <w:r>
        <w:rPr>
          <w:spacing w:val="1"/>
        </w:rPr>
        <w:t xml:space="preserve"> </w:t>
      </w:r>
      <w:r>
        <w:t>механики,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67"/>
        </w:rPr>
        <w:t xml:space="preserve"> </w:t>
      </w:r>
      <w:r>
        <w:t>выражение;</w:t>
      </w:r>
    </w:p>
    <w:p w:rsidR="00206F6C" w:rsidRDefault="00D41DD9">
      <w:pPr>
        <w:pStyle w:val="a3"/>
        <w:spacing w:before="2" w:line="360" w:lineRule="auto"/>
        <w:ind w:right="347"/>
      </w:pPr>
      <w:r>
        <w:t>объяснять физические явления, процессы и свойства тел, в том числе и 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практико­ориентированного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9"/>
        </w:rPr>
        <w:t xml:space="preserve"> </w:t>
      </w:r>
      <w:r>
        <w:t>связи,</w:t>
      </w:r>
      <w:r>
        <w:rPr>
          <w:spacing w:val="22"/>
        </w:rPr>
        <w:t xml:space="preserve"> </w:t>
      </w:r>
      <w:r>
        <w:t>строить</w:t>
      </w:r>
      <w:r>
        <w:rPr>
          <w:spacing w:val="21"/>
        </w:rPr>
        <w:t xml:space="preserve"> </w:t>
      </w:r>
      <w:r>
        <w:t>объяснение</w:t>
      </w:r>
      <w:r>
        <w:rPr>
          <w:spacing w:val="20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1–2</w:t>
      </w:r>
      <w:r>
        <w:rPr>
          <w:spacing w:val="19"/>
        </w:rPr>
        <w:t xml:space="preserve"> </w:t>
      </w:r>
      <w:r>
        <w:t>логических</w:t>
      </w:r>
      <w:r>
        <w:rPr>
          <w:spacing w:val="15"/>
        </w:rPr>
        <w:t xml:space="preserve"> </w:t>
      </w:r>
      <w:r>
        <w:t>шагов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2" w:firstLine="0"/>
      </w:pPr>
      <w:r>
        <w:t>с использованием 1–2 изученных свойства физических явлений, физических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закономерности;</w:t>
      </w:r>
    </w:p>
    <w:p w:rsidR="00206F6C" w:rsidRDefault="00D41DD9">
      <w:pPr>
        <w:pStyle w:val="a3"/>
        <w:spacing w:line="360" w:lineRule="auto"/>
        <w:ind w:right="353"/>
      </w:pPr>
      <w:r>
        <w:t xml:space="preserve">решать расчётные задачи в </w:t>
      </w:r>
      <w:r>
        <w:t>1–2 действия, используя законы и 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записывать краткое условие, подставлять физические величины в формулы и</w:t>
      </w:r>
      <w:r>
        <w:rPr>
          <w:spacing w:val="1"/>
        </w:rPr>
        <w:t xml:space="preserve"> </w:t>
      </w:r>
      <w:r>
        <w:t>проводить расчёты, находить справочные данные, необходимые для решения</w:t>
      </w:r>
      <w:r>
        <w:rPr>
          <w:spacing w:val="-67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реалистичность</w:t>
      </w:r>
      <w:r>
        <w:rPr>
          <w:spacing w:val="-3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величины;</w:t>
      </w:r>
    </w:p>
    <w:p w:rsidR="00206F6C" w:rsidRDefault="00D41DD9">
      <w:pPr>
        <w:pStyle w:val="a3"/>
        <w:spacing w:line="360" w:lineRule="auto"/>
        <w:ind w:right="356"/>
      </w:pPr>
      <w:r>
        <w:t>распознавать проблемы, которые можно решить при помощи физических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</w:t>
      </w:r>
      <w:r>
        <w:rPr>
          <w:spacing w:val="1"/>
        </w:rPr>
        <w:t xml:space="preserve"> </w:t>
      </w:r>
      <w:r>
        <w:t>(гипотезу), различать и интерпретировать полученный резуль</w:t>
      </w:r>
      <w:r>
        <w:t>тат, 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опыта,</w:t>
      </w:r>
      <w:r>
        <w:rPr>
          <w:spacing w:val="3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</w:t>
      </w:r>
      <w:r>
        <w:rPr>
          <w:spacing w:val="5"/>
        </w:rPr>
        <w:t xml:space="preserve"> </w:t>
      </w:r>
      <w:r>
        <w:t>по его результатам;</w:t>
      </w:r>
    </w:p>
    <w:p w:rsidR="00206F6C" w:rsidRDefault="00D41DD9">
      <w:pPr>
        <w:pStyle w:val="a3"/>
        <w:spacing w:line="360" w:lineRule="auto"/>
        <w:ind w:right="354"/>
      </w:pPr>
      <w:r>
        <w:t>проводить 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 физических 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тел: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о</w:t>
      </w:r>
      <w:r>
        <w:t>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выводы;</w:t>
      </w:r>
    </w:p>
    <w:p w:rsidR="00206F6C" w:rsidRDefault="00D41DD9">
      <w:pPr>
        <w:pStyle w:val="a3"/>
        <w:spacing w:line="360" w:lineRule="auto"/>
        <w:ind w:right="355"/>
      </w:pPr>
      <w:r>
        <w:t>выполнять прямые измерения расстояния, времени, массы тела, объёма,</w:t>
      </w:r>
      <w:r>
        <w:rPr>
          <w:spacing w:val="1"/>
        </w:rPr>
        <w:t xml:space="preserve"> </w:t>
      </w:r>
      <w:r>
        <w:t>силы и температуры с использованием аналоговых и цифровых приборов,</w:t>
      </w:r>
      <w:r>
        <w:rPr>
          <w:spacing w:val="1"/>
        </w:rPr>
        <w:t xml:space="preserve"> </w:t>
      </w:r>
      <w:r>
        <w:t>записывать показания приборов с учётом заданной абсолютной погрешности</w:t>
      </w:r>
      <w:r>
        <w:rPr>
          <w:spacing w:val="1"/>
        </w:rPr>
        <w:t xml:space="preserve"> </w:t>
      </w:r>
      <w:r>
        <w:t>измерений;</w:t>
      </w:r>
    </w:p>
    <w:p w:rsidR="00206F6C" w:rsidRDefault="00D41DD9">
      <w:pPr>
        <w:pStyle w:val="a3"/>
        <w:spacing w:line="360" w:lineRule="auto"/>
        <w:ind w:right="346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 с использованием прямых измерений (зависимости пути равномерно</w:t>
      </w:r>
      <w:r>
        <w:rPr>
          <w:spacing w:val="1"/>
        </w:rPr>
        <w:t xml:space="preserve"> </w:t>
      </w:r>
      <w:r>
        <w:t>движущегося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от времени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тела, 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70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веса тела, качества обработки поверхностей тел и независимости</w:t>
      </w:r>
      <w:r>
        <w:t xml:space="preserve"> силы трения</w:t>
      </w:r>
      <w:r>
        <w:rPr>
          <w:spacing w:val="-67"/>
        </w:rPr>
        <w:t xml:space="preserve"> </w:t>
      </w:r>
      <w:r>
        <w:t>от площади соприкосновения тел, силы упругости от удлинения пружины,</w:t>
      </w:r>
      <w:r>
        <w:rPr>
          <w:spacing w:val="1"/>
        </w:rPr>
        <w:t xml:space="preserve"> </w:t>
      </w:r>
      <w:r>
        <w:t>выталкивающей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от объёма</w:t>
      </w:r>
      <w:r>
        <w:rPr>
          <w:spacing w:val="1"/>
        </w:rPr>
        <w:t xml:space="preserve"> </w:t>
      </w:r>
      <w:r>
        <w:t>погружённой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 плотности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 xml:space="preserve">погружено тело, условий плавания тел, </w:t>
      </w:r>
      <w:r>
        <w:t>условий равновесия рычага и блоков,</w:t>
      </w:r>
      <w:r>
        <w:rPr>
          <w:spacing w:val="1"/>
        </w:rPr>
        <w:t xml:space="preserve"> </w:t>
      </w:r>
      <w:r>
        <w:t>участвовать в планировании учебного исследования, собирать установку 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плану,</w:t>
      </w:r>
      <w:r>
        <w:rPr>
          <w:spacing w:val="7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49"/>
        </w:rPr>
        <w:t xml:space="preserve"> </w:t>
      </w:r>
      <w:r>
        <w:t>полученной</w:t>
      </w:r>
      <w:r>
        <w:rPr>
          <w:spacing w:val="49"/>
        </w:rPr>
        <w:t xml:space="preserve"> </w:t>
      </w:r>
      <w:r>
        <w:t>зависимости</w:t>
      </w:r>
      <w:r>
        <w:rPr>
          <w:spacing w:val="49"/>
        </w:rPr>
        <w:t xml:space="preserve"> </w:t>
      </w:r>
      <w:r>
        <w:t>физических</w:t>
      </w:r>
      <w:r>
        <w:rPr>
          <w:spacing w:val="49"/>
        </w:rPr>
        <w:t xml:space="preserve"> </w:t>
      </w:r>
      <w:r>
        <w:t>величин</w:t>
      </w:r>
      <w:r>
        <w:rPr>
          <w:spacing w:val="5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виде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1" w:firstLine="0"/>
      </w:pPr>
      <w:r>
        <w:t>предложенных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исследования;</w:t>
      </w:r>
    </w:p>
    <w:p w:rsidR="00206F6C" w:rsidRDefault="00D41DD9">
      <w:pPr>
        <w:pStyle w:val="a3"/>
        <w:spacing w:line="360" w:lineRule="auto"/>
        <w:ind w:right="349"/>
      </w:pPr>
      <w:r>
        <w:t>проводить косвенные измерения физических величин (плотность вещества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действующая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погружённое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жидкость</w:t>
      </w:r>
      <w:r>
        <w:rPr>
          <w:spacing w:val="1"/>
        </w:rPr>
        <w:t xml:space="preserve"> </w:t>
      </w:r>
      <w:r>
        <w:t>тело,</w:t>
      </w:r>
      <w:r>
        <w:rPr>
          <w:spacing w:val="-67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механизмов),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инструкции: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 установку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вычислять</w:t>
      </w:r>
      <w:r>
        <w:rPr>
          <w:spacing w:val="-4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искомой</w:t>
      </w:r>
      <w:r>
        <w:rPr>
          <w:spacing w:val="-3"/>
        </w:rPr>
        <w:t xml:space="preserve"> </w:t>
      </w:r>
      <w:r>
        <w:t>величины;</w:t>
      </w:r>
    </w:p>
    <w:p w:rsidR="00206F6C" w:rsidRDefault="00D41DD9">
      <w:pPr>
        <w:pStyle w:val="a3"/>
        <w:spacing w:line="362" w:lineRule="auto"/>
        <w:ind w:right="36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206F6C" w:rsidRDefault="00D41DD9">
      <w:pPr>
        <w:pStyle w:val="a3"/>
        <w:spacing w:line="362" w:lineRule="auto"/>
        <w:ind w:right="34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устройств: весы, термометр, динамометр, сообщающиеся сосуды, барометр,</w:t>
      </w:r>
      <w:r>
        <w:rPr>
          <w:spacing w:val="1"/>
        </w:rPr>
        <w:t xml:space="preserve"> </w:t>
      </w:r>
      <w:r>
        <w:t>рычаг,</w:t>
      </w:r>
      <w:r>
        <w:rPr>
          <w:spacing w:val="2"/>
        </w:rPr>
        <w:t xml:space="preserve"> </w:t>
      </w:r>
      <w:r>
        <w:t>подвижный</w:t>
      </w:r>
      <w:r>
        <w:rPr>
          <w:spacing w:val="-2"/>
        </w:rPr>
        <w:t xml:space="preserve"> </w:t>
      </w:r>
      <w:r>
        <w:t>и неподвижный</w:t>
      </w:r>
      <w:r>
        <w:rPr>
          <w:spacing w:val="-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наклонная</w:t>
      </w:r>
      <w:r>
        <w:rPr>
          <w:spacing w:val="2"/>
        </w:rPr>
        <w:t xml:space="preserve"> </w:t>
      </w:r>
      <w:r>
        <w:t>плоскость;</w:t>
      </w:r>
    </w:p>
    <w:p w:rsidR="00206F6C" w:rsidRDefault="00D41DD9">
      <w:pPr>
        <w:pStyle w:val="a3"/>
        <w:spacing w:line="360" w:lineRule="auto"/>
        <w:ind w:right="353"/>
      </w:pPr>
      <w:r>
        <w:t>характеризовать принципы действия и</w:t>
      </w:r>
      <w:r>
        <w:t>зученных приборов и 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водопровода,</w:t>
      </w:r>
      <w:r>
        <w:rPr>
          <w:spacing w:val="1"/>
        </w:rPr>
        <w:t xml:space="preserve"> </w:t>
      </w:r>
      <w:r>
        <w:t>гидравлический</w:t>
      </w:r>
      <w:r>
        <w:rPr>
          <w:spacing w:val="1"/>
        </w:rPr>
        <w:t xml:space="preserve"> </w:t>
      </w:r>
      <w:r>
        <w:t>пресс,</w:t>
      </w:r>
      <w:r>
        <w:rPr>
          <w:spacing w:val="1"/>
        </w:rPr>
        <w:t xml:space="preserve"> </w:t>
      </w:r>
      <w:r>
        <w:t>манометр,</w:t>
      </w:r>
      <w:r>
        <w:rPr>
          <w:spacing w:val="1"/>
        </w:rPr>
        <w:t xml:space="preserve"> </w:t>
      </w:r>
      <w:r>
        <w:t>высотомер,</w:t>
      </w:r>
      <w:r>
        <w:rPr>
          <w:spacing w:val="1"/>
        </w:rPr>
        <w:t xml:space="preserve"> </w:t>
      </w:r>
      <w:r>
        <w:t>поршневой</w:t>
      </w:r>
      <w:r>
        <w:rPr>
          <w:spacing w:val="1"/>
        </w:rPr>
        <w:t xml:space="preserve"> </w:t>
      </w:r>
      <w:r>
        <w:t>насос,</w:t>
      </w:r>
      <w:r>
        <w:rPr>
          <w:spacing w:val="1"/>
        </w:rPr>
        <w:t xml:space="preserve"> </w:t>
      </w:r>
      <w:r>
        <w:t>ареометр),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 необходимые физические</w:t>
      </w:r>
      <w:r>
        <w:rPr>
          <w:spacing w:val="1"/>
        </w:rPr>
        <w:t xml:space="preserve"> </w:t>
      </w:r>
      <w:r>
        <w:t>законы и</w:t>
      </w:r>
      <w:r>
        <w:rPr>
          <w:spacing w:val="-1"/>
        </w:rPr>
        <w:t xml:space="preserve"> </w:t>
      </w:r>
      <w:r>
        <w:t>закономерности;</w:t>
      </w:r>
    </w:p>
    <w:p w:rsidR="00206F6C" w:rsidRDefault="00D41DD9">
      <w:pPr>
        <w:pStyle w:val="a3"/>
        <w:spacing w:line="360" w:lineRule="auto"/>
        <w:ind w:right="35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67"/>
        </w:rPr>
        <w:t xml:space="preserve"> </w:t>
      </w:r>
      <w:r>
        <w:t>использования физических знаний в повседневной жизни для обеспечения</w:t>
      </w:r>
      <w:r>
        <w:rPr>
          <w:spacing w:val="1"/>
        </w:rPr>
        <w:t xml:space="preserve"> </w:t>
      </w:r>
      <w:r>
        <w:t>безопасности при обращении с приборами и техническими устройствами,</w:t>
      </w:r>
      <w:r>
        <w:rPr>
          <w:spacing w:val="1"/>
        </w:rPr>
        <w:t xml:space="preserve"> </w:t>
      </w:r>
      <w:r>
        <w:t>сохр</w:t>
      </w:r>
      <w:r>
        <w:t>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 среде;</w:t>
      </w:r>
    </w:p>
    <w:p w:rsidR="00206F6C" w:rsidRDefault="00D41DD9">
      <w:pPr>
        <w:pStyle w:val="a3"/>
        <w:spacing w:line="360" w:lineRule="auto"/>
        <w:ind w:right="355"/>
      </w:pPr>
      <w:r>
        <w:t>осуществлять отбор источников информации в Интернете в соответствии с</w:t>
      </w:r>
      <w:r>
        <w:rPr>
          <w:spacing w:val="-67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поисковым</w:t>
      </w:r>
      <w:r>
        <w:rPr>
          <w:spacing w:val="1"/>
        </w:rPr>
        <w:t xml:space="preserve"> </w:t>
      </w:r>
      <w:r>
        <w:t>запросом,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сравнения различных источников выделять инф</w:t>
      </w:r>
      <w:r>
        <w:t>ормацию, которая является</w:t>
      </w:r>
      <w:r>
        <w:rPr>
          <w:spacing w:val="1"/>
        </w:rPr>
        <w:t xml:space="preserve"> </w:t>
      </w:r>
      <w:r>
        <w:t>противоречивой или</w:t>
      </w:r>
      <w:r>
        <w:rPr>
          <w:spacing w:val="1"/>
        </w:rPr>
        <w:t xml:space="preserve"> </w:t>
      </w:r>
      <w:r>
        <w:t>может быть</w:t>
      </w:r>
      <w:r>
        <w:rPr>
          <w:spacing w:val="-1"/>
        </w:rPr>
        <w:t xml:space="preserve"> </w:t>
      </w:r>
      <w:r>
        <w:t>недостоверной;</w:t>
      </w:r>
    </w:p>
    <w:p w:rsidR="00206F6C" w:rsidRDefault="00D41DD9">
      <w:pPr>
        <w:pStyle w:val="a3"/>
        <w:spacing w:line="362" w:lineRule="auto"/>
        <w:ind w:right="353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научно­популярную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40"/>
        </w:rPr>
        <w:t xml:space="preserve"> </w:t>
      </w:r>
      <w:r>
        <w:t>физического</w:t>
      </w:r>
      <w:r>
        <w:rPr>
          <w:spacing w:val="46"/>
        </w:rPr>
        <w:t xml:space="preserve"> </w:t>
      </w:r>
      <w:r>
        <w:t>содержания,</w:t>
      </w:r>
      <w:r>
        <w:rPr>
          <w:spacing w:val="47"/>
        </w:rPr>
        <w:t xml:space="preserve"> </w:t>
      </w:r>
      <w:r>
        <w:t>справочные</w:t>
      </w:r>
      <w:r>
        <w:rPr>
          <w:spacing w:val="47"/>
        </w:rPr>
        <w:t xml:space="preserve"> </w:t>
      </w:r>
      <w:r>
        <w:t>материалы,</w:t>
      </w:r>
      <w:r>
        <w:rPr>
          <w:spacing w:val="47"/>
        </w:rPr>
        <w:t xml:space="preserve"> </w:t>
      </w:r>
      <w:r>
        <w:t>ресурсы</w:t>
      </w:r>
      <w:r>
        <w:rPr>
          <w:spacing w:val="46"/>
        </w:rPr>
        <w:t xml:space="preserve"> </w:t>
      </w:r>
      <w:r>
        <w:t>сети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2" w:firstLine="0"/>
      </w:pP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 из</w:t>
      </w:r>
      <w:r>
        <w:rPr>
          <w:spacing w:val="1"/>
        </w:rPr>
        <w:t xml:space="preserve"> </w:t>
      </w:r>
      <w:r>
        <w:t>одной 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206F6C" w:rsidRDefault="00D41DD9">
      <w:pPr>
        <w:pStyle w:val="a3"/>
        <w:spacing w:line="360" w:lineRule="auto"/>
        <w:ind w:right="357"/>
      </w:pPr>
      <w:r>
        <w:t>создавать собственные краткие письменные и устные сообщения на основе</w:t>
      </w:r>
      <w:r>
        <w:rPr>
          <w:spacing w:val="-67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-67"/>
        </w:rPr>
        <w:t xml:space="preserve"> </w:t>
      </w:r>
      <w:r>
        <w:t>сопровождать</w:t>
      </w:r>
      <w:r>
        <w:rPr>
          <w:spacing w:val="-2"/>
        </w:rPr>
        <w:t xml:space="preserve"> </w:t>
      </w:r>
      <w:r>
        <w:t>выступление</w:t>
      </w:r>
      <w:r>
        <w:rPr>
          <w:spacing w:val="2"/>
        </w:rPr>
        <w:t xml:space="preserve"> </w:t>
      </w:r>
      <w:r>
        <w:t>презентацией;</w:t>
      </w:r>
    </w:p>
    <w:p w:rsidR="00206F6C" w:rsidRDefault="00D41DD9">
      <w:pPr>
        <w:pStyle w:val="a3"/>
        <w:spacing w:line="360" w:lineRule="auto"/>
        <w:ind w:right="357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 в группе в соответствии с поставленными задачами, следить за</w:t>
      </w:r>
      <w:r>
        <w:rPr>
          <w:spacing w:val="1"/>
        </w:rPr>
        <w:t xml:space="preserve"> </w:t>
      </w:r>
      <w:r>
        <w:t>выполнением плана действий, оценивать собственный вклад в 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окружающих.</w:t>
      </w:r>
    </w:p>
    <w:p w:rsidR="00206F6C" w:rsidRDefault="00D41DD9">
      <w:pPr>
        <w:spacing w:line="357" w:lineRule="auto"/>
        <w:ind w:left="259" w:right="359" w:firstLine="283"/>
        <w:jc w:val="both"/>
        <w:rPr>
          <w:i/>
          <w:sz w:val="28"/>
        </w:rPr>
      </w:pPr>
      <w:r>
        <w:rPr>
          <w:i/>
          <w:sz w:val="28"/>
        </w:rPr>
        <w:t>Предметные результаты освоения п</w:t>
      </w:r>
      <w:r>
        <w:rPr>
          <w:i/>
          <w:sz w:val="28"/>
        </w:rPr>
        <w:t>рограммы по физике к концу обучения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классе:</w:t>
      </w:r>
    </w:p>
    <w:p w:rsidR="00206F6C" w:rsidRDefault="00D41DD9">
      <w:pPr>
        <w:pStyle w:val="a3"/>
        <w:spacing w:before="4" w:line="357" w:lineRule="auto"/>
        <w:ind w:right="35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-67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умений:</w:t>
      </w:r>
    </w:p>
    <w:p w:rsidR="00206F6C" w:rsidRDefault="00D41DD9">
      <w:pPr>
        <w:pStyle w:val="a3"/>
        <w:spacing w:before="6" w:line="360" w:lineRule="auto"/>
        <w:ind w:right="358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ненасыщенный</w:t>
      </w:r>
      <w:r>
        <w:rPr>
          <w:spacing w:val="1"/>
        </w:rPr>
        <w:t xml:space="preserve"> </w:t>
      </w:r>
      <w:r>
        <w:t>пар,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двигатель,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диэлектрики,</w:t>
      </w:r>
      <w:r>
        <w:rPr>
          <w:spacing w:val="1"/>
        </w:rPr>
        <w:t xml:space="preserve"> </w:t>
      </w:r>
      <w:r>
        <w:t>постоянный электрический ток,</w:t>
      </w:r>
      <w:r>
        <w:rPr>
          <w:spacing w:val="3"/>
        </w:rPr>
        <w:t xml:space="preserve"> </w:t>
      </w:r>
      <w:r>
        <w:t>магнитное</w:t>
      </w:r>
      <w:r>
        <w:rPr>
          <w:spacing w:val="2"/>
        </w:rPr>
        <w:t xml:space="preserve"> </w:t>
      </w:r>
      <w:r>
        <w:t>поле;</w:t>
      </w:r>
    </w:p>
    <w:p w:rsidR="00206F6C" w:rsidRDefault="00D41DD9">
      <w:pPr>
        <w:pStyle w:val="a3"/>
        <w:spacing w:before="2" w:line="360" w:lineRule="auto"/>
        <w:ind w:right="356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(тепловое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сжатие,</w:t>
      </w:r>
      <w:r>
        <w:rPr>
          <w:spacing w:val="1"/>
        </w:rPr>
        <w:t xml:space="preserve"> </w:t>
      </w:r>
      <w:r>
        <w:t>теплопередача,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смачивание,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</w:t>
      </w:r>
      <w:r>
        <w:rPr>
          <w:spacing w:val="1"/>
        </w:rPr>
        <w:t xml:space="preserve"> </w:t>
      </w:r>
      <w:r>
        <w:t>(отвердевание),</w:t>
      </w:r>
      <w:r>
        <w:rPr>
          <w:spacing w:val="1"/>
        </w:rPr>
        <w:t xml:space="preserve"> </w:t>
      </w:r>
      <w:r>
        <w:t>кипение,</w:t>
      </w:r>
      <w:r>
        <w:rPr>
          <w:spacing w:val="1"/>
        </w:rPr>
        <w:t xml:space="preserve"> </w:t>
      </w:r>
      <w:r>
        <w:t>теплопередача (теплопроводность, конвекция, излучение), электризация тел,</w:t>
      </w:r>
      <w:r>
        <w:rPr>
          <w:spacing w:val="1"/>
        </w:rPr>
        <w:t xml:space="preserve"> </w:t>
      </w:r>
      <w:r>
        <w:t>взаимодействие зарядов, действия электрического тока, короткое замыкание,</w:t>
      </w:r>
      <w:r>
        <w:rPr>
          <w:spacing w:val="1"/>
        </w:rPr>
        <w:t xml:space="preserve"> </w:t>
      </w:r>
      <w:r>
        <w:t>взаимодействие магнитов, действие магнитного поля на проводник с током,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индукция)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</w:t>
      </w:r>
      <w:r>
        <w:t>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опытов,</w:t>
      </w:r>
      <w:r>
        <w:rPr>
          <w:spacing w:val="3"/>
        </w:rPr>
        <w:t xml:space="preserve"> </w:t>
      </w:r>
      <w:r>
        <w:t>демонстрирующих</w:t>
      </w:r>
      <w:r>
        <w:rPr>
          <w:spacing w:val="-4"/>
        </w:rPr>
        <w:t xml:space="preserve"> </w:t>
      </w:r>
      <w:r>
        <w:t>данное физическое</w:t>
      </w:r>
      <w:r>
        <w:rPr>
          <w:spacing w:val="1"/>
        </w:rPr>
        <w:t xml:space="preserve"> </w:t>
      </w:r>
      <w:r>
        <w:t>явление;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9"/>
      </w:pPr>
      <w:r>
        <w:t>распознавать проявление изученных физических явлений в окружающем</w:t>
      </w:r>
      <w:r>
        <w:rPr>
          <w:spacing w:val="1"/>
        </w:rPr>
        <w:t xml:space="preserve"> </w:t>
      </w:r>
      <w:r>
        <w:t>мире, в том числе физические явления в природе: поверхностное натяжение и</w:t>
      </w:r>
      <w:r>
        <w:rPr>
          <w:spacing w:val="-67"/>
        </w:rPr>
        <w:t xml:space="preserve"> </w:t>
      </w:r>
      <w:r>
        <w:t>капиллярные я</w:t>
      </w:r>
      <w:r>
        <w:t>вления в природе, кристаллы в природе, излучение Солнца,</w:t>
      </w:r>
      <w:r>
        <w:rPr>
          <w:spacing w:val="1"/>
        </w:rPr>
        <w:t xml:space="preserve"> </w:t>
      </w:r>
      <w:r>
        <w:t>замерзание водоёмов, морские бризы, образование росы, тумана, инея, снега,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атмосфере,</w:t>
      </w:r>
      <w:r>
        <w:rPr>
          <w:spacing w:val="1"/>
        </w:rPr>
        <w:t xml:space="preserve"> </w:t>
      </w:r>
      <w:r>
        <w:t>электричество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магнитное поле Земли, дрейф полюсов, роль магнитного поля</w:t>
      </w:r>
      <w:r>
        <w:t xml:space="preserve"> для жизни 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полярное</w:t>
      </w:r>
      <w:r>
        <w:rPr>
          <w:spacing w:val="1"/>
        </w:rPr>
        <w:t xml:space="preserve"> </w:t>
      </w:r>
      <w:r>
        <w:t>сияние,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</w:t>
      </w:r>
      <w:r>
        <w:rPr>
          <w:spacing w:val="-3"/>
        </w:rPr>
        <w:t xml:space="preserve"> </w:t>
      </w:r>
      <w:r>
        <w:t>выделять</w:t>
      </w:r>
      <w:r>
        <w:rPr>
          <w:spacing w:val="-6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(признаки)</w:t>
      </w:r>
      <w:r>
        <w:rPr>
          <w:spacing w:val="-6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явлений;</w:t>
      </w:r>
    </w:p>
    <w:p w:rsidR="00206F6C" w:rsidRDefault="00D41DD9">
      <w:pPr>
        <w:pStyle w:val="a3"/>
        <w:spacing w:before="2" w:line="360" w:lineRule="auto"/>
        <w:ind w:right="354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(температура,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71"/>
        </w:rPr>
        <w:t xml:space="preserve"> </w:t>
      </w:r>
      <w:r>
        <w:t>количество</w:t>
      </w:r>
      <w:r>
        <w:rPr>
          <w:spacing w:val="-67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электр</w:t>
      </w:r>
      <w:r>
        <w:t>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 сопротивление проводника, удельное сопротивление вещества,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7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обозначения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 величину с другими величинами, строить графики изученных</w:t>
      </w:r>
      <w:r>
        <w:rPr>
          <w:spacing w:val="1"/>
        </w:rPr>
        <w:t xml:space="preserve"> </w:t>
      </w:r>
      <w:r>
        <w:t>зависимостей физических</w:t>
      </w:r>
      <w:r>
        <w:rPr>
          <w:spacing w:val="-3"/>
        </w:rPr>
        <w:t xml:space="preserve"> </w:t>
      </w:r>
      <w:r>
        <w:t>величин;</w:t>
      </w:r>
    </w:p>
    <w:p w:rsidR="00206F6C" w:rsidRDefault="00D41DD9">
      <w:pPr>
        <w:pStyle w:val="a3"/>
        <w:spacing w:before="5" w:line="360" w:lineRule="auto"/>
        <w:ind w:right="354"/>
      </w:pPr>
      <w:r>
        <w:t>характеризовать свойства тел, физические явления и процессы, используя</w:t>
      </w:r>
      <w:r>
        <w:rPr>
          <w:spacing w:val="1"/>
        </w:rPr>
        <w:t xml:space="preserve"> </w:t>
      </w:r>
      <w:r>
        <w:t>основные положения молекулярно­кинети</w:t>
      </w:r>
      <w:r>
        <w:t>ческой теории строения вещества,</w:t>
      </w:r>
      <w:r>
        <w:rPr>
          <w:spacing w:val="1"/>
        </w:rPr>
        <w:t xml:space="preserve"> </w:t>
      </w:r>
      <w:r>
        <w:t>принцип суперпозиции полей (на качественном уровне), закон сохранения</w:t>
      </w:r>
      <w:r>
        <w:rPr>
          <w:spacing w:val="1"/>
        </w:rPr>
        <w:t xml:space="preserve"> </w:t>
      </w:r>
      <w:r>
        <w:t>заряда, закон Ома для участка цепи, закон Джоуля-Ленца, закон 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выра</w:t>
      </w:r>
      <w:r>
        <w:t>жение;</w:t>
      </w:r>
    </w:p>
    <w:p w:rsidR="00206F6C" w:rsidRDefault="00D41DD9">
      <w:pPr>
        <w:pStyle w:val="a3"/>
        <w:tabs>
          <w:tab w:val="left" w:pos="2197"/>
          <w:tab w:val="left" w:pos="6429"/>
          <w:tab w:val="left" w:pos="8506"/>
        </w:tabs>
        <w:spacing w:line="362" w:lineRule="auto"/>
        <w:ind w:right="349"/>
      </w:pPr>
      <w:r>
        <w:t>объяснять физические процессы и свойства тел, в том числе и в контексте</w:t>
      </w:r>
      <w:r>
        <w:rPr>
          <w:spacing w:val="1"/>
        </w:rPr>
        <w:t xml:space="preserve"> </w:t>
      </w:r>
      <w:r>
        <w:t>ситуаций</w:t>
      </w:r>
      <w:r>
        <w:tab/>
        <w:t>практико­ориентированного</w:t>
      </w:r>
      <w:r>
        <w:tab/>
        <w:t>характера:</w:t>
      </w:r>
      <w:r>
        <w:tab/>
        <w:t>выявлять</w:t>
      </w:r>
      <w:r>
        <w:rPr>
          <w:spacing w:val="-68"/>
        </w:rPr>
        <w:t xml:space="preserve"> </w:t>
      </w:r>
      <w:r>
        <w:t>причинно­следственные</w:t>
      </w:r>
      <w:r>
        <w:rPr>
          <w:spacing w:val="19"/>
        </w:rPr>
        <w:t xml:space="preserve"> </w:t>
      </w:r>
      <w:r>
        <w:t>связи,</w:t>
      </w:r>
      <w:r>
        <w:rPr>
          <w:spacing w:val="22"/>
        </w:rPr>
        <w:t xml:space="preserve"> </w:t>
      </w:r>
      <w:r>
        <w:t>строить</w:t>
      </w:r>
      <w:r>
        <w:rPr>
          <w:spacing w:val="21"/>
        </w:rPr>
        <w:t xml:space="preserve"> </w:t>
      </w:r>
      <w:r>
        <w:t>объяснение</w:t>
      </w:r>
      <w:r>
        <w:rPr>
          <w:spacing w:val="20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1–2</w:t>
      </w:r>
      <w:r>
        <w:rPr>
          <w:spacing w:val="19"/>
        </w:rPr>
        <w:t xml:space="preserve"> </w:t>
      </w:r>
      <w:r>
        <w:t>логических</w:t>
      </w:r>
      <w:r>
        <w:rPr>
          <w:spacing w:val="15"/>
        </w:rPr>
        <w:t xml:space="preserve"> </w:t>
      </w:r>
      <w:r>
        <w:t>шагов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49" w:firstLine="0"/>
      </w:pPr>
      <w:r>
        <w:t>с использованием 1–2 изученных свойства физических явлений, физических</w:t>
      </w:r>
      <w:r>
        <w:rPr>
          <w:spacing w:val="1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закономерностей;</w:t>
      </w:r>
    </w:p>
    <w:p w:rsidR="00206F6C" w:rsidRDefault="00D41DD9">
      <w:pPr>
        <w:pStyle w:val="a3"/>
        <w:spacing w:line="360" w:lineRule="auto"/>
        <w:ind w:right="348"/>
      </w:pPr>
      <w:r>
        <w:t>решать расчётные задачи в 2–3 действия, используя законы и 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</w:t>
      </w:r>
      <w:r>
        <w:t>овие,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7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9"/>
        </w:rPr>
        <w:t xml:space="preserve"> </w:t>
      </w:r>
      <w:r>
        <w:t>расчёты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сравнивать</w:t>
      </w:r>
      <w:r>
        <w:rPr>
          <w:spacing w:val="10"/>
        </w:rPr>
        <w:t xml:space="preserve"> </w:t>
      </w:r>
      <w:r>
        <w:t>полученное</w:t>
      </w:r>
      <w:r>
        <w:rPr>
          <w:spacing w:val="12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физической</w:t>
      </w:r>
      <w:r>
        <w:rPr>
          <w:spacing w:val="12"/>
        </w:rPr>
        <w:t xml:space="preserve"> </w:t>
      </w:r>
      <w:r>
        <w:t>величины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данными;</w:t>
      </w:r>
    </w:p>
    <w:p w:rsidR="00206F6C" w:rsidRDefault="00D41DD9">
      <w:pPr>
        <w:pStyle w:val="a3"/>
        <w:spacing w:line="360" w:lineRule="auto"/>
        <w:ind w:right="356"/>
      </w:pPr>
      <w:r>
        <w:t xml:space="preserve">распознавать проблемы, которые можно решить при помощи </w:t>
      </w:r>
      <w:r>
        <w:t>физических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 оценивать правильность порядка проведения исследования,</w:t>
      </w:r>
      <w:r>
        <w:rPr>
          <w:spacing w:val="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выводы;</w:t>
      </w:r>
    </w:p>
    <w:p w:rsidR="00206F6C" w:rsidRDefault="00D41DD9">
      <w:pPr>
        <w:pStyle w:val="a3"/>
        <w:spacing w:line="360" w:lineRule="auto"/>
        <w:ind w:right="349"/>
      </w:pPr>
      <w:r>
        <w:t>проводить 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 физических 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излучении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излучающей</w:t>
      </w:r>
      <w:r>
        <w:rPr>
          <w:spacing w:val="1"/>
        </w:rPr>
        <w:t xml:space="preserve"> </w:t>
      </w:r>
      <w:r>
        <w:t>(поглощающей)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испарения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электризация т</w:t>
      </w:r>
      <w:r>
        <w:t>ел и взаимодействие электрических зарядов, взаимодействие</w:t>
      </w:r>
      <w:r>
        <w:rPr>
          <w:spacing w:val="1"/>
        </w:rPr>
        <w:t xml:space="preserve"> </w:t>
      </w:r>
      <w:r>
        <w:t>постоянных магнитов, визуализация магнитных полей постоянных магнитов,</w:t>
      </w:r>
      <w:r>
        <w:rPr>
          <w:spacing w:val="1"/>
        </w:rPr>
        <w:t xml:space="preserve"> </w:t>
      </w:r>
      <w:r>
        <w:t>действия магнитного поля на проводник с током, свойства электромагнита,</w:t>
      </w:r>
      <w:r>
        <w:rPr>
          <w:spacing w:val="1"/>
        </w:rPr>
        <w:t xml:space="preserve"> </w:t>
      </w:r>
      <w:r>
        <w:t>свойства электродвигателя постоянного тока): формулировать проверяемые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описывать</w:t>
      </w:r>
      <w:r>
        <w:rPr>
          <w:spacing w:val="3"/>
        </w:rPr>
        <w:t xml:space="preserve"> </w:t>
      </w:r>
      <w:r>
        <w:t>ход</w:t>
      </w:r>
      <w:r>
        <w:rPr>
          <w:spacing w:val="2"/>
        </w:rPr>
        <w:t xml:space="preserve"> </w:t>
      </w:r>
      <w:r>
        <w:t>опыта</w:t>
      </w:r>
      <w:r>
        <w:rPr>
          <w:spacing w:val="2"/>
        </w:rPr>
        <w:t xml:space="preserve"> </w:t>
      </w:r>
      <w:r>
        <w:t>и формулировать</w:t>
      </w:r>
      <w:r>
        <w:rPr>
          <w:spacing w:val="-1"/>
        </w:rPr>
        <w:t xml:space="preserve"> </w:t>
      </w:r>
      <w:r>
        <w:t>выводы;</w:t>
      </w:r>
    </w:p>
    <w:p w:rsidR="00206F6C" w:rsidRDefault="00D41DD9">
      <w:pPr>
        <w:pStyle w:val="a3"/>
        <w:spacing w:line="360" w:lineRule="auto"/>
        <w:ind w:right="356"/>
      </w:pPr>
      <w:r>
        <w:t>выполнять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воздуха, сил</w:t>
      </w:r>
      <w:r>
        <w:t>ы тока, напряжения с использованием аналоговых приборов и</w:t>
      </w:r>
      <w:r>
        <w:rPr>
          <w:spacing w:val="1"/>
        </w:rPr>
        <w:t xml:space="preserve"> </w:t>
      </w:r>
      <w:r>
        <w:t>датчиков физических величин, сравнивать результаты измерений с учётом</w:t>
      </w:r>
      <w:r>
        <w:rPr>
          <w:spacing w:val="1"/>
        </w:rPr>
        <w:t xml:space="preserve"> </w:t>
      </w:r>
      <w:r>
        <w:t>заданной абсолютной</w:t>
      </w:r>
      <w:r>
        <w:rPr>
          <w:spacing w:val="1"/>
        </w:rPr>
        <w:t xml:space="preserve"> </w:t>
      </w:r>
      <w:r>
        <w:t>погрешности;</w:t>
      </w:r>
    </w:p>
    <w:p w:rsidR="00206F6C" w:rsidRDefault="00D41DD9">
      <w:pPr>
        <w:pStyle w:val="a3"/>
        <w:spacing w:line="360" w:lineRule="auto"/>
        <w:ind w:right="349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(зависимость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-67"/>
        </w:rPr>
        <w:t xml:space="preserve"> </w:t>
      </w:r>
      <w:r>
        <w:t>проводника</w:t>
      </w:r>
      <w:r>
        <w:rPr>
          <w:spacing w:val="55"/>
        </w:rPr>
        <w:t xml:space="preserve"> </w:t>
      </w:r>
      <w:r>
        <w:t>от</w:t>
      </w:r>
      <w:r>
        <w:rPr>
          <w:spacing w:val="52"/>
        </w:rPr>
        <w:t xml:space="preserve"> </w:t>
      </w:r>
      <w:r>
        <w:t>его</w:t>
      </w:r>
      <w:r>
        <w:rPr>
          <w:spacing w:val="49"/>
        </w:rPr>
        <w:t xml:space="preserve"> </w:t>
      </w:r>
      <w:r>
        <w:t>длины,</w:t>
      </w:r>
      <w:r>
        <w:rPr>
          <w:spacing w:val="56"/>
        </w:rPr>
        <w:t xml:space="preserve"> </w:t>
      </w:r>
      <w:r>
        <w:t>площади</w:t>
      </w:r>
      <w:r>
        <w:rPr>
          <w:spacing w:val="49"/>
        </w:rPr>
        <w:t xml:space="preserve"> </w:t>
      </w:r>
      <w:r>
        <w:t>поперечного</w:t>
      </w:r>
      <w:r>
        <w:rPr>
          <w:spacing w:val="54"/>
        </w:rPr>
        <w:t xml:space="preserve"> </w:t>
      </w:r>
      <w:r>
        <w:t>сечения</w:t>
      </w:r>
      <w:r>
        <w:rPr>
          <w:spacing w:val="5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удельного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3" w:firstLine="0"/>
      </w:pPr>
      <w:r>
        <w:t>сопротивления вещества проводника,</w:t>
      </w:r>
      <w:r>
        <w:rPr>
          <w:spacing w:val="1"/>
        </w:rPr>
        <w:t xml:space="preserve"> </w:t>
      </w:r>
      <w:r>
        <w:t>силы тока,</w:t>
      </w:r>
      <w:r>
        <w:rPr>
          <w:spacing w:val="70"/>
        </w:rPr>
        <w:t xml:space="preserve"> </w:t>
      </w:r>
      <w:r>
        <w:t>идущего через проводник,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проводников):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собирать установку и выполнять измерения, следуя предложенному плану,</w:t>
      </w:r>
      <w:r>
        <w:rPr>
          <w:spacing w:val="1"/>
        </w:rPr>
        <w:t xml:space="preserve"> </w:t>
      </w:r>
      <w:r>
        <w:t>фиксировать результаты полученной зависимости в виде таблиц и графиков,</w:t>
      </w:r>
      <w:r>
        <w:rPr>
          <w:spacing w:val="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исследования;</w:t>
      </w:r>
    </w:p>
    <w:p w:rsidR="00206F6C" w:rsidRDefault="00D41DD9">
      <w:pPr>
        <w:pStyle w:val="a3"/>
        <w:spacing w:before="3" w:line="360" w:lineRule="auto"/>
        <w:ind w:right="347"/>
      </w:pPr>
      <w:r>
        <w:t>про</w:t>
      </w:r>
      <w:r>
        <w:t>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 тока): планировать измерения, собирать экспериментальную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</w:t>
      </w:r>
      <w:r>
        <w:t>ие</w:t>
      </w:r>
      <w:r>
        <w:rPr>
          <w:spacing w:val="1"/>
        </w:rPr>
        <w:t xml:space="preserve"> </w:t>
      </w:r>
      <w:r>
        <w:t>величины;</w:t>
      </w:r>
    </w:p>
    <w:p w:rsidR="00206F6C" w:rsidRDefault="00D41DD9">
      <w:pPr>
        <w:pStyle w:val="a3"/>
        <w:spacing w:line="362" w:lineRule="auto"/>
        <w:ind w:right="36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206F6C" w:rsidRDefault="00D41DD9">
      <w:pPr>
        <w:pStyle w:val="a3"/>
        <w:spacing w:line="360" w:lineRule="auto"/>
        <w:ind w:right="351"/>
      </w:pPr>
      <w:r>
        <w:t>характеризовать принципы действия изученных приборов и технических</w:t>
      </w:r>
      <w:r>
        <w:rPr>
          <w:spacing w:val="1"/>
        </w:rPr>
        <w:t xml:space="preserve"> </w:t>
      </w:r>
      <w:r>
        <w:t>устройств с использованием их описания (в том числе: система отопления</w:t>
      </w:r>
      <w:r>
        <w:rPr>
          <w:spacing w:val="1"/>
        </w:rPr>
        <w:t xml:space="preserve"> </w:t>
      </w:r>
      <w:r>
        <w:t>домов,</w:t>
      </w:r>
      <w:r>
        <w:rPr>
          <w:spacing w:val="1"/>
        </w:rPr>
        <w:t xml:space="preserve"> </w:t>
      </w:r>
      <w:r>
        <w:t>гигрометр,</w:t>
      </w:r>
      <w:r>
        <w:rPr>
          <w:spacing w:val="1"/>
        </w:rPr>
        <w:t xml:space="preserve"> </w:t>
      </w:r>
      <w:r>
        <w:t>паровая</w:t>
      </w:r>
      <w:r>
        <w:rPr>
          <w:spacing w:val="1"/>
        </w:rPr>
        <w:t xml:space="preserve"> </w:t>
      </w:r>
      <w:r>
        <w:t>турбина,</w:t>
      </w:r>
      <w:r>
        <w:rPr>
          <w:spacing w:val="1"/>
        </w:rPr>
        <w:t xml:space="preserve"> </w:t>
      </w:r>
      <w:r>
        <w:t>амперметр,</w:t>
      </w:r>
      <w:r>
        <w:rPr>
          <w:spacing w:val="1"/>
        </w:rPr>
        <w:t xml:space="preserve"> </w:t>
      </w:r>
      <w:r>
        <w:t>вольтметр,</w:t>
      </w:r>
      <w:r>
        <w:rPr>
          <w:spacing w:val="1"/>
        </w:rPr>
        <w:t xml:space="preserve"> </w:t>
      </w:r>
      <w:r>
        <w:t>счётчик</w:t>
      </w:r>
      <w:r>
        <w:rPr>
          <w:spacing w:val="-67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-67"/>
        </w:rPr>
        <w:t xml:space="preserve"> </w:t>
      </w:r>
      <w:r>
        <w:t>электроприборы (примеры), электрические предохранители, электромагнит,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-67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я</w:t>
      </w:r>
      <w:r>
        <w:t>влений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 закономерности;</w:t>
      </w:r>
    </w:p>
    <w:p w:rsidR="00206F6C" w:rsidRDefault="00D41DD9">
      <w:pPr>
        <w:pStyle w:val="a3"/>
        <w:spacing w:line="360" w:lineRule="auto"/>
        <w:ind w:right="343"/>
      </w:pPr>
      <w:r>
        <w:t>распознавать простые технические устройства и измерительные приборы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схематичным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(жидкостный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термос,</w:t>
      </w:r>
      <w:r>
        <w:rPr>
          <w:spacing w:val="1"/>
        </w:rPr>
        <w:t xml:space="preserve"> </w:t>
      </w:r>
      <w:r>
        <w:t>психрометр,</w:t>
      </w:r>
      <w:r>
        <w:rPr>
          <w:spacing w:val="1"/>
        </w:rPr>
        <w:t xml:space="preserve"> </w:t>
      </w:r>
      <w:r>
        <w:t>гигрометр,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реостат),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различая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-67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электрических</w:t>
      </w:r>
      <w:r>
        <w:rPr>
          <w:spacing w:val="-3"/>
        </w:rPr>
        <w:t xml:space="preserve"> </w:t>
      </w:r>
      <w:r>
        <w:t>цепей;</w:t>
      </w:r>
    </w:p>
    <w:p w:rsidR="00206F6C" w:rsidRDefault="00D41DD9">
      <w:pPr>
        <w:pStyle w:val="a3"/>
        <w:spacing w:line="362" w:lineRule="auto"/>
        <w:ind w:right="35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67"/>
        </w:rPr>
        <w:t xml:space="preserve"> </w:t>
      </w:r>
      <w:r>
        <w:t>использования физических з</w:t>
      </w:r>
      <w:r>
        <w:t>наний в повседневной жизни для 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63"/>
        </w:rPr>
        <w:t xml:space="preserve"> </w:t>
      </w:r>
      <w:r>
        <w:t>при</w:t>
      </w:r>
      <w:r>
        <w:rPr>
          <w:spacing w:val="64"/>
        </w:rPr>
        <w:t xml:space="preserve"> </w:t>
      </w:r>
      <w:r>
        <w:t>обращении</w:t>
      </w:r>
      <w:r>
        <w:rPr>
          <w:spacing w:val="63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приборами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техническими</w:t>
      </w:r>
      <w:r>
        <w:rPr>
          <w:spacing w:val="64"/>
        </w:rPr>
        <w:t xml:space="preserve"> </w:t>
      </w:r>
      <w:r>
        <w:t>устройствами,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6" w:firstLine="0"/>
      </w:pP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 среде;</w:t>
      </w:r>
    </w:p>
    <w:p w:rsidR="00206F6C" w:rsidRDefault="00D41DD9">
      <w:pPr>
        <w:pStyle w:val="a3"/>
        <w:spacing w:line="360" w:lineRule="auto"/>
        <w:ind w:right="349"/>
      </w:pPr>
      <w:r>
        <w:t>осуществлять поиск информации физического содерж</w:t>
      </w:r>
      <w:r>
        <w:t>ания в Интернете, на</w:t>
      </w:r>
      <w:r>
        <w:rPr>
          <w:spacing w:val="1"/>
        </w:rPr>
        <w:t xml:space="preserve"> </w:t>
      </w:r>
      <w:r>
        <w:t>основе имеющихся знаний и путём сравнения дополнительных источников</w:t>
      </w:r>
      <w:r>
        <w:rPr>
          <w:spacing w:val="1"/>
        </w:rPr>
        <w:t xml:space="preserve"> </w:t>
      </w:r>
      <w:r>
        <w:t>выделять информацию, которая является противоречивой или может быть</w:t>
      </w:r>
      <w:r>
        <w:rPr>
          <w:spacing w:val="1"/>
        </w:rPr>
        <w:t xml:space="preserve"> </w:t>
      </w:r>
      <w:r>
        <w:t>недостоверной;</w:t>
      </w:r>
    </w:p>
    <w:p w:rsidR="00206F6C" w:rsidRDefault="00D41DD9">
      <w:pPr>
        <w:pStyle w:val="a3"/>
        <w:spacing w:line="360" w:lineRule="auto"/>
        <w:ind w:right="357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научно­популярную</w:t>
      </w:r>
      <w:r>
        <w:rPr>
          <w:spacing w:val="1"/>
        </w:rPr>
        <w:t xml:space="preserve"> </w:t>
      </w:r>
      <w:r>
        <w:t>литературу физического содержания, справочные материалы, ресурсы 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 из</w:t>
      </w:r>
      <w:r>
        <w:rPr>
          <w:spacing w:val="1"/>
        </w:rPr>
        <w:t xml:space="preserve"> </w:t>
      </w:r>
      <w:r>
        <w:t>одной</w:t>
      </w:r>
      <w:r>
        <w:rPr>
          <w:spacing w:val="4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206F6C" w:rsidRDefault="00D41DD9">
      <w:pPr>
        <w:pStyle w:val="a3"/>
        <w:spacing w:line="360" w:lineRule="auto"/>
        <w:ind w:right="355"/>
      </w:pPr>
      <w:r>
        <w:t>создавать собственные письменные и краткие устные сообщения, обобщая</w:t>
      </w:r>
      <w:r>
        <w:rPr>
          <w:spacing w:val="1"/>
        </w:rPr>
        <w:t xml:space="preserve"> </w:t>
      </w:r>
      <w:r>
        <w:t>инф</w:t>
      </w:r>
      <w:r>
        <w:t>ормацию из нескольких источников, в том числе публично 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-2"/>
        </w:rPr>
        <w:t xml:space="preserve"> </w:t>
      </w:r>
      <w:r>
        <w:t>выступление</w:t>
      </w:r>
      <w:r>
        <w:rPr>
          <w:spacing w:val="2"/>
        </w:rPr>
        <w:t xml:space="preserve"> </w:t>
      </w:r>
      <w:r>
        <w:t>презентацией;</w:t>
      </w:r>
    </w:p>
    <w:p w:rsidR="00206F6C" w:rsidRDefault="00D41DD9">
      <w:pPr>
        <w:pStyle w:val="a3"/>
        <w:spacing w:line="360" w:lineRule="auto"/>
        <w:ind w:right="354"/>
      </w:pPr>
      <w:r>
        <w:t>при выполнении уче</w:t>
      </w:r>
      <w:r>
        <w:t>бных проектов и исследований физических процессов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его,</w:t>
      </w:r>
      <w:r>
        <w:rPr>
          <w:spacing w:val="-6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конфликты.</w:t>
      </w:r>
    </w:p>
    <w:p w:rsidR="00206F6C" w:rsidRDefault="00D41DD9">
      <w:pPr>
        <w:spacing w:line="362" w:lineRule="auto"/>
        <w:ind w:left="259" w:right="359" w:firstLine="283"/>
        <w:jc w:val="both"/>
        <w:rPr>
          <w:i/>
          <w:sz w:val="28"/>
        </w:rPr>
      </w:pPr>
      <w:r>
        <w:rPr>
          <w:i/>
          <w:sz w:val="28"/>
        </w:rPr>
        <w:t>Предметные результаты освоения программы по физике к концу обучения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классе:</w:t>
      </w:r>
    </w:p>
    <w:p w:rsidR="00206F6C" w:rsidRDefault="00D41DD9">
      <w:pPr>
        <w:pStyle w:val="a3"/>
        <w:spacing w:line="362" w:lineRule="auto"/>
        <w:ind w:right="35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-67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умений:</w:t>
      </w:r>
    </w:p>
    <w:p w:rsidR="00206F6C" w:rsidRDefault="00D41DD9">
      <w:pPr>
        <w:pStyle w:val="a3"/>
        <w:spacing w:line="360" w:lineRule="auto"/>
        <w:ind w:right="354"/>
      </w:pPr>
      <w:r>
        <w:t>использовать понятия: система отсчёта, материальная точка, траектория,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деформация</w:t>
      </w:r>
      <w:r>
        <w:rPr>
          <w:spacing w:val="1"/>
        </w:rPr>
        <w:t xml:space="preserve"> </w:t>
      </w:r>
      <w:r>
        <w:t>(упругая,</w:t>
      </w:r>
      <w:r>
        <w:rPr>
          <w:spacing w:val="1"/>
        </w:rPr>
        <w:t xml:space="preserve"> </w:t>
      </w:r>
      <w:r>
        <w:t>пластическая),</w:t>
      </w:r>
      <w:r>
        <w:rPr>
          <w:spacing w:val="1"/>
        </w:rPr>
        <w:t xml:space="preserve"> </w:t>
      </w:r>
      <w:r>
        <w:t>трение,</w:t>
      </w:r>
      <w:r>
        <w:rPr>
          <w:spacing w:val="1"/>
        </w:rPr>
        <w:t xml:space="preserve"> </w:t>
      </w:r>
      <w:r>
        <w:t>центростремительное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невесомость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перегрузки, центр тяжести, абсолютно твёрдое тело, центр тяжести твёрдого</w:t>
      </w:r>
      <w:r>
        <w:rPr>
          <w:spacing w:val="1"/>
        </w:rPr>
        <w:t xml:space="preserve"> </w:t>
      </w:r>
      <w:r>
        <w:t>тела,</w:t>
      </w:r>
      <w:r>
        <w:rPr>
          <w:spacing w:val="43"/>
        </w:rPr>
        <w:t xml:space="preserve"> </w:t>
      </w:r>
      <w:r>
        <w:t>равновесие,</w:t>
      </w:r>
      <w:r>
        <w:rPr>
          <w:spacing w:val="43"/>
        </w:rPr>
        <w:t xml:space="preserve"> </w:t>
      </w:r>
      <w:r>
        <w:t>механические</w:t>
      </w:r>
      <w:r>
        <w:rPr>
          <w:spacing w:val="41"/>
        </w:rPr>
        <w:t xml:space="preserve"> </w:t>
      </w:r>
      <w:r>
        <w:t>колебания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волны,</w:t>
      </w:r>
      <w:r>
        <w:rPr>
          <w:spacing w:val="43"/>
        </w:rPr>
        <w:t xml:space="preserve"> </w:t>
      </w:r>
      <w:r>
        <w:t>звук,</w:t>
      </w:r>
      <w:r>
        <w:rPr>
          <w:spacing w:val="43"/>
        </w:rPr>
        <w:t xml:space="preserve"> </w:t>
      </w:r>
      <w:r>
        <w:t>инфразвук</w:t>
      </w:r>
      <w:r>
        <w:rPr>
          <w:spacing w:val="44"/>
        </w:rPr>
        <w:t xml:space="preserve"> </w:t>
      </w:r>
      <w:r>
        <w:t>и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9" w:firstLine="0"/>
      </w:pPr>
      <w:r>
        <w:t>ультразвук, электромагнитные волны, шкала электромагнитных волн, свет,</w:t>
      </w:r>
      <w:r>
        <w:rPr>
          <w:spacing w:val="1"/>
        </w:rPr>
        <w:t xml:space="preserve"> </w:t>
      </w:r>
      <w:r>
        <w:t>близорукость и дальнозоркость</w:t>
      </w:r>
      <w:r>
        <w:t>, спектры испускания и поглощения, альфа­,</w:t>
      </w:r>
      <w:r>
        <w:rPr>
          <w:spacing w:val="1"/>
        </w:rPr>
        <w:t xml:space="preserve"> </w:t>
      </w:r>
      <w:r>
        <w:t>бета-</w:t>
      </w:r>
      <w:r>
        <w:rPr>
          <w:spacing w:val="-2"/>
        </w:rPr>
        <w:t xml:space="preserve"> </w:t>
      </w:r>
      <w:r>
        <w:t>и гамма-излучения,</w:t>
      </w:r>
      <w:r>
        <w:rPr>
          <w:spacing w:val="3"/>
        </w:rPr>
        <w:t xml:space="preserve"> </w:t>
      </w:r>
      <w:r>
        <w:t>изотопы,</w:t>
      </w:r>
      <w:r>
        <w:rPr>
          <w:spacing w:val="3"/>
        </w:rPr>
        <w:t xml:space="preserve"> </w:t>
      </w:r>
      <w:r>
        <w:t>ядерная</w:t>
      </w:r>
      <w:r>
        <w:rPr>
          <w:spacing w:val="2"/>
        </w:rPr>
        <w:t xml:space="preserve"> </w:t>
      </w:r>
      <w:r>
        <w:t>энергетика;</w:t>
      </w:r>
    </w:p>
    <w:p w:rsidR="00206F6C" w:rsidRDefault="00D41DD9">
      <w:pPr>
        <w:pStyle w:val="a3"/>
        <w:spacing w:before="2" w:line="360" w:lineRule="auto"/>
        <w:ind w:right="356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-67"/>
        </w:rPr>
        <w:t xml:space="preserve"> </w:t>
      </w:r>
      <w:r>
        <w:t>тел, равномерное движение по о</w:t>
      </w:r>
      <w:r>
        <w:t>кружности, взаимодействие тел, реактивное</w:t>
      </w:r>
      <w:r>
        <w:rPr>
          <w:spacing w:val="1"/>
        </w:rPr>
        <w:t xml:space="preserve"> </w:t>
      </w:r>
      <w:r>
        <w:t>движение, колебательное движение (затухающие и вынужденные колебания),</w:t>
      </w:r>
      <w:r>
        <w:rPr>
          <w:spacing w:val="-67"/>
        </w:rPr>
        <w:t xml:space="preserve"> </w:t>
      </w:r>
      <w:r>
        <w:t>резонанс,</w:t>
      </w:r>
      <w:r>
        <w:rPr>
          <w:spacing w:val="1"/>
        </w:rPr>
        <w:t xml:space="preserve"> </w:t>
      </w:r>
      <w:r>
        <w:t>волновое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 света, разложение белого света в спектр и сложение спектральных</w:t>
      </w:r>
      <w:r>
        <w:rPr>
          <w:spacing w:val="-67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-67"/>
        </w:rPr>
        <w:t xml:space="preserve"> </w:t>
      </w:r>
      <w:r>
        <w:t>линейчатого спектра излучения) по описанию их характерных свойств и на</w:t>
      </w:r>
      <w:r>
        <w:rPr>
          <w:spacing w:val="1"/>
        </w:rPr>
        <w:t xml:space="preserve"> </w:t>
      </w:r>
      <w:r>
        <w:t>основе опытов,</w:t>
      </w:r>
      <w:r>
        <w:rPr>
          <w:spacing w:val="3"/>
        </w:rPr>
        <w:t xml:space="preserve"> </w:t>
      </w:r>
      <w:r>
        <w:t>демонстрирующих</w:t>
      </w:r>
      <w:r>
        <w:rPr>
          <w:spacing w:val="-4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физи</w:t>
      </w:r>
      <w:r>
        <w:t>ческое</w:t>
      </w:r>
      <w:r>
        <w:rPr>
          <w:spacing w:val="1"/>
        </w:rPr>
        <w:t xml:space="preserve"> </w:t>
      </w:r>
      <w:r>
        <w:t>явление;</w:t>
      </w:r>
    </w:p>
    <w:p w:rsidR="00206F6C" w:rsidRDefault="00D41DD9">
      <w:pPr>
        <w:pStyle w:val="a3"/>
        <w:spacing w:line="360" w:lineRule="auto"/>
        <w:ind w:right="350"/>
      </w:pPr>
      <w:r>
        <w:t>распознавать проявление изученных физических явлений в 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землет</w:t>
      </w:r>
      <w:r>
        <w:t>рясение,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волны, цунами, эхо, цвета тел, оптические явления в природе, биологическое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видимого,</w:t>
      </w:r>
      <w:r>
        <w:rPr>
          <w:spacing w:val="1"/>
        </w:rPr>
        <w:t xml:space="preserve"> </w:t>
      </w:r>
      <w:r>
        <w:t>ультрафиолетового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рентгеновского</w:t>
      </w:r>
      <w:r>
        <w:rPr>
          <w:spacing w:val="1"/>
        </w:rPr>
        <w:t xml:space="preserve"> </w:t>
      </w:r>
      <w:r>
        <w:t>излучений,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фон,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радиоактивное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минералов,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 человека), при этом переводить практическую задачу в 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существенные свойства (признаки)</w:t>
      </w:r>
      <w:r>
        <w:rPr>
          <w:spacing w:val="-1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явлений;</w:t>
      </w:r>
    </w:p>
    <w:p w:rsidR="00206F6C" w:rsidRDefault="00D41DD9">
      <w:pPr>
        <w:pStyle w:val="a3"/>
        <w:spacing w:before="1" w:line="360" w:lineRule="auto"/>
        <w:ind w:right="345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</w:t>
      </w:r>
      <w:r>
        <w:t>средняя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неравномерном движении, ускорение, перемещение, путь, угловая скорость,</w:t>
      </w:r>
      <w:r>
        <w:rPr>
          <w:spacing w:val="1"/>
        </w:rPr>
        <w:t xml:space="preserve"> </w:t>
      </w:r>
      <w:r>
        <w:t>сила трения, сила упругости, сила тяжести, ускорение свободного падения,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-67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48"/>
        </w:rPr>
        <w:t xml:space="preserve"> </w:t>
      </w:r>
      <w:r>
        <w:t>энергия</w:t>
      </w:r>
      <w:r>
        <w:rPr>
          <w:spacing w:val="48"/>
        </w:rPr>
        <w:t xml:space="preserve"> </w:t>
      </w:r>
      <w:r>
        <w:t>сжатой</w:t>
      </w:r>
      <w:r>
        <w:rPr>
          <w:spacing w:val="47"/>
        </w:rPr>
        <w:t xml:space="preserve"> </w:t>
      </w:r>
      <w:r>
        <w:t>пружины,</w:t>
      </w:r>
      <w:r>
        <w:rPr>
          <w:spacing w:val="49"/>
        </w:rPr>
        <w:t xml:space="preserve"> </w:t>
      </w:r>
      <w:r>
        <w:t>кинетическая</w:t>
      </w:r>
      <w:r>
        <w:rPr>
          <w:spacing w:val="48"/>
        </w:rPr>
        <w:t xml:space="preserve"> </w:t>
      </w:r>
      <w:r>
        <w:t>энергия,</w:t>
      </w:r>
      <w:r>
        <w:rPr>
          <w:spacing w:val="49"/>
        </w:rPr>
        <w:t xml:space="preserve"> </w:t>
      </w:r>
      <w:r>
        <w:t>полная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7" w:firstLine="0"/>
      </w:pPr>
      <w:r>
        <w:t>механическая энергия, период и частота колебаний, длина волны, громкость</w:t>
      </w:r>
      <w:r>
        <w:rPr>
          <w:spacing w:val="1"/>
        </w:rPr>
        <w:t xml:space="preserve"> </w:t>
      </w:r>
      <w:r>
        <w:t>звука и высота тона, скорость света, пок</w:t>
      </w:r>
      <w:r>
        <w:t>азатель преломления среды), при</w:t>
      </w:r>
      <w:r>
        <w:rPr>
          <w:spacing w:val="1"/>
        </w:rPr>
        <w:t xml:space="preserve"> </w:t>
      </w:r>
      <w:r>
        <w:t>описании правильно трактовать физический смысл используемых величин,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 данную физическую величину с другими величинами, строить</w:t>
      </w:r>
      <w:r>
        <w:rPr>
          <w:spacing w:val="1"/>
        </w:rPr>
        <w:t xml:space="preserve"> </w:t>
      </w:r>
      <w:r>
        <w:t>графики изученных</w:t>
      </w:r>
      <w:r>
        <w:rPr>
          <w:spacing w:val="-4"/>
        </w:rPr>
        <w:t xml:space="preserve"> </w:t>
      </w:r>
      <w:r>
        <w:t>зависимо</w:t>
      </w:r>
      <w:r>
        <w:t>стей</w:t>
      </w:r>
      <w:r>
        <w:rPr>
          <w:spacing w:val="1"/>
        </w:rPr>
        <w:t xml:space="preserve"> </w:t>
      </w:r>
      <w:r>
        <w:t>физических величин;</w:t>
      </w:r>
    </w:p>
    <w:p w:rsidR="00206F6C" w:rsidRDefault="00D41DD9">
      <w:pPr>
        <w:pStyle w:val="a3"/>
        <w:spacing w:before="3" w:line="360" w:lineRule="auto"/>
        <w:ind w:right="353"/>
      </w:pPr>
      <w:r>
        <w:t>характеризовать свойства тел, физические явления и процессы, используя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Галилея,</w:t>
      </w:r>
      <w:r>
        <w:rPr>
          <w:spacing w:val="1"/>
        </w:rPr>
        <w:t xml:space="preserve"> </w:t>
      </w:r>
      <w:r>
        <w:t>законы</w:t>
      </w:r>
      <w:r>
        <w:rPr>
          <w:spacing w:val="70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 сохранения импульса, законы отражения и преломления света, законы</w:t>
      </w:r>
      <w:r>
        <w:rPr>
          <w:spacing w:val="1"/>
        </w:rPr>
        <w:t xml:space="preserve"> </w:t>
      </w:r>
      <w:r>
        <w:t>сохранения зарядового и массового чисел при ядерных реакциях, при 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математическое выражение;</w:t>
      </w:r>
    </w:p>
    <w:p w:rsidR="00206F6C" w:rsidRDefault="00D41DD9">
      <w:pPr>
        <w:pStyle w:val="a3"/>
        <w:tabs>
          <w:tab w:val="left" w:pos="2197"/>
          <w:tab w:val="left" w:pos="6432"/>
          <w:tab w:val="left" w:pos="8510"/>
        </w:tabs>
        <w:spacing w:before="2" w:line="360" w:lineRule="auto"/>
        <w:ind w:right="349"/>
      </w:pPr>
      <w:r>
        <w:t>объяснять физические процессы и свойства тел, в то</w:t>
      </w:r>
      <w:r>
        <w:t>м числе и в контексте</w:t>
      </w:r>
      <w:r>
        <w:rPr>
          <w:spacing w:val="1"/>
        </w:rPr>
        <w:t xml:space="preserve"> </w:t>
      </w:r>
      <w:r>
        <w:t>ситуаций</w:t>
      </w:r>
      <w:r>
        <w:tab/>
        <w:t>практико­ориентированного</w:t>
      </w:r>
      <w:r>
        <w:tab/>
        <w:t>характера:</w:t>
      </w:r>
      <w:r>
        <w:tab/>
        <w:t>выявлять</w:t>
      </w:r>
      <w:r>
        <w:rPr>
          <w:spacing w:val="-68"/>
        </w:rPr>
        <w:t xml:space="preserve"> </w:t>
      </w:r>
      <w:r>
        <w:t>причинно­следственные связи,</w:t>
      </w:r>
      <w:r>
        <w:rPr>
          <w:spacing w:val="1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объяснение из 2–3 логических шагов</w:t>
      </w:r>
      <w:r>
        <w:rPr>
          <w:spacing w:val="-67"/>
        </w:rPr>
        <w:t xml:space="preserve"> </w:t>
      </w:r>
      <w:r>
        <w:t>с использованием 2–3 изученных свойства физических явлений, физических</w:t>
      </w:r>
      <w:r>
        <w:rPr>
          <w:spacing w:val="1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закономерностей;</w:t>
      </w:r>
    </w:p>
    <w:p w:rsidR="00206F6C" w:rsidRDefault="00D41DD9">
      <w:pPr>
        <w:pStyle w:val="a3"/>
        <w:spacing w:line="360" w:lineRule="auto"/>
        <w:ind w:right="352"/>
      </w:pPr>
      <w:r>
        <w:t xml:space="preserve">решать </w:t>
      </w:r>
      <w:r>
        <w:t>расчётные задачи (опирающиеся на систему</w:t>
      </w:r>
      <w:r>
        <w:rPr>
          <w:spacing w:val="1"/>
        </w:rPr>
        <w:t xml:space="preserve"> </w:t>
      </w:r>
      <w:r>
        <w:t>из 2–3 уравнений),</w:t>
      </w:r>
      <w:r>
        <w:rPr>
          <w:spacing w:val="1"/>
        </w:rPr>
        <w:t xml:space="preserve"> </w:t>
      </w:r>
      <w:r>
        <w:t>используя законы и формулы, связывающие физические величины: на основе</w:t>
      </w:r>
      <w:r>
        <w:rPr>
          <w:spacing w:val="-67"/>
        </w:rPr>
        <w:t xml:space="preserve"> </w:t>
      </w:r>
      <w:r>
        <w:t>анализа условия задачи записывать краткое условие, выявлять недостающие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избыточные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</w:t>
      </w:r>
      <w:r>
        <w:t>бходимые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реалистичность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величины;</w:t>
      </w:r>
    </w:p>
    <w:p w:rsidR="00206F6C" w:rsidRDefault="00D41DD9">
      <w:pPr>
        <w:pStyle w:val="a3"/>
        <w:spacing w:line="360" w:lineRule="auto"/>
        <w:ind w:right="352"/>
      </w:pPr>
      <w:r>
        <w:t>распознавать проблемы, которые можно решить при помощи физических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 оценивать правильность порядка проведения исследования,</w:t>
      </w:r>
      <w:r>
        <w:rPr>
          <w:spacing w:val="1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опытов;</w:t>
      </w:r>
    </w:p>
    <w:p w:rsidR="00206F6C" w:rsidRDefault="00D41DD9">
      <w:pPr>
        <w:pStyle w:val="a3"/>
        <w:spacing w:before="1" w:line="360" w:lineRule="auto"/>
        <w:ind w:right="353"/>
      </w:pPr>
      <w:r>
        <w:t>проводить 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 физических 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 тел (изучение второго закона Ньютона, закона с</w:t>
      </w:r>
      <w:r>
        <w:t>охранения энергии,</w:t>
      </w:r>
      <w:r>
        <w:rPr>
          <w:spacing w:val="1"/>
        </w:rPr>
        <w:t xml:space="preserve"> </w:t>
      </w:r>
      <w:r>
        <w:t>зависимость</w:t>
      </w:r>
      <w:r>
        <w:rPr>
          <w:spacing w:val="14"/>
        </w:rPr>
        <w:t xml:space="preserve"> </w:t>
      </w:r>
      <w:r>
        <w:t>периода</w:t>
      </w:r>
      <w:r>
        <w:rPr>
          <w:spacing w:val="16"/>
        </w:rPr>
        <w:t xml:space="preserve"> </w:t>
      </w:r>
      <w:r>
        <w:t>колебаний</w:t>
      </w:r>
      <w:r>
        <w:rPr>
          <w:spacing w:val="16"/>
        </w:rPr>
        <w:t xml:space="preserve"> </w:t>
      </w:r>
      <w:r>
        <w:t>пружинного</w:t>
      </w:r>
      <w:r>
        <w:rPr>
          <w:spacing w:val="24"/>
        </w:rPr>
        <w:t xml:space="preserve"> </w:t>
      </w:r>
      <w:r>
        <w:t>маятника</w:t>
      </w:r>
      <w:r>
        <w:rPr>
          <w:spacing w:val="16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массы</w:t>
      </w:r>
      <w:r>
        <w:rPr>
          <w:spacing w:val="16"/>
        </w:rPr>
        <w:t xml:space="preserve"> </w:t>
      </w:r>
      <w:r>
        <w:t>груза</w:t>
      </w:r>
      <w:r>
        <w:rPr>
          <w:spacing w:val="17"/>
        </w:rPr>
        <w:t xml:space="preserve"> </w:t>
      </w:r>
      <w:r>
        <w:t>и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1" w:firstLine="0"/>
      </w:pPr>
      <w:r>
        <w:t>жёсткости</w:t>
      </w:r>
      <w:r>
        <w:rPr>
          <w:spacing w:val="1"/>
        </w:rPr>
        <w:t xml:space="preserve"> </w:t>
      </w:r>
      <w:r>
        <w:t>пружины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амплитуды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прямолинейное распространение света, разложение белого света в спектр,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 изображения</w:t>
      </w:r>
      <w:r>
        <w:rPr>
          <w:spacing w:val="1"/>
        </w:rPr>
        <w:t xml:space="preserve"> </w:t>
      </w:r>
      <w:r>
        <w:t>в плоском</w:t>
      </w:r>
      <w:r>
        <w:rPr>
          <w:spacing w:val="1"/>
        </w:rPr>
        <w:t xml:space="preserve"> </w:t>
      </w:r>
      <w:r>
        <w:t>зеркале</w:t>
      </w:r>
      <w:r>
        <w:rPr>
          <w:spacing w:val="1"/>
        </w:rPr>
        <w:t xml:space="preserve"> </w:t>
      </w:r>
      <w:r>
        <w:t>и свойств изображения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линзе,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сплошных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линейчатых</w:t>
      </w:r>
      <w:r>
        <w:rPr>
          <w:spacing w:val="1"/>
        </w:rPr>
        <w:t xml:space="preserve"> </w:t>
      </w:r>
      <w:r>
        <w:t>спектров</w:t>
      </w:r>
      <w:r>
        <w:rPr>
          <w:spacing w:val="1"/>
        </w:rPr>
        <w:t xml:space="preserve"> </w:t>
      </w:r>
      <w:r>
        <w:t>излучения):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избыточного</w:t>
      </w:r>
      <w:r>
        <w:rPr>
          <w:spacing w:val="1"/>
        </w:rPr>
        <w:t xml:space="preserve"> </w:t>
      </w:r>
      <w:r>
        <w:t>набора оборудования, описывать ход опыта и его результаты, формулировать</w:t>
      </w:r>
      <w:r>
        <w:rPr>
          <w:spacing w:val="-67"/>
        </w:rPr>
        <w:t xml:space="preserve"> </w:t>
      </w:r>
      <w:r>
        <w:t>выводы;</w:t>
      </w:r>
    </w:p>
    <w:p w:rsidR="00206F6C" w:rsidRDefault="00D41DD9">
      <w:pPr>
        <w:pStyle w:val="a3"/>
        <w:spacing w:before="5" w:line="360" w:lineRule="auto"/>
        <w:ind w:right="357"/>
      </w:pPr>
      <w:r>
        <w:t>проводить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определяя</w:t>
      </w:r>
      <w:r>
        <w:rPr>
          <w:spacing w:val="-67"/>
        </w:rPr>
        <w:t xml:space="preserve"> </w:t>
      </w:r>
      <w:r>
        <w:t>среднее значение измеряемой величины (фокусное расстояние собирающей</w:t>
      </w:r>
      <w:r>
        <w:rPr>
          <w:spacing w:val="1"/>
        </w:rPr>
        <w:t xml:space="preserve"> </w:t>
      </w:r>
      <w:r>
        <w:t>линзы),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7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(измерительного</w:t>
      </w:r>
      <w:r>
        <w:rPr>
          <w:spacing w:val="-4"/>
        </w:rPr>
        <w:t xml:space="preserve"> </w:t>
      </w:r>
      <w:r>
        <w:t>прибора);</w:t>
      </w:r>
    </w:p>
    <w:p w:rsidR="00206F6C" w:rsidRDefault="00D41DD9">
      <w:pPr>
        <w:pStyle w:val="a3"/>
        <w:spacing w:line="360" w:lineRule="auto"/>
        <w:ind w:right="351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(зависимость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 маятника от длины нити, зависимости угла отражения света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падения):</w:t>
      </w:r>
      <w:r>
        <w:rPr>
          <w:spacing w:val="1"/>
        </w:rPr>
        <w:t xml:space="preserve"> </w:t>
      </w:r>
      <w:r>
        <w:t>планировать</w:t>
      </w:r>
      <w:r>
        <w:rPr>
          <w:spacing w:val="-67"/>
        </w:rPr>
        <w:t xml:space="preserve"> </w:t>
      </w:r>
      <w:r>
        <w:t>исследование, самостоятельно собирать установку, фиксировать 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</w:t>
      </w:r>
      <w:r>
        <w:t>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-6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исследования;</w:t>
      </w:r>
    </w:p>
    <w:p w:rsidR="00206F6C" w:rsidRDefault="00D41DD9">
      <w:pPr>
        <w:pStyle w:val="a3"/>
        <w:spacing w:line="360" w:lineRule="auto"/>
        <w:ind w:right="345"/>
      </w:pPr>
      <w:r>
        <w:t>проводить косвенные измерения физических величин (средняя скорость 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пружины,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трения</w:t>
      </w:r>
      <w:r>
        <w:rPr>
          <w:spacing w:val="71"/>
        </w:rPr>
        <w:t xml:space="preserve"> </w:t>
      </w:r>
      <w:r>
        <w:t>скольж</w:t>
      </w:r>
      <w:r>
        <w:t>ения,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пружинного</w:t>
      </w:r>
      <w:r>
        <w:rPr>
          <w:spacing w:val="1"/>
        </w:rPr>
        <w:t xml:space="preserve"> </w:t>
      </w:r>
      <w:r>
        <w:t>маятников,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 установку и выполнять измерения, следуя предложенной</w:t>
      </w:r>
      <w:r>
        <w:rPr>
          <w:spacing w:val="-67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заданной погрешности измерений;</w:t>
      </w:r>
    </w:p>
    <w:p w:rsidR="00206F6C" w:rsidRDefault="00D41DD9">
      <w:pPr>
        <w:pStyle w:val="a3"/>
        <w:spacing w:before="1" w:line="362" w:lineRule="auto"/>
        <w:ind w:right="36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</w:t>
      </w:r>
      <w:r>
        <w:t>борудованием;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3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материальная точка, абсолютно твёрдое тело, точечный источник света, луч,</w:t>
      </w:r>
      <w:r>
        <w:rPr>
          <w:spacing w:val="1"/>
        </w:rPr>
        <w:t xml:space="preserve"> </w:t>
      </w:r>
      <w:r>
        <w:t>тонкая</w:t>
      </w:r>
      <w:r>
        <w:rPr>
          <w:spacing w:val="-2"/>
        </w:rPr>
        <w:t xml:space="preserve"> </w:t>
      </w:r>
      <w:r>
        <w:t>линза, планетарная</w:t>
      </w:r>
      <w:r>
        <w:rPr>
          <w:spacing w:val="-2"/>
        </w:rPr>
        <w:t xml:space="preserve"> </w:t>
      </w:r>
      <w:r>
        <w:t>модель</w:t>
      </w:r>
      <w:r>
        <w:rPr>
          <w:spacing w:val="-5"/>
        </w:rPr>
        <w:t xml:space="preserve"> </w:t>
      </w:r>
      <w:r>
        <w:t>атома, нуклонная</w:t>
      </w:r>
      <w:r>
        <w:rPr>
          <w:spacing w:val="-1"/>
        </w:rPr>
        <w:t xml:space="preserve"> </w:t>
      </w:r>
      <w:r>
        <w:t>модель</w:t>
      </w:r>
      <w:r>
        <w:rPr>
          <w:spacing w:val="-5"/>
        </w:rPr>
        <w:t xml:space="preserve"> </w:t>
      </w:r>
      <w:r>
        <w:t>атомного</w:t>
      </w:r>
      <w:r>
        <w:rPr>
          <w:spacing w:val="-4"/>
        </w:rPr>
        <w:t xml:space="preserve"> </w:t>
      </w:r>
      <w:r>
        <w:t>ядра;</w:t>
      </w:r>
    </w:p>
    <w:p w:rsidR="00206F6C" w:rsidRDefault="00D41DD9">
      <w:pPr>
        <w:pStyle w:val="a3"/>
        <w:spacing w:before="2" w:line="360" w:lineRule="auto"/>
        <w:ind w:right="348"/>
      </w:pPr>
      <w:r>
        <w:t>характеризовать принципы действия изученных приборов и технических</w:t>
      </w:r>
      <w:r>
        <w:rPr>
          <w:spacing w:val="1"/>
        </w:rPr>
        <w:t xml:space="preserve"> </w:t>
      </w:r>
      <w:r>
        <w:t>устройств с использованием их описания (в том числе: спидометр, датчики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ускорения,</w:t>
      </w:r>
      <w:r>
        <w:rPr>
          <w:spacing w:val="1"/>
        </w:rPr>
        <w:t xml:space="preserve"> </w:t>
      </w:r>
      <w:r>
        <w:t>ракета,</w:t>
      </w:r>
      <w:r>
        <w:rPr>
          <w:spacing w:val="1"/>
        </w:rPr>
        <w:t xml:space="preserve"> </w:t>
      </w:r>
      <w:r>
        <w:t>эхолот,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перископ,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световоды,</w:t>
      </w:r>
      <w:r>
        <w:rPr>
          <w:spacing w:val="1"/>
        </w:rPr>
        <w:t xml:space="preserve"> </w:t>
      </w:r>
      <w:r>
        <w:t>спектроскоп,</w:t>
      </w:r>
      <w:r>
        <w:rPr>
          <w:spacing w:val="1"/>
        </w:rPr>
        <w:t xml:space="preserve"> </w:t>
      </w:r>
      <w:r>
        <w:t>до</w:t>
      </w:r>
      <w:r>
        <w:t>зиметр,</w:t>
      </w:r>
      <w:r>
        <w:rPr>
          <w:spacing w:val="1"/>
        </w:rPr>
        <w:t xml:space="preserve"> </w:t>
      </w:r>
      <w:r>
        <w:t>камера</w:t>
      </w:r>
      <w:r>
        <w:rPr>
          <w:spacing w:val="1"/>
        </w:rPr>
        <w:t xml:space="preserve"> </w:t>
      </w:r>
      <w:r>
        <w:t>Вильсона),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закономерности;</w:t>
      </w:r>
    </w:p>
    <w:p w:rsidR="00206F6C" w:rsidRDefault="00D41DD9">
      <w:pPr>
        <w:pStyle w:val="a3"/>
        <w:spacing w:before="2" w:line="360" w:lineRule="auto"/>
        <w:ind w:right="352"/>
      </w:pPr>
      <w:r>
        <w:t>использовать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</w:t>
      </w:r>
      <w:r>
        <w:t>но­практических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плоском</w:t>
      </w:r>
      <w:r>
        <w:rPr>
          <w:spacing w:val="1"/>
        </w:rPr>
        <w:t xml:space="preserve"> </w:t>
      </w:r>
      <w:r>
        <w:t>зеркале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собирающей линзе;</w:t>
      </w:r>
    </w:p>
    <w:p w:rsidR="00206F6C" w:rsidRDefault="00D41DD9">
      <w:pPr>
        <w:pStyle w:val="a3"/>
        <w:spacing w:line="360" w:lineRule="auto"/>
        <w:ind w:right="35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67"/>
        </w:rPr>
        <w:t xml:space="preserve"> </w:t>
      </w:r>
      <w:r>
        <w:t>использования физических знаний в повседневной жизни для обеспечения</w:t>
      </w:r>
      <w:r>
        <w:rPr>
          <w:spacing w:val="1"/>
        </w:rPr>
        <w:t xml:space="preserve"> </w:t>
      </w:r>
      <w:r>
        <w:t>безопасности при обращении с приборами и 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 среде;</w:t>
      </w:r>
    </w:p>
    <w:p w:rsidR="00206F6C" w:rsidRDefault="00D41DD9">
      <w:pPr>
        <w:pStyle w:val="a3"/>
        <w:spacing w:line="360" w:lineRule="auto"/>
        <w:ind w:right="349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7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формулируя поисковый запрос, находить пути опре</w:t>
      </w:r>
      <w:r>
        <w:t>деления достоверности</w:t>
      </w:r>
      <w:r>
        <w:rPr>
          <w:spacing w:val="1"/>
        </w:rPr>
        <w:t xml:space="preserve"> </w:t>
      </w:r>
      <w:r>
        <w:t>полученной информации на основе имеющихся знаний и дополнительных</w:t>
      </w:r>
      <w:r>
        <w:rPr>
          <w:spacing w:val="1"/>
        </w:rPr>
        <w:t xml:space="preserve"> </w:t>
      </w:r>
      <w:r>
        <w:t>источников;</w:t>
      </w:r>
    </w:p>
    <w:p w:rsidR="00206F6C" w:rsidRDefault="00D41DD9">
      <w:pPr>
        <w:pStyle w:val="a3"/>
        <w:spacing w:before="2" w:line="360" w:lineRule="auto"/>
        <w:ind w:right="357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научно­популярную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приёмами конспектирования текста, преобразования информации из одной</w:t>
      </w:r>
      <w:r>
        <w:rPr>
          <w:spacing w:val="1"/>
        </w:rPr>
        <w:t xml:space="preserve"> </w:t>
      </w:r>
      <w:r>
        <w:t>знаковой системы</w:t>
      </w:r>
      <w:r>
        <w:rPr>
          <w:spacing w:val="1"/>
        </w:rPr>
        <w:t xml:space="preserve"> </w:t>
      </w:r>
      <w:r>
        <w:t>в другую;</w:t>
      </w:r>
    </w:p>
    <w:p w:rsidR="00206F6C" w:rsidRDefault="00D41DD9">
      <w:pPr>
        <w:pStyle w:val="a3"/>
        <w:spacing w:line="360" w:lineRule="auto"/>
        <w:ind w:right="348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 из нескольких источников, публично представлять 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31"/>
        </w:rPr>
        <w:t xml:space="preserve"> </w:t>
      </w:r>
      <w:r>
        <w:t>изученный</w:t>
      </w:r>
      <w:r>
        <w:rPr>
          <w:spacing w:val="34"/>
        </w:rPr>
        <w:t xml:space="preserve"> </w:t>
      </w:r>
      <w:r>
        <w:t>понятийный</w:t>
      </w:r>
      <w:r>
        <w:rPr>
          <w:spacing w:val="32"/>
        </w:rPr>
        <w:t xml:space="preserve"> </w:t>
      </w:r>
      <w:r>
        <w:t>аппарат</w:t>
      </w:r>
      <w:r>
        <w:rPr>
          <w:spacing w:val="32"/>
        </w:rPr>
        <w:t xml:space="preserve"> </w:t>
      </w:r>
      <w:r>
        <w:t>изучаемого</w:t>
      </w:r>
      <w:r>
        <w:rPr>
          <w:spacing w:val="34"/>
        </w:rPr>
        <w:t xml:space="preserve"> </w:t>
      </w:r>
      <w:r>
        <w:t>раздела</w:t>
      </w:r>
      <w:r>
        <w:rPr>
          <w:spacing w:val="34"/>
        </w:rPr>
        <w:t xml:space="preserve"> </w:t>
      </w:r>
      <w:r>
        <w:t>физики</w:t>
      </w:r>
      <w:r>
        <w:rPr>
          <w:spacing w:val="33"/>
        </w:rPr>
        <w:t xml:space="preserve"> </w:t>
      </w:r>
      <w:r>
        <w:t>и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firstLine="0"/>
        <w:jc w:val="left"/>
      </w:pPr>
      <w:r>
        <w:t>сопровождать</w:t>
      </w:r>
      <w:r>
        <w:rPr>
          <w:spacing w:val="33"/>
        </w:rPr>
        <w:t xml:space="preserve"> </w:t>
      </w:r>
      <w:r>
        <w:t>выступление</w:t>
      </w:r>
      <w:r>
        <w:rPr>
          <w:spacing w:val="32"/>
        </w:rPr>
        <w:t xml:space="preserve"> </w:t>
      </w:r>
      <w:r>
        <w:t>презентацией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учётом</w:t>
      </w:r>
      <w:r>
        <w:rPr>
          <w:spacing w:val="33"/>
        </w:rPr>
        <w:t xml:space="preserve"> </w:t>
      </w:r>
      <w:r>
        <w:t>особенностей</w:t>
      </w:r>
      <w:r>
        <w:rPr>
          <w:spacing w:val="31"/>
        </w:rPr>
        <w:t xml:space="preserve"> </w:t>
      </w:r>
      <w:r>
        <w:t>аудитории</w:t>
      </w:r>
      <w:r>
        <w:rPr>
          <w:spacing w:val="-67"/>
        </w:rPr>
        <w:t xml:space="preserve"> </w:t>
      </w:r>
      <w:r>
        <w:t>обучающихся.</w:t>
      </w: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spacing w:before="2"/>
        <w:ind w:left="0" w:firstLine="0"/>
        <w:jc w:val="left"/>
        <w:rPr>
          <w:sz w:val="24"/>
        </w:rPr>
      </w:pPr>
    </w:p>
    <w:p w:rsidR="00206F6C" w:rsidRDefault="00D41DD9">
      <w:pPr>
        <w:pStyle w:val="Heading1"/>
        <w:ind w:left="1772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«Химия»</w:t>
      </w:r>
    </w:p>
    <w:p w:rsidR="00206F6C" w:rsidRDefault="00D41DD9">
      <w:pPr>
        <w:pStyle w:val="a3"/>
        <w:spacing w:before="153" w:line="360" w:lineRule="auto"/>
        <w:ind w:right="35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-67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«Естественно-научные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химия)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</w:t>
      </w:r>
      <w:r>
        <w:t>таты</w:t>
      </w:r>
      <w:r>
        <w:rPr>
          <w:spacing w:val="7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химии.</w:t>
      </w:r>
    </w:p>
    <w:p w:rsidR="00206F6C" w:rsidRDefault="00D41DD9">
      <w:pPr>
        <w:spacing w:before="1"/>
        <w:ind w:left="543"/>
        <w:jc w:val="both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записка.</w:t>
      </w:r>
    </w:p>
    <w:p w:rsidR="00206F6C" w:rsidRDefault="00D41DD9">
      <w:pPr>
        <w:pStyle w:val="a3"/>
        <w:spacing w:before="163" w:line="360" w:lineRule="auto"/>
        <w:ind w:right="352"/>
      </w:pPr>
      <w:r>
        <w:t>Программа по химии на уровне основного общего образования 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образования, представленных в ФГОС ООО, а</w:t>
      </w:r>
      <w:r>
        <w:rPr>
          <w:spacing w:val="1"/>
        </w:rPr>
        <w:t xml:space="preserve"> </w:t>
      </w:r>
      <w:r>
        <w:t>также на основе федеральной рабочей программы воспитания и с учётом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-4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206F6C" w:rsidRDefault="00D41DD9">
      <w:pPr>
        <w:pStyle w:val="a3"/>
        <w:tabs>
          <w:tab w:val="left" w:pos="2706"/>
          <w:tab w:val="left" w:pos="5392"/>
          <w:tab w:val="left" w:pos="7685"/>
        </w:tabs>
        <w:spacing w:before="2" w:line="360" w:lineRule="auto"/>
        <w:ind w:right="34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</w:t>
      </w:r>
      <w:r>
        <w:t>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-67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</w:t>
      </w:r>
      <w:r>
        <w:t>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tab/>
        <w:t>характеристики</w:t>
      </w:r>
      <w:r>
        <w:tab/>
        <w:t>содержания,</w:t>
      </w:r>
      <w:r>
        <w:tab/>
        <w:t>рекомендуемую</w:t>
      </w:r>
      <w:r>
        <w:rPr>
          <w:spacing w:val="-68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 на уровне основного общего образования, а также требований к</w:t>
      </w:r>
      <w:r>
        <w:rPr>
          <w:spacing w:val="1"/>
        </w:rPr>
        <w:t xml:space="preserve"> </w:t>
      </w:r>
      <w:r>
        <w:t>результатам</w:t>
      </w:r>
      <w:r>
        <w:rPr>
          <w:spacing w:val="5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химии</w:t>
      </w:r>
      <w:r>
        <w:rPr>
          <w:spacing w:val="4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целей</w:t>
      </w:r>
      <w:r>
        <w:rPr>
          <w:spacing w:val="4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предмета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основных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8" w:firstLine="0"/>
      </w:pPr>
      <w:r>
        <w:t>видов</w:t>
      </w:r>
      <w:r>
        <w:rPr>
          <w:spacing w:val="1"/>
        </w:rPr>
        <w:t xml:space="preserve"> </w:t>
      </w:r>
      <w:r>
        <w:t>учебно­познавательной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учебного содержания.</w:t>
      </w:r>
    </w:p>
    <w:p w:rsidR="00206F6C" w:rsidRDefault="00D41DD9">
      <w:pPr>
        <w:pStyle w:val="a3"/>
        <w:spacing w:line="360" w:lineRule="auto"/>
        <w:ind w:right="348"/>
      </w:pPr>
      <w:r>
        <w:t>Знание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обучающегося, его представлений о материальном единстве мира, 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взаимопревращениях</w:t>
      </w:r>
      <w:r>
        <w:rPr>
          <w:spacing w:val="1"/>
        </w:rPr>
        <w:t xml:space="preserve"> </w:t>
      </w:r>
      <w:r>
        <w:t>энергии и об эволюции веществ в природе,</w:t>
      </w:r>
      <w:r>
        <w:rPr>
          <w:spacing w:val="1"/>
        </w:rPr>
        <w:t xml:space="preserve"> </w:t>
      </w:r>
      <w:r>
        <w:t>о путях решения 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проблем здравоохранения.</w:t>
      </w:r>
    </w:p>
    <w:p w:rsidR="00206F6C" w:rsidRDefault="00D41DD9">
      <w:pPr>
        <w:pStyle w:val="a3"/>
        <w:ind w:left="543" w:firstLine="0"/>
      </w:pPr>
      <w:r>
        <w:t>Изучение</w:t>
      </w:r>
      <w:r>
        <w:rPr>
          <w:spacing w:val="-1"/>
        </w:rPr>
        <w:t xml:space="preserve"> </w:t>
      </w:r>
      <w:r>
        <w:t>химии: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966"/>
        </w:tabs>
        <w:spacing w:before="157" w:line="352" w:lineRule="auto"/>
        <w:ind w:right="352" w:firstLine="283"/>
        <w:rPr>
          <w:sz w:val="28"/>
        </w:rPr>
      </w:pP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её</w:t>
      </w:r>
      <w:r>
        <w:rPr>
          <w:spacing w:val="-6"/>
          <w:sz w:val="28"/>
        </w:rPr>
        <w:t xml:space="preserve"> </w:t>
      </w:r>
      <w:r>
        <w:rPr>
          <w:sz w:val="28"/>
        </w:rPr>
        <w:t>общей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грамотности;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966"/>
        </w:tabs>
        <w:spacing w:before="7" w:line="357" w:lineRule="auto"/>
        <w:ind w:right="356" w:firstLine="283"/>
        <w:rPr>
          <w:sz w:val="28"/>
        </w:rPr>
      </w:pPr>
      <w:r>
        <w:rPr>
          <w:sz w:val="28"/>
        </w:rPr>
        <w:t>вносит вклад в формирование мышления и творческих 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2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 в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966"/>
        </w:tabs>
        <w:spacing w:before="4" w:line="355" w:lineRule="auto"/>
        <w:ind w:right="359" w:firstLine="283"/>
        <w:rPr>
          <w:sz w:val="28"/>
        </w:rPr>
      </w:pP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 взгляда на единство природы и человека, являетс</w:t>
      </w:r>
      <w:r>
        <w:rPr>
          <w:sz w:val="28"/>
        </w:rPr>
        <w:t>я ответственным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этапом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естественно­научной</w:t>
      </w:r>
      <w:r>
        <w:rPr>
          <w:spacing w:val="-3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966"/>
        </w:tabs>
        <w:spacing w:before="9" w:line="355" w:lineRule="auto"/>
        <w:ind w:right="354" w:firstLine="283"/>
        <w:rPr>
          <w:sz w:val="28"/>
        </w:rPr>
      </w:pP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естественно­научным знаниям, к природе, к человеку, вносит свой вклад в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206F6C" w:rsidRDefault="00D41DD9">
      <w:pPr>
        <w:pStyle w:val="a3"/>
        <w:spacing w:before="9" w:line="360" w:lineRule="auto"/>
        <w:ind w:right="352"/>
      </w:pP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адаптированным отражением базовой науки химии на определённом этапе её</w:t>
      </w:r>
      <w:r>
        <w:rPr>
          <w:spacing w:val="-67"/>
        </w:rPr>
        <w:t xml:space="preserve"> </w:t>
      </w:r>
      <w:r>
        <w:t>развития.</w:t>
      </w:r>
    </w:p>
    <w:p w:rsidR="00206F6C" w:rsidRDefault="00D41DD9">
      <w:pPr>
        <w:pStyle w:val="a3"/>
        <w:spacing w:line="360" w:lineRule="auto"/>
        <w:ind w:right="353"/>
      </w:pPr>
      <w:r>
        <w:t>Курс</w:t>
      </w:r>
      <w:r>
        <w:rPr>
          <w:spacing w:val="1"/>
        </w:rPr>
        <w:t xml:space="preserve"> </w:t>
      </w:r>
      <w:r>
        <w:t>химии на уровне основного общего образования ориентиро</w:t>
      </w:r>
      <w:r>
        <w:t>ван 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органической</w:t>
      </w:r>
      <w:r>
        <w:rPr>
          <w:spacing w:val="5"/>
        </w:rPr>
        <w:t xml:space="preserve"> </w:t>
      </w:r>
      <w:r>
        <w:t>химии.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4"/>
      </w:pPr>
      <w:r>
        <w:t>Структура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системного подхода к её из</w:t>
      </w:r>
      <w:r>
        <w:t>учению. Содержание складывается из системы</w:t>
      </w:r>
      <w:r>
        <w:rPr>
          <w:spacing w:val="1"/>
        </w:rPr>
        <w:t xml:space="preserve"> </w:t>
      </w:r>
      <w:r>
        <w:t>понятий о химическом элементе и веществе и системы понятий о химической</w:t>
      </w:r>
      <w:r>
        <w:rPr>
          <w:spacing w:val="-67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последовательного развития знаний на основе теоретических представлений</w:t>
      </w:r>
      <w:r>
        <w:rPr>
          <w:spacing w:val="1"/>
        </w:rPr>
        <w:t xml:space="preserve"> </w:t>
      </w:r>
      <w:r>
        <w:t>разного уровня:</w:t>
      </w:r>
    </w:p>
    <w:p w:rsidR="00206F6C" w:rsidRDefault="00D41DD9">
      <w:pPr>
        <w:pStyle w:val="a3"/>
        <w:spacing w:before="3" w:line="360" w:lineRule="auto"/>
        <w:ind w:left="543" w:right="359" w:firstLine="0"/>
        <w:jc w:val="left"/>
      </w:pPr>
      <w:r>
        <w:t>атомно­молекулярного учения как основы всего естествознания;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-7"/>
        </w:rPr>
        <w:t xml:space="preserve"> </w:t>
      </w:r>
      <w:r>
        <w:t>закона</w:t>
      </w:r>
      <w:r>
        <w:rPr>
          <w:spacing w:val="-7"/>
        </w:rPr>
        <w:t xml:space="preserve"> </w:t>
      </w:r>
      <w:r>
        <w:t>Д.И.</w:t>
      </w:r>
      <w:r>
        <w:rPr>
          <w:spacing w:val="-4"/>
        </w:rPr>
        <w:t xml:space="preserve"> </w:t>
      </w:r>
      <w:r>
        <w:t>Менделеева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химии;</w:t>
      </w:r>
      <w:r>
        <w:rPr>
          <w:spacing w:val="-67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 строении атома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химической связи;</w:t>
      </w:r>
    </w:p>
    <w:p w:rsidR="00206F6C" w:rsidRDefault="00D41DD9">
      <w:pPr>
        <w:pStyle w:val="a3"/>
        <w:spacing w:before="1"/>
        <w:ind w:left="543" w:firstLine="0"/>
        <w:jc w:val="left"/>
      </w:pPr>
      <w:r>
        <w:t>представлений</w:t>
      </w:r>
      <w:r>
        <w:rPr>
          <w:spacing w:val="-6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электролитической</w:t>
      </w:r>
      <w:r>
        <w:rPr>
          <w:spacing w:val="-5"/>
        </w:rPr>
        <w:t xml:space="preserve"> </w:t>
      </w:r>
      <w:r>
        <w:t>диссоциации</w:t>
      </w:r>
      <w:r>
        <w:rPr>
          <w:spacing w:val="-6"/>
        </w:rPr>
        <w:t xml:space="preserve"> </w:t>
      </w:r>
      <w:r>
        <w:t>веществ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растворах.</w:t>
      </w:r>
    </w:p>
    <w:p w:rsidR="00206F6C" w:rsidRDefault="00D41DD9">
      <w:pPr>
        <w:pStyle w:val="a3"/>
        <w:spacing w:before="158" w:line="360" w:lineRule="auto"/>
        <w:ind w:right="352"/>
      </w:pP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эмпирически</w:t>
      </w:r>
      <w:r>
        <w:rPr>
          <w:spacing w:val="-67"/>
        </w:rPr>
        <w:t xml:space="preserve"> </w:t>
      </w:r>
      <w:r>
        <w:t>полученных и осмысленных фактов, развиваются последовательно от одного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прогнозирования</w:t>
      </w:r>
      <w:r>
        <w:rPr>
          <w:spacing w:val="-67"/>
        </w:rPr>
        <w:t xml:space="preserve"> </w:t>
      </w:r>
      <w:r>
        <w:t>свойств, строения и возможностей практического применения и по</w:t>
      </w:r>
      <w:r>
        <w:t>лучения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веществ.</w:t>
      </w:r>
    </w:p>
    <w:p w:rsidR="00206F6C" w:rsidRDefault="00D41DD9">
      <w:pPr>
        <w:pStyle w:val="a3"/>
        <w:spacing w:line="360" w:lineRule="auto"/>
        <w:ind w:right="355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представления о химической составляющей научной картины мира в логике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знаний</w:t>
      </w:r>
      <w:r>
        <w:rPr>
          <w:spacing w:val="65"/>
        </w:rPr>
        <w:t xml:space="preserve"> </w:t>
      </w:r>
      <w:r>
        <w:t>из</w:t>
      </w:r>
      <w:r>
        <w:rPr>
          <w:spacing w:val="66"/>
        </w:rPr>
        <w:t xml:space="preserve"> </w:t>
      </w:r>
      <w:r>
        <w:t>ранее</w:t>
      </w:r>
      <w:r>
        <w:rPr>
          <w:spacing w:val="66"/>
        </w:rPr>
        <w:t xml:space="preserve"> </w:t>
      </w:r>
      <w:r>
        <w:t>изученных</w:t>
      </w:r>
      <w:r>
        <w:rPr>
          <w:spacing w:val="66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предметов:</w:t>
      </w:r>
      <w:r>
        <w:rPr>
          <w:spacing w:val="65"/>
        </w:rPr>
        <w:t xml:space="preserve"> </w:t>
      </w:r>
      <w:r>
        <w:t>«Окружающий</w:t>
      </w:r>
      <w:r>
        <w:rPr>
          <w:spacing w:val="65"/>
        </w:rPr>
        <w:t xml:space="preserve"> </w:t>
      </w:r>
      <w:r>
        <w:t>мир»,</w:t>
      </w:r>
    </w:p>
    <w:p w:rsidR="00206F6C" w:rsidRDefault="00D41DD9">
      <w:pPr>
        <w:pStyle w:val="a3"/>
        <w:spacing w:before="6"/>
        <w:ind w:firstLine="0"/>
      </w:pPr>
      <w:r>
        <w:t>«Биология.</w:t>
      </w:r>
      <w:r>
        <w:rPr>
          <w:spacing w:val="-2"/>
        </w:rPr>
        <w:t xml:space="preserve"> </w:t>
      </w:r>
      <w:r>
        <w:t>5–7</w:t>
      </w:r>
      <w:r>
        <w:rPr>
          <w:spacing w:val="-3"/>
        </w:rPr>
        <w:t xml:space="preserve"> </w:t>
      </w:r>
      <w:r>
        <w:t>классы»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«Физика.</w:t>
      </w:r>
      <w:r>
        <w:rPr>
          <w:spacing w:val="-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класс».</w:t>
      </w:r>
    </w:p>
    <w:p w:rsidR="00206F6C" w:rsidRDefault="00D41DD9">
      <w:pPr>
        <w:pStyle w:val="a3"/>
        <w:spacing w:before="158" w:line="360" w:lineRule="auto"/>
        <w:ind w:right="344"/>
      </w:pPr>
      <w:r>
        <w:t>При изучении химии происходит формирование знаний основ химической</w:t>
      </w:r>
      <w:r>
        <w:rPr>
          <w:spacing w:val="1"/>
        </w:rPr>
        <w:t xml:space="preserve"> </w:t>
      </w:r>
      <w:r>
        <w:t>науки как области современного естествознания, практичес</w:t>
      </w:r>
      <w:r>
        <w:t>кой деятельности</w:t>
      </w:r>
      <w:r>
        <w:rPr>
          <w:spacing w:val="1"/>
        </w:rPr>
        <w:t xml:space="preserve"> </w:t>
      </w:r>
      <w:r>
        <w:t>человека и как одного из компонентов мировой культуры. Задача учебного</w:t>
      </w:r>
      <w:r>
        <w:rPr>
          <w:spacing w:val="1"/>
        </w:rPr>
        <w:t xml:space="preserve"> </w:t>
      </w:r>
      <w:r>
        <w:t>предмета состоит в формировании системы химических знаний – важнейших</w:t>
      </w:r>
      <w:r>
        <w:rPr>
          <w:spacing w:val="1"/>
        </w:rPr>
        <w:t xml:space="preserve"> </w:t>
      </w:r>
      <w:r>
        <w:t>фактов, понятий, законов и теоретических положений, доступных обобщений</w:t>
      </w:r>
      <w:r>
        <w:rPr>
          <w:spacing w:val="-67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развитии</w:t>
      </w:r>
      <w:r>
        <w:rPr>
          <w:spacing w:val="42"/>
        </w:rPr>
        <w:t xml:space="preserve"> </w:t>
      </w:r>
      <w:r>
        <w:t>познавательных</w:t>
      </w:r>
      <w:r>
        <w:rPr>
          <w:spacing w:val="43"/>
        </w:rPr>
        <w:t xml:space="preserve"> </w:t>
      </w:r>
      <w:r>
        <w:t>умений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применении</w:t>
      </w:r>
      <w:r>
        <w:rPr>
          <w:spacing w:val="47"/>
        </w:rPr>
        <w:t xml:space="preserve"> </w:t>
      </w:r>
      <w:r>
        <w:t>в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5" w:firstLine="0"/>
      </w:pPr>
      <w:r>
        <w:t>учебно-познавательной и учебно-исследовательской деятельности, освоен</w:t>
      </w:r>
      <w:r>
        <w:t>ии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обращения с</w:t>
      </w:r>
      <w:r>
        <w:rPr>
          <w:spacing w:val="-1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206F6C" w:rsidRDefault="00D41DD9">
      <w:pPr>
        <w:pStyle w:val="a3"/>
        <w:spacing w:line="362" w:lineRule="auto"/>
        <w:ind w:right="362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важное</w:t>
      </w:r>
      <w:r>
        <w:rPr>
          <w:spacing w:val="-6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приобрели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цели,</w:t>
      </w:r>
      <w:r>
        <w:rPr>
          <w:spacing w:val="4"/>
        </w:rPr>
        <w:t xml:space="preserve"> </w:t>
      </w:r>
      <w:r>
        <w:t>как: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966"/>
        </w:tabs>
        <w:spacing w:line="355" w:lineRule="auto"/>
        <w:ind w:right="352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принятию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способной</w:t>
      </w:r>
      <w:r>
        <w:rPr>
          <w:spacing w:val="-2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-1"/>
          <w:sz w:val="28"/>
        </w:rPr>
        <w:t xml:space="preserve"> </w:t>
      </w:r>
      <w:r>
        <w:rPr>
          <w:sz w:val="28"/>
        </w:rPr>
        <w:t>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966"/>
        </w:tabs>
        <w:spacing w:line="357" w:lineRule="auto"/>
        <w:ind w:right="354" w:firstLine="283"/>
        <w:rPr>
          <w:sz w:val="28"/>
        </w:rPr>
      </w:pP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</w:t>
      </w:r>
      <w:r>
        <w:rPr>
          <w:sz w:val="28"/>
        </w:rPr>
        <w:t>рующим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химии;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966"/>
        </w:tabs>
        <w:spacing w:line="357" w:lineRule="auto"/>
        <w:ind w:right="356" w:firstLine="283"/>
        <w:rPr>
          <w:sz w:val="28"/>
        </w:rPr>
      </w:pPr>
      <w:r>
        <w:rPr>
          <w:sz w:val="28"/>
        </w:rPr>
        <w:t>обеспечение условий, способствующих приобретению 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(ключевых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компетенций),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 деятельности;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966"/>
        </w:tabs>
        <w:spacing w:before="1" w:line="357" w:lineRule="auto"/>
        <w:ind w:right="349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химии,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 деятельности;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966"/>
        </w:tabs>
        <w:spacing w:before="5" w:line="357" w:lineRule="auto"/>
        <w:ind w:right="345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сохранения своего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 окружающей 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966"/>
        </w:tabs>
        <w:spacing w:before="3" w:line="357" w:lineRule="auto"/>
        <w:ind w:right="350" w:firstLine="283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 к осознанному выбору профиля и направленности 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206F6C" w:rsidRDefault="00D41DD9">
      <w:pPr>
        <w:pStyle w:val="a3"/>
        <w:spacing w:before="5" w:line="357" w:lineRule="auto"/>
        <w:ind w:right="348"/>
      </w:pPr>
      <w:r>
        <w:t>Общее число часов, реком</w:t>
      </w:r>
      <w:r>
        <w:t>ендованных для изучения</w:t>
      </w:r>
      <w:r>
        <w:rPr>
          <w:spacing w:val="70"/>
        </w:rPr>
        <w:t xml:space="preserve"> </w:t>
      </w:r>
      <w:r>
        <w:t>химии,</w:t>
      </w:r>
      <w:r>
        <w:rPr>
          <w:spacing w:val="70"/>
        </w:rPr>
        <w:t xml:space="preserve"> </w:t>
      </w:r>
      <w:r>
        <w:t>– 136 часов: в</w:t>
      </w:r>
      <w:r>
        <w:rPr>
          <w:spacing w:val="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классе – 68</w:t>
      </w:r>
      <w:r>
        <w:rPr>
          <w:spacing w:val="-2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68</w:t>
      </w:r>
      <w:r>
        <w:rPr>
          <w:spacing w:val="-2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spacing w:before="67"/>
        <w:ind w:left="543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63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Первоначальные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понятия.</w:t>
      </w:r>
    </w:p>
    <w:p w:rsidR="00206F6C" w:rsidRDefault="00D41DD9">
      <w:pPr>
        <w:pStyle w:val="a3"/>
        <w:spacing w:before="158" w:line="360" w:lineRule="auto"/>
        <w:ind w:right="353"/>
      </w:pPr>
      <w:r>
        <w:t>Предмет химии. Роль химии в жизни человека. Химия в системе наук. Тела</w:t>
      </w:r>
      <w:r>
        <w:rPr>
          <w:spacing w:val="-67"/>
        </w:rPr>
        <w:t xml:space="preserve"> </w:t>
      </w:r>
      <w:r>
        <w:t>и вещества. Физические свойства веществ. Агрегатное состояние веществ.</w:t>
      </w:r>
      <w:r>
        <w:rPr>
          <w:spacing w:val="1"/>
        </w:rPr>
        <w:t xml:space="preserve"> </w:t>
      </w:r>
      <w:r>
        <w:t>Понятие о методах познания в химии. Чистые вещества и смеси. Способы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смесей.</w:t>
      </w:r>
    </w:p>
    <w:p w:rsidR="00206F6C" w:rsidRDefault="00D41DD9">
      <w:pPr>
        <w:pStyle w:val="a3"/>
        <w:spacing w:before="4" w:line="362" w:lineRule="auto"/>
        <w:ind w:right="346"/>
      </w:pPr>
      <w:r>
        <w:t>Атомы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молекулы.</w:t>
      </w:r>
      <w:r>
        <w:rPr>
          <w:spacing w:val="1"/>
        </w:rPr>
        <w:t xml:space="preserve"> </w:t>
      </w:r>
      <w:r>
        <w:t>Химическ</w:t>
      </w:r>
      <w:r>
        <w:t>ие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3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вещества. Атомно­молекулярное</w:t>
      </w:r>
      <w:r>
        <w:rPr>
          <w:spacing w:val="-2"/>
        </w:rPr>
        <w:t xml:space="preserve"> </w:t>
      </w:r>
      <w:r>
        <w:t>учение.</w:t>
      </w:r>
    </w:p>
    <w:p w:rsidR="00206F6C" w:rsidRDefault="00D41DD9">
      <w:pPr>
        <w:pStyle w:val="a3"/>
        <w:spacing w:line="360" w:lineRule="auto"/>
        <w:ind w:right="362"/>
      </w:pPr>
      <w:r>
        <w:t>Химическая формула. Валентность атомов химических элементов. Закон</w:t>
      </w:r>
      <w:r>
        <w:rPr>
          <w:spacing w:val="1"/>
        </w:rPr>
        <w:t xml:space="preserve"> </w:t>
      </w:r>
      <w:r>
        <w:t>постоянства состава веществ. Относительная атомная масса. Относительная</w:t>
      </w:r>
      <w:r>
        <w:rPr>
          <w:spacing w:val="1"/>
        </w:rPr>
        <w:t xml:space="preserve"> </w:t>
      </w:r>
      <w:r>
        <w:t>молекулярная</w:t>
      </w:r>
      <w:r>
        <w:rPr>
          <w:spacing w:val="-1"/>
        </w:rPr>
        <w:t xml:space="preserve"> </w:t>
      </w:r>
      <w:r>
        <w:t>масса.</w:t>
      </w:r>
      <w:r>
        <w:rPr>
          <w:spacing w:val="-1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доля</w:t>
      </w:r>
      <w:r>
        <w:rPr>
          <w:spacing w:val="-1"/>
        </w:rPr>
        <w:t xml:space="preserve"> </w:t>
      </w:r>
      <w:r>
        <w:t>химического</w:t>
      </w:r>
      <w:r>
        <w:rPr>
          <w:spacing w:val="-2"/>
        </w:rPr>
        <w:t xml:space="preserve"> </w:t>
      </w:r>
      <w:r>
        <w:t>элемента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соединении.</w:t>
      </w:r>
    </w:p>
    <w:p w:rsidR="00206F6C" w:rsidRDefault="00D41DD9">
      <w:pPr>
        <w:pStyle w:val="a3"/>
        <w:spacing w:line="360" w:lineRule="auto"/>
        <w:ind w:right="363"/>
      </w:pPr>
      <w:r>
        <w:t>Количество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Моль.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количества,</w:t>
      </w:r>
      <w:r>
        <w:rPr>
          <w:spacing w:val="-67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</w:t>
      </w:r>
      <w:r>
        <w:rPr>
          <w:spacing w:val="-67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соединений.</w:t>
      </w:r>
    </w:p>
    <w:p w:rsidR="00206F6C" w:rsidRDefault="00D41DD9">
      <w:pPr>
        <w:pStyle w:val="a3"/>
        <w:spacing w:line="360" w:lineRule="auto"/>
        <w:ind w:right="350"/>
      </w:pPr>
      <w:r>
        <w:t>Физические и химические явления. Химическая реакция и её признаки.</w:t>
      </w:r>
      <w:r>
        <w:rPr>
          <w:spacing w:val="1"/>
        </w:rPr>
        <w:t xml:space="preserve"> </w:t>
      </w:r>
      <w:r>
        <w:t>Закон сохранения массы веществ.</w:t>
      </w:r>
      <w:r>
        <w:rPr>
          <w:spacing w:val="1"/>
        </w:rPr>
        <w:t xml:space="preserve"> </w:t>
      </w:r>
      <w:r>
        <w:t>Химические уравнения.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(соединения,</w:t>
      </w:r>
      <w:r>
        <w:rPr>
          <w:spacing w:val="2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замещения,</w:t>
      </w:r>
      <w:r>
        <w:rPr>
          <w:spacing w:val="2"/>
        </w:rPr>
        <w:t xml:space="preserve"> </w:t>
      </w:r>
      <w:r>
        <w:t>обмена).</w:t>
      </w:r>
    </w:p>
    <w:p w:rsidR="00206F6C" w:rsidRDefault="00D41DD9">
      <w:pPr>
        <w:pStyle w:val="a3"/>
        <w:spacing w:line="360" w:lineRule="auto"/>
        <w:ind w:right="344"/>
      </w:pPr>
      <w:r>
        <w:t>Химический эксперимент: знакомство с химической посудой, правилами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 веществ, наблюдение физических (плавление воска, таяни</w:t>
      </w:r>
      <w:r>
        <w:t>е</w:t>
      </w:r>
      <w:r>
        <w:rPr>
          <w:spacing w:val="1"/>
        </w:rPr>
        <w:t xml:space="preserve"> </w:t>
      </w:r>
      <w:r>
        <w:t>льда,</w:t>
      </w:r>
      <w:r>
        <w:rPr>
          <w:spacing w:val="1"/>
        </w:rPr>
        <w:t xml:space="preserve"> </w:t>
      </w:r>
      <w:r>
        <w:t>растирание</w:t>
      </w:r>
      <w:r>
        <w:rPr>
          <w:spacing w:val="1"/>
        </w:rPr>
        <w:t xml:space="preserve"> </w:t>
      </w:r>
      <w:r>
        <w:t>сахара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ступке,</w:t>
      </w:r>
      <w:r>
        <w:rPr>
          <w:spacing w:val="1"/>
        </w:rPr>
        <w:t xml:space="preserve"> </w:t>
      </w:r>
      <w:r>
        <w:t>кипение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</w:t>
      </w:r>
      <w:r>
        <w:rPr>
          <w:spacing w:val="71"/>
        </w:rPr>
        <w:t xml:space="preserve"> </w:t>
      </w:r>
      <w:r>
        <w:t>воды)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(горение</w:t>
      </w:r>
      <w:r>
        <w:rPr>
          <w:spacing w:val="1"/>
        </w:rPr>
        <w:t xml:space="preserve"> </w:t>
      </w:r>
      <w:r>
        <w:t>свечи,</w:t>
      </w:r>
      <w:r>
        <w:rPr>
          <w:spacing w:val="1"/>
        </w:rPr>
        <w:t xml:space="preserve"> </w:t>
      </w:r>
      <w:r>
        <w:t>прокаливание</w:t>
      </w:r>
      <w:r>
        <w:rPr>
          <w:spacing w:val="1"/>
        </w:rPr>
        <w:t xml:space="preserve"> </w:t>
      </w:r>
      <w:r>
        <w:t>медной</w:t>
      </w:r>
      <w:r>
        <w:rPr>
          <w:spacing w:val="71"/>
        </w:rPr>
        <w:t xml:space="preserve"> </w:t>
      </w:r>
      <w:r>
        <w:t>проволоки,</w:t>
      </w:r>
      <w:r>
        <w:rPr>
          <w:spacing w:val="1"/>
        </w:rPr>
        <w:t xml:space="preserve"> </w:t>
      </w:r>
      <w:r>
        <w:t>взаимодействие мела с кислотой) явлений, наблюдение и описание признаков</w:t>
      </w:r>
      <w:r>
        <w:rPr>
          <w:spacing w:val="-67"/>
        </w:rPr>
        <w:t xml:space="preserve"> </w:t>
      </w:r>
      <w:r>
        <w:t>протекания химических реакций (разложение сахара, взаимодей</w:t>
      </w:r>
      <w:r>
        <w:t>ствие серной</w:t>
      </w:r>
      <w:r>
        <w:rPr>
          <w:spacing w:val="1"/>
        </w:rPr>
        <w:t xml:space="preserve"> </w:t>
      </w:r>
      <w:r>
        <w:t>кислоты с хлоридом бария, разложение гидроксида меди (II) при нагревании,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смесей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магнита,</w:t>
      </w:r>
      <w:r>
        <w:rPr>
          <w:spacing w:val="1"/>
        </w:rPr>
        <w:t xml:space="preserve"> </w:t>
      </w:r>
      <w:r>
        <w:t>фильтрование,</w:t>
      </w:r>
      <w:r>
        <w:rPr>
          <w:spacing w:val="1"/>
        </w:rPr>
        <w:t xml:space="preserve"> </w:t>
      </w:r>
      <w:r>
        <w:t>выпаривание,</w:t>
      </w:r>
      <w:r>
        <w:rPr>
          <w:spacing w:val="1"/>
        </w:rPr>
        <w:t xml:space="preserve"> </w:t>
      </w:r>
      <w:r>
        <w:t>дистилляция,</w:t>
      </w:r>
      <w:r>
        <w:rPr>
          <w:spacing w:val="65"/>
        </w:rPr>
        <w:t xml:space="preserve"> </w:t>
      </w:r>
      <w:r>
        <w:t>хроматография),</w:t>
      </w:r>
      <w:r>
        <w:rPr>
          <w:spacing w:val="65"/>
        </w:rPr>
        <w:t xml:space="preserve"> </w:t>
      </w:r>
      <w:r>
        <w:t>проведение</w:t>
      </w:r>
      <w:r>
        <w:rPr>
          <w:spacing w:val="63"/>
        </w:rPr>
        <w:t xml:space="preserve"> </w:t>
      </w:r>
      <w:r>
        <w:t>очистки</w:t>
      </w:r>
      <w:r>
        <w:rPr>
          <w:spacing w:val="62"/>
        </w:rPr>
        <w:t xml:space="preserve"> </w:t>
      </w:r>
      <w:r>
        <w:t>поваренной</w:t>
      </w:r>
      <w:r>
        <w:rPr>
          <w:spacing w:val="62"/>
        </w:rPr>
        <w:t xml:space="preserve"> </w:t>
      </w:r>
      <w:r>
        <w:t>соли,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1" w:firstLine="0"/>
      </w:pPr>
      <w:r>
        <w:t>наблюдение и описание результатов проведения опыта, иллюстрирующего</w:t>
      </w:r>
      <w:r>
        <w:rPr>
          <w:spacing w:val="1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массы,</w:t>
      </w:r>
      <w:r>
        <w:rPr>
          <w:spacing w:val="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молекул (шаростержневых).</w:t>
      </w:r>
    </w:p>
    <w:p w:rsidR="00206F6C" w:rsidRDefault="00D41DD9">
      <w:pPr>
        <w:pStyle w:val="a4"/>
        <w:numPr>
          <w:ilvl w:val="0"/>
          <w:numId w:val="63"/>
        </w:numPr>
        <w:tabs>
          <w:tab w:val="left" w:pos="827"/>
        </w:tabs>
        <w:spacing w:line="314" w:lineRule="exact"/>
        <w:ind w:hanging="284"/>
        <w:rPr>
          <w:sz w:val="28"/>
        </w:rPr>
      </w:pPr>
      <w:r>
        <w:rPr>
          <w:sz w:val="28"/>
        </w:rPr>
        <w:t>Важнейшие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-9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веществ.</w:t>
      </w:r>
    </w:p>
    <w:p w:rsidR="00206F6C" w:rsidRDefault="00D41DD9">
      <w:pPr>
        <w:pStyle w:val="a3"/>
        <w:spacing w:before="164" w:line="360" w:lineRule="auto"/>
        <w:ind w:right="350"/>
      </w:pPr>
      <w:r>
        <w:t>Воздух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</w:t>
      </w:r>
      <w:r>
        <w:t>остав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горения).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кислорода.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кислорода в</w:t>
      </w:r>
      <w:r>
        <w:rPr>
          <w:spacing w:val="-2"/>
        </w:rPr>
        <w:t xml:space="preserve"> </w:t>
      </w:r>
      <w:r>
        <w:t>природе.</w:t>
      </w:r>
      <w:r>
        <w:rPr>
          <w:spacing w:val="2"/>
        </w:rPr>
        <w:t xml:space="preserve"> </w:t>
      </w:r>
      <w:r>
        <w:t>Озон</w:t>
      </w:r>
      <w:r>
        <w:rPr>
          <w:spacing w:val="4"/>
        </w:rPr>
        <w:t xml:space="preserve"> </w:t>
      </w:r>
      <w:r>
        <w:t>– аллотропная</w:t>
      </w:r>
      <w:r>
        <w:rPr>
          <w:spacing w:val="1"/>
        </w:rPr>
        <w:t xml:space="preserve"> </w:t>
      </w:r>
      <w:r>
        <w:t>модификация кислорода.</w:t>
      </w:r>
    </w:p>
    <w:p w:rsidR="00206F6C" w:rsidRDefault="00D41DD9">
      <w:pPr>
        <w:pStyle w:val="a3"/>
        <w:spacing w:line="360" w:lineRule="auto"/>
        <w:ind w:right="346"/>
      </w:pPr>
      <w:r>
        <w:t>Тепловой эффект химической реакции, термохимические уравнения, экзо-</w:t>
      </w:r>
      <w:r>
        <w:rPr>
          <w:spacing w:val="1"/>
        </w:rPr>
        <w:t xml:space="preserve"> </w:t>
      </w:r>
      <w:r>
        <w:t>и эндотермические реакции. Топливо: уголь и метан. Загрязнение воздуха,</w:t>
      </w:r>
      <w:r>
        <w:rPr>
          <w:spacing w:val="1"/>
        </w:rPr>
        <w:t xml:space="preserve"> </w:t>
      </w:r>
      <w:r>
        <w:t>усиление парникового эффекта,</w:t>
      </w:r>
      <w:r>
        <w:rPr>
          <w:spacing w:val="2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озонового слоя.</w:t>
      </w:r>
    </w:p>
    <w:p w:rsidR="00206F6C" w:rsidRDefault="00D41DD9">
      <w:pPr>
        <w:pStyle w:val="a3"/>
        <w:spacing w:before="1" w:line="360" w:lineRule="auto"/>
        <w:ind w:right="361"/>
      </w:pPr>
      <w:r>
        <w:t>Водород</w:t>
      </w:r>
      <w:r>
        <w:t xml:space="preserve"> – элемент и простое вещество. Нахождение водорода в 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применение,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получения.</w:t>
      </w:r>
      <w:r>
        <w:rPr>
          <w:spacing w:val="1"/>
        </w:rPr>
        <w:t xml:space="preserve"> </w:t>
      </w:r>
      <w:r>
        <w:t>Кислоты и</w:t>
      </w:r>
      <w:r>
        <w:rPr>
          <w:spacing w:val="1"/>
        </w:rPr>
        <w:t xml:space="preserve"> </w:t>
      </w:r>
      <w:r>
        <w:t>соли.</w:t>
      </w:r>
    </w:p>
    <w:p w:rsidR="00206F6C" w:rsidRDefault="00D41DD9">
      <w:pPr>
        <w:pStyle w:val="a3"/>
        <w:spacing w:before="1"/>
        <w:ind w:left="543" w:firstLine="0"/>
      </w:pPr>
      <w:r>
        <w:t>Молярный</w:t>
      </w:r>
      <w:r>
        <w:rPr>
          <w:spacing w:val="-7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газов.</w:t>
      </w:r>
      <w:r>
        <w:rPr>
          <w:spacing w:val="-3"/>
        </w:rPr>
        <w:t xml:space="preserve"> </w:t>
      </w:r>
      <w:r>
        <w:t>Расчёты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химическим</w:t>
      </w:r>
      <w:r>
        <w:rPr>
          <w:spacing w:val="-1"/>
        </w:rPr>
        <w:t xml:space="preserve"> </w:t>
      </w:r>
      <w:r>
        <w:t>уравнениям.</w:t>
      </w:r>
    </w:p>
    <w:p w:rsidR="00206F6C" w:rsidRDefault="00D41DD9">
      <w:pPr>
        <w:pStyle w:val="a3"/>
        <w:spacing w:before="158" w:line="360" w:lineRule="auto"/>
        <w:ind w:right="356"/>
      </w:pP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растворитель.</w:t>
      </w:r>
      <w:r>
        <w:rPr>
          <w:spacing w:val="7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ненасыщенные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Растворимость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Массовая доля вещества в растворе. Химические свойства воды. Основания.</w:t>
      </w:r>
      <w:r>
        <w:rPr>
          <w:spacing w:val="1"/>
        </w:rPr>
        <w:t xml:space="preserve"> </w:t>
      </w:r>
      <w:r>
        <w:t>Роль растворов в природе и в жизни человека. Круговорот воды в природе.</w:t>
      </w:r>
      <w:r>
        <w:rPr>
          <w:spacing w:val="1"/>
        </w:rPr>
        <w:t xml:space="preserve"> </w:t>
      </w:r>
      <w:r>
        <w:t>Загрязнение природных</w:t>
      </w:r>
      <w:r>
        <w:rPr>
          <w:spacing w:val="-4"/>
        </w:rPr>
        <w:t xml:space="preserve"> </w:t>
      </w:r>
      <w:r>
        <w:t>вод.</w:t>
      </w:r>
      <w:r>
        <w:rPr>
          <w:spacing w:val="2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 xml:space="preserve">и </w:t>
      </w:r>
      <w:r>
        <w:t>очистка природных</w:t>
      </w:r>
      <w:r>
        <w:rPr>
          <w:spacing w:val="-4"/>
        </w:rPr>
        <w:t xml:space="preserve"> </w:t>
      </w:r>
      <w:r>
        <w:t>вод.</w:t>
      </w:r>
    </w:p>
    <w:p w:rsidR="00206F6C" w:rsidRDefault="00D41DD9">
      <w:pPr>
        <w:pStyle w:val="a3"/>
        <w:spacing w:before="6" w:line="360" w:lineRule="auto"/>
        <w:ind w:right="359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оксидов:</w:t>
      </w:r>
      <w:r>
        <w:rPr>
          <w:spacing w:val="1"/>
        </w:rPr>
        <w:t xml:space="preserve"> </w:t>
      </w:r>
      <w:r>
        <w:t>солеобразующие</w:t>
      </w:r>
      <w:r>
        <w:rPr>
          <w:spacing w:val="1"/>
        </w:rPr>
        <w:t xml:space="preserve"> </w:t>
      </w:r>
      <w:r>
        <w:t>(основные,</w:t>
      </w:r>
      <w:r>
        <w:rPr>
          <w:spacing w:val="1"/>
        </w:rPr>
        <w:t xml:space="preserve"> </w:t>
      </w:r>
      <w:r>
        <w:t>кислотные,</w:t>
      </w:r>
      <w:r>
        <w:rPr>
          <w:spacing w:val="1"/>
        </w:rPr>
        <w:t xml:space="preserve"> </w:t>
      </w:r>
      <w:r>
        <w:t>амфотерные)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несолеобразующие.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оксидов.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оксидов.</w:t>
      </w:r>
      <w:r>
        <w:rPr>
          <w:spacing w:val="4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оксидов.</w:t>
      </w:r>
    </w:p>
    <w:p w:rsidR="00206F6C" w:rsidRDefault="00D41DD9">
      <w:pPr>
        <w:pStyle w:val="a3"/>
        <w:spacing w:line="360" w:lineRule="auto"/>
        <w:ind w:right="361"/>
      </w:pPr>
      <w:r>
        <w:t>Основания</w:t>
      </w:r>
      <w:r>
        <w:t>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оснований:</w:t>
      </w:r>
      <w:r>
        <w:rPr>
          <w:spacing w:val="1"/>
        </w:rPr>
        <w:t xml:space="preserve"> </w:t>
      </w:r>
      <w:r>
        <w:t>щёлочи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нерастворимые</w:t>
      </w:r>
      <w:r>
        <w:rPr>
          <w:spacing w:val="1"/>
        </w:rPr>
        <w:t xml:space="preserve"> </w:t>
      </w:r>
      <w:r>
        <w:t>основания.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оснований.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оснований.</w:t>
      </w:r>
      <w:r>
        <w:rPr>
          <w:spacing w:val="7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оснований.</w:t>
      </w:r>
    </w:p>
    <w:p w:rsidR="00206F6C" w:rsidRDefault="00D41DD9">
      <w:pPr>
        <w:pStyle w:val="a3"/>
        <w:spacing w:line="360" w:lineRule="auto"/>
        <w:ind w:right="354"/>
      </w:pPr>
      <w:r>
        <w:t>Кислоты.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Бекетова.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кислот.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</w:pPr>
      <w:r>
        <w:t>Соли.</w:t>
      </w:r>
      <w:r>
        <w:rPr>
          <w:spacing w:val="-3"/>
        </w:rPr>
        <w:t xml:space="preserve"> </w:t>
      </w:r>
      <w:r>
        <w:t>Номенклатура</w:t>
      </w:r>
      <w:r>
        <w:rPr>
          <w:spacing w:val="-5"/>
        </w:rPr>
        <w:t xml:space="preserve"> </w:t>
      </w:r>
      <w:r>
        <w:t>солей.</w:t>
      </w:r>
    </w:p>
    <w:p w:rsidR="00206F6C" w:rsidRDefault="00D41DD9">
      <w:pPr>
        <w:pStyle w:val="a3"/>
        <w:spacing w:before="163" w:line="357" w:lineRule="auto"/>
        <w:ind w:left="543" w:right="1586" w:firstLine="0"/>
      </w:pPr>
      <w:r>
        <w:t>Физические и химические свойства солей. Получение солей.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6"/>
        </w:rPr>
        <w:t xml:space="preserve"> </w:t>
      </w:r>
      <w:r>
        <w:t>связь</w:t>
      </w:r>
      <w:r>
        <w:rPr>
          <w:spacing w:val="-9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классами</w:t>
      </w:r>
      <w:r>
        <w:rPr>
          <w:spacing w:val="-7"/>
        </w:rPr>
        <w:t xml:space="preserve"> </w:t>
      </w:r>
      <w:r>
        <w:t>неорганических</w:t>
      </w:r>
      <w:r>
        <w:rPr>
          <w:spacing w:val="-11"/>
        </w:rPr>
        <w:t xml:space="preserve"> </w:t>
      </w:r>
      <w:r>
        <w:t>соединений.</w:t>
      </w:r>
    </w:p>
    <w:p w:rsidR="00206F6C" w:rsidRDefault="00D41DD9">
      <w:pPr>
        <w:pStyle w:val="a3"/>
        <w:spacing w:before="6" w:line="360" w:lineRule="auto"/>
        <w:ind w:right="343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67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кислородом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(пожара),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оксидов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(горение),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водорода с оксидом меди (II) (возможно использование видеоматериалов),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растворе</w:t>
      </w:r>
      <w:r>
        <w:t>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растворимостью,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растворённого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</w:t>
      </w:r>
      <w:r>
        <w:rPr>
          <w:spacing w:val="1"/>
        </w:rPr>
        <w:t xml:space="preserve"> </w:t>
      </w:r>
      <w:r>
        <w:t>(натрием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кальцием)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 веществ различных классов, наблюдение изменения окраски</w:t>
      </w:r>
      <w:r>
        <w:rPr>
          <w:spacing w:val="1"/>
        </w:rPr>
        <w:t xml:space="preserve"> </w:t>
      </w:r>
      <w:r>
        <w:t>индикаторов в растворах кислот и щелочей, изучение взаимодействия оксида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нейтрализации,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нерастворимых</w:t>
      </w:r>
      <w:r>
        <w:rPr>
          <w:spacing w:val="1"/>
        </w:rPr>
        <w:t xml:space="preserve"> </w:t>
      </w:r>
      <w:r>
        <w:t>основан</w:t>
      </w:r>
      <w:r>
        <w:t>ий,</w:t>
      </w:r>
      <w:r>
        <w:rPr>
          <w:spacing w:val="1"/>
        </w:rPr>
        <w:t xml:space="preserve"> </w:t>
      </w:r>
      <w:r>
        <w:t>вытеснение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металла</w:t>
      </w:r>
      <w:r>
        <w:rPr>
          <w:spacing w:val="5"/>
        </w:rPr>
        <w:t xml:space="preserve"> </w:t>
      </w:r>
      <w:r>
        <w:t>другим</w:t>
      </w:r>
      <w:r>
        <w:rPr>
          <w:spacing w:val="6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раствора</w:t>
      </w:r>
      <w:r>
        <w:rPr>
          <w:spacing w:val="5"/>
        </w:rPr>
        <w:t xml:space="preserve"> </w:t>
      </w:r>
      <w:r>
        <w:t>соли,</w:t>
      </w:r>
      <w:r>
        <w:rPr>
          <w:spacing w:val="7"/>
        </w:rPr>
        <w:t xml:space="preserve"> </w:t>
      </w:r>
      <w:r>
        <w:t>решение</w:t>
      </w:r>
      <w:r>
        <w:rPr>
          <w:spacing w:val="5"/>
        </w:rPr>
        <w:t xml:space="preserve"> </w:t>
      </w:r>
      <w:r>
        <w:t>экспериментальных задач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теме</w:t>
      </w:r>
    </w:p>
    <w:p w:rsidR="00206F6C" w:rsidRDefault="00D41DD9">
      <w:pPr>
        <w:pStyle w:val="a3"/>
        <w:spacing w:before="5"/>
        <w:ind w:firstLine="0"/>
      </w:pPr>
      <w:r>
        <w:t>«Важнейшие</w:t>
      </w:r>
      <w:r>
        <w:rPr>
          <w:spacing w:val="-7"/>
        </w:rPr>
        <w:t xml:space="preserve"> </w:t>
      </w:r>
      <w:r>
        <w:t>классы</w:t>
      </w:r>
      <w:r>
        <w:rPr>
          <w:spacing w:val="-6"/>
        </w:rPr>
        <w:t xml:space="preserve"> </w:t>
      </w:r>
      <w:r>
        <w:t>неорганических</w:t>
      </w:r>
      <w:r>
        <w:rPr>
          <w:spacing w:val="-11"/>
        </w:rPr>
        <w:t xml:space="preserve"> </w:t>
      </w:r>
      <w:r>
        <w:t>соединений».</w:t>
      </w:r>
    </w:p>
    <w:p w:rsidR="00206F6C" w:rsidRDefault="00D41DD9">
      <w:pPr>
        <w:pStyle w:val="a4"/>
        <w:numPr>
          <w:ilvl w:val="0"/>
          <w:numId w:val="63"/>
        </w:numPr>
        <w:tabs>
          <w:tab w:val="left" w:pos="860"/>
        </w:tabs>
        <w:spacing w:before="158" w:line="360" w:lineRule="auto"/>
        <w:ind w:left="259" w:right="346" w:firstLine="283"/>
        <w:rPr>
          <w:sz w:val="28"/>
        </w:rPr>
      </w:pPr>
      <w:r>
        <w:rPr>
          <w:sz w:val="28"/>
        </w:rPr>
        <w:t>Периодический закон и Периодическая система химических 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Д.И.</w:t>
      </w:r>
      <w:r>
        <w:rPr>
          <w:spacing w:val="1"/>
          <w:sz w:val="28"/>
        </w:rPr>
        <w:t xml:space="preserve"> </w:t>
      </w:r>
      <w:r>
        <w:rPr>
          <w:sz w:val="28"/>
        </w:rPr>
        <w:t>Менделеева.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атомов.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связь.</w:t>
      </w:r>
      <w:r>
        <w:rPr>
          <w:spacing w:val="1"/>
          <w:sz w:val="28"/>
        </w:rPr>
        <w:t xml:space="preserve"> </w:t>
      </w:r>
      <w:r>
        <w:rPr>
          <w:sz w:val="28"/>
        </w:rPr>
        <w:t>Окислительно-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реакции.</w:t>
      </w:r>
    </w:p>
    <w:p w:rsidR="00206F6C" w:rsidRDefault="00D41DD9">
      <w:pPr>
        <w:pStyle w:val="a3"/>
        <w:spacing w:before="1" w:line="360" w:lineRule="auto"/>
        <w:ind w:right="356"/>
      </w:pPr>
      <w:r>
        <w:t>Первые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Понятие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(щелочные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щелочноземельные</w:t>
      </w:r>
      <w:r>
        <w:rPr>
          <w:spacing w:val="1"/>
        </w:rPr>
        <w:t xml:space="preserve"> </w:t>
      </w:r>
      <w:r>
        <w:t>металлы,</w:t>
      </w:r>
      <w:r>
        <w:rPr>
          <w:spacing w:val="1"/>
        </w:rPr>
        <w:t xml:space="preserve"> </w:t>
      </w:r>
      <w:r>
        <w:t>галогены, инертные газы). Элементы, которые образуют амфотерные оксиды</w:t>
      </w:r>
      <w:r>
        <w:rPr>
          <w:spacing w:val="1"/>
        </w:rPr>
        <w:t xml:space="preserve"> </w:t>
      </w:r>
      <w:r>
        <w:t>и гидроксиды</w:t>
      </w:r>
      <w:r>
        <w:t>.</w:t>
      </w:r>
    </w:p>
    <w:p w:rsidR="00206F6C" w:rsidRDefault="00D41DD9">
      <w:pPr>
        <w:pStyle w:val="a3"/>
        <w:spacing w:before="3" w:line="357" w:lineRule="auto"/>
        <w:ind w:right="359"/>
      </w:pPr>
      <w:r>
        <w:t>Периодический закон. Периодическая система химических элементов 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51"/>
        </w:rPr>
        <w:t xml:space="preserve"> </w:t>
      </w:r>
      <w:r>
        <w:t>Короткопериодная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длиннопериодная</w:t>
      </w:r>
      <w:r>
        <w:rPr>
          <w:spacing w:val="51"/>
        </w:rPr>
        <w:t xml:space="preserve"> </w:t>
      </w:r>
      <w:r>
        <w:t>формы</w:t>
      </w:r>
      <w:r>
        <w:rPr>
          <w:spacing w:val="49"/>
        </w:rPr>
        <w:t xml:space="preserve"> </w:t>
      </w:r>
      <w:r>
        <w:t>Периодической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60" w:firstLine="0"/>
      </w:pP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порядкового</w:t>
      </w:r>
      <w:r>
        <w:rPr>
          <w:spacing w:val="1"/>
        </w:rPr>
        <w:t xml:space="preserve"> </w:t>
      </w:r>
      <w:r>
        <w:t>номера,</w:t>
      </w:r>
      <w:r>
        <w:rPr>
          <w:spacing w:val="1"/>
        </w:rPr>
        <w:t xml:space="preserve"> </w:t>
      </w:r>
      <w:r>
        <w:t>номеров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элемента.</w:t>
      </w:r>
    </w:p>
    <w:p w:rsidR="00206F6C" w:rsidRDefault="00D41DD9">
      <w:pPr>
        <w:pStyle w:val="a3"/>
        <w:spacing w:before="2" w:line="360" w:lineRule="auto"/>
        <w:ind w:right="349"/>
      </w:pPr>
      <w:r>
        <w:t>Строение атомов. Состав атомных ядер. Изотопы. Электроны. Строение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положению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</w:t>
      </w:r>
      <w:r>
        <w:t>ериодической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</w:p>
    <w:p w:rsidR="00206F6C" w:rsidRDefault="00D41DD9">
      <w:pPr>
        <w:pStyle w:val="a3"/>
        <w:spacing w:before="3" w:line="360" w:lineRule="auto"/>
        <w:ind w:right="354"/>
      </w:pP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радиуса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металлических и неметаллических свойств по группам и периодам. Значение</w:t>
      </w:r>
      <w:r>
        <w:rPr>
          <w:spacing w:val="1"/>
        </w:rPr>
        <w:t xml:space="preserve"> </w:t>
      </w:r>
      <w:r>
        <w:t>Периодического закона и Периодической системы химических элементов для</w:t>
      </w:r>
      <w:r>
        <w:rPr>
          <w:spacing w:val="-6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наук</w:t>
      </w:r>
      <w:r>
        <w:t>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практики. Д.И.</w:t>
      </w:r>
      <w:r>
        <w:rPr>
          <w:spacing w:val="2"/>
        </w:rPr>
        <w:t xml:space="preserve"> </w:t>
      </w:r>
      <w:r>
        <w:t>Менделеев</w:t>
      </w:r>
      <w:r>
        <w:rPr>
          <w:spacing w:val="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учёный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гражданин.</w:t>
      </w:r>
    </w:p>
    <w:p w:rsidR="00206F6C" w:rsidRDefault="00D41DD9">
      <w:pPr>
        <w:pStyle w:val="a3"/>
        <w:spacing w:line="320" w:lineRule="exact"/>
        <w:ind w:left="543" w:firstLine="0"/>
      </w:pPr>
      <w:r>
        <w:t xml:space="preserve">Химическая  </w:t>
      </w:r>
      <w:r>
        <w:rPr>
          <w:spacing w:val="30"/>
        </w:rPr>
        <w:t xml:space="preserve"> </w:t>
      </w:r>
      <w:r>
        <w:t xml:space="preserve">связь.   </w:t>
      </w:r>
      <w:r>
        <w:rPr>
          <w:spacing w:val="30"/>
        </w:rPr>
        <w:t xml:space="preserve"> </w:t>
      </w:r>
      <w:r>
        <w:t xml:space="preserve">Ковалентная   </w:t>
      </w:r>
      <w:r>
        <w:rPr>
          <w:spacing w:val="29"/>
        </w:rPr>
        <w:t xml:space="preserve"> </w:t>
      </w:r>
      <w:r>
        <w:t xml:space="preserve">(полярная   </w:t>
      </w:r>
      <w:r>
        <w:rPr>
          <w:spacing w:val="29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неполярная)   </w:t>
      </w:r>
      <w:r>
        <w:rPr>
          <w:spacing w:val="27"/>
        </w:rPr>
        <w:t xml:space="preserve"> </w:t>
      </w:r>
      <w:r>
        <w:t>связь.</w:t>
      </w:r>
    </w:p>
    <w:p w:rsidR="00206F6C" w:rsidRDefault="00D41DD9">
      <w:pPr>
        <w:pStyle w:val="a3"/>
        <w:spacing w:before="163"/>
        <w:ind w:firstLine="0"/>
      </w:pPr>
      <w:r>
        <w:t>Электроотрицательность</w:t>
      </w:r>
      <w:r>
        <w:rPr>
          <w:spacing w:val="-6"/>
        </w:rPr>
        <w:t xml:space="preserve"> </w:t>
      </w:r>
      <w:r>
        <w:t>химических</w:t>
      </w:r>
      <w:r>
        <w:rPr>
          <w:spacing w:val="-11"/>
        </w:rPr>
        <w:t xml:space="preserve"> </w:t>
      </w:r>
      <w:r>
        <w:t>элементов.</w:t>
      </w:r>
      <w:r>
        <w:rPr>
          <w:spacing w:val="-5"/>
        </w:rPr>
        <w:t xml:space="preserve"> </w:t>
      </w:r>
      <w:r>
        <w:t>Ионная</w:t>
      </w:r>
      <w:r>
        <w:rPr>
          <w:spacing w:val="-7"/>
        </w:rPr>
        <w:t xml:space="preserve"> </w:t>
      </w:r>
      <w:r>
        <w:t>связь.</w:t>
      </w:r>
    </w:p>
    <w:p w:rsidR="00206F6C" w:rsidRDefault="00D41DD9">
      <w:pPr>
        <w:pStyle w:val="a3"/>
        <w:spacing w:before="158" w:line="362" w:lineRule="auto"/>
        <w:ind w:right="352"/>
      </w:pPr>
      <w:r>
        <w:t>Степень окисления. Окислительно­восстановительные реакции. Процессы</w:t>
      </w:r>
      <w:r>
        <w:rPr>
          <w:spacing w:val="1"/>
        </w:rPr>
        <w:t xml:space="preserve"> </w:t>
      </w:r>
      <w:r>
        <w:t>окисления и восстановления.</w:t>
      </w:r>
      <w:r>
        <w:rPr>
          <w:spacing w:val="2"/>
        </w:rPr>
        <w:t xml:space="preserve"> </w:t>
      </w:r>
      <w:r>
        <w:t>Окислители и</w:t>
      </w:r>
      <w:r>
        <w:rPr>
          <w:spacing w:val="-1"/>
        </w:rPr>
        <w:t xml:space="preserve"> </w:t>
      </w:r>
      <w:r>
        <w:t>восстановители.</w:t>
      </w:r>
    </w:p>
    <w:p w:rsidR="00206F6C" w:rsidRDefault="00D41DD9">
      <w:pPr>
        <w:pStyle w:val="a3"/>
        <w:spacing w:line="360" w:lineRule="auto"/>
        <w:ind w:right="355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цинка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растворами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окислительно­восстано</w:t>
      </w:r>
      <w:r>
        <w:t>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соединения).</w:t>
      </w:r>
    </w:p>
    <w:p w:rsidR="00206F6C" w:rsidRDefault="00D41DD9">
      <w:pPr>
        <w:pStyle w:val="a4"/>
        <w:numPr>
          <w:ilvl w:val="0"/>
          <w:numId w:val="63"/>
        </w:numPr>
        <w:tabs>
          <w:tab w:val="left" w:pos="827"/>
        </w:tabs>
        <w:ind w:hanging="284"/>
        <w:rPr>
          <w:sz w:val="28"/>
        </w:rPr>
      </w:pPr>
      <w:r>
        <w:rPr>
          <w:sz w:val="28"/>
        </w:rPr>
        <w:t>Межпредметные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связи.</w:t>
      </w:r>
    </w:p>
    <w:p w:rsidR="00206F6C" w:rsidRDefault="00D41DD9">
      <w:pPr>
        <w:pStyle w:val="a3"/>
        <w:spacing w:before="156" w:line="360" w:lineRule="auto"/>
        <w:ind w:right="355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естественно­научных</w:t>
      </w:r>
      <w:r>
        <w:rPr>
          <w:spacing w:val="1"/>
        </w:rPr>
        <w:t xml:space="preserve"> </w:t>
      </w:r>
      <w:r>
        <w:t>понятий, так и понятий, являющихся системными для отдельных предметов</w:t>
      </w:r>
      <w:r>
        <w:rPr>
          <w:spacing w:val="1"/>
        </w:rPr>
        <w:t xml:space="preserve"> </w:t>
      </w:r>
      <w:r>
        <w:t>естественно­научного цикла.</w:t>
      </w:r>
    </w:p>
    <w:p w:rsidR="00206F6C" w:rsidRDefault="00D41DD9">
      <w:pPr>
        <w:pStyle w:val="a3"/>
        <w:spacing w:before="3" w:line="360" w:lineRule="auto"/>
        <w:ind w:right="358"/>
      </w:pPr>
      <w:r>
        <w:t>Общие</w:t>
      </w:r>
      <w:r>
        <w:rPr>
          <w:spacing w:val="1"/>
        </w:rPr>
        <w:t xml:space="preserve"> </w:t>
      </w:r>
      <w:r>
        <w:t>естественно­научные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2"/>
        </w:rPr>
        <w:t xml:space="preserve"> </w:t>
      </w:r>
      <w:r>
        <w:t>моделирование</w:t>
      </w:r>
      <w:r>
        <w:t>,</w:t>
      </w:r>
      <w:r>
        <w:rPr>
          <w:spacing w:val="3"/>
        </w:rPr>
        <w:t xml:space="preserve"> </w:t>
      </w:r>
      <w:r>
        <w:t>измерение,</w:t>
      </w:r>
      <w:r>
        <w:rPr>
          <w:spacing w:val="3"/>
        </w:rPr>
        <w:t xml:space="preserve"> </w:t>
      </w:r>
      <w:r>
        <w:t>модель,</w:t>
      </w:r>
      <w:r>
        <w:rPr>
          <w:spacing w:val="-2"/>
        </w:rPr>
        <w:t xml:space="preserve"> </w:t>
      </w:r>
      <w:r>
        <w:t>явление.</w:t>
      </w:r>
    </w:p>
    <w:p w:rsidR="00206F6C" w:rsidRDefault="00D41DD9">
      <w:pPr>
        <w:pStyle w:val="a3"/>
        <w:spacing w:before="1" w:line="357" w:lineRule="auto"/>
        <w:ind w:right="353"/>
      </w:pPr>
      <w:r>
        <w:t>Физика: материя, атом, электрон, протон, нейтрон, ион, нуклид, 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25"/>
        </w:rPr>
        <w:t xml:space="preserve"> </w:t>
      </w:r>
      <w:r>
        <w:t>молекула,</w:t>
      </w:r>
      <w:r>
        <w:rPr>
          <w:spacing w:val="25"/>
        </w:rPr>
        <w:t xml:space="preserve"> </w:t>
      </w:r>
      <w:r>
        <w:t>электрический</w:t>
      </w:r>
      <w:r>
        <w:rPr>
          <w:spacing w:val="23"/>
        </w:rPr>
        <w:t xml:space="preserve"> </w:t>
      </w:r>
      <w:r>
        <w:t>заряд,</w:t>
      </w:r>
      <w:r>
        <w:rPr>
          <w:spacing w:val="21"/>
        </w:rPr>
        <w:t xml:space="preserve"> </w:t>
      </w:r>
      <w:r>
        <w:t>вещество,</w:t>
      </w:r>
      <w:r>
        <w:rPr>
          <w:spacing w:val="25"/>
        </w:rPr>
        <w:t xml:space="preserve"> </w:t>
      </w:r>
      <w:r>
        <w:t>тело,</w:t>
      </w:r>
      <w:r>
        <w:rPr>
          <w:spacing w:val="26"/>
        </w:rPr>
        <w:t xml:space="preserve"> </w:t>
      </w:r>
      <w:r>
        <w:t>объём,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tabs>
          <w:tab w:val="left" w:pos="1803"/>
          <w:tab w:val="left" w:pos="3270"/>
          <w:tab w:val="left" w:pos="4703"/>
          <w:tab w:val="left" w:pos="5389"/>
          <w:tab w:val="left" w:pos="7044"/>
          <w:tab w:val="left" w:pos="8550"/>
        </w:tabs>
        <w:spacing w:before="67" w:line="362" w:lineRule="auto"/>
        <w:ind w:right="360" w:firstLine="0"/>
        <w:jc w:val="left"/>
      </w:pPr>
      <w:r>
        <w:t>агрегатное</w:t>
      </w:r>
      <w:r>
        <w:tab/>
        <w:t>состояние</w:t>
      </w:r>
      <w:r>
        <w:tab/>
        <w:t>вещества,</w:t>
      </w:r>
      <w:r>
        <w:tab/>
        <w:t>газ,</w:t>
      </w:r>
      <w:r>
        <w:tab/>
        <w:t>физические</w:t>
      </w:r>
      <w:r>
        <w:tab/>
        <w:t>величины,</w:t>
      </w:r>
      <w:r>
        <w:tab/>
      </w:r>
      <w:r>
        <w:rPr>
          <w:spacing w:val="-1"/>
        </w:rPr>
        <w:t>единицы</w:t>
      </w:r>
      <w:r>
        <w:rPr>
          <w:spacing w:val="-67"/>
        </w:rPr>
        <w:t xml:space="preserve"> </w:t>
      </w:r>
      <w:r>
        <w:t>измерения,</w:t>
      </w:r>
      <w:r>
        <w:rPr>
          <w:spacing w:val="3"/>
        </w:rPr>
        <w:t xml:space="preserve"> </w:t>
      </w:r>
      <w:r>
        <w:t>космос,</w:t>
      </w:r>
      <w:r>
        <w:rPr>
          <w:spacing w:val="3"/>
        </w:rPr>
        <w:t xml:space="preserve"> </w:t>
      </w:r>
      <w:r>
        <w:t>планеты,</w:t>
      </w:r>
      <w:r>
        <w:rPr>
          <w:spacing w:val="4"/>
        </w:rPr>
        <w:t xml:space="preserve"> </w:t>
      </w:r>
      <w:r>
        <w:t>звёзды,</w:t>
      </w:r>
      <w:r>
        <w:rPr>
          <w:spacing w:val="3"/>
        </w:rPr>
        <w:t xml:space="preserve"> </w:t>
      </w:r>
      <w:r>
        <w:t>Солнце.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Биология:</w:t>
      </w:r>
      <w:r>
        <w:rPr>
          <w:spacing w:val="-15"/>
        </w:rPr>
        <w:t xml:space="preserve"> </w:t>
      </w:r>
      <w:r>
        <w:t>фотосинтез,</w:t>
      </w:r>
      <w:r>
        <w:rPr>
          <w:spacing w:val="-7"/>
        </w:rPr>
        <w:t xml:space="preserve"> </w:t>
      </w:r>
      <w:r>
        <w:t>дыхание,</w:t>
      </w:r>
      <w:r>
        <w:rPr>
          <w:spacing w:val="-8"/>
        </w:rPr>
        <w:t xml:space="preserve"> </w:t>
      </w:r>
      <w:r>
        <w:t>биосфера.</w:t>
      </w:r>
    </w:p>
    <w:p w:rsidR="00206F6C" w:rsidRDefault="00D41DD9">
      <w:pPr>
        <w:pStyle w:val="a3"/>
        <w:spacing w:before="164" w:line="362" w:lineRule="auto"/>
        <w:ind w:right="359"/>
        <w:jc w:val="left"/>
      </w:pPr>
      <w:r>
        <w:t>География:</w:t>
      </w:r>
      <w:r>
        <w:rPr>
          <w:spacing w:val="40"/>
        </w:rPr>
        <w:t xml:space="preserve"> </w:t>
      </w:r>
      <w:r>
        <w:t>атмосфера,</w:t>
      </w:r>
      <w:r>
        <w:rPr>
          <w:spacing w:val="46"/>
        </w:rPr>
        <w:t xml:space="preserve"> </w:t>
      </w:r>
      <w:r>
        <w:t>гидросфера,</w:t>
      </w:r>
      <w:r>
        <w:rPr>
          <w:spacing w:val="46"/>
        </w:rPr>
        <w:t xml:space="preserve"> </w:t>
      </w:r>
      <w:r>
        <w:t>минералы,</w:t>
      </w:r>
      <w:r>
        <w:rPr>
          <w:spacing w:val="47"/>
        </w:rPr>
        <w:t xml:space="preserve"> </w:t>
      </w:r>
      <w:r>
        <w:t>горные</w:t>
      </w:r>
      <w:r>
        <w:rPr>
          <w:spacing w:val="45"/>
        </w:rPr>
        <w:t xml:space="preserve"> </w:t>
      </w:r>
      <w:r>
        <w:t>породы,</w:t>
      </w:r>
      <w:r>
        <w:rPr>
          <w:spacing w:val="47"/>
        </w:rPr>
        <w:t xml:space="preserve"> </w:t>
      </w:r>
      <w:r>
        <w:t>полезные</w:t>
      </w:r>
      <w:r>
        <w:rPr>
          <w:spacing w:val="-67"/>
        </w:rPr>
        <w:t xml:space="preserve"> </w:t>
      </w:r>
      <w:r>
        <w:t>ископаемые,</w:t>
      </w:r>
      <w:r>
        <w:rPr>
          <w:spacing w:val="3"/>
        </w:rPr>
        <w:t xml:space="preserve"> </w:t>
      </w:r>
      <w:r>
        <w:t>топливо,</w:t>
      </w:r>
      <w:r>
        <w:rPr>
          <w:spacing w:val="3"/>
        </w:rPr>
        <w:t xml:space="preserve"> </w:t>
      </w:r>
      <w:r>
        <w:t>водные</w:t>
      </w:r>
      <w:r>
        <w:rPr>
          <w:spacing w:val="2"/>
        </w:rPr>
        <w:t xml:space="preserve"> </w:t>
      </w:r>
      <w:r>
        <w:t>ресурсы.</w:t>
      </w:r>
    </w:p>
    <w:p w:rsidR="00206F6C" w:rsidRDefault="00206F6C">
      <w:pPr>
        <w:pStyle w:val="a3"/>
        <w:spacing w:before="6"/>
        <w:ind w:left="0" w:firstLine="0"/>
        <w:jc w:val="left"/>
        <w:rPr>
          <w:sz w:val="41"/>
        </w:rPr>
      </w:pPr>
    </w:p>
    <w:p w:rsidR="00206F6C" w:rsidRDefault="00D41DD9">
      <w:pPr>
        <w:ind w:left="543"/>
        <w:rPr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9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классе</w:t>
      </w:r>
      <w:r>
        <w:rPr>
          <w:sz w:val="28"/>
        </w:rPr>
        <w:t>.</w:t>
      </w:r>
    </w:p>
    <w:p w:rsidR="00206F6C" w:rsidRDefault="00D41DD9">
      <w:pPr>
        <w:pStyle w:val="a4"/>
        <w:numPr>
          <w:ilvl w:val="0"/>
          <w:numId w:val="62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Вещество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химическая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реакция.</w:t>
      </w:r>
    </w:p>
    <w:p w:rsidR="00206F6C" w:rsidRDefault="00D41DD9">
      <w:pPr>
        <w:pStyle w:val="a3"/>
        <w:spacing w:before="158" w:line="360" w:lineRule="auto"/>
        <w:ind w:right="356"/>
      </w:pPr>
      <w:r>
        <w:t>Периодический закон. Периодическая система химических элементов 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калия,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</w:t>
      </w:r>
      <w:r>
        <w:t>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строением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атомов.</w:t>
      </w:r>
    </w:p>
    <w:p w:rsidR="00206F6C" w:rsidRDefault="00D41DD9">
      <w:pPr>
        <w:pStyle w:val="a3"/>
        <w:spacing w:before="1" w:line="360" w:lineRule="auto"/>
        <w:ind w:right="354"/>
      </w:pPr>
      <w:r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-67"/>
        </w:rPr>
        <w:t xml:space="preserve"> </w:t>
      </w:r>
      <w:r>
        <w:t>решёток, зависимость свойств вещества от типа кристаллической решётки 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</w:p>
    <w:p w:rsidR="00206F6C" w:rsidRDefault="00D41DD9">
      <w:pPr>
        <w:pStyle w:val="a3"/>
        <w:spacing w:line="360" w:lineRule="auto"/>
        <w:ind w:right="349"/>
      </w:pP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генетическая</w:t>
      </w:r>
      <w:r>
        <w:rPr>
          <w:spacing w:val="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веществ.</w:t>
      </w:r>
    </w:p>
    <w:p w:rsidR="00206F6C" w:rsidRDefault="00D41DD9">
      <w:pPr>
        <w:pStyle w:val="a3"/>
        <w:spacing w:before="1" w:line="360" w:lineRule="auto"/>
        <w:ind w:right="354"/>
      </w:pPr>
      <w:r>
        <w:t>Классификация химических реакций по различным признакам (по числу 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</w:t>
      </w:r>
      <w:r>
        <w:t>ту,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изменению степеней окисления химических элементов, по обратимости, по</w:t>
      </w:r>
      <w:r>
        <w:rPr>
          <w:spacing w:val="1"/>
        </w:rPr>
        <w:t xml:space="preserve"> </w:t>
      </w:r>
      <w:r>
        <w:t>участию катализатора). Экзо- и эндотермические реакции, термохимические</w:t>
      </w:r>
      <w:r>
        <w:rPr>
          <w:spacing w:val="1"/>
        </w:rPr>
        <w:t xml:space="preserve"> </w:t>
      </w:r>
      <w:r>
        <w:t>уравнения.</w:t>
      </w:r>
    </w:p>
    <w:p w:rsidR="00206F6C" w:rsidRDefault="00D41DD9">
      <w:pPr>
        <w:pStyle w:val="a3"/>
        <w:spacing w:before="1" w:line="360" w:lineRule="auto"/>
        <w:ind w:right="357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обратимых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необратимых химических реакциях. П</w:t>
      </w:r>
      <w:r>
        <w:t>онятие о гомогенных и гетерогенных</w:t>
      </w:r>
      <w:r>
        <w:rPr>
          <w:spacing w:val="1"/>
        </w:rPr>
        <w:t xml:space="preserve"> </w:t>
      </w:r>
      <w:r>
        <w:t>реакциях. Понятие о катализе. Понятие о химическом равновесии. 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равновесия.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tabs>
          <w:tab w:val="left" w:pos="5166"/>
          <w:tab w:val="left" w:pos="6730"/>
          <w:tab w:val="left" w:pos="8803"/>
        </w:tabs>
        <w:spacing w:before="67"/>
        <w:ind w:left="543" w:firstLine="0"/>
        <w:jc w:val="left"/>
      </w:pPr>
      <w:r>
        <w:t>Окислительно­восстановительные</w:t>
      </w:r>
      <w:r>
        <w:tab/>
        <w:t>реакции,</w:t>
      </w:r>
      <w:r>
        <w:tab/>
        <w:t>электронный</w:t>
      </w:r>
      <w:r>
        <w:tab/>
        <w:t>баланс</w:t>
      </w:r>
    </w:p>
    <w:p w:rsidR="00206F6C" w:rsidRDefault="00206F6C">
      <w:pPr>
        <w:pStyle w:val="a3"/>
        <w:spacing w:before="4"/>
        <w:ind w:left="0" w:firstLine="0"/>
        <w:jc w:val="left"/>
        <w:rPr>
          <w:sz w:val="15"/>
        </w:rPr>
      </w:pPr>
    </w:p>
    <w:tbl>
      <w:tblPr>
        <w:tblStyle w:val="TableNormal"/>
        <w:tblW w:w="0" w:type="auto"/>
        <w:tblInd w:w="217" w:type="dxa"/>
        <w:tblLayout w:type="fixed"/>
        <w:tblLook w:val="01E0"/>
      </w:tblPr>
      <w:tblGrid>
        <w:gridCol w:w="4288"/>
        <w:gridCol w:w="1416"/>
        <w:gridCol w:w="314"/>
        <w:gridCol w:w="3424"/>
      </w:tblGrid>
      <w:tr w:rsidR="00206F6C">
        <w:trPr>
          <w:trHeight w:val="394"/>
        </w:trPr>
        <w:tc>
          <w:tcPr>
            <w:tcW w:w="4288" w:type="dxa"/>
          </w:tcPr>
          <w:p w:rsidR="00206F6C" w:rsidRDefault="00D41DD9">
            <w:pPr>
              <w:pStyle w:val="TableParagraph"/>
              <w:spacing w:line="309" w:lineRule="exact"/>
              <w:ind w:left="50"/>
              <w:rPr>
                <w:sz w:val="28"/>
              </w:rPr>
            </w:pPr>
            <w:r>
              <w:rPr>
                <w:sz w:val="28"/>
              </w:rPr>
              <w:t>окислительно­восстановительной</w:t>
            </w:r>
          </w:p>
        </w:tc>
        <w:tc>
          <w:tcPr>
            <w:tcW w:w="1416" w:type="dxa"/>
          </w:tcPr>
          <w:p w:rsidR="00206F6C" w:rsidRDefault="00D41DD9">
            <w:pPr>
              <w:pStyle w:val="TableParagraph"/>
              <w:spacing w:line="309" w:lineRule="exact"/>
              <w:ind w:left="285"/>
              <w:rPr>
                <w:sz w:val="28"/>
              </w:rPr>
            </w:pPr>
            <w:r>
              <w:rPr>
                <w:sz w:val="28"/>
              </w:rPr>
              <w:t>реакции.</w:t>
            </w:r>
          </w:p>
        </w:tc>
        <w:tc>
          <w:tcPr>
            <w:tcW w:w="314" w:type="dxa"/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3424" w:type="dxa"/>
          </w:tcPr>
          <w:p w:rsidR="00206F6C" w:rsidRDefault="00D41DD9">
            <w:pPr>
              <w:pStyle w:val="TableParagraph"/>
              <w:tabs>
                <w:tab w:val="left" w:pos="2013"/>
              </w:tabs>
              <w:spacing w:line="309" w:lineRule="exact"/>
              <w:ind w:left="0" w:right="46"/>
              <w:jc w:val="right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z w:val="28"/>
              </w:rPr>
              <w:tab/>
              <w:t>уравнений</w:t>
            </w:r>
          </w:p>
        </w:tc>
      </w:tr>
      <w:tr w:rsidR="00206F6C">
        <w:trPr>
          <w:trHeight w:val="879"/>
        </w:trPr>
        <w:tc>
          <w:tcPr>
            <w:tcW w:w="4288" w:type="dxa"/>
          </w:tcPr>
          <w:p w:rsidR="00206F6C" w:rsidRDefault="00D41DD9">
            <w:pPr>
              <w:pStyle w:val="TableParagraph"/>
              <w:spacing w:before="72" w:line="240" w:lineRule="auto"/>
              <w:ind w:left="50"/>
              <w:rPr>
                <w:sz w:val="28"/>
              </w:rPr>
            </w:pPr>
            <w:r>
              <w:rPr>
                <w:sz w:val="28"/>
              </w:rPr>
              <w:t>окислительно­восстановительных</w:t>
            </w:r>
          </w:p>
          <w:p w:rsidR="00206F6C" w:rsidRDefault="00D41DD9">
            <w:pPr>
              <w:pStyle w:val="TableParagraph"/>
              <w:spacing w:before="164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электронного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баланса.</w:t>
            </w:r>
          </w:p>
        </w:tc>
        <w:tc>
          <w:tcPr>
            <w:tcW w:w="1416" w:type="dxa"/>
          </w:tcPr>
          <w:p w:rsidR="00206F6C" w:rsidRDefault="00D41DD9">
            <w:pPr>
              <w:pStyle w:val="TableParagraph"/>
              <w:spacing w:before="72" w:line="240" w:lineRule="auto"/>
              <w:ind w:left="175"/>
              <w:rPr>
                <w:sz w:val="28"/>
              </w:rPr>
            </w:pPr>
            <w:r>
              <w:rPr>
                <w:sz w:val="28"/>
              </w:rPr>
              <w:t>реакций</w:t>
            </w:r>
          </w:p>
        </w:tc>
        <w:tc>
          <w:tcPr>
            <w:tcW w:w="314" w:type="dxa"/>
          </w:tcPr>
          <w:p w:rsidR="00206F6C" w:rsidRDefault="00D41DD9">
            <w:pPr>
              <w:pStyle w:val="TableParagraph"/>
              <w:spacing w:before="72" w:line="240" w:lineRule="auto"/>
              <w:ind w:left="87"/>
              <w:rPr>
                <w:sz w:val="28"/>
              </w:rPr>
            </w:pPr>
            <w:r>
              <w:rPr>
                <w:w w:val="99"/>
                <w:sz w:val="28"/>
              </w:rPr>
              <w:t>с</w:t>
            </w:r>
          </w:p>
        </w:tc>
        <w:tc>
          <w:tcPr>
            <w:tcW w:w="3424" w:type="dxa"/>
          </w:tcPr>
          <w:p w:rsidR="00206F6C" w:rsidRDefault="00D41DD9">
            <w:pPr>
              <w:pStyle w:val="TableParagraph"/>
              <w:tabs>
                <w:tab w:val="left" w:pos="2292"/>
              </w:tabs>
              <w:spacing w:before="72" w:line="240" w:lineRule="auto"/>
              <w:ind w:left="0" w:right="47"/>
              <w:jc w:val="right"/>
              <w:rPr>
                <w:sz w:val="28"/>
              </w:rPr>
            </w:pPr>
            <w:r>
              <w:rPr>
                <w:sz w:val="28"/>
              </w:rPr>
              <w:t>использованием</w:t>
            </w:r>
            <w:r>
              <w:rPr>
                <w:sz w:val="28"/>
              </w:rPr>
              <w:tab/>
              <w:t>метода</w:t>
            </w:r>
          </w:p>
        </w:tc>
      </w:tr>
    </w:tbl>
    <w:p w:rsidR="00206F6C" w:rsidRDefault="00D41DD9">
      <w:pPr>
        <w:pStyle w:val="a3"/>
        <w:spacing w:before="163" w:line="360" w:lineRule="auto"/>
        <w:ind w:right="362"/>
      </w:pPr>
      <w:r>
        <w:t>Теория электролитической диссоциации. Электролиты и неэлектролиты.</w:t>
      </w:r>
      <w:r>
        <w:rPr>
          <w:spacing w:val="1"/>
        </w:rPr>
        <w:t xml:space="preserve"> </w:t>
      </w:r>
      <w:r>
        <w:t>Катионы,</w:t>
      </w:r>
      <w:r>
        <w:rPr>
          <w:spacing w:val="1"/>
        </w:rPr>
        <w:t xml:space="preserve"> </w:t>
      </w:r>
      <w:r>
        <w:t>анионы.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-67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связи. Степень</w:t>
      </w:r>
      <w:r>
        <w:rPr>
          <w:spacing w:val="-4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Сильные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слабые</w:t>
      </w:r>
      <w:r>
        <w:rPr>
          <w:spacing w:val="-2"/>
        </w:rPr>
        <w:t xml:space="preserve"> </w:t>
      </w:r>
      <w:r>
        <w:t>электролиты.</w:t>
      </w:r>
    </w:p>
    <w:p w:rsidR="00206F6C" w:rsidRDefault="00D41DD9">
      <w:pPr>
        <w:pStyle w:val="a3"/>
        <w:spacing w:before="1" w:line="360" w:lineRule="auto"/>
        <w:ind w:right="358"/>
      </w:pPr>
      <w:r>
        <w:t>Реакции ионного обмена. Условия протекания реакций ионного обмена,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сокращённые</w:t>
      </w:r>
      <w:r>
        <w:rPr>
          <w:spacing w:val="1"/>
        </w:rPr>
        <w:t xml:space="preserve"> </w:t>
      </w:r>
      <w:r>
        <w:t>ионные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кислот,</w:t>
      </w:r>
      <w:r>
        <w:rPr>
          <w:spacing w:val="-67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</w:t>
      </w:r>
      <w:r>
        <w:rPr>
          <w:spacing w:val="-2"/>
        </w:rPr>
        <w:t xml:space="preserve"> </w:t>
      </w:r>
      <w:r>
        <w:t>Качественные</w:t>
      </w:r>
      <w:r>
        <w:rPr>
          <w:spacing w:val="-1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ионы.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гидролизе</w:t>
      </w:r>
      <w:r>
        <w:rPr>
          <w:spacing w:val="-1"/>
        </w:rPr>
        <w:t xml:space="preserve"> </w:t>
      </w:r>
      <w:r>
        <w:t>солей.</w:t>
      </w:r>
    </w:p>
    <w:p w:rsidR="00206F6C" w:rsidRDefault="00D41DD9">
      <w:pPr>
        <w:pStyle w:val="a3"/>
        <w:spacing w:line="360" w:lineRule="auto"/>
        <w:ind w:right="353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(графита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алмаза),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веще</w:t>
      </w:r>
      <w:r>
        <w:t>ств</w:t>
      </w:r>
      <w:r>
        <w:rPr>
          <w:spacing w:val="1"/>
        </w:rPr>
        <w:t xml:space="preserve"> </w:t>
      </w:r>
      <w:r>
        <w:t>(хлорида</w:t>
      </w:r>
      <w:r>
        <w:rPr>
          <w:spacing w:val="1"/>
        </w:rPr>
        <w:t xml:space="preserve"> </w:t>
      </w:r>
      <w:r>
        <w:t>натрия),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исследование электропроводности растворов веществ, процесса диссоциации</w:t>
      </w:r>
      <w:r>
        <w:rPr>
          <w:spacing w:val="-67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проведение опытов, иллюстрирующих признаки протекания реакций ионного</w:t>
      </w:r>
      <w:r>
        <w:rPr>
          <w:spacing w:val="-67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осадка,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 реакции разложения, соединения), распознава</w:t>
      </w:r>
      <w:r>
        <w:t>ние 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-4"/>
        </w:rPr>
        <w:t xml:space="preserve"> </w:t>
      </w:r>
      <w:r>
        <w:t>задач.</w:t>
      </w:r>
    </w:p>
    <w:p w:rsidR="00206F6C" w:rsidRDefault="00D41DD9">
      <w:pPr>
        <w:pStyle w:val="a4"/>
        <w:numPr>
          <w:ilvl w:val="0"/>
          <w:numId w:val="62"/>
        </w:numPr>
        <w:tabs>
          <w:tab w:val="left" w:pos="827"/>
        </w:tabs>
        <w:spacing w:line="321" w:lineRule="exact"/>
        <w:ind w:hanging="284"/>
        <w:rPr>
          <w:sz w:val="28"/>
        </w:rPr>
      </w:pPr>
      <w:r>
        <w:rPr>
          <w:sz w:val="28"/>
        </w:rPr>
        <w:t>Неметаллы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соединения.</w:t>
      </w:r>
    </w:p>
    <w:p w:rsidR="00206F6C" w:rsidRDefault="00D41DD9">
      <w:pPr>
        <w:pStyle w:val="a3"/>
        <w:spacing w:before="162" w:line="360" w:lineRule="auto"/>
        <w:ind w:right="357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 степени окисления. Строение и физические свойства 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71"/>
        </w:rPr>
        <w:t xml:space="preserve"> </w:t>
      </w:r>
      <w:r>
        <w:t>хлора</w:t>
      </w:r>
      <w:r>
        <w:rPr>
          <w:spacing w:val="-67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неметаллами,</w:t>
      </w:r>
      <w:r>
        <w:rPr>
          <w:spacing w:val="1"/>
        </w:rPr>
        <w:t xml:space="preserve"> </w:t>
      </w:r>
      <w:r>
        <w:t>щелочами).</w:t>
      </w:r>
      <w:r>
        <w:rPr>
          <w:spacing w:val="1"/>
        </w:rPr>
        <w:t xml:space="preserve"> </w:t>
      </w:r>
      <w:r>
        <w:t>Хлороводород.</w:t>
      </w:r>
      <w:r>
        <w:rPr>
          <w:spacing w:val="-67"/>
        </w:rPr>
        <w:t xml:space="preserve"> </w:t>
      </w:r>
      <w:r>
        <w:t>Соляная</w:t>
      </w:r>
      <w:r>
        <w:rPr>
          <w:spacing w:val="64"/>
        </w:rPr>
        <w:t xml:space="preserve"> </w:t>
      </w:r>
      <w:r>
        <w:t>кислота,</w:t>
      </w:r>
      <w:r>
        <w:rPr>
          <w:spacing w:val="64"/>
        </w:rPr>
        <w:t xml:space="preserve"> </w:t>
      </w:r>
      <w:r>
        <w:t>химические</w:t>
      </w:r>
      <w:r>
        <w:rPr>
          <w:spacing w:val="64"/>
        </w:rPr>
        <w:t xml:space="preserve"> </w:t>
      </w:r>
      <w:r>
        <w:t>свойства,</w:t>
      </w:r>
      <w:r>
        <w:rPr>
          <w:spacing w:val="64"/>
        </w:rPr>
        <w:t xml:space="preserve"> </w:t>
      </w:r>
      <w:r>
        <w:t>получение,</w:t>
      </w:r>
      <w:r>
        <w:rPr>
          <w:spacing w:val="65"/>
        </w:rPr>
        <w:t xml:space="preserve"> </w:t>
      </w:r>
      <w:r>
        <w:t>применение.</w:t>
      </w:r>
      <w:r>
        <w:rPr>
          <w:spacing w:val="64"/>
        </w:rPr>
        <w:t xml:space="preserve"> </w:t>
      </w:r>
      <w:r>
        <w:t>Действие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5" w:firstLine="0"/>
      </w:pPr>
      <w:r>
        <w:t>хлора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хлороводорода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хлориды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 природе.</w:t>
      </w:r>
    </w:p>
    <w:p w:rsidR="00206F6C" w:rsidRDefault="00D41DD9">
      <w:pPr>
        <w:pStyle w:val="a3"/>
        <w:spacing w:line="362" w:lineRule="auto"/>
        <w:ind w:right="355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VIА-группы.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3"/>
        </w:rPr>
        <w:t xml:space="preserve"> </w:t>
      </w:r>
      <w:r>
        <w:t>характерные</w:t>
      </w:r>
      <w:r>
        <w:rPr>
          <w:spacing w:val="2"/>
        </w:rPr>
        <w:t xml:space="preserve"> </w:t>
      </w:r>
      <w:r>
        <w:t>степени окисления.</w:t>
      </w:r>
    </w:p>
    <w:p w:rsidR="00206F6C" w:rsidRDefault="00D41DD9">
      <w:pPr>
        <w:pStyle w:val="a3"/>
        <w:spacing w:line="360" w:lineRule="auto"/>
        <w:ind w:right="346"/>
      </w:pPr>
      <w:r>
        <w:t>Строение и физические свойства простых ве</w:t>
      </w:r>
      <w:r>
        <w:t>ществ</w:t>
      </w:r>
      <w:r>
        <w:rPr>
          <w:spacing w:val="1"/>
        </w:rPr>
        <w:t xml:space="preserve"> </w:t>
      </w:r>
      <w:r>
        <w:t>– кислорода и серы.</w:t>
      </w:r>
      <w:r>
        <w:rPr>
          <w:spacing w:val="1"/>
        </w:rPr>
        <w:t xml:space="preserve"> </w:t>
      </w:r>
      <w:r>
        <w:t>Аллотропные модификации кислорода и серы. Химические свойства серы.</w:t>
      </w:r>
      <w:r>
        <w:rPr>
          <w:spacing w:val="1"/>
        </w:rPr>
        <w:t xml:space="preserve"> </w:t>
      </w:r>
      <w:r>
        <w:t>Сероводород, строение, физические и химические свойства. Оксиды серы как</w:t>
      </w:r>
      <w:r>
        <w:rPr>
          <w:spacing w:val="-67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кислотных</w:t>
      </w:r>
      <w:r>
        <w:rPr>
          <w:spacing w:val="1"/>
        </w:rPr>
        <w:t xml:space="preserve"> </w:t>
      </w:r>
      <w:r>
        <w:t>оксидов.</w:t>
      </w:r>
      <w:r>
        <w:rPr>
          <w:spacing w:val="1"/>
        </w:rPr>
        <w:t xml:space="preserve"> </w:t>
      </w:r>
      <w:r>
        <w:t>Серная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физические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специфические).</w:t>
      </w:r>
      <w:r>
        <w:rPr>
          <w:spacing w:val="1"/>
        </w:rPr>
        <w:t xml:space="preserve"> </w:t>
      </w:r>
      <w:r>
        <w:t>Химические реакции,</w:t>
      </w:r>
      <w:r>
        <w:rPr>
          <w:spacing w:val="1"/>
        </w:rPr>
        <w:t xml:space="preserve"> </w:t>
      </w:r>
      <w:r>
        <w:t>лежащие в основе промышленного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качественная реакция на сульфат­ион. Нахождение серы и её соединений в</w:t>
      </w:r>
      <w:r>
        <w:rPr>
          <w:spacing w:val="1"/>
        </w:rPr>
        <w:t xml:space="preserve"> </w:t>
      </w:r>
      <w:r>
        <w:t>природе. Химическ</w:t>
      </w:r>
      <w:r>
        <w:t>ое загрязнение окружающей среды соединениями серы</w:t>
      </w:r>
      <w:r>
        <w:rPr>
          <w:spacing w:val="1"/>
        </w:rPr>
        <w:t xml:space="preserve"> </w:t>
      </w:r>
      <w:r>
        <w:t>(кислотные</w:t>
      </w:r>
      <w:r>
        <w:rPr>
          <w:spacing w:val="1"/>
        </w:rPr>
        <w:t xml:space="preserve"> </w:t>
      </w:r>
      <w:r>
        <w:t>дожди,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водоёмов),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предотвращения.</w:t>
      </w:r>
    </w:p>
    <w:p w:rsidR="00206F6C" w:rsidRDefault="00D41DD9">
      <w:pPr>
        <w:pStyle w:val="a3"/>
        <w:spacing w:line="362" w:lineRule="auto"/>
        <w:ind w:right="362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VА­группы.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3"/>
        </w:rPr>
        <w:t xml:space="preserve"> </w:t>
      </w:r>
      <w:r>
        <w:t>характерные</w:t>
      </w:r>
      <w:r>
        <w:rPr>
          <w:spacing w:val="2"/>
        </w:rPr>
        <w:t xml:space="preserve"> </w:t>
      </w:r>
      <w:r>
        <w:t>степени окисления.</w:t>
      </w:r>
    </w:p>
    <w:p w:rsidR="00206F6C" w:rsidRDefault="00D41DD9">
      <w:pPr>
        <w:pStyle w:val="a3"/>
        <w:spacing w:line="360" w:lineRule="auto"/>
        <w:ind w:right="355"/>
      </w:pPr>
      <w:r>
        <w:t>Азот,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Круговорот азота в природе. Аммиак, его физические и химические свойства,</w:t>
      </w:r>
      <w:r>
        <w:rPr>
          <w:spacing w:val="-67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аммония,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аммония.</w:t>
      </w:r>
      <w:r>
        <w:rPr>
          <w:spacing w:val="1"/>
        </w:rPr>
        <w:t xml:space="preserve"> </w:t>
      </w:r>
      <w:r>
        <w:t>Азотная</w:t>
      </w:r>
      <w:r>
        <w:rPr>
          <w:spacing w:val="1"/>
        </w:rPr>
        <w:t xml:space="preserve"> </w:t>
      </w:r>
      <w:r>
        <w:t>кислот</w:t>
      </w:r>
      <w:r>
        <w:t>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 класса кислот и специфические). Использование нитратов и</w:t>
      </w:r>
      <w:r>
        <w:rPr>
          <w:spacing w:val="1"/>
        </w:rPr>
        <w:t xml:space="preserve"> </w:t>
      </w:r>
      <w:r>
        <w:t>солей аммония в качестве минеральных удобрений. Химическое 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(кислотные</w:t>
      </w:r>
      <w:r>
        <w:rPr>
          <w:spacing w:val="1"/>
        </w:rPr>
        <w:t xml:space="preserve"> </w:t>
      </w:r>
      <w:r>
        <w:t>дожди,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воздуха,</w:t>
      </w:r>
      <w:r>
        <w:rPr>
          <w:spacing w:val="3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водоёмов).</w:t>
      </w:r>
    </w:p>
    <w:p w:rsidR="00206F6C" w:rsidRDefault="00D41DD9">
      <w:pPr>
        <w:pStyle w:val="a3"/>
        <w:spacing w:line="360" w:lineRule="auto"/>
        <w:ind w:right="351"/>
      </w:pPr>
      <w:r>
        <w:t>Фосфор, аллотропные модификации фосфора, физические и химические</w:t>
      </w:r>
      <w:r>
        <w:rPr>
          <w:spacing w:val="1"/>
        </w:rPr>
        <w:t xml:space="preserve"> </w:t>
      </w:r>
      <w:r>
        <w:t>свойства. Оксид фосфора (V) и фосфорная кислота, физические и химические</w:t>
      </w:r>
      <w:r>
        <w:rPr>
          <w:spacing w:val="-67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фосфатов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3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IVА­группы.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3"/>
        </w:rPr>
        <w:t xml:space="preserve"> </w:t>
      </w:r>
      <w:r>
        <w:t>характерные</w:t>
      </w:r>
      <w:r>
        <w:rPr>
          <w:spacing w:val="2"/>
        </w:rPr>
        <w:t xml:space="preserve"> </w:t>
      </w:r>
      <w:r>
        <w:t>степени окисления.</w:t>
      </w:r>
    </w:p>
    <w:p w:rsidR="00206F6C" w:rsidRDefault="00D41DD9">
      <w:pPr>
        <w:pStyle w:val="a3"/>
        <w:spacing w:line="360" w:lineRule="auto"/>
        <w:ind w:right="352"/>
      </w:pPr>
      <w:r>
        <w:t>Углерод,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Адсорбция.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 О</w:t>
      </w:r>
      <w:r>
        <w:t>ксиды углерода, их физические и химические свойства, действие</w:t>
      </w:r>
      <w:r>
        <w:rPr>
          <w:spacing w:val="1"/>
        </w:rPr>
        <w:t xml:space="preserve"> </w:t>
      </w:r>
      <w:r>
        <w:t>на живые организмы, получение и применение. Экологические 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(IV),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потепления</w:t>
      </w:r>
      <w:r>
        <w:rPr>
          <w:spacing w:val="1"/>
        </w:rPr>
        <w:t xml:space="preserve"> </w:t>
      </w:r>
      <w:r>
        <w:t xml:space="preserve">климата, парниковый эффект. Угольная кислота и её соли, их </w:t>
      </w:r>
      <w:r>
        <w:t>физические 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карбонат­ионы.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карбонатов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промышленности и сельском</w:t>
      </w:r>
      <w:r>
        <w:rPr>
          <w:spacing w:val="7"/>
        </w:rPr>
        <w:t xml:space="preserve"> </w:t>
      </w:r>
      <w:r>
        <w:t>хозяйстве.</w:t>
      </w:r>
    </w:p>
    <w:p w:rsidR="00206F6C" w:rsidRDefault="00D41DD9">
      <w:pPr>
        <w:pStyle w:val="a3"/>
        <w:spacing w:line="360" w:lineRule="auto"/>
        <w:ind w:right="348"/>
      </w:pPr>
      <w:r>
        <w:t>Первоначальные понятия об органических веществах как о соединениях</w:t>
      </w:r>
      <w:r>
        <w:rPr>
          <w:spacing w:val="1"/>
        </w:rPr>
        <w:t xml:space="preserve"> </w:t>
      </w:r>
      <w:r>
        <w:t>углерода (метан, этан, этилен, ацетилен, этанол, глицерин, уксусная кислота).</w:t>
      </w:r>
      <w:r>
        <w:rPr>
          <w:spacing w:val="-67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(уголь,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нефть),</w:t>
      </w:r>
      <w:r>
        <w:rPr>
          <w:spacing w:val="1"/>
        </w:rPr>
        <w:t xml:space="preserve"> </w:t>
      </w:r>
      <w:r>
        <w:t>продукты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переработки</w:t>
      </w:r>
      <w:r>
        <w:rPr>
          <w:spacing w:val="-1"/>
        </w:rPr>
        <w:t xml:space="preserve"> </w:t>
      </w:r>
      <w:r>
        <w:t>(бензин),</w:t>
      </w:r>
      <w:r>
        <w:rPr>
          <w:spacing w:val="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промышленности.</w:t>
      </w:r>
    </w:p>
    <w:p w:rsidR="00206F6C" w:rsidRDefault="00D41DD9">
      <w:pPr>
        <w:pStyle w:val="a3"/>
        <w:spacing w:line="320" w:lineRule="exact"/>
        <w:ind w:left="543" w:firstLine="0"/>
      </w:pPr>
      <w:r>
        <w:t>Понятие</w:t>
      </w:r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биологически</w:t>
      </w:r>
      <w:r>
        <w:rPr>
          <w:spacing w:val="21"/>
        </w:rPr>
        <w:t xml:space="preserve"> </w:t>
      </w:r>
      <w:r>
        <w:t>важных</w:t>
      </w:r>
      <w:r>
        <w:rPr>
          <w:spacing w:val="16"/>
        </w:rPr>
        <w:t xml:space="preserve"> </w:t>
      </w:r>
      <w:r>
        <w:t>веществах:</w:t>
      </w:r>
      <w:r>
        <w:rPr>
          <w:spacing w:val="16"/>
        </w:rPr>
        <w:t xml:space="preserve"> </w:t>
      </w:r>
      <w:r>
        <w:t>жирах,</w:t>
      </w:r>
      <w:r>
        <w:rPr>
          <w:spacing w:val="24"/>
        </w:rPr>
        <w:t xml:space="preserve"> </w:t>
      </w:r>
      <w:r>
        <w:t>белках,</w:t>
      </w:r>
      <w:r>
        <w:rPr>
          <w:spacing w:val="23"/>
        </w:rPr>
        <w:t xml:space="preserve"> </w:t>
      </w:r>
      <w:r>
        <w:t>углеводах</w:t>
      </w:r>
      <w:r>
        <w:rPr>
          <w:spacing w:val="24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и</w:t>
      </w:r>
    </w:p>
    <w:p w:rsidR="00206F6C" w:rsidRDefault="00206F6C">
      <w:pPr>
        <w:pStyle w:val="a3"/>
        <w:ind w:left="0" w:firstLine="0"/>
        <w:jc w:val="left"/>
        <w:rPr>
          <w:sz w:val="15"/>
        </w:rPr>
      </w:pPr>
    </w:p>
    <w:tbl>
      <w:tblPr>
        <w:tblStyle w:val="TableNormal"/>
        <w:tblW w:w="0" w:type="auto"/>
        <w:tblInd w:w="217" w:type="dxa"/>
        <w:tblLayout w:type="fixed"/>
        <w:tblLook w:val="01E0"/>
      </w:tblPr>
      <w:tblGrid>
        <w:gridCol w:w="3988"/>
        <w:gridCol w:w="5140"/>
        <w:gridCol w:w="321"/>
      </w:tblGrid>
      <w:tr w:rsidR="00206F6C">
        <w:trPr>
          <w:trHeight w:val="396"/>
        </w:trPr>
        <w:tc>
          <w:tcPr>
            <w:tcW w:w="3988" w:type="dxa"/>
          </w:tcPr>
          <w:p w:rsidR="00206F6C" w:rsidRDefault="00D41DD9">
            <w:pPr>
              <w:pStyle w:val="TableParagraph"/>
              <w:tabs>
                <w:tab w:val="left" w:pos="572"/>
                <w:tab w:val="left" w:pos="1378"/>
                <w:tab w:val="left" w:pos="1748"/>
                <w:tab w:val="left" w:pos="2737"/>
              </w:tabs>
              <w:spacing w:line="309" w:lineRule="exact"/>
              <w:ind w:left="50"/>
              <w:rPr>
                <w:sz w:val="28"/>
              </w:rPr>
            </w:pPr>
            <w:r>
              <w:rPr>
                <w:sz w:val="28"/>
              </w:rPr>
              <w:t>их</w:t>
            </w:r>
            <w:r>
              <w:rPr>
                <w:sz w:val="28"/>
              </w:rPr>
              <w:tab/>
              <w:t>роли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жизни</w:t>
            </w:r>
            <w:r>
              <w:rPr>
                <w:sz w:val="28"/>
              </w:rPr>
              <w:tab/>
              <w:t>человека.</w:t>
            </w:r>
          </w:p>
        </w:tc>
        <w:tc>
          <w:tcPr>
            <w:tcW w:w="5140" w:type="dxa"/>
          </w:tcPr>
          <w:p w:rsidR="00206F6C" w:rsidRDefault="00D41DD9">
            <w:pPr>
              <w:pStyle w:val="TableParagraph"/>
              <w:tabs>
                <w:tab w:val="left" w:pos="1948"/>
                <w:tab w:val="left" w:pos="3267"/>
              </w:tabs>
              <w:spacing w:line="309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Материальное</w:t>
            </w:r>
            <w:r>
              <w:rPr>
                <w:sz w:val="28"/>
              </w:rPr>
              <w:tab/>
              <w:t>единство</w:t>
            </w:r>
            <w:r>
              <w:rPr>
                <w:sz w:val="28"/>
              </w:rPr>
              <w:tab/>
              <w:t>органических</w:t>
            </w:r>
          </w:p>
        </w:tc>
        <w:tc>
          <w:tcPr>
            <w:tcW w:w="321" w:type="dxa"/>
          </w:tcPr>
          <w:p w:rsidR="00206F6C" w:rsidRDefault="00D41DD9">
            <w:pPr>
              <w:pStyle w:val="TableParagraph"/>
              <w:spacing w:line="309" w:lineRule="exact"/>
              <w:ind w:left="6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и</w:t>
            </w:r>
          </w:p>
        </w:tc>
      </w:tr>
      <w:tr w:rsidR="00206F6C">
        <w:trPr>
          <w:trHeight w:val="876"/>
        </w:trPr>
        <w:tc>
          <w:tcPr>
            <w:tcW w:w="3988" w:type="dxa"/>
          </w:tcPr>
          <w:p w:rsidR="00206F6C" w:rsidRDefault="00D41DD9">
            <w:pPr>
              <w:pStyle w:val="TableParagraph"/>
              <w:spacing w:before="75" w:line="240" w:lineRule="auto"/>
              <w:ind w:left="50"/>
              <w:rPr>
                <w:sz w:val="28"/>
              </w:rPr>
            </w:pPr>
            <w:r>
              <w:rPr>
                <w:sz w:val="28"/>
              </w:rPr>
              <w:t>неорганических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соединений.</w:t>
            </w:r>
          </w:p>
          <w:p w:rsidR="00206F6C" w:rsidRDefault="00D41DD9">
            <w:pPr>
              <w:pStyle w:val="TableParagraph"/>
              <w:tabs>
                <w:tab w:val="left" w:pos="1776"/>
                <w:tab w:val="left" w:pos="2447"/>
              </w:tabs>
              <w:spacing w:before="158" w:line="302" w:lineRule="exact"/>
              <w:ind w:left="333"/>
              <w:rPr>
                <w:sz w:val="28"/>
              </w:rPr>
            </w:pPr>
            <w:r>
              <w:rPr>
                <w:sz w:val="28"/>
              </w:rPr>
              <w:t>Кремний,</w:t>
            </w:r>
            <w:r>
              <w:rPr>
                <w:sz w:val="28"/>
              </w:rPr>
              <w:tab/>
              <w:t>его</w:t>
            </w:r>
            <w:r>
              <w:rPr>
                <w:sz w:val="28"/>
              </w:rPr>
              <w:tab/>
              <w:t>физические</w:t>
            </w:r>
          </w:p>
        </w:tc>
        <w:tc>
          <w:tcPr>
            <w:tcW w:w="5140" w:type="dxa"/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206F6C" w:rsidRDefault="00D41DD9">
            <w:pPr>
              <w:pStyle w:val="TableParagraph"/>
              <w:tabs>
                <w:tab w:val="left" w:pos="445"/>
                <w:tab w:val="left" w:pos="2152"/>
                <w:tab w:val="left" w:pos="3567"/>
              </w:tabs>
              <w:spacing w:before="210" w:line="302" w:lineRule="exact"/>
              <w:ind w:left="0" w:right="32"/>
              <w:jc w:val="center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химические</w:t>
            </w:r>
            <w:r>
              <w:rPr>
                <w:sz w:val="28"/>
              </w:rPr>
              <w:tab/>
              <w:t>свойства,</w:t>
            </w:r>
            <w:r>
              <w:rPr>
                <w:sz w:val="28"/>
              </w:rPr>
              <w:tab/>
              <w:t>получение</w:t>
            </w:r>
          </w:p>
        </w:tc>
        <w:tc>
          <w:tcPr>
            <w:tcW w:w="321" w:type="dxa"/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206F6C" w:rsidRDefault="00D41DD9">
            <w:pPr>
              <w:pStyle w:val="TableParagraph"/>
              <w:spacing w:before="210" w:line="302" w:lineRule="exact"/>
              <w:ind w:left="6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и</w:t>
            </w:r>
          </w:p>
        </w:tc>
      </w:tr>
    </w:tbl>
    <w:p w:rsidR="00206F6C" w:rsidRDefault="00D41DD9">
      <w:pPr>
        <w:pStyle w:val="a3"/>
        <w:spacing w:before="163" w:line="360" w:lineRule="auto"/>
        <w:ind w:right="347" w:firstLine="0"/>
      </w:pPr>
      <w:r>
        <w:t>применение.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кремния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70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оксиде кремния(IV) и кремниевой кислоте. Силикаты, их использование 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цемент,</w:t>
      </w:r>
      <w:r>
        <w:rPr>
          <w:spacing w:val="1"/>
        </w:rPr>
        <w:t xml:space="preserve"> </w:t>
      </w:r>
      <w:r>
        <w:t>бетон,</w:t>
      </w:r>
      <w:r>
        <w:rPr>
          <w:spacing w:val="1"/>
        </w:rPr>
        <w:t xml:space="preserve"> </w:t>
      </w:r>
      <w:r>
        <w:t>железобетон.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 строительных</w:t>
      </w:r>
      <w:r>
        <w:rPr>
          <w:spacing w:val="-4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206F6C" w:rsidRDefault="00D41DD9">
      <w:pPr>
        <w:pStyle w:val="a3"/>
        <w:spacing w:line="360" w:lineRule="auto"/>
        <w:ind w:right="354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свойств соляной кислоты, проведение качественных реакций на хлорид­ионы</w:t>
      </w:r>
      <w:r>
        <w:rPr>
          <w:spacing w:val="-67"/>
        </w:rPr>
        <w:t xml:space="preserve"> </w:t>
      </w:r>
      <w:r>
        <w:t>и наблюдение признаков их протекания, опыты, отражающие физические и</w:t>
      </w:r>
      <w:r>
        <w:rPr>
          <w:spacing w:val="1"/>
        </w:rPr>
        <w:t xml:space="preserve"> </w:t>
      </w:r>
      <w:r>
        <w:t>химические свойства галогенов и их соединений (возможно 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хлоридов</w:t>
      </w:r>
      <w:r>
        <w:rPr>
          <w:spacing w:val="1"/>
        </w:rPr>
        <w:t xml:space="preserve"> </w:t>
      </w:r>
      <w:r>
        <w:t>(галогенидов),</w:t>
      </w:r>
      <w:r>
        <w:rPr>
          <w:spacing w:val="1"/>
        </w:rPr>
        <w:t xml:space="preserve"> </w:t>
      </w:r>
      <w:r>
        <w:t>ознакомление с образцами</w:t>
      </w:r>
      <w:r>
        <w:rPr>
          <w:spacing w:val="-6"/>
        </w:rPr>
        <w:t xml:space="preserve"> </w:t>
      </w:r>
      <w:r>
        <w:t>серы и</w:t>
      </w:r>
      <w:r>
        <w:rPr>
          <w:spacing w:val="-6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соединениями</w:t>
      </w:r>
      <w:r>
        <w:rPr>
          <w:spacing w:val="-1"/>
        </w:rPr>
        <w:t xml:space="preserve"> </w:t>
      </w:r>
      <w:r>
        <w:t>(возможно</w:t>
      </w:r>
      <w:r>
        <w:rPr>
          <w:spacing w:val="-1"/>
        </w:rPr>
        <w:t xml:space="preserve"> </w:t>
      </w:r>
      <w:r>
        <w:t>использование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5" w:firstLine="0"/>
      </w:pPr>
      <w:r>
        <w:t>видеоматериалов), наблюдение процесса обугливания сахара под действием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разбавленной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сульфат­ион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</w:t>
      </w:r>
      <w:r>
        <w:t>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азота,</w:t>
      </w:r>
      <w:r>
        <w:rPr>
          <w:spacing w:val="1"/>
        </w:rPr>
        <w:t xml:space="preserve"> </w:t>
      </w:r>
      <w:r>
        <w:t>фосфора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азотных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фосфорных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аммиака, проведение качественных реакций на ион аммония и фосфат­ион 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азотной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медью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1"/>
        </w:rPr>
        <w:t xml:space="preserve"> </w:t>
      </w:r>
      <w:r>
        <w:t>алмаза,</w:t>
      </w:r>
      <w:r>
        <w:rPr>
          <w:spacing w:val="1"/>
        </w:rPr>
        <w:t xml:space="preserve"> </w:t>
      </w:r>
      <w:r>
        <w:t>гра</w:t>
      </w:r>
      <w:r>
        <w:t>фита,</w:t>
      </w:r>
      <w:r>
        <w:rPr>
          <w:spacing w:val="1"/>
        </w:rPr>
        <w:t xml:space="preserve"> </w:t>
      </w:r>
      <w:r>
        <w:t>фуллерена,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адсорбции</w:t>
      </w:r>
      <w:r>
        <w:rPr>
          <w:spacing w:val="1"/>
        </w:rPr>
        <w:t xml:space="preserve"> </w:t>
      </w:r>
      <w:r>
        <w:t>растворённых</w:t>
      </w:r>
      <w:r>
        <w:rPr>
          <w:spacing w:val="7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активированным углём и устройством противогаза, получение, 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углекислого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качественных реакций на карбонат и силикат­ионы и и</w:t>
      </w:r>
      <w:r>
        <w:t>зучение признаков 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продукцией</w:t>
      </w:r>
      <w:r>
        <w:rPr>
          <w:spacing w:val="1"/>
        </w:rPr>
        <w:t xml:space="preserve"> </w:t>
      </w:r>
      <w:r>
        <w:t>силикатной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«Важнейшие</w:t>
      </w:r>
      <w:r>
        <w:rPr>
          <w:spacing w:val="1"/>
        </w:rPr>
        <w:t xml:space="preserve"> </w:t>
      </w:r>
      <w:r>
        <w:t>неметаллы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соединения».</w:t>
      </w:r>
    </w:p>
    <w:p w:rsidR="00206F6C" w:rsidRDefault="00D41DD9">
      <w:pPr>
        <w:pStyle w:val="a4"/>
        <w:numPr>
          <w:ilvl w:val="0"/>
          <w:numId w:val="62"/>
        </w:numPr>
        <w:tabs>
          <w:tab w:val="left" w:pos="827"/>
        </w:tabs>
        <w:spacing w:before="2"/>
        <w:ind w:hanging="284"/>
        <w:rPr>
          <w:sz w:val="28"/>
        </w:rPr>
      </w:pPr>
      <w:r>
        <w:rPr>
          <w:sz w:val="28"/>
        </w:rPr>
        <w:t>Металлы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соединения.</w:t>
      </w:r>
    </w:p>
    <w:p w:rsidR="00206F6C" w:rsidRDefault="00D41DD9">
      <w:pPr>
        <w:pStyle w:val="a3"/>
        <w:spacing w:before="163" w:line="360" w:lineRule="auto"/>
        <w:ind w:right="348"/>
      </w:pPr>
      <w:r>
        <w:t>Общая характеристика химических элементов – металлов на основании их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7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 и строения атомов. Строение металлов. Металлическая связь и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решётка.</w:t>
      </w:r>
      <w:r>
        <w:rPr>
          <w:spacing w:val="1"/>
        </w:rPr>
        <w:t xml:space="preserve"> </w:t>
      </w:r>
      <w:r>
        <w:t>Электрохимический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напряжений металлов. Физические и химические свойства металлов. Общие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коррозии.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(сталь,</w:t>
      </w:r>
      <w:r>
        <w:rPr>
          <w:spacing w:val="1"/>
        </w:rPr>
        <w:t xml:space="preserve"> </w:t>
      </w:r>
      <w:r>
        <w:t>чугун,</w:t>
      </w:r>
      <w:r>
        <w:rPr>
          <w:spacing w:val="1"/>
        </w:rPr>
        <w:t xml:space="preserve"> </w:t>
      </w:r>
      <w:r>
        <w:t>дюралюминий,</w:t>
      </w:r>
      <w:r>
        <w:rPr>
          <w:spacing w:val="1"/>
        </w:rPr>
        <w:t xml:space="preserve"> </w:t>
      </w:r>
      <w:r>
        <w:t>бронза)</w:t>
      </w:r>
      <w:r>
        <w:rPr>
          <w:spacing w:val="-1"/>
        </w:rPr>
        <w:t xml:space="preserve"> </w:t>
      </w:r>
      <w:r>
        <w:t>и их</w:t>
      </w:r>
      <w:r>
        <w:rPr>
          <w:spacing w:val="-4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 быту</w:t>
      </w:r>
      <w:r>
        <w:rPr>
          <w:spacing w:val="-4"/>
        </w:rPr>
        <w:t xml:space="preserve"> </w:t>
      </w:r>
      <w:r>
        <w:t>и промышленности.</w:t>
      </w:r>
    </w:p>
    <w:p w:rsidR="00206F6C" w:rsidRDefault="00D41DD9">
      <w:pPr>
        <w:pStyle w:val="a3"/>
        <w:spacing w:before="2" w:line="360" w:lineRule="auto"/>
        <w:ind w:right="355"/>
      </w:pPr>
      <w:r>
        <w:t>Щелочные</w:t>
      </w:r>
      <w:r>
        <w:rPr>
          <w:spacing w:val="1"/>
        </w:rPr>
        <w:t xml:space="preserve"> </w:t>
      </w:r>
      <w:r>
        <w:t>металлы: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химические</w:t>
      </w:r>
      <w:r>
        <w:rPr>
          <w:spacing w:val="29"/>
        </w:rPr>
        <w:t xml:space="preserve"> </w:t>
      </w:r>
      <w:r>
        <w:t>свойства</w:t>
      </w:r>
      <w:r>
        <w:rPr>
          <w:spacing w:val="29"/>
        </w:rPr>
        <w:t xml:space="preserve"> </w:t>
      </w:r>
      <w:r>
        <w:t>(на</w:t>
      </w:r>
      <w:r>
        <w:rPr>
          <w:spacing w:val="32"/>
        </w:rPr>
        <w:t xml:space="preserve"> </w:t>
      </w:r>
      <w:r>
        <w:t>примере</w:t>
      </w:r>
      <w:r>
        <w:rPr>
          <w:spacing w:val="29"/>
        </w:rPr>
        <w:t xml:space="preserve"> </w:t>
      </w:r>
      <w:r>
        <w:t>натрия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калия).</w:t>
      </w:r>
      <w:r>
        <w:rPr>
          <w:spacing w:val="29"/>
        </w:rPr>
        <w:t xml:space="preserve"> </w:t>
      </w:r>
      <w:r>
        <w:t>Оксиды</w:t>
      </w:r>
      <w:r>
        <w:rPr>
          <w:spacing w:val="28"/>
        </w:rPr>
        <w:t xml:space="preserve"> </w:t>
      </w:r>
      <w:r>
        <w:t>и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5" w:firstLine="0"/>
      </w:pPr>
      <w:r>
        <w:t>гидроксиды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калия.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щ</w:t>
      </w:r>
      <w:r>
        <w:t>елочных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соединений.</w:t>
      </w:r>
    </w:p>
    <w:p w:rsidR="00206F6C" w:rsidRDefault="00D41DD9">
      <w:pPr>
        <w:pStyle w:val="a3"/>
        <w:spacing w:line="360" w:lineRule="auto"/>
        <w:ind w:right="352"/>
      </w:pPr>
      <w:r>
        <w:t>Щелочноземельные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магний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кальций: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Периодической системе</w:t>
      </w:r>
      <w:r>
        <w:rPr>
          <w:spacing w:val="1"/>
        </w:rPr>
        <w:t xml:space="preserve"> </w:t>
      </w:r>
      <w:r>
        <w:t>химических элементов Д.И.</w:t>
      </w:r>
      <w:r>
        <w:rPr>
          <w:spacing w:val="1"/>
        </w:rPr>
        <w:t xml:space="preserve"> </w:t>
      </w:r>
      <w:r>
        <w:t>Менделеева,</w:t>
      </w:r>
      <w:r>
        <w:rPr>
          <w:spacing w:val="70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их атомов, нахождение в природе. Физические и химические свойства магния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кальция.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(оксид,</w:t>
      </w:r>
      <w:r>
        <w:rPr>
          <w:spacing w:val="1"/>
        </w:rPr>
        <w:t xml:space="preserve"> </w:t>
      </w:r>
      <w:r>
        <w:t>гидроксид,</w:t>
      </w:r>
      <w:r>
        <w:rPr>
          <w:spacing w:val="1"/>
        </w:rPr>
        <w:t xml:space="preserve"> </w:t>
      </w:r>
      <w:r>
        <w:t>соли).</w:t>
      </w:r>
      <w:r>
        <w:rPr>
          <w:spacing w:val="1"/>
        </w:rPr>
        <w:t xml:space="preserve"> </w:t>
      </w:r>
      <w:r>
        <w:t>Жёсткость</w:t>
      </w:r>
      <w:r>
        <w:rPr>
          <w:spacing w:val="-2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 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устранения.</w:t>
      </w:r>
    </w:p>
    <w:p w:rsidR="00206F6C" w:rsidRDefault="00D41DD9">
      <w:pPr>
        <w:pStyle w:val="a3"/>
        <w:spacing w:line="360" w:lineRule="auto"/>
        <w:ind w:right="358"/>
      </w:pPr>
      <w:r>
        <w:t>Алюминий: положение в Периодической системе химических 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 алюминия. Амфотерн</w:t>
      </w:r>
      <w:r>
        <w:t>ые свойства оксида и гидроксида</w:t>
      </w:r>
      <w:r>
        <w:rPr>
          <w:spacing w:val="1"/>
        </w:rPr>
        <w:t xml:space="preserve"> </w:t>
      </w:r>
      <w:r>
        <w:t>алюминия.</w:t>
      </w:r>
    </w:p>
    <w:p w:rsidR="00206F6C" w:rsidRDefault="00D41DD9">
      <w:pPr>
        <w:pStyle w:val="a3"/>
        <w:spacing w:line="360" w:lineRule="auto"/>
        <w:ind w:right="345"/>
      </w:pPr>
      <w:r>
        <w:t>Железо: положение в Периодической системе химических элементов Д.И.</w:t>
      </w:r>
      <w:r>
        <w:rPr>
          <w:spacing w:val="1"/>
        </w:rPr>
        <w:t xml:space="preserve"> </w:t>
      </w:r>
      <w:r>
        <w:t>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 железа. Оксиды, гидроксиды и соли соли железа (II) и</w:t>
      </w:r>
      <w:r>
        <w:rPr>
          <w:spacing w:val="1"/>
        </w:rPr>
        <w:t xml:space="preserve"> </w:t>
      </w:r>
      <w:r>
        <w:t>железа</w:t>
      </w:r>
      <w:r>
        <w:rPr>
          <w:spacing w:val="2"/>
        </w:rPr>
        <w:t xml:space="preserve"> </w:t>
      </w:r>
      <w:r>
        <w:t>(III),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состав,</w:t>
      </w:r>
      <w:r>
        <w:rPr>
          <w:spacing w:val="3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получение.</w:t>
      </w:r>
    </w:p>
    <w:p w:rsidR="00206F6C" w:rsidRDefault="00D41DD9">
      <w:pPr>
        <w:pStyle w:val="a3"/>
        <w:spacing w:line="360" w:lineRule="auto"/>
        <w:ind w:right="352"/>
      </w:pPr>
      <w:r>
        <w:t>Химический эксперимент: ознакомление с образцами металлов и сплавов,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</w:t>
      </w:r>
      <w:r>
        <w:rPr>
          <w:spacing w:val="-67"/>
        </w:rPr>
        <w:t xml:space="preserve"> </w:t>
      </w:r>
      <w:r>
        <w:t>(возможно использование видеоматериалов), особенностей взаимодействия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каль</w:t>
      </w:r>
      <w:r>
        <w:t>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(возможно</w:t>
      </w:r>
      <w:r>
        <w:rPr>
          <w:spacing w:val="7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жёсткой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горения</w:t>
      </w:r>
      <w:r>
        <w:rPr>
          <w:spacing w:val="-67"/>
        </w:rPr>
        <w:t xml:space="preserve"> </w:t>
      </w:r>
      <w:r>
        <w:t>железа в кислороде (возможно использование видеоматериалов), признаков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(магния,</w:t>
      </w:r>
      <w:r>
        <w:rPr>
          <w:spacing w:val="1"/>
        </w:rPr>
        <w:t xml:space="preserve"> </w:t>
      </w:r>
      <w:r>
        <w:t>кальция,</w:t>
      </w:r>
      <w:r>
        <w:rPr>
          <w:spacing w:val="1"/>
        </w:rPr>
        <w:t xml:space="preserve"> </w:t>
      </w:r>
      <w:r>
        <w:t>алюминия,</w:t>
      </w:r>
      <w:r>
        <w:rPr>
          <w:spacing w:val="1"/>
        </w:rPr>
        <w:t xml:space="preserve"> </w:t>
      </w:r>
      <w:r>
        <w:t>ци</w:t>
      </w:r>
      <w:r>
        <w:t>нка, железа (II) и железа (III), меди (II), наблюдениеи описание процессов</w:t>
      </w:r>
      <w:r>
        <w:rPr>
          <w:spacing w:val="1"/>
        </w:rPr>
        <w:t xml:space="preserve"> </w:t>
      </w:r>
      <w:r>
        <w:t>окрашивания</w:t>
      </w:r>
      <w:r>
        <w:rPr>
          <w:spacing w:val="1"/>
        </w:rPr>
        <w:t xml:space="preserve"> </w:t>
      </w:r>
      <w:r>
        <w:t>пламени</w:t>
      </w:r>
      <w:r>
        <w:rPr>
          <w:spacing w:val="1"/>
        </w:rPr>
        <w:t xml:space="preserve"> </w:t>
      </w:r>
      <w:r>
        <w:t>ионами</w:t>
      </w:r>
      <w:r>
        <w:rPr>
          <w:spacing w:val="1"/>
        </w:rPr>
        <w:t xml:space="preserve"> </w:t>
      </w:r>
      <w:r>
        <w:t>натрия,</w:t>
      </w:r>
      <w:r>
        <w:rPr>
          <w:spacing w:val="1"/>
        </w:rPr>
        <w:t xml:space="preserve"> </w:t>
      </w:r>
      <w:r>
        <w:t>калия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амфотерных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цинка,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 по теме «Важнейшие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и их</w:t>
      </w:r>
      <w:r>
        <w:rPr>
          <w:spacing w:val="-4"/>
        </w:rPr>
        <w:t xml:space="preserve"> </w:t>
      </w:r>
      <w:r>
        <w:t>соединения».</w:t>
      </w:r>
    </w:p>
    <w:p w:rsidR="00206F6C" w:rsidRDefault="00D41DD9">
      <w:pPr>
        <w:pStyle w:val="a4"/>
        <w:numPr>
          <w:ilvl w:val="0"/>
          <w:numId w:val="62"/>
        </w:numPr>
        <w:tabs>
          <w:tab w:val="left" w:pos="827"/>
        </w:tabs>
        <w:ind w:hanging="284"/>
        <w:rPr>
          <w:sz w:val="28"/>
        </w:rPr>
      </w:pPr>
      <w:r>
        <w:rPr>
          <w:sz w:val="28"/>
        </w:rPr>
        <w:t>Химия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окружающая</w:t>
      </w:r>
      <w:r>
        <w:rPr>
          <w:spacing w:val="-2"/>
          <w:sz w:val="28"/>
        </w:rPr>
        <w:t xml:space="preserve"> </w:t>
      </w:r>
      <w:r>
        <w:rPr>
          <w:sz w:val="28"/>
        </w:rPr>
        <w:t>среда.</w:t>
      </w:r>
    </w:p>
    <w:p w:rsidR="00206F6C" w:rsidRDefault="00206F6C">
      <w:pPr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60"/>
      </w:pP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использование веществ и химических реакций в быту. Первая помощь 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ожог</w:t>
      </w:r>
      <w:r>
        <w:t>ах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отравлениях.</w:t>
      </w:r>
    </w:p>
    <w:p w:rsidR="00206F6C" w:rsidRDefault="00D41DD9">
      <w:pPr>
        <w:pStyle w:val="a3"/>
        <w:spacing w:before="2" w:line="360" w:lineRule="auto"/>
        <w:ind w:right="350"/>
      </w:pP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(предельная</w:t>
      </w:r>
      <w:r>
        <w:rPr>
          <w:spacing w:val="1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концентрация веществ (далее – ПДК). Роль химии в решении экологических</w:t>
      </w:r>
      <w:r>
        <w:rPr>
          <w:spacing w:val="1"/>
        </w:rPr>
        <w:t xml:space="preserve"> </w:t>
      </w:r>
      <w:r>
        <w:t>проблем.</w:t>
      </w:r>
    </w:p>
    <w:p w:rsidR="00206F6C" w:rsidRDefault="00D41DD9">
      <w:pPr>
        <w:pStyle w:val="a3"/>
        <w:spacing w:before="1" w:line="362" w:lineRule="auto"/>
        <w:ind w:right="361"/>
      </w:pPr>
      <w:r>
        <w:t>Химический эксперимент: изучение образцов материалов (стекло, сплавы</w:t>
      </w:r>
      <w:r>
        <w:rPr>
          <w:spacing w:val="1"/>
        </w:rPr>
        <w:t xml:space="preserve"> </w:t>
      </w:r>
      <w:r>
        <w:t>металлов,</w:t>
      </w:r>
      <w:r>
        <w:rPr>
          <w:spacing w:val="3"/>
        </w:rPr>
        <w:t xml:space="preserve"> </w:t>
      </w:r>
      <w:r>
        <w:t>полимерные</w:t>
      </w:r>
      <w:r>
        <w:rPr>
          <w:spacing w:val="2"/>
        </w:rPr>
        <w:t xml:space="preserve"> </w:t>
      </w:r>
      <w:r>
        <w:t>материалы).</w:t>
      </w:r>
    </w:p>
    <w:p w:rsidR="00206F6C" w:rsidRDefault="00D41DD9">
      <w:pPr>
        <w:pStyle w:val="a4"/>
        <w:numPr>
          <w:ilvl w:val="0"/>
          <w:numId w:val="62"/>
        </w:numPr>
        <w:tabs>
          <w:tab w:val="left" w:pos="827"/>
        </w:tabs>
        <w:spacing w:line="314" w:lineRule="exact"/>
        <w:ind w:hanging="284"/>
        <w:rPr>
          <w:sz w:val="28"/>
        </w:rPr>
      </w:pPr>
      <w:r>
        <w:rPr>
          <w:sz w:val="28"/>
        </w:rPr>
        <w:t>Межпредметные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связи.</w:t>
      </w:r>
    </w:p>
    <w:p w:rsidR="00206F6C" w:rsidRDefault="00D41DD9">
      <w:pPr>
        <w:pStyle w:val="a3"/>
        <w:spacing w:before="163" w:line="360" w:lineRule="auto"/>
        <w:ind w:right="356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естественно­научных</w:t>
      </w:r>
      <w:r>
        <w:rPr>
          <w:spacing w:val="1"/>
        </w:rPr>
        <w:t xml:space="preserve"> </w:t>
      </w:r>
      <w:r>
        <w:t>понятий, так и понятий, являющихся системными для отдельных предметов</w:t>
      </w:r>
      <w:r>
        <w:rPr>
          <w:spacing w:val="1"/>
        </w:rPr>
        <w:t xml:space="preserve"> </w:t>
      </w:r>
      <w:r>
        <w:t>естественно­научного цикла</w:t>
      </w:r>
      <w:r>
        <w:t>.</w:t>
      </w:r>
    </w:p>
    <w:p w:rsidR="00206F6C" w:rsidRDefault="00D41DD9">
      <w:pPr>
        <w:pStyle w:val="a3"/>
        <w:spacing w:line="360" w:lineRule="auto"/>
        <w:ind w:right="357"/>
      </w:pPr>
      <w:r>
        <w:t>Общие</w:t>
      </w:r>
      <w:r>
        <w:rPr>
          <w:spacing w:val="1"/>
        </w:rPr>
        <w:t xml:space="preserve"> </w:t>
      </w:r>
      <w:r>
        <w:t>естественно­научные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парниковый</w:t>
      </w:r>
      <w:r>
        <w:rPr>
          <w:spacing w:val="1"/>
        </w:rPr>
        <w:t xml:space="preserve"> </w:t>
      </w:r>
      <w:r>
        <w:t>эффект,</w:t>
      </w:r>
      <w:r>
        <w:rPr>
          <w:spacing w:val="3"/>
        </w:rPr>
        <w:t xml:space="preserve"> </w:t>
      </w:r>
      <w:r>
        <w:t>технология,</w:t>
      </w:r>
      <w:r>
        <w:rPr>
          <w:spacing w:val="4"/>
        </w:rPr>
        <w:t xml:space="preserve"> </w:t>
      </w:r>
      <w:r>
        <w:t>материалы.</w:t>
      </w:r>
    </w:p>
    <w:p w:rsidR="00206F6C" w:rsidRDefault="00D41DD9">
      <w:pPr>
        <w:pStyle w:val="a3"/>
        <w:spacing w:before="1" w:line="360" w:lineRule="auto"/>
        <w:ind w:right="351"/>
      </w:pPr>
      <w:r>
        <w:t>Физика: материя, атом, электрон, протон, нейтрон, ион, нуклид, 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полупроводники,</w:t>
      </w:r>
      <w:r>
        <w:rPr>
          <w:spacing w:val="1"/>
        </w:rPr>
        <w:t xml:space="preserve"> </w:t>
      </w:r>
      <w:r>
        <w:t>диэлектрики,</w:t>
      </w:r>
      <w:r>
        <w:rPr>
          <w:spacing w:val="1"/>
        </w:rPr>
        <w:t xml:space="preserve"> </w:t>
      </w:r>
      <w:r>
        <w:t>фотоэлемент,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 состояние вещества, газ, раствор, растворимость,</w:t>
      </w:r>
      <w:r>
        <w:t xml:space="preserve"> кристаллическая</w:t>
      </w:r>
      <w:r>
        <w:rPr>
          <w:spacing w:val="-67"/>
        </w:rPr>
        <w:t xml:space="preserve"> </w:t>
      </w:r>
      <w:r>
        <w:t>решётка, сплавы, физические величины, единицы измерения, космическое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3"/>
        </w:rPr>
        <w:t xml:space="preserve"> </w:t>
      </w:r>
      <w:r>
        <w:t>планеты,</w:t>
      </w:r>
      <w:r>
        <w:rPr>
          <w:spacing w:val="3"/>
        </w:rPr>
        <w:t xml:space="preserve"> </w:t>
      </w:r>
      <w:r>
        <w:t>звёзды,</w:t>
      </w:r>
      <w:r>
        <w:rPr>
          <w:spacing w:val="4"/>
        </w:rPr>
        <w:t xml:space="preserve"> </w:t>
      </w:r>
      <w:r>
        <w:t>Солнце.</w:t>
      </w:r>
    </w:p>
    <w:p w:rsidR="00206F6C" w:rsidRDefault="00D41DD9">
      <w:pPr>
        <w:pStyle w:val="a3"/>
        <w:spacing w:line="362" w:lineRule="auto"/>
        <w:ind w:right="362"/>
      </w:pPr>
      <w:r>
        <w:t>Биология: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удобрения,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1"/>
        </w:rPr>
        <w:t xml:space="preserve"> </w:t>
      </w:r>
      <w:r>
        <w:t>макроэлементы,</w:t>
      </w:r>
      <w:r>
        <w:rPr>
          <w:spacing w:val="1"/>
        </w:rPr>
        <w:t xml:space="preserve"> </w:t>
      </w:r>
      <w:r>
        <w:t>питательные</w:t>
      </w:r>
      <w:r>
        <w:rPr>
          <w:spacing w:val="-1"/>
        </w:rPr>
        <w:t xml:space="preserve"> </w:t>
      </w:r>
      <w:r>
        <w:t>вещества.</w:t>
      </w:r>
    </w:p>
    <w:p w:rsidR="00206F6C" w:rsidRDefault="00D41DD9">
      <w:pPr>
        <w:pStyle w:val="a3"/>
        <w:spacing w:line="357" w:lineRule="auto"/>
        <w:ind w:right="356"/>
      </w:pPr>
      <w:r>
        <w:t>Гео</w:t>
      </w:r>
      <w:r>
        <w:t>графия: атмосфера, гидросфера, минералы, горные породы, 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3"/>
        </w:rPr>
        <w:t xml:space="preserve"> </w:t>
      </w:r>
      <w:r>
        <w:t>топливо,</w:t>
      </w:r>
      <w:r>
        <w:rPr>
          <w:spacing w:val="3"/>
        </w:rPr>
        <w:t xml:space="preserve"> </w:t>
      </w:r>
      <w:r>
        <w:t>водные</w:t>
      </w:r>
      <w:r>
        <w:rPr>
          <w:spacing w:val="2"/>
        </w:rPr>
        <w:t xml:space="preserve"> </w:t>
      </w:r>
      <w:r>
        <w:t>ресурсы.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spacing w:before="67" w:line="362" w:lineRule="auto"/>
        <w:ind w:left="259" w:right="359" w:firstLine="283"/>
        <w:jc w:val="both"/>
        <w:rPr>
          <w:sz w:val="28"/>
        </w:rPr>
      </w:pPr>
      <w:r>
        <w:rPr>
          <w:i/>
          <w:sz w:val="28"/>
        </w:rPr>
        <w:t>Планируемые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химии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 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sz w:val="28"/>
        </w:rPr>
        <w:t>.</w:t>
      </w:r>
    </w:p>
    <w:p w:rsidR="00206F6C" w:rsidRDefault="00D41DD9">
      <w:pPr>
        <w:pStyle w:val="a3"/>
        <w:spacing w:line="362" w:lineRule="auto"/>
        <w:ind w:right="356"/>
      </w:pPr>
      <w:r>
        <w:t>Изучение химии на уровне основного общего образования направлено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206F6C" w:rsidRDefault="00D41DD9">
      <w:pPr>
        <w:pStyle w:val="a3"/>
        <w:spacing w:line="360" w:lineRule="auto"/>
        <w:ind w:right="35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 деятельности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2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 социализации обучающихся.</w:t>
      </w:r>
    </w:p>
    <w:p w:rsidR="00206F6C" w:rsidRDefault="00D41DD9">
      <w:pPr>
        <w:pStyle w:val="a3"/>
        <w:spacing w:line="360" w:lineRule="auto"/>
        <w:ind w:right="35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 опыта деятельности</w:t>
      </w:r>
      <w:r>
        <w:rPr>
          <w:spacing w:val="-1"/>
        </w:rPr>
        <w:t xml:space="preserve"> </w:t>
      </w:r>
      <w:r>
        <w:t>на её основе,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 в</w:t>
      </w:r>
      <w:r>
        <w:rPr>
          <w:spacing w:val="-2"/>
        </w:rPr>
        <w:t xml:space="preserve"> </w:t>
      </w:r>
      <w:r>
        <w:t>части:</w:t>
      </w:r>
    </w:p>
    <w:p w:rsidR="00206F6C" w:rsidRDefault="00D41DD9">
      <w:pPr>
        <w:pStyle w:val="a4"/>
        <w:numPr>
          <w:ilvl w:val="0"/>
          <w:numId w:val="61"/>
        </w:numPr>
        <w:tabs>
          <w:tab w:val="left" w:pos="846"/>
        </w:tabs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206F6C" w:rsidRDefault="00D41DD9">
      <w:pPr>
        <w:pStyle w:val="a3"/>
        <w:spacing w:before="146" w:line="360" w:lineRule="auto"/>
        <w:ind w:right="360"/>
      </w:pPr>
      <w:r>
        <w:t>ценностного отношения к отечественному культурному, историческому 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современного общества, способности владеть достоверной информацией о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</w:t>
      </w:r>
      <w:r>
        <w:t>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научных</w:t>
      </w:r>
      <w:r>
        <w:rPr>
          <w:spacing w:val="-6"/>
        </w:rPr>
        <w:t xml:space="preserve"> </w:t>
      </w:r>
      <w:r>
        <w:t>знаниях</w:t>
      </w:r>
      <w:r>
        <w:rPr>
          <w:spacing w:val="-1"/>
        </w:rPr>
        <w:t xml:space="preserve"> </w:t>
      </w:r>
      <w:r>
        <w:t>об устройстве мира и</w:t>
      </w:r>
      <w:r>
        <w:rPr>
          <w:spacing w:val="-2"/>
        </w:rPr>
        <w:t xml:space="preserve"> </w:t>
      </w:r>
      <w:r>
        <w:t>общества;</w:t>
      </w:r>
    </w:p>
    <w:p w:rsidR="00206F6C" w:rsidRDefault="00D41DD9">
      <w:pPr>
        <w:pStyle w:val="a4"/>
        <w:numPr>
          <w:ilvl w:val="0"/>
          <w:numId w:val="61"/>
        </w:numPr>
        <w:tabs>
          <w:tab w:val="left" w:pos="846"/>
        </w:tabs>
        <w:spacing w:before="6"/>
        <w:rPr>
          <w:sz w:val="28"/>
        </w:rPr>
      </w:pPr>
      <w:r>
        <w:rPr>
          <w:sz w:val="28"/>
        </w:rPr>
        <w:t>гражданского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206F6C" w:rsidRDefault="00D41DD9">
      <w:pPr>
        <w:pStyle w:val="a3"/>
        <w:spacing w:before="158" w:line="360" w:lineRule="auto"/>
        <w:ind w:right="354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 в коллективе, коммуникативной компетентности в 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учебно­исследовательской,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 создании учебных проектов, стремления к взаимопониманию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правовых</w:t>
      </w:r>
      <w:r>
        <w:rPr>
          <w:spacing w:val="-7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поступков;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61"/>
        </w:numPr>
        <w:tabs>
          <w:tab w:val="left" w:pos="846"/>
        </w:tabs>
        <w:spacing w:before="67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206F6C" w:rsidRDefault="00D41DD9">
      <w:pPr>
        <w:pStyle w:val="a3"/>
        <w:spacing w:before="163" w:line="360" w:lineRule="auto"/>
        <w:ind w:right="347"/>
      </w:pP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основу для понимания сущности научной картины мира,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</w:t>
      </w:r>
      <w:r>
        <w:t>ной</w:t>
      </w:r>
      <w:r>
        <w:rPr>
          <w:spacing w:val="-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химии в</w:t>
      </w:r>
      <w:r>
        <w:rPr>
          <w:spacing w:val="-2"/>
        </w:rPr>
        <w:t xml:space="preserve"> </w:t>
      </w:r>
      <w:r>
        <w:t>познании</w:t>
      </w:r>
      <w:r>
        <w:rPr>
          <w:spacing w:val="-1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закономерностей;</w:t>
      </w:r>
    </w:p>
    <w:p w:rsidR="00206F6C" w:rsidRDefault="00D41DD9">
      <w:pPr>
        <w:pStyle w:val="a3"/>
        <w:spacing w:before="1" w:line="362" w:lineRule="auto"/>
        <w:ind w:right="354"/>
      </w:pPr>
      <w:r>
        <w:t>познавательных мотивов,</w:t>
      </w:r>
      <w:r>
        <w:rPr>
          <w:spacing w:val="1"/>
        </w:rPr>
        <w:t xml:space="preserve"> </w:t>
      </w:r>
      <w:r>
        <w:t>направленных на получение новых знаний по</w:t>
      </w:r>
      <w:r>
        <w:rPr>
          <w:spacing w:val="1"/>
        </w:rPr>
        <w:t xml:space="preserve"> </w:t>
      </w:r>
      <w:r>
        <w:t>химии,</w:t>
      </w:r>
      <w:r>
        <w:rPr>
          <w:spacing w:val="-1"/>
        </w:rPr>
        <w:t xml:space="preserve"> </w:t>
      </w:r>
      <w:r>
        <w:t>необходимых</w:t>
      </w:r>
      <w:r>
        <w:rPr>
          <w:spacing w:val="-7"/>
        </w:rPr>
        <w:t xml:space="preserve"> </w:t>
      </w:r>
      <w:r>
        <w:t>для объяснения</w:t>
      </w:r>
      <w:r>
        <w:rPr>
          <w:spacing w:val="-2"/>
        </w:rPr>
        <w:t xml:space="preserve"> </w:t>
      </w:r>
      <w:r>
        <w:t>наблюдаемых</w:t>
      </w:r>
      <w:r>
        <w:rPr>
          <w:spacing w:val="-6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явлений;</w:t>
      </w:r>
    </w:p>
    <w:p w:rsidR="00206F6C" w:rsidRDefault="00D41DD9">
      <w:pPr>
        <w:pStyle w:val="a3"/>
        <w:spacing w:line="360" w:lineRule="auto"/>
        <w:ind w:right="350"/>
      </w:pPr>
      <w:r>
        <w:t>познавательной, информационной и читательской культуры, в том 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технологий;</w:t>
      </w:r>
    </w:p>
    <w:p w:rsidR="00206F6C" w:rsidRDefault="00D41DD9">
      <w:pPr>
        <w:pStyle w:val="a3"/>
        <w:spacing w:line="360" w:lineRule="auto"/>
        <w:ind w:right="359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 к осознанному выбору направленности и уровня обучения в</w:t>
      </w:r>
      <w:r>
        <w:rPr>
          <w:spacing w:val="1"/>
        </w:rPr>
        <w:t xml:space="preserve"> </w:t>
      </w:r>
      <w:r>
        <w:t>дальнейшем;</w:t>
      </w:r>
    </w:p>
    <w:p w:rsidR="00206F6C" w:rsidRDefault="00D41DD9">
      <w:pPr>
        <w:pStyle w:val="a4"/>
        <w:numPr>
          <w:ilvl w:val="0"/>
          <w:numId w:val="61"/>
        </w:numPr>
        <w:tabs>
          <w:tab w:val="left" w:pos="846"/>
        </w:tabs>
        <w:spacing w:line="320" w:lineRule="exact"/>
        <w:rPr>
          <w:sz w:val="28"/>
        </w:rPr>
      </w:pPr>
      <w:r>
        <w:rPr>
          <w:sz w:val="28"/>
        </w:rPr>
        <w:t>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здоровья:</w:t>
      </w:r>
    </w:p>
    <w:p w:rsidR="00206F6C" w:rsidRDefault="00D41DD9">
      <w:pPr>
        <w:pStyle w:val="a3"/>
        <w:spacing w:before="159" w:line="360" w:lineRule="auto"/>
        <w:ind w:right="358"/>
      </w:pPr>
      <w:r>
        <w:t>осознания ценности жизни, ответственного отношения к своему здоровью,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 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курения),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</w:t>
      </w:r>
      <w:r>
        <w:t>ении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химическими веществами в быту</w:t>
      </w:r>
      <w:r>
        <w:rPr>
          <w:spacing w:val="-4"/>
        </w:rPr>
        <w:t xml:space="preserve"> </w:t>
      </w:r>
      <w:r>
        <w:t>и реальной</w:t>
      </w:r>
      <w:r>
        <w:rPr>
          <w:spacing w:val="1"/>
        </w:rPr>
        <w:t xml:space="preserve"> </w:t>
      </w:r>
      <w:r>
        <w:t>жизни;</w:t>
      </w:r>
    </w:p>
    <w:p w:rsidR="00206F6C" w:rsidRDefault="00D41DD9">
      <w:pPr>
        <w:pStyle w:val="a4"/>
        <w:numPr>
          <w:ilvl w:val="0"/>
          <w:numId w:val="61"/>
        </w:numPr>
        <w:tabs>
          <w:tab w:val="left" w:pos="846"/>
        </w:tabs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06F6C" w:rsidRDefault="00D41DD9">
      <w:pPr>
        <w:pStyle w:val="a3"/>
        <w:spacing w:before="158" w:line="360" w:lineRule="auto"/>
        <w:ind w:right="353"/>
      </w:pPr>
      <w:r>
        <w:t>интереса к практическому изучению профессий и труда различного рода,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индивидуальной траектории продолжения образования с учётом личностных</w:t>
      </w:r>
      <w:r>
        <w:rPr>
          <w:spacing w:val="1"/>
        </w:rPr>
        <w:t xml:space="preserve"> </w:t>
      </w:r>
      <w:r>
        <w:t>интересов и способности к химии, общественных интересов и потребностей,</w:t>
      </w:r>
      <w:r>
        <w:rPr>
          <w:spacing w:val="1"/>
        </w:rPr>
        <w:t xml:space="preserve"> </w:t>
      </w:r>
      <w:r>
        <w:t>успешной профессиональной деятельности и развития необходимых умений,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адаптир</w:t>
      </w:r>
      <w:r>
        <w:t>оваться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 среде;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61"/>
        </w:numPr>
        <w:tabs>
          <w:tab w:val="left" w:pos="846"/>
        </w:tabs>
        <w:spacing w:before="67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206F6C" w:rsidRDefault="00D41DD9">
      <w:pPr>
        <w:pStyle w:val="a3"/>
        <w:spacing w:before="163" w:line="360" w:lineRule="auto"/>
        <w:ind w:right="351"/>
      </w:pPr>
      <w:r>
        <w:t>экологически целесообразного отношения к природе как источнику 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существования,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</w:t>
      </w:r>
      <w:r>
        <w:t>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 безопасного поведения при работе с веществами, а также в ситуациях,</w:t>
      </w:r>
      <w:r>
        <w:rPr>
          <w:spacing w:val="-67"/>
        </w:rPr>
        <w:t xml:space="preserve"> </w:t>
      </w:r>
      <w:r>
        <w:t>угрожающих</w:t>
      </w:r>
      <w:r>
        <w:rPr>
          <w:spacing w:val="-4"/>
        </w:rPr>
        <w:t xml:space="preserve"> </w:t>
      </w:r>
      <w:r>
        <w:t>здоровью 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людей;</w:t>
      </w:r>
    </w:p>
    <w:p w:rsidR="00206F6C" w:rsidRDefault="00D41DD9">
      <w:pPr>
        <w:pStyle w:val="a3"/>
        <w:spacing w:before="3" w:line="360" w:lineRule="auto"/>
        <w:ind w:right="351"/>
      </w:pPr>
      <w:r>
        <w:t>способности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7"/>
        </w:rPr>
        <w:t xml:space="preserve"> </w:t>
      </w:r>
      <w:r>
        <w:t>проблем и</w:t>
      </w:r>
      <w:r>
        <w:rPr>
          <w:spacing w:val="-3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методов химии;</w:t>
      </w:r>
    </w:p>
    <w:p w:rsidR="00206F6C" w:rsidRDefault="00D41DD9">
      <w:pPr>
        <w:pStyle w:val="a3"/>
        <w:spacing w:line="362" w:lineRule="auto"/>
        <w:ind w:right="347"/>
      </w:pP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</w:t>
      </w:r>
      <w:r>
        <w:t>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 и социальной практике.</w:t>
      </w:r>
    </w:p>
    <w:p w:rsidR="00206F6C" w:rsidRDefault="00D41DD9">
      <w:pPr>
        <w:pStyle w:val="a3"/>
        <w:spacing w:line="360" w:lineRule="auto"/>
        <w:ind w:right="349"/>
      </w:pPr>
      <w:r>
        <w:t>Метапредметные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выделяют значимые для формирования мировоззрения общенаучные понятия</w:t>
      </w:r>
      <w:r>
        <w:rPr>
          <w:spacing w:val="-67"/>
        </w:rPr>
        <w:t xml:space="preserve"> </w:t>
      </w:r>
      <w:r>
        <w:t>(закон, теория, принцип, гипотеза, факт, система, процесс, эксперимент и</w:t>
      </w:r>
      <w:r>
        <w:rPr>
          <w:spacing w:val="1"/>
        </w:rPr>
        <w:t xml:space="preserve"> </w:t>
      </w:r>
      <w:r>
        <w:t>другое.), которые используются в естественно-научных учебных предметах и</w:t>
      </w:r>
      <w:r>
        <w:rPr>
          <w:spacing w:val="-67"/>
        </w:rPr>
        <w:t xml:space="preserve"> </w:t>
      </w:r>
      <w:r>
        <w:t>позволяют на основе знаний из этих предметов формировать представление о</w:t>
      </w:r>
      <w:r>
        <w:rPr>
          <w:spacing w:val="-67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</w:t>
      </w:r>
      <w:r>
        <w:t>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 коммуникативные, регулятивные), которые 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7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познавательными действиями,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</w:p>
    <w:p w:rsidR="00206F6C" w:rsidRDefault="00D41DD9">
      <w:pPr>
        <w:pStyle w:val="a4"/>
        <w:numPr>
          <w:ilvl w:val="0"/>
          <w:numId w:val="60"/>
        </w:numPr>
        <w:tabs>
          <w:tab w:val="left" w:pos="846"/>
        </w:tabs>
        <w:rPr>
          <w:sz w:val="28"/>
        </w:rPr>
      </w:pP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:rsidR="00206F6C" w:rsidRDefault="00D41DD9">
      <w:pPr>
        <w:pStyle w:val="a3"/>
        <w:spacing w:before="156" w:line="360" w:lineRule="auto"/>
        <w:ind w:right="350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7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знаний: раскрывать смысл химических понятий (выделять их характерные</w:t>
      </w:r>
      <w:r>
        <w:rPr>
          <w:spacing w:val="1"/>
        </w:rPr>
        <w:t xml:space="preserve"> </w:t>
      </w:r>
      <w:r>
        <w:t>признаки, устанавливать взаимосвязь с другими понятиями), использовать</w:t>
      </w:r>
      <w:r>
        <w:rPr>
          <w:spacing w:val="1"/>
        </w:rPr>
        <w:t xml:space="preserve"> </w:t>
      </w:r>
      <w:r>
        <w:t>понятия для объяснения отдельных фактов и явлений, выбирать основания и</w:t>
      </w:r>
      <w:r>
        <w:rPr>
          <w:spacing w:val="1"/>
        </w:rPr>
        <w:t xml:space="preserve"> </w:t>
      </w:r>
      <w:r>
        <w:t>критерии</w:t>
      </w:r>
      <w:r>
        <w:rPr>
          <w:spacing w:val="60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классификации</w:t>
      </w:r>
      <w:r>
        <w:rPr>
          <w:spacing w:val="60"/>
        </w:rPr>
        <w:t xml:space="preserve"> </w:t>
      </w:r>
      <w:r>
        <w:t>химических</w:t>
      </w:r>
      <w:r>
        <w:rPr>
          <w:spacing w:val="57"/>
        </w:rPr>
        <w:t xml:space="preserve"> </w:t>
      </w:r>
      <w:r>
        <w:t>веществ</w:t>
      </w:r>
      <w:r>
        <w:rPr>
          <w:spacing w:val="59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химических</w:t>
      </w:r>
      <w:r>
        <w:rPr>
          <w:spacing w:val="57"/>
        </w:rPr>
        <w:t xml:space="preserve"> </w:t>
      </w:r>
      <w:r>
        <w:t>реакций,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9" w:firstLine="0"/>
      </w:pPr>
      <w:r>
        <w:t>устанавливать</w:t>
      </w:r>
      <w:r>
        <w:rPr>
          <w:spacing w:val="1"/>
        </w:rPr>
        <w:t xml:space="preserve"> </w:t>
      </w:r>
      <w:r>
        <w:t>причинно­следстве</w:t>
      </w:r>
      <w:r>
        <w:t>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строить логические рассуждения (индуктивные, дедуктивные, по аналогии),</w:t>
      </w:r>
      <w:r>
        <w:rPr>
          <w:spacing w:val="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:rsidR="00206F6C" w:rsidRDefault="00D41DD9">
      <w:pPr>
        <w:pStyle w:val="a3"/>
        <w:spacing w:before="2" w:line="360" w:lineRule="auto"/>
        <w:ind w:right="348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метапредметные), символические (знаковые) модели, использ</w:t>
      </w:r>
      <w:r>
        <w:t>уемые в химии,</w:t>
      </w:r>
      <w:r>
        <w:rPr>
          <w:spacing w:val="1"/>
        </w:rPr>
        <w:t xml:space="preserve"> </w:t>
      </w:r>
      <w:r>
        <w:t>преобразовывать широко применяемые в химии модельные представления –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(символ</w:t>
      </w:r>
      <w:r>
        <w:rPr>
          <w:spacing w:val="1"/>
        </w:rPr>
        <w:t xml:space="preserve"> </w:t>
      </w:r>
      <w:r>
        <w:t>элемента),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химической реакции – при решении учебно­познавательных задач, с учётом</w:t>
      </w:r>
      <w:r>
        <w:rPr>
          <w:spacing w:val="1"/>
        </w:rPr>
        <w:t xml:space="preserve"> </w:t>
      </w:r>
      <w:r>
        <w:t>этих модельных представлений выявля</w:t>
      </w:r>
      <w:r>
        <w:t>ть и характеризовать существенные</w:t>
      </w:r>
      <w:r>
        <w:rPr>
          <w:spacing w:val="1"/>
        </w:rPr>
        <w:t xml:space="preserve"> </w:t>
      </w:r>
      <w:r>
        <w:t>признаки изучаемых объектов – химических веществ и химических реакций,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процессах</w:t>
      </w:r>
      <w:r>
        <w:rPr>
          <w:spacing w:val="-4"/>
        </w:rPr>
        <w:t xml:space="preserve"> </w:t>
      </w:r>
      <w:r>
        <w:t>и явлениях;</w:t>
      </w:r>
    </w:p>
    <w:p w:rsidR="00206F6C" w:rsidRDefault="00D41DD9">
      <w:pPr>
        <w:pStyle w:val="a4"/>
        <w:numPr>
          <w:ilvl w:val="0"/>
          <w:numId w:val="60"/>
        </w:numPr>
        <w:tabs>
          <w:tab w:val="left" w:pos="846"/>
        </w:tabs>
        <w:spacing w:before="3"/>
        <w:rPr>
          <w:sz w:val="28"/>
        </w:rPr>
      </w:pPr>
      <w:r>
        <w:rPr>
          <w:sz w:val="28"/>
        </w:rPr>
        <w:t>базовые</w:t>
      </w:r>
      <w:r>
        <w:rPr>
          <w:spacing w:val="-1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действия:</w:t>
      </w:r>
    </w:p>
    <w:p w:rsidR="00206F6C" w:rsidRDefault="00D41DD9">
      <w:pPr>
        <w:pStyle w:val="a3"/>
        <w:spacing w:before="158" w:line="360" w:lineRule="auto"/>
        <w:ind w:right="360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правильности высказываемых</w:t>
      </w:r>
      <w:r>
        <w:rPr>
          <w:spacing w:val="-3"/>
        </w:rPr>
        <w:t xml:space="preserve"> </w:t>
      </w:r>
      <w:r>
        <w:t>суждений;</w:t>
      </w:r>
    </w:p>
    <w:p w:rsidR="00206F6C" w:rsidRDefault="00D41DD9">
      <w:pPr>
        <w:pStyle w:val="a3"/>
        <w:spacing w:before="1" w:line="360" w:lineRule="auto"/>
        <w:ind w:right="353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планированию,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экспериментов: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 прогнозировать его результат, формулировать обобщения и</w:t>
      </w:r>
      <w:r>
        <w:rPr>
          <w:spacing w:val="1"/>
        </w:rPr>
        <w:t xml:space="preserve"> </w:t>
      </w:r>
      <w:r>
        <w:t>выводы по результатам проведённого опыта, исследования, составлять отчёт</w:t>
      </w:r>
      <w:r>
        <w:rPr>
          <w:spacing w:val="1"/>
        </w:rPr>
        <w:t xml:space="preserve"> </w:t>
      </w:r>
      <w:r>
        <w:t>о проделанной</w:t>
      </w:r>
      <w:r>
        <w:rPr>
          <w:spacing w:val="1"/>
        </w:rPr>
        <w:t xml:space="preserve"> </w:t>
      </w:r>
      <w:r>
        <w:t>работе;</w:t>
      </w:r>
    </w:p>
    <w:p w:rsidR="00206F6C" w:rsidRDefault="00D41DD9">
      <w:pPr>
        <w:pStyle w:val="a4"/>
        <w:numPr>
          <w:ilvl w:val="0"/>
          <w:numId w:val="60"/>
        </w:numPr>
        <w:tabs>
          <w:tab w:val="left" w:pos="846"/>
        </w:tabs>
        <w:spacing w:before="1"/>
        <w:rPr>
          <w:sz w:val="28"/>
        </w:rPr>
      </w:pP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информацией:</w:t>
      </w:r>
    </w:p>
    <w:p w:rsidR="00206F6C" w:rsidRDefault="00D41DD9">
      <w:pPr>
        <w:pStyle w:val="a3"/>
        <w:spacing w:before="163" w:line="360" w:lineRule="auto"/>
        <w:ind w:right="355"/>
      </w:pPr>
      <w:r>
        <w:t>умение</w:t>
      </w:r>
      <w:r>
        <w:rPr>
          <w:spacing w:val="1"/>
        </w:rPr>
        <w:t xml:space="preserve"> </w:t>
      </w: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 видов и форм представления, получаемую из разных источников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-67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противоречивую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-1"/>
        </w:rPr>
        <w:t xml:space="preserve"> </w:t>
      </w:r>
      <w:r>
        <w:t>информацию;</w:t>
      </w:r>
    </w:p>
    <w:p w:rsidR="00206F6C" w:rsidRDefault="00D41DD9">
      <w:pPr>
        <w:pStyle w:val="a3"/>
        <w:spacing w:line="360" w:lineRule="auto"/>
        <w:ind w:right="358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познавательных</w:t>
      </w:r>
      <w:r>
        <w:rPr>
          <w:spacing w:val="9"/>
        </w:rPr>
        <w:t xml:space="preserve"> </w:t>
      </w:r>
      <w:r>
        <w:t>задач</w:t>
      </w:r>
      <w:r>
        <w:rPr>
          <w:spacing w:val="13"/>
        </w:rPr>
        <w:t xml:space="preserve"> </w:t>
      </w:r>
      <w:r>
        <w:t>определённого</w:t>
      </w:r>
      <w:r>
        <w:rPr>
          <w:spacing w:val="14"/>
        </w:rPr>
        <w:t xml:space="preserve"> </w:t>
      </w:r>
      <w:r>
        <w:t>типа,</w:t>
      </w:r>
      <w:r>
        <w:rPr>
          <w:spacing w:val="16"/>
        </w:rPr>
        <w:t xml:space="preserve"> </w:t>
      </w:r>
      <w:r>
        <w:t>приобретение</w:t>
      </w:r>
      <w:r>
        <w:rPr>
          <w:spacing w:val="14"/>
        </w:rPr>
        <w:t xml:space="preserve"> </w:t>
      </w:r>
      <w:r>
        <w:t>опыта</w:t>
      </w:r>
      <w:r>
        <w:rPr>
          <w:spacing w:val="14"/>
        </w:rPr>
        <w:t xml:space="preserve"> </w:t>
      </w:r>
      <w:r>
        <w:t>в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0" w:firstLine="0"/>
      </w:pP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информационно­коммуникативных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овладение культурой активного использования различных поисковых систем,</w:t>
      </w:r>
      <w:r>
        <w:rPr>
          <w:spacing w:val="-67"/>
        </w:rPr>
        <w:t xml:space="preserve"> </w:t>
      </w:r>
      <w:r>
        <w:t>самостоятельно выбирать оптимальную форму представления информации 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-67"/>
        </w:rPr>
        <w:t xml:space="preserve"> </w:t>
      </w:r>
      <w:r>
        <w:t>другими ф</w:t>
      </w:r>
      <w:r>
        <w:t>ормами</w:t>
      </w:r>
      <w:r>
        <w:rPr>
          <w:spacing w:val="1"/>
        </w:rPr>
        <w:t xml:space="preserve"> </w:t>
      </w:r>
      <w:r>
        <w:t>графики 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комбинациями;</w:t>
      </w:r>
    </w:p>
    <w:p w:rsidR="00206F6C" w:rsidRDefault="00D41DD9">
      <w:pPr>
        <w:pStyle w:val="a3"/>
        <w:spacing w:before="1" w:line="360" w:lineRule="auto"/>
        <w:ind w:right="359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 деятельности информацию о влиянии промышленности,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среды;</w:t>
      </w:r>
    </w:p>
    <w:p w:rsidR="00206F6C" w:rsidRDefault="00D41DD9">
      <w:pPr>
        <w:pStyle w:val="a4"/>
        <w:numPr>
          <w:ilvl w:val="0"/>
          <w:numId w:val="59"/>
        </w:numPr>
        <w:tabs>
          <w:tab w:val="left" w:pos="966"/>
        </w:tabs>
        <w:spacing w:before="3" w:line="357" w:lineRule="auto"/>
        <w:ind w:right="361" w:firstLine="283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</w:p>
    <w:p w:rsidR="00206F6C" w:rsidRDefault="00D41DD9">
      <w:pPr>
        <w:pStyle w:val="a3"/>
        <w:spacing w:before="6" w:line="360" w:lineRule="auto"/>
        <w:ind w:right="353"/>
      </w:pPr>
      <w:r>
        <w:t>умение задавать вопросы (в ходе диалога и (или) дискуссии) по 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-6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задачи;</w:t>
      </w:r>
    </w:p>
    <w:p w:rsidR="00206F6C" w:rsidRDefault="00D41DD9">
      <w:pPr>
        <w:pStyle w:val="a3"/>
        <w:spacing w:before="1" w:line="360" w:lineRule="auto"/>
        <w:ind w:right="359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презентац</w:t>
      </w:r>
      <w:r>
        <w:t>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 (лабораторного опыта, лабораторной работы по 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веществ,</w:t>
      </w:r>
      <w:r>
        <w:rPr>
          <w:spacing w:val="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проекта);</w:t>
      </w:r>
    </w:p>
    <w:p w:rsidR="00206F6C" w:rsidRDefault="00D41DD9">
      <w:pPr>
        <w:pStyle w:val="a3"/>
        <w:spacing w:before="1" w:line="360" w:lineRule="auto"/>
        <w:ind w:right="356"/>
      </w:pP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воз</w:t>
      </w:r>
      <w:r>
        <w:t>никающих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учёта общих интересов и согласования позиций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>штурмы»,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критериев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206F6C" w:rsidRDefault="00D41DD9">
      <w:pPr>
        <w:pStyle w:val="a4"/>
        <w:numPr>
          <w:ilvl w:val="0"/>
          <w:numId w:val="59"/>
        </w:numPr>
        <w:tabs>
          <w:tab w:val="left" w:pos="966"/>
        </w:tabs>
        <w:spacing w:line="357" w:lineRule="auto"/>
        <w:ind w:right="361" w:firstLine="283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</w:p>
    <w:p w:rsidR="00206F6C" w:rsidRDefault="00D41DD9">
      <w:pPr>
        <w:pStyle w:val="a3"/>
        <w:spacing w:before="6" w:line="360" w:lineRule="auto"/>
        <w:ind w:right="349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осуществлять, контролировать и при необходимости</w:t>
      </w:r>
      <w:r>
        <w:rPr>
          <w:spacing w:val="1"/>
        </w:rPr>
        <w:t xml:space="preserve"> </w:t>
      </w:r>
      <w:r>
        <w:t>корректировать свою</w:t>
      </w:r>
      <w:r>
        <w:rPr>
          <w:spacing w:val="1"/>
        </w:rPr>
        <w:t xml:space="preserve"> </w:t>
      </w:r>
      <w:r>
        <w:t>деятельность, выбирать наиболее эффективные способы решения уч</w:t>
      </w:r>
      <w:r>
        <w:t>ебных 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4"/>
        </w:rPr>
        <w:t xml:space="preserve"> </w:t>
      </w:r>
      <w:r>
        <w:t>алгоритм</w:t>
      </w:r>
      <w:r>
        <w:rPr>
          <w:spacing w:val="5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заданий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4" w:firstLine="0"/>
      </w:pPr>
      <w:r>
        <w:t>получения новых знаний об изучаемых объектах – веществах и реакциях,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соответствие полученного</w:t>
      </w:r>
      <w:r>
        <w:rPr>
          <w:spacing w:val="-1"/>
        </w:rPr>
        <w:t xml:space="preserve"> </w:t>
      </w:r>
      <w:r>
        <w:t>результата заявленной</w:t>
      </w:r>
      <w:r>
        <w:rPr>
          <w:spacing w:val="-1"/>
        </w:rPr>
        <w:t xml:space="preserve"> </w:t>
      </w:r>
      <w:r>
        <w:t>цели;</w:t>
      </w:r>
    </w:p>
    <w:p w:rsidR="00206F6C" w:rsidRDefault="00D41DD9">
      <w:pPr>
        <w:pStyle w:val="a3"/>
        <w:spacing w:line="362" w:lineRule="auto"/>
        <w:ind w:right="360"/>
      </w:pPr>
      <w:r>
        <w:t>умение использовать и анализировать контексты, предлагаемые в условии</w:t>
      </w:r>
      <w:r>
        <w:rPr>
          <w:spacing w:val="1"/>
        </w:rPr>
        <w:t xml:space="preserve"> </w:t>
      </w:r>
      <w:r>
        <w:t>заданий.</w:t>
      </w:r>
    </w:p>
    <w:p w:rsidR="00206F6C" w:rsidRDefault="00D41DD9">
      <w:pPr>
        <w:pStyle w:val="a4"/>
        <w:numPr>
          <w:ilvl w:val="0"/>
          <w:numId w:val="59"/>
        </w:numPr>
        <w:tabs>
          <w:tab w:val="left" w:pos="937"/>
        </w:tabs>
        <w:spacing w:line="357" w:lineRule="auto"/>
        <w:ind w:right="361" w:firstLine="283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206F6C" w:rsidRDefault="00D41DD9">
      <w:pPr>
        <w:pStyle w:val="a3"/>
        <w:spacing w:line="360" w:lineRule="auto"/>
        <w:ind w:right="349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7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-67"/>
        </w:rPr>
        <w:t xml:space="preserve"> </w:t>
      </w:r>
      <w:r>
        <w:t>выделяют: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ситуациях.</w:t>
      </w:r>
    </w:p>
    <w:p w:rsidR="00206F6C" w:rsidRDefault="00D41DD9">
      <w:pPr>
        <w:spacing w:line="357" w:lineRule="auto"/>
        <w:ind w:left="259" w:right="357" w:firstLine="283"/>
        <w:jc w:val="both"/>
        <w:rPr>
          <w:i/>
          <w:sz w:val="28"/>
        </w:rPr>
      </w:pP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 по химии:</w:t>
      </w:r>
    </w:p>
    <w:p w:rsidR="00206F6C" w:rsidRDefault="00D41DD9">
      <w:pPr>
        <w:pStyle w:val="a3"/>
        <w:spacing w:before="4" w:line="360" w:lineRule="auto"/>
        <w:ind w:right="349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(однородная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неоднородная),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молекулярная масса, количество вещества, моль, молярная масса, массовая</w:t>
      </w:r>
      <w:r>
        <w:rPr>
          <w:spacing w:val="1"/>
        </w:rPr>
        <w:t xml:space="preserve"> </w:t>
      </w:r>
      <w:r>
        <w:t>доля химического элемента в соединении, молярный объём, оксид, кислота,</w:t>
      </w:r>
      <w:r>
        <w:rPr>
          <w:spacing w:val="1"/>
        </w:rPr>
        <w:t xml:space="preserve"> </w:t>
      </w:r>
      <w:r>
        <w:t>осно</w:t>
      </w:r>
      <w:r>
        <w:t>вание,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 классификация реакций: реакции соединения, реакции разложения,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орбиталь,</w:t>
      </w:r>
      <w:r>
        <w:rPr>
          <w:spacing w:val="1"/>
        </w:rPr>
        <w:t xml:space="preserve"> </w:t>
      </w:r>
      <w:r>
        <w:t>радиус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неполярная</w:t>
      </w:r>
      <w:r>
        <w:rPr>
          <w:spacing w:val="1"/>
        </w:rPr>
        <w:t xml:space="preserve"> </w:t>
      </w:r>
      <w:r>
        <w:t>ковалентная связь, ионная связь, ион, катион, анион, раствор, массовая доля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(процентная</w:t>
      </w:r>
      <w:r>
        <w:rPr>
          <w:spacing w:val="2"/>
        </w:rPr>
        <w:t xml:space="preserve"> </w:t>
      </w:r>
      <w:r>
        <w:t>концентрация) в</w:t>
      </w:r>
      <w:r>
        <w:rPr>
          <w:spacing w:val="-1"/>
        </w:rPr>
        <w:t xml:space="preserve"> </w:t>
      </w:r>
      <w:r>
        <w:t>растворе;</w:t>
      </w:r>
    </w:p>
    <w:p w:rsidR="00206F6C" w:rsidRDefault="00D41DD9">
      <w:pPr>
        <w:pStyle w:val="a3"/>
        <w:spacing w:line="362" w:lineRule="auto"/>
        <w:ind w:right="357"/>
      </w:pPr>
      <w:r>
        <w:t>иллюстрировать взаимосвязь основных химических понятий и применять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при описании веществ</w:t>
      </w:r>
      <w:r>
        <w:rPr>
          <w:spacing w:val="-1"/>
        </w:rPr>
        <w:t xml:space="preserve"> </w:t>
      </w:r>
      <w:r>
        <w:t>и их превращений;</w:t>
      </w:r>
    </w:p>
    <w:p w:rsidR="00206F6C" w:rsidRDefault="00D41DD9">
      <w:pPr>
        <w:pStyle w:val="a3"/>
        <w:spacing w:line="357" w:lineRule="auto"/>
        <w:ind w:right="361"/>
      </w:pPr>
      <w:r>
        <w:t>использовать химическую символику для составления формул веществ и</w:t>
      </w:r>
      <w:r>
        <w:rPr>
          <w:spacing w:val="1"/>
        </w:rPr>
        <w:t xml:space="preserve"> </w:t>
      </w:r>
      <w:r>
        <w:t>уравнений</w:t>
      </w:r>
      <w:r>
        <w:rPr>
          <w:spacing w:val="4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реакций;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8"/>
      </w:pP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веществ к определённому классу соединений по формулам, вид химической</w:t>
      </w:r>
      <w:r>
        <w:rPr>
          <w:spacing w:val="1"/>
        </w:rPr>
        <w:t xml:space="preserve"> </w:t>
      </w:r>
      <w:r>
        <w:t>связи (ковалентная</w:t>
      </w:r>
      <w:r>
        <w:rPr>
          <w:spacing w:val="2"/>
        </w:rPr>
        <w:t xml:space="preserve"> </w:t>
      </w:r>
      <w:r>
        <w:t>и ионная)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соединениях;</w:t>
      </w:r>
    </w:p>
    <w:p w:rsidR="00206F6C" w:rsidRDefault="00D41DD9">
      <w:pPr>
        <w:pStyle w:val="a3"/>
        <w:spacing w:before="4" w:line="360" w:lineRule="auto"/>
        <w:ind w:right="350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</w:t>
      </w:r>
      <w:r>
        <w:t>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Менделеева:</w:t>
      </w:r>
      <w:r>
        <w:rPr>
          <w:spacing w:val="-67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71"/>
        </w:rPr>
        <w:t xml:space="preserve"> </w:t>
      </w:r>
      <w:r>
        <w:t>свойств</w:t>
      </w:r>
      <w:r>
        <w:rPr>
          <w:spacing w:val="-67"/>
        </w:rPr>
        <w:t xml:space="preserve"> </w:t>
      </w:r>
      <w:r>
        <w:t>химических элементов от их положения в Периодической системе, 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атомно­молекулярного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Авогадро,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-67"/>
        </w:rPr>
        <w:t xml:space="preserve"> </w:t>
      </w:r>
      <w:r>
        <w:t>Периодической системы химических элементов: различать понятия «главная</w:t>
      </w:r>
      <w:r>
        <w:rPr>
          <w:spacing w:val="1"/>
        </w:rPr>
        <w:t xml:space="preserve"> </w:t>
      </w:r>
      <w:r>
        <w:t>подгруппа (А­группа)» и «побочная подгруппа (Б­группа)», малые и большие</w:t>
      </w:r>
      <w:r>
        <w:rPr>
          <w:spacing w:val="-67"/>
        </w:rPr>
        <w:t xml:space="preserve"> </w:t>
      </w:r>
      <w:r>
        <w:t>периоды,</w:t>
      </w:r>
      <w:r>
        <w:rPr>
          <w:spacing w:val="18"/>
        </w:rPr>
        <w:t xml:space="preserve"> </w:t>
      </w:r>
      <w:r>
        <w:t>соотносить</w:t>
      </w:r>
      <w:r>
        <w:rPr>
          <w:spacing w:val="13"/>
        </w:rPr>
        <w:t xml:space="preserve"> </w:t>
      </w:r>
      <w:r>
        <w:t>обозначения,</w:t>
      </w:r>
      <w:r>
        <w:rPr>
          <w:spacing w:val="18"/>
        </w:rPr>
        <w:t xml:space="preserve"> </w:t>
      </w:r>
      <w:r>
        <w:t>которые</w:t>
      </w:r>
      <w:r>
        <w:rPr>
          <w:spacing w:val="17"/>
        </w:rPr>
        <w:t xml:space="preserve"> </w:t>
      </w:r>
      <w:r>
        <w:t>имеются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таблице</w:t>
      </w:r>
    </w:p>
    <w:p w:rsidR="00206F6C" w:rsidRDefault="00D41DD9">
      <w:pPr>
        <w:pStyle w:val="a3"/>
        <w:spacing w:before="1" w:line="360" w:lineRule="auto"/>
        <w:ind w:right="358" w:firstLine="0"/>
      </w:pP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7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ядра,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слоям);</w:t>
      </w:r>
    </w:p>
    <w:p w:rsidR="00206F6C" w:rsidRDefault="00D41DD9">
      <w:pPr>
        <w:pStyle w:val="a3"/>
        <w:spacing w:line="360" w:lineRule="auto"/>
        <w:ind w:right="354"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-67"/>
        </w:rPr>
        <w:t xml:space="preserve"> </w:t>
      </w:r>
      <w:r>
        <w:t>химические реакции (по числу и составу участвующих в реакции веществ, по</w:t>
      </w:r>
      <w:r>
        <w:rPr>
          <w:spacing w:val="-67"/>
        </w:rPr>
        <w:t xml:space="preserve"> </w:t>
      </w:r>
      <w:r>
        <w:t>тепловому</w:t>
      </w:r>
      <w:r>
        <w:rPr>
          <w:spacing w:val="-4"/>
        </w:rPr>
        <w:t xml:space="preserve"> </w:t>
      </w:r>
      <w:r>
        <w:t>эффекту);</w:t>
      </w:r>
    </w:p>
    <w:p w:rsidR="00206F6C" w:rsidRDefault="00D41DD9">
      <w:pPr>
        <w:pStyle w:val="a3"/>
        <w:spacing w:line="360" w:lineRule="auto"/>
        <w:ind w:right="355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-6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подтверждая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уравнений соо</w:t>
      </w:r>
      <w:r>
        <w:t>тветствующих химических</w:t>
      </w:r>
      <w:r>
        <w:rPr>
          <w:spacing w:val="-3"/>
        </w:rPr>
        <w:t xml:space="preserve"> </w:t>
      </w:r>
      <w:r>
        <w:t>реакций;</w:t>
      </w:r>
    </w:p>
    <w:p w:rsidR="00206F6C" w:rsidRDefault="00D41DD9">
      <w:pPr>
        <w:pStyle w:val="a3"/>
        <w:spacing w:before="1" w:line="360" w:lineRule="auto"/>
        <w:ind w:right="356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превращений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условиях;</w:t>
      </w:r>
    </w:p>
    <w:p w:rsidR="00206F6C" w:rsidRDefault="00D41DD9">
      <w:pPr>
        <w:pStyle w:val="a3"/>
        <w:spacing w:before="1" w:line="360" w:lineRule="auto"/>
        <w:ind w:right="356"/>
      </w:pPr>
      <w:r>
        <w:t>вычислять</w:t>
      </w:r>
      <w:r>
        <w:rPr>
          <w:spacing w:val="1"/>
        </w:rPr>
        <w:t xml:space="preserve"> </w:t>
      </w:r>
      <w:r>
        <w:t>относительную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молярную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массовую долю 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по формуле соединения, массовую</w:t>
      </w:r>
      <w:r>
        <w:rPr>
          <w:spacing w:val="1"/>
        </w:rPr>
        <w:t xml:space="preserve"> </w:t>
      </w:r>
      <w:r>
        <w:t>долю вещества</w:t>
      </w:r>
      <w:r>
        <w:rPr>
          <w:spacing w:val="1"/>
        </w:rPr>
        <w:t xml:space="preserve"> </w:t>
      </w:r>
      <w:r>
        <w:t>в растворе,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 химической</w:t>
      </w:r>
      <w:r>
        <w:rPr>
          <w:spacing w:val="1"/>
        </w:rPr>
        <w:t xml:space="preserve"> </w:t>
      </w:r>
      <w:r>
        <w:t>реакции;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3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 сравнение, обобщение, сис</w:t>
      </w:r>
      <w:r>
        <w:t>тематизацию, классификацию, выявление</w:t>
      </w:r>
      <w:r>
        <w:rPr>
          <w:spacing w:val="1"/>
        </w:rPr>
        <w:t xml:space="preserve"> </w:t>
      </w:r>
      <w:r>
        <w:t>причинно­следственных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 реакций, естественно­научные методы познания – 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2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(реальный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мысленный);</w:t>
      </w:r>
    </w:p>
    <w:p w:rsidR="00206F6C" w:rsidRDefault="00D41DD9">
      <w:pPr>
        <w:pStyle w:val="a3"/>
        <w:spacing w:before="1" w:line="360" w:lineRule="auto"/>
        <w:ind w:right="349"/>
      </w:pPr>
      <w:r>
        <w:t>следовать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польз</w:t>
      </w:r>
      <w:r>
        <w:t>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 а также правилам обращения с веществами в соответствии 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газообразных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(водорода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кислорода),</w:t>
      </w:r>
      <w:r>
        <w:rPr>
          <w:spacing w:val="1"/>
        </w:rPr>
        <w:t xml:space="preserve"> </w:t>
      </w:r>
      <w:r>
        <w:t>приготовлению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растворённого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71"/>
        </w:rPr>
        <w:t xml:space="preserve"> </w:t>
      </w:r>
      <w:r>
        <w:t>индикаторов</w:t>
      </w:r>
      <w:r>
        <w:rPr>
          <w:spacing w:val="-67"/>
        </w:rPr>
        <w:t xml:space="preserve"> </w:t>
      </w:r>
      <w:r>
        <w:t>(лакмус,</w:t>
      </w:r>
      <w:r>
        <w:rPr>
          <w:spacing w:val="3"/>
        </w:rPr>
        <w:t xml:space="preserve"> </w:t>
      </w:r>
      <w:r>
        <w:t>фенолфталеин,</w:t>
      </w:r>
      <w:r>
        <w:rPr>
          <w:spacing w:val="2"/>
        </w:rPr>
        <w:t xml:space="preserve"> </w:t>
      </w:r>
      <w:r>
        <w:t>метилоранж и другие).</w:t>
      </w:r>
    </w:p>
    <w:p w:rsidR="00206F6C" w:rsidRDefault="00D41DD9">
      <w:pPr>
        <w:spacing w:before="1" w:line="362" w:lineRule="auto"/>
        <w:ind w:left="259" w:right="357" w:firstLine="283"/>
        <w:jc w:val="both"/>
        <w:rPr>
          <w:i/>
          <w:sz w:val="28"/>
        </w:rPr>
      </w:pP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 по химии:</w:t>
      </w:r>
    </w:p>
    <w:p w:rsidR="00206F6C" w:rsidRDefault="00D41DD9">
      <w:pPr>
        <w:pStyle w:val="a3"/>
        <w:spacing w:line="360" w:lineRule="auto"/>
        <w:ind w:right="354"/>
      </w:pPr>
      <w:r>
        <w:t>раскрывать смысл основных химических понятий: химический элемент,</w:t>
      </w:r>
      <w:r>
        <w:rPr>
          <w:spacing w:val="1"/>
        </w:rPr>
        <w:t xml:space="preserve"> </w:t>
      </w:r>
      <w:r>
        <w:t>атом, молекула, ион, катион, анион, простое вещество, сложное вещество,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 химическая связь, тепловой эффект реакции, моль, молярный объём,</w:t>
      </w:r>
      <w:r>
        <w:rPr>
          <w:spacing w:val="-67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реакции ионного обмена, катализатор, химическое равновесие, обратимые и</w:t>
      </w:r>
      <w:r>
        <w:rPr>
          <w:spacing w:val="1"/>
        </w:rPr>
        <w:t xml:space="preserve"> </w:t>
      </w:r>
      <w:r>
        <w:t>необратимые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окислительно­восстановительные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аллотропия,</w:t>
      </w:r>
      <w:r>
        <w:rPr>
          <w:spacing w:val="1"/>
        </w:rPr>
        <w:t xml:space="preserve"> </w:t>
      </w:r>
      <w:r>
        <w:t>амфотерность,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кристаллическая решётка, коррозия металлов, сплавы, скорость химической</w:t>
      </w:r>
      <w:r>
        <w:rPr>
          <w:spacing w:val="1"/>
        </w:rPr>
        <w:t xml:space="preserve"> </w:t>
      </w:r>
      <w:r>
        <w:t>реакци</w:t>
      </w:r>
      <w:r>
        <w:t>и,</w:t>
      </w:r>
      <w:r>
        <w:rPr>
          <w:spacing w:val="1"/>
        </w:rPr>
        <w:t xml:space="preserve"> </w:t>
      </w:r>
      <w:r>
        <w:t>предельно допустимая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1"/>
        </w:rPr>
        <w:t xml:space="preserve"> </w:t>
      </w:r>
      <w:r>
        <w:t>ПДК вещества;</w:t>
      </w:r>
    </w:p>
    <w:p w:rsidR="00206F6C" w:rsidRDefault="00D41DD9">
      <w:pPr>
        <w:pStyle w:val="a3"/>
        <w:spacing w:line="362" w:lineRule="auto"/>
        <w:ind w:right="358"/>
      </w:pPr>
      <w:r>
        <w:t>иллюстрировать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применятьэти</w:t>
      </w:r>
      <w:r>
        <w:rPr>
          <w:spacing w:val="-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описании веществ</w:t>
      </w:r>
      <w:r>
        <w:rPr>
          <w:spacing w:val="-2"/>
        </w:rPr>
        <w:t xml:space="preserve"> </w:t>
      </w:r>
      <w:r>
        <w:t>и их</w:t>
      </w:r>
      <w:r>
        <w:rPr>
          <w:spacing w:val="-6"/>
        </w:rPr>
        <w:t xml:space="preserve"> </w:t>
      </w:r>
      <w:r>
        <w:t>превращений;</w:t>
      </w:r>
    </w:p>
    <w:p w:rsidR="00206F6C" w:rsidRDefault="00D41DD9">
      <w:pPr>
        <w:pStyle w:val="a3"/>
        <w:spacing w:line="357" w:lineRule="auto"/>
        <w:ind w:right="361"/>
      </w:pPr>
      <w:r>
        <w:t>использовать химическую символику для составления формул веществ и</w:t>
      </w:r>
      <w:r>
        <w:rPr>
          <w:spacing w:val="1"/>
        </w:rPr>
        <w:t xml:space="preserve"> </w:t>
      </w:r>
      <w:r>
        <w:t>уравнений</w:t>
      </w:r>
      <w:r>
        <w:rPr>
          <w:spacing w:val="4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реакций;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2"/>
      </w:pP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 различного состава, принадлежность веществ к определённому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7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химической формуле, характер среды в водных растворах неорганических</w:t>
      </w:r>
      <w:r>
        <w:rPr>
          <w:spacing w:val="1"/>
        </w:rPr>
        <w:t xml:space="preserve"> </w:t>
      </w:r>
      <w:r>
        <w:t>соединений, тип</w:t>
      </w:r>
      <w:r>
        <w:rPr>
          <w:spacing w:val="-1"/>
        </w:rPr>
        <w:t xml:space="preserve"> </w:t>
      </w:r>
      <w:r>
        <w:t>кристаллической</w:t>
      </w:r>
      <w:r>
        <w:rPr>
          <w:spacing w:val="-1"/>
        </w:rPr>
        <w:t xml:space="preserve"> </w:t>
      </w:r>
      <w:r>
        <w:t>решётки</w:t>
      </w:r>
      <w:r>
        <w:rPr>
          <w:spacing w:val="-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вещества;</w:t>
      </w:r>
    </w:p>
    <w:p w:rsidR="00206F6C" w:rsidRDefault="00D41DD9">
      <w:pPr>
        <w:pStyle w:val="a3"/>
        <w:spacing w:before="3" w:line="360" w:lineRule="auto"/>
        <w:ind w:right="354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 его</w:t>
      </w:r>
      <w:r>
        <w:rPr>
          <w:spacing w:val="1"/>
        </w:rPr>
        <w:t xml:space="preserve"> </w:t>
      </w:r>
      <w:r>
        <w:t>понимание: описывать и</w:t>
      </w:r>
      <w:r>
        <w:rPr>
          <w:spacing w:val="1"/>
        </w:rPr>
        <w:t xml:space="preserve"> </w:t>
      </w:r>
      <w:r>
        <w:t>характеризовать 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59"/>
        </w:rPr>
        <w:t xml:space="preserve"> </w:t>
      </w:r>
      <w:r>
        <w:t>Периодической</w:t>
      </w:r>
      <w:r>
        <w:rPr>
          <w:spacing w:val="64"/>
        </w:rPr>
        <w:t xml:space="preserve"> </w:t>
      </w:r>
      <w:r>
        <w:t>системы</w:t>
      </w:r>
      <w:r>
        <w:rPr>
          <w:spacing w:val="60"/>
        </w:rPr>
        <w:t xml:space="preserve"> </w:t>
      </w:r>
      <w:r>
        <w:t>химических</w:t>
      </w:r>
      <w:r>
        <w:rPr>
          <w:spacing w:val="55"/>
        </w:rPr>
        <w:t xml:space="preserve"> </w:t>
      </w:r>
      <w:r>
        <w:t>элементов:</w:t>
      </w:r>
      <w:r>
        <w:rPr>
          <w:spacing w:val="54"/>
        </w:rPr>
        <w:t xml:space="preserve"> </w:t>
      </w:r>
      <w:r>
        <w:t>различать</w:t>
      </w:r>
      <w:r>
        <w:rPr>
          <w:spacing w:val="58"/>
        </w:rPr>
        <w:t xml:space="preserve"> </w:t>
      </w:r>
      <w:r>
        <w:t>понятия</w:t>
      </w:r>
    </w:p>
    <w:p w:rsidR="00206F6C" w:rsidRDefault="00D41DD9">
      <w:pPr>
        <w:pStyle w:val="a3"/>
        <w:spacing w:before="1" w:line="360" w:lineRule="auto"/>
        <w:ind w:right="355" w:firstLine="0"/>
      </w:pPr>
      <w:r>
        <w:t>«главная подгруппа (А­группа)» и «побочная подгруппа (Б­группа)», малые и</w:t>
      </w:r>
      <w:r>
        <w:rPr>
          <w:spacing w:val="-67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обозначения,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период</w:t>
      </w:r>
      <w:r>
        <w:t>ической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ядра,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8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электронным</w:t>
      </w:r>
      <w:r>
        <w:rPr>
          <w:spacing w:val="19"/>
        </w:rPr>
        <w:t xml:space="preserve"> </w:t>
      </w:r>
      <w:r>
        <w:t>слоям),</w:t>
      </w:r>
      <w:r>
        <w:rPr>
          <w:spacing w:val="20"/>
        </w:rPr>
        <w:t xml:space="preserve"> </w:t>
      </w:r>
      <w:r>
        <w:t>объяснять</w:t>
      </w:r>
      <w:r>
        <w:rPr>
          <w:spacing w:val="16"/>
        </w:rPr>
        <w:t xml:space="preserve"> </w:t>
      </w:r>
      <w:r>
        <w:t>общие</w:t>
      </w:r>
      <w:r>
        <w:rPr>
          <w:spacing w:val="15"/>
        </w:rPr>
        <w:t xml:space="preserve"> </w:t>
      </w:r>
      <w:r>
        <w:t>закономерности</w:t>
      </w:r>
      <w:r>
        <w:rPr>
          <w:spacing w:val="-68"/>
        </w:rPr>
        <w:t xml:space="preserve"> </w:t>
      </w:r>
      <w:r>
        <w:t>в изменении свойств элементов и их соединений в пределах малых периодов</w:t>
      </w:r>
      <w:r>
        <w:rPr>
          <w:spacing w:val="1"/>
        </w:rPr>
        <w:t xml:space="preserve"> </w:t>
      </w:r>
      <w:r>
        <w:t>и главных</w:t>
      </w:r>
      <w:r>
        <w:rPr>
          <w:spacing w:val="-4"/>
        </w:rPr>
        <w:t xml:space="preserve"> </w:t>
      </w:r>
      <w:r>
        <w:t>подгрупп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строения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атомов;</w:t>
      </w:r>
    </w:p>
    <w:p w:rsidR="00206F6C" w:rsidRDefault="00D41DD9">
      <w:pPr>
        <w:pStyle w:val="a3"/>
        <w:spacing w:line="360" w:lineRule="auto"/>
        <w:ind w:right="356"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-67"/>
        </w:rPr>
        <w:t xml:space="preserve"> </w:t>
      </w:r>
      <w:r>
        <w:t>химические реакции (по числу и составу участвующих в реакции веществ, по</w:t>
      </w:r>
      <w:r>
        <w:rPr>
          <w:spacing w:val="-67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элементов);</w:t>
      </w:r>
    </w:p>
    <w:p w:rsidR="00206F6C" w:rsidRDefault="00D41DD9">
      <w:pPr>
        <w:pStyle w:val="a3"/>
        <w:spacing w:before="3" w:line="360" w:lineRule="auto"/>
        <w:ind w:right="353"/>
      </w:pPr>
      <w:r>
        <w:t>характеризовать (описывать) общие и специфические химические свойства</w:t>
      </w:r>
      <w:r>
        <w:rPr>
          <w:spacing w:val="-67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подтверждая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молекулярных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ионных</w:t>
      </w:r>
      <w:r>
        <w:rPr>
          <w:spacing w:val="-7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химиче</w:t>
      </w:r>
      <w:r>
        <w:t>ских</w:t>
      </w:r>
      <w:r>
        <w:rPr>
          <w:spacing w:val="-7"/>
        </w:rPr>
        <w:t xml:space="preserve"> </w:t>
      </w:r>
      <w:r>
        <w:t>реакций;</w:t>
      </w:r>
    </w:p>
    <w:p w:rsidR="00206F6C" w:rsidRDefault="00D41DD9">
      <w:pPr>
        <w:pStyle w:val="a3"/>
        <w:spacing w:line="360" w:lineRule="auto"/>
        <w:ind w:right="354"/>
      </w:pPr>
      <w:r>
        <w:t>составлять уравнения электролитической диссоциации кислот, щелочей и</w:t>
      </w:r>
      <w:r>
        <w:rPr>
          <w:spacing w:val="1"/>
        </w:rPr>
        <w:t xml:space="preserve"> </w:t>
      </w:r>
      <w:r>
        <w:t>солей, полные и сокращённые уравнения реакций ионного обмена, уравнения</w:t>
      </w:r>
      <w:r>
        <w:rPr>
          <w:spacing w:val="-67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веществами различных</w:t>
      </w:r>
      <w:r>
        <w:rPr>
          <w:spacing w:val="-3"/>
        </w:rPr>
        <w:t xml:space="preserve"> </w:t>
      </w:r>
      <w:r>
        <w:t>классов;</w:t>
      </w:r>
    </w:p>
    <w:p w:rsidR="00206F6C" w:rsidRDefault="00D41DD9">
      <w:pPr>
        <w:pStyle w:val="a3"/>
        <w:spacing w:line="362" w:lineRule="auto"/>
        <w:ind w:right="357"/>
      </w:pP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-67"/>
        </w:rPr>
        <w:t xml:space="preserve"> </w:t>
      </w:r>
      <w:r>
        <w:t>посредством составления электронного</w:t>
      </w:r>
      <w:r>
        <w:rPr>
          <w:spacing w:val="6"/>
        </w:rPr>
        <w:t xml:space="preserve"> </w:t>
      </w:r>
      <w:r>
        <w:t>баланса этих</w:t>
      </w:r>
      <w:r>
        <w:rPr>
          <w:spacing w:val="-6"/>
        </w:rPr>
        <w:t xml:space="preserve"> </w:t>
      </w:r>
      <w:r>
        <w:t>реакций;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0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протекания</w:t>
      </w:r>
      <w:r>
        <w:rPr>
          <w:spacing w:val="2"/>
        </w:rPr>
        <w:t xml:space="preserve"> </w:t>
      </w:r>
      <w:r>
        <w:t>химических</w:t>
      </w:r>
      <w:r>
        <w:rPr>
          <w:spacing w:val="-7"/>
        </w:rPr>
        <w:t xml:space="preserve"> </w:t>
      </w:r>
      <w:r>
        <w:t>превращений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усло</w:t>
      </w:r>
      <w:r>
        <w:t>виях;</w:t>
      </w:r>
    </w:p>
    <w:p w:rsidR="00206F6C" w:rsidRDefault="00D41DD9">
      <w:pPr>
        <w:pStyle w:val="a3"/>
        <w:spacing w:line="360" w:lineRule="auto"/>
        <w:ind w:right="358"/>
      </w:pPr>
      <w:r>
        <w:t>вычислять</w:t>
      </w:r>
      <w:r>
        <w:rPr>
          <w:spacing w:val="1"/>
        </w:rPr>
        <w:t xml:space="preserve"> </w:t>
      </w:r>
      <w:r>
        <w:t>относительную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молярную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массовую долю химического элемента</w:t>
      </w:r>
      <w:r>
        <w:rPr>
          <w:spacing w:val="1"/>
        </w:rPr>
        <w:t xml:space="preserve"> </w:t>
      </w:r>
      <w:r>
        <w:t>по формуле соединения, массовую</w:t>
      </w:r>
      <w:r>
        <w:rPr>
          <w:spacing w:val="1"/>
        </w:rPr>
        <w:t xml:space="preserve"> </w:t>
      </w:r>
      <w:r>
        <w:t>долю вещества</w:t>
      </w:r>
      <w:r>
        <w:rPr>
          <w:spacing w:val="1"/>
        </w:rPr>
        <w:t xml:space="preserve"> </w:t>
      </w:r>
      <w:r>
        <w:t>в растворе,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 химической</w:t>
      </w:r>
      <w:r>
        <w:rPr>
          <w:spacing w:val="1"/>
        </w:rPr>
        <w:t xml:space="preserve"> </w:t>
      </w:r>
      <w:r>
        <w:t>реакции;</w:t>
      </w:r>
    </w:p>
    <w:p w:rsidR="00206F6C" w:rsidRDefault="00D41DD9">
      <w:pPr>
        <w:pStyle w:val="a3"/>
        <w:tabs>
          <w:tab w:val="left" w:pos="2225"/>
          <w:tab w:val="left" w:pos="2772"/>
          <w:tab w:val="left" w:pos="4557"/>
          <w:tab w:val="left" w:pos="6503"/>
          <w:tab w:val="left" w:pos="8186"/>
          <w:tab w:val="left" w:pos="9324"/>
        </w:tabs>
        <w:spacing w:line="360" w:lineRule="auto"/>
        <w:ind w:right="348"/>
        <w:jc w:val="right"/>
      </w:pPr>
      <w:r>
        <w:t>соблюдать</w:t>
      </w:r>
      <w:r>
        <w:rPr>
          <w:spacing w:val="28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пользования</w:t>
      </w:r>
      <w:r>
        <w:rPr>
          <w:spacing w:val="31"/>
        </w:rPr>
        <w:t xml:space="preserve"> </w:t>
      </w:r>
      <w:r>
        <w:t>химической</w:t>
      </w:r>
      <w:r>
        <w:rPr>
          <w:spacing w:val="30"/>
        </w:rPr>
        <w:t xml:space="preserve"> </w:t>
      </w:r>
      <w:r>
        <w:t>посудой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лабораторным</w:t>
      </w:r>
      <w:r>
        <w:rPr>
          <w:spacing w:val="-67"/>
        </w:rPr>
        <w:t xml:space="preserve"> </w:t>
      </w:r>
      <w:r>
        <w:t>оборудованием,</w:t>
      </w:r>
      <w:r>
        <w:rPr>
          <w:spacing w:val="31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также</w:t>
      </w:r>
      <w:r>
        <w:rPr>
          <w:spacing w:val="31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обращения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веществами</w:t>
      </w:r>
      <w:r>
        <w:rPr>
          <w:spacing w:val="33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2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инструкциями</w:t>
      </w:r>
      <w:r>
        <w:tab/>
        <w:t>по</w:t>
      </w:r>
      <w:r>
        <w:tab/>
        <w:t>выполнению</w:t>
      </w:r>
      <w:r>
        <w:tab/>
        <w:t>лабораторных</w:t>
      </w:r>
      <w:r>
        <w:tab/>
        <w:t>химических</w:t>
      </w:r>
      <w:r>
        <w:tab/>
        <w:t>опытов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получению и собиранию газообразных веществ (аммиака и углекислого газа);</w:t>
      </w:r>
      <w:r>
        <w:rPr>
          <w:spacing w:val="-67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</w:t>
      </w:r>
      <w:r>
        <w:t>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хлоридбромид­,</w:t>
      </w:r>
      <w:r>
        <w:rPr>
          <w:spacing w:val="1"/>
        </w:rPr>
        <w:t xml:space="preserve"> </w:t>
      </w:r>
      <w:r>
        <w:t>иодид­,</w:t>
      </w:r>
      <w:r>
        <w:rPr>
          <w:spacing w:val="1"/>
        </w:rPr>
        <w:t xml:space="preserve"> </w:t>
      </w:r>
      <w:r>
        <w:t>карбонат­,</w:t>
      </w:r>
      <w:r>
        <w:rPr>
          <w:spacing w:val="-67"/>
        </w:rPr>
        <w:t xml:space="preserve"> </w:t>
      </w:r>
      <w:r>
        <w:t>фосфат­,</w:t>
      </w:r>
      <w:r>
        <w:rPr>
          <w:spacing w:val="30"/>
        </w:rPr>
        <w:t xml:space="preserve"> </w:t>
      </w:r>
      <w:r>
        <w:t>силикат­,</w:t>
      </w:r>
      <w:r>
        <w:rPr>
          <w:spacing w:val="30"/>
        </w:rPr>
        <w:t xml:space="preserve"> </w:t>
      </w:r>
      <w:r>
        <w:t>сульфат­,</w:t>
      </w:r>
      <w:r>
        <w:rPr>
          <w:spacing w:val="30"/>
        </w:rPr>
        <w:t xml:space="preserve"> </w:t>
      </w:r>
      <w:r>
        <w:t>гидроксид­ионы,</w:t>
      </w:r>
      <w:r>
        <w:rPr>
          <w:spacing w:val="30"/>
        </w:rPr>
        <w:t xml:space="preserve"> </w:t>
      </w:r>
      <w:r>
        <w:t>катионы</w:t>
      </w:r>
      <w:r>
        <w:rPr>
          <w:spacing w:val="27"/>
        </w:rPr>
        <w:t xml:space="preserve"> </w:t>
      </w:r>
      <w:r>
        <w:t>аммония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ионы</w:t>
      </w:r>
      <w:r>
        <w:rPr>
          <w:spacing w:val="-67"/>
        </w:rPr>
        <w:t xml:space="preserve"> </w:t>
      </w:r>
      <w:r>
        <w:t>изученных</w:t>
      </w:r>
      <w:r>
        <w:rPr>
          <w:spacing w:val="41"/>
        </w:rPr>
        <w:t xml:space="preserve"> </w:t>
      </w:r>
      <w:r>
        <w:t>металлов,</w:t>
      </w:r>
      <w:r>
        <w:rPr>
          <w:spacing w:val="48"/>
        </w:rPr>
        <w:t xml:space="preserve"> </w:t>
      </w:r>
      <w:r>
        <w:t>присутствующие</w:t>
      </w:r>
      <w:r>
        <w:rPr>
          <w:spacing w:val="51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водных</w:t>
      </w:r>
      <w:r>
        <w:rPr>
          <w:spacing w:val="41"/>
        </w:rPr>
        <w:t xml:space="preserve"> </w:t>
      </w:r>
      <w:r>
        <w:t>растворах</w:t>
      </w:r>
      <w:r>
        <w:rPr>
          <w:spacing w:val="42"/>
        </w:rPr>
        <w:t xml:space="preserve"> </w:t>
      </w:r>
      <w:r>
        <w:t>неорганических</w:t>
      </w:r>
    </w:p>
    <w:p w:rsidR="00206F6C" w:rsidRDefault="00D41DD9">
      <w:pPr>
        <w:pStyle w:val="a3"/>
        <w:ind w:firstLine="0"/>
        <w:jc w:val="left"/>
      </w:pPr>
      <w:r>
        <w:t>веществ;</w:t>
      </w:r>
    </w:p>
    <w:p w:rsidR="00206F6C" w:rsidRDefault="00D41DD9">
      <w:pPr>
        <w:pStyle w:val="a3"/>
        <w:spacing w:before="156" w:line="360" w:lineRule="auto"/>
        <w:ind w:right="343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причинно­следственных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 реакций, естественно­научные методы познания – наблюдение,</w:t>
      </w:r>
      <w:r>
        <w:rPr>
          <w:spacing w:val="1"/>
        </w:rPr>
        <w:t xml:space="preserve"> </w:t>
      </w:r>
      <w:r>
        <w:t>изм</w:t>
      </w:r>
      <w:r>
        <w:t>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2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(реальный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мысленный).</w:t>
      </w: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spacing w:before="6"/>
        <w:ind w:left="0" w:firstLine="0"/>
        <w:jc w:val="left"/>
        <w:rPr>
          <w:sz w:val="36"/>
        </w:rPr>
      </w:pPr>
    </w:p>
    <w:p w:rsidR="00206F6C" w:rsidRDefault="00D41DD9">
      <w:pPr>
        <w:pStyle w:val="Heading1"/>
        <w:ind w:left="1561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«Биология».</w:t>
      </w:r>
    </w:p>
    <w:p w:rsidR="00206F6C" w:rsidRDefault="00D41DD9">
      <w:pPr>
        <w:pStyle w:val="a3"/>
        <w:spacing w:before="158" w:line="360" w:lineRule="auto"/>
        <w:ind w:right="34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«Биология»</w:t>
      </w:r>
      <w:r>
        <w:rPr>
          <w:spacing w:val="7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«Естественно-научные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биология)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биологии.</w:t>
      </w:r>
    </w:p>
    <w:p w:rsidR="00206F6C" w:rsidRDefault="00D41DD9">
      <w:pPr>
        <w:spacing w:before="1"/>
        <w:ind w:left="543"/>
        <w:jc w:val="both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записка.</w:t>
      </w:r>
    </w:p>
    <w:p w:rsidR="00206F6C" w:rsidRDefault="00206F6C">
      <w:pPr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образования, представленных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2"/>
        </w:rPr>
        <w:t xml:space="preserve"> </w:t>
      </w:r>
      <w:r>
        <w:t>а также 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 воспитания.</w:t>
      </w:r>
    </w:p>
    <w:p w:rsidR="00206F6C" w:rsidRDefault="00D41DD9">
      <w:pPr>
        <w:pStyle w:val="a3"/>
        <w:spacing w:before="4" w:line="360" w:lineRule="auto"/>
        <w:ind w:right="35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грамотност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 изучения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деятельностной основе. В программе по биологии учитываются возможности</w:t>
      </w:r>
      <w:r>
        <w:rPr>
          <w:spacing w:val="-67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в реализации требований 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 планируемым</w:t>
      </w:r>
      <w:r>
        <w:rPr>
          <w:spacing w:val="1"/>
        </w:rPr>
        <w:t xml:space="preserve"> </w:t>
      </w:r>
      <w:r>
        <w:t>личностным и метапредметным результатам обучения, а также реализация</w:t>
      </w:r>
      <w:r>
        <w:rPr>
          <w:spacing w:val="1"/>
        </w:rPr>
        <w:t xml:space="preserve"> </w:t>
      </w:r>
      <w:r>
        <w:t>ме</w:t>
      </w:r>
      <w:r>
        <w:t>жпредметных связей естественно-научных учебных предметов на уровне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206F6C" w:rsidRDefault="00D41DD9">
      <w:pPr>
        <w:pStyle w:val="a3"/>
        <w:spacing w:line="360" w:lineRule="auto"/>
        <w:ind w:right="36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 по классам, а также рекомендуемую последовательность 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</w:t>
      </w:r>
      <w:r>
        <w:t>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:rsidR="00206F6C" w:rsidRDefault="00D41DD9">
      <w:pPr>
        <w:pStyle w:val="a3"/>
        <w:spacing w:line="360" w:lineRule="auto"/>
        <w:ind w:right="357"/>
      </w:pPr>
      <w:r>
        <w:t>В программе по биологии определяются основные цели изучения биологии</w:t>
      </w:r>
      <w:r>
        <w:rPr>
          <w:spacing w:val="-67"/>
        </w:rPr>
        <w:t xml:space="preserve"> </w:t>
      </w:r>
      <w:r>
        <w:t>на уровне основного общего образования, планируемые результаты освоения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биологии.</w:t>
      </w:r>
    </w:p>
    <w:p w:rsidR="00206F6C" w:rsidRDefault="00D41DD9">
      <w:pPr>
        <w:pStyle w:val="a3"/>
        <w:spacing w:before="3" w:line="360" w:lineRule="auto"/>
        <w:ind w:right="355"/>
      </w:pPr>
      <w:r>
        <w:t>Биология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познаваемости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 её познания,</w:t>
      </w:r>
      <w:r>
        <w:rPr>
          <w:spacing w:val="1"/>
        </w:rPr>
        <w:t xml:space="preserve"> </w:t>
      </w:r>
      <w:r>
        <w:t>позволяет сформировать систему научных знаний о</w:t>
      </w:r>
      <w:r>
        <w:rPr>
          <w:spacing w:val="1"/>
        </w:rPr>
        <w:t xml:space="preserve"> </w:t>
      </w:r>
      <w:r>
        <w:t>живых с</w:t>
      </w:r>
      <w:r>
        <w:t>истемах, умения их получать, присваивать и применять в жизненных</w:t>
      </w:r>
      <w:r>
        <w:rPr>
          <w:spacing w:val="-67"/>
        </w:rPr>
        <w:t xml:space="preserve"> </w:t>
      </w:r>
      <w:r>
        <w:t>ситуациях.</w:t>
      </w:r>
    </w:p>
    <w:p w:rsidR="00206F6C" w:rsidRDefault="00D41DD9">
      <w:pPr>
        <w:pStyle w:val="a3"/>
        <w:spacing w:line="360" w:lineRule="auto"/>
        <w:ind w:right="350"/>
      </w:pPr>
      <w:r>
        <w:t>Биологическая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 экологической культуры,</w:t>
      </w:r>
      <w:r>
        <w:rPr>
          <w:spacing w:val="3"/>
        </w:rPr>
        <w:t xml:space="preserve"> </w:t>
      </w:r>
      <w:r>
        <w:t>здорового образа</w:t>
      </w:r>
      <w:r>
        <w:rPr>
          <w:spacing w:val="2"/>
        </w:rPr>
        <w:t xml:space="preserve"> </w:t>
      </w:r>
      <w:r>
        <w:t>жизни.</w:t>
      </w:r>
    </w:p>
    <w:p w:rsidR="00206F6C" w:rsidRDefault="00D41DD9">
      <w:pPr>
        <w:pStyle w:val="a3"/>
        <w:spacing w:line="362" w:lineRule="auto"/>
        <w:ind w:right="362"/>
      </w:pP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89"/>
        </w:numPr>
        <w:tabs>
          <w:tab w:val="left" w:pos="966"/>
        </w:tabs>
        <w:spacing w:before="87" w:line="352" w:lineRule="auto"/>
        <w:ind w:right="353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уровня организации;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966"/>
        </w:tabs>
        <w:spacing w:before="11" w:line="350" w:lineRule="auto"/>
        <w:ind w:right="361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</w:t>
      </w:r>
      <w:r>
        <w:rPr>
          <w:sz w:val="28"/>
        </w:rPr>
        <w:t>х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строения,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8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здоровья;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966"/>
        </w:tabs>
        <w:spacing w:before="14" w:line="352" w:lineRule="auto"/>
        <w:ind w:right="362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 числе организма человека;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966"/>
        </w:tabs>
        <w:spacing w:before="11" w:line="355" w:lineRule="auto"/>
        <w:ind w:right="354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 в области биологии для объяснения процессов и явлений живой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 и жизнедеятельности собственного организма;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966"/>
        </w:tabs>
        <w:spacing w:before="8" w:line="355" w:lineRule="auto"/>
        <w:ind w:right="359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 людей, значение биологического разнообразия для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биосферы,</w:t>
      </w:r>
      <w:r>
        <w:rPr>
          <w:spacing w:val="2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природе;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966"/>
        </w:tabs>
        <w:spacing w:before="9" w:line="350" w:lineRule="auto"/>
        <w:ind w:right="359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и 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среды.</w:t>
      </w:r>
    </w:p>
    <w:p w:rsidR="00206F6C" w:rsidRDefault="00D41DD9">
      <w:pPr>
        <w:pStyle w:val="a3"/>
        <w:spacing w:before="14" w:line="362" w:lineRule="auto"/>
        <w:ind w:right="355"/>
      </w:pP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задач: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966"/>
        </w:tabs>
        <w:spacing w:line="357" w:lineRule="auto"/>
        <w:ind w:right="359" w:firstLine="283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строения,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средообразующей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организмов, человеке как биосоциальном существе, о роли биологической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 в практической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966"/>
        </w:tabs>
        <w:spacing w:line="355" w:lineRule="auto"/>
        <w:ind w:right="361" w:firstLine="283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организма;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966"/>
        </w:tabs>
        <w:spacing w:before="5" w:line="355" w:lineRule="auto"/>
        <w:ind w:right="355" w:firstLine="283"/>
        <w:rPr>
          <w:sz w:val="28"/>
        </w:rPr>
      </w:pPr>
      <w:r>
        <w:rPr>
          <w:sz w:val="28"/>
        </w:rPr>
        <w:t>освоение приёмов работы с биологической информацией, в том числе о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оценивание;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966"/>
        </w:tabs>
        <w:spacing w:before="8" w:line="352" w:lineRule="auto"/>
        <w:ind w:right="360" w:firstLine="283"/>
        <w:rPr>
          <w:sz w:val="28"/>
        </w:rPr>
      </w:pPr>
      <w:r>
        <w:rPr>
          <w:sz w:val="28"/>
        </w:rPr>
        <w:t>воспитание биологически и экологически грамотной личности, готовой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собственного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охраны 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среды.</w:t>
      </w:r>
    </w:p>
    <w:p w:rsidR="00206F6C" w:rsidRDefault="00D41DD9">
      <w:pPr>
        <w:pStyle w:val="a3"/>
        <w:spacing w:before="8" w:line="362" w:lineRule="auto"/>
        <w:ind w:right="344"/>
      </w:pPr>
      <w:r>
        <w:t>Общее число часов, рекомендованных для изучения биологии, –238 часов: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 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классе</w:t>
      </w:r>
      <w:r>
        <w:rPr>
          <w:spacing w:val="8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</w:t>
      </w:r>
      <w:r>
        <w:t>аса (1</w:t>
      </w:r>
      <w:r>
        <w:rPr>
          <w:spacing w:val="-1"/>
        </w:rPr>
        <w:t xml:space="preserve"> </w:t>
      </w:r>
      <w:r>
        <w:t>час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</w:t>
      </w:r>
    </w:p>
    <w:p w:rsidR="00206F6C" w:rsidRDefault="00206F6C">
      <w:pPr>
        <w:spacing w:line="362" w:lineRule="auto"/>
        <w:sectPr w:rsidR="00206F6C">
          <w:pgSz w:w="11910" w:h="16840"/>
          <w:pgMar w:top="102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firstLine="0"/>
        <w:jc w:val="left"/>
      </w:pPr>
      <w:r>
        <w:t>классе</w:t>
      </w:r>
      <w:r>
        <w:rPr>
          <w:spacing w:val="10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34</w:t>
      </w:r>
      <w:r>
        <w:rPr>
          <w:spacing w:val="8"/>
        </w:rPr>
        <w:t xml:space="preserve"> </w:t>
      </w:r>
      <w:r>
        <w:t>часа</w:t>
      </w:r>
      <w:r>
        <w:rPr>
          <w:spacing w:val="8"/>
        </w:rPr>
        <w:t xml:space="preserve"> </w:t>
      </w:r>
      <w:r>
        <w:t>(1</w:t>
      </w:r>
      <w:r>
        <w:rPr>
          <w:spacing w:val="8"/>
        </w:rPr>
        <w:t xml:space="preserve"> </w:t>
      </w:r>
      <w:r>
        <w:t>час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8</w:t>
      </w:r>
      <w:r>
        <w:rPr>
          <w:spacing w:val="8"/>
        </w:rPr>
        <w:t xml:space="preserve"> </w:t>
      </w:r>
      <w:r>
        <w:t>классе</w:t>
      </w:r>
      <w:r>
        <w:rPr>
          <w:spacing w:val="16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68</w:t>
      </w:r>
      <w:r>
        <w:rPr>
          <w:spacing w:val="8"/>
        </w:rPr>
        <w:t xml:space="preserve"> </w:t>
      </w:r>
      <w:r>
        <w:t>часов</w:t>
      </w:r>
      <w:r>
        <w:rPr>
          <w:spacing w:val="6"/>
        </w:rPr>
        <w:t xml:space="preserve"> </w:t>
      </w:r>
      <w:r>
        <w:t>(2</w:t>
      </w:r>
      <w:r>
        <w:rPr>
          <w:spacing w:val="7"/>
        </w:rPr>
        <w:t xml:space="preserve"> </w:t>
      </w:r>
      <w:r>
        <w:t>часа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9</w:t>
      </w:r>
      <w:r>
        <w:rPr>
          <w:spacing w:val="-67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68 часов (2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 неделю).</w:t>
      </w:r>
    </w:p>
    <w:p w:rsidR="00206F6C" w:rsidRDefault="00206F6C">
      <w:pPr>
        <w:pStyle w:val="a3"/>
        <w:spacing w:before="7"/>
        <w:ind w:left="0" w:firstLine="0"/>
        <w:jc w:val="left"/>
        <w:rPr>
          <w:sz w:val="41"/>
        </w:rPr>
      </w:pPr>
    </w:p>
    <w:p w:rsidR="00206F6C" w:rsidRDefault="00D41DD9">
      <w:pPr>
        <w:ind w:left="543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58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Биология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наука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живой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природе.</w:t>
      </w:r>
    </w:p>
    <w:p w:rsidR="00206F6C" w:rsidRDefault="00D41DD9">
      <w:pPr>
        <w:pStyle w:val="a3"/>
        <w:spacing w:before="158" w:line="362" w:lineRule="auto"/>
        <w:ind w:right="359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(клеточное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 выделение, рост и другие признаки). Объекты живой и 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сравнение.</w:t>
      </w:r>
      <w:r>
        <w:rPr>
          <w:spacing w:val="2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неживая</w:t>
      </w:r>
      <w:r>
        <w:rPr>
          <w:spacing w:val="1"/>
        </w:rPr>
        <w:t xml:space="preserve"> </w:t>
      </w:r>
      <w:r>
        <w:t>природа</w:t>
      </w:r>
      <w:r>
        <w:rPr>
          <w:spacing w:val="8"/>
        </w:rPr>
        <w:t xml:space="preserve"> </w:t>
      </w:r>
      <w:r>
        <w:t>– единое целое.</w:t>
      </w:r>
    </w:p>
    <w:p w:rsidR="00206F6C" w:rsidRDefault="00D41DD9">
      <w:pPr>
        <w:pStyle w:val="a3"/>
        <w:spacing w:line="360" w:lineRule="auto"/>
        <w:ind w:right="344"/>
      </w:pPr>
      <w:r>
        <w:t>Биология – система наук о живой природе. Основные разделы биологии</w:t>
      </w:r>
      <w:r>
        <w:rPr>
          <w:spacing w:val="1"/>
        </w:rPr>
        <w:t xml:space="preserve"> </w:t>
      </w:r>
      <w:r>
        <w:t>(ботаника, зоология, эколо</w:t>
      </w:r>
      <w:r>
        <w:t>гия, цитология, анатомия, физиология и другие</w:t>
      </w:r>
      <w:r>
        <w:rPr>
          <w:spacing w:val="1"/>
        </w:rPr>
        <w:t xml:space="preserve"> </w:t>
      </w:r>
      <w:r>
        <w:t>разделы).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биологией: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ветеринар,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агроном, животновод и другие (4–5 профессий). Связь биологии с другими</w:t>
      </w:r>
      <w:r>
        <w:rPr>
          <w:spacing w:val="1"/>
        </w:rPr>
        <w:t xml:space="preserve"> </w:t>
      </w:r>
      <w:r>
        <w:t>науками (математика, география и другие науки). Роль биологии в позн</w:t>
      </w:r>
      <w:r>
        <w:t>ании</w:t>
      </w:r>
      <w:r>
        <w:rPr>
          <w:spacing w:val="1"/>
        </w:rPr>
        <w:t xml:space="preserve"> </w:t>
      </w:r>
      <w:r>
        <w:t>окружающего</w:t>
      </w:r>
      <w:r>
        <w:rPr>
          <w:spacing w:val="-4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человека.</w:t>
      </w:r>
    </w:p>
    <w:p w:rsidR="00206F6C" w:rsidRDefault="00D41DD9">
      <w:pPr>
        <w:pStyle w:val="a3"/>
        <w:spacing w:line="357" w:lineRule="auto"/>
        <w:ind w:right="357"/>
      </w:pPr>
      <w:r>
        <w:t>Кабинет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биологическими приборами и</w:t>
      </w:r>
      <w:r>
        <w:rPr>
          <w:spacing w:val="1"/>
        </w:rPr>
        <w:t xml:space="preserve"> </w:t>
      </w:r>
      <w:r>
        <w:t>инструментами.</w:t>
      </w:r>
    </w:p>
    <w:p w:rsidR="00206F6C" w:rsidRDefault="00D41DD9">
      <w:pPr>
        <w:pStyle w:val="a3"/>
        <w:spacing w:line="360" w:lineRule="auto"/>
        <w:ind w:right="347"/>
      </w:pPr>
      <w:r>
        <w:t>Биологические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3"/>
        </w:rPr>
        <w:t xml:space="preserve"> </w:t>
      </w:r>
      <w:r>
        <w:t>справочники,</w:t>
      </w:r>
      <w:r>
        <w:rPr>
          <w:spacing w:val="2"/>
        </w:rPr>
        <w:t xml:space="preserve"> </w:t>
      </w:r>
      <w:r>
        <w:t>Интернет).</w:t>
      </w:r>
    </w:p>
    <w:p w:rsidR="00206F6C" w:rsidRDefault="00D41DD9">
      <w:pPr>
        <w:pStyle w:val="a4"/>
        <w:numPr>
          <w:ilvl w:val="0"/>
          <w:numId w:val="58"/>
        </w:numPr>
        <w:tabs>
          <w:tab w:val="left" w:pos="827"/>
        </w:tabs>
        <w:ind w:hanging="284"/>
        <w:rPr>
          <w:sz w:val="28"/>
        </w:rPr>
      </w:pPr>
      <w:r>
        <w:rPr>
          <w:sz w:val="28"/>
        </w:rPr>
        <w:t>Методы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живой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природы.</w:t>
      </w:r>
    </w:p>
    <w:p w:rsidR="00206F6C" w:rsidRDefault="00D41DD9">
      <w:pPr>
        <w:pStyle w:val="a3"/>
        <w:spacing w:before="164" w:line="360" w:lineRule="auto"/>
        <w:ind w:right="358"/>
      </w:pP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описание, измерение, классификация. Правила работы с увел</w:t>
      </w:r>
      <w:r>
        <w:t>ичительными</w:t>
      </w:r>
      <w:r>
        <w:rPr>
          <w:spacing w:val="1"/>
        </w:rPr>
        <w:t xml:space="preserve"> </w:t>
      </w:r>
      <w:r>
        <w:t>приборами.</w:t>
      </w:r>
    </w:p>
    <w:p w:rsidR="00206F6C" w:rsidRDefault="00D41DD9">
      <w:pPr>
        <w:pStyle w:val="a3"/>
        <w:spacing w:line="362" w:lineRule="auto"/>
        <w:ind w:right="361"/>
      </w:pPr>
      <w:r>
        <w:t>Метод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(наглядный,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схематический).</w:t>
      </w:r>
      <w:r>
        <w:rPr>
          <w:spacing w:val="1"/>
        </w:rPr>
        <w:t xml:space="preserve"> </w:t>
      </w:r>
      <w:r>
        <w:t>Метод измерения (инструменты измерения). Наблюдение и эксперимент как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биологии.</w:t>
      </w:r>
    </w:p>
    <w:p w:rsidR="00206F6C" w:rsidRDefault="00D41DD9">
      <w:pPr>
        <w:pStyle w:val="a3"/>
        <w:spacing w:line="313" w:lineRule="exact"/>
        <w:ind w:left="543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206F6C" w:rsidRDefault="00D41DD9">
      <w:pPr>
        <w:pStyle w:val="a3"/>
        <w:spacing w:before="159" w:line="362" w:lineRule="auto"/>
        <w:ind w:right="362"/>
      </w:pPr>
      <w:r>
        <w:t>Изучение лабораторного оборудования: термометры, весы, чашки Петри,</w:t>
      </w:r>
      <w:r>
        <w:rPr>
          <w:spacing w:val="1"/>
        </w:rPr>
        <w:t xml:space="preserve"> </w:t>
      </w:r>
      <w:r>
        <w:t>пробирки,</w:t>
      </w:r>
      <w:r>
        <w:rPr>
          <w:spacing w:val="-5"/>
        </w:rPr>
        <w:t xml:space="preserve"> </w:t>
      </w:r>
      <w:r>
        <w:t>мензурки.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оборудованием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школьном</w:t>
      </w:r>
      <w:r>
        <w:rPr>
          <w:spacing w:val="-5"/>
        </w:rPr>
        <w:t xml:space="preserve"> </w:t>
      </w:r>
      <w:r>
        <w:t>кабинете.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0"/>
      </w:pPr>
      <w:r>
        <w:t>Ознакомление с устройством лупы, светового микроскопа, правила работы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</w:p>
    <w:p w:rsidR="00206F6C" w:rsidRDefault="00D41DD9">
      <w:pPr>
        <w:pStyle w:val="a3"/>
        <w:spacing w:line="362" w:lineRule="auto"/>
        <w:ind w:right="356"/>
      </w:pPr>
      <w:r>
        <w:t>Ознакомление с раститель</w:t>
      </w:r>
      <w:r>
        <w:t>ными и животными клетками: томата и арбуза</w:t>
      </w:r>
      <w:r>
        <w:rPr>
          <w:spacing w:val="1"/>
        </w:rPr>
        <w:t xml:space="preserve"> </w:t>
      </w:r>
      <w:r>
        <w:t>(натуральные</w:t>
      </w:r>
      <w:r>
        <w:rPr>
          <w:spacing w:val="1"/>
        </w:rPr>
        <w:t xml:space="preserve"> </w:t>
      </w:r>
      <w:r>
        <w:t>препараты),</w:t>
      </w:r>
      <w:r>
        <w:rPr>
          <w:spacing w:val="1"/>
        </w:rPr>
        <w:t xml:space="preserve"> </w:t>
      </w:r>
      <w:r>
        <w:t>инфузории</w:t>
      </w:r>
      <w:r>
        <w:rPr>
          <w:spacing w:val="1"/>
        </w:rPr>
        <w:t xml:space="preserve"> </w:t>
      </w:r>
      <w:r>
        <w:t>туфельки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(готовые</w:t>
      </w:r>
      <w:r>
        <w:rPr>
          <w:spacing w:val="1"/>
        </w:rPr>
        <w:t xml:space="preserve"> </w:t>
      </w:r>
      <w:r>
        <w:t>микропрепараты)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лупы и светового микроскопа.</w:t>
      </w:r>
    </w:p>
    <w:p w:rsidR="00206F6C" w:rsidRDefault="00D41DD9">
      <w:pPr>
        <w:pStyle w:val="a3"/>
        <w:spacing w:line="314" w:lineRule="exact"/>
        <w:ind w:left="543" w:firstLine="0"/>
      </w:pPr>
      <w:r>
        <w:t>Экскурсии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видеоэкскурсии.</w:t>
      </w:r>
    </w:p>
    <w:p w:rsidR="00206F6C" w:rsidRDefault="00D41DD9">
      <w:pPr>
        <w:pStyle w:val="a3"/>
        <w:spacing w:before="156" w:line="362" w:lineRule="auto"/>
        <w:ind w:right="341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экспериментом.</w:t>
      </w:r>
    </w:p>
    <w:p w:rsidR="00206F6C" w:rsidRDefault="00D41DD9">
      <w:pPr>
        <w:pStyle w:val="a4"/>
        <w:numPr>
          <w:ilvl w:val="0"/>
          <w:numId w:val="58"/>
        </w:numPr>
        <w:tabs>
          <w:tab w:val="left" w:pos="827"/>
        </w:tabs>
        <w:spacing w:line="314" w:lineRule="exact"/>
        <w:ind w:hanging="284"/>
        <w:rPr>
          <w:sz w:val="28"/>
        </w:rPr>
      </w:pPr>
      <w:r>
        <w:rPr>
          <w:sz w:val="28"/>
        </w:rPr>
        <w:t>Организмы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тела</w:t>
      </w:r>
      <w:r>
        <w:rPr>
          <w:spacing w:val="-4"/>
          <w:sz w:val="28"/>
        </w:rPr>
        <w:t xml:space="preserve"> </w:t>
      </w:r>
      <w:r>
        <w:rPr>
          <w:sz w:val="28"/>
        </w:rPr>
        <w:t>живой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природы.</w:t>
      </w:r>
    </w:p>
    <w:p w:rsidR="00206F6C" w:rsidRDefault="00D41DD9">
      <w:pPr>
        <w:pStyle w:val="a3"/>
        <w:spacing w:before="163" w:line="360" w:lineRule="auto"/>
        <w:ind w:right="348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Доядерные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Клетка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открытие.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Цитология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Клетка – наименьшая единица строения и жизнедеятельности организмов.</w:t>
      </w:r>
      <w:r>
        <w:rPr>
          <w:spacing w:val="1"/>
        </w:rPr>
        <w:t xml:space="preserve"> </w:t>
      </w:r>
      <w:r>
        <w:t>Устройство увеличительных приборов: лупы и микроскопа.. Строение клетки</w:t>
      </w:r>
      <w:r>
        <w:rPr>
          <w:spacing w:val="-67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световым микроскопом:</w:t>
      </w:r>
      <w:r>
        <w:rPr>
          <w:spacing w:val="-6"/>
        </w:rPr>
        <w:t xml:space="preserve"> </w:t>
      </w:r>
      <w:r>
        <w:t>клеточная</w:t>
      </w:r>
      <w:r>
        <w:rPr>
          <w:spacing w:val="2"/>
        </w:rPr>
        <w:t xml:space="preserve"> </w:t>
      </w:r>
      <w:r>
        <w:t>оболочка,</w:t>
      </w:r>
      <w:r>
        <w:rPr>
          <w:spacing w:val="2"/>
        </w:rPr>
        <w:t xml:space="preserve"> </w:t>
      </w:r>
      <w:r>
        <w:t>цитоплазма,</w:t>
      </w:r>
      <w:r>
        <w:rPr>
          <w:spacing w:val="2"/>
        </w:rPr>
        <w:t xml:space="preserve"> </w:t>
      </w:r>
      <w:r>
        <w:t>ядро.</w:t>
      </w:r>
    </w:p>
    <w:p w:rsidR="00206F6C" w:rsidRDefault="00D41DD9">
      <w:pPr>
        <w:pStyle w:val="a3"/>
        <w:spacing w:before="1" w:line="357" w:lineRule="auto"/>
        <w:ind w:right="363"/>
      </w:pP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 органов.</w:t>
      </w:r>
    </w:p>
    <w:p w:rsidR="00206F6C" w:rsidRDefault="00D41DD9">
      <w:pPr>
        <w:pStyle w:val="a3"/>
        <w:spacing w:before="5" w:line="362" w:lineRule="auto"/>
        <w:ind w:right="346"/>
      </w:pPr>
      <w:r>
        <w:t>Жизнедеятельность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Особенно</w:t>
      </w:r>
      <w:r>
        <w:t>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бактерий и</w:t>
      </w:r>
      <w:r>
        <w:rPr>
          <w:spacing w:val="-1"/>
        </w:rPr>
        <w:t xml:space="preserve"> </w:t>
      </w:r>
      <w:r>
        <w:t>грибов.</w:t>
      </w:r>
    </w:p>
    <w:p w:rsidR="00206F6C" w:rsidRDefault="00D41DD9">
      <w:pPr>
        <w:pStyle w:val="a3"/>
        <w:spacing w:line="362" w:lineRule="auto"/>
        <w:ind w:right="348"/>
      </w:pPr>
      <w:r>
        <w:t>Свойства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движение,</w:t>
      </w:r>
      <w:r>
        <w:rPr>
          <w:spacing w:val="-67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приспособленность.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целое.</w:t>
      </w:r>
    </w:p>
    <w:p w:rsidR="00206F6C" w:rsidRDefault="00D41DD9">
      <w:pPr>
        <w:pStyle w:val="a3"/>
        <w:spacing w:line="360" w:lineRule="auto"/>
        <w:ind w:right="344"/>
      </w:pPr>
      <w:r>
        <w:t>Разнообразие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(таксоны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царства, типы (отделы), классы, отряды (порядки), семейства, роды, виды.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вирусов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человека.</w:t>
      </w:r>
    </w:p>
    <w:p w:rsidR="00206F6C" w:rsidRDefault="00D41DD9">
      <w:pPr>
        <w:pStyle w:val="a3"/>
        <w:ind w:left="5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206F6C" w:rsidRDefault="00D41DD9">
      <w:pPr>
        <w:pStyle w:val="a3"/>
        <w:spacing w:before="145" w:line="362" w:lineRule="auto"/>
        <w:ind w:right="352"/>
      </w:pPr>
      <w:r>
        <w:t>Изучение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кожицы</w:t>
      </w:r>
      <w:r>
        <w:rPr>
          <w:spacing w:val="1"/>
        </w:rPr>
        <w:t xml:space="preserve"> </w:t>
      </w:r>
      <w:r>
        <w:t>чешуи</w:t>
      </w:r>
      <w:r>
        <w:rPr>
          <w:spacing w:val="1"/>
        </w:rPr>
        <w:t xml:space="preserve"> </w:t>
      </w:r>
      <w:r>
        <w:t>лука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лупой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 самостоятельно приготовленного микропрепарата).</w:t>
      </w:r>
    </w:p>
    <w:p w:rsidR="00206F6C" w:rsidRDefault="00D41DD9">
      <w:pPr>
        <w:pStyle w:val="a3"/>
        <w:spacing w:line="357" w:lineRule="auto"/>
        <w:ind w:left="543" w:right="2856" w:firstLine="0"/>
      </w:pPr>
      <w:r>
        <w:t>Ознакомление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принципами</w:t>
      </w:r>
      <w:r>
        <w:rPr>
          <w:spacing w:val="-9"/>
        </w:rPr>
        <w:t xml:space="preserve"> </w:t>
      </w:r>
      <w:r>
        <w:t>систематики</w:t>
      </w:r>
      <w:r>
        <w:rPr>
          <w:spacing w:val="-9"/>
        </w:rPr>
        <w:t xml:space="preserve"> </w:t>
      </w:r>
      <w:r>
        <w:t>организмов.</w:t>
      </w:r>
      <w:r>
        <w:rPr>
          <w:spacing w:val="-68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потреблением</w:t>
      </w:r>
      <w:r>
        <w:rPr>
          <w:spacing w:val="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растением.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58"/>
        </w:numPr>
        <w:tabs>
          <w:tab w:val="left" w:pos="827"/>
        </w:tabs>
        <w:spacing w:before="67"/>
        <w:ind w:hanging="284"/>
        <w:rPr>
          <w:sz w:val="28"/>
        </w:rPr>
      </w:pPr>
      <w:r>
        <w:rPr>
          <w:sz w:val="28"/>
        </w:rPr>
        <w:t>Организмы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среда</w:t>
      </w:r>
      <w:r>
        <w:rPr>
          <w:spacing w:val="-7"/>
          <w:sz w:val="28"/>
        </w:rPr>
        <w:t xml:space="preserve"> </w:t>
      </w:r>
      <w:r>
        <w:rPr>
          <w:sz w:val="28"/>
        </w:rPr>
        <w:t>обитания.</w:t>
      </w:r>
    </w:p>
    <w:p w:rsidR="00206F6C" w:rsidRDefault="00D41DD9">
      <w:pPr>
        <w:pStyle w:val="a3"/>
        <w:spacing w:before="163" w:line="360" w:lineRule="auto"/>
        <w:ind w:right="352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внутриорганизменная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Особенности сред обитания организмов. Приспособления организмов к среде</w:t>
      </w:r>
      <w:r>
        <w:rPr>
          <w:spacing w:val="-67"/>
        </w:rPr>
        <w:t xml:space="preserve"> </w:t>
      </w:r>
      <w:r>
        <w:t>обитания.</w:t>
      </w:r>
      <w:r>
        <w:rPr>
          <w:spacing w:val="3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организмов.</w:t>
      </w:r>
    </w:p>
    <w:p w:rsidR="00206F6C" w:rsidRDefault="00D41DD9">
      <w:pPr>
        <w:pStyle w:val="a3"/>
        <w:spacing w:line="320" w:lineRule="exact"/>
        <w:ind w:left="5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206F6C" w:rsidRDefault="00D41DD9">
      <w:pPr>
        <w:pStyle w:val="a3"/>
        <w:spacing w:before="164" w:line="362" w:lineRule="auto"/>
        <w:ind w:right="352"/>
      </w:pPr>
      <w:r>
        <w:t>Выявление приспособлений организмов к среде обитания (на конкретных</w:t>
      </w:r>
      <w:r>
        <w:rPr>
          <w:spacing w:val="1"/>
        </w:rPr>
        <w:t xml:space="preserve"> </w:t>
      </w:r>
      <w:r>
        <w:t>примерах).</w:t>
      </w:r>
    </w:p>
    <w:p w:rsidR="00206F6C" w:rsidRDefault="00D41DD9">
      <w:pPr>
        <w:pStyle w:val="a3"/>
        <w:spacing w:line="314" w:lineRule="exact"/>
        <w:ind w:left="543" w:firstLine="0"/>
      </w:pPr>
      <w:r>
        <w:t>Экскурсии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видеоэкскурсии.</w:t>
      </w:r>
    </w:p>
    <w:p w:rsidR="00206F6C" w:rsidRDefault="00D41DD9">
      <w:pPr>
        <w:pStyle w:val="a3"/>
        <w:spacing w:before="162"/>
        <w:ind w:left="543" w:firstLine="0"/>
      </w:pPr>
      <w:r>
        <w:t>Растительный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животный</w:t>
      </w:r>
      <w:r>
        <w:rPr>
          <w:spacing w:val="-6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</w:t>
      </w:r>
      <w:r>
        <w:rPr>
          <w:spacing w:val="-5"/>
        </w:rPr>
        <w:t xml:space="preserve"> </w:t>
      </w:r>
      <w:r>
        <w:t>(краеведение).</w:t>
      </w:r>
    </w:p>
    <w:p w:rsidR="00206F6C" w:rsidRDefault="00D41DD9">
      <w:pPr>
        <w:pStyle w:val="a4"/>
        <w:numPr>
          <w:ilvl w:val="0"/>
          <w:numId w:val="58"/>
        </w:numPr>
        <w:tabs>
          <w:tab w:val="left" w:pos="827"/>
        </w:tabs>
        <w:spacing w:before="159"/>
        <w:ind w:hanging="284"/>
        <w:rPr>
          <w:sz w:val="28"/>
        </w:rPr>
      </w:pPr>
      <w:r>
        <w:rPr>
          <w:sz w:val="28"/>
        </w:rPr>
        <w:t>Природные</w:t>
      </w:r>
      <w:r>
        <w:rPr>
          <w:spacing w:val="-9"/>
          <w:sz w:val="28"/>
        </w:rPr>
        <w:t xml:space="preserve"> </w:t>
      </w:r>
      <w:r>
        <w:rPr>
          <w:sz w:val="28"/>
        </w:rPr>
        <w:t>сообщества.</w:t>
      </w:r>
    </w:p>
    <w:p w:rsidR="00206F6C" w:rsidRDefault="00D41DD9">
      <w:pPr>
        <w:pStyle w:val="a3"/>
        <w:spacing w:before="163" w:line="360" w:lineRule="auto"/>
        <w:ind w:right="351"/>
      </w:pPr>
      <w:r>
        <w:t>Понятие о природном сообществе. Взаимосвязи орга</w:t>
      </w:r>
      <w:r>
        <w:t>низмов в природных</w:t>
      </w:r>
      <w:r>
        <w:rPr>
          <w:spacing w:val="1"/>
        </w:rPr>
        <w:t xml:space="preserve"> </w:t>
      </w:r>
      <w:r>
        <w:t>сообществах. Пищевые связи в сообществах. Пищевые звенья, цепи и сети</w:t>
      </w:r>
      <w:r>
        <w:rPr>
          <w:spacing w:val="1"/>
        </w:rPr>
        <w:t xml:space="preserve"> </w:t>
      </w:r>
      <w:r>
        <w:t>питания.</w:t>
      </w:r>
      <w:r>
        <w:rPr>
          <w:spacing w:val="70"/>
        </w:rPr>
        <w:t xml:space="preserve"> </w:t>
      </w:r>
      <w:r>
        <w:t>Производители, потребители и разрушители органических веществ</w:t>
      </w:r>
      <w:r>
        <w:rPr>
          <w:spacing w:val="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природных</w:t>
      </w:r>
      <w:r>
        <w:rPr>
          <w:spacing w:val="10"/>
        </w:rPr>
        <w:t xml:space="preserve"> </w:t>
      </w:r>
      <w:r>
        <w:t>сообществах.</w:t>
      </w:r>
      <w:r>
        <w:rPr>
          <w:spacing w:val="16"/>
        </w:rPr>
        <w:t xml:space="preserve"> </w:t>
      </w:r>
      <w:r>
        <w:t>Примеры</w:t>
      </w:r>
      <w:r>
        <w:rPr>
          <w:spacing w:val="14"/>
        </w:rPr>
        <w:t xml:space="preserve"> </w:t>
      </w:r>
      <w:r>
        <w:t>природных</w:t>
      </w:r>
      <w:r>
        <w:rPr>
          <w:spacing w:val="10"/>
        </w:rPr>
        <w:t xml:space="preserve"> </w:t>
      </w:r>
      <w:r>
        <w:t>сообществ</w:t>
      </w:r>
      <w:r>
        <w:rPr>
          <w:spacing w:val="12"/>
        </w:rPr>
        <w:t xml:space="preserve"> </w:t>
      </w:r>
      <w:r>
        <w:t>(лес,</w:t>
      </w:r>
      <w:r>
        <w:rPr>
          <w:spacing w:val="17"/>
        </w:rPr>
        <w:t xml:space="preserve"> </w:t>
      </w:r>
      <w:r>
        <w:t>пруд,</w:t>
      </w:r>
      <w:r>
        <w:rPr>
          <w:spacing w:val="16"/>
        </w:rPr>
        <w:t xml:space="preserve"> </w:t>
      </w:r>
      <w:r>
        <w:t>озеро</w:t>
      </w:r>
      <w:r>
        <w:rPr>
          <w:spacing w:val="-68"/>
        </w:rPr>
        <w:t xml:space="preserve"> </w:t>
      </w:r>
      <w:r>
        <w:t>и другие</w:t>
      </w:r>
      <w:r>
        <w:rPr>
          <w:spacing w:val="2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сообщества).</w:t>
      </w:r>
    </w:p>
    <w:p w:rsidR="00206F6C" w:rsidRDefault="00D41DD9">
      <w:pPr>
        <w:pStyle w:val="a3"/>
        <w:spacing w:line="360" w:lineRule="auto"/>
        <w:ind w:right="349"/>
      </w:pPr>
      <w:r>
        <w:t>Искусственные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неустойчивости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4"/>
        </w:rPr>
        <w:t xml:space="preserve"> </w:t>
      </w:r>
      <w:r>
        <w:t>сообществ 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206F6C" w:rsidRDefault="00D41DD9">
      <w:pPr>
        <w:pStyle w:val="a3"/>
        <w:spacing w:before="1"/>
        <w:ind w:left="543" w:firstLine="0"/>
      </w:pPr>
      <w:r>
        <w:t>Природные</w:t>
      </w:r>
      <w:r>
        <w:rPr>
          <w:spacing w:val="68"/>
        </w:rPr>
        <w:t xml:space="preserve"> </w:t>
      </w:r>
      <w:r>
        <w:t>зоны</w:t>
      </w:r>
      <w:r>
        <w:rPr>
          <w:spacing w:val="69"/>
        </w:rPr>
        <w:t xml:space="preserve"> </w:t>
      </w:r>
      <w:r>
        <w:t>Земли,  их</w:t>
      </w:r>
      <w:r>
        <w:rPr>
          <w:spacing w:val="63"/>
        </w:rPr>
        <w:t xml:space="preserve"> </w:t>
      </w:r>
      <w:r>
        <w:t>обитатели.  Флора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фауна</w:t>
      </w:r>
      <w:r>
        <w:rPr>
          <w:spacing w:val="69"/>
        </w:rPr>
        <w:t xml:space="preserve"> </w:t>
      </w:r>
      <w:r>
        <w:t>природных</w:t>
      </w:r>
      <w:r>
        <w:rPr>
          <w:spacing w:val="63"/>
        </w:rPr>
        <w:t xml:space="preserve"> </w:t>
      </w:r>
      <w:r>
        <w:t>зон.</w:t>
      </w:r>
    </w:p>
    <w:p w:rsidR="00206F6C" w:rsidRDefault="00D41DD9">
      <w:pPr>
        <w:pStyle w:val="a3"/>
        <w:spacing w:before="163"/>
        <w:ind w:firstLine="0"/>
        <w:jc w:val="left"/>
      </w:pPr>
      <w:r>
        <w:t>Ландш</w:t>
      </w:r>
      <w:r>
        <w:t>афты:</w:t>
      </w:r>
      <w:r>
        <w:rPr>
          <w:spacing w:val="-11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культурные.</w:t>
      </w:r>
    </w:p>
    <w:p w:rsidR="00206F6C" w:rsidRDefault="00D41DD9">
      <w:pPr>
        <w:pStyle w:val="a3"/>
        <w:spacing w:before="158"/>
        <w:ind w:left="543"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206F6C" w:rsidRDefault="00D41DD9">
      <w:pPr>
        <w:pStyle w:val="a3"/>
        <w:tabs>
          <w:tab w:val="left" w:pos="1924"/>
          <w:tab w:val="left" w:pos="3971"/>
          <w:tab w:val="left" w:pos="5481"/>
          <w:tab w:val="left" w:pos="5874"/>
          <w:tab w:val="left" w:pos="6401"/>
          <w:tab w:val="left" w:pos="7984"/>
          <w:tab w:val="left" w:pos="8593"/>
        </w:tabs>
        <w:spacing w:before="163" w:line="357" w:lineRule="auto"/>
        <w:ind w:right="362"/>
        <w:jc w:val="left"/>
      </w:pPr>
      <w:r>
        <w:t>Изучение</w:t>
      </w:r>
      <w:r>
        <w:tab/>
        <w:t>искусственных</w:t>
      </w:r>
      <w:r>
        <w:tab/>
        <w:t>сообществ</w:t>
      </w:r>
      <w:r>
        <w:tab/>
        <w:t>и</w:t>
      </w:r>
      <w:r>
        <w:tab/>
        <w:t>их</w:t>
      </w:r>
      <w:r>
        <w:tab/>
        <w:t>обитателей</w:t>
      </w:r>
      <w:r>
        <w:tab/>
        <w:t>(на</w:t>
      </w:r>
      <w:r>
        <w:tab/>
        <w:t>примере</w:t>
      </w:r>
      <w:r>
        <w:rPr>
          <w:spacing w:val="-67"/>
        </w:rPr>
        <w:t xml:space="preserve"> </w:t>
      </w:r>
      <w:r>
        <w:t>аквариума</w:t>
      </w:r>
      <w:r>
        <w:rPr>
          <w:spacing w:val="1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искусственных</w:t>
      </w:r>
      <w:r>
        <w:rPr>
          <w:spacing w:val="-3"/>
        </w:rPr>
        <w:t xml:space="preserve"> </w:t>
      </w:r>
      <w:r>
        <w:t>сообществ).</w:t>
      </w:r>
    </w:p>
    <w:p w:rsidR="00206F6C" w:rsidRDefault="00D41DD9">
      <w:pPr>
        <w:pStyle w:val="a3"/>
        <w:spacing w:before="6"/>
        <w:ind w:left="543" w:firstLine="0"/>
        <w:jc w:val="left"/>
      </w:pPr>
      <w:r>
        <w:t>Экскурсии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видеоэкскурсии.</w:t>
      </w:r>
    </w:p>
    <w:p w:rsidR="00206F6C" w:rsidRDefault="00D41DD9">
      <w:pPr>
        <w:pStyle w:val="a3"/>
        <w:spacing w:before="163" w:line="357" w:lineRule="auto"/>
        <w:jc w:val="left"/>
      </w:pPr>
      <w:r>
        <w:t>Изучение</w:t>
      </w:r>
      <w:r>
        <w:rPr>
          <w:spacing w:val="62"/>
        </w:rPr>
        <w:t xml:space="preserve"> </w:t>
      </w:r>
      <w:r>
        <w:t>природных</w:t>
      </w:r>
      <w:r>
        <w:rPr>
          <w:spacing w:val="58"/>
        </w:rPr>
        <w:t xml:space="preserve"> </w:t>
      </w:r>
      <w:r>
        <w:t>сообществ</w:t>
      </w:r>
      <w:r>
        <w:rPr>
          <w:spacing w:val="61"/>
        </w:rPr>
        <w:t xml:space="preserve"> </w:t>
      </w:r>
      <w:r>
        <w:t>(на</w:t>
      </w:r>
      <w:r>
        <w:rPr>
          <w:spacing w:val="63"/>
        </w:rPr>
        <w:t xml:space="preserve"> </w:t>
      </w:r>
      <w:r>
        <w:t>примере</w:t>
      </w:r>
      <w:r>
        <w:rPr>
          <w:spacing w:val="63"/>
        </w:rPr>
        <w:t xml:space="preserve"> </w:t>
      </w:r>
      <w:r>
        <w:t>леса,</w:t>
      </w:r>
      <w:r>
        <w:rPr>
          <w:spacing w:val="60"/>
        </w:rPr>
        <w:t xml:space="preserve"> </w:t>
      </w:r>
      <w:r>
        <w:t>озера,</w:t>
      </w:r>
      <w:r>
        <w:rPr>
          <w:spacing w:val="60"/>
        </w:rPr>
        <w:t xml:space="preserve"> </w:t>
      </w:r>
      <w:r>
        <w:t>пруда,</w:t>
      </w:r>
      <w:r>
        <w:rPr>
          <w:spacing w:val="65"/>
        </w:rPr>
        <w:t xml:space="preserve"> </w:t>
      </w:r>
      <w:r>
        <w:t>луга</w:t>
      </w:r>
      <w:r>
        <w:rPr>
          <w:spacing w:val="6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сообществ.).</w:t>
      </w:r>
    </w:p>
    <w:p w:rsidR="00206F6C" w:rsidRDefault="00D41DD9">
      <w:pPr>
        <w:pStyle w:val="a3"/>
        <w:spacing w:before="6"/>
        <w:ind w:left="543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сезонных</w:t>
      </w:r>
      <w:r>
        <w:rPr>
          <w:spacing w:val="-7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природных</w:t>
      </w:r>
      <w:r>
        <w:rPr>
          <w:spacing w:val="-7"/>
        </w:rPr>
        <w:t xml:space="preserve"> </w:t>
      </w:r>
      <w:r>
        <w:t>сообществ.</w:t>
      </w:r>
    </w:p>
    <w:p w:rsidR="00206F6C" w:rsidRDefault="00D41DD9">
      <w:pPr>
        <w:pStyle w:val="a4"/>
        <w:numPr>
          <w:ilvl w:val="0"/>
          <w:numId w:val="58"/>
        </w:numPr>
        <w:tabs>
          <w:tab w:val="left" w:pos="827"/>
        </w:tabs>
        <w:spacing w:before="162"/>
        <w:ind w:hanging="284"/>
        <w:rPr>
          <w:sz w:val="28"/>
        </w:rPr>
      </w:pPr>
      <w:r>
        <w:rPr>
          <w:sz w:val="28"/>
        </w:rPr>
        <w:t>Живая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человек.</w:t>
      </w:r>
    </w:p>
    <w:p w:rsidR="00206F6C" w:rsidRDefault="00206F6C">
      <w:pPr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9"/>
      </w:pP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производства и ростом численности населения. Влияние чело</w:t>
      </w:r>
      <w:r>
        <w:t>века на живую</w:t>
      </w:r>
      <w:r>
        <w:rPr>
          <w:spacing w:val="1"/>
        </w:rPr>
        <w:t xml:space="preserve"> </w:t>
      </w:r>
      <w:r>
        <w:t>природу в ходе истории. Глобальные экологические проблемы. Загрязнение</w:t>
      </w:r>
      <w:r>
        <w:rPr>
          <w:spacing w:val="1"/>
        </w:rPr>
        <w:t xml:space="preserve"> </w:t>
      </w:r>
      <w:r>
        <w:t>воздушной и водной оболочек Земли, потери почв, их предотвращение. 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(заповедники, заказники, национальные парки, памятники природы). Красная</w:t>
      </w:r>
      <w:r>
        <w:rPr>
          <w:spacing w:val="-67"/>
        </w:rPr>
        <w:t xml:space="preserve"> </w:t>
      </w:r>
      <w:r>
        <w:t>книга Российской</w:t>
      </w:r>
      <w:r>
        <w:rPr>
          <w:spacing w:val="-2"/>
        </w:rPr>
        <w:t xml:space="preserve"> </w:t>
      </w:r>
      <w:r>
        <w:t>Федерации. Осознание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ценности.</w:t>
      </w:r>
    </w:p>
    <w:p w:rsidR="00206F6C" w:rsidRDefault="00D41DD9">
      <w:pPr>
        <w:pStyle w:val="a3"/>
        <w:spacing w:before="5"/>
        <w:ind w:left="543" w:firstLine="0"/>
      </w:pP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206F6C" w:rsidRDefault="00D41DD9">
      <w:pPr>
        <w:pStyle w:val="a3"/>
        <w:spacing w:before="158" w:line="362" w:lineRule="auto"/>
        <w:ind w:right="363"/>
      </w:pPr>
      <w:r>
        <w:t>Проведение акции по уборке мусора в ближайшем лесу, парке, сквере 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территории.</w:t>
      </w:r>
    </w:p>
    <w:p w:rsidR="00206F6C" w:rsidRDefault="00206F6C">
      <w:pPr>
        <w:pStyle w:val="a3"/>
        <w:spacing w:before="6"/>
        <w:ind w:left="0" w:firstLine="0"/>
        <w:jc w:val="left"/>
        <w:rPr>
          <w:sz w:val="41"/>
        </w:rPr>
      </w:pPr>
    </w:p>
    <w:p w:rsidR="00206F6C" w:rsidRDefault="00D41DD9">
      <w:pPr>
        <w:ind w:left="543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57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Растительный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организм.</w:t>
      </w:r>
    </w:p>
    <w:p w:rsidR="00206F6C" w:rsidRDefault="00D41DD9">
      <w:pPr>
        <w:pStyle w:val="a3"/>
        <w:spacing w:before="158" w:line="362" w:lineRule="auto"/>
        <w:ind w:right="353"/>
        <w:jc w:val="left"/>
      </w:pPr>
      <w:r>
        <w:t>Ботаника</w:t>
      </w:r>
      <w:r>
        <w:rPr>
          <w:spacing w:val="40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наука</w:t>
      </w:r>
      <w:r>
        <w:rPr>
          <w:spacing w:val="38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растениях.</w:t>
      </w:r>
      <w:r>
        <w:rPr>
          <w:spacing w:val="43"/>
        </w:rPr>
        <w:t xml:space="preserve"> </w:t>
      </w:r>
      <w:r>
        <w:t>Разделы</w:t>
      </w:r>
      <w:r>
        <w:rPr>
          <w:spacing w:val="38"/>
        </w:rPr>
        <w:t xml:space="preserve"> </w:t>
      </w:r>
      <w:r>
        <w:t>ботаники.</w:t>
      </w:r>
      <w:r>
        <w:rPr>
          <w:spacing w:val="39"/>
        </w:rPr>
        <w:t xml:space="preserve"> </w:t>
      </w:r>
      <w:r>
        <w:t>Связь</w:t>
      </w:r>
      <w:r>
        <w:rPr>
          <w:spacing w:val="35"/>
        </w:rPr>
        <w:t xml:space="preserve"> </w:t>
      </w:r>
      <w:r>
        <w:t>ботаники</w:t>
      </w:r>
      <w:r>
        <w:rPr>
          <w:spacing w:val="3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науками и техникой.</w:t>
      </w:r>
      <w:r>
        <w:rPr>
          <w:spacing w:val="2"/>
        </w:rPr>
        <w:t xml:space="preserve"> </w:t>
      </w:r>
      <w:r>
        <w:t>Общие признаки растений.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Разнообразие</w:t>
      </w:r>
      <w:r>
        <w:rPr>
          <w:spacing w:val="28"/>
        </w:rPr>
        <w:t xml:space="preserve"> </w:t>
      </w:r>
      <w:r>
        <w:t>растений.</w:t>
      </w:r>
      <w:r>
        <w:rPr>
          <w:spacing w:val="96"/>
        </w:rPr>
        <w:t xml:space="preserve"> </w:t>
      </w:r>
      <w:r>
        <w:t>Уровни</w:t>
      </w:r>
      <w:r>
        <w:rPr>
          <w:spacing w:val="95"/>
        </w:rPr>
        <w:t xml:space="preserve"> </w:t>
      </w:r>
      <w:r>
        <w:t>организации</w:t>
      </w:r>
      <w:r>
        <w:rPr>
          <w:spacing w:val="94"/>
        </w:rPr>
        <w:t xml:space="preserve"> </w:t>
      </w:r>
      <w:r>
        <w:t>растительного</w:t>
      </w:r>
      <w:r>
        <w:rPr>
          <w:spacing w:val="96"/>
        </w:rPr>
        <w:t xml:space="preserve"> </w:t>
      </w:r>
      <w:r>
        <w:t>организма.</w:t>
      </w:r>
    </w:p>
    <w:p w:rsidR="00206F6C" w:rsidRDefault="00D41DD9">
      <w:pPr>
        <w:pStyle w:val="a3"/>
        <w:spacing w:before="163"/>
        <w:ind w:firstLine="0"/>
      </w:pPr>
      <w:r>
        <w:t>Высшие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низшие</w:t>
      </w:r>
      <w:r>
        <w:rPr>
          <w:spacing w:val="-5"/>
        </w:rPr>
        <w:t xml:space="preserve"> </w:t>
      </w:r>
      <w:r>
        <w:t>растения.</w:t>
      </w:r>
      <w:r>
        <w:rPr>
          <w:spacing w:val="-3"/>
        </w:rPr>
        <w:t xml:space="preserve"> </w:t>
      </w:r>
      <w:r>
        <w:t>Споровые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семенные</w:t>
      </w:r>
      <w:r>
        <w:rPr>
          <w:spacing w:val="-5"/>
        </w:rPr>
        <w:t xml:space="preserve"> </w:t>
      </w:r>
      <w:r>
        <w:t>растения.</w:t>
      </w:r>
    </w:p>
    <w:p w:rsidR="00206F6C" w:rsidRDefault="00D41DD9">
      <w:pPr>
        <w:pStyle w:val="a3"/>
        <w:spacing w:before="164" w:line="360" w:lineRule="auto"/>
        <w:ind w:right="352"/>
      </w:pPr>
      <w:r>
        <w:t>Растительная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растительной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световым</w:t>
      </w:r>
      <w:r>
        <w:rPr>
          <w:spacing w:val="1"/>
        </w:rPr>
        <w:t xml:space="preserve"> </w:t>
      </w:r>
      <w:r>
        <w:t>микроскопом: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(пластиды,</w:t>
      </w:r>
      <w:r>
        <w:rPr>
          <w:spacing w:val="1"/>
        </w:rPr>
        <w:t xml:space="preserve"> </w:t>
      </w:r>
      <w:r>
        <w:t>митохондрии, вакуоли с клеточным соком). Растительные ткани. Функции</w:t>
      </w:r>
      <w:r>
        <w:rPr>
          <w:spacing w:val="1"/>
        </w:rPr>
        <w:t xml:space="preserve"> </w:t>
      </w:r>
      <w:r>
        <w:t>растительных</w:t>
      </w:r>
      <w:r>
        <w:rPr>
          <w:spacing w:val="-4"/>
        </w:rPr>
        <w:t xml:space="preserve"> </w:t>
      </w:r>
      <w:r>
        <w:t>тка</w:t>
      </w:r>
      <w:r>
        <w:t>ней.</w:t>
      </w:r>
    </w:p>
    <w:p w:rsidR="00206F6C" w:rsidRDefault="00D41DD9">
      <w:pPr>
        <w:pStyle w:val="a3"/>
        <w:spacing w:line="362" w:lineRule="auto"/>
        <w:ind w:right="361"/>
      </w:pP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связь между</w:t>
      </w:r>
      <w:r>
        <w:rPr>
          <w:spacing w:val="-3"/>
        </w:rPr>
        <w:t xml:space="preserve"> </w:t>
      </w:r>
      <w:r>
        <w:t>собой.</w:t>
      </w:r>
    </w:p>
    <w:p w:rsidR="00206F6C" w:rsidRDefault="00D41DD9">
      <w:pPr>
        <w:pStyle w:val="a3"/>
        <w:spacing w:line="314" w:lineRule="exact"/>
        <w:ind w:left="5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206F6C" w:rsidRDefault="00D41DD9">
      <w:pPr>
        <w:pStyle w:val="a3"/>
        <w:spacing w:before="161"/>
        <w:ind w:left="543" w:firstLine="0"/>
      </w:pPr>
      <w:r>
        <w:t>Изучение</w:t>
      </w:r>
      <w:r>
        <w:rPr>
          <w:spacing w:val="-7"/>
        </w:rPr>
        <w:t xml:space="preserve"> </w:t>
      </w:r>
      <w:r>
        <w:t>микроскопического</w:t>
      </w:r>
      <w:r>
        <w:rPr>
          <w:spacing w:val="-7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листа</w:t>
      </w:r>
      <w:r>
        <w:rPr>
          <w:spacing w:val="-7"/>
        </w:rPr>
        <w:t xml:space="preserve"> </w:t>
      </w:r>
      <w:r>
        <w:t>водного</w:t>
      </w:r>
      <w:r>
        <w:rPr>
          <w:spacing w:val="-7"/>
        </w:rPr>
        <w:t xml:space="preserve"> </w:t>
      </w:r>
      <w:r>
        <w:t>растения</w:t>
      </w:r>
      <w:r>
        <w:rPr>
          <w:spacing w:val="-6"/>
        </w:rPr>
        <w:t xml:space="preserve"> </w:t>
      </w:r>
      <w:r>
        <w:t>элодеи.</w:t>
      </w:r>
    </w:p>
    <w:p w:rsidR="00206F6C" w:rsidRDefault="00D41DD9">
      <w:pPr>
        <w:pStyle w:val="a3"/>
        <w:spacing w:before="163" w:line="357" w:lineRule="auto"/>
        <w:ind w:right="357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микропрепаратов).</w:t>
      </w:r>
    </w:p>
    <w:p w:rsidR="00206F6C" w:rsidRDefault="00D41DD9">
      <w:pPr>
        <w:pStyle w:val="a3"/>
        <w:spacing w:before="6" w:line="360" w:lineRule="auto"/>
        <w:ind w:right="343"/>
      </w:pPr>
      <w:r>
        <w:t>Изучение внешнего строения травянистого цветкового растения (на живых</w:t>
      </w:r>
      <w:r>
        <w:rPr>
          <w:spacing w:val="-67"/>
        </w:rPr>
        <w:t xml:space="preserve"> </w:t>
      </w:r>
      <w:r>
        <w:t>или гербарных экземплярах растений): пастушья сумка, редька дикая, лютик</w:t>
      </w:r>
      <w:r>
        <w:rPr>
          <w:spacing w:val="1"/>
        </w:rPr>
        <w:t xml:space="preserve"> </w:t>
      </w:r>
      <w:r>
        <w:t>едкий и</w:t>
      </w:r>
      <w:r>
        <w:rPr>
          <w:spacing w:val="1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растения.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left="543" w:right="1417" w:firstLine="0"/>
      </w:pPr>
      <w:r>
        <w:t>Обнаружение</w:t>
      </w:r>
      <w:r>
        <w:rPr>
          <w:spacing w:val="-5"/>
        </w:rPr>
        <w:t xml:space="preserve"> </w:t>
      </w:r>
      <w:r>
        <w:t>неорганических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органических</w:t>
      </w:r>
      <w:r>
        <w:rPr>
          <w:spacing w:val="-6"/>
        </w:rPr>
        <w:t xml:space="preserve"> </w:t>
      </w:r>
      <w:r>
        <w:t>веществ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растении.</w:t>
      </w:r>
      <w:r>
        <w:rPr>
          <w:spacing w:val="-67"/>
        </w:rPr>
        <w:t xml:space="preserve"> </w:t>
      </w:r>
      <w:r>
        <w:t>Экскурсии или</w:t>
      </w:r>
      <w:r>
        <w:rPr>
          <w:spacing w:val="1"/>
        </w:rPr>
        <w:t xml:space="preserve"> </w:t>
      </w:r>
      <w:r>
        <w:t>видеоэкскурсии.</w:t>
      </w:r>
    </w:p>
    <w:p w:rsidR="00206F6C" w:rsidRDefault="00D41DD9">
      <w:pPr>
        <w:pStyle w:val="a3"/>
        <w:spacing w:line="314" w:lineRule="exact"/>
        <w:ind w:left="543" w:firstLine="0"/>
      </w:pPr>
      <w:r>
        <w:t>Ознакомление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цветковыми</w:t>
      </w:r>
      <w:r>
        <w:rPr>
          <w:spacing w:val="-5"/>
        </w:rPr>
        <w:t xml:space="preserve"> </w:t>
      </w:r>
      <w:r>
        <w:t>растениями.</w:t>
      </w:r>
    </w:p>
    <w:p w:rsidR="00206F6C" w:rsidRDefault="00D41DD9">
      <w:pPr>
        <w:pStyle w:val="a4"/>
        <w:numPr>
          <w:ilvl w:val="0"/>
          <w:numId w:val="57"/>
        </w:numPr>
        <w:tabs>
          <w:tab w:val="left" w:pos="827"/>
        </w:tabs>
        <w:spacing w:before="164"/>
        <w:ind w:hanging="284"/>
        <w:rPr>
          <w:sz w:val="28"/>
        </w:rPr>
      </w:pPr>
      <w:r>
        <w:rPr>
          <w:sz w:val="28"/>
        </w:rPr>
        <w:t>Строение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-6"/>
          <w:sz w:val="28"/>
        </w:rPr>
        <w:t xml:space="preserve"> </w:t>
      </w:r>
      <w:r>
        <w:rPr>
          <w:sz w:val="28"/>
        </w:rPr>
        <w:t>покрытосеменных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растений</w:t>
      </w:r>
    </w:p>
    <w:p w:rsidR="00206F6C" w:rsidRDefault="00D41DD9">
      <w:pPr>
        <w:pStyle w:val="a3"/>
        <w:spacing w:before="163" w:line="360" w:lineRule="auto"/>
        <w:ind w:right="359"/>
      </w:pPr>
      <w:r>
        <w:t>Строение</w:t>
      </w:r>
      <w:r>
        <w:rPr>
          <w:spacing w:val="1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плодов.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Условия прорастания</w:t>
      </w:r>
      <w:r>
        <w:rPr>
          <w:spacing w:val="1"/>
        </w:rPr>
        <w:t xml:space="preserve"> </w:t>
      </w:r>
      <w:r>
        <w:t>семян.</w:t>
      </w:r>
      <w:r>
        <w:rPr>
          <w:spacing w:val="2"/>
        </w:rPr>
        <w:t xml:space="preserve"> </w:t>
      </w:r>
      <w:r>
        <w:t>Подготовка</w:t>
      </w:r>
      <w:r>
        <w:rPr>
          <w:spacing w:val="5"/>
        </w:rPr>
        <w:t xml:space="preserve"> </w:t>
      </w:r>
      <w:r>
        <w:t>семян к посеву.</w:t>
      </w:r>
    </w:p>
    <w:p w:rsidR="00206F6C" w:rsidRDefault="00D41DD9">
      <w:pPr>
        <w:pStyle w:val="a3"/>
        <w:spacing w:before="1" w:line="360" w:lineRule="auto"/>
        <w:ind w:right="343"/>
      </w:pPr>
      <w:r>
        <w:t>Виды корней и типы корневых систем. Видоизменения корней. Корень –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почвенного</w:t>
      </w:r>
      <w:r>
        <w:rPr>
          <w:spacing w:val="1"/>
        </w:rPr>
        <w:t xml:space="preserve"> </w:t>
      </w:r>
      <w:r>
        <w:t>(минерального)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Внешнее и внутреннее строение корня в связи с его фу</w:t>
      </w:r>
      <w:r>
        <w:t>нкциями. Корневой</w:t>
      </w:r>
      <w:r>
        <w:rPr>
          <w:spacing w:val="1"/>
        </w:rPr>
        <w:t xml:space="preserve"> </w:t>
      </w:r>
      <w:r>
        <w:t>чехлик. Зоны корня. Корневые волоски. Рост корня. Поглощение корнями</w:t>
      </w:r>
      <w:r>
        <w:rPr>
          <w:spacing w:val="1"/>
        </w:rPr>
        <w:t xml:space="preserve"> </w:t>
      </w:r>
      <w:r>
        <w:t>воды и минеральных веществ, необходимых растению (корневое давление,</w:t>
      </w:r>
      <w:r>
        <w:rPr>
          <w:spacing w:val="1"/>
        </w:rPr>
        <w:t xml:space="preserve"> </w:t>
      </w:r>
      <w:r>
        <w:t>осмос).</w:t>
      </w:r>
      <w:r>
        <w:rPr>
          <w:spacing w:val="3"/>
        </w:rPr>
        <w:t xml:space="preserve"> </w:t>
      </w:r>
      <w:r>
        <w:t>Видоизменение</w:t>
      </w:r>
      <w:r>
        <w:rPr>
          <w:spacing w:val="2"/>
        </w:rPr>
        <w:t xml:space="preserve"> </w:t>
      </w:r>
      <w:r>
        <w:t>корней.</w:t>
      </w:r>
    </w:p>
    <w:p w:rsidR="00206F6C" w:rsidRDefault="00D41DD9">
      <w:pPr>
        <w:pStyle w:val="a3"/>
        <w:spacing w:line="360" w:lineRule="auto"/>
        <w:ind w:right="356"/>
      </w:pPr>
      <w:r>
        <w:t>Побег. Развитие побега из почки. Строение стебля. Внешнее и внутреннее</w:t>
      </w:r>
      <w:r>
        <w:rPr>
          <w:spacing w:val="1"/>
        </w:rPr>
        <w:t xml:space="preserve"> </w:t>
      </w:r>
      <w:r>
        <w:t>строение листа. Видоизменения побегов: корневище, клубень, луковица. 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Листорасположение и листовая мозаика. Строение и функции листа. Простые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листья.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листьев.</w:t>
      </w:r>
      <w:r>
        <w:rPr>
          <w:spacing w:val="1"/>
        </w:rPr>
        <w:t xml:space="preserve"> </w:t>
      </w:r>
      <w:r>
        <w:t>Особе</w:t>
      </w:r>
      <w:r>
        <w:t>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 листа в связи с его функциями (кожица и устьица, основная ткань</w:t>
      </w:r>
      <w:r>
        <w:rPr>
          <w:spacing w:val="1"/>
        </w:rPr>
        <w:t xml:space="preserve"> </w:t>
      </w:r>
      <w:r>
        <w:t>листа,</w:t>
      </w:r>
      <w:r>
        <w:rPr>
          <w:spacing w:val="2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пучки).</w:t>
      </w:r>
      <w:r>
        <w:rPr>
          <w:spacing w:val="2"/>
        </w:rPr>
        <w:t xml:space="preserve"> </w:t>
      </w:r>
      <w:r>
        <w:t>Лист</w:t>
      </w:r>
      <w:r>
        <w:rPr>
          <w:spacing w:val="2"/>
        </w:rPr>
        <w:t xml:space="preserve"> </w:t>
      </w:r>
      <w:r>
        <w:t>– орган воздушного питания.</w:t>
      </w:r>
    </w:p>
    <w:p w:rsidR="00206F6C" w:rsidRDefault="00D41DD9">
      <w:pPr>
        <w:pStyle w:val="a3"/>
        <w:spacing w:before="2" w:line="360" w:lineRule="auto"/>
        <w:ind w:right="355"/>
      </w:pPr>
      <w:r>
        <w:t>Строение и разнообразие цветков. Соцветия. Плоды. Цветки и соцветия.</w:t>
      </w:r>
      <w:r>
        <w:rPr>
          <w:spacing w:val="1"/>
        </w:rPr>
        <w:t xml:space="preserve"> </w:t>
      </w:r>
      <w:r>
        <w:t>Опыление.</w:t>
      </w:r>
      <w:r>
        <w:rPr>
          <w:spacing w:val="1"/>
        </w:rPr>
        <w:t xml:space="preserve"> </w:t>
      </w:r>
      <w:r>
        <w:t>Перекрёстное</w:t>
      </w:r>
      <w:r>
        <w:rPr>
          <w:spacing w:val="1"/>
        </w:rPr>
        <w:t xml:space="preserve"> </w:t>
      </w:r>
      <w:r>
        <w:t>опыление</w:t>
      </w:r>
      <w:r>
        <w:rPr>
          <w:spacing w:val="1"/>
        </w:rPr>
        <w:t xml:space="preserve"> </w:t>
      </w:r>
      <w:r>
        <w:t>(вет</w:t>
      </w:r>
      <w:r>
        <w:t>ром,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водой)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самоопыление.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обоих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плодов.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плодов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в природе.</w:t>
      </w:r>
    </w:p>
    <w:p w:rsidR="00206F6C" w:rsidRDefault="00D41DD9">
      <w:pPr>
        <w:pStyle w:val="a3"/>
        <w:ind w:left="5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206F6C" w:rsidRDefault="00D41DD9">
      <w:pPr>
        <w:pStyle w:val="a3"/>
        <w:spacing w:before="158" w:line="362" w:lineRule="auto"/>
        <w:ind w:right="359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корневых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(стержневой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мочковатой)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гербарных</w:t>
      </w:r>
      <w:r>
        <w:rPr>
          <w:spacing w:val="-4"/>
        </w:rPr>
        <w:t xml:space="preserve"> </w:t>
      </w:r>
      <w:r>
        <w:t>экземпляров</w:t>
      </w:r>
      <w:r>
        <w:rPr>
          <w:spacing w:val="-1"/>
        </w:rPr>
        <w:t xml:space="preserve"> </w:t>
      </w:r>
      <w:r>
        <w:t>или живых</w:t>
      </w:r>
      <w:r>
        <w:rPr>
          <w:spacing w:val="-4"/>
        </w:rPr>
        <w:t xml:space="preserve"> </w:t>
      </w:r>
      <w:r>
        <w:t>растений.</w:t>
      </w:r>
    </w:p>
    <w:p w:rsidR="00206F6C" w:rsidRDefault="00D41DD9">
      <w:pPr>
        <w:pStyle w:val="a3"/>
        <w:spacing w:line="320" w:lineRule="exact"/>
        <w:ind w:left="543" w:firstLine="0"/>
      </w:pPr>
      <w:r>
        <w:t>Изучение</w:t>
      </w:r>
      <w:r>
        <w:rPr>
          <w:spacing w:val="-4"/>
        </w:rPr>
        <w:t xml:space="preserve"> </w:t>
      </w:r>
      <w:r>
        <w:t>микропрепарата</w:t>
      </w:r>
      <w:r>
        <w:rPr>
          <w:spacing w:val="-4"/>
        </w:rPr>
        <w:t xml:space="preserve"> </w:t>
      </w:r>
      <w:r>
        <w:t>клеток</w:t>
      </w:r>
      <w:r>
        <w:rPr>
          <w:spacing w:val="-5"/>
        </w:rPr>
        <w:t xml:space="preserve"> </w:t>
      </w:r>
      <w:r>
        <w:t>корня.</w:t>
      </w:r>
    </w:p>
    <w:p w:rsidR="00206F6C" w:rsidRDefault="00206F6C">
      <w:pPr>
        <w:spacing w:line="320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jc w:val="left"/>
      </w:pPr>
      <w:r>
        <w:t>Ознакомление</w:t>
      </w:r>
      <w:r>
        <w:rPr>
          <w:spacing w:val="48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внешним</w:t>
      </w:r>
      <w:r>
        <w:rPr>
          <w:spacing w:val="49"/>
        </w:rPr>
        <w:t xml:space="preserve"> </w:t>
      </w:r>
      <w:r>
        <w:t>строением</w:t>
      </w:r>
      <w:r>
        <w:rPr>
          <w:spacing w:val="50"/>
        </w:rPr>
        <w:t xml:space="preserve"> </w:t>
      </w:r>
      <w:r>
        <w:t>листьев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листорасположением</w:t>
      </w:r>
      <w:r>
        <w:rPr>
          <w:spacing w:val="49"/>
        </w:rPr>
        <w:t xml:space="preserve"> </w:t>
      </w:r>
      <w:r>
        <w:t>(на</w:t>
      </w:r>
      <w:r>
        <w:rPr>
          <w:spacing w:val="-67"/>
        </w:rPr>
        <w:t xml:space="preserve"> </w:t>
      </w:r>
      <w:r>
        <w:t>комнатных</w:t>
      </w:r>
      <w:r>
        <w:rPr>
          <w:spacing w:val="-4"/>
        </w:rPr>
        <w:t xml:space="preserve"> </w:t>
      </w:r>
      <w:r>
        <w:t>растениях).</w:t>
      </w:r>
    </w:p>
    <w:p w:rsidR="00206F6C" w:rsidRDefault="00D41DD9">
      <w:pPr>
        <w:pStyle w:val="a3"/>
        <w:spacing w:line="362" w:lineRule="auto"/>
        <w:ind w:right="353"/>
        <w:jc w:val="left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вегетативных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</w:t>
      </w:r>
      <w:r>
        <w:t>ративных</w:t>
      </w:r>
      <w:r>
        <w:rPr>
          <w:spacing w:val="1"/>
        </w:rPr>
        <w:t xml:space="preserve"> </w:t>
      </w:r>
      <w:r>
        <w:t>почек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-67"/>
        </w:rPr>
        <w:t xml:space="preserve"> </w:t>
      </w:r>
      <w:r>
        <w:t>сирени,</w:t>
      </w:r>
      <w:r>
        <w:rPr>
          <w:spacing w:val="2"/>
        </w:rPr>
        <w:t xml:space="preserve"> </w:t>
      </w:r>
      <w:r>
        <w:t>тополя</w:t>
      </w:r>
      <w:r>
        <w:rPr>
          <w:spacing w:val="3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растений).</w:t>
      </w:r>
    </w:p>
    <w:p w:rsidR="00206F6C" w:rsidRDefault="00D41DD9">
      <w:pPr>
        <w:pStyle w:val="a3"/>
        <w:tabs>
          <w:tab w:val="left" w:pos="2178"/>
          <w:tab w:val="left" w:pos="5032"/>
          <w:tab w:val="left" w:pos="6609"/>
          <w:tab w:val="left" w:pos="7765"/>
          <w:tab w:val="left" w:pos="8629"/>
        </w:tabs>
        <w:spacing w:line="357" w:lineRule="auto"/>
        <w:ind w:right="353"/>
        <w:jc w:val="left"/>
      </w:pPr>
      <w:r>
        <w:t>Изучение</w:t>
      </w:r>
      <w:r>
        <w:tab/>
        <w:t>микроскопического</w:t>
      </w:r>
      <w:r>
        <w:tab/>
        <w:t>строения</w:t>
      </w:r>
      <w:r>
        <w:tab/>
        <w:t>листа</w:t>
      </w:r>
      <w:r>
        <w:tab/>
        <w:t>(на</w:t>
      </w:r>
      <w:r>
        <w:tab/>
        <w:t>готовых</w:t>
      </w:r>
      <w:r>
        <w:rPr>
          <w:spacing w:val="-67"/>
        </w:rPr>
        <w:t xml:space="preserve"> </w:t>
      </w:r>
      <w:r>
        <w:t>микропрепаратах).</w:t>
      </w:r>
    </w:p>
    <w:p w:rsidR="00206F6C" w:rsidRDefault="00D41DD9">
      <w:pPr>
        <w:pStyle w:val="a3"/>
        <w:spacing w:line="362" w:lineRule="auto"/>
        <w:jc w:val="left"/>
      </w:pPr>
      <w:r>
        <w:t>Рассматривание</w:t>
      </w:r>
      <w:r>
        <w:rPr>
          <w:spacing w:val="7"/>
        </w:rPr>
        <w:t xml:space="preserve"> </w:t>
      </w:r>
      <w:r>
        <w:t>микроскопического</w:t>
      </w:r>
      <w:r>
        <w:rPr>
          <w:spacing w:val="6"/>
        </w:rPr>
        <w:t xml:space="preserve"> </w:t>
      </w:r>
      <w:r>
        <w:t>строения</w:t>
      </w:r>
      <w:r>
        <w:rPr>
          <w:spacing w:val="7"/>
        </w:rPr>
        <w:t xml:space="preserve"> </w:t>
      </w:r>
      <w:r>
        <w:t>ветки</w:t>
      </w:r>
      <w:r>
        <w:rPr>
          <w:spacing w:val="6"/>
        </w:rPr>
        <w:t xml:space="preserve"> </w:t>
      </w:r>
      <w:r>
        <w:t>дерева</w:t>
      </w:r>
      <w:r>
        <w:rPr>
          <w:spacing w:val="7"/>
        </w:rPr>
        <w:t xml:space="preserve"> </w:t>
      </w:r>
      <w:r>
        <w:t>(на</w:t>
      </w:r>
      <w:r>
        <w:rPr>
          <w:spacing w:val="7"/>
        </w:rPr>
        <w:t xml:space="preserve"> </w:t>
      </w:r>
      <w:r>
        <w:t>готовом</w:t>
      </w:r>
      <w:r>
        <w:rPr>
          <w:spacing w:val="-67"/>
        </w:rPr>
        <w:t xml:space="preserve"> </w:t>
      </w:r>
      <w:r>
        <w:t>микропрепарате).</w:t>
      </w:r>
    </w:p>
    <w:p w:rsidR="00206F6C" w:rsidRDefault="00D41DD9">
      <w:pPr>
        <w:pStyle w:val="a3"/>
        <w:spacing w:line="362" w:lineRule="auto"/>
        <w:ind w:left="543" w:right="2286" w:firstLine="0"/>
        <w:jc w:val="left"/>
      </w:pPr>
      <w:r>
        <w:t>Исследование</w:t>
      </w:r>
      <w:r>
        <w:rPr>
          <w:spacing w:val="-9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корневища,</w:t>
      </w:r>
      <w:r>
        <w:rPr>
          <w:spacing w:val="-7"/>
        </w:rPr>
        <w:t xml:space="preserve"> </w:t>
      </w:r>
      <w:r>
        <w:t>клубня,</w:t>
      </w:r>
      <w:r>
        <w:rPr>
          <w:spacing w:val="-7"/>
        </w:rPr>
        <w:t xml:space="preserve"> </w:t>
      </w:r>
      <w:r>
        <w:t>луковицы.</w:t>
      </w:r>
      <w:r>
        <w:rPr>
          <w:spacing w:val="-6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цветков.</w:t>
      </w:r>
    </w:p>
    <w:p w:rsidR="00206F6C" w:rsidRDefault="00D41DD9">
      <w:pPr>
        <w:pStyle w:val="a3"/>
        <w:spacing w:line="362" w:lineRule="auto"/>
        <w:ind w:left="543" w:right="3241" w:firstLine="0"/>
        <w:jc w:val="left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семян</w:t>
      </w:r>
      <w:r>
        <w:rPr>
          <w:spacing w:val="-8"/>
        </w:rPr>
        <w:t xml:space="preserve"> </w:t>
      </w:r>
      <w:r>
        <w:t>однодольных</w:t>
      </w:r>
      <w:r>
        <w:rPr>
          <w:spacing w:val="-9"/>
        </w:rPr>
        <w:t xml:space="preserve"> </w:t>
      </w:r>
      <w:r>
        <w:t>растений.</w:t>
      </w:r>
    </w:p>
    <w:p w:rsidR="00206F6C" w:rsidRDefault="00D41DD9">
      <w:pPr>
        <w:pStyle w:val="a4"/>
        <w:numPr>
          <w:ilvl w:val="0"/>
          <w:numId w:val="57"/>
        </w:numPr>
        <w:tabs>
          <w:tab w:val="left" w:pos="827"/>
        </w:tabs>
        <w:spacing w:line="362" w:lineRule="auto"/>
        <w:ind w:left="543" w:right="3628" w:firstLine="0"/>
        <w:rPr>
          <w:sz w:val="28"/>
        </w:rPr>
      </w:pPr>
      <w:r>
        <w:rPr>
          <w:sz w:val="28"/>
        </w:rPr>
        <w:t>Жизнедеятельность</w:t>
      </w:r>
      <w:r>
        <w:rPr>
          <w:spacing w:val="-15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организма.</w:t>
      </w:r>
      <w:r>
        <w:rPr>
          <w:spacing w:val="-67"/>
          <w:sz w:val="28"/>
        </w:rPr>
        <w:t xml:space="preserve"> </w:t>
      </w:r>
      <w:r>
        <w:rPr>
          <w:sz w:val="28"/>
        </w:rPr>
        <w:t>Обмен веществ у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растений</w:t>
      </w:r>
    </w:p>
    <w:p w:rsidR="00206F6C" w:rsidRDefault="00D41DD9">
      <w:pPr>
        <w:pStyle w:val="a3"/>
        <w:spacing w:line="362" w:lineRule="auto"/>
        <w:ind w:right="359"/>
      </w:pPr>
      <w:r>
        <w:t>Неорганич</w:t>
      </w:r>
      <w:r>
        <w:t>еские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соли)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71"/>
        </w:rPr>
        <w:t xml:space="preserve"> </w:t>
      </w:r>
      <w:r>
        <w:t>вещества</w:t>
      </w:r>
      <w:r>
        <w:rPr>
          <w:spacing w:val="-67"/>
        </w:rPr>
        <w:t xml:space="preserve"> </w:t>
      </w:r>
      <w:r>
        <w:t>(белки, жиры, углеводы, нуклеиновые кислоты, витамины и другие вещества)</w:t>
      </w:r>
      <w:r>
        <w:rPr>
          <w:spacing w:val="-67"/>
        </w:rPr>
        <w:t xml:space="preserve"> </w:t>
      </w:r>
      <w:r>
        <w:t>растения.</w:t>
      </w:r>
      <w:r>
        <w:rPr>
          <w:spacing w:val="2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растений.</w:t>
      </w:r>
      <w:r>
        <w:rPr>
          <w:spacing w:val="2"/>
        </w:rPr>
        <w:t xml:space="preserve"> </w:t>
      </w:r>
      <w:r>
        <w:t>Удобрения.</w:t>
      </w:r>
    </w:p>
    <w:p w:rsidR="00206F6C" w:rsidRDefault="00D41DD9">
      <w:pPr>
        <w:pStyle w:val="a3"/>
        <w:spacing w:line="313" w:lineRule="exact"/>
        <w:ind w:left="543" w:firstLine="0"/>
      </w:pPr>
      <w:r>
        <w:t>Питание</w:t>
      </w:r>
      <w:r>
        <w:rPr>
          <w:spacing w:val="-8"/>
        </w:rPr>
        <w:t xml:space="preserve"> </w:t>
      </w:r>
      <w:r>
        <w:t>растения</w:t>
      </w:r>
    </w:p>
    <w:p w:rsidR="00206F6C" w:rsidRDefault="00D41DD9">
      <w:pPr>
        <w:pStyle w:val="a3"/>
        <w:spacing w:before="129" w:line="360" w:lineRule="auto"/>
        <w:ind w:right="345"/>
      </w:pPr>
      <w:r>
        <w:t>Поглощение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растению</w:t>
      </w:r>
      <w:r>
        <w:rPr>
          <w:spacing w:val="1"/>
        </w:rPr>
        <w:t xml:space="preserve"> </w:t>
      </w:r>
      <w:r>
        <w:t>(корневое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осмос).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плодородие.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(окучивание),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прореживания</w:t>
      </w:r>
      <w:r>
        <w:rPr>
          <w:spacing w:val="1"/>
        </w:rPr>
        <w:t xml:space="preserve"> </w:t>
      </w:r>
      <w:r>
        <w:t>проростков,</w:t>
      </w:r>
      <w:r>
        <w:rPr>
          <w:spacing w:val="1"/>
        </w:rPr>
        <w:t xml:space="preserve"> </w:t>
      </w:r>
      <w:r>
        <w:t>полива для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Гидропоника.</w:t>
      </w:r>
    </w:p>
    <w:p w:rsidR="00206F6C" w:rsidRDefault="00D41DD9">
      <w:pPr>
        <w:pStyle w:val="a3"/>
        <w:spacing w:line="362" w:lineRule="auto"/>
        <w:ind w:right="343"/>
      </w:pPr>
      <w:r>
        <w:t>Фотосинтез. Лист – орган воздушного питания. Значение фотосинт</w:t>
      </w:r>
      <w:r>
        <w:t>еза 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человека.</w:t>
      </w:r>
    </w:p>
    <w:p w:rsidR="00206F6C" w:rsidRDefault="00D41DD9">
      <w:pPr>
        <w:pStyle w:val="a3"/>
        <w:spacing w:line="320" w:lineRule="exact"/>
        <w:ind w:left="543" w:firstLine="0"/>
      </w:pPr>
      <w:r>
        <w:t>Дыхание</w:t>
      </w:r>
      <w:r>
        <w:rPr>
          <w:spacing w:val="-6"/>
        </w:rPr>
        <w:t xml:space="preserve"> </w:t>
      </w:r>
      <w:r>
        <w:t>растения</w:t>
      </w:r>
    </w:p>
    <w:p w:rsidR="00206F6C" w:rsidRDefault="00D41DD9">
      <w:pPr>
        <w:pStyle w:val="a3"/>
        <w:spacing w:before="156" w:line="360" w:lineRule="auto"/>
        <w:ind w:right="354"/>
      </w:pPr>
      <w:r>
        <w:t>Дыхание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Рыхление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71"/>
        </w:rPr>
        <w:t xml:space="preserve"> </w:t>
      </w:r>
      <w:r>
        <w:t>дыхания</w:t>
      </w:r>
      <w:r>
        <w:rPr>
          <w:spacing w:val="7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дыханию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(устьичный аппарат). Поступление в лист атмосферного воздуха. Сильная</w:t>
      </w:r>
      <w:r>
        <w:rPr>
          <w:spacing w:val="1"/>
        </w:rPr>
        <w:t xml:space="preserve"> </w:t>
      </w:r>
      <w:r>
        <w:t>запылённость</w:t>
      </w:r>
      <w:r>
        <w:rPr>
          <w:spacing w:val="54"/>
        </w:rPr>
        <w:t xml:space="preserve"> </w:t>
      </w:r>
      <w:r>
        <w:t>воздуха,</w:t>
      </w:r>
      <w:r>
        <w:rPr>
          <w:spacing w:val="59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препятствие</w:t>
      </w:r>
      <w:r>
        <w:rPr>
          <w:spacing w:val="62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дыхания</w:t>
      </w:r>
      <w:r>
        <w:rPr>
          <w:spacing w:val="58"/>
        </w:rPr>
        <w:t xml:space="preserve"> </w:t>
      </w:r>
      <w:r>
        <w:t>листьев.</w:t>
      </w:r>
      <w:r>
        <w:rPr>
          <w:spacing w:val="59"/>
        </w:rPr>
        <w:t xml:space="preserve"> </w:t>
      </w:r>
      <w:r>
        <w:t>Стебель</w:t>
      </w:r>
      <w:r>
        <w:rPr>
          <w:spacing w:val="55"/>
        </w:rPr>
        <w:t xml:space="preserve"> </w:t>
      </w:r>
      <w:r>
        <w:t>как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2" w:firstLine="0"/>
      </w:pPr>
      <w:r>
        <w:t>орган дыхания (наличие устьиц в кожице, чечевичек). Особенности дыхания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растения</w:t>
      </w:r>
      <w:r>
        <w:rPr>
          <w:spacing w:val="2"/>
        </w:rPr>
        <w:t xml:space="preserve"> </w:t>
      </w:r>
      <w:r>
        <w:t>с фотосинтезом.</w:t>
      </w:r>
    </w:p>
    <w:p w:rsidR="00206F6C" w:rsidRDefault="00D41DD9">
      <w:pPr>
        <w:pStyle w:val="a3"/>
        <w:spacing w:line="314" w:lineRule="exact"/>
        <w:ind w:left="543" w:firstLine="0"/>
      </w:pPr>
      <w:r>
        <w:t>Транспорт</w:t>
      </w:r>
      <w:r>
        <w:rPr>
          <w:spacing w:val="-7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растении.</w:t>
      </w:r>
    </w:p>
    <w:p w:rsidR="00206F6C" w:rsidRDefault="00D41DD9">
      <w:pPr>
        <w:pStyle w:val="a3"/>
        <w:spacing w:before="164" w:line="360" w:lineRule="auto"/>
        <w:ind w:right="347"/>
      </w:pPr>
      <w:r>
        <w:t>Связь клеточного строения стебля с его функциями. Рост стебля в длину.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травянистого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кожица,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пучки, основная ткань (паренхима). Клеточное строение стебля древесного</w:t>
      </w:r>
      <w:r>
        <w:rPr>
          <w:spacing w:val="1"/>
        </w:rPr>
        <w:t xml:space="preserve"> </w:t>
      </w:r>
      <w:r>
        <w:t>растения: кора (пробка, луб), камбий, древесина и сердцевина. Рост стебля в</w:t>
      </w:r>
      <w:r>
        <w:rPr>
          <w:spacing w:val="1"/>
        </w:rPr>
        <w:t xml:space="preserve"> </w:t>
      </w:r>
      <w:r>
        <w:t>толщину. Проводящие ткани корня. Транспорт воды и минеральных веществ</w:t>
      </w:r>
      <w:r>
        <w:rPr>
          <w:spacing w:val="1"/>
        </w:rPr>
        <w:t xml:space="preserve"> </w:t>
      </w:r>
      <w:r>
        <w:t>в растении (сосуды древесины)</w:t>
      </w:r>
      <w:r>
        <w:rPr>
          <w:spacing w:val="1"/>
        </w:rPr>
        <w:t xml:space="preserve"> </w:t>
      </w:r>
      <w:r>
        <w:t>– восходящий ток. Испарение воды через</w:t>
      </w:r>
      <w:r>
        <w:rPr>
          <w:spacing w:val="1"/>
        </w:rPr>
        <w:t xml:space="preserve"> </w:t>
      </w:r>
      <w:r>
        <w:t>стебель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(транспирация).</w:t>
      </w:r>
      <w:r>
        <w:rPr>
          <w:spacing w:val="1"/>
        </w:rPr>
        <w:t xml:space="preserve"> </w:t>
      </w:r>
      <w:r>
        <w:t>Регуляци</w:t>
      </w:r>
      <w:r>
        <w:t>я</w:t>
      </w:r>
      <w:r>
        <w:rPr>
          <w:spacing w:val="1"/>
        </w:rPr>
        <w:t xml:space="preserve"> </w:t>
      </w:r>
      <w:r>
        <w:t>испарения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</w:t>
      </w:r>
      <w:r>
        <w:rPr>
          <w:spacing w:val="1"/>
        </w:rPr>
        <w:t xml:space="preserve"> </w:t>
      </w:r>
      <w:r>
        <w:t>(ситовидные</w:t>
      </w:r>
      <w:r>
        <w:rPr>
          <w:spacing w:val="1"/>
        </w:rPr>
        <w:t xml:space="preserve"> </w:t>
      </w:r>
      <w:r>
        <w:t>трубки</w:t>
      </w:r>
      <w:r>
        <w:rPr>
          <w:spacing w:val="1"/>
        </w:rPr>
        <w:t xml:space="preserve"> </w:t>
      </w:r>
      <w:r>
        <w:t>луба)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нисходящий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Перераспределение и запасание веществ в растении. Выделение у растений.</w:t>
      </w:r>
      <w:r>
        <w:rPr>
          <w:spacing w:val="1"/>
        </w:rPr>
        <w:t xml:space="preserve"> </w:t>
      </w:r>
      <w:r>
        <w:t>Листопад.</w:t>
      </w:r>
    </w:p>
    <w:p w:rsidR="00206F6C" w:rsidRDefault="00D41DD9">
      <w:pPr>
        <w:pStyle w:val="a3"/>
        <w:spacing w:before="2"/>
        <w:ind w:left="543" w:firstLine="0"/>
      </w:pPr>
      <w:r>
        <w:t>Рост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</w:t>
      </w:r>
      <w:r>
        <w:t>астения</w:t>
      </w:r>
    </w:p>
    <w:p w:rsidR="00206F6C" w:rsidRDefault="00D41DD9">
      <w:pPr>
        <w:pStyle w:val="a3"/>
        <w:spacing w:before="158" w:line="362" w:lineRule="auto"/>
        <w:ind w:right="347"/>
      </w:pPr>
      <w:r>
        <w:t>Прорастание</w:t>
      </w:r>
      <w:r>
        <w:rPr>
          <w:spacing w:val="1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прорастания</w:t>
      </w:r>
      <w:r>
        <w:rPr>
          <w:spacing w:val="1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посеву.</w:t>
      </w:r>
      <w:r>
        <w:rPr>
          <w:spacing w:val="3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проростков.</w:t>
      </w:r>
    </w:p>
    <w:p w:rsidR="00206F6C" w:rsidRDefault="00D41DD9">
      <w:pPr>
        <w:pStyle w:val="a3"/>
        <w:spacing w:line="360" w:lineRule="auto"/>
        <w:ind w:right="358"/>
      </w:pPr>
      <w:r>
        <w:t>Образовательные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Конус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побега,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кончика</w:t>
      </w:r>
      <w:r>
        <w:rPr>
          <w:spacing w:val="1"/>
        </w:rPr>
        <w:t xml:space="preserve"> </w:t>
      </w:r>
      <w:r>
        <w:t>корня.</w:t>
      </w:r>
      <w:r>
        <w:rPr>
          <w:spacing w:val="-67"/>
        </w:rPr>
        <w:t xml:space="preserve"> </w:t>
      </w:r>
      <w:r>
        <w:t>Верхушечный и вставочный рост. Рост корня и стебля в толщину, камбий.</w:t>
      </w:r>
      <w:r>
        <w:rPr>
          <w:spacing w:val="1"/>
        </w:rPr>
        <w:t xml:space="preserve"> </w:t>
      </w:r>
      <w:r>
        <w:t>Образование годичных колец у древесных растений. Влияние фитогормонов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рост</w:t>
      </w:r>
      <w:r>
        <w:rPr>
          <w:spacing w:val="-4"/>
        </w:rPr>
        <w:t xml:space="preserve"> </w:t>
      </w:r>
      <w:r>
        <w:t>растения.</w:t>
      </w:r>
      <w:r>
        <w:rPr>
          <w:spacing w:val="2"/>
        </w:rPr>
        <w:t xml:space="preserve"> </w:t>
      </w:r>
      <w:r>
        <w:t>Ростовые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побега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почки.</w:t>
      </w:r>
    </w:p>
    <w:p w:rsidR="00206F6C" w:rsidRDefault="00D41DD9">
      <w:pPr>
        <w:pStyle w:val="a3"/>
        <w:spacing w:line="360" w:lineRule="auto"/>
        <w:ind w:right="354"/>
      </w:pPr>
      <w:r>
        <w:t>Размножение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(генеративное)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Цветки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соцветия.</w:t>
      </w:r>
      <w:r>
        <w:rPr>
          <w:spacing w:val="1"/>
        </w:rPr>
        <w:t xml:space="preserve"> </w:t>
      </w:r>
      <w:r>
        <w:t>Опыление.</w:t>
      </w:r>
      <w:r>
        <w:rPr>
          <w:spacing w:val="1"/>
        </w:rPr>
        <w:t xml:space="preserve"> </w:t>
      </w:r>
      <w:r>
        <w:t>Пе</w:t>
      </w:r>
      <w:r>
        <w:t>рекрёстное</w:t>
      </w:r>
      <w:r>
        <w:rPr>
          <w:spacing w:val="1"/>
        </w:rPr>
        <w:t xml:space="preserve"> </w:t>
      </w:r>
      <w:r>
        <w:t>опыление</w:t>
      </w:r>
      <w:r>
        <w:rPr>
          <w:spacing w:val="1"/>
        </w:rPr>
        <w:t xml:space="preserve"> </w:t>
      </w:r>
      <w:r>
        <w:t>(ветром,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водой)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самоопыление.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4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обоих</w:t>
      </w:r>
      <w:r>
        <w:rPr>
          <w:spacing w:val="-4"/>
        </w:rPr>
        <w:t xml:space="preserve"> </w:t>
      </w:r>
      <w:r>
        <w:t>растений.</w:t>
      </w:r>
    </w:p>
    <w:p w:rsidR="00206F6C" w:rsidRDefault="00D41DD9">
      <w:pPr>
        <w:pStyle w:val="a3"/>
        <w:spacing w:line="360" w:lineRule="auto"/>
        <w:ind w:right="358"/>
      </w:pPr>
      <w:r>
        <w:t>Вегетативное размножение цветковых растений в природе. 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материнского</w:t>
      </w:r>
      <w:r>
        <w:rPr>
          <w:spacing w:val="-11"/>
        </w:rPr>
        <w:t xml:space="preserve"> </w:t>
      </w:r>
      <w:r>
        <w:t>растения.</w:t>
      </w:r>
      <w:r>
        <w:rPr>
          <w:spacing w:val="-7"/>
        </w:rPr>
        <w:t xml:space="preserve"> </w:t>
      </w:r>
      <w:r>
        <w:t>Хозяйственное</w:t>
      </w:r>
      <w:r>
        <w:rPr>
          <w:spacing w:val="-9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вегетативного</w:t>
      </w:r>
      <w:r>
        <w:rPr>
          <w:spacing w:val="-11"/>
        </w:rPr>
        <w:t xml:space="preserve"> </w:t>
      </w:r>
      <w:r>
        <w:t>размножения.</w:t>
      </w:r>
    </w:p>
    <w:p w:rsidR="00206F6C" w:rsidRDefault="00D41DD9">
      <w:pPr>
        <w:pStyle w:val="a3"/>
        <w:spacing w:before="1" w:line="357" w:lineRule="auto"/>
        <w:ind w:left="543" w:right="4790" w:firstLine="0"/>
      </w:pPr>
      <w:r>
        <w:t>Лабораторные и практические работы.</w:t>
      </w:r>
      <w:r>
        <w:rPr>
          <w:spacing w:val="-68"/>
        </w:rPr>
        <w:t xml:space="preserve"> </w:t>
      </w:r>
      <w:r>
        <w:t>Наблюдение за</w:t>
      </w:r>
      <w:r>
        <w:rPr>
          <w:spacing w:val="2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корня.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left="543" w:right="4545" w:firstLine="0"/>
        <w:jc w:val="left"/>
      </w:pPr>
      <w:r>
        <w:t>Наблюдение за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побега.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дерева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спилу.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Выявление</w:t>
      </w:r>
      <w:r>
        <w:rPr>
          <w:spacing w:val="-5"/>
        </w:rPr>
        <w:t xml:space="preserve"> </w:t>
      </w:r>
      <w:r>
        <w:t>передвижения</w:t>
      </w:r>
      <w:r>
        <w:rPr>
          <w:spacing w:val="-4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минераль</w:t>
      </w:r>
      <w:r>
        <w:t>ных</w:t>
      </w:r>
      <w:r>
        <w:rPr>
          <w:spacing w:val="-9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древесине.</w:t>
      </w:r>
    </w:p>
    <w:p w:rsidR="00206F6C" w:rsidRDefault="00D41DD9">
      <w:pPr>
        <w:pStyle w:val="a3"/>
        <w:spacing w:before="164" w:line="362" w:lineRule="auto"/>
        <w:ind w:right="360"/>
      </w:pPr>
      <w:r>
        <w:t>Наблюдение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свету</w:t>
      </w:r>
      <w:r>
        <w:rPr>
          <w:spacing w:val="1"/>
        </w:rPr>
        <w:t xml:space="preserve"> </w:t>
      </w:r>
      <w:r>
        <w:t>аквариумными</w:t>
      </w:r>
      <w:r>
        <w:rPr>
          <w:spacing w:val="1"/>
        </w:rPr>
        <w:t xml:space="preserve"> </w:t>
      </w:r>
      <w:r>
        <w:t>растениями.</w:t>
      </w:r>
    </w:p>
    <w:p w:rsidR="00206F6C" w:rsidRDefault="00D41DD9">
      <w:pPr>
        <w:pStyle w:val="a3"/>
        <w:spacing w:line="314" w:lineRule="exact"/>
        <w:ind w:left="543" w:firstLine="0"/>
      </w:pPr>
      <w:r>
        <w:t>Изучение</w:t>
      </w:r>
      <w:r>
        <w:rPr>
          <w:spacing w:val="-4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рыхления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дыхания</w:t>
      </w:r>
      <w:r>
        <w:rPr>
          <w:spacing w:val="-4"/>
        </w:rPr>
        <w:t xml:space="preserve"> </w:t>
      </w:r>
      <w:r>
        <w:t>корней.</w:t>
      </w:r>
    </w:p>
    <w:p w:rsidR="00206F6C" w:rsidRDefault="00D41DD9">
      <w:pPr>
        <w:pStyle w:val="a3"/>
        <w:spacing w:before="163" w:line="360" w:lineRule="auto"/>
        <w:ind w:right="360"/>
      </w:pPr>
      <w:r>
        <w:t>Овладение приёмами вегетативного размножения растений (черенкование</w:t>
      </w:r>
      <w:r>
        <w:rPr>
          <w:spacing w:val="1"/>
        </w:rPr>
        <w:t xml:space="preserve"> </w:t>
      </w:r>
      <w:r>
        <w:t>побегов, черенкование листьев и другие) на примере комнатных растений</w:t>
      </w:r>
      <w:r>
        <w:rPr>
          <w:spacing w:val="1"/>
        </w:rPr>
        <w:t xml:space="preserve"> </w:t>
      </w:r>
      <w:r>
        <w:t>(традесканция,</w:t>
      </w:r>
      <w:r>
        <w:rPr>
          <w:spacing w:val="1"/>
        </w:rPr>
        <w:t xml:space="preserve"> </w:t>
      </w:r>
      <w:r>
        <w:t>сенполия,</w:t>
      </w:r>
      <w:r>
        <w:rPr>
          <w:spacing w:val="2"/>
        </w:rPr>
        <w:t xml:space="preserve"> </w:t>
      </w:r>
      <w:r>
        <w:t>бегония,</w:t>
      </w:r>
      <w:r>
        <w:rPr>
          <w:spacing w:val="1"/>
        </w:rPr>
        <w:t xml:space="preserve"> </w:t>
      </w:r>
      <w:r>
        <w:t>сансевьера и</w:t>
      </w:r>
      <w:r>
        <w:rPr>
          <w:spacing w:val="-2"/>
        </w:rPr>
        <w:t xml:space="preserve"> </w:t>
      </w:r>
      <w:r>
        <w:t>другие растения).</w:t>
      </w:r>
    </w:p>
    <w:p w:rsidR="00206F6C" w:rsidRDefault="00D41DD9">
      <w:pPr>
        <w:pStyle w:val="a3"/>
        <w:spacing w:before="1"/>
        <w:ind w:left="543" w:firstLine="0"/>
      </w:pPr>
      <w:r>
        <w:t>Определение</w:t>
      </w:r>
      <w:r>
        <w:rPr>
          <w:spacing w:val="-1"/>
        </w:rPr>
        <w:t xml:space="preserve"> </w:t>
      </w:r>
      <w:r>
        <w:t>всхожести</w:t>
      </w:r>
      <w:r>
        <w:rPr>
          <w:spacing w:val="-3"/>
        </w:rPr>
        <w:t xml:space="preserve"> </w:t>
      </w:r>
      <w:r>
        <w:t>семян</w:t>
      </w:r>
      <w:r>
        <w:rPr>
          <w:spacing w:val="-3"/>
        </w:rPr>
        <w:t xml:space="preserve"> </w:t>
      </w:r>
      <w:r>
        <w:t>культурных</w:t>
      </w:r>
      <w:r>
        <w:rPr>
          <w:spacing w:val="-7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посев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грунт.</w:t>
      </w:r>
    </w:p>
    <w:p w:rsidR="00206F6C" w:rsidRDefault="00D41DD9">
      <w:pPr>
        <w:pStyle w:val="a3"/>
        <w:spacing w:before="158" w:line="362" w:lineRule="auto"/>
        <w:ind w:right="356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фасоли или посевного гороха).</w:t>
      </w:r>
    </w:p>
    <w:p w:rsidR="00206F6C" w:rsidRDefault="00D41DD9">
      <w:pPr>
        <w:pStyle w:val="a3"/>
        <w:spacing w:line="319" w:lineRule="exact"/>
        <w:ind w:left="543" w:firstLine="0"/>
      </w:pPr>
      <w:r>
        <w:t>Определение</w:t>
      </w:r>
      <w:r>
        <w:rPr>
          <w:spacing w:val="-7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прорастания</w:t>
      </w:r>
      <w:r>
        <w:rPr>
          <w:spacing w:val="-6"/>
        </w:rPr>
        <w:t xml:space="preserve"> </w:t>
      </w:r>
      <w:r>
        <w:t>семян.</w:t>
      </w: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ind w:left="0" w:firstLine="0"/>
        <w:jc w:val="left"/>
        <w:rPr>
          <w:sz w:val="26"/>
        </w:rPr>
      </w:pPr>
    </w:p>
    <w:p w:rsidR="00206F6C" w:rsidRDefault="00D41DD9">
      <w:pPr>
        <w:ind w:left="543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56"/>
        </w:numPr>
        <w:tabs>
          <w:tab w:val="left" w:pos="827"/>
        </w:tabs>
        <w:spacing w:before="158"/>
        <w:ind w:hanging="284"/>
        <w:rPr>
          <w:sz w:val="28"/>
        </w:rPr>
      </w:pPr>
      <w:r>
        <w:rPr>
          <w:sz w:val="28"/>
        </w:rPr>
        <w:t>Систематические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9"/>
          <w:sz w:val="28"/>
        </w:rPr>
        <w:t xml:space="preserve"> </w:t>
      </w:r>
      <w:r>
        <w:rPr>
          <w:sz w:val="28"/>
        </w:rPr>
        <w:t>растений.</w:t>
      </w:r>
    </w:p>
    <w:p w:rsidR="00206F6C" w:rsidRDefault="00D41DD9">
      <w:pPr>
        <w:pStyle w:val="a3"/>
        <w:spacing w:before="163" w:line="360" w:lineRule="auto"/>
        <w:ind w:right="359"/>
      </w:pPr>
      <w:r>
        <w:t>Классификация растений. Вид как основная систематическая категория.</w:t>
      </w:r>
      <w:r>
        <w:rPr>
          <w:spacing w:val="1"/>
        </w:rPr>
        <w:t xml:space="preserve"> </w:t>
      </w:r>
      <w:r>
        <w:t>Система растительного мира. Низшие, высшие споровые, высшие 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таксоны</w:t>
      </w:r>
      <w:r>
        <w:rPr>
          <w:spacing w:val="1"/>
        </w:rPr>
        <w:t xml:space="preserve"> </w:t>
      </w:r>
      <w:r>
        <w:t>(категории)</w:t>
      </w:r>
      <w:r>
        <w:rPr>
          <w:spacing w:val="1"/>
        </w:rPr>
        <w:t xml:space="preserve"> </w:t>
      </w:r>
      <w:r>
        <w:t>систематики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(царство,</w:t>
      </w:r>
      <w:r>
        <w:rPr>
          <w:spacing w:val="1"/>
        </w:rPr>
        <w:t xml:space="preserve"> </w:t>
      </w:r>
      <w:r>
        <w:t>отдел, класс, порядок, семейство, род, вид). История развития систематики,</w:t>
      </w:r>
      <w:r>
        <w:rPr>
          <w:spacing w:val="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открытие новых</w:t>
      </w:r>
      <w:r>
        <w:rPr>
          <w:spacing w:val="-5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систематики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биологии.</w:t>
      </w:r>
    </w:p>
    <w:p w:rsidR="00206F6C" w:rsidRDefault="00D41DD9">
      <w:pPr>
        <w:pStyle w:val="a3"/>
        <w:spacing w:line="360" w:lineRule="auto"/>
        <w:ind w:right="359"/>
      </w:pPr>
      <w:r>
        <w:t>Низшие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Водоросли.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зелёные</w:t>
      </w:r>
      <w:r>
        <w:rPr>
          <w:spacing w:val="1"/>
        </w:rPr>
        <w:t xml:space="preserve"> </w:t>
      </w:r>
      <w:r>
        <w:t>водоросли.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жизнедеятельность зелёных водорослей. Размножение зелёных водорослей</w:t>
      </w:r>
      <w:r>
        <w:rPr>
          <w:spacing w:val="1"/>
        </w:rPr>
        <w:t xml:space="preserve"> </w:t>
      </w:r>
      <w:r>
        <w:t>(бесполое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половое).</w:t>
      </w:r>
      <w:r>
        <w:rPr>
          <w:spacing w:val="1"/>
        </w:rPr>
        <w:t xml:space="preserve"> </w:t>
      </w:r>
      <w:r>
        <w:t>Бурые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красные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жизнедеятельность.</w:t>
      </w:r>
      <w:r>
        <w:rPr>
          <w:spacing w:val="1"/>
        </w:rPr>
        <w:t xml:space="preserve"> </w:t>
      </w:r>
      <w:r>
        <w:t>Значение водорослей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206F6C" w:rsidRDefault="00D41DD9">
      <w:pPr>
        <w:pStyle w:val="a3"/>
        <w:spacing w:line="360" w:lineRule="auto"/>
        <w:ind w:right="350"/>
      </w:pPr>
      <w:r>
        <w:t>Высшие споровые растения. Моховидные (Мхи). Общая характеристика</w:t>
      </w:r>
      <w:r>
        <w:rPr>
          <w:spacing w:val="1"/>
        </w:rPr>
        <w:t xml:space="preserve"> </w:t>
      </w:r>
      <w:r>
        <w:t>мхов.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зелёных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сфагновых</w:t>
      </w:r>
      <w:r>
        <w:rPr>
          <w:spacing w:val="1"/>
        </w:rPr>
        <w:t xml:space="preserve"> </w:t>
      </w:r>
      <w:r>
        <w:t>мхов.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мхов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силь</w:t>
      </w:r>
      <w:r>
        <w:t>но</w:t>
      </w:r>
      <w:r>
        <w:rPr>
          <w:spacing w:val="1"/>
        </w:rPr>
        <w:t xml:space="preserve"> </w:t>
      </w:r>
      <w:r>
        <w:t>увлажнённых</w:t>
      </w:r>
      <w:r>
        <w:rPr>
          <w:spacing w:val="1"/>
        </w:rPr>
        <w:t xml:space="preserve"> </w:t>
      </w:r>
      <w:r>
        <w:t>почвах.</w:t>
      </w:r>
      <w:r>
        <w:rPr>
          <w:spacing w:val="1"/>
        </w:rPr>
        <w:t xml:space="preserve"> </w:t>
      </w:r>
      <w:r>
        <w:t>Размножение</w:t>
      </w:r>
      <w:r>
        <w:rPr>
          <w:spacing w:val="38"/>
        </w:rPr>
        <w:t xml:space="preserve"> </w:t>
      </w:r>
      <w:r>
        <w:t>мхов,</w:t>
      </w:r>
      <w:r>
        <w:rPr>
          <w:spacing w:val="39"/>
        </w:rPr>
        <w:t xml:space="preserve"> </w:t>
      </w:r>
      <w:r>
        <w:t>цикл</w:t>
      </w:r>
      <w:r>
        <w:rPr>
          <w:spacing w:val="37"/>
        </w:rPr>
        <w:t xml:space="preserve"> </w:t>
      </w:r>
      <w:r>
        <w:t>развития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примере</w:t>
      </w:r>
      <w:r>
        <w:rPr>
          <w:spacing w:val="37"/>
        </w:rPr>
        <w:t xml:space="preserve"> </w:t>
      </w:r>
      <w:r>
        <w:t>зелёного</w:t>
      </w:r>
      <w:r>
        <w:rPr>
          <w:spacing w:val="36"/>
        </w:rPr>
        <w:t xml:space="preserve"> </w:t>
      </w:r>
      <w:r>
        <w:t>мха</w:t>
      </w:r>
      <w:r>
        <w:rPr>
          <w:spacing w:val="37"/>
        </w:rPr>
        <w:t xml:space="preserve"> </w:t>
      </w:r>
      <w:r>
        <w:t>кукушкин</w:t>
      </w:r>
      <w:r>
        <w:rPr>
          <w:spacing w:val="37"/>
        </w:rPr>
        <w:t xml:space="preserve"> </w:t>
      </w:r>
      <w:r>
        <w:t>лён.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1" w:firstLine="0"/>
      </w:pPr>
      <w:r>
        <w:t>Роль мхов в заболачивании почв и торфообразовании.</w:t>
      </w:r>
      <w:r>
        <w:rPr>
          <w:spacing w:val="70"/>
        </w:rPr>
        <w:t xml:space="preserve"> </w:t>
      </w:r>
      <w:r>
        <w:t>Использование торфа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переработки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человека.</w:t>
      </w:r>
    </w:p>
    <w:p w:rsidR="00206F6C" w:rsidRDefault="00D41DD9">
      <w:pPr>
        <w:pStyle w:val="a3"/>
        <w:spacing w:line="360" w:lineRule="auto"/>
        <w:ind w:right="349"/>
      </w:pPr>
      <w:r>
        <w:t>Плауновидные</w:t>
      </w:r>
      <w:r>
        <w:rPr>
          <w:spacing w:val="1"/>
        </w:rPr>
        <w:t xml:space="preserve"> </w:t>
      </w:r>
      <w:r>
        <w:t>(Плауны).</w:t>
      </w:r>
      <w:r>
        <w:rPr>
          <w:spacing w:val="1"/>
        </w:rPr>
        <w:t xml:space="preserve"> </w:t>
      </w:r>
      <w:r>
        <w:t>Хвощевидные</w:t>
      </w:r>
      <w:r>
        <w:rPr>
          <w:spacing w:val="1"/>
        </w:rPr>
        <w:t xml:space="preserve"> </w:t>
      </w:r>
      <w:r>
        <w:t>(Хвощи),</w:t>
      </w:r>
      <w:r>
        <w:rPr>
          <w:spacing w:val="1"/>
        </w:rPr>
        <w:t xml:space="preserve"> </w:t>
      </w:r>
      <w:r>
        <w:t>Папоротниковидные</w:t>
      </w:r>
      <w:r>
        <w:rPr>
          <w:spacing w:val="1"/>
        </w:rPr>
        <w:t xml:space="preserve"> </w:t>
      </w:r>
      <w:r>
        <w:t>(Папоротники).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мхами.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плаунов,</w:t>
      </w:r>
      <w:r>
        <w:rPr>
          <w:spacing w:val="1"/>
        </w:rPr>
        <w:t xml:space="preserve"> </w:t>
      </w:r>
      <w:r>
        <w:t>хвощей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папоротников.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</w:t>
      </w:r>
      <w:r>
        <w:t>апоротникообразных.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папоротника.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 человека.</w:t>
      </w:r>
    </w:p>
    <w:p w:rsidR="00206F6C" w:rsidRDefault="00D41DD9">
      <w:pPr>
        <w:pStyle w:val="a3"/>
        <w:spacing w:line="360" w:lineRule="auto"/>
        <w:ind w:right="357"/>
      </w:pPr>
      <w:r>
        <w:t>Высшие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Голосеменные.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хвойных. Размножение хвойных, цикл развития на примере сосны. Значение</w:t>
      </w:r>
      <w:r>
        <w:rPr>
          <w:spacing w:val="1"/>
        </w:rPr>
        <w:t xml:space="preserve"> </w:t>
      </w:r>
      <w:r>
        <w:t>хвойных</w:t>
      </w:r>
      <w:r>
        <w:rPr>
          <w:spacing w:val="-4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2"/>
        </w:rPr>
        <w:t xml:space="preserve"> </w:t>
      </w:r>
      <w:r>
        <w:t>и жизни</w:t>
      </w:r>
      <w:r>
        <w:rPr>
          <w:spacing w:val="1"/>
        </w:rPr>
        <w:t xml:space="preserve"> </w:t>
      </w:r>
      <w:r>
        <w:t>человека.</w:t>
      </w:r>
    </w:p>
    <w:p w:rsidR="00206F6C" w:rsidRDefault="00D41DD9">
      <w:pPr>
        <w:pStyle w:val="a3"/>
        <w:spacing w:line="360" w:lineRule="auto"/>
        <w:ind w:right="355"/>
      </w:pPr>
      <w:r>
        <w:t>Покрытосеменные</w:t>
      </w:r>
      <w:r>
        <w:rPr>
          <w:spacing w:val="1"/>
        </w:rPr>
        <w:t xml:space="preserve"> </w:t>
      </w:r>
      <w:r>
        <w:t>(цветковые)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 строения и жизнедеятельно</w:t>
      </w:r>
      <w:r>
        <w:t>сти покрытосеменных как наиболее</w:t>
      </w:r>
      <w:r>
        <w:rPr>
          <w:spacing w:val="1"/>
        </w:rPr>
        <w:t xml:space="preserve"> </w:t>
      </w:r>
      <w:r>
        <w:t>высокоорганизованной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господство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Однодольные.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покрытосеменного</w:t>
      </w:r>
      <w:r>
        <w:rPr>
          <w:spacing w:val="1"/>
        </w:rPr>
        <w:t xml:space="preserve"> </w:t>
      </w:r>
      <w:r>
        <w:t>растения.</w:t>
      </w:r>
    </w:p>
    <w:p w:rsidR="00206F6C" w:rsidRDefault="00D41DD9">
      <w:pPr>
        <w:pStyle w:val="a3"/>
        <w:spacing w:line="360" w:lineRule="auto"/>
        <w:ind w:right="352"/>
      </w:pPr>
      <w:r>
        <w:t>Семейства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(цветковых)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(изучаются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семейства растений по выбору учителя с учётом местных условий, при этом</w:t>
      </w:r>
      <w:r>
        <w:rPr>
          <w:spacing w:val="1"/>
        </w:rPr>
        <w:t xml:space="preserve"> </w:t>
      </w:r>
      <w:r>
        <w:t>возможно изучать семейства, не вошедшие в перечень, если они являются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регионе).Характерные</w:t>
      </w:r>
      <w:r>
        <w:rPr>
          <w:spacing w:val="1"/>
        </w:rPr>
        <w:t xml:space="preserve"> </w:t>
      </w:r>
      <w:r>
        <w:t>призн</w:t>
      </w:r>
      <w:r>
        <w:t>аки</w:t>
      </w:r>
      <w:r>
        <w:rPr>
          <w:spacing w:val="1"/>
        </w:rPr>
        <w:t xml:space="preserve"> </w:t>
      </w:r>
      <w:r>
        <w:t>семейств класса Двудольные (Крестоцветные, или Капустные, Розоцветные,</w:t>
      </w:r>
      <w:r>
        <w:rPr>
          <w:spacing w:val="1"/>
        </w:rPr>
        <w:t xml:space="preserve"> </w:t>
      </w:r>
      <w:r>
        <w:t>или Розовые, Мотыльковые, или Бобовые, Паслёновые, Сложноцветные, или</w:t>
      </w:r>
      <w:r>
        <w:rPr>
          <w:spacing w:val="1"/>
        </w:rPr>
        <w:t xml:space="preserve"> </w:t>
      </w:r>
      <w:r>
        <w:t>Астровые)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(Лилейные,</w:t>
      </w:r>
      <w:r>
        <w:rPr>
          <w:spacing w:val="1"/>
        </w:rPr>
        <w:t xml:space="preserve"> </w:t>
      </w:r>
      <w:r>
        <w:t>Злаки,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Мятликовые).</w:t>
      </w:r>
      <w:r>
        <w:rPr>
          <w:spacing w:val="1"/>
        </w:rPr>
        <w:t xml:space="preserve"> </w:t>
      </w:r>
      <w:r>
        <w:t>Многообразие растений. Дикорастущие представи</w:t>
      </w:r>
      <w:r>
        <w:t>тели семейств. Культурные</w:t>
      </w:r>
      <w:r>
        <w:rPr>
          <w:spacing w:val="-67"/>
        </w:rPr>
        <w:t xml:space="preserve"> </w:t>
      </w:r>
      <w:r>
        <w:t>представители семейств,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человеком.</w:t>
      </w:r>
    </w:p>
    <w:p w:rsidR="00206F6C" w:rsidRDefault="00D41DD9">
      <w:pPr>
        <w:pStyle w:val="a3"/>
        <w:spacing w:before="2"/>
        <w:ind w:left="5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0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хламидомонады и</w:t>
      </w:r>
      <w:r>
        <w:rPr>
          <w:spacing w:val="9"/>
        </w:rPr>
        <w:t xml:space="preserve"> </w:t>
      </w:r>
      <w:r>
        <w:t>хлореллы).</w:t>
      </w:r>
    </w:p>
    <w:p w:rsidR="00206F6C" w:rsidRDefault="00D41DD9">
      <w:pPr>
        <w:pStyle w:val="a3"/>
        <w:spacing w:line="362" w:lineRule="auto"/>
        <w:ind w:right="361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нитчатых</w:t>
      </w:r>
      <w:r>
        <w:rPr>
          <w:spacing w:val="1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спирогиры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улотрикса).</w:t>
      </w:r>
    </w:p>
    <w:p w:rsidR="00206F6C" w:rsidRDefault="00D41DD9">
      <w:pPr>
        <w:pStyle w:val="a3"/>
        <w:spacing w:line="357" w:lineRule="auto"/>
        <w:ind w:left="543" w:right="2803" w:firstLine="0"/>
      </w:pPr>
      <w:r>
        <w:t>Изучение</w:t>
      </w:r>
      <w:r>
        <w:rPr>
          <w:spacing w:val="-5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мхов</w:t>
      </w:r>
      <w:r>
        <w:rPr>
          <w:spacing w:val="-6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местных</w:t>
      </w:r>
      <w:r>
        <w:rPr>
          <w:spacing w:val="-9"/>
        </w:rPr>
        <w:t xml:space="preserve"> </w:t>
      </w:r>
      <w:r>
        <w:t>видах).</w:t>
      </w:r>
      <w:r>
        <w:rPr>
          <w:spacing w:val="-67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папоротника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хвоща.</w:t>
      </w:r>
    </w:p>
    <w:p w:rsidR="00206F6C" w:rsidRDefault="00D41DD9">
      <w:pPr>
        <w:pStyle w:val="a3"/>
        <w:spacing w:line="362" w:lineRule="auto"/>
        <w:ind w:right="346"/>
      </w:pPr>
      <w:r>
        <w:t>Изучение внешнего строения веток, хвои, шишек и семян голосеменных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ели,</w:t>
      </w:r>
      <w:r>
        <w:rPr>
          <w:spacing w:val="3"/>
        </w:rPr>
        <w:t xml:space="preserve"> </w:t>
      </w:r>
      <w:r>
        <w:t>сосны или лист</w:t>
      </w:r>
      <w:r>
        <w:t>венницы).</w:t>
      </w:r>
    </w:p>
    <w:p w:rsidR="00206F6C" w:rsidRDefault="00D41DD9">
      <w:pPr>
        <w:pStyle w:val="a3"/>
        <w:spacing w:line="314" w:lineRule="exact"/>
        <w:ind w:left="543" w:firstLine="0"/>
      </w:pPr>
      <w:r>
        <w:t>Изучение</w:t>
      </w:r>
      <w:r>
        <w:rPr>
          <w:spacing w:val="-7"/>
        </w:rPr>
        <w:t xml:space="preserve"> </w:t>
      </w:r>
      <w:r>
        <w:t>внешнего</w:t>
      </w:r>
      <w:r>
        <w:rPr>
          <w:spacing w:val="-7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покрытосеменных</w:t>
      </w:r>
      <w:r>
        <w:rPr>
          <w:spacing w:val="-11"/>
        </w:rPr>
        <w:t xml:space="preserve"> </w:t>
      </w:r>
      <w:r>
        <w:t>растений.</w:t>
      </w:r>
    </w:p>
    <w:p w:rsidR="00206F6C" w:rsidRDefault="00D41DD9">
      <w:pPr>
        <w:pStyle w:val="a3"/>
        <w:spacing w:before="159" w:line="360" w:lineRule="auto"/>
        <w:ind w:right="357"/>
      </w:pP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семейств:</w:t>
      </w:r>
      <w:r>
        <w:rPr>
          <w:spacing w:val="1"/>
        </w:rPr>
        <w:t xml:space="preserve"> </w:t>
      </w:r>
      <w:r>
        <w:t>Крестоцветные</w:t>
      </w:r>
      <w:r>
        <w:rPr>
          <w:spacing w:val="1"/>
        </w:rPr>
        <w:t xml:space="preserve"> </w:t>
      </w:r>
      <w:r>
        <w:t>(Капустные), Розоцветные (Розовые), Мотыльковые (Бобовые), Паслёновые,</w:t>
      </w:r>
      <w:r>
        <w:rPr>
          <w:spacing w:val="1"/>
        </w:rPr>
        <w:t xml:space="preserve"> </w:t>
      </w:r>
      <w:r>
        <w:t>Сложноцветные (Астровые), Лилейные, Злаки (Мятликовые) на гербарных и</w:t>
      </w:r>
      <w:r>
        <w:rPr>
          <w:spacing w:val="1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образцах.</w:t>
      </w:r>
    </w:p>
    <w:p w:rsidR="00206F6C" w:rsidRDefault="00D41DD9">
      <w:pPr>
        <w:pStyle w:val="a3"/>
        <w:spacing w:line="362" w:lineRule="auto"/>
        <w:ind w:right="362"/>
      </w:pPr>
      <w:r>
        <w:t>Определение видов растений (на примере трёх семейств) с использованием</w:t>
      </w:r>
      <w:r>
        <w:rPr>
          <w:spacing w:val="-67"/>
        </w:rPr>
        <w:t xml:space="preserve"> </w:t>
      </w:r>
      <w:r>
        <w:t>определителей растений или определительных</w:t>
      </w:r>
      <w:r>
        <w:rPr>
          <w:spacing w:val="-4"/>
        </w:rPr>
        <w:t xml:space="preserve"> </w:t>
      </w:r>
      <w:r>
        <w:t>карточек.</w:t>
      </w:r>
    </w:p>
    <w:p w:rsidR="00206F6C" w:rsidRDefault="00D41DD9">
      <w:pPr>
        <w:pStyle w:val="a4"/>
        <w:numPr>
          <w:ilvl w:val="0"/>
          <w:numId w:val="56"/>
        </w:numPr>
        <w:tabs>
          <w:tab w:val="left" w:pos="827"/>
        </w:tabs>
        <w:spacing w:line="314" w:lineRule="exact"/>
        <w:ind w:hanging="284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мира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Земле.</w:t>
      </w:r>
    </w:p>
    <w:p w:rsidR="00206F6C" w:rsidRDefault="00D41DD9">
      <w:pPr>
        <w:pStyle w:val="a3"/>
        <w:spacing w:before="162" w:line="360" w:lineRule="auto"/>
        <w:ind w:right="344"/>
      </w:pPr>
      <w:r>
        <w:t>Эволюционное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остатков,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«Живые</w:t>
      </w:r>
      <w:r>
        <w:rPr>
          <w:spacing w:val="1"/>
        </w:rPr>
        <w:t xml:space="preserve"> </w:t>
      </w:r>
      <w:r>
        <w:t>ископаемые»</w:t>
      </w:r>
      <w:r>
        <w:rPr>
          <w:spacing w:val="1"/>
        </w:rPr>
        <w:t xml:space="preserve"> </w:t>
      </w:r>
      <w:r>
        <w:t>растительного царства. Жизнь растений в воде. Первые наземные растения.</w:t>
      </w:r>
      <w:r>
        <w:rPr>
          <w:spacing w:val="1"/>
        </w:rPr>
        <w:t xml:space="preserve"> </w:t>
      </w:r>
      <w:r>
        <w:t>Освоение растениями суши. Этапы развития наземных рас</w:t>
      </w:r>
      <w:r>
        <w:t>тений основных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-4"/>
        </w:rPr>
        <w:t xml:space="preserve"> </w:t>
      </w:r>
      <w:r>
        <w:t>групп.</w:t>
      </w:r>
      <w:r>
        <w:rPr>
          <w:spacing w:val="2"/>
        </w:rPr>
        <w:t xml:space="preserve"> </w:t>
      </w:r>
      <w:r>
        <w:t>Вымершие</w:t>
      </w:r>
      <w:r>
        <w:rPr>
          <w:spacing w:val="2"/>
        </w:rPr>
        <w:t xml:space="preserve"> </w:t>
      </w:r>
      <w:r>
        <w:t>растения.</w:t>
      </w:r>
    </w:p>
    <w:p w:rsidR="00206F6C" w:rsidRDefault="00D41DD9">
      <w:pPr>
        <w:pStyle w:val="a3"/>
        <w:spacing w:before="1"/>
        <w:ind w:left="543" w:firstLine="0"/>
      </w:pPr>
      <w:r>
        <w:t>Экскурсии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видеоэкскурсии.</w:t>
      </w:r>
    </w:p>
    <w:p w:rsidR="00206F6C" w:rsidRDefault="00D41DD9">
      <w:pPr>
        <w:pStyle w:val="a3"/>
        <w:spacing w:before="162" w:line="357" w:lineRule="auto"/>
        <w:ind w:right="360"/>
      </w:pPr>
      <w:r>
        <w:t>Развитие растительного мира на Земле (экскурсия в палеонтологический</w:t>
      </w:r>
      <w:r>
        <w:rPr>
          <w:spacing w:val="1"/>
        </w:rPr>
        <w:t xml:space="preserve"> </w:t>
      </w:r>
      <w:r>
        <w:t>или краеведческий</w:t>
      </w:r>
      <w:r>
        <w:rPr>
          <w:spacing w:val="1"/>
        </w:rPr>
        <w:t xml:space="preserve"> </w:t>
      </w:r>
      <w:r>
        <w:t>музей).</w:t>
      </w:r>
    </w:p>
    <w:p w:rsidR="00206F6C" w:rsidRDefault="00D41DD9">
      <w:pPr>
        <w:pStyle w:val="a4"/>
        <w:numPr>
          <w:ilvl w:val="0"/>
          <w:numId w:val="56"/>
        </w:numPr>
        <w:tabs>
          <w:tab w:val="left" w:pos="827"/>
        </w:tabs>
        <w:spacing w:before="6"/>
        <w:ind w:hanging="284"/>
        <w:rPr>
          <w:sz w:val="28"/>
        </w:rPr>
      </w:pPr>
      <w:r>
        <w:rPr>
          <w:sz w:val="28"/>
        </w:rPr>
        <w:t>Растения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10"/>
          <w:sz w:val="28"/>
        </w:rPr>
        <w:t xml:space="preserve"> </w:t>
      </w:r>
      <w:r>
        <w:rPr>
          <w:sz w:val="28"/>
        </w:rPr>
        <w:t>сообществах.</w:t>
      </w:r>
    </w:p>
    <w:p w:rsidR="00206F6C" w:rsidRDefault="00D41DD9">
      <w:pPr>
        <w:pStyle w:val="a3"/>
        <w:spacing w:before="163" w:line="360" w:lineRule="auto"/>
        <w:ind w:right="353"/>
      </w:pPr>
      <w:r>
        <w:t>Растения и среда обитания. Экологические факторы. Растения и условия</w:t>
      </w:r>
      <w:r>
        <w:rPr>
          <w:spacing w:val="1"/>
        </w:rPr>
        <w:t xml:space="preserve"> </w:t>
      </w:r>
      <w:r>
        <w:t>неживой природы: свет, температура, влага, атмосферный воздух. Растения и</w:t>
      </w:r>
      <w:r>
        <w:rPr>
          <w:spacing w:val="-67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растений между</w:t>
      </w:r>
      <w:r>
        <w:rPr>
          <w:spacing w:val="-4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 с</w:t>
      </w:r>
      <w:r>
        <w:rPr>
          <w:spacing w:val="7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организмами.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1"/>
      </w:pPr>
      <w:r>
        <w:t>Растительные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Видовой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70"/>
        </w:rPr>
        <w:t xml:space="preserve"> </w:t>
      </w:r>
      <w:r>
        <w:t>расти</w:t>
      </w:r>
      <w:r>
        <w:t>тельного</w:t>
      </w:r>
      <w:r>
        <w:rPr>
          <w:spacing w:val="70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Растительность</w:t>
      </w:r>
      <w:r>
        <w:rPr>
          <w:spacing w:val="1"/>
        </w:rPr>
        <w:t xml:space="preserve"> </w:t>
      </w:r>
      <w:r>
        <w:t>(растительный</w:t>
      </w:r>
      <w:r>
        <w:rPr>
          <w:spacing w:val="1"/>
        </w:rPr>
        <w:t xml:space="preserve"> </w:t>
      </w:r>
      <w:r>
        <w:t>покров)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</w:t>
      </w:r>
      <w:r>
        <w:rPr>
          <w:spacing w:val="2"/>
        </w:rPr>
        <w:t xml:space="preserve"> </w:t>
      </w:r>
      <w:r>
        <w:t>Земли.</w:t>
      </w:r>
      <w:r>
        <w:rPr>
          <w:spacing w:val="4"/>
        </w:rPr>
        <w:t xml:space="preserve"> </w:t>
      </w:r>
      <w:r>
        <w:t>Флора.</w:t>
      </w:r>
    </w:p>
    <w:p w:rsidR="00206F6C" w:rsidRDefault="00D41DD9">
      <w:pPr>
        <w:pStyle w:val="a4"/>
        <w:numPr>
          <w:ilvl w:val="0"/>
          <w:numId w:val="56"/>
        </w:numPr>
        <w:tabs>
          <w:tab w:val="left" w:pos="827"/>
        </w:tabs>
        <w:spacing w:before="1"/>
        <w:ind w:hanging="284"/>
        <w:rPr>
          <w:sz w:val="28"/>
        </w:rPr>
      </w:pPr>
      <w:r>
        <w:rPr>
          <w:sz w:val="28"/>
        </w:rPr>
        <w:t>Растения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человек.</w:t>
      </w:r>
    </w:p>
    <w:p w:rsidR="00206F6C" w:rsidRDefault="00D41DD9">
      <w:pPr>
        <w:pStyle w:val="a3"/>
        <w:spacing w:before="163" w:line="360" w:lineRule="auto"/>
        <w:ind w:right="353"/>
      </w:pP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Земледелие.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угодий:</w:t>
      </w:r>
      <w:r>
        <w:rPr>
          <w:spacing w:val="1"/>
        </w:rPr>
        <w:t xml:space="preserve"> </w:t>
      </w:r>
      <w:r>
        <w:t>овощные,</w:t>
      </w:r>
      <w:r>
        <w:rPr>
          <w:spacing w:val="1"/>
        </w:rPr>
        <w:t xml:space="preserve"> </w:t>
      </w:r>
      <w:r>
        <w:t>плодово-ягодные,</w:t>
      </w:r>
      <w:r>
        <w:rPr>
          <w:spacing w:val="71"/>
        </w:rPr>
        <w:t xml:space="preserve"> </w:t>
      </w:r>
      <w:r>
        <w:t>полевые.</w:t>
      </w:r>
      <w:r>
        <w:rPr>
          <w:spacing w:val="1"/>
        </w:rPr>
        <w:t xml:space="preserve"> </w:t>
      </w:r>
      <w:r>
        <w:t>Растения города, особенность городской флоры. Парки, лесопарки, скверы,</w:t>
      </w:r>
      <w:r>
        <w:rPr>
          <w:spacing w:val="1"/>
        </w:rPr>
        <w:t xml:space="preserve"> </w:t>
      </w:r>
      <w:r>
        <w:t>ботанические</w:t>
      </w:r>
      <w:r>
        <w:rPr>
          <w:spacing w:val="1"/>
        </w:rPr>
        <w:t xml:space="preserve"> </w:t>
      </w:r>
      <w:r>
        <w:t>сады.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цветоводство.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комнатное цветоводство. Последствия деятельно</w:t>
      </w:r>
      <w:r>
        <w:t>сти человека в экосистемах.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редких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растений: особо охраняемые природные территории (ООПТ). Красная книга</w:t>
      </w:r>
      <w:r>
        <w:rPr>
          <w:spacing w:val="1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Меры сохранения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</w:p>
    <w:p w:rsidR="00206F6C" w:rsidRDefault="00D41DD9">
      <w:pPr>
        <w:pStyle w:val="a3"/>
        <w:spacing w:line="320" w:lineRule="exact"/>
        <w:ind w:left="543" w:firstLine="0"/>
      </w:pPr>
      <w:r>
        <w:t>Экскурсии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видеоэкскурсии.</w:t>
      </w:r>
    </w:p>
    <w:p w:rsidR="00206F6C" w:rsidRDefault="00D41DD9">
      <w:pPr>
        <w:pStyle w:val="a3"/>
        <w:spacing w:before="163" w:line="362" w:lineRule="auto"/>
        <w:ind w:left="543" w:right="3264" w:firstLine="0"/>
      </w:pPr>
      <w:r>
        <w:t>Изучение</w:t>
      </w:r>
      <w:r>
        <w:rPr>
          <w:spacing w:val="-9"/>
        </w:rPr>
        <w:t xml:space="preserve"> </w:t>
      </w:r>
      <w:r>
        <w:t>сельскохозяйственных</w:t>
      </w:r>
      <w:r>
        <w:rPr>
          <w:spacing w:val="-13"/>
        </w:rPr>
        <w:t xml:space="preserve"> </w:t>
      </w:r>
      <w:r>
        <w:t>растений</w:t>
      </w:r>
      <w:r>
        <w:rPr>
          <w:spacing w:val="-10"/>
        </w:rPr>
        <w:t xml:space="preserve"> </w:t>
      </w:r>
      <w:r>
        <w:t>региона.</w:t>
      </w:r>
      <w:r>
        <w:rPr>
          <w:spacing w:val="-6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сорных</w:t>
      </w:r>
      <w:r>
        <w:rPr>
          <w:spacing w:val="-4"/>
        </w:rPr>
        <w:t xml:space="preserve"> </w:t>
      </w:r>
      <w:r>
        <w:t>растений</w:t>
      </w:r>
      <w:r>
        <w:rPr>
          <w:spacing w:val="5"/>
        </w:rPr>
        <w:t xml:space="preserve"> </w:t>
      </w:r>
      <w:r>
        <w:t>региона.</w:t>
      </w:r>
    </w:p>
    <w:p w:rsidR="00206F6C" w:rsidRDefault="00D41DD9">
      <w:pPr>
        <w:pStyle w:val="a4"/>
        <w:numPr>
          <w:ilvl w:val="0"/>
          <w:numId w:val="56"/>
        </w:numPr>
        <w:tabs>
          <w:tab w:val="left" w:pos="827"/>
        </w:tabs>
        <w:spacing w:line="315" w:lineRule="exact"/>
        <w:ind w:hanging="284"/>
        <w:rPr>
          <w:sz w:val="28"/>
        </w:rPr>
      </w:pPr>
      <w:r>
        <w:rPr>
          <w:sz w:val="28"/>
        </w:rPr>
        <w:t>Грибы.</w:t>
      </w:r>
      <w:r>
        <w:rPr>
          <w:spacing w:val="-9"/>
          <w:sz w:val="28"/>
        </w:rPr>
        <w:t xml:space="preserve"> </w:t>
      </w:r>
      <w:r>
        <w:rPr>
          <w:sz w:val="28"/>
        </w:rPr>
        <w:t>Лишайники.</w:t>
      </w:r>
      <w:r>
        <w:rPr>
          <w:spacing w:val="-6"/>
          <w:sz w:val="28"/>
        </w:rPr>
        <w:t xml:space="preserve"> </w:t>
      </w:r>
      <w:r>
        <w:rPr>
          <w:sz w:val="28"/>
        </w:rPr>
        <w:t>Бактерии.</w:t>
      </w:r>
    </w:p>
    <w:p w:rsidR="00206F6C" w:rsidRDefault="00D41DD9">
      <w:pPr>
        <w:pStyle w:val="a3"/>
        <w:spacing w:before="163" w:line="360" w:lineRule="auto"/>
        <w:ind w:right="352"/>
      </w:pPr>
      <w:r>
        <w:t>Грибы. Общая характеристика. Шляпочные грибы, их строение, питание,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 связанных</w:t>
      </w:r>
      <w:r>
        <w:t xml:space="preserve"> с грибами. Значение шляпочных грибов в природных</w:t>
      </w:r>
      <w:r>
        <w:rPr>
          <w:spacing w:val="-67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Промышленное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шляпочных</w:t>
      </w:r>
      <w:r>
        <w:rPr>
          <w:spacing w:val="-67"/>
        </w:rPr>
        <w:t xml:space="preserve"> </w:t>
      </w:r>
      <w:r>
        <w:t>грибов</w:t>
      </w:r>
      <w:r>
        <w:rPr>
          <w:spacing w:val="-1"/>
        </w:rPr>
        <w:t xml:space="preserve"> </w:t>
      </w:r>
      <w:r>
        <w:t>(шампиньоны).</w:t>
      </w:r>
    </w:p>
    <w:p w:rsidR="00206F6C" w:rsidRDefault="00D41DD9">
      <w:pPr>
        <w:pStyle w:val="a3"/>
        <w:spacing w:line="360" w:lineRule="auto"/>
        <w:ind w:right="354"/>
      </w:pPr>
      <w:r>
        <w:t>Плесневые грибы. Дрожжевые грибы. Значение плесневых и дрожжевых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(пищевая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фармацевтическая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206F6C" w:rsidRDefault="00D41DD9">
      <w:pPr>
        <w:pStyle w:val="a3"/>
        <w:spacing w:before="2" w:line="360" w:lineRule="auto"/>
        <w:ind w:right="353"/>
      </w:pPr>
      <w:r>
        <w:t>Паразитические грибы. Разнообразие и значение паразитических грибов</w:t>
      </w:r>
      <w:r>
        <w:rPr>
          <w:spacing w:val="1"/>
        </w:rPr>
        <w:t xml:space="preserve"> </w:t>
      </w:r>
      <w:r>
        <w:t>(головня, спорынья, фитофтора, трутовик и другие). Борьба с заболеваниями,</w:t>
      </w:r>
      <w:r>
        <w:rPr>
          <w:spacing w:val="-67"/>
        </w:rPr>
        <w:t xml:space="preserve"> </w:t>
      </w:r>
      <w:r>
        <w:t>вызываемыми паразитическими</w:t>
      </w:r>
      <w:r>
        <w:rPr>
          <w:spacing w:val="1"/>
        </w:rPr>
        <w:t xml:space="preserve"> </w:t>
      </w:r>
      <w:r>
        <w:t>грибами.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2"/>
      </w:pPr>
      <w:r>
        <w:t>Лишайники – комплек</w:t>
      </w:r>
      <w:r>
        <w:t>сные организмы. Строение лишайников. Питание,</w:t>
      </w:r>
      <w:r>
        <w:rPr>
          <w:spacing w:val="1"/>
        </w:rPr>
        <w:t xml:space="preserve"> </w:t>
      </w:r>
      <w:r>
        <w:t>рост и размножение лишайников. Значение лишайников в природе и жизни</w:t>
      </w:r>
      <w:r>
        <w:rPr>
          <w:spacing w:val="1"/>
        </w:rPr>
        <w:t xml:space="preserve"> </w:t>
      </w:r>
      <w:r>
        <w:t>человека.</w:t>
      </w:r>
    </w:p>
    <w:p w:rsidR="00206F6C" w:rsidRDefault="00D41DD9">
      <w:pPr>
        <w:pStyle w:val="a3"/>
        <w:spacing w:before="2" w:line="360" w:lineRule="auto"/>
        <w:ind w:right="352"/>
      </w:pPr>
      <w:r>
        <w:t>Бактерии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доядерные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Бактериальная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бактерий</w:t>
      </w:r>
      <w:r>
        <w:t>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-67"/>
        </w:rPr>
        <w:t xml:space="preserve"> </w:t>
      </w:r>
      <w:r>
        <w:t>Болезнетворные бактерии и меры профилактики заболеваний, вызываемых</w:t>
      </w:r>
      <w:r>
        <w:rPr>
          <w:spacing w:val="1"/>
        </w:rPr>
        <w:t xml:space="preserve"> </w:t>
      </w:r>
      <w:r>
        <w:t>бактериями.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промышленности).</w:t>
      </w:r>
    </w:p>
    <w:p w:rsidR="00206F6C" w:rsidRDefault="00D41DD9">
      <w:pPr>
        <w:pStyle w:val="a3"/>
        <w:spacing w:before="2"/>
        <w:ind w:left="5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206F6C" w:rsidRDefault="00D41DD9">
      <w:pPr>
        <w:pStyle w:val="a3"/>
        <w:spacing w:before="158" w:line="362" w:lineRule="auto"/>
        <w:ind w:right="358"/>
      </w:pPr>
      <w:r>
        <w:t>Изучение строения одноклеточных (мукор) и многоклеточных (пеницилл)</w:t>
      </w:r>
      <w:r>
        <w:rPr>
          <w:spacing w:val="1"/>
        </w:rPr>
        <w:t xml:space="preserve"> </w:t>
      </w:r>
      <w:r>
        <w:t>плесневых</w:t>
      </w:r>
      <w:r>
        <w:rPr>
          <w:spacing w:val="-4"/>
        </w:rPr>
        <w:t xml:space="preserve"> </w:t>
      </w:r>
      <w:r>
        <w:t>грибов.</w:t>
      </w:r>
    </w:p>
    <w:p w:rsidR="00206F6C" w:rsidRDefault="00D41DD9">
      <w:pPr>
        <w:pStyle w:val="a3"/>
        <w:spacing w:line="357" w:lineRule="auto"/>
        <w:ind w:right="359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плодовых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шляпочных</w:t>
      </w:r>
      <w:r>
        <w:rPr>
          <w:spacing w:val="-4"/>
        </w:rPr>
        <w:t xml:space="preserve"> </w:t>
      </w:r>
      <w:r>
        <w:t>грибов на</w:t>
      </w:r>
      <w:r>
        <w:rPr>
          <w:spacing w:val="2"/>
        </w:rPr>
        <w:t xml:space="preserve"> </w:t>
      </w:r>
      <w:r>
        <w:t>муляжах).</w:t>
      </w:r>
    </w:p>
    <w:p w:rsidR="00206F6C" w:rsidRDefault="00D41DD9">
      <w:pPr>
        <w:pStyle w:val="a3"/>
        <w:spacing w:before="3"/>
        <w:ind w:left="543" w:firstLine="0"/>
      </w:pP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лишайников.</w:t>
      </w:r>
    </w:p>
    <w:p w:rsidR="00206F6C" w:rsidRDefault="00D41DD9">
      <w:pPr>
        <w:pStyle w:val="a3"/>
        <w:spacing w:before="158"/>
        <w:ind w:left="543" w:firstLine="0"/>
      </w:pP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бактерий</w:t>
      </w:r>
      <w:r>
        <w:rPr>
          <w:spacing w:val="-5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готовых</w:t>
      </w:r>
      <w:r>
        <w:rPr>
          <w:spacing w:val="-9"/>
        </w:rPr>
        <w:t xml:space="preserve"> </w:t>
      </w:r>
      <w:r>
        <w:t>микропрепаратах).</w:t>
      </w: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spacing w:before="4"/>
        <w:ind w:left="0" w:firstLine="0"/>
        <w:jc w:val="left"/>
        <w:rPr>
          <w:sz w:val="26"/>
        </w:rPr>
      </w:pPr>
    </w:p>
    <w:p w:rsidR="00206F6C" w:rsidRDefault="00D41DD9">
      <w:pPr>
        <w:ind w:left="543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55"/>
        </w:numPr>
        <w:tabs>
          <w:tab w:val="left" w:pos="827"/>
        </w:tabs>
        <w:spacing w:before="158"/>
        <w:ind w:hanging="284"/>
        <w:rPr>
          <w:sz w:val="28"/>
        </w:rPr>
      </w:pPr>
      <w:r>
        <w:rPr>
          <w:sz w:val="28"/>
        </w:rPr>
        <w:t>Животный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организм.</w:t>
      </w:r>
    </w:p>
    <w:p w:rsidR="00206F6C" w:rsidRDefault="00D41DD9">
      <w:pPr>
        <w:pStyle w:val="a3"/>
        <w:spacing w:before="163" w:line="362" w:lineRule="auto"/>
        <w:ind w:right="355"/>
      </w:pPr>
      <w:r>
        <w:t>Зоология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зоологии.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зоологии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науками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техникой.</w:t>
      </w:r>
    </w:p>
    <w:p w:rsidR="00206F6C" w:rsidRDefault="00D41DD9">
      <w:pPr>
        <w:pStyle w:val="a3"/>
        <w:spacing w:line="360" w:lineRule="auto"/>
        <w:ind w:right="360"/>
      </w:pP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тела животного,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206F6C" w:rsidRDefault="00D41DD9">
      <w:pPr>
        <w:pStyle w:val="a3"/>
        <w:spacing w:line="360" w:lineRule="auto"/>
        <w:ind w:right="348"/>
      </w:pPr>
      <w:r>
        <w:t>Животная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(А.</w:t>
      </w:r>
      <w:r>
        <w:rPr>
          <w:spacing w:val="1"/>
        </w:rPr>
        <w:t xml:space="preserve"> </w:t>
      </w:r>
      <w:r>
        <w:t>Левенгук).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ядрышком, цитоплазма (митохондрии, пищеварительные и сократительные</w:t>
      </w:r>
      <w:r>
        <w:rPr>
          <w:spacing w:val="1"/>
        </w:rPr>
        <w:t xml:space="preserve"> </w:t>
      </w:r>
      <w:r>
        <w:t>вакуоли, лизосомы, клеточный центр).</w:t>
      </w:r>
      <w:r>
        <w:rPr>
          <w:spacing w:val="1"/>
        </w:rPr>
        <w:t xml:space="preserve"> </w:t>
      </w:r>
      <w:r>
        <w:t>Процессы, происходящие в клетке.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Организм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единое</w:t>
      </w:r>
      <w:r>
        <w:rPr>
          <w:spacing w:val="2"/>
        </w:rPr>
        <w:t xml:space="preserve"> </w:t>
      </w:r>
      <w:r>
        <w:t>целое.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206F6C" w:rsidRDefault="00D41DD9">
      <w:pPr>
        <w:pStyle w:val="a3"/>
        <w:spacing w:before="163" w:line="357" w:lineRule="auto"/>
        <w:ind w:right="359"/>
      </w:pPr>
      <w:r>
        <w:t>Исследование под микроскопом готовых микропрепаратов клеток и тканей</w:t>
      </w:r>
      <w:r>
        <w:rPr>
          <w:spacing w:val="-67"/>
        </w:rPr>
        <w:t xml:space="preserve"> </w:t>
      </w:r>
      <w:r>
        <w:t>животных.</w:t>
      </w:r>
    </w:p>
    <w:p w:rsidR="00206F6C" w:rsidRDefault="00D41DD9">
      <w:pPr>
        <w:pStyle w:val="a4"/>
        <w:numPr>
          <w:ilvl w:val="0"/>
          <w:numId w:val="55"/>
        </w:numPr>
        <w:tabs>
          <w:tab w:val="left" w:pos="827"/>
        </w:tabs>
        <w:spacing w:before="6"/>
        <w:ind w:hanging="284"/>
        <w:rPr>
          <w:sz w:val="28"/>
        </w:rPr>
      </w:pPr>
      <w:r>
        <w:rPr>
          <w:sz w:val="28"/>
        </w:rPr>
        <w:t>Строение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жизнедеятельность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животного.</w:t>
      </w:r>
    </w:p>
    <w:p w:rsidR="00206F6C" w:rsidRDefault="00D41DD9">
      <w:pPr>
        <w:pStyle w:val="a3"/>
        <w:spacing w:before="163" w:line="360" w:lineRule="auto"/>
        <w:ind w:right="352"/>
      </w:pPr>
      <w:r>
        <w:t>Опора и движение животных. Особенности гидростатического, наружного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(амёбовидное, жгутиковое). Мышечные движения у многоклеточных: полёт</w:t>
      </w:r>
      <w:r>
        <w:rPr>
          <w:spacing w:val="1"/>
        </w:rPr>
        <w:t xml:space="preserve"> </w:t>
      </w:r>
      <w:r>
        <w:t>насекомых, птиц, плавание рыб, движение по суше позвоночных животных</w:t>
      </w:r>
      <w:r>
        <w:rPr>
          <w:spacing w:val="1"/>
        </w:rPr>
        <w:t xml:space="preserve"> </w:t>
      </w:r>
      <w:r>
        <w:t>(ползание,</w:t>
      </w:r>
      <w:r>
        <w:rPr>
          <w:spacing w:val="2"/>
        </w:rPr>
        <w:t xml:space="preserve"> </w:t>
      </w:r>
      <w:r>
        <w:t>бег,</w:t>
      </w:r>
      <w:r>
        <w:rPr>
          <w:spacing w:val="3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  <w:r>
        <w:rPr>
          <w:spacing w:val="3"/>
        </w:rPr>
        <w:t xml:space="preserve"> </w:t>
      </w:r>
      <w:r>
        <w:t>Рычажные</w:t>
      </w:r>
      <w:r>
        <w:rPr>
          <w:spacing w:val="1"/>
        </w:rPr>
        <w:t xml:space="preserve"> </w:t>
      </w:r>
      <w:r>
        <w:t>конечности.</w:t>
      </w:r>
    </w:p>
    <w:p w:rsidR="00206F6C" w:rsidRDefault="00D41DD9">
      <w:pPr>
        <w:pStyle w:val="a3"/>
        <w:spacing w:line="360" w:lineRule="auto"/>
        <w:ind w:right="349"/>
      </w:pP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сквозная</w:t>
      </w:r>
      <w:r>
        <w:rPr>
          <w:spacing w:val="1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 Пищеварительный тракт у позвоночных, пищеварительные</w:t>
      </w:r>
      <w:r>
        <w:rPr>
          <w:spacing w:val="1"/>
        </w:rPr>
        <w:t xml:space="preserve"> </w:t>
      </w:r>
      <w:r>
        <w:t>желез</w:t>
      </w:r>
      <w:r>
        <w:t>ы.</w:t>
      </w:r>
      <w:r>
        <w:rPr>
          <w:spacing w:val="1"/>
        </w:rPr>
        <w:t xml:space="preserve"> </w:t>
      </w:r>
      <w:r>
        <w:t>Ферменты.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представителей отрядов млекопитающих.</w:t>
      </w:r>
    </w:p>
    <w:p w:rsidR="00206F6C" w:rsidRDefault="00D41DD9">
      <w:pPr>
        <w:pStyle w:val="a3"/>
        <w:spacing w:line="360" w:lineRule="auto"/>
        <w:ind w:right="346"/>
      </w:pPr>
      <w:r>
        <w:t>Дыхание животных. Значение дыхания. Газообмен через всю поверхность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Жаберное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жабры.</w:t>
      </w:r>
      <w:r>
        <w:rPr>
          <w:spacing w:val="1"/>
        </w:rPr>
        <w:t xml:space="preserve"> </w:t>
      </w:r>
      <w:r>
        <w:t>Кожное,</w:t>
      </w:r>
      <w:r>
        <w:rPr>
          <w:spacing w:val="1"/>
        </w:rPr>
        <w:t xml:space="preserve"> </w:t>
      </w:r>
      <w:r>
        <w:t>трахейное,</w:t>
      </w:r>
      <w:r>
        <w:rPr>
          <w:spacing w:val="1"/>
        </w:rPr>
        <w:t xml:space="preserve"> </w:t>
      </w:r>
      <w:r>
        <w:t>лёгочное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обитателей</w:t>
      </w:r>
      <w:r>
        <w:rPr>
          <w:spacing w:val="1"/>
        </w:rPr>
        <w:t xml:space="preserve"> </w:t>
      </w:r>
      <w:r>
        <w:t>суши.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дыхания.</w:t>
      </w:r>
      <w:r>
        <w:rPr>
          <w:spacing w:val="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воздушных</w:t>
      </w:r>
      <w:r>
        <w:rPr>
          <w:spacing w:val="-3"/>
        </w:rPr>
        <w:t xml:space="preserve"> </w:t>
      </w:r>
      <w:r>
        <w:t>мешков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птиц.</w:t>
      </w:r>
    </w:p>
    <w:p w:rsidR="00206F6C" w:rsidRDefault="00D41DD9">
      <w:pPr>
        <w:pStyle w:val="a3"/>
        <w:spacing w:before="1" w:line="360" w:lineRule="auto"/>
        <w:ind w:right="351"/>
      </w:pPr>
      <w:r>
        <w:t>Транспорт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-67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незамкнутая</w:t>
      </w:r>
      <w:r>
        <w:rPr>
          <w:spacing w:val="1"/>
        </w:rPr>
        <w:t xml:space="preserve"> </w:t>
      </w:r>
      <w:r>
        <w:t>кровеносные</w:t>
      </w:r>
      <w:r>
        <w:rPr>
          <w:spacing w:val="1"/>
        </w:rPr>
        <w:t xml:space="preserve"> </w:t>
      </w:r>
      <w:r>
        <w:t>системы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 Сердце, кровеносные сосуды. Спинной и брюш</w:t>
      </w:r>
      <w:r>
        <w:t>ной сосуды,</w:t>
      </w:r>
      <w:r>
        <w:rPr>
          <w:spacing w:val="1"/>
        </w:rPr>
        <w:t xml:space="preserve"> </w:t>
      </w:r>
      <w:r>
        <w:t>капилляры,</w:t>
      </w:r>
      <w:r>
        <w:rPr>
          <w:spacing w:val="1"/>
        </w:rPr>
        <w:t xml:space="preserve"> </w:t>
      </w:r>
      <w:r>
        <w:t>«ложные</w:t>
      </w:r>
      <w:r>
        <w:rPr>
          <w:spacing w:val="1"/>
        </w:rPr>
        <w:t xml:space="preserve"> </w:t>
      </w:r>
      <w:r>
        <w:t>сердца»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дождевого</w:t>
      </w:r>
      <w:r>
        <w:rPr>
          <w:spacing w:val="1"/>
        </w:rPr>
        <w:t xml:space="preserve"> </w:t>
      </w:r>
      <w:r>
        <w:t>червя.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незамкнутой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 и особенности строения сердец у позвоночных, усложнение</w:t>
      </w:r>
      <w:r>
        <w:rPr>
          <w:spacing w:val="1"/>
        </w:rPr>
        <w:t xml:space="preserve"> </w:t>
      </w:r>
      <w:r>
        <w:t>системы кровообращения.</w:t>
      </w:r>
    </w:p>
    <w:p w:rsidR="00206F6C" w:rsidRDefault="00D41DD9">
      <w:pPr>
        <w:pStyle w:val="a3"/>
        <w:spacing w:line="360" w:lineRule="auto"/>
        <w:ind w:right="347"/>
      </w:pPr>
      <w:r>
        <w:t>Выделение у животных. Значение выделения конечных продуктов обмена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Сократительные</w:t>
      </w:r>
      <w:r>
        <w:rPr>
          <w:spacing w:val="1"/>
        </w:rPr>
        <w:t xml:space="preserve"> </w:t>
      </w:r>
      <w:r>
        <w:t>вакуоли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Звёздчатые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канальцы у плоских червей, выделительные трубочки и воронки у 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30"/>
        </w:rPr>
        <w:t xml:space="preserve"> </w:t>
      </w:r>
      <w:r>
        <w:t>Мальпигиевы</w:t>
      </w:r>
      <w:r>
        <w:rPr>
          <w:spacing w:val="28"/>
        </w:rPr>
        <w:t xml:space="preserve"> </w:t>
      </w:r>
      <w:r>
        <w:t>сосуды</w:t>
      </w:r>
      <w:r>
        <w:rPr>
          <w:spacing w:val="28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насекомых.</w:t>
      </w:r>
      <w:r>
        <w:rPr>
          <w:spacing w:val="35"/>
        </w:rPr>
        <w:t xml:space="preserve"> </w:t>
      </w:r>
      <w:r>
        <w:t>Почки</w:t>
      </w:r>
      <w:r>
        <w:rPr>
          <w:spacing w:val="28"/>
        </w:rPr>
        <w:t xml:space="preserve"> </w:t>
      </w:r>
      <w:r>
        <w:t>(туло</w:t>
      </w:r>
      <w:r>
        <w:t>вищные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тазовые),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8" w:firstLine="0"/>
      </w:pPr>
      <w:r>
        <w:t>мочеточники,</w:t>
      </w:r>
      <w:r>
        <w:rPr>
          <w:spacing w:val="1"/>
        </w:rPr>
        <w:t xml:space="preserve"> </w:t>
      </w:r>
      <w:r>
        <w:t>мочевой</w:t>
      </w:r>
      <w:r>
        <w:rPr>
          <w:spacing w:val="1"/>
        </w:rPr>
        <w:t xml:space="preserve"> </w:t>
      </w:r>
      <w:r>
        <w:t>пузырь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птиц,</w:t>
      </w:r>
      <w:r>
        <w:rPr>
          <w:spacing w:val="2"/>
        </w:rPr>
        <w:t xml:space="preserve"> </w:t>
      </w:r>
      <w:r>
        <w:t>связанные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полётом.</w:t>
      </w:r>
    </w:p>
    <w:p w:rsidR="00206F6C" w:rsidRDefault="00D41DD9">
      <w:pPr>
        <w:pStyle w:val="a3"/>
        <w:spacing w:line="360" w:lineRule="auto"/>
        <w:ind w:right="349"/>
      </w:pPr>
      <w:r>
        <w:t>Покровы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Покровы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теплоотдаче. Производные кожи. Средства пассивной и активной защиты у</w:t>
      </w:r>
      <w:r>
        <w:rPr>
          <w:spacing w:val="1"/>
        </w:rPr>
        <w:t xml:space="preserve"> </w:t>
      </w:r>
      <w:r>
        <w:t>животных.</w:t>
      </w:r>
    </w:p>
    <w:p w:rsidR="00206F6C" w:rsidRDefault="00D41DD9">
      <w:pPr>
        <w:pStyle w:val="a3"/>
        <w:spacing w:line="360" w:lineRule="auto"/>
        <w:ind w:right="355"/>
      </w:pPr>
      <w:r>
        <w:t>Координация и регуляция жизнедеятельности у животных. Раздражимость</w:t>
      </w:r>
      <w:r>
        <w:rPr>
          <w:spacing w:val="1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одноклеточных</w:t>
      </w:r>
      <w:r>
        <w:rPr>
          <w:spacing w:val="18"/>
        </w:rPr>
        <w:t xml:space="preserve"> </w:t>
      </w:r>
      <w:r>
        <w:t>животных.</w:t>
      </w:r>
      <w:r>
        <w:rPr>
          <w:spacing w:val="24"/>
        </w:rPr>
        <w:t xml:space="preserve"> </w:t>
      </w:r>
      <w:r>
        <w:t>Таксисы</w:t>
      </w:r>
      <w:r>
        <w:rPr>
          <w:spacing w:val="23"/>
        </w:rPr>
        <w:t xml:space="preserve"> </w:t>
      </w:r>
      <w:r>
        <w:t>(фототаксис,</w:t>
      </w:r>
      <w:r>
        <w:rPr>
          <w:spacing w:val="25"/>
        </w:rPr>
        <w:t xml:space="preserve"> </w:t>
      </w:r>
      <w:r>
        <w:t>трофотаксис,</w:t>
      </w:r>
      <w:r>
        <w:rPr>
          <w:spacing w:val="25"/>
        </w:rPr>
        <w:t xml:space="preserve"> </w:t>
      </w:r>
      <w:r>
        <w:t>хемотаксис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таксисы).</w:t>
      </w:r>
      <w:r>
        <w:rPr>
          <w:spacing w:val="1"/>
        </w:rPr>
        <w:t xml:space="preserve"> </w:t>
      </w:r>
      <w:r>
        <w:t>Нервна</w:t>
      </w:r>
      <w:r>
        <w:t>я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её</w:t>
      </w:r>
      <w:r>
        <w:rPr>
          <w:spacing w:val="70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беспозвоночных:</w:t>
      </w:r>
      <w:r>
        <w:rPr>
          <w:spacing w:val="1"/>
        </w:rPr>
        <w:t xml:space="preserve"> </w:t>
      </w:r>
      <w:r>
        <w:t>сетчатая</w:t>
      </w:r>
      <w:r>
        <w:rPr>
          <w:spacing w:val="1"/>
        </w:rPr>
        <w:t xml:space="preserve"> </w:t>
      </w:r>
      <w:r>
        <w:t>(диффузная),</w:t>
      </w:r>
      <w:r>
        <w:rPr>
          <w:spacing w:val="1"/>
        </w:rPr>
        <w:t xml:space="preserve"> </w:t>
      </w:r>
      <w:r>
        <w:t>стволовая,</w:t>
      </w:r>
      <w:r>
        <w:rPr>
          <w:spacing w:val="1"/>
        </w:rPr>
        <w:t xml:space="preserve"> </w:t>
      </w:r>
      <w:r>
        <w:t>узловая. Нервная система у позвоночных (трубчатая): головной и спинной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нервы.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борозд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извилин.</w:t>
      </w:r>
      <w:r>
        <w:rPr>
          <w:spacing w:val="1"/>
        </w:rPr>
        <w:t xml:space="preserve"> </w:t>
      </w:r>
      <w:r>
        <w:t>Гуморальная</w:t>
      </w:r>
      <w:r>
        <w:rPr>
          <w:spacing w:val="1"/>
        </w:rPr>
        <w:t xml:space="preserve"> </w:t>
      </w:r>
      <w:r>
        <w:t>регуляция. Роль гормонов в жизни животных. Половые гормоны. Половой</w:t>
      </w:r>
      <w:r>
        <w:rPr>
          <w:spacing w:val="1"/>
        </w:rPr>
        <w:t xml:space="preserve"> </w:t>
      </w:r>
      <w:r>
        <w:t>диморфизм. Органы чувств, их значение. Рецепторы. Простые и сложные</w:t>
      </w:r>
      <w:r>
        <w:rPr>
          <w:spacing w:val="1"/>
        </w:rPr>
        <w:t xml:space="preserve"> </w:t>
      </w:r>
      <w:r>
        <w:t>(фасеточные) глаза у насекомых. Орган зрения и слуха у позвоночны</w:t>
      </w:r>
      <w:r>
        <w:t>х, их</w:t>
      </w:r>
      <w:r>
        <w:rPr>
          <w:spacing w:val="1"/>
        </w:rPr>
        <w:t xml:space="preserve"> </w:t>
      </w:r>
      <w:r>
        <w:t>усложнение.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обоняния,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осязания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позвоночных</w:t>
      </w:r>
      <w:r>
        <w:rPr>
          <w:spacing w:val="-4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Орган боковой</w:t>
      </w:r>
      <w:r>
        <w:rPr>
          <w:spacing w:val="1"/>
        </w:rPr>
        <w:t xml:space="preserve"> </w:t>
      </w:r>
      <w:r>
        <w:t>линии</w:t>
      </w:r>
      <w:r>
        <w:rPr>
          <w:spacing w:val="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рыб.</w:t>
      </w:r>
    </w:p>
    <w:p w:rsidR="00206F6C" w:rsidRDefault="00D41DD9">
      <w:pPr>
        <w:pStyle w:val="a3"/>
        <w:spacing w:line="360" w:lineRule="auto"/>
        <w:ind w:right="358"/>
      </w:pPr>
      <w:r>
        <w:t>Поведение животных.</w:t>
      </w:r>
      <w:r>
        <w:rPr>
          <w:spacing w:val="70"/>
        </w:rPr>
        <w:t xml:space="preserve"> </w:t>
      </w:r>
      <w:r>
        <w:t>Врождённое и приобретённое поведение (инстинкт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научение).</w:t>
      </w:r>
      <w:r>
        <w:rPr>
          <w:spacing w:val="1"/>
        </w:rPr>
        <w:t xml:space="preserve"> </w:t>
      </w:r>
      <w:r>
        <w:t>Научение: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импринтинг</w:t>
      </w:r>
      <w:r>
        <w:rPr>
          <w:spacing w:val="1"/>
        </w:rPr>
        <w:t xml:space="preserve"> </w:t>
      </w:r>
      <w:r>
        <w:t>(запечатление),</w:t>
      </w:r>
      <w:r>
        <w:rPr>
          <w:spacing w:val="1"/>
        </w:rPr>
        <w:t xml:space="preserve"> </w:t>
      </w:r>
      <w:r>
        <w:t>инсайт</w:t>
      </w:r>
      <w:r>
        <w:rPr>
          <w:spacing w:val="1"/>
        </w:rPr>
        <w:t xml:space="preserve"> </w:t>
      </w:r>
      <w:r>
        <w:t>(постижение).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пищевое,</w:t>
      </w:r>
      <w:r>
        <w:rPr>
          <w:spacing w:val="1"/>
        </w:rPr>
        <w:t xml:space="preserve"> </w:t>
      </w:r>
      <w:r>
        <w:t>оборонительное,</w:t>
      </w:r>
      <w:r>
        <w:rPr>
          <w:spacing w:val="1"/>
        </w:rPr>
        <w:t xml:space="preserve"> </w:t>
      </w:r>
      <w:r>
        <w:t>территориальное,</w:t>
      </w:r>
      <w:r>
        <w:rPr>
          <w:spacing w:val="1"/>
        </w:rPr>
        <w:t xml:space="preserve"> </w:t>
      </w:r>
      <w:r>
        <w:t>брачное,</w:t>
      </w:r>
      <w:r>
        <w:rPr>
          <w:spacing w:val="1"/>
        </w:rPr>
        <w:t xml:space="preserve"> </w:t>
      </w:r>
      <w:r>
        <w:t>исследовательское.</w:t>
      </w:r>
      <w:r>
        <w:rPr>
          <w:spacing w:val="1"/>
        </w:rPr>
        <w:t xml:space="preserve"> </w:t>
      </w:r>
      <w:r>
        <w:t>Стимулы</w:t>
      </w:r>
      <w:r>
        <w:rPr>
          <w:spacing w:val="-1"/>
        </w:rPr>
        <w:t xml:space="preserve"> </w:t>
      </w:r>
      <w:r>
        <w:t>поведения.</w:t>
      </w:r>
    </w:p>
    <w:p w:rsidR="00206F6C" w:rsidRDefault="00D41DD9">
      <w:pPr>
        <w:pStyle w:val="a3"/>
        <w:spacing w:line="360" w:lineRule="auto"/>
        <w:ind w:right="357"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размножение:</w:t>
      </w:r>
      <w:r>
        <w:rPr>
          <w:spacing w:val="70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одноклеточного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две,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фрагментация.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полового</w:t>
      </w:r>
      <w:r>
        <w:rPr>
          <w:spacing w:val="1"/>
        </w:rPr>
        <w:t xml:space="preserve"> </w:t>
      </w:r>
      <w:r>
        <w:t>размножения.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железы. Яичники и семенники. Половые клетки (гаметы). Оплодотворение.</w:t>
      </w:r>
      <w:r>
        <w:rPr>
          <w:spacing w:val="1"/>
        </w:rPr>
        <w:t xml:space="preserve"> </w:t>
      </w:r>
      <w:r>
        <w:t>Зигота.</w:t>
      </w:r>
      <w:r>
        <w:rPr>
          <w:spacing w:val="1"/>
        </w:rPr>
        <w:t xml:space="preserve"> </w:t>
      </w:r>
      <w:r>
        <w:t>Партеногенез.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яйца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Зародышевые</w:t>
      </w:r>
      <w:r>
        <w:rPr>
          <w:spacing w:val="1"/>
        </w:rPr>
        <w:t xml:space="preserve"> </w:t>
      </w:r>
      <w:r>
        <w:t>оболоч</w:t>
      </w:r>
      <w:r>
        <w:t>ки.</w:t>
      </w:r>
      <w:r>
        <w:rPr>
          <w:spacing w:val="1"/>
        </w:rPr>
        <w:t xml:space="preserve"> </w:t>
      </w:r>
      <w:r>
        <w:t>Плацента</w:t>
      </w:r>
      <w:r>
        <w:rPr>
          <w:spacing w:val="56"/>
        </w:rPr>
        <w:t xml:space="preserve"> </w:t>
      </w:r>
      <w:r>
        <w:t>(детское</w:t>
      </w:r>
      <w:r>
        <w:rPr>
          <w:spacing w:val="56"/>
        </w:rPr>
        <w:t xml:space="preserve"> </w:t>
      </w:r>
      <w:r>
        <w:t>место).</w:t>
      </w:r>
      <w:r>
        <w:rPr>
          <w:spacing w:val="57"/>
        </w:rPr>
        <w:t xml:space="preserve"> </w:t>
      </w:r>
      <w:r>
        <w:t>Пупочный</w:t>
      </w:r>
      <w:r>
        <w:rPr>
          <w:spacing w:val="55"/>
        </w:rPr>
        <w:t xml:space="preserve"> </w:t>
      </w:r>
      <w:r>
        <w:t>канатик</w:t>
      </w:r>
      <w:r>
        <w:rPr>
          <w:spacing w:val="54"/>
        </w:rPr>
        <w:t xml:space="preserve"> </w:t>
      </w:r>
      <w:r>
        <w:t>(пуповина).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firstLine="0"/>
        <w:jc w:val="left"/>
      </w:pPr>
      <w:r>
        <w:t>Постэмбриональное</w:t>
      </w:r>
      <w:r>
        <w:rPr>
          <w:spacing w:val="2"/>
        </w:rPr>
        <w:t xml:space="preserve"> </w:t>
      </w:r>
      <w:r>
        <w:t>развитие:</w:t>
      </w:r>
      <w:r>
        <w:rPr>
          <w:spacing w:val="69"/>
        </w:rPr>
        <w:t xml:space="preserve"> </w:t>
      </w:r>
      <w:r>
        <w:t>прямое,</w:t>
      </w:r>
      <w:r>
        <w:rPr>
          <w:spacing w:val="3"/>
        </w:rPr>
        <w:t xml:space="preserve"> </w:t>
      </w:r>
      <w:r>
        <w:t>непрямое.</w:t>
      </w:r>
      <w:r>
        <w:rPr>
          <w:spacing w:val="3"/>
        </w:rPr>
        <w:t xml:space="preserve"> </w:t>
      </w:r>
      <w:r>
        <w:t>Метаморфоз</w:t>
      </w:r>
      <w:r>
        <w:rPr>
          <w:spacing w:val="1"/>
        </w:rPr>
        <w:t xml:space="preserve"> </w:t>
      </w:r>
      <w:r>
        <w:t>(развитие</w:t>
      </w:r>
      <w:r>
        <w:rPr>
          <w:spacing w:val="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превращением):</w:t>
      </w:r>
      <w:r>
        <w:rPr>
          <w:spacing w:val="-5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и неполный.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206F6C" w:rsidRDefault="00D41DD9">
      <w:pPr>
        <w:pStyle w:val="a3"/>
        <w:spacing w:before="164" w:line="362" w:lineRule="auto"/>
        <w:ind w:left="543" w:right="2286" w:firstLine="0"/>
        <w:jc w:val="left"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органами</w:t>
      </w:r>
      <w:r>
        <w:rPr>
          <w:spacing w:val="-4"/>
        </w:rPr>
        <w:t xml:space="preserve"> </w:t>
      </w:r>
      <w:r>
        <w:t>опоры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животных.</w:t>
      </w:r>
      <w:r>
        <w:rPr>
          <w:spacing w:val="-6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поглощения пищи</w:t>
      </w:r>
      <w:r>
        <w:rPr>
          <w:spacing w:val="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животных.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животных.</w:t>
      </w:r>
    </w:p>
    <w:p w:rsidR="00206F6C" w:rsidRDefault="00D41DD9">
      <w:pPr>
        <w:pStyle w:val="a3"/>
        <w:spacing w:before="163" w:line="362" w:lineRule="auto"/>
        <w:ind w:left="543" w:right="353" w:firstLine="0"/>
        <w:jc w:val="left"/>
      </w:pPr>
      <w:r>
        <w:t>Ознакомление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системами</w:t>
      </w:r>
      <w:r>
        <w:rPr>
          <w:spacing w:val="-6"/>
        </w:rPr>
        <w:t xml:space="preserve"> </w:t>
      </w:r>
      <w:r>
        <w:t>органов</w:t>
      </w:r>
      <w:r>
        <w:rPr>
          <w:spacing w:val="-8"/>
        </w:rPr>
        <w:t xml:space="preserve"> </w:t>
      </w:r>
      <w:r>
        <w:t>транспорта</w:t>
      </w:r>
      <w:r>
        <w:rPr>
          <w:spacing w:val="-5"/>
        </w:rPr>
        <w:t xml:space="preserve"> </w:t>
      </w:r>
      <w:r>
        <w:t>веществ</w:t>
      </w:r>
      <w:r>
        <w:rPr>
          <w:spacing w:val="-7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животных.</w:t>
      </w:r>
      <w:r>
        <w:rPr>
          <w:spacing w:val="-6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покровов тела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животных.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животных.</w:t>
      </w:r>
    </w:p>
    <w:p w:rsidR="00206F6C" w:rsidRDefault="00D41DD9">
      <w:pPr>
        <w:pStyle w:val="a3"/>
        <w:spacing w:before="163" w:line="357" w:lineRule="auto"/>
        <w:ind w:left="543" w:right="1968" w:firstLine="0"/>
        <w:jc w:val="left"/>
      </w:pPr>
      <w:r>
        <w:t>Формирование</w:t>
      </w:r>
      <w:r>
        <w:rPr>
          <w:spacing w:val="-4"/>
        </w:rPr>
        <w:t xml:space="preserve"> </w:t>
      </w:r>
      <w:r>
        <w:t>условных</w:t>
      </w:r>
      <w:r>
        <w:rPr>
          <w:spacing w:val="-9"/>
        </w:rPr>
        <w:t xml:space="preserve"> </w:t>
      </w:r>
      <w:r>
        <w:t>рефлексов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аквариумных</w:t>
      </w:r>
      <w:r>
        <w:rPr>
          <w:spacing w:val="-8"/>
        </w:rPr>
        <w:t xml:space="preserve"> </w:t>
      </w:r>
      <w:r>
        <w:t>рыб.</w:t>
      </w:r>
      <w:r>
        <w:rPr>
          <w:spacing w:val="-67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яйца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зародыша</w:t>
      </w:r>
      <w:r>
        <w:rPr>
          <w:spacing w:val="-2"/>
        </w:rPr>
        <w:t xml:space="preserve"> </w:t>
      </w:r>
      <w:r>
        <w:t>птицы</w:t>
      </w:r>
      <w:r>
        <w:rPr>
          <w:spacing w:val="-3"/>
        </w:rPr>
        <w:t xml:space="preserve"> </w:t>
      </w:r>
      <w:r>
        <w:t>(курицы).</w:t>
      </w:r>
    </w:p>
    <w:p w:rsidR="00206F6C" w:rsidRDefault="00D41DD9">
      <w:pPr>
        <w:pStyle w:val="a4"/>
        <w:numPr>
          <w:ilvl w:val="0"/>
          <w:numId w:val="55"/>
        </w:numPr>
        <w:tabs>
          <w:tab w:val="left" w:pos="827"/>
        </w:tabs>
        <w:spacing w:before="6"/>
        <w:ind w:hanging="284"/>
        <w:rPr>
          <w:sz w:val="28"/>
        </w:rPr>
      </w:pPr>
      <w:r>
        <w:rPr>
          <w:sz w:val="28"/>
        </w:rPr>
        <w:t>Систематические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9"/>
          <w:sz w:val="28"/>
        </w:rPr>
        <w:t xml:space="preserve"> </w:t>
      </w:r>
      <w:r>
        <w:rPr>
          <w:sz w:val="28"/>
        </w:rPr>
        <w:t>животных.</w:t>
      </w:r>
    </w:p>
    <w:p w:rsidR="00206F6C" w:rsidRDefault="00D41DD9">
      <w:pPr>
        <w:pStyle w:val="a3"/>
        <w:spacing w:before="163" w:line="360" w:lineRule="auto"/>
        <w:ind w:right="350"/>
      </w:pPr>
      <w:r>
        <w:t>Основные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систематики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Система</w:t>
      </w:r>
      <w:r>
        <w:rPr>
          <w:spacing w:val="-67"/>
        </w:rPr>
        <w:t xml:space="preserve"> </w:t>
      </w:r>
      <w:r>
        <w:t>животного мира. Си</w:t>
      </w:r>
      <w:r>
        <w:t>стематические категории животных (царство, тип, класс,</w:t>
      </w:r>
      <w:r>
        <w:rPr>
          <w:spacing w:val="1"/>
        </w:rPr>
        <w:t xml:space="preserve"> </w:t>
      </w:r>
      <w:r>
        <w:t>отряд,</w:t>
      </w:r>
      <w:r>
        <w:rPr>
          <w:spacing w:val="1"/>
        </w:rPr>
        <w:t xml:space="preserve"> </w:t>
      </w:r>
      <w:r>
        <w:t>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соподчинение.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современных 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 животных.</w:t>
      </w:r>
    </w:p>
    <w:p w:rsidR="00206F6C" w:rsidRDefault="00D41DD9">
      <w:pPr>
        <w:pStyle w:val="a3"/>
        <w:spacing w:line="360" w:lineRule="auto"/>
        <w:ind w:right="351"/>
      </w:pPr>
      <w:r>
        <w:t>Одноклеточные животные – простейшие. Строение и жизнедеятельность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цисты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осадочных</w:t>
      </w:r>
      <w:r>
        <w:rPr>
          <w:spacing w:val="1"/>
        </w:rPr>
        <w:t xml:space="preserve"> </w:t>
      </w:r>
      <w:r>
        <w:t>пород,</w:t>
      </w:r>
      <w:r>
        <w:rPr>
          <w:spacing w:val="-67"/>
        </w:rPr>
        <w:t xml:space="preserve"> </w:t>
      </w:r>
      <w:r>
        <w:t>возбудители заболеваний, симбиотические виды). Пути заражения человека и</w:t>
      </w:r>
      <w:r>
        <w:rPr>
          <w:spacing w:val="-67"/>
        </w:rPr>
        <w:t xml:space="preserve"> </w:t>
      </w:r>
      <w:r>
        <w:t>меры профилактики, вызываемые одноклеточными животными (малярийный</w:t>
      </w:r>
      <w:r>
        <w:rPr>
          <w:spacing w:val="-67"/>
        </w:rPr>
        <w:t xml:space="preserve"> </w:t>
      </w:r>
      <w:r>
        <w:t>плазмодий).</w:t>
      </w:r>
    </w:p>
    <w:p w:rsidR="00206F6C" w:rsidRDefault="00D41DD9">
      <w:pPr>
        <w:pStyle w:val="a3"/>
        <w:spacing w:before="1"/>
        <w:ind w:left="5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</w:t>
      </w:r>
    </w:p>
    <w:p w:rsidR="00206F6C" w:rsidRDefault="00D41DD9">
      <w:pPr>
        <w:pStyle w:val="a3"/>
        <w:spacing w:before="158" w:line="362" w:lineRule="auto"/>
        <w:ind w:right="356"/>
      </w:pPr>
      <w:r>
        <w:t>Исследование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инфузории-туфельки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пе</w:t>
      </w:r>
      <w:r>
        <w:t>редвижением.</w:t>
      </w:r>
      <w:r>
        <w:rPr>
          <w:spacing w:val="3"/>
        </w:rPr>
        <w:t xml:space="preserve"> </w:t>
      </w:r>
      <w:r>
        <w:t>Изучение</w:t>
      </w:r>
      <w:r>
        <w:rPr>
          <w:spacing w:val="6"/>
        </w:rPr>
        <w:t xml:space="preserve"> </w:t>
      </w:r>
      <w:r>
        <w:t>хемотаксиса.</w:t>
      </w:r>
    </w:p>
    <w:p w:rsidR="00206F6C" w:rsidRDefault="00D41DD9">
      <w:pPr>
        <w:pStyle w:val="a3"/>
        <w:spacing w:line="320" w:lineRule="exact"/>
        <w:ind w:left="543" w:firstLine="0"/>
      </w:pPr>
      <w:r>
        <w:t>Многообразие</w:t>
      </w:r>
      <w:r>
        <w:rPr>
          <w:spacing w:val="-6"/>
        </w:rPr>
        <w:t xml:space="preserve"> </w:t>
      </w:r>
      <w:r>
        <w:t>простейших</w:t>
      </w:r>
      <w:r>
        <w:rPr>
          <w:spacing w:val="-11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готовых</w:t>
      </w:r>
      <w:r>
        <w:rPr>
          <w:spacing w:val="-7"/>
        </w:rPr>
        <w:t xml:space="preserve"> </w:t>
      </w:r>
      <w:r>
        <w:t>препаратах).</w:t>
      </w:r>
    </w:p>
    <w:p w:rsidR="00206F6C" w:rsidRDefault="00206F6C">
      <w:pPr>
        <w:spacing w:line="320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0"/>
      </w:pPr>
      <w:r>
        <w:t>Изготовление модели клетки простейшего (амёбы, инфузории-туфельки и</w:t>
      </w:r>
      <w:r>
        <w:rPr>
          <w:spacing w:val="1"/>
        </w:rPr>
        <w:t xml:space="preserve"> </w:t>
      </w:r>
      <w:r>
        <w:t>другое.).</w:t>
      </w:r>
    </w:p>
    <w:p w:rsidR="00206F6C" w:rsidRDefault="00D41DD9">
      <w:pPr>
        <w:pStyle w:val="a3"/>
        <w:spacing w:line="360" w:lineRule="auto"/>
        <w:ind w:right="355"/>
      </w:pPr>
      <w:r>
        <w:t>Многоклеточные животные. Кишечнополостные. Общая характеристика.</w:t>
      </w:r>
      <w:r>
        <w:rPr>
          <w:spacing w:val="1"/>
        </w:rPr>
        <w:t xml:space="preserve"> </w:t>
      </w:r>
      <w:r>
        <w:t>Местообитание. Особенности строения и жизнедеятельности. Эктодерма и</w:t>
      </w:r>
      <w:r>
        <w:rPr>
          <w:spacing w:val="1"/>
        </w:rPr>
        <w:t xml:space="preserve"> </w:t>
      </w:r>
      <w:r>
        <w:t>энтодерма. Внутриполостное и клеточное переваривание пищи. Регенерация.</w:t>
      </w:r>
      <w:r>
        <w:rPr>
          <w:spacing w:val="1"/>
        </w:rPr>
        <w:t xml:space="preserve"> </w:t>
      </w:r>
      <w:r>
        <w:t>Рефлекс.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(почкование).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Гермафродитизм.</w:t>
      </w:r>
      <w:r>
        <w:rPr>
          <w:spacing w:val="1"/>
        </w:rPr>
        <w:t xml:space="preserve"> </w:t>
      </w:r>
      <w:r>
        <w:t>Раздельнополые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>М</w:t>
      </w:r>
      <w:r>
        <w:t>ногообразие</w:t>
      </w:r>
      <w:r>
        <w:rPr>
          <w:spacing w:val="1"/>
        </w:rPr>
        <w:t xml:space="preserve"> </w:t>
      </w:r>
      <w:r>
        <w:t>кишечнополостных.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кишечнополостных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2"/>
        </w:rPr>
        <w:t xml:space="preserve"> </w:t>
      </w:r>
      <w:r>
        <w:t>Коралловые</w:t>
      </w:r>
      <w:r>
        <w:rPr>
          <w:spacing w:val="1"/>
        </w:rPr>
        <w:t xml:space="preserve"> </w:t>
      </w:r>
      <w:r>
        <w:t>полипы и их</w:t>
      </w:r>
      <w:r>
        <w:rPr>
          <w:spacing w:val="-4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рифообразовании.</w:t>
      </w:r>
    </w:p>
    <w:p w:rsidR="00206F6C" w:rsidRDefault="00D41DD9">
      <w:pPr>
        <w:pStyle w:val="a3"/>
        <w:ind w:left="5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206F6C" w:rsidRDefault="00D41DD9">
      <w:pPr>
        <w:pStyle w:val="a3"/>
        <w:spacing w:before="156" w:line="362" w:lineRule="auto"/>
        <w:ind w:right="357"/>
      </w:pPr>
      <w:r>
        <w:t>Исследование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пресноводной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7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(школьный аквариум).</w:t>
      </w:r>
    </w:p>
    <w:p w:rsidR="00206F6C" w:rsidRDefault="00D41DD9">
      <w:pPr>
        <w:pStyle w:val="a3"/>
        <w:spacing w:line="357" w:lineRule="auto"/>
        <w:ind w:right="350"/>
      </w:pPr>
      <w:r>
        <w:t>Исследование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дафниями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циклопами</w:t>
      </w:r>
      <w:r>
        <w:rPr>
          <w:spacing w:val="1"/>
        </w:rPr>
        <w:t xml:space="preserve"> </w:t>
      </w:r>
      <w:r>
        <w:t>(школьный</w:t>
      </w:r>
      <w:r>
        <w:rPr>
          <w:spacing w:val="1"/>
        </w:rPr>
        <w:t xml:space="preserve"> </w:t>
      </w:r>
      <w:r>
        <w:t>аквариум).</w:t>
      </w:r>
    </w:p>
    <w:p w:rsidR="00206F6C" w:rsidRDefault="00D41DD9">
      <w:pPr>
        <w:pStyle w:val="a3"/>
        <w:spacing w:before="3"/>
        <w:ind w:left="543" w:firstLine="0"/>
      </w:pPr>
      <w:r>
        <w:t>Изготовление</w:t>
      </w:r>
      <w:r>
        <w:rPr>
          <w:spacing w:val="-6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пресноводной</w:t>
      </w:r>
      <w:r>
        <w:rPr>
          <w:spacing w:val="-6"/>
        </w:rPr>
        <w:t xml:space="preserve"> </w:t>
      </w:r>
      <w:r>
        <w:t>гидры.</w:t>
      </w:r>
    </w:p>
    <w:p w:rsidR="00206F6C" w:rsidRDefault="00D41DD9">
      <w:pPr>
        <w:pStyle w:val="a3"/>
        <w:spacing w:before="158" w:line="360" w:lineRule="auto"/>
        <w:ind w:right="351"/>
      </w:pPr>
      <w:r>
        <w:t>Плоские, круглые, кольчатые черви. Общая характеристика. 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плоских,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развития печёночного сосальщика, бычьего цепня, человеческой аскариды.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паразитизму,</w:t>
      </w:r>
      <w:r>
        <w:rPr>
          <w:spacing w:val="1"/>
        </w:rPr>
        <w:t xml:space="preserve"> </w:t>
      </w:r>
      <w:r>
        <w:t>вред,</w:t>
      </w:r>
      <w:r>
        <w:rPr>
          <w:spacing w:val="1"/>
        </w:rPr>
        <w:t xml:space="preserve"> </w:t>
      </w:r>
      <w:r>
        <w:t>наносимый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сельскохозяйственным растениям и животным. Меры по предупреждени</w:t>
      </w:r>
      <w:r>
        <w:t>ю</w:t>
      </w:r>
      <w:r>
        <w:rPr>
          <w:spacing w:val="1"/>
        </w:rPr>
        <w:t xml:space="preserve"> </w:t>
      </w:r>
      <w:r>
        <w:t>заражения</w:t>
      </w:r>
      <w:r>
        <w:rPr>
          <w:spacing w:val="-2"/>
        </w:rPr>
        <w:t xml:space="preserve"> </w:t>
      </w:r>
      <w:r>
        <w:t>паразитическими</w:t>
      </w:r>
      <w:r>
        <w:rPr>
          <w:spacing w:val="-3"/>
        </w:rPr>
        <w:t xml:space="preserve"> </w:t>
      </w:r>
      <w:r>
        <w:t>червями. Роль</w:t>
      </w:r>
      <w:r>
        <w:rPr>
          <w:spacing w:val="-5"/>
        </w:rPr>
        <w:t xml:space="preserve"> </w:t>
      </w:r>
      <w:r>
        <w:t>червей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почвообразователей.</w:t>
      </w:r>
    </w:p>
    <w:p w:rsidR="00206F6C" w:rsidRDefault="00D41DD9">
      <w:pPr>
        <w:pStyle w:val="a3"/>
        <w:spacing w:before="4"/>
        <w:ind w:left="5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206F6C" w:rsidRDefault="00D41DD9">
      <w:pPr>
        <w:pStyle w:val="a3"/>
        <w:tabs>
          <w:tab w:val="left" w:pos="2456"/>
          <w:tab w:val="left" w:pos="3842"/>
          <w:tab w:val="left" w:pos="5155"/>
          <w:tab w:val="left" w:pos="6656"/>
          <w:tab w:val="left" w:pos="7630"/>
          <w:tab w:val="left" w:pos="9370"/>
        </w:tabs>
        <w:spacing w:before="158" w:line="362" w:lineRule="auto"/>
        <w:ind w:right="357"/>
        <w:jc w:val="left"/>
      </w:pPr>
      <w:r>
        <w:t>Исследование</w:t>
      </w:r>
      <w:r>
        <w:tab/>
        <w:t>внешнего</w:t>
      </w:r>
      <w:r>
        <w:tab/>
        <w:t>строения</w:t>
      </w:r>
      <w:r>
        <w:tab/>
        <w:t>дождевого</w:t>
      </w:r>
      <w:r>
        <w:tab/>
        <w:t>червя.</w:t>
      </w:r>
      <w:r>
        <w:tab/>
        <w:t>Наблюдение</w:t>
      </w:r>
      <w:r>
        <w:tab/>
      </w:r>
      <w:r>
        <w:rPr>
          <w:spacing w:val="-1"/>
        </w:rPr>
        <w:t>за</w:t>
      </w:r>
      <w:r>
        <w:rPr>
          <w:spacing w:val="-67"/>
        </w:rPr>
        <w:t xml:space="preserve"> </w:t>
      </w:r>
      <w:r>
        <w:t>реакцией дождевого</w:t>
      </w:r>
      <w:r>
        <w:rPr>
          <w:spacing w:val="1"/>
        </w:rPr>
        <w:t xml:space="preserve"> </w:t>
      </w:r>
      <w:r>
        <w:t>червя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раздражители.</w:t>
      </w:r>
    </w:p>
    <w:p w:rsidR="00206F6C" w:rsidRDefault="00D41DD9">
      <w:pPr>
        <w:pStyle w:val="a3"/>
        <w:spacing w:line="357" w:lineRule="auto"/>
        <w:ind w:right="346"/>
        <w:jc w:val="left"/>
      </w:pPr>
      <w:r>
        <w:t>Исследование внутреннего строения дождевого червя (на готовом влажном</w:t>
      </w:r>
      <w:r>
        <w:rPr>
          <w:spacing w:val="-67"/>
        </w:rPr>
        <w:t xml:space="preserve"> </w:t>
      </w:r>
      <w:r>
        <w:t>препарате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микропрепарате).</w:t>
      </w:r>
    </w:p>
    <w:p w:rsidR="00206F6C" w:rsidRDefault="00D41DD9">
      <w:pPr>
        <w:pStyle w:val="a3"/>
        <w:tabs>
          <w:tab w:val="left" w:pos="1890"/>
          <w:tab w:val="left" w:pos="4072"/>
          <w:tab w:val="left" w:pos="6168"/>
          <w:tab w:val="left" w:pos="7185"/>
          <w:tab w:val="left" w:pos="7530"/>
          <w:tab w:val="left" w:pos="9237"/>
        </w:tabs>
        <w:spacing w:before="4" w:line="362" w:lineRule="auto"/>
        <w:ind w:right="360"/>
        <w:jc w:val="left"/>
      </w:pPr>
      <w:r>
        <w:t>Изучение</w:t>
      </w:r>
      <w:r>
        <w:tab/>
        <w:t>приспособлений</w:t>
      </w:r>
      <w:r>
        <w:tab/>
        <w:t>паразитических</w:t>
      </w:r>
      <w:r>
        <w:tab/>
        <w:t>червей</w:t>
      </w:r>
      <w:r>
        <w:tab/>
        <w:t>к</w:t>
      </w:r>
      <w:r>
        <w:tab/>
        <w:t>паразитизму</w:t>
      </w:r>
      <w:r>
        <w:tab/>
      </w:r>
      <w:r>
        <w:rPr>
          <w:spacing w:val="-2"/>
        </w:rPr>
        <w:t>(на</w:t>
      </w:r>
      <w:r>
        <w:rPr>
          <w:spacing w:val="-67"/>
        </w:rPr>
        <w:t xml:space="preserve"> </w:t>
      </w:r>
      <w:r>
        <w:t>готовых влажных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микропрепаратах).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5"/>
      </w:pPr>
      <w:r>
        <w:t>Членистоногие.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членистоногих.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членистоногих.</w:t>
      </w:r>
      <w:r>
        <w:rPr>
          <w:spacing w:val="1"/>
        </w:rPr>
        <w:t xml:space="preserve"> </w:t>
      </w:r>
      <w:r>
        <w:t>Представители классов.</w:t>
      </w:r>
    </w:p>
    <w:p w:rsidR="00206F6C" w:rsidRDefault="00D41DD9">
      <w:pPr>
        <w:pStyle w:val="a3"/>
        <w:spacing w:before="2" w:line="362" w:lineRule="auto"/>
        <w:ind w:left="543" w:right="2214" w:firstLine="0"/>
      </w:pPr>
      <w:r>
        <w:t>Ракообразные.</w:t>
      </w:r>
      <w:r>
        <w:rPr>
          <w:spacing w:val="-7"/>
        </w:rPr>
        <w:t xml:space="preserve"> </w:t>
      </w:r>
      <w:r>
        <w:t>Особенности</w:t>
      </w:r>
      <w:r>
        <w:rPr>
          <w:spacing w:val="-9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жизнедеятельности.</w:t>
      </w:r>
      <w:r>
        <w:rPr>
          <w:spacing w:val="-68"/>
        </w:rPr>
        <w:t xml:space="preserve"> </w:t>
      </w:r>
      <w:r>
        <w:t>Значение ракообразных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206F6C" w:rsidRDefault="00D41DD9">
      <w:pPr>
        <w:pStyle w:val="a3"/>
        <w:spacing w:line="360" w:lineRule="auto"/>
        <w:ind w:right="349"/>
      </w:pPr>
      <w:r>
        <w:t>Паукообразные.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 на суше. Клещи – вредители культурных растений и меры борьбы с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клещи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возбудители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переносчики</w:t>
      </w:r>
      <w:r>
        <w:rPr>
          <w:spacing w:val="7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болезней. Меры</w:t>
      </w:r>
      <w:r>
        <w:rPr>
          <w:spacing w:val="-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клещей. Роль</w:t>
      </w:r>
      <w:r>
        <w:rPr>
          <w:spacing w:val="-3"/>
        </w:rPr>
        <w:t xml:space="preserve"> </w:t>
      </w:r>
      <w:r>
        <w:t>клещей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почвообразовании.</w:t>
      </w:r>
    </w:p>
    <w:p w:rsidR="00206F6C" w:rsidRDefault="00D41DD9">
      <w:pPr>
        <w:pStyle w:val="a3"/>
        <w:spacing w:line="360" w:lineRule="auto"/>
        <w:ind w:right="349"/>
      </w:pPr>
      <w:r>
        <w:t>Насекомые.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</w:t>
      </w:r>
      <w:r>
        <w:t>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насекомых:</w:t>
      </w:r>
      <w:r>
        <w:rPr>
          <w:spacing w:val="1"/>
        </w:rPr>
        <w:t xml:space="preserve"> </w:t>
      </w:r>
      <w:r>
        <w:t>Прямокрылые,</w:t>
      </w:r>
      <w:r>
        <w:rPr>
          <w:spacing w:val="1"/>
        </w:rPr>
        <w:t xml:space="preserve"> </w:t>
      </w:r>
      <w:r>
        <w:t>Равнокрылые,</w:t>
      </w:r>
      <w:r>
        <w:rPr>
          <w:spacing w:val="1"/>
        </w:rPr>
        <w:t xml:space="preserve"> </w:t>
      </w:r>
      <w:r>
        <w:t>Полужесткокрылые,</w:t>
      </w:r>
      <w:r>
        <w:rPr>
          <w:spacing w:val="1"/>
        </w:rPr>
        <w:t xml:space="preserve"> </w:t>
      </w:r>
      <w:r>
        <w:t>Чешуекрылые,</w:t>
      </w:r>
      <w:r>
        <w:rPr>
          <w:spacing w:val="1"/>
        </w:rPr>
        <w:t xml:space="preserve"> </w:t>
      </w:r>
      <w:r>
        <w:t>Жесткокрылые,</w:t>
      </w:r>
      <w:r>
        <w:rPr>
          <w:spacing w:val="1"/>
        </w:rPr>
        <w:t xml:space="preserve"> </w:t>
      </w:r>
      <w:r>
        <w:t>Перепончатокрылые,</w:t>
      </w:r>
      <w:r>
        <w:rPr>
          <w:spacing w:val="1"/>
        </w:rPr>
        <w:t xml:space="preserve"> </w:t>
      </w:r>
      <w:r>
        <w:t>Двукрылые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Насекомые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паразиты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Насекомые-</w:t>
      </w:r>
      <w:r>
        <w:rPr>
          <w:spacing w:val="1"/>
        </w:rPr>
        <w:t xml:space="preserve"> </w:t>
      </w:r>
      <w:r>
        <w:t>вредители сада, огорода, поля, леса. Насекомые,</w:t>
      </w:r>
      <w:r>
        <w:rPr>
          <w:spacing w:val="1"/>
        </w:rPr>
        <w:t xml:space="preserve"> </w:t>
      </w:r>
      <w:r>
        <w:t>снижающие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вредителей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инстинкты.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насекомых-вредителей.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206F6C" w:rsidRDefault="00D41DD9">
      <w:pPr>
        <w:pStyle w:val="a3"/>
        <w:spacing w:line="321" w:lineRule="exact"/>
        <w:ind w:left="543" w:firstLine="0"/>
      </w:pPr>
      <w:r>
        <w:t>Лаб</w:t>
      </w:r>
      <w:r>
        <w:t>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206F6C" w:rsidRDefault="00D41DD9">
      <w:pPr>
        <w:pStyle w:val="a3"/>
        <w:spacing w:before="158" w:line="362" w:lineRule="auto"/>
        <w:ind w:right="363"/>
      </w:pPr>
      <w:r>
        <w:t>Исследование внешнего строения насекомого (на примере майского жука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крупных</w:t>
      </w:r>
      <w:r>
        <w:rPr>
          <w:spacing w:val="-3"/>
        </w:rPr>
        <w:t xml:space="preserve"> </w:t>
      </w:r>
      <w:r>
        <w:t>насекомых-вредителей).</w:t>
      </w:r>
    </w:p>
    <w:p w:rsidR="00206F6C" w:rsidRDefault="00D41DD9">
      <w:pPr>
        <w:pStyle w:val="a3"/>
        <w:spacing w:line="362" w:lineRule="auto"/>
        <w:ind w:right="362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коллекций).</w:t>
      </w:r>
    </w:p>
    <w:p w:rsidR="00206F6C" w:rsidRDefault="00D41DD9">
      <w:pPr>
        <w:pStyle w:val="a3"/>
        <w:spacing w:line="360" w:lineRule="auto"/>
        <w:ind w:right="355"/>
      </w:pPr>
      <w:r>
        <w:t>Моллюски.</w:t>
      </w:r>
      <w:r>
        <w:rPr>
          <w:spacing w:val="34"/>
        </w:rPr>
        <w:t xml:space="preserve"> </w:t>
      </w:r>
      <w:r>
        <w:t>Общая</w:t>
      </w:r>
      <w:r>
        <w:rPr>
          <w:spacing w:val="35"/>
        </w:rPr>
        <w:t xml:space="preserve"> </w:t>
      </w:r>
      <w:r>
        <w:t>характеристика.</w:t>
      </w:r>
      <w:r>
        <w:rPr>
          <w:spacing w:val="35"/>
        </w:rPr>
        <w:t xml:space="preserve"> </w:t>
      </w:r>
      <w:r>
        <w:t>Местообитание</w:t>
      </w:r>
      <w:r>
        <w:rPr>
          <w:spacing w:val="34"/>
        </w:rPr>
        <w:t xml:space="preserve"> </w:t>
      </w:r>
      <w:r>
        <w:t>моллюсков.</w:t>
      </w:r>
      <w:r>
        <w:rPr>
          <w:spacing w:val="35"/>
        </w:rPr>
        <w:t xml:space="preserve"> </w:t>
      </w:r>
      <w:r>
        <w:t>Строение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брюхоногих,</w:t>
      </w:r>
      <w:r>
        <w:rPr>
          <w:spacing w:val="1"/>
        </w:rPr>
        <w:t xml:space="preserve"> </w:t>
      </w:r>
      <w:r>
        <w:t>двустворчатых,</w:t>
      </w:r>
      <w:r>
        <w:rPr>
          <w:spacing w:val="1"/>
        </w:rPr>
        <w:t xml:space="preserve"> </w:t>
      </w:r>
      <w:r>
        <w:t>головоногих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-67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67"/>
        </w:rPr>
        <w:t xml:space="preserve"> </w:t>
      </w:r>
      <w:r>
        <w:t>моллюсков.</w:t>
      </w:r>
      <w:r>
        <w:rPr>
          <w:spacing w:val="2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моллюсков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</w:t>
      </w:r>
      <w:r>
        <w:t>е</w:t>
      </w:r>
      <w:r>
        <w:rPr>
          <w:spacing w:val="1"/>
        </w:rPr>
        <w:t xml:space="preserve"> </w:t>
      </w:r>
      <w:r>
        <w:t>и жизни человека.</w:t>
      </w:r>
    </w:p>
    <w:p w:rsidR="00206F6C" w:rsidRDefault="00D41DD9">
      <w:pPr>
        <w:pStyle w:val="a3"/>
        <w:ind w:left="5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44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раковин</w:t>
      </w:r>
      <w:r>
        <w:rPr>
          <w:spacing w:val="1"/>
        </w:rPr>
        <w:t xml:space="preserve"> </w:t>
      </w:r>
      <w:r>
        <w:t>пресноводных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морских</w:t>
      </w:r>
      <w:r>
        <w:rPr>
          <w:spacing w:val="-67"/>
        </w:rPr>
        <w:t xml:space="preserve"> </w:t>
      </w:r>
      <w:r>
        <w:t>моллюсков</w:t>
      </w:r>
      <w:r>
        <w:rPr>
          <w:spacing w:val="-5"/>
        </w:rPr>
        <w:t xml:space="preserve"> </w:t>
      </w:r>
      <w:r>
        <w:t>(раковины</w:t>
      </w:r>
      <w:r>
        <w:rPr>
          <w:spacing w:val="-4"/>
        </w:rPr>
        <w:t xml:space="preserve"> </w:t>
      </w:r>
      <w:r>
        <w:t>беззубки,</w:t>
      </w:r>
      <w:r>
        <w:rPr>
          <w:spacing w:val="-2"/>
        </w:rPr>
        <w:t xml:space="preserve"> </w:t>
      </w:r>
      <w:r>
        <w:t>перловицы,</w:t>
      </w:r>
      <w:r>
        <w:rPr>
          <w:spacing w:val="-1"/>
        </w:rPr>
        <w:t xml:space="preserve"> </w:t>
      </w:r>
      <w:r>
        <w:t>прудовика,</w:t>
      </w:r>
      <w:r>
        <w:rPr>
          <w:spacing w:val="-1"/>
        </w:rPr>
        <w:t xml:space="preserve"> </w:t>
      </w:r>
      <w:r>
        <w:t>катушки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206F6C" w:rsidRDefault="00D41DD9">
      <w:pPr>
        <w:pStyle w:val="a3"/>
        <w:spacing w:line="362" w:lineRule="auto"/>
        <w:ind w:right="362"/>
      </w:pPr>
      <w:r>
        <w:t>Хордовые.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Бесчерепные</w:t>
      </w:r>
      <w:r>
        <w:rPr>
          <w:spacing w:val="1"/>
        </w:rPr>
        <w:t xml:space="preserve"> </w:t>
      </w:r>
      <w:r>
        <w:t>(ланцетник).</w:t>
      </w:r>
      <w:r>
        <w:rPr>
          <w:spacing w:val="1"/>
        </w:rPr>
        <w:t xml:space="preserve"> </w:t>
      </w:r>
      <w:r>
        <w:t>Подтип Черепные,</w:t>
      </w:r>
      <w:r>
        <w:rPr>
          <w:spacing w:val="4"/>
        </w:rPr>
        <w:t xml:space="preserve"> </w:t>
      </w:r>
      <w:r>
        <w:t>или Позвоночные.</w:t>
      </w:r>
    </w:p>
    <w:p w:rsidR="00206F6C" w:rsidRDefault="00D41DD9">
      <w:pPr>
        <w:pStyle w:val="a3"/>
        <w:spacing w:line="360" w:lineRule="auto"/>
        <w:ind w:right="357"/>
      </w:pPr>
      <w:r>
        <w:t>Рыбы. Общая характеристика. Местообитание и внешнее строение рыб.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-67"/>
        </w:rPr>
        <w:t xml:space="preserve"> </w:t>
      </w:r>
      <w:r>
        <w:t>Приспособленность рыб к условиям обитания. Отличия хрящевых рыб от</w:t>
      </w:r>
      <w:r>
        <w:rPr>
          <w:spacing w:val="1"/>
        </w:rPr>
        <w:t xml:space="preserve"> </w:t>
      </w:r>
      <w:r>
        <w:t>костных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Многообразие рыб, основные систематические группы рыб. Значение рыб в</w:t>
      </w:r>
      <w:r>
        <w:rPr>
          <w:spacing w:val="1"/>
        </w:rPr>
        <w:t xml:space="preserve"> </w:t>
      </w:r>
      <w:r>
        <w:t>природе и жизни человека.</w:t>
      </w:r>
      <w:r>
        <w:rPr>
          <w:spacing w:val="3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рыб.</w:t>
      </w:r>
    </w:p>
    <w:p w:rsidR="00206F6C" w:rsidRDefault="00D41DD9">
      <w:pPr>
        <w:pStyle w:val="a3"/>
        <w:ind w:left="543" w:firstLine="0"/>
      </w:pPr>
      <w:r>
        <w:t>Лабо</w:t>
      </w:r>
      <w:r>
        <w:t>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206F6C" w:rsidRDefault="00D41DD9">
      <w:pPr>
        <w:pStyle w:val="a3"/>
        <w:spacing w:before="150" w:line="357" w:lineRule="auto"/>
        <w:ind w:right="362"/>
      </w:pPr>
      <w:r>
        <w:t>Исследование внешнего строения и особенностей передвижения рыбы 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рыбы в банке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водой).</w:t>
      </w:r>
    </w:p>
    <w:p w:rsidR="00206F6C" w:rsidRDefault="00D41DD9">
      <w:pPr>
        <w:pStyle w:val="a3"/>
        <w:spacing w:before="6" w:line="357" w:lineRule="auto"/>
        <w:ind w:right="359"/>
      </w:pPr>
      <w:r>
        <w:t>Исследование внутреннего строения рыбы (на примере готового влажного</w:t>
      </w:r>
      <w:r>
        <w:rPr>
          <w:spacing w:val="1"/>
        </w:rPr>
        <w:t xml:space="preserve"> </w:t>
      </w:r>
      <w:r>
        <w:t>препарата).</w:t>
      </w:r>
    </w:p>
    <w:p w:rsidR="00206F6C" w:rsidRDefault="00D41DD9">
      <w:pPr>
        <w:pStyle w:val="a3"/>
        <w:spacing w:before="5" w:line="360" w:lineRule="auto"/>
        <w:ind w:right="357"/>
      </w:pPr>
      <w:r>
        <w:t>Земноводные.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сушу.</w:t>
      </w:r>
      <w:r>
        <w:rPr>
          <w:spacing w:val="1"/>
        </w:rPr>
        <w:t xml:space="preserve"> </w:t>
      </w:r>
      <w:r>
        <w:t>Приспособленность земноводных к жизни в воде и на суше. Размножение и</w:t>
      </w:r>
      <w:r>
        <w:rPr>
          <w:spacing w:val="1"/>
        </w:rPr>
        <w:t xml:space="preserve"> </w:t>
      </w:r>
      <w:r>
        <w:t>развитие земноводных. Многообразие земноводн</w:t>
      </w:r>
      <w:r>
        <w:t>ых и их охрана. Значение</w:t>
      </w:r>
      <w:r>
        <w:rPr>
          <w:spacing w:val="1"/>
        </w:rPr>
        <w:t xml:space="preserve"> </w:t>
      </w:r>
      <w:r>
        <w:t>земноводных</w:t>
      </w:r>
      <w:r>
        <w:rPr>
          <w:spacing w:val="-4"/>
        </w:rPr>
        <w:t xml:space="preserve"> </w:t>
      </w:r>
      <w:r>
        <w:t>в природе</w:t>
      </w:r>
      <w:r>
        <w:rPr>
          <w:spacing w:val="2"/>
        </w:rPr>
        <w:t xml:space="preserve"> </w:t>
      </w:r>
      <w:r>
        <w:t>и жизни</w:t>
      </w:r>
      <w:r>
        <w:rPr>
          <w:spacing w:val="1"/>
        </w:rPr>
        <w:t xml:space="preserve"> </w:t>
      </w:r>
      <w:r>
        <w:t>человека.</w:t>
      </w:r>
    </w:p>
    <w:p w:rsidR="00206F6C" w:rsidRDefault="00D41DD9">
      <w:pPr>
        <w:pStyle w:val="a3"/>
        <w:tabs>
          <w:tab w:val="left" w:pos="3521"/>
          <w:tab w:val="left" w:pos="5080"/>
          <w:tab w:val="left" w:pos="7742"/>
        </w:tabs>
        <w:spacing w:before="2" w:line="360" w:lineRule="auto"/>
        <w:ind w:right="355"/>
      </w:pPr>
      <w:r>
        <w:t>Пресмыкающиеся.</w:t>
      </w:r>
      <w:r>
        <w:tab/>
        <w:t>Общая</w:t>
      </w:r>
      <w:r>
        <w:tab/>
        <w:t>характеристика.</w:t>
      </w:r>
      <w:r>
        <w:tab/>
        <w:t>Местообитание</w:t>
      </w:r>
      <w:r>
        <w:rPr>
          <w:spacing w:val="-68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охрана.</w:t>
      </w:r>
      <w:r>
        <w:rPr>
          <w:spacing w:val="2"/>
        </w:rPr>
        <w:t xml:space="preserve"> </w:t>
      </w:r>
      <w:r>
        <w:t>Значение пресмыкающихся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 и</w:t>
      </w:r>
      <w:r>
        <w:rPr>
          <w:spacing w:val="6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206F6C" w:rsidRDefault="00D41DD9">
      <w:pPr>
        <w:pStyle w:val="a3"/>
        <w:spacing w:before="3" w:line="357" w:lineRule="auto"/>
        <w:ind w:right="363"/>
      </w:pPr>
      <w:r>
        <w:t>Птицы.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Особенности</w:t>
      </w:r>
      <w:r>
        <w:rPr>
          <w:spacing w:val="68"/>
        </w:rPr>
        <w:t xml:space="preserve"> </w:t>
      </w:r>
      <w:r>
        <w:t>внутреннего</w:t>
      </w:r>
      <w:r>
        <w:rPr>
          <w:spacing w:val="68"/>
        </w:rPr>
        <w:t xml:space="preserve"> </w:t>
      </w:r>
      <w:r>
        <w:t>строени</w:t>
      </w:r>
      <w:r>
        <w:t>я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процессов</w:t>
      </w:r>
      <w:r>
        <w:rPr>
          <w:spacing w:val="67"/>
        </w:rPr>
        <w:t xml:space="preserve"> </w:t>
      </w:r>
      <w:r>
        <w:t>жизнедеятельности</w:t>
      </w:r>
      <w:r>
        <w:rPr>
          <w:spacing w:val="68"/>
        </w:rPr>
        <w:t xml:space="preserve"> </w:t>
      </w:r>
      <w:r>
        <w:t>птиц.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2" w:firstLine="0"/>
      </w:pPr>
      <w:r>
        <w:t>Приспособления птиц к полёту. Поведение. Размножение и развитие птиц.</w:t>
      </w:r>
      <w:r>
        <w:rPr>
          <w:spacing w:val="1"/>
        </w:rPr>
        <w:t xml:space="preserve"> </w:t>
      </w:r>
      <w:r>
        <w:t>Забота о потомстве. Сезонные явления в жизни птиц. Миграции птиц, 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 экологических групп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70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регионе).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 человека.</w:t>
      </w:r>
    </w:p>
    <w:p w:rsidR="00206F6C" w:rsidRDefault="00D41DD9">
      <w:pPr>
        <w:pStyle w:val="a3"/>
        <w:spacing w:before="3"/>
        <w:ind w:left="5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206F6C" w:rsidRDefault="00D41DD9">
      <w:pPr>
        <w:pStyle w:val="a3"/>
        <w:spacing w:before="163" w:line="357" w:lineRule="auto"/>
        <w:ind w:right="361"/>
      </w:pPr>
      <w:r>
        <w:t>Исследование внешнего строения и перьевого покрова птиц (на примере</w:t>
      </w:r>
      <w:r>
        <w:rPr>
          <w:spacing w:val="1"/>
        </w:rPr>
        <w:t xml:space="preserve"> </w:t>
      </w:r>
      <w:r>
        <w:t>чучела</w:t>
      </w:r>
      <w:r>
        <w:rPr>
          <w:spacing w:val="1"/>
        </w:rPr>
        <w:t xml:space="preserve"> </w:t>
      </w:r>
      <w:r>
        <w:t>птиц и набора</w:t>
      </w:r>
      <w:r>
        <w:rPr>
          <w:spacing w:val="1"/>
        </w:rPr>
        <w:t xml:space="preserve"> </w:t>
      </w:r>
      <w:r>
        <w:t>перьев:</w:t>
      </w:r>
      <w:r>
        <w:rPr>
          <w:spacing w:val="-5"/>
        </w:rPr>
        <w:t xml:space="preserve"> </w:t>
      </w:r>
      <w:r>
        <w:t>контурных,</w:t>
      </w:r>
      <w:r>
        <w:rPr>
          <w:spacing w:val="3"/>
        </w:rPr>
        <w:t xml:space="preserve"> </w:t>
      </w:r>
      <w:r>
        <w:t>пуховых</w:t>
      </w:r>
      <w:r>
        <w:rPr>
          <w:spacing w:val="-4"/>
        </w:rPr>
        <w:t xml:space="preserve"> </w:t>
      </w:r>
      <w:r>
        <w:t>и пуха).</w:t>
      </w:r>
    </w:p>
    <w:p w:rsidR="00206F6C" w:rsidRDefault="00D41DD9">
      <w:pPr>
        <w:pStyle w:val="a3"/>
        <w:spacing w:before="5"/>
        <w:ind w:left="543" w:firstLine="0"/>
      </w:pPr>
      <w:r>
        <w:t>Исследование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8"/>
        </w:rPr>
        <w:t xml:space="preserve"> </w:t>
      </w:r>
      <w:r>
        <w:t>скелета</w:t>
      </w:r>
      <w:r>
        <w:rPr>
          <w:spacing w:val="-7"/>
        </w:rPr>
        <w:t xml:space="preserve"> </w:t>
      </w:r>
      <w:r>
        <w:t>птицы.</w:t>
      </w:r>
    </w:p>
    <w:p w:rsidR="00206F6C" w:rsidRDefault="00D41DD9">
      <w:pPr>
        <w:pStyle w:val="a3"/>
        <w:spacing w:before="159" w:line="360" w:lineRule="auto"/>
        <w:ind w:right="356"/>
      </w:pPr>
      <w:r>
        <w:t>Млекопитающие. Общая характеристика. Среды жизни млекопитающих.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мускулатуры,</w:t>
      </w:r>
      <w:r>
        <w:rPr>
          <w:spacing w:val="1"/>
        </w:rPr>
        <w:t xml:space="preserve"> </w:t>
      </w:r>
      <w:r>
        <w:t>внутреннего</w:t>
      </w:r>
      <w:r>
        <w:rPr>
          <w:spacing w:val="-67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млекопитающих.</w:t>
      </w:r>
      <w:r>
        <w:rPr>
          <w:spacing w:val="-1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развитие.</w:t>
      </w:r>
      <w:r>
        <w:rPr>
          <w:spacing w:val="-1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потомстве.</w:t>
      </w:r>
    </w:p>
    <w:p w:rsidR="00206F6C" w:rsidRDefault="00D41DD9">
      <w:pPr>
        <w:pStyle w:val="a3"/>
        <w:spacing w:before="3" w:line="360" w:lineRule="auto"/>
        <w:ind w:right="355"/>
      </w:pPr>
      <w:r>
        <w:t>Первозвери. Однопроходные (яйцекладущие) и Сумчатые (низшие звери).</w:t>
      </w:r>
      <w:r>
        <w:rPr>
          <w:spacing w:val="1"/>
        </w:rPr>
        <w:t xml:space="preserve"> </w:t>
      </w:r>
      <w:r>
        <w:t>Плацентарные млекопитающие. Многообразие млекопитающих (по 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каждого отряда). Насекомоядные и Рукокрылые. Грызуны, Зайцеобразные.</w:t>
      </w:r>
      <w:r>
        <w:rPr>
          <w:spacing w:val="1"/>
        </w:rPr>
        <w:t xml:space="preserve"> </w:t>
      </w:r>
      <w:r>
        <w:t>Хищные. Ластоногие и Китообразные. Парнокопытные и Неп</w:t>
      </w:r>
      <w:r>
        <w:t>арнокопытные.</w:t>
      </w:r>
      <w:r>
        <w:rPr>
          <w:spacing w:val="1"/>
        </w:rPr>
        <w:t xml:space="preserve"> </w:t>
      </w:r>
      <w:r>
        <w:t>Приматы.</w:t>
      </w:r>
      <w:r>
        <w:rPr>
          <w:spacing w:val="-2"/>
        </w:rPr>
        <w:t xml:space="preserve"> </w:t>
      </w:r>
      <w:r>
        <w:t>Семейства</w:t>
      </w:r>
      <w:r>
        <w:rPr>
          <w:spacing w:val="-3"/>
        </w:rPr>
        <w:t xml:space="preserve"> </w:t>
      </w:r>
      <w:r>
        <w:t>отряда</w:t>
      </w:r>
      <w:r>
        <w:rPr>
          <w:spacing w:val="-3"/>
        </w:rPr>
        <w:t xml:space="preserve"> </w:t>
      </w:r>
      <w:r>
        <w:t>Хищные:</w:t>
      </w:r>
      <w:r>
        <w:rPr>
          <w:spacing w:val="-8"/>
        </w:rPr>
        <w:t xml:space="preserve"> </w:t>
      </w:r>
      <w:r>
        <w:t>собачьи,</w:t>
      </w:r>
      <w:r>
        <w:rPr>
          <w:spacing w:val="-2"/>
        </w:rPr>
        <w:t xml:space="preserve"> </w:t>
      </w:r>
      <w:r>
        <w:t>кошачьи,</w:t>
      </w:r>
      <w:r>
        <w:rPr>
          <w:spacing w:val="-2"/>
        </w:rPr>
        <w:t xml:space="preserve"> </w:t>
      </w:r>
      <w:r>
        <w:t>куньи,</w:t>
      </w:r>
      <w:r>
        <w:rPr>
          <w:spacing w:val="-3"/>
        </w:rPr>
        <w:t xml:space="preserve"> </w:t>
      </w:r>
      <w:r>
        <w:t>медвежьи.</w:t>
      </w:r>
    </w:p>
    <w:p w:rsidR="00206F6C" w:rsidRDefault="00D41DD9">
      <w:pPr>
        <w:pStyle w:val="a3"/>
        <w:spacing w:before="2" w:line="360" w:lineRule="auto"/>
        <w:ind w:right="348"/>
      </w:pPr>
      <w:r>
        <w:t>Значение млекопитающих в природе и жизни человека. Млекопитающие –</w:t>
      </w:r>
      <w:r>
        <w:rPr>
          <w:spacing w:val="1"/>
        </w:rPr>
        <w:t xml:space="preserve"> </w:t>
      </w:r>
      <w:r>
        <w:t>переносчики возбудителей опасных заболеваний. Меры борьбы с грызунами.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-3"/>
        </w:rPr>
        <w:t xml:space="preserve"> </w:t>
      </w:r>
      <w:r>
        <w:t>родного</w:t>
      </w:r>
      <w:r>
        <w:rPr>
          <w:spacing w:val="5"/>
        </w:rPr>
        <w:t xml:space="preserve"> </w:t>
      </w:r>
      <w:r>
        <w:t>края.</w:t>
      </w:r>
    </w:p>
    <w:p w:rsidR="00206F6C" w:rsidRDefault="00D41DD9">
      <w:pPr>
        <w:pStyle w:val="a3"/>
        <w:spacing w:line="318" w:lineRule="exact"/>
        <w:ind w:left="5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206F6C" w:rsidRDefault="00D41DD9">
      <w:pPr>
        <w:pStyle w:val="a3"/>
        <w:spacing w:before="163" w:line="362" w:lineRule="auto"/>
        <w:ind w:left="543" w:right="1956" w:firstLine="0"/>
      </w:pPr>
      <w:r>
        <w:t>Исследование особенностей скелета млекопитающих.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10"/>
        </w:rPr>
        <w:t xml:space="preserve"> </w:t>
      </w:r>
      <w:r>
        <w:t>зубной</w:t>
      </w:r>
      <w:r>
        <w:rPr>
          <w:spacing w:val="-9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млекопитающих.</w:t>
      </w:r>
    </w:p>
    <w:p w:rsidR="00206F6C" w:rsidRDefault="00D41DD9">
      <w:pPr>
        <w:pStyle w:val="a4"/>
        <w:numPr>
          <w:ilvl w:val="0"/>
          <w:numId w:val="55"/>
        </w:numPr>
        <w:tabs>
          <w:tab w:val="left" w:pos="827"/>
        </w:tabs>
        <w:spacing w:line="314" w:lineRule="exact"/>
        <w:ind w:hanging="284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мира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Земле.</w:t>
      </w:r>
    </w:p>
    <w:p w:rsidR="00206F6C" w:rsidRDefault="00D41DD9">
      <w:pPr>
        <w:pStyle w:val="a3"/>
        <w:spacing w:before="164" w:line="360" w:lineRule="auto"/>
        <w:ind w:right="350"/>
      </w:pPr>
      <w:r>
        <w:t>Эволюционное развитие животного мира на Земле. Усложнение животных</w:t>
      </w:r>
      <w:r>
        <w:rPr>
          <w:spacing w:val="1"/>
        </w:rPr>
        <w:t xml:space="preserve"> </w:t>
      </w:r>
      <w:r>
        <w:t>в процессе эволюции. Доказательства эволюционного развития 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25"/>
        </w:rPr>
        <w:t xml:space="preserve"> </w:t>
      </w:r>
      <w:r>
        <w:t>Палеонтология.</w:t>
      </w:r>
      <w:r>
        <w:rPr>
          <w:spacing w:val="26"/>
        </w:rPr>
        <w:t xml:space="preserve"> </w:t>
      </w:r>
      <w:r>
        <w:t>Ископаемые</w:t>
      </w:r>
      <w:r>
        <w:rPr>
          <w:spacing w:val="24"/>
        </w:rPr>
        <w:t xml:space="preserve"> </w:t>
      </w:r>
      <w:r>
        <w:t>остатки</w:t>
      </w:r>
      <w:r>
        <w:rPr>
          <w:spacing w:val="24"/>
        </w:rPr>
        <w:t xml:space="preserve"> </w:t>
      </w:r>
      <w:r>
        <w:t>животных,</w:t>
      </w:r>
      <w:r>
        <w:rPr>
          <w:spacing w:val="25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изучение.</w:t>
      </w:r>
      <w:r>
        <w:rPr>
          <w:spacing w:val="26"/>
        </w:rPr>
        <w:t xml:space="preserve"> </w:t>
      </w:r>
      <w:r>
        <w:t>Методы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1" w:firstLine="0"/>
      </w:pPr>
      <w:r>
        <w:t>изучения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«Живые</w:t>
      </w:r>
      <w:r>
        <w:rPr>
          <w:spacing w:val="1"/>
        </w:rPr>
        <w:t xml:space="preserve"> </w:t>
      </w:r>
      <w:r>
        <w:t>ископаемые»</w:t>
      </w:r>
      <w:r>
        <w:rPr>
          <w:spacing w:val="-4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</w:p>
    <w:p w:rsidR="00206F6C" w:rsidRDefault="00D41DD9">
      <w:pPr>
        <w:pStyle w:val="a3"/>
        <w:spacing w:line="362" w:lineRule="auto"/>
        <w:ind w:right="360"/>
      </w:pPr>
      <w:r>
        <w:t>Жизнь</w:t>
      </w:r>
      <w:r>
        <w:rPr>
          <w:spacing w:val="1"/>
        </w:rPr>
        <w:t xml:space="preserve"> </w:t>
      </w:r>
      <w:r>
        <w:t>жи</w:t>
      </w:r>
      <w:r>
        <w:t>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эволюции</w:t>
      </w:r>
      <w:r>
        <w:rPr>
          <w:spacing w:val="-3"/>
        </w:rPr>
        <w:t xml:space="preserve"> </w:t>
      </w:r>
      <w:r>
        <w:t>позвоночных</w:t>
      </w:r>
      <w:r>
        <w:rPr>
          <w:spacing w:val="-4"/>
        </w:rPr>
        <w:t xml:space="preserve"> </w:t>
      </w:r>
      <w:r>
        <w:t>животных. Вымершие</w:t>
      </w:r>
      <w:r>
        <w:rPr>
          <w:spacing w:val="-3"/>
        </w:rPr>
        <w:t xml:space="preserve"> </w:t>
      </w:r>
      <w:r>
        <w:t>животные.</w:t>
      </w:r>
    </w:p>
    <w:p w:rsidR="00206F6C" w:rsidRDefault="00D41DD9">
      <w:pPr>
        <w:pStyle w:val="a3"/>
        <w:spacing w:line="314" w:lineRule="exact"/>
        <w:ind w:left="5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206F6C" w:rsidRDefault="00D41DD9">
      <w:pPr>
        <w:pStyle w:val="a3"/>
        <w:spacing w:before="156"/>
        <w:ind w:left="543" w:firstLine="0"/>
      </w:pPr>
      <w:r>
        <w:t>Исследование</w:t>
      </w:r>
      <w:r>
        <w:rPr>
          <w:spacing w:val="-5"/>
        </w:rPr>
        <w:t xml:space="preserve"> </w:t>
      </w:r>
      <w:r>
        <w:t>ископаемых</w:t>
      </w:r>
      <w:r>
        <w:rPr>
          <w:spacing w:val="-9"/>
        </w:rPr>
        <w:t xml:space="preserve"> </w:t>
      </w:r>
      <w:r>
        <w:t>остатков</w:t>
      </w:r>
      <w:r>
        <w:rPr>
          <w:spacing w:val="-2"/>
        </w:rPr>
        <w:t xml:space="preserve"> </w:t>
      </w:r>
      <w:r>
        <w:t>вымерших</w:t>
      </w:r>
      <w:r>
        <w:rPr>
          <w:spacing w:val="-10"/>
        </w:rPr>
        <w:t xml:space="preserve"> </w:t>
      </w:r>
      <w:r>
        <w:t>животных.</w:t>
      </w:r>
    </w:p>
    <w:p w:rsidR="00206F6C" w:rsidRDefault="00D41DD9">
      <w:pPr>
        <w:pStyle w:val="a4"/>
        <w:numPr>
          <w:ilvl w:val="0"/>
          <w:numId w:val="55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Животные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9"/>
          <w:sz w:val="28"/>
        </w:rPr>
        <w:t xml:space="preserve"> </w:t>
      </w:r>
      <w:r>
        <w:rPr>
          <w:sz w:val="28"/>
        </w:rPr>
        <w:t>сообществах.</w:t>
      </w:r>
    </w:p>
    <w:p w:rsidR="00206F6C" w:rsidRDefault="00D41DD9">
      <w:pPr>
        <w:pStyle w:val="a3"/>
        <w:spacing w:before="158" w:line="362" w:lineRule="auto"/>
        <w:ind w:right="362"/>
      </w:pPr>
      <w:r>
        <w:t>Животные и среда обитания. Влияние света, температуры и влажности на</w:t>
      </w:r>
      <w:r>
        <w:rPr>
          <w:spacing w:val="1"/>
        </w:rPr>
        <w:t xml:space="preserve"> </w:t>
      </w:r>
      <w:r>
        <w:t>животных.</w:t>
      </w:r>
      <w:r>
        <w:rPr>
          <w:spacing w:val="4"/>
        </w:rPr>
        <w:t xml:space="preserve"> </w:t>
      </w:r>
      <w:r>
        <w:t>Приспособленность</w:t>
      </w:r>
      <w:r>
        <w:rPr>
          <w:spacing w:val="-3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условиям среды</w:t>
      </w:r>
      <w:r>
        <w:rPr>
          <w:spacing w:val="-2"/>
        </w:rPr>
        <w:t xml:space="preserve"> </w:t>
      </w:r>
      <w:r>
        <w:t>обитания.</w:t>
      </w:r>
    </w:p>
    <w:p w:rsidR="00206F6C" w:rsidRDefault="00D41DD9">
      <w:pPr>
        <w:pStyle w:val="a3"/>
        <w:spacing w:line="360" w:lineRule="auto"/>
        <w:ind w:right="355"/>
      </w:pPr>
      <w:r>
        <w:t>Популяции животных, их характеристики. Одиночный и групповой 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организмами.</w:t>
      </w:r>
      <w:r>
        <w:rPr>
          <w:spacing w:val="1"/>
        </w:rPr>
        <w:t xml:space="preserve"> </w:t>
      </w:r>
      <w:r>
        <w:t>Пищевые связи в природном сообществе. Пищевые уровни, экологическая</w:t>
      </w:r>
      <w:r>
        <w:rPr>
          <w:spacing w:val="1"/>
        </w:rPr>
        <w:t xml:space="preserve"> </w:t>
      </w:r>
      <w:r>
        <w:t>пирамида.</w:t>
      </w:r>
      <w:r>
        <w:rPr>
          <w:spacing w:val="3"/>
        </w:rPr>
        <w:t xml:space="preserve"> </w:t>
      </w:r>
      <w:r>
        <w:t>Экосистема.</w:t>
      </w:r>
    </w:p>
    <w:p w:rsidR="00206F6C" w:rsidRDefault="00D41DD9">
      <w:pPr>
        <w:pStyle w:val="a3"/>
        <w:spacing w:line="357" w:lineRule="auto"/>
        <w:ind w:right="357"/>
      </w:pP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планете.</w:t>
      </w:r>
      <w:r>
        <w:rPr>
          <w:spacing w:val="3"/>
        </w:rPr>
        <w:t xml:space="preserve"> </w:t>
      </w:r>
      <w:r>
        <w:t>Фауна.</w:t>
      </w:r>
    </w:p>
    <w:p w:rsidR="00206F6C" w:rsidRDefault="00D41DD9">
      <w:pPr>
        <w:pStyle w:val="a4"/>
        <w:numPr>
          <w:ilvl w:val="0"/>
          <w:numId w:val="55"/>
        </w:numPr>
        <w:tabs>
          <w:tab w:val="left" w:pos="827"/>
        </w:tabs>
        <w:spacing w:before="1"/>
        <w:ind w:hanging="284"/>
        <w:rPr>
          <w:sz w:val="28"/>
        </w:rPr>
      </w:pPr>
      <w:r>
        <w:rPr>
          <w:sz w:val="28"/>
        </w:rPr>
        <w:t>Животные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человек.</w:t>
      </w:r>
    </w:p>
    <w:p w:rsidR="00206F6C" w:rsidRDefault="00D41DD9">
      <w:pPr>
        <w:pStyle w:val="a3"/>
        <w:spacing w:before="164" w:line="360" w:lineRule="auto"/>
        <w:ind w:right="353"/>
      </w:pPr>
      <w:r>
        <w:t>Воздействие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косвенное.</w:t>
      </w:r>
      <w:r>
        <w:rPr>
          <w:spacing w:val="1"/>
        </w:rPr>
        <w:t xml:space="preserve"> </w:t>
      </w:r>
      <w:r>
        <w:t>Промысловые животные (рыболовство, охота). Ведение промысла животных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подхода.</w:t>
      </w:r>
      <w:r>
        <w:rPr>
          <w:spacing w:val="3"/>
        </w:rPr>
        <w:t xml:space="preserve"> </w:t>
      </w:r>
      <w:r>
        <w:t>Загрязнение окружающей среды.</w:t>
      </w:r>
    </w:p>
    <w:p w:rsidR="00206F6C" w:rsidRDefault="00D41DD9">
      <w:pPr>
        <w:pStyle w:val="a3"/>
        <w:spacing w:before="1" w:line="360" w:lineRule="auto"/>
        <w:ind w:right="356"/>
      </w:pPr>
      <w:r>
        <w:t>Одомашнивание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Селекция,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иск</w:t>
      </w:r>
      <w:r>
        <w:t>усственный</w:t>
      </w:r>
      <w:r>
        <w:rPr>
          <w:spacing w:val="70"/>
        </w:rPr>
        <w:t xml:space="preserve"> </w:t>
      </w:r>
      <w:r>
        <w:t>отбор,</w:t>
      </w:r>
      <w:r>
        <w:rPr>
          <w:spacing w:val="1"/>
        </w:rPr>
        <w:t xml:space="preserve"> </w:t>
      </w:r>
      <w:r>
        <w:t>дикие предки домашних животных. Значение домашних животных в 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животными-вредителями.</w:t>
      </w:r>
    </w:p>
    <w:p w:rsidR="00206F6C" w:rsidRDefault="00D41DD9">
      <w:pPr>
        <w:pStyle w:val="a3"/>
        <w:spacing w:line="360" w:lineRule="auto"/>
        <w:ind w:right="351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искусственная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Синантропные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Беспозвоночные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Рекреационный</w:t>
      </w:r>
      <w:r>
        <w:rPr>
          <w:spacing w:val="1"/>
        </w:rPr>
        <w:t xml:space="preserve"> </w:t>
      </w:r>
      <w:r>
        <w:t>пресс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Безнадзорные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Питомники.</w:t>
      </w:r>
      <w:r>
        <w:rPr>
          <w:spacing w:val="7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47"/>
        </w:rPr>
        <w:t xml:space="preserve"> </w:t>
      </w:r>
      <w:r>
        <w:t>редких</w:t>
      </w:r>
      <w:r>
        <w:rPr>
          <w:spacing w:val="42"/>
        </w:rPr>
        <w:t xml:space="preserve"> </w:t>
      </w:r>
      <w:r>
        <w:t>ви</w:t>
      </w:r>
      <w:r>
        <w:t>дов</w:t>
      </w:r>
      <w:r>
        <w:rPr>
          <w:spacing w:val="45"/>
        </w:rPr>
        <w:t xml:space="preserve"> </w:t>
      </w:r>
      <w:r>
        <w:t>животных:</w:t>
      </w:r>
      <w:r>
        <w:rPr>
          <w:spacing w:val="42"/>
        </w:rPr>
        <w:t xml:space="preserve"> </w:t>
      </w:r>
      <w:r>
        <w:t>особо</w:t>
      </w:r>
      <w:r>
        <w:rPr>
          <w:spacing w:val="47"/>
        </w:rPr>
        <w:t xml:space="preserve"> </w:t>
      </w:r>
      <w:r>
        <w:t>охраняемые</w:t>
      </w:r>
      <w:r>
        <w:rPr>
          <w:spacing w:val="48"/>
        </w:rPr>
        <w:t xml:space="preserve"> </w:t>
      </w:r>
      <w:r>
        <w:t>природные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3" w:firstLine="0"/>
        <w:jc w:val="left"/>
      </w:pPr>
      <w:r>
        <w:t>территории</w:t>
      </w:r>
      <w:r>
        <w:rPr>
          <w:spacing w:val="1"/>
        </w:rPr>
        <w:t xml:space="preserve"> </w:t>
      </w:r>
      <w:r>
        <w:t>(ООПТ).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животного</w:t>
      </w:r>
      <w:r>
        <w:rPr>
          <w:spacing w:val="-67"/>
        </w:rPr>
        <w:t xml:space="preserve"> </w:t>
      </w:r>
      <w:r>
        <w:t>мира.</w:t>
      </w:r>
    </w:p>
    <w:p w:rsidR="00206F6C" w:rsidRDefault="00206F6C">
      <w:pPr>
        <w:pStyle w:val="a3"/>
        <w:spacing w:before="7"/>
        <w:ind w:left="0" w:firstLine="0"/>
        <w:jc w:val="left"/>
        <w:rPr>
          <w:sz w:val="41"/>
        </w:rPr>
      </w:pPr>
    </w:p>
    <w:p w:rsidR="00206F6C" w:rsidRDefault="00D41DD9">
      <w:pPr>
        <w:ind w:left="543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9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54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биосоциальный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вид.</w:t>
      </w:r>
    </w:p>
    <w:p w:rsidR="00206F6C" w:rsidRDefault="00D41DD9">
      <w:pPr>
        <w:pStyle w:val="a3"/>
        <w:spacing w:before="158" w:line="360" w:lineRule="auto"/>
        <w:ind w:right="349"/>
      </w:pP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(анатомия,</w:t>
      </w:r>
      <w:r>
        <w:rPr>
          <w:spacing w:val="1"/>
        </w:rPr>
        <w:t xml:space="preserve"> </w:t>
      </w:r>
      <w:r>
        <w:t>физиология,</w:t>
      </w:r>
      <w:r>
        <w:rPr>
          <w:spacing w:val="1"/>
        </w:rPr>
        <w:t xml:space="preserve"> </w:t>
      </w:r>
      <w:r>
        <w:t>психология,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санитария,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человека).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биосоциального существа.</w:t>
      </w:r>
    </w:p>
    <w:p w:rsidR="00206F6C" w:rsidRDefault="00D41DD9">
      <w:pPr>
        <w:pStyle w:val="a3"/>
        <w:spacing w:before="3" w:line="360" w:lineRule="auto"/>
        <w:ind w:right="356"/>
      </w:pPr>
      <w:r>
        <w:t>Место человека в системе органического мира. Человек как часть природы.</w:t>
      </w:r>
      <w:r>
        <w:rPr>
          <w:spacing w:val="-67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млекопитающими. Отличие человека от приматов. Доказательства животного</w:t>
      </w:r>
      <w:r>
        <w:rPr>
          <w:spacing w:val="-67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Ан</w:t>
      </w:r>
      <w:r>
        <w:t>тропогенез,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Биологические и социальные факторы становления человека. Человеческие</w:t>
      </w:r>
      <w:r>
        <w:rPr>
          <w:spacing w:val="1"/>
        </w:rPr>
        <w:t xml:space="preserve"> </w:t>
      </w:r>
      <w:r>
        <w:t>расы.</w:t>
      </w:r>
    </w:p>
    <w:p w:rsidR="00206F6C" w:rsidRDefault="00D41DD9">
      <w:pPr>
        <w:pStyle w:val="a4"/>
        <w:numPr>
          <w:ilvl w:val="0"/>
          <w:numId w:val="54"/>
        </w:numPr>
        <w:tabs>
          <w:tab w:val="left" w:pos="827"/>
        </w:tabs>
        <w:spacing w:line="320" w:lineRule="exact"/>
        <w:ind w:hanging="284"/>
        <w:rPr>
          <w:sz w:val="28"/>
        </w:rPr>
      </w:pPr>
      <w:r>
        <w:rPr>
          <w:sz w:val="28"/>
        </w:rPr>
        <w:t>Структура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7"/>
          <w:sz w:val="28"/>
        </w:rPr>
        <w:t xml:space="preserve"> </w:t>
      </w:r>
      <w:r>
        <w:rPr>
          <w:sz w:val="28"/>
        </w:rPr>
        <w:t>человека.</w:t>
      </w:r>
    </w:p>
    <w:p w:rsidR="00206F6C" w:rsidRDefault="00D41DD9">
      <w:pPr>
        <w:pStyle w:val="a3"/>
        <w:spacing w:before="163" w:line="360" w:lineRule="auto"/>
        <w:ind w:right="353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 в клетке. Многообразие клеток, их деление. Нуклеиновые</w:t>
      </w:r>
      <w:r>
        <w:t xml:space="preserve"> кислоты.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набор.</w:t>
      </w:r>
      <w:r>
        <w:rPr>
          <w:spacing w:val="1"/>
        </w:rPr>
        <w:t xml:space="preserve"> </w:t>
      </w:r>
      <w:r>
        <w:t>Митоз,</w:t>
      </w:r>
      <w:r>
        <w:rPr>
          <w:spacing w:val="1"/>
        </w:rPr>
        <w:t xml:space="preserve"> </w:t>
      </w:r>
      <w:r>
        <w:t>мейоз.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эпителиальные, соединительные, мышечные, нервная. Свойства тканей, 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органов.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целое.</w:t>
      </w:r>
      <w:r>
        <w:rPr>
          <w:spacing w:val="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 систем</w:t>
      </w:r>
      <w:r>
        <w:rPr>
          <w:spacing w:val="3"/>
        </w:rPr>
        <w:t xml:space="preserve"> </w:t>
      </w:r>
      <w:r>
        <w:t>как основа</w:t>
      </w:r>
      <w:r>
        <w:rPr>
          <w:spacing w:val="1"/>
        </w:rPr>
        <w:t xml:space="preserve"> </w:t>
      </w:r>
      <w:r>
        <w:t>гомеостаза.</w:t>
      </w:r>
    </w:p>
    <w:p w:rsidR="00206F6C" w:rsidRDefault="00D41DD9">
      <w:pPr>
        <w:pStyle w:val="a3"/>
        <w:spacing w:line="321" w:lineRule="exact"/>
        <w:ind w:left="5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206F6C" w:rsidRDefault="00D41DD9">
      <w:pPr>
        <w:pStyle w:val="a3"/>
        <w:spacing w:before="163" w:line="362" w:lineRule="auto"/>
        <w:ind w:right="353"/>
      </w:pPr>
      <w:r>
        <w:t>Изучение</w:t>
      </w:r>
      <w:r>
        <w:rPr>
          <w:spacing w:val="1"/>
        </w:rPr>
        <w:t xml:space="preserve"> </w:t>
      </w:r>
      <w:r>
        <w:t>микроскопического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микропрепаратах).</w:t>
      </w:r>
    </w:p>
    <w:p w:rsidR="00206F6C" w:rsidRDefault="00D41DD9">
      <w:pPr>
        <w:pStyle w:val="a3"/>
        <w:spacing w:line="314" w:lineRule="exact"/>
        <w:ind w:left="543" w:firstLine="0"/>
      </w:pPr>
      <w:r>
        <w:t>Распознавание</w:t>
      </w:r>
      <w:r>
        <w:rPr>
          <w:spacing w:val="-6"/>
        </w:rPr>
        <w:t xml:space="preserve"> </w:t>
      </w:r>
      <w:r>
        <w:t>органов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таблицам).</w:t>
      </w:r>
    </w:p>
    <w:p w:rsidR="00206F6C" w:rsidRDefault="00D41DD9">
      <w:pPr>
        <w:pStyle w:val="a4"/>
        <w:numPr>
          <w:ilvl w:val="0"/>
          <w:numId w:val="54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Нейрогуморальная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регуляция.</w:t>
      </w:r>
    </w:p>
    <w:p w:rsidR="00206F6C" w:rsidRDefault="00D41DD9">
      <w:pPr>
        <w:pStyle w:val="a3"/>
        <w:spacing w:before="163" w:line="357" w:lineRule="auto"/>
        <w:ind w:right="361"/>
      </w:pPr>
      <w:r>
        <w:t>Нервная система человека, её организация и значение. Нейроны, нервы,</w:t>
      </w:r>
      <w:r>
        <w:rPr>
          <w:spacing w:val="1"/>
        </w:rPr>
        <w:t xml:space="preserve"> </w:t>
      </w:r>
      <w:r>
        <w:t>нервные</w:t>
      </w:r>
      <w:r>
        <w:rPr>
          <w:spacing w:val="6"/>
        </w:rPr>
        <w:t xml:space="preserve"> </w:t>
      </w:r>
      <w:r>
        <w:t>узлы.</w:t>
      </w:r>
      <w:r>
        <w:rPr>
          <w:spacing w:val="3"/>
        </w:rPr>
        <w:t xml:space="preserve"> </w:t>
      </w:r>
      <w:r>
        <w:t>Рефлекс.</w:t>
      </w:r>
      <w:r>
        <w:rPr>
          <w:spacing w:val="3"/>
        </w:rPr>
        <w:t xml:space="preserve"> </w:t>
      </w:r>
      <w:r>
        <w:t>Рефлекторная</w:t>
      </w:r>
      <w:r>
        <w:rPr>
          <w:spacing w:val="2"/>
        </w:rPr>
        <w:t xml:space="preserve"> </w:t>
      </w:r>
      <w:r>
        <w:t>дуга.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4"/>
      </w:pPr>
      <w:r>
        <w:t>Рецепторы.</w:t>
      </w:r>
      <w:r>
        <w:rPr>
          <w:spacing w:val="1"/>
        </w:rPr>
        <w:t xml:space="preserve"> </w:t>
      </w:r>
      <w:r>
        <w:t>Двухнейронные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трёхнейронные</w:t>
      </w:r>
      <w:r>
        <w:rPr>
          <w:spacing w:val="1"/>
        </w:rPr>
        <w:t xml:space="preserve"> </w:t>
      </w:r>
      <w:r>
        <w:t>рефлекторные</w:t>
      </w:r>
      <w:r>
        <w:rPr>
          <w:spacing w:val="71"/>
        </w:rPr>
        <w:t xml:space="preserve"> </w:t>
      </w:r>
      <w:r>
        <w:t>дуги.</w:t>
      </w:r>
      <w:r>
        <w:rPr>
          <w:spacing w:val="1"/>
        </w:rPr>
        <w:t xml:space="preserve"> </w:t>
      </w:r>
      <w:r>
        <w:t>Спинной мозг, его строение и функции. Рефле</w:t>
      </w:r>
      <w:r>
        <w:t>ксы спинного мозга. Головной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полушария.</w:t>
      </w:r>
      <w:r>
        <w:rPr>
          <w:spacing w:val="1"/>
        </w:rPr>
        <w:t xml:space="preserve"> </w:t>
      </w:r>
      <w:r>
        <w:t>Рефлексы</w:t>
      </w:r>
      <w:r>
        <w:rPr>
          <w:spacing w:val="1"/>
        </w:rPr>
        <w:t xml:space="preserve"> </w:t>
      </w:r>
      <w:r>
        <w:t>головного</w:t>
      </w:r>
      <w:r>
        <w:rPr>
          <w:spacing w:val="-67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(врождённые) 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(приобретённые) рефлексы.</w:t>
      </w:r>
      <w:r>
        <w:rPr>
          <w:spacing w:val="1"/>
        </w:rPr>
        <w:t xml:space="preserve"> </w:t>
      </w:r>
      <w:r>
        <w:t>Соматическая нервная система. Вегетативная (автономная) нервная система.</w:t>
      </w:r>
      <w:r>
        <w:rPr>
          <w:spacing w:val="1"/>
        </w:rPr>
        <w:t xml:space="preserve"> </w:t>
      </w:r>
      <w:r>
        <w:t>Нервная</w:t>
      </w:r>
      <w:r>
        <w:rPr>
          <w:spacing w:val="-2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к</w:t>
      </w:r>
      <w:r>
        <w:t>ак</w:t>
      </w:r>
      <w:r>
        <w:rPr>
          <w:spacing w:val="-3"/>
        </w:rPr>
        <w:t xml:space="preserve"> </w:t>
      </w:r>
      <w:r>
        <w:t>единое</w:t>
      </w:r>
      <w:r>
        <w:rPr>
          <w:spacing w:val="-3"/>
        </w:rPr>
        <w:t xml:space="preserve"> </w:t>
      </w:r>
      <w:r>
        <w:t>целое. Нарушения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нервной</w:t>
      </w:r>
      <w:r>
        <w:rPr>
          <w:spacing w:val="-3"/>
        </w:rPr>
        <w:t xml:space="preserve"> </w:t>
      </w:r>
      <w:r>
        <w:t>системы.</w:t>
      </w:r>
    </w:p>
    <w:p w:rsidR="00206F6C" w:rsidRDefault="00D41DD9">
      <w:pPr>
        <w:pStyle w:val="a3"/>
        <w:spacing w:before="3" w:line="360" w:lineRule="auto"/>
        <w:ind w:right="355"/>
      </w:pPr>
      <w:r>
        <w:t>Гуморальная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-67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эндокринных</w:t>
      </w:r>
      <w:r>
        <w:rPr>
          <w:spacing w:val="1"/>
        </w:rPr>
        <w:t xml:space="preserve"> </w:t>
      </w:r>
      <w:r>
        <w:t>желёз.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рефлекторной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гуморальной регуляции</w:t>
      </w:r>
      <w:r>
        <w:rPr>
          <w:spacing w:val="1"/>
        </w:rPr>
        <w:t xml:space="preserve"> </w:t>
      </w:r>
      <w:r>
        <w:t>функций организма.</w:t>
      </w:r>
    </w:p>
    <w:p w:rsidR="00206F6C" w:rsidRDefault="00D41DD9">
      <w:pPr>
        <w:pStyle w:val="a3"/>
        <w:ind w:left="5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206F6C" w:rsidRDefault="00D41DD9">
      <w:pPr>
        <w:pStyle w:val="a3"/>
        <w:spacing w:before="163"/>
        <w:ind w:left="543" w:firstLine="0"/>
      </w:pPr>
      <w:r>
        <w:t>Изучение</w:t>
      </w:r>
      <w:r>
        <w:rPr>
          <w:spacing w:val="-5"/>
        </w:rPr>
        <w:t xml:space="preserve"> </w:t>
      </w:r>
      <w:r>
        <w:t>головного</w:t>
      </w:r>
      <w:r>
        <w:rPr>
          <w:spacing w:val="-5"/>
        </w:rPr>
        <w:t xml:space="preserve"> </w:t>
      </w:r>
      <w:r>
        <w:t>мозга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(по муляжам).</w:t>
      </w:r>
    </w:p>
    <w:p w:rsidR="00206F6C" w:rsidRDefault="00D41DD9">
      <w:pPr>
        <w:pStyle w:val="a3"/>
        <w:spacing w:before="158"/>
        <w:ind w:left="543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размера</w:t>
      </w:r>
      <w:r>
        <w:rPr>
          <w:spacing w:val="-5"/>
        </w:rPr>
        <w:t xml:space="preserve"> </w:t>
      </w:r>
      <w:r>
        <w:t>зрачка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освещённости.</w:t>
      </w:r>
    </w:p>
    <w:p w:rsidR="00206F6C" w:rsidRDefault="00D41DD9">
      <w:pPr>
        <w:pStyle w:val="a4"/>
        <w:numPr>
          <w:ilvl w:val="0"/>
          <w:numId w:val="54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Опора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движение.</w:t>
      </w:r>
    </w:p>
    <w:p w:rsidR="00206F6C" w:rsidRDefault="00D41DD9">
      <w:pPr>
        <w:pStyle w:val="a3"/>
        <w:spacing w:before="158" w:line="360" w:lineRule="auto"/>
        <w:ind w:right="352"/>
      </w:pPr>
      <w:r>
        <w:t>Значение опорно-двигательного аппарата. Скелет человека, строение его</w:t>
      </w:r>
      <w:r>
        <w:rPr>
          <w:spacing w:val="1"/>
        </w:rPr>
        <w:t xml:space="preserve"> </w:t>
      </w:r>
      <w:r>
        <w:t>отделов и функции. Кости, их химический состав, строение. Типы костей.</w:t>
      </w:r>
      <w:r>
        <w:rPr>
          <w:spacing w:val="1"/>
        </w:rPr>
        <w:t xml:space="preserve"> </w:t>
      </w:r>
      <w:r>
        <w:t>Рост костей в длину и толщину. Соединение костей. Скелет головы. Скелет</w:t>
      </w:r>
      <w:r>
        <w:rPr>
          <w:spacing w:val="1"/>
        </w:rPr>
        <w:t xml:space="preserve"> </w:t>
      </w:r>
      <w:r>
        <w:t>туловища. Скелет конечностей и их</w:t>
      </w:r>
      <w:r>
        <w:t xml:space="preserve"> поясов. Особенности скелета человека,</w:t>
      </w:r>
      <w:r>
        <w:rPr>
          <w:spacing w:val="1"/>
        </w:rPr>
        <w:t xml:space="preserve"> </w:t>
      </w:r>
      <w:r>
        <w:t>связанные с</w:t>
      </w:r>
      <w:r>
        <w:rPr>
          <w:spacing w:val="1"/>
        </w:rPr>
        <w:t xml:space="preserve"> </w:t>
      </w:r>
      <w:r>
        <w:t>прямохождением</w:t>
      </w:r>
      <w:r>
        <w:rPr>
          <w:spacing w:val="2"/>
        </w:rPr>
        <w:t xml:space="preserve"> </w:t>
      </w:r>
      <w:r>
        <w:t>и трудовой деятельностью.</w:t>
      </w:r>
    </w:p>
    <w:p w:rsidR="00206F6C" w:rsidRDefault="00D41DD9">
      <w:pPr>
        <w:pStyle w:val="a3"/>
        <w:spacing w:before="6" w:line="360" w:lineRule="auto"/>
        <w:ind w:right="356"/>
      </w:pPr>
      <w:r>
        <w:t>Мышечная система. Строение и функции скелетных мышц. Работа мышц:</w:t>
      </w:r>
      <w:r>
        <w:rPr>
          <w:spacing w:val="1"/>
        </w:rPr>
        <w:t xml:space="preserve"> </w:t>
      </w:r>
      <w:r>
        <w:t>статическая и динамическая, мышцы сгибатели и разгибатели. Утомление</w:t>
      </w:r>
      <w:r>
        <w:rPr>
          <w:spacing w:val="1"/>
        </w:rPr>
        <w:t xml:space="preserve"> </w:t>
      </w:r>
      <w:r>
        <w:t>мышц.</w:t>
      </w:r>
      <w:r>
        <w:rPr>
          <w:spacing w:val="-3"/>
        </w:rPr>
        <w:t xml:space="preserve"> </w:t>
      </w:r>
      <w:r>
        <w:t>Гиподинамия.</w:t>
      </w:r>
      <w:r>
        <w:rPr>
          <w:spacing w:val="-2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двига</w:t>
      </w:r>
      <w:r>
        <w:t>тельной активности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сохранении</w:t>
      </w:r>
      <w:r>
        <w:rPr>
          <w:spacing w:val="-5"/>
        </w:rPr>
        <w:t xml:space="preserve"> </w:t>
      </w:r>
      <w:r>
        <w:t>здоровья.</w:t>
      </w:r>
    </w:p>
    <w:p w:rsidR="00206F6C" w:rsidRDefault="00D41DD9">
      <w:pPr>
        <w:pStyle w:val="a3"/>
        <w:spacing w:line="360" w:lineRule="auto"/>
        <w:ind w:right="355"/>
      </w:pPr>
      <w:r>
        <w:t>Нарушения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искривления</w:t>
      </w:r>
      <w:r>
        <w:rPr>
          <w:spacing w:val="1"/>
        </w:rPr>
        <w:t xml:space="preserve"> </w:t>
      </w:r>
      <w:r>
        <w:t>позвоночника и развития плоскостопия. Профилактика травматизма. Первая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 травмах</w:t>
      </w:r>
      <w:r>
        <w:rPr>
          <w:spacing w:val="-3"/>
        </w:rPr>
        <w:t xml:space="preserve"> </w:t>
      </w:r>
      <w:r>
        <w:t>опорно-двигательного аппарата.</w:t>
      </w:r>
    </w:p>
    <w:p w:rsidR="00206F6C" w:rsidRDefault="00D41DD9">
      <w:pPr>
        <w:pStyle w:val="a3"/>
        <w:spacing w:line="362" w:lineRule="auto"/>
        <w:ind w:left="543" w:right="4772" w:firstLine="0"/>
        <w:jc w:val="left"/>
      </w:pPr>
      <w:r>
        <w:t>Лабораторные и практические работы.</w:t>
      </w:r>
      <w:r>
        <w:rPr>
          <w:spacing w:val="-67"/>
        </w:rPr>
        <w:t xml:space="preserve"> </w:t>
      </w:r>
      <w:r>
        <w:t>Исследование свойств</w:t>
      </w:r>
      <w:r>
        <w:rPr>
          <w:spacing w:val="-1"/>
        </w:rPr>
        <w:t xml:space="preserve"> </w:t>
      </w:r>
      <w:r>
        <w:t>кости.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костей</w:t>
      </w:r>
      <w:r>
        <w:rPr>
          <w:spacing w:val="-5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муляжах).</w:t>
      </w:r>
    </w:p>
    <w:p w:rsidR="00206F6C" w:rsidRDefault="00206F6C">
      <w:pPr>
        <w:spacing w:line="314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left="543" w:right="3636" w:firstLine="0"/>
        <w:jc w:val="left"/>
      </w:pPr>
      <w:r>
        <w:t>Изучение</w:t>
      </w:r>
      <w:r>
        <w:rPr>
          <w:spacing w:val="-7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позвонков</w:t>
      </w:r>
      <w:r>
        <w:rPr>
          <w:spacing w:val="-8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муляжах).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гибкости</w:t>
      </w:r>
      <w:r>
        <w:rPr>
          <w:spacing w:val="-1"/>
        </w:rPr>
        <w:t xml:space="preserve"> </w:t>
      </w:r>
      <w:r>
        <w:t>позвоночника.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роста</w:t>
      </w:r>
      <w:r>
        <w:rPr>
          <w:spacing w:val="-3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организма.</w:t>
      </w:r>
    </w:p>
    <w:p w:rsidR="00206F6C" w:rsidRDefault="00D41DD9">
      <w:pPr>
        <w:pStyle w:val="a3"/>
        <w:spacing w:before="164" w:line="362" w:lineRule="auto"/>
        <w:jc w:val="left"/>
      </w:pPr>
      <w:r>
        <w:t>Изучение</w:t>
      </w:r>
      <w:r>
        <w:rPr>
          <w:spacing w:val="69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статической  и</w:t>
      </w:r>
      <w:r>
        <w:rPr>
          <w:spacing w:val="69"/>
        </w:rPr>
        <w:t xml:space="preserve"> </w:t>
      </w:r>
      <w:r>
        <w:t>динамической  нагрузки</w:t>
      </w:r>
      <w:r>
        <w:rPr>
          <w:spacing w:val="69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утомление</w:t>
      </w:r>
      <w:r>
        <w:rPr>
          <w:spacing w:val="-67"/>
        </w:rPr>
        <w:t xml:space="preserve"> </w:t>
      </w:r>
      <w:r>
        <w:t>мышц.</w:t>
      </w:r>
    </w:p>
    <w:p w:rsidR="00206F6C" w:rsidRDefault="00D41DD9">
      <w:pPr>
        <w:pStyle w:val="a3"/>
        <w:spacing w:line="362" w:lineRule="auto"/>
        <w:ind w:left="543" w:right="4545" w:firstLine="0"/>
        <w:jc w:val="left"/>
      </w:pPr>
      <w:r>
        <w:t>Выявление нарушения осанки.</w:t>
      </w:r>
      <w:r>
        <w:rPr>
          <w:spacing w:val="1"/>
        </w:rPr>
        <w:t xml:space="preserve"> </w:t>
      </w:r>
      <w:r>
        <w:t>Определение</w:t>
      </w:r>
      <w:r>
        <w:rPr>
          <w:spacing w:val="-11"/>
        </w:rPr>
        <w:t xml:space="preserve"> </w:t>
      </w:r>
      <w:r>
        <w:t>признаков</w:t>
      </w:r>
      <w:r>
        <w:rPr>
          <w:spacing w:val="-13"/>
        </w:rPr>
        <w:t xml:space="preserve"> </w:t>
      </w:r>
      <w:r>
        <w:t>плоскостопия.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Оказание</w:t>
      </w:r>
      <w:r>
        <w:rPr>
          <w:spacing w:val="-4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повреждении</w:t>
      </w:r>
      <w:r>
        <w:rPr>
          <w:spacing w:val="-4"/>
        </w:rPr>
        <w:t xml:space="preserve"> </w:t>
      </w:r>
      <w:r>
        <w:t>скелета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мышц.</w:t>
      </w:r>
    </w:p>
    <w:p w:rsidR="00206F6C" w:rsidRDefault="00D41DD9">
      <w:pPr>
        <w:pStyle w:val="a4"/>
        <w:numPr>
          <w:ilvl w:val="0"/>
          <w:numId w:val="54"/>
        </w:numPr>
        <w:tabs>
          <w:tab w:val="left" w:pos="827"/>
        </w:tabs>
        <w:spacing w:before="150"/>
        <w:ind w:hanging="284"/>
        <w:rPr>
          <w:sz w:val="28"/>
        </w:rPr>
      </w:pPr>
      <w:r>
        <w:rPr>
          <w:sz w:val="28"/>
        </w:rPr>
        <w:t>Внутренняя</w:t>
      </w:r>
      <w:r>
        <w:rPr>
          <w:spacing w:val="-4"/>
          <w:sz w:val="28"/>
        </w:rPr>
        <w:t xml:space="preserve"> </w:t>
      </w:r>
      <w:r>
        <w:rPr>
          <w:sz w:val="28"/>
        </w:rPr>
        <w:t>среда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организма.</w:t>
      </w:r>
    </w:p>
    <w:p w:rsidR="00206F6C" w:rsidRDefault="00D41DD9">
      <w:pPr>
        <w:pStyle w:val="a3"/>
        <w:spacing w:before="163" w:line="360" w:lineRule="auto"/>
        <w:ind w:right="352"/>
      </w:pPr>
      <w:r>
        <w:t>Внутренняя среда и её функции. Форменные элементы крови: эритроциты,</w:t>
      </w:r>
      <w:r>
        <w:rPr>
          <w:spacing w:val="1"/>
        </w:rPr>
        <w:t xml:space="preserve"> </w:t>
      </w:r>
      <w:r>
        <w:t>лейкоциты и тромбоциты. Малокровие, его причины. Красный костный мозг,</w:t>
      </w:r>
      <w:r>
        <w:rPr>
          <w:spacing w:val="-6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</w:t>
      </w:r>
      <w:r>
        <w:rPr>
          <w:spacing w:val="-67"/>
        </w:rPr>
        <w:t xml:space="preserve"> </w:t>
      </w:r>
      <w:r>
        <w:t>(гомеостаз). Свёртывание крови. Группы крови. Резус</w:t>
      </w:r>
      <w:r>
        <w:t>-фактор. Переливание</w:t>
      </w:r>
      <w:r>
        <w:rPr>
          <w:spacing w:val="1"/>
        </w:rPr>
        <w:t xml:space="preserve"> </w:t>
      </w:r>
      <w:r>
        <w:t>крови.</w:t>
      </w:r>
      <w:r>
        <w:rPr>
          <w:spacing w:val="2"/>
        </w:rPr>
        <w:t xml:space="preserve"> </w:t>
      </w:r>
      <w:r>
        <w:t>Донорство.</w:t>
      </w:r>
    </w:p>
    <w:p w:rsidR="00206F6C" w:rsidRDefault="00D41DD9">
      <w:pPr>
        <w:pStyle w:val="a3"/>
        <w:spacing w:before="1" w:line="360" w:lineRule="auto"/>
        <w:ind w:right="352"/>
      </w:pPr>
      <w:r>
        <w:t>Иммунитет и его виды. Факторы, влияющие на иммунитет (приобретённые</w:t>
      </w:r>
      <w:r>
        <w:rPr>
          <w:spacing w:val="-67"/>
        </w:rPr>
        <w:t xml:space="preserve"> </w:t>
      </w:r>
      <w:r>
        <w:t>иммунодефициты):</w:t>
      </w:r>
      <w:r>
        <w:rPr>
          <w:spacing w:val="1"/>
        </w:rPr>
        <w:t xml:space="preserve"> </w:t>
      </w:r>
      <w:r>
        <w:t>радиационное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отравление,</w:t>
      </w:r>
      <w:r>
        <w:rPr>
          <w:spacing w:val="1"/>
        </w:rPr>
        <w:t xml:space="preserve"> </w:t>
      </w:r>
      <w:r>
        <w:t>голодание, воспаление, вирусные заболевания, ВИЧ-инфекция. Вилочковая</w:t>
      </w:r>
      <w:r>
        <w:rPr>
          <w:spacing w:val="1"/>
        </w:rPr>
        <w:t xml:space="preserve"> </w:t>
      </w:r>
      <w:r>
        <w:t>железа,</w:t>
      </w:r>
      <w:r>
        <w:rPr>
          <w:spacing w:val="1"/>
        </w:rPr>
        <w:t xml:space="preserve"> </w:t>
      </w:r>
      <w:r>
        <w:t>лимфати</w:t>
      </w:r>
      <w:r>
        <w:t>ческие</w:t>
      </w:r>
      <w:r>
        <w:rPr>
          <w:spacing w:val="1"/>
        </w:rPr>
        <w:t xml:space="preserve"> </w:t>
      </w:r>
      <w:r>
        <w:t>узлы.</w:t>
      </w:r>
      <w:r>
        <w:rPr>
          <w:spacing w:val="1"/>
        </w:rPr>
        <w:t xml:space="preserve"> </w:t>
      </w:r>
      <w:r>
        <w:t>Вакцины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лечебные</w:t>
      </w:r>
      <w:r>
        <w:rPr>
          <w:spacing w:val="1"/>
        </w:rPr>
        <w:t xml:space="preserve"> </w:t>
      </w:r>
      <w:r>
        <w:t>сыворотки.</w:t>
      </w:r>
      <w:r>
        <w:rPr>
          <w:spacing w:val="70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Пастера</w:t>
      </w:r>
      <w:r>
        <w:rPr>
          <w:spacing w:val="1"/>
        </w:rPr>
        <w:t xml:space="preserve"> </w:t>
      </w:r>
      <w:r>
        <w:t>и И.И.</w:t>
      </w:r>
      <w:r>
        <w:rPr>
          <w:spacing w:val="2"/>
        </w:rPr>
        <w:t xml:space="preserve"> </w:t>
      </w:r>
      <w:r>
        <w:t>Мечникова</w:t>
      </w:r>
      <w:r>
        <w:rPr>
          <w:spacing w:val="1"/>
        </w:rPr>
        <w:t xml:space="preserve"> </w:t>
      </w:r>
      <w:r>
        <w:t>по изучению</w:t>
      </w:r>
      <w:r>
        <w:rPr>
          <w:spacing w:val="-1"/>
        </w:rPr>
        <w:t xml:space="preserve"> </w:t>
      </w:r>
      <w:r>
        <w:t>иммунитета.</w:t>
      </w:r>
    </w:p>
    <w:p w:rsidR="00206F6C" w:rsidRDefault="00D41DD9">
      <w:pPr>
        <w:pStyle w:val="a3"/>
        <w:ind w:left="5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206F6C" w:rsidRDefault="00D41DD9">
      <w:pPr>
        <w:pStyle w:val="a3"/>
        <w:spacing w:before="163" w:line="357" w:lineRule="auto"/>
        <w:ind w:right="358"/>
      </w:pPr>
      <w:r>
        <w:t>Изучение</w:t>
      </w:r>
      <w:r>
        <w:rPr>
          <w:spacing w:val="1"/>
        </w:rPr>
        <w:t xml:space="preserve"> </w:t>
      </w:r>
      <w:r>
        <w:t>микроскопического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лягушки</w:t>
      </w:r>
      <w:r>
        <w:rPr>
          <w:spacing w:val="1"/>
        </w:rPr>
        <w:t xml:space="preserve"> </w:t>
      </w:r>
      <w:r>
        <w:t>(сравнение)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микропрепаратах.</w:t>
      </w:r>
    </w:p>
    <w:p w:rsidR="00206F6C" w:rsidRDefault="00D41DD9">
      <w:pPr>
        <w:pStyle w:val="a4"/>
        <w:numPr>
          <w:ilvl w:val="0"/>
          <w:numId w:val="54"/>
        </w:numPr>
        <w:tabs>
          <w:tab w:val="left" w:pos="827"/>
        </w:tabs>
        <w:spacing w:before="6"/>
        <w:ind w:hanging="284"/>
        <w:rPr>
          <w:sz w:val="28"/>
        </w:rPr>
      </w:pPr>
      <w:r>
        <w:rPr>
          <w:sz w:val="28"/>
        </w:rPr>
        <w:t>Кровообращение.</w:t>
      </w:r>
    </w:p>
    <w:p w:rsidR="00206F6C" w:rsidRDefault="00D41DD9">
      <w:pPr>
        <w:pStyle w:val="a3"/>
        <w:spacing w:before="158" w:line="360" w:lineRule="auto"/>
        <w:ind w:right="345"/>
      </w:pPr>
      <w:r>
        <w:t>Органы кровообращения. Строение и работа сердца. Автоматизм сердца.</w:t>
      </w:r>
      <w:r>
        <w:rPr>
          <w:spacing w:val="1"/>
        </w:rPr>
        <w:t xml:space="preserve"> </w:t>
      </w:r>
      <w:r>
        <w:t>Сердечный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длительность.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малый</w:t>
      </w:r>
      <w:r>
        <w:rPr>
          <w:spacing w:val="7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сосудам.</w:t>
      </w:r>
      <w:r>
        <w:rPr>
          <w:spacing w:val="1"/>
        </w:rPr>
        <w:t xml:space="preserve"> </w:t>
      </w:r>
      <w:r>
        <w:t>Пульс.</w:t>
      </w:r>
      <w:r>
        <w:rPr>
          <w:spacing w:val="1"/>
        </w:rPr>
        <w:t xml:space="preserve"> </w:t>
      </w:r>
      <w:r>
        <w:t>Лимфатическая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лимфоотток.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сосудов.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сердечно-сосудистых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2"/>
        </w:rPr>
        <w:t xml:space="preserve"> </w:t>
      </w:r>
      <w:r>
        <w:t>Первая</w:t>
      </w:r>
      <w:r>
        <w:rPr>
          <w:spacing w:val="2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 кровотечениях.</w:t>
      </w:r>
    </w:p>
    <w:p w:rsidR="00206F6C" w:rsidRDefault="00D41DD9">
      <w:pPr>
        <w:pStyle w:val="a3"/>
        <w:spacing w:before="2"/>
        <w:ind w:left="5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  <w:jc w:val="left"/>
      </w:pPr>
      <w:r>
        <w:t>Измерение</w:t>
      </w:r>
      <w:r>
        <w:rPr>
          <w:spacing w:val="-7"/>
        </w:rPr>
        <w:t xml:space="preserve"> </w:t>
      </w:r>
      <w:r>
        <w:t>кровяного</w:t>
      </w:r>
      <w:r>
        <w:rPr>
          <w:spacing w:val="-7"/>
        </w:rPr>
        <w:t xml:space="preserve"> </w:t>
      </w:r>
      <w:r>
        <w:t>давления.</w:t>
      </w:r>
    </w:p>
    <w:p w:rsidR="00206F6C" w:rsidRDefault="00D41DD9">
      <w:pPr>
        <w:pStyle w:val="a3"/>
        <w:spacing w:before="163" w:line="357" w:lineRule="auto"/>
        <w:ind w:right="359"/>
        <w:jc w:val="left"/>
      </w:pPr>
      <w:r>
        <w:t>Определение</w:t>
      </w:r>
      <w:r>
        <w:rPr>
          <w:spacing w:val="22"/>
        </w:rPr>
        <w:t xml:space="preserve"> </w:t>
      </w:r>
      <w:r>
        <w:t>пульса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числа</w:t>
      </w:r>
      <w:r>
        <w:rPr>
          <w:spacing w:val="22"/>
        </w:rPr>
        <w:t xml:space="preserve"> </w:t>
      </w:r>
      <w:r>
        <w:t>сердечных</w:t>
      </w:r>
      <w:r>
        <w:rPr>
          <w:spacing w:val="16"/>
        </w:rPr>
        <w:t xml:space="preserve"> </w:t>
      </w:r>
      <w:r>
        <w:t>сокращений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покое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дозированных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нагрузок у</w:t>
      </w:r>
      <w:r>
        <w:rPr>
          <w:spacing w:val="-3"/>
        </w:rPr>
        <w:t xml:space="preserve"> </w:t>
      </w:r>
      <w:r>
        <w:t>человека.</w:t>
      </w:r>
    </w:p>
    <w:p w:rsidR="00206F6C" w:rsidRDefault="00D41DD9">
      <w:pPr>
        <w:pStyle w:val="a3"/>
        <w:spacing w:before="6"/>
        <w:ind w:left="543" w:firstLine="0"/>
        <w:jc w:val="left"/>
      </w:pPr>
      <w:r>
        <w:t>Первая</w:t>
      </w:r>
      <w:r>
        <w:rPr>
          <w:spacing w:val="-4"/>
        </w:rPr>
        <w:t xml:space="preserve"> </w:t>
      </w:r>
      <w:r>
        <w:t>помощь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кровотечениях.</w:t>
      </w:r>
    </w:p>
    <w:p w:rsidR="00206F6C" w:rsidRDefault="00D41DD9">
      <w:pPr>
        <w:pStyle w:val="a4"/>
        <w:numPr>
          <w:ilvl w:val="0"/>
          <w:numId w:val="54"/>
        </w:numPr>
        <w:tabs>
          <w:tab w:val="left" w:pos="827"/>
        </w:tabs>
        <w:spacing w:before="163"/>
        <w:ind w:hanging="284"/>
        <w:rPr>
          <w:sz w:val="28"/>
        </w:rPr>
      </w:pPr>
      <w:r>
        <w:rPr>
          <w:sz w:val="28"/>
        </w:rPr>
        <w:t>Дыхание.</w:t>
      </w:r>
    </w:p>
    <w:p w:rsidR="00206F6C" w:rsidRDefault="00D41DD9">
      <w:pPr>
        <w:pStyle w:val="a3"/>
        <w:spacing w:before="158" w:line="362" w:lineRule="auto"/>
        <w:ind w:right="360"/>
      </w:pPr>
      <w:r>
        <w:t>Дыхание и его значение. Органы дыхания. Лёгкие. Взаимосвязь строения и</w:t>
      </w:r>
      <w:r>
        <w:rPr>
          <w:spacing w:val="-67"/>
        </w:rPr>
        <w:t xml:space="preserve"> </w:t>
      </w:r>
      <w:r>
        <w:t>функций органов дыхания. Газообмен в лёгких и тканях. Жизненная ёмкость</w:t>
      </w:r>
      <w:r>
        <w:rPr>
          <w:spacing w:val="1"/>
        </w:rPr>
        <w:t xml:space="preserve"> </w:t>
      </w:r>
      <w:r>
        <w:t>лёгких.</w:t>
      </w:r>
      <w:r>
        <w:rPr>
          <w:spacing w:val="-2"/>
        </w:rPr>
        <w:t xml:space="preserve"> </w:t>
      </w:r>
      <w:r>
        <w:t>Меха</w:t>
      </w:r>
      <w:r>
        <w:t>низмы</w:t>
      </w:r>
      <w:r>
        <w:rPr>
          <w:spacing w:val="-5"/>
        </w:rPr>
        <w:t xml:space="preserve"> </w:t>
      </w:r>
      <w:r>
        <w:t>дыхания.</w:t>
      </w:r>
      <w:r>
        <w:rPr>
          <w:spacing w:val="-2"/>
        </w:rPr>
        <w:t xml:space="preserve"> </w:t>
      </w:r>
      <w:r>
        <w:t>Дыхательные</w:t>
      </w:r>
      <w:r>
        <w:rPr>
          <w:spacing w:val="-4"/>
        </w:rPr>
        <w:t xml:space="preserve"> </w:t>
      </w:r>
      <w:r>
        <w:t>движения.</w:t>
      </w:r>
      <w:r>
        <w:rPr>
          <w:spacing w:val="-2"/>
        </w:rPr>
        <w:t xml:space="preserve"> </w:t>
      </w:r>
      <w:r>
        <w:t>Регуляция</w:t>
      </w:r>
      <w:r>
        <w:rPr>
          <w:spacing w:val="-4"/>
        </w:rPr>
        <w:t xml:space="preserve"> </w:t>
      </w:r>
      <w:r>
        <w:t>дыхания.</w:t>
      </w:r>
    </w:p>
    <w:p w:rsidR="00206F6C" w:rsidRDefault="00D41DD9">
      <w:pPr>
        <w:pStyle w:val="a3"/>
        <w:spacing w:line="360" w:lineRule="auto"/>
        <w:ind w:right="351"/>
      </w:pPr>
      <w:r>
        <w:t>Инфекционные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воздушно-капельных</w:t>
      </w:r>
      <w:r>
        <w:rPr>
          <w:spacing w:val="1"/>
        </w:rPr>
        <w:t xml:space="preserve"> </w:t>
      </w:r>
      <w:r>
        <w:t>инфекций.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табакокурения,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психотропных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Реанимация.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среды.</w:t>
      </w:r>
      <w:r>
        <w:rPr>
          <w:spacing w:val="2"/>
        </w:rPr>
        <w:t xml:space="preserve"> </w:t>
      </w:r>
      <w:r>
        <w:t>Оказание первой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поражении органов</w:t>
      </w:r>
      <w:r>
        <w:rPr>
          <w:spacing w:val="-3"/>
        </w:rPr>
        <w:t xml:space="preserve"> </w:t>
      </w:r>
      <w:r>
        <w:t>дыхания.</w:t>
      </w:r>
    </w:p>
    <w:p w:rsidR="00206F6C" w:rsidRDefault="00D41DD9">
      <w:pPr>
        <w:pStyle w:val="a3"/>
        <w:ind w:left="5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206F6C" w:rsidRDefault="00D41DD9">
      <w:pPr>
        <w:pStyle w:val="a3"/>
        <w:spacing w:before="153"/>
        <w:ind w:left="543" w:firstLine="0"/>
      </w:pPr>
      <w:r>
        <w:t>Измерение</w:t>
      </w:r>
      <w:r>
        <w:rPr>
          <w:spacing w:val="-4"/>
        </w:rPr>
        <w:t xml:space="preserve"> </w:t>
      </w:r>
      <w:r>
        <w:t>обхвата</w:t>
      </w:r>
      <w:r>
        <w:rPr>
          <w:spacing w:val="-3"/>
        </w:rPr>
        <w:t xml:space="preserve"> </w:t>
      </w:r>
      <w:r>
        <w:t>грудной</w:t>
      </w:r>
      <w:r>
        <w:rPr>
          <w:spacing w:val="-5"/>
        </w:rPr>
        <w:t xml:space="preserve"> </w:t>
      </w:r>
      <w:r>
        <w:t>клетки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состоянии</w:t>
      </w:r>
      <w:r>
        <w:rPr>
          <w:spacing w:val="-5"/>
        </w:rPr>
        <w:t xml:space="preserve"> </w:t>
      </w:r>
      <w:r>
        <w:t>вдоха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выдоха.</w:t>
      </w:r>
    </w:p>
    <w:p w:rsidR="00206F6C" w:rsidRDefault="00D41DD9">
      <w:pPr>
        <w:pStyle w:val="a3"/>
        <w:spacing w:before="163" w:line="357" w:lineRule="auto"/>
        <w:ind w:right="357"/>
      </w:pPr>
      <w:r>
        <w:t>Определение частоты дыхания. Влияние различных факторов на частоту</w:t>
      </w:r>
      <w:r>
        <w:rPr>
          <w:spacing w:val="1"/>
        </w:rPr>
        <w:t xml:space="preserve"> </w:t>
      </w:r>
      <w:r>
        <w:t>дыхания.</w:t>
      </w:r>
    </w:p>
    <w:p w:rsidR="00206F6C" w:rsidRDefault="00D41DD9">
      <w:pPr>
        <w:pStyle w:val="a4"/>
        <w:numPr>
          <w:ilvl w:val="0"/>
          <w:numId w:val="54"/>
        </w:numPr>
        <w:tabs>
          <w:tab w:val="left" w:pos="827"/>
        </w:tabs>
        <w:spacing w:before="5"/>
        <w:ind w:hanging="284"/>
        <w:rPr>
          <w:sz w:val="28"/>
        </w:rPr>
      </w:pPr>
      <w:r>
        <w:rPr>
          <w:sz w:val="28"/>
        </w:rPr>
        <w:t>Питание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пищеварение.</w:t>
      </w:r>
    </w:p>
    <w:p w:rsidR="00206F6C" w:rsidRDefault="00D41DD9">
      <w:pPr>
        <w:pStyle w:val="a3"/>
        <w:spacing w:before="164" w:line="360" w:lineRule="auto"/>
        <w:ind w:right="352"/>
      </w:pPr>
      <w:r>
        <w:t>Питательные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Пищеварение. Органы пищеварения, их строение и функции. Ферменты, их</w:t>
      </w:r>
      <w:r>
        <w:rPr>
          <w:spacing w:val="1"/>
        </w:rPr>
        <w:t xml:space="preserve"> </w:t>
      </w:r>
      <w:r>
        <w:t>роль в пищеварении. Пищеварение в ротовой полости. Зубы и уход за ними.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желудке,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толстом</w:t>
      </w:r>
      <w:r>
        <w:rPr>
          <w:spacing w:val="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Всасывание</w:t>
      </w:r>
      <w:r>
        <w:rPr>
          <w:spacing w:val="1"/>
        </w:rPr>
        <w:t xml:space="preserve"> </w:t>
      </w:r>
      <w:r>
        <w:t>питательных веществ. Всасывание воды. Пищеварительные железы: печень и</w:t>
      </w:r>
      <w:r>
        <w:rPr>
          <w:spacing w:val="-67"/>
        </w:rPr>
        <w:t xml:space="preserve"> </w:t>
      </w:r>
      <w:r>
        <w:t>поджелудочная</w:t>
      </w:r>
      <w:r>
        <w:rPr>
          <w:spacing w:val="2"/>
        </w:rPr>
        <w:t xml:space="preserve"> </w:t>
      </w:r>
      <w:r>
        <w:t>железа,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пищеварении.</w:t>
      </w:r>
    </w:p>
    <w:p w:rsidR="00206F6C" w:rsidRDefault="00D41DD9">
      <w:pPr>
        <w:pStyle w:val="a3"/>
        <w:spacing w:line="362" w:lineRule="auto"/>
        <w:ind w:right="350"/>
      </w:pPr>
      <w:r>
        <w:t>Микробиом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микроорганизмов,</w:t>
      </w:r>
      <w:r>
        <w:rPr>
          <w:spacing w:val="1"/>
        </w:rPr>
        <w:t xml:space="preserve"> </w:t>
      </w:r>
      <w:r>
        <w:t>населяющих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пищеварения.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</w:t>
      </w:r>
      <w:r>
        <w:t>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пищеварения.</w:t>
      </w:r>
      <w:r>
        <w:rPr>
          <w:spacing w:val="3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И.П.</w:t>
      </w:r>
      <w:r>
        <w:rPr>
          <w:spacing w:val="8"/>
        </w:rPr>
        <w:t xml:space="preserve"> </w:t>
      </w:r>
      <w:r>
        <w:t>Павлова.</w:t>
      </w:r>
    </w:p>
    <w:p w:rsidR="00206F6C" w:rsidRDefault="00D41DD9">
      <w:pPr>
        <w:pStyle w:val="a3"/>
        <w:spacing w:line="362" w:lineRule="auto"/>
        <w:ind w:right="345"/>
      </w:pPr>
      <w:r>
        <w:t>Гигиена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глистных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желудочно-кишечных</w:t>
      </w:r>
      <w:r>
        <w:rPr>
          <w:spacing w:val="-67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отравлений.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пищеварение.</w:t>
      </w:r>
    </w:p>
    <w:p w:rsidR="00206F6C" w:rsidRDefault="00D41DD9">
      <w:pPr>
        <w:pStyle w:val="a3"/>
        <w:spacing w:line="314" w:lineRule="exact"/>
        <w:ind w:left="5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206F6C" w:rsidRDefault="00206F6C">
      <w:pPr>
        <w:spacing w:line="314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left="543" w:right="2900" w:firstLine="0"/>
      </w:pPr>
      <w:r>
        <w:t>Исследование</w:t>
      </w:r>
      <w:r>
        <w:rPr>
          <w:spacing w:val="-6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ферментов</w:t>
      </w:r>
      <w:r>
        <w:rPr>
          <w:spacing w:val="-7"/>
        </w:rPr>
        <w:t xml:space="preserve"> </w:t>
      </w:r>
      <w:r>
        <w:t>слюны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крахмал.</w:t>
      </w:r>
      <w:r>
        <w:rPr>
          <w:spacing w:val="-68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желудочного</w:t>
      </w:r>
      <w:r>
        <w:rPr>
          <w:spacing w:val="-2"/>
        </w:rPr>
        <w:t xml:space="preserve"> </w:t>
      </w:r>
      <w:r>
        <w:t>сока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белки.</w:t>
      </w:r>
    </w:p>
    <w:p w:rsidR="00206F6C" w:rsidRDefault="00D41DD9">
      <w:pPr>
        <w:pStyle w:val="a4"/>
        <w:numPr>
          <w:ilvl w:val="0"/>
          <w:numId w:val="54"/>
        </w:numPr>
        <w:tabs>
          <w:tab w:val="left" w:pos="827"/>
        </w:tabs>
        <w:spacing w:line="314" w:lineRule="exact"/>
        <w:ind w:hanging="284"/>
        <w:rPr>
          <w:sz w:val="28"/>
        </w:rPr>
      </w:pPr>
      <w:r>
        <w:rPr>
          <w:sz w:val="28"/>
        </w:rPr>
        <w:t>Обмен</w:t>
      </w:r>
      <w:r>
        <w:rPr>
          <w:spacing w:val="-6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превращение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энергии.</w:t>
      </w:r>
    </w:p>
    <w:p w:rsidR="00206F6C" w:rsidRDefault="00D41DD9">
      <w:pPr>
        <w:pStyle w:val="a3"/>
        <w:spacing w:before="164" w:line="360" w:lineRule="auto"/>
        <w:ind w:right="360"/>
      </w:pP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Пластический и энергетический обмен. Обмен воды и минеральных солей.</w:t>
      </w:r>
      <w:r>
        <w:rPr>
          <w:spacing w:val="1"/>
        </w:rPr>
        <w:t xml:space="preserve"> </w:t>
      </w:r>
      <w:r>
        <w:t>Обмен белков, углеводов и жиров в организме. Регуляция обмена веществ 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энергии.</w:t>
      </w:r>
    </w:p>
    <w:p w:rsidR="00206F6C" w:rsidRDefault="00D41DD9">
      <w:pPr>
        <w:pStyle w:val="a3"/>
        <w:spacing w:before="3" w:line="360" w:lineRule="auto"/>
        <w:ind w:right="356"/>
      </w:pPr>
      <w:r>
        <w:t>Витамины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витаминов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пищей.</w:t>
      </w:r>
      <w:r>
        <w:rPr>
          <w:spacing w:val="-67"/>
        </w:rPr>
        <w:t xml:space="preserve"> </w:t>
      </w:r>
      <w:r>
        <w:t>Синтез витаминов в организме. Авитаминозы и гиповитаминозы. Сохранение</w:t>
      </w:r>
      <w:r>
        <w:rPr>
          <w:spacing w:val="-67"/>
        </w:rPr>
        <w:t xml:space="preserve"> </w:t>
      </w:r>
      <w:r>
        <w:t>витаминов</w:t>
      </w:r>
      <w:r>
        <w:rPr>
          <w:spacing w:val="-1"/>
        </w:rPr>
        <w:t xml:space="preserve"> </w:t>
      </w:r>
      <w:r>
        <w:t>в пище.</w:t>
      </w:r>
    </w:p>
    <w:p w:rsidR="00206F6C" w:rsidRDefault="00D41DD9">
      <w:pPr>
        <w:pStyle w:val="a3"/>
        <w:spacing w:line="362" w:lineRule="auto"/>
        <w:ind w:right="352"/>
      </w:pP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</w:t>
      </w:r>
      <w:r>
        <w:t>ежим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3"/>
        </w:rPr>
        <w:t xml:space="preserve"> </w:t>
      </w:r>
      <w:r>
        <w:t>Нарушение</w:t>
      </w:r>
      <w:r>
        <w:rPr>
          <w:spacing w:val="2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веществ.</w:t>
      </w:r>
    </w:p>
    <w:p w:rsidR="00206F6C" w:rsidRDefault="00D41DD9">
      <w:pPr>
        <w:pStyle w:val="a3"/>
        <w:spacing w:line="357" w:lineRule="auto"/>
        <w:ind w:left="543" w:right="3636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7"/>
        </w:rPr>
        <w:t xml:space="preserve"> </w:t>
      </w:r>
      <w:r>
        <w:t>состава</w:t>
      </w:r>
      <w:r>
        <w:rPr>
          <w:spacing w:val="-7"/>
        </w:rPr>
        <w:t xml:space="preserve"> </w:t>
      </w:r>
      <w:r>
        <w:t>продуктов</w:t>
      </w:r>
      <w:r>
        <w:rPr>
          <w:spacing w:val="-8"/>
        </w:rPr>
        <w:t xml:space="preserve"> </w:t>
      </w:r>
      <w:r>
        <w:t>питания.</w:t>
      </w:r>
    </w:p>
    <w:p w:rsidR="00206F6C" w:rsidRDefault="00D41DD9">
      <w:pPr>
        <w:pStyle w:val="a3"/>
        <w:spacing w:line="357" w:lineRule="auto"/>
        <w:ind w:left="543" w:right="2286" w:firstLine="0"/>
        <w:jc w:val="left"/>
      </w:pPr>
      <w:r>
        <w:t>Составление</w:t>
      </w:r>
      <w:r>
        <w:rPr>
          <w:spacing w:val="-4"/>
        </w:rPr>
        <w:t xml:space="preserve"> </w:t>
      </w:r>
      <w:r>
        <w:t>меню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калорийности</w:t>
      </w:r>
      <w:r>
        <w:rPr>
          <w:spacing w:val="-4"/>
        </w:rPr>
        <w:t xml:space="preserve"> </w:t>
      </w:r>
      <w:r>
        <w:t>пищи.</w:t>
      </w:r>
      <w:r>
        <w:rPr>
          <w:spacing w:val="-6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витаминов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продуктах.</w:t>
      </w:r>
    </w:p>
    <w:p w:rsidR="00206F6C" w:rsidRDefault="00D41DD9">
      <w:pPr>
        <w:pStyle w:val="a4"/>
        <w:numPr>
          <w:ilvl w:val="0"/>
          <w:numId w:val="54"/>
        </w:numPr>
        <w:tabs>
          <w:tab w:val="left" w:pos="966"/>
        </w:tabs>
        <w:spacing w:before="5"/>
        <w:ind w:left="965" w:hanging="423"/>
        <w:rPr>
          <w:sz w:val="28"/>
        </w:rPr>
      </w:pPr>
      <w:r>
        <w:rPr>
          <w:sz w:val="28"/>
        </w:rPr>
        <w:t>Кожа.</w:t>
      </w:r>
    </w:p>
    <w:p w:rsidR="00206F6C" w:rsidRDefault="00D41DD9">
      <w:pPr>
        <w:pStyle w:val="a3"/>
        <w:spacing w:before="163" w:line="357" w:lineRule="auto"/>
        <w:ind w:right="354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кожи.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производные.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терморегуляция.</w:t>
      </w:r>
      <w:r>
        <w:rPr>
          <w:spacing w:val="3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кожу</w:t>
      </w:r>
      <w:r>
        <w:rPr>
          <w:spacing w:val="-4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окружающей среды.</w:t>
      </w:r>
    </w:p>
    <w:p w:rsidR="00206F6C" w:rsidRDefault="00D41DD9">
      <w:pPr>
        <w:pStyle w:val="a3"/>
        <w:spacing w:before="5" w:line="360" w:lineRule="auto"/>
        <w:ind w:right="357"/>
      </w:pPr>
      <w:r>
        <w:t>Закаливание и его роль. Способы закаливания организма. Гигиена кожи,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обуви.</w:t>
      </w:r>
      <w:r>
        <w:rPr>
          <w:spacing w:val="1"/>
        </w:rPr>
        <w:t xml:space="preserve"> </w:t>
      </w:r>
      <w:r>
        <w:t>Забол</w:t>
      </w:r>
      <w:r>
        <w:t>евания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 Профилактика и первая помощь при тепловом и солнечном</w:t>
      </w:r>
      <w:r>
        <w:rPr>
          <w:spacing w:val="1"/>
        </w:rPr>
        <w:t xml:space="preserve"> </w:t>
      </w:r>
      <w:r>
        <w:t>ударах,</w:t>
      </w:r>
      <w:r>
        <w:rPr>
          <w:spacing w:val="3"/>
        </w:rPr>
        <w:t xml:space="preserve"> </w:t>
      </w:r>
      <w:r>
        <w:t>ожогах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обморожениях.</w:t>
      </w:r>
    </w:p>
    <w:p w:rsidR="00206F6C" w:rsidRDefault="00D41DD9">
      <w:pPr>
        <w:pStyle w:val="a3"/>
        <w:spacing w:line="320" w:lineRule="exact"/>
        <w:ind w:left="5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206F6C" w:rsidRDefault="00D41DD9">
      <w:pPr>
        <w:pStyle w:val="a3"/>
        <w:spacing w:before="163" w:line="362" w:lineRule="auto"/>
        <w:ind w:left="543" w:right="1230" w:firstLine="0"/>
      </w:pPr>
      <w:r>
        <w:t>Исследование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лупы</w:t>
      </w:r>
      <w:r>
        <w:rPr>
          <w:spacing w:val="-5"/>
        </w:rPr>
        <w:t xml:space="preserve"> </w:t>
      </w:r>
      <w:r>
        <w:t>тыльной и</w:t>
      </w:r>
      <w:r>
        <w:rPr>
          <w:spacing w:val="-4"/>
        </w:rPr>
        <w:t xml:space="preserve"> </w:t>
      </w:r>
      <w:r>
        <w:t>ладонной</w:t>
      </w:r>
      <w:r>
        <w:rPr>
          <w:spacing w:val="-5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кисти.</w:t>
      </w:r>
      <w:r>
        <w:rPr>
          <w:spacing w:val="-67"/>
        </w:rPr>
        <w:t xml:space="preserve"> </w:t>
      </w:r>
      <w:r>
        <w:t>Определение жирности различных участков</w:t>
      </w:r>
      <w:r>
        <w:rPr>
          <w:spacing w:val="-1"/>
        </w:rPr>
        <w:t xml:space="preserve"> </w:t>
      </w:r>
      <w:r>
        <w:t>кожи лица.</w:t>
      </w:r>
    </w:p>
    <w:p w:rsidR="00206F6C" w:rsidRDefault="00D41DD9">
      <w:pPr>
        <w:pStyle w:val="a3"/>
        <w:spacing w:line="362" w:lineRule="auto"/>
        <w:jc w:val="left"/>
      </w:pPr>
      <w:r>
        <w:t>Описание</w:t>
      </w:r>
      <w:r>
        <w:rPr>
          <w:spacing w:val="27"/>
        </w:rPr>
        <w:t xml:space="preserve"> </w:t>
      </w:r>
      <w:r>
        <w:t>мер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уходу</w:t>
      </w:r>
      <w:r>
        <w:rPr>
          <w:spacing w:val="21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кожей</w:t>
      </w:r>
      <w:r>
        <w:rPr>
          <w:spacing w:val="28"/>
        </w:rPr>
        <w:t xml:space="preserve"> </w:t>
      </w:r>
      <w:r>
        <w:t>лица</w:t>
      </w:r>
      <w:r>
        <w:rPr>
          <w:spacing w:val="3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волосами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зависимости</w:t>
      </w:r>
      <w:r>
        <w:rPr>
          <w:spacing w:val="27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типа</w:t>
      </w:r>
      <w:r>
        <w:rPr>
          <w:spacing w:val="-67"/>
        </w:rPr>
        <w:t xml:space="preserve"> </w:t>
      </w:r>
      <w:r>
        <w:t>кожи.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Описание</w:t>
      </w:r>
      <w:r>
        <w:rPr>
          <w:spacing w:val="-4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гигиенических</w:t>
      </w:r>
      <w:r>
        <w:rPr>
          <w:spacing w:val="-2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одежде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обуви.</w:t>
      </w:r>
    </w:p>
    <w:p w:rsidR="00206F6C" w:rsidRDefault="00D41DD9">
      <w:pPr>
        <w:pStyle w:val="a4"/>
        <w:numPr>
          <w:ilvl w:val="0"/>
          <w:numId w:val="54"/>
        </w:numPr>
        <w:tabs>
          <w:tab w:val="left" w:pos="966"/>
        </w:tabs>
        <w:spacing w:before="151"/>
        <w:ind w:left="965" w:hanging="423"/>
        <w:rPr>
          <w:sz w:val="28"/>
        </w:rPr>
      </w:pPr>
      <w:r>
        <w:rPr>
          <w:sz w:val="28"/>
        </w:rPr>
        <w:t>Выделение.</w:t>
      </w:r>
    </w:p>
    <w:p w:rsidR="00206F6C" w:rsidRDefault="00206F6C">
      <w:pPr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8"/>
      </w:pPr>
      <w:r>
        <w:t>Значение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мочевыделительной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Нефрон. Образование мочи. Регуляция мочеобразования и мочеиспускания.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мочевыделительной</w:t>
      </w:r>
      <w:r>
        <w:rPr>
          <w:spacing w:val="-2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предупреждение.</w:t>
      </w:r>
    </w:p>
    <w:p w:rsidR="00206F6C" w:rsidRDefault="00D41DD9">
      <w:pPr>
        <w:pStyle w:val="a3"/>
        <w:spacing w:before="4" w:line="360" w:lineRule="auto"/>
        <w:ind w:left="543" w:right="3241" w:firstLine="0"/>
        <w:jc w:val="left"/>
      </w:pPr>
      <w:r>
        <w:t>Лабораторные и практические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местоположения</w:t>
      </w:r>
      <w:r>
        <w:rPr>
          <w:spacing w:val="-7"/>
        </w:rPr>
        <w:t xml:space="preserve"> </w:t>
      </w:r>
      <w:r>
        <w:t>почек</w:t>
      </w:r>
      <w:r>
        <w:rPr>
          <w:spacing w:val="-7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мул</w:t>
      </w:r>
      <w:r>
        <w:t>яже).</w:t>
      </w:r>
      <w:r>
        <w:rPr>
          <w:spacing w:val="-6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мер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болезней</w:t>
      </w:r>
      <w:r>
        <w:rPr>
          <w:spacing w:val="-2"/>
        </w:rPr>
        <w:t xml:space="preserve"> </w:t>
      </w:r>
      <w:r>
        <w:t>почек.</w:t>
      </w:r>
    </w:p>
    <w:p w:rsidR="00206F6C" w:rsidRDefault="00D41DD9">
      <w:pPr>
        <w:pStyle w:val="a4"/>
        <w:numPr>
          <w:ilvl w:val="0"/>
          <w:numId w:val="54"/>
        </w:numPr>
        <w:tabs>
          <w:tab w:val="left" w:pos="966"/>
        </w:tabs>
        <w:spacing w:before="1"/>
        <w:ind w:left="965" w:hanging="423"/>
        <w:rPr>
          <w:sz w:val="28"/>
        </w:rPr>
      </w:pPr>
      <w:r>
        <w:rPr>
          <w:sz w:val="28"/>
        </w:rPr>
        <w:t>Размножение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развитие.</w:t>
      </w:r>
    </w:p>
    <w:p w:rsidR="00206F6C" w:rsidRDefault="00D41DD9">
      <w:pPr>
        <w:pStyle w:val="a3"/>
        <w:spacing w:before="158" w:line="360" w:lineRule="auto"/>
        <w:ind w:right="351"/>
      </w:pPr>
      <w:r>
        <w:t>Органы</w:t>
      </w:r>
      <w:r>
        <w:rPr>
          <w:spacing w:val="1"/>
        </w:rPr>
        <w:t xml:space="preserve"> </w:t>
      </w:r>
      <w:r>
        <w:t>репродукции,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 развитие факторов окружающей среды. Роды. Лактация. 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 Наследственные болезни, их причины и предупреждение. Набор</w:t>
      </w:r>
      <w:r>
        <w:rPr>
          <w:spacing w:val="1"/>
        </w:rPr>
        <w:t xml:space="preserve"> </w:t>
      </w:r>
      <w:r>
        <w:t>хромосом,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хромосомы,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генетически</w:t>
      </w:r>
      <w:r>
        <w:t>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Инфекции,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половым</w:t>
      </w:r>
      <w:r>
        <w:rPr>
          <w:spacing w:val="1"/>
        </w:rPr>
        <w:t xml:space="preserve"> </w:t>
      </w:r>
      <w:r>
        <w:t>путём,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профилактика.</w:t>
      </w:r>
    </w:p>
    <w:p w:rsidR="00206F6C" w:rsidRDefault="00D41DD9">
      <w:pPr>
        <w:pStyle w:val="a3"/>
        <w:spacing w:before="1"/>
        <w:ind w:left="5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206F6C" w:rsidRDefault="00D41DD9">
      <w:pPr>
        <w:pStyle w:val="a3"/>
        <w:spacing w:before="163" w:line="357" w:lineRule="auto"/>
        <w:ind w:right="343"/>
      </w:pPr>
      <w:r>
        <w:t>Описание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заболеваний:</w:t>
      </w:r>
      <w:r>
        <w:rPr>
          <w:spacing w:val="-5"/>
        </w:rPr>
        <w:t xml:space="preserve"> </w:t>
      </w:r>
      <w:r>
        <w:t>СПИД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гепатит.</w:t>
      </w:r>
    </w:p>
    <w:p w:rsidR="00206F6C" w:rsidRDefault="00D41DD9">
      <w:pPr>
        <w:pStyle w:val="a4"/>
        <w:numPr>
          <w:ilvl w:val="0"/>
          <w:numId w:val="54"/>
        </w:numPr>
        <w:tabs>
          <w:tab w:val="left" w:pos="966"/>
        </w:tabs>
        <w:spacing w:before="6"/>
        <w:ind w:left="965" w:hanging="423"/>
        <w:rPr>
          <w:sz w:val="28"/>
        </w:rPr>
      </w:pPr>
      <w:r>
        <w:rPr>
          <w:sz w:val="28"/>
        </w:rPr>
        <w:t>Органы</w:t>
      </w:r>
      <w:r>
        <w:rPr>
          <w:spacing w:val="-5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сенсорные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системы.</w:t>
      </w:r>
    </w:p>
    <w:p w:rsidR="00206F6C" w:rsidRDefault="00D41DD9">
      <w:pPr>
        <w:pStyle w:val="a3"/>
        <w:spacing w:before="163" w:line="360" w:lineRule="auto"/>
        <w:ind w:right="355"/>
      </w:pPr>
      <w:r>
        <w:t>Органы чувств и их значение. Анализаторы. Сенсорные системы. Глаз и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Зрительное</w:t>
      </w:r>
      <w:r>
        <w:rPr>
          <w:spacing w:val="-2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причины. Гигиена</w:t>
      </w:r>
      <w:r>
        <w:rPr>
          <w:spacing w:val="-1"/>
        </w:rPr>
        <w:t xml:space="preserve"> </w:t>
      </w:r>
      <w:r>
        <w:t>зрения.</w:t>
      </w:r>
    </w:p>
    <w:p w:rsidR="00206F6C" w:rsidRDefault="00D41DD9">
      <w:pPr>
        <w:pStyle w:val="a3"/>
        <w:spacing w:line="362" w:lineRule="auto"/>
        <w:ind w:right="356"/>
      </w:pPr>
      <w:r>
        <w:t>Ухо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Механиз</w:t>
      </w:r>
      <w:r>
        <w:t>м</w:t>
      </w:r>
      <w:r>
        <w:rPr>
          <w:spacing w:val="70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анализатора.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3"/>
        </w:rPr>
        <w:t xml:space="preserve"> </w:t>
      </w:r>
      <w:r>
        <w:t>Гигиена</w:t>
      </w:r>
      <w:r>
        <w:rPr>
          <w:spacing w:val="2"/>
        </w:rPr>
        <w:t xml:space="preserve"> </w:t>
      </w:r>
      <w:r>
        <w:t>слуха.</w:t>
      </w:r>
    </w:p>
    <w:p w:rsidR="00206F6C" w:rsidRDefault="00D41DD9">
      <w:pPr>
        <w:pStyle w:val="a3"/>
        <w:spacing w:line="313" w:lineRule="exact"/>
        <w:ind w:left="543" w:firstLine="0"/>
      </w:pPr>
      <w:r>
        <w:t>Органы</w:t>
      </w:r>
      <w:r>
        <w:rPr>
          <w:spacing w:val="29"/>
        </w:rPr>
        <w:t xml:space="preserve"> </w:t>
      </w:r>
      <w:r>
        <w:t>равновесия,</w:t>
      </w:r>
      <w:r>
        <w:rPr>
          <w:spacing w:val="100"/>
        </w:rPr>
        <w:t xml:space="preserve"> </w:t>
      </w:r>
      <w:r>
        <w:t>мышечного</w:t>
      </w:r>
      <w:r>
        <w:rPr>
          <w:spacing w:val="98"/>
        </w:rPr>
        <w:t xml:space="preserve"> </w:t>
      </w:r>
      <w:r>
        <w:t>чувства,</w:t>
      </w:r>
      <w:r>
        <w:rPr>
          <w:spacing w:val="101"/>
        </w:rPr>
        <w:t xml:space="preserve"> </w:t>
      </w:r>
      <w:r>
        <w:t>осязания,</w:t>
      </w:r>
      <w:r>
        <w:rPr>
          <w:spacing w:val="100"/>
        </w:rPr>
        <w:t xml:space="preserve"> </w:t>
      </w:r>
      <w:r>
        <w:t>обоняния</w:t>
      </w:r>
      <w:r>
        <w:rPr>
          <w:spacing w:val="99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вкуса.</w:t>
      </w:r>
    </w:p>
    <w:p w:rsidR="00206F6C" w:rsidRDefault="00D41DD9">
      <w:pPr>
        <w:pStyle w:val="a3"/>
        <w:spacing w:before="159"/>
        <w:ind w:firstLine="0"/>
        <w:jc w:val="left"/>
      </w:pPr>
      <w:r>
        <w:t>Взаимодействие</w:t>
      </w:r>
      <w:r>
        <w:rPr>
          <w:spacing w:val="-5"/>
        </w:rPr>
        <w:t xml:space="preserve"> </w:t>
      </w:r>
      <w:r>
        <w:t>сенсорных</w:t>
      </w:r>
      <w:r>
        <w:rPr>
          <w:spacing w:val="-10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организма.</w:t>
      </w:r>
    </w:p>
    <w:p w:rsidR="00206F6C" w:rsidRDefault="00D41DD9">
      <w:pPr>
        <w:pStyle w:val="a3"/>
        <w:spacing w:before="163" w:line="357" w:lineRule="auto"/>
        <w:ind w:left="543" w:right="3636" w:firstLine="0"/>
        <w:jc w:val="left"/>
      </w:pPr>
      <w:r>
        <w:t>Лабораторные и практические работы</w:t>
      </w:r>
      <w:r>
        <w:rPr>
          <w:spacing w:val="1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остроты</w:t>
      </w:r>
      <w:r>
        <w:rPr>
          <w:spacing w:val="-6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человека.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left="543" w:right="1216" w:firstLine="0"/>
      </w:pP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органа</w:t>
      </w:r>
      <w:r>
        <w:rPr>
          <w:spacing w:val="-5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муляже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влажном</w:t>
      </w:r>
      <w:r>
        <w:rPr>
          <w:spacing w:val="-5"/>
        </w:rPr>
        <w:t xml:space="preserve"> </w:t>
      </w:r>
      <w:r>
        <w:t>препарате).</w:t>
      </w:r>
      <w:r>
        <w:rPr>
          <w:spacing w:val="-6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муляже).</w:t>
      </w:r>
    </w:p>
    <w:p w:rsidR="00206F6C" w:rsidRDefault="00D41DD9">
      <w:pPr>
        <w:pStyle w:val="a4"/>
        <w:numPr>
          <w:ilvl w:val="0"/>
          <w:numId w:val="54"/>
        </w:numPr>
        <w:tabs>
          <w:tab w:val="left" w:pos="966"/>
        </w:tabs>
        <w:spacing w:line="314" w:lineRule="exact"/>
        <w:ind w:left="965" w:hanging="423"/>
        <w:rPr>
          <w:sz w:val="28"/>
        </w:rPr>
      </w:pPr>
      <w:r>
        <w:rPr>
          <w:sz w:val="28"/>
        </w:rPr>
        <w:t>Поведение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психика.</w:t>
      </w:r>
    </w:p>
    <w:p w:rsidR="00206F6C" w:rsidRDefault="00D41DD9">
      <w:pPr>
        <w:pStyle w:val="a3"/>
        <w:spacing w:before="164" w:line="360" w:lineRule="auto"/>
        <w:ind w:right="357"/>
      </w:pPr>
      <w:r>
        <w:t>Психика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Рефлекторная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поведения. Высшая нервная деятельность человека, работы И.М. Сеченова,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Павлова.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рефлексов.</w:t>
      </w:r>
      <w:r>
        <w:rPr>
          <w:spacing w:val="1"/>
        </w:rPr>
        <w:t xml:space="preserve"> </w:t>
      </w:r>
      <w:r>
        <w:t>Торможение.</w:t>
      </w:r>
      <w:r>
        <w:rPr>
          <w:spacing w:val="1"/>
        </w:rPr>
        <w:t xml:space="preserve"> </w:t>
      </w:r>
      <w:r>
        <w:t>Динамический</w:t>
      </w:r>
      <w:r>
        <w:rPr>
          <w:spacing w:val="1"/>
        </w:rPr>
        <w:t xml:space="preserve"> </w:t>
      </w:r>
      <w:r>
        <w:t>стереотип.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гормонов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поведении.</w:t>
      </w:r>
      <w:r>
        <w:rPr>
          <w:spacing w:val="1"/>
        </w:rPr>
        <w:t xml:space="preserve"> </w:t>
      </w:r>
      <w:r>
        <w:t>Наследствен</w:t>
      </w:r>
      <w:r>
        <w:t>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Приспособительный</w:t>
      </w:r>
      <w:r>
        <w:rPr>
          <w:spacing w:val="1"/>
        </w:rPr>
        <w:t xml:space="preserve"> </w:t>
      </w:r>
      <w:r>
        <w:t>характер поведения.</w:t>
      </w:r>
    </w:p>
    <w:p w:rsidR="00206F6C" w:rsidRDefault="00D41DD9">
      <w:pPr>
        <w:pStyle w:val="a3"/>
        <w:spacing w:line="360" w:lineRule="auto"/>
        <w:ind w:right="351"/>
      </w:pPr>
      <w:r>
        <w:t>Первая и вторая сигнальные системы. Познавательная деятельность мозга.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личности:</w:t>
      </w:r>
      <w:r>
        <w:rPr>
          <w:spacing w:val="1"/>
        </w:rPr>
        <w:t xml:space="preserve"> </w:t>
      </w:r>
      <w:r>
        <w:t>способности</w:t>
      </w:r>
      <w:r>
        <w:t>,</w:t>
      </w:r>
      <w:r>
        <w:rPr>
          <w:spacing w:val="1"/>
        </w:rPr>
        <w:t xml:space="preserve"> </w:t>
      </w:r>
      <w:r>
        <w:t>темперамент,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одарённость.</w:t>
      </w:r>
      <w:r>
        <w:rPr>
          <w:spacing w:val="1"/>
        </w:rPr>
        <w:t xml:space="preserve"> </w:t>
      </w:r>
      <w:r>
        <w:t>Типы высшей нервной деятельности и темперамента. Особенности психики</w:t>
      </w:r>
      <w:r>
        <w:rPr>
          <w:spacing w:val="1"/>
        </w:rPr>
        <w:t xml:space="preserve"> </w:t>
      </w:r>
      <w:r>
        <w:t>человека. Гигиена физического и умственного труда. Режим труда и отдыха.</w:t>
      </w:r>
      <w:r>
        <w:rPr>
          <w:spacing w:val="1"/>
        </w:rPr>
        <w:t xml:space="preserve"> </w:t>
      </w:r>
      <w:r>
        <w:t>Сон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3"/>
        </w:rPr>
        <w:t xml:space="preserve"> </w:t>
      </w:r>
      <w:r>
        <w:t>Гигиена</w:t>
      </w:r>
      <w:r>
        <w:rPr>
          <w:spacing w:val="2"/>
        </w:rPr>
        <w:t xml:space="preserve"> </w:t>
      </w:r>
      <w:r>
        <w:t>сна.</w:t>
      </w:r>
    </w:p>
    <w:p w:rsidR="00206F6C" w:rsidRDefault="00D41DD9">
      <w:pPr>
        <w:pStyle w:val="a3"/>
        <w:spacing w:before="1" w:line="362" w:lineRule="auto"/>
        <w:ind w:left="543" w:right="4545" w:firstLine="0"/>
        <w:jc w:val="left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  <w:r>
        <w:rPr>
          <w:spacing w:val="-6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кратковременной</w:t>
      </w:r>
      <w:r>
        <w:rPr>
          <w:spacing w:val="-3"/>
        </w:rPr>
        <w:t xml:space="preserve"> </w:t>
      </w:r>
      <w:r>
        <w:t>памяти.</w:t>
      </w:r>
    </w:p>
    <w:p w:rsidR="00206F6C" w:rsidRDefault="00D41DD9">
      <w:pPr>
        <w:pStyle w:val="a3"/>
        <w:spacing w:line="362" w:lineRule="auto"/>
        <w:ind w:left="543" w:right="1923" w:firstLine="0"/>
        <w:jc w:val="left"/>
      </w:pPr>
      <w:r>
        <w:t>Определение объёма механической и логической памяти.</w:t>
      </w:r>
      <w:r>
        <w:rPr>
          <w:spacing w:val="1"/>
        </w:rPr>
        <w:t xml:space="preserve"> </w:t>
      </w:r>
      <w:r>
        <w:t>Оценка</w:t>
      </w:r>
      <w:r>
        <w:rPr>
          <w:spacing w:val="-8"/>
        </w:rPr>
        <w:t xml:space="preserve"> </w:t>
      </w:r>
      <w:r>
        <w:t>сформированности</w:t>
      </w:r>
      <w:r>
        <w:rPr>
          <w:spacing w:val="-9"/>
        </w:rPr>
        <w:t xml:space="preserve"> </w:t>
      </w:r>
      <w:r>
        <w:t>навыков</w:t>
      </w:r>
      <w:r>
        <w:rPr>
          <w:spacing w:val="-10"/>
        </w:rPr>
        <w:t xml:space="preserve"> </w:t>
      </w:r>
      <w:r>
        <w:t>логического</w:t>
      </w:r>
      <w:r>
        <w:rPr>
          <w:spacing w:val="-9"/>
        </w:rPr>
        <w:t xml:space="preserve"> </w:t>
      </w:r>
      <w:r>
        <w:t>мышления.</w:t>
      </w:r>
    </w:p>
    <w:p w:rsidR="00206F6C" w:rsidRDefault="00D41DD9">
      <w:pPr>
        <w:pStyle w:val="a4"/>
        <w:numPr>
          <w:ilvl w:val="0"/>
          <w:numId w:val="54"/>
        </w:numPr>
        <w:tabs>
          <w:tab w:val="left" w:pos="966"/>
        </w:tabs>
        <w:spacing w:line="320" w:lineRule="exact"/>
        <w:ind w:left="965" w:hanging="423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окружающая</w:t>
      </w:r>
      <w:r>
        <w:rPr>
          <w:spacing w:val="-2"/>
          <w:sz w:val="28"/>
        </w:rPr>
        <w:t xml:space="preserve"> </w:t>
      </w:r>
      <w:r>
        <w:rPr>
          <w:sz w:val="28"/>
        </w:rPr>
        <w:t>среда.</w:t>
      </w:r>
    </w:p>
    <w:p w:rsidR="00206F6C" w:rsidRDefault="00D41DD9">
      <w:pPr>
        <w:pStyle w:val="a3"/>
        <w:spacing w:before="151" w:line="360" w:lineRule="auto"/>
        <w:ind w:right="353"/>
      </w:pPr>
      <w:r>
        <w:t>Человек и окружающая среда. Экологические факторы и их действие 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За</w:t>
      </w:r>
      <w:r>
        <w:t>висимость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окружающей среды. Микроклимат жилых помещений. Соблюдение 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опасных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5"/>
        </w:rPr>
        <w:t xml:space="preserve"> </w:t>
      </w:r>
      <w:r>
        <w:t>ситуациях.</w:t>
      </w:r>
    </w:p>
    <w:p w:rsidR="00206F6C" w:rsidRDefault="00D41DD9">
      <w:pPr>
        <w:pStyle w:val="a3"/>
        <w:spacing w:before="3" w:line="360" w:lineRule="auto"/>
        <w:ind w:right="354"/>
      </w:pP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ценность.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гиподинамия,</w:t>
      </w:r>
      <w:r>
        <w:rPr>
          <w:spacing w:val="1"/>
        </w:rPr>
        <w:t xml:space="preserve"> </w:t>
      </w:r>
      <w:r>
        <w:t>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несбалансированное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стресс.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9"/>
        </w:rPr>
        <w:t xml:space="preserve"> </w:t>
      </w:r>
      <w:r>
        <w:t>двигательная</w:t>
      </w:r>
      <w:r>
        <w:rPr>
          <w:spacing w:val="19"/>
        </w:rPr>
        <w:t xml:space="preserve"> </w:t>
      </w:r>
      <w:r>
        <w:t>активность,</w:t>
      </w:r>
      <w:r>
        <w:rPr>
          <w:spacing w:val="24"/>
        </w:rPr>
        <w:t xml:space="preserve"> </w:t>
      </w:r>
      <w:r>
        <w:t>сбалансированное</w:t>
      </w:r>
      <w:r>
        <w:rPr>
          <w:spacing w:val="19"/>
        </w:rPr>
        <w:t xml:space="preserve"> </w:t>
      </w:r>
      <w:r>
        <w:t>питание.</w:t>
      </w:r>
      <w:r>
        <w:rPr>
          <w:spacing w:val="20"/>
        </w:rPr>
        <w:t xml:space="preserve"> </w:t>
      </w:r>
      <w:r>
        <w:t>Культура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7" w:firstLine="0"/>
      </w:pPr>
      <w:r>
        <w:t>отношения к собственному здоровью и здоров</w:t>
      </w:r>
      <w:r>
        <w:t>ью окружающих. Всемирная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здравоохранения.</w:t>
      </w:r>
    </w:p>
    <w:p w:rsidR="00206F6C" w:rsidRDefault="00D41DD9">
      <w:pPr>
        <w:pStyle w:val="a3"/>
        <w:spacing w:line="360" w:lineRule="auto"/>
        <w:ind w:right="351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природу. Урбанизация. Цивилизация. Техногенные изменения в окружающей</w:t>
      </w:r>
      <w:r>
        <w:rPr>
          <w:spacing w:val="-67"/>
        </w:rPr>
        <w:t xml:space="preserve"> </w:t>
      </w:r>
      <w:r>
        <w:t>среде. Современные глобальные экологические проблемы. Значение охраны</w:t>
      </w:r>
      <w:r>
        <w:rPr>
          <w:spacing w:val="1"/>
        </w:rPr>
        <w:t xml:space="preserve"> </w:t>
      </w:r>
      <w:r>
        <w:t>окружающей среды для</w:t>
      </w:r>
      <w:r>
        <w:rPr>
          <w:spacing w:val="2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человечества.</w:t>
      </w:r>
    </w:p>
    <w:p w:rsidR="00206F6C" w:rsidRDefault="00206F6C">
      <w:pPr>
        <w:pStyle w:val="a3"/>
        <w:spacing w:before="10"/>
        <w:ind w:left="0" w:firstLine="0"/>
        <w:jc w:val="left"/>
        <w:rPr>
          <w:sz w:val="41"/>
        </w:rPr>
      </w:pPr>
    </w:p>
    <w:p w:rsidR="00206F6C" w:rsidRDefault="00D41DD9">
      <w:pPr>
        <w:spacing w:line="357" w:lineRule="auto"/>
        <w:ind w:left="259" w:right="360" w:firstLine="283"/>
        <w:jc w:val="both"/>
        <w:rPr>
          <w:i/>
          <w:sz w:val="28"/>
        </w:rPr>
      </w:pPr>
      <w:r>
        <w:rPr>
          <w:i/>
          <w:sz w:val="28"/>
        </w:rPr>
        <w:t>Планируемые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 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образования.</w:t>
      </w:r>
    </w:p>
    <w:p w:rsidR="00206F6C" w:rsidRDefault="00D41DD9">
      <w:pPr>
        <w:pStyle w:val="a3"/>
        <w:spacing w:before="5" w:line="360" w:lineRule="auto"/>
        <w:ind w:right="361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 предметных</w:t>
      </w:r>
      <w:r>
        <w:rPr>
          <w:spacing w:val="-4"/>
        </w:rPr>
        <w:t xml:space="preserve"> </w:t>
      </w:r>
      <w:r>
        <w:t>результатов.</w:t>
      </w:r>
    </w:p>
    <w:p w:rsidR="00206F6C" w:rsidRDefault="00D41DD9">
      <w:pPr>
        <w:pStyle w:val="a3"/>
        <w:spacing w:before="1" w:line="360" w:lineRule="auto"/>
        <w:ind w:right="35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206F6C" w:rsidRDefault="00D41DD9">
      <w:pPr>
        <w:pStyle w:val="a4"/>
        <w:numPr>
          <w:ilvl w:val="0"/>
          <w:numId w:val="53"/>
        </w:numPr>
        <w:tabs>
          <w:tab w:val="left" w:pos="846"/>
        </w:tabs>
        <w:spacing w:before="1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206F6C" w:rsidRDefault="00D41DD9">
      <w:pPr>
        <w:pStyle w:val="a3"/>
        <w:spacing w:before="158" w:line="362" w:lineRule="auto"/>
        <w:ind w:right="359"/>
      </w:pPr>
      <w:r>
        <w:t>отношение к биологии как к важной составляющей культуры, гордость за</w:t>
      </w:r>
      <w:r>
        <w:rPr>
          <w:spacing w:val="1"/>
        </w:rPr>
        <w:t xml:space="preserve"> </w:t>
      </w:r>
      <w:r>
        <w:t>вклад российских и</w:t>
      </w:r>
      <w:r>
        <w:t xml:space="preserve"> советских учёных в развитие мировой биологической</w:t>
      </w:r>
      <w:r>
        <w:rPr>
          <w:spacing w:val="1"/>
        </w:rPr>
        <w:t xml:space="preserve"> </w:t>
      </w:r>
      <w:r>
        <w:t>науки;</w:t>
      </w:r>
    </w:p>
    <w:p w:rsidR="00206F6C" w:rsidRDefault="00D41DD9">
      <w:pPr>
        <w:pStyle w:val="a4"/>
        <w:numPr>
          <w:ilvl w:val="0"/>
          <w:numId w:val="53"/>
        </w:numPr>
        <w:tabs>
          <w:tab w:val="left" w:pos="846"/>
        </w:tabs>
        <w:spacing w:line="314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206F6C" w:rsidRDefault="00D41DD9">
      <w:pPr>
        <w:pStyle w:val="a3"/>
        <w:spacing w:before="163" w:line="357" w:lineRule="auto"/>
        <w:ind w:right="349"/>
      </w:pPr>
      <w:r>
        <w:t>готовность к конструктивной совместной деятельности при выполнении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проектов,</w:t>
      </w:r>
      <w:r>
        <w:rPr>
          <w:spacing w:val="-2"/>
        </w:rPr>
        <w:t xml:space="preserve"> </w:t>
      </w: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взаимопониманию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взаимопомощи;</w:t>
      </w:r>
    </w:p>
    <w:p w:rsidR="00206F6C" w:rsidRDefault="00D41DD9">
      <w:pPr>
        <w:pStyle w:val="a4"/>
        <w:numPr>
          <w:ilvl w:val="0"/>
          <w:numId w:val="53"/>
        </w:numPr>
        <w:tabs>
          <w:tab w:val="left" w:pos="846"/>
        </w:tabs>
        <w:spacing w:before="5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206F6C" w:rsidRDefault="00D41DD9">
      <w:pPr>
        <w:pStyle w:val="a3"/>
        <w:spacing w:before="163" w:line="357" w:lineRule="auto"/>
        <w:ind w:right="361"/>
      </w:pPr>
      <w:r>
        <w:t>готовность оценивать поведение и поступки с позиции нравственных норм</w:t>
      </w:r>
      <w:r>
        <w:rPr>
          <w:spacing w:val="-67"/>
        </w:rPr>
        <w:t xml:space="preserve"> </w:t>
      </w:r>
      <w:r>
        <w:t>и норм</w:t>
      </w:r>
      <w:r>
        <w:rPr>
          <w:spacing w:val="2"/>
        </w:rPr>
        <w:t xml:space="preserve"> </w:t>
      </w:r>
      <w:r>
        <w:t>экологической культуры;</w:t>
      </w:r>
    </w:p>
    <w:p w:rsidR="00206F6C" w:rsidRDefault="00D41DD9">
      <w:pPr>
        <w:pStyle w:val="a3"/>
        <w:spacing w:before="6" w:line="362" w:lineRule="auto"/>
        <w:ind w:right="351"/>
      </w:pP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аспекта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медицине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биологии;</w:t>
      </w:r>
    </w:p>
    <w:p w:rsidR="00206F6C" w:rsidRDefault="00D41DD9">
      <w:pPr>
        <w:pStyle w:val="a4"/>
        <w:numPr>
          <w:ilvl w:val="0"/>
          <w:numId w:val="53"/>
        </w:numPr>
        <w:tabs>
          <w:tab w:val="left" w:pos="846"/>
        </w:tabs>
        <w:spacing w:line="314" w:lineRule="exact"/>
        <w:rPr>
          <w:sz w:val="28"/>
        </w:rPr>
      </w:pPr>
      <w:r>
        <w:rPr>
          <w:sz w:val="28"/>
        </w:rPr>
        <w:t>эстетического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206F6C" w:rsidRDefault="00206F6C">
      <w:pPr>
        <w:spacing w:line="314" w:lineRule="exact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9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</w:t>
      </w:r>
      <w:r>
        <w:t>ормировании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личности;</w:t>
      </w:r>
    </w:p>
    <w:p w:rsidR="00206F6C" w:rsidRDefault="00D41DD9">
      <w:pPr>
        <w:pStyle w:val="a4"/>
        <w:numPr>
          <w:ilvl w:val="0"/>
          <w:numId w:val="53"/>
        </w:numPr>
        <w:tabs>
          <w:tab w:val="left" w:pos="846"/>
        </w:tabs>
        <w:spacing w:line="314" w:lineRule="exact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206F6C" w:rsidRDefault="00D41DD9">
      <w:pPr>
        <w:pStyle w:val="a3"/>
        <w:spacing w:before="164" w:line="360" w:lineRule="auto"/>
        <w:ind w:right="357"/>
      </w:pPr>
      <w:r>
        <w:t>ориентация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средой;</w:t>
      </w:r>
    </w:p>
    <w:p w:rsidR="00206F6C" w:rsidRDefault="00D41DD9">
      <w:pPr>
        <w:pStyle w:val="a3"/>
        <w:spacing w:before="1" w:line="362" w:lineRule="auto"/>
        <w:ind w:right="358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</w:t>
      </w:r>
      <w:r>
        <w:t>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мировоззрения;</w:t>
      </w:r>
    </w:p>
    <w:p w:rsidR="00206F6C" w:rsidRDefault="00D41DD9">
      <w:pPr>
        <w:pStyle w:val="a3"/>
        <w:spacing w:line="362" w:lineRule="auto"/>
        <w:ind w:right="363"/>
      </w:pPr>
      <w:r>
        <w:t>развитие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</w:p>
    <w:p w:rsidR="00206F6C" w:rsidRDefault="00D41DD9">
      <w:pPr>
        <w:pStyle w:val="a4"/>
        <w:numPr>
          <w:ilvl w:val="0"/>
          <w:numId w:val="53"/>
        </w:numPr>
        <w:tabs>
          <w:tab w:val="left" w:pos="846"/>
        </w:tabs>
        <w:spacing w:line="315" w:lineRule="exact"/>
        <w:rPr>
          <w:sz w:val="28"/>
        </w:rPr>
      </w:pPr>
      <w:r>
        <w:rPr>
          <w:sz w:val="28"/>
        </w:rPr>
        <w:t>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здоровья:</w:t>
      </w:r>
    </w:p>
    <w:p w:rsidR="00206F6C" w:rsidRDefault="00D41DD9">
      <w:pPr>
        <w:pStyle w:val="a3"/>
        <w:spacing w:before="155" w:line="360" w:lineRule="auto"/>
        <w:ind w:right="359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-67"/>
        </w:rPr>
        <w:t xml:space="preserve"> </w:t>
      </w:r>
      <w:r>
        <w:t>образ жизни (здоровое питание, соблюдение гигиенических правил и 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</w:p>
    <w:p w:rsidR="00206F6C" w:rsidRDefault="00D41DD9">
      <w:pPr>
        <w:pStyle w:val="a3"/>
        <w:spacing w:line="362" w:lineRule="auto"/>
        <w:ind w:right="355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t>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 здоровья;</w:t>
      </w:r>
    </w:p>
    <w:p w:rsidR="00206F6C" w:rsidRDefault="00D41DD9">
      <w:pPr>
        <w:pStyle w:val="a3"/>
        <w:spacing w:line="362" w:lineRule="auto"/>
        <w:ind w:right="360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природной</w:t>
      </w:r>
      <w:r>
        <w:rPr>
          <w:spacing w:val="1"/>
        </w:rPr>
        <w:t xml:space="preserve"> </w:t>
      </w:r>
      <w:r>
        <w:t>среде;</w:t>
      </w:r>
    </w:p>
    <w:p w:rsidR="00206F6C" w:rsidRDefault="00D41DD9">
      <w:pPr>
        <w:pStyle w:val="a3"/>
        <w:spacing w:line="357" w:lineRule="auto"/>
        <w:ind w:right="357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состоянием;</w:t>
      </w:r>
    </w:p>
    <w:p w:rsidR="00206F6C" w:rsidRDefault="00D41DD9">
      <w:pPr>
        <w:pStyle w:val="a4"/>
        <w:numPr>
          <w:ilvl w:val="0"/>
          <w:numId w:val="53"/>
        </w:numPr>
        <w:tabs>
          <w:tab w:val="left" w:pos="846"/>
        </w:tabs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06F6C" w:rsidRDefault="00D41DD9">
      <w:pPr>
        <w:pStyle w:val="a3"/>
        <w:spacing w:before="151" w:line="360" w:lineRule="auto"/>
        <w:ind w:right="349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-67"/>
        </w:rPr>
        <w:t xml:space="preserve"> </w:t>
      </w:r>
      <w:r>
        <w:t>биологической и экологической направленности, интерес к 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профессий,</w:t>
      </w:r>
      <w:r>
        <w:rPr>
          <w:spacing w:val="2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биологией;</w:t>
      </w:r>
    </w:p>
    <w:p w:rsidR="00206F6C" w:rsidRDefault="00D41DD9">
      <w:pPr>
        <w:pStyle w:val="a4"/>
        <w:numPr>
          <w:ilvl w:val="0"/>
          <w:numId w:val="53"/>
        </w:numPr>
        <w:tabs>
          <w:tab w:val="left" w:pos="846"/>
        </w:tabs>
        <w:spacing w:before="4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206F6C" w:rsidRDefault="00D41DD9">
      <w:pPr>
        <w:pStyle w:val="a3"/>
        <w:spacing w:before="162" w:line="357" w:lineRule="auto"/>
        <w:ind w:right="354"/>
      </w:pPr>
      <w:r>
        <w:t>ориентация на применение биологических знаний при решении задач в</w:t>
      </w:r>
      <w:r>
        <w:rPr>
          <w:spacing w:val="1"/>
        </w:rPr>
        <w:t xml:space="preserve"> </w:t>
      </w:r>
      <w:r>
        <w:t>области окружающей</w:t>
      </w:r>
      <w:r>
        <w:rPr>
          <w:spacing w:val="1"/>
        </w:rPr>
        <w:t xml:space="preserve"> </w:t>
      </w:r>
      <w:r>
        <w:t>среды;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8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путей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решения;</w:t>
      </w:r>
    </w:p>
    <w:p w:rsidR="00206F6C" w:rsidRDefault="00D41DD9">
      <w:pPr>
        <w:pStyle w:val="a3"/>
        <w:tabs>
          <w:tab w:val="left" w:pos="2102"/>
          <w:tab w:val="left" w:pos="2490"/>
          <w:tab w:val="left" w:pos="3742"/>
          <w:tab w:val="left" w:pos="4121"/>
          <w:tab w:val="left" w:pos="6006"/>
          <w:tab w:val="left" w:pos="7847"/>
        </w:tabs>
        <w:spacing w:before="163" w:line="357" w:lineRule="auto"/>
        <w:ind w:right="358"/>
        <w:jc w:val="left"/>
      </w:pPr>
      <w:r>
        <w:t>готовность</w:t>
      </w:r>
      <w:r>
        <w:tab/>
        <w:t>к</w:t>
      </w:r>
      <w:r>
        <w:tab/>
        <w:t>участию</w:t>
      </w:r>
      <w:r>
        <w:tab/>
        <w:t>в</w:t>
      </w:r>
      <w:r>
        <w:tab/>
        <w:t>практической</w:t>
      </w:r>
      <w:r>
        <w:tab/>
        <w:t>деятельности</w:t>
      </w:r>
      <w:r>
        <w:tab/>
        <w:t>экологической</w:t>
      </w:r>
      <w:r>
        <w:rPr>
          <w:spacing w:val="-67"/>
        </w:rPr>
        <w:t xml:space="preserve"> </w:t>
      </w:r>
      <w:r>
        <w:t>направленности;</w:t>
      </w:r>
    </w:p>
    <w:p w:rsidR="00206F6C" w:rsidRDefault="00D41DD9">
      <w:pPr>
        <w:pStyle w:val="a4"/>
        <w:numPr>
          <w:ilvl w:val="0"/>
          <w:numId w:val="53"/>
        </w:numPr>
        <w:tabs>
          <w:tab w:val="left" w:pos="947"/>
        </w:tabs>
        <w:spacing w:before="6" w:line="362" w:lineRule="auto"/>
        <w:ind w:left="259" w:right="360" w:firstLine="283"/>
        <w:rPr>
          <w:sz w:val="28"/>
        </w:rPr>
      </w:pPr>
      <w:r>
        <w:rPr>
          <w:sz w:val="28"/>
        </w:rPr>
        <w:t>адаптации</w:t>
      </w:r>
      <w:r>
        <w:rPr>
          <w:spacing w:val="24"/>
          <w:sz w:val="28"/>
        </w:rPr>
        <w:t xml:space="preserve"> </w:t>
      </w:r>
      <w:r>
        <w:rPr>
          <w:sz w:val="28"/>
        </w:rPr>
        <w:t>обучающе</w:t>
      </w:r>
      <w:r>
        <w:rPr>
          <w:sz w:val="28"/>
        </w:rPr>
        <w:t>гося</w:t>
      </w:r>
      <w:r>
        <w:rPr>
          <w:spacing w:val="26"/>
          <w:sz w:val="28"/>
        </w:rPr>
        <w:t xml:space="preserve"> </w:t>
      </w:r>
      <w:r>
        <w:rPr>
          <w:sz w:val="28"/>
        </w:rPr>
        <w:t>к</w:t>
      </w:r>
      <w:r>
        <w:rPr>
          <w:spacing w:val="24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26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26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природной среды: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оценка</w:t>
      </w:r>
      <w:r>
        <w:rPr>
          <w:spacing w:val="-8"/>
        </w:rPr>
        <w:t xml:space="preserve"> </w:t>
      </w:r>
      <w:r>
        <w:t>изменяющихся</w:t>
      </w:r>
      <w:r>
        <w:rPr>
          <w:spacing w:val="-3"/>
        </w:rPr>
        <w:t xml:space="preserve"> </w:t>
      </w:r>
      <w:r>
        <w:t>условий;</w:t>
      </w:r>
    </w:p>
    <w:p w:rsidR="00206F6C" w:rsidRDefault="00D41DD9">
      <w:pPr>
        <w:pStyle w:val="a3"/>
        <w:spacing w:before="163" w:line="362" w:lineRule="auto"/>
        <w:ind w:right="353"/>
        <w:jc w:val="left"/>
      </w:pPr>
      <w:r>
        <w:t>принятие</w:t>
      </w:r>
      <w:r>
        <w:rPr>
          <w:spacing w:val="27"/>
        </w:rPr>
        <w:t xml:space="preserve"> </w:t>
      </w:r>
      <w:r>
        <w:t>решения</w:t>
      </w:r>
      <w:r>
        <w:rPr>
          <w:spacing w:val="28"/>
        </w:rPr>
        <w:t xml:space="preserve"> </w:t>
      </w:r>
      <w:r>
        <w:t>(индивидуальное,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группе)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изменяющихся</w:t>
      </w:r>
      <w:r>
        <w:rPr>
          <w:spacing w:val="28"/>
        </w:rPr>
        <w:t xml:space="preserve"> </w:t>
      </w:r>
      <w:r>
        <w:t>условиях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 анализа</w:t>
      </w:r>
      <w:r>
        <w:rPr>
          <w:spacing w:val="2"/>
        </w:rPr>
        <w:t xml:space="preserve"> </w:t>
      </w:r>
      <w:r>
        <w:t>биологической информации;</w:t>
      </w:r>
    </w:p>
    <w:p w:rsidR="00206F6C" w:rsidRDefault="00D41DD9">
      <w:pPr>
        <w:pStyle w:val="a3"/>
        <w:tabs>
          <w:tab w:val="left" w:pos="2495"/>
          <w:tab w:val="left" w:pos="3871"/>
          <w:tab w:val="left" w:pos="4284"/>
          <w:tab w:val="left" w:pos="5277"/>
          <w:tab w:val="left" w:pos="6668"/>
          <w:tab w:val="left" w:pos="7224"/>
          <w:tab w:val="left" w:pos="8769"/>
        </w:tabs>
        <w:spacing w:line="362" w:lineRule="auto"/>
        <w:ind w:right="358"/>
        <w:jc w:val="left"/>
      </w:pPr>
      <w:r>
        <w:t>планирование</w:t>
      </w:r>
      <w:r>
        <w:tab/>
        <w:t>действий</w:t>
      </w:r>
      <w:r>
        <w:tab/>
        <w:t>в</w:t>
      </w:r>
      <w:r>
        <w:tab/>
        <w:t>новой</w:t>
      </w:r>
      <w:r>
        <w:tab/>
        <w:t>ситуации</w:t>
      </w:r>
      <w:r>
        <w:tab/>
        <w:t>на</w:t>
      </w:r>
      <w:r>
        <w:tab/>
        <w:t>основании</w:t>
      </w:r>
      <w:r>
        <w:tab/>
      </w:r>
      <w:r>
        <w:t>знаний</w:t>
      </w:r>
      <w:r>
        <w:rPr>
          <w:spacing w:val="-67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закономерностей.</w:t>
      </w:r>
    </w:p>
    <w:p w:rsidR="00206F6C" w:rsidRDefault="00D41DD9">
      <w:pPr>
        <w:pStyle w:val="a3"/>
        <w:spacing w:line="362" w:lineRule="auto"/>
        <w:jc w:val="left"/>
      </w:pPr>
      <w:r>
        <w:t>Метапредметные</w:t>
      </w:r>
      <w:r>
        <w:rPr>
          <w:spacing w:val="20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освоения</w:t>
      </w:r>
      <w:r>
        <w:rPr>
          <w:spacing w:val="20"/>
        </w:rPr>
        <w:t xml:space="preserve"> </w:t>
      </w:r>
      <w:r>
        <w:t>программы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биологии</w:t>
      </w:r>
      <w:r>
        <w:rPr>
          <w:spacing w:val="19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общего образования,</w:t>
      </w:r>
      <w:r>
        <w:rPr>
          <w:spacing w:val="4"/>
        </w:rPr>
        <w:t xml:space="preserve"> </w:t>
      </w:r>
      <w:r>
        <w:t>должны отражать:</w:t>
      </w:r>
    </w:p>
    <w:p w:rsidR="00206F6C" w:rsidRDefault="00D41DD9">
      <w:pPr>
        <w:pStyle w:val="a4"/>
        <w:numPr>
          <w:ilvl w:val="0"/>
          <w:numId w:val="52"/>
        </w:numPr>
        <w:tabs>
          <w:tab w:val="left" w:pos="827"/>
        </w:tabs>
        <w:spacing w:line="319" w:lineRule="exact"/>
        <w:ind w:hanging="284"/>
        <w:rPr>
          <w:sz w:val="28"/>
        </w:rPr>
      </w:pPr>
      <w:r>
        <w:rPr>
          <w:sz w:val="28"/>
        </w:rPr>
        <w:t>Овладение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действиями:</w:t>
      </w:r>
    </w:p>
    <w:p w:rsidR="00206F6C" w:rsidRDefault="00D41DD9">
      <w:pPr>
        <w:pStyle w:val="a4"/>
        <w:numPr>
          <w:ilvl w:val="0"/>
          <w:numId w:val="51"/>
        </w:numPr>
        <w:tabs>
          <w:tab w:val="left" w:pos="846"/>
        </w:tabs>
        <w:spacing w:before="144"/>
        <w:rPr>
          <w:sz w:val="28"/>
        </w:rPr>
      </w:pP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:rsidR="00206F6C" w:rsidRDefault="00D41DD9">
      <w:pPr>
        <w:pStyle w:val="a3"/>
        <w:spacing w:before="163" w:line="357" w:lineRule="auto"/>
        <w:ind w:right="354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</w:t>
      </w:r>
      <w:r>
        <w:t>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(явлений);</w:t>
      </w:r>
    </w:p>
    <w:p w:rsidR="00206F6C" w:rsidRDefault="00D41DD9">
      <w:pPr>
        <w:pStyle w:val="a3"/>
        <w:spacing w:before="6" w:line="360" w:lineRule="auto"/>
        <w:ind w:right="355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 проводимого</w:t>
      </w:r>
      <w:r>
        <w:rPr>
          <w:spacing w:val="1"/>
        </w:rPr>
        <w:t xml:space="preserve"> </w:t>
      </w:r>
      <w:r>
        <w:t>анализа;</w:t>
      </w:r>
    </w:p>
    <w:p w:rsidR="00206F6C" w:rsidRDefault="00D41DD9">
      <w:pPr>
        <w:pStyle w:val="a3"/>
        <w:spacing w:before="1" w:line="360" w:lineRule="auto"/>
        <w:ind w:right="359"/>
      </w:pPr>
      <w:r>
        <w:t>с учётом предложенной биологической задачи выявлять закономерности 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 для</w:t>
      </w:r>
      <w:r>
        <w:rPr>
          <w:spacing w:val="2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 противоречий;</w:t>
      </w:r>
    </w:p>
    <w:p w:rsidR="00206F6C" w:rsidRDefault="00D41DD9">
      <w:pPr>
        <w:pStyle w:val="a3"/>
        <w:spacing w:before="1" w:line="357" w:lineRule="auto"/>
        <w:ind w:right="356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</w:t>
      </w:r>
      <w:r>
        <w:t>ленной задачи;</w:t>
      </w:r>
    </w:p>
    <w:p w:rsidR="00206F6C" w:rsidRDefault="00D41DD9">
      <w:pPr>
        <w:pStyle w:val="a3"/>
        <w:spacing w:before="6" w:line="360" w:lineRule="auto"/>
        <w:ind w:right="351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явлений и процессов, проводить выводы с использованием дедуктивных и</w:t>
      </w:r>
      <w:r>
        <w:rPr>
          <w:spacing w:val="1"/>
        </w:rPr>
        <w:t xml:space="preserve"> </w:t>
      </w:r>
      <w:r>
        <w:t>индуктивных умозаключений, умозаключений по аналогии, 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61"/>
      </w:pPr>
      <w:r>
        <w:t>с</w:t>
      </w:r>
      <w:r>
        <w:t>амостоятельно выбирать способ решения учебной биологической задачи</w:t>
      </w:r>
      <w:r>
        <w:rPr>
          <w:spacing w:val="1"/>
        </w:rPr>
        <w:t xml:space="preserve"> </w:t>
      </w:r>
      <w:r>
        <w:t>(сравнивать несколько вариантов решения, выбирать наиболее подходящий с</w:t>
      </w:r>
      <w:r>
        <w:rPr>
          <w:spacing w:val="-67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 выделенных</w:t>
      </w:r>
      <w:r>
        <w:rPr>
          <w:spacing w:val="-3"/>
        </w:rPr>
        <w:t xml:space="preserve"> </w:t>
      </w:r>
      <w:r>
        <w:t>критериев).</w:t>
      </w:r>
    </w:p>
    <w:p w:rsidR="00206F6C" w:rsidRDefault="00D41DD9">
      <w:pPr>
        <w:pStyle w:val="a4"/>
        <w:numPr>
          <w:ilvl w:val="0"/>
          <w:numId w:val="51"/>
        </w:numPr>
        <w:tabs>
          <w:tab w:val="left" w:pos="846"/>
        </w:tabs>
        <w:spacing w:before="2"/>
        <w:rPr>
          <w:sz w:val="28"/>
        </w:rPr>
      </w:pPr>
      <w:r>
        <w:rPr>
          <w:sz w:val="28"/>
        </w:rPr>
        <w:t>базовые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действия:</w:t>
      </w:r>
    </w:p>
    <w:p w:rsidR="00206F6C" w:rsidRDefault="00D41DD9">
      <w:pPr>
        <w:pStyle w:val="a3"/>
        <w:spacing w:before="163" w:line="357" w:lineRule="auto"/>
        <w:ind w:left="543" w:right="358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0"/>
        </w:rPr>
        <w:t xml:space="preserve"> </w:t>
      </w:r>
      <w:r>
        <w:t>вопросы,</w:t>
      </w:r>
      <w:r>
        <w:rPr>
          <w:spacing w:val="34"/>
        </w:rPr>
        <w:t xml:space="preserve"> </w:t>
      </w:r>
      <w:r>
        <w:t>фиксирующие</w:t>
      </w:r>
      <w:r>
        <w:rPr>
          <w:spacing w:val="33"/>
        </w:rPr>
        <w:t xml:space="preserve"> </w:t>
      </w:r>
      <w:r>
        <w:t>разрыв</w:t>
      </w:r>
      <w:r>
        <w:rPr>
          <w:spacing w:val="31"/>
        </w:rPr>
        <w:t xml:space="preserve"> </w:t>
      </w:r>
      <w:r>
        <w:t>между</w:t>
      </w:r>
      <w:r>
        <w:rPr>
          <w:spacing w:val="27"/>
        </w:rPr>
        <w:t xml:space="preserve"> </w:t>
      </w:r>
      <w:r>
        <w:t>реальным</w:t>
      </w:r>
      <w:r>
        <w:rPr>
          <w:spacing w:val="33"/>
        </w:rPr>
        <w:t xml:space="preserve"> </w:t>
      </w:r>
      <w:r>
        <w:t>и</w:t>
      </w:r>
    </w:p>
    <w:p w:rsidR="00206F6C" w:rsidRDefault="00D41DD9">
      <w:pPr>
        <w:pStyle w:val="a3"/>
        <w:spacing w:before="5" w:line="362" w:lineRule="auto"/>
        <w:ind w:right="361" w:firstLine="0"/>
      </w:pPr>
      <w:r>
        <w:t>желательным состоянием ситуации, объекта, и самостоятельно устанавливать</w:t>
      </w:r>
      <w:r>
        <w:rPr>
          <w:spacing w:val="-67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данное;</w:t>
      </w:r>
    </w:p>
    <w:p w:rsidR="00206F6C" w:rsidRDefault="00D41DD9">
      <w:pPr>
        <w:pStyle w:val="a3"/>
        <w:spacing w:line="362" w:lineRule="auto"/>
        <w:ind w:right="359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 позицию,</w:t>
      </w:r>
      <w:r>
        <w:rPr>
          <w:spacing w:val="3"/>
        </w:rPr>
        <w:t xml:space="preserve"> </w:t>
      </w:r>
      <w:r>
        <w:t>мнение;</w:t>
      </w:r>
    </w:p>
    <w:p w:rsidR="00206F6C" w:rsidRDefault="00D41DD9">
      <w:pPr>
        <w:pStyle w:val="a3"/>
        <w:spacing w:line="360" w:lineRule="auto"/>
        <w:ind w:right="354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(процесса)</w:t>
      </w:r>
      <w:r>
        <w:rPr>
          <w:spacing w:val="1"/>
        </w:rPr>
        <w:t xml:space="preserve"> </w:t>
      </w:r>
      <w:r>
        <w:t>изучения,</w:t>
      </w:r>
      <w:r>
        <w:rPr>
          <w:spacing w:val="-67"/>
        </w:rPr>
        <w:t xml:space="preserve"> </w:t>
      </w:r>
      <w:r>
        <w:t>при</w:t>
      </w:r>
      <w:r>
        <w:t>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 w:rsidR="00206F6C" w:rsidRDefault="00D41DD9">
      <w:pPr>
        <w:pStyle w:val="a3"/>
        <w:spacing w:line="362" w:lineRule="auto"/>
        <w:ind w:right="358"/>
      </w:pPr>
      <w:r>
        <w:t>оценивать на применимость и достоверность информацию, полученную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и эксперимента;</w:t>
      </w:r>
    </w:p>
    <w:p w:rsidR="00206F6C" w:rsidRDefault="00D41DD9">
      <w:pPr>
        <w:pStyle w:val="a3"/>
        <w:spacing w:line="360" w:lineRule="auto"/>
        <w:ind w:right="351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 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:rsidR="00206F6C" w:rsidRDefault="00D41DD9">
      <w:pPr>
        <w:pStyle w:val="a3"/>
        <w:spacing w:line="360" w:lineRule="auto"/>
        <w:ind w:right="347"/>
      </w:pPr>
      <w:r>
        <w:t>прогнозировать возможное дальнейшее развитие биологических процессов</w:t>
      </w:r>
      <w:r>
        <w:rPr>
          <w:spacing w:val="-67"/>
        </w:rPr>
        <w:t xml:space="preserve"> </w:t>
      </w:r>
      <w:r>
        <w:t>и их последствия в аналогичных или сходных ситуациях, а также выдвигать</w:t>
      </w:r>
      <w:r>
        <w:rPr>
          <w:spacing w:val="1"/>
        </w:rPr>
        <w:t xml:space="preserve"> </w:t>
      </w:r>
      <w:r>
        <w:t xml:space="preserve">предположения </w:t>
      </w:r>
      <w:r>
        <w:t>об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 контекстах.</w:t>
      </w:r>
    </w:p>
    <w:p w:rsidR="00206F6C" w:rsidRDefault="00D41DD9">
      <w:pPr>
        <w:pStyle w:val="a4"/>
        <w:numPr>
          <w:ilvl w:val="0"/>
          <w:numId w:val="51"/>
        </w:numPr>
        <w:tabs>
          <w:tab w:val="left" w:pos="846"/>
        </w:tabs>
        <w:spacing w:line="318" w:lineRule="exact"/>
        <w:rPr>
          <w:sz w:val="28"/>
        </w:rPr>
      </w:pP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информацией:</w:t>
      </w:r>
    </w:p>
    <w:p w:rsidR="00206F6C" w:rsidRDefault="00D41DD9">
      <w:pPr>
        <w:pStyle w:val="a3"/>
        <w:spacing w:before="148" w:line="360" w:lineRule="auto"/>
        <w:ind w:right="361"/>
      </w:pPr>
      <w:r>
        <w:t>применять</w:t>
      </w:r>
      <w:r>
        <w:rPr>
          <w:spacing w:val="-7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методы,</w:t>
      </w:r>
      <w:r>
        <w:rPr>
          <w:spacing w:val="-2"/>
        </w:rPr>
        <w:t xml:space="preserve"> </w:t>
      </w:r>
      <w:r>
        <w:t>инструменты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запросы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поиске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отборе</w:t>
      </w:r>
      <w:r>
        <w:rPr>
          <w:spacing w:val="-68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4"/>
        </w:rPr>
        <w:t xml:space="preserve"> </w:t>
      </w:r>
      <w:r>
        <w:t>учебной биологической</w:t>
      </w:r>
      <w:r>
        <w:rPr>
          <w:spacing w:val="7"/>
        </w:rPr>
        <w:t xml:space="preserve"> </w:t>
      </w:r>
      <w:r>
        <w:t>задачи;</w:t>
      </w:r>
    </w:p>
    <w:p w:rsidR="00206F6C" w:rsidRDefault="00D41DD9">
      <w:pPr>
        <w:pStyle w:val="a3"/>
        <w:spacing w:before="1" w:line="362" w:lineRule="auto"/>
        <w:ind w:right="356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5"/>
      </w:pPr>
      <w:r>
        <w:t>находить сходные аргументы (подтверждающие или опровергающие одну</w:t>
      </w:r>
      <w:r>
        <w:rPr>
          <w:spacing w:val="1"/>
        </w:rPr>
        <w:t xml:space="preserve"> </w:t>
      </w:r>
      <w:r>
        <w:t>и ту</w:t>
      </w:r>
      <w:r>
        <w:rPr>
          <w:spacing w:val="-4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206F6C" w:rsidRDefault="00D41DD9">
      <w:pPr>
        <w:pStyle w:val="a3"/>
        <w:spacing w:line="362" w:lineRule="auto"/>
        <w:ind w:right="360"/>
      </w:pPr>
      <w:r>
        <w:t>самостоятельно выбирать оптимальную форму представления информации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 графикой</w:t>
      </w:r>
      <w:r>
        <w:rPr>
          <w:spacing w:val="1"/>
        </w:rPr>
        <w:t xml:space="preserve"> </w:t>
      </w:r>
      <w:r>
        <w:t>и их</w:t>
      </w:r>
      <w:r>
        <w:rPr>
          <w:spacing w:val="-3"/>
        </w:rPr>
        <w:t xml:space="preserve"> </w:t>
      </w:r>
      <w:r>
        <w:t>комбинациями;</w:t>
      </w:r>
    </w:p>
    <w:p w:rsidR="00206F6C" w:rsidRDefault="00D41DD9">
      <w:pPr>
        <w:pStyle w:val="a3"/>
        <w:spacing w:line="362" w:lineRule="auto"/>
        <w:ind w:right="361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4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сформулированным самостоятельно;</w:t>
      </w:r>
    </w:p>
    <w:p w:rsidR="00206F6C" w:rsidRDefault="00D41DD9">
      <w:pPr>
        <w:pStyle w:val="a3"/>
        <w:spacing w:line="320" w:lineRule="exact"/>
        <w:ind w:left="543" w:firstLine="0"/>
      </w:pPr>
      <w:r>
        <w:t>запоминать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систематизировать</w:t>
      </w:r>
      <w:r>
        <w:rPr>
          <w:spacing w:val="-10"/>
        </w:rPr>
        <w:t xml:space="preserve"> </w:t>
      </w:r>
      <w:r>
        <w:t>биологическую</w:t>
      </w:r>
      <w:r>
        <w:rPr>
          <w:spacing w:val="-9"/>
        </w:rPr>
        <w:t xml:space="preserve"> </w:t>
      </w:r>
      <w:r>
        <w:t>информацию.</w:t>
      </w:r>
    </w:p>
    <w:p w:rsidR="00206F6C" w:rsidRDefault="00D41DD9">
      <w:pPr>
        <w:pStyle w:val="a4"/>
        <w:numPr>
          <w:ilvl w:val="0"/>
          <w:numId w:val="52"/>
        </w:numPr>
        <w:tabs>
          <w:tab w:val="left" w:pos="827"/>
        </w:tabs>
        <w:spacing w:before="143"/>
        <w:ind w:hanging="284"/>
        <w:rPr>
          <w:sz w:val="28"/>
        </w:rPr>
      </w:pPr>
      <w:r>
        <w:rPr>
          <w:sz w:val="28"/>
        </w:rPr>
        <w:t>Овладение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действиями:</w:t>
      </w:r>
    </w:p>
    <w:p w:rsidR="00206F6C" w:rsidRDefault="00D41DD9">
      <w:pPr>
        <w:pStyle w:val="a4"/>
        <w:numPr>
          <w:ilvl w:val="0"/>
          <w:numId w:val="50"/>
        </w:numPr>
        <w:tabs>
          <w:tab w:val="left" w:pos="846"/>
        </w:tabs>
        <w:spacing w:before="162"/>
        <w:rPr>
          <w:sz w:val="28"/>
        </w:rPr>
      </w:pPr>
      <w:r>
        <w:rPr>
          <w:sz w:val="28"/>
        </w:rPr>
        <w:t>общение:</w:t>
      </w:r>
    </w:p>
    <w:p w:rsidR="00206F6C" w:rsidRDefault="00D41DD9">
      <w:pPr>
        <w:pStyle w:val="a3"/>
        <w:spacing w:before="159" w:line="362" w:lineRule="auto"/>
        <w:jc w:val="left"/>
      </w:pPr>
      <w:r>
        <w:t>воспринимать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формулировать</w:t>
      </w:r>
      <w:r>
        <w:rPr>
          <w:spacing w:val="52"/>
        </w:rPr>
        <w:t xml:space="preserve"> </w:t>
      </w:r>
      <w:r>
        <w:t>суждения,</w:t>
      </w:r>
      <w:r>
        <w:rPr>
          <w:spacing w:val="57"/>
        </w:rPr>
        <w:t xml:space="preserve"> </w:t>
      </w:r>
      <w:r>
        <w:t>выражать</w:t>
      </w:r>
      <w:r>
        <w:rPr>
          <w:spacing w:val="53"/>
        </w:rPr>
        <w:t xml:space="preserve"> </w:t>
      </w:r>
      <w:r>
        <w:t>эмоции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</w:t>
      </w:r>
      <w:r>
        <w:t>бораторных</w:t>
      </w:r>
      <w:r>
        <w:rPr>
          <w:spacing w:val="-4"/>
        </w:rPr>
        <w:t xml:space="preserve"> </w:t>
      </w:r>
      <w:r>
        <w:t>работ;</w:t>
      </w:r>
    </w:p>
    <w:p w:rsidR="00206F6C" w:rsidRDefault="00D41DD9">
      <w:pPr>
        <w:pStyle w:val="a3"/>
        <w:tabs>
          <w:tab w:val="left" w:pos="2398"/>
          <w:tab w:val="left" w:pos="4355"/>
          <w:tab w:val="left" w:pos="5687"/>
          <w:tab w:val="left" w:pos="7101"/>
          <w:tab w:val="left" w:pos="8526"/>
        </w:tabs>
        <w:spacing w:line="357" w:lineRule="auto"/>
        <w:ind w:left="543" w:right="362" w:firstLine="0"/>
        <w:jc w:val="left"/>
      </w:pPr>
      <w:r>
        <w:t>выражать себя (свою точку зрения) в устных и письменных текстах;</w:t>
      </w:r>
      <w:r>
        <w:rPr>
          <w:spacing w:val="1"/>
        </w:rPr>
        <w:t xml:space="preserve"> </w:t>
      </w:r>
      <w:r>
        <w:t>распознавать</w:t>
      </w:r>
      <w:r>
        <w:tab/>
        <w:t>невербальные</w:t>
      </w:r>
      <w:r>
        <w:tab/>
        <w:t>средства</w:t>
      </w:r>
      <w:r>
        <w:tab/>
        <w:t>общения,</w:t>
      </w:r>
      <w:r>
        <w:tab/>
        <w:t>понимать</w:t>
      </w:r>
      <w:r>
        <w:tab/>
      </w:r>
      <w:r>
        <w:rPr>
          <w:spacing w:val="-1"/>
        </w:rPr>
        <w:t>значение</w:t>
      </w:r>
    </w:p>
    <w:p w:rsidR="00206F6C" w:rsidRDefault="00D41DD9">
      <w:pPr>
        <w:pStyle w:val="a3"/>
        <w:spacing w:before="3" w:line="357" w:lineRule="auto"/>
        <w:ind w:right="359" w:firstLine="0"/>
        <w:jc w:val="left"/>
      </w:pPr>
      <w:r>
        <w:t>социальных</w:t>
      </w:r>
      <w:r>
        <w:rPr>
          <w:spacing w:val="19"/>
        </w:rPr>
        <w:t xml:space="preserve"> </w:t>
      </w:r>
      <w:r>
        <w:t>знаков,</w:t>
      </w:r>
      <w:r>
        <w:rPr>
          <w:spacing w:val="26"/>
        </w:rPr>
        <w:t xml:space="preserve"> </w:t>
      </w:r>
      <w:r>
        <w:t>распознавать</w:t>
      </w:r>
      <w:r>
        <w:rPr>
          <w:spacing w:val="22"/>
        </w:rPr>
        <w:t xml:space="preserve"> </w:t>
      </w:r>
      <w:r>
        <w:t>предпосылки</w:t>
      </w:r>
      <w:r>
        <w:rPr>
          <w:spacing w:val="23"/>
        </w:rPr>
        <w:t xml:space="preserve"> </w:t>
      </w:r>
      <w:r>
        <w:t>конфликтных</w:t>
      </w:r>
      <w:r>
        <w:rPr>
          <w:spacing w:val="19"/>
        </w:rPr>
        <w:t xml:space="preserve"> </w:t>
      </w:r>
      <w:r>
        <w:t>ситуаций</w:t>
      </w:r>
      <w:r>
        <w:rPr>
          <w:spacing w:val="2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конфликты,</w:t>
      </w:r>
      <w:r>
        <w:rPr>
          <w:spacing w:val="4"/>
        </w:rPr>
        <w:t xml:space="preserve"> </w:t>
      </w:r>
      <w:r>
        <w:t>вести переговоры;</w:t>
      </w:r>
    </w:p>
    <w:p w:rsidR="00206F6C" w:rsidRDefault="00D41DD9">
      <w:pPr>
        <w:pStyle w:val="a3"/>
        <w:tabs>
          <w:tab w:val="left" w:pos="1919"/>
          <w:tab w:val="left" w:pos="3424"/>
          <w:tab w:val="left" w:pos="4560"/>
          <w:tab w:val="left" w:pos="6008"/>
          <w:tab w:val="left" w:pos="7908"/>
          <w:tab w:val="left" w:pos="9466"/>
        </w:tabs>
        <w:spacing w:before="5" w:line="362" w:lineRule="auto"/>
        <w:ind w:right="360"/>
        <w:jc w:val="left"/>
      </w:pPr>
      <w:r>
        <w:t>понимать</w:t>
      </w:r>
      <w:r>
        <w:tab/>
        <w:t>намерения</w:t>
      </w:r>
      <w:r>
        <w:tab/>
        <w:t>других,</w:t>
      </w:r>
      <w:r>
        <w:tab/>
        <w:t>проявлять</w:t>
      </w:r>
      <w:r>
        <w:tab/>
        <w:t>уважительное</w:t>
      </w:r>
      <w:r>
        <w:tab/>
        <w:t>отношение</w:t>
      </w:r>
      <w:r>
        <w:tab/>
      </w:r>
      <w:r>
        <w:rPr>
          <w:spacing w:val="-1"/>
        </w:rPr>
        <w:t>к</w:t>
      </w:r>
      <w:r>
        <w:rPr>
          <w:spacing w:val="-67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свои возражения;</w:t>
      </w:r>
    </w:p>
    <w:p w:rsidR="00206F6C" w:rsidRDefault="00D41DD9">
      <w:pPr>
        <w:pStyle w:val="a3"/>
        <w:tabs>
          <w:tab w:val="left" w:pos="898"/>
          <w:tab w:val="left" w:pos="1665"/>
          <w:tab w:val="left" w:pos="2825"/>
          <w:tab w:val="left" w:pos="3199"/>
          <w:tab w:val="left" w:pos="4043"/>
          <w:tab w:val="left" w:pos="5505"/>
          <w:tab w:val="left" w:pos="6733"/>
          <w:tab w:val="left" w:pos="7966"/>
          <w:tab w:val="left" w:pos="8479"/>
        </w:tabs>
        <w:spacing w:line="360" w:lineRule="auto"/>
        <w:ind w:right="356"/>
        <w:jc w:val="right"/>
      </w:pPr>
      <w:r>
        <w:t>в</w:t>
      </w:r>
      <w:r>
        <w:tab/>
        <w:t>ходе</w:t>
      </w:r>
      <w:r>
        <w:tab/>
        <w:t>диалога</w:t>
      </w:r>
      <w:r>
        <w:tab/>
        <w:t>и</w:t>
      </w:r>
      <w:r>
        <w:tab/>
        <w:t>(или)</w:t>
      </w:r>
      <w:r>
        <w:tab/>
        <w:t>дискуссии</w:t>
      </w:r>
      <w:r>
        <w:tab/>
        <w:t>задавать</w:t>
      </w:r>
      <w:r>
        <w:tab/>
        <w:t>вопросы</w:t>
      </w:r>
      <w:r>
        <w:tab/>
        <w:t>по</w:t>
      </w:r>
      <w:r>
        <w:tab/>
        <w:t>существу</w:t>
      </w:r>
      <w:r>
        <w:rPr>
          <w:spacing w:val="-67"/>
        </w:rPr>
        <w:t xml:space="preserve"> </w:t>
      </w:r>
      <w:r>
        <w:t>обсуждаемой</w:t>
      </w:r>
      <w:r>
        <w:rPr>
          <w:spacing w:val="48"/>
        </w:rPr>
        <w:t xml:space="preserve"> </w:t>
      </w:r>
      <w:r>
        <w:t>биологической</w:t>
      </w:r>
      <w:r>
        <w:rPr>
          <w:spacing w:val="48"/>
        </w:rPr>
        <w:t xml:space="preserve"> </w:t>
      </w:r>
      <w:r>
        <w:t>темы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высказывать</w:t>
      </w:r>
      <w:r>
        <w:rPr>
          <w:spacing w:val="46"/>
        </w:rPr>
        <w:t xml:space="preserve"> </w:t>
      </w:r>
      <w:r>
        <w:t>идеи,</w:t>
      </w:r>
      <w:r>
        <w:rPr>
          <w:spacing w:val="50"/>
        </w:rPr>
        <w:t xml:space="preserve"> </w:t>
      </w:r>
      <w:r>
        <w:t>нацеленные</w:t>
      </w:r>
      <w:r>
        <w:rPr>
          <w:spacing w:val="49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решение биологической задачи и поддержание благожелательности общения;</w:t>
      </w:r>
      <w:r>
        <w:rPr>
          <w:spacing w:val="-67"/>
        </w:rPr>
        <w:t xml:space="preserve"> </w:t>
      </w:r>
      <w:r>
        <w:t>сопоставлять</w:t>
      </w:r>
      <w:r>
        <w:rPr>
          <w:spacing w:val="66"/>
        </w:rPr>
        <w:t xml:space="preserve"> </w:t>
      </w:r>
      <w:r>
        <w:t>свои</w:t>
      </w:r>
      <w:r>
        <w:rPr>
          <w:spacing w:val="68"/>
        </w:rPr>
        <w:t xml:space="preserve"> </w:t>
      </w:r>
      <w:r>
        <w:t>суждения  с</w:t>
      </w:r>
      <w:r>
        <w:rPr>
          <w:spacing w:val="69"/>
        </w:rPr>
        <w:t xml:space="preserve"> </w:t>
      </w:r>
      <w:r>
        <w:t>суждениями</w:t>
      </w:r>
      <w:r>
        <w:rPr>
          <w:spacing w:val="68"/>
        </w:rPr>
        <w:t xml:space="preserve"> </w:t>
      </w:r>
      <w:r>
        <w:t>других</w:t>
      </w:r>
      <w:r>
        <w:rPr>
          <w:spacing w:val="69"/>
        </w:rPr>
        <w:t xml:space="preserve"> </w:t>
      </w:r>
      <w:r>
        <w:t>участников</w:t>
      </w:r>
      <w:r>
        <w:rPr>
          <w:spacing w:val="66"/>
        </w:rPr>
        <w:t xml:space="preserve"> </w:t>
      </w:r>
      <w:r>
        <w:t>диалога,</w:t>
      </w:r>
    </w:p>
    <w:p w:rsidR="00206F6C" w:rsidRDefault="00D41DD9">
      <w:pPr>
        <w:pStyle w:val="a3"/>
        <w:ind w:firstLine="0"/>
      </w:pPr>
      <w:r>
        <w:t>обнаруживать</w:t>
      </w:r>
      <w:r>
        <w:rPr>
          <w:spacing w:val="-8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сходство</w:t>
      </w:r>
      <w:r>
        <w:rPr>
          <w:spacing w:val="-5"/>
        </w:rPr>
        <w:t xml:space="preserve"> </w:t>
      </w:r>
      <w:r>
        <w:t>позиций;</w:t>
      </w:r>
    </w:p>
    <w:p w:rsidR="00206F6C" w:rsidRDefault="00D41DD9">
      <w:pPr>
        <w:pStyle w:val="a3"/>
        <w:spacing w:before="154" w:line="362" w:lineRule="auto"/>
        <w:ind w:right="360"/>
      </w:pPr>
      <w:r>
        <w:t>публично представлять результаты выполненного биологического 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3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проекта);</w:t>
      </w:r>
    </w:p>
    <w:p w:rsidR="00206F6C" w:rsidRDefault="00D41DD9">
      <w:pPr>
        <w:pStyle w:val="a3"/>
        <w:spacing w:line="360" w:lineRule="auto"/>
        <w:ind w:right="361"/>
      </w:pPr>
      <w:r>
        <w:t>самостоятельно выбирать формат выступления с учётом задач презентации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-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-5"/>
        </w:rPr>
        <w:t xml:space="preserve"> </w:t>
      </w:r>
      <w:r>
        <w:t>материалов.</w:t>
      </w:r>
    </w:p>
    <w:p w:rsidR="00206F6C" w:rsidRDefault="00D41DD9">
      <w:pPr>
        <w:pStyle w:val="a4"/>
        <w:numPr>
          <w:ilvl w:val="0"/>
          <w:numId w:val="50"/>
        </w:numPr>
        <w:tabs>
          <w:tab w:val="left" w:pos="846"/>
        </w:tabs>
        <w:rPr>
          <w:sz w:val="28"/>
        </w:rPr>
      </w:pPr>
      <w:r>
        <w:rPr>
          <w:sz w:val="28"/>
        </w:rPr>
        <w:t>совместная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</w:t>
      </w:r>
      <w:r>
        <w:rPr>
          <w:sz w:val="28"/>
        </w:rPr>
        <w:t>ьность:</w:t>
      </w:r>
    </w:p>
    <w:p w:rsidR="00206F6C" w:rsidRDefault="00206F6C">
      <w:pPr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67"/>
        </w:rPr>
        <w:t xml:space="preserve"> </w:t>
      </w:r>
      <w:r>
        <w:t>необходимость применения групповых форм взаимодействия при 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</w:p>
    <w:p w:rsidR="00206F6C" w:rsidRDefault="00D41DD9">
      <w:pPr>
        <w:pStyle w:val="a3"/>
        <w:spacing w:before="4" w:line="360" w:lineRule="auto"/>
        <w:ind w:right="356"/>
      </w:pPr>
      <w:r>
        <w:t>принимать цель совместной деятельности, коллективно строить действия</w:t>
      </w:r>
      <w:r>
        <w:rPr>
          <w:spacing w:val="1"/>
        </w:rPr>
        <w:t xml:space="preserve"> </w:t>
      </w:r>
      <w:r>
        <w:t>по её достижению: распределять роли, договариваться, обсуждать процесс и</w:t>
      </w:r>
      <w:r>
        <w:rPr>
          <w:spacing w:val="1"/>
        </w:rPr>
        <w:t xml:space="preserve"> </w:t>
      </w:r>
      <w:r>
        <w:t>результат совместной работы, уметь обобщать мнения нескольких 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</w:p>
    <w:p w:rsidR="00206F6C" w:rsidRDefault="00D41DD9">
      <w:pPr>
        <w:pStyle w:val="a3"/>
        <w:spacing w:line="360" w:lineRule="auto"/>
        <w:ind w:right="356"/>
      </w:pPr>
      <w:r>
        <w:t>планировать организацию 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 свою роль 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-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(обсуждения, обм</w:t>
      </w:r>
      <w:r>
        <w:t>ен</w:t>
      </w:r>
      <w:r>
        <w:rPr>
          <w:spacing w:val="-3"/>
        </w:rPr>
        <w:t xml:space="preserve"> </w:t>
      </w:r>
      <w:r>
        <w:t>мнениями, мозговые</w:t>
      </w:r>
      <w:r>
        <w:rPr>
          <w:spacing w:val="-2"/>
        </w:rPr>
        <w:t xml:space="preserve"> </w:t>
      </w:r>
      <w:r>
        <w:t>штурмы</w:t>
      </w:r>
      <w:r>
        <w:rPr>
          <w:spacing w:val="-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иные);</w:t>
      </w:r>
    </w:p>
    <w:p w:rsidR="00206F6C" w:rsidRDefault="00D41DD9">
      <w:pPr>
        <w:pStyle w:val="a3"/>
        <w:spacing w:before="1" w:line="360" w:lineRule="auto"/>
        <w:ind w:right="361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 направлению и координировать свои действия с другими членами</w:t>
      </w:r>
      <w:r>
        <w:rPr>
          <w:spacing w:val="1"/>
        </w:rPr>
        <w:t xml:space="preserve"> </w:t>
      </w:r>
      <w:r>
        <w:t>команды;</w:t>
      </w:r>
    </w:p>
    <w:p w:rsidR="00206F6C" w:rsidRDefault="00D41DD9">
      <w:pPr>
        <w:pStyle w:val="a3"/>
        <w:spacing w:line="360" w:lineRule="auto"/>
        <w:ind w:right="349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7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 результаты с исходной задачей и вклад каждого члена команды 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 предоставлению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группой;</w:t>
      </w:r>
    </w:p>
    <w:p w:rsidR="00206F6C" w:rsidRDefault="00D41DD9">
      <w:pPr>
        <w:pStyle w:val="a3"/>
        <w:spacing w:before="2" w:line="360" w:lineRule="auto"/>
        <w:ind w:right="352"/>
      </w:pPr>
      <w:r>
        <w:t>овлад</w:t>
      </w:r>
      <w:r>
        <w:t>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:rsidR="00206F6C" w:rsidRDefault="00D41DD9">
      <w:pPr>
        <w:pStyle w:val="a4"/>
        <w:numPr>
          <w:ilvl w:val="0"/>
          <w:numId w:val="52"/>
        </w:numPr>
        <w:tabs>
          <w:tab w:val="left" w:pos="827"/>
        </w:tabs>
        <w:spacing w:line="318" w:lineRule="exact"/>
        <w:ind w:hanging="284"/>
        <w:rPr>
          <w:sz w:val="28"/>
        </w:rPr>
      </w:pPr>
      <w:r>
        <w:rPr>
          <w:sz w:val="28"/>
        </w:rPr>
        <w:t>Овладение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7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действиями:</w:t>
      </w:r>
    </w:p>
    <w:p w:rsidR="00206F6C" w:rsidRDefault="00D41DD9">
      <w:pPr>
        <w:pStyle w:val="a4"/>
        <w:numPr>
          <w:ilvl w:val="0"/>
          <w:numId w:val="49"/>
        </w:numPr>
        <w:tabs>
          <w:tab w:val="left" w:pos="846"/>
        </w:tabs>
        <w:spacing w:before="163"/>
        <w:rPr>
          <w:sz w:val="28"/>
        </w:rPr>
      </w:pPr>
      <w:r>
        <w:rPr>
          <w:sz w:val="28"/>
        </w:rPr>
        <w:t>самоорганизация:</w:t>
      </w:r>
    </w:p>
    <w:p w:rsidR="00206F6C" w:rsidRDefault="00D41DD9">
      <w:pPr>
        <w:pStyle w:val="a3"/>
        <w:spacing w:before="163" w:line="357" w:lineRule="auto"/>
        <w:jc w:val="left"/>
      </w:pPr>
      <w:r>
        <w:t>выявлять</w:t>
      </w:r>
      <w:r>
        <w:rPr>
          <w:spacing w:val="25"/>
        </w:rPr>
        <w:t xml:space="preserve"> </w:t>
      </w:r>
      <w:r>
        <w:t>проблемы</w:t>
      </w:r>
      <w:r>
        <w:rPr>
          <w:spacing w:val="27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решения</w:t>
      </w:r>
      <w:r>
        <w:rPr>
          <w:spacing w:val="2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жизненных</w:t>
      </w:r>
      <w:r>
        <w:rPr>
          <w:spacing w:val="2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ситуациях,</w:t>
      </w:r>
      <w:r>
        <w:rPr>
          <w:spacing w:val="-67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биологические</w:t>
      </w:r>
      <w:r>
        <w:rPr>
          <w:spacing w:val="2"/>
        </w:rPr>
        <w:t xml:space="preserve"> </w:t>
      </w:r>
      <w:r>
        <w:t>знания;</w:t>
      </w:r>
    </w:p>
    <w:p w:rsidR="00206F6C" w:rsidRDefault="00D41DD9">
      <w:pPr>
        <w:pStyle w:val="a3"/>
        <w:tabs>
          <w:tab w:val="left" w:pos="3023"/>
          <w:tab w:val="left" w:pos="3623"/>
          <w:tab w:val="left" w:pos="5379"/>
          <w:tab w:val="left" w:pos="6962"/>
          <w:tab w:val="left" w:pos="8549"/>
        </w:tabs>
        <w:spacing w:before="6" w:line="362" w:lineRule="auto"/>
        <w:ind w:right="357"/>
        <w:jc w:val="left"/>
      </w:pPr>
      <w:r>
        <w:t>ориентироваться</w:t>
      </w:r>
      <w:r>
        <w:tab/>
        <w:t>в</w:t>
      </w:r>
      <w:r>
        <w:tab/>
        <w:t>различных</w:t>
      </w:r>
      <w:r>
        <w:tab/>
        <w:t>подходах</w:t>
      </w:r>
      <w:r>
        <w:tab/>
        <w:t>принятия</w:t>
      </w:r>
      <w:r>
        <w:tab/>
        <w:t>решений</w:t>
      </w:r>
      <w:r>
        <w:rPr>
          <w:spacing w:val="-67"/>
        </w:rPr>
        <w:t xml:space="preserve"> </w:t>
      </w:r>
      <w:r>
        <w:t>(индивидуальное,</w:t>
      </w:r>
      <w:r>
        <w:rPr>
          <w:spacing w:val="-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5"/>
        </w:rPr>
        <w:t xml:space="preserve"> </w:t>
      </w:r>
      <w:r>
        <w:t>группой);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5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</w:t>
      </w:r>
      <w:r>
        <w:t>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решений;</w:t>
      </w:r>
    </w:p>
    <w:p w:rsidR="00206F6C" w:rsidRDefault="00D41DD9">
      <w:pPr>
        <w:pStyle w:val="a3"/>
        <w:spacing w:before="4" w:line="360" w:lineRule="auto"/>
        <w:ind w:right="361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биологических</w:t>
      </w:r>
      <w:r>
        <w:rPr>
          <w:spacing w:val="-5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об изучаемом биологическом объекте;</w:t>
      </w:r>
    </w:p>
    <w:p w:rsidR="00206F6C" w:rsidRDefault="00D41DD9">
      <w:pPr>
        <w:pStyle w:val="a3"/>
        <w:spacing w:before="1"/>
        <w:ind w:left="543" w:firstLine="0"/>
      </w:pPr>
      <w:r>
        <w:t>проводить</w:t>
      </w:r>
      <w:r>
        <w:rPr>
          <w:spacing w:val="-6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брать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206F6C" w:rsidRDefault="00D41DD9">
      <w:pPr>
        <w:pStyle w:val="a4"/>
        <w:numPr>
          <w:ilvl w:val="0"/>
          <w:numId w:val="49"/>
        </w:numPr>
        <w:tabs>
          <w:tab w:val="left" w:pos="846"/>
        </w:tabs>
        <w:spacing w:before="158"/>
        <w:rPr>
          <w:sz w:val="28"/>
        </w:rPr>
      </w:pPr>
      <w:r>
        <w:rPr>
          <w:sz w:val="28"/>
        </w:rPr>
        <w:t>самоконтроль:</w:t>
      </w:r>
    </w:p>
    <w:p w:rsidR="00206F6C" w:rsidRDefault="00D41DD9">
      <w:pPr>
        <w:pStyle w:val="a3"/>
        <w:spacing w:before="163" w:line="357" w:lineRule="auto"/>
        <w:ind w:left="543" w:right="1803" w:firstLine="0"/>
      </w:pPr>
      <w:r>
        <w:t>владеть</w:t>
      </w:r>
      <w:r>
        <w:rPr>
          <w:spacing w:val="-9"/>
        </w:rPr>
        <w:t xml:space="preserve"> </w:t>
      </w:r>
      <w:r>
        <w:t>способами</w:t>
      </w:r>
      <w:r>
        <w:rPr>
          <w:spacing w:val="-6"/>
        </w:rPr>
        <w:t xml:space="preserve"> </w:t>
      </w:r>
      <w:r>
        <w:t>самоконтроля,</w:t>
      </w:r>
      <w:r>
        <w:rPr>
          <w:spacing w:val="-4"/>
        </w:rPr>
        <w:t xml:space="preserve"> </w:t>
      </w:r>
      <w:r>
        <w:t>самомотивации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рефлексии;</w:t>
      </w:r>
      <w:r>
        <w:rPr>
          <w:spacing w:val="-68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её изменения;</w:t>
      </w:r>
    </w:p>
    <w:p w:rsidR="00206F6C" w:rsidRDefault="00D41DD9">
      <w:pPr>
        <w:pStyle w:val="a3"/>
        <w:spacing w:before="6" w:line="360" w:lineRule="auto"/>
        <w:ind w:right="354"/>
      </w:pPr>
      <w:r>
        <w:t>учитывать контекст и предвидеть трудности, которые могут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2"/>
        </w:rPr>
        <w:t xml:space="preserve"> </w:t>
      </w:r>
      <w:r>
        <w:t>обстоятельствам;</w:t>
      </w:r>
    </w:p>
    <w:p w:rsidR="00206F6C" w:rsidRDefault="00D41DD9">
      <w:pPr>
        <w:pStyle w:val="a3"/>
        <w:spacing w:before="1" w:line="360" w:lineRule="auto"/>
        <w:ind w:right="351"/>
      </w:pPr>
      <w:r>
        <w:t>объяснять причины достижения (недостижения) результатов деятельности,</w:t>
      </w:r>
      <w:r>
        <w:rPr>
          <w:spacing w:val="-67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 ситуации;</w:t>
      </w:r>
    </w:p>
    <w:p w:rsidR="00206F6C" w:rsidRDefault="00D41DD9">
      <w:pPr>
        <w:pStyle w:val="a3"/>
        <w:spacing w:before="1" w:line="357" w:lineRule="auto"/>
        <w:ind w:right="362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2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установленн</w:t>
      </w:r>
      <w:r>
        <w:t>ых</w:t>
      </w:r>
      <w:r>
        <w:rPr>
          <w:spacing w:val="-4"/>
        </w:rPr>
        <w:t xml:space="preserve"> </w:t>
      </w:r>
      <w:r>
        <w:t>ошибок, возникших</w:t>
      </w:r>
      <w:r>
        <w:rPr>
          <w:spacing w:val="-7"/>
        </w:rPr>
        <w:t xml:space="preserve"> </w:t>
      </w:r>
      <w:r>
        <w:t>трудностей;</w:t>
      </w:r>
    </w:p>
    <w:p w:rsidR="00206F6C" w:rsidRDefault="00D41DD9">
      <w:pPr>
        <w:pStyle w:val="a3"/>
        <w:spacing w:before="5"/>
        <w:ind w:left="543" w:firstLine="0"/>
      </w:pPr>
      <w:r>
        <w:t>оценивать</w:t>
      </w:r>
      <w:r>
        <w:rPr>
          <w:spacing w:val="-8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условиям.</w:t>
      </w:r>
    </w:p>
    <w:p w:rsidR="00206F6C" w:rsidRDefault="00D41DD9">
      <w:pPr>
        <w:pStyle w:val="a4"/>
        <w:numPr>
          <w:ilvl w:val="0"/>
          <w:numId w:val="49"/>
        </w:numPr>
        <w:tabs>
          <w:tab w:val="left" w:pos="846"/>
        </w:tabs>
        <w:spacing w:before="164"/>
        <w:rPr>
          <w:sz w:val="28"/>
        </w:rPr>
      </w:pPr>
      <w:r>
        <w:rPr>
          <w:sz w:val="28"/>
        </w:rPr>
        <w:t>эмоциональный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интеллект:</w:t>
      </w:r>
    </w:p>
    <w:p w:rsidR="00206F6C" w:rsidRDefault="00D41DD9">
      <w:pPr>
        <w:pStyle w:val="a3"/>
        <w:spacing w:before="158" w:line="362" w:lineRule="auto"/>
        <w:jc w:val="left"/>
      </w:pPr>
      <w:r>
        <w:t>различать,</w:t>
      </w:r>
      <w:r>
        <w:rPr>
          <w:spacing w:val="19"/>
        </w:rPr>
        <w:t xml:space="preserve"> </w:t>
      </w:r>
      <w:r>
        <w:t>называть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управлять</w:t>
      </w:r>
      <w:r>
        <w:rPr>
          <w:spacing w:val="14"/>
        </w:rPr>
        <w:t xml:space="preserve"> </w:t>
      </w:r>
      <w:r>
        <w:t>собственными</w:t>
      </w:r>
      <w:r>
        <w:rPr>
          <w:spacing w:val="16"/>
        </w:rPr>
        <w:t xml:space="preserve"> </w:t>
      </w:r>
      <w:r>
        <w:t>эмоциями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эмоциями</w:t>
      </w:r>
      <w:r>
        <w:rPr>
          <w:spacing w:val="-67"/>
        </w:rPr>
        <w:t xml:space="preserve"> </w:t>
      </w:r>
      <w:r>
        <w:t>других;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выявлять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эмоций;</w:t>
      </w:r>
    </w:p>
    <w:p w:rsidR="00206F6C" w:rsidRDefault="00D41DD9">
      <w:pPr>
        <w:pStyle w:val="a3"/>
        <w:spacing w:before="163" w:line="362" w:lineRule="auto"/>
        <w:jc w:val="left"/>
      </w:pPr>
      <w:r>
        <w:t>ставить</w:t>
      </w:r>
      <w:r>
        <w:rPr>
          <w:spacing w:val="51"/>
        </w:rPr>
        <w:t xml:space="preserve"> </w:t>
      </w:r>
      <w:r>
        <w:t>себя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место</w:t>
      </w:r>
      <w:r>
        <w:rPr>
          <w:spacing w:val="54"/>
        </w:rPr>
        <w:t xml:space="preserve"> </w:t>
      </w:r>
      <w:r>
        <w:t>другого</w:t>
      </w:r>
      <w:r>
        <w:rPr>
          <w:spacing w:val="53"/>
        </w:rPr>
        <w:t xml:space="preserve"> </w:t>
      </w:r>
      <w:r>
        <w:t>человека,</w:t>
      </w:r>
      <w:r>
        <w:rPr>
          <w:spacing w:val="55"/>
        </w:rPr>
        <w:t xml:space="preserve"> </w:t>
      </w:r>
      <w:r>
        <w:t>понимать</w:t>
      </w:r>
      <w:r>
        <w:rPr>
          <w:spacing w:val="52"/>
        </w:rPr>
        <w:t xml:space="preserve"> </w:t>
      </w:r>
      <w:r>
        <w:t>мотивы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намерения</w:t>
      </w:r>
      <w:r>
        <w:rPr>
          <w:spacing w:val="-67"/>
        </w:rPr>
        <w:t xml:space="preserve"> </w:t>
      </w:r>
      <w:r>
        <w:t>другого;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регулировать</w:t>
      </w:r>
      <w:r>
        <w:rPr>
          <w:spacing w:val="-6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эмоций.</w:t>
      </w:r>
    </w:p>
    <w:p w:rsidR="00206F6C" w:rsidRDefault="00D41DD9">
      <w:pPr>
        <w:pStyle w:val="a4"/>
        <w:numPr>
          <w:ilvl w:val="0"/>
          <w:numId w:val="49"/>
        </w:numPr>
        <w:tabs>
          <w:tab w:val="left" w:pos="846"/>
        </w:tabs>
        <w:spacing w:before="163"/>
        <w:rPr>
          <w:sz w:val="28"/>
        </w:rPr>
      </w:pPr>
      <w:r>
        <w:rPr>
          <w:sz w:val="28"/>
        </w:rPr>
        <w:t>принятие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других:</w:t>
      </w:r>
    </w:p>
    <w:p w:rsidR="00206F6C" w:rsidRDefault="00D41DD9">
      <w:pPr>
        <w:pStyle w:val="a3"/>
        <w:spacing w:before="163" w:line="357" w:lineRule="auto"/>
        <w:ind w:left="543" w:right="1923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6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другого;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</w:pPr>
      <w:r>
        <w:t>открытость</w:t>
      </w:r>
      <w:r>
        <w:rPr>
          <w:spacing w:val="-6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другим;</w:t>
      </w:r>
    </w:p>
    <w:p w:rsidR="00206F6C" w:rsidRDefault="00D41DD9">
      <w:pPr>
        <w:pStyle w:val="a3"/>
        <w:spacing w:before="163"/>
        <w:ind w:left="543" w:firstLine="0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вокруг;</w:t>
      </w:r>
    </w:p>
    <w:p w:rsidR="00206F6C" w:rsidRDefault="00D41DD9">
      <w:pPr>
        <w:pStyle w:val="a3"/>
        <w:spacing w:before="158" w:line="360" w:lineRule="auto"/>
        <w:ind w:right="350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 позиция личности), и жизненных навыков личности (управления</w:t>
      </w:r>
      <w:r>
        <w:rPr>
          <w:spacing w:val="-67"/>
        </w:rPr>
        <w:t xml:space="preserve"> </w:t>
      </w:r>
      <w:r>
        <w:t>собой,</w:t>
      </w:r>
      <w:r>
        <w:rPr>
          <w:spacing w:val="2"/>
        </w:rPr>
        <w:t xml:space="preserve"> </w:t>
      </w:r>
      <w:r>
        <w:t>самодисциплины,</w:t>
      </w:r>
      <w:r>
        <w:rPr>
          <w:spacing w:val="2"/>
        </w:rPr>
        <w:t xml:space="preserve"> </w:t>
      </w:r>
      <w:r>
        <w:t>устойчивого поведения).</w:t>
      </w:r>
    </w:p>
    <w:p w:rsidR="00206F6C" w:rsidRDefault="00D41DD9">
      <w:pPr>
        <w:pStyle w:val="a4"/>
        <w:numPr>
          <w:ilvl w:val="0"/>
          <w:numId w:val="52"/>
        </w:numPr>
        <w:tabs>
          <w:tab w:val="left" w:pos="827"/>
        </w:tabs>
        <w:spacing w:before="4"/>
        <w:ind w:hanging="284"/>
        <w:rPr>
          <w:sz w:val="28"/>
        </w:rPr>
      </w:pPr>
      <w:r>
        <w:rPr>
          <w:sz w:val="28"/>
        </w:rPr>
        <w:t>Предметные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биологии.</w:t>
      </w:r>
    </w:p>
    <w:p w:rsidR="00206F6C" w:rsidRDefault="00D41DD9">
      <w:pPr>
        <w:spacing w:before="163" w:line="357" w:lineRule="auto"/>
        <w:ind w:left="259" w:right="355" w:firstLine="283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 в 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классе:</w:t>
      </w:r>
    </w:p>
    <w:p w:rsidR="00206F6C" w:rsidRDefault="00D41DD9">
      <w:pPr>
        <w:pStyle w:val="a3"/>
        <w:spacing w:before="5" w:line="357" w:lineRule="auto"/>
        <w:ind w:right="360"/>
      </w:pPr>
      <w:r>
        <w:t>характеризовать биологию как науку о живой природе, называть признаки</w:t>
      </w:r>
      <w:r>
        <w:rPr>
          <w:spacing w:val="1"/>
        </w:rPr>
        <w:t xml:space="preserve"> </w:t>
      </w:r>
      <w:r>
        <w:t>живого,</w:t>
      </w:r>
      <w:r>
        <w:rPr>
          <w:spacing w:val="3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объекты живой и неживой природы;</w:t>
      </w:r>
    </w:p>
    <w:p w:rsidR="00206F6C" w:rsidRDefault="00D41DD9">
      <w:pPr>
        <w:pStyle w:val="a3"/>
        <w:spacing w:before="6" w:line="360" w:lineRule="auto"/>
        <w:ind w:right="349"/>
      </w:pPr>
      <w:r>
        <w:t>перечислять источники биологических знаний, характеризовать значение</w:t>
      </w:r>
      <w:r>
        <w:rPr>
          <w:spacing w:val="1"/>
        </w:rPr>
        <w:t xml:space="preserve"> </w:t>
      </w:r>
      <w:r>
        <w:t>биологических знаний для современного человека, профессии, связан</w:t>
      </w:r>
      <w:r>
        <w:t>ные с</w:t>
      </w:r>
      <w:r>
        <w:rPr>
          <w:spacing w:val="1"/>
        </w:rPr>
        <w:t xml:space="preserve"> </w:t>
      </w:r>
      <w:r>
        <w:t>биологией (4–5</w:t>
      </w:r>
      <w:r>
        <w:rPr>
          <w:spacing w:val="1"/>
        </w:rPr>
        <w:t xml:space="preserve"> </w:t>
      </w:r>
      <w:r>
        <w:t>профессий);</w:t>
      </w:r>
    </w:p>
    <w:p w:rsidR="00206F6C" w:rsidRDefault="00D41DD9">
      <w:pPr>
        <w:pStyle w:val="a3"/>
        <w:spacing w:before="1" w:line="360" w:lineRule="auto"/>
        <w:ind w:right="360"/>
      </w:pPr>
      <w:r>
        <w:t>приводить примеры вклада российских (в том числе В.И. Вернадский, А.Л.</w:t>
      </w:r>
      <w:r>
        <w:rPr>
          <w:spacing w:val="-67"/>
        </w:rPr>
        <w:t xml:space="preserve"> </w:t>
      </w:r>
      <w:r>
        <w:t>Чижевский) и зарубежных (в том числе Аристотель, Теофраст, Гиппократ)</w:t>
      </w:r>
      <w:r>
        <w:rPr>
          <w:spacing w:val="1"/>
        </w:rPr>
        <w:t xml:space="preserve"> </w:t>
      </w:r>
      <w:r>
        <w:t>учёных</w:t>
      </w:r>
      <w:r>
        <w:rPr>
          <w:spacing w:val="-4"/>
        </w:rPr>
        <w:t xml:space="preserve"> </w:t>
      </w:r>
      <w:r>
        <w:t>в развитие</w:t>
      </w:r>
      <w:r>
        <w:rPr>
          <w:spacing w:val="2"/>
        </w:rPr>
        <w:t xml:space="preserve"> </w:t>
      </w:r>
      <w:r>
        <w:t>биологии;</w:t>
      </w:r>
    </w:p>
    <w:p w:rsidR="00206F6C" w:rsidRDefault="00D41DD9">
      <w:pPr>
        <w:pStyle w:val="a3"/>
        <w:spacing w:before="1" w:line="360" w:lineRule="auto"/>
        <w:ind w:right="354"/>
      </w:pPr>
      <w:r>
        <w:t>иметь представление о важнейших биологических процесса</w:t>
      </w:r>
      <w:r>
        <w:t>х и явлениях: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движение,</w:t>
      </w:r>
      <w:r>
        <w:rPr>
          <w:spacing w:val="3"/>
        </w:rPr>
        <w:t xml:space="preserve"> </w:t>
      </w:r>
      <w:r>
        <w:t>размножение;</w:t>
      </w:r>
    </w:p>
    <w:p w:rsidR="00206F6C" w:rsidRDefault="00D41DD9">
      <w:pPr>
        <w:pStyle w:val="a3"/>
        <w:spacing w:before="2" w:line="360" w:lineRule="auto"/>
        <w:ind w:right="354"/>
      </w:pPr>
      <w:r>
        <w:t>применять биологические термины и понятия (в том числе: живые тела,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экология,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анатомия,</w:t>
      </w:r>
      <w:r>
        <w:rPr>
          <w:spacing w:val="1"/>
        </w:rPr>
        <w:t xml:space="preserve"> </w:t>
      </w:r>
      <w:r>
        <w:t>физиология,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систематика,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вирус,</w:t>
      </w:r>
      <w:r>
        <w:rPr>
          <w:spacing w:val="1"/>
        </w:rPr>
        <w:t xml:space="preserve"> </w:t>
      </w:r>
      <w:r>
        <w:t>движение, питание, фотосинтез, дыхание, выделение, раздражимость, 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сообщество)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контексте;</w:t>
      </w:r>
    </w:p>
    <w:p w:rsidR="00206F6C" w:rsidRDefault="00D41DD9">
      <w:pPr>
        <w:pStyle w:val="a3"/>
        <w:spacing w:line="360" w:lineRule="auto"/>
        <w:ind w:right="349"/>
      </w:pP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(изображениям),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описаниям</w:t>
      </w:r>
      <w:r>
        <w:rPr>
          <w:spacing w:val="-67"/>
        </w:rPr>
        <w:t xml:space="preserve"> </w:t>
      </w:r>
      <w:r>
        <w:t>доядерные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объекты:</w:t>
      </w:r>
      <w:r>
        <w:rPr>
          <w:spacing w:val="1"/>
        </w:rPr>
        <w:t xml:space="preserve"> </w:t>
      </w:r>
      <w:r>
        <w:t>растения,</w:t>
      </w:r>
      <w:r>
        <w:rPr>
          <w:spacing w:val="60"/>
        </w:rPr>
        <w:t xml:space="preserve"> </w:t>
      </w:r>
      <w:r>
        <w:t>животных,</w:t>
      </w:r>
      <w:r>
        <w:rPr>
          <w:spacing w:val="60"/>
        </w:rPr>
        <w:t xml:space="preserve"> </w:t>
      </w:r>
      <w:r>
        <w:t>грибы,</w:t>
      </w:r>
      <w:r>
        <w:rPr>
          <w:spacing w:val="60"/>
        </w:rPr>
        <w:t xml:space="preserve"> </w:t>
      </w:r>
      <w:r>
        <w:t>лишайники,</w:t>
      </w:r>
      <w:r>
        <w:rPr>
          <w:spacing w:val="60"/>
        </w:rPr>
        <w:t xml:space="preserve"> </w:t>
      </w:r>
      <w:r>
        <w:t>бактерии,</w:t>
      </w:r>
      <w:r>
        <w:rPr>
          <w:spacing w:val="60"/>
        </w:rPr>
        <w:t xml:space="preserve"> </w:t>
      </w:r>
      <w:r>
        <w:t>природные</w:t>
      </w:r>
      <w:r>
        <w:rPr>
          <w:spacing w:val="59"/>
        </w:rPr>
        <w:t xml:space="preserve"> </w:t>
      </w:r>
      <w:r>
        <w:t>и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60" w:firstLine="0"/>
      </w:pPr>
      <w:r>
        <w:t>искусственные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искусственном сообществах, представителей флоры и фауны природных зон</w:t>
      </w:r>
      <w:r>
        <w:rPr>
          <w:spacing w:val="1"/>
        </w:rPr>
        <w:t xml:space="preserve"> </w:t>
      </w:r>
      <w:r>
        <w:t>Земли,</w:t>
      </w:r>
      <w:r>
        <w:rPr>
          <w:spacing w:val="3"/>
        </w:rPr>
        <w:t xml:space="preserve"> </w:t>
      </w:r>
      <w:r>
        <w:t>ландшафты 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культурные;</w:t>
      </w:r>
    </w:p>
    <w:p w:rsidR="00206F6C" w:rsidRDefault="00D41DD9">
      <w:pPr>
        <w:pStyle w:val="a3"/>
        <w:spacing w:before="2" w:line="360" w:lineRule="auto"/>
        <w:ind w:right="359"/>
      </w:pPr>
      <w:r>
        <w:t>проводить описание организма (растения, животного) по заданному плану,</w:t>
      </w:r>
      <w:r>
        <w:rPr>
          <w:spacing w:val="-67"/>
        </w:rPr>
        <w:t xml:space="preserve"> </w:t>
      </w:r>
      <w:r>
        <w:t>выделять существенные признаки строения и процессов жизнедеятельности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грибов,</w:t>
      </w:r>
      <w:r>
        <w:rPr>
          <w:spacing w:val="71"/>
        </w:rPr>
        <w:t xml:space="preserve"> </w:t>
      </w:r>
      <w:r>
        <w:t>лишайников,</w:t>
      </w:r>
      <w:r>
        <w:rPr>
          <w:spacing w:val="1"/>
        </w:rPr>
        <w:t xml:space="preserve"> </w:t>
      </w:r>
      <w:r>
        <w:t>бактерий и</w:t>
      </w:r>
      <w:r>
        <w:rPr>
          <w:spacing w:val="1"/>
        </w:rPr>
        <w:t xml:space="preserve"> </w:t>
      </w:r>
      <w:r>
        <w:t>вирусов;</w:t>
      </w:r>
    </w:p>
    <w:p w:rsidR="00206F6C" w:rsidRDefault="00D41DD9">
      <w:pPr>
        <w:pStyle w:val="a3"/>
        <w:spacing w:line="362" w:lineRule="auto"/>
        <w:ind w:right="351"/>
      </w:pPr>
      <w:r>
        <w:t>раскрывать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(вод</w:t>
      </w:r>
      <w:r>
        <w:t>ной,</w:t>
      </w:r>
      <w:r>
        <w:rPr>
          <w:spacing w:val="1"/>
        </w:rPr>
        <w:t xml:space="preserve"> </w:t>
      </w:r>
      <w:r>
        <w:t>наземно-воздушной,</w:t>
      </w:r>
      <w:r>
        <w:rPr>
          <w:spacing w:val="1"/>
        </w:rPr>
        <w:t xml:space="preserve"> </w:t>
      </w:r>
      <w:r>
        <w:t>почвенной,</w:t>
      </w:r>
      <w:r>
        <w:rPr>
          <w:spacing w:val="1"/>
        </w:rPr>
        <w:t xml:space="preserve"> </w:t>
      </w:r>
      <w:r>
        <w:t>внутриорганизменной),</w:t>
      </w:r>
      <w:r>
        <w:rPr>
          <w:spacing w:val="6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обитания;</w:t>
      </w:r>
    </w:p>
    <w:p w:rsidR="00206F6C" w:rsidRDefault="00D41DD9">
      <w:pPr>
        <w:pStyle w:val="a3"/>
        <w:spacing w:line="362" w:lineRule="auto"/>
        <w:ind w:right="359"/>
      </w:pPr>
      <w:r>
        <w:t>приводить примеры, характеризующие приспособленность организмов к</w:t>
      </w:r>
      <w:r>
        <w:rPr>
          <w:spacing w:val="1"/>
        </w:rPr>
        <w:t xml:space="preserve"> </w:t>
      </w:r>
      <w:r>
        <w:t>среде обитания,</w:t>
      </w:r>
      <w:r>
        <w:rPr>
          <w:spacing w:val="3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сообществах;</w:t>
      </w:r>
    </w:p>
    <w:p w:rsidR="00206F6C" w:rsidRDefault="00D41DD9">
      <w:pPr>
        <w:pStyle w:val="a3"/>
        <w:spacing w:line="357" w:lineRule="auto"/>
        <w:ind w:right="353"/>
      </w:pPr>
      <w:r>
        <w:t>выделять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сообществ;</w:t>
      </w:r>
    </w:p>
    <w:p w:rsidR="00206F6C" w:rsidRDefault="00D41DD9">
      <w:pPr>
        <w:pStyle w:val="a3"/>
        <w:spacing w:line="360" w:lineRule="auto"/>
        <w:ind w:right="355"/>
      </w:pPr>
      <w:r>
        <w:t>аргументировать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 значение природоохранной деятельности человека, анализировать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2"/>
        </w:rPr>
        <w:t xml:space="preserve"> </w:t>
      </w:r>
      <w:r>
        <w:t>проблемы;</w:t>
      </w:r>
    </w:p>
    <w:p w:rsidR="00206F6C" w:rsidRDefault="00D41DD9">
      <w:pPr>
        <w:pStyle w:val="a3"/>
        <w:spacing w:line="357" w:lineRule="auto"/>
        <w:ind w:left="543" w:right="358" w:firstLine="0"/>
      </w:pPr>
      <w:r>
        <w:t>раскрывать роль биологии в практической деятельности человек</w:t>
      </w:r>
      <w:r>
        <w:t>а;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44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конкретных</w:t>
      </w:r>
      <w:r>
        <w:rPr>
          <w:spacing w:val="42"/>
        </w:rPr>
        <w:t xml:space="preserve"> </w:t>
      </w:r>
      <w:r>
        <w:t>примерах</w:t>
      </w:r>
      <w:r>
        <w:rPr>
          <w:spacing w:val="42"/>
        </w:rPr>
        <w:t xml:space="preserve"> </w:t>
      </w:r>
      <w:r>
        <w:t>связь</w:t>
      </w:r>
      <w:r>
        <w:rPr>
          <w:spacing w:val="45"/>
        </w:rPr>
        <w:t xml:space="preserve"> </w:t>
      </w:r>
      <w:r>
        <w:t>знаний</w:t>
      </w:r>
      <w:r>
        <w:rPr>
          <w:spacing w:val="46"/>
        </w:rPr>
        <w:t xml:space="preserve"> </w:t>
      </w:r>
      <w:r>
        <w:t>биологии</w:t>
      </w:r>
      <w:r>
        <w:rPr>
          <w:spacing w:val="46"/>
        </w:rPr>
        <w:t xml:space="preserve"> </w:t>
      </w:r>
      <w:r>
        <w:t>со</w:t>
      </w:r>
    </w:p>
    <w:p w:rsidR="00206F6C" w:rsidRDefault="00D41DD9">
      <w:pPr>
        <w:pStyle w:val="a3"/>
        <w:spacing w:before="2" w:line="362" w:lineRule="auto"/>
        <w:ind w:right="361" w:firstLine="0"/>
      </w:pP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 искусства;</w:t>
      </w:r>
    </w:p>
    <w:p w:rsidR="00206F6C" w:rsidRDefault="00D41DD9">
      <w:pPr>
        <w:pStyle w:val="a3"/>
        <w:spacing w:line="360" w:lineRule="auto"/>
        <w:ind w:right="351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 измерения</w:t>
      </w:r>
      <w:r>
        <w:rPr>
          <w:spacing w:val="1"/>
        </w:rPr>
        <w:t xml:space="preserve"> </w:t>
      </w:r>
      <w:r>
        <w:t>и сравнения</w:t>
      </w:r>
      <w:r>
        <w:rPr>
          <w:spacing w:val="1"/>
        </w:rPr>
        <w:t xml:space="preserve"> </w:t>
      </w:r>
      <w:r>
        <w:t>живых</w:t>
      </w:r>
      <w:r>
        <w:rPr>
          <w:spacing w:val="-3"/>
        </w:rPr>
        <w:t xml:space="preserve"> </w:t>
      </w:r>
      <w:r>
        <w:t>объектов);</w:t>
      </w:r>
    </w:p>
    <w:p w:rsidR="00206F6C" w:rsidRDefault="00D41DD9">
      <w:pPr>
        <w:pStyle w:val="a3"/>
        <w:spacing w:line="360" w:lineRule="auto"/>
        <w:ind w:right="349"/>
      </w:pP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-67"/>
        </w:rPr>
        <w:t xml:space="preserve"> </w:t>
      </w:r>
      <w:r>
        <w:t>измерение, эксперимент): проводить наблюдения за орга</w:t>
      </w:r>
      <w:r>
        <w:t>низмами, описывать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и измерение</w:t>
      </w:r>
      <w:r>
        <w:rPr>
          <w:spacing w:val="2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объектов;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0"/>
      </w:pPr>
      <w:r>
        <w:t>владеть приёмами работы с лупой, световым и цифровым микроскопами</w:t>
      </w:r>
      <w:r>
        <w:rPr>
          <w:spacing w:val="1"/>
        </w:rPr>
        <w:t xml:space="preserve"> </w:t>
      </w:r>
      <w:r>
        <w:t>при рассматривании биологических</w:t>
      </w:r>
      <w:r>
        <w:rPr>
          <w:spacing w:val="-3"/>
        </w:rPr>
        <w:t xml:space="preserve"> </w:t>
      </w:r>
      <w:r>
        <w:t>объектов;</w:t>
      </w:r>
    </w:p>
    <w:p w:rsidR="00206F6C" w:rsidRDefault="00D41DD9">
      <w:pPr>
        <w:pStyle w:val="a3"/>
        <w:spacing w:line="362" w:lineRule="auto"/>
        <w:ind w:right="356"/>
      </w:pPr>
      <w:r>
        <w:t>соб</w:t>
      </w:r>
      <w:r>
        <w:t>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 на</w:t>
      </w:r>
      <w:r>
        <w:rPr>
          <w:spacing w:val="1"/>
        </w:rPr>
        <w:t xml:space="preserve"> </w:t>
      </w:r>
      <w:r>
        <w:t>уроке,</w:t>
      </w:r>
      <w:r>
        <w:rPr>
          <w:spacing w:val="3"/>
        </w:rPr>
        <w:t xml:space="preserve"> </w:t>
      </w:r>
      <w:r>
        <w:t>во внеурочной</w:t>
      </w:r>
      <w:r>
        <w:rPr>
          <w:spacing w:val="4"/>
        </w:rPr>
        <w:t xml:space="preserve"> </w:t>
      </w:r>
      <w:r>
        <w:t>деятельности;</w:t>
      </w:r>
    </w:p>
    <w:p w:rsidR="00206F6C" w:rsidRDefault="00D41DD9">
      <w:pPr>
        <w:pStyle w:val="a3"/>
        <w:spacing w:line="362" w:lineRule="auto"/>
        <w:ind w:right="347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справочные 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4"/>
        </w:rPr>
        <w:t xml:space="preserve"> </w:t>
      </w:r>
      <w:r>
        <w:t>Интернета;</w:t>
      </w:r>
    </w:p>
    <w:p w:rsidR="00206F6C" w:rsidRDefault="00D41DD9">
      <w:pPr>
        <w:pStyle w:val="a3"/>
        <w:spacing w:line="357" w:lineRule="auto"/>
        <w:ind w:right="360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7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биологии.</w:t>
      </w:r>
    </w:p>
    <w:p w:rsidR="00206F6C" w:rsidRDefault="00206F6C">
      <w:pPr>
        <w:pStyle w:val="a3"/>
        <w:spacing w:before="8"/>
        <w:ind w:left="0" w:firstLine="0"/>
        <w:jc w:val="left"/>
        <w:rPr>
          <w:sz w:val="40"/>
        </w:rPr>
      </w:pPr>
    </w:p>
    <w:p w:rsidR="00206F6C" w:rsidRDefault="00D41DD9">
      <w:pPr>
        <w:spacing w:line="362" w:lineRule="auto"/>
        <w:ind w:left="259" w:right="358" w:firstLine="283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 в 6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классе:</w:t>
      </w:r>
    </w:p>
    <w:p w:rsidR="00206F6C" w:rsidRDefault="00D41DD9">
      <w:pPr>
        <w:pStyle w:val="a3"/>
        <w:spacing w:line="357" w:lineRule="auto"/>
        <w:ind w:right="353"/>
      </w:pPr>
      <w:r>
        <w:t>характеризовать ботанику как биологическую науку, её разделы и связи с</w:t>
      </w:r>
      <w:r>
        <w:rPr>
          <w:spacing w:val="1"/>
        </w:rPr>
        <w:t xml:space="preserve"> </w:t>
      </w:r>
      <w:r>
        <w:t>другими науками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техникой;</w:t>
      </w:r>
    </w:p>
    <w:p w:rsidR="00206F6C" w:rsidRDefault="00D41DD9">
      <w:pPr>
        <w:pStyle w:val="a3"/>
        <w:spacing w:before="3" w:line="360" w:lineRule="auto"/>
        <w:ind w:right="358"/>
      </w:pPr>
      <w:r>
        <w:t>приводить примеры вклада российских (в том числе В.В. Докучаев, К.А.</w:t>
      </w:r>
      <w:r>
        <w:rPr>
          <w:spacing w:val="1"/>
        </w:rPr>
        <w:t xml:space="preserve"> </w:t>
      </w:r>
      <w:r>
        <w:t>Тимирязев, С.Г. Навашин) и зарубежных учёных (в том числе Р. Гук, М.</w:t>
      </w:r>
      <w:r>
        <w:rPr>
          <w:spacing w:val="1"/>
        </w:rPr>
        <w:t xml:space="preserve"> </w:t>
      </w:r>
      <w:r>
        <w:t>Мальпиги)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</w:t>
      </w:r>
      <w:r>
        <w:t>е</w:t>
      </w:r>
      <w:r>
        <w:rPr>
          <w:spacing w:val="2"/>
        </w:rPr>
        <w:t xml:space="preserve"> </w:t>
      </w:r>
      <w:r>
        <w:t>наук о</w:t>
      </w:r>
      <w:r>
        <w:rPr>
          <w:spacing w:val="1"/>
        </w:rPr>
        <w:t xml:space="preserve"> </w:t>
      </w:r>
      <w:r>
        <w:t>растениях;</w:t>
      </w:r>
    </w:p>
    <w:p w:rsidR="00206F6C" w:rsidRDefault="00D41DD9">
      <w:pPr>
        <w:pStyle w:val="a3"/>
        <w:spacing w:before="1" w:line="360" w:lineRule="auto"/>
        <w:ind w:right="355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ботаника,</w:t>
      </w:r>
      <w:r>
        <w:rPr>
          <w:spacing w:val="1"/>
        </w:rPr>
        <w:t xml:space="preserve"> </w:t>
      </w:r>
      <w:r>
        <w:t>растительная клетка, растительная ткань, органы растений, система органов</w:t>
      </w:r>
      <w:r>
        <w:rPr>
          <w:spacing w:val="1"/>
        </w:rPr>
        <w:t xml:space="preserve"> </w:t>
      </w:r>
      <w:r>
        <w:t>растения: корень, побег почка, лист, видоизменённые органы, цветок, плод,</w:t>
      </w:r>
      <w:r>
        <w:rPr>
          <w:spacing w:val="1"/>
        </w:rPr>
        <w:t xml:space="preserve"> </w:t>
      </w:r>
      <w:r>
        <w:t>семя, растительный орг</w:t>
      </w:r>
      <w:r>
        <w:t>анизм, минеральное питание, фотосинтез, 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клон,</w:t>
      </w:r>
      <w:r>
        <w:rPr>
          <w:spacing w:val="1"/>
        </w:rPr>
        <w:t xml:space="preserve"> </w:t>
      </w:r>
      <w:r>
        <w:t>раздражимость)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 задачей</w:t>
      </w:r>
      <w:r>
        <w:rPr>
          <w:spacing w:val="1"/>
        </w:rPr>
        <w:t xml:space="preserve"> </w:t>
      </w:r>
      <w:r>
        <w:t>и в контексте;</w:t>
      </w:r>
    </w:p>
    <w:p w:rsidR="00206F6C" w:rsidRDefault="00D41DD9">
      <w:pPr>
        <w:pStyle w:val="a3"/>
        <w:spacing w:line="360" w:lineRule="auto"/>
        <w:ind w:right="356"/>
      </w:pPr>
      <w:r>
        <w:t>описывать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 покрытосеменных или цветковых): поглощение воды и минеральное</w:t>
      </w:r>
      <w:r>
        <w:rPr>
          <w:spacing w:val="-67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 связь строения вегетативных и генеративных органов растений с их</w:t>
      </w:r>
      <w:r>
        <w:rPr>
          <w:spacing w:val="-67"/>
        </w:rPr>
        <w:t xml:space="preserve"> </w:t>
      </w:r>
      <w:r>
        <w:t>функциями;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3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</w:t>
      </w:r>
      <w:r>
        <w:t>ать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гербарные</w:t>
      </w:r>
      <w:r>
        <w:rPr>
          <w:spacing w:val="1"/>
        </w:rPr>
        <w:t xml:space="preserve"> </w:t>
      </w:r>
      <w:r>
        <w:t>экземпляры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3"/>
        </w:rPr>
        <w:t xml:space="preserve"> </w:t>
      </w:r>
      <w:r>
        <w:t>рельефным</w:t>
      </w:r>
      <w:r>
        <w:rPr>
          <w:spacing w:val="2"/>
        </w:rPr>
        <w:t xml:space="preserve"> </w:t>
      </w:r>
      <w:r>
        <w:t>таблицам;</w:t>
      </w:r>
    </w:p>
    <w:p w:rsidR="00206F6C" w:rsidRDefault="00D41DD9">
      <w:pPr>
        <w:pStyle w:val="a3"/>
        <w:spacing w:before="2" w:line="360" w:lineRule="auto"/>
        <w:ind w:right="359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</w:t>
      </w:r>
      <w:r>
        <w:t>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организм;</w:t>
      </w:r>
    </w:p>
    <w:p w:rsidR="00206F6C" w:rsidRDefault="00D41DD9">
      <w:pPr>
        <w:pStyle w:val="a3"/>
        <w:spacing w:before="1"/>
        <w:ind w:left="543" w:firstLine="0"/>
      </w:pPr>
      <w:r>
        <w:t>сравнивать</w:t>
      </w:r>
      <w:r>
        <w:rPr>
          <w:spacing w:val="-7"/>
        </w:rPr>
        <w:t xml:space="preserve"> </w:t>
      </w:r>
      <w:r>
        <w:t>растительные</w:t>
      </w:r>
      <w:r>
        <w:rPr>
          <w:spacing w:val="-4"/>
        </w:rPr>
        <w:t xml:space="preserve"> </w:t>
      </w:r>
      <w:r>
        <w:t>ткани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органы</w:t>
      </w:r>
      <w:r>
        <w:rPr>
          <w:spacing w:val="-5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206F6C" w:rsidRDefault="00D41DD9">
      <w:pPr>
        <w:pStyle w:val="a3"/>
        <w:spacing w:before="163" w:line="360" w:lineRule="auto"/>
        <w:ind w:right="358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физиологии растений, в том числе работы с микроскопом с 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приборов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лаборатории;</w:t>
      </w:r>
    </w:p>
    <w:p w:rsidR="00206F6C" w:rsidRDefault="00D41DD9">
      <w:pPr>
        <w:pStyle w:val="a3"/>
        <w:spacing w:line="360" w:lineRule="auto"/>
        <w:ind w:right="361"/>
      </w:pPr>
      <w:r>
        <w:t>характеризовать процессы жизнедеятельности растений: поглощение 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 покрытосеменных,</w:t>
      </w:r>
      <w:r>
        <w:rPr>
          <w:spacing w:val="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цветковых);</w:t>
      </w:r>
    </w:p>
    <w:p w:rsidR="00206F6C" w:rsidRDefault="00D41DD9">
      <w:pPr>
        <w:pStyle w:val="a3"/>
        <w:spacing w:line="362" w:lineRule="auto"/>
        <w:ind w:right="357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функциями</w:t>
      </w:r>
      <w:r>
        <w:rPr>
          <w:spacing w:val="-67"/>
        </w:rPr>
        <w:t xml:space="preserve"> </w:t>
      </w:r>
      <w:r>
        <w:t>тканей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растений, строением и</w:t>
      </w:r>
      <w:r>
        <w:rPr>
          <w:spacing w:val="-2"/>
        </w:rPr>
        <w:t xml:space="preserve"> </w:t>
      </w:r>
      <w:r>
        <w:t>жизнедеятельностью</w:t>
      </w:r>
      <w:r>
        <w:rPr>
          <w:spacing w:val="-3"/>
        </w:rPr>
        <w:t xml:space="preserve"> </w:t>
      </w:r>
      <w:r>
        <w:t>растений;</w:t>
      </w:r>
    </w:p>
    <w:p w:rsidR="00206F6C" w:rsidRDefault="00D41DD9">
      <w:pPr>
        <w:pStyle w:val="a3"/>
        <w:spacing w:line="320" w:lineRule="exact"/>
        <w:ind w:left="543" w:firstLine="0"/>
      </w:pPr>
      <w:r>
        <w:t>классифицировать</w:t>
      </w:r>
      <w:r>
        <w:rPr>
          <w:spacing w:val="-7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основаниям;</w:t>
      </w:r>
    </w:p>
    <w:p w:rsidR="00206F6C" w:rsidRDefault="00D41DD9">
      <w:pPr>
        <w:pStyle w:val="a3"/>
        <w:spacing w:before="154" w:line="360" w:lineRule="auto"/>
        <w:ind w:right="359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фотосинтеза в природе и в жизни человека, биологическое и 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видоизменённых побегов,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вегетати</w:t>
      </w:r>
      <w:r>
        <w:t>вного</w:t>
      </w:r>
      <w:r>
        <w:rPr>
          <w:spacing w:val="1"/>
        </w:rPr>
        <w:t xml:space="preserve"> </w:t>
      </w:r>
      <w:r>
        <w:t>размножения;</w:t>
      </w:r>
    </w:p>
    <w:p w:rsidR="00206F6C" w:rsidRDefault="00D41DD9">
      <w:pPr>
        <w:pStyle w:val="a3"/>
        <w:spacing w:before="3" w:line="357" w:lineRule="auto"/>
        <w:ind w:right="359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растений;</w:t>
      </w:r>
    </w:p>
    <w:p w:rsidR="00206F6C" w:rsidRDefault="00D41DD9">
      <w:pPr>
        <w:pStyle w:val="a3"/>
        <w:spacing w:before="6" w:line="360" w:lineRule="auto"/>
        <w:ind w:right="354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описывать растения и их части, ставить простейшие биологические опыты и</w:t>
      </w:r>
      <w:r>
        <w:rPr>
          <w:spacing w:val="1"/>
        </w:rPr>
        <w:t xml:space="preserve"> </w:t>
      </w:r>
      <w:r>
        <w:t>эксперименты;</w:t>
      </w:r>
    </w:p>
    <w:p w:rsidR="00206F6C" w:rsidRDefault="00D41DD9">
      <w:pPr>
        <w:pStyle w:val="a3"/>
        <w:spacing w:before="2" w:line="360" w:lineRule="auto"/>
        <w:ind w:right="36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 во внеурочной</w:t>
      </w:r>
      <w:r>
        <w:rPr>
          <w:spacing w:val="5"/>
        </w:rPr>
        <w:t xml:space="preserve"> </w:t>
      </w:r>
      <w:r>
        <w:t>деятельности;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8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</w:t>
      </w:r>
      <w:r>
        <w:t>ниями по математике, географии, технологии, предметов гуманитарного</w:t>
      </w:r>
      <w:r>
        <w:rPr>
          <w:spacing w:val="1"/>
        </w:rPr>
        <w:t xml:space="preserve"> </w:t>
      </w:r>
      <w:r>
        <w:t>цикла,</w:t>
      </w:r>
      <w:r>
        <w:rPr>
          <w:spacing w:val="3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 искусства;</w:t>
      </w:r>
    </w:p>
    <w:p w:rsidR="00206F6C" w:rsidRDefault="00D41DD9">
      <w:pPr>
        <w:pStyle w:val="a3"/>
        <w:spacing w:before="2" w:line="360" w:lineRule="auto"/>
        <w:ind w:right="351"/>
      </w:pPr>
      <w:r>
        <w:t>владеть приёмами работы с биологической информацией: формулировать</w:t>
      </w:r>
      <w:r>
        <w:rPr>
          <w:spacing w:val="1"/>
        </w:rPr>
        <w:t xml:space="preserve"> </w:t>
      </w:r>
      <w:r>
        <w:t>основания для извлечения и обобщения информации из двух 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из одной</w:t>
      </w:r>
      <w:r>
        <w:rPr>
          <w:spacing w:val="-1"/>
        </w:rPr>
        <w:t xml:space="preserve"> </w:t>
      </w:r>
      <w:r>
        <w:t>знаковой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206F6C" w:rsidRDefault="00D41DD9">
      <w:pPr>
        <w:pStyle w:val="a3"/>
        <w:spacing w:before="1" w:line="362" w:lineRule="auto"/>
        <w:ind w:right="360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7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2"/>
        </w:rPr>
        <w:t xml:space="preserve"> </w:t>
      </w:r>
      <w:r>
        <w:t>биологии.</w:t>
      </w:r>
    </w:p>
    <w:p w:rsidR="00206F6C" w:rsidRDefault="00206F6C">
      <w:pPr>
        <w:pStyle w:val="a3"/>
        <w:spacing w:before="6"/>
        <w:ind w:left="0" w:firstLine="0"/>
        <w:jc w:val="left"/>
        <w:rPr>
          <w:sz w:val="41"/>
        </w:rPr>
      </w:pPr>
    </w:p>
    <w:p w:rsidR="00206F6C" w:rsidRDefault="00D41DD9">
      <w:pPr>
        <w:spacing w:line="357" w:lineRule="auto"/>
        <w:ind w:left="259" w:right="358" w:firstLine="283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 в 7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классе:</w:t>
      </w:r>
    </w:p>
    <w:p w:rsidR="00206F6C" w:rsidRDefault="00D41DD9">
      <w:pPr>
        <w:pStyle w:val="a3"/>
        <w:spacing w:before="6" w:line="360" w:lineRule="auto"/>
        <w:ind w:right="361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 голосеменные,</w:t>
      </w:r>
      <w:r>
        <w:rPr>
          <w:spacing w:val="2"/>
        </w:rPr>
        <w:t xml:space="preserve"> </w:t>
      </w:r>
      <w:r>
        <w:t>покрытосеменные</w:t>
      </w:r>
      <w:r>
        <w:rPr>
          <w:spacing w:val="8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цветковые);</w:t>
      </w:r>
    </w:p>
    <w:p w:rsidR="00206F6C" w:rsidRDefault="00D41DD9">
      <w:pPr>
        <w:pStyle w:val="a3"/>
        <w:spacing w:before="1" w:line="360" w:lineRule="auto"/>
        <w:ind w:right="358"/>
      </w:pPr>
      <w:r>
        <w:t>приводить примеры вклада российских (в том числе Н.И. Вавилов, И.В.</w:t>
      </w:r>
      <w:r>
        <w:rPr>
          <w:spacing w:val="1"/>
        </w:rPr>
        <w:t xml:space="preserve"> </w:t>
      </w:r>
      <w:r>
        <w:t>Мичурин)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Линней,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Пастер)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 наук о</w:t>
      </w:r>
      <w:r>
        <w:rPr>
          <w:spacing w:val="-1"/>
        </w:rPr>
        <w:t xml:space="preserve"> </w:t>
      </w:r>
      <w:r>
        <w:t>растениях,</w:t>
      </w:r>
      <w:r>
        <w:rPr>
          <w:spacing w:val="3"/>
        </w:rPr>
        <w:t xml:space="preserve"> </w:t>
      </w:r>
      <w:r>
        <w:t>грибах,</w:t>
      </w:r>
      <w:r>
        <w:rPr>
          <w:spacing w:val="2"/>
        </w:rPr>
        <w:t xml:space="preserve"> </w:t>
      </w:r>
      <w:r>
        <w:t>лишайниках,</w:t>
      </w:r>
      <w:r>
        <w:rPr>
          <w:spacing w:val="3"/>
        </w:rPr>
        <w:t xml:space="preserve"> </w:t>
      </w:r>
      <w:r>
        <w:t>бактериях;</w:t>
      </w:r>
    </w:p>
    <w:p w:rsidR="00206F6C" w:rsidRDefault="00D41DD9">
      <w:pPr>
        <w:pStyle w:val="a3"/>
        <w:spacing w:before="1" w:line="360" w:lineRule="auto"/>
        <w:ind w:right="353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ботаника,</w:t>
      </w:r>
      <w:r>
        <w:rPr>
          <w:spacing w:val="1"/>
        </w:rPr>
        <w:t xml:space="preserve"> </w:t>
      </w:r>
      <w:r>
        <w:t>экология растений, микология, бактериология, систематика, царство, отдел,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семейство,</w:t>
      </w:r>
      <w:r>
        <w:rPr>
          <w:spacing w:val="1"/>
        </w:rPr>
        <w:t xml:space="preserve"> </w:t>
      </w:r>
      <w:r>
        <w:t>род</w:t>
      </w:r>
      <w:r>
        <w:t>,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растительное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низшие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растения, семенные растения, водоросли, мхи, плауны, хвощи, 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покрытосеменные,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лишайники)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поставленной задачей и в контексте;</w:t>
      </w:r>
    </w:p>
    <w:p w:rsidR="00206F6C" w:rsidRDefault="00D41DD9">
      <w:pPr>
        <w:pStyle w:val="a3"/>
        <w:spacing w:line="360" w:lineRule="auto"/>
        <w:ind w:right="355"/>
      </w:pPr>
      <w:r>
        <w:t>различать и описывать живые и гербарные экземпляры растений, 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7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изображениям;</w:t>
      </w:r>
    </w:p>
    <w:p w:rsidR="00206F6C" w:rsidRDefault="00D41DD9">
      <w:pPr>
        <w:pStyle w:val="a3"/>
        <w:spacing w:before="2" w:line="357" w:lineRule="auto"/>
        <w:ind w:right="358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цветковых,</w:t>
      </w:r>
      <w:r>
        <w:rPr>
          <w:spacing w:val="1"/>
        </w:rPr>
        <w:t xml:space="preserve"> </w:t>
      </w:r>
      <w:r>
        <w:t>семейств</w:t>
      </w:r>
      <w:r>
        <w:rPr>
          <w:spacing w:val="-67"/>
        </w:rPr>
        <w:t xml:space="preserve"> </w:t>
      </w:r>
      <w:r>
        <w:t>двудольных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однодольных</w:t>
      </w:r>
      <w:r>
        <w:rPr>
          <w:spacing w:val="-3"/>
        </w:rPr>
        <w:t xml:space="preserve"> </w:t>
      </w:r>
      <w:r>
        <w:t>растений;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2"/>
      </w:pPr>
      <w:r>
        <w:t>определять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-67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определительной</w:t>
      </w:r>
      <w:r>
        <w:rPr>
          <w:spacing w:val="1"/>
        </w:rPr>
        <w:t xml:space="preserve"> </w:t>
      </w:r>
      <w:r>
        <w:t>карточки;</w:t>
      </w:r>
    </w:p>
    <w:p w:rsidR="00206F6C" w:rsidRDefault="00D41DD9">
      <w:pPr>
        <w:pStyle w:val="a3"/>
        <w:spacing w:before="2" w:line="360" w:lineRule="auto"/>
        <w:ind w:right="356"/>
      </w:pPr>
      <w:r>
        <w:t>выполнять практические и лабораторные работы по систематике растений,</w:t>
      </w:r>
      <w:r>
        <w:rPr>
          <w:spacing w:val="1"/>
        </w:rPr>
        <w:t xml:space="preserve"> </w:t>
      </w:r>
      <w:r>
        <w:t>микологии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микробиологии,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-67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</w:t>
      </w:r>
      <w:r>
        <w:t>в</w:t>
      </w:r>
      <w:r>
        <w:rPr>
          <w:spacing w:val="1"/>
        </w:rPr>
        <w:t xml:space="preserve"> </w:t>
      </w:r>
      <w:r>
        <w:t>цифровой лаборатории;</w:t>
      </w:r>
    </w:p>
    <w:p w:rsidR="00206F6C" w:rsidRDefault="00D41DD9">
      <w:pPr>
        <w:pStyle w:val="a3"/>
        <w:spacing w:line="362" w:lineRule="auto"/>
        <w:ind w:right="361"/>
      </w:pPr>
      <w:r>
        <w:t>выделять существенные признаки строения и жизнедеятельности растений,</w:t>
      </w:r>
      <w:r>
        <w:rPr>
          <w:spacing w:val="-67"/>
        </w:rPr>
        <w:t xml:space="preserve"> </w:t>
      </w:r>
      <w:r>
        <w:t>бактерий,</w:t>
      </w:r>
      <w:r>
        <w:rPr>
          <w:spacing w:val="2"/>
        </w:rPr>
        <w:t xml:space="preserve"> </w:t>
      </w:r>
      <w:r>
        <w:t>грибов,</w:t>
      </w:r>
      <w:r>
        <w:rPr>
          <w:spacing w:val="4"/>
        </w:rPr>
        <w:t xml:space="preserve"> </w:t>
      </w:r>
      <w:r>
        <w:t>лишайников;</w:t>
      </w:r>
    </w:p>
    <w:p w:rsidR="00206F6C" w:rsidRDefault="00D41DD9">
      <w:pPr>
        <w:pStyle w:val="a3"/>
        <w:spacing w:line="362" w:lineRule="auto"/>
        <w:ind w:right="345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сравнения;</w:t>
      </w:r>
    </w:p>
    <w:p w:rsidR="00206F6C" w:rsidRDefault="00D41DD9">
      <w:pPr>
        <w:pStyle w:val="a3"/>
        <w:spacing w:line="362" w:lineRule="auto"/>
        <w:ind w:right="358"/>
      </w:pPr>
      <w:r>
        <w:t>описывать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растительного мира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Земле;</w:t>
      </w:r>
    </w:p>
    <w:p w:rsidR="00206F6C" w:rsidRDefault="00D41DD9">
      <w:pPr>
        <w:pStyle w:val="a3"/>
        <w:spacing w:line="362" w:lineRule="auto"/>
        <w:ind w:right="362"/>
      </w:pPr>
      <w:r>
        <w:t>выявлять черты приспособленности растений к среде обитания, 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факторов для</w:t>
      </w:r>
      <w:r>
        <w:rPr>
          <w:spacing w:val="2"/>
        </w:rPr>
        <w:t xml:space="preserve"> </w:t>
      </w:r>
      <w:r>
        <w:t>растений;</w:t>
      </w:r>
    </w:p>
    <w:p w:rsidR="00206F6C" w:rsidRDefault="00D41DD9">
      <w:pPr>
        <w:pStyle w:val="a3"/>
        <w:spacing w:line="360" w:lineRule="auto"/>
        <w:ind w:right="360"/>
      </w:pPr>
      <w:r>
        <w:t>характеризовать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поступательные</w:t>
      </w:r>
      <w:r>
        <w:rPr>
          <w:spacing w:val="1"/>
        </w:rPr>
        <w:t xml:space="preserve"> </w:t>
      </w:r>
      <w:r>
        <w:t>изменения растительных сообществ, растительность (растительный покров)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</w:t>
      </w:r>
      <w:r>
        <w:rPr>
          <w:spacing w:val="2"/>
        </w:rPr>
        <w:t xml:space="preserve"> </w:t>
      </w:r>
      <w:r>
        <w:t>Земли;</w:t>
      </w:r>
    </w:p>
    <w:p w:rsidR="00206F6C" w:rsidRDefault="00D41DD9">
      <w:pPr>
        <w:pStyle w:val="a3"/>
        <w:spacing w:line="357" w:lineRule="auto"/>
        <w:ind w:right="352"/>
      </w:pPr>
      <w:r>
        <w:t>приводить примеры культурных растений и их значение в жизни 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охраны</w:t>
      </w:r>
      <w:r>
        <w:rPr>
          <w:spacing w:val="3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мира Земли;</w:t>
      </w:r>
    </w:p>
    <w:p w:rsidR="00206F6C" w:rsidRDefault="00D41DD9">
      <w:pPr>
        <w:pStyle w:val="a3"/>
        <w:spacing w:line="360" w:lineRule="auto"/>
        <w:ind w:right="355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лишайников,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-67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7"/>
        </w:rPr>
        <w:t xml:space="preserve"> </w:t>
      </w:r>
      <w:r>
        <w:t>жизни;</w:t>
      </w:r>
    </w:p>
    <w:p w:rsidR="00206F6C" w:rsidRDefault="00D41DD9">
      <w:pPr>
        <w:pStyle w:val="a3"/>
        <w:spacing w:line="360" w:lineRule="auto"/>
        <w:ind w:right="353"/>
      </w:pPr>
      <w:r>
        <w:t>демонстрировать на конкретных примерах связь знаний по биологии 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технологии,</w:t>
      </w:r>
      <w:r>
        <w:rPr>
          <w:spacing w:val="-5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гуманитарного</w:t>
      </w:r>
      <w:r>
        <w:rPr>
          <w:spacing w:val="-6"/>
        </w:rPr>
        <w:t xml:space="preserve"> </w:t>
      </w:r>
      <w:r>
        <w:t>цикла,</w:t>
      </w:r>
      <w:r>
        <w:rPr>
          <w:spacing w:val="-4"/>
        </w:rPr>
        <w:t xml:space="preserve"> </w:t>
      </w:r>
      <w:r>
        <w:t>различными</w:t>
      </w:r>
      <w:r>
        <w:rPr>
          <w:spacing w:val="-6"/>
        </w:rPr>
        <w:t xml:space="preserve"> </w:t>
      </w:r>
      <w:r>
        <w:t>видами</w:t>
      </w:r>
      <w:r>
        <w:rPr>
          <w:spacing w:val="-7"/>
        </w:rPr>
        <w:t xml:space="preserve"> </w:t>
      </w:r>
      <w:r>
        <w:t>искусства;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7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бактериями,</w:t>
      </w:r>
      <w:r>
        <w:rPr>
          <w:spacing w:val="1"/>
        </w:rPr>
        <w:t xml:space="preserve"> </w:t>
      </w:r>
      <w:r>
        <w:t>грибами,</w:t>
      </w:r>
      <w:r>
        <w:rPr>
          <w:spacing w:val="1"/>
        </w:rPr>
        <w:t xml:space="preserve"> </w:t>
      </w:r>
      <w:r>
        <w:t>лишайниками,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 э</w:t>
      </w:r>
      <w:r>
        <w:t>ксперименты;</w:t>
      </w:r>
    </w:p>
    <w:p w:rsidR="00206F6C" w:rsidRDefault="00D41DD9">
      <w:pPr>
        <w:pStyle w:val="a3"/>
        <w:spacing w:before="2" w:line="360" w:lineRule="auto"/>
        <w:ind w:right="36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 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 во внеурочной</w:t>
      </w:r>
      <w:r>
        <w:rPr>
          <w:spacing w:val="6"/>
        </w:rPr>
        <w:t xml:space="preserve"> </w:t>
      </w:r>
      <w:r>
        <w:t>деятельности;</w:t>
      </w:r>
    </w:p>
    <w:p w:rsidR="00206F6C" w:rsidRDefault="00D41DD9">
      <w:pPr>
        <w:pStyle w:val="a3"/>
        <w:spacing w:before="1" w:line="360" w:lineRule="auto"/>
        <w:ind w:right="350"/>
      </w:pPr>
      <w:r>
        <w:t>владеть приёмами работы с информацией: формулировать основания 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несколькихисточников</w:t>
      </w:r>
      <w:r>
        <w:rPr>
          <w:spacing w:val="1"/>
        </w:rPr>
        <w:t xml:space="preserve"> </w:t>
      </w:r>
      <w:r>
        <w:t>(2–3),</w:t>
      </w:r>
      <w:r>
        <w:rPr>
          <w:spacing w:val="-67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из одной</w:t>
      </w:r>
      <w:r>
        <w:rPr>
          <w:spacing w:val="-1"/>
        </w:rPr>
        <w:t xml:space="preserve"> </w:t>
      </w:r>
      <w:r>
        <w:t>знаковой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206F6C" w:rsidRDefault="00D41DD9">
      <w:pPr>
        <w:pStyle w:val="a3"/>
        <w:spacing w:before="1" w:line="360" w:lineRule="auto"/>
        <w:ind w:right="347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7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-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 особенностей аудитории</w:t>
      </w:r>
      <w:r>
        <w:rPr>
          <w:spacing w:val="-1"/>
        </w:rPr>
        <w:t xml:space="preserve"> </w:t>
      </w:r>
      <w:r>
        <w:t>обучающихся.</w:t>
      </w:r>
    </w:p>
    <w:p w:rsidR="00206F6C" w:rsidRDefault="00206F6C">
      <w:pPr>
        <w:pStyle w:val="a3"/>
        <w:spacing w:before="10"/>
        <w:ind w:left="0" w:firstLine="0"/>
        <w:jc w:val="left"/>
        <w:rPr>
          <w:sz w:val="41"/>
        </w:rPr>
      </w:pPr>
    </w:p>
    <w:p w:rsidR="00206F6C" w:rsidRDefault="00D41DD9">
      <w:pPr>
        <w:spacing w:line="362" w:lineRule="auto"/>
        <w:ind w:left="259" w:right="358" w:firstLine="283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 в 8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классе:</w:t>
      </w:r>
    </w:p>
    <w:p w:rsidR="00206F6C" w:rsidRDefault="00D41DD9">
      <w:pPr>
        <w:pStyle w:val="a3"/>
        <w:spacing w:line="362" w:lineRule="auto"/>
        <w:ind w:right="348"/>
      </w:pPr>
      <w:r>
        <w:t>характеризовать зоологию как биологическую науку, её разделы и связь с</w:t>
      </w:r>
      <w:r>
        <w:rPr>
          <w:spacing w:val="1"/>
        </w:rPr>
        <w:t xml:space="preserve"> </w:t>
      </w:r>
      <w:r>
        <w:t>другими науками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техникой;</w:t>
      </w:r>
    </w:p>
    <w:p w:rsidR="00206F6C" w:rsidRDefault="00D41DD9">
      <w:pPr>
        <w:pStyle w:val="a3"/>
        <w:spacing w:line="360" w:lineRule="auto"/>
        <w:ind w:right="357"/>
      </w:pPr>
      <w:r>
        <w:t xml:space="preserve">характеризовать </w:t>
      </w:r>
      <w:r>
        <w:t>принципы классификации животных, вид как основную</w:t>
      </w:r>
      <w:r>
        <w:rPr>
          <w:spacing w:val="1"/>
        </w:rPr>
        <w:t xml:space="preserve"> </w:t>
      </w:r>
      <w:r>
        <w:t>систематическую категорию, основные систематические группы животных</w:t>
      </w:r>
      <w:r>
        <w:rPr>
          <w:spacing w:val="1"/>
        </w:rPr>
        <w:t xml:space="preserve"> </w:t>
      </w:r>
      <w:r>
        <w:t>(простейшие,</w:t>
      </w:r>
      <w:r>
        <w:rPr>
          <w:spacing w:val="1"/>
        </w:rPr>
        <w:t xml:space="preserve"> </w:t>
      </w:r>
      <w:r>
        <w:t>кишечнополостные,</w:t>
      </w:r>
      <w:r>
        <w:rPr>
          <w:spacing w:val="1"/>
        </w:rPr>
        <w:t xml:space="preserve"> </w:t>
      </w:r>
      <w:r>
        <w:t>плоские,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членистоногие,</w:t>
      </w:r>
      <w:r>
        <w:rPr>
          <w:spacing w:val="3"/>
        </w:rPr>
        <w:t xml:space="preserve"> </w:t>
      </w:r>
      <w:r>
        <w:t>моллюски,</w:t>
      </w:r>
      <w:r>
        <w:rPr>
          <w:spacing w:val="3"/>
        </w:rPr>
        <w:t xml:space="preserve"> </w:t>
      </w:r>
      <w:r>
        <w:t>хордовые);</w:t>
      </w:r>
    </w:p>
    <w:p w:rsidR="00206F6C" w:rsidRDefault="00D41DD9">
      <w:pPr>
        <w:pStyle w:val="a3"/>
        <w:spacing w:line="360" w:lineRule="auto"/>
        <w:ind w:right="357"/>
      </w:pPr>
      <w:r>
        <w:t>приводить примеры вклада российских (в том числе А.О. Ковалевский,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Скрябин)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Левенгук,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Кювье,</w:t>
      </w:r>
      <w:r>
        <w:rPr>
          <w:spacing w:val="70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Геккель)</w:t>
      </w:r>
      <w:r>
        <w:rPr>
          <w:spacing w:val="4"/>
        </w:rPr>
        <w:t xml:space="preserve"> </w:t>
      </w:r>
      <w:r>
        <w:t>учёных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наук о</w:t>
      </w:r>
      <w:r>
        <w:rPr>
          <w:spacing w:val="1"/>
        </w:rPr>
        <w:t xml:space="preserve"> </w:t>
      </w:r>
      <w:r>
        <w:t>животных;</w:t>
      </w:r>
    </w:p>
    <w:p w:rsidR="00206F6C" w:rsidRDefault="00D41DD9">
      <w:pPr>
        <w:pStyle w:val="a3"/>
        <w:spacing w:line="360" w:lineRule="auto"/>
        <w:ind w:right="351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зоология,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этология,</w:t>
      </w:r>
      <w:r>
        <w:rPr>
          <w:spacing w:val="1"/>
        </w:rPr>
        <w:t xml:space="preserve"> </w:t>
      </w:r>
      <w:r>
        <w:t>палеозоология,</w:t>
      </w:r>
      <w:r>
        <w:rPr>
          <w:spacing w:val="1"/>
        </w:rPr>
        <w:t xml:space="preserve"> </w:t>
      </w:r>
      <w:r>
        <w:t>систематика,</w:t>
      </w:r>
      <w:r>
        <w:rPr>
          <w:spacing w:val="1"/>
        </w:rPr>
        <w:t xml:space="preserve"> </w:t>
      </w:r>
      <w:r>
        <w:t>царство,</w:t>
      </w:r>
      <w:r>
        <w:rPr>
          <w:spacing w:val="1"/>
        </w:rPr>
        <w:t xml:space="preserve"> </w:t>
      </w:r>
      <w:r>
        <w:t>тип,</w:t>
      </w:r>
      <w:r>
        <w:rPr>
          <w:spacing w:val="1"/>
        </w:rPr>
        <w:t xml:space="preserve"> </w:t>
      </w:r>
      <w:r>
        <w:t>отряд,</w:t>
      </w:r>
      <w:r>
        <w:rPr>
          <w:spacing w:val="1"/>
        </w:rPr>
        <w:t xml:space="preserve"> </w:t>
      </w:r>
      <w:r>
        <w:t>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животная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животная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животного,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животного,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опора,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64"/>
        </w:rPr>
        <w:t xml:space="preserve"> </w:t>
      </w:r>
      <w:r>
        <w:t>партеногенез,</w:t>
      </w:r>
      <w:r>
        <w:rPr>
          <w:spacing w:val="64"/>
        </w:rPr>
        <w:t xml:space="preserve"> </w:t>
      </w:r>
      <w:r>
        <w:t>раздражимость,</w:t>
      </w:r>
      <w:r>
        <w:rPr>
          <w:spacing w:val="64"/>
        </w:rPr>
        <w:t xml:space="preserve"> </w:t>
      </w:r>
      <w:r>
        <w:t>рефлекс,</w:t>
      </w:r>
      <w:r>
        <w:rPr>
          <w:spacing w:val="64"/>
        </w:rPr>
        <w:t xml:space="preserve"> </w:t>
      </w:r>
      <w:r>
        <w:t>органы</w:t>
      </w:r>
      <w:r>
        <w:rPr>
          <w:spacing w:val="61"/>
        </w:rPr>
        <w:t xml:space="preserve"> </w:t>
      </w:r>
      <w:r>
        <w:t>чувств,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7" w:firstLine="0"/>
      </w:pPr>
      <w:r>
        <w:t>поведение,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 задачей</w:t>
      </w:r>
      <w:r>
        <w:rPr>
          <w:spacing w:val="1"/>
        </w:rPr>
        <w:t xml:space="preserve"> </w:t>
      </w:r>
      <w:r>
        <w:t>и в контексте;</w:t>
      </w:r>
    </w:p>
    <w:p w:rsidR="00206F6C" w:rsidRDefault="00D41DD9">
      <w:pPr>
        <w:pStyle w:val="a3"/>
        <w:spacing w:line="362" w:lineRule="auto"/>
        <w:ind w:right="349"/>
      </w:pPr>
      <w:r>
        <w:t>раскрывать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организма:</w:t>
      </w:r>
      <w:r>
        <w:rPr>
          <w:spacing w:val="-6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2"/>
        </w:rPr>
        <w:t xml:space="preserve"> </w:t>
      </w:r>
      <w:r>
        <w:t>органы,</w:t>
      </w:r>
      <w:r>
        <w:rPr>
          <w:spacing w:val="2"/>
        </w:rPr>
        <w:t xml:space="preserve"> </w:t>
      </w:r>
      <w:r>
        <w:t>системы органов,</w:t>
      </w:r>
      <w:r>
        <w:rPr>
          <w:spacing w:val="2"/>
        </w:rPr>
        <w:t xml:space="preserve"> </w:t>
      </w:r>
      <w:r>
        <w:t>организм;</w:t>
      </w:r>
    </w:p>
    <w:p w:rsidR="00206F6C" w:rsidRDefault="00D41DD9">
      <w:pPr>
        <w:pStyle w:val="a3"/>
        <w:spacing w:line="320" w:lineRule="exact"/>
        <w:ind w:left="543" w:firstLine="0"/>
      </w:pPr>
      <w:r>
        <w:t>сравнивать</w:t>
      </w:r>
      <w:r>
        <w:rPr>
          <w:spacing w:val="-5"/>
        </w:rPr>
        <w:t xml:space="preserve"> </w:t>
      </w:r>
      <w:r>
        <w:t>животные</w:t>
      </w:r>
      <w:r>
        <w:rPr>
          <w:spacing w:val="-2"/>
        </w:rPr>
        <w:t xml:space="preserve"> </w:t>
      </w:r>
      <w:r>
        <w:t>ткани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органы</w:t>
      </w:r>
      <w:r>
        <w:rPr>
          <w:spacing w:val="-4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:rsidR="00206F6C" w:rsidRDefault="00D41DD9">
      <w:pPr>
        <w:pStyle w:val="a3"/>
        <w:spacing w:before="151" w:line="362" w:lineRule="auto"/>
        <w:ind w:right="352"/>
      </w:pPr>
      <w:r>
        <w:t>описывать строение и жизнедеятельность животного организма: опору и</w:t>
      </w:r>
      <w:r>
        <w:rPr>
          <w:spacing w:val="1"/>
        </w:rPr>
        <w:t xml:space="preserve"> </w:t>
      </w:r>
      <w:r>
        <w:t>движение, питание и пищеварение, дыхание и транспорт веществ, выделен</w:t>
      </w:r>
      <w:r>
        <w:t>ие,</w:t>
      </w:r>
      <w:r>
        <w:rPr>
          <w:spacing w:val="-67"/>
        </w:rPr>
        <w:t xml:space="preserve"> </w:t>
      </w:r>
      <w:r>
        <w:t>регуляцию</w:t>
      </w:r>
      <w:r>
        <w:rPr>
          <w:spacing w:val="-2"/>
        </w:rPr>
        <w:t xml:space="preserve"> </w:t>
      </w:r>
      <w:r>
        <w:t>и поведение,</w:t>
      </w:r>
      <w:r>
        <w:rPr>
          <w:spacing w:val="3"/>
        </w:rPr>
        <w:t xml:space="preserve"> </w:t>
      </w:r>
      <w:r>
        <w:t>рост,</w:t>
      </w:r>
      <w:r>
        <w:rPr>
          <w:spacing w:val="3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 развитие;</w:t>
      </w:r>
    </w:p>
    <w:p w:rsidR="00206F6C" w:rsidRDefault="00D41DD9">
      <w:pPr>
        <w:pStyle w:val="a3"/>
        <w:spacing w:after="6" w:line="360" w:lineRule="auto"/>
        <w:ind w:right="355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2"/>
        </w:rPr>
        <w:t xml:space="preserve"> </w:t>
      </w:r>
      <w:r>
        <w:t>регуляцию,</w:t>
      </w:r>
      <w:r>
        <w:rPr>
          <w:spacing w:val="2"/>
        </w:rPr>
        <w:t xml:space="preserve"> </w:t>
      </w:r>
      <w:r>
        <w:t>поведение,</w:t>
      </w:r>
      <w:r>
        <w:rPr>
          <w:spacing w:val="2"/>
        </w:rPr>
        <w:t xml:space="preserve"> </w:t>
      </w:r>
      <w:r>
        <w:t>рост,</w:t>
      </w:r>
      <w:r>
        <w:rPr>
          <w:spacing w:val="3"/>
        </w:rPr>
        <w:t xml:space="preserve"> </w:t>
      </w:r>
      <w:r>
        <w:t>развитие,</w:t>
      </w:r>
      <w:r>
        <w:rPr>
          <w:spacing w:val="2"/>
        </w:rPr>
        <w:t xml:space="preserve"> </w:t>
      </w:r>
      <w:r>
        <w:t>размножение;</w:t>
      </w:r>
    </w:p>
    <w:tbl>
      <w:tblPr>
        <w:tblStyle w:val="TableNormal"/>
        <w:tblW w:w="0" w:type="auto"/>
        <w:tblInd w:w="217" w:type="dxa"/>
        <w:tblLayout w:type="fixed"/>
        <w:tblLook w:val="01E0"/>
      </w:tblPr>
      <w:tblGrid>
        <w:gridCol w:w="6289"/>
        <w:gridCol w:w="1576"/>
        <w:gridCol w:w="1583"/>
      </w:tblGrid>
      <w:tr w:rsidR="00206F6C">
        <w:trPr>
          <w:trHeight w:val="396"/>
        </w:trPr>
        <w:tc>
          <w:tcPr>
            <w:tcW w:w="6289" w:type="dxa"/>
          </w:tcPr>
          <w:p w:rsidR="00206F6C" w:rsidRDefault="00D41DD9">
            <w:pPr>
              <w:pStyle w:val="TableParagraph"/>
              <w:tabs>
                <w:tab w:val="left" w:pos="2008"/>
                <w:tab w:val="left" w:pos="5501"/>
              </w:tabs>
              <w:spacing w:line="309" w:lineRule="exact"/>
              <w:ind w:left="333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z w:val="28"/>
              </w:rPr>
              <w:tab/>
              <w:t>причинно-следственные</w:t>
            </w:r>
            <w:r>
              <w:rPr>
                <w:sz w:val="28"/>
              </w:rPr>
              <w:tab/>
              <w:t>связи</w:t>
            </w:r>
          </w:p>
        </w:tc>
        <w:tc>
          <w:tcPr>
            <w:tcW w:w="1576" w:type="dxa"/>
          </w:tcPr>
          <w:p w:rsidR="00206F6C" w:rsidRDefault="00D41DD9">
            <w:pPr>
              <w:pStyle w:val="TableParagraph"/>
              <w:spacing w:line="309" w:lineRule="exact"/>
              <w:ind w:left="435"/>
              <w:rPr>
                <w:sz w:val="28"/>
              </w:rPr>
            </w:pPr>
            <w:r>
              <w:rPr>
                <w:sz w:val="28"/>
              </w:rPr>
              <w:t>между</w:t>
            </w:r>
          </w:p>
        </w:tc>
        <w:tc>
          <w:tcPr>
            <w:tcW w:w="1583" w:type="dxa"/>
          </w:tcPr>
          <w:p w:rsidR="00206F6C" w:rsidRDefault="00D41DD9">
            <w:pPr>
              <w:pStyle w:val="TableParagraph"/>
              <w:spacing w:line="309" w:lineRule="exact"/>
              <w:ind w:left="0" w:right="52"/>
              <w:jc w:val="right"/>
              <w:rPr>
                <w:sz w:val="28"/>
              </w:rPr>
            </w:pPr>
            <w:r>
              <w:rPr>
                <w:sz w:val="28"/>
              </w:rPr>
              <w:t>строением,</w:t>
            </w:r>
          </w:p>
        </w:tc>
      </w:tr>
      <w:tr w:rsidR="00206F6C">
        <w:trPr>
          <w:trHeight w:val="876"/>
        </w:trPr>
        <w:tc>
          <w:tcPr>
            <w:tcW w:w="6289" w:type="dxa"/>
          </w:tcPr>
          <w:p w:rsidR="00206F6C" w:rsidRDefault="00D41DD9">
            <w:pPr>
              <w:pStyle w:val="TableParagraph"/>
              <w:tabs>
                <w:tab w:val="left" w:pos="3004"/>
                <w:tab w:val="left" w:pos="3603"/>
                <w:tab w:val="left" w:pos="4879"/>
              </w:tabs>
              <w:spacing w:before="75" w:line="240" w:lineRule="auto"/>
              <w:ind w:left="50"/>
              <w:rPr>
                <w:sz w:val="28"/>
              </w:rPr>
            </w:pPr>
            <w:r>
              <w:rPr>
                <w:sz w:val="28"/>
              </w:rPr>
              <w:t>жизнедеятельностью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средой</w:t>
            </w:r>
            <w:r>
              <w:rPr>
                <w:sz w:val="28"/>
              </w:rPr>
              <w:tab/>
              <w:t>обитания</w:t>
            </w:r>
          </w:p>
          <w:p w:rsidR="00206F6C" w:rsidRDefault="00D41DD9">
            <w:pPr>
              <w:pStyle w:val="TableParagraph"/>
              <w:spacing w:before="158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систематических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групп;</w:t>
            </w:r>
          </w:p>
        </w:tc>
        <w:tc>
          <w:tcPr>
            <w:tcW w:w="1576" w:type="dxa"/>
          </w:tcPr>
          <w:p w:rsidR="00206F6C" w:rsidRDefault="00D41DD9">
            <w:pPr>
              <w:pStyle w:val="TableParagraph"/>
              <w:spacing w:before="75" w:line="240" w:lineRule="auto"/>
              <w:ind w:left="144"/>
              <w:rPr>
                <w:sz w:val="28"/>
              </w:rPr>
            </w:pPr>
            <w:r>
              <w:rPr>
                <w:sz w:val="28"/>
              </w:rPr>
              <w:t>животных</w:t>
            </w:r>
          </w:p>
        </w:tc>
        <w:tc>
          <w:tcPr>
            <w:tcW w:w="1583" w:type="dxa"/>
          </w:tcPr>
          <w:p w:rsidR="00206F6C" w:rsidRDefault="00D41DD9">
            <w:pPr>
              <w:pStyle w:val="TableParagraph"/>
              <w:spacing w:before="75" w:line="240" w:lineRule="auto"/>
              <w:ind w:left="0" w:right="48"/>
              <w:jc w:val="right"/>
              <w:rPr>
                <w:sz w:val="28"/>
              </w:rPr>
            </w:pPr>
            <w:r>
              <w:rPr>
                <w:sz w:val="28"/>
              </w:rPr>
              <w:t>изучаемых</w:t>
            </w:r>
          </w:p>
        </w:tc>
      </w:tr>
    </w:tbl>
    <w:p w:rsidR="00206F6C" w:rsidRDefault="00D41DD9">
      <w:pPr>
        <w:pStyle w:val="a3"/>
        <w:spacing w:before="163" w:line="360" w:lineRule="auto"/>
        <w:ind w:right="346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3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 изображениям;</w:t>
      </w:r>
    </w:p>
    <w:p w:rsidR="00206F6C" w:rsidRDefault="00D41DD9">
      <w:pPr>
        <w:pStyle w:val="a3"/>
        <w:spacing w:before="1" w:line="357" w:lineRule="auto"/>
        <w:ind w:right="353"/>
      </w:pPr>
      <w:r>
        <w:t>выявлять признаки классов членистоногих и хордовых, отрядов насекомых</w:t>
      </w:r>
      <w:r>
        <w:rPr>
          <w:spacing w:val="-67"/>
        </w:rPr>
        <w:t xml:space="preserve"> </w:t>
      </w:r>
      <w:r>
        <w:t>и млекопитающих;</w:t>
      </w:r>
    </w:p>
    <w:p w:rsidR="00206F6C" w:rsidRDefault="00D41DD9">
      <w:pPr>
        <w:pStyle w:val="a3"/>
        <w:spacing w:before="5" w:line="360" w:lineRule="auto"/>
        <w:ind w:right="352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>физиологии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 исследовательские работы с использованием приборов 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лаборатории;</w:t>
      </w:r>
    </w:p>
    <w:p w:rsidR="00206F6C" w:rsidRDefault="00D41DD9">
      <w:pPr>
        <w:pStyle w:val="a3"/>
        <w:spacing w:before="1" w:line="362" w:lineRule="auto"/>
        <w:ind w:right="361"/>
      </w:pPr>
      <w:r>
        <w:t>сравнивать представителей отдельных систематических групп животных и</w:t>
      </w:r>
      <w:r>
        <w:rPr>
          <w:spacing w:val="1"/>
        </w:rPr>
        <w:t xml:space="preserve"> </w:t>
      </w:r>
      <w:r>
        <w:t xml:space="preserve">проводить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сравнения;</w:t>
      </w:r>
    </w:p>
    <w:p w:rsidR="00206F6C" w:rsidRDefault="00D41DD9">
      <w:pPr>
        <w:pStyle w:val="a3"/>
        <w:spacing w:line="314" w:lineRule="exact"/>
        <w:ind w:left="543" w:firstLine="0"/>
      </w:pPr>
      <w:r>
        <w:t>классифицировать</w:t>
      </w:r>
      <w:r>
        <w:rPr>
          <w:spacing w:val="-9"/>
        </w:rPr>
        <w:t xml:space="preserve"> </w:t>
      </w:r>
      <w:r>
        <w:t>животных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основании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строения;</w:t>
      </w:r>
    </w:p>
    <w:p w:rsidR="00206F6C" w:rsidRDefault="00D41DD9">
      <w:pPr>
        <w:pStyle w:val="a3"/>
        <w:spacing w:before="163" w:line="362" w:lineRule="auto"/>
        <w:ind w:right="357"/>
      </w:pPr>
      <w:r>
        <w:t>описывать усложнение организации животных в ходе эволюции животного</w:t>
      </w:r>
      <w:r>
        <w:rPr>
          <w:spacing w:val="-67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Земле;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1"/>
      </w:pPr>
      <w:r>
        <w:t>выявлять черты приспособленности животных к среде обитания, 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факторов для</w:t>
      </w:r>
      <w:r>
        <w:rPr>
          <w:spacing w:val="2"/>
        </w:rPr>
        <w:t xml:space="preserve"> </w:t>
      </w:r>
      <w:r>
        <w:t>животных;</w:t>
      </w:r>
    </w:p>
    <w:p w:rsidR="00206F6C" w:rsidRDefault="00D41DD9">
      <w:pPr>
        <w:pStyle w:val="a3"/>
        <w:spacing w:line="362" w:lineRule="auto"/>
        <w:ind w:left="543" w:right="361" w:firstLine="0"/>
      </w:pPr>
      <w:r>
        <w:t>выявлять взаимосвязи животных в природных сообществах, цепи питания;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2"/>
        </w:rPr>
        <w:t xml:space="preserve"> </w:t>
      </w:r>
      <w:r>
        <w:t>взаимосвязи</w:t>
      </w:r>
      <w:r>
        <w:rPr>
          <w:spacing w:val="45"/>
        </w:rPr>
        <w:t xml:space="preserve"> </w:t>
      </w:r>
      <w:r>
        <w:t>животных</w:t>
      </w:r>
      <w:r>
        <w:rPr>
          <w:spacing w:val="40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растениями,</w:t>
      </w:r>
      <w:r>
        <w:rPr>
          <w:spacing w:val="46"/>
        </w:rPr>
        <w:t xml:space="preserve"> </w:t>
      </w:r>
      <w:r>
        <w:t>грибами,</w:t>
      </w:r>
    </w:p>
    <w:p w:rsidR="00206F6C" w:rsidRDefault="00D41DD9">
      <w:pPr>
        <w:pStyle w:val="a3"/>
        <w:spacing w:line="320" w:lineRule="exact"/>
        <w:ind w:firstLine="0"/>
      </w:pPr>
      <w:r>
        <w:t>лишайниками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бактериями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природных</w:t>
      </w:r>
      <w:r>
        <w:rPr>
          <w:spacing w:val="-7"/>
        </w:rPr>
        <w:t xml:space="preserve"> </w:t>
      </w:r>
      <w:r>
        <w:t>сообществах;</w:t>
      </w:r>
    </w:p>
    <w:p w:rsidR="00206F6C" w:rsidRDefault="00D41DD9">
      <w:pPr>
        <w:pStyle w:val="a3"/>
        <w:spacing w:before="151" w:line="362" w:lineRule="auto"/>
        <w:ind w:right="360"/>
      </w:pPr>
      <w:r>
        <w:t>характеризовать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 распространения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по планете;</w:t>
      </w:r>
    </w:p>
    <w:p w:rsidR="00206F6C" w:rsidRDefault="00D41DD9">
      <w:pPr>
        <w:pStyle w:val="a3"/>
        <w:spacing w:line="320" w:lineRule="exact"/>
        <w:ind w:left="543" w:firstLine="0"/>
      </w:pPr>
      <w:r>
        <w:t>раскрывать</w:t>
      </w:r>
      <w:r>
        <w:rPr>
          <w:spacing w:val="-7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сообществах;</w:t>
      </w:r>
    </w:p>
    <w:p w:rsidR="00206F6C" w:rsidRDefault="00D41DD9">
      <w:pPr>
        <w:pStyle w:val="a3"/>
        <w:spacing w:before="158" w:line="360" w:lineRule="auto"/>
        <w:ind w:right="356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непродуктивных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промысловых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человека и его повседневной жизни, объяснять значение животных в природе</w:t>
      </w:r>
      <w:r>
        <w:rPr>
          <w:spacing w:val="-67"/>
        </w:rPr>
        <w:t xml:space="preserve"> </w:t>
      </w:r>
      <w:r>
        <w:t>и жизни</w:t>
      </w:r>
      <w:r>
        <w:rPr>
          <w:spacing w:val="1"/>
        </w:rPr>
        <w:t xml:space="preserve"> </w:t>
      </w:r>
      <w:r>
        <w:t>человека;</w:t>
      </w:r>
    </w:p>
    <w:p w:rsidR="00206F6C" w:rsidRDefault="00D41DD9">
      <w:pPr>
        <w:pStyle w:val="a3"/>
        <w:spacing w:before="3" w:line="357" w:lineRule="auto"/>
        <w:ind w:left="543" w:right="359" w:firstLine="0"/>
      </w:pPr>
      <w:r>
        <w:t>иметь представление о мероприятиях по охране животного мира Земли;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53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конкретных</w:t>
      </w:r>
      <w:r>
        <w:rPr>
          <w:spacing w:val="50"/>
        </w:rPr>
        <w:t xml:space="preserve"> </w:t>
      </w:r>
      <w:r>
        <w:t>примерах</w:t>
      </w:r>
      <w:r>
        <w:rPr>
          <w:spacing w:val="50"/>
        </w:rPr>
        <w:t xml:space="preserve"> </w:t>
      </w:r>
      <w:r>
        <w:t>связь</w:t>
      </w:r>
      <w:r>
        <w:rPr>
          <w:spacing w:val="53"/>
        </w:rPr>
        <w:t xml:space="preserve"> </w:t>
      </w:r>
      <w:r>
        <w:t>знаний</w:t>
      </w:r>
      <w:r>
        <w:rPr>
          <w:spacing w:val="59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биологии</w:t>
      </w:r>
      <w:r>
        <w:rPr>
          <w:spacing w:val="54"/>
        </w:rPr>
        <w:t xml:space="preserve"> </w:t>
      </w:r>
      <w:r>
        <w:t>со</w:t>
      </w:r>
    </w:p>
    <w:p w:rsidR="00206F6C" w:rsidRDefault="00D41DD9">
      <w:pPr>
        <w:pStyle w:val="a3"/>
        <w:spacing w:before="6" w:line="357" w:lineRule="auto"/>
        <w:ind w:right="348" w:firstLine="0"/>
      </w:pPr>
      <w:r>
        <w:t>знаниями по математике, физике,</w:t>
      </w:r>
      <w:r>
        <w:t xml:space="preserve"> химии, географии, технологии, предметов</w:t>
      </w:r>
      <w:r>
        <w:rPr>
          <w:spacing w:val="1"/>
        </w:rPr>
        <w:t xml:space="preserve"> </w:t>
      </w:r>
      <w:r>
        <w:t>гуманитарного циклов,</w:t>
      </w:r>
      <w:r>
        <w:rPr>
          <w:spacing w:val="3"/>
        </w:rPr>
        <w:t xml:space="preserve"> </w:t>
      </w:r>
      <w:r>
        <w:t>различными видами искусства;</w:t>
      </w:r>
    </w:p>
    <w:p w:rsidR="00206F6C" w:rsidRDefault="00D41DD9">
      <w:pPr>
        <w:pStyle w:val="a3"/>
        <w:spacing w:before="5" w:line="360" w:lineRule="auto"/>
        <w:ind w:right="361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 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 экспериме</w:t>
      </w:r>
      <w:r>
        <w:t>нты;</w:t>
      </w:r>
    </w:p>
    <w:p w:rsidR="00206F6C" w:rsidRDefault="00D41DD9">
      <w:pPr>
        <w:pStyle w:val="a3"/>
        <w:spacing w:before="1" w:line="360" w:lineRule="auto"/>
        <w:ind w:right="355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 во внеурочной</w:t>
      </w:r>
      <w:r>
        <w:rPr>
          <w:spacing w:val="5"/>
        </w:rPr>
        <w:t xml:space="preserve"> </w:t>
      </w:r>
      <w:r>
        <w:t>деятельности;</w:t>
      </w:r>
    </w:p>
    <w:p w:rsidR="00206F6C" w:rsidRDefault="00D41DD9">
      <w:pPr>
        <w:pStyle w:val="a3"/>
        <w:spacing w:before="2" w:line="360" w:lineRule="auto"/>
        <w:ind w:right="352"/>
      </w:pPr>
      <w:r>
        <w:t>владеть приёмами работы с информацией: формулировать основания 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(3–4)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из одной</w:t>
      </w:r>
      <w:r>
        <w:rPr>
          <w:spacing w:val="-1"/>
        </w:rPr>
        <w:t xml:space="preserve"> </w:t>
      </w:r>
      <w:r>
        <w:t>знаковой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206F6C" w:rsidRDefault="00D41DD9">
      <w:pPr>
        <w:pStyle w:val="a3"/>
        <w:spacing w:before="1" w:line="360" w:lineRule="auto"/>
        <w:ind w:right="360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7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-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 аудитории</w:t>
      </w:r>
      <w:r>
        <w:rPr>
          <w:spacing w:val="-1"/>
        </w:rPr>
        <w:t xml:space="preserve"> </w:t>
      </w:r>
      <w:r>
        <w:t>обучающихся.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spacing w:before="67" w:line="362" w:lineRule="auto"/>
        <w:ind w:left="259" w:right="358" w:firstLine="283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 в 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классе:</w:t>
      </w:r>
    </w:p>
    <w:p w:rsidR="00206F6C" w:rsidRDefault="00D41DD9">
      <w:pPr>
        <w:pStyle w:val="a3"/>
        <w:spacing w:line="362" w:lineRule="auto"/>
        <w:ind w:right="360"/>
      </w:pPr>
      <w:r>
        <w:t>характеризовать науки о человеке (антропологию, анатомию, физиологию,</w:t>
      </w:r>
      <w:r>
        <w:rPr>
          <w:spacing w:val="1"/>
        </w:rPr>
        <w:t xml:space="preserve"> </w:t>
      </w:r>
      <w:r>
        <w:t>медицину, гигиену, экологию человека, психологию) и их связи с другими</w:t>
      </w:r>
      <w:r>
        <w:rPr>
          <w:spacing w:val="1"/>
        </w:rPr>
        <w:t xml:space="preserve"> </w:t>
      </w:r>
      <w:r>
        <w:t>науками и</w:t>
      </w:r>
      <w:r>
        <w:rPr>
          <w:spacing w:val="3"/>
        </w:rPr>
        <w:t xml:space="preserve"> </w:t>
      </w:r>
      <w:r>
        <w:t>техникой;</w:t>
      </w:r>
    </w:p>
    <w:p w:rsidR="00206F6C" w:rsidRDefault="00D41DD9">
      <w:pPr>
        <w:pStyle w:val="a3"/>
        <w:spacing w:line="360" w:lineRule="auto"/>
        <w:ind w:right="355"/>
      </w:pPr>
      <w:r>
        <w:t>объяснять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 экологическим факторам (чел</w:t>
      </w:r>
      <w:r>
        <w:t>овеческие расы и адаптивные типы</w:t>
      </w:r>
      <w:r>
        <w:rPr>
          <w:spacing w:val="1"/>
        </w:rPr>
        <w:t xml:space="preserve"> </w:t>
      </w:r>
      <w:r>
        <w:t>людей),</w:t>
      </w:r>
      <w:r>
        <w:rPr>
          <w:spacing w:val="3"/>
        </w:rPr>
        <w:t xml:space="preserve"> </w:t>
      </w:r>
      <w:r>
        <w:t>родство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-3"/>
        </w:rPr>
        <w:t xml:space="preserve"> </w:t>
      </w:r>
      <w:r>
        <w:t>рас;</w:t>
      </w:r>
    </w:p>
    <w:p w:rsidR="00206F6C" w:rsidRDefault="00D41DD9">
      <w:pPr>
        <w:pStyle w:val="a3"/>
        <w:spacing w:line="360" w:lineRule="auto"/>
        <w:ind w:right="346"/>
      </w:pPr>
      <w:r>
        <w:t>приводить примеры вклада российских (в том числе И. М. Сеченов, И.П.</w:t>
      </w:r>
      <w:r>
        <w:rPr>
          <w:spacing w:val="1"/>
        </w:rPr>
        <w:t xml:space="preserve"> </w:t>
      </w:r>
      <w:r>
        <w:t>Павлов, И.И. Мечников, А.А. Ухтомский, П.К. Анохин) и зарубежных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Гарвей,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Бернар,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Пастер,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Дарвин)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 о происхождении, строении, жизнедеятельности, поведении,</w:t>
      </w:r>
      <w:r>
        <w:rPr>
          <w:spacing w:val="1"/>
        </w:rPr>
        <w:t xml:space="preserve"> </w:t>
      </w:r>
      <w:r>
        <w:t>экологии человека;</w:t>
      </w:r>
    </w:p>
    <w:p w:rsidR="00206F6C" w:rsidRDefault="00D41DD9">
      <w:pPr>
        <w:pStyle w:val="a3"/>
        <w:spacing w:line="360" w:lineRule="auto"/>
        <w:ind w:right="356"/>
      </w:pPr>
      <w:r>
        <w:t>применять 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числе: цитология,</w:t>
      </w:r>
      <w:r>
        <w:rPr>
          <w:spacing w:val="1"/>
        </w:rPr>
        <w:t xml:space="preserve"> </w:t>
      </w:r>
      <w:r>
        <w:t>гистология, анатомия человека, физиология человека, гигиена, антропология</w:t>
      </w:r>
      <w:r>
        <w:t>,</w:t>
      </w:r>
      <w:r>
        <w:rPr>
          <w:spacing w:val="-67"/>
        </w:rPr>
        <w:t xml:space="preserve"> </w:t>
      </w:r>
      <w:r>
        <w:t>экология человека, клетка, ткань, орган, система органов, питание, дыхание,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-67"/>
        </w:rPr>
        <w:t xml:space="preserve"> </w:t>
      </w:r>
      <w:r>
        <w:t>регуляция,</w:t>
      </w:r>
      <w:r>
        <w:rPr>
          <w:spacing w:val="1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иммунитет</w:t>
      </w:r>
      <w:r>
        <w:t>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 задачей</w:t>
      </w:r>
      <w:r>
        <w:rPr>
          <w:spacing w:val="1"/>
        </w:rPr>
        <w:t xml:space="preserve"> </w:t>
      </w:r>
      <w:r>
        <w:t>и в контексте;</w:t>
      </w:r>
    </w:p>
    <w:p w:rsidR="00206F6C" w:rsidRDefault="00D41DD9">
      <w:pPr>
        <w:pStyle w:val="a3"/>
        <w:spacing w:line="360" w:lineRule="auto"/>
        <w:ind w:right="350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(изображению),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3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органов,</w:t>
      </w:r>
      <w:r>
        <w:rPr>
          <w:spacing w:val="3"/>
        </w:rPr>
        <w:t xml:space="preserve"> </w:t>
      </w:r>
      <w:r>
        <w:t>организм;</w:t>
      </w:r>
    </w:p>
    <w:p w:rsidR="00206F6C" w:rsidRDefault="00D41DD9">
      <w:pPr>
        <w:pStyle w:val="a3"/>
        <w:spacing w:line="360" w:lineRule="auto"/>
        <w:ind w:right="349"/>
      </w:pPr>
      <w:r>
        <w:t>сравнивать клетки разных тканей, групп тканей, органы, системы органов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 на</w:t>
      </w:r>
      <w:r>
        <w:rPr>
          <w:spacing w:val="2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сравнения;</w:t>
      </w:r>
    </w:p>
    <w:p w:rsidR="00206F6C" w:rsidRDefault="00D41DD9">
      <w:pPr>
        <w:pStyle w:val="a3"/>
        <w:spacing w:line="360" w:lineRule="auto"/>
        <w:ind w:right="357"/>
      </w:pPr>
      <w:r>
        <w:t>различать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(витамины,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гормоны),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6"/>
        <w:jc w:val="right"/>
      </w:pPr>
      <w:r>
        <w:t>характеризовать</w:t>
      </w:r>
      <w:r>
        <w:rPr>
          <w:spacing w:val="34"/>
        </w:rPr>
        <w:t xml:space="preserve"> </w:t>
      </w:r>
      <w:r>
        <w:t>биологические</w:t>
      </w:r>
      <w:r>
        <w:rPr>
          <w:spacing w:val="38"/>
        </w:rPr>
        <w:t xml:space="preserve"> </w:t>
      </w:r>
      <w:r>
        <w:t>процессы:</w:t>
      </w:r>
      <w:r>
        <w:rPr>
          <w:spacing w:val="32"/>
        </w:rPr>
        <w:t xml:space="preserve"> </w:t>
      </w:r>
      <w:r>
        <w:t>обмен</w:t>
      </w:r>
      <w:r>
        <w:rPr>
          <w:spacing w:val="36"/>
        </w:rPr>
        <w:t xml:space="preserve"> </w:t>
      </w:r>
      <w:r>
        <w:t>веществ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превращение</w:t>
      </w:r>
      <w:r>
        <w:rPr>
          <w:spacing w:val="-67"/>
        </w:rPr>
        <w:t xml:space="preserve"> </w:t>
      </w:r>
      <w:r>
        <w:t>энергии,</w:t>
      </w:r>
      <w:r>
        <w:rPr>
          <w:spacing w:val="33"/>
        </w:rPr>
        <w:t xml:space="preserve"> </w:t>
      </w:r>
      <w:r>
        <w:t>питание,</w:t>
      </w:r>
      <w:r>
        <w:rPr>
          <w:spacing w:val="33"/>
        </w:rPr>
        <w:t xml:space="preserve"> </w:t>
      </w:r>
      <w:r>
        <w:t>дыхание,</w:t>
      </w:r>
      <w:r>
        <w:rPr>
          <w:spacing w:val="33"/>
        </w:rPr>
        <w:t xml:space="preserve"> </w:t>
      </w:r>
      <w:r>
        <w:t>выделение,</w:t>
      </w:r>
      <w:r>
        <w:rPr>
          <w:spacing w:val="37"/>
        </w:rPr>
        <w:t xml:space="preserve"> </w:t>
      </w:r>
      <w:r>
        <w:t>транспорт</w:t>
      </w:r>
      <w:r>
        <w:rPr>
          <w:spacing w:val="30"/>
        </w:rPr>
        <w:t xml:space="preserve"> </w:t>
      </w:r>
      <w:r>
        <w:t>веществ,</w:t>
      </w:r>
      <w:r>
        <w:rPr>
          <w:spacing w:val="33"/>
        </w:rPr>
        <w:t xml:space="preserve"> </w:t>
      </w:r>
      <w:r>
        <w:t>движение,</w:t>
      </w:r>
      <w:r>
        <w:rPr>
          <w:spacing w:val="33"/>
        </w:rPr>
        <w:t xml:space="preserve"> </w:t>
      </w:r>
      <w:r>
        <w:t>рост,</w:t>
      </w:r>
      <w:r>
        <w:rPr>
          <w:spacing w:val="-67"/>
        </w:rPr>
        <w:t xml:space="preserve"> </w:t>
      </w:r>
      <w:r>
        <w:t>регуляция функций, иммунитет, поведение, развитие, размножение человека;</w:t>
      </w:r>
      <w:r>
        <w:rPr>
          <w:spacing w:val="-67"/>
        </w:rPr>
        <w:t xml:space="preserve"> </w:t>
      </w:r>
      <w:r>
        <w:t>выявлять</w:t>
      </w:r>
      <w:r>
        <w:rPr>
          <w:spacing w:val="8"/>
        </w:rPr>
        <w:t xml:space="preserve"> </w:t>
      </w:r>
      <w:r>
        <w:t>причинно-следственные</w:t>
      </w:r>
      <w:r>
        <w:rPr>
          <w:spacing w:val="11"/>
        </w:rPr>
        <w:t xml:space="preserve"> </w:t>
      </w:r>
      <w:r>
        <w:t>связи</w:t>
      </w:r>
      <w:r>
        <w:rPr>
          <w:spacing w:val="11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строением</w:t>
      </w:r>
      <w:r>
        <w:rPr>
          <w:spacing w:val="12"/>
        </w:rPr>
        <w:t xml:space="preserve"> </w:t>
      </w:r>
      <w:r>
        <w:t>клеток,</w:t>
      </w:r>
      <w:r>
        <w:rPr>
          <w:spacing w:val="13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систем</w:t>
      </w:r>
      <w:r>
        <w:rPr>
          <w:spacing w:val="23"/>
        </w:rPr>
        <w:t xml:space="preserve"> </w:t>
      </w:r>
      <w:r>
        <w:t>органов</w:t>
      </w:r>
      <w:r>
        <w:rPr>
          <w:spacing w:val="20"/>
        </w:rPr>
        <w:t xml:space="preserve"> </w:t>
      </w:r>
      <w:r>
        <w:t>организма</w:t>
      </w:r>
      <w:r>
        <w:rPr>
          <w:spacing w:val="23"/>
        </w:rPr>
        <w:t xml:space="preserve"> </w:t>
      </w:r>
      <w:r>
        <w:t>человека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функциями,</w:t>
      </w:r>
      <w:r>
        <w:rPr>
          <w:spacing w:val="24"/>
        </w:rPr>
        <w:t xml:space="preserve"> </w:t>
      </w:r>
      <w:r>
        <w:t>между</w:t>
      </w:r>
      <w:r>
        <w:rPr>
          <w:spacing w:val="17"/>
        </w:rPr>
        <w:t xml:space="preserve"> </w:t>
      </w:r>
      <w:r>
        <w:t>строением,</w:t>
      </w:r>
    </w:p>
    <w:p w:rsidR="00206F6C" w:rsidRDefault="00D41DD9">
      <w:pPr>
        <w:pStyle w:val="a3"/>
        <w:spacing w:before="1"/>
        <w:ind w:firstLine="0"/>
      </w:pPr>
      <w:r>
        <w:t>жизнедеятельностью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средой</w:t>
      </w:r>
      <w:r>
        <w:rPr>
          <w:spacing w:val="-6"/>
        </w:rPr>
        <w:t xml:space="preserve"> </w:t>
      </w:r>
      <w:r>
        <w:t>обитания</w:t>
      </w:r>
      <w:r>
        <w:rPr>
          <w:spacing w:val="-5"/>
        </w:rPr>
        <w:t xml:space="preserve"> </w:t>
      </w:r>
      <w:r>
        <w:t>человека;</w:t>
      </w:r>
    </w:p>
    <w:p w:rsidR="00206F6C" w:rsidRDefault="00D41DD9">
      <w:pPr>
        <w:pStyle w:val="a3"/>
        <w:spacing w:before="163" w:line="362" w:lineRule="auto"/>
        <w:ind w:right="363"/>
      </w:pPr>
      <w:r>
        <w:t>применять биологические модели для выявления особенностей строения 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и систем</w:t>
      </w:r>
      <w:r>
        <w:rPr>
          <w:spacing w:val="2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человека;</w:t>
      </w:r>
    </w:p>
    <w:p w:rsidR="00206F6C" w:rsidRDefault="00D41DD9">
      <w:pPr>
        <w:pStyle w:val="a3"/>
        <w:spacing w:line="362" w:lineRule="auto"/>
        <w:ind w:right="359"/>
      </w:pPr>
      <w:r>
        <w:t>объяснять</w:t>
      </w:r>
      <w:r>
        <w:rPr>
          <w:spacing w:val="1"/>
        </w:rPr>
        <w:t xml:space="preserve"> </w:t>
      </w:r>
      <w:r>
        <w:t>нейрогуморальную</w:t>
      </w:r>
      <w:r>
        <w:rPr>
          <w:spacing w:val="1"/>
        </w:rPr>
        <w:t xml:space="preserve"> </w:t>
      </w:r>
      <w:r>
        <w:t>регуляцию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человека;</w:t>
      </w:r>
    </w:p>
    <w:p w:rsidR="00206F6C" w:rsidRDefault="00D41DD9">
      <w:pPr>
        <w:pStyle w:val="a3"/>
        <w:spacing w:line="360" w:lineRule="auto"/>
        <w:ind w:right="348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 речи, темпераментов, эмоций, сна, структуру 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</w:t>
      </w:r>
      <w:r>
        <w:t>стижение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приспособительных</w:t>
      </w:r>
      <w:r>
        <w:rPr>
          <w:spacing w:val="-4"/>
        </w:rPr>
        <w:t xml:space="preserve"> </w:t>
      </w:r>
      <w:r>
        <w:t>результатов;</w:t>
      </w:r>
    </w:p>
    <w:p w:rsidR="00206F6C" w:rsidRDefault="00D41DD9">
      <w:pPr>
        <w:pStyle w:val="a3"/>
        <w:spacing w:line="360" w:lineRule="auto"/>
        <w:ind w:right="360"/>
      </w:pPr>
      <w:r>
        <w:t>различать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(инфекционные,</w:t>
      </w:r>
      <w:r>
        <w:rPr>
          <w:spacing w:val="1"/>
        </w:rPr>
        <w:t xml:space="preserve"> </w:t>
      </w:r>
      <w:r>
        <w:t>неинфекционные)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 в</w:t>
      </w:r>
      <w:r>
        <w:rPr>
          <w:spacing w:val="-1"/>
        </w:rPr>
        <w:t xml:space="preserve"> </w:t>
      </w:r>
      <w:r>
        <w:t>предупреждении заболеваний человека;</w:t>
      </w:r>
    </w:p>
    <w:p w:rsidR="00206F6C" w:rsidRDefault="00D41DD9">
      <w:pPr>
        <w:pStyle w:val="a3"/>
        <w:spacing w:line="360" w:lineRule="auto"/>
        <w:ind w:right="351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>физиологии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 исследовательские работы с использованием приборов 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лаборато</w:t>
      </w:r>
      <w:r>
        <w:t>рии;</w:t>
      </w:r>
    </w:p>
    <w:p w:rsidR="00206F6C" w:rsidRDefault="00D41DD9">
      <w:pPr>
        <w:pStyle w:val="a3"/>
        <w:spacing w:line="360" w:lineRule="auto"/>
        <w:ind w:right="361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 здоровья человека, проводить расчёты и оценивать полученные</w:t>
      </w:r>
      <w:r>
        <w:rPr>
          <w:spacing w:val="1"/>
        </w:rPr>
        <w:t xml:space="preserve"> </w:t>
      </w:r>
      <w:r>
        <w:t>значения;</w:t>
      </w:r>
    </w:p>
    <w:p w:rsidR="00206F6C" w:rsidRDefault="00D41DD9">
      <w:pPr>
        <w:pStyle w:val="a3"/>
        <w:spacing w:line="360" w:lineRule="auto"/>
        <w:ind w:right="350"/>
      </w:pPr>
      <w:r>
        <w:t>аргументировать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44"/>
        </w:rPr>
        <w:t xml:space="preserve"> </w:t>
      </w:r>
      <w:r>
        <w:t>правил</w:t>
      </w:r>
      <w:r>
        <w:rPr>
          <w:spacing w:val="43"/>
        </w:rPr>
        <w:t xml:space="preserve"> </w:t>
      </w:r>
      <w:r>
        <w:t>личной</w:t>
      </w:r>
      <w:r>
        <w:rPr>
          <w:spacing w:val="43"/>
        </w:rPr>
        <w:t xml:space="preserve"> </w:t>
      </w:r>
      <w:r>
        <w:t>гигиены,</w:t>
      </w:r>
      <w:r>
        <w:rPr>
          <w:spacing w:val="50"/>
        </w:rPr>
        <w:t xml:space="preserve"> </w:t>
      </w:r>
      <w:r>
        <w:t>занятия</w:t>
      </w:r>
      <w:r>
        <w:rPr>
          <w:spacing w:val="44"/>
        </w:rPr>
        <w:t xml:space="preserve"> </w:t>
      </w:r>
      <w:r>
        <w:t>физкультурой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спортом,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0" w:firstLine="0"/>
      </w:pP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эмоционально-психическое</w:t>
      </w:r>
      <w:r>
        <w:rPr>
          <w:spacing w:val="1"/>
        </w:rPr>
        <w:t xml:space="preserve"> </w:t>
      </w:r>
      <w:r>
        <w:t>состояние;</w:t>
      </w:r>
    </w:p>
    <w:p w:rsidR="00206F6C" w:rsidRDefault="00D41DD9">
      <w:pPr>
        <w:pStyle w:val="a3"/>
        <w:spacing w:line="362" w:lineRule="auto"/>
        <w:ind w:right="358"/>
      </w:pPr>
      <w:r>
        <w:t>использовать приобретённые знания и умения для со</w:t>
      </w:r>
      <w:r>
        <w:t>блюдения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стрессоустойчивости,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исключения</w:t>
      </w:r>
      <w:r>
        <w:rPr>
          <w:spacing w:val="-3"/>
        </w:rPr>
        <w:t xml:space="preserve"> </w:t>
      </w:r>
      <w:r>
        <w:t>вредных</w:t>
      </w:r>
      <w:r>
        <w:rPr>
          <w:spacing w:val="-7"/>
        </w:rPr>
        <w:t xml:space="preserve"> </w:t>
      </w:r>
      <w:r>
        <w:t>привычек, зависимостей;</w:t>
      </w:r>
    </w:p>
    <w:p w:rsidR="00206F6C" w:rsidRDefault="00D41DD9">
      <w:pPr>
        <w:pStyle w:val="a3"/>
        <w:spacing w:line="362" w:lineRule="auto"/>
        <w:ind w:right="350"/>
      </w:pPr>
      <w:r>
        <w:t>владеть приёмами оказания первой помощи человеку при потере сознания,</w:t>
      </w:r>
      <w:r>
        <w:rPr>
          <w:spacing w:val="1"/>
        </w:rPr>
        <w:t xml:space="preserve"> </w:t>
      </w:r>
      <w:r>
        <w:t>солнечном и тепловом ударе, отравле</w:t>
      </w:r>
      <w:r>
        <w:t>нии, утоплении, кровотечении, травмах</w:t>
      </w:r>
      <w:r>
        <w:rPr>
          <w:spacing w:val="1"/>
        </w:rPr>
        <w:t xml:space="preserve"> </w:t>
      </w:r>
      <w:r>
        <w:t>мягких</w:t>
      </w:r>
      <w:r>
        <w:rPr>
          <w:spacing w:val="-7"/>
        </w:rPr>
        <w:t xml:space="preserve"> </w:t>
      </w:r>
      <w:r>
        <w:t>тканей, костей</w:t>
      </w:r>
      <w:r>
        <w:rPr>
          <w:spacing w:val="-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ожогах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отморожениях;</w:t>
      </w:r>
    </w:p>
    <w:p w:rsidR="00206F6C" w:rsidRDefault="00D41DD9">
      <w:pPr>
        <w:pStyle w:val="a3"/>
        <w:spacing w:line="360" w:lineRule="auto"/>
        <w:ind w:right="350"/>
      </w:pPr>
      <w:r>
        <w:t>демонстрировать на конкретных примерах связь знаний наук о человеке 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культуры;</w:t>
      </w:r>
    </w:p>
    <w:p w:rsidR="00206F6C" w:rsidRDefault="00D41DD9">
      <w:pPr>
        <w:pStyle w:val="a3"/>
        <w:spacing w:line="360" w:lineRule="auto"/>
        <w:ind w:right="362"/>
      </w:pPr>
      <w:r>
        <w:t>использовать методы биологии: наблюдать, измерять, описывать 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 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результаты;</w:t>
      </w:r>
    </w:p>
    <w:p w:rsidR="00206F6C" w:rsidRDefault="00D41DD9">
      <w:pPr>
        <w:pStyle w:val="a3"/>
        <w:spacing w:line="362" w:lineRule="auto"/>
        <w:ind w:right="36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 во внеурочной</w:t>
      </w:r>
      <w:r>
        <w:rPr>
          <w:spacing w:val="5"/>
        </w:rPr>
        <w:t xml:space="preserve"> </w:t>
      </w:r>
      <w:r>
        <w:t>деятельности;</w:t>
      </w:r>
    </w:p>
    <w:p w:rsidR="00206F6C" w:rsidRDefault="00D41DD9">
      <w:pPr>
        <w:pStyle w:val="a3"/>
        <w:spacing w:line="362" w:lineRule="auto"/>
        <w:ind w:right="350"/>
      </w:pPr>
      <w:r>
        <w:t>владеть приёмами работы с информацией: формулировать основания 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(4–5)</w:t>
      </w:r>
      <w:r>
        <w:rPr>
          <w:spacing w:val="1"/>
        </w:rPr>
        <w:t xml:space="preserve"> </w:t>
      </w:r>
      <w:r>
        <w:t>источников;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из одной</w:t>
      </w:r>
      <w:r>
        <w:rPr>
          <w:spacing w:val="-1"/>
        </w:rPr>
        <w:t xml:space="preserve"> </w:t>
      </w:r>
      <w:r>
        <w:t>знаковой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206F6C" w:rsidRDefault="00D41DD9">
      <w:pPr>
        <w:pStyle w:val="a3"/>
        <w:spacing w:line="360" w:lineRule="auto"/>
        <w:ind w:right="356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71"/>
        </w:rPr>
        <w:t xml:space="preserve"> </w:t>
      </w:r>
      <w:r>
        <w:t>понятийны</w:t>
      </w:r>
      <w:r>
        <w:t>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-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 особенностей аудитории</w:t>
      </w:r>
      <w:r>
        <w:rPr>
          <w:spacing w:val="-1"/>
        </w:rPr>
        <w:t xml:space="preserve"> </w:t>
      </w:r>
      <w:r>
        <w:t>обучающихся.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Heading1"/>
        <w:spacing w:before="72" w:line="362" w:lineRule="auto"/>
        <w:ind w:left="2257" w:right="1215" w:hanging="850"/>
      </w:pPr>
      <w:r>
        <w:t>Рабочая программа по учебному курсу «Основы духовно-</w:t>
      </w:r>
      <w:r>
        <w:rPr>
          <w:spacing w:val="-67"/>
        </w:rPr>
        <w:t xml:space="preserve"> </w:t>
      </w:r>
      <w:r>
        <w:t>нравственной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России».</w:t>
      </w:r>
    </w:p>
    <w:p w:rsidR="00206F6C" w:rsidRDefault="00D41DD9">
      <w:pPr>
        <w:pStyle w:val="a3"/>
        <w:spacing w:line="360" w:lineRule="auto"/>
        <w:ind w:right="34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нравственной культуры народов России») (далее соответственно – программа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ОДНКНР,</w:t>
      </w:r>
      <w:r>
        <w:rPr>
          <w:spacing w:val="1"/>
        </w:rPr>
        <w:t xml:space="preserve"> </w:t>
      </w:r>
      <w:r>
        <w:t>ОДНКНР)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</w:t>
      </w:r>
      <w:r>
        <w:t>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ОДНКНР.</w:t>
      </w:r>
    </w:p>
    <w:p w:rsidR="00206F6C" w:rsidRDefault="00D41DD9">
      <w:pPr>
        <w:ind w:left="543"/>
        <w:jc w:val="both"/>
        <w:rPr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записка</w:t>
      </w:r>
      <w:r>
        <w:rPr>
          <w:sz w:val="28"/>
        </w:rPr>
        <w:t>.</w:t>
      </w:r>
    </w:p>
    <w:p w:rsidR="00206F6C" w:rsidRDefault="00D41DD9">
      <w:pPr>
        <w:pStyle w:val="a3"/>
        <w:spacing w:before="151" w:line="360" w:lineRule="auto"/>
        <w:ind w:right="360"/>
      </w:pPr>
      <w:r>
        <w:t>Программа по ОДНКНР составлена на основе требований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представленных в ФГОС ООО, с учетом федеральной рабочей</w:t>
      </w:r>
      <w:r>
        <w:rPr>
          <w:spacing w:val="1"/>
        </w:rPr>
        <w:t xml:space="preserve"> </w:t>
      </w:r>
      <w:r>
        <w:t>программы воспитания.</w:t>
      </w:r>
    </w:p>
    <w:p w:rsidR="00206F6C" w:rsidRDefault="00D41DD9">
      <w:pPr>
        <w:pStyle w:val="a3"/>
        <w:spacing w:before="4" w:line="360" w:lineRule="auto"/>
        <w:ind w:right="345"/>
      </w:pPr>
      <w:r>
        <w:t>В программе по ОДНКНР соблюдается преемственность с 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воспитательный характер, главный</w:t>
      </w:r>
      <w:r>
        <w:t xml:space="preserve"> результат обучения ОДНКНР – духовно-</w:t>
      </w:r>
      <w:r>
        <w:rPr>
          <w:spacing w:val="1"/>
        </w:rPr>
        <w:t xml:space="preserve"> </w:t>
      </w:r>
      <w:r>
        <w:t>нравственное развитие обучающихся в духе общероссийской 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67"/>
        </w:rPr>
        <w:t xml:space="preserve"> </w:t>
      </w:r>
      <w:r>
        <w:t>ценностей.</w:t>
      </w:r>
    </w:p>
    <w:p w:rsidR="00206F6C" w:rsidRDefault="00D41DD9">
      <w:pPr>
        <w:pStyle w:val="a3"/>
        <w:spacing w:line="360" w:lineRule="auto"/>
        <w:ind w:right="355"/>
      </w:pPr>
      <w:r>
        <w:t>В процессе изучения курса ОДНКНР обучающиеся получают возможность</w:t>
      </w:r>
      <w:r>
        <w:rPr>
          <w:spacing w:val="-67"/>
        </w:rPr>
        <w:t xml:space="preserve"> </w:t>
      </w:r>
      <w:r>
        <w:t>систе</w:t>
      </w:r>
      <w:r>
        <w:t>матизировать,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общественно-научных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 развития социума, о прошлом и настоящем родной страны,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традиционной духовно-нравственной культурой России.</w:t>
      </w:r>
    </w:p>
    <w:p w:rsidR="00206F6C" w:rsidRDefault="00D41DD9">
      <w:pPr>
        <w:pStyle w:val="a3"/>
        <w:spacing w:before="3" w:line="357" w:lineRule="auto"/>
        <w:ind w:right="357"/>
      </w:pPr>
      <w:r>
        <w:t>Курс ОДНКНР формируется и преподаётся в соответствии с принципами</w:t>
      </w:r>
      <w:r>
        <w:rPr>
          <w:spacing w:val="1"/>
        </w:rPr>
        <w:t xml:space="preserve"> </w:t>
      </w:r>
      <w:r>
        <w:t>культурологичности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культуросообразности,</w:t>
      </w:r>
      <w:r>
        <w:rPr>
          <w:spacing w:val="19"/>
        </w:rPr>
        <w:t xml:space="preserve"> </w:t>
      </w:r>
      <w:r>
        <w:t>научности</w:t>
      </w:r>
      <w:r>
        <w:rPr>
          <w:spacing w:val="17"/>
        </w:rPr>
        <w:t xml:space="preserve"> </w:t>
      </w:r>
      <w:r>
        <w:t>содержания</w:t>
      </w:r>
      <w:r>
        <w:rPr>
          <w:spacing w:val="24"/>
        </w:rPr>
        <w:t xml:space="preserve"> </w:t>
      </w:r>
      <w:r>
        <w:t>и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0" w:firstLine="0"/>
      </w:pP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возр</w:t>
      </w:r>
      <w:r>
        <w:t>астной</w:t>
      </w:r>
      <w:r>
        <w:rPr>
          <w:spacing w:val="1"/>
        </w:rPr>
        <w:t xml:space="preserve"> </w:t>
      </w:r>
      <w:r>
        <w:t>педагогики и</w:t>
      </w:r>
      <w:r>
        <w:rPr>
          <w:spacing w:val="1"/>
        </w:rPr>
        <w:t xml:space="preserve"> </w:t>
      </w:r>
      <w:r>
        <w:t>психологии.</w:t>
      </w:r>
    </w:p>
    <w:p w:rsidR="00206F6C" w:rsidRDefault="00D41DD9">
      <w:pPr>
        <w:pStyle w:val="a3"/>
        <w:spacing w:line="360" w:lineRule="auto"/>
        <w:ind w:right="34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обусловленности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обликом,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самопрезентации,</w:t>
      </w:r>
      <w:r>
        <w:rPr>
          <w:spacing w:val="1"/>
        </w:rPr>
        <w:t xml:space="preserve"> </w:t>
      </w:r>
      <w:r>
        <w:t>исторические и современные особенности духовно-нравственного развития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206F6C" w:rsidRDefault="00D41DD9">
      <w:pPr>
        <w:pStyle w:val="a3"/>
        <w:spacing w:line="360" w:lineRule="auto"/>
        <w:ind w:right="356"/>
      </w:pPr>
      <w:r>
        <w:t>Содержание курса ОДНКНР направлено на формирование 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граж</w:t>
      </w:r>
      <w:r>
        <w:t>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-67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(осознание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Отечества),</w:t>
      </w:r>
      <w:r>
        <w:rPr>
          <w:spacing w:val="3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5"/>
        </w:rPr>
        <w:t xml:space="preserve"> </w:t>
      </w:r>
      <w:r>
        <w:t>памяти.</w:t>
      </w:r>
    </w:p>
    <w:p w:rsidR="00206F6C" w:rsidRDefault="00D41DD9">
      <w:pPr>
        <w:pStyle w:val="a3"/>
        <w:spacing w:line="360" w:lineRule="auto"/>
        <w:ind w:right="350"/>
      </w:pPr>
      <w:r>
        <w:t>Материал курса ОДНКНР представлен через актуализацию макроуровня</w:t>
      </w:r>
      <w:r>
        <w:rPr>
          <w:spacing w:val="1"/>
        </w:rPr>
        <w:t xml:space="preserve"> </w:t>
      </w:r>
      <w:r>
        <w:t xml:space="preserve">(Россия в целом как </w:t>
      </w:r>
      <w:r>
        <w:t>многонациональное, поликонфессиональное государство</w:t>
      </w:r>
      <w:r>
        <w:rPr>
          <w:spacing w:val="-67"/>
        </w:rPr>
        <w:t xml:space="preserve"> </w:t>
      </w:r>
      <w:r>
        <w:t>с едиными для всех законами, общероссийскими духовно-нравственными 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ценностями),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микроуровне</w:t>
      </w:r>
      <w:r>
        <w:rPr>
          <w:spacing w:val="1"/>
        </w:rPr>
        <w:t xml:space="preserve"> </w:t>
      </w:r>
      <w:r>
        <w:t>(собственная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осознанная как часть малой Родины, семьи и семейных традиций, этнической</w:t>
      </w:r>
      <w:r>
        <w:rPr>
          <w:spacing w:val="-6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религиозной</w:t>
      </w:r>
      <w:r>
        <w:rPr>
          <w:spacing w:val="-5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принадлежит</w:t>
      </w:r>
      <w:r>
        <w:rPr>
          <w:spacing w:val="-7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личность).</w:t>
      </w:r>
    </w:p>
    <w:p w:rsidR="00206F6C" w:rsidRDefault="00D41DD9">
      <w:pPr>
        <w:pStyle w:val="a3"/>
        <w:spacing w:line="360" w:lineRule="auto"/>
        <w:ind w:right="357"/>
      </w:pPr>
      <w:r>
        <w:t>Принцип культурологичности в преподавании ОДНКНР означает важность</w:t>
      </w:r>
      <w:r>
        <w:rPr>
          <w:spacing w:val="-68"/>
        </w:rPr>
        <w:t xml:space="preserve"> </w:t>
      </w:r>
      <w:r>
        <w:t>культурологического,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конфессионального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этнической,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ангажированности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акцентах.</w:t>
      </w:r>
    </w:p>
    <w:p w:rsidR="00206F6C" w:rsidRDefault="00D41DD9">
      <w:pPr>
        <w:pStyle w:val="a3"/>
        <w:spacing w:line="360" w:lineRule="auto"/>
        <w:ind w:right="356"/>
      </w:pPr>
      <w:r>
        <w:t>Принцип</w:t>
      </w:r>
      <w:r>
        <w:rPr>
          <w:spacing w:val="1"/>
        </w:rPr>
        <w:t xml:space="preserve"> </w:t>
      </w:r>
      <w:r>
        <w:t>научности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означает важность терминологического единства, необходимость освоения</w:t>
      </w:r>
      <w:r>
        <w:rPr>
          <w:spacing w:val="1"/>
        </w:rPr>
        <w:t xml:space="preserve"> </w:t>
      </w:r>
      <w:r>
        <w:t>осн</w:t>
      </w:r>
      <w:r>
        <w:t>овных научных подходов к рассмотрению культуры и усвоению научной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культурообразующих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познавательного интереса к этнокультурным и религиозным</w:t>
      </w:r>
      <w:r>
        <w:rPr>
          <w:spacing w:val="1"/>
        </w:rPr>
        <w:t xml:space="preserve"> </w:t>
      </w:r>
      <w:r>
        <w:t>феноменам.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4"/>
      </w:pPr>
      <w:r>
        <w:t>Принцип соответствия требованиям возрастной педагогики и психологии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приоритетным</w:t>
      </w:r>
      <w:r>
        <w:rPr>
          <w:spacing w:val="1"/>
        </w:rPr>
        <w:t xml:space="preserve"> </w:t>
      </w:r>
      <w:r>
        <w:t>зонам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когнитивным</w:t>
      </w:r>
      <w:r>
        <w:rPr>
          <w:spacing w:val="1"/>
        </w:rPr>
        <w:t xml:space="preserve"> </w:t>
      </w:r>
      <w:r>
        <w:t>способностям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гуманитарн</w:t>
      </w:r>
      <w:r>
        <w:t>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общественно-научных учебных</w:t>
      </w:r>
      <w:r>
        <w:rPr>
          <w:spacing w:val="-3"/>
        </w:rPr>
        <w:t xml:space="preserve"> </w:t>
      </w:r>
      <w:r>
        <w:t>предметов.</w:t>
      </w:r>
    </w:p>
    <w:p w:rsidR="00206F6C" w:rsidRDefault="00D41DD9">
      <w:pPr>
        <w:pStyle w:val="a3"/>
        <w:spacing w:before="1" w:line="360" w:lineRule="auto"/>
        <w:ind w:right="344"/>
      </w:pPr>
      <w:r>
        <w:t>Принцип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наднационального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надконфессионального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основополагающего элемента в воспитании патриотизма и любви к Родине.</w:t>
      </w:r>
      <w:r>
        <w:rPr>
          <w:spacing w:val="1"/>
        </w:rPr>
        <w:t xml:space="preserve"> </w:t>
      </w:r>
      <w:r>
        <w:t>Данный принцип реализуется через поиск объединяющих черт в духовно-</w:t>
      </w:r>
      <w:r>
        <w:rPr>
          <w:spacing w:val="1"/>
        </w:rPr>
        <w:t xml:space="preserve"> </w:t>
      </w:r>
      <w:r>
        <w:t>нравственной жизни народов России, их культуре, религии и историческом</w:t>
      </w:r>
      <w:r>
        <w:rPr>
          <w:spacing w:val="1"/>
        </w:rPr>
        <w:t xml:space="preserve"> </w:t>
      </w:r>
      <w:r>
        <w:t>развитии.</w:t>
      </w:r>
    </w:p>
    <w:p w:rsidR="00206F6C" w:rsidRDefault="00D41DD9">
      <w:pPr>
        <w:pStyle w:val="a3"/>
        <w:spacing w:before="1"/>
        <w:ind w:left="543" w:firstLine="0"/>
      </w:pPr>
      <w:r>
        <w:t>Целями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ОДНКНР</w:t>
      </w:r>
      <w:r>
        <w:rPr>
          <w:spacing w:val="-6"/>
        </w:rPr>
        <w:t xml:space="preserve"> </w:t>
      </w:r>
      <w:r>
        <w:t>являются: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966"/>
        </w:tabs>
        <w:spacing w:before="162" w:line="357" w:lineRule="auto"/>
        <w:ind w:right="355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через изучение культуры (единого культурного пространства)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этноконфессионального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</w:t>
      </w:r>
      <w:r>
        <w:rPr>
          <w:sz w:val="28"/>
        </w:rPr>
        <w:t>ия, взаимопроникновения и мирного сосуществования 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религий,</w:t>
      </w:r>
      <w:r>
        <w:rPr>
          <w:spacing w:val="2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культур;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966"/>
        </w:tabs>
        <w:spacing w:before="4" w:line="357" w:lineRule="auto"/>
        <w:ind w:right="355" w:firstLine="283"/>
        <w:rPr>
          <w:sz w:val="28"/>
        </w:rPr>
      </w:pPr>
      <w:r>
        <w:rPr>
          <w:sz w:val="28"/>
        </w:rPr>
        <w:t>создание условий для становления у обучающихся мировоззрения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7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 к осознанию своей принадлежност</w:t>
      </w:r>
      <w:r>
        <w:rPr>
          <w:sz w:val="28"/>
        </w:rPr>
        <w:t>и к многонациональному народу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966"/>
        </w:tabs>
        <w:spacing w:before="4" w:line="355" w:lineRule="auto"/>
        <w:ind w:right="356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вероисповеданий,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диалогу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мировоззрений;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966"/>
        </w:tabs>
        <w:spacing w:before="9" w:line="355" w:lineRule="auto"/>
        <w:ind w:right="352" w:firstLine="283"/>
        <w:rPr>
          <w:sz w:val="28"/>
        </w:rPr>
      </w:pPr>
      <w:r>
        <w:rPr>
          <w:sz w:val="28"/>
        </w:rPr>
        <w:t>идентификация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полноправного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цивилизационного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206F6C" w:rsidRDefault="00D41DD9">
      <w:pPr>
        <w:pStyle w:val="a3"/>
        <w:spacing w:before="9"/>
        <w:ind w:left="543" w:firstLine="0"/>
      </w:pPr>
      <w:r>
        <w:t>Цели</w:t>
      </w:r>
      <w:r>
        <w:rPr>
          <w:spacing w:val="-5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ОДНКНР</w:t>
      </w:r>
      <w:r>
        <w:rPr>
          <w:spacing w:val="-5"/>
        </w:rPr>
        <w:t xml:space="preserve"> </w:t>
      </w:r>
      <w:r>
        <w:t>определяют</w:t>
      </w:r>
      <w:r>
        <w:rPr>
          <w:spacing w:val="-5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задачи: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89"/>
        </w:numPr>
        <w:tabs>
          <w:tab w:val="left" w:pos="966"/>
          <w:tab w:val="left" w:pos="3014"/>
          <w:tab w:val="left" w:pos="5479"/>
          <w:tab w:val="left" w:pos="8252"/>
        </w:tabs>
        <w:spacing w:before="87" w:line="357" w:lineRule="auto"/>
        <w:ind w:right="348" w:firstLine="283"/>
        <w:rPr>
          <w:sz w:val="28"/>
        </w:rPr>
      </w:pPr>
      <w:r>
        <w:rPr>
          <w:sz w:val="28"/>
        </w:rPr>
        <w:t>овладение</w:t>
      </w:r>
      <w:r>
        <w:rPr>
          <w:sz w:val="28"/>
        </w:rPr>
        <w:tab/>
        <w:t>предметными</w:t>
      </w:r>
      <w:r>
        <w:rPr>
          <w:sz w:val="28"/>
        </w:rPr>
        <w:tab/>
        <w:t>компетенциями,</w:t>
      </w:r>
      <w:r>
        <w:rPr>
          <w:sz w:val="28"/>
        </w:rPr>
        <w:tab/>
        <w:t>имеющими</w:t>
      </w:r>
      <w:r>
        <w:rPr>
          <w:spacing w:val="-68"/>
          <w:sz w:val="28"/>
        </w:rPr>
        <w:t xml:space="preserve"> </w:t>
      </w:r>
      <w:r>
        <w:rPr>
          <w:sz w:val="28"/>
        </w:rPr>
        <w:t>преимущест</w:t>
      </w:r>
      <w:r>
        <w:rPr>
          <w:sz w:val="28"/>
        </w:rPr>
        <w:t>венное значение для формирования гражданской 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обучающегося;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966"/>
        </w:tabs>
        <w:spacing w:line="357" w:lineRule="auto"/>
        <w:ind w:right="360" w:firstLine="283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основополагающих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966"/>
        </w:tabs>
        <w:spacing w:line="357" w:lineRule="auto"/>
        <w:ind w:right="352" w:firstLine="283"/>
        <w:rPr>
          <w:sz w:val="28"/>
        </w:rPr>
      </w:pPr>
      <w:r>
        <w:rPr>
          <w:sz w:val="28"/>
        </w:rPr>
        <w:t>развитие представлений о значении духовно-нравственных ценностей и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достойной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 отношения к будущему</w:t>
      </w:r>
      <w:r>
        <w:rPr>
          <w:spacing w:val="-5"/>
          <w:sz w:val="28"/>
        </w:rPr>
        <w:t xml:space="preserve"> </w:t>
      </w:r>
      <w:r>
        <w:rPr>
          <w:sz w:val="28"/>
        </w:rPr>
        <w:t>отцовству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материнству;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966"/>
        </w:tabs>
        <w:spacing w:line="357" w:lineRule="auto"/>
        <w:ind w:right="354" w:firstLine="283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</w:t>
      </w:r>
      <w:r>
        <w:rPr>
          <w:sz w:val="28"/>
        </w:rPr>
        <w:t>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межличностный,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межкультурный,</w:t>
      </w:r>
      <w:r>
        <w:rPr>
          <w:spacing w:val="1"/>
          <w:sz w:val="28"/>
        </w:rPr>
        <w:t xml:space="preserve"> </w:t>
      </w:r>
      <w:r>
        <w:rPr>
          <w:sz w:val="28"/>
        </w:rPr>
        <w:t>межконфессиональный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 идентичности;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966"/>
        </w:tabs>
        <w:spacing w:line="355" w:lineRule="auto"/>
        <w:ind w:right="359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систематизацию знаний и представлений, полученных на уроках литературы,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2"/>
          <w:sz w:val="28"/>
        </w:rPr>
        <w:t xml:space="preserve"> </w:t>
      </w:r>
      <w:r>
        <w:rPr>
          <w:sz w:val="28"/>
        </w:rPr>
        <w:t>изобразительного искусства,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музыки;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966"/>
        </w:tabs>
        <w:spacing w:before="8" w:line="355" w:lineRule="auto"/>
        <w:ind w:right="357" w:firstLine="283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 через развитие навыков обоснованных нравственных суждений,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выводов;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966"/>
        </w:tabs>
        <w:spacing w:before="8" w:line="352" w:lineRule="auto"/>
        <w:ind w:right="361" w:firstLine="283"/>
        <w:rPr>
          <w:sz w:val="28"/>
        </w:rPr>
      </w:pPr>
      <w:r>
        <w:rPr>
          <w:sz w:val="28"/>
        </w:rPr>
        <w:t>воспитание уважительного и бережного отношения к историческому,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религиозному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6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Федерации;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966"/>
        </w:tabs>
        <w:spacing w:before="12" w:line="355" w:lineRule="auto"/>
        <w:ind w:right="346" w:firstLine="283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ориентиров, основанных на приоритете традиционных российских д</w:t>
      </w:r>
      <w:r>
        <w:rPr>
          <w:sz w:val="28"/>
        </w:rPr>
        <w:t>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ценностей;</w:t>
      </w:r>
    </w:p>
    <w:p w:rsidR="00206F6C" w:rsidRDefault="00D41DD9">
      <w:pPr>
        <w:pStyle w:val="a4"/>
        <w:numPr>
          <w:ilvl w:val="0"/>
          <w:numId w:val="89"/>
        </w:numPr>
        <w:tabs>
          <w:tab w:val="left" w:pos="966"/>
        </w:tabs>
        <w:spacing w:before="8" w:line="355" w:lineRule="auto"/>
        <w:ind w:right="350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понимание роли личности в истории и культуре, осознание 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3"/>
          <w:sz w:val="28"/>
        </w:rPr>
        <w:t xml:space="preserve"> </w:t>
      </w:r>
      <w:r>
        <w:rPr>
          <w:sz w:val="28"/>
        </w:rPr>
        <w:t>гражданской идентичности.</w:t>
      </w:r>
    </w:p>
    <w:p w:rsidR="00206F6C" w:rsidRDefault="00D41DD9">
      <w:pPr>
        <w:pStyle w:val="a3"/>
        <w:spacing w:before="10" w:line="357" w:lineRule="auto"/>
        <w:ind w:right="360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главных</w:t>
      </w:r>
      <w:r>
        <w:rPr>
          <w:spacing w:val="-5"/>
        </w:rPr>
        <w:t xml:space="preserve"> </w:t>
      </w:r>
      <w:r>
        <w:t>целей основного общего образования,</w:t>
      </w:r>
      <w:r>
        <w:rPr>
          <w:spacing w:val="3"/>
        </w:rPr>
        <w:t xml:space="preserve"> </w:t>
      </w:r>
      <w:r>
        <w:t>способствуя:</w:t>
      </w:r>
    </w:p>
    <w:p w:rsidR="00206F6C" w:rsidRDefault="00206F6C">
      <w:pPr>
        <w:spacing w:line="357" w:lineRule="auto"/>
        <w:sectPr w:rsidR="00206F6C">
          <w:pgSz w:w="11910" w:h="16840"/>
          <w:pgMar w:top="102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8"/>
      </w:pPr>
      <w:r>
        <w:t>расширению и систематизации знаний и представлений 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 и духовных традициях народов России, о нравственных ценностях,</w:t>
      </w:r>
      <w:r>
        <w:rPr>
          <w:spacing w:val="1"/>
        </w:rPr>
        <w:t xml:space="preserve"> </w:t>
      </w:r>
      <w:r>
        <w:t>полученных при и</w:t>
      </w:r>
      <w:r>
        <w:t>зучении основ религиозной культуры и светской этики,</w:t>
      </w:r>
      <w:r>
        <w:rPr>
          <w:spacing w:val="1"/>
        </w:rPr>
        <w:t xml:space="preserve"> </w:t>
      </w:r>
      <w:r>
        <w:t>окружающего мира, литературного чтения и других предметов начального</w:t>
      </w:r>
      <w:r>
        <w:rPr>
          <w:spacing w:val="1"/>
        </w:rPr>
        <w:t xml:space="preserve"> </w:t>
      </w:r>
      <w:r>
        <w:t>общего образования;</w:t>
      </w:r>
    </w:p>
    <w:p w:rsidR="00206F6C" w:rsidRDefault="00D41DD9">
      <w:pPr>
        <w:pStyle w:val="a3"/>
        <w:spacing w:before="1" w:line="362" w:lineRule="auto"/>
        <w:ind w:right="357"/>
      </w:pPr>
      <w:r>
        <w:t>углублению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 w:rsidR="00206F6C" w:rsidRDefault="00D41DD9">
      <w:pPr>
        <w:pStyle w:val="a3"/>
        <w:spacing w:line="360" w:lineRule="auto"/>
        <w:ind w:right="354"/>
      </w:pPr>
      <w:r>
        <w:t>формированию основ морали и нравственности, воплощённых в семейных,</w:t>
      </w:r>
      <w:r>
        <w:rPr>
          <w:spacing w:val="-67"/>
        </w:rPr>
        <w:t xml:space="preserve"> </w:t>
      </w:r>
      <w:r>
        <w:t>этнокультурных и религиозных ценностях, ориентированных на соизмерение</w:t>
      </w:r>
      <w:r>
        <w:rPr>
          <w:spacing w:val="-67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идеалами,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обязанностей перед</w:t>
      </w:r>
      <w:r>
        <w:rPr>
          <w:spacing w:val="2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 го</w:t>
      </w:r>
      <w:r>
        <w:t>сударством;</w:t>
      </w:r>
    </w:p>
    <w:p w:rsidR="00206F6C" w:rsidRDefault="00D41DD9">
      <w:pPr>
        <w:pStyle w:val="a3"/>
        <w:spacing w:line="360" w:lineRule="auto"/>
        <w:ind w:right="355"/>
      </w:pP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толерантному отношению</w:t>
      </w:r>
      <w:r>
        <w:rPr>
          <w:spacing w:val="1"/>
        </w:rPr>
        <w:t xml:space="preserve"> </w:t>
      </w:r>
      <w:r>
        <w:t>к людям</w:t>
      </w:r>
      <w:r>
        <w:rPr>
          <w:spacing w:val="1"/>
        </w:rPr>
        <w:t xml:space="preserve"> </w:t>
      </w:r>
      <w:r>
        <w:t>другой культуры,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находи</w:t>
      </w:r>
      <w:r>
        <w:t>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способствующие взаимному</w:t>
      </w:r>
      <w:r>
        <w:rPr>
          <w:spacing w:val="-5"/>
        </w:rPr>
        <w:t xml:space="preserve"> </w:t>
      </w:r>
      <w:r>
        <w:t>обогащению</w:t>
      </w:r>
      <w:r>
        <w:rPr>
          <w:spacing w:val="-3"/>
        </w:rPr>
        <w:t xml:space="preserve"> </w:t>
      </w:r>
      <w:r>
        <w:t>культур;</w:t>
      </w:r>
    </w:p>
    <w:p w:rsidR="00206F6C" w:rsidRDefault="00D41DD9">
      <w:pPr>
        <w:pStyle w:val="a3"/>
        <w:spacing w:line="360" w:lineRule="auto"/>
        <w:ind w:right="353"/>
      </w:pPr>
      <w:r>
        <w:t>пробуждению интереса к культуре других народов, проявлению уважения,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идеалов;</w:t>
      </w:r>
    </w:p>
    <w:p w:rsidR="00206F6C" w:rsidRDefault="00D41DD9">
      <w:pPr>
        <w:pStyle w:val="a3"/>
        <w:spacing w:line="360" w:lineRule="auto"/>
        <w:ind w:right="354"/>
      </w:pPr>
      <w:r>
        <w:t>осознанию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проявляющейся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преобладании</w:t>
      </w:r>
      <w:r>
        <w:rPr>
          <w:spacing w:val="1"/>
        </w:rPr>
        <w:t xml:space="preserve"> </w:t>
      </w:r>
      <w:r>
        <w:t>этических,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альтруистических</w:t>
      </w:r>
      <w:r>
        <w:rPr>
          <w:spacing w:val="-5"/>
        </w:rPr>
        <w:t xml:space="preserve"> </w:t>
      </w:r>
      <w:r>
        <w:t>мотивов</w:t>
      </w:r>
      <w:r>
        <w:rPr>
          <w:spacing w:val="-2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потребительскими и</w:t>
      </w:r>
      <w:r>
        <w:rPr>
          <w:spacing w:val="-1"/>
        </w:rPr>
        <w:t xml:space="preserve"> </w:t>
      </w:r>
      <w:r>
        <w:t>эгоистическими;</w:t>
      </w:r>
    </w:p>
    <w:p w:rsidR="00206F6C" w:rsidRDefault="00D41DD9">
      <w:pPr>
        <w:pStyle w:val="a3"/>
        <w:spacing w:line="357" w:lineRule="auto"/>
        <w:ind w:right="354"/>
      </w:pPr>
      <w:r>
        <w:t>раскрытию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</w:t>
      </w:r>
      <w:r>
        <w:t>а,</w:t>
      </w:r>
      <w:r>
        <w:rPr>
          <w:spacing w:val="3"/>
        </w:rPr>
        <w:t xml:space="preserve"> </w:t>
      </w:r>
      <w:r>
        <w:t>объединяющих</w:t>
      </w:r>
      <w:r>
        <w:rPr>
          <w:spacing w:val="-5"/>
        </w:rPr>
        <w:t xml:space="preserve"> </w:t>
      </w:r>
      <w:r>
        <w:t>светскость</w:t>
      </w:r>
      <w:r>
        <w:rPr>
          <w:spacing w:val="-1"/>
        </w:rPr>
        <w:t xml:space="preserve"> </w:t>
      </w:r>
      <w:r>
        <w:t>и духовность;</w:t>
      </w:r>
    </w:p>
    <w:p w:rsidR="00206F6C" w:rsidRDefault="00D41DD9">
      <w:pPr>
        <w:pStyle w:val="a3"/>
        <w:spacing w:before="4" w:line="360" w:lineRule="auto"/>
        <w:ind w:right="349"/>
      </w:pPr>
      <w:r>
        <w:t>формированию ответственного отношения к учению и труду, готовности и</w:t>
      </w:r>
      <w:r>
        <w:rPr>
          <w:spacing w:val="1"/>
        </w:rPr>
        <w:t xml:space="preserve"> </w:t>
      </w:r>
      <w:r>
        <w:t>способности, обучающихся к саморазвитию и самообразованию на основе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-4"/>
        </w:rPr>
        <w:t xml:space="preserve"> </w:t>
      </w:r>
      <w:r>
        <w:t>развитию</w:t>
      </w:r>
      <w:r>
        <w:rPr>
          <w:spacing w:val="3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206F6C" w:rsidRDefault="00D41DD9">
      <w:pPr>
        <w:pStyle w:val="a3"/>
        <w:spacing w:before="3" w:line="357" w:lineRule="auto"/>
        <w:ind w:right="357"/>
      </w:pPr>
      <w:r>
        <w:t>получению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31"/>
        </w:rPr>
        <w:t xml:space="preserve"> </w:t>
      </w:r>
      <w:r>
        <w:t>взаимодействия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социальными</w:t>
      </w:r>
      <w:r>
        <w:rPr>
          <w:spacing w:val="35"/>
        </w:rPr>
        <w:t xml:space="preserve"> </w:t>
      </w:r>
      <w:r>
        <w:t>институтами,</w:t>
      </w:r>
      <w:r>
        <w:rPr>
          <w:spacing w:val="37"/>
        </w:rPr>
        <w:t xml:space="preserve"> </w:t>
      </w:r>
      <w:r>
        <w:t>способности</w:t>
      </w:r>
      <w:r>
        <w:rPr>
          <w:spacing w:val="35"/>
        </w:rPr>
        <w:t xml:space="preserve"> </w:t>
      </w:r>
      <w:r>
        <w:t>их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3" w:firstLine="0"/>
      </w:pPr>
      <w:r>
        <w:t>применять в анализе и изучении социально-культурных явлений в истории 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главенствующей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-4"/>
        </w:rPr>
        <w:t xml:space="preserve"> </w:t>
      </w:r>
      <w:r>
        <w:t>процессах;</w:t>
      </w:r>
    </w:p>
    <w:p w:rsidR="00206F6C" w:rsidRDefault="00D41DD9">
      <w:pPr>
        <w:pStyle w:val="a3"/>
        <w:spacing w:before="1" w:line="362" w:lineRule="auto"/>
        <w:ind w:right="356"/>
      </w:pPr>
      <w:r>
        <w:t>развитию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компетенций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отборе,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активной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деятельности.</w:t>
      </w:r>
    </w:p>
    <w:p w:rsidR="00206F6C" w:rsidRDefault="00D41DD9">
      <w:pPr>
        <w:pStyle w:val="a3"/>
        <w:spacing w:line="360" w:lineRule="auto"/>
        <w:ind w:right="348"/>
      </w:pPr>
      <w:r>
        <w:t>Общее число часов, рекомендованных для изучения курса ОДНКНР, – 68</w:t>
      </w:r>
      <w:r>
        <w:rPr>
          <w:spacing w:val="1"/>
        </w:rPr>
        <w:t xml:space="preserve"> </w:t>
      </w:r>
      <w:r>
        <w:t>часов: в 5 классе – 34 часа (1 час в неделю), в 6 классе – 34 часа (1 час в</w:t>
      </w:r>
      <w:r>
        <w:rPr>
          <w:spacing w:val="1"/>
        </w:rPr>
        <w:t xml:space="preserve"> </w:t>
      </w:r>
      <w:r>
        <w:t>неделю).</w:t>
      </w:r>
    </w:p>
    <w:p w:rsidR="00206F6C" w:rsidRDefault="00206F6C">
      <w:pPr>
        <w:pStyle w:val="a3"/>
        <w:spacing w:before="6"/>
        <w:ind w:left="0" w:firstLine="0"/>
        <w:jc w:val="left"/>
        <w:rPr>
          <w:sz w:val="41"/>
        </w:rPr>
      </w:pPr>
    </w:p>
    <w:p w:rsidR="00206F6C" w:rsidRDefault="00D41DD9">
      <w:pPr>
        <w:ind w:left="543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48"/>
        </w:numPr>
        <w:tabs>
          <w:tab w:val="left" w:pos="827"/>
        </w:tabs>
        <w:spacing w:before="158"/>
        <w:ind w:hanging="284"/>
        <w:rPr>
          <w:sz w:val="28"/>
        </w:rPr>
      </w:pPr>
      <w:r>
        <w:rPr>
          <w:sz w:val="28"/>
        </w:rPr>
        <w:t>Тематический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блок</w:t>
      </w:r>
      <w:r>
        <w:rPr>
          <w:spacing w:val="-5"/>
          <w:sz w:val="28"/>
        </w:rPr>
        <w:t xml:space="preserve"> </w:t>
      </w:r>
      <w:r>
        <w:rPr>
          <w:sz w:val="28"/>
        </w:rPr>
        <w:t>1.</w:t>
      </w:r>
      <w:r>
        <w:rPr>
          <w:spacing w:val="-2"/>
          <w:sz w:val="28"/>
        </w:rPr>
        <w:t xml:space="preserve"> </w:t>
      </w:r>
      <w:r>
        <w:rPr>
          <w:sz w:val="28"/>
        </w:rPr>
        <w:t>«Россия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наш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4"/>
          <w:sz w:val="28"/>
        </w:rPr>
        <w:t xml:space="preserve"> </w:t>
      </w:r>
      <w:r>
        <w:rPr>
          <w:sz w:val="28"/>
        </w:rPr>
        <w:t>дом».</w:t>
      </w:r>
    </w:p>
    <w:p w:rsidR="00206F6C" w:rsidRDefault="00D41DD9">
      <w:pPr>
        <w:pStyle w:val="a3"/>
        <w:spacing w:before="163" w:line="357" w:lineRule="auto"/>
        <w:ind w:right="349"/>
      </w:pPr>
      <w:r>
        <w:t>Тема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России»?</w:t>
      </w:r>
    </w:p>
    <w:p w:rsidR="00206F6C" w:rsidRDefault="00D41DD9">
      <w:pPr>
        <w:pStyle w:val="a3"/>
        <w:spacing w:before="5" w:line="360" w:lineRule="auto"/>
        <w:ind w:right="351"/>
      </w:pPr>
      <w:r>
        <w:t>Формирование и закрепление гражданского единства. Родина и Отечество.</w:t>
      </w:r>
      <w:r>
        <w:rPr>
          <w:spacing w:val="1"/>
        </w:rPr>
        <w:t xml:space="preserve"> </w:t>
      </w:r>
      <w:r>
        <w:t>Традиционные ценности и ролевые модели. Традиционная семья. Всеобщий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206F6C" w:rsidRDefault="00D41DD9">
      <w:pPr>
        <w:pStyle w:val="a3"/>
        <w:spacing w:before="1"/>
        <w:ind w:left="543" w:firstLine="0"/>
      </w:pPr>
      <w:r>
        <w:t>Тема</w:t>
      </w:r>
      <w:r>
        <w:rPr>
          <w:spacing w:val="-2"/>
        </w:rPr>
        <w:t xml:space="preserve"> </w:t>
      </w:r>
      <w:r>
        <w:t>2. Наш</w:t>
      </w:r>
      <w:r>
        <w:rPr>
          <w:spacing w:val="-1"/>
        </w:rPr>
        <w:t xml:space="preserve"> </w:t>
      </w:r>
      <w:r>
        <w:t>дом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Россия.</w:t>
      </w:r>
    </w:p>
    <w:p w:rsidR="00206F6C" w:rsidRDefault="00D41DD9">
      <w:pPr>
        <w:pStyle w:val="a3"/>
        <w:spacing w:before="163" w:line="357" w:lineRule="auto"/>
        <w:ind w:right="358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Многонациональный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Россия как</w:t>
      </w:r>
      <w:r>
        <w:rPr>
          <w:spacing w:val="-1"/>
        </w:rPr>
        <w:t xml:space="preserve"> </w:t>
      </w:r>
      <w:r>
        <w:t>общий дом.</w:t>
      </w:r>
      <w:r>
        <w:rPr>
          <w:spacing w:val="2"/>
        </w:rPr>
        <w:t xml:space="preserve"> </w:t>
      </w:r>
      <w:r>
        <w:t>Дружба народов.</w:t>
      </w:r>
    </w:p>
    <w:p w:rsidR="00206F6C" w:rsidRDefault="00D41DD9">
      <w:pPr>
        <w:pStyle w:val="a3"/>
        <w:spacing w:before="6"/>
        <w:ind w:left="543" w:firstLine="0"/>
      </w:pPr>
      <w:r>
        <w:t>Тема</w:t>
      </w:r>
      <w:r>
        <w:rPr>
          <w:spacing w:val="-2"/>
        </w:rPr>
        <w:t xml:space="preserve"> </w:t>
      </w:r>
      <w:r>
        <w:t>3. 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история.</w:t>
      </w:r>
    </w:p>
    <w:p w:rsidR="00206F6C" w:rsidRDefault="00D41DD9">
      <w:pPr>
        <w:pStyle w:val="a3"/>
        <w:spacing w:before="162" w:line="360" w:lineRule="auto"/>
        <w:ind w:right="353"/>
      </w:pPr>
      <w:r>
        <w:t>Что такое язык? Как в языке народа отражается его история? Язык 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мира,</w:t>
      </w:r>
      <w:r>
        <w:rPr>
          <w:spacing w:val="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взаимосвязь.</w:t>
      </w:r>
    </w:p>
    <w:p w:rsidR="00206F6C" w:rsidRDefault="00D41DD9">
      <w:pPr>
        <w:pStyle w:val="a3"/>
        <w:spacing w:before="2"/>
        <w:ind w:right="356" w:firstLine="0"/>
        <w:jc w:val="right"/>
      </w:pPr>
      <w:r>
        <w:t>Тема</w:t>
      </w:r>
      <w:r>
        <w:rPr>
          <w:spacing w:val="11"/>
        </w:rPr>
        <w:t xml:space="preserve"> </w:t>
      </w:r>
      <w:r>
        <w:t>4.</w:t>
      </w:r>
      <w:r>
        <w:rPr>
          <w:spacing w:val="13"/>
        </w:rPr>
        <w:t xml:space="preserve"> </w:t>
      </w:r>
      <w:r>
        <w:t>Русский</w:t>
      </w:r>
      <w:r>
        <w:rPr>
          <w:spacing w:val="10"/>
        </w:rPr>
        <w:t xml:space="preserve"> </w:t>
      </w:r>
      <w:r>
        <w:t>язык</w:t>
      </w:r>
      <w:r>
        <w:rPr>
          <w:spacing w:val="15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язык</w:t>
      </w:r>
      <w:r>
        <w:rPr>
          <w:spacing w:val="11"/>
        </w:rPr>
        <w:t xml:space="preserve"> </w:t>
      </w:r>
      <w:r>
        <w:t>общения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язык</w:t>
      </w:r>
      <w:r>
        <w:rPr>
          <w:spacing w:val="11"/>
        </w:rPr>
        <w:t xml:space="preserve"> </w:t>
      </w:r>
      <w:r>
        <w:t>возможностей.</w:t>
      </w:r>
      <w:r>
        <w:rPr>
          <w:spacing w:val="12"/>
        </w:rPr>
        <w:t xml:space="preserve"> </w:t>
      </w:r>
      <w:r>
        <w:t>Русский</w:t>
      </w:r>
      <w:r>
        <w:rPr>
          <w:spacing w:val="10"/>
        </w:rPr>
        <w:t xml:space="preserve"> </w:t>
      </w:r>
      <w:r>
        <w:t>язык</w:t>
      </w:r>
    </w:p>
    <w:p w:rsidR="00206F6C" w:rsidRDefault="00D41DD9">
      <w:pPr>
        <w:pStyle w:val="a4"/>
        <w:numPr>
          <w:ilvl w:val="0"/>
          <w:numId w:val="171"/>
        </w:numPr>
        <w:tabs>
          <w:tab w:val="left" w:pos="341"/>
          <w:tab w:val="left" w:pos="342"/>
          <w:tab w:val="left" w:pos="1348"/>
          <w:tab w:val="left" w:pos="2921"/>
          <w:tab w:val="left" w:pos="4325"/>
          <w:tab w:val="left" w:pos="4972"/>
          <w:tab w:val="left" w:pos="6674"/>
          <w:tab w:val="left" w:pos="7830"/>
          <w:tab w:val="left" w:pos="8681"/>
        </w:tabs>
        <w:spacing w:before="158"/>
        <w:ind w:left="601" w:right="351" w:hanging="601"/>
        <w:jc w:val="right"/>
        <w:rPr>
          <w:sz w:val="28"/>
        </w:rPr>
      </w:pPr>
      <w:r>
        <w:rPr>
          <w:sz w:val="28"/>
        </w:rPr>
        <w:t>основа</w:t>
      </w:r>
      <w:r>
        <w:rPr>
          <w:sz w:val="28"/>
        </w:rPr>
        <w:tab/>
        <w:t>российской</w:t>
      </w:r>
      <w:r>
        <w:rPr>
          <w:sz w:val="28"/>
        </w:rPr>
        <w:tab/>
      </w:r>
      <w:r>
        <w:rPr>
          <w:sz w:val="28"/>
        </w:rPr>
        <w:t>культуры.</w:t>
      </w:r>
      <w:r>
        <w:rPr>
          <w:sz w:val="28"/>
        </w:rPr>
        <w:tab/>
        <w:t>Как</w:t>
      </w:r>
      <w:r>
        <w:rPr>
          <w:sz w:val="28"/>
        </w:rPr>
        <w:tab/>
      </w:r>
      <w:r>
        <w:rPr>
          <w:w w:val="95"/>
          <w:sz w:val="28"/>
        </w:rPr>
        <w:t>складывался</w:t>
      </w:r>
      <w:r>
        <w:rPr>
          <w:w w:val="95"/>
          <w:sz w:val="28"/>
        </w:rPr>
        <w:tab/>
      </w:r>
      <w:r>
        <w:rPr>
          <w:sz w:val="28"/>
        </w:rPr>
        <w:t>русский</w:t>
      </w:r>
      <w:r>
        <w:rPr>
          <w:sz w:val="28"/>
        </w:rPr>
        <w:tab/>
        <w:t>язык:</w:t>
      </w:r>
      <w:r>
        <w:rPr>
          <w:sz w:val="28"/>
        </w:rPr>
        <w:tab/>
        <w:t>вклад</w:t>
      </w:r>
    </w:p>
    <w:p w:rsidR="00206F6C" w:rsidRDefault="00206F6C">
      <w:pPr>
        <w:jc w:val="right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6" w:firstLine="0"/>
      </w:pP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культурообразующий</w:t>
      </w:r>
      <w:r>
        <w:rPr>
          <w:spacing w:val="1"/>
        </w:rPr>
        <w:t xml:space="preserve"> </w:t>
      </w:r>
      <w:r>
        <w:t>проект и язык межнационального общения. Важность общего языка для всех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Возможности,</w:t>
      </w:r>
      <w:r>
        <w:rPr>
          <w:spacing w:val="2"/>
        </w:rPr>
        <w:t xml:space="preserve"> </w:t>
      </w:r>
      <w:r>
        <w:t>которые</w:t>
      </w:r>
      <w:r>
        <w:rPr>
          <w:spacing w:val="6"/>
        </w:rPr>
        <w:t xml:space="preserve"> </w:t>
      </w:r>
      <w:r>
        <w:t>даёт</w:t>
      </w:r>
      <w:r>
        <w:rPr>
          <w:spacing w:val="-2"/>
        </w:rPr>
        <w:t xml:space="preserve"> </w:t>
      </w:r>
      <w:r>
        <w:t>русский язык.</w:t>
      </w:r>
    </w:p>
    <w:p w:rsidR="00206F6C" w:rsidRDefault="00D41DD9">
      <w:pPr>
        <w:pStyle w:val="a3"/>
        <w:spacing w:before="2"/>
        <w:ind w:left="543" w:firstLine="0"/>
      </w:pPr>
      <w:r>
        <w:t>Тема</w:t>
      </w:r>
      <w:r>
        <w:rPr>
          <w:spacing w:val="-4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Истоки</w:t>
      </w:r>
      <w:r>
        <w:rPr>
          <w:spacing w:val="-5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культуры.</w:t>
      </w:r>
    </w:p>
    <w:p w:rsidR="00206F6C" w:rsidRDefault="00D41DD9">
      <w:pPr>
        <w:pStyle w:val="a3"/>
        <w:spacing w:before="163" w:line="360" w:lineRule="auto"/>
        <w:ind w:right="358"/>
      </w:pPr>
      <w:r>
        <w:t>Что такое культура. Культура и природа. Роль культуры в жизни общества.</w:t>
      </w:r>
      <w:r>
        <w:rPr>
          <w:spacing w:val="-67"/>
        </w:rPr>
        <w:t xml:space="preserve"> </w:t>
      </w:r>
      <w:r>
        <w:t>Многообразие культур и его причины. Единство культурного пространства</w:t>
      </w:r>
      <w:r>
        <w:rPr>
          <w:spacing w:val="1"/>
        </w:rPr>
        <w:t xml:space="preserve"> </w:t>
      </w:r>
      <w:r>
        <w:t>России.</w:t>
      </w:r>
    </w:p>
    <w:p w:rsidR="00206F6C" w:rsidRDefault="00D41DD9">
      <w:pPr>
        <w:pStyle w:val="a3"/>
        <w:spacing w:before="1"/>
        <w:ind w:left="543" w:firstLine="0"/>
      </w:pPr>
      <w:r>
        <w:t>Тема</w:t>
      </w:r>
      <w:r>
        <w:rPr>
          <w:spacing w:val="-5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4"/>
        </w:rPr>
        <w:t xml:space="preserve"> </w:t>
      </w:r>
      <w:r>
        <w:t>культура.</w:t>
      </w:r>
    </w:p>
    <w:p w:rsidR="00206F6C" w:rsidRDefault="00D41DD9">
      <w:pPr>
        <w:pStyle w:val="a3"/>
        <w:spacing w:before="158" w:line="360" w:lineRule="auto"/>
        <w:ind w:right="352"/>
      </w:pPr>
      <w:r>
        <w:t>Материальная культура: архитектура, одежда,</w:t>
      </w:r>
      <w:r>
        <w:t xml:space="preserve"> пища, транспорт, техника.</w:t>
      </w:r>
      <w:r>
        <w:rPr>
          <w:spacing w:val="1"/>
        </w:rPr>
        <w:t xml:space="preserve"> </w:t>
      </w:r>
      <w:r>
        <w:t>Связь между материальной культурой и духовно-нравственными ценностями</w:t>
      </w:r>
      <w:r>
        <w:rPr>
          <w:spacing w:val="-67"/>
        </w:rPr>
        <w:t xml:space="preserve"> </w:t>
      </w:r>
      <w:r>
        <w:t>общества.</w:t>
      </w:r>
    </w:p>
    <w:p w:rsidR="00206F6C" w:rsidRDefault="00D41DD9">
      <w:pPr>
        <w:pStyle w:val="a3"/>
        <w:spacing w:before="1"/>
        <w:ind w:left="543" w:firstLine="0"/>
      </w:pPr>
      <w:r>
        <w:t>Тема</w:t>
      </w:r>
      <w:r>
        <w:rPr>
          <w:spacing w:val="-5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Духовная</w:t>
      </w:r>
      <w:r>
        <w:rPr>
          <w:spacing w:val="-3"/>
        </w:rPr>
        <w:t xml:space="preserve"> </w:t>
      </w:r>
      <w:r>
        <w:t>культура.</w:t>
      </w:r>
    </w:p>
    <w:p w:rsidR="00206F6C" w:rsidRDefault="00D41DD9">
      <w:pPr>
        <w:pStyle w:val="a3"/>
        <w:spacing w:before="163" w:line="360" w:lineRule="auto"/>
        <w:ind w:right="356"/>
      </w:pPr>
      <w:r>
        <w:t>Духовно-нравственная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нравственность,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Символ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знак.</w:t>
      </w:r>
      <w:r>
        <w:rPr>
          <w:spacing w:val="3"/>
        </w:rPr>
        <w:t xml:space="preserve"> </w:t>
      </w:r>
      <w:r>
        <w:t>Духовная</w:t>
      </w:r>
      <w:r>
        <w:rPr>
          <w:spacing w:val="2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 реализация</w:t>
      </w:r>
      <w:r>
        <w:rPr>
          <w:spacing w:val="6"/>
        </w:rPr>
        <w:t xml:space="preserve"> </w:t>
      </w:r>
      <w:r>
        <w:t>ценностей.</w:t>
      </w:r>
    </w:p>
    <w:p w:rsidR="00206F6C" w:rsidRDefault="00D41DD9">
      <w:pPr>
        <w:pStyle w:val="a3"/>
        <w:spacing w:line="318" w:lineRule="exact"/>
        <w:ind w:left="543" w:firstLine="0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религия.</w:t>
      </w:r>
    </w:p>
    <w:p w:rsidR="00206F6C" w:rsidRDefault="00D41DD9">
      <w:pPr>
        <w:pStyle w:val="a3"/>
        <w:spacing w:before="163" w:line="360" w:lineRule="auto"/>
        <w:ind w:right="355"/>
      </w:pP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религия,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Государствообразующие религии России.</w:t>
      </w:r>
      <w:r>
        <w:rPr>
          <w:spacing w:val="1"/>
        </w:rPr>
        <w:t xml:space="preserve"> </w:t>
      </w:r>
      <w:r>
        <w:t>Единство ценностей в</w:t>
      </w:r>
      <w:r>
        <w:rPr>
          <w:spacing w:val="1"/>
        </w:rPr>
        <w:t xml:space="preserve"> </w:t>
      </w:r>
      <w:r>
        <w:t>религиях России.</w:t>
      </w:r>
    </w:p>
    <w:p w:rsidR="00206F6C" w:rsidRDefault="00D41DD9">
      <w:pPr>
        <w:pStyle w:val="a3"/>
        <w:spacing w:before="1"/>
        <w:ind w:left="543" w:firstLine="0"/>
      </w:pPr>
      <w:r>
        <w:t>Тема</w:t>
      </w:r>
      <w:r>
        <w:rPr>
          <w:spacing w:val="-4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Кул</w:t>
      </w:r>
      <w:r>
        <w:t>ьтура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образование.</w:t>
      </w:r>
    </w:p>
    <w:p w:rsidR="00206F6C" w:rsidRDefault="00D41DD9">
      <w:pPr>
        <w:pStyle w:val="a3"/>
        <w:spacing w:before="163" w:line="360" w:lineRule="auto"/>
        <w:ind w:right="350"/>
      </w:pPr>
      <w:r>
        <w:t>Зачем нужно учиться? Культура как способ получения нужных знаний.</w:t>
      </w:r>
      <w:r>
        <w:rPr>
          <w:spacing w:val="1"/>
        </w:rPr>
        <w:t xml:space="preserve"> </w:t>
      </w:r>
      <w:r>
        <w:t>Образование как ключ к социализации и духовно-нравственному развитию</w:t>
      </w:r>
      <w:r>
        <w:rPr>
          <w:spacing w:val="1"/>
        </w:rPr>
        <w:t xml:space="preserve"> </w:t>
      </w:r>
      <w:r>
        <w:t>человека.</w:t>
      </w:r>
    </w:p>
    <w:p w:rsidR="00206F6C" w:rsidRDefault="00D41DD9">
      <w:pPr>
        <w:pStyle w:val="a3"/>
        <w:spacing w:line="318" w:lineRule="exact"/>
        <w:ind w:left="543" w:firstLine="0"/>
      </w:pPr>
      <w:r>
        <w:t>Тема</w:t>
      </w:r>
      <w:r>
        <w:rPr>
          <w:spacing w:val="-6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206F6C" w:rsidRDefault="00D41DD9">
      <w:pPr>
        <w:pStyle w:val="a3"/>
        <w:spacing w:before="164" w:line="362" w:lineRule="auto"/>
        <w:ind w:right="360"/>
      </w:pPr>
      <w:r>
        <w:t>Единство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человеком?</w:t>
      </w:r>
      <w:r>
        <w:rPr>
          <w:spacing w:val="-3"/>
        </w:rPr>
        <w:t xml:space="preserve"> </w:t>
      </w:r>
      <w:r>
        <w:t>Знание</w:t>
      </w:r>
      <w:r>
        <w:rPr>
          <w:spacing w:val="2"/>
        </w:rPr>
        <w:t xml:space="preserve"> </w:t>
      </w:r>
      <w:r>
        <w:t>о культуре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206F6C" w:rsidRDefault="00D41DD9">
      <w:pPr>
        <w:pStyle w:val="a4"/>
        <w:numPr>
          <w:ilvl w:val="0"/>
          <w:numId w:val="48"/>
        </w:numPr>
        <w:tabs>
          <w:tab w:val="left" w:pos="827"/>
        </w:tabs>
        <w:spacing w:line="362" w:lineRule="auto"/>
        <w:ind w:left="543" w:right="1170" w:firstLine="0"/>
        <w:rPr>
          <w:sz w:val="28"/>
        </w:rPr>
      </w:pPr>
      <w:r>
        <w:rPr>
          <w:sz w:val="28"/>
        </w:rPr>
        <w:t>Тематический</w:t>
      </w:r>
      <w:r>
        <w:rPr>
          <w:spacing w:val="-8"/>
          <w:sz w:val="28"/>
        </w:rPr>
        <w:t xml:space="preserve"> </w:t>
      </w:r>
      <w:r>
        <w:rPr>
          <w:sz w:val="28"/>
        </w:rPr>
        <w:t>блок</w:t>
      </w:r>
      <w:r>
        <w:rPr>
          <w:spacing w:val="-8"/>
          <w:sz w:val="28"/>
        </w:rPr>
        <w:t xml:space="preserve"> </w:t>
      </w:r>
      <w:r>
        <w:rPr>
          <w:sz w:val="28"/>
        </w:rPr>
        <w:t>2.</w:t>
      </w:r>
      <w:r>
        <w:rPr>
          <w:spacing w:val="-4"/>
          <w:sz w:val="28"/>
        </w:rPr>
        <w:t xml:space="preserve"> </w:t>
      </w:r>
      <w:r>
        <w:rPr>
          <w:sz w:val="28"/>
        </w:rPr>
        <w:t>«Семья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ценности».</w:t>
      </w:r>
      <w:r>
        <w:rPr>
          <w:spacing w:val="-68"/>
          <w:sz w:val="28"/>
        </w:rPr>
        <w:t xml:space="preserve"> </w:t>
      </w:r>
      <w:r>
        <w:rPr>
          <w:sz w:val="28"/>
        </w:rPr>
        <w:t>Тема 11.</w:t>
      </w:r>
      <w:r>
        <w:rPr>
          <w:spacing w:val="3"/>
          <w:sz w:val="28"/>
        </w:rPr>
        <w:t xml:space="preserve"> </w:t>
      </w:r>
      <w:r>
        <w:rPr>
          <w:sz w:val="28"/>
        </w:rPr>
        <w:t>Семья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хранитель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ценностей.</w:t>
      </w:r>
    </w:p>
    <w:p w:rsidR="00206F6C" w:rsidRDefault="00D41DD9">
      <w:pPr>
        <w:pStyle w:val="a3"/>
        <w:spacing w:line="357" w:lineRule="auto"/>
        <w:ind w:right="359"/>
      </w:pPr>
      <w:r>
        <w:t>Семья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сиротам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духовно-нравственный</w:t>
      </w:r>
      <w:r>
        <w:rPr>
          <w:spacing w:val="-1"/>
        </w:rPr>
        <w:t xml:space="preserve"> </w:t>
      </w:r>
      <w:r>
        <w:t>долг человека.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</w:pPr>
      <w:r>
        <w:t>Тема</w:t>
      </w:r>
      <w:r>
        <w:rPr>
          <w:spacing w:val="-5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начинается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семьи.</w:t>
      </w:r>
    </w:p>
    <w:p w:rsidR="00206F6C" w:rsidRDefault="00D41DD9">
      <w:pPr>
        <w:pStyle w:val="a3"/>
        <w:spacing w:before="163" w:line="357" w:lineRule="auto"/>
        <w:ind w:right="361"/>
      </w:pPr>
      <w:r>
        <w:t>История семьи как часть истории народа, государства, человечества. Как</w:t>
      </w:r>
      <w:r>
        <w:rPr>
          <w:spacing w:val="1"/>
        </w:rPr>
        <w:t xml:space="preserve"> </w:t>
      </w:r>
      <w:r>
        <w:t>связаны Родина</w:t>
      </w:r>
      <w:r>
        <w:rPr>
          <w:spacing w:val="1"/>
        </w:rPr>
        <w:t xml:space="preserve"> </w:t>
      </w:r>
      <w:r>
        <w:t>и семья?</w:t>
      </w:r>
      <w:r>
        <w:rPr>
          <w:spacing w:val="-3"/>
        </w:rPr>
        <w:t xml:space="preserve"> </w:t>
      </w:r>
      <w:r>
        <w:t>Что такое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 Отечество?</w:t>
      </w:r>
    </w:p>
    <w:p w:rsidR="00206F6C" w:rsidRDefault="00D41DD9">
      <w:pPr>
        <w:pStyle w:val="a3"/>
        <w:spacing w:before="6"/>
        <w:ind w:left="543" w:firstLine="0"/>
      </w:pPr>
      <w:r>
        <w:t>Тема</w:t>
      </w:r>
      <w:r>
        <w:rPr>
          <w:spacing w:val="-5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Традици</w:t>
      </w:r>
      <w:r>
        <w:t>и</w:t>
      </w:r>
      <w:r>
        <w:rPr>
          <w:spacing w:val="-5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России.</w:t>
      </w:r>
    </w:p>
    <w:p w:rsidR="00206F6C" w:rsidRDefault="00D41DD9">
      <w:pPr>
        <w:pStyle w:val="a3"/>
        <w:spacing w:before="163" w:line="357" w:lineRule="auto"/>
        <w:ind w:right="355"/>
      </w:pPr>
      <w:r>
        <w:t>Семейные традиции народов России. Межнациональные семьи. Семейное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как трансляция</w:t>
      </w:r>
      <w:r>
        <w:rPr>
          <w:spacing w:val="2"/>
        </w:rPr>
        <w:t xml:space="preserve"> </w:t>
      </w:r>
      <w:r>
        <w:t>ценностей.</w:t>
      </w:r>
    </w:p>
    <w:p w:rsidR="00206F6C" w:rsidRDefault="00D41DD9">
      <w:pPr>
        <w:pStyle w:val="a3"/>
        <w:spacing w:before="6" w:line="360" w:lineRule="auto"/>
        <w:ind w:right="357"/>
      </w:pPr>
      <w:r>
        <w:t>Тема 14. Образ семьи в культуре народов России. Произведения устного</w:t>
      </w:r>
      <w:r>
        <w:rPr>
          <w:spacing w:val="1"/>
        </w:rPr>
        <w:t xml:space="preserve"> </w:t>
      </w:r>
      <w:r>
        <w:t>поэтического творчества (сказки, поговорки и другие</w:t>
      </w:r>
      <w:r>
        <w:t>) о семье и семейных</w:t>
      </w:r>
      <w:r>
        <w:rPr>
          <w:spacing w:val="1"/>
        </w:rPr>
        <w:t xml:space="preserve"> </w:t>
      </w:r>
      <w:r>
        <w:t>обязанностях. Семья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7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искусства.</w:t>
      </w:r>
    </w:p>
    <w:p w:rsidR="00206F6C" w:rsidRDefault="00D41DD9">
      <w:pPr>
        <w:pStyle w:val="a3"/>
        <w:spacing w:before="1"/>
        <w:ind w:left="543" w:firstLine="0"/>
      </w:pPr>
      <w:r>
        <w:t>Тема</w:t>
      </w:r>
      <w:r>
        <w:rPr>
          <w:spacing w:val="-4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семьи.</w:t>
      </w:r>
    </w:p>
    <w:p w:rsidR="00206F6C" w:rsidRDefault="00D41DD9">
      <w:pPr>
        <w:pStyle w:val="a3"/>
        <w:spacing w:before="158" w:line="362" w:lineRule="auto"/>
        <w:ind w:left="543" w:right="2377" w:firstLine="0"/>
      </w:pPr>
      <w:r>
        <w:t>Социальные</w:t>
      </w:r>
      <w:r>
        <w:rPr>
          <w:spacing w:val="-4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семьи.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домашнего</w:t>
      </w:r>
      <w:r>
        <w:rPr>
          <w:spacing w:val="-5"/>
        </w:rPr>
        <w:t xml:space="preserve"> </w:t>
      </w:r>
      <w:r>
        <w:t>труда.</w:t>
      </w:r>
      <w:r>
        <w:rPr>
          <w:spacing w:val="-67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благополучии семьи.</w:t>
      </w:r>
    </w:p>
    <w:p w:rsidR="00206F6C" w:rsidRDefault="00D41DD9">
      <w:pPr>
        <w:pStyle w:val="a3"/>
        <w:spacing w:line="360" w:lineRule="auto"/>
        <w:ind w:right="357"/>
      </w:pPr>
      <w:r>
        <w:t>Тема</w:t>
      </w:r>
      <w:r>
        <w:rPr>
          <w:spacing w:val="1"/>
        </w:rPr>
        <w:t xml:space="preserve"> </w:t>
      </w:r>
      <w:r>
        <w:t>16. Семья</w:t>
      </w:r>
      <w:r>
        <w:rPr>
          <w:spacing w:val="1"/>
        </w:rPr>
        <w:t xml:space="preserve"> </w:t>
      </w:r>
      <w:r>
        <w:t>в современном</w:t>
      </w:r>
      <w:r>
        <w:rPr>
          <w:spacing w:val="1"/>
        </w:rPr>
        <w:t xml:space="preserve"> </w:t>
      </w:r>
      <w:r>
        <w:t>мире (практическое</w:t>
      </w:r>
      <w:r>
        <w:rPr>
          <w:spacing w:val="1"/>
        </w:rPr>
        <w:t xml:space="preserve"> </w:t>
      </w:r>
      <w:r>
        <w:t>занятие).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писем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другого).</w:t>
      </w:r>
      <w:r>
        <w:rPr>
          <w:spacing w:val="-67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древо.</w:t>
      </w:r>
      <w:r>
        <w:rPr>
          <w:spacing w:val="4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традиции.</w:t>
      </w:r>
    </w:p>
    <w:p w:rsidR="00206F6C" w:rsidRDefault="00D41DD9">
      <w:pPr>
        <w:pStyle w:val="a4"/>
        <w:numPr>
          <w:ilvl w:val="0"/>
          <w:numId w:val="48"/>
        </w:numPr>
        <w:tabs>
          <w:tab w:val="left" w:pos="827"/>
        </w:tabs>
        <w:spacing w:line="362" w:lineRule="auto"/>
        <w:ind w:left="543" w:right="970" w:firstLine="0"/>
        <w:rPr>
          <w:sz w:val="28"/>
        </w:rPr>
      </w:pPr>
      <w:r>
        <w:rPr>
          <w:sz w:val="28"/>
        </w:rPr>
        <w:t>Тематический</w:t>
      </w:r>
      <w:r>
        <w:rPr>
          <w:spacing w:val="-9"/>
          <w:sz w:val="28"/>
        </w:rPr>
        <w:t xml:space="preserve"> </w:t>
      </w:r>
      <w:r>
        <w:rPr>
          <w:sz w:val="28"/>
        </w:rPr>
        <w:t>блок</w:t>
      </w:r>
      <w:r>
        <w:rPr>
          <w:spacing w:val="-10"/>
          <w:sz w:val="28"/>
        </w:rPr>
        <w:t xml:space="preserve"> </w:t>
      </w:r>
      <w:r>
        <w:rPr>
          <w:sz w:val="28"/>
        </w:rPr>
        <w:t>3.</w:t>
      </w:r>
      <w:r>
        <w:rPr>
          <w:spacing w:val="-6"/>
          <w:sz w:val="28"/>
        </w:rPr>
        <w:t xml:space="preserve"> </w:t>
      </w:r>
      <w:r>
        <w:rPr>
          <w:sz w:val="28"/>
        </w:rPr>
        <w:t>«Духовно-нравственное</w:t>
      </w:r>
      <w:r>
        <w:rPr>
          <w:spacing w:val="-8"/>
          <w:sz w:val="28"/>
        </w:rPr>
        <w:t xml:space="preserve"> </w:t>
      </w:r>
      <w:r>
        <w:rPr>
          <w:sz w:val="28"/>
        </w:rPr>
        <w:t>богатство</w:t>
      </w:r>
      <w:r>
        <w:rPr>
          <w:spacing w:val="-9"/>
          <w:sz w:val="28"/>
        </w:rPr>
        <w:t xml:space="preserve"> </w:t>
      </w:r>
      <w:r>
        <w:rPr>
          <w:sz w:val="28"/>
        </w:rPr>
        <w:t>личности».</w:t>
      </w:r>
      <w:r>
        <w:rPr>
          <w:spacing w:val="-67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17.</w:t>
      </w:r>
      <w:r>
        <w:rPr>
          <w:spacing w:val="3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культура.</w:t>
      </w:r>
    </w:p>
    <w:p w:rsidR="00206F6C" w:rsidRDefault="00D41DD9">
      <w:pPr>
        <w:pStyle w:val="a3"/>
        <w:spacing w:line="360" w:lineRule="auto"/>
        <w:ind w:right="346"/>
      </w:pPr>
      <w:r>
        <w:t>Что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человеком?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ценностей.</w:t>
      </w:r>
    </w:p>
    <w:p w:rsidR="00206F6C" w:rsidRDefault="00D41DD9">
      <w:pPr>
        <w:pStyle w:val="a3"/>
        <w:spacing w:line="360" w:lineRule="auto"/>
        <w:ind w:right="352"/>
      </w:pPr>
      <w:r>
        <w:t>Тема 18. Духовный мир человека. Человек</w:t>
      </w:r>
      <w:r>
        <w:rPr>
          <w:spacing w:val="70"/>
        </w:rPr>
        <w:t xml:space="preserve"> </w:t>
      </w:r>
      <w:r>
        <w:t>– творец культуры. 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</w:t>
      </w:r>
      <w:r>
        <w:t>нность.</w:t>
      </w:r>
      <w:r>
        <w:rPr>
          <w:spacing w:val="1"/>
        </w:rPr>
        <w:t xml:space="preserve"> </w:t>
      </w:r>
      <w:r>
        <w:t>Патриотизм.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Творчество: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такое?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реализации.</w:t>
      </w:r>
    </w:p>
    <w:p w:rsidR="00206F6C" w:rsidRDefault="00D41DD9">
      <w:pPr>
        <w:pStyle w:val="a3"/>
        <w:spacing w:line="362" w:lineRule="auto"/>
        <w:ind w:right="353"/>
      </w:pPr>
      <w:r>
        <w:t>Тема</w:t>
      </w:r>
      <w:r>
        <w:rPr>
          <w:spacing w:val="1"/>
        </w:rPr>
        <w:t xml:space="preserve"> </w:t>
      </w:r>
      <w:r>
        <w:t>19.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 в жизни человека. Взаимопомощь, сострадание, 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2"/>
        </w:rPr>
        <w:t xml:space="preserve"> </w:t>
      </w:r>
      <w:r>
        <w:t>дружба,</w:t>
      </w:r>
      <w:r>
        <w:rPr>
          <w:spacing w:val="3"/>
        </w:rPr>
        <w:t xml:space="preserve"> </w:t>
      </w:r>
      <w:r>
        <w:t>коллективизм,</w:t>
      </w:r>
      <w:r>
        <w:rPr>
          <w:spacing w:val="2"/>
        </w:rPr>
        <w:t xml:space="preserve"> </w:t>
      </w:r>
      <w:r>
        <w:t>патриотизм,</w:t>
      </w:r>
      <w:r>
        <w:rPr>
          <w:spacing w:val="3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 близким.</w:t>
      </w:r>
    </w:p>
    <w:p w:rsidR="00206F6C" w:rsidRDefault="00D41DD9">
      <w:pPr>
        <w:pStyle w:val="a4"/>
        <w:numPr>
          <w:ilvl w:val="0"/>
          <w:numId w:val="48"/>
        </w:numPr>
        <w:tabs>
          <w:tab w:val="left" w:pos="827"/>
        </w:tabs>
        <w:spacing w:line="314" w:lineRule="exact"/>
        <w:ind w:hanging="284"/>
        <w:rPr>
          <w:sz w:val="28"/>
        </w:rPr>
      </w:pPr>
      <w:r>
        <w:rPr>
          <w:sz w:val="28"/>
        </w:rPr>
        <w:t>Тематический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блок</w:t>
      </w:r>
      <w:r>
        <w:rPr>
          <w:spacing w:val="-8"/>
          <w:sz w:val="28"/>
        </w:rPr>
        <w:t xml:space="preserve"> </w:t>
      </w:r>
      <w:r>
        <w:rPr>
          <w:sz w:val="28"/>
        </w:rPr>
        <w:t>4.</w:t>
      </w:r>
      <w:r>
        <w:rPr>
          <w:spacing w:val="-4"/>
          <w:sz w:val="28"/>
        </w:rPr>
        <w:t xml:space="preserve"> </w:t>
      </w:r>
      <w:r>
        <w:rPr>
          <w:sz w:val="28"/>
        </w:rPr>
        <w:t>«Культурное</w:t>
      </w:r>
      <w:r>
        <w:rPr>
          <w:spacing w:val="-6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России».</w:t>
      </w:r>
    </w:p>
    <w:p w:rsidR="00206F6C" w:rsidRDefault="00206F6C">
      <w:pPr>
        <w:spacing w:line="314" w:lineRule="exact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</w:pPr>
      <w:r>
        <w:t>Тема</w:t>
      </w:r>
      <w:r>
        <w:rPr>
          <w:spacing w:val="-6"/>
        </w:rPr>
        <w:t xml:space="preserve"> </w:t>
      </w:r>
      <w:r>
        <w:t>20.</w:t>
      </w:r>
      <w:r>
        <w:rPr>
          <w:spacing w:val="-3"/>
        </w:rPr>
        <w:t xml:space="preserve"> </w:t>
      </w:r>
      <w:r>
        <w:t>Историческая</w:t>
      </w:r>
      <w:r>
        <w:rPr>
          <w:spacing w:val="-4"/>
        </w:rPr>
        <w:t xml:space="preserve"> </w:t>
      </w:r>
      <w:r>
        <w:t>память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духовно-нравственная</w:t>
      </w:r>
      <w:r>
        <w:rPr>
          <w:spacing w:val="-4"/>
        </w:rPr>
        <w:t xml:space="preserve"> </w:t>
      </w:r>
      <w:r>
        <w:t>ценность.</w:t>
      </w:r>
    </w:p>
    <w:p w:rsidR="00206F6C" w:rsidRDefault="00D41DD9">
      <w:pPr>
        <w:pStyle w:val="a3"/>
        <w:spacing w:before="163" w:line="360" w:lineRule="auto"/>
        <w:ind w:right="350"/>
      </w:pPr>
      <w:r>
        <w:t>Что такое история и почему она важна? История семьи – часть истории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-4"/>
        </w:rPr>
        <w:t xml:space="preserve"> </w:t>
      </w:r>
      <w:r>
        <w:t>её фальсификации.</w:t>
      </w:r>
      <w:r>
        <w:rPr>
          <w:spacing w:val="6"/>
        </w:rPr>
        <w:t xml:space="preserve"> </w:t>
      </w:r>
      <w:r>
        <w:t>Преемственность</w:t>
      </w:r>
      <w:r>
        <w:rPr>
          <w:spacing w:val="-3"/>
        </w:rPr>
        <w:t xml:space="preserve"> </w:t>
      </w:r>
      <w:r>
        <w:t>поколений.</w:t>
      </w:r>
    </w:p>
    <w:p w:rsidR="00206F6C" w:rsidRDefault="00D41DD9">
      <w:pPr>
        <w:pStyle w:val="a3"/>
        <w:spacing w:before="2"/>
        <w:ind w:left="543" w:firstLine="0"/>
      </w:pPr>
      <w:r>
        <w:t>Тема</w:t>
      </w:r>
      <w:r>
        <w:rPr>
          <w:spacing w:val="-4"/>
        </w:rPr>
        <w:t xml:space="preserve"> </w:t>
      </w:r>
      <w:r>
        <w:t>21.</w:t>
      </w:r>
      <w:r>
        <w:rPr>
          <w:spacing w:val="-2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культуры.</w:t>
      </w:r>
    </w:p>
    <w:p w:rsidR="00206F6C" w:rsidRDefault="00D41DD9">
      <w:pPr>
        <w:pStyle w:val="a3"/>
        <w:spacing w:before="158" w:line="362" w:lineRule="auto"/>
        <w:ind w:right="348"/>
      </w:pPr>
      <w:r>
        <w:t>Литература</w:t>
      </w:r>
      <w:r>
        <w:rPr>
          <w:spacing w:val="23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художественное</w:t>
      </w:r>
      <w:r>
        <w:rPr>
          <w:spacing w:val="23"/>
        </w:rPr>
        <w:t xml:space="preserve"> </w:t>
      </w:r>
      <w:r>
        <w:t>осмысление</w:t>
      </w:r>
      <w:r>
        <w:rPr>
          <w:spacing w:val="24"/>
        </w:rPr>
        <w:t xml:space="preserve"> </w:t>
      </w:r>
      <w:r>
        <w:t>действительности.</w:t>
      </w:r>
      <w:r>
        <w:rPr>
          <w:spacing w:val="24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сказки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роману.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нужны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произведения?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духовность.</w:t>
      </w:r>
    </w:p>
    <w:p w:rsidR="00206F6C" w:rsidRDefault="00D41DD9">
      <w:pPr>
        <w:pStyle w:val="a3"/>
        <w:spacing w:line="313" w:lineRule="exact"/>
        <w:ind w:left="543" w:firstLine="0"/>
      </w:pPr>
      <w:r>
        <w:t>Тема</w:t>
      </w:r>
      <w:r>
        <w:rPr>
          <w:spacing w:val="-5"/>
        </w:rPr>
        <w:t xml:space="preserve"> </w:t>
      </w:r>
      <w:r>
        <w:t>22.</w:t>
      </w:r>
      <w:r>
        <w:rPr>
          <w:spacing w:val="-3"/>
        </w:rPr>
        <w:t xml:space="preserve"> </w:t>
      </w:r>
      <w:r>
        <w:t>Взаимовлияние</w:t>
      </w:r>
      <w:r>
        <w:rPr>
          <w:spacing w:val="-5"/>
        </w:rPr>
        <w:t xml:space="preserve"> </w:t>
      </w:r>
      <w:r>
        <w:t>культур.</w:t>
      </w:r>
    </w:p>
    <w:p w:rsidR="00206F6C" w:rsidRDefault="00D41DD9">
      <w:pPr>
        <w:pStyle w:val="a3"/>
        <w:spacing w:before="162" w:line="360" w:lineRule="auto"/>
        <w:ind w:right="345"/>
      </w:pPr>
      <w:r>
        <w:t>Взаимодействие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Межпоколенная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межкультурная</w:t>
      </w:r>
      <w:r>
        <w:rPr>
          <w:spacing w:val="1"/>
        </w:rPr>
        <w:t xml:space="preserve"> </w:t>
      </w:r>
      <w:r>
        <w:t>трансляция.</w:t>
      </w:r>
      <w:r>
        <w:rPr>
          <w:spacing w:val="-67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идеями.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-67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206F6C" w:rsidRDefault="00D41DD9">
      <w:pPr>
        <w:pStyle w:val="a3"/>
        <w:spacing w:line="360" w:lineRule="auto"/>
        <w:ind w:right="353"/>
      </w:pPr>
      <w:r>
        <w:t>Тема</w:t>
      </w:r>
      <w:r>
        <w:rPr>
          <w:spacing w:val="1"/>
        </w:rPr>
        <w:t xml:space="preserve"> </w:t>
      </w:r>
      <w:r>
        <w:t>23.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</w:t>
      </w:r>
      <w:r>
        <w:t>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 Отечеству и ответственность за его судьбу, высокие 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-67"/>
        </w:rPr>
        <w:t xml:space="preserve"> </w:t>
      </w:r>
      <w:r>
        <w:t>взаимопомощь, историческая память и преемственность поколений, единство</w:t>
      </w:r>
      <w:r>
        <w:rPr>
          <w:spacing w:val="-6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206F6C" w:rsidRDefault="00D41DD9">
      <w:pPr>
        <w:pStyle w:val="a3"/>
        <w:spacing w:before="4" w:line="360" w:lineRule="auto"/>
        <w:ind w:right="359"/>
      </w:pPr>
      <w:r>
        <w:t>Тема</w:t>
      </w:r>
      <w:r>
        <w:rPr>
          <w:spacing w:val="1"/>
        </w:rPr>
        <w:t xml:space="preserve"> </w:t>
      </w:r>
      <w:r>
        <w:t>24.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 причины культурного разнообразия. Каждый регион уникален.</w:t>
      </w:r>
      <w:r>
        <w:rPr>
          <w:spacing w:val="1"/>
        </w:rPr>
        <w:t xml:space="preserve"> </w:t>
      </w:r>
      <w:r>
        <w:t>Малая</w:t>
      </w:r>
      <w:r>
        <w:rPr>
          <w:spacing w:val="2"/>
        </w:rPr>
        <w:t xml:space="preserve"> </w:t>
      </w:r>
      <w:r>
        <w:t>Родина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общего Отечества.</w:t>
      </w:r>
    </w:p>
    <w:p w:rsidR="00206F6C" w:rsidRDefault="00D41DD9">
      <w:pPr>
        <w:pStyle w:val="a3"/>
        <w:spacing w:line="318" w:lineRule="exact"/>
        <w:ind w:left="543" w:firstLine="0"/>
      </w:pPr>
      <w:r>
        <w:t>Тема</w:t>
      </w:r>
      <w:r>
        <w:rPr>
          <w:spacing w:val="-4"/>
        </w:rPr>
        <w:t xml:space="preserve"> </w:t>
      </w:r>
      <w:r>
        <w:t>25.</w:t>
      </w:r>
      <w:r>
        <w:rPr>
          <w:spacing w:val="-2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206F6C" w:rsidRDefault="00D41DD9">
      <w:pPr>
        <w:pStyle w:val="a3"/>
        <w:spacing w:before="163" w:line="360" w:lineRule="auto"/>
        <w:ind w:right="350"/>
      </w:pPr>
      <w:r>
        <w:t>Что такое праздник? Почему праздники важны. Праздничные традиции в</w:t>
      </w:r>
      <w:r>
        <w:rPr>
          <w:spacing w:val="1"/>
        </w:rPr>
        <w:t xml:space="preserve"> </w:t>
      </w:r>
      <w:r>
        <w:t>России. Народные праздники как память культуры, как воплощение духовно-</w:t>
      </w:r>
      <w:r>
        <w:rPr>
          <w:spacing w:val="-67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идеалов.</w:t>
      </w:r>
    </w:p>
    <w:p w:rsidR="00206F6C" w:rsidRDefault="00D41DD9">
      <w:pPr>
        <w:pStyle w:val="a3"/>
        <w:spacing w:before="1"/>
        <w:ind w:left="543" w:firstLine="0"/>
      </w:pPr>
      <w:r>
        <w:t>Тема</w:t>
      </w:r>
      <w:r>
        <w:rPr>
          <w:spacing w:val="-5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Памятники</w:t>
      </w:r>
      <w:r>
        <w:rPr>
          <w:spacing w:val="-5"/>
        </w:rPr>
        <w:t xml:space="preserve"> </w:t>
      </w:r>
      <w:r>
        <w:t>архитектуры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России.</w:t>
      </w:r>
    </w:p>
    <w:p w:rsidR="00206F6C" w:rsidRDefault="00D41DD9">
      <w:pPr>
        <w:pStyle w:val="a3"/>
        <w:spacing w:before="163" w:line="357" w:lineRule="auto"/>
        <w:ind w:right="357"/>
      </w:pPr>
      <w:r>
        <w:t>Памятники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архитектурные.</w:t>
      </w:r>
      <w:r>
        <w:rPr>
          <w:spacing w:val="15"/>
        </w:rPr>
        <w:t xml:space="preserve"> </w:t>
      </w:r>
      <w:r>
        <w:t>Культура</w:t>
      </w:r>
      <w:r>
        <w:rPr>
          <w:spacing w:val="14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память.</w:t>
      </w:r>
      <w:r>
        <w:rPr>
          <w:spacing w:val="16"/>
        </w:rPr>
        <w:t xml:space="preserve"> </w:t>
      </w:r>
      <w:r>
        <w:t>Музеи.</w:t>
      </w:r>
      <w:r>
        <w:rPr>
          <w:spacing w:val="14"/>
        </w:rPr>
        <w:t xml:space="preserve"> </w:t>
      </w:r>
      <w:r>
        <w:t>Храмы.</w:t>
      </w:r>
      <w:r>
        <w:rPr>
          <w:spacing w:val="16"/>
        </w:rPr>
        <w:t xml:space="preserve"> </w:t>
      </w:r>
      <w:r>
        <w:t>Дворцы.</w:t>
      </w:r>
      <w:r>
        <w:rPr>
          <w:spacing w:val="20"/>
        </w:rPr>
        <w:t xml:space="preserve"> </w:t>
      </w:r>
      <w:r>
        <w:t>Исторические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1" w:firstLine="0"/>
      </w:pPr>
      <w:r>
        <w:t>здания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свидетели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 народов Р</w:t>
      </w:r>
      <w:r>
        <w:t>оссии.</w:t>
      </w:r>
    </w:p>
    <w:p w:rsidR="00206F6C" w:rsidRDefault="00D41DD9">
      <w:pPr>
        <w:pStyle w:val="a3"/>
        <w:spacing w:line="314" w:lineRule="exact"/>
        <w:ind w:left="543" w:firstLine="0"/>
      </w:pPr>
      <w:r>
        <w:t>Тема</w:t>
      </w:r>
      <w:r>
        <w:rPr>
          <w:spacing w:val="-5"/>
        </w:rPr>
        <w:t xml:space="preserve"> </w:t>
      </w:r>
      <w:r>
        <w:t>27.</w:t>
      </w:r>
      <w:r>
        <w:rPr>
          <w:spacing w:val="-4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206F6C" w:rsidRDefault="00D41DD9">
      <w:pPr>
        <w:pStyle w:val="a3"/>
        <w:spacing w:before="164" w:line="360" w:lineRule="auto"/>
        <w:ind w:right="359"/>
      </w:pPr>
      <w:r>
        <w:t>Музыка.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 его музыке</w:t>
      </w:r>
      <w:r>
        <w:rPr>
          <w:spacing w:val="2"/>
        </w:rPr>
        <w:t xml:space="preserve"> </w:t>
      </w:r>
      <w:r>
        <w:t>и инструментах.</w:t>
      </w:r>
    </w:p>
    <w:p w:rsidR="00206F6C" w:rsidRDefault="00D41DD9">
      <w:pPr>
        <w:pStyle w:val="a3"/>
        <w:spacing w:before="1"/>
        <w:ind w:left="543" w:firstLine="0"/>
      </w:pPr>
      <w:r>
        <w:t>Тема</w:t>
      </w:r>
      <w:r>
        <w:rPr>
          <w:spacing w:val="-6"/>
        </w:rPr>
        <w:t xml:space="preserve"> </w:t>
      </w:r>
      <w:r>
        <w:t>28.</w:t>
      </w:r>
      <w:r>
        <w:rPr>
          <w:spacing w:val="-4"/>
        </w:rPr>
        <w:t xml:space="preserve"> </w:t>
      </w:r>
      <w:r>
        <w:t>Изобразительное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6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России.</w:t>
      </w:r>
    </w:p>
    <w:p w:rsidR="00206F6C" w:rsidRDefault="00D41DD9">
      <w:pPr>
        <w:pStyle w:val="a3"/>
        <w:spacing w:before="163" w:line="360" w:lineRule="auto"/>
        <w:ind w:right="353"/>
      </w:pPr>
      <w:r>
        <w:t>Художественная</w:t>
      </w:r>
      <w:r>
        <w:rPr>
          <w:spacing w:val="1"/>
        </w:rPr>
        <w:t xml:space="preserve"> </w:t>
      </w:r>
      <w:r>
        <w:t>реальность.</w:t>
      </w:r>
      <w:r>
        <w:rPr>
          <w:spacing w:val="1"/>
        </w:rPr>
        <w:t xml:space="preserve"> </w:t>
      </w:r>
      <w:r>
        <w:t>Скульптура: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искусству.</w:t>
      </w:r>
      <w:r>
        <w:rPr>
          <w:spacing w:val="1"/>
        </w:rPr>
        <w:t xml:space="preserve"> </w:t>
      </w:r>
      <w:r>
        <w:t>Храмовые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орнаменты.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художники</w:t>
      </w:r>
      <w:r>
        <w:rPr>
          <w:spacing w:val="-2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206F6C" w:rsidRDefault="00D41DD9">
      <w:pPr>
        <w:pStyle w:val="a3"/>
        <w:spacing w:line="360" w:lineRule="auto"/>
        <w:ind w:right="356"/>
      </w:pPr>
      <w:r>
        <w:t xml:space="preserve">Тема 29. Фольклор и литература народов России. </w:t>
      </w:r>
      <w:r>
        <w:t>Пословицы и поговорки.</w:t>
      </w:r>
      <w:r>
        <w:rPr>
          <w:spacing w:val="1"/>
        </w:rPr>
        <w:t xml:space="preserve"> </w:t>
      </w:r>
      <w:r>
        <w:t>Эпос и сказка. Фольклор как отражение истории народа и его 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 его</w:t>
      </w:r>
      <w:r>
        <w:rPr>
          <w:spacing w:val="1"/>
        </w:rPr>
        <w:t xml:space="preserve"> </w:t>
      </w:r>
      <w:r>
        <w:t>литературе.</w:t>
      </w:r>
    </w:p>
    <w:p w:rsidR="00206F6C" w:rsidRDefault="00D41DD9">
      <w:pPr>
        <w:pStyle w:val="a3"/>
        <w:spacing w:line="357" w:lineRule="auto"/>
        <w:ind w:right="353"/>
      </w:pPr>
      <w:r>
        <w:t>Тема</w:t>
      </w:r>
      <w:r>
        <w:rPr>
          <w:spacing w:val="1"/>
        </w:rPr>
        <w:t xml:space="preserve"> </w:t>
      </w:r>
      <w:r>
        <w:t>30.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занятие).</w:t>
      </w:r>
    </w:p>
    <w:p w:rsidR="00206F6C" w:rsidRDefault="00D41DD9">
      <w:pPr>
        <w:pStyle w:val="a3"/>
        <w:spacing w:before="5" w:line="362" w:lineRule="auto"/>
        <w:ind w:right="358"/>
      </w:pP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разнообразного</w:t>
      </w:r>
      <w:r>
        <w:rPr>
          <w:spacing w:val="-2"/>
        </w:rPr>
        <w:t xml:space="preserve"> </w:t>
      </w:r>
      <w:r>
        <w:t>зрительного</w:t>
      </w:r>
      <w:r>
        <w:rPr>
          <w:spacing w:val="6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источников.</w:t>
      </w:r>
    </w:p>
    <w:p w:rsidR="00206F6C" w:rsidRDefault="00D41DD9">
      <w:pPr>
        <w:pStyle w:val="a3"/>
        <w:spacing w:line="362" w:lineRule="auto"/>
        <w:ind w:left="543" w:right="1968" w:firstLine="0"/>
        <w:jc w:val="left"/>
      </w:pPr>
      <w:r>
        <w:t>Тема</w:t>
      </w:r>
      <w:r>
        <w:rPr>
          <w:spacing w:val="-6"/>
        </w:rPr>
        <w:t xml:space="preserve"> </w:t>
      </w:r>
      <w:r>
        <w:t>31.</w:t>
      </w:r>
      <w:r>
        <w:rPr>
          <w:spacing w:val="-5"/>
        </w:rPr>
        <w:t xml:space="preserve"> </w:t>
      </w:r>
      <w:r>
        <w:t>Культурная</w:t>
      </w:r>
      <w:r>
        <w:rPr>
          <w:spacing w:val="-5"/>
        </w:rPr>
        <w:t xml:space="preserve"> </w:t>
      </w:r>
      <w:r>
        <w:t>карта</w:t>
      </w:r>
      <w:r>
        <w:rPr>
          <w:spacing w:val="-6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6"/>
        </w:rPr>
        <w:t xml:space="preserve"> </w:t>
      </w:r>
      <w:r>
        <w:t>занятие).</w:t>
      </w:r>
      <w:r>
        <w:rPr>
          <w:spacing w:val="-67"/>
        </w:rPr>
        <w:t xml:space="preserve"> </w:t>
      </w:r>
      <w:r>
        <w:t>География</w:t>
      </w:r>
      <w:r>
        <w:rPr>
          <w:spacing w:val="-4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кул</w:t>
      </w:r>
      <w:r>
        <w:t>ьтурная</w:t>
      </w:r>
      <w:r>
        <w:rPr>
          <w:spacing w:val="-3"/>
        </w:rPr>
        <w:t xml:space="preserve"> </w:t>
      </w:r>
      <w:r>
        <w:t>карта.</w:t>
      </w:r>
    </w:p>
    <w:p w:rsidR="00206F6C" w:rsidRDefault="00D41DD9">
      <w:pPr>
        <w:pStyle w:val="a3"/>
        <w:spacing w:line="357" w:lineRule="auto"/>
        <w:ind w:left="543" w:right="2287" w:firstLine="0"/>
        <w:jc w:val="left"/>
      </w:pPr>
      <w:r>
        <w:t>Описание</w:t>
      </w:r>
      <w:r>
        <w:rPr>
          <w:spacing w:val="-6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особенностями.</w:t>
      </w:r>
      <w:r>
        <w:rPr>
          <w:spacing w:val="-6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32.</w:t>
      </w:r>
      <w:r>
        <w:rPr>
          <w:spacing w:val="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залог</w:t>
      </w:r>
      <w:r>
        <w:rPr>
          <w:spacing w:val="-1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России.</w:t>
      </w:r>
    </w:p>
    <w:p w:rsidR="00206F6C" w:rsidRDefault="00D41DD9">
      <w:pPr>
        <w:pStyle w:val="a3"/>
        <w:spacing w:line="360" w:lineRule="auto"/>
        <w:ind w:right="351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история,</w:t>
      </w:r>
      <w:r>
        <w:rPr>
          <w:spacing w:val="7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206F6C" w:rsidRDefault="00206F6C">
      <w:pPr>
        <w:pStyle w:val="a3"/>
        <w:spacing w:before="5"/>
        <w:ind w:left="0" w:firstLine="0"/>
        <w:jc w:val="left"/>
        <w:rPr>
          <w:sz w:val="41"/>
        </w:rPr>
      </w:pPr>
    </w:p>
    <w:p w:rsidR="00206F6C" w:rsidRDefault="00D41DD9">
      <w:pPr>
        <w:ind w:left="543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47"/>
        </w:numPr>
        <w:tabs>
          <w:tab w:val="left" w:pos="827"/>
        </w:tabs>
        <w:spacing w:before="164" w:line="362" w:lineRule="auto"/>
        <w:ind w:right="2852" w:firstLine="0"/>
        <w:rPr>
          <w:sz w:val="28"/>
        </w:rPr>
      </w:pPr>
      <w:r>
        <w:rPr>
          <w:sz w:val="28"/>
        </w:rPr>
        <w:t>Тематический</w:t>
      </w:r>
      <w:r>
        <w:rPr>
          <w:spacing w:val="-8"/>
          <w:sz w:val="28"/>
        </w:rPr>
        <w:t xml:space="preserve"> </w:t>
      </w:r>
      <w:r>
        <w:rPr>
          <w:sz w:val="28"/>
        </w:rPr>
        <w:t>блок</w:t>
      </w:r>
      <w:r>
        <w:rPr>
          <w:spacing w:val="-8"/>
          <w:sz w:val="28"/>
        </w:rPr>
        <w:t xml:space="preserve"> </w:t>
      </w:r>
      <w:r>
        <w:rPr>
          <w:sz w:val="28"/>
        </w:rPr>
        <w:t>1.</w:t>
      </w:r>
      <w:r>
        <w:rPr>
          <w:spacing w:val="-4"/>
          <w:sz w:val="28"/>
        </w:rPr>
        <w:t xml:space="preserve"> </w:t>
      </w:r>
      <w:r>
        <w:rPr>
          <w:sz w:val="28"/>
        </w:rPr>
        <w:t>«Культура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социальность».</w:t>
      </w:r>
      <w:r>
        <w:rPr>
          <w:spacing w:val="-67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1.</w:t>
      </w:r>
      <w:r>
        <w:rPr>
          <w:spacing w:val="3"/>
          <w:sz w:val="28"/>
        </w:rPr>
        <w:t xml:space="preserve"> </w:t>
      </w:r>
      <w:r>
        <w:rPr>
          <w:sz w:val="28"/>
        </w:rPr>
        <w:t>Мир культуры:</w:t>
      </w:r>
      <w:r>
        <w:rPr>
          <w:spacing w:val="-5"/>
          <w:sz w:val="28"/>
        </w:rPr>
        <w:t xml:space="preserve"> </w:t>
      </w:r>
      <w:r>
        <w:rPr>
          <w:sz w:val="28"/>
        </w:rPr>
        <w:t>его структура.</w:t>
      </w:r>
    </w:p>
    <w:p w:rsidR="00206F6C" w:rsidRDefault="00206F6C">
      <w:pPr>
        <w:spacing w:line="362" w:lineRule="auto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4"/>
      </w:pP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материальной культуры и социальной структурой общества. Расстояние и</w:t>
      </w:r>
      <w:r>
        <w:rPr>
          <w:spacing w:val="1"/>
        </w:rPr>
        <w:t xml:space="preserve"> </w:t>
      </w:r>
      <w:r>
        <w:t>образ жизни людей. Научно-технический прогресс как один из источников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социального облика</w:t>
      </w:r>
      <w:r>
        <w:rPr>
          <w:spacing w:val="2"/>
        </w:rPr>
        <w:t xml:space="preserve"> </w:t>
      </w:r>
      <w:r>
        <w:t>общества.</w:t>
      </w:r>
    </w:p>
    <w:p w:rsidR="00206F6C" w:rsidRDefault="00D41DD9">
      <w:pPr>
        <w:pStyle w:val="a3"/>
        <w:spacing w:before="4"/>
        <w:ind w:left="543" w:firstLine="0"/>
      </w:pPr>
      <w:r>
        <w:t>Тема</w:t>
      </w:r>
      <w:r>
        <w:rPr>
          <w:spacing w:val="-5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России:</w:t>
      </w:r>
      <w:r>
        <w:rPr>
          <w:spacing w:val="-10"/>
        </w:rPr>
        <w:t xml:space="preserve"> </w:t>
      </w:r>
      <w:r>
        <w:t>многообразие регионов.</w:t>
      </w:r>
    </w:p>
    <w:p w:rsidR="00206F6C" w:rsidRDefault="00D41DD9">
      <w:pPr>
        <w:pStyle w:val="a3"/>
        <w:spacing w:before="158" w:line="360" w:lineRule="auto"/>
        <w:ind w:right="358"/>
      </w:pP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живущие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 принципов толерантности и уважения ко всем культурам народов</w:t>
      </w:r>
      <w:r>
        <w:rPr>
          <w:spacing w:val="1"/>
        </w:rPr>
        <w:t xml:space="preserve"> </w:t>
      </w:r>
      <w:r>
        <w:t>России.</w:t>
      </w:r>
    </w:p>
    <w:p w:rsidR="00206F6C" w:rsidRDefault="00D41DD9">
      <w:pPr>
        <w:pStyle w:val="a3"/>
        <w:spacing w:before="3"/>
        <w:ind w:left="543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культуры.</w:t>
      </w:r>
    </w:p>
    <w:p w:rsidR="00206F6C" w:rsidRDefault="00D41DD9">
      <w:pPr>
        <w:pStyle w:val="a3"/>
        <w:spacing w:before="158" w:line="362" w:lineRule="auto"/>
        <w:ind w:right="359"/>
      </w:pPr>
      <w:r>
        <w:t>Домашнее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 в разные исторические периоды. Многообразие культурных укладов</w:t>
      </w:r>
      <w:r>
        <w:rPr>
          <w:spacing w:val="1"/>
        </w:rPr>
        <w:t xml:space="preserve"> </w:t>
      </w:r>
      <w:r>
        <w:t>как результат</w:t>
      </w:r>
      <w:r>
        <w:rPr>
          <w:spacing w:val="-1"/>
        </w:rPr>
        <w:t xml:space="preserve"> </w:t>
      </w:r>
      <w:r>
        <w:t>исторического развития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206F6C" w:rsidRDefault="00D41DD9">
      <w:pPr>
        <w:pStyle w:val="a3"/>
        <w:spacing w:line="360" w:lineRule="auto"/>
        <w:ind w:right="350"/>
      </w:pPr>
      <w:r>
        <w:t>Тема 4. Прогресс: технический и социальный. Производительность труда.</w:t>
      </w:r>
      <w:r>
        <w:rPr>
          <w:spacing w:val="1"/>
        </w:rPr>
        <w:t xml:space="preserve"> </w:t>
      </w:r>
      <w:r>
        <w:t>Разделение труда. Обслуживаю</w:t>
      </w:r>
      <w:r>
        <w:t>щий и производящий труд. Домашний труд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механизация.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 они</w:t>
      </w:r>
      <w:r>
        <w:rPr>
          <w:spacing w:val="1"/>
        </w:rPr>
        <w:t xml:space="preserve"> </w:t>
      </w:r>
      <w:r>
        <w:t>влияют на</w:t>
      </w:r>
      <w:r>
        <w:rPr>
          <w:spacing w:val="1"/>
        </w:rPr>
        <w:t xml:space="preserve"> </w:t>
      </w:r>
      <w:r>
        <w:t>культуру и</w:t>
      </w:r>
      <w:r>
        <w:rPr>
          <w:spacing w:val="1"/>
        </w:rPr>
        <w:t xml:space="preserve"> </w:t>
      </w:r>
      <w:r>
        <w:t>ценности общества?</w:t>
      </w:r>
    </w:p>
    <w:p w:rsidR="00206F6C" w:rsidRDefault="00D41DD9">
      <w:pPr>
        <w:pStyle w:val="a3"/>
        <w:spacing w:line="357" w:lineRule="auto"/>
        <w:ind w:right="362"/>
      </w:pPr>
      <w:r>
        <w:t>Тема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в истории образования.</w:t>
      </w:r>
    </w:p>
    <w:p w:rsidR="00206F6C" w:rsidRDefault="00D41DD9">
      <w:pPr>
        <w:pStyle w:val="a3"/>
        <w:spacing w:line="360" w:lineRule="auto"/>
        <w:ind w:right="358"/>
      </w:pPr>
      <w:r>
        <w:t>Ценность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70"/>
        </w:rPr>
        <w:t xml:space="preserve"> </w:t>
      </w:r>
      <w:r>
        <w:t>Образование</w:t>
      </w:r>
      <w:r>
        <w:rPr>
          <w:spacing w:val="-6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трансляция культурных</w:t>
      </w:r>
      <w:r>
        <w:rPr>
          <w:spacing w:val="-6"/>
        </w:rPr>
        <w:t xml:space="preserve"> </w:t>
      </w:r>
      <w:r>
        <w:t>смыслов,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способ передачи</w:t>
      </w:r>
      <w:r>
        <w:rPr>
          <w:spacing w:val="-1"/>
        </w:rPr>
        <w:t xml:space="preserve"> </w:t>
      </w:r>
      <w:r>
        <w:t>ценностей.</w:t>
      </w:r>
    </w:p>
    <w:p w:rsidR="00206F6C" w:rsidRDefault="00D41DD9">
      <w:pPr>
        <w:pStyle w:val="a3"/>
        <w:spacing w:before="1"/>
        <w:ind w:left="543" w:firstLine="0"/>
      </w:pPr>
      <w:r>
        <w:t>Тема</w:t>
      </w:r>
      <w:r>
        <w:rPr>
          <w:spacing w:val="-3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человека.</w:t>
      </w:r>
    </w:p>
    <w:p w:rsidR="00206F6C" w:rsidRDefault="00D41DD9">
      <w:pPr>
        <w:pStyle w:val="a3"/>
        <w:spacing w:before="158" w:line="362" w:lineRule="auto"/>
        <w:ind w:right="360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 культурно</w:t>
      </w:r>
      <w:r>
        <w:t>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 России.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 Федерации.</w:t>
      </w:r>
    </w:p>
    <w:p w:rsidR="00206F6C" w:rsidRDefault="00D41DD9">
      <w:pPr>
        <w:pStyle w:val="a3"/>
        <w:spacing w:line="313" w:lineRule="exact"/>
        <w:ind w:left="543" w:firstLine="0"/>
      </w:pPr>
      <w:r>
        <w:t>Тема</w:t>
      </w:r>
      <w:r>
        <w:rPr>
          <w:spacing w:val="-5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Общество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религия:</w:t>
      </w:r>
      <w:r>
        <w:rPr>
          <w:spacing w:val="-10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взаимодействие.</w:t>
      </w:r>
    </w:p>
    <w:p w:rsidR="00206F6C" w:rsidRDefault="00D41DD9">
      <w:pPr>
        <w:pStyle w:val="a3"/>
        <w:spacing w:before="164" w:line="360" w:lineRule="auto"/>
        <w:ind w:right="345"/>
      </w:pPr>
      <w:r>
        <w:t>Мир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Государствообразующие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ценностей.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</w:pPr>
      <w:r>
        <w:t>Тема</w:t>
      </w:r>
      <w:r>
        <w:rPr>
          <w:spacing w:val="-5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Современный</w:t>
      </w:r>
      <w:r>
        <w:rPr>
          <w:spacing w:val="-5"/>
        </w:rPr>
        <w:t xml:space="preserve"> </w:t>
      </w:r>
      <w:r>
        <w:t>мир:</w:t>
      </w:r>
      <w:r>
        <w:rPr>
          <w:spacing w:val="-9"/>
        </w:rPr>
        <w:t xml:space="preserve"> </w:t>
      </w:r>
      <w:r>
        <w:t>самое</w:t>
      </w:r>
      <w:r>
        <w:rPr>
          <w:spacing w:val="-4"/>
        </w:rPr>
        <w:t xml:space="preserve"> </w:t>
      </w:r>
      <w:r>
        <w:t>важное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206F6C" w:rsidRDefault="00D41DD9">
      <w:pPr>
        <w:pStyle w:val="a3"/>
        <w:spacing w:before="163" w:line="360" w:lineRule="auto"/>
        <w:ind w:right="361"/>
      </w:pPr>
      <w:r>
        <w:t>Современное общество: его портрет. Проект: описание самых важных черт</w:t>
      </w:r>
      <w:r>
        <w:rPr>
          <w:spacing w:val="-67"/>
        </w:rPr>
        <w:t xml:space="preserve"> </w:t>
      </w:r>
      <w:r>
        <w:t>современного общества с точки зрения мат</w:t>
      </w:r>
      <w:r>
        <w:t>ериальной и духовной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206F6C" w:rsidRDefault="00D41DD9">
      <w:pPr>
        <w:pStyle w:val="a4"/>
        <w:numPr>
          <w:ilvl w:val="0"/>
          <w:numId w:val="47"/>
        </w:numPr>
        <w:tabs>
          <w:tab w:val="left" w:pos="827"/>
        </w:tabs>
        <w:spacing w:before="2"/>
        <w:ind w:left="826" w:hanging="284"/>
        <w:rPr>
          <w:sz w:val="28"/>
        </w:rPr>
      </w:pPr>
      <w:r>
        <w:rPr>
          <w:sz w:val="28"/>
        </w:rPr>
        <w:t>Тематический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блок</w:t>
      </w:r>
      <w:r>
        <w:rPr>
          <w:spacing w:val="-5"/>
          <w:sz w:val="28"/>
        </w:rPr>
        <w:t xml:space="preserve"> </w:t>
      </w:r>
      <w:r>
        <w:rPr>
          <w:sz w:val="28"/>
        </w:rPr>
        <w:t>2.</w:t>
      </w:r>
      <w:r>
        <w:rPr>
          <w:spacing w:val="-2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культуре».</w:t>
      </w:r>
    </w:p>
    <w:p w:rsidR="00206F6C" w:rsidRDefault="00D41DD9">
      <w:pPr>
        <w:pStyle w:val="a3"/>
        <w:spacing w:before="158" w:line="362" w:lineRule="auto"/>
        <w:ind w:right="351"/>
      </w:pPr>
      <w:r>
        <w:t>Тема</w:t>
      </w:r>
      <w:r>
        <w:rPr>
          <w:spacing w:val="1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человек?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1"/>
        </w:rPr>
        <w:t xml:space="preserve"> </w:t>
      </w:r>
      <w:r>
        <w:t>облик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человека.</w:t>
      </w:r>
    </w:p>
    <w:p w:rsidR="00206F6C" w:rsidRDefault="00D41DD9">
      <w:pPr>
        <w:pStyle w:val="a3"/>
        <w:spacing w:line="360" w:lineRule="auto"/>
        <w:ind w:right="356"/>
      </w:pPr>
      <w:r>
        <w:t>Мораль, нравственность, этика, этикет в культурах народов России. 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правах.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ценность.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ограничение.</w:t>
      </w:r>
      <w:r>
        <w:rPr>
          <w:spacing w:val="1"/>
        </w:rPr>
        <w:t xml:space="preserve"> </w:t>
      </w:r>
      <w:r>
        <w:t>Общество как</w:t>
      </w:r>
      <w:r>
        <w:rPr>
          <w:spacing w:val="1"/>
        </w:rPr>
        <w:t xml:space="preserve"> </w:t>
      </w:r>
      <w:r>
        <w:t>регулятор</w:t>
      </w:r>
      <w:r>
        <w:rPr>
          <w:spacing w:val="1"/>
        </w:rPr>
        <w:t xml:space="preserve"> </w:t>
      </w:r>
      <w:r>
        <w:t>свободы.</w:t>
      </w:r>
    </w:p>
    <w:p w:rsidR="00206F6C" w:rsidRDefault="00D41DD9">
      <w:pPr>
        <w:pStyle w:val="a3"/>
        <w:spacing w:line="362" w:lineRule="auto"/>
        <w:ind w:right="362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единство человеческих</w:t>
      </w:r>
      <w:r>
        <w:rPr>
          <w:spacing w:val="-4"/>
        </w:rPr>
        <w:t xml:space="preserve"> </w:t>
      </w:r>
      <w:r>
        <w:t>качеств.</w:t>
      </w:r>
      <w:r>
        <w:rPr>
          <w:spacing w:val="3"/>
        </w:rPr>
        <w:t xml:space="preserve"> </w:t>
      </w:r>
      <w:r>
        <w:t>Единство духовной жизни.</w:t>
      </w:r>
    </w:p>
    <w:p w:rsidR="00206F6C" w:rsidRDefault="00D41DD9">
      <w:pPr>
        <w:pStyle w:val="a3"/>
        <w:spacing w:line="360" w:lineRule="auto"/>
        <w:ind w:right="362"/>
      </w:pPr>
      <w:r>
        <w:t>Тема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Взросление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Социальное</w:t>
      </w:r>
      <w:r>
        <w:rPr>
          <w:spacing w:val="-67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зрелость,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одиночества.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людьми.</w:t>
      </w:r>
      <w:r>
        <w:rPr>
          <w:spacing w:val="2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как ценность.</w:t>
      </w:r>
    </w:p>
    <w:p w:rsidR="00206F6C" w:rsidRDefault="00D41DD9">
      <w:pPr>
        <w:pStyle w:val="a3"/>
        <w:spacing w:line="320" w:lineRule="exact"/>
        <w:ind w:left="543" w:firstLine="0"/>
      </w:pPr>
      <w:r>
        <w:t>Тема</w:t>
      </w:r>
      <w:r>
        <w:rPr>
          <w:spacing w:val="-5"/>
        </w:rPr>
        <w:t xml:space="preserve"> </w:t>
      </w:r>
      <w:r>
        <w:t>11.</w:t>
      </w:r>
      <w:r>
        <w:rPr>
          <w:spacing w:val="-4"/>
        </w:rPr>
        <w:t xml:space="preserve"> </w:t>
      </w:r>
      <w:r>
        <w:t>Религия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t>нравствен</w:t>
      </w:r>
      <w:r>
        <w:t>ности.</w:t>
      </w:r>
    </w:p>
    <w:p w:rsidR="00206F6C" w:rsidRDefault="00D41DD9">
      <w:pPr>
        <w:pStyle w:val="a3"/>
        <w:spacing w:before="154" w:line="360" w:lineRule="auto"/>
        <w:ind w:right="360"/>
      </w:pPr>
      <w:r>
        <w:t>Религия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 и</w:t>
      </w:r>
      <w:r>
        <w:rPr>
          <w:spacing w:val="1"/>
        </w:rPr>
        <w:t xml:space="preserve"> </w:t>
      </w:r>
      <w:r>
        <w:t>религиозный идеал</w:t>
      </w:r>
      <w:r>
        <w:rPr>
          <w:spacing w:val="2"/>
        </w:rPr>
        <w:t xml:space="preserve"> </w:t>
      </w:r>
      <w:r>
        <w:t>человека.</w:t>
      </w:r>
    </w:p>
    <w:p w:rsidR="00206F6C" w:rsidRDefault="00D41DD9">
      <w:pPr>
        <w:pStyle w:val="a3"/>
        <w:spacing w:before="2" w:line="357" w:lineRule="auto"/>
        <w:ind w:left="543" w:right="363" w:firstLine="0"/>
      </w:pPr>
      <w:r>
        <w:t>Тема 12. Наука как источник знания о человеке и человеческом.</w:t>
      </w:r>
      <w:r>
        <w:rPr>
          <w:spacing w:val="1"/>
        </w:rPr>
        <w:t xml:space="preserve"> </w:t>
      </w:r>
      <w:r>
        <w:t>Гуманитарное</w:t>
      </w:r>
      <w:r>
        <w:rPr>
          <w:spacing w:val="27"/>
        </w:rPr>
        <w:t xml:space="preserve"> </w:t>
      </w:r>
      <w:r>
        <w:t>знание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особенности.</w:t>
      </w:r>
      <w:r>
        <w:rPr>
          <w:spacing w:val="28"/>
        </w:rPr>
        <w:t xml:space="preserve"> </w:t>
      </w:r>
      <w:r>
        <w:t>Культура</w:t>
      </w:r>
      <w:r>
        <w:rPr>
          <w:spacing w:val="27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самопознание.</w:t>
      </w:r>
    </w:p>
    <w:p w:rsidR="00206F6C" w:rsidRDefault="00D41DD9">
      <w:pPr>
        <w:pStyle w:val="a3"/>
        <w:spacing w:before="5" w:line="357" w:lineRule="auto"/>
        <w:ind w:left="543" w:right="1237" w:hanging="284"/>
      </w:pPr>
      <w:r>
        <w:t>Этика.</w:t>
      </w:r>
      <w:r>
        <w:rPr>
          <w:spacing w:val="-5"/>
        </w:rPr>
        <w:t xml:space="preserve"> </w:t>
      </w:r>
      <w:r>
        <w:t>Эстетика.</w:t>
      </w:r>
      <w:r>
        <w:rPr>
          <w:spacing w:val="-2"/>
        </w:rPr>
        <w:t xml:space="preserve"> </w:t>
      </w:r>
      <w:r>
        <w:t>Право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контексте</w:t>
      </w:r>
      <w:r>
        <w:rPr>
          <w:spacing w:val="-6"/>
        </w:rPr>
        <w:t xml:space="preserve"> </w:t>
      </w:r>
      <w:r>
        <w:t>духовно-нравственных</w:t>
      </w:r>
      <w:r>
        <w:rPr>
          <w:spacing w:val="-11"/>
        </w:rPr>
        <w:t xml:space="preserve"> </w:t>
      </w:r>
      <w:r>
        <w:t>ценностей.</w:t>
      </w:r>
      <w:r>
        <w:rPr>
          <w:spacing w:val="-68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Этика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нравственность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категории</w:t>
      </w:r>
      <w:r>
        <w:rPr>
          <w:spacing w:val="-5"/>
        </w:rPr>
        <w:t xml:space="preserve"> </w:t>
      </w:r>
      <w:r>
        <w:t>духовной</w:t>
      </w:r>
      <w:r>
        <w:rPr>
          <w:spacing w:val="-5"/>
        </w:rPr>
        <w:t xml:space="preserve"> </w:t>
      </w:r>
      <w:r>
        <w:t>культуры.</w:t>
      </w:r>
    </w:p>
    <w:p w:rsidR="00206F6C" w:rsidRDefault="00D41DD9">
      <w:pPr>
        <w:pStyle w:val="a3"/>
        <w:spacing w:before="6" w:line="362" w:lineRule="auto"/>
        <w:jc w:val="left"/>
      </w:pPr>
      <w:r>
        <w:t>Что</w:t>
      </w:r>
      <w:r>
        <w:rPr>
          <w:spacing w:val="45"/>
        </w:rPr>
        <w:t xml:space="preserve"> </w:t>
      </w:r>
      <w:r>
        <w:t>такое</w:t>
      </w:r>
      <w:r>
        <w:rPr>
          <w:spacing w:val="46"/>
        </w:rPr>
        <w:t xml:space="preserve"> </w:t>
      </w:r>
      <w:r>
        <w:t>этика.</w:t>
      </w:r>
      <w:r>
        <w:rPr>
          <w:spacing w:val="47"/>
        </w:rPr>
        <w:t xml:space="preserve"> </w:t>
      </w:r>
      <w:r>
        <w:t>Добро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проявления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реальной</w:t>
      </w:r>
      <w:r>
        <w:rPr>
          <w:spacing w:val="45"/>
        </w:rPr>
        <w:t xml:space="preserve"> </w:t>
      </w:r>
      <w:r>
        <w:t>жизни.</w:t>
      </w:r>
      <w:r>
        <w:rPr>
          <w:spacing w:val="47"/>
        </w:rPr>
        <w:t xml:space="preserve"> </w:t>
      </w:r>
      <w:r>
        <w:t>Что</w:t>
      </w:r>
      <w:r>
        <w:rPr>
          <w:spacing w:val="45"/>
        </w:rPr>
        <w:t xml:space="preserve"> </w:t>
      </w:r>
      <w:r>
        <w:t>значит</w:t>
      </w:r>
      <w:r>
        <w:rPr>
          <w:spacing w:val="-67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нравственным.</w:t>
      </w:r>
      <w:r>
        <w:rPr>
          <w:spacing w:val="3"/>
        </w:rPr>
        <w:t xml:space="preserve"> </w:t>
      </w:r>
      <w:r>
        <w:t>Почему</w:t>
      </w:r>
      <w:r>
        <w:rPr>
          <w:spacing w:val="-3"/>
        </w:rPr>
        <w:t xml:space="preserve"> </w:t>
      </w:r>
      <w:r>
        <w:t>нравственность</w:t>
      </w:r>
      <w:r>
        <w:rPr>
          <w:spacing w:val="-2"/>
        </w:rPr>
        <w:t xml:space="preserve"> </w:t>
      </w:r>
      <w:r>
        <w:t>важна?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Тема</w:t>
      </w:r>
      <w:r>
        <w:rPr>
          <w:spacing w:val="-6"/>
        </w:rPr>
        <w:t xml:space="preserve"> </w:t>
      </w:r>
      <w:r>
        <w:t>14.</w:t>
      </w:r>
      <w:r>
        <w:rPr>
          <w:spacing w:val="-4"/>
        </w:rPr>
        <w:t xml:space="preserve"> </w:t>
      </w:r>
      <w:r>
        <w:t>Самопознание</w:t>
      </w:r>
      <w:r>
        <w:rPr>
          <w:spacing w:val="-6"/>
        </w:rPr>
        <w:t xml:space="preserve"> </w:t>
      </w:r>
      <w:r>
        <w:t>(практическое</w:t>
      </w:r>
      <w:r>
        <w:rPr>
          <w:spacing w:val="-6"/>
        </w:rPr>
        <w:t xml:space="preserve"> </w:t>
      </w:r>
      <w:r>
        <w:t>занятие).</w:t>
      </w:r>
    </w:p>
    <w:p w:rsidR="00206F6C" w:rsidRDefault="00D41DD9">
      <w:pPr>
        <w:pStyle w:val="a3"/>
        <w:spacing w:before="163" w:line="362" w:lineRule="auto"/>
        <w:jc w:val="left"/>
      </w:pPr>
      <w:r>
        <w:t>Автобиография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автопортрет:</w:t>
      </w:r>
      <w:r>
        <w:rPr>
          <w:spacing w:val="53"/>
        </w:rPr>
        <w:t xml:space="preserve"> </w:t>
      </w:r>
      <w:r>
        <w:t>кто</w:t>
      </w:r>
      <w:r>
        <w:rPr>
          <w:spacing w:val="59"/>
        </w:rPr>
        <w:t xml:space="preserve"> </w:t>
      </w:r>
      <w:r>
        <w:t>я</w:t>
      </w:r>
      <w:r>
        <w:rPr>
          <w:spacing w:val="6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что</w:t>
      </w:r>
      <w:r>
        <w:rPr>
          <w:spacing w:val="59"/>
        </w:rPr>
        <w:t xml:space="preserve"> </w:t>
      </w:r>
      <w:r>
        <w:t>я</w:t>
      </w:r>
      <w:r>
        <w:rPr>
          <w:spacing w:val="60"/>
        </w:rPr>
        <w:t xml:space="preserve"> </w:t>
      </w:r>
      <w:r>
        <w:t>люблю.</w:t>
      </w:r>
      <w:r>
        <w:rPr>
          <w:spacing w:val="56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устроена</w:t>
      </w:r>
      <w:r>
        <w:rPr>
          <w:spacing w:val="58"/>
        </w:rPr>
        <w:t xml:space="preserve"> </w:t>
      </w:r>
      <w:r>
        <w:t>моя</w:t>
      </w:r>
      <w:r>
        <w:rPr>
          <w:spacing w:val="-67"/>
        </w:rPr>
        <w:t xml:space="preserve"> </w:t>
      </w:r>
      <w:r>
        <w:t>жизнь.</w:t>
      </w:r>
      <w:r>
        <w:rPr>
          <w:spacing w:val="3"/>
        </w:rPr>
        <w:t xml:space="preserve"> </w:t>
      </w:r>
      <w:r>
        <w:t>Выполнение</w:t>
      </w:r>
      <w:r>
        <w:rPr>
          <w:spacing w:val="2"/>
        </w:rPr>
        <w:t xml:space="preserve"> </w:t>
      </w:r>
      <w:r>
        <w:t>проекта.</w:t>
      </w:r>
    </w:p>
    <w:p w:rsidR="00206F6C" w:rsidRDefault="00D41DD9">
      <w:pPr>
        <w:pStyle w:val="a4"/>
        <w:numPr>
          <w:ilvl w:val="0"/>
          <w:numId w:val="47"/>
        </w:numPr>
        <w:tabs>
          <w:tab w:val="left" w:pos="827"/>
        </w:tabs>
        <w:spacing w:line="314" w:lineRule="exact"/>
        <w:ind w:left="826" w:hanging="284"/>
        <w:rPr>
          <w:sz w:val="28"/>
        </w:rPr>
      </w:pPr>
      <w:r>
        <w:rPr>
          <w:sz w:val="28"/>
        </w:rPr>
        <w:t>Тематический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блок</w:t>
      </w:r>
      <w:r>
        <w:rPr>
          <w:spacing w:val="-6"/>
          <w:sz w:val="28"/>
        </w:rPr>
        <w:t xml:space="preserve"> </w:t>
      </w:r>
      <w:r>
        <w:rPr>
          <w:sz w:val="28"/>
        </w:rPr>
        <w:t>3.</w:t>
      </w:r>
      <w:r>
        <w:rPr>
          <w:spacing w:val="-2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член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общества».</w:t>
      </w:r>
    </w:p>
    <w:p w:rsidR="00206F6C" w:rsidRDefault="00206F6C">
      <w:pPr>
        <w:spacing w:line="314" w:lineRule="exact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</w:pPr>
      <w:r>
        <w:t>Тема</w:t>
      </w:r>
      <w:r>
        <w:rPr>
          <w:spacing w:val="-4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делает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человеком.</w:t>
      </w:r>
    </w:p>
    <w:p w:rsidR="00206F6C" w:rsidRDefault="00D41DD9">
      <w:pPr>
        <w:pStyle w:val="a3"/>
        <w:spacing w:before="163" w:line="360" w:lineRule="auto"/>
        <w:ind w:right="358"/>
      </w:pPr>
      <w:r>
        <w:t>Что такое труд. Важность труда и его экономическая стоимость. Безделье,</w:t>
      </w:r>
      <w:r>
        <w:rPr>
          <w:spacing w:val="1"/>
        </w:rPr>
        <w:t xml:space="preserve"> </w:t>
      </w:r>
      <w:r>
        <w:t>лень,</w:t>
      </w:r>
      <w:r>
        <w:rPr>
          <w:spacing w:val="1"/>
        </w:rPr>
        <w:t xml:space="preserve"> </w:t>
      </w:r>
      <w:r>
        <w:t>тунеядство.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подвиг,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Общественная</w:t>
      </w:r>
      <w:r>
        <w:rPr>
          <w:spacing w:val="2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труда.</w:t>
      </w:r>
    </w:p>
    <w:p w:rsidR="00206F6C" w:rsidRDefault="00D41DD9">
      <w:pPr>
        <w:pStyle w:val="a3"/>
        <w:spacing w:before="2"/>
        <w:ind w:left="543" w:firstLine="0"/>
      </w:pPr>
      <w:r>
        <w:t>Тема</w:t>
      </w:r>
      <w:r>
        <w:rPr>
          <w:spacing w:val="-1"/>
        </w:rPr>
        <w:t xml:space="preserve"> </w:t>
      </w:r>
      <w:r>
        <w:t>16.</w:t>
      </w:r>
      <w:r>
        <w:rPr>
          <w:spacing w:val="1"/>
        </w:rPr>
        <w:t xml:space="preserve"> </w:t>
      </w:r>
      <w:r>
        <w:t>Подвиг:</w:t>
      </w:r>
      <w:r>
        <w:rPr>
          <w:spacing w:val="-7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узнать</w:t>
      </w:r>
      <w:r>
        <w:rPr>
          <w:spacing w:val="-4"/>
        </w:rPr>
        <w:t xml:space="preserve"> </w:t>
      </w:r>
      <w:r>
        <w:t>героя?</w:t>
      </w:r>
    </w:p>
    <w:p w:rsidR="00206F6C" w:rsidRDefault="00D41DD9">
      <w:pPr>
        <w:pStyle w:val="a3"/>
        <w:spacing w:before="158"/>
        <w:ind w:left="543" w:firstLine="0"/>
      </w:pPr>
      <w:r>
        <w:t>Что</w:t>
      </w:r>
      <w:r>
        <w:rPr>
          <w:spacing w:val="4"/>
        </w:rPr>
        <w:t xml:space="preserve"> </w:t>
      </w:r>
      <w:r>
        <w:t>такое</w:t>
      </w:r>
      <w:r>
        <w:rPr>
          <w:spacing w:val="73"/>
        </w:rPr>
        <w:t xml:space="preserve"> </w:t>
      </w:r>
      <w:r>
        <w:t>подвиг.</w:t>
      </w:r>
      <w:r>
        <w:rPr>
          <w:spacing w:val="74"/>
        </w:rPr>
        <w:t xml:space="preserve"> </w:t>
      </w:r>
      <w:r>
        <w:t>Гер</w:t>
      </w:r>
      <w:r>
        <w:t>оизм</w:t>
      </w:r>
      <w:r>
        <w:rPr>
          <w:spacing w:val="74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самопожертвование.</w:t>
      </w:r>
      <w:r>
        <w:rPr>
          <w:spacing w:val="75"/>
        </w:rPr>
        <w:t xml:space="preserve"> </w:t>
      </w:r>
      <w:r>
        <w:t>Героизм</w:t>
      </w:r>
      <w:r>
        <w:rPr>
          <w:spacing w:val="73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войне.</w:t>
      </w:r>
    </w:p>
    <w:p w:rsidR="00206F6C" w:rsidRDefault="00D41DD9">
      <w:pPr>
        <w:pStyle w:val="a3"/>
        <w:spacing w:before="163"/>
        <w:ind w:firstLine="0"/>
        <w:jc w:val="left"/>
      </w:pPr>
      <w:r>
        <w:t>Подвиг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мирное</w:t>
      </w:r>
      <w:r>
        <w:rPr>
          <w:spacing w:val="-5"/>
        </w:rPr>
        <w:t xml:space="preserve"> </w:t>
      </w:r>
      <w:r>
        <w:t>время.</w:t>
      </w:r>
      <w:r>
        <w:rPr>
          <w:spacing w:val="-3"/>
        </w:rPr>
        <w:t xml:space="preserve"> </w:t>
      </w:r>
      <w:r>
        <w:t>Милосердие,</w:t>
      </w:r>
      <w:r>
        <w:rPr>
          <w:spacing w:val="-4"/>
        </w:rPr>
        <w:t xml:space="preserve"> </w:t>
      </w:r>
      <w:r>
        <w:t>взаимопомощь.</w:t>
      </w:r>
    </w:p>
    <w:p w:rsidR="00206F6C" w:rsidRDefault="00D41DD9">
      <w:pPr>
        <w:pStyle w:val="a3"/>
        <w:spacing w:before="163"/>
        <w:ind w:left="543" w:firstLine="0"/>
      </w:pPr>
      <w:r>
        <w:t>Тема</w:t>
      </w:r>
      <w:r>
        <w:rPr>
          <w:spacing w:val="-4"/>
        </w:rPr>
        <w:t xml:space="preserve"> </w:t>
      </w:r>
      <w:r>
        <w:t>17.</w:t>
      </w:r>
      <w:r>
        <w:rPr>
          <w:spacing w:val="-2"/>
        </w:rPr>
        <w:t xml:space="preserve"> </w:t>
      </w:r>
      <w:r>
        <w:t>Люди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обществе:</w:t>
      </w:r>
      <w:r>
        <w:rPr>
          <w:spacing w:val="-9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взаимовлияние.</w:t>
      </w:r>
    </w:p>
    <w:p w:rsidR="00206F6C" w:rsidRDefault="00D41DD9">
      <w:pPr>
        <w:pStyle w:val="a3"/>
        <w:spacing w:before="158"/>
        <w:ind w:left="543" w:firstLine="0"/>
      </w:pPr>
      <w:r>
        <w:t>Человек</w:t>
      </w:r>
      <w:r>
        <w:rPr>
          <w:spacing w:val="30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социальном</w:t>
      </w:r>
      <w:r>
        <w:rPr>
          <w:spacing w:val="101"/>
        </w:rPr>
        <w:t xml:space="preserve"> </w:t>
      </w:r>
      <w:r>
        <w:t>измерении.</w:t>
      </w:r>
      <w:r>
        <w:rPr>
          <w:spacing w:val="101"/>
        </w:rPr>
        <w:t xml:space="preserve"> </w:t>
      </w:r>
      <w:r>
        <w:t>Дружба,</w:t>
      </w:r>
      <w:r>
        <w:rPr>
          <w:spacing w:val="101"/>
        </w:rPr>
        <w:t xml:space="preserve"> </w:t>
      </w:r>
      <w:r>
        <w:t>предательство.</w:t>
      </w:r>
      <w:r>
        <w:rPr>
          <w:spacing w:val="102"/>
        </w:rPr>
        <w:t xml:space="preserve"> </w:t>
      </w:r>
      <w:r>
        <w:t>Коллектив.</w:t>
      </w:r>
    </w:p>
    <w:p w:rsidR="00206F6C" w:rsidRDefault="00D41DD9">
      <w:pPr>
        <w:pStyle w:val="a3"/>
        <w:spacing w:before="163"/>
        <w:ind w:firstLine="0"/>
        <w:jc w:val="left"/>
      </w:pPr>
      <w:r>
        <w:t>Личные</w:t>
      </w:r>
      <w:r>
        <w:rPr>
          <w:spacing w:val="-6"/>
        </w:rPr>
        <w:t xml:space="preserve"> </w:t>
      </w:r>
      <w:r>
        <w:t>границы.</w:t>
      </w:r>
      <w:r>
        <w:rPr>
          <w:spacing w:val="-7"/>
        </w:rPr>
        <w:t xml:space="preserve"> </w:t>
      </w:r>
      <w:r>
        <w:t>Этика</w:t>
      </w:r>
      <w:r>
        <w:rPr>
          <w:spacing w:val="-8"/>
        </w:rPr>
        <w:t xml:space="preserve"> </w:t>
      </w:r>
      <w:r>
        <w:t>предпринимательства.</w:t>
      </w:r>
      <w:r>
        <w:rPr>
          <w:spacing w:val="-6"/>
        </w:rPr>
        <w:t xml:space="preserve"> </w:t>
      </w:r>
      <w:r>
        <w:t>Социальная</w:t>
      </w:r>
      <w:r>
        <w:rPr>
          <w:spacing w:val="-7"/>
        </w:rPr>
        <w:t xml:space="preserve"> </w:t>
      </w:r>
      <w:r>
        <w:t>помощь.</w:t>
      </w:r>
    </w:p>
    <w:p w:rsidR="00206F6C" w:rsidRDefault="00D41DD9">
      <w:pPr>
        <w:pStyle w:val="a3"/>
        <w:spacing w:before="158"/>
        <w:ind w:left="543" w:firstLine="0"/>
      </w:pPr>
      <w:r>
        <w:t>Тема</w:t>
      </w:r>
      <w:r>
        <w:rPr>
          <w:spacing w:val="48"/>
        </w:rPr>
        <w:t xml:space="preserve"> </w:t>
      </w:r>
      <w:r>
        <w:t>18.</w:t>
      </w:r>
      <w:r>
        <w:rPr>
          <w:spacing w:val="50"/>
        </w:rPr>
        <w:t xml:space="preserve"> </w:t>
      </w:r>
      <w:r>
        <w:t>Проблемы</w:t>
      </w:r>
      <w:r>
        <w:rPr>
          <w:spacing w:val="47"/>
        </w:rPr>
        <w:t xml:space="preserve"> </w:t>
      </w:r>
      <w:r>
        <w:t>современного</w:t>
      </w:r>
      <w:r>
        <w:rPr>
          <w:spacing w:val="49"/>
        </w:rPr>
        <w:t xml:space="preserve"> </w:t>
      </w:r>
      <w:r>
        <w:t>общества</w:t>
      </w:r>
      <w:r>
        <w:rPr>
          <w:spacing w:val="49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отражение</w:t>
      </w:r>
      <w:r>
        <w:rPr>
          <w:spacing w:val="48"/>
        </w:rPr>
        <w:t xml:space="preserve"> </w:t>
      </w:r>
      <w:r>
        <w:t>его</w:t>
      </w:r>
      <w:r>
        <w:rPr>
          <w:spacing w:val="48"/>
        </w:rPr>
        <w:t xml:space="preserve"> </w:t>
      </w:r>
      <w:r>
        <w:t>духовно-</w:t>
      </w:r>
    </w:p>
    <w:p w:rsidR="00206F6C" w:rsidRDefault="00D41DD9">
      <w:pPr>
        <w:pStyle w:val="a3"/>
        <w:spacing w:before="163"/>
        <w:ind w:firstLine="0"/>
        <w:jc w:val="left"/>
      </w:pPr>
      <w:r>
        <w:t>нравственного</w:t>
      </w:r>
      <w:r>
        <w:rPr>
          <w:spacing w:val="-11"/>
        </w:rPr>
        <w:t xml:space="preserve"> </w:t>
      </w:r>
      <w:r>
        <w:t>самосознания.</w:t>
      </w:r>
    </w:p>
    <w:p w:rsidR="00206F6C" w:rsidRDefault="00D41DD9">
      <w:pPr>
        <w:pStyle w:val="a3"/>
        <w:spacing w:before="163" w:line="357" w:lineRule="auto"/>
        <w:ind w:left="543" w:right="2286" w:firstLine="0"/>
        <w:jc w:val="left"/>
      </w:pPr>
      <w:r>
        <w:t>Бедность.</w:t>
      </w:r>
      <w:r>
        <w:rPr>
          <w:spacing w:val="-8"/>
        </w:rPr>
        <w:t xml:space="preserve"> </w:t>
      </w:r>
      <w:r>
        <w:t>Инвалидность.</w:t>
      </w:r>
      <w:r>
        <w:rPr>
          <w:spacing w:val="-10"/>
        </w:rPr>
        <w:t xml:space="preserve"> </w:t>
      </w:r>
      <w:r>
        <w:t>Асоциальная</w:t>
      </w:r>
      <w:r>
        <w:rPr>
          <w:spacing w:val="-11"/>
        </w:rPr>
        <w:t xml:space="preserve"> </w:t>
      </w:r>
      <w:r>
        <w:t>семья.</w:t>
      </w:r>
      <w:r>
        <w:rPr>
          <w:spacing w:val="-11"/>
        </w:rPr>
        <w:t xml:space="preserve"> </w:t>
      </w:r>
      <w:r>
        <w:t>Сиротство.</w:t>
      </w:r>
      <w:r>
        <w:rPr>
          <w:spacing w:val="-67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явлений в</w:t>
      </w:r>
      <w:r>
        <w:rPr>
          <w:spacing w:val="-1"/>
        </w:rPr>
        <w:t xml:space="preserve"> </w:t>
      </w:r>
      <w:r>
        <w:t>культуре общества.</w:t>
      </w:r>
    </w:p>
    <w:p w:rsidR="00206F6C" w:rsidRDefault="00D41DD9">
      <w:pPr>
        <w:pStyle w:val="a3"/>
        <w:spacing w:before="6" w:line="357" w:lineRule="auto"/>
        <w:ind w:left="543" w:firstLine="0"/>
        <w:jc w:val="left"/>
      </w:pPr>
      <w:r>
        <w:t>Тема 19. Духовно-нравственные ориентиры социальных отношений.</w:t>
      </w:r>
      <w:r>
        <w:rPr>
          <w:spacing w:val="1"/>
        </w:rPr>
        <w:t xml:space="preserve"> </w:t>
      </w:r>
      <w:r>
        <w:t>Милосердие.</w:t>
      </w:r>
      <w:r>
        <w:rPr>
          <w:spacing w:val="8"/>
        </w:rPr>
        <w:t xml:space="preserve"> </w:t>
      </w:r>
      <w:r>
        <w:t>Взаимопомощь.</w:t>
      </w:r>
      <w:r>
        <w:rPr>
          <w:spacing w:val="8"/>
        </w:rPr>
        <w:t xml:space="preserve"> </w:t>
      </w:r>
      <w:r>
        <w:t>Социальное</w:t>
      </w:r>
      <w:r>
        <w:rPr>
          <w:spacing w:val="7"/>
        </w:rPr>
        <w:t xml:space="preserve"> </w:t>
      </w:r>
      <w:r>
        <w:t>служение.</w:t>
      </w:r>
      <w:r>
        <w:rPr>
          <w:spacing w:val="8"/>
        </w:rPr>
        <w:t xml:space="preserve"> </w:t>
      </w:r>
      <w:r>
        <w:t>Благотворительность.</w:t>
      </w:r>
    </w:p>
    <w:p w:rsidR="00206F6C" w:rsidRDefault="00D41DD9">
      <w:pPr>
        <w:pStyle w:val="a3"/>
        <w:spacing w:before="5"/>
        <w:ind w:firstLine="0"/>
        <w:jc w:val="left"/>
      </w:pPr>
      <w:r>
        <w:t>Волонтёрство.</w:t>
      </w:r>
      <w:r>
        <w:rPr>
          <w:spacing w:val="-6"/>
        </w:rPr>
        <w:t xml:space="preserve"> </w:t>
      </w:r>
      <w:r>
        <w:t>Общественные</w:t>
      </w:r>
      <w:r>
        <w:rPr>
          <w:spacing w:val="-6"/>
        </w:rPr>
        <w:t xml:space="preserve"> </w:t>
      </w:r>
      <w:r>
        <w:t>блага.</w:t>
      </w:r>
    </w:p>
    <w:p w:rsidR="00206F6C" w:rsidRDefault="00D41DD9">
      <w:pPr>
        <w:pStyle w:val="a3"/>
        <w:spacing w:before="163" w:line="357" w:lineRule="auto"/>
        <w:jc w:val="left"/>
      </w:pPr>
      <w:r>
        <w:t>Тема</w:t>
      </w:r>
      <w:r>
        <w:rPr>
          <w:spacing w:val="14"/>
        </w:rPr>
        <w:t xml:space="preserve"> </w:t>
      </w:r>
      <w:r>
        <w:t>20.</w:t>
      </w:r>
      <w:r>
        <w:rPr>
          <w:spacing w:val="15"/>
        </w:rPr>
        <w:t xml:space="preserve"> </w:t>
      </w:r>
      <w:r>
        <w:t>Гуманизм</w:t>
      </w:r>
      <w:r>
        <w:rPr>
          <w:spacing w:val="15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сущностная</w:t>
      </w:r>
      <w:r>
        <w:rPr>
          <w:spacing w:val="20"/>
        </w:rPr>
        <w:t xml:space="preserve"> </w:t>
      </w:r>
      <w:r>
        <w:t>характеристика</w:t>
      </w:r>
      <w:r>
        <w:rPr>
          <w:spacing w:val="14"/>
        </w:rPr>
        <w:t xml:space="preserve"> </w:t>
      </w:r>
      <w:r>
        <w:t>духовно-нравственной</w:t>
      </w:r>
      <w:r>
        <w:rPr>
          <w:spacing w:val="-67"/>
        </w:rPr>
        <w:t xml:space="preserve"> </w:t>
      </w:r>
      <w:r>
        <w:t>культуры народов России</w:t>
      </w:r>
      <w:r>
        <w:t>.</w:t>
      </w:r>
    </w:p>
    <w:p w:rsidR="00206F6C" w:rsidRDefault="00D41DD9">
      <w:pPr>
        <w:pStyle w:val="a3"/>
        <w:spacing w:before="5"/>
        <w:ind w:left="543" w:firstLine="0"/>
        <w:jc w:val="left"/>
      </w:pPr>
      <w:r>
        <w:t>Гуманизм.</w:t>
      </w:r>
      <w:r>
        <w:rPr>
          <w:spacing w:val="63"/>
        </w:rPr>
        <w:t xml:space="preserve"> </w:t>
      </w:r>
      <w:r>
        <w:t>Истоки</w:t>
      </w:r>
      <w:r>
        <w:rPr>
          <w:spacing w:val="63"/>
        </w:rPr>
        <w:t xml:space="preserve"> </w:t>
      </w:r>
      <w:r>
        <w:t>гуманистического</w:t>
      </w:r>
      <w:r>
        <w:rPr>
          <w:spacing w:val="62"/>
        </w:rPr>
        <w:t xml:space="preserve"> </w:t>
      </w:r>
      <w:r>
        <w:t>мышления.</w:t>
      </w:r>
      <w:r>
        <w:rPr>
          <w:spacing w:val="64"/>
        </w:rPr>
        <w:t xml:space="preserve"> </w:t>
      </w:r>
      <w:r>
        <w:t>Философия</w:t>
      </w:r>
      <w:r>
        <w:rPr>
          <w:spacing w:val="63"/>
        </w:rPr>
        <w:t xml:space="preserve"> </w:t>
      </w:r>
      <w:r>
        <w:t>гуманизма.</w:t>
      </w:r>
    </w:p>
    <w:p w:rsidR="00206F6C" w:rsidRDefault="00D41DD9">
      <w:pPr>
        <w:pStyle w:val="a3"/>
        <w:spacing w:before="164"/>
        <w:ind w:firstLine="0"/>
      </w:pPr>
      <w:r>
        <w:t>Проявления</w:t>
      </w:r>
      <w:r>
        <w:rPr>
          <w:spacing w:val="-6"/>
        </w:rPr>
        <w:t xml:space="preserve"> </w:t>
      </w:r>
      <w:r>
        <w:t>гуманизма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историко-культурном</w:t>
      </w:r>
      <w:r>
        <w:rPr>
          <w:spacing w:val="-5"/>
        </w:rPr>
        <w:t xml:space="preserve"> </w:t>
      </w:r>
      <w:r>
        <w:t>наследии</w:t>
      </w:r>
      <w:r>
        <w:rPr>
          <w:spacing w:val="-6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России.</w:t>
      </w:r>
    </w:p>
    <w:p w:rsidR="00206F6C" w:rsidRDefault="00D41DD9">
      <w:pPr>
        <w:pStyle w:val="a3"/>
        <w:spacing w:before="158" w:line="362" w:lineRule="auto"/>
        <w:ind w:right="346"/>
      </w:pPr>
      <w:r>
        <w:t>Тема 21. Социальные профессии; их важность для сохранения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облика</w:t>
      </w:r>
      <w:r>
        <w:rPr>
          <w:spacing w:val="2"/>
        </w:rPr>
        <w:t xml:space="preserve"> </w:t>
      </w:r>
      <w:r>
        <w:t>общества.</w:t>
      </w:r>
    </w:p>
    <w:p w:rsidR="00206F6C" w:rsidRDefault="00D41DD9">
      <w:pPr>
        <w:pStyle w:val="a3"/>
        <w:spacing w:line="362" w:lineRule="auto"/>
        <w:ind w:right="355"/>
      </w:pPr>
      <w:r>
        <w:t>Социальные</w:t>
      </w:r>
      <w:r>
        <w:rPr>
          <w:spacing w:val="1"/>
        </w:rPr>
        <w:t xml:space="preserve"> </w:t>
      </w:r>
      <w:r>
        <w:t>профессии: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пожарный,</w:t>
      </w:r>
      <w:r>
        <w:rPr>
          <w:spacing w:val="1"/>
        </w:rPr>
        <w:t xml:space="preserve"> </w:t>
      </w:r>
      <w:r>
        <w:t>полицейский,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работник.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профессий.</w:t>
      </w:r>
    </w:p>
    <w:p w:rsidR="00206F6C" w:rsidRDefault="00D41DD9">
      <w:pPr>
        <w:pStyle w:val="a3"/>
        <w:spacing w:line="362" w:lineRule="auto"/>
        <w:ind w:right="360"/>
      </w:pPr>
      <w:r>
        <w:t>Тема 22. Выдающиеся благотворители в истории. Благотворительность как</w:t>
      </w:r>
      <w:r>
        <w:rPr>
          <w:spacing w:val="-67"/>
        </w:rPr>
        <w:t xml:space="preserve"> </w:t>
      </w:r>
      <w:r>
        <w:t>нравственный долг.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0"/>
      </w:pPr>
      <w:r>
        <w:t>Меценаты,</w:t>
      </w:r>
      <w:r>
        <w:rPr>
          <w:spacing w:val="1"/>
        </w:rPr>
        <w:t xml:space="preserve"> </w:t>
      </w:r>
      <w:r>
        <w:t>философы,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лидеры,</w:t>
      </w:r>
      <w:r>
        <w:rPr>
          <w:spacing w:val="1"/>
        </w:rPr>
        <w:t xml:space="preserve"> </w:t>
      </w:r>
      <w:r>
        <w:t>врачи,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педагоги.</w:t>
      </w:r>
      <w:r>
        <w:rPr>
          <w:spacing w:val="1"/>
        </w:rPr>
        <w:t xml:space="preserve"> </w:t>
      </w:r>
      <w:r>
        <w:t>Важность меценатства для духовно-нравственного развития личности самого</w:t>
      </w:r>
      <w:r>
        <w:rPr>
          <w:spacing w:val="-67"/>
        </w:rPr>
        <w:t xml:space="preserve"> </w:t>
      </w:r>
      <w:r>
        <w:t>мецената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206F6C" w:rsidRDefault="00D41DD9">
      <w:pPr>
        <w:pStyle w:val="a3"/>
        <w:spacing w:before="2" w:line="362" w:lineRule="auto"/>
        <w:ind w:right="361"/>
      </w:pPr>
      <w:r>
        <w:t>Тема 23. Выдающиеся учёные России. Наука как источник социального и</w:t>
      </w:r>
      <w:r>
        <w:rPr>
          <w:spacing w:val="1"/>
        </w:rPr>
        <w:t xml:space="preserve"> </w:t>
      </w:r>
      <w:r>
        <w:t>духовного прогресса</w:t>
      </w:r>
      <w:r>
        <w:rPr>
          <w:spacing w:val="2"/>
        </w:rPr>
        <w:t xml:space="preserve"> </w:t>
      </w:r>
      <w:r>
        <w:t>общества.</w:t>
      </w:r>
    </w:p>
    <w:p w:rsidR="00206F6C" w:rsidRDefault="00D41DD9">
      <w:pPr>
        <w:pStyle w:val="a3"/>
        <w:spacing w:line="362" w:lineRule="auto"/>
        <w:ind w:right="352"/>
      </w:pPr>
      <w:r>
        <w:t>Учёные Росси</w:t>
      </w:r>
      <w:r>
        <w:t>и. Почему важно помнить историю науки. Вклад науки в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учёных.</w:t>
      </w:r>
    </w:p>
    <w:p w:rsidR="00206F6C" w:rsidRDefault="00D41DD9">
      <w:pPr>
        <w:pStyle w:val="a3"/>
        <w:spacing w:line="313" w:lineRule="exact"/>
        <w:ind w:left="543" w:firstLine="0"/>
      </w:pPr>
      <w:r>
        <w:t>Тема</w:t>
      </w:r>
      <w:r>
        <w:rPr>
          <w:spacing w:val="-6"/>
        </w:rPr>
        <w:t xml:space="preserve"> </w:t>
      </w:r>
      <w:r>
        <w:t>24.</w:t>
      </w:r>
      <w:r>
        <w:rPr>
          <w:spacing w:val="-3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профессия</w:t>
      </w:r>
      <w:r>
        <w:rPr>
          <w:spacing w:val="-9"/>
        </w:rPr>
        <w:t xml:space="preserve"> </w:t>
      </w:r>
      <w:r>
        <w:t>(практическое</w:t>
      </w:r>
      <w:r>
        <w:rPr>
          <w:spacing w:val="-6"/>
        </w:rPr>
        <w:t xml:space="preserve"> </w:t>
      </w:r>
      <w:r>
        <w:t>занятие).</w:t>
      </w:r>
    </w:p>
    <w:p w:rsidR="00206F6C" w:rsidRDefault="00D41DD9">
      <w:pPr>
        <w:pStyle w:val="a3"/>
        <w:spacing w:before="155" w:line="357" w:lineRule="auto"/>
        <w:ind w:right="361"/>
      </w:pPr>
      <w:r>
        <w:t>Труд как самореализация, как вклад в общество. Рассказ о своей будущей</w:t>
      </w:r>
      <w:r>
        <w:rPr>
          <w:spacing w:val="1"/>
        </w:rPr>
        <w:t xml:space="preserve"> </w:t>
      </w:r>
      <w:r>
        <w:t>профессии.</w:t>
      </w:r>
    </w:p>
    <w:p w:rsidR="00206F6C" w:rsidRDefault="00D41DD9">
      <w:pPr>
        <w:pStyle w:val="a4"/>
        <w:numPr>
          <w:ilvl w:val="0"/>
          <w:numId w:val="47"/>
        </w:numPr>
        <w:tabs>
          <w:tab w:val="left" w:pos="827"/>
        </w:tabs>
        <w:spacing w:before="6" w:line="362" w:lineRule="auto"/>
        <w:ind w:right="3589" w:firstLine="0"/>
        <w:rPr>
          <w:sz w:val="28"/>
        </w:rPr>
      </w:pPr>
      <w:r>
        <w:rPr>
          <w:sz w:val="28"/>
        </w:rPr>
        <w:t>Тематический</w:t>
      </w:r>
      <w:r>
        <w:rPr>
          <w:spacing w:val="-8"/>
          <w:sz w:val="28"/>
        </w:rPr>
        <w:t xml:space="preserve"> </w:t>
      </w:r>
      <w:r>
        <w:rPr>
          <w:sz w:val="28"/>
        </w:rPr>
        <w:t>блок</w:t>
      </w:r>
      <w:r>
        <w:rPr>
          <w:spacing w:val="-8"/>
          <w:sz w:val="28"/>
        </w:rPr>
        <w:t xml:space="preserve"> </w:t>
      </w:r>
      <w:r>
        <w:rPr>
          <w:sz w:val="28"/>
        </w:rPr>
        <w:t>4.</w:t>
      </w:r>
      <w:r>
        <w:rPr>
          <w:spacing w:val="-4"/>
          <w:sz w:val="28"/>
        </w:rPr>
        <w:t xml:space="preserve"> </w:t>
      </w:r>
      <w:r>
        <w:rPr>
          <w:sz w:val="28"/>
        </w:rPr>
        <w:t>«Родина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патриотизм».</w:t>
      </w:r>
      <w:r>
        <w:rPr>
          <w:spacing w:val="-67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25.</w:t>
      </w:r>
      <w:r>
        <w:rPr>
          <w:spacing w:val="4"/>
          <w:sz w:val="28"/>
        </w:rPr>
        <w:t xml:space="preserve"> </w:t>
      </w:r>
      <w:r>
        <w:rPr>
          <w:sz w:val="28"/>
        </w:rPr>
        <w:t>Гражданин.</w:t>
      </w:r>
    </w:p>
    <w:p w:rsidR="00206F6C" w:rsidRDefault="00D41DD9">
      <w:pPr>
        <w:pStyle w:val="a3"/>
        <w:spacing w:line="315" w:lineRule="exact"/>
        <w:ind w:left="543" w:firstLine="0"/>
        <w:jc w:val="left"/>
      </w:pPr>
      <w:r>
        <w:t>Родина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гражданство,</w:t>
      </w:r>
      <w:r>
        <w:rPr>
          <w:spacing w:val="16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взаимосвязь.</w:t>
      </w:r>
      <w:r>
        <w:rPr>
          <w:spacing w:val="16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делает</w:t>
      </w:r>
      <w:r>
        <w:rPr>
          <w:spacing w:val="13"/>
        </w:rPr>
        <w:t xml:space="preserve"> </w:t>
      </w:r>
      <w:r>
        <w:t>человека</w:t>
      </w:r>
      <w:r>
        <w:rPr>
          <w:spacing w:val="14"/>
        </w:rPr>
        <w:t xml:space="preserve"> </w:t>
      </w:r>
      <w:r>
        <w:t>гражданином.</w:t>
      </w:r>
    </w:p>
    <w:p w:rsidR="00206F6C" w:rsidRDefault="00D41DD9">
      <w:pPr>
        <w:pStyle w:val="a3"/>
        <w:spacing w:before="163"/>
        <w:ind w:firstLine="0"/>
      </w:pPr>
      <w:r>
        <w:t>Нравственные</w:t>
      </w:r>
      <w:r>
        <w:rPr>
          <w:spacing w:val="-9"/>
        </w:rPr>
        <w:t xml:space="preserve"> </w:t>
      </w:r>
      <w:r>
        <w:t>качества</w:t>
      </w:r>
      <w:r>
        <w:rPr>
          <w:spacing w:val="-9"/>
        </w:rPr>
        <w:t xml:space="preserve"> </w:t>
      </w:r>
      <w:r>
        <w:t>гражданина.</w:t>
      </w:r>
    </w:p>
    <w:p w:rsidR="00206F6C" w:rsidRDefault="00D41DD9">
      <w:pPr>
        <w:pStyle w:val="a3"/>
        <w:spacing w:before="158"/>
        <w:ind w:left="543" w:firstLine="0"/>
      </w:pPr>
      <w:r>
        <w:t>Тема</w:t>
      </w:r>
      <w:r>
        <w:rPr>
          <w:spacing w:val="-5"/>
        </w:rPr>
        <w:t xml:space="preserve"> </w:t>
      </w:r>
      <w:r>
        <w:t>26.</w:t>
      </w:r>
      <w:r>
        <w:rPr>
          <w:spacing w:val="-3"/>
        </w:rPr>
        <w:t xml:space="preserve"> </w:t>
      </w:r>
      <w:r>
        <w:t>Патриотизм.</w:t>
      </w:r>
    </w:p>
    <w:p w:rsidR="00206F6C" w:rsidRDefault="00D41DD9">
      <w:pPr>
        <w:pStyle w:val="a3"/>
        <w:spacing w:before="163"/>
        <w:ind w:left="543" w:firstLine="0"/>
      </w:pPr>
      <w:r>
        <w:t>Патриотизм.</w:t>
      </w:r>
      <w:r>
        <w:rPr>
          <w:spacing w:val="55"/>
        </w:rPr>
        <w:t xml:space="preserve"> </w:t>
      </w:r>
      <w:r>
        <w:t>Толерантность.</w:t>
      </w:r>
      <w:r>
        <w:rPr>
          <w:spacing w:val="56"/>
        </w:rPr>
        <w:t xml:space="preserve"> </w:t>
      </w:r>
      <w:r>
        <w:t>Уважение</w:t>
      </w:r>
      <w:r>
        <w:rPr>
          <w:spacing w:val="59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другим</w:t>
      </w:r>
      <w:r>
        <w:rPr>
          <w:spacing w:val="58"/>
        </w:rPr>
        <w:t xml:space="preserve"> </w:t>
      </w:r>
      <w:r>
        <w:t>народам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истории.</w:t>
      </w:r>
    </w:p>
    <w:p w:rsidR="00206F6C" w:rsidRDefault="00D41DD9">
      <w:pPr>
        <w:pStyle w:val="a3"/>
        <w:spacing w:before="163"/>
        <w:ind w:firstLine="0"/>
      </w:pPr>
      <w:r>
        <w:t>Важность</w:t>
      </w:r>
      <w:r>
        <w:rPr>
          <w:spacing w:val="-7"/>
        </w:rPr>
        <w:t xml:space="preserve"> </w:t>
      </w:r>
      <w:r>
        <w:t>патриотизма.</w:t>
      </w:r>
    </w:p>
    <w:p w:rsidR="00206F6C" w:rsidRDefault="00D41DD9">
      <w:pPr>
        <w:pStyle w:val="a3"/>
        <w:spacing w:before="158"/>
        <w:ind w:left="543" w:firstLine="0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Родины:</w:t>
      </w:r>
      <w:r>
        <w:rPr>
          <w:spacing w:val="-9"/>
        </w:rPr>
        <w:t xml:space="preserve"> </w:t>
      </w:r>
      <w:r>
        <w:t>подвиг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долг?</w:t>
      </w:r>
    </w:p>
    <w:p w:rsidR="00206F6C" w:rsidRDefault="00D41DD9">
      <w:pPr>
        <w:pStyle w:val="a3"/>
        <w:spacing w:before="163" w:line="362" w:lineRule="auto"/>
        <w:ind w:right="357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обществом.</w:t>
      </w:r>
      <w:r>
        <w:rPr>
          <w:spacing w:val="3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подвиги.</w:t>
      </w:r>
      <w:r>
        <w:rPr>
          <w:spacing w:val="2"/>
        </w:rPr>
        <w:t xml:space="preserve"> </w:t>
      </w:r>
      <w:r>
        <w:t>Честь.</w:t>
      </w:r>
      <w:r>
        <w:rPr>
          <w:spacing w:val="3"/>
        </w:rPr>
        <w:t xml:space="preserve"> </w:t>
      </w:r>
      <w:r>
        <w:t>Доблесть.</w:t>
      </w:r>
    </w:p>
    <w:p w:rsidR="00206F6C" w:rsidRDefault="00D41DD9">
      <w:pPr>
        <w:pStyle w:val="a3"/>
        <w:spacing w:line="315" w:lineRule="exact"/>
        <w:ind w:left="543" w:firstLine="0"/>
      </w:pPr>
      <w:r>
        <w:t>Тема</w:t>
      </w:r>
      <w:r>
        <w:rPr>
          <w:spacing w:val="-5"/>
        </w:rPr>
        <w:t xml:space="preserve"> </w:t>
      </w:r>
      <w:r>
        <w:t>28.</w:t>
      </w:r>
      <w:r>
        <w:rPr>
          <w:spacing w:val="-4"/>
        </w:rPr>
        <w:t xml:space="preserve"> </w:t>
      </w:r>
      <w:r>
        <w:t>Государство.</w:t>
      </w:r>
      <w:r>
        <w:rPr>
          <w:spacing w:val="-3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наша</w:t>
      </w:r>
      <w:r>
        <w:rPr>
          <w:spacing w:val="-5"/>
        </w:rPr>
        <w:t xml:space="preserve"> </w:t>
      </w:r>
      <w:r>
        <w:t>Родина.</w:t>
      </w:r>
    </w:p>
    <w:p w:rsidR="00206F6C" w:rsidRDefault="00D41DD9">
      <w:pPr>
        <w:pStyle w:val="a3"/>
        <w:spacing w:before="163" w:line="360" w:lineRule="auto"/>
        <w:ind w:right="346"/>
      </w:pP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объединяюще</w:t>
      </w:r>
      <w:r>
        <w:t>е</w:t>
      </w:r>
      <w:r>
        <w:rPr>
          <w:spacing w:val="1"/>
        </w:rPr>
        <w:t xml:space="preserve"> </w:t>
      </w:r>
      <w:r>
        <w:t>начало.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Родина?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государство?</w:t>
      </w:r>
      <w:r>
        <w:rPr>
          <w:spacing w:val="-67"/>
        </w:rPr>
        <w:t xml:space="preserve"> </w:t>
      </w:r>
      <w:r>
        <w:t>Необходимость</w:t>
      </w:r>
      <w:r>
        <w:rPr>
          <w:spacing w:val="-8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гражданином.</w:t>
      </w:r>
      <w:r>
        <w:rPr>
          <w:spacing w:val="-2"/>
        </w:rPr>
        <w:t xml:space="preserve"> </w:t>
      </w:r>
      <w:r>
        <w:t>Российская</w:t>
      </w:r>
      <w:r>
        <w:rPr>
          <w:spacing w:val="-4"/>
        </w:rPr>
        <w:t xml:space="preserve"> </w:t>
      </w:r>
      <w:r>
        <w:t>гражданская</w:t>
      </w:r>
      <w:r>
        <w:rPr>
          <w:spacing w:val="-3"/>
        </w:rPr>
        <w:t xml:space="preserve"> </w:t>
      </w:r>
      <w:r>
        <w:t>идентичность.</w:t>
      </w:r>
    </w:p>
    <w:p w:rsidR="00206F6C" w:rsidRDefault="00D41DD9">
      <w:pPr>
        <w:pStyle w:val="a3"/>
        <w:spacing w:before="1" w:line="357" w:lineRule="auto"/>
        <w:ind w:left="543" w:right="2082" w:firstLine="0"/>
      </w:pPr>
      <w:r>
        <w:t>Тема 29. Гражданская идентичность (практическое занятие).</w:t>
      </w:r>
      <w:r>
        <w:rPr>
          <w:spacing w:val="1"/>
        </w:rPr>
        <w:t xml:space="preserve"> </w:t>
      </w:r>
      <w:r>
        <w:t>Какими</w:t>
      </w:r>
      <w:r>
        <w:rPr>
          <w:spacing w:val="-5"/>
        </w:rPr>
        <w:t xml:space="preserve"> </w:t>
      </w:r>
      <w:r>
        <w:t>качествами</w:t>
      </w:r>
      <w:r>
        <w:rPr>
          <w:spacing w:val="-5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обладать</w:t>
      </w:r>
      <w:r>
        <w:rPr>
          <w:spacing w:val="-6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гражданин.</w:t>
      </w:r>
    </w:p>
    <w:p w:rsidR="00206F6C" w:rsidRDefault="00D41DD9">
      <w:pPr>
        <w:pStyle w:val="a3"/>
        <w:spacing w:before="6" w:line="362" w:lineRule="auto"/>
        <w:ind w:right="361"/>
      </w:pPr>
      <w:r>
        <w:t>Тема 30. Моя школа и мой класс (практическое занятие). Портрет школы</w:t>
      </w:r>
      <w:r>
        <w:rPr>
          <w:spacing w:val="1"/>
        </w:rPr>
        <w:t xml:space="preserve"> </w:t>
      </w:r>
      <w:r>
        <w:t>или класса</w:t>
      </w:r>
      <w:r>
        <w:rPr>
          <w:spacing w:val="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добрые</w:t>
      </w:r>
      <w:r>
        <w:rPr>
          <w:spacing w:val="2"/>
        </w:rPr>
        <w:t xml:space="preserve"> </w:t>
      </w:r>
      <w:r>
        <w:t>дела.</w:t>
      </w:r>
    </w:p>
    <w:p w:rsidR="00206F6C" w:rsidRDefault="00D41DD9">
      <w:pPr>
        <w:pStyle w:val="a3"/>
        <w:spacing w:line="314" w:lineRule="exact"/>
        <w:ind w:left="543" w:firstLine="0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1"/>
        </w:rPr>
        <w:t xml:space="preserve"> </w:t>
      </w:r>
      <w:r>
        <w:t>Человек:</w:t>
      </w:r>
      <w:r>
        <w:rPr>
          <w:spacing w:val="-8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он?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206F6C" w:rsidRDefault="00206F6C">
      <w:pPr>
        <w:spacing w:line="314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7"/>
      </w:pPr>
      <w:r>
        <w:t>Человек.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качества</w:t>
      </w:r>
      <w:r>
        <w:rPr>
          <w:spacing w:val="6"/>
        </w:rPr>
        <w:t xml:space="preserve"> </w:t>
      </w:r>
      <w:r>
        <w:t>человека.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Тема</w:t>
      </w:r>
      <w:r>
        <w:rPr>
          <w:spacing w:val="-4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(проект).</w:t>
      </w:r>
    </w:p>
    <w:p w:rsidR="00206F6C" w:rsidRDefault="00D41DD9">
      <w:pPr>
        <w:pStyle w:val="a3"/>
        <w:spacing w:before="164"/>
        <w:ind w:left="543" w:firstLine="0"/>
      </w:pPr>
      <w:r>
        <w:t>Итоговый</w:t>
      </w:r>
      <w:r>
        <w:rPr>
          <w:spacing w:val="-4"/>
        </w:rPr>
        <w:t xml:space="preserve"> </w:t>
      </w:r>
      <w:r>
        <w:t>проект:</w:t>
      </w:r>
      <w:r>
        <w:rPr>
          <w:spacing w:val="-3"/>
        </w:rPr>
        <w:t xml:space="preserve"> </w:t>
      </w:r>
      <w:r>
        <w:t>«Что</w:t>
      </w:r>
      <w:r>
        <w:rPr>
          <w:spacing w:val="-4"/>
        </w:rPr>
        <w:t xml:space="preserve"> </w:t>
      </w:r>
      <w:r>
        <w:t>значит</w:t>
      </w:r>
      <w:r>
        <w:rPr>
          <w:spacing w:val="-4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человеком?»</w:t>
      </w: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spacing w:before="10"/>
        <w:ind w:left="0" w:firstLine="0"/>
        <w:jc w:val="left"/>
        <w:rPr>
          <w:sz w:val="25"/>
        </w:rPr>
      </w:pPr>
    </w:p>
    <w:p w:rsidR="00206F6C" w:rsidRDefault="00D41DD9">
      <w:pPr>
        <w:spacing w:line="362" w:lineRule="auto"/>
        <w:ind w:left="259" w:right="361" w:firstLine="283"/>
        <w:jc w:val="both"/>
        <w:rPr>
          <w:i/>
          <w:sz w:val="28"/>
        </w:rPr>
      </w:pPr>
      <w:r>
        <w:rPr>
          <w:i/>
          <w:sz w:val="28"/>
        </w:rPr>
        <w:t>Планируемые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ОДНКНР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 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образования.</w:t>
      </w:r>
    </w:p>
    <w:p w:rsidR="00206F6C" w:rsidRDefault="00D41DD9">
      <w:pPr>
        <w:pStyle w:val="a3"/>
        <w:spacing w:line="360" w:lineRule="auto"/>
        <w:ind w:right="356"/>
      </w:pPr>
      <w:r>
        <w:t>Изучение ОДНКНР на уровне основного общего образования направлено</w:t>
      </w:r>
      <w:r>
        <w:rPr>
          <w:spacing w:val="1"/>
        </w:rPr>
        <w:t xml:space="preserve"> </w:t>
      </w:r>
      <w:r>
        <w:t>на достижение обучающимися личностных, метапредметных 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учебного предмета.</w:t>
      </w:r>
    </w:p>
    <w:p w:rsidR="00206F6C" w:rsidRDefault="00D41DD9">
      <w:pPr>
        <w:pStyle w:val="a3"/>
        <w:spacing w:line="362" w:lineRule="auto"/>
        <w:ind w:right="35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курса.</w:t>
      </w:r>
    </w:p>
    <w:p w:rsidR="00206F6C" w:rsidRDefault="00D41DD9">
      <w:pPr>
        <w:pStyle w:val="a4"/>
        <w:numPr>
          <w:ilvl w:val="0"/>
          <w:numId w:val="46"/>
        </w:numPr>
        <w:tabs>
          <w:tab w:val="left" w:pos="927"/>
        </w:tabs>
        <w:spacing w:line="360" w:lineRule="auto"/>
        <w:ind w:right="356" w:firstLine="283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ожидаемых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z w:val="28"/>
        </w:rPr>
        <w:t>овательной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 ОДНКНР.</w:t>
      </w:r>
    </w:p>
    <w:p w:rsidR="00206F6C" w:rsidRDefault="00D41DD9">
      <w:pPr>
        <w:pStyle w:val="a3"/>
        <w:spacing w:line="357" w:lineRule="auto"/>
        <w:ind w:right="356"/>
      </w:pPr>
      <w:r>
        <w:t>Личностные результаты освоения курса достигаются в единстве учебной и</w:t>
      </w:r>
      <w:r>
        <w:rPr>
          <w:spacing w:val="1"/>
        </w:rPr>
        <w:t xml:space="preserve"> </w:t>
      </w:r>
      <w:r>
        <w:t>воспитательной деятельности.</w:t>
      </w:r>
    </w:p>
    <w:p w:rsidR="00206F6C" w:rsidRDefault="00D41DD9">
      <w:pPr>
        <w:pStyle w:val="a3"/>
        <w:ind w:left="543" w:firstLine="0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включают:</w:t>
      </w:r>
    </w:p>
    <w:p w:rsidR="00206F6C" w:rsidRDefault="00D41DD9">
      <w:pPr>
        <w:pStyle w:val="a3"/>
        <w:spacing w:before="158"/>
        <w:ind w:left="543" w:firstLine="0"/>
        <w:jc w:val="left"/>
      </w:pPr>
      <w:r>
        <w:t>осознание</w:t>
      </w:r>
      <w:r>
        <w:rPr>
          <w:spacing w:val="-8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гражданской</w:t>
      </w:r>
      <w:r>
        <w:rPr>
          <w:spacing w:val="-8"/>
        </w:rPr>
        <w:t xml:space="preserve"> </w:t>
      </w:r>
      <w:r>
        <w:t>идентичности;</w:t>
      </w:r>
    </w:p>
    <w:p w:rsidR="00206F6C" w:rsidRDefault="00D41DD9">
      <w:pPr>
        <w:pStyle w:val="a3"/>
        <w:tabs>
          <w:tab w:val="left" w:pos="2207"/>
          <w:tab w:val="left" w:pos="4212"/>
          <w:tab w:val="left" w:pos="4701"/>
          <w:tab w:val="left" w:pos="6826"/>
          <w:tab w:val="left" w:pos="9453"/>
        </w:tabs>
        <w:spacing w:before="158" w:line="362" w:lineRule="auto"/>
        <w:ind w:right="359"/>
        <w:jc w:val="left"/>
      </w:pPr>
      <w:r>
        <w:t>готовность</w:t>
      </w:r>
      <w:r>
        <w:tab/>
        <w:t>обучающихся</w:t>
      </w:r>
      <w:r>
        <w:tab/>
        <w:t>к</w:t>
      </w:r>
      <w:r>
        <w:tab/>
      </w:r>
      <w:r>
        <w:t>саморазвитию,</w:t>
      </w:r>
      <w:r>
        <w:tab/>
        <w:t>самостоятельности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личностному</w:t>
      </w:r>
      <w:r>
        <w:rPr>
          <w:spacing w:val="-4"/>
        </w:rPr>
        <w:t xml:space="preserve"> </w:t>
      </w:r>
      <w:r>
        <w:t>самоопределению;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ценность</w:t>
      </w:r>
      <w:r>
        <w:rPr>
          <w:spacing w:val="-8"/>
        </w:rPr>
        <w:t xml:space="preserve"> </w:t>
      </w:r>
      <w:r>
        <w:t>самостоятельности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инициативы;</w:t>
      </w:r>
    </w:p>
    <w:p w:rsidR="00206F6C" w:rsidRDefault="00D41DD9">
      <w:pPr>
        <w:pStyle w:val="a3"/>
        <w:tabs>
          <w:tab w:val="left" w:pos="1929"/>
          <w:tab w:val="left" w:pos="3637"/>
          <w:tab w:val="left" w:pos="4184"/>
          <w:tab w:val="left" w:pos="6802"/>
          <w:tab w:val="left" w:pos="8462"/>
        </w:tabs>
        <w:spacing w:before="163" w:line="362" w:lineRule="auto"/>
        <w:ind w:right="358"/>
        <w:jc w:val="left"/>
      </w:pPr>
      <w:r>
        <w:t>наличие</w:t>
      </w:r>
      <w:r>
        <w:tab/>
        <w:t>мотивации</w:t>
      </w:r>
      <w:r>
        <w:tab/>
        <w:t>к</w:t>
      </w:r>
      <w:r>
        <w:tab/>
        <w:t>целенаправленной</w:t>
      </w:r>
      <w:r>
        <w:tab/>
        <w:t>социально</w:t>
      </w:r>
      <w:r>
        <w:tab/>
      </w:r>
      <w:r>
        <w:rPr>
          <w:spacing w:val="-1"/>
        </w:rPr>
        <w:t>значимой</w:t>
      </w:r>
      <w:r>
        <w:rPr>
          <w:spacing w:val="-67"/>
        </w:rPr>
        <w:t xml:space="preserve"> </w:t>
      </w:r>
      <w:r>
        <w:t>деятельности;</w:t>
      </w:r>
    </w:p>
    <w:p w:rsidR="00206F6C" w:rsidRDefault="00D41DD9">
      <w:pPr>
        <w:pStyle w:val="a3"/>
        <w:spacing w:line="362" w:lineRule="auto"/>
        <w:ind w:right="359"/>
        <w:jc w:val="left"/>
      </w:pPr>
      <w:r>
        <w:t>сформированность</w:t>
      </w:r>
      <w:r>
        <w:rPr>
          <w:spacing w:val="-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 личности</w:t>
      </w:r>
      <w:r>
        <w:rPr>
          <w:spacing w:val="2"/>
        </w:rPr>
        <w:t xml:space="preserve"> </w:t>
      </w:r>
      <w:r>
        <w:t>как особого</w:t>
      </w:r>
      <w:r>
        <w:rPr>
          <w:spacing w:val="2"/>
        </w:rPr>
        <w:t xml:space="preserve"> </w:t>
      </w:r>
      <w:r>
        <w:t>ценностного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себе,</w:t>
      </w:r>
      <w:r>
        <w:rPr>
          <w:spacing w:val="3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</w:t>
      </w:r>
      <w:r>
        <w:rPr>
          <w:spacing w:val="2"/>
        </w:rPr>
        <w:t xml:space="preserve"> </w:t>
      </w:r>
      <w:r>
        <w:t>и жизни в</w:t>
      </w:r>
      <w:r>
        <w:rPr>
          <w:spacing w:val="-1"/>
        </w:rPr>
        <w:t xml:space="preserve"> </w:t>
      </w:r>
      <w:r>
        <w:t>целом.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46"/>
        </w:numPr>
        <w:tabs>
          <w:tab w:val="left" w:pos="899"/>
        </w:tabs>
        <w:spacing w:before="67" w:line="360" w:lineRule="auto"/>
        <w:ind w:right="355" w:firstLine="28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у обучающегося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в части:</w:t>
      </w:r>
    </w:p>
    <w:p w:rsidR="00206F6C" w:rsidRDefault="00D41DD9">
      <w:pPr>
        <w:pStyle w:val="a3"/>
        <w:spacing w:before="2"/>
        <w:ind w:left="543" w:firstLine="0"/>
      </w:pPr>
      <w:r>
        <w:t>патриотического</w:t>
      </w:r>
      <w:r>
        <w:rPr>
          <w:spacing w:val="-17"/>
        </w:rPr>
        <w:t xml:space="preserve"> </w:t>
      </w:r>
      <w:r>
        <w:t>воспитания:</w:t>
      </w:r>
    </w:p>
    <w:p w:rsidR="00206F6C" w:rsidRDefault="00D41DD9">
      <w:pPr>
        <w:pStyle w:val="a3"/>
        <w:spacing w:before="163" w:line="360" w:lineRule="auto"/>
        <w:ind w:right="353"/>
      </w:pPr>
      <w:r>
        <w:t>самоопределение</w:t>
      </w:r>
      <w:r>
        <w:rPr>
          <w:spacing w:val="1"/>
        </w:rPr>
        <w:t xml:space="preserve"> </w:t>
      </w:r>
      <w:r>
        <w:t>(личнос</w:t>
      </w:r>
      <w:r>
        <w:t>тное,</w:t>
      </w:r>
      <w:r>
        <w:rPr>
          <w:spacing w:val="1"/>
        </w:rPr>
        <w:t xml:space="preserve"> </w:t>
      </w:r>
      <w:r>
        <w:t>профессиональное,</w:t>
      </w:r>
      <w:r>
        <w:rPr>
          <w:spacing w:val="1"/>
        </w:rPr>
        <w:t xml:space="preserve"> </w:t>
      </w:r>
      <w:r>
        <w:t>жизненное):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идентичности: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 к Отечеству, прошлому и настоящему многонационального народа</w:t>
      </w:r>
      <w:r>
        <w:rPr>
          <w:spacing w:val="1"/>
        </w:rPr>
        <w:t xml:space="preserve"> </w:t>
      </w:r>
      <w:r>
        <w:t>России через представления об исторической роли культур народов 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российской государственности;</w:t>
      </w:r>
    </w:p>
    <w:p w:rsidR="00206F6C" w:rsidRDefault="00D41DD9">
      <w:pPr>
        <w:pStyle w:val="a3"/>
        <w:spacing w:line="320" w:lineRule="exact"/>
        <w:ind w:left="543" w:firstLine="0"/>
      </w:pPr>
      <w:r>
        <w:t>гражданского</w:t>
      </w:r>
      <w:r>
        <w:rPr>
          <w:spacing w:val="-7"/>
        </w:rPr>
        <w:t xml:space="preserve"> </w:t>
      </w:r>
      <w:r>
        <w:t>воспитания:</w:t>
      </w:r>
    </w:p>
    <w:p w:rsidR="00206F6C" w:rsidRDefault="00D41DD9">
      <w:pPr>
        <w:pStyle w:val="a3"/>
        <w:spacing w:before="162" w:line="360" w:lineRule="auto"/>
        <w:ind w:right="350"/>
      </w:pPr>
      <w:r>
        <w:t>осознанность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</w:t>
      </w:r>
      <w:r>
        <w:t>ия</w:t>
      </w:r>
      <w:r>
        <w:rPr>
          <w:spacing w:val="-6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4"/>
        </w:rPr>
        <w:t xml:space="preserve"> </w:t>
      </w:r>
      <w:r>
        <w:t>России,</w:t>
      </w:r>
      <w:r>
        <w:rPr>
          <w:spacing w:val="17"/>
        </w:rPr>
        <w:t xml:space="preserve"> </w:t>
      </w:r>
      <w:r>
        <w:t>готовность</w:t>
      </w:r>
      <w:r>
        <w:rPr>
          <w:spacing w:val="14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сознательному</w:t>
      </w:r>
      <w:r>
        <w:rPr>
          <w:spacing w:val="12"/>
        </w:rPr>
        <w:t xml:space="preserve"> </w:t>
      </w:r>
      <w:r>
        <w:t>самоограничению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поступках,</w:t>
      </w:r>
      <w:r>
        <w:rPr>
          <w:spacing w:val="3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1"/>
        </w:rPr>
        <w:t xml:space="preserve"> </w:t>
      </w:r>
      <w:r>
        <w:t>потребительстве;</w:t>
      </w:r>
    </w:p>
    <w:p w:rsidR="00206F6C" w:rsidRDefault="00D41DD9">
      <w:pPr>
        <w:pStyle w:val="a3"/>
        <w:spacing w:before="3" w:line="360" w:lineRule="auto"/>
        <w:ind w:right="352"/>
      </w:pPr>
      <w:r>
        <w:t>сформированность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3"/>
        </w:rPr>
        <w:t xml:space="preserve"> </w:t>
      </w:r>
      <w:r>
        <w:t>нравственному</w:t>
      </w:r>
      <w:r>
        <w:rPr>
          <w:spacing w:val="-4"/>
        </w:rPr>
        <w:t xml:space="preserve"> </w:t>
      </w:r>
      <w:r>
        <w:t>самосовершенствованию;</w:t>
      </w:r>
    </w:p>
    <w:p w:rsidR="00206F6C" w:rsidRDefault="00D41DD9">
      <w:pPr>
        <w:pStyle w:val="a3"/>
        <w:spacing w:line="362" w:lineRule="auto"/>
        <w:ind w:right="361"/>
      </w:pPr>
      <w:r>
        <w:t>воспитание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чувствам,</w:t>
      </w:r>
      <w:r>
        <w:rPr>
          <w:spacing w:val="3"/>
        </w:rPr>
        <w:t xml:space="preserve"> </w:t>
      </w:r>
      <w:r>
        <w:t>взглядам</w:t>
      </w:r>
      <w:r>
        <w:rPr>
          <w:spacing w:val="3"/>
        </w:rPr>
        <w:t xml:space="preserve"> </w:t>
      </w:r>
      <w:r>
        <w:t>людей или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отсутствию;</w:t>
      </w:r>
    </w:p>
    <w:p w:rsidR="00206F6C" w:rsidRDefault="00D41DD9">
      <w:pPr>
        <w:pStyle w:val="a3"/>
        <w:spacing w:line="314" w:lineRule="exact"/>
        <w:ind w:left="543" w:firstLine="0"/>
      </w:pPr>
      <w:r>
        <w:t>ценности</w:t>
      </w:r>
      <w:r>
        <w:rPr>
          <w:spacing w:val="-8"/>
        </w:rPr>
        <w:t xml:space="preserve"> </w:t>
      </w:r>
      <w:r>
        <w:t>познавательной</w:t>
      </w:r>
      <w:r>
        <w:rPr>
          <w:spacing w:val="-8"/>
        </w:rPr>
        <w:t xml:space="preserve"> </w:t>
      </w:r>
      <w:r>
        <w:t>деятельности:</w:t>
      </w:r>
    </w:p>
    <w:p w:rsidR="00206F6C" w:rsidRDefault="00D41DD9">
      <w:pPr>
        <w:pStyle w:val="a3"/>
        <w:spacing w:before="161" w:line="360" w:lineRule="auto"/>
        <w:ind w:right="360"/>
      </w:pPr>
      <w:r>
        <w:t>сформированность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культурное,</w:t>
      </w:r>
      <w:r>
        <w:rPr>
          <w:spacing w:val="1"/>
        </w:rPr>
        <w:t xml:space="preserve"> </w:t>
      </w:r>
      <w:r>
        <w:t>языковое,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-6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мира;</w:t>
      </w:r>
    </w:p>
    <w:p w:rsidR="00206F6C" w:rsidRDefault="00D41DD9">
      <w:pPr>
        <w:pStyle w:val="a3"/>
        <w:spacing w:before="3" w:line="357" w:lineRule="auto"/>
        <w:ind w:right="354"/>
      </w:pPr>
      <w:r>
        <w:t>смыслообразование: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34"/>
        </w:rPr>
        <w:t xml:space="preserve"> </w:t>
      </w:r>
      <w:r>
        <w:t>готовности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способности</w:t>
      </w:r>
      <w:r>
        <w:rPr>
          <w:spacing w:val="36"/>
        </w:rPr>
        <w:t xml:space="preserve"> </w:t>
      </w:r>
      <w:r>
        <w:t>обучающихся</w:t>
      </w:r>
      <w:r>
        <w:rPr>
          <w:spacing w:val="33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саморазвитию</w:t>
      </w:r>
      <w:r>
        <w:rPr>
          <w:spacing w:val="30"/>
        </w:rPr>
        <w:t xml:space="preserve"> </w:t>
      </w:r>
      <w:r>
        <w:t>и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5" w:firstLine="0"/>
      </w:pP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самосовершенствованию;</w:t>
      </w:r>
    </w:p>
    <w:p w:rsidR="00206F6C" w:rsidRDefault="00D41DD9">
      <w:pPr>
        <w:pStyle w:val="a3"/>
        <w:spacing w:before="2" w:line="362" w:lineRule="auto"/>
        <w:ind w:right="360"/>
      </w:pPr>
      <w:r>
        <w:t>воспитание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чувствам,</w:t>
      </w:r>
      <w:r>
        <w:rPr>
          <w:spacing w:val="3"/>
        </w:rPr>
        <w:t xml:space="preserve"> </w:t>
      </w:r>
      <w:r>
        <w:t>взглядам</w:t>
      </w:r>
      <w:r>
        <w:rPr>
          <w:spacing w:val="3"/>
        </w:rPr>
        <w:t xml:space="preserve"> </w:t>
      </w:r>
      <w:r>
        <w:t>людей или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отсутствию;</w:t>
      </w:r>
    </w:p>
    <w:p w:rsidR="00206F6C" w:rsidRDefault="00D41DD9">
      <w:pPr>
        <w:pStyle w:val="a3"/>
        <w:spacing w:line="314" w:lineRule="exact"/>
        <w:ind w:left="543" w:firstLine="0"/>
      </w:pPr>
      <w:r>
        <w:t>духовно-нравственного</w:t>
      </w:r>
      <w:r>
        <w:rPr>
          <w:spacing w:val="-11"/>
        </w:rPr>
        <w:t xml:space="preserve"> </w:t>
      </w:r>
      <w:r>
        <w:t>воспитания.</w:t>
      </w:r>
    </w:p>
    <w:p w:rsidR="00206F6C" w:rsidRDefault="00D41DD9">
      <w:pPr>
        <w:pStyle w:val="a3"/>
        <w:spacing w:before="163" w:line="360" w:lineRule="auto"/>
        <w:ind w:right="348"/>
      </w:pPr>
      <w:r>
        <w:t>сформи</w:t>
      </w:r>
      <w:r>
        <w:t>рованность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мировоззрению,</w:t>
      </w:r>
      <w:r>
        <w:rPr>
          <w:spacing w:val="70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языку, вере, гражданской позиции, к истории, культуре, религии, традициям,</w:t>
      </w:r>
      <w:r>
        <w:rPr>
          <w:spacing w:val="1"/>
        </w:rPr>
        <w:t xml:space="preserve"> </w:t>
      </w:r>
      <w:r>
        <w:t>языкам,</w:t>
      </w:r>
      <w:r>
        <w:rPr>
          <w:spacing w:val="2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</w:t>
      </w:r>
      <w:r>
        <w:rPr>
          <w:spacing w:val="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мира;</w:t>
      </w:r>
    </w:p>
    <w:p w:rsidR="00206F6C" w:rsidRDefault="00D41DD9">
      <w:pPr>
        <w:pStyle w:val="a3"/>
        <w:spacing w:line="362" w:lineRule="auto"/>
        <w:ind w:right="353"/>
      </w:pPr>
      <w:r>
        <w:t>освоение социальных норм, правил поведения, ролей и форм 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сообщества;</w:t>
      </w:r>
    </w:p>
    <w:p w:rsidR="00206F6C" w:rsidRDefault="00D41DD9">
      <w:pPr>
        <w:pStyle w:val="a3"/>
        <w:spacing w:line="360" w:lineRule="auto"/>
        <w:ind w:right="352"/>
      </w:pPr>
      <w:r>
        <w:t>сформированность нравственной рефлексии и компетентности в решении</w:t>
      </w:r>
      <w:r>
        <w:rPr>
          <w:spacing w:val="1"/>
        </w:rPr>
        <w:t xml:space="preserve"> </w:t>
      </w:r>
      <w:r>
        <w:t>моральных проблем на основе личностного в</w:t>
      </w:r>
      <w:r>
        <w:t>ыбора, нравственных чувств 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 принятие ценности семейной жизни, уважительное и 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7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4"/>
        </w:rPr>
        <w:t xml:space="preserve"> </w:t>
      </w:r>
      <w:r>
        <w:t>России,</w:t>
      </w:r>
      <w:r>
        <w:rPr>
          <w:spacing w:val="17"/>
        </w:rPr>
        <w:t xml:space="preserve"> </w:t>
      </w:r>
      <w:r>
        <w:t>готовность</w:t>
      </w:r>
      <w:r>
        <w:rPr>
          <w:spacing w:val="14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сознательному</w:t>
      </w:r>
      <w:r>
        <w:rPr>
          <w:spacing w:val="12"/>
        </w:rPr>
        <w:t xml:space="preserve"> </w:t>
      </w:r>
      <w:r>
        <w:t>самоограничению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поступках,</w:t>
      </w:r>
      <w:r>
        <w:rPr>
          <w:spacing w:val="3"/>
        </w:rPr>
        <w:t xml:space="preserve"> </w:t>
      </w:r>
      <w:r>
        <w:t>поведении,</w:t>
      </w:r>
      <w:r>
        <w:rPr>
          <w:spacing w:val="2"/>
        </w:rPr>
        <w:t xml:space="preserve"> </w:t>
      </w:r>
      <w:r>
        <w:t>расточительном</w:t>
      </w:r>
      <w:r>
        <w:rPr>
          <w:spacing w:val="1"/>
        </w:rPr>
        <w:t xml:space="preserve"> </w:t>
      </w:r>
      <w:r>
        <w:t>потреблении.</w:t>
      </w:r>
    </w:p>
    <w:p w:rsidR="00206F6C" w:rsidRDefault="00D41DD9">
      <w:pPr>
        <w:pStyle w:val="a4"/>
        <w:numPr>
          <w:ilvl w:val="0"/>
          <w:numId w:val="46"/>
        </w:numPr>
        <w:tabs>
          <w:tab w:val="left" w:pos="1024"/>
        </w:tabs>
        <w:spacing w:line="360" w:lineRule="auto"/>
        <w:ind w:right="349" w:firstLine="283"/>
        <w:rPr>
          <w:sz w:val="28"/>
        </w:rPr>
      </w:pP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23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24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26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20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25"/>
          <w:sz w:val="28"/>
        </w:rPr>
        <w:t xml:space="preserve"> </w:t>
      </w:r>
      <w:r>
        <w:rPr>
          <w:sz w:val="28"/>
        </w:rPr>
        <w:t>(используются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регулятивные),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23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21"/>
          <w:sz w:val="28"/>
        </w:rPr>
        <w:t xml:space="preserve"> </w:t>
      </w:r>
      <w:r>
        <w:rPr>
          <w:sz w:val="28"/>
        </w:rPr>
        <w:t>практике,</w:t>
      </w:r>
      <w:r>
        <w:rPr>
          <w:spacing w:val="23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68"/>
          <w:sz w:val="28"/>
        </w:rPr>
        <w:t xml:space="preserve"> </w:t>
      </w:r>
      <w:r>
        <w:rPr>
          <w:sz w:val="28"/>
        </w:rPr>
        <w:t>к самостоятельному планированию и осуществлению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63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6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63"/>
          <w:sz w:val="28"/>
        </w:rPr>
        <w:t xml:space="preserve"> </w:t>
      </w:r>
      <w:r>
        <w:rPr>
          <w:sz w:val="28"/>
        </w:rPr>
        <w:t>траектории,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0" w:firstLine="0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 текстов в различных форматах, в том числе цифровых,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 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аудитории.</w:t>
      </w:r>
    </w:p>
    <w:p w:rsidR="00206F6C" w:rsidRDefault="00D41DD9">
      <w:pPr>
        <w:pStyle w:val="a3"/>
        <w:spacing w:before="2" w:line="360" w:lineRule="auto"/>
        <w:ind w:right="358"/>
      </w:pPr>
      <w:r>
        <w:t>В результате изучения ОДНКНР на уровне основного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6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:rsidR="00206F6C" w:rsidRDefault="00D41DD9">
      <w:pPr>
        <w:pStyle w:val="a4"/>
        <w:numPr>
          <w:ilvl w:val="1"/>
          <w:numId w:val="46"/>
        </w:numPr>
        <w:tabs>
          <w:tab w:val="left" w:pos="1129"/>
        </w:tabs>
        <w:spacing w:before="3" w:line="357" w:lineRule="auto"/>
        <w:ind w:right="362" w:firstLine="283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действия:</w:t>
      </w:r>
    </w:p>
    <w:p w:rsidR="00206F6C" w:rsidRDefault="00D41DD9">
      <w:pPr>
        <w:pStyle w:val="a3"/>
        <w:spacing w:before="5" w:line="360" w:lineRule="auto"/>
        <w:ind w:right="350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7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 для классификации, устанавливать причинно-следственные 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рассуждение,</w:t>
      </w:r>
      <w:r>
        <w:rPr>
          <w:spacing w:val="71"/>
        </w:rPr>
        <w:t xml:space="preserve"> </w:t>
      </w:r>
      <w:r>
        <w:t>умозаключение</w:t>
      </w:r>
      <w:r>
        <w:rPr>
          <w:spacing w:val="71"/>
        </w:rPr>
        <w:t xml:space="preserve"> </w:t>
      </w:r>
      <w:r>
        <w:t>(индуктивное,</w:t>
      </w:r>
      <w:r>
        <w:rPr>
          <w:spacing w:val="1"/>
        </w:rPr>
        <w:t xml:space="preserve"> </w:t>
      </w:r>
      <w:r>
        <w:t>дедуктивное, по аналогии) и проводить выводы (логические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действия);</w:t>
      </w:r>
    </w:p>
    <w:p w:rsidR="00206F6C" w:rsidRDefault="00D41DD9">
      <w:pPr>
        <w:pStyle w:val="a3"/>
        <w:spacing w:line="362" w:lineRule="auto"/>
        <w:ind w:right="351"/>
      </w:pPr>
      <w:r>
        <w:t>умение</w:t>
      </w:r>
      <w:r>
        <w:rPr>
          <w:spacing w:val="15"/>
        </w:rPr>
        <w:t xml:space="preserve"> </w:t>
      </w:r>
      <w:r>
        <w:t>создавать,</w:t>
      </w:r>
      <w:r>
        <w:rPr>
          <w:spacing w:val="17"/>
        </w:rPr>
        <w:t xml:space="preserve"> </w:t>
      </w:r>
      <w:r>
        <w:t>применять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преоб</w:t>
      </w:r>
      <w:r>
        <w:t>разовывать</w:t>
      </w:r>
      <w:r>
        <w:rPr>
          <w:spacing w:val="12"/>
        </w:rPr>
        <w:t xml:space="preserve"> </w:t>
      </w:r>
      <w:r>
        <w:t>знаки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символы,</w:t>
      </w:r>
      <w:r>
        <w:rPr>
          <w:spacing w:val="17"/>
        </w:rPr>
        <w:t xml:space="preserve"> </w:t>
      </w:r>
      <w:r>
        <w:t>модели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(знаково-</w:t>
      </w:r>
      <w:r>
        <w:rPr>
          <w:spacing w:val="1"/>
        </w:rPr>
        <w:t xml:space="preserve"> </w:t>
      </w:r>
      <w:r>
        <w:t>символические/моделирование);</w:t>
      </w:r>
    </w:p>
    <w:p w:rsidR="00206F6C" w:rsidRDefault="00D41DD9">
      <w:pPr>
        <w:pStyle w:val="a3"/>
        <w:spacing w:line="313" w:lineRule="exact"/>
        <w:ind w:left="543" w:firstLine="0"/>
      </w:pPr>
      <w:r>
        <w:t>смысловое</w:t>
      </w:r>
      <w:r>
        <w:rPr>
          <w:spacing w:val="-4"/>
        </w:rPr>
        <w:t xml:space="preserve"> </w:t>
      </w:r>
      <w:r>
        <w:t>чтение;</w:t>
      </w:r>
    </w:p>
    <w:p w:rsidR="00206F6C" w:rsidRDefault="00D41DD9">
      <w:pPr>
        <w:pStyle w:val="a3"/>
        <w:spacing w:before="161" w:line="362" w:lineRule="auto"/>
        <w:ind w:right="360"/>
      </w:pP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словарей 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поисковых</w:t>
      </w:r>
      <w:r>
        <w:rPr>
          <w:spacing w:val="-4"/>
        </w:rPr>
        <w:t xml:space="preserve"> </w:t>
      </w:r>
      <w:r>
        <w:t>систем.</w:t>
      </w:r>
    </w:p>
    <w:p w:rsidR="00206F6C" w:rsidRDefault="00D41DD9">
      <w:pPr>
        <w:pStyle w:val="a4"/>
        <w:numPr>
          <w:ilvl w:val="1"/>
          <w:numId w:val="46"/>
        </w:numPr>
        <w:tabs>
          <w:tab w:val="left" w:pos="1081"/>
        </w:tabs>
        <w:spacing w:line="362" w:lineRule="auto"/>
        <w:ind w:right="361" w:firstLine="283"/>
        <w:rPr>
          <w:sz w:val="28"/>
        </w:rPr>
      </w:pPr>
      <w:r>
        <w:rPr>
          <w:sz w:val="28"/>
        </w:rPr>
        <w:t>У обучающег</w:t>
      </w:r>
      <w:r>
        <w:rPr>
          <w:sz w:val="28"/>
        </w:rPr>
        <w:t>ося будут сформированы следующие 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действия:</w:t>
      </w:r>
    </w:p>
    <w:p w:rsidR="00206F6C" w:rsidRDefault="00D41DD9">
      <w:pPr>
        <w:pStyle w:val="a3"/>
        <w:tabs>
          <w:tab w:val="left" w:pos="1775"/>
          <w:tab w:val="left" w:pos="4049"/>
          <w:tab w:val="left" w:pos="5377"/>
          <w:tab w:val="left" w:pos="7636"/>
          <w:tab w:val="left" w:pos="8159"/>
        </w:tabs>
        <w:spacing w:line="362" w:lineRule="auto"/>
        <w:ind w:right="357"/>
        <w:jc w:val="left"/>
      </w:pPr>
      <w:r>
        <w:t>умение</w:t>
      </w:r>
      <w:r>
        <w:tab/>
        <w:t>организовывать</w:t>
      </w:r>
      <w:r>
        <w:tab/>
        <w:t>учебное</w:t>
      </w:r>
      <w:r>
        <w:tab/>
        <w:t>сотрудничество</w:t>
      </w:r>
      <w:r>
        <w:tab/>
        <w:t>и</w:t>
      </w:r>
      <w:r>
        <w:tab/>
        <w:t>совместную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</w:p>
    <w:p w:rsidR="00206F6C" w:rsidRDefault="00D41DD9">
      <w:pPr>
        <w:pStyle w:val="a3"/>
        <w:spacing w:line="357" w:lineRule="auto"/>
        <w:jc w:val="left"/>
      </w:pPr>
      <w:r>
        <w:t>работать</w:t>
      </w:r>
      <w:r>
        <w:rPr>
          <w:spacing w:val="8"/>
        </w:rPr>
        <w:t xml:space="preserve"> </w:t>
      </w:r>
      <w:r>
        <w:t>индивидуально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группе:</w:t>
      </w:r>
      <w:r>
        <w:rPr>
          <w:spacing w:val="5"/>
        </w:rPr>
        <w:t xml:space="preserve"> </w:t>
      </w:r>
      <w:r>
        <w:t>находить</w:t>
      </w:r>
      <w:r>
        <w:rPr>
          <w:spacing w:val="9"/>
        </w:rPr>
        <w:t xml:space="preserve"> </w:t>
      </w:r>
      <w:r>
        <w:t>общее</w:t>
      </w:r>
      <w:r>
        <w:rPr>
          <w:spacing w:val="11"/>
        </w:rPr>
        <w:t xml:space="preserve"> </w:t>
      </w:r>
      <w:r>
        <w:t>решение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разрешать</w:t>
      </w:r>
      <w:r>
        <w:rPr>
          <w:spacing w:val="-67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на основе 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и учёта интересов;</w:t>
      </w:r>
    </w:p>
    <w:p w:rsidR="00206F6C" w:rsidRDefault="00D41DD9">
      <w:pPr>
        <w:pStyle w:val="a3"/>
        <w:tabs>
          <w:tab w:val="left" w:pos="2667"/>
          <w:tab w:val="left" w:pos="4898"/>
          <w:tab w:val="left" w:pos="5253"/>
          <w:tab w:val="left" w:pos="6743"/>
          <w:tab w:val="left" w:pos="7472"/>
          <w:tab w:val="left" w:pos="8550"/>
        </w:tabs>
        <w:spacing w:line="362" w:lineRule="auto"/>
        <w:ind w:right="361"/>
        <w:jc w:val="left"/>
      </w:pPr>
      <w:r>
        <w:t>формулировать,</w:t>
      </w:r>
      <w:r>
        <w:tab/>
        <w:t>аргументировать</w:t>
      </w:r>
      <w:r>
        <w:tab/>
        <w:t>и</w:t>
      </w:r>
      <w:r>
        <w:tab/>
        <w:t>отстаивать</w:t>
      </w:r>
      <w:r>
        <w:tab/>
        <w:t>своё</w:t>
      </w:r>
      <w:r>
        <w:tab/>
        <w:t>мнение</w:t>
      </w:r>
      <w:r>
        <w:tab/>
      </w:r>
      <w:r>
        <w:rPr>
          <w:spacing w:val="-1"/>
        </w:rPr>
        <w:t>(учебное</w:t>
      </w:r>
      <w:r>
        <w:rPr>
          <w:spacing w:val="-67"/>
        </w:rPr>
        <w:t xml:space="preserve"> </w:t>
      </w:r>
      <w:r>
        <w:t>сотрудничество);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8"/>
      </w:pPr>
      <w:r>
        <w:t>умение осознанно использовать речевые средства в соответствии с задачей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 регуляции своей</w:t>
      </w:r>
      <w:r>
        <w:rPr>
          <w:spacing w:val="1"/>
        </w:rPr>
        <w:t xml:space="preserve"> </w:t>
      </w:r>
      <w:r>
        <w:t>деятельности;</w:t>
      </w:r>
    </w:p>
    <w:p w:rsidR="00206F6C" w:rsidRDefault="00D41DD9">
      <w:pPr>
        <w:pStyle w:val="a3"/>
        <w:spacing w:before="2" w:line="362" w:lineRule="auto"/>
        <w:ind w:right="359"/>
      </w:pPr>
      <w:r>
        <w:t>владение устной и письменной речью, монологической контекстной речью</w:t>
      </w:r>
      <w:r>
        <w:rPr>
          <w:spacing w:val="-67"/>
        </w:rPr>
        <w:t xml:space="preserve"> </w:t>
      </w:r>
      <w:r>
        <w:t>(коммуникация);</w:t>
      </w:r>
    </w:p>
    <w:p w:rsidR="00206F6C" w:rsidRDefault="00D41DD9">
      <w:pPr>
        <w:pStyle w:val="a3"/>
        <w:spacing w:line="362" w:lineRule="auto"/>
        <w:ind w:right="346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(информационно-</w:t>
      </w:r>
      <w:r>
        <w:rPr>
          <w:spacing w:val="-67"/>
        </w:rPr>
        <w:t xml:space="preserve"> </w:t>
      </w:r>
      <w:r>
        <w:t>коммуникационная</w:t>
      </w:r>
      <w:r>
        <w:rPr>
          <w:spacing w:val="2"/>
        </w:rPr>
        <w:t xml:space="preserve"> </w:t>
      </w:r>
      <w:r>
        <w:t>компетентность).</w:t>
      </w:r>
    </w:p>
    <w:p w:rsidR="00206F6C" w:rsidRDefault="00D41DD9">
      <w:pPr>
        <w:pStyle w:val="a4"/>
        <w:numPr>
          <w:ilvl w:val="1"/>
          <w:numId w:val="46"/>
        </w:numPr>
        <w:tabs>
          <w:tab w:val="left" w:pos="1167"/>
        </w:tabs>
        <w:spacing w:line="362" w:lineRule="auto"/>
        <w:ind w:right="362" w:firstLine="283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действия:</w:t>
      </w:r>
    </w:p>
    <w:p w:rsidR="00206F6C" w:rsidRDefault="00D41DD9">
      <w:pPr>
        <w:pStyle w:val="a3"/>
        <w:spacing w:line="360" w:lineRule="auto"/>
        <w:ind w:right="352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учёбе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 (целеполагание);</w:t>
      </w:r>
    </w:p>
    <w:p w:rsidR="00206F6C" w:rsidRDefault="00D41DD9">
      <w:pPr>
        <w:pStyle w:val="a3"/>
        <w:spacing w:line="360" w:lineRule="auto"/>
        <w:ind w:right="358"/>
      </w:pPr>
      <w:r>
        <w:t>умение самостоятельно планировать пути достижения целей, в том 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 учебных</w:t>
      </w:r>
      <w:r>
        <w:rPr>
          <w:spacing w:val="-4"/>
        </w:rPr>
        <w:t xml:space="preserve"> </w:t>
      </w:r>
      <w:r>
        <w:t>и познавательных</w:t>
      </w:r>
      <w:r>
        <w:rPr>
          <w:spacing w:val="-4"/>
        </w:rPr>
        <w:t xml:space="preserve"> </w:t>
      </w:r>
      <w:r>
        <w:t>задач (планирование);</w:t>
      </w:r>
    </w:p>
    <w:p w:rsidR="00206F6C" w:rsidRDefault="00D41DD9">
      <w:pPr>
        <w:pStyle w:val="a3"/>
        <w:spacing w:line="360" w:lineRule="auto"/>
        <w:ind w:right="356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результата, определять способы действий в рамках предложе</w:t>
      </w:r>
      <w:r>
        <w:t>нных условий и</w:t>
      </w:r>
      <w:r>
        <w:rPr>
          <w:spacing w:val="1"/>
        </w:rPr>
        <w:t xml:space="preserve"> </w:t>
      </w:r>
      <w:r>
        <w:t>требований, корректировать свои действия в соответствии с изменяющейся</w:t>
      </w:r>
      <w:r>
        <w:rPr>
          <w:spacing w:val="1"/>
        </w:rPr>
        <w:t xml:space="preserve"> </w:t>
      </w:r>
      <w:r>
        <w:t>ситуацией (контроль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коррекция);</w:t>
      </w:r>
    </w:p>
    <w:p w:rsidR="00206F6C" w:rsidRDefault="00D41DD9">
      <w:pPr>
        <w:pStyle w:val="a3"/>
        <w:spacing w:line="357" w:lineRule="auto"/>
        <w:ind w:right="361"/>
      </w:pPr>
      <w:r>
        <w:t>умение оценивать правильность выполнения учебной задачи, собственные</w:t>
      </w:r>
      <w:r>
        <w:rPr>
          <w:spacing w:val="1"/>
        </w:rPr>
        <w:t xml:space="preserve"> </w:t>
      </w:r>
      <w:r>
        <w:t>возможности её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(оценка);</w:t>
      </w:r>
    </w:p>
    <w:p w:rsidR="00206F6C" w:rsidRDefault="00D41DD9">
      <w:pPr>
        <w:pStyle w:val="a3"/>
        <w:spacing w:line="360" w:lineRule="auto"/>
        <w:ind w:right="359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</w:t>
      </w:r>
      <w:r>
        <w:t>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1"/>
        </w:rPr>
        <w:t xml:space="preserve"> </w:t>
      </w:r>
      <w:r>
        <w:t>рефлексия,</w:t>
      </w:r>
      <w:r>
        <w:rPr>
          <w:spacing w:val="3"/>
        </w:rPr>
        <w:t xml:space="preserve"> </w:t>
      </w:r>
      <w:r>
        <w:t>саморегуляция)</w:t>
      </w:r>
      <w:r>
        <w:rPr>
          <w:spacing w:val="-2"/>
        </w:rPr>
        <w:t xml:space="preserve"> </w:t>
      </w:r>
      <w:r>
        <w:t>деятельности.</w:t>
      </w:r>
    </w:p>
    <w:p w:rsidR="00206F6C" w:rsidRDefault="00D41DD9">
      <w:pPr>
        <w:pStyle w:val="a4"/>
        <w:numPr>
          <w:ilvl w:val="0"/>
          <w:numId w:val="46"/>
        </w:numPr>
        <w:tabs>
          <w:tab w:val="left" w:pos="889"/>
        </w:tabs>
        <w:spacing w:line="362" w:lineRule="auto"/>
        <w:ind w:right="361" w:firstLine="283"/>
        <w:rPr>
          <w:sz w:val="28"/>
        </w:rPr>
      </w:pPr>
      <w:r>
        <w:rPr>
          <w:sz w:val="28"/>
        </w:rPr>
        <w:t>Предметные результаты освоения программы по ОДНКНР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206F6C" w:rsidRDefault="00206F6C">
      <w:pPr>
        <w:spacing w:line="362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 умений и способов действий, специфических для 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</w:t>
      </w:r>
      <w:r>
        <w:t>еобразованию и применению в различных учебных ситуациях, в том числе</w:t>
      </w:r>
      <w:r>
        <w:rPr>
          <w:spacing w:val="1"/>
        </w:rPr>
        <w:t xml:space="preserve"> </w:t>
      </w:r>
      <w:r>
        <w:t>при создании</w:t>
      </w:r>
      <w:r>
        <w:rPr>
          <w:spacing w:val="1"/>
        </w:rPr>
        <w:t xml:space="preserve"> </w:t>
      </w:r>
      <w:r>
        <w:t>проектов.</w:t>
      </w:r>
    </w:p>
    <w:p w:rsidR="00206F6C" w:rsidRDefault="00206F6C">
      <w:pPr>
        <w:pStyle w:val="a3"/>
        <w:spacing w:before="5"/>
        <w:ind w:left="0" w:firstLine="0"/>
        <w:jc w:val="left"/>
        <w:rPr>
          <w:sz w:val="42"/>
        </w:rPr>
      </w:pPr>
    </w:p>
    <w:p w:rsidR="00206F6C" w:rsidRDefault="00D41DD9">
      <w:pPr>
        <w:spacing w:line="357" w:lineRule="auto"/>
        <w:ind w:left="259" w:right="362" w:firstLine="283"/>
        <w:jc w:val="both"/>
        <w:rPr>
          <w:i/>
          <w:sz w:val="28"/>
        </w:rPr>
      </w:pPr>
      <w:r>
        <w:rPr>
          <w:i/>
          <w:sz w:val="28"/>
        </w:rPr>
        <w:t>К концу обучения в 5 классе обучающийся получит следующие предметные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 отдельным темам программы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 ОДНКНР:</w:t>
      </w:r>
    </w:p>
    <w:p w:rsidR="00206F6C" w:rsidRDefault="00D41DD9">
      <w:pPr>
        <w:pStyle w:val="a3"/>
        <w:spacing w:before="5"/>
        <w:ind w:left="543" w:firstLine="0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«Россия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наш</w:t>
      </w:r>
      <w:r>
        <w:rPr>
          <w:spacing w:val="-2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дом».</w:t>
      </w:r>
    </w:p>
    <w:p w:rsidR="00206F6C" w:rsidRDefault="00D41DD9">
      <w:pPr>
        <w:pStyle w:val="a3"/>
        <w:spacing w:before="159" w:line="362" w:lineRule="auto"/>
        <w:ind w:right="351"/>
      </w:pPr>
      <w:r>
        <w:t>Тема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России»?</w:t>
      </w:r>
    </w:p>
    <w:p w:rsidR="00206F6C" w:rsidRDefault="00D41DD9">
      <w:pPr>
        <w:pStyle w:val="a3"/>
        <w:spacing w:line="360" w:lineRule="auto"/>
        <w:ind w:right="349"/>
      </w:pPr>
      <w:r>
        <w:t>Знать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гражданствообразующих религий для формиро</w:t>
      </w:r>
      <w:r>
        <w:t>вания личности гражданина</w:t>
      </w:r>
      <w:r>
        <w:rPr>
          <w:spacing w:val="1"/>
        </w:rPr>
        <w:t xml:space="preserve"> </w:t>
      </w:r>
      <w:r>
        <w:t>России;</w:t>
      </w:r>
    </w:p>
    <w:p w:rsidR="00206F6C" w:rsidRDefault="00D41DD9">
      <w:pPr>
        <w:pStyle w:val="a3"/>
        <w:spacing w:line="320" w:lineRule="exact"/>
        <w:ind w:left="543" w:firstLine="0"/>
      </w:pPr>
      <w:r>
        <w:t>иметь</w:t>
      </w:r>
      <w:r>
        <w:rPr>
          <w:spacing w:val="8"/>
        </w:rPr>
        <w:t xml:space="preserve"> </w:t>
      </w:r>
      <w:r>
        <w:t>представление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содержании</w:t>
      </w:r>
      <w:r>
        <w:rPr>
          <w:spacing w:val="11"/>
        </w:rPr>
        <w:t xml:space="preserve"> </w:t>
      </w:r>
      <w:r>
        <w:t>данного</w:t>
      </w:r>
      <w:r>
        <w:rPr>
          <w:spacing w:val="11"/>
        </w:rPr>
        <w:t xml:space="preserve"> </w:t>
      </w:r>
      <w:r>
        <w:t>курса,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понятиях</w:t>
      </w:r>
    </w:p>
    <w:p w:rsidR="00206F6C" w:rsidRDefault="00D41DD9">
      <w:pPr>
        <w:pStyle w:val="a3"/>
        <w:spacing w:before="160" w:line="357" w:lineRule="auto"/>
        <w:ind w:right="356" w:firstLine="0"/>
      </w:pPr>
      <w:r>
        <w:t>«мораль и нравственность», «семья», «традиционные ценности», об угрозах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-4"/>
        </w:rPr>
        <w:t xml:space="preserve"> </w:t>
      </w:r>
      <w:r>
        <w:t>единству</w:t>
      </w:r>
      <w:r>
        <w:rPr>
          <w:spacing w:val="-3"/>
        </w:rPr>
        <w:t xml:space="preserve"> </w:t>
      </w:r>
      <w:r>
        <w:t>страны;</w:t>
      </w:r>
    </w:p>
    <w:p w:rsidR="00206F6C" w:rsidRDefault="00D41DD9">
      <w:pPr>
        <w:pStyle w:val="a3"/>
        <w:spacing w:before="6" w:line="362" w:lineRule="auto"/>
        <w:ind w:right="352"/>
      </w:pPr>
      <w:r>
        <w:t>понимать взаимосвязь между языком и культурой, 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2"/>
        </w:rPr>
        <w:t xml:space="preserve"> </w:t>
      </w:r>
      <w:r>
        <w:t>личности 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поведением.</w:t>
      </w:r>
    </w:p>
    <w:p w:rsidR="00206F6C" w:rsidRDefault="00D41DD9">
      <w:pPr>
        <w:pStyle w:val="a3"/>
        <w:spacing w:line="315" w:lineRule="exact"/>
        <w:ind w:left="543" w:firstLine="0"/>
      </w:pPr>
      <w:r>
        <w:t>Тема</w:t>
      </w:r>
      <w:r>
        <w:rPr>
          <w:spacing w:val="-2"/>
        </w:rPr>
        <w:t xml:space="preserve"> </w:t>
      </w:r>
      <w:r>
        <w:t>2. Наш</w:t>
      </w:r>
      <w:r>
        <w:rPr>
          <w:spacing w:val="-1"/>
        </w:rPr>
        <w:t xml:space="preserve"> </w:t>
      </w:r>
      <w:r>
        <w:t>дом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Россия.</w:t>
      </w:r>
    </w:p>
    <w:p w:rsidR="00206F6C" w:rsidRDefault="00D41DD9">
      <w:pPr>
        <w:pStyle w:val="a3"/>
        <w:spacing w:before="162" w:line="360" w:lineRule="auto"/>
        <w:ind w:right="36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многонационального состава населения Российской Федерации, его м</w:t>
      </w:r>
      <w:r>
        <w:t>ирном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причинах его</w:t>
      </w:r>
      <w:r>
        <w:rPr>
          <w:spacing w:val="1"/>
        </w:rPr>
        <w:t xml:space="preserve"> </w:t>
      </w:r>
      <w:r>
        <w:t>формирования;</w:t>
      </w:r>
    </w:p>
    <w:p w:rsidR="00206F6C" w:rsidRDefault="00D41DD9">
      <w:pPr>
        <w:pStyle w:val="a3"/>
        <w:spacing w:before="1" w:line="357" w:lineRule="auto"/>
        <w:ind w:right="362"/>
      </w:pPr>
      <w:r>
        <w:t>знать о современном состоянии культурного и религиозного разнообразия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2"/>
        </w:rPr>
        <w:t xml:space="preserve"> </w:t>
      </w:r>
      <w:r>
        <w:t>причинах</w:t>
      </w:r>
      <w:r>
        <w:rPr>
          <w:spacing w:val="-5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различий;</w:t>
      </w:r>
    </w:p>
    <w:p w:rsidR="00206F6C" w:rsidRDefault="00D41DD9">
      <w:pPr>
        <w:pStyle w:val="a3"/>
        <w:spacing w:before="6" w:line="360" w:lineRule="auto"/>
        <w:ind w:right="351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народами и нациями,</w:t>
      </w:r>
      <w:r>
        <w:rPr>
          <w:spacing w:val="2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необходимость.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  <w:jc w:val="left"/>
      </w:pPr>
      <w:r>
        <w:t>Тема</w:t>
      </w:r>
      <w:r>
        <w:rPr>
          <w:spacing w:val="-2"/>
        </w:rPr>
        <w:t xml:space="preserve"> </w:t>
      </w:r>
      <w:r>
        <w:t>3. 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история.</w:t>
      </w:r>
    </w:p>
    <w:p w:rsidR="00206F6C" w:rsidRDefault="00D41DD9">
      <w:pPr>
        <w:pStyle w:val="a3"/>
        <w:spacing w:before="163" w:line="357" w:lineRule="auto"/>
        <w:ind w:right="353"/>
        <w:jc w:val="left"/>
      </w:pPr>
      <w:r>
        <w:t>Знать и понимать, что такое язык, каковы важность его изучения и влияние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миропонимание</w:t>
      </w:r>
      <w:r>
        <w:rPr>
          <w:spacing w:val="2"/>
        </w:rPr>
        <w:t xml:space="preserve"> </w:t>
      </w:r>
      <w:r>
        <w:t>личности;</w:t>
      </w:r>
    </w:p>
    <w:p w:rsidR="00206F6C" w:rsidRDefault="00D41DD9">
      <w:pPr>
        <w:pStyle w:val="a3"/>
        <w:tabs>
          <w:tab w:val="left" w:pos="1463"/>
          <w:tab w:val="left" w:pos="2652"/>
          <w:tab w:val="left" w:pos="4627"/>
          <w:tab w:val="left" w:pos="4991"/>
          <w:tab w:val="left" w:pos="6986"/>
          <w:tab w:val="left" w:pos="7898"/>
          <w:tab w:val="left" w:pos="8521"/>
        </w:tabs>
        <w:spacing w:before="6" w:line="362" w:lineRule="auto"/>
        <w:ind w:right="350"/>
        <w:jc w:val="left"/>
      </w:pPr>
      <w:r>
        <w:t>иметь</w:t>
      </w:r>
      <w:r>
        <w:tab/>
        <w:t>базовы</w:t>
      </w:r>
      <w:r>
        <w:t>е</w:t>
      </w:r>
      <w:r>
        <w:tab/>
        <w:t>представления</w:t>
      </w:r>
      <w:r>
        <w:tab/>
        <w:t>о</w:t>
      </w:r>
      <w:r>
        <w:tab/>
        <w:t>формировании</w:t>
      </w:r>
      <w:r>
        <w:tab/>
        <w:t>языка</w:t>
      </w:r>
      <w:r>
        <w:tab/>
        <w:t>как</w:t>
      </w:r>
      <w:r>
        <w:tab/>
        <w:t>носителя</w:t>
      </w:r>
      <w:r>
        <w:rPr>
          <w:spacing w:val="-67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смыслов культуры;</w:t>
      </w:r>
    </w:p>
    <w:p w:rsidR="00206F6C" w:rsidRDefault="00D41DD9">
      <w:pPr>
        <w:pStyle w:val="a3"/>
        <w:spacing w:line="362" w:lineRule="auto"/>
        <w:jc w:val="left"/>
      </w:pPr>
      <w:r>
        <w:t>понимать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организации межкультурного диалога</w:t>
      </w:r>
      <w:r>
        <w:rPr>
          <w:spacing w:val="1"/>
        </w:rPr>
        <w:t xml:space="preserve"> </w:t>
      </w:r>
      <w:r>
        <w:t>и взаимодействия;</w:t>
      </w:r>
    </w:p>
    <w:p w:rsidR="00206F6C" w:rsidRDefault="00D41DD9">
      <w:pPr>
        <w:pStyle w:val="a3"/>
        <w:tabs>
          <w:tab w:val="left" w:pos="2418"/>
          <w:tab w:val="left" w:pos="3161"/>
          <w:tab w:val="left" w:pos="4695"/>
          <w:tab w:val="left" w:pos="6757"/>
          <w:tab w:val="left" w:pos="8613"/>
        </w:tabs>
        <w:spacing w:line="357" w:lineRule="auto"/>
        <w:ind w:right="360"/>
        <w:jc w:val="left"/>
      </w:pPr>
      <w:r>
        <w:t>обосновывать</w:t>
      </w:r>
      <w:r>
        <w:tab/>
        <w:t>своё</w:t>
      </w:r>
      <w:r>
        <w:tab/>
        <w:t>понимание</w:t>
      </w:r>
      <w:r>
        <w:tab/>
        <w:t>необходимости</w:t>
      </w:r>
      <w:r>
        <w:tab/>
        <w:t>нравстве</w:t>
      </w:r>
      <w:r>
        <w:t>нной</w:t>
      </w:r>
      <w:r>
        <w:tab/>
        <w:t>чистоты</w:t>
      </w:r>
      <w:r>
        <w:rPr>
          <w:spacing w:val="-67"/>
        </w:rPr>
        <w:t xml:space="preserve"> </w:t>
      </w:r>
      <w:r>
        <w:t>языка,</w:t>
      </w:r>
      <w:r>
        <w:rPr>
          <w:spacing w:val="2"/>
        </w:rPr>
        <w:t xml:space="preserve"> </w:t>
      </w:r>
      <w:r>
        <w:t>важности лингвистической гигиены,</w:t>
      </w:r>
      <w:r>
        <w:rPr>
          <w:spacing w:val="2"/>
        </w:rPr>
        <w:t xml:space="preserve"> </w:t>
      </w:r>
      <w:r>
        <w:t>речевого этикета.</w:t>
      </w:r>
    </w:p>
    <w:p w:rsidR="00206F6C" w:rsidRDefault="00D41DD9">
      <w:pPr>
        <w:pStyle w:val="a3"/>
        <w:ind w:left="543" w:firstLine="0"/>
        <w:jc w:val="left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Русский</w:t>
      </w:r>
      <w:r>
        <w:rPr>
          <w:spacing w:val="-4"/>
        </w:rPr>
        <w:t xml:space="preserve"> </w:t>
      </w:r>
      <w:r>
        <w:t>язык –</w:t>
      </w:r>
      <w:r>
        <w:rPr>
          <w:spacing w:val="-3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возможностей.</w:t>
      </w:r>
    </w:p>
    <w:p w:rsidR="00206F6C" w:rsidRDefault="00D41DD9">
      <w:pPr>
        <w:pStyle w:val="a3"/>
        <w:spacing w:before="154" w:line="362" w:lineRule="auto"/>
        <w:ind w:right="361"/>
      </w:pPr>
      <w:r>
        <w:t>Иметь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70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2"/>
        </w:rPr>
        <w:t xml:space="preserve"> </w:t>
      </w:r>
      <w:r>
        <w:t>его взаимосвязи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языками других</w:t>
      </w:r>
      <w:r>
        <w:rPr>
          <w:spacing w:val="-5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206F6C" w:rsidRDefault="00D41DD9">
      <w:pPr>
        <w:pStyle w:val="a3"/>
        <w:spacing w:line="360" w:lineRule="auto"/>
        <w:ind w:right="35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культурообразующего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</w:p>
    <w:p w:rsidR="00206F6C" w:rsidRDefault="00D41DD9">
      <w:pPr>
        <w:pStyle w:val="a3"/>
        <w:spacing w:line="362" w:lineRule="auto"/>
        <w:ind w:right="353"/>
      </w:pPr>
      <w:r>
        <w:t>понимать, что русский язык – не только важнейший элемент национальной</w:t>
      </w:r>
      <w:r>
        <w:rPr>
          <w:spacing w:val="-6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достояние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3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206F6C" w:rsidRDefault="00D41DD9">
      <w:pPr>
        <w:pStyle w:val="a3"/>
        <w:spacing w:line="362" w:lineRule="auto"/>
        <w:ind w:right="35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происхождении.</w:t>
      </w:r>
    </w:p>
    <w:p w:rsidR="00206F6C" w:rsidRDefault="00D41DD9">
      <w:pPr>
        <w:pStyle w:val="a3"/>
        <w:spacing w:line="320" w:lineRule="exact"/>
        <w:ind w:left="543" w:firstLine="0"/>
      </w:pPr>
      <w:r>
        <w:t>Тема</w:t>
      </w:r>
      <w:r>
        <w:rPr>
          <w:spacing w:val="-4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Истоки</w:t>
      </w:r>
      <w:r>
        <w:rPr>
          <w:spacing w:val="-5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культуры.</w:t>
      </w:r>
    </w:p>
    <w:p w:rsidR="00206F6C" w:rsidRDefault="00D41DD9">
      <w:pPr>
        <w:pStyle w:val="a3"/>
        <w:spacing w:before="143"/>
        <w:ind w:left="543" w:firstLine="0"/>
      </w:pPr>
      <w:r>
        <w:t>Иметь</w:t>
      </w:r>
      <w:r>
        <w:rPr>
          <w:spacing w:val="-9"/>
        </w:rPr>
        <w:t xml:space="preserve"> </w:t>
      </w:r>
      <w:r>
        <w:t>сформированное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«культура»;</w:t>
      </w:r>
    </w:p>
    <w:p w:rsidR="00206F6C" w:rsidRDefault="00D41DD9">
      <w:pPr>
        <w:pStyle w:val="a3"/>
        <w:spacing w:before="163" w:line="360" w:lineRule="auto"/>
        <w:ind w:right="359"/>
      </w:pPr>
      <w:r>
        <w:t>осознавать и уметь доказывать взаимосвязь культуры и природы, знать</w:t>
      </w:r>
      <w:r>
        <w:rPr>
          <w:spacing w:val="1"/>
        </w:rPr>
        <w:t xml:space="preserve"> </w:t>
      </w:r>
      <w:r>
        <w:t>основные формы репрезентации культуры, уметь их различать и соотносить с</w:t>
      </w:r>
      <w:r>
        <w:rPr>
          <w:spacing w:val="-67"/>
        </w:rPr>
        <w:t xml:space="preserve"> </w:t>
      </w:r>
      <w:r>
        <w:t>реальными проявлениями культурного многообразия;</w:t>
      </w:r>
    </w:p>
    <w:p w:rsidR="00206F6C" w:rsidRDefault="00D41DD9">
      <w:pPr>
        <w:pStyle w:val="a3"/>
        <w:spacing w:before="1" w:line="357" w:lineRule="auto"/>
        <w:ind w:right="347"/>
      </w:pPr>
      <w:r>
        <w:t>уметь выделять общие черты в культуре различных народов, обосновыв</w:t>
      </w:r>
      <w:r>
        <w:t>ать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причины.</w:t>
      </w:r>
    </w:p>
    <w:p w:rsidR="00206F6C" w:rsidRDefault="00D41DD9">
      <w:pPr>
        <w:pStyle w:val="a3"/>
        <w:spacing w:before="6"/>
        <w:ind w:left="543" w:firstLine="0"/>
      </w:pPr>
      <w:r>
        <w:t>Тема</w:t>
      </w:r>
      <w:r>
        <w:rPr>
          <w:spacing w:val="-5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4"/>
        </w:rPr>
        <w:t xml:space="preserve"> </w:t>
      </w:r>
      <w:r>
        <w:t>культура.</w:t>
      </w:r>
    </w:p>
    <w:p w:rsidR="00206F6C" w:rsidRDefault="00D41DD9">
      <w:pPr>
        <w:pStyle w:val="a3"/>
        <w:spacing w:before="163"/>
        <w:ind w:left="543" w:firstLine="0"/>
      </w:pP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артефактах</w:t>
      </w:r>
      <w:r>
        <w:rPr>
          <w:spacing w:val="-9"/>
        </w:rPr>
        <w:t xml:space="preserve"> </w:t>
      </w:r>
      <w:r>
        <w:t>культуры;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4"/>
      </w:pPr>
      <w:r>
        <w:t>иметь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укладах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земледелии,</w:t>
      </w:r>
      <w:r>
        <w:rPr>
          <w:spacing w:val="3"/>
        </w:rPr>
        <w:t xml:space="preserve"> </w:t>
      </w:r>
      <w:r>
        <w:t>скотоводстве,</w:t>
      </w:r>
      <w:r>
        <w:rPr>
          <w:spacing w:val="3"/>
        </w:rPr>
        <w:t xml:space="preserve"> </w:t>
      </w:r>
      <w:r>
        <w:t>охоте,</w:t>
      </w:r>
      <w:r>
        <w:rPr>
          <w:spacing w:val="4"/>
        </w:rPr>
        <w:t xml:space="preserve"> </w:t>
      </w:r>
      <w:r>
        <w:t>рыболовстве;</w:t>
      </w:r>
    </w:p>
    <w:p w:rsidR="00206F6C" w:rsidRDefault="00D41DD9">
      <w:pPr>
        <w:pStyle w:val="a3"/>
        <w:spacing w:line="362" w:lineRule="auto"/>
        <w:ind w:right="351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хозяйственным</w:t>
      </w:r>
      <w:r>
        <w:rPr>
          <w:spacing w:val="1"/>
        </w:rPr>
        <w:t xml:space="preserve"> </w:t>
      </w:r>
      <w:r>
        <w:t>укладом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духовной культуры;</w:t>
      </w:r>
    </w:p>
    <w:p w:rsidR="00206F6C" w:rsidRDefault="00D41DD9">
      <w:pPr>
        <w:pStyle w:val="a3"/>
        <w:spacing w:line="360" w:lineRule="auto"/>
        <w:ind w:right="359"/>
      </w:pPr>
      <w:r>
        <w:t>понимать и объяснять зависимость основных культурных укладов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расселения,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этносами.</w:t>
      </w:r>
    </w:p>
    <w:p w:rsidR="00206F6C" w:rsidRDefault="00D41DD9">
      <w:pPr>
        <w:pStyle w:val="a3"/>
        <w:ind w:left="543" w:firstLine="0"/>
      </w:pPr>
      <w:r>
        <w:t>Тема</w:t>
      </w:r>
      <w:r>
        <w:rPr>
          <w:spacing w:val="-5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Духовная</w:t>
      </w:r>
      <w:r>
        <w:rPr>
          <w:spacing w:val="-3"/>
        </w:rPr>
        <w:t xml:space="preserve"> </w:t>
      </w:r>
      <w:r>
        <w:t>культура.</w:t>
      </w:r>
    </w:p>
    <w:p w:rsidR="00206F6C" w:rsidRDefault="00D41DD9">
      <w:pPr>
        <w:pStyle w:val="a3"/>
        <w:spacing w:before="150"/>
        <w:ind w:left="543" w:firstLine="0"/>
      </w:pPr>
      <w:r>
        <w:t>Иметь</w:t>
      </w:r>
      <w:r>
        <w:rPr>
          <w:spacing w:val="21"/>
        </w:rPr>
        <w:t xml:space="preserve"> </w:t>
      </w:r>
      <w:r>
        <w:t>представление</w:t>
      </w:r>
      <w:r>
        <w:rPr>
          <w:spacing w:val="92"/>
        </w:rPr>
        <w:t xml:space="preserve"> </w:t>
      </w:r>
      <w:r>
        <w:t>о</w:t>
      </w:r>
      <w:r>
        <w:rPr>
          <w:spacing w:val="98"/>
        </w:rPr>
        <w:t xml:space="preserve"> </w:t>
      </w:r>
      <w:r>
        <w:t>таких</w:t>
      </w:r>
      <w:r>
        <w:rPr>
          <w:spacing w:val="87"/>
        </w:rPr>
        <w:t xml:space="preserve"> </w:t>
      </w:r>
      <w:r>
        <w:t>культурных</w:t>
      </w:r>
      <w:r>
        <w:rPr>
          <w:spacing w:val="87"/>
        </w:rPr>
        <w:t xml:space="preserve"> </w:t>
      </w:r>
      <w:r>
        <w:t>концептах</w:t>
      </w:r>
      <w:r>
        <w:rPr>
          <w:spacing w:val="87"/>
        </w:rPr>
        <w:t xml:space="preserve"> </w:t>
      </w:r>
      <w:r>
        <w:t>как</w:t>
      </w:r>
      <w:r>
        <w:rPr>
          <w:spacing w:val="91"/>
        </w:rPr>
        <w:t xml:space="preserve"> </w:t>
      </w:r>
      <w:r>
        <w:t>«искусство»,</w:t>
      </w:r>
    </w:p>
    <w:p w:rsidR="00206F6C" w:rsidRDefault="00D41DD9">
      <w:pPr>
        <w:pStyle w:val="a3"/>
        <w:spacing w:before="163"/>
        <w:ind w:firstLine="0"/>
        <w:jc w:val="left"/>
      </w:pPr>
      <w:r>
        <w:t>«наука»,</w:t>
      </w:r>
      <w:r>
        <w:rPr>
          <w:spacing w:val="-5"/>
        </w:rPr>
        <w:t xml:space="preserve"> </w:t>
      </w:r>
      <w:r>
        <w:t>«религия»;</w:t>
      </w:r>
    </w:p>
    <w:p w:rsidR="00206F6C" w:rsidRDefault="00D41DD9">
      <w:pPr>
        <w:pStyle w:val="a3"/>
        <w:tabs>
          <w:tab w:val="left" w:pos="1411"/>
          <w:tab w:val="left" w:pos="1799"/>
          <w:tab w:val="left" w:pos="2806"/>
          <w:tab w:val="left" w:pos="4556"/>
          <w:tab w:val="left" w:pos="5961"/>
          <w:tab w:val="left" w:pos="7390"/>
        </w:tabs>
        <w:spacing w:before="158"/>
        <w:ind w:left="543" w:firstLine="0"/>
        <w:jc w:val="left"/>
      </w:pPr>
      <w:r>
        <w:t>знать</w:t>
      </w:r>
      <w:r>
        <w:tab/>
        <w:t>и</w:t>
      </w:r>
      <w:r>
        <w:tab/>
        <w:t>давать</w:t>
      </w:r>
      <w:r>
        <w:tab/>
        <w:t>определения</w:t>
      </w:r>
      <w:r>
        <w:tab/>
        <w:t>терминам</w:t>
      </w:r>
      <w:r>
        <w:tab/>
        <w:t>«мораль»,</w:t>
      </w:r>
      <w:r>
        <w:tab/>
        <w:t>«нравственность»,</w:t>
      </w:r>
    </w:p>
    <w:p w:rsidR="00206F6C" w:rsidRDefault="00D41DD9">
      <w:pPr>
        <w:pStyle w:val="a3"/>
        <w:spacing w:before="163" w:line="362" w:lineRule="auto"/>
        <w:ind w:firstLine="0"/>
        <w:jc w:val="left"/>
      </w:pPr>
      <w:r>
        <w:t>«духовные</w:t>
      </w:r>
      <w:r>
        <w:rPr>
          <w:spacing w:val="16"/>
        </w:rPr>
        <w:t xml:space="preserve"> </w:t>
      </w:r>
      <w:r>
        <w:t>ценности»,</w:t>
      </w:r>
      <w:r>
        <w:rPr>
          <w:spacing w:val="19"/>
        </w:rPr>
        <w:t xml:space="preserve"> </w:t>
      </w:r>
      <w:r>
        <w:t>«духовность»</w:t>
      </w:r>
      <w:r>
        <w:rPr>
          <w:spacing w:val="12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доступном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осмысления;</w:t>
      </w:r>
    </w:p>
    <w:p w:rsidR="00206F6C" w:rsidRDefault="00D41DD9">
      <w:pPr>
        <w:pStyle w:val="a3"/>
        <w:tabs>
          <w:tab w:val="left" w:pos="1890"/>
          <w:tab w:val="left" w:pos="2854"/>
          <w:tab w:val="left" w:pos="3214"/>
          <w:tab w:val="left" w:pos="4873"/>
          <w:tab w:val="left" w:pos="6346"/>
          <w:tab w:val="left" w:pos="7692"/>
          <w:tab w:val="left" w:pos="8028"/>
          <w:tab w:val="left" w:pos="9327"/>
        </w:tabs>
        <w:spacing w:line="362" w:lineRule="auto"/>
        <w:ind w:right="346"/>
        <w:jc w:val="left"/>
      </w:pPr>
      <w:r>
        <w:t>понимать</w:t>
      </w:r>
      <w:r>
        <w:tab/>
        <w:t>смысл</w:t>
      </w:r>
      <w:r>
        <w:tab/>
        <w:t>и</w:t>
      </w:r>
      <w:r>
        <w:tab/>
      </w:r>
      <w:r>
        <w:t>взаимосвязь</w:t>
      </w:r>
      <w:r>
        <w:tab/>
        <w:t>названных</w:t>
      </w:r>
      <w:r>
        <w:tab/>
        <w:t>терминов</w:t>
      </w:r>
      <w:r>
        <w:tab/>
        <w:t>с</w:t>
      </w:r>
      <w:r>
        <w:tab/>
        <w:t>формами</w:t>
      </w:r>
      <w:r>
        <w:tab/>
      </w:r>
      <w:r>
        <w:rPr>
          <w:spacing w:val="-1"/>
        </w:rPr>
        <w:t>их</w:t>
      </w:r>
      <w:r>
        <w:rPr>
          <w:spacing w:val="-67"/>
        </w:rPr>
        <w:t xml:space="preserve"> </w:t>
      </w:r>
      <w:r>
        <w:t>репрезентации</w:t>
      </w:r>
      <w:r>
        <w:rPr>
          <w:spacing w:val="4"/>
        </w:rPr>
        <w:t xml:space="preserve"> </w:t>
      </w:r>
      <w:r>
        <w:t>в культуре;</w:t>
      </w:r>
    </w:p>
    <w:p w:rsidR="00206F6C" w:rsidRDefault="00D41DD9">
      <w:pPr>
        <w:pStyle w:val="a3"/>
        <w:spacing w:line="362" w:lineRule="auto"/>
        <w:ind w:right="353"/>
        <w:jc w:val="left"/>
      </w:pPr>
      <w:r>
        <w:t>осознавать</w:t>
      </w:r>
      <w:r>
        <w:rPr>
          <w:spacing w:val="29"/>
        </w:rPr>
        <w:t xml:space="preserve"> </w:t>
      </w:r>
      <w:r>
        <w:t>значение</w:t>
      </w:r>
      <w:r>
        <w:rPr>
          <w:spacing w:val="31"/>
        </w:rPr>
        <w:t xml:space="preserve"> </w:t>
      </w:r>
      <w:r>
        <w:t>культурных</w:t>
      </w:r>
      <w:r>
        <w:rPr>
          <w:spacing w:val="26"/>
        </w:rPr>
        <w:t xml:space="preserve"> </w:t>
      </w:r>
      <w:r>
        <w:t>символов,</w:t>
      </w:r>
      <w:r>
        <w:rPr>
          <w:spacing w:val="33"/>
        </w:rPr>
        <w:t xml:space="preserve"> </w:t>
      </w:r>
      <w:r>
        <w:t>нравственный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духовный</w:t>
      </w:r>
      <w:r>
        <w:rPr>
          <w:spacing w:val="-67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артефактов;</w:t>
      </w:r>
    </w:p>
    <w:p w:rsidR="00206F6C" w:rsidRDefault="00D41DD9">
      <w:pPr>
        <w:pStyle w:val="a3"/>
        <w:spacing w:line="357" w:lineRule="auto"/>
        <w:jc w:val="left"/>
      </w:pPr>
      <w:r>
        <w:t>знать,</w:t>
      </w:r>
      <w:r>
        <w:rPr>
          <w:spacing w:val="60"/>
        </w:rPr>
        <w:t xml:space="preserve"> </w:t>
      </w:r>
      <w:r>
        <w:t>что</w:t>
      </w:r>
      <w:r>
        <w:rPr>
          <w:spacing w:val="59"/>
        </w:rPr>
        <w:t xml:space="preserve"> </w:t>
      </w:r>
      <w:r>
        <w:t>такое</w:t>
      </w:r>
      <w:r>
        <w:rPr>
          <w:spacing w:val="60"/>
        </w:rPr>
        <w:t xml:space="preserve"> </w:t>
      </w:r>
      <w:r>
        <w:t>знаки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символы,</w:t>
      </w:r>
      <w:r>
        <w:rPr>
          <w:spacing w:val="61"/>
        </w:rPr>
        <w:t xml:space="preserve"> </w:t>
      </w:r>
      <w:r>
        <w:t>уметь</w:t>
      </w:r>
      <w:r>
        <w:rPr>
          <w:spacing w:val="56"/>
        </w:rPr>
        <w:t xml:space="preserve"> </w:t>
      </w:r>
      <w:r>
        <w:t>соотносить</w:t>
      </w:r>
      <w:r>
        <w:rPr>
          <w:spacing w:val="56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культурными</w:t>
      </w:r>
      <w:r>
        <w:rPr>
          <w:spacing w:val="-67"/>
        </w:rPr>
        <w:t xml:space="preserve"> </w:t>
      </w:r>
      <w:r>
        <w:t>явлениями,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которыми они</w:t>
      </w:r>
      <w:r>
        <w:rPr>
          <w:spacing w:val="1"/>
        </w:rPr>
        <w:t xml:space="preserve"> </w:t>
      </w:r>
      <w:r>
        <w:t>связаны.</w:t>
      </w:r>
    </w:p>
    <w:p w:rsidR="00206F6C" w:rsidRDefault="00D41DD9">
      <w:pPr>
        <w:pStyle w:val="a3"/>
        <w:ind w:left="543" w:firstLine="0"/>
        <w:jc w:val="left"/>
      </w:pPr>
      <w:r>
        <w:t>Тема</w:t>
      </w:r>
      <w:r>
        <w:rPr>
          <w:spacing w:val="-3"/>
        </w:rPr>
        <w:t xml:space="preserve"> </w:t>
      </w:r>
      <w:r>
        <w:t>8. Культура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</w:p>
    <w:p w:rsidR="00206F6C" w:rsidRDefault="00D41DD9">
      <w:pPr>
        <w:pStyle w:val="a3"/>
        <w:spacing w:before="152" w:line="357" w:lineRule="auto"/>
        <w:ind w:right="353"/>
        <w:jc w:val="left"/>
      </w:pPr>
      <w:r>
        <w:t>Иметь</w:t>
      </w:r>
      <w:r>
        <w:rPr>
          <w:spacing w:val="13"/>
        </w:rPr>
        <w:t xml:space="preserve"> </w:t>
      </w:r>
      <w:r>
        <w:t>представление</w:t>
      </w:r>
      <w:r>
        <w:rPr>
          <w:spacing w:val="16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понятии</w:t>
      </w:r>
      <w:r>
        <w:rPr>
          <w:spacing w:val="15"/>
        </w:rPr>
        <w:t xml:space="preserve"> </w:t>
      </w:r>
      <w:r>
        <w:t>«религия»,</w:t>
      </w:r>
      <w:r>
        <w:rPr>
          <w:spacing w:val="18"/>
        </w:rPr>
        <w:t xml:space="preserve"> </w:t>
      </w:r>
      <w:r>
        <w:t>уметь</w:t>
      </w:r>
      <w:r>
        <w:rPr>
          <w:spacing w:val="13"/>
        </w:rPr>
        <w:t xml:space="preserve"> </w:t>
      </w:r>
      <w:r>
        <w:t>пояснить</w:t>
      </w:r>
      <w:r>
        <w:rPr>
          <w:spacing w:val="13"/>
        </w:rPr>
        <w:t xml:space="preserve"> </w:t>
      </w:r>
      <w:r>
        <w:t>её</w:t>
      </w:r>
      <w:r>
        <w:rPr>
          <w:spacing w:val="16"/>
        </w:rPr>
        <w:t xml:space="preserve"> </w:t>
      </w:r>
      <w:r>
        <w:t>роль</w:t>
      </w:r>
      <w:r>
        <w:rPr>
          <w:spacing w:val="1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 основные</w:t>
      </w:r>
      <w:r>
        <w:rPr>
          <w:spacing w:val="1"/>
        </w:rPr>
        <w:t xml:space="preserve"> </w:t>
      </w:r>
      <w:r>
        <w:t>социально-культурные</w:t>
      </w:r>
      <w:r>
        <w:rPr>
          <w:spacing w:val="1"/>
        </w:rPr>
        <w:t xml:space="preserve"> </w:t>
      </w:r>
      <w:r>
        <w:t>функции;</w:t>
      </w:r>
    </w:p>
    <w:p w:rsidR="00206F6C" w:rsidRDefault="00D41DD9">
      <w:pPr>
        <w:pStyle w:val="a3"/>
        <w:spacing w:before="5"/>
        <w:ind w:left="543" w:firstLine="0"/>
        <w:jc w:val="left"/>
      </w:pPr>
      <w:r>
        <w:t>осознавать</w:t>
      </w:r>
      <w:r>
        <w:rPr>
          <w:spacing w:val="-5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морали;</w:t>
      </w:r>
    </w:p>
    <w:p w:rsidR="00206F6C" w:rsidRDefault="00D41DD9">
      <w:pPr>
        <w:pStyle w:val="a3"/>
        <w:spacing w:before="158" w:line="362" w:lineRule="auto"/>
        <w:ind w:left="543" w:right="347" w:firstLine="0"/>
        <w:jc w:val="left"/>
      </w:pPr>
      <w:r>
        <w:t>понимать роль и значение духовных ценностей в религиях народов России;</w:t>
      </w:r>
      <w:r>
        <w:rPr>
          <w:spacing w:val="-67"/>
        </w:rPr>
        <w:t xml:space="preserve"> </w:t>
      </w:r>
      <w:r>
        <w:t>уметь</w:t>
      </w:r>
      <w:r>
        <w:rPr>
          <w:spacing w:val="10"/>
        </w:rPr>
        <w:t xml:space="preserve"> </w:t>
      </w:r>
      <w:r>
        <w:t>характеризовать</w:t>
      </w:r>
      <w:r>
        <w:rPr>
          <w:spacing w:val="6"/>
        </w:rPr>
        <w:t xml:space="preserve"> </w:t>
      </w:r>
      <w:r>
        <w:t>государствообразующие</w:t>
      </w:r>
      <w:r>
        <w:rPr>
          <w:spacing w:val="9"/>
        </w:rPr>
        <w:t xml:space="preserve"> </w:t>
      </w:r>
      <w:r>
        <w:t>конфессии</w:t>
      </w:r>
      <w:r>
        <w:rPr>
          <w:spacing w:val="8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их</w:t>
      </w:r>
    </w:p>
    <w:p w:rsidR="00206F6C" w:rsidRDefault="00D41DD9">
      <w:pPr>
        <w:pStyle w:val="a3"/>
        <w:spacing w:line="320" w:lineRule="exact"/>
        <w:ind w:firstLine="0"/>
        <w:jc w:val="left"/>
      </w:pPr>
      <w:r>
        <w:t>картины</w:t>
      </w:r>
      <w:r>
        <w:rPr>
          <w:spacing w:val="-6"/>
        </w:rPr>
        <w:t xml:space="preserve"> </w:t>
      </w:r>
      <w:r>
        <w:t>мира.</w:t>
      </w:r>
    </w:p>
    <w:p w:rsidR="00206F6C" w:rsidRDefault="00D41DD9">
      <w:pPr>
        <w:pStyle w:val="a3"/>
        <w:spacing w:before="158"/>
        <w:ind w:left="543" w:firstLine="0"/>
        <w:jc w:val="left"/>
      </w:pPr>
      <w:r>
        <w:t>Тема</w:t>
      </w:r>
      <w:r>
        <w:rPr>
          <w:spacing w:val="-4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образование.</w:t>
      </w:r>
    </w:p>
    <w:p w:rsidR="00206F6C" w:rsidRDefault="00D41DD9">
      <w:pPr>
        <w:pStyle w:val="a3"/>
        <w:spacing w:before="164" w:line="362" w:lineRule="auto"/>
        <w:ind w:right="353"/>
        <w:jc w:val="left"/>
      </w:pPr>
      <w:r>
        <w:t>Характеризовать</w:t>
      </w:r>
      <w:r>
        <w:rPr>
          <w:spacing w:val="31"/>
        </w:rPr>
        <w:t xml:space="preserve"> </w:t>
      </w:r>
      <w:r>
        <w:t>термин</w:t>
      </w:r>
      <w:r>
        <w:rPr>
          <w:spacing w:val="36"/>
        </w:rPr>
        <w:t xml:space="preserve"> </w:t>
      </w:r>
      <w:r>
        <w:t>«образование»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уметь</w:t>
      </w:r>
      <w:r>
        <w:rPr>
          <w:spacing w:val="31"/>
        </w:rPr>
        <w:t xml:space="preserve"> </w:t>
      </w:r>
      <w:r>
        <w:t>обосновать</w:t>
      </w:r>
      <w:r>
        <w:rPr>
          <w:spacing w:val="31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важность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6"/>
      </w:pPr>
      <w:r>
        <w:t>иметь представление об основных ступенях образования в России и их</w:t>
      </w:r>
      <w:r>
        <w:rPr>
          <w:spacing w:val="1"/>
        </w:rPr>
        <w:t xml:space="preserve"> </w:t>
      </w:r>
      <w:r>
        <w:t>необходимости;</w:t>
      </w:r>
    </w:p>
    <w:p w:rsidR="00206F6C" w:rsidRDefault="00D41DD9">
      <w:pPr>
        <w:pStyle w:val="a3"/>
        <w:spacing w:line="314" w:lineRule="exact"/>
        <w:ind w:left="543" w:firstLine="0"/>
      </w:pPr>
      <w:r>
        <w:t>понимать</w:t>
      </w:r>
      <w:r>
        <w:rPr>
          <w:spacing w:val="-8"/>
        </w:rPr>
        <w:t xml:space="preserve"> </w:t>
      </w:r>
      <w:r>
        <w:t>взаимосвязь</w:t>
      </w:r>
      <w:r>
        <w:rPr>
          <w:spacing w:val="-7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образованности</w:t>
      </w:r>
      <w:r>
        <w:rPr>
          <w:spacing w:val="-6"/>
        </w:rPr>
        <w:t xml:space="preserve"> </w:t>
      </w:r>
      <w:r>
        <w:t>человека;</w:t>
      </w:r>
    </w:p>
    <w:p w:rsidR="00206F6C" w:rsidRDefault="00D41DD9">
      <w:pPr>
        <w:pStyle w:val="a3"/>
        <w:spacing w:before="164" w:line="362" w:lineRule="auto"/>
        <w:ind w:right="35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знанием,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 профессио</w:t>
      </w:r>
      <w:r>
        <w:t>нальным</w:t>
      </w:r>
      <w:r>
        <w:rPr>
          <w:spacing w:val="1"/>
        </w:rPr>
        <w:t xml:space="preserve"> </w:t>
      </w:r>
      <w:r>
        <w:t>ростом</w:t>
      </w:r>
      <w:r>
        <w:rPr>
          <w:spacing w:val="2"/>
        </w:rPr>
        <w:t xml:space="preserve"> </w:t>
      </w:r>
      <w:r>
        <w:t>человека;</w:t>
      </w:r>
    </w:p>
    <w:p w:rsidR="00206F6C" w:rsidRDefault="00D41DD9">
      <w:pPr>
        <w:pStyle w:val="a3"/>
        <w:spacing w:line="362" w:lineRule="auto"/>
        <w:ind w:right="353"/>
      </w:pPr>
      <w:r>
        <w:t>понимать взаимосвязь между знанием и духовно-нравственным развитием</w:t>
      </w:r>
      <w:r>
        <w:rPr>
          <w:spacing w:val="1"/>
        </w:rPr>
        <w:t xml:space="preserve"> </w:t>
      </w:r>
      <w:r>
        <w:t>общества, осознавать ценность знания, истины, востребованность процесса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как получения</w:t>
      </w:r>
      <w:r>
        <w:rPr>
          <w:spacing w:val="2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сведений</w:t>
      </w:r>
      <w:r>
        <w:rPr>
          <w:spacing w:val="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мире.</w:t>
      </w:r>
    </w:p>
    <w:p w:rsidR="00206F6C" w:rsidRDefault="00D41DD9">
      <w:pPr>
        <w:pStyle w:val="a3"/>
        <w:spacing w:line="313" w:lineRule="exact"/>
        <w:ind w:left="543" w:firstLine="0"/>
      </w:pPr>
      <w:r>
        <w:t>Тема</w:t>
      </w:r>
      <w:r>
        <w:rPr>
          <w:spacing w:val="-6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206F6C" w:rsidRDefault="00D41DD9">
      <w:pPr>
        <w:pStyle w:val="a3"/>
        <w:spacing w:before="155" w:line="357" w:lineRule="auto"/>
        <w:ind w:right="360"/>
      </w:pPr>
      <w:r>
        <w:t>Иметь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 и истории народов,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особенностях;</w:t>
      </w:r>
    </w:p>
    <w:p w:rsidR="00206F6C" w:rsidRDefault="00D41DD9">
      <w:pPr>
        <w:pStyle w:val="a3"/>
        <w:spacing w:before="6" w:line="362" w:lineRule="auto"/>
        <w:ind w:right="360"/>
      </w:pPr>
      <w:r>
        <w:t>выделять общее и единичное в культуре на основе предметных знаний 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народа;</w:t>
      </w:r>
    </w:p>
    <w:p w:rsidR="00206F6C" w:rsidRDefault="00D41DD9">
      <w:pPr>
        <w:pStyle w:val="a3"/>
        <w:spacing w:line="360" w:lineRule="auto"/>
        <w:ind w:right="351"/>
      </w:pPr>
      <w:r>
        <w:t>предполагать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местной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исторической специфики;</w:t>
      </w:r>
    </w:p>
    <w:p w:rsidR="00206F6C" w:rsidRDefault="00D41DD9">
      <w:pPr>
        <w:pStyle w:val="a3"/>
        <w:spacing w:line="360" w:lineRule="auto"/>
        <w:ind w:right="357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</w:p>
    <w:p w:rsidR="00206F6C" w:rsidRDefault="00D41DD9">
      <w:pPr>
        <w:pStyle w:val="a3"/>
        <w:spacing w:line="362" w:lineRule="auto"/>
        <w:ind w:left="543" w:right="1453" w:firstLine="0"/>
      </w:pPr>
      <w:r>
        <w:t>Тематический</w:t>
      </w:r>
      <w:r>
        <w:rPr>
          <w:spacing w:val="-8"/>
        </w:rPr>
        <w:t xml:space="preserve"> </w:t>
      </w:r>
      <w:r>
        <w:t>блок</w:t>
      </w:r>
      <w:r>
        <w:rPr>
          <w:spacing w:val="-8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«Семья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духовно-нравственные</w:t>
      </w:r>
      <w:r>
        <w:rPr>
          <w:spacing w:val="-6"/>
        </w:rPr>
        <w:t xml:space="preserve"> </w:t>
      </w:r>
      <w:r>
        <w:t>ценности».</w:t>
      </w:r>
      <w:r>
        <w:rPr>
          <w:spacing w:val="-68"/>
        </w:rPr>
        <w:t xml:space="preserve"> </w:t>
      </w:r>
      <w:r>
        <w:t>Тема 11.</w:t>
      </w:r>
      <w:r>
        <w:rPr>
          <w:spacing w:val="3"/>
        </w:rPr>
        <w:t xml:space="preserve"> </w:t>
      </w:r>
      <w:r>
        <w:t>Семья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хранитель духовных</w:t>
      </w:r>
      <w:r>
        <w:rPr>
          <w:spacing w:val="-5"/>
        </w:rPr>
        <w:t xml:space="preserve"> </w:t>
      </w:r>
      <w:r>
        <w:t>ценностей.</w:t>
      </w:r>
    </w:p>
    <w:p w:rsidR="00206F6C" w:rsidRDefault="00D41DD9">
      <w:pPr>
        <w:pStyle w:val="a3"/>
        <w:spacing w:line="315" w:lineRule="exact"/>
        <w:ind w:left="543" w:firstLine="0"/>
      </w:pPr>
      <w:r>
        <w:t>Знать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«семья»;</w:t>
      </w:r>
    </w:p>
    <w:p w:rsidR="00206F6C" w:rsidRDefault="00D41DD9">
      <w:pPr>
        <w:pStyle w:val="a3"/>
        <w:tabs>
          <w:tab w:val="left" w:pos="1535"/>
          <w:tab w:val="left" w:pos="3578"/>
          <w:tab w:val="left" w:pos="4019"/>
          <w:tab w:val="left" w:pos="5909"/>
          <w:tab w:val="left" w:pos="6983"/>
          <w:tab w:val="left" w:pos="8018"/>
          <w:tab w:val="left" w:pos="9452"/>
        </w:tabs>
        <w:spacing w:before="158" w:line="357" w:lineRule="auto"/>
        <w:ind w:right="359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взаимосвязях</w:t>
      </w:r>
      <w:r>
        <w:tab/>
        <w:t>между</w:t>
      </w:r>
      <w:r>
        <w:tab/>
        <w:t>типом</w:t>
      </w:r>
      <w:r>
        <w:tab/>
        <w:t>культуры</w:t>
      </w:r>
      <w:r>
        <w:tab/>
        <w:t>и</w:t>
      </w:r>
      <w:r>
        <w:rPr>
          <w:spacing w:val="-67"/>
        </w:rPr>
        <w:t xml:space="preserve"> </w:t>
      </w:r>
      <w:r>
        <w:t>особенностя</w:t>
      </w:r>
      <w:r>
        <w:t>ми семейного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 отношений в</w:t>
      </w:r>
      <w:r>
        <w:rPr>
          <w:spacing w:val="-1"/>
        </w:rPr>
        <w:t xml:space="preserve"> </w:t>
      </w:r>
      <w:r>
        <w:t>семье;</w:t>
      </w:r>
    </w:p>
    <w:p w:rsidR="00206F6C" w:rsidRDefault="00D41DD9">
      <w:pPr>
        <w:pStyle w:val="a3"/>
        <w:tabs>
          <w:tab w:val="left" w:pos="2130"/>
          <w:tab w:val="left" w:pos="3496"/>
          <w:tab w:val="left" w:pos="4781"/>
          <w:tab w:val="left" w:pos="6609"/>
          <w:tab w:val="left" w:pos="7055"/>
          <w:tab w:val="left" w:pos="7731"/>
          <w:tab w:val="left" w:pos="9477"/>
        </w:tabs>
        <w:spacing w:before="5" w:line="362" w:lineRule="auto"/>
        <w:ind w:right="361"/>
        <w:jc w:val="left"/>
      </w:pPr>
      <w:r>
        <w:t>осознавать</w:t>
      </w:r>
      <w:r>
        <w:tab/>
        <w:t>значение</w:t>
      </w:r>
      <w:r>
        <w:tab/>
        <w:t>термина</w:t>
      </w:r>
      <w:r>
        <w:tab/>
        <w:t>«поколение»</w:t>
      </w:r>
      <w:r>
        <w:tab/>
        <w:t>и</w:t>
      </w:r>
      <w:r>
        <w:tab/>
        <w:t>его</w:t>
      </w:r>
      <w:r>
        <w:tab/>
        <w:t>взаимосвязь</w:t>
      </w:r>
      <w:r>
        <w:tab/>
      </w:r>
      <w:r>
        <w:rPr>
          <w:spacing w:val="-1"/>
        </w:rPr>
        <w:t>с</w:t>
      </w:r>
      <w:r>
        <w:rPr>
          <w:spacing w:val="-67"/>
        </w:rPr>
        <w:t xml:space="preserve"> </w:t>
      </w:r>
      <w:r>
        <w:t>культурными особенностями</w:t>
      </w:r>
      <w:r>
        <w:rPr>
          <w:spacing w:val="1"/>
        </w:rPr>
        <w:t xml:space="preserve"> </w:t>
      </w:r>
      <w:r>
        <w:t>своего времени;</w:t>
      </w:r>
    </w:p>
    <w:p w:rsidR="00206F6C" w:rsidRDefault="00D41DD9">
      <w:pPr>
        <w:pStyle w:val="a3"/>
        <w:spacing w:line="362" w:lineRule="auto"/>
        <w:jc w:val="left"/>
      </w:pPr>
      <w:r>
        <w:t>уметь</w:t>
      </w:r>
      <w:r>
        <w:rPr>
          <w:spacing w:val="41"/>
        </w:rPr>
        <w:t xml:space="preserve"> </w:t>
      </w:r>
      <w:r>
        <w:t>составить</w:t>
      </w:r>
      <w:r>
        <w:rPr>
          <w:spacing w:val="41"/>
        </w:rPr>
        <w:t xml:space="preserve"> </w:t>
      </w:r>
      <w:r>
        <w:t>рассказ</w:t>
      </w:r>
      <w:r>
        <w:rPr>
          <w:spacing w:val="44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своей</w:t>
      </w:r>
      <w:r>
        <w:rPr>
          <w:spacing w:val="43"/>
        </w:rPr>
        <w:t xml:space="preserve"> </w:t>
      </w:r>
      <w:r>
        <w:t>семье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культурно-</w:t>
      </w:r>
      <w:r>
        <w:rPr>
          <w:spacing w:val="-67"/>
        </w:rPr>
        <w:t xml:space="preserve"> </w:t>
      </w:r>
      <w:r>
        <w:t>историческими</w:t>
      </w:r>
      <w:r>
        <w:rPr>
          <w:spacing w:val="5"/>
        </w:rPr>
        <w:t xml:space="preserve"> </w:t>
      </w:r>
      <w:r>
        <w:t>условиями её</w:t>
      </w:r>
      <w:r>
        <w:rPr>
          <w:spacing w:val="2"/>
        </w:rPr>
        <w:t xml:space="preserve"> </w:t>
      </w:r>
      <w:r>
        <w:t>существования;</w:t>
      </w:r>
    </w:p>
    <w:p w:rsidR="00206F6C" w:rsidRDefault="00D41DD9">
      <w:pPr>
        <w:pStyle w:val="a3"/>
        <w:tabs>
          <w:tab w:val="left" w:pos="1919"/>
          <w:tab w:val="left" w:pos="2307"/>
          <w:tab w:val="left" w:pos="4212"/>
          <w:tab w:val="left" w:pos="5108"/>
          <w:tab w:val="left" w:pos="6388"/>
          <w:tab w:val="left" w:pos="7026"/>
          <w:tab w:val="left" w:pos="8709"/>
        </w:tabs>
        <w:spacing w:line="320" w:lineRule="exact"/>
        <w:ind w:left="543" w:firstLine="0"/>
        <w:jc w:val="left"/>
      </w:pPr>
      <w:r>
        <w:t>понимать</w:t>
      </w:r>
      <w:r>
        <w:tab/>
        <w:t>и</w:t>
      </w:r>
      <w:r>
        <w:tab/>
        <w:t>обосновывать</w:t>
      </w:r>
      <w:r>
        <w:tab/>
        <w:t>такие</w:t>
      </w:r>
      <w:r>
        <w:tab/>
        <w:t>понятия,</w:t>
      </w:r>
      <w:r>
        <w:tab/>
        <w:t>как</w:t>
      </w:r>
      <w:r>
        <w:tab/>
        <w:t>«счастливая</w:t>
      </w:r>
      <w:r>
        <w:tab/>
        <w:t>семья»,</w:t>
      </w:r>
    </w:p>
    <w:p w:rsidR="00206F6C" w:rsidRDefault="00D41DD9">
      <w:pPr>
        <w:pStyle w:val="a3"/>
        <w:spacing w:before="151"/>
        <w:ind w:firstLine="0"/>
        <w:jc w:val="left"/>
      </w:pPr>
      <w:r>
        <w:t>«семейное</w:t>
      </w:r>
      <w:r>
        <w:rPr>
          <w:spacing w:val="-8"/>
        </w:rPr>
        <w:t xml:space="preserve"> </w:t>
      </w:r>
      <w:r>
        <w:t>счастье»;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1"/>
      </w:pPr>
      <w:r>
        <w:t>осознавать и уметь доказывать важность семьи как хранителя</w:t>
      </w:r>
      <w:r>
        <w:rPr>
          <w:spacing w:val="70"/>
        </w:rPr>
        <w:t xml:space="preserve"> </w:t>
      </w:r>
      <w:r>
        <w:t>традиций 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воспитательную роль;</w:t>
      </w:r>
    </w:p>
    <w:p w:rsidR="00206F6C" w:rsidRDefault="00D41DD9">
      <w:pPr>
        <w:pStyle w:val="a3"/>
        <w:spacing w:line="362" w:lineRule="auto"/>
        <w:ind w:right="354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«сиротство»,</w:t>
      </w:r>
      <w:r>
        <w:rPr>
          <w:spacing w:val="1"/>
        </w:rPr>
        <w:t xml:space="preserve"> </w:t>
      </w:r>
      <w:r>
        <w:t>«социальное</w:t>
      </w:r>
      <w:r>
        <w:rPr>
          <w:spacing w:val="1"/>
        </w:rPr>
        <w:t xml:space="preserve"> </w:t>
      </w:r>
      <w:r>
        <w:t>сиротство»,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сиротах,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помощи сиротам</w:t>
      </w:r>
      <w:r>
        <w:rPr>
          <w:spacing w:val="3"/>
        </w:rPr>
        <w:t xml:space="preserve"> </w:t>
      </w:r>
      <w:r>
        <w:t>со стороны</w:t>
      </w:r>
      <w:r>
        <w:rPr>
          <w:spacing w:val="1"/>
        </w:rPr>
        <w:t xml:space="preserve"> </w:t>
      </w:r>
      <w:r>
        <w:t>государства.</w:t>
      </w:r>
    </w:p>
    <w:p w:rsidR="00206F6C" w:rsidRDefault="00D41DD9">
      <w:pPr>
        <w:pStyle w:val="a3"/>
        <w:spacing w:line="314" w:lineRule="exact"/>
        <w:ind w:left="543" w:firstLine="0"/>
      </w:pPr>
      <w:r>
        <w:t>Тема</w:t>
      </w:r>
      <w:r>
        <w:rPr>
          <w:spacing w:val="-5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начинается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семьи.</w:t>
      </w:r>
    </w:p>
    <w:p w:rsidR="00206F6C" w:rsidRDefault="00D41DD9">
      <w:pPr>
        <w:pStyle w:val="a3"/>
        <w:spacing w:before="156"/>
        <w:ind w:left="543" w:firstLine="0"/>
        <w:jc w:val="left"/>
      </w:pPr>
      <w:r>
        <w:t>Знать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уметь</w:t>
      </w:r>
      <w:r>
        <w:rPr>
          <w:spacing w:val="-7"/>
        </w:rPr>
        <w:t xml:space="preserve"> </w:t>
      </w:r>
      <w:r>
        <w:t>объяснить</w:t>
      </w:r>
      <w:r>
        <w:rPr>
          <w:spacing w:val="-8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«Родина»;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осознавать</w:t>
      </w:r>
      <w:r>
        <w:rPr>
          <w:spacing w:val="31"/>
        </w:rPr>
        <w:t xml:space="preserve"> </w:t>
      </w:r>
      <w:r>
        <w:t>взаимосвязь</w:t>
      </w:r>
      <w:r>
        <w:rPr>
          <w:spacing w:val="99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различия</w:t>
      </w:r>
      <w:r>
        <w:rPr>
          <w:spacing w:val="103"/>
        </w:rPr>
        <w:t xml:space="preserve"> </w:t>
      </w:r>
      <w:r>
        <w:t>между</w:t>
      </w:r>
      <w:r>
        <w:rPr>
          <w:spacing w:val="97"/>
        </w:rPr>
        <w:t xml:space="preserve"> </w:t>
      </w:r>
      <w:r>
        <w:t>концептами</w:t>
      </w:r>
      <w:r>
        <w:rPr>
          <w:spacing w:val="101"/>
        </w:rPr>
        <w:t xml:space="preserve"> </w:t>
      </w:r>
      <w:r>
        <w:t>«Отечество»</w:t>
      </w:r>
      <w:r>
        <w:rPr>
          <w:spacing w:val="97"/>
        </w:rPr>
        <w:t xml:space="preserve"> </w:t>
      </w:r>
      <w:r>
        <w:t>и</w:t>
      </w:r>
    </w:p>
    <w:p w:rsidR="00206F6C" w:rsidRDefault="00D41DD9">
      <w:pPr>
        <w:pStyle w:val="a3"/>
        <w:spacing w:before="158"/>
        <w:ind w:firstLine="0"/>
        <w:jc w:val="left"/>
      </w:pPr>
      <w:r>
        <w:t>«Родина»;</w:t>
      </w:r>
    </w:p>
    <w:p w:rsidR="00206F6C" w:rsidRDefault="00D41DD9">
      <w:pPr>
        <w:pStyle w:val="a3"/>
        <w:spacing w:before="163" w:line="357" w:lineRule="auto"/>
        <w:jc w:val="left"/>
      </w:pPr>
      <w:r>
        <w:t>понимать,</w:t>
      </w:r>
      <w:r>
        <w:rPr>
          <w:spacing w:val="43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такое</w:t>
      </w:r>
      <w:r>
        <w:rPr>
          <w:spacing w:val="41"/>
        </w:rPr>
        <w:t xml:space="preserve"> </w:t>
      </w:r>
      <w:r>
        <w:t>история</w:t>
      </w:r>
      <w:r>
        <w:rPr>
          <w:spacing w:val="41"/>
        </w:rPr>
        <w:t xml:space="preserve"> </w:t>
      </w:r>
      <w:r>
        <w:t>семьи,</w:t>
      </w:r>
      <w:r>
        <w:rPr>
          <w:spacing w:val="47"/>
        </w:rPr>
        <w:t xml:space="preserve"> </w:t>
      </w:r>
      <w:r>
        <w:t>каковы</w:t>
      </w:r>
      <w:r>
        <w:rPr>
          <w:spacing w:val="41"/>
        </w:rPr>
        <w:t xml:space="preserve"> </w:t>
      </w:r>
      <w:r>
        <w:t>формы</w:t>
      </w:r>
      <w:r>
        <w:rPr>
          <w:spacing w:val="41"/>
        </w:rPr>
        <w:t xml:space="preserve"> </w:t>
      </w:r>
      <w:r>
        <w:t>её</w:t>
      </w:r>
      <w:r>
        <w:rPr>
          <w:spacing w:val="41"/>
        </w:rPr>
        <w:t xml:space="preserve"> </w:t>
      </w:r>
      <w:r>
        <w:t>выражения</w:t>
      </w:r>
      <w:r>
        <w:rPr>
          <w:spacing w:val="4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сохранения;</w:t>
      </w:r>
    </w:p>
    <w:p w:rsidR="00206F6C" w:rsidRDefault="00D41DD9">
      <w:pPr>
        <w:pStyle w:val="a3"/>
        <w:spacing w:before="6" w:line="362" w:lineRule="auto"/>
        <w:jc w:val="left"/>
      </w:pPr>
      <w:r>
        <w:t>обосновывать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доказывать</w:t>
      </w:r>
      <w:r>
        <w:rPr>
          <w:spacing w:val="17"/>
        </w:rPr>
        <w:t xml:space="preserve"> </w:t>
      </w:r>
      <w:r>
        <w:t>взаимосвязь</w:t>
      </w:r>
      <w:r>
        <w:rPr>
          <w:spacing w:val="22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семьи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истории</w:t>
      </w:r>
      <w:r>
        <w:rPr>
          <w:spacing w:val="19"/>
        </w:rPr>
        <w:t xml:space="preserve"> </w:t>
      </w:r>
      <w:r>
        <w:t>народа,</w:t>
      </w:r>
      <w:r>
        <w:rPr>
          <w:spacing w:val="-67"/>
        </w:rPr>
        <w:t xml:space="preserve"> </w:t>
      </w:r>
      <w:r>
        <w:t>государства,</w:t>
      </w:r>
      <w:r>
        <w:rPr>
          <w:spacing w:val="3"/>
        </w:rPr>
        <w:t xml:space="preserve"> </w:t>
      </w:r>
      <w:r>
        <w:t>человечества.</w:t>
      </w:r>
    </w:p>
    <w:p w:rsidR="00206F6C" w:rsidRDefault="00D41DD9">
      <w:pPr>
        <w:pStyle w:val="a3"/>
        <w:spacing w:line="315" w:lineRule="exact"/>
        <w:ind w:left="543" w:firstLine="0"/>
        <w:jc w:val="left"/>
      </w:pPr>
      <w:r>
        <w:t>Тема</w:t>
      </w:r>
      <w:r>
        <w:rPr>
          <w:spacing w:val="-5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России.</w:t>
      </w:r>
    </w:p>
    <w:p w:rsidR="00206F6C" w:rsidRDefault="00D41DD9">
      <w:pPr>
        <w:pStyle w:val="a3"/>
        <w:spacing w:before="163" w:line="357" w:lineRule="auto"/>
        <w:ind w:right="353"/>
        <w:jc w:val="left"/>
      </w:pPr>
      <w:r>
        <w:t>Иметь</w:t>
      </w:r>
      <w:r>
        <w:rPr>
          <w:spacing w:val="23"/>
        </w:rPr>
        <w:t xml:space="preserve"> </w:t>
      </w:r>
      <w:r>
        <w:t>представление</w:t>
      </w:r>
      <w:r>
        <w:rPr>
          <w:spacing w:val="26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семейных</w:t>
      </w:r>
      <w:r>
        <w:rPr>
          <w:spacing w:val="20"/>
        </w:rPr>
        <w:t xml:space="preserve"> </w:t>
      </w:r>
      <w:r>
        <w:t>традициях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обосновывать</w:t>
      </w:r>
      <w:r>
        <w:rPr>
          <w:spacing w:val="23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важность</w:t>
      </w:r>
      <w:r>
        <w:rPr>
          <w:spacing w:val="-67"/>
        </w:rPr>
        <w:t xml:space="preserve"> </w:t>
      </w:r>
      <w:r>
        <w:t>как ключевых</w:t>
      </w:r>
      <w:r>
        <w:rPr>
          <w:spacing w:val="-3"/>
        </w:rPr>
        <w:t xml:space="preserve"> </w:t>
      </w:r>
      <w:r>
        <w:t>элементах</w:t>
      </w:r>
      <w:r>
        <w:rPr>
          <w:spacing w:val="-4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отношений;</w:t>
      </w:r>
    </w:p>
    <w:p w:rsidR="00206F6C" w:rsidRDefault="00D41DD9">
      <w:pPr>
        <w:pStyle w:val="a3"/>
        <w:tabs>
          <w:tab w:val="left" w:pos="1473"/>
          <w:tab w:val="left" w:pos="1924"/>
          <w:tab w:val="left" w:pos="3362"/>
          <w:tab w:val="left" w:pos="5118"/>
          <w:tab w:val="left" w:pos="6595"/>
          <w:tab w:val="left" w:pos="8019"/>
          <w:tab w:val="left" w:pos="8470"/>
        </w:tabs>
        <w:spacing w:before="5" w:line="362" w:lineRule="auto"/>
        <w:ind w:right="359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взаимосвязь</w:t>
      </w:r>
      <w:r>
        <w:tab/>
        <w:t>семейных</w:t>
      </w:r>
      <w:r>
        <w:tab/>
        <w:t>традиций</w:t>
      </w:r>
      <w:r>
        <w:tab/>
        <w:t>и</w:t>
      </w:r>
      <w:r>
        <w:tab/>
      </w:r>
      <w:r>
        <w:rPr>
          <w:spacing w:val="-1"/>
        </w:rPr>
        <w:t>культуры</w:t>
      </w:r>
      <w:r>
        <w:rPr>
          <w:spacing w:val="-67"/>
        </w:rPr>
        <w:t xml:space="preserve"> </w:t>
      </w:r>
      <w:r>
        <w:t>собственного этноса;</w:t>
      </w:r>
    </w:p>
    <w:p w:rsidR="00206F6C" w:rsidRDefault="00D41DD9">
      <w:pPr>
        <w:pStyle w:val="a3"/>
        <w:spacing w:line="362" w:lineRule="auto"/>
        <w:ind w:right="359"/>
        <w:jc w:val="left"/>
      </w:pPr>
      <w:r>
        <w:t>уметь</w:t>
      </w:r>
      <w:r>
        <w:rPr>
          <w:spacing w:val="45"/>
        </w:rPr>
        <w:t xml:space="preserve"> </w:t>
      </w:r>
      <w:r>
        <w:t>рассказывать</w:t>
      </w:r>
      <w:r>
        <w:rPr>
          <w:spacing w:val="45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семейных</w:t>
      </w:r>
      <w:r>
        <w:rPr>
          <w:spacing w:val="43"/>
        </w:rPr>
        <w:t xml:space="preserve"> </w:t>
      </w:r>
      <w:r>
        <w:t>традициях</w:t>
      </w:r>
      <w:r>
        <w:rPr>
          <w:spacing w:val="43"/>
        </w:rPr>
        <w:t xml:space="preserve"> </w:t>
      </w:r>
      <w:r>
        <w:t>своего</w:t>
      </w:r>
      <w:r>
        <w:rPr>
          <w:spacing w:val="47"/>
        </w:rPr>
        <w:t xml:space="preserve"> </w:t>
      </w:r>
      <w:r>
        <w:t>народа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семьи;</w:t>
      </w:r>
    </w:p>
    <w:p w:rsidR="00206F6C" w:rsidRDefault="00D41DD9">
      <w:pPr>
        <w:pStyle w:val="a3"/>
        <w:spacing w:line="357" w:lineRule="auto"/>
        <w:jc w:val="left"/>
      </w:pPr>
      <w:r>
        <w:t>осознавать</w:t>
      </w:r>
      <w:r>
        <w:rPr>
          <w:spacing w:val="16"/>
        </w:rPr>
        <w:t xml:space="preserve"> </w:t>
      </w:r>
      <w:r>
        <w:t>роль</w:t>
      </w:r>
      <w:r>
        <w:rPr>
          <w:spacing w:val="16"/>
        </w:rPr>
        <w:t xml:space="preserve"> </w:t>
      </w:r>
      <w:r>
        <w:t>семейных</w:t>
      </w:r>
      <w:r>
        <w:rPr>
          <w:spacing w:val="18"/>
        </w:rPr>
        <w:t xml:space="preserve"> </w:t>
      </w:r>
      <w:r>
        <w:t>традиций</w:t>
      </w:r>
      <w:r>
        <w:rPr>
          <w:spacing w:val="2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культуре</w:t>
      </w:r>
      <w:r>
        <w:rPr>
          <w:spacing w:val="18"/>
        </w:rPr>
        <w:t xml:space="preserve"> </w:t>
      </w:r>
      <w:r>
        <w:t>общества,</w:t>
      </w:r>
      <w:r>
        <w:rPr>
          <w:spacing w:val="20"/>
        </w:rPr>
        <w:t xml:space="preserve"> </w:t>
      </w:r>
      <w:r>
        <w:t>трансляции</w:t>
      </w:r>
      <w:r>
        <w:rPr>
          <w:spacing w:val="-67"/>
        </w:rPr>
        <w:t xml:space="preserve"> </w:t>
      </w:r>
      <w:r>
        <w:t>ценностей,</w:t>
      </w:r>
      <w:r>
        <w:rPr>
          <w:spacing w:val="2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идеалов.</w:t>
      </w:r>
    </w:p>
    <w:p w:rsidR="00206F6C" w:rsidRDefault="00D41DD9">
      <w:pPr>
        <w:pStyle w:val="a3"/>
        <w:ind w:left="543" w:firstLine="0"/>
        <w:jc w:val="left"/>
      </w:pPr>
      <w:r>
        <w:t>Тема</w:t>
      </w:r>
      <w:r>
        <w:rPr>
          <w:spacing w:val="-4"/>
        </w:rPr>
        <w:t xml:space="preserve"> </w:t>
      </w:r>
      <w:r>
        <w:t>14.</w:t>
      </w:r>
      <w:r>
        <w:rPr>
          <w:spacing w:val="-1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206F6C" w:rsidRDefault="00D41DD9">
      <w:pPr>
        <w:pStyle w:val="a3"/>
        <w:spacing w:before="154" w:line="362" w:lineRule="auto"/>
        <w:ind w:right="357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сюжеты</w:t>
      </w:r>
      <w:r>
        <w:rPr>
          <w:spacing w:val="7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обязанностях;</w:t>
      </w:r>
    </w:p>
    <w:p w:rsidR="00206F6C" w:rsidRDefault="00D41DD9">
      <w:pPr>
        <w:pStyle w:val="a3"/>
        <w:spacing w:line="357" w:lineRule="auto"/>
        <w:ind w:right="359"/>
      </w:pPr>
      <w:r>
        <w:t>уметь обосновывать своё понимание семейных ценностей, выраженных в</w:t>
      </w:r>
      <w:r>
        <w:rPr>
          <w:spacing w:val="1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сюжетах;</w:t>
      </w:r>
    </w:p>
    <w:p w:rsidR="00206F6C" w:rsidRDefault="00D41DD9">
      <w:pPr>
        <w:pStyle w:val="a3"/>
        <w:spacing w:before="4" w:line="360" w:lineRule="auto"/>
        <w:ind w:right="352"/>
      </w:pPr>
      <w:r>
        <w:t>знать и понимать морально-нравственное значение семьи в 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9"/>
        </w:rPr>
        <w:t xml:space="preserve"> </w:t>
      </w:r>
      <w:r>
        <w:t>иметь</w:t>
      </w:r>
      <w:r>
        <w:rPr>
          <w:spacing w:val="16"/>
        </w:rPr>
        <w:t xml:space="preserve"> </w:t>
      </w:r>
      <w:r>
        <w:t>представление</w:t>
      </w:r>
      <w:r>
        <w:rPr>
          <w:spacing w:val="18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ключевых</w:t>
      </w:r>
      <w:r>
        <w:rPr>
          <w:spacing w:val="14"/>
        </w:rPr>
        <w:t xml:space="preserve"> </w:t>
      </w:r>
      <w:r>
        <w:t>сюжетах</w:t>
      </w:r>
      <w:r>
        <w:rPr>
          <w:spacing w:val="13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участием</w:t>
      </w:r>
      <w:r>
        <w:rPr>
          <w:spacing w:val="18"/>
        </w:rPr>
        <w:t xml:space="preserve"> </w:t>
      </w:r>
      <w:r>
        <w:t>семьи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</w:t>
      </w:r>
      <w:r>
        <w:t>ой культуры;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2"/>
      </w:pPr>
      <w:r>
        <w:t>понимать и обосновывать важность семейных ценностей с использованием</w:t>
      </w:r>
      <w:r>
        <w:rPr>
          <w:spacing w:val="-67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иллюстративного материала.</w:t>
      </w:r>
    </w:p>
    <w:p w:rsidR="00206F6C" w:rsidRDefault="00D41DD9">
      <w:pPr>
        <w:pStyle w:val="a3"/>
        <w:spacing w:line="314" w:lineRule="exact"/>
        <w:ind w:left="543" w:firstLine="0"/>
      </w:pPr>
      <w:r>
        <w:t>Тема</w:t>
      </w:r>
      <w:r>
        <w:rPr>
          <w:spacing w:val="-4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семьи.</w:t>
      </w:r>
    </w:p>
    <w:p w:rsidR="00206F6C" w:rsidRDefault="00D41DD9">
      <w:pPr>
        <w:pStyle w:val="a3"/>
        <w:spacing w:before="164" w:line="362" w:lineRule="auto"/>
        <w:ind w:left="543" w:right="363" w:firstLine="0"/>
      </w:pPr>
      <w:r>
        <w:t>Знать и понимать, что такое семейное хозяйство и домашний труд;</w:t>
      </w:r>
      <w:r>
        <w:rPr>
          <w:spacing w:val="1"/>
        </w:rPr>
        <w:t xml:space="preserve"> </w:t>
      </w:r>
      <w:r>
        <w:t>понимать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уметь</w:t>
      </w:r>
      <w:r>
        <w:rPr>
          <w:spacing w:val="10"/>
        </w:rPr>
        <w:t xml:space="preserve"> </w:t>
      </w:r>
      <w:r>
        <w:t>объяснять</w:t>
      </w:r>
      <w:r>
        <w:rPr>
          <w:spacing w:val="10"/>
        </w:rPr>
        <w:t xml:space="preserve"> </w:t>
      </w:r>
      <w:r>
        <w:t>специфику</w:t>
      </w:r>
      <w:r>
        <w:rPr>
          <w:spacing w:val="13"/>
        </w:rPr>
        <w:t xml:space="preserve"> </w:t>
      </w:r>
      <w:r>
        <w:t>семьи</w:t>
      </w:r>
      <w:r>
        <w:rPr>
          <w:spacing w:val="12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социального</w:t>
      </w:r>
      <w:r>
        <w:rPr>
          <w:spacing w:val="13"/>
        </w:rPr>
        <w:t xml:space="preserve"> </w:t>
      </w:r>
      <w:r>
        <w:t>института,</w:t>
      </w:r>
    </w:p>
    <w:p w:rsidR="00206F6C" w:rsidRDefault="00D41DD9">
      <w:pPr>
        <w:pStyle w:val="a3"/>
        <w:spacing w:line="362" w:lineRule="auto"/>
        <w:ind w:right="359" w:firstLine="0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функций в семье;</w:t>
      </w:r>
    </w:p>
    <w:p w:rsidR="00206F6C" w:rsidRDefault="00D41DD9">
      <w:pPr>
        <w:pStyle w:val="a3"/>
        <w:spacing w:line="357" w:lineRule="auto"/>
        <w:ind w:right="346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структурой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 большой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семей;</w:t>
      </w:r>
    </w:p>
    <w:p w:rsidR="00206F6C" w:rsidRDefault="00D41DD9">
      <w:pPr>
        <w:pStyle w:val="a3"/>
        <w:spacing w:line="357" w:lineRule="auto"/>
        <w:ind w:right="360"/>
      </w:pPr>
      <w:r>
        <w:t>характеризовать распределение семейного труда и осознавать его важность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укрепления</w:t>
      </w:r>
      <w:r>
        <w:rPr>
          <w:spacing w:val="2"/>
        </w:rPr>
        <w:t xml:space="preserve"> </w:t>
      </w:r>
      <w:r>
        <w:t>целостности семьи.</w:t>
      </w:r>
    </w:p>
    <w:p w:rsidR="00206F6C" w:rsidRDefault="00D41DD9">
      <w:pPr>
        <w:pStyle w:val="a3"/>
        <w:spacing w:before="1"/>
        <w:ind w:left="543" w:firstLine="0"/>
      </w:pPr>
      <w:r>
        <w:t>Тема</w:t>
      </w:r>
      <w:r>
        <w:rPr>
          <w:spacing w:val="-5"/>
        </w:rPr>
        <w:t xml:space="preserve"> </w:t>
      </w:r>
      <w:r>
        <w:t>16.</w:t>
      </w:r>
      <w:r>
        <w:rPr>
          <w:spacing w:val="-4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206F6C" w:rsidRDefault="00D41DD9">
      <w:pPr>
        <w:pStyle w:val="a3"/>
        <w:spacing w:before="163" w:line="360" w:lineRule="auto"/>
        <w:ind w:right="358"/>
      </w:pPr>
      <w:r>
        <w:t>Иметь</w:t>
      </w:r>
      <w:r>
        <w:rPr>
          <w:spacing w:val="15"/>
        </w:rPr>
        <w:t xml:space="preserve"> </w:t>
      </w:r>
      <w:r>
        <w:t>сформированные</w:t>
      </w:r>
      <w:r>
        <w:rPr>
          <w:spacing w:val="17"/>
        </w:rPr>
        <w:t xml:space="preserve"> </w:t>
      </w:r>
      <w:r>
        <w:t>представления</w:t>
      </w:r>
      <w:r>
        <w:rPr>
          <w:spacing w:val="18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закономерностях</w:t>
      </w:r>
      <w:r>
        <w:rPr>
          <w:spacing w:val="13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семьи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собственной семьи;</w:t>
      </w:r>
    </w:p>
    <w:p w:rsidR="00206F6C" w:rsidRDefault="00D41DD9">
      <w:pPr>
        <w:pStyle w:val="a3"/>
        <w:spacing w:line="362" w:lineRule="auto"/>
        <w:ind w:right="351"/>
      </w:pPr>
      <w:r>
        <w:t>выделять особенности духовной культуры семьи в фольклоре и культуре</w:t>
      </w:r>
      <w:r>
        <w:rPr>
          <w:spacing w:val="1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народа;</w:t>
      </w:r>
    </w:p>
    <w:p w:rsidR="00206F6C" w:rsidRDefault="00D41DD9">
      <w:pPr>
        <w:pStyle w:val="a3"/>
        <w:spacing w:line="362" w:lineRule="auto"/>
        <w:ind w:right="360"/>
      </w:pPr>
      <w:r>
        <w:t>предполагать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 ценностями семьи;</w:t>
      </w:r>
    </w:p>
    <w:p w:rsidR="00206F6C" w:rsidRDefault="00D41DD9">
      <w:pPr>
        <w:pStyle w:val="a3"/>
        <w:spacing w:line="360" w:lineRule="auto"/>
        <w:ind w:right="359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культурной пр</w:t>
      </w:r>
      <w:r>
        <w:t>еемственности.</w:t>
      </w:r>
    </w:p>
    <w:p w:rsidR="00206F6C" w:rsidRDefault="00D41DD9">
      <w:pPr>
        <w:pStyle w:val="a3"/>
        <w:spacing w:line="362" w:lineRule="auto"/>
        <w:ind w:left="543" w:right="1248" w:firstLine="0"/>
      </w:pPr>
      <w:r>
        <w:t>Тематический</w:t>
      </w:r>
      <w:r>
        <w:rPr>
          <w:spacing w:val="-9"/>
        </w:rPr>
        <w:t xml:space="preserve"> </w:t>
      </w:r>
      <w:r>
        <w:t>блок</w:t>
      </w:r>
      <w:r>
        <w:rPr>
          <w:spacing w:val="-9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«Духовно-нравственное</w:t>
      </w:r>
      <w:r>
        <w:rPr>
          <w:spacing w:val="-7"/>
        </w:rPr>
        <w:t xml:space="preserve"> </w:t>
      </w:r>
      <w:r>
        <w:t>богатство</w:t>
      </w:r>
      <w:r>
        <w:rPr>
          <w:spacing w:val="-9"/>
        </w:rPr>
        <w:t xml:space="preserve"> </w:t>
      </w:r>
      <w:r>
        <w:t>личности».</w:t>
      </w:r>
      <w:r>
        <w:rPr>
          <w:spacing w:val="-6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17.</w:t>
      </w:r>
      <w:r>
        <w:rPr>
          <w:spacing w:val="3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общество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культура.</w:t>
      </w:r>
    </w:p>
    <w:p w:rsidR="00206F6C" w:rsidRDefault="00D41DD9">
      <w:pPr>
        <w:pStyle w:val="a3"/>
        <w:spacing w:line="357" w:lineRule="auto"/>
        <w:ind w:right="351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«человек»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 культуры;</w:t>
      </w:r>
    </w:p>
    <w:p w:rsidR="00206F6C" w:rsidRDefault="00D41DD9">
      <w:pPr>
        <w:pStyle w:val="a3"/>
        <w:spacing w:line="362" w:lineRule="auto"/>
        <w:ind w:right="361"/>
      </w:pPr>
      <w:r>
        <w:t>уметь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взаимообусловленность</w:t>
      </w:r>
      <w:r>
        <w:rPr>
          <w:spacing w:val="1"/>
        </w:rPr>
        <w:t xml:space="preserve"> </w:t>
      </w:r>
      <w:r>
        <w:t>чело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3"/>
        <w:jc w:val="left"/>
      </w:pPr>
      <w:r>
        <w:t>понимать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объяснять</w:t>
      </w:r>
      <w:r>
        <w:rPr>
          <w:spacing w:val="16"/>
        </w:rPr>
        <w:t xml:space="preserve"> </w:t>
      </w:r>
      <w:r>
        <w:t>различия</w:t>
      </w:r>
      <w:r>
        <w:rPr>
          <w:spacing w:val="18"/>
        </w:rPr>
        <w:t xml:space="preserve"> </w:t>
      </w:r>
      <w:r>
        <w:t>между</w:t>
      </w:r>
      <w:r>
        <w:rPr>
          <w:spacing w:val="18"/>
        </w:rPr>
        <w:t xml:space="preserve"> </w:t>
      </w:r>
      <w:r>
        <w:t>обоснованием</w:t>
      </w:r>
      <w:r>
        <w:rPr>
          <w:spacing w:val="18"/>
        </w:rPr>
        <w:t xml:space="preserve"> </w:t>
      </w:r>
      <w:r>
        <w:t>термина</w:t>
      </w:r>
      <w:r>
        <w:rPr>
          <w:spacing w:val="23"/>
        </w:rPr>
        <w:t xml:space="preserve"> </w:t>
      </w:r>
      <w:r>
        <w:t>«личность»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2"/>
        </w:rPr>
        <w:t xml:space="preserve"> </w:t>
      </w:r>
      <w:r>
        <w:t>культуры и</w:t>
      </w:r>
      <w:r>
        <w:rPr>
          <w:spacing w:val="1"/>
        </w:rPr>
        <w:t xml:space="preserve"> </w:t>
      </w:r>
      <w:r>
        <w:t>творчества;</w:t>
      </w:r>
    </w:p>
    <w:p w:rsidR="00206F6C" w:rsidRDefault="00D41DD9">
      <w:pPr>
        <w:pStyle w:val="a3"/>
        <w:spacing w:line="362" w:lineRule="auto"/>
        <w:jc w:val="left"/>
      </w:pPr>
      <w:r>
        <w:t>знать,</w:t>
      </w:r>
      <w:r>
        <w:rPr>
          <w:spacing w:val="39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такое</w:t>
      </w:r>
      <w:r>
        <w:rPr>
          <w:spacing w:val="37"/>
        </w:rPr>
        <w:t xml:space="preserve"> </w:t>
      </w:r>
      <w:r>
        <w:t>гуманизм,</w:t>
      </w:r>
      <w:r>
        <w:rPr>
          <w:spacing w:val="39"/>
        </w:rPr>
        <w:t xml:space="preserve"> </w:t>
      </w:r>
      <w:r>
        <w:t>иметь</w:t>
      </w:r>
      <w:r>
        <w:rPr>
          <w:spacing w:val="34"/>
        </w:rPr>
        <w:t xml:space="preserve"> </w:t>
      </w:r>
      <w:r>
        <w:t>представление</w:t>
      </w:r>
      <w:r>
        <w:rPr>
          <w:spacing w:val="37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источниках</w:t>
      </w:r>
      <w:r>
        <w:rPr>
          <w:spacing w:val="3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культуре.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Тема</w:t>
      </w:r>
      <w:r>
        <w:rPr>
          <w:spacing w:val="-3"/>
        </w:rPr>
        <w:t xml:space="preserve"> </w:t>
      </w:r>
      <w:r>
        <w:t>18.</w:t>
      </w:r>
      <w:r>
        <w:rPr>
          <w:spacing w:val="-2"/>
        </w:rPr>
        <w:t xml:space="preserve"> </w:t>
      </w:r>
      <w:r>
        <w:t>Духовный</w:t>
      </w:r>
      <w:r>
        <w:rPr>
          <w:spacing w:val="-3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творец</w:t>
      </w:r>
      <w:r>
        <w:rPr>
          <w:spacing w:val="-4"/>
        </w:rPr>
        <w:t xml:space="preserve"> </w:t>
      </w:r>
      <w:r>
        <w:t>культуры.</w:t>
      </w:r>
    </w:p>
    <w:p w:rsidR="00206F6C" w:rsidRDefault="00D41DD9">
      <w:pPr>
        <w:pStyle w:val="a3"/>
        <w:spacing w:before="151" w:line="362" w:lineRule="auto"/>
        <w:jc w:val="left"/>
      </w:pPr>
      <w:r>
        <w:t>Знать</w:t>
      </w:r>
      <w:r>
        <w:rPr>
          <w:spacing w:val="37"/>
        </w:rPr>
        <w:t xml:space="preserve"> </w:t>
      </w:r>
      <w:r>
        <w:t>значение</w:t>
      </w:r>
      <w:r>
        <w:rPr>
          <w:spacing w:val="41"/>
        </w:rPr>
        <w:t xml:space="preserve"> </w:t>
      </w:r>
      <w:r>
        <w:t>термина</w:t>
      </w:r>
      <w:r>
        <w:rPr>
          <w:spacing w:val="45"/>
        </w:rPr>
        <w:t xml:space="preserve"> </w:t>
      </w:r>
      <w:r>
        <w:t>«творчество»</w:t>
      </w:r>
      <w:r>
        <w:rPr>
          <w:spacing w:val="36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нескольких</w:t>
      </w:r>
      <w:r>
        <w:rPr>
          <w:spacing w:val="36"/>
        </w:rPr>
        <w:t xml:space="preserve"> </w:t>
      </w:r>
      <w:r>
        <w:t>аспектах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понимать</w:t>
      </w:r>
      <w:r>
        <w:rPr>
          <w:spacing w:val="-67"/>
        </w:rPr>
        <w:t xml:space="preserve"> </w:t>
      </w:r>
      <w:r>
        <w:t>границы их</w:t>
      </w:r>
      <w:r>
        <w:rPr>
          <w:spacing w:val="-3"/>
        </w:rPr>
        <w:t xml:space="preserve"> </w:t>
      </w:r>
      <w:r>
        <w:t>применимости;</w:t>
      </w:r>
    </w:p>
    <w:p w:rsidR="00206F6C" w:rsidRDefault="00D41DD9">
      <w:pPr>
        <w:pStyle w:val="a3"/>
        <w:spacing w:line="357" w:lineRule="auto"/>
        <w:jc w:val="left"/>
      </w:pPr>
      <w:r>
        <w:t>осознавать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доказывать</w:t>
      </w:r>
      <w:r>
        <w:rPr>
          <w:spacing w:val="8"/>
        </w:rPr>
        <w:t xml:space="preserve"> </w:t>
      </w:r>
      <w:r>
        <w:t>важность</w:t>
      </w:r>
      <w:r>
        <w:rPr>
          <w:spacing w:val="9"/>
        </w:rPr>
        <w:t xml:space="preserve"> </w:t>
      </w:r>
      <w:r>
        <w:t>морально-</w:t>
      </w:r>
      <w:r>
        <w:rPr>
          <w:spacing w:val="9"/>
        </w:rPr>
        <w:t xml:space="preserve"> </w:t>
      </w:r>
      <w:r>
        <w:t>нравственных</w:t>
      </w:r>
      <w:r>
        <w:rPr>
          <w:spacing w:val="7"/>
        </w:rPr>
        <w:t xml:space="preserve"> </w:t>
      </w:r>
      <w:r>
        <w:t>ограничений</w:t>
      </w:r>
      <w:r>
        <w:rPr>
          <w:spacing w:val="1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творчестве;</w:t>
      </w:r>
    </w:p>
    <w:p w:rsidR="00206F6C" w:rsidRDefault="00D41DD9">
      <w:pPr>
        <w:pStyle w:val="a3"/>
        <w:spacing w:before="3" w:line="357" w:lineRule="auto"/>
        <w:jc w:val="left"/>
      </w:pPr>
      <w:r>
        <w:t>обосновывать</w:t>
      </w:r>
      <w:r>
        <w:rPr>
          <w:spacing w:val="7"/>
        </w:rPr>
        <w:t xml:space="preserve"> </w:t>
      </w:r>
      <w:r>
        <w:t>важность</w:t>
      </w:r>
      <w:r>
        <w:rPr>
          <w:spacing w:val="8"/>
        </w:rPr>
        <w:t xml:space="preserve"> </w:t>
      </w:r>
      <w:r>
        <w:t>творчества</w:t>
      </w:r>
      <w:r>
        <w:rPr>
          <w:spacing w:val="10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реализацию</w:t>
      </w:r>
      <w:r>
        <w:rPr>
          <w:spacing w:val="9"/>
        </w:rPr>
        <w:t xml:space="preserve"> </w:t>
      </w:r>
      <w:r>
        <w:t>духовно-нравственных</w:t>
      </w:r>
      <w:r>
        <w:rPr>
          <w:spacing w:val="-67"/>
        </w:rPr>
        <w:t xml:space="preserve"> </w:t>
      </w:r>
      <w:r>
        <w:t>ценностей человека;</w:t>
      </w:r>
    </w:p>
    <w:p w:rsidR="00206F6C" w:rsidRDefault="00D41DD9">
      <w:pPr>
        <w:pStyle w:val="a3"/>
        <w:spacing w:before="6" w:line="362" w:lineRule="auto"/>
        <w:ind w:left="543" w:right="357" w:firstLine="0"/>
        <w:jc w:val="left"/>
      </w:pPr>
      <w:r>
        <w:t>доказывать</w:t>
      </w:r>
      <w:r>
        <w:rPr>
          <w:spacing w:val="-10"/>
        </w:rPr>
        <w:t xml:space="preserve"> </w:t>
      </w:r>
      <w:r>
        <w:t>детерминированность</w:t>
      </w:r>
      <w:r>
        <w:rPr>
          <w:spacing w:val="-10"/>
        </w:rPr>
        <w:t xml:space="preserve"> </w:t>
      </w:r>
      <w:r>
        <w:t>творчества</w:t>
      </w:r>
      <w:r>
        <w:rPr>
          <w:spacing w:val="-7"/>
        </w:rPr>
        <w:t xml:space="preserve"> </w:t>
      </w:r>
      <w:r>
        <w:t>культурой</w:t>
      </w:r>
      <w:r>
        <w:rPr>
          <w:spacing w:val="-8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этноса;</w:t>
      </w:r>
      <w:r>
        <w:rPr>
          <w:spacing w:val="-6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3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труда и творчества.</w:t>
      </w:r>
    </w:p>
    <w:p w:rsidR="00206F6C" w:rsidRDefault="00D41DD9">
      <w:pPr>
        <w:pStyle w:val="a3"/>
        <w:spacing w:line="315" w:lineRule="exact"/>
        <w:ind w:left="543" w:firstLine="0"/>
        <w:jc w:val="left"/>
      </w:pPr>
      <w:r>
        <w:t>Тема</w:t>
      </w:r>
      <w:r>
        <w:rPr>
          <w:spacing w:val="-5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Личность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духовно-нравственные</w:t>
      </w:r>
      <w:r>
        <w:rPr>
          <w:spacing w:val="-4"/>
        </w:rPr>
        <w:t xml:space="preserve"> </w:t>
      </w:r>
      <w:r>
        <w:t>ценности.</w:t>
      </w:r>
    </w:p>
    <w:p w:rsidR="00206F6C" w:rsidRDefault="00D41DD9">
      <w:pPr>
        <w:pStyle w:val="a3"/>
        <w:spacing w:before="163" w:line="357" w:lineRule="auto"/>
        <w:jc w:val="left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объяснить</w:t>
      </w:r>
      <w:r>
        <w:rPr>
          <w:spacing w:val="-5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морали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человека;</w:t>
      </w:r>
    </w:p>
    <w:p w:rsidR="00206F6C" w:rsidRDefault="00D41DD9">
      <w:pPr>
        <w:pStyle w:val="a3"/>
        <w:spacing w:before="5" w:line="362" w:lineRule="auto"/>
        <w:ind w:right="359"/>
        <w:jc w:val="left"/>
      </w:pPr>
      <w:r>
        <w:t>обосновывать</w:t>
      </w:r>
      <w:r>
        <w:rPr>
          <w:spacing w:val="9"/>
        </w:rPr>
        <w:t xml:space="preserve"> </w:t>
      </w:r>
      <w:r>
        <w:t>происхождение</w:t>
      </w:r>
      <w:r>
        <w:rPr>
          <w:spacing w:val="12"/>
        </w:rPr>
        <w:t xml:space="preserve"> </w:t>
      </w:r>
      <w:r>
        <w:t>духовных</w:t>
      </w:r>
      <w:r>
        <w:rPr>
          <w:spacing w:val="7"/>
        </w:rPr>
        <w:t xml:space="preserve"> </w:t>
      </w:r>
      <w:r>
        <w:t>ценностей,</w:t>
      </w:r>
      <w:r>
        <w:rPr>
          <w:spacing w:val="13"/>
        </w:rPr>
        <w:t xml:space="preserve"> </w:t>
      </w:r>
      <w:r>
        <w:t>понимание</w:t>
      </w:r>
      <w:r>
        <w:rPr>
          <w:spacing w:val="12"/>
        </w:rPr>
        <w:t xml:space="preserve"> </w:t>
      </w:r>
      <w:r>
        <w:t>идеалов</w:t>
      </w:r>
      <w:r>
        <w:rPr>
          <w:spacing w:val="-67"/>
        </w:rPr>
        <w:t xml:space="preserve"> </w:t>
      </w:r>
      <w:r>
        <w:t>добра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зла;</w:t>
      </w:r>
    </w:p>
    <w:p w:rsidR="00206F6C" w:rsidRDefault="00D41DD9">
      <w:pPr>
        <w:pStyle w:val="a3"/>
        <w:spacing w:line="315" w:lineRule="exact"/>
        <w:ind w:left="543" w:firstLine="0"/>
        <w:jc w:val="left"/>
      </w:pPr>
      <w:r>
        <w:t>понимать</w:t>
      </w:r>
      <w:r>
        <w:rPr>
          <w:spacing w:val="1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уметь</w:t>
      </w:r>
      <w:r>
        <w:rPr>
          <w:spacing w:val="20"/>
        </w:rPr>
        <w:t xml:space="preserve"> </w:t>
      </w:r>
      <w:r>
        <w:t>показывать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примерах</w:t>
      </w:r>
      <w:r>
        <w:rPr>
          <w:spacing w:val="18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таких</w:t>
      </w:r>
      <w:r>
        <w:rPr>
          <w:spacing w:val="18"/>
        </w:rPr>
        <w:t xml:space="preserve"> </w:t>
      </w:r>
      <w:r>
        <w:t>ценностей,</w:t>
      </w:r>
      <w:r>
        <w:rPr>
          <w:spacing w:val="24"/>
        </w:rPr>
        <w:t xml:space="preserve"> </w:t>
      </w:r>
      <w:r>
        <w:t>как</w:t>
      </w:r>
    </w:p>
    <w:p w:rsidR="00206F6C" w:rsidRDefault="00D41DD9">
      <w:pPr>
        <w:pStyle w:val="a3"/>
        <w:tabs>
          <w:tab w:val="left" w:pos="2686"/>
          <w:tab w:val="left" w:pos="4791"/>
          <w:tab w:val="left" w:pos="6843"/>
          <w:tab w:val="left" w:pos="8373"/>
        </w:tabs>
        <w:spacing w:before="163"/>
        <w:ind w:firstLine="0"/>
        <w:jc w:val="left"/>
      </w:pPr>
      <w:r>
        <w:t>«взаимопомощь»,</w:t>
      </w:r>
      <w:r>
        <w:tab/>
      </w:r>
      <w:r>
        <w:t>«сострадание»,</w:t>
      </w:r>
      <w:r>
        <w:tab/>
        <w:t>«милосердие»,</w:t>
      </w:r>
      <w:r>
        <w:tab/>
        <w:t>«любовь»,</w:t>
      </w:r>
      <w:r>
        <w:tab/>
        <w:t>«дружба»,</w:t>
      </w:r>
    </w:p>
    <w:p w:rsidR="00206F6C" w:rsidRDefault="00D41DD9">
      <w:pPr>
        <w:pStyle w:val="a3"/>
        <w:spacing w:before="163"/>
        <w:ind w:firstLine="0"/>
        <w:jc w:val="left"/>
      </w:pPr>
      <w:r>
        <w:t>«коллективизм»,</w:t>
      </w:r>
      <w:r>
        <w:rPr>
          <w:spacing w:val="-3"/>
        </w:rPr>
        <w:t xml:space="preserve"> </w:t>
      </w:r>
      <w:r>
        <w:t>«патриотизм»,</w:t>
      </w:r>
      <w:r>
        <w:rPr>
          <w:spacing w:val="-3"/>
        </w:rPr>
        <w:t xml:space="preserve"> </w:t>
      </w:r>
      <w:r>
        <w:t>«любовь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близким».</w:t>
      </w:r>
    </w:p>
    <w:p w:rsidR="00206F6C" w:rsidRDefault="00D41DD9">
      <w:pPr>
        <w:pStyle w:val="a3"/>
        <w:spacing w:before="158"/>
        <w:ind w:left="543" w:firstLine="0"/>
      </w:pPr>
      <w:r>
        <w:t>Тематический</w:t>
      </w:r>
      <w:r>
        <w:rPr>
          <w:spacing w:val="-8"/>
        </w:rPr>
        <w:t xml:space="preserve"> </w:t>
      </w:r>
      <w:r>
        <w:t>блок</w:t>
      </w:r>
      <w:r>
        <w:rPr>
          <w:spacing w:val="-8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«Культурное</w:t>
      </w:r>
      <w:r>
        <w:rPr>
          <w:spacing w:val="-7"/>
        </w:rPr>
        <w:t xml:space="preserve"> </w:t>
      </w:r>
      <w:r>
        <w:t>единство</w:t>
      </w:r>
      <w:r>
        <w:rPr>
          <w:spacing w:val="-7"/>
        </w:rPr>
        <w:t xml:space="preserve"> </w:t>
      </w:r>
      <w:r>
        <w:t>России».</w:t>
      </w:r>
    </w:p>
    <w:p w:rsidR="00206F6C" w:rsidRDefault="00D41DD9">
      <w:pPr>
        <w:pStyle w:val="a3"/>
        <w:spacing w:before="163"/>
        <w:ind w:left="543" w:firstLine="0"/>
      </w:pPr>
      <w:r>
        <w:t>Тема</w:t>
      </w:r>
      <w:r>
        <w:rPr>
          <w:spacing w:val="-6"/>
        </w:rPr>
        <w:t xml:space="preserve"> </w:t>
      </w:r>
      <w:r>
        <w:t>20.</w:t>
      </w:r>
      <w:r>
        <w:rPr>
          <w:spacing w:val="-3"/>
        </w:rPr>
        <w:t xml:space="preserve"> </w:t>
      </w:r>
      <w:r>
        <w:t>Историческая</w:t>
      </w:r>
      <w:r>
        <w:rPr>
          <w:spacing w:val="-4"/>
        </w:rPr>
        <w:t xml:space="preserve"> </w:t>
      </w:r>
      <w:r>
        <w:t>память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духовно-нравственная</w:t>
      </w:r>
      <w:r>
        <w:rPr>
          <w:spacing w:val="-4"/>
        </w:rPr>
        <w:t xml:space="preserve"> </w:t>
      </w:r>
      <w:r>
        <w:t>ценность.</w:t>
      </w:r>
    </w:p>
    <w:p w:rsidR="00206F6C" w:rsidRDefault="00D41DD9">
      <w:pPr>
        <w:pStyle w:val="a3"/>
        <w:spacing w:before="158" w:line="362" w:lineRule="auto"/>
        <w:ind w:right="36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 периоды и</w:t>
      </w:r>
      <w:r>
        <w:rPr>
          <w:spacing w:val="-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выделять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черты;</w:t>
      </w:r>
    </w:p>
    <w:p w:rsidR="00206F6C" w:rsidRDefault="00D41DD9">
      <w:pPr>
        <w:pStyle w:val="a3"/>
        <w:spacing w:line="320" w:lineRule="exact"/>
        <w:ind w:left="543" w:firstLine="0"/>
      </w:pP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функциях</w:t>
      </w:r>
      <w:r>
        <w:rPr>
          <w:spacing w:val="-8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истории;</w:t>
      </w:r>
    </w:p>
    <w:p w:rsidR="00206F6C" w:rsidRDefault="00D41DD9">
      <w:pPr>
        <w:pStyle w:val="a3"/>
        <w:spacing w:before="158" w:line="360" w:lineRule="auto"/>
        <w:ind w:right="358"/>
      </w:pPr>
      <w:r>
        <w:t>осознавать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исторического процесса. Знать о существовании связи между историческими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духовно-нравственного долга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 патриота.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  <w:jc w:val="left"/>
      </w:pPr>
      <w:r>
        <w:t>Тема</w:t>
      </w:r>
      <w:r>
        <w:rPr>
          <w:spacing w:val="-4"/>
        </w:rPr>
        <w:t xml:space="preserve"> </w:t>
      </w:r>
      <w:r>
        <w:t>21.</w:t>
      </w:r>
      <w:r>
        <w:rPr>
          <w:spacing w:val="-2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культуры.</w:t>
      </w:r>
    </w:p>
    <w:p w:rsidR="00206F6C" w:rsidRDefault="00D41DD9">
      <w:pPr>
        <w:pStyle w:val="a3"/>
        <w:spacing w:before="163" w:line="357" w:lineRule="auto"/>
        <w:jc w:val="left"/>
      </w:pPr>
      <w:r>
        <w:t>Знать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понима</w:t>
      </w:r>
      <w:r>
        <w:t>ть</w:t>
      </w:r>
      <w:r>
        <w:rPr>
          <w:spacing w:val="36"/>
        </w:rPr>
        <w:t xml:space="preserve"> </w:t>
      </w:r>
      <w:r>
        <w:t>отличия</w:t>
      </w:r>
      <w:r>
        <w:rPr>
          <w:spacing w:val="41"/>
        </w:rPr>
        <w:t xml:space="preserve"> </w:t>
      </w:r>
      <w:r>
        <w:t>литературы</w:t>
      </w:r>
      <w:r>
        <w:rPr>
          <w:spacing w:val="38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других</w:t>
      </w:r>
      <w:r>
        <w:rPr>
          <w:spacing w:val="34"/>
        </w:rPr>
        <w:t xml:space="preserve"> </w:t>
      </w:r>
      <w:r>
        <w:t>видов</w:t>
      </w:r>
      <w:r>
        <w:rPr>
          <w:spacing w:val="42"/>
        </w:rPr>
        <w:t xml:space="preserve"> </w:t>
      </w:r>
      <w:r>
        <w:t>художественного</w:t>
      </w:r>
      <w:r>
        <w:rPr>
          <w:spacing w:val="-67"/>
        </w:rPr>
        <w:t xml:space="preserve"> </w:t>
      </w:r>
      <w:r>
        <w:t>творчества;</w:t>
      </w:r>
    </w:p>
    <w:p w:rsidR="00206F6C" w:rsidRDefault="00D41DD9">
      <w:pPr>
        <w:pStyle w:val="a3"/>
        <w:spacing w:before="6" w:line="362" w:lineRule="auto"/>
        <w:ind w:right="359"/>
        <w:jc w:val="left"/>
      </w:pPr>
      <w:r>
        <w:t>рассказывать</w:t>
      </w:r>
      <w:r>
        <w:rPr>
          <w:spacing w:val="33"/>
        </w:rPr>
        <w:t xml:space="preserve"> </w:t>
      </w:r>
      <w:r>
        <w:t>об</w:t>
      </w:r>
      <w:r>
        <w:rPr>
          <w:spacing w:val="37"/>
        </w:rPr>
        <w:t xml:space="preserve"> </w:t>
      </w:r>
      <w:r>
        <w:t>особенностях</w:t>
      </w:r>
      <w:r>
        <w:rPr>
          <w:spacing w:val="31"/>
        </w:rPr>
        <w:t xml:space="preserve"> </w:t>
      </w:r>
      <w:r>
        <w:t>литературного</w:t>
      </w:r>
      <w:r>
        <w:rPr>
          <w:spacing w:val="35"/>
        </w:rPr>
        <w:t xml:space="preserve"> </w:t>
      </w:r>
      <w:r>
        <w:t>повествования,</w:t>
      </w:r>
      <w:r>
        <w:rPr>
          <w:spacing w:val="37"/>
        </w:rPr>
        <w:t xml:space="preserve"> </w:t>
      </w:r>
      <w:r>
        <w:t>выделять</w:t>
      </w:r>
      <w:r>
        <w:rPr>
          <w:spacing w:val="-67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литературного языка;</w:t>
      </w:r>
    </w:p>
    <w:p w:rsidR="00206F6C" w:rsidRDefault="00D41DD9">
      <w:pPr>
        <w:pStyle w:val="a3"/>
        <w:spacing w:line="362" w:lineRule="auto"/>
        <w:ind w:right="353"/>
        <w:jc w:val="left"/>
      </w:pPr>
      <w:r>
        <w:t>обосновывать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доказывать</w:t>
      </w:r>
      <w:r>
        <w:rPr>
          <w:spacing w:val="-7"/>
        </w:rPr>
        <w:t xml:space="preserve"> </w:t>
      </w:r>
      <w:r>
        <w:t>важность</w:t>
      </w:r>
      <w:r>
        <w:rPr>
          <w:spacing w:val="-7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явления,</w:t>
      </w:r>
      <w:r>
        <w:rPr>
          <w:spacing w:val="-67"/>
        </w:rPr>
        <w:t xml:space="preserve"> </w:t>
      </w:r>
      <w:r>
        <w:t>как формы</w:t>
      </w:r>
      <w:r>
        <w:rPr>
          <w:spacing w:val="1"/>
        </w:rPr>
        <w:t xml:space="preserve"> </w:t>
      </w:r>
      <w:r>
        <w:t>трансляции культурных</w:t>
      </w:r>
      <w:r>
        <w:rPr>
          <w:spacing w:val="-3"/>
        </w:rPr>
        <w:t xml:space="preserve"> </w:t>
      </w:r>
      <w:r>
        <w:t>ценностей;</w:t>
      </w:r>
    </w:p>
    <w:p w:rsidR="00206F6C" w:rsidRDefault="00D41DD9">
      <w:pPr>
        <w:pStyle w:val="a3"/>
        <w:spacing w:line="357" w:lineRule="auto"/>
        <w:jc w:val="left"/>
      </w:pPr>
      <w:r>
        <w:t>находить и</w:t>
      </w:r>
      <w:r>
        <w:rPr>
          <w:spacing w:val="1"/>
        </w:rPr>
        <w:t xml:space="preserve"> </w:t>
      </w:r>
      <w:r>
        <w:t>обозначать 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67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в литературных</w:t>
      </w:r>
      <w:r>
        <w:rPr>
          <w:spacing w:val="-4"/>
        </w:rPr>
        <w:t xml:space="preserve"> </w:t>
      </w:r>
      <w:r>
        <w:t>произведениях.</w:t>
      </w:r>
    </w:p>
    <w:p w:rsidR="00206F6C" w:rsidRDefault="00D41DD9">
      <w:pPr>
        <w:pStyle w:val="a3"/>
        <w:ind w:left="543" w:firstLine="0"/>
        <w:jc w:val="left"/>
      </w:pPr>
      <w:r>
        <w:t>Тема</w:t>
      </w:r>
      <w:r>
        <w:rPr>
          <w:spacing w:val="-5"/>
        </w:rPr>
        <w:t xml:space="preserve"> </w:t>
      </w:r>
      <w:r>
        <w:t>22.</w:t>
      </w:r>
      <w:r>
        <w:rPr>
          <w:spacing w:val="-3"/>
        </w:rPr>
        <w:t xml:space="preserve"> </w:t>
      </w:r>
      <w:r>
        <w:t>Взаимовлияние</w:t>
      </w:r>
      <w:r>
        <w:rPr>
          <w:spacing w:val="-5"/>
        </w:rPr>
        <w:t xml:space="preserve"> </w:t>
      </w:r>
      <w:r>
        <w:t>культур.</w:t>
      </w:r>
    </w:p>
    <w:p w:rsidR="00206F6C" w:rsidRDefault="00D41DD9">
      <w:pPr>
        <w:pStyle w:val="a3"/>
        <w:spacing w:before="154"/>
        <w:ind w:left="543" w:firstLine="0"/>
        <w:jc w:val="left"/>
      </w:pPr>
      <w:r>
        <w:t>Иметь</w:t>
      </w:r>
      <w:r>
        <w:rPr>
          <w:spacing w:val="17"/>
        </w:rPr>
        <w:t xml:space="preserve"> </w:t>
      </w:r>
      <w:r>
        <w:t>представление</w:t>
      </w:r>
      <w:r>
        <w:rPr>
          <w:spacing w:val="89"/>
        </w:rPr>
        <w:t xml:space="preserve"> </w:t>
      </w:r>
      <w:r>
        <w:t>о</w:t>
      </w:r>
      <w:r>
        <w:rPr>
          <w:spacing w:val="88"/>
        </w:rPr>
        <w:t xml:space="preserve"> </w:t>
      </w:r>
      <w:r>
        <w:t>значении</w:t>
      </w:r>
      <w:r>
        <w:rPr>
          <w:spacing w:val="88"/>
        </w:rPr>
        <w:t xml:space="preserve"> </w:t>
      </w:r>
      <w:r>
        <w:t>терминов</w:t>
      </w:r>
      <w:r>
        <w:rPr>
          <w:spacing w:val="92"/>
        </w:rPr>
        <w:t xml:space="preserve"> </w:t>
      </w:r>
      <w:r>
        <w:t>«взаимодействие</w:t>
      </w:r>
      <w:r>
        <w:rPr>
          <w:spacing w:val="89"/>
        </w:rPr>
        <w:t xml:space="preserve"> </w:t>
      </w:r>
      <w:r>
        <w:t>культур»,</w:t>
      </w:r>
    </w:p>
    <w:p w:rsidR="00206F6C" w:rsidRDefault="00D41DD9">
      <w:pPr>
        <w:pStyle w:val="a3"/>
        <w:spacing w:before="163" w:line="362" w:lineRule="auto"/>
        <w:ind w:firstLine="0"/>
        <w:jc w:val="left"/>
      </w:pPr>
      <w:r>
        <w:t>«культурный</w:t>
      </w:r>
      <w:r>
        <w:rPr>
          <w:spacing w:val="58"/>
        </w:rPr>
        <w:t xml:space="preserve"> </w:t>
      </w:r>
      <w:r>
        <w:t>обмен»</w:t>
      </w:r>
      <w:r>
        <w:rPr>
          <w:spacing w:val="55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формах</w:t>
      </w:r>
      <w:r>
        <w:rPr>
          <w:spacing w:val="54"/>
        </w:rPr>
        <w:t xml:space="preserve"> </w:t>
      </w:r>
      <w:r>
        <w:t>распространения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обогащения</w:t>
      </w:r>
      <w:r>
        <w:rPr>
          <w:spacing w:val="59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идеалов общества;</w:t>
      </w:r>
    </w:p>
    <w:p w:rsidR="00206F6C" w:rsidRDefault="00D41DD9">
      <w:pPr>
        <w:pStyle w:val="a3"/>
        <w:spacing w:line="362" w:lineRule="auto"/>
        <w:ind w:left="543" w:right="353" w:firstLine="0"/>
        <w:jc w:val="left"/>
      </w:pPr>
      <w:r>
        <w:t>понимать и обосновывать важность сохранения культурного наследия;</w:t>
      </w:r>
      <w:r>
        <w:rPr>
          <w:spacing w:val="1"/>
        </w:rPr>
        <w:t xml:space="preserve"> </w:t>
      </w:r>
      <w:r>
        <w:t>знать,</w:t>
      </w:r>
      <w:r>
        <w:rPr>
          <w:spacing w:val="31"/>
        </w:rPr>
        <w:t xml:space="preserve"> </w:t>
      </w:r>
      <w:r>
        <w:t>что</w:t>
      </w:r>
      <w:r>
        <w:rPr>
          <w:spacing w:val="30"/>
        </w:rPr>
        <w:t xml:space="preserve"> </w:t>
      </w:r>
      <w:r>
        <w:t>такое</w:t>
      </w:r>
      <w:r>
        <w:rPr>
          <w:spacing w:val="31"/>
        </w:rPr>
        <w:t xml:space="preserve"> </w:t>
      </w:r>
      <w:r>
        <w:t>глобализация,</w:t>
      </w:r>
      <w:r>
        <w:rPr>
          <w:spacing w:val="32"/>
        </w:rPr>
        <w:t xml:space="preserve"> </w:t>
      </w:r>
      <w:r>
        <w:t>уметь</w:t>
      </w:r>
      <w:r>
        <w:rPr>
          <w:spacing w:val="28"/>
        </w:rPr>
        <w:t xml:space="preserve"> </w:t>
      </w:r>
      <w:r>
        <w:t>приводить</w:t>
      </w:r>
      <w:r>
        <w:rPr>
          <w:spacing w:val="28"/>
        </w:rPr>
        <w:t xml:space="preserve"> </w:t>
      </w:r>
      <w:r>
        <w:t>примеры</w:t>
      </w:r>
      <w:r>
        <w:rPr>
          <w:spacing w:val="30"/>
        </w:rPr>
        <w:t xml:space="preserve"> </w:t>
      </w:r>
      <w:r>
        <w:t>межкультурной</w:t>
      </w:r>
    </w:p>
    <w:p w:rsidR="00206F6C" w:rsidRDefault="00D41DD9">
      <w:pPr>
        <w:pStyle w:val="a3"/>
        <w:spacing w:line="362" w:lineRule="auto"/>
        <w:ind w:firstLine="0"/>
        <w:jc w:val="left"/>
      </w:pPr>
      <w:r>
        <w:t>коммуникации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67"/>
        </w:rPr>
        <w:t xml:space="preserve"> </w:t>
      </w:r>
      <w:r>
        <w:t>ценностей.</w:t>
      </w:r>
    </w:p>
    <w:p w:rsidR="00206F6C" w:rsidRDefault="00D41DD9">
      <w:pPr>
        <w:pStyle w:val="a3"/>
        <w:spacing w:line="320" w:lineRule="exact"/>
        <w:ind w:left="543" w:firstLine="0"/>
      </w:pPr>
      <w:r>
        <w:t>Тема</w:t>
      </w:r>
      <w:r>
        <w:rPr>
          <w:spacing w:val="-6"/>
        </w:rPr>
        <w:t xml:space="preserve"> </w:t>
      </w:r>
      <w:r>
        <w:t>23.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</w:t>
      </w:r>
      <w:r>
        <w:rPr>
          <w:spacing w:val="-7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народа.</w:t>
      </w:r>
    </w:p>
    <w:p w:rsidR="00206F6C" w:rsidRDefault="00D41DD9">
      <w:pPr>
        <w:pStyle w:val="a3"/>
        <w:spacing w:before="143" w:line="360" w:lineRule="auto"/>
        <w:ind w:right="351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-67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</w:t>
      </w:r>
      <w:r>
        <w:rPr>
          <w:spacing w:val="70"/>
        </w:rPr>
        <w:t xml:space="preserve"> </w:t>
      </w:r>
      <w:r>
        <w:t>ответственность 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-67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истор</w:t>
      </w:r>
      <w:r>
        <w:t>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поколений,</w:t>
      </w:r>
      <w:r>
        <w:rPr>
          <w:spacing w:val="2"/>
        </w:rPr>
        <w:t xml:space="preserve"> </w:t>
      </w:r>
      <w:r>
        <w:t>единство народов</w:t>
      </w:r>
      <w:r>
        <w:rPr>
          <w:spacing w:val="-1"/>
        </w:rPr>
        <w:t xml:space="preserve"> </w:t>
      </w:r>
      <w:r>
        <w:t>России;</w:t>
      </w:r>
    </w:p>
    <w:p w:rsidR="00206F6C" w:rsidRDefault="00D41DD9">
      <w:pPr>
        <w:pStyle w:val="a3"/>
        <w:spacing w:before="5" w:line="357" w:lineRule="auto"/>
        <w:ind w:right="351"/>
      </w:pPr>
      <w:r>
        <w:t>осознавать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базовых</w:t>
      </w:r>
      <w:r>
        <w:rPr>
          <w:spacing w:val="-67"/>
        </w:rPr>
        <w:t xml:space="preserve"> </w:t>
      </w:r>
      <w:r>
        <w:t>общегражданских</w:t>
      </w:r>
      <w:r>
        <w:rPr>
          <w:spacing w:val="-9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уметь</w:t>
      </w:r>
      <w:r>
        <w:rPr>
          <w:spacing w:val="-6"/>
        </w:rPr>
        <w:t xml:space="preserve"> </w:t>
      </w:r>
      <w:r>
        <w:t>доказывать</w:t>
      </w:r>
      <w:r>
        <w:rPr>
          <w:spacing w:val="-6"/>
        </w:rPr>
        <w:t xml:space="preserve"> </w:t>
      </w:r>
      <w:r>
        <w:t>это.</w:t>
      </w:r>
    </w:p>
    <w:p w:rsidR="00206F6C" w:rsidRDefault="00D41DD9">
      <w:pPr>
        <w:pStyle w:val="a3"/>
        <w:spacing w:before="6"/>
        <w:ind w:left="543" w:firstLine="0"/>
      </w:pPr>
      <w:r>
        <w:t>Тема</w:t>
      </w:r>
      <w:r>
        <w:rPr>
          <w:spacing w:val="-5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Регионы</w:t>
      </w:r>
      <w:r>
        <w:rPr>
          <w:spacing w:val="-5"/>
        </w:rPr>
        <w:t xml:space="preserve"> </w:t>
      </w:r>
      <w:r>
        <w:t>России:</w:t>
      </w:r>
      <w:r>
        <w:rPr>
          <w:spacing w:val="-10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многообразие.</w:t>
      </w:r>
    </w:p>
    <w:p w:rsidR="00206F6C" w:rsidRDefault="00D41DD9">
      <w:pPr>
        <w:pStyle w:val="a3"/>
        <w:tabs>
          <w:tab w:val="left" w:pos="1995"/>
          <w:tab w:val="left" w:pos="3483"/>
          <w:tab w:val="left" w:pos="5534"/>
          <w:tab w:val="left" w:pos="7121"/>
          <w:tab w:val="left" w:pos="8224"/>
          <w:tab w:val="left" w:pos="8637"/>
        </w:tabs>
        <w:spacing w:before="162"/>
        <w:ind w:left="543" w:firstLine="0"/>
        <w:jc w:val="left"/>
      </w:pPr>
      <w:r>
        <w:t>Понимать</w:t>
      </w:r>
      <w:r>
        <w:tab/>
        <w:t>принципы</w:t>
      </w:r>
      <w:r>
        <w:tab/>
        <w:t>федеративного</w:t>
      </w:r>
      <w:r>
        <w:tab/>
        <w:t>устройства</w:t>
      </w:r>
      <w:r>
        <w:tab/>
        <w:t>России</w:t>
      </w:r>
      <w:r>
        <w:tab/>
        <w:t>и</w:t>
      </w:r>
      <w:r>
        <w:tab/>
        <w:t>концепт</w:t>
      </w:r>
    </w:p>
    <w:p w:rsidR="00206F6C" w:rsidRDefault="00D41DD9">
      <w:pPr>
        <w:pStyle w:val="a3"/>
        <w:spacing w:before="158"/>
        <w:ind w:firstLine="0"/>
        <w:jc w:val="left"/>
      </w:pPr>
      <w:r>
        <w:t>«полиэтничность»;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1"/>
      </w:pP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этносы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традиционно проживают;</w:t>
      </w:r>
    </w:p>
    <w:p w:rsidR="00206F6C" w:rsidRDefault="00D41DD9">
      <w:pPr>
        <w:pStyle w:val="a3"/>
        <w:spacing w:line="362" w:lineRule="auto"/>
        <w:ind w:right="360"/>
      </w:pP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«многонациональный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«государствообразующий</w:t>
      </w:r>
      <w:r>
        <w:rPr>
          <w:spacing w:val="1"/>
        </w:rPr>
        <w:t xml:space="preserve"> </w:t>
      </w:r>
      <w:r>
        <w:t>народ»,</w:t>
      </w:r>
      <w:r>
        <w:rPr>
          <w:spacing w:val="1"/>
        </w:rPr>
        <w:t xml:space="preserve"> </w:t>
      </w:r>
      <w:r>
        <w:t>«титульный</w:t>
      </w:r>
      <w:r>
        <w:rPr>
          <w:spacing w:val="1"/>
        </w:rPr>
        <w:t xml:space="preserve"> </w:t>
      </w:r>
      <w:r>
        <w:t>этнос»;</w:t>
      </w:r>
    </w:p>
    <w:p w:rsidR="00206F6C" w:rsidRDefault="00D41DD9">
      <w:pPr>
        <w:pStyle w:val="a3"/>
        <w:spacing w:line="362" w:lineRule="auto"/>
        <w:ind w:right="360"/>
      </w:pPr>
      <w:r>
        <w:t>понимать ценность многообразия культурных укладов народов Российской</w:t>
      </w:r>
      <w:r>
        <w:rPr>
          <w:spacing w:val="-67"/>
        </w:rPr>
        <w:t xml:space="preserve"> </w:t>
      </w:r>
      <w:r>
        <w:t>Федерации;</w:t>
      </w:r>
    </w:p>
    <w:p w:rsidR="00206F6C" w:rsidRDefault="00D41DD9">
      <w:pPr>
        <w:pStyle w:val="a3"/>
        <w:spacing w:line="357" w:lineRule="auto"/>
        <w:ind w:right="357"/>
      </w:pPr>
      <w:r>
        <w:t>демонстрировать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межрелигиозного согласия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206F6C" w:rsidRDefault="00D41DD9">
      <w:pPr>
        <w:pStyle w:val="a3"/>
        <w:spacing w:line="357" w:lineRule="auto"/>
        <w:ind w:right="358"/>
      </w:pPr>
      <w:r>
        <w:t>уметь выделять общие черты в культуре различных народов, обосновывать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причины.</w:t>
      </w:r>
    </w:p>
    <w:p w:rsidR="00206F6C" w:rsidRDefault="00D41DD9">
      <w:pPr>
        <w:pStyle w:val="a3"/>
        <w:ind w:left="543" w:firstLine="0"/>
      </w:pPr>
      <w:r>
        <w:t>Тема</w:t>
      </w:r>
      <w:r>
        <w:rPr>
          <w:spacing w:val="-4"/>
        </w:rPr>
        <w:t xml:space="preserve"> </w:t>
      </w:r>
      <w:r>
        <w:t>25.</w:t>
      </w:r>
      <w:r>
        <w:rPr>
          <w:spacing w:val="-2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206F6C" w:rsidRDefault="00D41DD9">
      <w:pPr>
        <w:pStyle w:val="a3"/>
        <w:spacing w:before="156" w:line="357" w:lineRule="auto"/>
        <w:ind w:right="356"/>
      </w:pPr>
      <w:r>
        <w:t>Иметь представление о природе праздников и обосновывать их важность</w:t>
      </w:r>
      <w:r>
        <w:rPr>
          <w:spacing w:val="1"/>
        </w:rPr>
        <w:t xml:space="preserve"> </w:t>
      </w:r>
      <w:r>
        <w:t>как элементов культуры;</w:t>
      </w:r>
    </w:p>
    <w:p w:rsidR="00206F6C" w:rsidRDefault="00D41DD9">
      <w:pPr>
        <w:pStyle w:val="a3"/>
        <w:spacing w:before="6" w:line="357" w:lineRule="auto"/>
        <w:ind w:left="543" w:right="2008" w:firstLine="0"/>
      </w:pPr>
      <w:r>
        <w:t>устанавливать</w:t>
      </w:r>
      <w:r>
        <w:rPr>
          <w:spacing w:val="-9"/>
        </w:rPr>
        <w:t xml:space="preserve"> </w:t>
      </w:r>
      <w:r>
        <w:t>взаимосвязь</w:t>
      </w:r>
      <w:r>
        <w:rPr>
          <w:spacing w:val="-8"/>
        </w:rPr>
        <w:t xml:space="preserve"> </w:t>
      </w:r>
      <w:r>
        <w:t>праздников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уклада;</w:t>
      </w:r>
      <w:r>
        <w:rPr>
          <w:spacing w:val="-68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праздников;</w:t>
      </w:r>
    </w:p>
    <w:p w:rsidR="00206F6C" w:rsidRDefault="00D41DD9">
      <w:pPr>
        <w:pStyle w:val="a3"/>
        <w:spacing w:before="5" w:line="362" w:lineRule="auto"/>
        <w:ind w:right="357"/>
      </w:pP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собственной семьи;</w:t>
      </w:r>
    </w:p>
    <w:p w:rsidR="00206F6C" w:rsidRDefault="00D41DD9">
      <w:pPr>
        <w:pStyle w:val="a3"/>
        <w:spacing w:line="362" w:lineRule="auto"/>
        <w:ind w:left="543" w:right="986" w:firstLine="0"/>
      </w:pPr>
      <w:r>
        <w:t>анализировать</w:t>
      </w:r>
      <w:r>
        <w:rPr>
          <w:spacing w:val="-7"/>
        </w:rPr>
        <w:t xml:space="preserve"> </w:t>
      </w:r>
      <w:r>
        <w:t>связь</w:t>
      </w:r>
      <w:r>
        <w:rPr>
          <w:spacing w:val="-7"/>
        </w:rPr>
        <w:t xml:space="preserve"> </w:t>
      </w:r>
      <w:r>
        <w:t>праздников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России;</w:t>
      </w:r>
      <w:r>
        <w:rPr>
          <w:spacing w:val="-6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основной смысл</w:t>
      </w:r>
      <w:r>
        <w:rPr>
          <w:spacing w:val="1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праздников;</w:t>
      </w:r>
    </w:p>
    <w:p w:rsidR="00206F6C" w:rsidRDefault="00D41DD9">
      <w:pPr>
        <w:pStyle w:val="a3"/>
        <w:spacing w:line="320" w:lineRule="exact"/>
        <w:ind w:left="543" w:firstLine="0"/>
      </w:pPr>
      <w:r>
        <w:t>определять</w:t>
      </w:r>
      <w:r>
        <w:rPr>
          <w:spacing w:val="-8"/>
        </w:rPr>
        <w:t xml:space="preserve"> </w:t>
      </w:r>
      <w:r>
        <w:t>нравственный</w:t>
      </w:r>
      <w:r>
        <w:rPr>
          <w:spacing w:val="-6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праздников</w:t>
      </w:r>
      <w:r>
        <w:rPr>
          <w:spacing w:val="-7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России;</w:t>
      </w:r>
    </w:p>
    <w:p w:rsidR="00206F6C" w:rsidRDefault="00D41DD9">
      <w:pPr>
        <w:pStyle w:val="a3"/>
        <w:spacing w:before="151" w:line="362" w:lineRule="auto"/>
        <w:ind w:right="355"/>
      </w:pPr>
      <w:r>
        <w:t>осознавать значение праздников как элементов культурной памяти народов</w:t>
      </w:r>
      <w:r>
        <w:rPr>
          <w:spacing w:val="-67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как воплощение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идеалов.</w:t>
      </w:r>
    </w:p>
    <w:p w:rsidR="00206F6C" w:rsidRDefault="00D41DD9">
      <w:pPr>
        <w:pStyle w:val="a3"/>
        <w:spacing w:line="314" w:lineRule="exact"/>
        <w:ind w:left="543" w:firstLine="0"/>
      </w:pPr>
      <w:r>
        <w:t>Тема</w:t>
      </w:r>
      <w:r>
        <w:rPr>
          <w:spacing w:val="-5"/>
        </w:rPr>
        <w:t xml:space="preserve"> </w:t>
      </w:r>
      <w:r>
        <w:t>26.</w:t>
      </w:r>
      <w:r>
        <w:rPr>
          <w:spacing w:val="-3"/>
        </w:rPr>
        <w:t xml:space="preserve"> </w:t>
      </w:r>
      <w:r>
        <w:t>Памятники</w:t>
      </w:r>
      <w:r>
        <w:rPr>
          <w:spacing w:val="-5"/>
        </w:rPr>
        <w:t xml:space="preserve"> </w:t>
      </w:r>
      <w:r>
        <w:t>архитектуры</w:t>
      </w:r>
      <w:r>
        <w:rPr>
          <w:spacing w:val="-5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России.</w:t>
      </w:r>
    </w:p>
    <w:p w:rsidR="00206F6C" w:rsidRDefault="00D41DD9">
      <w:pPr>
        <w:pStyle w:val="a3"/>
        <w:spacing w:before="163" w:line="360" w:lineRule="auto"/>
        <w:ind w:right="354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проследить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культуры и этапами</w:t>
      </w:r>
      <w:r>
        <w:rPr>
          <w:spacing w:val="-1"/>
        </w:rPr>
        <w:t xml:space="preserve"> </w:t>
      </w:r>
      <w:r>
        <w:t>исторического развития;</w:t>
      </w:r>
    </w:p>
    <w:p w:rsidR="00206F6C" w:rsidRDefault="00D41DD9">
      <w:pPr>
        <w:pStyle w:val="a3"/>
        <w:spacing w:before="2" w:line="362" w:lineRule="auto"/>
        <w:ind w:right="358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tabs>
          <w:tab w:val="left" w:pos="2048"/>
          <w:tab w:val="left" w:pos="2413"/>
          <w:tab w:val="left" w:pos="3314"/>
          <w:tab w:val="left" w:pos="5625"/>
          <w:tab w:val="left" w:pos="6460"/>
          <w:tab w:val="left" w:pos="7447"/>
          <w:tab w:val="left" w:pos="8661"/>
        </w:tabs>
        <w:spacing w:before="67" w:line="362" w:lineRule="auto"/>
        <w:ind w:right="351"/>
        <w:jc w:val="left"/>
      </w:pPr>
      <w:r>
        <w:t>осознавать</w:t>
      </w:r>
      <w:r>
        <w:tab/>
        <w:t>и</w:t>
      </w:r>
      <w:r>
        <w:tab/>
        <w:t>уметь</w:t>
      </w:r>
      <w:r>
        <w:tab/>
        <w:t>охарактеризовать</w:t>
      </w:r>
      <w:r>
        <w:tab/>
        <w:t>связь</w:t>
      </w:r>
      <w:r>
        <w:tab/>
        <w:t>между</w:t>
      </w:r>
      <w:r>
        <w:tab/>
        <w:t>уровнем</w:t>
      </w:r>
      <w:r>
        <w:tab/>
        <w:t>научно-</w:t>
      </w:r>
      <w:r>
        <w:rPr>
          <w:spacing w:val="-67"/>
        </w:rPr>
        <w:t xml:space="preserve"> </w:t>
      </w:r>
      <w:r>
        <w:t>технического развития</w:t>
      </w:r>
      <w:r>
        <w:rPr>
          <w:spacing w:val="2"/>
        </w:rPr>
        <w:t xml:space="preserve"> </w:t>
      </w:r>
      <w:r>
        <w:t>и типами</w:t>
      </w:r>
      <w:r>
        <w:rPr>
          <w:spacing w:val="6"/>
        </w:rPr>
        <w:t xml:space="preserve"> </w:t>
      </w:r>
      <w:r>
        <w:t>жилищ;</w:t>
      </w:r>
    </w:p>
    <w:p w:rsidR="00206F6C" w:rsidRDefault="00D41DD9">
      <w:pPr>
        <w:pStyle w:val="a3"/>
        <w:tabs>
          <w:tab w:val="left" w:pos="2115"/>
          <w:tab w:val="left" w:pos="2547"/>
          <w:tab w:val="left" w:pos="3515"/>
          <w:tab w:val="left" w:pos="5002"/>
          <w:tab w:val="left" w:pos="6733"/>
          <w:tab w:val="left" w:pos="7788"/>
        </w:tabs>
        <w:spacing w:line="362" w:lineRule="auto"/>
        <w:ind w:right="360"/>
        <w:jc w:val="left"/>
      </w:pPr>
      <w:r>
        <w:t>осознавать</w:t>
      </w:r>
      <w:r>
        <w:tab/>
        <w:t>и</w:t>
      </w:r>
      <w:r>
        <w:tab/>
        <w:t>уметь</w:t>
      </w:r>
      <w:r>
        <w:tab/>
        <w:t>объяснять</w:t>
      </w:r>
      <w:r>
        <w:tab/>
        <w:t>взаимосвязь</w:t>
      </w:r>
      <w:r>
        <w:tab/>
        <w:t>между</w:t>
      </w:r>
      <w:r>
        <w:tab/>
        <w:t>особенностями</w:t>
      </w:r>
      <w:r>
        <w:rPr>
          <w:spacing w:val="-67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духовно-нравственными</w:t>
      </w:r>
      <w:r>
        <w:rPr>
          <w:spacing w:val="3"/>
        </w:rPr>
        <w:t xml:space="preserve"> </w:t>
      </w:r>
      <w:r>
        <w:t>ценностями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206F6C" w:rsidRDefault="00D41DD9">
      <w:pPr>
        <w:pStyle w:val="a3"/>
        <w:tabs>
          <w:tab w:val="left" w:pos="2500"/>
          <w:tab w:val="left" w:pos="3372"/>
          <w:tab w:val="left" w:pos="4399"/>
          <w:tab w:val="left" w:pos="5746"/>
          <w:tab w:val="left" w:pos="7252"/>
          <w:tab w:val="left" w:pos="7650"/>
          <w:tab w:val="left" w:pos="9003"/>
        </w:tabs>
        <w:spacing w:line="357" w:lineRule="auto"/>
        <w:ind w:right="361"/>
        <w:jc w:val="left"/>
      </w:pPr>
      <w:r>
        <w:t>устанавливать</w:t>
      </w:r>
      <w:r>
        <w:tab/>
      </w:r>
      <w:r>
        <w:t>связь</w:t>
      </w:r>
      <w:r>
        <w:tab/>
        <w:t>между</w:t>
      </w:r>
      <w:r>
        <w:tab/>
        <w:t>историей</w:t>
      </w:r>
      <w:r>
        <w:tab/>
        <w:t>памятника</w:t>
      </w:r>
      <w:r>
        <w:tab/>
        <w:t>и</w:t>
      </w:r>
      <w:r>
        <w:tab/>
        <w:t>историей</w:t>
      </w:r>
      <w:r>
        <w:tab/>
      </w:r>
      <w:r>
        <w:rPr>
          <w:spacing w:val="-1"/>
        </w:rPr>
        <w:t>края,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памятники истории</w:t>
      </w:r>
      <w:r>
        <w:rPr>
          <w:spacing w:val="1"/>
        </w:rPr>
        <w:t xml:space="preserve"> </w:t>
      </w:r>
      <w:r>
        <w:t>и культуры;</w:t>
      </w:r>
    </w:p>
    <w:p w:rsidR="00206F6C" w:rsidRDefault="00D41DD9">
      <w:pPr>
        <w:pStyle w:val="a3"/>
        <w:spacing w:line="362" w:lineRule="auto"/>
        <w:ind w:right="359"/>
        <w:jc w:val="left"/>
      </w:pPr>
      <w:r>
        <w:t>иметь</w:t>
      </w:r>
      <w:r>
        <w:rPr>
          <w:spacing w:val="67"/>
        </w:rPr>
        <w:t xml:space="preserve"> </w:t>
      </w:r>
      <w:r>
        <w:t>представление  о  нравственном</w:t>
      </w:r>
      <w:r>
        <w:rPr>
          <w:spacing w:val="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краеведческой</w:t>
      </w:r>
      <w:r>
        <w:rPr>
          <w:spacing w:val="-67"/>
        </w:rPr>
        <w:t xml:space="preserve"> </w:t>
      </w:r>
      <w:r>
        <w:t>работы.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Тема</w:t>
      </w:r>
      <w:r>
        <w:rPr>
          <w:spacing w:val="-5"/>
        </w:rPr>
        <w:t xml:space="preserve"> </w:t>
      </w:r>
      <w:r>
        <w:t>27.</w:t>
      </w:r>
      <w:r>
        <w:rPr>
          <w:spacing w:val="-4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206F6C" w:rsidRDefault="00D41DD9">
      <w:pPr>
        <w:pStyle w:val="a3"/>
        <w:spacing w:before="159" w:line="360" w:lineRule="auto"/>
        <w:ind w:right="35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простые</w:t>
      </w:r>
      <w:r>
        <w:rPr>
          <w:spacing w:val="3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 музыкального языка;</w:t>
      </w:r>
    </w:p>
    <w:p w:rsidR="00206F6C" w:rsidRDefault="00D41DD9">
      <w:pPr>
        <w:pStyle w:val="a3"/>
        <w:spacing w:before="2" w:line="357" w:lineRule="auto"/>
        <w:ind w:right="358"/>
      </w:pPr>
      <w:r>
        <w:t>обосновывать и доказывать важность музыки как культурного явления, как</w:t>
      </w:r>
      <w:r>
        <w:rPr>
          <w:spacing w:val="-67"/>
        </w:rPr>
        <w:t xml:space="preserve"> </w:t>
      </w:r>
      <w:r>
        <w:t>формы трансляции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ценностей;</w:t>
      </w:r>
    </w:p>
    <w:p w:rsidR="00206F6C" w:rsidRDefault="00D41DD9">
      <w:pPr>
        <w:pStyle w:val="a3"/>
        <w:spacing w:before="5" w:line="357" w:lineRule="auto"/>
        <w:ind w:right="361"/>
      </w:pPr>
      <w:r>
        <w:t>находить и обозначать средства выражения морального и нравственного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произведений;</w:t>
      </w:r>
    </w:p>
    <w:p w:rsidR="00206F6C" w:rsidRDefault="00D41DD9">
      <w:pPr>
        <w:pStyle w:val="a3"/>
        <w:spacing w:before="6" w:line="362" w:lineRule="auto"/>
        <w:ind w:right="361"/>
      </w:pPr>
      <w:r>
        <w:t>знать основные темы музыкального творчества народов России, народные</w:t>
      </w:r>
      <w:r>
        <w:rPr>
          <w:spacing w:val="1"/>
        </w:rPr>
        <w:t xml:space="preserve"> </w:t>
      </w:r>
      <w:r>
        <w:t>инструменты.</w:t>
      </w:r>
    </w:p>
    <w:p w:rsidR="00206F6C" w:rsidRDefault="00D41DD9">
      <w:pPr>
        <w:pStyle w:val="a3"/>
        <w:spacing w:line="315" w:lineRule="exact"/>
        <w:ind w:left="543" w:firstLine="0"/>
      </w:pPr>
      <w:r>
        <w:t>Тема</w:t>
      </w:r>
      <w:r>
        <w:rPr>
          <w:spacing w:val="-6"/>
        </w:rPr>
        <w:t xml:space="preserve"> </w:t>
      </w:r>
      <w:r>
        <w:t>28.</w:t>
      </w:r>
      <w:r>
        <w:rPr>
          <w:spacing w:val="-4"/>
        </w:rPr>
        <w:t xml:space="preserve"> </w:t>
      </w:r>
      <w:r>
        <w:t>Изобразительное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6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России.</w:t>
      </w:r>
    </w:p>
    <w:p w:rsidR="00206F6C" w:rsidRDefault="00D41DD9">
      <w:pPr>
        <w:pStyle w:val="a3"/>
        <w:spacing w:before="163" w:line="360" w:lineRule="auto"/>
        <w:ind w:right="345"/>
      </w:pPr>
      <w:r>
        <w:t>Знать и понимать отличия изобразительного искусства от других видов</w:t>
      </w:r>
      <w:r>
        <w:rPr>
          <w:spacing w:val="1"/>
        </w:rPr>
        <w:t xml:space="preserve"> </w:t>
      </w:r>
      <w:r>
        <w:t>художественного творчества, рассказывать об особенностях и выразительных</w:t>
      </w:r>
      <w:r>
        <w:rPr>
          <w:spacing w:val="-67"/>
        </w:rPr>
        <w:t xml:space="preserve"> </w:t>
      </w:r>
      <w:r>
        <w:t>средствах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</w:p>
    <w:p w:rsidR="00206F6C" w:rsidRDefault="00D41DD9">
      <w:pPr>
        <w:pStyle w:val="a3"/>
        <w:spacing w:before="1" w:line="357" w:lineRule="auto"/>
        <w:ind w:right="362"/>
      </w:pPr>
      <w:r>
        <w:t>уметь объяснить, что такое скульптура, живопись, графика, фольклорные</w:t>
      </w:r>
      <w:r>
        <w:rPr>
          <w:spacing w:val="1"/>
        </w:rPr>
        <w:t xml:space="preserve"> </w:t>
      </w:r>
      <w:r>
        <w:t>орнамен</w:t>
      </w:r>
      <w:r>
        <w:t>ты;</w:t>
      </w:r>
    </w:p>
    <w:p w:rsidR="00206F6C" w:rsidRDefault="00D41DD9">
      <w:pPr>
        <w:pStyle w:val="a3"/>
        <w:spacing w:before="6" w:line="362" w:lineRule="auto"/>
        <w:ind w:right="360"/>
      </w:pP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явления,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трансляции</w:t>
      </w:r>
      <w:r>
        <w:rPr>
          <w:spacing w:val="-1"/>
        </w:rPr>
        <w:t xml:space="preserve"> </w:t>
      </w:r>
      <w:r>
        <w:t>культурных</w:t>
      </w:r>
      <w:r>
        <w:rPr>
          <w:spacing w:val="4"/>
        </w:rPr>
        <w:t xml:space="preserve"> </w:t>
      </w:r>
      <w:r>
        <w:t>ценностей;</w:t>
      </w:r>
    </w:p>
    <w:p w:rsidR="00206F6C" w:rsidRDefault="00D41DD9">
      <w:pPr>
        <w:pStyle w:val="a3"/>
        <w:spacing w:line="362" w:lineRule="auto"/>
        <w:ind w:right="361"/>
      </w:pPr>
      <w:r>
        <w:t>находить и обозначать средства выражения морального и нравственного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</w:p>
    <w:p w:rsidR="00206F6C" w:rsidRDefault="00D41DD9">
      <w:pPr>
        <w:pStyle w:val="a3"/>
        <w:spacing w:line="357" w:lineRule="auto"/>
        <w:ind w:left="543" w:right="1432" w:firstLine="0"/>
      </w:pPr>
      <w:r>
        <w:t>знать</w:t>
      </w:r>
      <w:r>
        <w:rPr>
          <w:spacing w:val="-9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России.</w:t>
      </w:r>
      <w:r>
        <w:rPr>
          <w:spacing w:val="-68"/>
        </w:rPr>
        <w:t xml:space="preserve"> </w:t>
      </w:r>
      <w:r>
        <w:t>Тема 29.</w:t>
      </w:r>
      <w:r>
        <w:rPr>
          <w:spacing w:val="3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и литература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jc w:val="left"/>
      </w:pPr>
      <w:r>
        <w:t>Знать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понимать,</w:t>
      </w:r>
      <w:r>
        <w:rPr>
          <w:spacing w:val="53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такое</w:t>
      </w:r>
      <w:r>
        <w:rPr>
          <w:spacing w:val="52"/>
        </w:rPr>
        <w:t xml:space="preserve"> </w:t>
      </w:r>
      <w:r>
        <w:t>пословицы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поговорки,</w:t>
      </w:r>
      <w:r>
        <w:rPr>
          <w:spacing w:val="53"/>
        </w:rPr>
        <w:t xml:space="preserve"> </w:t>
      </w:r>
      <w:r>
        <w:t>обосновывать</w:t>
      </w:r>
      <w:r>
        <w:rPr>
          <w:spacing w:val="-67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и нужность</w:t>
      </w:r>
      <w:r>
        <w:rPr>
          <w:spacing w:val="-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средств;</w:t>
      </w:r>
    </w:p>
    <w:p w:rsidR="00206F6C" w:rsidRDefault="00D41DD9">
      <w:pPr>
        <w:pStyle w:val="a3"/>
        <w:spacing w:line="362" w:lineRule="auto"/>
        <w:ind w:left="543" w:firstLine="0"/>
        <w:jc w:val="left"/>
      </w:pPr>
      <w:r>
        <w:t>понимать и объяснять, что такое эпос, миф, сказка, былина, песня;</w:t>
      </w:r>
      <w:r>
        <w:rPr>
          <w:spacing w:val="1"/>
        </w:rPr>
        <w:t xml:space="preserve"> </w:t>
      </w:r>
      <w:r>
        <w:t>воспринимать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объяснять</w:t>
      </w:r>
      <w:r>
        <w:rPr>
          <w:spacing w:val="51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примерах</w:t>
      </w:r>
      <w:r>
        <w:rPr>
          <w:spacing w:val="52"/>
        </w:rPr>
        <w:t xml:space="preserve"> </w:t>
      </w:r>
      <w:r>
        <w:t>важность</w:t>
      </w:r>
      <w:r>
        <w:rPr>
          <w:spacing w:val="51"/>
        </w:rPr>
        <w:t xml:space="preserve"> </w:t>
      </w:r>
      <w:r>
        <w:t>понимания</w:t>
      </w:r>
      <w:r>
        <w:rPr>
          <w:spacing w:val="54"/>
        </w:rPr>
        <w:t xml:space="preserve"> </w:t>
      </w:r>
      <w:r>
        <w:t>фольклора</w:t>
      </w:r>
    </w:p>
    <w:p w:rsidR="00206F6C" w:rsidRDefault="00D41DD9">
      <w:pPr>
        <w:pStyle w:val="a3"/>
        <w:spacing w:line="357" w:lineRule="auto"/>
        <w:ind w:left="543" w:right="353" w:hanging="284"/>
        <w:jc w:val="left"/>
      </w:pPr>
      <w:r>
        <w:t>как отражения истории народа и его ценностей, морали и нравственности;</w:t>
      </w:r>
      <w:r>
        <w:rPr>
          <w:spacing w:val="1"/>
        </w:rPr>
        <w:t xml:space="preserve"> </w:t>
      </w:r>
      <w:r>
        <w:t>знать,</w:t>
      </w:r>
      <w:r>
        <w:rPr>
          <w:spacing w:val="82"/>
        </w:rPr>
        <w:t xml:space="preserve"> </w:t>
      </w:r>
      <w:r>
        <w:t>что</w:t>
      </w:r>
      <w:r>
        <w:rPr>
          <w:spacing w:val="85"/>
        </w:rPr>
        <w:t xml:space="preserve"> </w:t>
      </w:r>
      <w:r>
        <w:t>такое</w:t>
      </w:r>
      <w:r>
        <w:rPr>
          <w:spacing w:val="80"/>
        </w:rPr>
        <w:t xml:space="preserve"> </w:t>
      </w:r>
      <w:r>
        <w:t>национальная</w:t>
      </w:r>
      <w:r>
        <w:rPr>
          <w:spacing w:val="82"/>
        </w:rPr>
        <w:t xml:space="preserve"> </w:t>
      </w:r>
      <w:r>
        <w:t>литература</w:t>
      </w:r>
      <w:r>
        <w:rPr>
          <w:spacing w:val="81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каковы</w:t>
      </w:r>
      <w:r>
        <w:rPr>
          <w:spacing w:val="80"/>
        </w:rPr>
        <w:t xml:space="preserve"> </w:t>
      </w:r>
      <w:r>
        <w:t>её</w:t>
      </w:r>
      <w:r>
        <w:rPr>
          <w:spacing w:val="82"/>
        </w:rPr>
        <w:t xml:space="preserve"> </w:t>
      </w:r>
      <w:r>
        <w:t>выразительные</w:t>
      </w:r>
    </w:p>
    <w:p w:rsidR="00206F6C" w:rsidRDefault="00D41DD9">
      <w:pPr>
        <w:pStyle w:val="a3"/>
        <w:ind w:firstLine="0"/>
        <w:jc w:val="left"/>
      </w:pPr>
      <w:r>
        <w:t>средства;</w:t>
      </w:r>
    </w:p>
    <w:p w:rsidR="00206F6C" w:rsidRDefault="00D41DD9">
      <w:pPr>
        <w:pStyle w:val="a3"/>
        <w:spacing w:before="159" w:line="357" w:lineRule="auto"/>
        <w:ind w:left="543" w:right="353" w:firstLine="0"/>
        <w:jc w:val="left"/>
      </w:pPr>
      <w:r>
        <w:t>оценивать</w:t>
      </w:r>
      <w:r>
        <w:rPr>
          <w:spacing w:val="-12"/>
        </w:rPr>
        <w:t xml:space="preserve"> </w:t>
      </w:r>
      <w:r>
        <w:t>морально-нравственный</w:t>
      </w:r>
      <w:r>
        <w:rPr>
          <w:spacing w:val="-10"/>
        </w:rPr>
        <w:t xml:space="preserve"> </w:t>
      </w:r>
      <w:r>
        <w:t>потенциал</w:t>
      </w:r>
      <w:r>
        <w:rPr>
          <w:spacing w:val="-9"/>
        </w:rPr>
        <w:t xml:space="preserve"> </w:t>
      </w:r>
      <w:r>
        <w:t>национальной</w:t>
      </w:r>
      <w:r>
        <w:rPr>
          <w:spacing w:val="-10"/>
        </w:rPr>
        <w:t xml:space="preserve"> </w:t>
      </w:r>
      <w:r>
        <w:t>литературы.</w:t>
      </w:r>
      <w:r>
        <w:rPr>
          <w:spacing w:val="-67"/>
        </w:rPr>
        <w:t xml:space="preserve"> </w:t>
      </w:r>
      <w:r>
        <w:t>Тема 30.</w:t>
      </w:r>
      <w:r>
        <w:rPr>
          <w:spacing w:val="2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России:</w:t>
      </w:r>
      <w:r>
        <w:rPr>
          <w:spacing w:val="-5"/>
        </w:rPr>
        <w:t xml:space="preserve"> </w:t>
      </w:r>
      <w:r>
        <w:t>пища,</w:t>
      </w:r>
      <w:r>
        <w:rPr>
          <w:spacing w:val="2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t>дом.</w:t>
      </w:r>
    </w:p>
    <w:p w:rsidR="00206F6C" w:rsidRDefault="00D41DD9">
      <w:pPr>
        <w:pStyle w:val="a3"/>
        <w:spacing w:before="6" w:line="360" w:lineRule="auto"/>
        <w:ind w:right="357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 проживания народа на примерах из истории и культуры своего</w:t>
      </w:r>
      <w:r>
        <w:rPr>
          <w:spacing w:val="1"/>
        </w:rPr>
        <w:t xml:space="preserve"> </w:t>
      </w:r>
      <w:r>
        <w:t>региона;</w:t>
      </w:r>
    </w:p>
    <w:p w:rsidR="00206F6C" w:rsidRDefault="00D41DD9">
      <w:pPr>
        <w:pStyle w:val="a3"/>
        <w:spacing w:before="1" w:line="360" w:lineRule="auto"/>
        <w:ind w:right="353"/>
      </w:pP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духовно-нравственных,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многообразия</w:t>
      </w:r>
      <w:r>
        <w:rPr>
          <w:spacing w:val="2"/>
        </w:rPr>
        <w:t xml:space="preserve"> </w:t>
      </w:r>
      <w:r>
        <w:t>культур;</w:t>
      </w:r>
    </w:p>
    <w:p w:rsidR="00206F6C" w:rsidRDefault="00D41DD9">
      <w:pPr>
        <w:pStyle w:val="a3"/>
        <w:spacing w:line="360" w:lineRule="auto"/>
        <w:ind w:right="356"/>
      </w:pPr>
      <w:r>
        <w:t>уметь оценивать и устанавлива</w:t>
      </w:r>
      <w:r>
        <w:t>ть границы и приоритеты взаимодействия</w:t>
      </w:r>
      <w:r>
        <w:rPr>
          <w:spacing w:val="1"/>
        </w:rPr>
        <w:t xml:space="preserve"> </w:t>
      </w:r>
      <w:r>
        <w:t>между людьми разной этнической, религиозной и гражданской идентичности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шестиклассников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-67"/>
        </w:rPr>
        <w:t xml:space="preserve"> </w:t>
      </w:r>
      <w:r>
        <w:t>особенностей);</w:t>
      </w:r>
    </w:p>
    <w:p w:rsidR="00206F6C" w:rsidRDefault="00D41DD9">
      <w:pPr>
        <w:pStyle w:val="a3"/>
        <w:spacing w:line="360" w:lineRule="auto"/>
        <w:ind w:right="356"/>
      </w:pPr>
      <w:r>
        <w:t>понимать и уметь показывать на примерах значение таких ценностей, к</w:t>
      </w:r>
      <w:r>
        <w:t>ак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патриотизм,</w:t>
      </w:r>
      <w:r>
        <w:rPr>
          <w:spacing w:val="-1"/>
        </w:rPr>
        <w:t xml:space="preserve"> </w:t>
      </w:r>
      <w:r>
        <w:t>любовь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близким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края.</w:t>
      </w:r>
    </w:p>
    <w:p w:rsidR="00206F6C" w:rsidRDefault="00D41DD9">
      <w:pPr>
        <w:pStyle w:val="a3"/>
        <w:spacing w:before="1"/>
        <w:ind w:left="543" w:firstLine="0"/>
      </w:pPr>
      <w:r>
        <w:t>Тема</w:t>
      </w:r>
      <w:r>
        <w:rPr>
          <w:spacing w:val="-6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Культурная</w:t>
      </w:r>
      <w:r>
        <w:rPr>
          <w:spacing w:val="-4"/>
        </w:rPr>
        <w:t xml:space="preserve"> </w:t>
      </w:r>
      <w:r>
        <w:t>карта</w:t>
      </w:r>
      <w:r>
        <w:rPr>
          <w:spacing w:val="-5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206F6C" w:rsidRDefault="00D41DD9">
      <w:pPr>
        <w:pStyle w:val="a3"/>
        <w:spacing w:before="158" w:line="362" w:lineRule="auto"/>
        <w:ind w:right="359"/>
      </w:pPr>
      <w:r>
        <w:t>Знать и уметь объяснить отличия культурной географии от физической и</w:t>
      </w:r>
      <w:r>
        <w:rPr>
          <w:spacing w:val="1"/>
        </w:rPr>
        <w:t xml:space="preserve"> </w:t>
      </w:r>
      <w:r>
        <w:t>политической географии;</w:t>
      </w:r>
    </w:p>
    <w:p w:rsidR="00206F6C" w:rsidRDefault="00D41DD9">
      <w:pPr>
        <w:pStyle w:val="a3"/>
        <w:spacing w:line="320" w:lineRule="exact"/>
        <w:ind w:left="543" w:firstLine="0"/>
      </w:pPr>
      <w:r>
        <w:t>понимать,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культурная</w:t>
      </w:r>
      <w:r>
        <w:rPr>
          <w:spacing w:val="-4"/>
        </w:rPr>
        <w:t xml:space="preserve"> </w:t>
      </w:r>
      <w:r>
        <w:t>карта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России;</w:t>
      </w:r>
    </w:p>
    <w:p w:rsidR="00206F6C" w:rsidRDefault="00D41DD9">
      <w:pPr>
        <w:pStyle w:val="a3"/>
        <w:spacing w:before="158" w:line="362" w:lineRule="auto"/>
        <w:ind w:right="354"/>
      </w:pPr>
      <w:r>
        <w:t>описывать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особенностями.</w:t>
      </w:r>
    </w:p>
    <w:p w:rsidR="00206F6C" w:rsidRDefault="00D41DD9">
      <w:pPr>
        <w:pStyle w:val="a3"/>
        <w:spacing w:line="320" w:lineRule="exact"/>
        <w:ind w:left="543" w:firstLine="0"/>
      </w:pPr>
      <w:r>
        <w:t>Тема</w:t>
      </w:r>
      <w:r>
        <w:rPr>
          <w:spacing w:val="-4"/>
        </w:rPr>
        <w:t xml:space="preserve"> </w:t>
      </w:r>
      <w:r>
        <w:t>32.</w:t>
      </w:r>
      <w:r>
        <w:rPr>
          <w:spacing w:val="-1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зал</w:t>
      </w:r>
      <w:r>
        <w:t>ог</w:t>
      </w:r>
      <w:r>
        <w:rPr>
          <w:spacing w:val="-3"/>
        </w:rPr>
        <w:t xml:space="preserve"> </w:t>
      </w:r>
      <w:r>
        <w:t>будущего</w:t>
      </w:r>
      <w:r>
        <w:rPr>
          <w:spacing w:val="-4"/>
        </w:rPr>
        <w:t xml:space="preserve"> </w:t>
      </w:r>
      <w:r>
        <w:t>России.</w:t>
      </w:r>
    </w:p>
    <w:p w:rsidR="00206F6C" w:rsidRDefault="00206F6C">
      <w:pPr>
        <w:spacing w:line="320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60"/>
      </w:pPr>
      <w:r>
        <w:t>Знать и уметь объяснить значение и роль общих элементов в 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территориального,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экономического единства;</w:t>
      </w:r>
    </w:p>
    <w:p w:rsidR="00206F6C" w:rsidRDefault="00D41DD9">
      <w:pPr>
        <w:pStyle w:val="a3"/>
        <w:spacing w:before="2" w:line="362" w:lineRule="auto"/>
        <w:ind w:right="364"/>
      </w:pPr>
      <w:r>
        <w:t>понимать и доказывать важность и преимущества этого единства перед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самоопределения отдельных</w:t>
      </w:r>
      <w:r>
        <w:rPr>
          <w:spacing w:val="-5"/>
        </w:rPr>
        <w:t xml:space="preserve"> </w:t>
      </w:r>
      <w:r>
        <w:t>этносов.</w:t>
      </w:r>
    </w:p>
    <w:p w:rsidR="00206F6C" w:rsidRDefault="00206F6C">
      <w:pPr>
        <w:pStyle w:val="a3"/>
        <w:spacing w:before="6"/>
        <w:ind w:left="0" w:firstLine="0"/>
        <w:jc w:val="left"/>
        <w:rPr>
          <w:sz w:val="41"/>
        </w:rPr>
      </w:pPr>
    </w:p>
    <w:p w:rsidR="00206F6C" w:rsidRDefault="00D41DD9">
      <w:pPr>
        <w:spacing w:line="362" w:lineRule="auto"/>
        <w:ind w:left="259" w:firstLine="283"/>
        <w:rPr>
          <w:i/>
          <w:sz w:val="28"/>
        </w:rPr>
      </w:pPr>
      <w:r>
        <w:rPr>
          <w:i/>
          <w:sz w:val="28"/>
        </w:rPr>
        <w:t>К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концу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обучения в 6 классе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обучающийся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 отдельным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темам программы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 ОДНКНР.</w:t>
      </w:r>
    </w:p>
    <w:p w:rsidR="00206F6C" w:rsidRDefault="00D41DD9">
      <w:pPr>
        <w:pStyle w:val="a3"/>
        <w:spacing w:line="362" w:lineRule="auto"/>
        <w:ind w:left="543" w:right="2853" w:firstLine="0"/>
        <w:jc w:val="left"/>
      </w:pPr>
      <w:r>
        <w:t>Тематический</w:t>
      </w:r>
      <w:r>
        <w:rPr>
          <w:spacing w:val="-8"/>
        </w:rPr>
        <w:t xml:space="preserve"> </w:t>
      </w:r>
      <w:r>
        <w:t>блок</w:t>
      </w:r>
      <w:r>
        <w:rPr>
          <w:spacing w:val="-8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«Культура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социальность».</w:t>
      </w:r>
      <w:r>
        <w:rPr>
          <w:spacing w:val="-67"/>
        </w:rPr>
        <w:t xml:space="preserve"> </w:t>
      </w:r>
      <w:r>
        <w:t>Тема 1.</w:t>
      </w:r>
      <w:r>
        <w:rPr>
          <w:spacing w:val="3"/>
        </w:rPr>
        <w:t xml:space="preserve"> </w:t>
      </w:r>
      <w:r>
        <w:t>Мир культуры:</w:t>
      </w:r>
      <w:r>
        <w:rPr>
          <w:spacing w:val="-5"/>
        </w:rPr>
        <w:t xml:space="preserve"> </w:t>
      </w:r>
      <w:r>
        <w:t>его структура.</w:t>
      </w:r>
    </w:p>
    <w:p w:rsidR="00206F6C" w:rsidRDefault="00D41DD9">
      <w:pPr>
        <w:pStyle w:val="a3"/>
        <w:tabs>
          <w:tab w:val="left" w:pos="1885"/>
          <w:tab w:val="left" w:pos="3390"/>
          <w:tab w:val="left" w:pos="5025"/>
          <w:tab w:val="left" w:pos="6277"/>
          <w:tab w:val="left" w:pos="6766"/>
          <w:tab w:val="left" w:pos="8162"/>
          <w:tab w:val="left" w:pos="9337"/>
        </w:tabs>
        <w:spacing w:line="362" w:lineRule="auto"/>
        <w:ind w:left="543" w:right="359" w:firstLine="0"/>
        <w:jc w:val="left"/>
      </w:pPr>
      <w:r>
        <w:t>Знать и уметь объяснить структуру культуры как социального явления;</w:t>
      </w:r>
      <w:r>
        <w:rPr>
          <w:spacing w:val="1"/>
        </w:rPr>
        <w:t xml:space="preserve"> </w:t>
      </w:r>
      <w:r>
        <w:t>понимать</w:t>
      </w:r>
      <w:r>
        <w:tab/>
        <w:t>специфику</w:t>
      </w:r>
      <w:r>
        <w:tab/>
        <w:t>социальных</w:t>
      </w:r>
      <w:r>
        <w:tab/>
        <w:t>явлений,</w:t>
      </w:r>
      <w:r>
        <w:tab/>
        <w:t>их</w:t>
      </w:r>
      <w:r>
        <w:tab/>
        <w:t>ключевые</w:t>
      </w:r>
      <w:r>
        <w:tab/>
        <w:t>отличия</w:t>
      </w:r>
      <w:r>
        <w:tab/>
        <w:t>от</w:t>
      </w:r>
    </w:p>
    <w:p w:rsidR="00206F6C" w:rsidRDefault="00D41DD9">
      <w:pPr>
        <w:pStyle w:val="a3"/>
        <w:spacing w:line="319" w:lineRule="exact"/>
        <w:ind w:firstLine="0"/>
        <w:jc w:val="left"/>
      </w:pPr>
      <w:r>
        <w:t>природных</w:t>
      </w:r>
      <w:r>
        <w:rPr>
          <w:spacing w:val="-9"/>
        </w:rPr>
        <w:t xml:space="preserve"> </w:t>
      </w:r>
      <w:r>
        <w:t>явлений;</w:t>
      </w:r>
    </w:p>
    <w:p w:rsidR="00206F6C" w:rsidRDefault="00D41DD9">
      <w:pPr>
        <w:pStyle w:val="a3"/>
        <w:spacing w:before="144" w:line="360" w:lineRule="auto"/>
        <w:ind w:right="352"/>
      </w:pPr>
      <w:r>
        <w:t>уметь доказывать свя</w:t>
      </w:r>
      <w:r>
        <w:t>зь между этапом развития материальной культуры и</w:t>
      </w:r>
      <w:r>
        <w:rPr>
          <w:spacing w:val="1"/>
        </w:rPr>
        <w:t xml:space="preserve"> </w:t>
      </w:r>
      <w:r>
        <w:t>социальной структурой общества, их взаимосвязь с духовно-нравственным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2"/>
        </w:rPr>
        <w:t xml:space="preserve"> </w:t>
      </w:r>
      <w:r>
        <w:t>общества;</w:t>
      </w:r>
    </w:p>
    <w:p w:rsidR="00206F6C" w:rsidRDefault="00D41DD9">
      <w:pPr>
        <w:pStyle w:val="a3"/>
        <w:spacing w:before="1" w:line="362" w:lineRule="auto"/>
        <w:ind w:right="345"/>
      </w:pPr>
      <w:r>
        <w:t>понимать зависимость социальных процессов от культурно-исторических</w:t>
      </w:r>
      <w:r>
        <w:rPr>
          <w:spacing w:val="1"/>
        </w:rPr>
        <w:t xml:space="preserve"> </w:t>
      </w:r>
      <w:r>
        <w:t>процессов;</w:t>
      </w:r>
    </w:p>
    <w:p w:rsidR="00206F6C" w:rsidRDefault="00D41DD9">
      <w:pPr>
        <w:pStyle w:val="a3"/>
        <w:spacing w:line="362" w:lineRule="auto"/>
        <w:ind w:right="353"/>
      </w:pP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научно-техническим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 развития</w:t>
      </w:r>
      <w:r>
        <w:rPr>
          <w:spacing w:val="2"/>
        </w:rPr>
        <w:t xml:space="preserve"> </w:t>
      </w:r>
      <w:r>
        <w:t>социума.</w:t>
      </w:r>
    </w:p>
    <w:p w:rsidR="00206F6C" w:rsidRDefault="00D41DD9">
      <w:pPr>
        <w:pStyle w:val="a3"/>
        <w:spacing w:line="320" w:lineRule="exact"/>
        <w:ind w:left="543" w:firstLine="0"/>
      </w:pPr>
      <w:r>
        <w:t>Тема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России:</w:t>
      </w:r>
      <w:r>
        <w:rPr>
          <w:spacing w:val="-9"/>
        </w:rPr>
        <w:t xml:space="preserve"> </w:t>
      </w:r>
      <w:r>
        <w:t>многообразие регионов.</w:t>
      </w:r>
    </w:p>
    <w:p w:rsidR="00206F6C" w:rsidRDefault="00D41DD9">
      <w:pPr>
        <w:pStyle w:val="a3"/>
        <w:spacing w:before="151"/>
        <w:ind w:left="543" w:firstLine="0"/>
      </w:pPr>
      <w:r>
        <w:t>Характеризовать</w:t>
      </w:r>
      <w:r>
        <w:rPr>
          <w:spacing w:val="-11"/>
        </w:rPr>
        <w:t xml:space="preserve"> </w:t>
      </w:r>
      <w:r>
        <w:t>административно-территориальное</w:t>
      </w:r>
      <w:r>
        <w:rPr>
          <w:spacing w:val="-8"/>
        </w:rPr>
        <w:t xml:space="preserve"> </w:t>
      </w:r>
      <w:r>
        <w:t>деление</w:t>
      </w:r>
      <w:r>
        <w:rPr>
          <w:spacing w:val="-8"/>
        </w:rPr>
        <w:t xml:space="preserve"> </w:t>
      </w:r>
      <w:r>
        <w:t>России;</w:t>
      </w:r>
    </w:p>
    <w:p w:rsidR="00206F6C" w:rsidRDefault="00D41DD9">
      <w:pPr>
        <w:pStyle w:val="a3"/>
        <w:spacing w:before="162" w:line="357" w:lineRule="auto"/>
        <w:ind w:right="363"/>
      </w:pPr>
      <w:r>
        <w:t>знать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округа,</w:t>
      </w:r>
      <w:r>
        <w:rPr>
          <w:spacing w:val="-67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административной карте</w:t>
      </w:r>
      <w:r>
        <w:rPr>
          <w:spacing w:val="1"/>
        </w:rPr>
        <w:t xml:space="preserve"> </w:t>
      </w:r>
      <w:r>
        <w:t>России;</w:t>
      </w:r>
    </w:p>
    <w:p w:rsidR="00206F6C" w:rsidRDefault="00D41DD9">
      <w:pPr>
        <w:pStyle w:val="a3"/>
        <w:spacing w:before="6" w:line="360" w:lineRule="auto"/>
        <w:ind w:right="348"/>
      </w:pPr>
      <w:r>
        <w:t>понимать и уметь объяснить необходимость федеративного устройства в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государстве,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этносов;</w:t>
      </w:r>
    </w:p>
    <w:p w:rsidR="00206F6C" w:rsidRDefault="00D41DD9">
      <w:pPr>
        <w:pStyle w:val="a3"/>
        <w:spacing w:before="1" w:line="362" w:lineRule="auto"/>
        <w:ind w:right="359"/>
      </w:pPr>
      <w:r>
        <w:t>объяснять принцип равенства прав каждого человека, вне зависимости от</w:t>
      </w:r>
      <w:r>
        <w:rPr>
          <w:spacing w:val="1"/>
        </w:rPr>
        <w:t xml:space="preserve"> </w:t>
      </w:r>
      <w:r>
        <w:t>его принадлежности</w:t>
      </w:r>
      <w:r>
        <w:rPr>
          <w:spacing w:val="1"/>
        </w:rPr>
        <w:t xml:space="preserve"> </w:t>
      </w:r>
      <w:r>
        <w:t>к тому</w:t>
      </w:r>
      <w:r>
        <w:rPr>
          <w:spacing w:val="-3"/>
        </w:rPr>
        <w:t xml:space="preserve"> </w:t>
      </w:r>
      <w:r>
        <w:t>или иному</w:t>
      </w:r>
      <w:r>
        <w:rPr>
          <w:spacing w:val="-3"/>
        </w:rPr>
        <w:t xml:space="preserve"> </w:t>
      </w:r>
      <w:r>
        <w:t>народу;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jc w:val="left"/>
      </w:pPr>
      <w:r>
        <w:t>понимать ценность многообразия культурных укладов народов Российской</w:t>
      </w:r>
      <w:r>
        <w:rPr>
          <w:spacing w:val="-67"/>
        </w:rPr>
        <w:t xml:space="preserve"> </w:t>
      </w:r>
      <w:r>
        <w:t>Федерации;</w:t>
      </w:r>
    </w:p>
    <w:p w:rsidR="00206F6C" w:rsidRDefault="00D41DD9">
      <w:pPr>
        <w:pStyle w:val="a3"/>
        <w:tabs>
          <w:tab w:val="left" w:pos="2927"/>
          <w:tab w:val="left" w:pos="4576"/>
          <w:tab w:val="left" w:pos="5047"/>
          <w:tab w:val="left" w:pos="6826"/>
          <w:tab w:val="left" w:pos="9455"/>
        </w:tabs>
        <w:spacing w:line="362" w:lineRule="auto"/>
        <w:ind w:right="357"/>
        <w:jc w:val="left"/>
      </w:pPr>
      <w:r>
        <w:t>демонстрировать</w:t>
      </w:r>
      <w:r>
        <w:tab/>
        <w:t>готовность</w:t>
      </w:r>
      <w:r>
        <w:tab/>
        <w:t>к</w:t>
      </w:r>
      <w:r>
        <w:tab/>
        <w:t>сохранению</w:t>
      </w:r>
      <w:r>
        <w:tab/>
        <w:t>межнационального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межрелигиозного согласия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206F6C" w:rsidRDefault="00D41DD9">
      <w:pPr>
        <w:pStyle w:val="a3"/>
        <w:spacing w:line="357" w:lineRule="auto"/>
        <w:jc w:val="left"/>
      </w:pPr>
      <w:r>
        <w:t>характеризовать</w:t>
      </w:r>
      <w:r>
        <w:rPr>
          <w:spacing w:val="49"/>
        </w:rPr>
        <w:t xml:space="preserve"> </w:t>
      </w:r>
      <w:r>
        <w:t>духовну</w:t>
      </w:r>
      <w:r>
        <w:t>ю</w:t>
      </w:r>
      <w:r>
        <w:rPr>
          <w:spacing w:val="49"/>
        </w:rPr>
        <w:t xml:space="preserve"> </w:t>
      </w:r>
      <w:r>
        <w:t>культуру</w:t>
      </w:r>
      <w:r>
        <w:rPr>
          <w:spacing w:val="51"/>
        </w:rPr>
        <w:t xml:space="preserve"> </w:t>
      </w:r>
      <w:r>
        <w:t>всех</w:t>
      </w:r>
      <w:r>
        <w:rPr>
          <w:spacing w:val="46"/>
        </w:rPr>
        <w:t xml:space="preserve"> </w:t>
      </w:r>
      <w:r>
        <w:t>народов</w:t>
      </w:r>
      <w:r>
        <w:rPr>
          <w:spacing w:val="49"/>
        </w:rPr>
        <w:t xml:space="preserve"> </w:t>
      </w:r>
      <w:r>
        <w:t>России</w:t>
      </w:r>
      <w:r>
        <w:rPr>
          <w:spacing w:val="51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общее</w:t>
      </w:r>
      <w:r>
        <w:rPr>
          <w:spacing w:val="-67"/>
        </w:rPr>
        <w:t xml:space="preserve"> </w:t>
      </w:r>
      <w:r>
        <w:t>достояние и богатство нашей многонациональной Родины.</w:t>
      </w:r>
    </w:p>
    <w:p w:rsidR="00206F6C" w:rsidRDefault="00D41DD9">
      <w:pPr>
        <w:pStyle w:val="a3"/>
        <w:ind w:left="543" w:firstLine="0"/>
        <w:jc w:val="left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культуры.</w:t>
      </w:r>
    </w:p>
    <w:p w:rsidR="00206F6C" w:rsidRDefault="00D41DD9">
      <w:pPr>
        <w:pStyle w:val="a3"/>
        <w:spacing w:before="159" w:line="357" w:lineRule="auto"/>
        <w:ind w:right="361"/>
      </w:pPr>
      <w:r>
        <w:t>Понимать 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«домашнее</w:t>
      </w:r>
      <w:r>
        <w:rPr>
          <w:spacing w:val="1"/>
        </w:rPr>
        <w:t xml:space="preserve"> </w:t>
      </w:r>
      <w:r>
        <w:t>хозяйство»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 его</w:t>
      </w:r>
      <w:r>
        <w:rPr>
          <w:spacing w:val="1"/>
        </w:rPr>
        <w:t xml:space="preserve"> </w:t>
      </w:r>
      <w:r>
        <w:t>типы;</w:t>
      </w:r>
    </w:p>
    <w:p w:rsidR="00206F6C" w:rsidRDefault="00D41DD9">
      <w:pPr>
        <w:pStyle w:val="a3"/>
        <w:spacing w:before="6" w:line="357" w:lineRule="auto"/>
        <w:ind w:right="358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</w:t>
      </w:r>
      <w:r>
        <w:t>льностью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 и особенностями исторического</w:t>
      </w:r>
      <w:r>
        <w:rPr>
          <w:spacing w:val="5"/>
        </w:rPr>
        <w:t xml:space="preserve"> </w:t>
      </w:r>
      <w:r>
        <w:t>периода;</w:t>
      </w:r>
    </w:p>
    <w:p w:rsidR="00206F6C" w:rsidRDefault="00D41DD9">
      <w:pPr>
        <w:pStyle w:val="a3"/>
        <w:spacing w:before="6" w:line="360" w:lineRule="auto"/>
        <w:ind w:right="352"/>
      </w:pPr>
      <w:r>
        <w:t>находить и объяснять зависимость ценностных ориентиров народов России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локализации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климатических,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-4"/>
        </w:rPr>
        <w:t xml:space="preserve"> </w:t>
      </w:r>
      <w:r>
        <w:t>условиях.</w:t>
      </w:r>
    </w:p>
    <w:p w:rsidR="00206F6C" w:rsidRDefault="00D41DD9">
      <w:pPr>
        <w:pStyle w:val="a3"/>
        <w:spacing w:before="1"/>
        <w:ind w:left="543" w:firstLine="0"/>
      </w:pPr>
      <w:r>
        <w:t>Тема</w:t>
      </w:r>
      <w:r>
        <w:rPr>
          <w:spacing w:val="-5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Прогресс:</w:t>
      </w:r>
      <w:r>
        <w:rPr>
          <w:spacing w:val="-9"/>
        </w:rPr>
        <w:t xml:space="preserve"> </w:t>
      </w:r>
      <w:r>
        <w:t>технический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социальный.</w:t>
      </w:r>
    </w:p>
    <w:p w:rsidR="00206F6C" w:rsidRDefault="00D41DD9">
      <w:pPr>
        <w:pStyle w:val="a3"/>
        <w:spacing w:before="158" w:line="362" w:lineRule="auto"/>
        <w:ind w:right="357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современном обществе;</w:t>
      </w:r>
    </w:p>
    <w:p w:rsidR="00206F6C" w:rsidRDefault="00D41DD9">
      <w:pPr>
        <w:pStyle w:val="a3"/>
        <w:spacing w:line="360" w:lineRule="auto"/>
        <w:ind w:right="360"/>
      </w:pPr>
      <w:r>
        <w:t>осознавать и уметь доказывать взаимозависимость членов общества, роль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 благоприятной</w:t>
      </w:r>
      <w:r>
        <w:rPr>
          <w:spacing w:val="1"/>
        </w:rPr>
        <w:t xml:space="preserve"> </w:t>
      </w:r>
      <w:r>
        <w:t>среды;</w:t>
      </w:r>
    </w:p>
    <w:p w:rsidR="00206F6C" w:rsidRDefault="00D41DD9">
      <w:pPr>
        <w:pStyle w:val="a3"/>
        <w:spacing w:line="357" w:lineRule="auto"/>
        <w:ind w:right="353"/>
      </w:pPr>
      <w:r>
        <w:t>демонстрировать понимание роли обслуживающего труда, его социальной</w:t>
      </w:r>
      <w:r>
        <w:rPr>
          <w:spacing w:val="1"/>
        </w:rPr>
        <w:t xml:space="preserve"> </w:t>
      </w:r>
      <w:r>
        <w:t>и духовно-нравственной</w:t>
      </w:r>
      <w:r>
        <w:rPr>
          <w:spacing w:val="1"/>
        </w:rPr>
        <w:t xml:space="preserve"> </w:t>
      </w:r>
      <w:r>
        <w:t>важности;</w:t>
      </w:r>
    </w:p>
    <w:p w:rsidR="00206F6C" w:rsidRDefault="00D41DD9">
      <w:pPr>
        <w:pStyle w:val="a3"/>
        <w:spacing w:before="4" w:line="357" w:lineRule="auto"/>
        <w:ind w:right="354"/>
      </w:pPr>
      <w:r>
        <w:t>понимать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механизацией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изменениями социальных</w:t>
      </w:r>
      <w:r>
        <w:rPr>
          <w:spacing w:val="-4"/>
        </w:rPr>
        <w:t xml:space="preserve"> </w:t>
      </w:r>
      <w:r>
        <w:t>взаимосвязей</w:t>
      </w:r>
      <w:r>
        <w:rPr>
          <w:spacing w:val="5"/>
        </w:rPr>
        <w:t xml:space="preserve"> </w:t>
      </w:r>
      <w:r>
        <w:t>в обществе;</w:t>
      </w:r>
    </w:p>
    <w:p w:rsidR="00206F6C" w:rsidRDefault="00D41DD9">
      <w:pPr>
        <w:pStyle w:val="a3"/>
        <w:spacing w:before="6" w:line="362" w:lineRule="auto"/>
        <w:ind w:right="359"/>
      </w:pPr>
      <w:r>
        <w:t>осознавать и обосновывать влияние технологий на культуру и ценности</w:t>
      </w:r>
      <w:r>
        <w:rPr>
          <w:spacing w:val="1"/>
        </w:rPr>
        <w:t xml:space="preserve"> </w:t>
      </w:r>
      <w:r>
        <w:t>общества.</w:t>
      </w:r>
    </w:p>
    <w:p w:rsidR="00206F6C" w:rsidRDefault="00D41DD9">
      <w:pPr>
        <w:pStyle w:val="a3"/>
        <w:spacing w:line="314" w:lineRule="exact"/>
        <w:ind w:left="543" w:firstLine="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206F6C" w:rsidRDefault="00D41DD9">
      <w:pPr>
        <w:pStyle w:val="a3"/>
        <w:spacing w:before="163" w:line="362" w:lineRule="auto"/>
        <w:ind w:right="363"/>
      </w:pPr>
      <w:r>
        <w:t>Иметь представление об истории образования и его роли в обществе на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этапа</w:t>
      </w:r>
      <w:r>
        <w:t>х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9"/>
        <w:jc w:val="left"/>
      </w:pPr>
      <w:r>
        <w:t>понимать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обосновывать</w:t>
      </w:r>
      <w:r>
        <w:rPr>
          <w:spacing w:val="33"/>
        </w:rPr>
        <w:t xml:space="preserve"> </w:t>
      </w:r>
      <w:r>
        <w:t>роль</w:t>
      </w:r>
      <w:r>
        <w:rPr>
          <w:spacing w:val="33"/>
        </w:rPr>
        <w:t xml:space="preserve"> </w:t>
      </w:r>
      <w:r>
        <w:t>ценностей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обществе,</w:t>
      </w:r>
      <w:r>
        <w:rPr>
          <w:spacing w:val="36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зависимость</w:t>
      </w:r>
      <w:r>
        <w:rPr>
          <w:spacing w:val="33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познания;</w:t>
      </w:r>
    </w:p>
    <w:p w:rsidR="00206F6C" w:rsidRDefault="00D41DD9">
      <w:pPr>
        <w:pStyle w:val="a3"/>
        <w:spacing w:line="362" w:lineRule="auto"/>
        <w:jc w:val="left"/>
      </w:pPr>
      <w:r>
        <w:t>понимать</w:t>
      </w:r>
      <w:r>
        <w:rPr>
          <w:spacing w:val="12"/>
        </w:rPr>
        <w:t xml:space="preserve"> </w:t>
      </w:r>
      <w:r>
        <w:t>специфику</w:t>
      </w:r>
      <w:r>
        <w:rPr>
          <w:spacing w:val="16"/>
        </w:rPr>
        <w:t xml:space="preserve"> </w:t>
      </w:r>
      <w:r>
        <w:t>каждого</w:t>
      </w:r>
      <w:r>
        <w:rPr>
          <w:spacing w:val="25"/>
        </w:rPr>
        <w:t xml:space="preserve"> </w:t>
      </w:r>
      <w:r>
        <w:t>уровня</w:t>
      </w:r>
      <w:r>
        <w:rPr>
          <w:spacing w:val="21"/>
        </w:rPr>
        <w:t xml:space="preserve"> </w:t>
      </w:r>
      <w:r>
        <w:t>образования,</w:t>
      </w:r>
      <w:r>
        <w:rPr>
          <w:spacing w:val="17"/>
        </w:rPr>
        <w:t xml:space="preserve"> </w:t>
      </w:r>
      <w:r>
        <w:t>её</w:t>
      </w:r>
      <w:r>
        <w:rPr>
          <w:spacing w:val="16"/>
        </w:rPr>
        <w:t xml:space="preserve"> </w:t>
      </w:r>
      <w:r>
        <w:t>роль</w:t>
      </w:r>
      <w:r>
        <w:rPr>
          <w:spacing w:val="1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современных</w:t>
      </w:r>
      <w:r>
        <w:rPr>
          <w:spacing w:val="-67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процессах;</w:t>
      </w:r>
    </w:p>
    <w:p w:rsidR="00206F6C" w:rsidRDefault="00D41DD9">
      <w:pPr>
        <w:pStyle w:val="a3"/>
        <w:spacing w:line="357" w:lineRule="auto"/>
        <w:ind w:right="353"/>
        <w:jc w:val="left"/>
      </w:pPr>
      <w:r>
        <w:t>обосновывать</w:t>
      </w:r>
      <w:r>
        <w:rPr>
          <w:spacing w:val="38"/>
        </w:rPr>
        <w:t xml:space="preserve"> </w:t>
      </w:r>
      <w:r>
        <w:t>важность</w:t>
      </w:r>
      <w:r>
        <w:rPr>
          <w:spacing w:val="33"/>
        </w:rPr>
        <w:t xml:space="preserve"> </w:t>
      </w:r>
      <w:r>
        <w:t>образования</w:t>
      </w:r>
      <w:r>
        <w:rPr>
          <w:spacing w:val="4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современном</w:t>
      </w:r>
      <w:r>
        <w:rPr>
          <w:spacing w:val="36"/>
        </w:rPr>
        <w:t xml:space="preserve"> </w:t>
      </w:r>
      <w:r>
        <w:t>мире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ценность</w:t>
      </w:r>
      <w:r>
        <w:rPr>
          <w:spacing w:val="-67"/>
        </w:rPr>
        <w:t xml:space="preserve"> </w:t>
      </w:r>
      <w:r>
        <w:t>знания;</w:t>
      </w:r>
    </w:p>
    <w:p w:rsidR="00206F6C" w:rsidRDefault="00D41DD9">
      <w:pPr>
        <w:pStyle w:val="a3"/>
        <w:spacing w:line="362" w:lineRule="auto"/>
        <w:jc w:val="left"/>
      </w:pPr>
      <w:r>
        <w:t>характеризовать</w:t>
      </w:r>
      <w:r>
        <w:rPr>
          <w:spacing w:val="36"/>
        </w:rPr>
        <w:t xml:space="preserve"> </w:t>
      </w:r>
      <w:r>
        <w:t>образование</w:t>
      </w:r>
      <w:r>
        <w:rPr>
          <w:spacing w:val="39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часть</w:t>
      </w:r>
      <w:r>
        <w:rPr>
          <w:spacing w:val="41"/>
        </w:rPr>
        <w:t xml:space="preserve"> </w:t>
      </w:r>
      <w:r>
        <w:t>процесса</w:t>
      </w:r>
      <w:r>
        <w:rPr>
          <w:spacing w:val="40"/>
        </w:rPr>
        <w:t xml:space="preserve"> </w:t>
      </w:r>
      <w:r>
        <w:t>формирования</w:t>
      </w:r>
      <w:r>
        <w:rPr>
          <w:spacing w:val="40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ориентиров человека.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5"/>
        </w:rPr>
        <w:t xml:space="preserve"> </w:t>
      </w:r>
      <w:r>
        <w:t>человека.</w:t>
      </w:r>
    </w:p>
    <w:p w:rsidR="00206F6C" w:rsidRDefault="00D41DD9">
      <w:pPr>
        <w:pStyle w:val="a3"/>
        <w:tabs>
          <w:tab w:val="left" w:pos="1469"/>
          <w:tab w:val="left" w:pos="2783"/>
          <w:tab w:val="left" w:pos="3853"/>
          <w:tab w:val="left" w:pos="5392"/>
          <w:tab w:val="left" w:pos="7401"/>
          <w:tab w:val="left" w:pos="8331"/>
        </w:tabs>
        <w:spacing w:before="159"/>
        <w:ind w:left="543" w:firstLine="0"/>
        <w:jc w:val="left"/>
      </w:pPr>
      <w:r>
        <w:t>Знать</w:t>
      </w:r>
      <w:r>
        <w:tab/>
        <w:t>термины</w:t>
      </w:r>
      <w:r>
        <w:tab/>
        <w:t>«права</w:t>
      </w:r>
      <w:r>
        <w:tab/>
        <w:t>человека»,</w:t>
      </w:r>
      <w:r>
        <w:tab/>
        <w:t>«естественные</w:t>
      </w:r>
      <w:r>
        <w:tab/>
        <w:t>права</w:t>
      </w:r>
      <w:r>
        <w:tab/>
        <w:t>человека»,</w:t>
      </w:r>
    </w:p>
    <w:p w:rsidR="00206F6C" w:rsidRDefault="00D41DD9">
      <w:pPr>
        <w:pStyle w:val="a3"/>
        <w:spacing w:before="159"/>
        <w:ind w:firstLine="0"/>
        <w:jc w:val="left"/>
      </w:pPr>
      <w:r>
        <w:t>«правовая</w:t>
      </w:r>
      <w:r>
        <w:rPr>
          <w:spacing w:val="-5"/>
        </w:rPr>
        <w:t xml:space="preserve"> </w:t>
      </w:r>
      <w:r>
        <w:t>культура»;</w:t>
      </w:r>
    </w:p>
    <w:p w:rsidR="00206F6C" w:rsidRDefault="00D41DD9">
      <w:pPr>
        <w:pStyle w:val="a3"/>
        <w:spacing w:before="163" w:line="362" w:lineRule="auto"/>
        <w:jc w:val="left"/>
      </w:pPr>
      <w:r>
        <w:t>характеризовать историю формирования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связанных с</w:t>
      </w:r>
      <w:r>
        <w:rPr>
          <w:spacing w:val="-67"/>
        </w:rPr>
        <w:t xml:space="preserve"> </w:t>
      </w:r>
      <w:r>
        <w:t>правами;</w:t>
      </w:r>
    </w:p>
    <w:p w:rsidR="00206F6C" w:rsidRDefault="00D41DD9">
      <w:pPr>
        <w:pStyle w:val="a3"/>
        <w:spacing w:line="362" w:lineRule="auto"/>
        <w:jc w:val="left"/>
      </w:pPr>
      <w:r>
        <w:t>понимать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обосновывать</w:t>
      </w:r>
      <w:r>
        <w:rPr>
          <w:spacing w:val="34"/>
        </w:rPr>
        <w:t xml:space="preserve"> </w:t>
      </w:r>
      <w:r>
        <w:t>важность</w:t>
      </w:r>
      <w:r>
        <w:rPr>
          <w:spacing w:val="34"/>
        </w:rPr>
        <w:t xml:space="preserve"> </w:t>
      </w:r>
      <w:r>
        <w:t>прав</w:t>
      </w:r>
      <w:r>
        <w:rPr>
          <w:spacing w:val="35"/>
        </w:rPr>
        <w:t xml:space="preserve"> </w:t>
      </w:r>
      <w:r>
        <w:t>человека</w:t>
      </w:r>
      <w:r>
        <w:rPr>
          <w:spacing w:val="37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привилегии</w:t>
      </w:r>
      <w:r>
        <w:rPr>
          <w:spacing w:val="4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обязанности человека;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понимать</w:t>
      </w:r>
      <w:r>
        <w:rPr>
          <w:spacing w:val="-9"/>
        </w:rPr>
        <w:t xml:space="preserve"> </w:t>
      </w:r>
      <w:r>
        <w:t>необходимость</w:t>
      </w:r>
      <w:r>
        <w:rPr>
          <w:spacing w:val="-9"/>
        </w:rPr>
        <w:t xml:space="preserve"> </w:t>
      </w:r>
      <w:r>
        <w:t>соблюдения</w:t>
      </w:r>
      <w:r>
        <w:rPr>
          <w:spacing w:val="-5"/>
        </w:rPr>
        <w:t xml:space="preserve"> </w:t>
      </w:r>
      <w:r>
        <w:t>прав</w:t>
      </w:r>
      <w:r>
        <w:rPr>
          <w:spacing w:val="-8"/>
        </w:rPr>
        <w:t xml:space="preserve"> </w:t>
      </w:r>
      <w:r>
        <w:t>человека;</w:t>
      </w:r>
    </w:p>
    <w:p w:rsidR="00206F6C" w:rsidRDefault="00D41DD9">
      <w:pPr>
        <w:pStyle w:val="a3"/>
        <w:spacing w:before="155" w:line="362" w:lineRule="auto"/>
        <w:jc w:val="left"/>
      </w:pPr>
      <w:r>
        <w:t>понимать</w:t>
      </w:r>
      <w:r>
        <w:rPr>
          <w:spacing w:val="4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уметь</w:t>
      </w:r>
      <w:r>
        <w:rPr>
          <w:spacing w:val="42"/>
        </w:rPr>
        <w:t xml:space="preserve"> </w:t>
      </w:r>
      <w:r>
        <w:t>объяснить</w:t>
      </w:r>
      <w:r>
        <w:rPr>
          <w:spacing w:val="41"/>
        </w:rPr>
        <w:t xml:space="preserve"> </w:t>
      </w:r>
      <w:r>
        <w:t>необходимость</w:t>
      </w:r>
      <w:r>
        <w:rPr>
          <w:spacing w:val="42"/>
        </w:rPr>
        <w:t xml:space="preserve"> </w:t>
      </w:r>
      <w:r>
        <w:t>сохранения</w:t>
      </w:r>
      <w:r>
        <w:rPr>
          <w:spacing w:val="44"/>
        </w:rPr>
        <w:t xml:space="preserve"> </w:t>
      </w:r>
      <w:r>
        <w:t>паритета</w:t>
      </w:r>
      <w:r>
        <w:rPr>
          <w:spacing w:val="44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правами и обязанностями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206F6C" w:rsidRDefault="00D41DD9">
      <w:pPr>
        <w:pStyle w:val="a3"/>
        <w:spacing w:line="362" w:lineRule="auto"/>
        <w:jc w:val="left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формирования</w:t>
      </w:r>
      <w:r>
        <w:rPr>
          <w:spacing w:val="3"/>
        </w:rPr>
        <w:t xml:space="preserve"> </w:t>
      </w:r>
      <w:r>
        <w:t>правовой</w:t>
      </w:r>
      <w:r>
        <w:rPr>
          <w:spacing w:val="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России.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Тема</w:t>
      </w:r>
      <w:r>
        <w:rPr>
          <w:spacing w:val="-5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Общество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религия:</w:t>
      </w:r>
      <w:r>
        <w:rPr>
          <w:spacing w:val="-10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взаимодействие.</w:t>
      </w:r>
    </w:p>
    <w:p w:rsidR="00206F6C" w:rsidRDefault="00D41DD9">
      <w:pPr>
        <w:pStyle w:val="a3"/>
        <w:spacing w:before="151"/>
        <w:ind w:left="543" w:firstLine="0"/>
        <w:jc w:val="left"/>
      </w:pPr>
      <w:r>
        <w:t>Знать</w:t>
      </w:r>
      <w:r>
        <w:rPr>
          <w:spacing w:val="19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понимать</w:t>
      </w:r>
      <w:r>
        <w:rPr>
          <w:spacing w:val="87"/>
        </w:rPr>
        <w:t xml:space="preserve"> </w:t>
      </w:r>
      <w:r>
        <w:t>смысл</w:t>
      </w:r>
      <w:r>
        <w:rPr>
          <w:spacing w:val="90"/>
        </w:rPr>
        <w:t xml:space="preserve"> </w:t>
      </w:r>
      <w:r>
        <w:t>терминов</w:t>
      </w:r>
      <w:r>
        <w:rPr>
          <w:spacing w:val="92"/>
        </w:rPr>
        <w:t xml:space="preserve"> </w:t>
      </w:r>
      <w:r>
        <w:t>«религия»,</w:t>
      </w:r>
      <w:r>
        <w:rPr>
          <w:spacing w:val="96"/>
        </w:rPr>
        <w:t xml:space="preserve"> </w:t>
      </w:r>
      <w:r>
        <w:t>«конфессия»,</w:t>
      </w:r>
      <w:r>
        <w:rPr>
          <w:spacing w:val="91"/>
        </w:rPr>
        <w:t xml:space="preserve"> </w:t>
      </w:r>
      <w:r>
        <w:t>«атеизм»,</w:t>
      </w:r>
    </w:p>
    <w:p w:rsidR="00206F6C" w:rsidRDefault="00D41DD9">
      <w:pPr>
        <w:pStyle w:val="a3"/>
        <w:spacing w:before="163"/>
        <w:ind w:firstLine="0"/>
        <w:jc w:val="left"/>
      </w:pPr>
      <w:r>
        <w:t>«свободомыслие»;</w:t>
      </w:r>
    </w:p>
    <w:p w:rsidR="00206F6C" w:rsidRDefault="00D41DD9">
      <w:pPr>
        <w:pStyle w:val="a3"/>
        <w:spacing w:before="158"/>
        <w:ind w:left="543" w:firstLine="0"/>
        <w:jc w:val="left"/>
      </w:pPr>
      <w:r>
        <w:t>характеризовать</w:t>
      </w:r>
      <w:r>
        <w:rPr>
          <w:spacing w:val="-12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культурообразующие</w:t>
      </w:r>
      <w:r>
        <w:rPr>
          <w:spacing w:val="-9"/>
        </w:rPr>
        <w:t xml:space="preserve"> </w:t>
      </w:r>
      <w:r>
        <w:t>конфессии;</w:t>
      </w:r>
    </w:p>
    <w:p w:rsidR="00206F6C" w:rsidRDefault="00D41DD9">
      <w:pPr>
        <w:pStyle w:val="a3"/>
        <w:spacing w:before="163" w:line="362" w:lineRule="auto"/>
        <w:jc w:val="left"/>
      </w:pPr>
      <w:r>
        <w:t>знать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уметь</w:t>
      </w:r>
      <w:r>
        <w:rPr>
          <w:spacing w:val="29"/>
        </w:rPr>
        <w:t xml:space="preserve"> </w:t>
      </w:r>
      <w:r>
        <w:t>объяснять</w:t>
      </w:r>
      <w:r>
        <w:rPr>
          <w:spacing w:val="28"/>
        </w:rPr>
        <w:t xml:space="preserve"> </w:t>
      </w:r>
      <w:r>
        <w:t>роль</w:t>
      </w:r>
      <w:r>
        <w:rPr>
          <w:spacing w:val="29"/>
        </w:rPr>
        <w:t xml:space="preserve"> </w:t>
      </w:r>
      <w:r>
        <w:t>религии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истории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современном</w:t>
      </w:r>
      <w:r>
        <w:rPr>
          <w:spacing w:val="32"/>
        </w:rPr>
        <w:t xml:space="preserve"> </w:t>
      </w:r>
      <w:r>
        <w:t>этапе</w:t>
      </w:r>
      <w:r>
        <w:rPr>
          <w:spacing w:val="-67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развития;</w:t>
      </w:r>
    </w:p>
    <w:p w:rsidR="00206F6C" w:rsidRDefault="00D41DD9">
      <w:pPr>
        <w:pStyle w:val="a3"/>
        <w:tabs>
          <w:tab w:val="left" w:pos="1890"/>
          <w:tab w:val="left" w:pos="2250"/>
          <w:tab w:val="left" w:pos="4121"/>
          <w:tab w:val="left" w:pos="4878"/>
          <w:tab w:val="left" w:pos="6063"/>
          <w:tab w:val="left" w:pos="6667"/>
          <w:tab w:val="left" w:pos="8115"/>
        </w:tabs>
        <w:spacing w:line="362" w:lineRule="auto"/>
        <w:ind w:right="360"/>
        <w:jc w:val="left"/>
      </w:pPr>
      <w:r>
        <w:t>понимать</w:t>
      </w:r>
      <w:r>
        <w:tab/>
        <w:t>и</w:t>
      </w:r>
      <w:r>
        <w:tab/>
        <w:t>обосновывать</w:t>
      </w:r>
      <w:r>
        <w:tab/>
        <w:t>роль</w:t>
      </w:r>
      <w:r>
        <w:tab/>
        <w:t>религий</w:t>
      </w:r>
      <w:r>
        <w:tab/>
        <w:t>как</w:t>
      </w:r>
      <w:r>
        <w:tab/>
      </w:r>
      <w:r>
        <w:t>источника</w:t>
      </w:r>
      <w:r>
        <w:tab/>
      </w:r>
      <w:r>
        <w:rPr>
          <w:spacing w:val="-1"/>
        </w:rPr>
        <w:t>культурного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Тема</w:t>
      </w:r>
      <w:r>
        <w:rPr>
          <w:spacing w:val="-5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Современный</w:t>
      </w:r>
      <w:r>
        <w:rPr>
          <w:spacing w:val="-5"/>
        </w:rPr>
        <w:t xml:space="preserve"> </w:t>
      </w:r>
      <w:r>
        <w:t>мир:</w:t>
      </w:r>
      <w:r>
        <w:rPr>
          <w:spacing w:val="-9"/>
        </w:rPr>
        <w:t xml:space="preserve"> </w:t>
      </w:r>
      <w:r>
        <w:t>самое</w:t>
      </w:r>
      <w:r>
        <w:rPr>
          <w:spacing w:val="-4"/>
        </w:rPr>
        <w:t xml:space="preserve"> </w:t>
      </w:r>
      <w:r>
        <w:t>важное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206F6C" w:rsidRDefault="00206F6C">
      <w:pPr>
        <w:spacing w:line="320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0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протекающие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3"/>
        </w:rPr>
        <w:t xml:space="preserve"> </w:t>
      </w:r>
      <w:r>
        <w:t>его духовно-нравственные</w:t>
      </w:r>
      <w:r>
        <w:rPr>
          <w:spacing w:val="2"/>
        </w:rPr>
        <w:t xml:space="preserve"> </w:t>
      </w:r>
      <w:r>
        <w:t>ориентиры;</w:t>
      </w:r>
    </w:p>
    <w:p w:rsidR="00206F6C" w:rsidRDefault="00D41DD9">
      <w:pPr>
        <w:pStyle w:val="a3"/>
        <w:spacing w:line="362" w:lineRule="auto"/>
        <w:ind w:right="35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благополучия;</w:t>
      </w:r>
    </w:p>
    <w:p w:rsidR="00206F6C" w:rsidRDefault="00D41DD9">
      <w:pPr>
        <w:pStyle w:val="a3"/>
        <w:spacing w:line="362" w:lineRule="auto"/>
        <w:ind w:right="354"/>
      </w:pPr>
      <w:r>
        <w:t>называть и</w:t>
      </w:r>
      <w:r>
        <w:rPr>
          <w:spacing w:val="1"/>
        </w:rPr>
        <w:t xml:space="preserve"> </w:t>
      </w:r>
      <w:r>
        <w:t>характеризовать основные</w:t>
      </w:r>
      <w:r>
        <w:rPr>
          <w:spacing w:val="1"/>
        </w:rPr>
        <w:t xml:space="preserve"> </w:t>
      </w:r>
      <w:r>
        <w:t>источники этого процесса,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выдвинутые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</w:t>
      </w:r>
      <w:r>
        <w:t>з</w:t>
      </w:r>
      <w:r>
        <w:rPr>
          <w:spacing w:val="1"/>
        </w:rPr>
        <w:t xml:space="preserve"> </w:t>
      </w:r>
      <w:r>
        <w:t>истории 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России.</w:t>
      </w:r>
    </w:p>
    <w:p w:rsidR="00206F6C" w:rsidRDefault="00D41DD9">
      <w:pPr>
        <w:pStyle w:val="a3"/>
        <w:spacing w:line="362" w:lineRule="auto"/>
        <w:ind w:left="543" w:right="2084" w:firstLine="0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6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«Человек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культуре».</w:t>
      </w:r>
      <w:r>
        <w:rPr>
          <w:spacing w:val="-6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-2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идеал</w:t>
      </w:r>
      <w:r>
        <w:rPr>
          <w:spacing w:val="-1"/>
        </w:rPr>
        <w:t xml:space="preserve"> </w:t>
      </w:r>
      <w:r>
        <w:t>человека.</w:t>
      </w:r>
    </w:p>
    <w:p w:rsidR="00206F6C" w:rsidRDefault="00D41DD9">
      <w:pPr>
        <w:pStyle w:val="a3"/>
        <w:spacing w:line="362" w:lineRule="auto"/>
        <w:ind w:right="350"/>
      </w:pP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качеств человека;</w:t>
      </w:r>
    </w:p>
    <w:p w:rsidR="00206F6C" w:rsidRDefault="00D41DD9">
      <w:pPr>
        <w:pStyle w:val="a3"/>
        <w:spacing w:line="357" w:lineRule="auto"/>
        <w:ind w:right="361"/>
      </w:pPr>
      <w:r>
        <w:t>осознавать,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соотносятся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</w:t>
      </w:r>
      <w:r>
        <w:rPr>
          <w:spacing w:val="-67"/>
        </w:rPr>
        <w:t xml:space="preserve"> </w:t>
      </w:r>
      <w:r>
        <w:t>моральными и</w:t>
      </w:r>
      <w:r>
        <w:rPr>
          <w:spacing w:val="1"/>
        </w:rPr>
        <w:t xml:space="preserve"> </w:t>
      </w:r>
      <w:r>
        <w:t>нравственными ценностями;</w:t>
      </w:r>
    </w:p>
    <w:p w:rsidR="00206F6C" w:rsidRDefault="00D41DD9">
      <w:pPr>
        <w:pStyle w:val="a3"/>
        <w:spacing w:line="357" w:lineRule="auto"/>
        <w:ind w:left="543" w:right="351" w:firstLine="0"/>
      </w:pPr>
      <w:r>
        <w:t>понимать различия между этикой и этикетом и их взаимосвязь;</w:t>
      </w:r>
      <w:r>
        <w:rPr>
          <w:spacing w:val="1"/>
        </w:rPr>
        <w:t xml:space="preserve"> </w:t>
      </w:r>
      <w:r>
        <w:t>обосновывать</w:t>
      </w:r>
      <w:r>
        <w:rPr>
          <w:spacing w:val="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68"/>
        </w:rPr>
        <w:t xml:space="preserve"> </w:t>
      </w:r>
      <w:r>
        <w:t>ценность</w:t>
      </w:r>
      <w:r>
        <w:rPr>
          <w:spacing w:val="3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как</w:t>
      </w:r>
      <w:r>
        <w:rPr>
          <w:spacing w:val="69"/>
        </w:rPr>
        <w:t xml:space="preserve"> </w:t>
      </w:r>
      <w:r>
        <w:t>залога</w:t>
      </w:r>
      <w:r>
        <w:rPr>
          <w:spacing w:val="7"/>
        </w:rPr>
        <w:t xml:space="preserve"> </w:t>
      </w:r>
      <w:r>
        <w:t>благополучия</w:t>
      </w:r>
    </w:p>
    <w:p w:rsidR="00206F6C" w:rsidRDefault="00D41DD9">
      <w:pPr>
        <w:pStyle w:val="a3"/>
        <w:spacing w:line="362" w:lineRule="auto"/>
        <w:ind w:right="356" w:firstLine="0"/>
      </w:pPr>
      <w:r>
        <w:t>общества, уважения к правам человека, его месту и роли в общественных</w:t>
      </w:r>
      <w:r>
        <w:rPr>
          <w:spacing w:val="1"/>
        </w:rPr>
        <w:t xml:space="preserve"> </w:t>
      </w:r>
      <w:r>
        <w:t>процессах;</w:t>
      </w:r>
    </w:p>
    <w:p w:rsidR="00206F6C" w:rsidRDefault="00D41DD9">
      <w:pPr>
        <w:pStyle w:val="a3"/>
        <w:spacing w:line="315" w:lineRule="exact"/>
        <w:ind w:left="543" w:firstLine="0"/>
      </w:pPr>
      <w:r>
        <w:t xml:space="preserve">характеризовать    </w:t>
      </w:r>
      <w:r>
        <w:rPr>
          <w:spacing w:val="32"/>
        </w:rPr>
        <w:t xml:space="preserve"> </w:t>
      </w:r>
      <w:r>
        <w:t xml:space="preserve">взаимосвязь     </w:t>
      </w:r>
      <w:r>
        <w:rPr>
          <w:spacing w:val="35"/>
        </w:rPr>
        <w:t xml:space="preserve"> </w:t>
      </w:r>
      <w:r>
        <w:t xml:space="preserve">таких     </w:t>
      </w:r>
      <w:r>
        <w:rPr>
          <w:spacing w:val="28"/>
        </w:rPr>
        <w:t xml:space="preserve"> </w:t>
      </w:r>
      <w:r>
        <w:t xml:space="preserve">понятий     </w:t>
      </w:r>
      <w:r>
        <w:rPr>
          <w:spacing w:val="33"/>
        </w:rPr>
        <w:t xml:space="preserve"> </w:t>
      </w:r>
      <w:r>
        <w:t xml:space="preserve">как     </w:t>
      </w:r>
      <w:r>
        <w:rPr>
          <w:spacing w:val="37"/>
        </w:rPr>
        <w:t xml:space="preserve"> </w:t>
      </w:r>
      <w:r>
        <w:t>«свобода»,</w:t>
      </w:r>
    </w:p>
    <w:p w:rsidR="00206F6C" w:rsidRDefault="00D41DD9">
      <w:pPr>
        <w:pStyle w:val="a3"/>
        <w:spacing w:before="140"/>
        <w:ind w:firstLine="0"/>
      </w:pPr>
      <w:r>
        <w:t>«ответственность»,</w:t>
      </w:r>
      <w:r>
        <w:rPr>
          <w:spacing w:val="-1"/>
        </w:rPr>
        <w:t xml:space="preserve"> </w:t>
      </w:r>
      <w:r>
        <w:t>«право»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«долг»;</w:t>
      </w:r>
    </w:p>
    <w:p w:rsidR="00206F6C" w:rsidRDefault="00D41DD9">
      <w:pPr>
        <w:pStyle w:val="a3"/>
        <w:spacing w:before="164" w:line="357" w:lineRule="auto"/>
        <w:ind w:right="348"/>
      </w:pPr>
      <w:r>
        <w:t>понимать важность коллективизма как ценности современной России и его</w:t>
      </w:r>
      <w:r>
        <w:rPr>
          <w:spacing w:val="-67"/>
        </w:rPr>
        <w:t xml:space="preserve"> </w:t>
      </w:r>
      <w:r>
        <w:t>приоритет</w:t>
      </w:r>
      <w:r>
        <w:rPr>
          <w:spacing w:val="-1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идеологией</w:t>
      </w:r>
      <w:r>
        <w:rPr>
          <w:spacing w:val="1"/>
        </w:rPr>
        <w:t xml:space="preserve"> </w:t>
      </w:r>
      <w:r>
        <w:t>индивидуализма;</w:t>
      </w:r>
    </w:p>
    <w:p w:rsidR="00206F6C" w:rsidRDefault="00D41DD9">
      <w:pPr>
        <w:pStyle w:val="a3"/>
        <w:spacing w:before="5" w:line="357" w:lineRule="auto"/>
        <w:ind w:right="35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</w:p>
    <w:p w:rsidR="00206F6C" w:rsidRDefault="00D41DD9">
      <w:pPr>
        <w:pStyle w:val="a3"/>
        <w:spacing w:before="6"/>
        <w:ind w:left="543" w:firstLine="0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Взросление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</w:t>
      </w:r>
      <w:r>
        <w:t>и.</w:t>
      </w:r>
    </w:p>
    <w:p w:rsidR="00206F6C" w:rsidRDefault="00D41DD9">
      <w:pPr>
        <w:pStyle w:val="a3"/>
        <w:spacing w:before="163" w:line="357" w:lineRule="auto"/>
        <w:ind w:right="358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антропогенеза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антропосоциогенеза;</w:t>
      </w:r>
    </w:p>
    <w:p w:rsidR="00206F6C" w:rsidRDefault="00D41DD9">
      <w:pPr>
        <w:pStyle w:val="a3"/>
        <w:spacing w:before="5" w:line="360" w:lineRule="auto"/>
        <w:ind w:right="362"/>
      </w:pPr>
      <w:r>
        <w:t>характеризовать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 потребности человека для гармоничного развития существования 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этапов;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tabs>
          <w:tab w:val="left" w:pos="2596"/>
          <w:tab w:val="left" w:pos="4107"/>
          <w:tab w:val="left" w:pos="6409"/>
          <w:tab w:val="left" w:pos="7867"/>
          <w:tab w:val="left" w:pos="8414"/>
        </w:tabs>
        <w:spacing w:before="67" w:line="362" w:lineRule="auto"/>
        <w:ind w:right="356"/>
        <w:jc w:val="left"/>
      </w:pPr>
      <w:r>
        <w:t>обосновывать</w:t>
      </w:r>
      <w:r>
        <w:tab/>
        <w:t>важность</w:t>
      </w:r>
      <w:r>
        <w:tab/>
        <w:t>взаимодействия</w:t>
      </w:r>
      <w:r>
        <w:tab/>
        <w:t>человека</w:t>
      </w:r>
      <w:r>
        <w:tab/>
        <w:t>и</w:t>
      </w:r>
      <w:r>
        <w:tab/>
      </w:r>
      <w:r>
        <w:rPr>
          <w:spacing w:val="-1"/>
        </w:rPr>
        <w:t>общества,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эффекты</w:t>
      </w:r>
      <w:r>
        <w:rPr>
          <w:spacing w:val="7"/>
        </w:rPr>
        <w:t xml:space="preserve"> </w:t>
      </w:r>
      <w:r>
        <w:t>социальной изоляции;</w:t>
      </w:r>
    </w:p>
    <w:p w:rsidR="00206F6C" w:rsidRDefault="00D41DD9">
      <w:pPr>
        <w:pStyle w:val="a3"/>
        <w:spacing w:line="362" w:lineRule="auto"/>
        <w:ind w:right="353"/>
        <w:jc w:val="left"/>
      </w:pPr>
      <w:r>
        <w:t>знать</w:t>
      </w:r>
      <w:r>
        <w:rPr>
          <w:spacing w:val="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уметь</w:t>
      </w:r>
      <w:r>
        <w:rPr>
          <w:spacing w:val="9"/>
        </w:rPr>
        <w:t xml:space="preserve"> </w:t>
      </w:r>
      <w:r>
        <w:t>демонстрировать</w:t>
      </w:r>
      <w:r>
        <w:rPr>
          <w:spacing w:val="9"/>
        </w:rPr>
        <w:t xml:space="preserve"> </w:t>
      </w:r>
      <w:r>
        <w:t>своё</w:t>
      </w:r>
      <w:r>
        <w:rPr>
          <w:spacing w:val="12"/>
        </w:rPr>
        <w:t xml:space="preserve"> </w:t>
      </w:r>
      <w:r>
        <w:t>понимание</w:t>
      </w:r>
      <w:r>
        <w:rPr>
          <w:spacing w:val="12"/>
        </w:rPr>
        <w:t xml:space="preserve"> </w:t>
      </w:r>
      <w:r>
        <w:t>самостоятельности,</w:t>
      </w:r>
      <w:r>
        <w:rPr>
          <w:spacing w:val="14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 взаимодействии</w:t>
      </w:r>
      <w:r>
        <w:rPr>
          <w:spacing w:val="-1"/>
        </w:rPr>
        <w:t xml:space="preserve"> </w:t>
      </w:r>
      <w:r>
        <w:t>с другими</w:t>
      </w:r>
      <w:r>
        <w:rPr>
          <w:spacing w:val="-1"/>
        </w:rPr>
        <w:t xml:space="preserve"> </w:t>
      </w:r>
      <w:r>
        <w:t>людьми.</w:t>
      </w:r>
    </w:p>
    <w:p w:rsidR="00206F6C" w:rsidRDefault="00D41DD9">
      <w:pPr>
        <w:pStyle w:val="a3"/>
        <w:spacing w:line="357" w:lineRule="auto"/>
        <w:ind w:left="543" w:right="1968" w:firstLine="0"/>
        <w:jc w:val="left"/>
      </w:pPr>
      <w:r>
        <w:t>Тема 11. Религия как исто</w:t>
      </w:r>
      <w:r>
        <w:t>чник нравственности.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1"/>
        </w:rPr>
        <w:t xml:space="preserve"> </w:t>
      </w:r>
      <w:r>
        <w:t>нравственный</w:t>
      </w:r>
      <w:r>
        <w:rPr>
          <w:spacing w:val="-8"/>
        </w:rPr>
        <w:t xml:space="preserve"> </w:t>
      </w:r>
      <w:r>
        <w:t>потенциал</w:t>
      </w:r>
      <w:r>
        <w:rPr>
          <w:spacing w:val="-8"/>
        </w:rPr>
        <w:t xml:space="preserve"> </w:t>
      </w:r>
      <w:r>
        <w:t>религии;</w:t>
      </w:r>
    </w:p>
    <w:p w:rsidR="00206F6C" w:rsidRDefault="00D41DD9">
      <w:pPr>
        <w:pStyle w:val="a3"/>
        <w:spacing w:line="362" w:lineRule="auto"/>
        <w:ind w:right="354"/>
        <w:jc w:val="left"/>
      </w:pPr>
      <w:r>
        <w:t>знать</w:t>
      </w:r>
      <w:r>
        <w:rPr>
          <w:spacing w:val="4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уметь</w:t>
      </w:r>
      <w:r>
        <w:rPr>
          <w:spacing w:val="45"/>
        </w:rPr>
        <w:t xml:space="preserve"> </w:t>
      </w:r>
      <w:r>
        <w:t>излагать</w:t>
      </w:r>
      <w:r>
        <w:rPr>
          <w:spacing w:val="45"/>
        </w:rPr>
        <w:t xml:space="preserve"> </w:t>
      </w:r>
      <w:r>
        <w:t>нравственные</w:t>
      </w:r>
      <w:r>
        <w:rPr>
          <w:spacing w:val="47"/>
        </w:rPr>
        <w:t xml:space="preserve"> </w:t>
      </w:r>
      <w:r>
        <w:t>принципы</w:t>
      </w:r>
      <w:r>
        <w:rPr>
          <w:spacing w:val="47"/>
        </w:rPr>
        <w:t xml:space="preserve"> </w:t>
      </w:r>
      <w:r>
        <w:t>государствообразующих</w:t>
      </w:r>
      <w:r>
        <w:rPr>
          <w:spacing w:val="-67"/>
        </w:rPr>
        <w:t xml:space="preserve"> </w:t>
      </w:r>
      <w:r>
        <w:t>конфессий России;</w:t>
      </w:r>
    </w:p>
    <w:p w:rsidR="00206F6C" w:rsidRDefault="00D41DD9">
      <w:pPr>
        <w:pStyle w:val="a3"/>
        <w:tabs>
          <w:tab w:val="left" w:pos="1454"/>
          <w:tab w:val="left" w:pos="2888"/>
          <w:tab w:val="left" w:pos="4518"/>
          <w:tab w:val="left" w:pos="4935"/>
          <w:tab w:val="left" w:pos="7022"/>
          <w:tab w:val="left" w:pos="8124"/>
          <w:tab w:val="left" w:pos="9471"/>
        </w:tabs>
        <w:spacing w:line="362" w:lineRule="auto"/>
        <w:ind w:right="358"/>
        <w:jc w:val="left"/>
      </w:pPr>
      <w:r>
        <w:t>знать</w:t>
      </w:r>
      <w:r>
        <w:tab/>
        <w:t>основные</w:t>
      </w:r>
      <w:r>
        <w:tab/>
        <w:t>требования</w:t>
      </w:r>
      <w:r>
        <w:tab/>
        <w:t>к</w:t>
      </w:r>
      <w:r>
        <w:tab/>
        <w:t>нравственному</w:t>
      </w:r>
      <w:r>
        <w:tab/>
        <w:t>идеалу</w:t>
      </w:r>
      <w:r>
        <w:tab/>
        <w:t>человека</w:t>
      </w:r>
      <w:r>
        <w:tab/>
        <w:t>в</w:t>
      </w:r>
      <w:r>
        <w:rPr>
          <w:spacing w:val="-67"/>
        </w:rPr>
        <w:t xml:space="preserve"> </w:t>
      </w:r>
      <w:r>
        <w:t>государствообразующих</w:t>
      </w:r>
      <w:r>
        <w:rPr>
          <w:spacing w:val="-4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современной России;</w:t>
      </w:r>
    </w:p>
    <w:p w:rsidR="00206F6C" w:rsidRDefault="00D41DD9">
      <w:pPr>
        <w:pStyle w:val="a3"/>
        <w:spacing w:line="362" w:lineRule="auto"/>
        <w:ind w:right="359"/>
        <w:jc w:val="left"/>
      </w:pPr>
      <w:r>
        <w:t>уметь</w:t>
      </w:r>
      <w:r>
        <w:rPr>
          <w:spacing w:val="6"/>
        </w:rPr>
        <w:t xml:space="preserve"> </w:t>
      </w:r>
      <w:r>
        <w:t>обосновывать</w:t>
      </w:r>
      <w:r>
        <w:rPr>
          <w:spacing w:val="6"/>
        </w:rPr>
        <w:t xml:space="preserve"> </w:t>
      </w:r>
      <w:r>
        <w:t>важность</w:t>
      </w:r>
      <w:r>
        <w:rPr>
          <w:spacing w:val="6"/>
        </w:rPr>
        <w:t xml:space="preserve"> </w:t>
      </w:r>
      <w:r>
        <w:t>религиозных</w:t>
      </w:r>
      <w:r>
        <w:rPr>
          <w:spacing w:val="3"/>
        </w:rPr>
        <w:t xml:space="preserve"> </w:t>
      </w:r>
      <w:r>
        <w:t>моральных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нравственных</w:t>
      </w:r>
      <w:r>
        <w:rPr>
          <w:spacing w:val="-67"/>
        </w:rPr>
        <w:t xml:space="preserve"> </w:t>
      </w:r>
      <w:r>
        <w:t>ценностей для</w:t>
      </w:r>
      <w:r>
        <w:rPr>
          <w:spacing w:val="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общества.</w:t>
      </w:r>
    </w:p>
    <w:p w:rsidR="00206F6C" w:rsidRDefault="00D41DD9">
      <w:pPr>
        <w:pStyle w:val="a3"/>
        <w:spacing w:line="319" w:lineRule="exact"/>
        <w:ind w:left="543" w:firstLine="0"/>
        <w:jc w:val="left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человеке.</w:t>
      </w:r>
    </w:p>
    <w:p w:rsidR="00206F6C" w:rsidRDefault="00D41DD9">
      <w:pPr>
        <w:pStyle w:val="a3"/>
        <w:tabs>
          <w:tab w:val="left" w:pos="2327"/>
          <w:tab w:val="left" w:pos="4462"/>
          <w:tab w:val="left" w:pos="5666"/>
          <w:tab w:val="left" w:pos="7896"/>
          <w:tab w:val="left" w:pos="9229"/>
        </w:tabs>
        <w:spacing w:before="140" w:line="362" w:lineRule="auto"/>
        <w:ind w:left="543" w:right="353" w:firstLine="0"/>
        <w:jc w:val="left"/>
      </w:pPr>
      <w:r>
        <w:t>Понимать и характеризовать смысл понятия «гуманитарное знание»;</w:t>
      </w:r>
      <w:r>
        <w:rPr>
          <w:spacing w:val="1"/>
        </w:rPr>
        <w:t xml:space="preserve"> </w:t>
      </w:r>
      <w:r>
        <w:t>определять</w:t>
      </w:r>
      <w:r>
        <w:tab/>
        <w:t>нравственный</w:t>
      </w:r>
      <w:r>
        <w:tab/>
        <w:t>смысл</w:t>
      </w:r>
      <w:r>
        <w:tab/>
        <w:t>гуманитарного</w:t>
      </w:r>
      <w:r>
        <w:tab/>
        <w:t>знания,</w:t>
      </w:r>
      <w:r>
        <w:tab/>
        <w:t>его</w:t>
      </w:r>
    </w:p>
    <w:p w:rsidR="00206F6C" w:rsidRDefault="00D41DD9">
      <w:pPr>
        <w:pStyle w:val="a3"/>
        <w:spacing w:line="314" w:lineRule="exact"/>
        <w:ind w:firstLine="0"/>
        <w:jc w:val="left"/>
      </w:pPr>
      <w:r>
        <w:t>системообразующую</w:t>
      </w:r>
      <w:r>
        <w:rPr>
          <w:spacing w:val="-6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культуре;</w:t>
      </w:r>
    </w:p>
    <w:p w:rsidR="00206F6C" w:rsidRDefault="00D41DD9">
      <w:pPr>
        <w:pStyle w:val="a3"/>
        <w:spacing w:before="163" w:line="362" w:lineRule="auto"/>
        <w:ind w:right="353"/>
        <w:jc w:val="left"/>
      </w:pPr>
      <w:r>
        <w:t>характеризовать</w:t>
      </w:r>
      <w:r>
        <w:rPr>
          <w:spacing w:val="19"/>
        </w:rPr>
        <w:t xml:space="preserve"> </w:t>
      </w:r>
      <w:r>
        <w:t>понятие</w:t>
      </w:r>
      <w:r>
        <w:rPr>
          <w:spacing w:val="26"/>
        </w:rPr>
        <w:t xml:space="preserve"> </w:t>
      </w:r>
      <w:r>
        <w:t>«культура»</w:t>
      </w:r>
      <w:r>
        <w:rPr>
          <w:spacing w:val="16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процесс</w:t>
      </w:r>
      <w:r>
        <w:rPr>
          <w:spacing w:val="22"/>
        </w:rPr>
        <w:t xml:space="preserve"> </w:t>
      </w:r>
      <w:r>
        <w:t>самопознания</w:t>
      </w:r>
      <w:r>
        <w:rPr>
          <w:spacing w:val="22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как его</w:t>
      </w:r>
      <w:r>
        <w:rPr>
          <w:spacing w:val="1"/>
        </w:rPr>
        <w:t xml:space="preserve"> </w:t>
      </w:r>
      <w:r>
        <w:t>внутреннюю</w:t>
      </w:r>
      <w:r>
        <w:rPr>
          <w:spacing w:val="-1"/>
        </w:rPr>
        <w:t xml:space="preserve"> </w:t>
      </w:r>
      <w:r>
        <w:t>самоактуализацию;</w:t>
      </w:r>
    </w:p>
    <w:p w:rsidR="00206F6C" w:rsidRDefault="00D41DD9">
      <w:pPr>
        <w:pStyle w:val="a3"/>
        <w:spacing w:line="362" w:lineRule="auto"/>
        <w:jc w:val="left"/>
      </w:pPr>
      <w:r>
        <w:t>осознавать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доказывать</w:t>
      </w:r>
      <w:r>
        <w:rPr>
          <w:spacing w:val="38"/>
        </w:rPr>
        <w:t xml:space="preserve"> </w:t>
      </w:r>
      <w:r>
        <w:t>взаимосвязь</w:t>
      </w:r>
      <w:r>
        <w:rPr>
          <w:spacing w:val="37"/>
        </w:rPr>
        <w:t xml:space="preserve"> </w:t>
      </w:r>
      <w:r>
        <w:t>различных</w:t>
      </w:r>
      <w:r>
        <w:rPr>
          <w:spacing w:val="36"/>
        </w:rPr>
        <w:t xml:space="preserve"> </w:t>
      </w:r>
      <w:r>
        <w:t>областей</w:t>
      </w:r>
      <w:r>
        <w:rPr>
          <w:spacing w:val="40"/>
        </w:rPr>
        <w:t xml:space="preserve"> </w:t>
      </w:r>
      <w:r>
        <w:t>гуманитарного</w:t>
      </w:r>
      <w:r>
        <w:rPr>
          <w:spacing w:val="-67"/>
        </w:rPr>
        <w:t xml:space="preserve"> </w:t>
      </w:r>
      <w:r>
        <w:t>знания.</w:t>
      </w:r>
    </w:p>
    <w:p w:rsidR="00206F6C" w:rsidRDefault="00D41DD9">
      <w:pPr>
        <w:pStyle w:val="a3"/>
        <w:spacing w:line="357" w:lineRule="auto"/>
        <w:ind w:left="543" w:right="359" w:firstLine="0"/>
        <w:jc w:val="left"/>
      </w:pPr>
      <w:r>
        <w:t>Тема</w:t>
      </w:r>
      <w:r>
        <w:rPr>
          <w:spacing w:val="-5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Этика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нравственность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категории</w:t>
      </w:r>
      <w:r>
        <w:rPr>
          <w:spacing w:val="-5"/>
        </w:rPr>
        <w:t xml:space="preserve"> </w:t>
      </w:r>
      <w:r>
        <w:t>духовной</w:t>
      </w:r>
      <w:r>
        <w:rPr>
          <w:spacing w:val="-5"/>
        </w:rPr>
        <w:t xml:space="preserve"> </w:t>
      </w:r>
      <w:r>
        <w:t>культуры.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многосторонность</w:t>
      </w:r>
      <w:r>
        <w:rPr>
          <w:spacing w:val="-2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«этика»;</w:t>
      </w:r>
    </w:p>
    <w:p w:rsidR="00206F6C" w:rsidRDefault="00D41DD9">
      <w:pPr>
        <w:pStyle w:val="a3"/>
        <w:ind w:left="543" w:firstLine="0"/>
        <w:jc w:val="left"/>
      </w:pPr>
      <w:r>
        <w:t>понимать</w:t>
      </w:r>
      <w:r>
        <w:rPr>
          <w:spacing w:val="-8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этики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науки;</w:t>
      </w:r>
    </w:p>
    <w:p w:rsidR="00206F6C" w:rsidRDefault="00D41DD9">
      <w:pPr>
        <w:pStyle w:val="a3"/>
        <w:spacing w:before="154" w:line="362" w:lineRule="auto"/>
        <w:jc w:val="left"/>
      </w:pPr>
      <w:r>
        <w:t>объяснять</w:t>
      </w:r>
      <w:r>
        <w:rPr>
          <w:spacing w:val="62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«добро»</w:t>
      </w:r>
      <w:r>
        <w:rPr>
          <w:spacing w:val="61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«зло»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4"/>
        </w:rPr>
        <w:t xml:space="preserve"> </w:t>
      </w:r>
      <w:r>
        <w:t>примеров</w:t>
      </w:r>
      <w:r>
        <w:rPr>
          <w:spacing w:val="63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истории</w:t>
      </w:r>
      <w:r>
        <w:rPr>
          <w:spacing w:val="6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 и соотносить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опытом;</w:t>
      </w:r>
    </w:p>
    <w:p w:rsidR="00206F6C" w:rsidRDefault="00D41DD9">
      <w:pPr>
        <w:pStyle w:val="a3"/>
        <w:spacing w:line="357" w:lineRule="auto"/>
        <w:jc w:val="left"/>
      </w:pPr>
      <w:r>
        <w:t>обосновывать</w:t>
      </w:r>
      <w:r>
        <w:rPr>
          <w:spacing w:val="10"/>
        </w:rPr>
        <w:t xml:space="preserve"> </w:t>
      </w:r>
      <w:r>
        <w:t>важность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необходимость</w:t>
      </w:r>
      <w:r>
        <w:rPr>
          <w:spacing w:val="10"/>
        </w:rPr>
        <w:t xml:space="preserve"> </w:t>
      </w:r>
      <w:r>
        <w:t>нравственности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социального</w:t>
      </w:r>
      <w:r>
        <w:rPr>
          <w:spacing w:val="-67"/>
        </w:rPr>
        <w:t xml:space="preserve"> </w:t>
      </w:r>
      <w:r>
        <w:t>благополучия</w:t>
      </w:r>
      <w:r>
        <w:rPr>
          <w:spacing w:val="2"/>
        </w:rPr>
        <w:t xml:space="preserve"> </w:t>
      </w:r>
      <w:r>
        <w:t>общества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личности.</w:t>
      </w:r>
    </w:p>
    <w:p w:rsidR="00206F6C" w:rsidRDefault="00D41DD9">
      <w:pPr>
        <w:pStyle w:val="a3"/>
        <w:spacing w:before="4"/>
        <w:ind w:left="543" w:firstLine="0"/>
        <w:jc w:val="left"/>
      </w:pPr>
      <w:r>
        <w:t>Тема</w:t>
      </w:r>
      <w:r>
        <w:rPr>
          <w:spacing w:val="-6"/>
        </w:rPr>
        <w:t xml:space="preserve"> </w:t>
      </w:r>
      <w:r>
        <w:t>14.</w:t>
      </w:r>
      <w:r>
        <w:rPr>
          <w:spacing w:val="-4"/>
        </w:rPr>
        <w:t xml:space="preserve"> </w:t>
      </w:r>
      <w:r>
        <w:t>Самопознание</w:t>
      </w:r>
      <w:r>
        <w:rPr>
          <w:spacing w:val="-6"/>
        </w:rPr>
        <w:t xml:space="preserve"> </w:t>
      </w:r>
      <w:r>
        <w:t>(практическое</w:t>
      </w:r>
      <w:r>
        <w:rPr>
          <w:spacing w:val="-6"/>
        </w:rPr>
        <w:t xml:space="preserve"> </w:t>
      </w:r>
      <w:r>
        <w:t>занятие).</w:t>
      </w:r>
    </w:p>
    <w:p w:rsidR="00206F6C" w:rsidRDefault="00D41DD9">
      <w:pPr>
        <w:pStyle w:val="a3"/>
        <w:tabs>
          <w:tab w:val="left" w:pos="3200"/>
          <w:tab w:val="left" w:pos="4812"/>
          <w:tab w:val="left" w:pos="7470"/>
        </w:tabs>
        <w:spacing w:before="163"/>
        <w:ind w:left="543" w:firstLine="0"/>
        <w:jc w:val="left"/>
      </w:pPr>
      <w:r>
        <w:t>Характеризовать</w:t>
      </w:r>
      <w:r>
        <w:tab/>
        <w:t>понятия</w:t>
      </w:r>
      <w:r>
        <w:tab/>
        <w:t>«самопознание»,</w:t>
      </w:r>
      <w:r>
        <w:tab/>
        <w:t>«автобиография»,</w:t>
      </w:r>
    </w:p>
    <w:p w:rsidR="00206F6C" w:rsidRDefault="00D41DD9">
      <w:pPr>
        <w:pStyle w:val="a3"/>
        <w:spacing w:before="158"/>
        <w:ind w:firstLine="0"/>
        <w:jc w:val="left"/>
      </w:pPr>
      <w:r>
        <w:t>«автопортрет»,</w:t>
      </w:r>
      <w:r>
        <w:rPr>
          <w:spacing w:val="-5"/>
        </w:rPr>
        <w:t xml:space="preserve"> </w:t>
      </w:r>
      <w:r>
        <w:t>«рефлексия»;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jc w:val="left"/>
      </w:pPr>
      <w:r>
        <w:t>уметь</w:t>
      </w:r>
      <w:r>
        <w:rPr>
          <w:spacing w:val="40"/>
        </w:rPr>
        <w:t xml:space="preserve"> </w:t>
      </w:r>
      <w:r>
        <w:t>соотносить</w:t>
      </w:r>
      <w:r>
        <w:rPr>
          <w:spacing w:val="40"/>
        </w:rPr>
        <w:t xml:space="preserve"> </w:t>
      </w:r>
      <w:r>
        <w:t>понятия</w:t>
      </w:r>
      <w:r>
        <w:rPr>
          <w:spacing w:val="43"/>
        </w:rPr>
        <w:t xml:space="preserve"> </w:t>
      </w:r>
      <w:r>
        <w:t>«мораль»,</w:t>
      </w:r>
      <w:r>
        <w:rPr>
          <w:spacing w:val="49"/>
        </w:rPr>
        <w:t xml:space="preserve"> </w:t>
      </w:r>
      <w:r>
        <w:t>«нравственность»,</w:t>
      </w:r>
      <w:r>
        <w:rPr>
          <w:spacing w:val="49"/>
        </w:rPr>
        <w:t xml:space="preserve"> </w:t>
      </w:r>
      <w:r>
        <w:t>«ценности»</w:t>
      </w:r>
      <w:r>
        <w:rPr>
          <w:spacing w:val="3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самопознанием и</w:t>
      </w:r>
      <w:r>
        <w:rPr>
          <w:spacing w:val="1"/>
        </w:rPr>
        <w:t xml:space="preserve"> </w:t>
      </w:r>
      <w:r>
        <w:t>рефлексией</w:t>
      </w:r>
      <w:r>
        <w:rPr>
          <w:spacing w:val="-1"/>
        </w:rPr>
        <w:t xml:space="preserve"> </w:t>
      </w:r>
      <w:r>
        <w:t>на доступном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уровне;</w:t>
      </w:r>
    </w:p>
    <w:p w:rsidR="00206F6C" w:rsidRDefault="00D41DD9">
      <w:pPr>
        <w:pStyle w:val="a3"/>
        <w:spacing w:line="362" w:lineRule="auto"/>
        <w:ind w:left="543" w:right="2286" w:firstLine="0"/>
        <w:jc w:val="left"/>
      </w:pPr>
      <w:r>
        <w:t>доказывать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обосновывать</w:t>
      </w:r>
      <w:r>
        <w:rPr>
          <w:spacing w:val="-9"/>
        </w:rPr>
        <w:t xml:space="preserve"> </w:t>
      </w:r>
      <w:r>
        <w:t>свои</w:t>
      </w:r>
      <w:r>
        <w:rPr>
          <w:spacing w:val="-8"/>
        </w:rPr>
        <w:t xml:space="preserve"> </w:t>
      </w:r>
      <w:r>
        <w:t>нравственные</w:t>
      </w:r>
      <w:r>
        <w:rPr>
          <w:spacing w:val="-6"/>
        </w:rPr>
        <w:t xml:space="preserve"> </w:t>
      </w:r>
      <w:r>
        <w:t>убеждения.</w:t>
      </w:r>
      <w:r>
        <w:rPr>
          <w:spacing w:val="-67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член</w:t>
      </w:r>
      <w:r>
        <w:rPr>
          <w:spacing w:val="3"/>
        </w:rPr>
        <w:t xml:space="preserve"> </w:t>
      </w:r>
      <w:r>
        <w:t>общества».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Тема</w:t>
      </w:r>
      <w:r>
        <w:rPr>
          <w:spacing w:val="-4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делает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человеком.</w:t>
      </w:r>
    </w:p>
    <w:p w:rsidR="00206F6C" w:rsidRDefault="00D41DD9">
      <w:pPr>
        <w:pStyle w:val="a3"/>
        <w:tabs>
          <w:tab w:val="left" w:pos="2255"/>
          <w:tab w:val="left" w:pos="3603"/>
          <w:tab w:val="left" w:pos="6077"/>
          <w:tab w:val="left" w:pos="7137"/>
          <w:tab w:val="left" w:pos="7665"/>
        </w:tabs>
        <w:spacing w:before="151" w:line="362" w:lineRule="auto"/>
        <w:ind w:left="543" w:right="360" w:firstLine="0"/>
        <w:jc w:val="left"/>
      </w:pPr>
      <w:r>
        <w:t>Характеризовать важность труда и его роль в современном обществе;</w:t>
      </w:r>
      <w:r>
        <w:rPr>
          <w:spacing w:val="1"/>
        </w:rPr>
        <w:t xml:space="preserve"> </w:t>
      </w:r>
      <w:r>
        <w:t>соотносить</w:t>
      </w:r>
      <w:r>
        <w:tab/>
        <w:t>понятия</w:t>
      </w:r>
      <w:r>
        <w:tab/>
        <w:t>«добросовестный</w:t>
      </w:r>
      <w:r>
        <w:tab/>
        <w:t>труд»</w:t>
      </w:r>
      <w:r>
        <w:tab/>
        <w:t>и</w:t>
      </w:r>
      <w:r>
        <w:tab/>
      </w:r>
      <w:r>
        <w:rPr>
          <w:spacing w:val="-1"/>
        </w:rPr>
        <w:t>«экономическое</w:t>
      </w:r>
    </w:p>
    <w:p w:rsidR="00206F6C" w:rsidRDefault="00D41DD9">
      <w:pPr>
        <w:pStyle w:val="a3"/>
        <w:spacing w:line="320" w:lineRule="exact"/>
        <w:ind w:firstLine="0"/>
        <w:jc w:val="left"/>
      </w:pPr>
      <w:r>
        <w:t>благополучие»;</w:t>
      </w:r>
    </w:p>
    <w:p w:rsidR="00206F6C" w:rsidRDefault="00D41DD9">
      <w:pPr>
        <w:pStyle w:val="a3"/>
        <w:spacing w:before="158"/>
        <w:ind w:left="543" w:firstLine="0"/>
        <w:jc w:val="left"/>
      </w:pPr>
      <w:r>
        <w:t>объяснять</w:t>
      </w:r>
      <w:r>
        <w:rPr>
          <w:spacing w:val="-10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«безделье»,</w:t>
      </w:r>
      <w:r>
        <w:rPr>
          <w:spacing w:val="-5"/>
        </w:rPr>
        <w:t xml:space="preserve"> </w:t>
      </w:r>
      <w:r>
        <w:t>«лень»,</w:t>
      </w:r>
      <w:r>
        <w:rPr>
          <w:spacing w:val="-1"/>
        </w:rPr>
        <w:t xml:space="preserve"> </w:t>
      </w:r>
      <w:r>
        <w:t>«тунеядство»;</w:t>
      </w:r>
    </w:p>
    <w:p w:rsidR="00206F6C" w:rsidRDefault="00D41DD9">
      <w:pPr>
        <w:pStyle w:val="a3"/>
        <w:spacing w:before="163" w:line="357" w:lineRule="auto"/>
        <w:jc w:val="left"/>
      </w:pPr>
      <w:r>
        <w:t>понимать важность и уметь обосновать необходимость их преодоления для</w:t>
      </w:r>
      <w:r>
        <w:rPr>
          <w:spacing w:val="-67"/>
        </w:rPr>
        <w:t xml:space="preserve"> </w:t>
      </w:r>
      <w:r>
        <w:t>самого себя;</w:t>
      </w:r>
    </w:p>
    <w:p w:rsidR="00206F6C" w:rsidRDefault="00D41DD9">
      <w:pPr>
        <w:pStyle w:val="a3"/>
        <w:tabs>
          <w:tab w:val="left" w:pos="2139"/>
          <w:tab w:val="left" w:pos="2595"/>
          <w:tab w:val="left" w:pos="4955"/>
          <w:tab w:val="left" w:pos="6628"/>
          <w:tab w:val="left" w:pos="8459"/>
        </w:tabs>
        <w:spacing w:before="6" w:line="362" w:lineRule="auto"/>
        <w:ind w:left="543" w:right="355" w:firstLine="0"/>
        <w:jc w:val="left"/>
      </w:pPr>
      <w:r>
        <w:t>оценивать общественные процессы в области общественной оценки труда;</w:t>
      </w:r>
      <w:r>
        <w:rPr>
          <w:spacing w:val="1"/>
        </w:rPr>
        <w:t xml:space="preserve"> </w:t>
      </w:r>
      <w:r>
        <w:t>осознавать</w:t>
      </w:r>
      <w:r>
        <w:tab/>
        <w:t>и</w:t>
      </w:r>
      <w:r>
        <w:tab/>
        <w:t>демонстрировать</w:t>
      </w:r>
      <w:r>
        <w:tab/>
        <w:t>значимость</w:t>
      </w:r>
      <w:r>
        <w:tab/>
        <w:t>трудолюбия,</w:t>
      </w:r>
      <w:r>
        <w:tab/>
        <w:t>трудовых</w:t>
      </w:r>
    </w:p>
    <w:p w:rsidR="00206F6C" w:rsidRDefault="00D41DD9">
      <w:pPr>
        <w:pStyle w:val="a3"/>
        <w:spacing w:line="362" w:lineRule="auto"/>
        <w:ind w:left="543" w:right="2287" w:hanging="284"/>
        <w:jc w:val="left"/>
      </w:pPr>
      <w:r>
        <w:t>подвигов, социальной ответственности за свой труд;</w:t>
      </w:r>
      <w:r>
        <w:rPr>
          <w:spacing w:val="1"/>
        </w:rPr>
        <w:t xml:space="preserve"> </w:t>
      </w:r>
      <w:r>
        <w:t>объяснять</w:t>
      </w:r>
      <w:r>
        <w:rPr>
          <w:spacing w:val="-9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экономической</w:t>
      </w:r>
      <w:r>
        <w:rPr>
          <w:spacing w:val="-7"/>
        </w:rPr>
        <w:t xml:space="preserve"> </w:t>
      </w:r>
      <w:r>
        <w:t>стоимости;</w:t>
      </w:r>
    </w:p>
    <w:p w:rsidR="00206F6C" w:rsidRDefault="00D41DD9">
      <w:pPr>
        <w:pStyle w:val="a3"/>
        <w:spacing w:line="362" w:lineRule="auto"/>
        <w:ind w:right="34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«безделье»,</w:t>
      </w:r>
      <w:r>
        <w:rPr>
          <w:spacing w:val="1"/>
        </w:rPr>
        <w:t xml:space="preserve"> </w:t>
      </w:r>
      <w:r>
        <w:t>«лень»,</w:t>
      </w:r>
      <w:r>
        <w:rPr>
          <w:spacing w:val="1"/>
        </w:rPr>
        <w:t xml:space="preserve"> </w:t>
      </w:r>
      <w:r>
        <w:t>«тунеядство»,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«трудолюбие»,</w:t>
      </w:r>
      <w:r>
        <w:rPr>
          <w:spacing w:val="1"/>
        </w:rPr>
        <w:t xml:space="preserve"> </w:t>
      </w:r>
      <w:r>
        <w:t>«подвиг</w:t>
      </w:r>
      <w:r>
        <w:rPr>
          <w:spacing w:val="1"/>
        </w:rPr>
        <w:t xml:space="preserve"> </w:t>
      </w:r>
      <w:r>
        <w:t>труда»,</w:t>
      </w:r>
      <w:r>
        <w:rPr>
          <w:spacing w:val="1"/>
        </w:rPr>
        <w:t xml:space="preserve"> </w:t>
      </w:r>
      <w:r>
        <w:t>«ответственность»,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</w:t>
      </w:r>
      <w:r>
        <w:t>акже</w:t>
      </w:r>
      <w:r>
        <w:rPr>
          <w:spacing w:val="6"/>
        </w:rPr>
        <w:t xml:space="preserve"> </w:t>
      </w:r>
      <w:r>
        <w:t>«общественная</w:t>
      </w:r>
      <w:r>
        <w:rPr>
          <w:spacing w:val="2"/>
        </w:rPr>
        <w:t xml:space="preserve"> </w:t>
      </w:r>
      <w:r>
        <w:t>оценка</w:t>
      </w:r>
      <w:r>
        <w:rPr>
          <w:spacing w:val="6"/>
        </w:rPr>
        <w:t xml:space="preserve"> </w:t>
      </w:r>
      <w:r>
        <w:t>труда».</w:t>
      </w:r>
    </w:p>
    <w:p w:rsidR="00206F6C" w:rsidRDefault="00D41DD9">
      <w:pPr>
        <w:pStyle w:val="a3"/>
        <w:spacing w:line="313" w:lineRule="exact"/>
        <w:ind w:left="543" w:firstLine="0"/>
      </w:pPr>
      <w:r>
        <w:t>Тема</w:t>
      </w:r>
      <w:r>
        <w:rPr>
          <w:spacing w:val="-2"/>
        </w:rPr>
        <w:t xml:space="preserve"> </w:t>
      </w:r>
      <w:r>
        <w:t>16. Подвиг:</w:t>
      </w:r>
      <w:r>
        <w:rPr>
          <w:spacing w:val="-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узнать</w:t>
      </w:r>
      <w:r>
        <w:rPr>
          <w:spacing w:val="-4"/>
        </w:rPr>
        <w:t xml:space="preserve"> </w:t>
      </w:r>
      <w:r>
        <w:t>героя?</w:t>
      </w:r>
    </w:p>
    <w:p w:rsidR="00206F6C" w:rsidRDefault="00D41DD9">
      <w:pPr>
        <w:pStyle w:val="a3"/>
        <w:spacing w:before="148" w:line="362" w:lineRule="auto"/>
        <w:ind w:left="543" w:right="359" w:firstLine="0"/>
        <w:jc w:val="left"/>
      </w:pPr>
      <w:r>
        <w:t>Характеризовать</w:t>
      </w:r>
      <w:r>
        <w:rPr>
          <w:spacing w:val="-13"/>
        </w:rPr>
        <w:t xml:space="preserve"> </w:t>
      </w:r>
      <w:r>
        <w:t>понятия</w:t>
      </w:r>
      <w:r>
        <w:rPr>
          <w:spacing w:val="-10"/>
        </w:rPr>
        <w:t xml:space="preserve"> </w:t>
      </w:r>
      <w:r>
        <w:t>«подвиг»,</w:t>
      </w:r>
      <w:r>
        <w:rPr>
          <w:spacing w:val="-8"/>
        </w:rPr>
        <w:t xml:space="preserve"> </w:t>
      </w:r>
      <w:r>
        <w:t>«героизм»,</w:t>
      </w:r>
      <w:r>
        <w:rPr>
          <w:spacing w:val="-5"/>
        </w:rPr>
        <w:t xml:space="preserve"> </w:t>
      </w:r>
      <w:r>
        <w:t>«самопожертвование»;</w:t>
      </w:r>
      <w:r>
        <w:rPr>
          <w:spacing w:val="-6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на войне</w:t>
      </w:r>
      <w:r>
        <w:rPr>
          <w:spacing w:val="6"/>
        </w:rPr>
        <w:t xml:space="preserve"> </w:t>
      </w:r>
      <w:r>
        <w:t>и в</w:t>
      </w:r>
      <w:r>
        <w:rPr>
          <w:spacing w:val="2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время;</w:t>
      </w:r>
    </w:p>
    <w:p w:rsidR="00206F6C" w:rsidRDefault="00D41DD9">
      <w:pPr>
        <w:pStyle w:val="a3"/>
        <w:tabs>
          <w:tab w:val="left" w:pos="1440"/>
          <w:tab w:val="left" w:pos="1857"/>
          <w:tab w:val="left" w:pos="3200"/>
          <w:tab w:val="left" w:pos="4240"/>
          <w:tab w:val="left" w:pos="6163"/>
          <w:tab w:val="left" w:pos="7553"/>
          <w:tab w:val="left" w:pos="7971"/>
        </w:tabs>
        <w:spacing w:line="362" w:lineRule="auto"/>
        <w:ind w:left="543" w:right="355" w:firstLine="0"/>
        <w:jc w:val="left"/>
      </w:pPr>
      <w:r>
        <w:t>уметь доказывать важность героических примеров для жизни общества;</w:t>
      </w:r>
      <w:r>
        <w:rPr>
          <w:spacing w:val="1"/>
        </w:rPr>
        <w:t xml:space="preserve"> </w:t>
      </w:r>
      <w:r>
        <w:t>знать</w:t>
      </w:r>
      <w:r>
        <w:tab/>
        <w:t>и</w:t>
      </w:r>
      <w:r>
        <w:tab/>
        <w:t>называть</w:t>
      </w:r>
      <w:r>
        <w:tab/>
        <w:t>героев</w:t>
      </w:r>
      <w:r>
        <w:tab/>
        <w:t>современного</w:t>
      </w:r>
      <w:r>
        <w:tab/>
        <w:t>общества</w:t>
      </w:r>
      <w:r>
        <w:tab/>
        <w:t>и</w:t>
      </w:r>
      <w:r>
        <w:tab/>
      </w:r>
      <w:r>
        <w:rPr>
          <w:spacing w:val="-1"/>
        </w:rPr>
        <w:t>исторических</w:t>
      </w:r>
    </w:p>
    <w:p w:rsidR="00206F6C" w:rsidRDefault="00D41DD9">
      <w:pPr>
        <w:pStyle w:val="a3"/>
        <w:spacing w:line="314" w:lineRule="exact"/>
        <w:ind w:firstLine="0"/>
        <w:jc w:val="left"/>
      </w:pPr>
      <w:r>
        <w:t>личностей;</w:t>
      </w:r>
    </w:p>
    <w:p w:rsidR="00206F6C" w:rsidRDefault="00D41DD9">
      <w:pPr>
        <w:pStyle w:val="a3"/>
        <w:spacing w:before="156" w:line="362" w:lineRule="auto"/>
        <w:jc w:val="left"/>
      </w:pPr>
      <w:r>
        <w:t>обосновывать разграничение понятий</w:t>
      </w:r>
      <w:r>
        <w:rPr>
          <w:spacing w:val="1"/>
        </w:rPr>
        <w:t xml:space="preserve"> </w:t>
      </w:r>
      <w:r>
        <w:t>«героизм» и</w:t>
      </w:r>
      <w:r>
        <w:rPr>
          <w:spacing w:val="1"/>
        </w:rPr>
        <w:t xml:space="preserve"> </w:t>
      </w:r>
      <w:r>
        <w:t>«псевдогероизм» через</w:t>
      </w:r>
      <w:r>
        <w:rPr>
          <w:spacing w:val="-67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 понимание</w:t>
      </w:r>
      <w:r>
        <w:rPr>
          <w:spacing w:val="1"/>
        </w:rPr>
        <w:t xml:space="preserve"> </w:t>
      </w:r>
      <w:r>
        <w:t>последствий.</w:t>
      </w:r>
    </w:p>
    <w:p w:rsidR="00206F6C" w:rsidRDefault="00D41DD9">
      <w:pPr>
        <w:pStyle w:val="a3"/>
        <w:spacing w:line="362" w:lineRule="auto"/>
        <w:ind w:left="543" w:right="359" w:firstLine="0"/>
        <w:jc w:val="left"/>
      </w:pPr>
      <w:r>
        <w:t>Тема</w:t>
      </w:r>
      <w:r>
        <w:rPr>
          <w:spacing w:val="-5"/>
        </w:rPr>
        <w:t xml:space="preserve"> </w:t>
      </w:r>
      <w:r>
        <w:t>17.</w:t>
      </w:r>
      <w:r>
        <w:rPr>
          <w:spacing w:val="-2"/>
        </w:rPr>
        <w:t xml:space="preserve"> </w:t>
      </w:r>
      <w:r>
        <w:t>Люди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обществе:</w:t>
      </w:r>
      <w:r>
        <w:rPr>
          <w:spacing w:val="-9"/>
        </w:rPr>
        <w:t xml:space="preserve"> </w:t>
      </w:r>
      <w:r>
        <w:t>духовно-нравственное</w:t>
      </w:r>
      <w:r>
        <w:rPr>
          <w:spacing w:val="-5"/>
        </w:rPr>
        <w:t xml:space="preserve"> </w:t>
      </w:r>
      <w:r>
        <w:t>взаимовлияние.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«социальные отношения»;</w:t>
      </w:r>
    </w:p>
    <w:p w:rsidR="00206F6C" w:rsidRDefault="00D41DD9">
      <w:pPr>
        <w:pStyle w:val="a3"/>
        <w:spacing w:line="357" w:lineRule="auto"/>
        <w:jc w:val="left"/>
      </w:pPr>
      <w:r>
        <w:t>понимать</w:t>
      </w:r>
      <w:r>
        <w:rPr>
          <w:spacing w:val="18"/>
        </w:rPr>
        <w:t xml:space="preserve"> </w:t>
      </w:r>
      <w:r>
        <w:t>смысл</w:t>
      </w:r>
      <w:r>
        <w:rPr>
          <w:spacing w:val="20"/>
        </w:rPr>
        <w:t xml:space="preserve"> </w:t>
      </w:r>
      <w:r>
        <w:t>понятия</w:t>
      </w:r>
      <w:r>
        <w:rPr>
          <w:spacing w:val="21"/>
        </w:rPr>
        <w:t xml:space="preserve"> </w:t>
      </w:r>
      <w:r>
        <w:t>«человек</w:t>
      </w:r>
      <w:r>
        <w:rPr>
          <w:spacing w:val="1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субъект</w:t>
      </w:r>
      <w:r>
        <w:rPr>
          <w:spacing w:val="19"/>
        </w:rPr>
        <w:t xml:space="preserve"> </w:t>
      </w:r>
      <w:r>
        <w:t>социальных</w:t>
      </w:r>
      <w:r>
        <w:rPr>
          <w:spacing w:val="16"/>
        </w:rPr>
        <w:t xml:space="preserve"> </w:t>
      </w:r>
      <w:r>
        <w:t>отношений»</w:t>
      </w:r>
      <w:r>
        <w:rPr>
          <w:spacing w:val="2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приложении к его нравственному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духовному</w:t>
      </w:r>
      <w:r>
        <w:rPr>
          <w:spacing w:val="-4"/>
        </w:rPr>
        <w:t xml:space="preserve"> </w:t>
      </w:r>
      <w:r>
        <w:t>развитию;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jc w:val="left"/>
      </w:pPr>
      <w:r>
        <w:t>осознавать</w:t>
      </w:r>
      <w:r>
        <w:rPr>
          <w:spacing w:val="22"/>
        </w:rPr>
        <w:t xml:space="preserve"> </w:t>
      </w:r>
      <w:r>
        <w:t>роль</w:t>
      </w:r>
      <w:r>
        <w:rPr>
          <w:spacing w:val="22"/>
        </w:rPr>
        <w:t xml:space="preserve"> </w:t>
      </w:r>
      <w:r>
        <w:t>малых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больших</w:t>
      </w:r>
      <w:r>
        <w:rPr>
          <w:spacing w:val="19"/>
        </w:rPr>
        <w:t xml:space="preserve"> </w:t>
      </w:r>
      <w:r>
        <w:t>социальных</w:t>
      </w:r>
      <w:r>
        <w:rPr>
          <w:spacing w:val="19"/>
        </w:rPr>
        <w:t xml:space="preserve"> </w:t>
      </w:r>
      <w:r>
        <w:t>групп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нравственном</w:t>
      </w:r>
      <w:r>
        <w:rPr>
          <w:spacing w:val="-67"/>
        </w:rPr>
        <w:t xml:space="preserve"> </w:t>
      </w:r>
      <w:r>
        <w:t>состоянии личности;</w:t>
      </w:r>
    </w:p>
    <w:p w:rsidR="00206F6C" w:rsidRDefault="00D41DD9">
      <w:pPr>
        <w:pStyle w:val="a3"/>
        <w:tabs>
          <w:tab w:val="left" w:pos="2739"/>
          <w:tab w:val="left" w:pos="4250"/>
          <w:tab w:val="left" w:pos="6020"/>
          <w:tab w:val="left" w:pos="8618"/>
        </w:tabs>
        <w:spacing w:line="314" w:lineRule="exact"/>
        <w:ind w:left="543" w:firstLine="0"/>
        <w:jc w:val="left"/>
      </w:pPr>
      <w:r>
        <w:t>обосновывать</w:t>
      </w:r>
      <w:r>
        <w:tab/>
        <w:t>понятия</w:t>
      </w:r>
      <w:r>
        <w:tab/>
        <w:t>«дружба»,</w:t>
      </w:r>
      <w:r>
        <w:tab/>
        <w:t>«предательство»,</w:t>
      </w:r>
      <w:r>
        <w:tab/>
        <w:t>«честь»,</w:t>
      </w:r>
    </w:p>
    <w:p w:rsidR="00206F6C" w:rsidRDefault="00D41DD9">
      <w:pPr>
        <w:pStyle w:val="a3"/>
        <w:spacing w:before="164" w:line="362" w:lineRule="auto"/>
        <w:ind w:left="543" w:hanging="284"/>
        <w:jc w:val="left"/>
      </w:pPr>
      <w:r>
        <w:t>«коллективизм» и приводить примеры из истории, культуры и литературы;</w:t>
      </w:r>
      <w:r>
        <w:rPr>
          <w:spacing w:val="1"/>
        </w:rPr>
        <w:t xml:space="preserve"> </w:t>
      </w:r>
      <w:r>
        <w:t>обосновывать</w:t>
      </w:r>
      <w:r>
        <w:rPr>
          <w:spacing w:val="48"/>
        </w:rPr>
        <w:t xml:space="preserve"> </w:t>
      </w:r>
      <w:r>
        <w:t>важность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находить</w:t>
      </w:r>
      <w:r>
        <w:rPr>
          <w:spacing w:val="49"/>
        </w:rPr>
        <w:t xml:space="preserve"> </w:t>
      </w:r>
      <w:r>
        <w:t>нравственные</w:t>
      </w:r>
      <w:r>
        <w:rPr>
          <w:spacing w:val="56"/>
        </w:rPr>
        <w:t xml:space="preserve"> </w:t>
      </w:r>
      <w:r>
        <w:t>основания</w:t>
      </w:r>
      <w:r>
        <w:rPr>
          <w:spacing w:val="48"/>
        </w:rPr>
        <w:t xml:space="preserve"> </w:t>
      </w:r>
      <w:r>
        <w:t>социальной</w:t>
      </w:r>
    </w:p>
    <w:p w:rsidR="00206F6C" w:rsidRDefault="00D41DD9">
      <w:pPr>
        <w:pStyle w:val="a3"/>
        <w:spacing w:line="314" w:lineRule="exact"/>
        <w:ind w:firstLine="0"/>
        <w:jc w:val="left"/>
      </w:pPr>
      <w:r>
        <w:t>взаимопомощи,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благотворительно</w:t>
      </w:r>
      <w:r>
        <w:t>сти;</w:t>
      </w:r>
    </w:p>
    <w:p w:rsidR="00206F6C" w:rsidRDefault="00D41DD9">
      <w:pPr>
        <w:pStyle w:val="a3"/>
        <w:tabs>
          <w:tab w:val="left" w:pos="2226"/>
        </w:tabs>
        <w:spacing w:before="163" w:line="362" w:lineRule="auto"/>
        <w:ind w:right="489"/>
        <w:jc w:val="left"/>
      </w:pPr>
      <w:r>
        <w:t>понимать</w:t>
      </w:r>
      <w:r>
        <w:rPr>
          <w:spacing w:val="118"/>
        </w:rPr>
        <w:t xml:space="preserve"> </w:t>
      </w:r>
      <w:r>
        <w:t>и</w:t>
      </w:r>
      <w:r>
        <w:tab/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«этика</w:t>
      </w:r>
      <w:r>
        <w:rPr>
          <w:spacing w:val="1"/>
        </w:rPr>
        <w:t xml:space="preserve"> </w:t>
      </w:r>
      <w:r>
        <w:t>предпринимательства»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аспекте.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Тема</w:t>
      </w:r>
      <w:r>
        <w:rPr>
          <w:spacing w:val="48"/>
        </w:rPr>
        <w:t xml:space="preserve"> </w:t>
      </w:r>
      <w:r>
        <w:t>18.</w:t>
      </w:r>
      <w:r>
        <w:rPr>
          <w:spacing w:val="50"/>
        </w:rPr>
        <w:t xml:space="preserve"> </w:t>
      </w:r>
      <w:r>
        <w:t>Проблемы</w:t>
      </w:r>
      <w:r>
        <w:rPr>
          <w:spacing w:val="47"/>
        </w:rPr>
        <w:t xml:space="preserve"> </w:t>
      </w:r>
      <w:r>
        <w:t>современного</w:t>
      </w:r>
      <w:r>
        <w:rPr>
          <w:spacing w:val="49"/>
        </w:rPr>
        <w:t xml:space="preserve"> </w:t>
      </w:r>
      <w:r>
        <w:t>общества</w:t>
      </w:r>
      <w:r>
        <w:rPr>
          <w:spacing w:val="49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отражение</w:t>
      </w:r>
      <w:r>
        <w:rPr>
          <w:spacing w:val="48"/>
        </w:rPr>
        <w:t xml:space="preserve"> </w:t>
      </w:r>
      <w:r>
        <w:t>его</w:t>
      </w:r>
      <w:r>
        <w:rPr>
          <w:spacing w:val="48"/>
        </w:rPr>
        <w:t xml:space="preserve"> </w:t>
      </w:r>
      <w:r>
        <w:t>духовно-</w:t>
      </w:r>
    </w:p>
    <w:p w:rsidR="00206F6C" w:rsidRDefault="00D41DD9">
      <w:pPr>
        <w:pStyle w:val="a3"/>
        <w:spacing w:before="163"/>
        <w:ind w:firstLine="0"/>
      </w:pPr>
      <w:r>
        <w:t>нравственного</w:t>
      </w:r>
      <w:r>
        <w:rPr>
          <w:spacing w:val="-11"/>
        </w:rPr>
        <w:t xml:space="preserve"> </w:t>
      </w:r>
      <w:r>
        <w:t>самосознания.</w:t>
      </w:r>
    </w:p>
    <w:p w:rsidR="00206F6C" w:rsidRDefault="00D41DD9">
      <w:pPr>
        <w:pStyle w:val="a3"/>
        <w:spacing w:before="159" w:line="362" w:lineRule="auto"/>
        <w:ind w:right="356"/>
      </w:pPr>
      <w:r>
        <w:t>Характеризовать понятие «социальные проблемы современного общества»</w:t>
      </w:r>
      <w:r>
        <w:rPr>
          <w:spacing w:val="-67"/>
        </w:rPr>
        <w:t xml:space="preserve"> </w:t>
      </w:r>
      <w:r>
        <w:t>как многостороннее явление, в том числе обусловленное несовершенством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идеалов и ценностей;</w:t>
      </w:r>
    </w:p>
    <w:p w:rsidR="00206F6C" w:rsidRDefault="00D41DD9">
      <w:pPr>
        <w:pStyle w:val="a3"/>
        <w:spacing w:line="313" w:lineRule="exact"/>
        <w:ind w:left="543" w:firstLine="0"/>
      </w:pPr>
      <w:r>
        <w:t>приводить</w:t>
      </w:r>
      <w:r>
        <w:rPr>
          <w:spacing w:val="29"/>
        </w:rPr>
        <w:t xml:space="preserve"> </w:t>
      </w:r>
      <w:r>
        <w:t>примеры</w:t>
      </w:r>
      <w:r>
        <w:rPr>
          <w:spacing w:val="31"/>
        </w:rPr>
        <w:t xml:space="preserve"> </w:t>
      </w:r>
      <w:r>
        <w:t>таких</w:t>
      </w:r>
      <w:r>
        <w:rPr>
          <w:spacing w:val="26"/>
        </w:rPr>
        <w:t xml:space="preserve"> </w:t>
      </w:r>
      <w:r>
        <w:t>понятий</w:t>
      </w:r>
      <w:r>
        <w:rPr>
          <w:spacing w:val="31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«бедность»,</w:t>
      </w:r>
      <w:r>
        <w:rPr>
          <w:spacing w:val="32"/>
        </w:rPr>
        <w:t xml:space="preserve"> </w:t>
      </w:r>
      <w:r>
        <w:t>«асоциальная</w:t>
      </w:r>
      <w:r>
        <w:rPr>
          <w:spacing w:val="33"/>
        </w:rPr>
        <w:t xml:space="preserve"> </w:t>
      </w:r>
      <w:r>
        <w:t>семья»,</w:t>
      </w:r>
    </w:p>
    <w:p w:rsidR="00206F6C" w:rsidRDefault="00D41DD9">
      <w:pPr>
        <w:pStyle w:val="a3"/>
        <w:spacing w:before="162" w:line="357" w:lineRule="auto"/>
        <w:ind w:right="360" w:firstLine="0"/>
      </w:pPr>
      <w:r>
        <w:t>«сиротство», знать и уметь обосновывать пути преодоления их последствий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понимания</w:t>
      </w:r>
      <w:r>
        <w:rPr>
          <w:spacing w:val="2"/>
        </w:rPr>
        <w:t xml:space="preserve"> </w:t>
      </w:r>
      <w:r>
        <w:t>уровне;</w:t>
      </w:r>
    </w:p>
    <w:p w:rsidR="00206F6C" w:rsidRDefault="00D41DD9">
      <w:pPr>
        <w:pStyle w:val="a3"/>
        <w:spacing w:before="6" w:line="360" w:lineRule="auto"/>
        <w:ind w:right="355"/>
      </w:pPr>
      <w:r>
        <w:t>обосновывать важность понимания роли государства в преодолении этих</w:t>
      </w:r>
      <w:r>
        <w:rPr>
          <w:spacing w:val="1"/>
        </w:rPr>
        <w:t xml:space="preserve"> </w:t>
      </w:r>
      <w:r>
        <w:t>проблем, а также необходимость помощи в преодолении этих состояний со</w:t>
      </w:r>
      <w:r>
        <w:rPr>
          <w:spacing w:val="1"/>
        </w:rPr>
        <w:t xml:space="preserve"> </w:t>
      </w:r>
      <w:r>
        <w:t>стороны общества.</w:t>
      </w:r>
    </w:p>
    <w:p w:rsidR="00206F6C" w:rsidRDefault="00D41DD9">
      <w:pPr>
        <w:pStyle w:val="a3"/>
        <w:spacing w:before="1" w:line="362" w:lineRule="auto"/>
        <w:ind w:left="543" w:right="362" w:firstLine="0"/>
      </w:pPr>
      <w:r>
        <w:t>Тема 19. Духовно-нравственные ориентиры социальных отношений.</w:t>
      </w:r>
      <w:r>
        <w:rPr>
          <w:spacing w:val="1"/>
        </w:rPr>
        <w:t xml:space="preserve"> </w:t>
      </w:r>
      <w:r>
        <w:t>Характ</w:t>
      </w:r>
      <w:r>
        <w:t>еризовать</w:t>
      </w:r>
      <w:r>
        <w:rPr>
          <w:spacing w:val="18"/>
        </w:rPr>
        <w:t xml:space="preserve"> </w:t>
      </w:r>
      <w:r>
        <w:t>понятия</w:t>
      </w:r>
      <w:r>
        <w:rPr>
          <w:spacing w:val="26"/>
        </w:rPr>
        <w:t xml:space="preserve"> </w:t>
      </w:r>
      <w:r>
        <w:t>«благотворительность»,</w:t>
      </w:r>
      <w:r>
        <w:rPr>
          <w:spacing w:val="22"/>
        </w:rPr>
        <w:t xml:space="preserve"> </w:t>
      </w:r>
      <w:r>
        <w:t>«меценатство»,</w:t>
      </w:r>
    </w:p>
    <w:p w:rsidR="00206F6C" w:rsidRDefault="00D41DD9">
      <w:pPr>
        <w:pStyle w:val="a3"/>
        <w:spacing w:line="360" w:lineRule="auto"/>
        <w:ind w:right="344" w:firstLine="0"/>
      </w:pPr>
      <w:r>
        <w:t>«милосердие»,</w:t>
      </w:r>
      <w:r>
        <w:rPr>
          <w:spacing w:val="1"/>
        </w:rPr>
        <w:t xml:space="preserve"> </w:t>
      </w:r>
      <w:r>
        <w:t>«волонтерство»,</w:t>
      </w:r>
      <w:r>
        <w:rPr>
          <w:spacing w:val="1"/>
        </w:rPr>
        <w:t xml:space="preserve"> </w:t>
      </w:r>
      <w:r>
        <w:t>«социальный</w:t>
      </w:r>
      <w:r>
        <w:rPr>
          <w:spacing w:val="1"/>
        </w:rPr>
        <w:t xml:space="preserve"> </w:t>
      </w:r>
      <w:r>
        <w:t>проект»,</w:t>
      </w:r>
      <w:r>
        <w:rPr>
          <w:spacing w:val="1"/>
        </w:rPr>
        <w:t xml:space="preserve"> </w:t>
      </w:r>
      <w:r>
        <w:t>«гражданская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 ответственность», «общественные блага», «коллективизм» в их</w:t>
      </w:r>
      <w:r>
        <w:rPr>
          <w:spacing w:val="1"/>
        </w:rPr>
        <w:t xml:space="preserve"> </w:t>
      </w:r>
      <w:r>
        <w:t>взаимосвязи;</w:t>
      </w:r>
    </w:p>
    <w:p w:rsidR="00206F6C" w:rsidRDefault="00D41DD9">
      <w:pPr>
        <w:pStyle w:val="a3"/>
        <w:spacing w:line="360" w:lineRule="auto"/>
        <w:ind w:right="359"/>
      </w:pPr>
      <w:r>
        <w:t>анализировать и</w:t>
      </w:r>
      <w:r>
        <w:rPr>
          <w:spacing w:val="1"/>
        </w:rPr>
        <w:t xml:space="preserve"> </w:t>
      </w:r>
      <w:r>
        <w:t>выявлять 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благотворительности,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взаимовыручки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этносов и</w:t>
      </w:r>
      <w:r>
        <w:rPr>
          <w:spacing w:val="1"/>
        </w:rPr>
        <w:t xml:space="preserve"> </w:t>
      </w:r>
      <w:r>
        <w:t>религий;</w:t>
      </w:r>
    </w:p>
    <w:p w:rsidR="00206F6C" w:rsidRDefault="00D41DD9">
      <w:pPr>
        <w:pStyle w:val="a3"/>
        <w:spacing w:line="362" w:lineRule="auto"/>
        <w:ind w:right="362"/>
      </w:pP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благотворительных,</w:t>
      </w:r>
      <w:r>
        <w:rPr>
          <w:spacing w:val="1"/>
        </w:rPr>
        <w:t xml:space="preserve"> </w:t>
      </w:r>
      <w:r>
        <w:t>волонтёрских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проектах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проживания.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0"/>
      </w:pPr>
      <w:r>
        <w:t xml:space="preserve">Тема </w:t>
      </w:r>
      <w:r>
        <w:t>20. Гуманизм как сущностная характеристика духовно-нравственной</w:t>
      </w:r>
      <w:r>
        <w:rPr>
          <w:spacing w:val="1"/>
        </w:rPr>
        <w:t xml:space="preserve"> </w:t>
      </w:r>
      <w:r>
        <w:t>культуры народов России.</w:t>
      </w:r>
    </w:p>
    <w:p w:rsidR="00206F6C" w:rsidRDefault="00D41DD9">
      <w:pPr>
        <w:pStyle w:val="a3"/>
        <w:spacing w:line="362" w:lineRule="auto"/>
        <w:ind w:right="345"/>
      </w:pPr>
      <w:r>
        <w:t>Характеризовать понятие «гуманизм» как источник духовно-нравственных</w:t>
      </w:r>
      <w:r>
        <w:rPr>
          <w:spacing w:val="-67"/>
        </w:rPr>
        <w:t xml:space="preserve"> </w:t>
      </w:r>
      <w:r>
        <w:t>ценностей российского</w:t>
      </w:r>
      <w:r>
        <w:rPr>
          <w:spacing w:val="1"/>
        </w:rPr>
        <w:t xml:space="preserve"> </w:t>
      </w:r>
      <w:r>
        <w:t>народа;</w:t>
      </w:r>
    </w:p>
    <w:p w:rsidR="00206F6C" w:rsidRDefault="00D41DD9">
      <w:pPr>
        <w:pStyle w:val="a3"/>
        <w:spacing w:line="357" w:lineRule="auto"/>
        <w:ind w:right="350"/>
      </w:pPr>
      <w:r>
        <w:t>находить и обосновывать проявления гуманизма в историко-культурном</w:t>
      </w:r>
      <w:r>
        <w:rPr>
          <w:spacing w:val="1"/>
        </w:rPr>
        <w:t xml:space="preserve"> </w:t>
      </w:r>
      <w:r>
        <w:t>н</w:t>
      </w:r>
      <w:r>
        <w:t>аследии народов России;</w:t>
      </w:r>
    </w:p>
    <w:p w:rsidR="00206F6C" w:rsidRDefault="00D41DD9">
      <w:pPr>
        <w:pStyle w:val="a3"/>
        <w:tabs>
          <w:tab w:val="left" w:pos="3569"/>
          <w:tab w:val="left" w:pos="5571"/>
          <w:tab w:val="left" w:pos="8396"/>
        </w:tabs>
        <w:spacing w:line="360" w:lineRule="auto"/>
        <w:ind w:right="35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гуманизма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высоконравственной</w:t>
      </w:r>
      <w:r>
        <w:tab/>
        <w:t>личности,</w:t>
      </w:r>
      <w:r>
        <w:tab/>
        <w:t>государственной</w:t>
      </w:r>
      <w:r>
        <w:tab/>
      </w:r>
      <w:r>
        <w:rPr>
          <w:spacing w:val="-1"/>
        </w:rPr>
        <w:t>политики,</w:t>
      </w:r>
      <w:r>
        <w:rPr>
          <w:spacing w:val="-68"/>
        </w:rPr>
        <w:t xml:space="preserve"> </w:t>
      </w:r>
      <w:r>
        <w:t>взаимоотношений в обществе;</w:t>
      </w:r>
    </w:p>
    <w:p w:rsidR="00206F6C" w:rsidRDefault="00D41DD9">
      <w:pPr>
        <w:pStyle w:val="a3"/>
        <w:spacing w:line="357" w:lineRule="auto"/>
        <w:ind w:right="351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гуманистические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культуре.</w:t>
      </w:r>
    </w:p>
    <w:p w:rsidR="00206F6C" w:rsidRDefault="00D41DD9">
      <w:pPr>
        <w:pStyle w:val="a3"/>
        <w:spacing w:before="3" w:line="362" w:lineRule="auto"/>
        <w:ind w:right="351"/>
      </w:pPr>
      <w:r>
        <w:t>Тема 21. Социальные профессии, их важность для сохранения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облика</w:t>
      </w:r>
      <w:r>
        <w:rPr>
          <w:spacing w:val="2"/>
        </w:rPr>
        <w:t xml:space="preserve"> </w:t>
      </w:r>
      <w:r>
        <w:t>общества.</w:t>
      </w:r>
    </w:p>
    <w:p w:rsidR="00206F6C" w:rsidRDefault="00D41DD9">
      <w:pPr>
        <w:pStyle w:val="a3"/>
        <w:spacing w:line="362" w:lineRule="auto"/>
        <w:ind w:right="361"/>
      </w:pPr>
      <w:r>
        <w:t>Характеризовать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«социальные</w:t>
      </w:r>
      <w:r>
        <w:rPr>
          <w:spacing w:val="1"/>
        </w:rPr>
        <w:t xml:space="preserve"> </w:t>
      </w:r>
      <w:r>
        <w:t>профессии»,</w:t>
      </w:r>
      <w:r>
        <w:rPr>
          <w:spacing w:val="1"/>
        </w:rPr>
        <w:t xml:space="preserve"> </w:t>
      </w:r>
      <w:r>
        <w:t>«помогающие</w:t>
      </w:r>
      <w:r>
        <w:rPr>
          <w:spacing w:val="1"/>
        </w:rPr>
        <w:t xml:space="preserve"> </w:t>
      </w:r>
      <w:r>
        <w:t>профессии»;</w:t>
      </w:r>
    </w:p>
    <w:p w:rsidR="00206F6C" w:rsidRDefault="00D41DD9">
      <w:pPr>
        <w:pStyle w:val="a3"/>
        <w:spacing w:line="362" w:lineRule="auto"/>
        <w:ind w:right="34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2"/>
        </w:rPr>
        <w:t xml:space="preserve"> </w:t>
      </w:r>
      <w:r>
        <w:t>социа</w:t>
      </w:r>
      <w:r>
        <w:t>льных</w:t>
      </w:r>
      <w:r>
        <w:rPr>
          <w:spacing w:val="-3"/>
        </w:rPr>
        <w:t xml:space="preserve"> </w:t>
      </w:r>
      <w:r>
        <w:t>профессий;</w:t>
      </w:r>
    </w:p>
    <w:p w:rsidR="00206F6C" w:rsidRDefault="00D41DD9">
      <w:pPr>
        <w:pStyle w:val="a3"/>
        <w:spacing w:line="357" w:lineRule="auto"/>
        <w:ind w:right="360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профессий;</w:t>
      </w:r>
    </w:p>
    <w:p w:rsidR="00206F6C" w:rsidRDefault="00D41DD9">
      <w:pPr>
        <w:pStyle w:val="a3"/>
        <w:spacing w:line="362" w:lineRule="auto"/>
        <w:ind w:right="35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жизни,</w:t>
      </w:r>
      <w:r>
        <w:rPr>
          <w:spacing w:val="-67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зрения.</w:t>
      </w:r>
    </w:p>
    <w:p w:rsidR="00206F6C" w:rsidRDefault="00D41DD9">
      <w:pPr>
        <w:pStyle w:val="a3"/>
        <w:spacing w:line="362" w:lineRule="auto"/>
        <w:ind w:right="353"/>
      </w:pPr>
      <w:r>
        <w:t>Тема 22. Выдающиеся благотворители в истории. Благотворит</w:t>
      </w:r>
      <w:r>
        <w:t>ельность как</w:t>
      </w:r>
      <w:r>
        <w:rPr>
          <w:spacing w:val="-67"/>
        </w:rPr>
        <w:t xml:space="preserve"> </w:t>
      </w:r>
      <w:r>
        <w:t>нравственный долг.</w:t>
      </w:r>
    </w:p>
    <w:p w:rsidR="00206F6C" w:rsidRDefault="00D41DD9">
      <w:pPr>
        <w:pStyle w:val="a3"/>
        <w:spacing w:line="362" w:lineRule="auto"/>
        <w:ind w:right="357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«благотворительность»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эволюцию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 России;</w:t>
      </w:r>
    </w:p>
    <w:p w:rsidR="00206F6C" w:rsidRDefault="00D41DD9">
      <w:pPr>
        <w:pStyle w:val="a3"/>
        <w:spacing w:line="357" w:lineRule="auto"/>
        <w:ind w:right="356"/>
      </w:pPr>
      <w:r>
        <w:t>доказывать важность меценатства в современном обществе для общества в</w:t>
      </w:r>
      <w:r>
        <w:rPr>
          <w:spacing w:val="-67"/>
        </w:rPr>
        <w:t xml:space="preserve"> </w:t>
      </w:r>
      <w:r>
        <w:t>целом и</w:t>
      </w:r>
      <w:r>
        <w:rPr>
          <w:spacing w:val="-2"/>
        </w:rPr>
        <w:t xml:space="preserve"> </w:t>
      </w:r>
      <w:r>
        <w:t>для духовно-нравственного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мецената;</w:t>
      </w:r>
    </w:p>
    <w:p w:rsidR="00206F6C" w:rsidRDefault="00D41DD9">
      <w:pPr>
        <w:pStyle w:val="a3"/>
        <w:spacing w:line="362" w:lineRule="auto"/>
        <w:ind w:right="359"/>
      </w:pPr>
      <w:r>
        <w:t>характеризовать понятие «социальный долг», обосновывать его важную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общества;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tabs>
          <w:tab w:val="left" w:pos="2111"/>
          <w:tab w:val="left" w:pos="3502"/>
          <w:tab w:val="left" w:pos="5381"/>
          <w:tab w:val="left" w:pos="7703"/>
          <w:tab w:val="left" w:pos="8158"/>
          <w:tab w:val="left" w:pos="9454"/>
        </w:tabs>
        <w:spacing w:before="67" w:line="362" w:lineRule="auto"/>
        <w:ind w:right="358"/>
        <w:jc w:val="left"/>
      </w:pPr>
      <w:r>
        <w:t>приводить</w:t>
      </w:r>
      <w:r>
        <w:tab/>
        <w:t>примеры</w:t>
      </w:r>
      <w:r>
        <w:tab/>
        <w:t>выдающихся</w:t>
      </w:r>
      <w:r>
        <w:tab/>
        <w:t>благотворителей</w:t>
      </w:r>
      <w:r>
        <w:tab/>
        <w:t>в</w:t>
      </w:r>
      <w:r>
        <w:tab/>
        <w:t>истории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современной России;</w:t>
      </w:r>
    </w:p>
    <w:p w:rsidR="00206F6C" w:rsidRDefault="00D41DD9">
      <w:pPr>
        <w:pStyle w:val="a3"/>
        <w:spacing w:line="362" w:lineRule="auto"/>
        <w:ind w:right="359"/>
        <w:jc w:val="left"/>
      </w:pPr>
      <w:r>
        <w:t>понимать</w:t>
      </w:r>
      <w:r>
        <w:rPr>
          <w:spacing w:val="19"/>
        </w:rPr>
        <w:t xml:space="preserve"> </w:t>
      </w:r>
      <w:r>
        <w:t>смысл</w:t>
      </w:r>
      <w:r>
        <w:rPr>
          <w:spacing w:val="21"/>
        </w:rPr>
        <w:t xml:space="preserve"> </w:t>
      </w:r>
      <w:r>
        <w:t>внеэкономической</w:t>
      </w:r>
      <w:r>
        <w:rPr>
          <w:spacing w:val="21"/>
        </w:rPr>
        <w:t xml:space="preserve"> </w:t>
      </w:r>
      <w:r>
        <w:t>благотворительности:</w:t>
      </w:r>
      <w:r>
        <w:rPr>
          <w:spacing w:val="17"/>
        </w:rPr>
        <w:t xml:space="preserve"> </w:t>
      </w:r>
      <w:r>
        <w:t>волонтёрской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аргументированно объяснять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важность.</w:t>
      </w:r>
    </w:p>
    <w:p w:rsidR="00206F6C" w:rsidRDefault="00D41DD9">
      <w:pPr>
        <w:pStyle w:val="a3"/>
        <w:spacing w:line="357" w:lineRule="auto"/>
        <w:jc w:val="left"/>
      </w:pPr>
      <w:r>
        <w:t>Тема</w:t>
      </w:r>
      <w:r>
        <w:rPr>
          <w:spacing w:val="20"/>
        </w:rPr>
        <w:t xml:space="preserve"> </w:t>
      </w:r>
      <w:r>
        <w:t>23.</w:t>
      </w:r>
      <w:r>
        <w:rPr>
          <w:spacing w:val="23"/>
        </w:rPr>
        <w:t xml:space="preserve"> </w:t>
      </w:r>
      <w:r>
        <w:t>Выдающиеся</w:t>
      </w:r>
      <w:r>
        <w:rPr>
          <w:spacing w:val="22"/>
        </w:rPr>
        <w:t xml:space="preserve"> </w:t>
      </w:r>
      <w:r>
        <w:t>учёные</w:t>
      </w:r>
      <w:r>
        <w:rPr>
          <w:spacing w:val="20"/>
        </w:rPr>
        <w:t xml:space="preserve"> </w:t>
      </w:r>
      <w:r>
        <w:t>России.</w:t>
      </w:r>
      <w:r>
        <w:rPr>
          <w:spacing w:val="22"/>
        </w:rPr>
        <w:t xml:space="preserve"> </w:t>
      </w:r>
      <w:r>
        <w:t>Наука</w:t>
      </w:r>
      <w:r>
        <w:rPr>
          <w:spacing w:val="21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источник</w:t>
      </w:r>
      <w:r>
        <w:rPr>
          <w:spacing w:val="18"/>
        </w:rPr>
        <w:t xml:space="preserve"> </w:t>
      </w:r>
      <w:r>
        <w:t>социального</w:t>
      </w:r>
      <w:r>
        <w:rPr>
          <w:spacing w:val="2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духовного прогресса</w:t>
      </w:r>
      <w:r>
        <w:rPr>
          <w:spacing w:val="2"/>
        </w:rPr>
        <w:t xml:space="preserve"> </w:t>
      </w:r>
      <w:r>
        <w:t>общества.</w:t>
      </w:r>
    </w:p>
    <w:p w:rsidR="00206F6C" w:rsidRDefault="00D41DD9">
      <w:pPr>
        <w:pStyle w:val="a3"/>
        <w:ind w:left="543" w:firstLine="0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«наука»;</w:t>
      </w:r>
    </w:p>
    <w:p w:rsidR="00206F6C" w:rsidRDefault="00D41DD9">
      <w:pPr>
        <w:pStyle w:val="a3"/>
        <w:spacing w:before="159" w:line="360" w:lineRule="auto"/>
        <w:ind w:right="355"/>
      </w:pPr>
      <w:r>
        <w:t>уметь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прослеживать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научно-техническим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прогрессом;</w:t>
      </w:r>
    </w:p>
    <w:p w:rsidR="00206F6C" w:rsidRDefault="00D41DD9">
      <w:pPr>
        <w:pStyle w:val="a3"/>
        <w:spacing w:line="318" w:lineRule="exact"/>
        <w:ind w:left="543" w:firstLine="0"/>
      </w:pPr>
      <w:r>
        <w:t>называть</w:t>
      </w:r>
      <w:r>
        <w:rPr>
          <w:spacing w:val="-8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выдающихся учёных</w:t>
      </w:r>
      <w:r>
        <w:rPr>
          <w:spacing w:val="-7"/>
        </w:rPr>
        <w:t xml:space="preserve"> </w:t>
      </w:r>
      <w:r>
        <w:t>России;</w:t>
      </w:r>
    </w:p>
    <w:p w:rsidR="00206F6C" w:rsidRDefault="00D41DD9">
      <w:pPr>
        <w:pStyle w:val="a3"/>
        <w:tabs>
          <w:tab w:val="left" w:pos="2504"/>
          <w:tab w:val="left" w:pos="3919"/>
          <w:tab w:val="left" w:pos="5539"/>
          <w:tab w:val="left" w:pos="6815"/>
          <w:tab w:val="left" w:pos="7885"/>
          <w:tab w:val="left" w:pos="9453"/>
        </w:tabs>
        <w:spacing w:before="163" w:line="362" w:lineRule="auto"/>
        <w:ind w:right="359"/>
        <w:jc w:val="left"/>
      </w:pPr>
      <w:r>
        <w:t>обосновывать</w:t>
      </w:r>
      <w:r>
        <w:tab/>
        <w:t>важность</w:t>
      </w:r>
      <w:r>
        <w:tab/>
        <w:t>понимания</w:t>
      </w:r>
      <w:r>
        <w:tab/>
        <w:t>истории</w:t>
      </w:r>
      <w:r>
        <w:tab/>
        <w:t>науки,</w:t>
      </w:r>
      <w:r>
        <w:tab/>
        <w:t>получения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знания;</w:t>
      </w:r>
    </w:p>
    <w:p w:rsidR="00206F6C" w:rsidRDefault="00D41DD9">
      <w:pPr>
        <w:pStyle w:val="a3"/>
        <w:spacing w:line="362" w:lineRule="auto"/>
        <w:jc w:val="left"/>
      </w:pPr>
      <w:r>
        <w:t>характеризовать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доказывать</w:t>
      </w:r>
      <w:r>
        <w:rPr>
          <w:spacing w:val="2"/>
        </w:rPr>
        <w:t xml:space="preserve"> </w:t>
      </w:r>
      <w:r>
        <w:t>важность</w:t>
      </w:r>
      <w:r>
        <w:rPr>
          <w:spacing w:val="3"/>
        </w:rPr>
        <w:t xml:space="preserve"> </w:t>
      </w:r>
      <w:r>
        <w:t>науки</w:t>
      </w:r>
      <w:r>
        <w:rPr>
          <w:spacing w:val="4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б</w:t>
      </w:r>
      <w:r>
        <w:t>лагополучия</w:t>
      </w:r>
      <w:r>
        <w:rPr>
          <w:spacing w:val="5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государства;</w:t>
      </w:r>
    </w:p>
    <w:p w:rsidR="00206F6C" w:rsidRDefault="00D41DD9">
      <w:pPr>
        <w:pStyle w:val="a3"/>
        <w:spacing w:line="362" w:lineRule="auto"/>
        <w:ind w:right="353"/>
        <w:jc w:val="left"/>
      </w:pPr>
      <w:r>
        <w:t>обосновывать</w:t>
      </w:r>
      <w:r>
        <w:rPr>
          <w:spacing w:val="17"/>
        </w:rPr>
        <w:t xml:space="preserve"> </w:t>
      </w:r>
      <w:r>
        <w:t>важность</w:t>
      </w:r>
      <w:r>
        <w:rPr>
          <w:spacing w:val="13"/>
        </w:rPr>
        <w:t xml:space="preserve"> </w:t>
      </w:r>
      <w:r>
        <w:t>морали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нравственности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науке,</w:t>
      </w:r>
      <w:r>
        <w:rPr>
          <w:spacing w:val="18"/>
        </w:rPr>
        <w:t xml:space="preserve"> </w:t>
      </w:r>
      <w:r>
        <w:t>её</w:t>
      </w:r>
      <w:r>
        <w:rPr>
          <w:spacing w:val="15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вклад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понятий.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Тема</w:t>
      </w:r>
      <w:r>
        <w:rPr>
          <w:spacing w:val="-6"/>
        </w:rPr>
        <w:t xml:space="preserve"> </w:t>
      </w:r>
      <w:r>
        <w:t>24.</w:t>
      </w:r>
      <w:r>
        <w:rPr>
          <w:spacing w:val="-3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профессия</w:t>
      </w:r>
      <w:r>
        <w:rPr>
          <w:spacing w:val="-9"/>
        </w:rPr>
        <w:t xml:space="preserve"> </w:t>
      </w:r>
      <w:r>
        <w:t>(практическое</w:t>
      </w:r>
      <w:r>
        <w:rPr>
          <w:spacing w:val="-6"/>
        </w:rPr>
        <w:t xml:space="preserve"> </w:t>
      </w:r>
      <w:r>
        <w:t>занятие).</w:t>
      </w:r>
    </w:p>
    <w:p w:rsidR="00206F6C" w:rsidRDefault="00D41DD9">
      <w:pPr>
        <w:pStyle w:val="a3"/>
        <w:spacing w:before="143" w:line="362" w:lineRule="auto"/>
        <w:ind w:right="347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«профессия»,</w:t>
      </w:r>
      <w:r>
        <w:rPr>
          <w:spacing w:val="1"/>
        </w:rPr>
        <w:t xml:space="preserve"> </w:t>
      </w:r>
      <w:r>
        <w:t>предполагать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 определённой профессии;</w:t>
      </w:r>
    </w:p>
    <w:p w:rsidR="00206F6C" w:rsidRDefault="00D41DD9">
      <w:pPr>
        <w:pStyle w:val="a3"/>
        <w:spacing w:line="360" w:lineRule="auto"/>
        <w:ind w:right="356"/>
      </w:pPr>
      <w:r>
        <w:t>обосновывать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 этом</w:t>
      </w:r>
      <w:r>
        <w:rPr>
          <w:spacing w:val="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труда.</w:t>
      </w:r>
    </w:p>
    <w:p w:rsidR="00206F6C" w:rsidRDefault="00D41DD9">
      <w:pPr>
        <w:pStyle w:val="a3"/>
        <w:spacing w:line="362" w:lineRule="auto"/>
        <w:ind w:left="543" w:right="3873" w:firstLine="0"/>
      </w:pPr>
      <w:r>
        <w:t>Тематический</w:t>
      </w:r>
      <w:r>
        <w:rPr>
          <w:spacing w:val="-8"/>
        </w:rPr>
        <w:t xml:space="preserve"> </w:t>
      </w:r>
      <w:r>
        <w:t>блок</w:t>
      </w:r>
      <w:r>
        <w:rPr>
          <w:spacing w:val="-8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«Родина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патриотизм».</w:t>
      </w:r>
      <w:r>
        <w:rPr>
          <w:spacing w:val="-6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25.</w:t>
      </w:r>
      <w:r>
        <w:rPr>
          <w:spacing w:val="5"/>
        </w:rPr>
        <w:t xml:space="preserve"> </w:t>
      </w:r>
      <w:r>
        <w:t>Гражданин.</w:t>
      </w:r>
    </w:p>
    <w:p w:rsidR="00206F6C" w:rsidRDefault="00D41DD9">
      <w:pPr>
        <w:pStyle w:val="a3"/>
        <w:tabs>
          <w:tab w:val="left" w:pos="2796"/>
          <w:tab w:val="left" w:pos="4004"/>
          <w:tab w:val="left" w:pos="5386"/>
          <w:tab w:val="left" w:pos="5774"/>
          <w:tab w:val="left" w:pos="7865"/>
          <w:tab w:val="left" w:pos="9313"/>
        </w:tabs>
        <w:spacing w:line="357" w:lineRule="auto"/>
        <w:ind w:right="356"/>
        <w:jc w:val="left"/>
      </w:pPr>
      <w:r>
        <w:t>Характеризовать</w:t>
      </w:r>
      <w:r>
        <w:tab/>
        <w:t>понятия</w:t>
      </w:r>
      <w:r>
        <w:tab/>
        <w:t>«Родина»</w:t>
      </w:r>
      <w:r>
        <w:tab/>
        <w:t>и</w:t>
      </w:r>
      <w:r>
        <w:tab/>
        <w:t>«гражданство»,</w:t>
      </w:r>
      <w:r>
        <w:tab/>
        <w:t>объяснять</w:t>
      </w:r>
      <w:r>
        <w:tab/>
        <w:t>их</w:t>
      </w:r>
      <w:r>
        <w:rPr>
          <w:spacing w:val="-67"/>
        </w:rPr>
        <w:t xml:space="preserve"> </w:t>
      </w:r>
      <w:r>
        <w:t>взаимосвязь;</w:t>
      </w:r>
    </w:p>
    <w:p w:rsidR="00206F6C" w:rsidRDefault="00D41DD9">
      <w:pPr>
        <w:pStyle w:val="a3"/>
        <w:tabs>
          <w:tab w:val="left" w:pos="2005"/>
          <w:tab w:val="left" w:pos="5097"/>
          <w:tab w:val="left" w:pos="6469"/>
          <w:tab w:val="left" w:pos="8373"/>
        </w:tabs>
        <w:spacing w:line="362" w:lineRule="auto"/>
        <w:ind w:right="355"/>
        <w:jc w:val="left"/>
      </w:pPr>
      <w:r>
        <w:t>понимать</w:t>
      </w:r>
      <w:r>
        <w:tab/>
        <w:t>духовно-нравственный</w:t>
      </w:r>
      <w:r>
        <w:tab/>
        <w:t>характер</w:t>
      </w:r>
      <w:r>
        <w:tab/>
        <w:t>патриотизма,</w:t>
      </w:r>
      <w:r>
        <w:tab/>
      </w:r>
      <w:r>
        <w:rPr>
          <w:spacing w:val="-1"/>
        </w:rPr>
        <w:t>ценностей</w:t>
      </w:r>
      <w:r>
        <w:rPr>
          <w:spacing w:val="-67"/>
        </w:rPr>
        <w:t xml:space="preserve"> </w:t>
      </w:r>
      <w:r>
        <w:t>гражданского самосознания;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понимать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уметь</w:t>
      </w:r>
      <w:r>
        <w:rPr>
          <w:spacing w:val="-9"/>
        </w:rPr>
        <w:t xml:space="preserve"> </w:t>
      </w:r>
      <w:r>
        <w:t>обосновывать</w:t>
      </w:r>
      <w:r>
        <w:rPr>
          <w:spacing w:val="-9"/>
        </w:rPr>
        <w:t xml:space="preserve"> </w:t>
      </w:r>
      <w:r>
        <w:t>нравственные</w:t>
      </w:r>
      <w:r>
        <w:rPr>
          <w:spacing w:val="-6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гражданина.</w:t>
      </w:r>
    </w:p>
    <w:p w:rsidR="00206F6C" w:rsidRDefault="00206F6C">
      <w:pPr>
        <w:spacing w:line="314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  <w:jc w:val="left"/>
      </w:pPr>
      <w:r>
        <w:t>Те</w:t>
      </w:r>
      <w:r>
        <w:t>ма</w:t>
      </w:r>
      <w:r>
        <w:rPr>
          <w:spacing w:val="-5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Патриотизм.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Характеризовать</w:t>
      </w:r>
      <w:r>
        <w:rPr>
          <w:spacing w:val="-10"/>
        </w:rPr>
        <w:t xml:space="preserve"> </w:t>
      </w:r>
      <w:r>
        <w:t>понятие</w:t>
      </w:r>
      <w:r>
        <w:rPr>
          <w:spacing w:val="-8"/>
        </w:rPr>
        <w:t xml:space="preserve"> </w:t>
      </w:r>
      <w:r>
        <w:t>«патриотизм»;</w:t>
      </w:r>
    </w:p>
    <w:p w:rsidR="00206F6C" w:rsidRDefault="00D41DD9">
      <w:pPr>
        <w:pStyle w:val="a3"/>
        <w:spacing w:before="158" w:line="362" w:lineRule="auto"/>
        <w:ind w:left="543" w:firstLine="0"/>
        <w:jc w:val="left"/>
      </w:pPr>
      <w:r>
        <w:t>приводить примеры патриотизма в истории и современном обществе;</w:t>
      </w:r>
      <w:r>
        <w:rPr>
          <w:spacing w:val="1"/>
        </w:rPr>
        <w:t xml:space="preserve"> </w:t>
      </w:r>
      <w:r>
        <w:t>различать</w:t>
      </w:r>
      <w:r>
        <w:rPr>
          <w:spacing w:val="61"/>
        </w:rPr>
        <w:t xml:space="preserve"> </w:t>
      </w:r>
      <w:r>
        <w:t>истинный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ложный</w:t>
      </w:r>
      <w:r>
        <w:rPr>
          <w:spacing w:val="63"/>
        </w:rPr>
        <w:t xml:space="preserve"> </w:t>
      </w:r>
      <w:r>
        <w:t>патриотизм</w:t>
      </w:r>
      <w:r>
        <w:rPr>
          <w:spacing w:val="65"/>
        </w:rPr>
        <w:t xml:space="preserve"> </w:t>
      </w:r>
      <w:r>
        <w:t>через</w:t>
      </w:r>
      <w:r>
        <w:rPr>
          <w:spacing w:val="64"/>
        </w:rPr>
        <w:t xml:space="preserve"> </w:t>
      </w:r>
      <w:r>
        <w:t>ориентированность</w:t>
      </w:r>
      <w:r>
        <w:rPr>
          <w:spacing w:val="62"/>
        </w:rPr>
        <w:t xml:space="preserve"> </w:t>
      </w:r>
      <w:r>
        <w:t>на</w:t>
      </w:r>
    </w:p>
    <w:p w:rsidR="00206F6C" w:rsidRDefault="00D41DD9">
      <w:pPr>
        <w:pStyle w:val="a3"/>
        <w:spacing w:line="357" w:lineRule="auto"/>
        <w:ind w:left="543" w:right="359" w:hanging="284"/>
        <w:jc w:val="left"/>
      </w:pPr>
      <w:r>
        <w:t>ценности</w:t>
      </w:r>
      <w:r>
        <w:rPr>
          <w:spacing w:val="-6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народам,</w:t>
      </w:r>
      <w:r>
        <w:rPr>
          <w:spacing w:val="-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культуре;</w:t>
      </w:r>
      <w:r>
        <w:rPr>
          <w:spacing w:val="-67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патриотизма.</w:t>
      </w:r>
    </w:p>
    <w:p w:rsidR="00206F6C" w:rsidRDefault="00D41DD9">
      <w:pPr>
        <w:pStyle w:val="a3"/>
        <w:spacing w:before="4" w:line="360" w:lineRule="auto"/>
        <w:ind w:left="543" w:right="3133" w:firstLine="0"/>
        <w:jc w:val="left"/>
      </w:pPr>
      <w:r>
        <w:t>Тема 27. Защита Родины: подвиг или долг?</w:t>
      </w:r>
      <w:r>
        <w:rPr>
          <w:spacing w:val="1"/>
        </w:rPr>
        <w:t xml:space="preserve"> </w:t>
      </w:r>
      <w:r>
        <w:t>Характеризовать понятия «война» и «мир»;</w:t>
      </w:r>
      <w:r>
        <w:rPr>
          <w:spacing w:val="1"/>
        </w:rPr>
        <w:t xml:space="preserve"> </w:t>
      </w:r>
      <w:r>
        <w:t>доказывать</w:t>
      </w:r>
      <w:r>
        <w:rPr>
          <w:spacing w:val="-7"/>
        </w:rPr>
        <w:t xml:space="preserve"> </w:t>
      </w:r>
      <w:r>
        <w:t>важность</w:t>
      </w:r>
      <w:r>
        <w:rPr>
          <w:spacing w:val="-6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согласия;</w:t>
      </w:r>
    </w:p>
    <w:p w:rsidR="00206F6C" w:rsidRDefault="00D41DD9">
      <w:pPr>
        <w:pStyle w:val="a3"/>
        <w:tabs>
          <w:tab w:val="left" w:pos="2801"/>
          <w:tab w:val="left" w:pos="4076"/>
          <w:tab w:val="left" w:pos="5558"/>
          <w:tab w:val="left" w:pos="6901"/>
          <w:tab w:val="left" w:pos="8196"/>
        </w:tabs>
        <w:spacing w:before="1" w:line="360" w:lineRule="auto"/>
        <w:ind w:left="543" w:right="363" w:firstLine="0"/>
        <w:jc w:val="left"/>
      </w:pPr>
      <w:r>
        <w:t>обосновывать роль защиты Отечества, её важность для гражданина;</w:t>
      </w:r>
      <w:r>
        <w:rPr>
          <w:spacing w:val="1"/>
        </w:rPr>
        <w:t xml:space="preserve"> </w:t>
      </w:r>
      <w:r>
        <w:t>понимать особенности защиты чести Отечества в спорте, науке, культуре;</w:t>
      </w:r>
      <w:r>
        <w:rPr>
          <w:spacing w:val="1"/>
        </w:rPr>
        <w:t xml:space="preserve"> </w:t>
      </w:r>
      <w:r>
        <w:t>характеризовать</w:t>
      </w:r>
      <w:r>
        <w:tab/>
        <w:t>понятия</w:t>
      </w:r>
      <w:r>
        <w:tab/>
        <w:t>«военный</w:t>
      </w:r>
      <w:r>
        <w:tab/>
        <w:t>подвиг»,</w:t>
      </w:r>
      <w:r>
        <w:tab/>
        <w:t>«честь»,</w:t>
      </w:r>
      <w:r>
        <w:tab/>
      </w:r>
      <w:r>
        <w:rPr>
          <w:spacing w:val="-1"/>
        </w:rPr>
        <w:t>«доблесть»,</w:t>
      </w:r>
    </w:p>
    <w:p w:rsidR="00206F6C" w:rsidRDefault="00D41DD9">
      <w:pPr>
        <w:pStyle w:val="a3"/>
        <w:spacing w:before="1"/>
        <w:ind w:firstLine="0"/>
        <w:jc w:val="left"/>
      </w:pPr>
      <w:r>
        <w:t>обосновывать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важность,</w:t>
      </w:r>
      <w:r>
        <w:rPr>
          <w:spacing w:val="-2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проявлений.</w:t>
      </w:r>
    </w:p>
    <w:p w:rsidR="00206F6C" w:rsidRDefault="00D41DD9">
      <w:pPr>
        <w:pStyle w:val="a3"/>
        <w:spacing w:before="158" w:line="362" w:lineRule="auto"/>
        <w:ind w:left="543" w:right="3985" w:firstLine="0"/>
        <w:jc w:val="left"/>
      </w:pPr>
      <w:r>
        <w:t>Тема 28. Государство. Россия – наша родина.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пон</w:t>
      </w:r>
      <w:r>
        <w:t>ятие</w:t>
      </w:r>
      <w:r>
        <w:rPr>
          <w:spacing w:val="-1"/>
        </w:rPr>
        <w:t xml:space="preserve"> </w:t>
      </w:r>
      <w:r>
        <w:t>«государство»;</w:t>
      </w:r>
    </w:p>
    <w:p w:rsidR="00206F6C" w:rsidRDefault="00D41DD9">
      <w:pPr>
        <w:pStyle w:val="a3"/>
        <w:spacing w:line="362" w:lineRule="auto"/>
        <w:ind w:right="351"/>
      </w:pPr>
      <w:r>
        <w:t>уметь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 с использованием исторических фактов и духовно-нравственные</w:t>
      </w:r>
      <w:r>
        <w:rPr>
          <w:spacing w:val="1"/>
        </w:rPr>
        <w:t xml:space="preserve"> </w:t>
      </w:r>
      <w:r>
        <w:t>ценностей;</w:t>
      </w:r>
    </w:p>
    <w:p w:rsidR="00206F6C" w:rsidRDefault="00D41DD9">
      <w:pPr>
        <w:pStyle w:val="a3"/>
        <w:spacing w:line="362" w:lineRule="auto"/>
        <w:ind w:right="362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«закон» как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 человека;</w:t>
      </w:r>
    </w:p>
    <w:p w:rsidR="00206F6C" w:rsidRDefault="00D41DD9">
      <w:pPr>
        <w:pStyle w:val="a3"/>
        <w:spacing w:line="357" w:lineRule="auto"/>
        <w:ind w:right="355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«гражданская</w:t>
      </w:r>
      <w:r>
        <w:rPr>
          <w:spacing w:val="1"/>
        </w:rPr>
        <w:t xml:space="preserve"> </w:t>
      </w:r>
      <w:r>
        <w:t>идентичность»,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понятие с необходимыми</w:t>
      </w:r>
      <w:r>
        <w:rPr>
          <w:spacing w:val="-1"/>
        </w:rPr>
        <w:t xml:space="preserve"> </w:t>
      </w:r>
      <w:r>
        <w:t>нравственными</w:t>
      </w:r>
      <w:r>
        <w:rPr>
          <w:spacing w:val="-1"/>
        </w:rPr>
        <w:t xml:space="preserve"> </w:t>
      </w:r>
      <w:r>
        <w:t>качествами человека.</w:t>
      </w:r>
    </w:p>
    <w:p w:rsidR="00206F6C" w:rsidRDefault="00D41DD9">
      <w:pPr>
        <w:pStyle w:val="a3"/>
        <w:spacing w:line="357" w:lineRule="auto"/>
        <w:ind w:left="543" w:right="356" w:firstLine="0"/>
      </w:pPr>
      <w:r>
        <w:t>Тема 29. Гражданская идентичность (практическое занятие).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36"/>
        </w:rPr>
        <w:t xml:space="preserve"> </w:t>
      </w:r>
      <w:r>
        <w:t>свою</w:t>
      </w:r>
      <w:r>
        <w:rPr>
          <w:spacing w:val="37"/>
        </w:rPr>
        <w:t xml:space="preserve"> </w:t>
      </w:r>
      <w:r>
        <w:t>гражданскую</w:t>
      </w:r>
      <w:r>
        <w:rPr>
          <w:spacing w:val="41"/>
        </w:rPr>
        <w:t xml:space="preserve"> </w:t>
      </w:r>
      <w:r>
        <w:t>идентичность,</w:t>
      </w:r>
      <w:r>
        <w:rPr>
          <w:spacing w:val="41"/>
        </w:rPr>
        <w:t xml:space="preserve"> </w:t>
      </w:r>
      <w:r>
        <w:t>её</w:t>
      </w:r>
      <w:r>
        <w:rPr>
          <w:spacing w:val="39"/>
        </w:rPr>
        <w:t xml:space="preserve"> </w:t>
      </w:r>
      <w:r>
        <w:t>составляющие:</w:t>
      </w:r>
    </w:p>
    <w:p w:rsidR="00206F6C" w:rsidRDefault="00D41DD9">
      <w:pPr>
        <w:pStyle w:val="a3"/>
        <w:ind w:firstLine="0"/>
      </w:pPr>
      <w:r>
        <w:t>этничес</w:t>
      </w:r>
      <w:r>
        <w:t>кую,</w:t>
      </w:r>
      <w:r>
        <w:rPr>
          <w:spacing w:val="-7"/>
        </w:rPr>
        <w:t xml:space="preserve"> </w:t>
      </w:r>
      <w:r>
        <w:t>религиозную,</w:t>
      </w:r>
      <w:r>
        <w:rPr>
          <w:spacing w:val="-6"/>
        </w:rPr>
        <w:t xml:space="preserve"> </w:t>
      </w:r>
      <w:r>
        <w:t>гендерную</w:t>
      </w:r>
      <w:r>
        <w:rPr>
          <w:spacing w:val="-4"/>
        </w:rPr>
        <w:t xml:space="preserve"> </w:t>
      </w:r>
      <w:r>
        <w:t>идентичности;</w:t>
      </w:r>
    </w:p>
    <w:p w:rsidR="00206F6C" w:rsidRDefault="00D41DD9">
      <w:pPr>
        <w:pStyle w:val="a3"/>
        <w:tabs>
          <w:tab w:val="left" w:pos="2490"/>
          <w:tab w:val="left" w:pos="3890"/>
          <w:tab w:val="left" w:pos="6932"/>
          <w:tab w:val="left" w:pos="8121"/>
        </w:tabs>
        <w:spacing w:before="156" w:line="357" w:lineRule="auto"/>
        <w:ind w:right="356"/>
        <w:jc w:val="left"/>
      </w:pPr>
      <w:r>
        <w:t>обосновывать</w:t>
      </w:r>
      <w:r>
        <w:tab/>
        <w:t>важность</w:t>
      </w:r>
      <w:r>
        <w:tab/>
        <w:t>духовно-нравственных</w:t>
      </w:r>
      <w:r>
        <w:tab/>
        <w:t>качеств</w:t>
      </w:r>
      <w:r>
        <w:tab/>
        <w:t>гражданина,</w:t>
      </w:r>
      <w:r>
        <w:rPr>
          <w:spacing w:val="-67"/>
        </w:rPr>
        <w:t xml:space="preserve"> </w:t>
      </w:r>
      <w:r>
        <w:t>указывать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источники.</w:t>
      </w:r>
    </w:p>
    <w:p w:rsidR="00206F6C" w:rsidRDefault="00D41DD9">
      <w:pPr>
        <w:pStyle w:val="a3"/>
        <w:spacing w:before="6"/>
        <w:ind w:left="543" w:firstLine="0"/>
        <w:jc w:val="left"/>
      </w:pPr>
      <w:r>
        <w:t>Тема</w:t>
      </w:r>
      <w:r>
        <w:rPr>
          <w:spacing w:val="-3"/>
        </w:rPr>
        <w:t xml:space="preserve"> </w:t>
      </w:r>
      <w:r>
        <w:t>30.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206F6C" w:rsidRDefault="00D41DD9">
      <w:pPr>
        <w:pStyle w:val="a3"/>
        <w:spacing w:before="163" w:line="357" w:lineRule="auto"/>
        <w:jc w:val="left"/>
      </w:pPr>
      <w:r>
        <w:t>Характеризовать</w:t>
      </w:r>
      <w:r>
        <w:rPr>
          <w:spacing w:val="22"/>
        </w:rPr>
        <w:t xml:space="preserve"> </w:t>
      </w:r>
      <w:r>
        <w:t>понятие</w:t>
      </w:r>
      <w:r>
        <w:rPr>
          <w:spacing w:val="30"/>
        </w:rPr>
        <w:t xml:space="preserve"> </w:t>
      </w:r>
      <w:r>
        <w:t>«добрые</w:t>
      </w:r>
      <w:r>
        <w:rPr>
          <w:spacing w:val="26"/>
        </w:rPr>
        <w:t xml:space="preserve"> </w:t>
      </w:r>
      <w:r>
        <w:t>дела»</w:t>
      </w:r>
      <w:r>
        <w:rPr>
          <w:spacing w:val="1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контексте</w:t>
      </w:r>
      <w:r>
        <w:rPr>
          <w:spacing w:val="25"/>
        </w:rPr>
        <w:t xml:space="preserve"> </w:t>
      </w:r>
      <w:r>
        <w:t>оценки</w:t>
      </w:r>
      <w:r>
        <w:rPr>
          <w:spacing w:val="25"/>
        </w:rPr>
        <w:t xml:space="preserve"> </w:t>
      </w:r>
      <w:r>
        <w:t>собственных</w:t>
      </w:r>
      <w:r>
        <w:rPr>
          <w:spacing w:val="-67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нравственного характера;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9"/>
        <w:jc w:val="left"/>
      </w:pPr>
      <w:r>
        <w:t>находить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добрых 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их к</w:t>
      </w:r>
      <w:r>
        <w:rPr>
          <w:spacing w:val="-68"/>
        </w:rPr>
        <w:t xml:space="preserve"> </w:t>
      </w:r>
      <w:r>
        <w:t>потребностям</w:t>
      </w:r>
      <w:r>
        <w:rPr>
          <w:spacing w:val="2"/>
        </w:rPr>
        <w:t xml:space="preserve"> </w:t>
      </w:r>
      <w:r>
        <w:t>класса.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1"/>
        </w:rPr>
        <w:t xml:space="preserve"> </w:t>
      </w:r>
      <w:r>
        <w:t>Человек:</w:t>
      </w:r>
      <w:r>
        <w:rPr>
          <w:spacing w:val="-8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он?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206F6C" w:rsidRDefault="00D41DD9">
      <w:pPr>
        <w:pStyle w:val="a3"/>
        <w:spacing w:before="164" w:line="360" w:lineRule="auto"/>
        <w:ind w:left="543" w:right="353" w:firstLine="0"/>
        <w:jc w:val="left"/>
      </w:pPr>
      <w:r>
        <w:t>Характеризовать понятие «человек» как духовно-нравственный идеал</w:t>
      </w:r>
      <w:r>
        <w:t>;</w:t>
      </w:r>
      <w:r>
        <w:rPr>
          <w:spacing w:val="1"/>
        </w:rPr>
        <w:t xml:space="preserve"> </w:t>
      </w:r>
      <w:r>
        <w:t>приводить примеры духовно-нравственного идеала в культуре;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идеал</w:t>
      </w:r>
      <w:r>
        <w:rPr>
          <w:spacing w:val="-2"/>
        </w:rPr>
        <w:t xml:space="preserve"> </w:t>
      </w:r>
      <w:r>
        <w:t>человека и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качества, которые</w:t>
      </w:r>
      <w:r>
        <w:rPr>
          <w:spacing w:val="-1"/>
        </w:rPr>
        <w:t xml:space="preserve"> </w:t>
      </w:r>
      <w:r>
        <w:t>ему</w:t>
      </w:r>
    </w:p>
    <w:p w:rsidR="00206F6C" w:rsidRDefault="00D41DD9">
      <w:pPr>
        <w:pStyle w:val="a3"/>
        <w:spacing w:before="1"/>
        <w:ind w:firstLine="0"/>
        <w:jc w:val="left"/>
      </w:pPr>
      <w:r>
        <w:t>присущи.</w:t>
      </w:r>
    </w:p>
    <w:p w:rsidR="00206F6C" w:rsidRDefault="00D41DD9">
      <w:pPr>
        <w:pStyle w:val="a3"/>
        <w:spacing w:before="163"/>
        <w:ind w:left="543" w:firstLine="0"/>
      </w:pPr>
      <w:r>
        <w:t>Тема</w:t>
      </w:r>
      <w:r>
        <w:rPr>
          <w:spacing w:val="-4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(проект).</w:t>
      </w:r>
    </w:p>
    <w:p w:rsidR="00206F6C" w:rsidRDefault="00D41DD9">
      <w:pPr>
        <w:pStyle w:val="a3"/>
        <w:spacing w:before="158"/>
        <w:ind w:left="543" w:firstLine="0"/>
      </w:pPr>
      <w:r>
        <w:t>Характеризовать</w:t>
      </w:r>
      <w:r>
        <w:rPr>
          <w:spacing w:val="-9"/>
        </w:rPr>
        <w:t xml:space="preserve"> </w:t>
      </w:r>
      <w:r>
        <w:t>грани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культуры;</w:t>
      </w:r>
    </w:p>
    <w:p w:rsidR="00206F6C" w:rsidRDefault="00D41DD9">
      <w:pPr>
        <w:pStyle w:val="a3"/>
        <w:spacing w:before="163" w:line="357" w:lineRule="auto"/>
        <w:ind w:right="346"/>
      </w:pPr>
      <w:r>
        <w:t>уметь описать в выбранном направлении с помощью известных примеров</w:t>
      </w:r>
      <w:r>
        <w:rPr>
          <w:spacing w:val="1"/>
        </w:rPr>
        <w:t xml:space="preserve"> </w:t>
      </w:r>
      <w:r>
        <w:t>образ человека,</w:t>
      </w:r>
      <w:r>
        <w:rPr>
          <w:spacing w:val="3"/>
        </w:rPr>
        <w:t xml:space="preserve"> </w:t>
      </w:r>
      <w:r>
        <w:t>создаваемый произведениями культуры;</w:t>
      </w:r>
    </w:p>
    <w:p w:rsidR="00206F6C" w:rsidRDefault="00D41DD9">
      <w:pPr>
        <w:pStyle w:val="a3"/>
        <w:spacing w:before="6" w:line="362" w:lineRule="auto"/>
        <w:ind w:left="543" w:right="362" w:firstLine="0"/>
      </w:pPr>
      <w:r>
        <w:t>показать взаимосвязь человека и культуры через их взаимовлияние;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0"/>
        </w:rPr>
        <w:t xml:space="preserve"> </w:t>
      </w:r>
      <w:r>
        <w:t>основные</w:t>
      </w:r>
      <w:r>
        <w:rPr>
          <w:spacing w:val="24"/>
        </w:rPr>
        <w:t xml:space="preserve"> </w:t>
      </w:r>
      <w:r>
        <w:t>признаки</w:t>
      </w:r>
      <w:r>
        <w:rPr>
          <w:spacing w:val="23"/>
        </w:rPr>
        <w:t xml:space="preserve"> </w:t>
      </w:r>
      <w:r>
        <w:t>понятия</w:t>
      </w:r>
      <w:r>
        <w:rPr>
          <w:spacing w:val="28"/>
        </w:rPr>
        <w:t xml:space="preserve"> </w:t>
      </w:r>
      <w:r>
        <w:t>«человек»</w:t>
      </w:r>
      <w:r>
        <w:rPr>
          <w:spacing w:val="18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использованием</w:t>
      </w:r>
    </w:p>
    <w:p w:rsidR="00206F6C" w:rsidRDefault="00D41DD9">
      <w:pPr>
        <w:pStyle w:val="a3"/>
        <w:spacing w:line="362" w:lineRule="auto"/>
        <w:ind w:right="357" w:firstLine="0"/>
      </w:pP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примеров,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2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отрицательной стороны.</w:t>
      </w:r>
    </w:p>
    <w:p w:rsidR="00206F6C" w:rsidRDefault="00D41DD9">
      <w:pPr>
        <w:pStyle w:val="a4"/>
        <w:numPr>
          <w:ilvl w:val="0"/>
          <w:numId w:val="46"/>
        </w:numPr>
        <w:tabs>
          <w:tab w:val="left" w:pos="827"/>
        </w:tabs>
        <w:spacing w:line="314" w:lineRule="exact"/>
        <w:ind w:left="826" w:hanging="284"/>
        <w:rPr>
          <w:sz w:val="28"/>
        </w:rPr>
      </w:pPr>
      <w:r>
        <w:rPr>
          <w:sz w:val="28"/>
        </w:rPr>
        <w:t>Система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обучения.</w:t>
      </w:r>
    </w:p>
    <w:p w:rsidR="00206F6C" w:rsidRDefault="00D41DD9">
      <w:pPr>
        <w:pStyle w:val="a3"/>
        <w:spacing w:before="155" w:line="360" w:lineRule="auto"/>
        <w:ind w:right="361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понятных,</w:t>
      </w:r>
      <w:r>
        <w:rPr>
          <w:spacing w:val="1"/>
        </w:rPr>
        <w:t xml:space="preserve"> </w:t>
      </w:r>
      <w:r>
        <w:t>прозрачных и структурированных принципах, обеспечивающих оценивание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компетенций</w:t>
      </w:r>
      <w:r>
        <w:rPr>
          <w:spacing w:val="-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следующие.</w:t>
      </w:r>
    </w:p>
    <w:p w:rsidR="00206F6C" w:rsidRDefault="00D41DD9">
      <w:pPr>
        <w:pStyle w:val="a3"/>
        <w:spacing w:before="1" w:line="360" w:lineRule="auto"/>
        <w:ind w:right="350"/>
      </w:pPr>
      <w:r>
        <w:t>Личностные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70"/>
        </w:rPr>
        <w:t xml:space="preserve"> </w:t>
      </w:r>
      <w:r>
        <w:t>оценки как ито</w:t>
      </w:r>
      <w:r>
        <w:t>гового,</w:t>
      </w:r>
      <w:r>
        <w:rPr>
          <w:spacing w:val="-67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непосредственным</w:t>
      </w:r>
      <w:r>
        <w:rPr>
          <w:spacing w:val="-3"/>
        </w:rPr>
        <w:t xml:space="preserve"> </w:t>
      </w:r>
      <w:r>
        <w:t>основанием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образования.</w:t>
      </w:r>
    </w:p>
    <w:p w:rsidR="00206F6C" w:rsidRDefault="00D41DD9">
      <w:pPr>
        <w:pStyle w:val="a3"/>
        <w:spacing w:line="360" w:lineRule="auto"/>
        <w:ind w:right="356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диагностику, связанную с оценкой эффективности</w:t>
      </w:r>
      <w:r>
        <w:rPr>
          <w:spacing w:val="70"/>
        </w:rPr>
        <w:t xml:space="preserve"> </w:t>
      </w:r>
      <w:r>
        <w:t>педагогических 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оптимизации,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65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социуме</w:t>
      </w:r>
      <w:r>
        <w:rPr>
          <w:spacing w:val="65"/>
        </w:rPr>
        <w:t xml:space="preserve"> </w:t>
      </w:r>
      <w:r>
        <w:t>(кла</w:t>
      </w:r>
      <w:r>
        <w:t>ссе),</w:t>
      </w:r>
      <w:r>
        <w:rPr>
          <w:spacing w:val="67"/>
        </w:rPr>
        <w:t xml:space="preserve"> </w:t>
      </w:r>
      <w:r>
        <w:t>мониторинги</w:t>
      </w:r>
      <w:r>
        <w:rPr>
          <w:spacing w:val="65"/>
        </w:rPr>
        <w:t xml:space="preserve"> </w:t>
      </w:r>
      <w:r>
        <w:t>сформированности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9" w:firstLine="0"/>
      </w:pP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опорные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ценностных</w:t>
      </w:r>
      <w:r>
        <w:rPr>
          <w:spacing w:val="-6"/>
        </w:rPr>
        <w:t xml:space="preserve"> </w:t>
      </w:r>
      <w:r>
        <w:t>ориентаций</w:t>
      </w:r>
      <w:r>
        <w:rPr>
          <w:spacing w:val="-2"/>
        </w:rPr>
        <w:t xml:space="preserve"> </w:t>
      </w:r>
      <w:r>
        <w:t>обучающихся.</w:t>
      </w:r>
    </w:p>
    <w:p w:rsidR="00206F6C" w:rsidRDefault="00D41DD9">
      <w:pPr>
        <w:pStyle w:val="a3"/>
        <w:spacing w:line="362" w:lineRule="auto"/>
        <w:ind w:right="359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прерогативной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-2"/>
        </w:rPr>
        <w:t xml:space="preserve"> </w:t>
      </w:r>
      <w:r>
        <w:t>предметных,</w:t>
      </w:r>
      <w:r>
        <w:rPr>
          <w:spacing w:val="2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и метапредметных</w:t>
      </w:r>
      <w:r>
        <w:rPr>
          <w:spacing w:val="-5"/>
        </w:rPr>
        <w:t xml:space="preserve"> </w:t>
      </w:r>
      <w:r>
        <w:t>результатов.</w:t>
      </w: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D41DD9">
      <w:pPr>
        <w:pStyle w:val="Heading1"/>
        <w:spacing w:before="265"/>
        <w:ind w:left="538" w:right="349"/>
        <w:jc w:val="center"/>
      </w:pPr>
      <w:r>
        <w:rPr>
          <w:b w:val="0"/>
        </w:rPr>
        <w:t>Р</w:t>
      </w:r>
      <w:r>
        <w:t>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«Изобразительное</w:t>
      </w:r>
    </w:p>
    <w:p w:rsidR="00206F6C" w:rsidRDefault="00D41DD9">
      <w:pPr>
        <w:spacing w:before="162"/>
        <w:ind w:left="1340" w:right="1427"/>
        <w:jc w:val="center"/>
        <w:rPr>
          <w:b/>
          <w:sz w:val="28"/>
        </w:rPr>
      </w:pPr>
      <w:r>
        <w:rPr>
          <w:b/>
          <w:sz w:val="28"/>
        </w:rPr>
        <w:t>искусство».</w:t>
      </w:r>
    </w:p>
    <w:p w:rsidR="00206F6C" w:rsidRDefault="00D41DD9">
      <w:pPr>
        <w:pStyle w:val="a3"/>
        <w:spacing w:before="159" w:line="360" w:lineRule="auto"/>
        <w:ind w:right="351"/>
      </w:pPr>
      <w:r>
        <w:t>Рабочая программа по учебному предмету «Изобразительное искусство»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 изобразительному</w:t>
      </w:r>
      <w:r>
        <w:rPr>
          <w:spacing w:val="-4"/>
        </w:rPr>
        <w:t xml:space="preserve"> </w:t>
      </w:r>
      <w:r>
        <w:t>искусству.</w:t>
      </w:r>
    </w:p>
    <w:p w:rsidR="00206F6C" w:rsidRDefault="00D41DD9">
      <w:pPr>
        <w:ind w:left="543"/>
        <w:jc w:val="both"/>
        <w:rPr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записка</w:t>
      </w:r>
      <w:r>
        <w:rPr>
          <w:sz w:val="28"/>
        </w:rPr>
        <w:t>.</w:t>
      </w:r>
    </w:p>
    <w:p w:rsidR="00206F6C" w:rsidRDefault="00D41DD9">
      <w:pPr>
        <w:pStyle w:val="a3"/>
        <w:spacing w:before="158" w:line="360" w:lineRule="auto"/>
        <w:ind w:right="350"/>
      </w:pPr>
      <w:r>
        <w:t>Программа основного общего образования по изобразительному искусству</w:t>
      </w:r>
      <w:r>
        <w:rPr>
          <w:spacing w:val="-67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 образования, представленных в ФГОС ООО, а также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и социализации обучающихся, представленных в федеральной</w:t>
      </w:r>
      <w:r>
        <w:rPr>
          <w:spacing w:val="1"/>
        </w:rPr>
        <w:t xml:space="preserve"> </w:t>
      </w:r>
      <w:r>
        <w:t>рабочей программе</w:t>
      </w:r>
      <w:r>
        <w:rPr>
          <w:spacing w:val="2"/>
        </w:rPr>
        <w:t xml:space="preserve"> </w:t>
      </w:r>
      <w:r>
        <w:t>воспитания.</w:t>
      </w:r>
    </w:p>
    <w:p w:rsidR="00206F6C" w:rsidRDefault="00D41DD9">
      <w:pPr>
        <w:pStyle w:val="a3"/>
        <w:spacing w:before="3" w:line="360" w:lineRule="auto"/>
        <w:ind w:right="346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визуально-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ценностного,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культуры.</w:t>
      </w:r>
    </w:p>
    <w:p w:rsidR="00206F6C" w:rsidRDefault="00D41DD9">
      <w:pPr>
        <w:pStyle w:val="a3"/>
        <w:spacing w:before="3" w:line="360" w:lineRule="auto"/>
        <w:ind w:right="349"/>
      </w:pPr>
      <w:r>
        <w:t>Изобразительное искусство имеет интегративный характер и включает в</w:t>
      </w:r>
      <w:r>
        <w:rPr>
          <w:spacing w:val="1"/>
        </w:rPr>
        <w:t xml:space="preserve"> </w:t>
      </w:r>
      <w:r>
        <w:t>себя основы разных видов визуально-пространственных искусств: 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 искусства, фотографии, функции художественного изображения</w:t>
      </w:r>
      <w:r>
        <w:rPr>
          <w:spacing w:val="-6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зрелищных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экранных</w:t>
      </w:r>
      <w:r>
        <w:rPr>
          <w:spacing w:val="25"/>
        </w:rPr>
        <w:t xml:space="preserve"> </w:t>
      </w:r>
      <w:r>
        <w:t>искусствах.</w:t>
      </w:r>
      <w:r>
        <w:rPr>
          <w:spacing w:val="31"/>
        </w:rPr>
        <w:t xml:space="preserve"> </w:t>
      </w:r>
      <w:r>
        <w:t>Важнейшими</w:t>
      </w:r>
      <w:r>
        <w:rPr>
          <w:spacing w:val="29"/>
        </w:rPr>
        <w:t xml:space="preserve"> </w:t>
      </w:r>
      <w:r>
        <w:t>задачами</w:t>
      </w:r>
      <w:r>
        <w:rPr>
          <w:spacing w:val="30"/>
        </w:rPr>
        <w:t xml:space="preserve"> </w:t>
      </w:r>
      <w:r>
        <w:t>программы</w:t>
      </w:r>
      <w:r>
        <w:rPr>
          <w:spacing w:val="29"/>
        </w:rPr>
        <w:t xml:space="preserve"> </w:t>
      </w:r>
      <w:r>
        <w:t>по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1" w:firstLine="0"/>
      </w:pPr>
      <w:r>
        <w:t>изобразительному искусству являются формирование активного отношения к</w:t>
      </w:r>
      <w:r>
        <w:rPr>
          <w:spacing w:val="-67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-67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предметно-материальной и пространственной среды, в понимании красоты</w:t>
      </w:r>
      <w:r>
        <w:rPr>
          <w:spacing w:val="1"/>
        </w:rPr>
        <w:t xml:space="preserve"> </w:t>
      </w:r>
      <w:r>
        <w:t>человека.</w:t>
      </w:r>
    </w:p>
    <w:p w:rsidR="00206F6C" w:rsidRDefault="00D41DD9">
      <w:pPr>
        <w:pStyle w:val="a3"/>
        <w:spacing w:before="5" w:line="360" w:lineRule="auto"/>
        <w:ind w:right="35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</w:t>
      </w:r>
      <w:r>
        <w:t>е</w:t>
      </w:r>
      <w:r>
        <w:rPr>
          <w:spacing w:val="1"/>
        </w:rPr>
        <w:t xml:space="preserve"> </w:t>
      </w:r>
      <w:r>
        <w:t>личности обучающегося, его активной учебно-познавательной деятельности,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-4"/>
        </w:rPr>
        <w:t xml:space="preserve"> </w:t>
      </w:r>
      <w:r>
        <w:t>образованию.</w:t>
      </w:r>
    </w:p>
    <w:p w:rsidR="00206F6C" w:rsidRDefault="00D41DD9">
      <w:pPr>
        <w:pStyle w:val="a3"/>
        <w:spacing w:line="362" w:lineRule="auto"/>
        <w:ind w:right="35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психологовозрастные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раз</w:t>
      </w:r>
      <w:r>
        <w:t>вития обучающихся</w:t>
      </w:r>
      <w:r>
        <w:rPr>
          <w:spacing w:val="1"/>
        </w:rPr>
        <w:t xml:space="preserve"> </w:t>
      </w:r>
      <w:r>
        <w:t>11–15</w:t>
      </w:r>
      <w:r>
        <w:rPr>
          <w:spacing w:val="-1"/>
        </w:rPr>
        <w:t xml:space="preserve"> </w:t>
      </w:r>
      <w:r>
        <w:t>лет.</w:t>
      </w:r>
    </w:p>
    <w:p w:rsidR="00206F6C" w:rsidRDefault="00D41DD9">
      <w:pPr>
        <w:pStyle w:val="a3"/>
        <w:spacing w:line="360" w:lineRule="auto"/>
        <w:ind w:right="348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67"/>
        </w:rPr>
        <w:t xml:space="preserve"> </w:t>
      </w:r>
      <w:r>
        <w:t>искусства, изображения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зрелищных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экранных</w:t>
      </w:r>
      <w:r>
        <w:rPr>
          <w:spacing w:val="-6"/>
        </w:rPr>
        <w:t xml:space="preserve"> </w:t>
      </w:r>
      <w:r>
        <w:t>искусствах</w:t>
      </w:r>
      <w:r>
        <w:rPr>
          <w:spacing w:val="-6"/>
        </w:rPr>
        <w:t xml:space="preserve"> </w:t>
      </w:r>
      <w:r>
        <w:t>(вариативно).</w:t>
      </w:r>
    </w:p>
    <w:p w:rsidR="00206F6C" w:rsidRDefault="00D41DD9">
      <w:pPr>
        <w:pStyle w:val="a3"/>
        <w:ind w:left="543" w:firstLine="0"/>
      </w:pPr>
      <w:r>
        <w:t>Задачами</w:t>
      </w:r>
      <w:r>
        <w:rPr>
          <w:spacing w:val="-7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являются:</w:t>
      </w:r>
    </w:p>
    <w:p w:rsidR="00206F6C" w:rsidRDefault="00D41DD9">
      <w:pPr>
        <w:pStyle w:val="a4"/>
        <w:numPr>
          <w:ilvl w:val="0"/>
          <w:numId w:val="45"/>
        </w:numPr>
        <w:tabs>
          <w:tab w:val="left" w:pos="966"/>
        </w:tabs>
        <w:spacing w:before="151" w:line="357" w:lineRule="auto"/>
        <w:ind w:right="355" w:firstLine="283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представлений о месте и значении художественной деятельности в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206F6C" w:rsidRDefault="00D41DD9">
      <w:pPr>
        <w:pStyle w:val="a4"/>
        <w:numPr>
          <w:ilvl w:val="0"/>
          <w:numId w:val="45"/>
        </w:numPr>
        <w:tabs>
          <w:tab w:val="left" w:pos="966"/>
        </w:tabs>
        <w:spacing w:before="4" w:line="352" w:lineRule="auto"/>
        <w:ind w:right="359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3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 во</w:t>
      </w:r>
      <w:r>
        <w:rPr>
          <w:spacing w:val="-1"/>
          <w:sz w:val="28"/>
        </w:rPr>
        <w:t xml:space="preserve"> </w:t>
      </w:r>
      <w:r>
        <w:rPr>
          <w:sz w:val="28"/>
        </w:rPr>
        <w:t>всём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-1"/>
          <w:sz w:val="28"/>
        </w:rPr>
        <w:t xml:space="preserve"> </w:t>
      </w:r>
      <w:r>
        <w:rPr>
          <w:sz w:val="28"/>
        </w:rPr>
        <w:t>её видов;</w:t>
      </w:r>
    </w:p>
    <w:p w:rsidR="00206F6C" w:rsidRDefault="00D41DD9">
      <w:pPr>
        <w:pStyle w:val="a4"/>
        <w:numPr>
          <w:ilvl w:val="0"/>
          <w:numId w:val="45"/>
        </w:numPr>
        <w:tabs>
          <w:tab w:val="left" w:pos="966"/>
        </w:tabs>
        <w:spacing w:before="7" w:line="352" w:lineRule="auto"/>
        <w:ind w:right="358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 w:rsidR="00206F6C" w:rsidRDefault="00D41DD9">
      <w:pPr>
        <w:pStyle w:val="a4"/>
        <w:numPr>
          <w:ilvl w:val="0"/>
          <w:numId w:val="45"/>
        </w:numPr>
        <w:tabs>
          <w:tab w:val="left" w:pos="966"/>
        </w:tabs>
        <w:spacing w:before="11" w:line="357" w:lineRule="auto"/>
        <w:ind w:right="346" w:firstLine="283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искусств: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(живопись,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графика,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скульптура),</w:t>
      </w:r>
      <w:r>
        <w:rPr>
          <w:spacing w:val="60"/>
          <w:sz w:val="28"/>
        </w:rPr>
        <w:t xml:space="preserve"> </w:t>
      </w:r>
      <w:r>
        <w:rPr>
          <w:sz w:val="28"/>
        </w:rPr>
        <w:t>декоративно-прикладных,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архитектуре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дизайне,</w:t>
      </w:r>
      <w:r>
        <w:rPr>
          <w:spacing w:val="60"/>
          <w:sz w:val="28"/>
        </w:rPr>
        <w:t xml:space="preserve"> </w:t>
      </w:r>
      <w:r>
        <w:rPr>
          <w:sz w:val="28"/>
        </w:rPr>
        <w:t>опыта</w:t>
      </w:r>
    </w:p>
    <w:p w:rsidR="00206F6C" w:rsidRDefault="00206F6C">
      <w:pPr>
        <w:spacing w:line="357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7" w:firstLine="0"/>
      </w:pP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анимации,</w:t>
      </w:r>
      <w:r>
        <w:rPr>
          <w:spacing w:val="-67"/>
        </w:rPr>
        <w:t xml:space="preserve"> </w:t>
      </w:r>
      <w:r>
        <w:t>фотографии,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синтетических</w:t>
      </w:r>
      <w:r>
        <w:rPr>
          <w:spacing w:val="-8"/>
        </w:rPr>
        <w:t xml:space="preserve"> </w:t>
      </w:r>
      <w:r>
        <w:t>искусствах</w:t>
      </w:r>
      <w:r>
        <w:rPr>
          <w:spacing w:val="-8"/>
        </w:rPr>
        <w:t xml:space="preserve"> </w:t>
      </w:r>
      <w:r>
        <w:t>(театр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кино)</w:t>
      </w:r>
      <w:r>
        <w:rPr>
          <w:spacing w:val="-5"/>
        </w:rPr>
        <w:t xml:space="preserve"> </w:t>
      </w:r>
      <w:r>
        <w:t>(вариативно);</w:t>
      </w:r>
    </w:p>
    <w:p w:rsidR="00206F6C" w:rsidRDefault="00D41DD9">
      <w:pPr>
        <w:pStyle w:val="a4"/>
        <w:numPr>
          <w:ilvl w:val="0"/>
          <w:numId w:val="45"/>
        </w:numPr>
        <w:tabs>
          <w:tab w:val="left" w:pos="966"/>
        </w:tabs>
        <w:spacing w:line="352" w:lineRule="auto"/>
        <w:ind w:right="354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</w:t>
      </w:r>
      <w:r>
        <w:rPr>
          <w:sz w:val="28"/>
        </w:rPr>
        <w:t>тей;</w:t>
      </w:r>
    </w:p>
    <w:p w:rsidR="00206F6C" w:rsidRDefault="00D41DD9">
      <w:pPr>
        <w:pStyle w:val="a4"/>
        <w:numPr>
          <w:ilvl w:val="0"/>
          <w:numId w:val="45"/>
        </w:numPr>
        <w:tabs>
          <w:tab w:val="left" w:pos="966"/>
        </w:tabs>
        <w:spacing w:before="4" w:line="357" w:lineRule="auto"/>
        <w:ind w:right="349" w:firstLine="283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 человека;</w:t>
      </w:r>
    </w:p>
    <w:p w:rsidR="00206F6C" w:rsidRDefault="00D41DD9">
      <w:pPr>
        <w:pStyle w:val="a4"/>
        <w:numPr>
          <w:ilvl w:val="0"/>
          <w:numId w:val="45"/>
        </w:numPr>
        <w:tabs>
          <w:tab w:val="left" w:pos="966"/>
        </w:tabs>
        <w:spacing w:before="4" w:line="350" w:lineRule="auto"/>
        <w:ind w:right="361" w:firstLine="283"/>
        <w:rPr>
          <w:sz w:val="28"/>
        </w:rPr>
      </w:pPr>
      <w:r>
        <w:rPr>
          <w:sz w:val="28"/>
        </w:rPr>
        <w:t>развитие наблюдательности, ассоциативного мышления и 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воображения;</w:t>
      </w:r>
    </w:p>
    <w:p w:rsidR="00206F6C" w:rsidRDefault="00D41DD9">
      <w:pPr>
        <w:pStyle w:val="a4"/>
        <w:numPr>
          <w:ilvl w:val="0"/>
          <w:numId w:val="45"/>
        </w:numPr>
        <w:tabs>
          <w:tab w:val="left" w:pos="966"/>
        </w:tabs>
        <w:spacing w:before="13" w:line="352" w:lineRule="auto"/>
        <w:ind w:right="355" w:firstLine="283"/>
        <w:rPr>
          <w:sz w:val="28"/>
        </w:rPr>
      </w:pPr>
      <w:r>
        <w:rPr>
          <w:sz w:val="28"/>
        </w:rPr>
        <w:t>воспитание уважения и любви к цивилизационному наследию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5"/>
          <w:sz w:val="28"/>
        </w:rPr>
        <w:t xml:space="preserve"> </w:t>
      </w:r>
      <w:r>
        <w:rPr>
          <w:sz w:val="28"/>
        </w:rPr>
        <w:t>художественной культуры;</w:t>
      </w:r>
    </w:p>
    <w:p w:rsidR="00206F6C" w:rsidRDefault="00D41DD9">
      <w:pPr>
        <w:pStyle w:val="a4"/>
        <w:numPr>
          <w:ilvl w:val="0"/>
          <w:numId w:val="45"/>
        </w:numPr>
        <w:tabs>
          <w:tab w:val="left" w:pos="966"/>
        </w:tabs>
        <w:spacing w:before="7" w:line="357" w:lineRule="auto"/>
        <w:ind w:right="360" w:firstLine="283"/>
        <w:rPr>
          <w:sz w:val="28"/>
        </w:rPr>
      </w:pPr>
      <w:r>
        <w:rPr>
          <w:sz w:val="28"/>
        </w:rPr>
        <w:t>развитие потребности в общении с произведениями 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 формирование активного отношения к традициям художественной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смысловой, эстетической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ценности.</w:t>
      </w:r>
    </w:p>
    <w:p w:rsidR="00206F6C" w:rsidRDefault="00D41DD9">
      <w:pPr>
        <w:pStyle w:val="a3"/>
        <w:spacing w:line="362" w:lineRule="auto"/>
        <w:ind w:right="343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</w:t>
      </w:r>
      <w:r>
        <w:t>разительного</w:t>
      </w:r>
      <w:r>
        <w:rPr>
          <w:spacing w:val="1"/>
        </w:rPr>
        <w:t xml:space="preserve"> </w:t>
      </w:r>
      <w:r>
        <w:t>искусства, – 102 часа: в 5 классе – 34 часа (1 час в неделю), в 6 классе – 34</w:t>
      </w:r>
      <w:r>
        <w:rPr>
          <w:spacing w:val="1"/>
        </w:rPr>
        <w:t xml:space="preserve"> </w:t>
      </w:r>
      <w:r>
        <w:t>часа (1 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 классе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 часа</w:t>
      </w:r>
      <w:r>
        <w:rPr>
          <w:spacing w:val="1"/>
        </w:rPr>
        <w:t xml:space="preserve"> </w:t>
      </w:r>
      <w:r>
        <w:t>(1 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206F6C" w:rsidRDefault="00D41DD9">
      <w:pPr>
        <w:pStyle w:val="a3"/>
        <w:spacing w:line="360" w:lineRule="auto"/>
        <w:ind w:right="357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(3</w:t>
      </w:r>
      <w:r>
        <w:rPr>
          <w:spacing w:val="-67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вариативный).</w:t>
      </w:r>
      <w:r>
        <w:rPr>
          <w:spacing w:val="1"/>
        </w:rPr>
        <w:t xml:space="preserve"> </w:t>
      </w: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последовательно в 5, 6 и 7 классах. Содержание вариативного модуля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реализовано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инвариантным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 внеурочной</w:t>
      </w:r>
      <w:r>
        <w:rPr>
          <w:spacing w:val="1"/>
        </w:rPr>
        <w:t xml:space="preserve"> </w:t>
      </w:r>
      <w:r>
        <w:t>деятельности.</w:t>
      </w:r>
    </w:p>
    <w:p w:rsidR="00206F6C" w:rsidRDefault="00D41DD9">
      <w:pPr>
        <w:pStyle w:val="a3"/>
        <w:spacing w:line="362" w:lineRule="auto"/>
        <w:ind w:left="543" w:right="772" w:firstLine="0"/>
      </w:pPr>
      <w:r>
        <w:t>Модуль № 1 «Декоративно-прикладное и народное искусство» (5 класс)</w:t>
      </w:r>
      <w:r>
        <w:rPr>
          <w:spacing w:val="-68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 «Живопись,</w:t>
      </w:r>
      <w:r>
        <w:rPr>
          <w:spacing w:val="3"/>
        </w:rPr>
        <w:t xml:space="preserve"> </w:t>
      </w:r>
      <w:r>
        <w:t>графика,</w:t>
      </w:r>
      <w:r>
        <w:rPr>
          <w:spacing w:val="2"/>
        </w:rPr>
        <w:t xml:space="preserve"> </w:t>
      </w:r>
      <w:r>
        <w:t>скульптура»</w:t>
      </w:r>
      <w:r>
        <w:rPr>
          <w:spacing w:val="-4"/>
        </w:rPr>
        <w:t xml:space="preserve"> </w:t>
      </w:r>
      <w:r>
        <w:t>(6 класс)</w:t>
      </w:r>
    </w:p>
    <w:p w:rsidR="00206F6C" w:rsidRDefault="00D41DD9">
      <w:pPr>
        <w:pStyle w:val="a3"/>
        <w:spacing w:line="314" w:lineRule="exact"/>
        <w:ind w:left="543" w:firstLine="0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«Архитектура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дизайн»</w:t>
      </w:r>
      <w:r>
        <w:rPr>
          <w:spacing w:val="-6"/>
        </w:rPr>
        <w:t xml:space="preserve"> </w:t>
      </w:r>
      <w:r>
        <w:t>(7</w:t>
      </w:r>
      <w:r>
        <w:rPr>
          <w:spacing w:val="3"/>
        </w:rPr>
        <w:t xml:space="preserve"> </w:t>
      </w:r>
      <w:r>
        <w:t>класс)</w:t>
      </w:r>
    </w:p>
    <w:p w:rsidR="00206F6C" w:rsidRDefault="00D41DD9">
      <w:pPr>
        <w:pStyle w:val="a3"/>
        <w:spacing w:before="157" w:line="357" w:lineRule="auto"/>
        <w:ind w:right="359"/>
      </w:pPr>
      <w:r>
        <w:t>Модуль № 4 «Изображение в синтетических, экранных видах искусства 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2"/>
        </w:rPr>
        <w:t xml:space="preserve"> </w:t>
      </w:r>
      <w:r>
        <w:t>фотография»</w:t>
      </w:r>
      <w:r>
        <w:rPr>
          <w:spacing w:val="-3"/>
        </w:rPr>
        <w:t xml:space="preserve"> </w:t>
      </w:r>
      <w:r>
        <w:t>(вариативный).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7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содержательной целостностью и организован по восходящему принципу в</w:t>
      </w:r>
      <w:r>
        <w:rPr>
          <w:spacing w:val="1"/>
        </w:rPr>
        <w:t xml:space="preserve"> </w:t>
      </w:r>
      <w:r>
        <w:t>о</w:t>
      </w:r>
      <w:r>
        <w:t>тношении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системности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 опытом</w:t>
      </w:r>
      <w:r>
        <w:rPr>
          <w:spacing w:val="1"/>
        </w:rPr>
        <w:t xml:space="preserve"> </w:t>
      </w:r>
      <w:r>
        <w:t>педагогической работы.</w:t>
      </w:r>
    </w:p>
    <w:p w:rsidR="00206F6C" w:rsidRDefault="00206F6C">
      <w:pPr>
        <w:pStyle w:val="a3"/>
        <w:spacing w:before="5"/>
        <w:ind w:left="0" w:firstLine="0"/>
        <w:jc w:val="left"/>
        <w:rPr>
          <w:sz w:val="42"/>
        </w:rPr>
      </w:pPr>
    </w:p>
    <w:p w:rsidR="00206F6C" w:rsidRDefault="00D41DD9">
      <w:pPr>
        <w:ind w:left="543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3"/>
        <w:spacing w:before="158" w:line="362" w:lineRule="auto"/>
        <w:ind w:left="543" w:right="756" w:firstLine="0"/>
        <w:jc w:val="left"/>
      </w:pPr>
      <w:r>
        <w:t>1.</w:t>
      </w:r>
      <w:r>
        <w:rPr>
          <w:spacing w:val="-3"/>
        </w:rPr>
        <w:t xml:space="preserve"> </w:t>
      </w: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«Декоративно-прикладное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народное</w:t>
      </w:r>
      <w:r>
        <w:rPr>
          <w:spacing w:val="-5"/>
        </w:rPr>
        <w:t xml:space="preserve"> </w:t>
      </w:r>
      <w:r>
        <w:t>искусство».</w:t>
      </w:r>
      <w:r>
        <w:rPr>
          <w:spacing w:val="-67"/>
        </w:rPr>
        <w:t xml:space="preserve"> </w:t>
      </w:r>
      <w:r>
        <w:t>Общие сведения о</w:t>
      </w:r>
      <w:r>
        <w:rPr>
          <w:spacing w:val="-1"/>
        </w:rPr>
        <w:t xml:space="preserve"> </w:t>
      </w:r>
      <w:r>
        <w:t>декоративно-прикладном</w:t>
      </w:r>
      <w:r>
        <w:rPr>
          <w:spacing w:val="1"/>
        </w:rPr>
        <w:t xml:space="preserve"> </w:t>
      </w:r>
      <w:r>
        <w:t>искусстве.</w:t>
      </w:r>
    </w:p>
    <w:p w:rsidR="00206F6C" w:rsidRDefault="00D41DD9">
      <w:pPr>
        <w:pStyle w:val="a3"/>
        <w:spacing w:line="362" w:lineRule="auto"/>
        <w:jc w:val="left"/>
      </w:pPr>
      <w:r>
        <w:t>Декоративно-прикладное</w:t>
      </w:r>
      <w:r>
        <w:rPr>
          <w:spacing w:val="41"/>
        </w:rPr>
        <w:t xml:space="preserve"> </w:t>
      </w:r>
      <w:r>
        <w:t>искусство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виды.</w:t>
      </w:r>
      <w:r>
        <w:rPr>
          <w:spacing w:val="42"/>
        </w:rPr>
        <w:t xml:space="preserve"> </w:t>
      </w:r>
      <w:r>
        <w:t>Декоративно-прикладное</w:t>
      </w:r>
      <w:r>
        <w:rPr>
          <w:spacing w:val="-67"/>
        </w:rPr>
        <w:t xml:space="preserve"> </w:t>
      </w:r>
      <w:r>
        <w:t>искусство и предметная</w:t>
      </w:r>
      <w:r>
        <w:rPr>
          <w:spacing w:val="3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206F6C" w:rsidRDefault="00D41DD9">
      <w:pPr>
        <w:pStyle w:val="a3"/>
        <w:spacing w:line="319" w:lineRule="exact"/>
        <w:ind w:left="543" w:firstLine="0"/>
        <w:jc w:val="left"/>
      </w:pPr>
      <w:r>
        <w:t>Древние</w:t>
      </w:r>
      <w:r>
        <w:rPr>
          <w:spacing w:val="-6"/>
        </w:rPr>
        <w:t xml:space="preserve"> </w:t>
      </w:r>
      <w:r>
        <w:t>корни</w:t>
      </w:r>
      <w:r>
        <w:rPr>
          <w:spacing w:val="-6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искусства.</w:t>
      </w:r>
    </w:p>
    <w:p w:rsidR="00206F6C" w:rsidRDefault="00D41DD9">
      <w:pPr>
        <w:pStyle w:val="a3"/>
        <w:tabs>
          <w:tab w:val="left" w:pos="1895"/>
          <w:tab w:val="left" w:pos="3579"/>
          <w:tab w:val="left" w:pos="4754"/>
          <w:tab w:val="left" w:pos="8362"/>
        </w:tabs>
        <w:spacing w:before="151"/>
        <w:ind w:left="543" w:firstLine="0"/>
        <w:jc w:val="left"/>
      </w:pPr>
      <w:r>
        <w:t>Истоки</w:t>
      </w:r>
      <w:r>
        <w:tab/>
        <w:t>образного</w:t>
      </w:r>
      <w:r>
        <w:tab/>
        <w:t>языка</w:t>
      </w:r>
      <w:r>
        <w:tab/>
        <w:t>декоративно-прикладного</w:t>
      </w:r>
      <w:r>
        <w:tab/>
        <w:t>искусства.</w:t>
      </w:r>
    </w:p>
    <w:p w:rsidR="00206F6C" w:rsidRDefault="00D41DD9">
      <w:pPr>
        <w:pStyle w:val="a3"/>
        <w:spacing w:before="163"/>
        <w:ind w:firstLine="0"/>
        <w:jc w:val="left"/>
      </w:pPr>
      <w:r>
        <w:t>Традиционные</w:t>
      </w:r>
      <w:r>
        <w:rPr>
          <w:spacing w:val="-7"/>
        </w:rPr>
        <w:t xml:space="preserve"> </w:t>
      </w:r>
      <w:r>
        <w:t>образы</w:t>
      </w:r>
      <w:r>
        <w:rPr>
          <w:spacing w:val="-7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(крестьянского)</w:t>
      </w:r>
      <w:r>
        <w:rPr>
          <w:spacing w:val="-9"/>
        </w:rPr>
        <w:t xml:space="preserve"> </w:t>
      </w:r>
      <w:r>
        <w:t>прикладного</w:t>
      </w:r>
      <w:r>
        <w:rPr>
          <w:spacing w:val="-7"/>
        </w:rPr>
        <w:t xml:space="preserve"> </w:t>
      </w:r>
      <w:r>
        <w:t>искусства.</w:t>
      </w:r>
    </w:p>
    <w:p w:rsidR="00206F6C" w:rsidRDefault="00D41DD9">
      <w:pPr>
        <w:pStyle w:val="a3"/>
        <w:spacing w:before="158" w:line="362" w:lineRule="auto"/>
        <w:ind w:right="353"/>
        <w:jc w:val="left"/>
      </w:pPr>
      <w:r>
        <w:t>Связь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бытом,</w:t>
      </w:r>
      <w:r>
        <w:rPr>
          <w:spacing w:val="1"/>
        </w:rPr>
        <w:t xml:space="preserve"> </w:t>
      </w:r>
      <w:r>
        <w:t>трудом,</w:t>
      </w:r>
      <w:r>
        <w:rPr>
          <w:spacing w:val="1"/>
        </w:rPr>
        <w:t xml:space="preserve"> </w:t>
      </w:r>
      <w:r>
        <w:t>верованиями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эпосом.</w:t>
      </w:r>
    </w:p>
    <w:p w:rsidR="00206F6C" w:rsidRDefault="00D41DD9">
      <w:pPr>
        <w:pStyle w:val="a3"/>
        <w:spacing w:line="357" w:lineRule="auto"/>
        <w:jc w:val="left"/>
      </w:pPr>
      <w:r>
        <w:t>Роль</w:t>
      </w:r>
      <w:r>
        <w:rPr>
          <w:spacing w:val="61"/>
        </w:rPr>
        <w:t xml:space="preserve"> </w:t>
      </w:r>
      <w:r>
        <w:t>природных</w:t>
      </w:r>
      <w:r>
        <w:rPr>
          <w:spacing w:val="60"/>
        </w:rPr>
        <w:t xml:space="preserve"> </w:t>
      </w:r>
      <w:r>
        <w:t>материалов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строительстве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изготовлении</w:t>
      </w:r>
      <w:r>
        <w:rPr>
          <w:spacing w:val="58"/>
        </w:rPr>
        <w:t xml:space="preserve"> </w:t>
      </w:r>
      <w:r>
        <w:t>предметов</w:t>
      </w:r>
      <w:r>
        <w:rPr>
          <w:spacing w:val="-67"/>
        </w:rPr>
        <w:t xml:space="preserve"> </w:t>
      </w:r>
      <w:r>
        <w:t>быта,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характере труда</w:t>
      </w:r>
      <w:r>
        <w:rPr>
          <w:spacing w:val="1"/>
        </w:rPr>
        <w:t xml:space="preserve"> </w:t>
      </w:r>
      <w:r>
        <w:t>и жизненного</w:t>
      </w:r>
      <w:r>
        <w:rPr>
          <w:spacing w:val="5"/>
        </w:rPr>
        <w:t xml:space="preserve"> </w:t>
      </w:r>
      <w:r>
        <w:t>уклада.</w:t>
      </w:r>
    </w:p>
    <w:p w:rsidR="00206F6C" w:rsidRDefault="00D41DD9">
      <w:pPr>
        <w:pStyle w:val="a3"/>
        <w:spacing w:before="3"/>
        <w:ind w:left="543" w:firstLine="0"/>
        <w:jc w:val="left"/>
      </w:pPr>
      <w:r>
        <w:t>Образно-символический</w:t>
      </w:r>
      <w:r>
        <w:rPr>
          <w:spacing w:val="-8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прикладного</w:t>
      </w:r>
      <w:r>
        <w:rPr>
          <w:spacing w:val="-8"/>
        </w:rPr>
        <w:t xml:space="preserve"> </w:t>
      </w:r>
      <w:r>
        <w:t>искусства.</w:t>
      </w:r>
    </w:p>
    <w:p w:rsidR="00206F6C" w:rsidRDefault="00D41DD9">
      <w:pPr>
        <w:pStyle w:val="a3"/>
        <w:spacing w:before="164"/>
        <w:ind w:left="543" w:firstLine="0"/>
      </w:pPr>
      <w:r>
        <w:t>Знаки-символы</w:t>
      </w:r>
      <w:r>
        <w:rPr>
          <w:spacing w:val="-8"/>
        </w:rPr>
        <w:t xml:space="preserve"> </w:t>
      </w:r>
      <w:r>
        <w:t>традиционного</w:t>
      </w:r>
      <w:r>
        <w:rPr>
          <w:spacing w:val="-8"/>
        </w:rPr>
        <w:t xml:space="preserve"> </w:t>
      </w:r>
      <w:r>
        <w:t>крестьянского</w:t>
      </w:r>
      <w:r>
        <w:rPr>
          <w:spacing w:val="-8"/>
        </w:rPr>
        <w:t xml:space="preserve"> </w:t>
      </w:r>
      <w:r>
        <w:t>прикладного</w:t>
      </w:r>
      <w:r>
        <w:rPr>
          <w:spacing w:val="-9"/>
        </w:rPr>
        <w:t xml:space="preserve"> </w:t>
      </w:r>
      <w:r>
        <w:t>искусства.</w:t>
      </w:r>
    </w:p>
    <w:p w:rsidR="00206F6C" w:rsidRDefault="00D41DD9">
      <w:pPr>
        <w:pStyle w:val="a3"/>
        <w:spacing w:before="158" w:line="360" w:lineRule="auto"/>
        <w:ind w:right="356"/>
      </w:pPr>
      <w:r>
        <w:t>Выполнение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деревянной</w:t>
      </w:r>
      <w:r>
        <w:rPr>
          <w:spacing w:val="71"/>
        </w:rPr>
        <w:t xml:space="preserve"> </w:t>
      </w:r>
      <w:r>
        <w:t>резьбы,</w:t>
      </w:r>
      <w:r>
        <w:rPr>
          <w:spacing w:val="-67"/>
        </w:rPr>
        <w:t xml:space="preserve"> </w:t>
      </w:r>
      <w:r>
        <w:t>росписи по дереву, вышивки. Освоение навыков декоративного обобщения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 работы.</w:t>
      </w:r>
    </w:p>
    <w:p w:rsidR="00206F6C" w:rsidRDefault="00D41DD9">
      <w:pPr>
        <w:pStyle w:val="a3"/>
        <w:spacing w:before="1"/>
        <w:ind w:left="543" w:firstLine="0"/>
      </w:pPr>
      <w:r>
        <w:t>Убранство</w:t>
      </w:r>
      <w:r>
        <w:rPr>
          <w:spacing w:val="-5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избы.</w:t>
      </w:r>
    </w:p>
    <w:p w:rsidR="00206F6C" w:rsidRDefault="00D41DD9">
      <w:pPr>
        <w:pStyle w:val="a3"/>
        <w:spacing w:before="163" w:line="357" w:lineRule="auto"/>
        <w:ind w:right="350"/>
      </w:pPr>
      <w:r>
        <w:t>Конструкция</w:t>
      </w:r>
      <w:r>
        <w:rPr>
          <w:spacing w:val="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построй</w:t>
      </w:r>
      <w:r>
        <w:t>ке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украшении.</w:t>
      </w:r>
    </w:p>
    <w:p w:rsidR="00206F6C" w:rsidRDefault="00D41DD9">
      <w:pPr>
        <w:pStyle w:val="a3"/>
        <w:spacing w:before="5" w:line="362" w:lineRule="auto"/>
        <w:ind w:right="355"/>
      </w:pPr>
      <w:r>
        <w:t>Символическое значение образов и мотивов в узорном убранстве русских</w:t>
      </w:r>
      <w:r>
        <w:rPr>
          <w:spacing w:val="1"/>
        </w:rPr>
        <w:t xml:space="preserve"> </w:t>
      </w:r>
      <w:r>
        <w:t>изб.</w:t>
      </w:r>
      <w:r>
        <w:rPr>
          <w:spacing w:val="1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мира в</w:t>
      </w:r>
      <w:r>
        <w:rPr>
          <w:spacing w:val="-3"/>
        </w:rPr>
        <w:t xml:space="preserve"> </w:t>
      </w:r>
      <w:r>
        <w:t>образном строе бытового</w:t>
      </w:r>
      <w:r>
        <w:rPr>
          <w:spacing w:val="-2"/>
        </w:rPr>
        <w:t xml:space="preserve"> </w:t>
      </w:r>
      <w:r>
        <w:t>крестьянского</w:t>
      </w:r>
      <w:r>
        <w:rPr>
          <w:spacing w:val="-2"/>
        </w:rPr>
        <w:t xml:space="preserve"> </w:t>
      </w:r>
      <w:r>
        <w:t>искусства.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6"/>
      </w:pPr>
      <w:r>
        <w:t>Выполнение рисунков – эскизов орнаментального декора крестьянского</w:t>
      </w:r>
      <w:r>
        <w:rPr>
          <w:spacing w:val="1"/>
        </w:rPr>
        <w:t xml:space="preserve"> </w:t>
      </w:r>
      <w:r>
        <w:t>дома.</w:t>
      </w:r>
    </w:p>
    <w:p w:rsidR="00206F6C" w:rsidRDefault="00D41DD9">
      <w:pPr>
        <w:pStyle w:val="a3"/>
        <w:spacing w:line="362" w:lineRule="auto"/>
        <w:ind w:left="543" w:right="2309" w:firstLine="0"/>
      </w:pPr>
      <w:r>
        <w:t>Устройство внутреннего пространства крестьянского дома.</w:t>
      </w:r>
      <w:r>
        <w:rPr>
          <w:spacing w:val="-68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элементы жилой</w:t>
      </w:r>
      <w:r>
        <w:rPr>
          <w:spacing w:val="1"/>
        </w:rPr>
        <w:t xml:space="preserve"> </w:t>
      </w:r>
      <w:r>
        <w:t>среды.</w:t>
      </w:r>
    </w:p>
    <w:p w:rsidR="00206F6C" w:rsidRDefault="00D41DD9">
      <w:pPr>
        <w:pStyle w:val="a3"/>
        <w:spacing w:line="360" w:lineRule="auto"/>
        <w:ind w:right="358"/>
      </w:pPr>
      <w:r>
        <w:t>Определяющая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традиционной постройки жилого дома в любой природной среде. Мудрость</w:t>
      </w:r>
      <w:r>
        <w:rPr>
          <w:spacing w:val="1"/>
        </w:rPr>
        <w:t xml:space="preserve"> </w:t>
      </w:r>
      <w:r>
        <w:t>соотношения характера постройки, символики её декора и уклада жизни для</w:t>
      </w:r>
      <w:r>
        <w:rPr>
          <w:spacing w:val="1"/>
        </w:rPr>
        <w:t xml:space="preserve"> </w:t>
      </w:r>
      <w:r>
        <w:t>каждого народа.</w:t>
      </w:r>
    </w:p>
    <w:p w:rsidR="00206F6C" w:rsidRDefault="00D41DD9">
      <w:pPr>
        <w:pStyle w:val="a3"/>
        <w:spacing w:line="362" w:lineRule="auto"/>
        <w:ind w:right="354"/>
      </w:pPr>
      <w:r>
        <w:t>Выполнение рисунков предметов народного быта, выявление мудрости их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орнаментально-символического</w:t>
      </w:r>
      <w:r>
        <w:rPr>
          <w:spacing w:val="-1"/>
        </w:rPr>
        <w:t xml:space="preserve"> </w:t>
      </w:r>
      <w:r>
        <w:t>оформления.</w:t>
      </w:r>
    </w:p>
    <w:p w:rsidR="00206F6C" w:rsidRDefault="00D41DD9">
      <w:pPr>
        <w:pStyle w:val="a3"/>
        <w:spacing w:line="315" w:lineRule="exact"/>
        <w:ind w:left="543" w:firstLine="0"/>
      </w:pPr>
      <w:r>
        <w:t>Народный</w:t>
      </w:r>
      <w:r>
        <w:rPr>
          <w:spacing w:val="-7"/>
        </w:rPr>
        <w:t xml:space="preserve"> </w:t>
      </w:r>
      <w:r>
        <w:t>праздничный</w:t>
      </w:r>
      <w:r>
        <w:rPr>
          <w:spacing w:val="-6"/>
        </w:rPr>
        <w:t xml:space="preserve"> </w:t>
      </w:r>
      <w:r>
        <w:t>костюм.</w:t>
      </w:r>
    </w:p>
    <w:p w:rsidR="00206F6C" w:rsidRDefault="00D41DD9">
      <w:pPr>
        <w:pStyle w:val="a3"/>
        <w:spacing w:before="152"/>
        <w:ind w:left="543" w:firstLine="0"/>
      </w:pPr>
      <w:r>
        <w:t>Образный</w:t>
      </w:r>
      <w:r>
        <w:rPr>
          <w:spacing w:val="-4"/>
        </w:rPr>
        <w:t xml:space="preserve"> </w:t>
      </w:r>
      <w:r>
        <w:t>строй</w:t>
      </w:r>
      <w:r>
        <w:rPr>
          <w:spacing w:val="-5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праздничного</w:t>
      </w:r>
      <w:r>
        <w:rPr>
          <w:spacing w:val="-5"/>
        </w:rPr>
        <w:t xml:space="preserve"> </w:t>
      </w:r>
      <w:r>
        <w:t>костюма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женского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мужского.</w:t>
      </w:r>
    </w:p>
    <w:p w:rsidR="00206F6C" w:rsidRDefault="00D41DD9">
      <w:pPr>
        <w:pStyle w:val="a3"/>
        <w:spacing w:before="163" w:line="357" w:lineRule="auto"/>
        <w:ind w:right="350"/>
      </w:pPr>
      <w:r>
        <w:t>Традиционная конструкция русского женского костюма – северорусский</w:t>
      </w:r>
      <w:r>
        <w:rPr>
          <w:spacing w:val="1"/>
        </w:rPr>
        <w:t xml:space="preserve"> </w:t>
      </w:r>
      <w:r>
        <w:t>(сарафан)</w:t>
      </w:r>
      <w:r>
        <w:rPr>
          <w:spacing w:val="-1"/>
        </w:rPr>
        <w:t xml:space="preserve"> </w:t>
      </w:r>
      <w:r>
        <w:t>и южнорусский</w:t>
      </w:r>
      <w:r>
        <w:rPr>
          <w:spacing w:val="1"/>
        </w:rPr>
        <w:t xml:space="preserve"> </w:t>
      </w:r>
      <w:r>
        <w:t>(понёва)</w:t>
      </w:r>
      <w:r>
        <w:rPr>
          <w:spacing w:val="-1"/>
        </w:rPr>
        <w:t xml:space="preserve"> </w:t>
      </w:r>
      <w:r>
        <w:t>варианты.</w:t>
      </w:r>
    </w:p>
    <w:p w:rsidR="00206F6C" w:rsidRDefault="00D41DD9">
      <w:pPr>
        <w:pStyle w:val="a3"/>
        <w:spacing w:before="5" w:line="357" w:lineRule="auto"/>
        <w:ind w:right="359"/>
      </w:pP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регионов с</w:t>
      </w:r>
      <w:r>
        <w:t>траны.</w:t>
      </w:r>
    </w:p>
    <w:p w:rsidR="00206F6C" w:rsidRDefault="00D41DD9">
      <w:pPr>
        <w:pStyle w:val="a3"/>
        <w:spacing w:before="6" w:line="360" w:lineRule="auto"/>
        <w:ind w:right="351"/>
      </w:pPr>
      <w:r>
        <w:t>Искусство народной вышивки. Вышивка в народных костюмах и обрядах.</w:t>
      </w:r>
      <w:r>
        <w:rPr>
          <w:spacing w:val="1"/>
        </w:rPr>
        <w:t xml:space="preserve"> </w:t>
      </w:r>
      <w:r>
        <w:t>Древнее происхождение и присутствие всех типов орнаментов в народной</w:t>
      </w:r>
      <w:r>
        <w:rPr>
          <w:spacing w:val="1"/>
        </w:rPr>
        <w:t xml:space="preserve"> </w:t>
      </w:r>
      <w:r>
        <w:t>вышивке. Символическое изображение женских фигур и образов всадников в</w:t>
      </w:r>
      <w:r>
        <w:rPr>
          <w:spacing w:val="-67"/>
        </w:rPr>
        <w:t xml:space="preserve"> </w:t>
      </w:r>
      <w:r>
        <w:t>орнаментах вышивки. Особенности традиционн</w:t>
      </w:r>
      <w:r>
        <w:t>ых орнаментов текстильных</w:t>
      </w:r>
      <w:r>
        <w:rPr>
          <w:spacing w:val="1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в разных</w:t>
      </w:r>
      <w:r>
        <w:rPr>
          <w:spacing w:val="-3"/>
        </w:rPr>
        <w:t xml:space="preserve"> </w:t>
      </w:r>
      <w:r>
        <w:t>регионах</w:t>
      </w:r>
      <w:r>
        <w:rPr>
          <w:spacing w:val="-4"/>
        </w:rPr>
        <w:t xml:space="preserve"> </w:t>
      </w:r>
      <w:r>
        <w:t>страны.</w:t>
      </w:r>
    </w:p>
    <w:p w:rsidR="00206F6C" w:rsidRDefault="00D41DD9">
      <w:pPr>
        <w:pStyle w:val="a3"/>
        <w:spacing w:line="360" w:lineRule="auto"/>
        <w:ind w:right="348"/>
      </w:pPr>
      <w:r>
        <w:t>Выполнение</w:t>
      </w:r>
      <w:r>
        <w:rPr>
          <w:spacing w:val="33"/>
        </w:rPr>
        <w:t xml:space="preserve"> </w:t>
      </w:r>
      <w:r>
        <w:t>рисунков</w:t>
      </w:r>
      <w:r>
        <w:rPr>
          <w:spacing w:val="36"/>
        </w:rPr>
        <w:t xml:space="preserve"> </w:t>
      </w:r>
      <w:r>
        <w:t>традиционных</w:t>
      </w:r>
      <w:r>
        <w:rPr>
          <w:spacing w:val="29"/>
        </w:rPr>
        <w:t xml:space="preserve"> </w:t>
      </w:r>
      <w:r>
        <w:t>праздничных</w:t>
      </w:r>
      <w:r>
        <w:rPr>
          <w:spacing w:val="29"/>
        </w:rPr>
        <w:t xml:space="preserve"> </w:t>
      </w:r>
      <w:r>
        <w:t>костюмов,</w:t>
      </w:r>
      <w:r>
        <w:rPr>
          <w:spacing w:val="35"/>
        </w:rPr>
        <w:t xml:space="preserve"> </w:t>
      </w:r>
      <w:r>
        <w:t>выражение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цветовом</w:t>
      </w:r>
      <w:r>
        <w:rPr>
          <w:spacing w:val="1"/>
        </w:rPr>
        <w:t xml:space="preserve"> </w:t>
      </w:r>
      <w:r>
        <w:t>решении,</w:t>
      </w:r>
      <w:r>
        <w:rPr>
          <w:spacing w:val="1"/>
        </w:rPr>
        <w:t xml:space="preserve"> </w:t>
      </w:r>
      <w:r>
        <w:t>орнаментике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своеобразия.</w:t>
      </w:r>
    </w:p>
    <w:p w:rsidR="00206F6C" w:rsidRDefault="00D41DD9">
      <w:pPr>
        <w:pStyle w:val="a3"/>
        <w:spacing w:before="1" w:line="362" w:lineRule="auto"/>
        <w:ind w:right="357"/>
      </w:pP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обряды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народного творчества.</w:t>
      </w:r>
    </w:p>
    <w:p w:rsidR="00206F6C" w:rsidRDefault="00D41DD9">
      <w:pPr>
        <w:pStyle w:val="a3"/>
        <w:spacing w:line="362" w:lineRule="auto"/>
        <w:ind w:right="359"/>
      </w:pPr>
      <w:r>
        <w:t>Выполнение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67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панно на</w:t>
      </w:r>
      <w:r>
        <w:rPr>
          <w:spacing w:val="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праздников.</w:t>
      </w:r>
    </w:p>
    <w:p w:rsidR="00206F6C" w:rsidRDefault="00D41DD9">
      <w:pPr>
        <w:pStyle w:val="a3"/>
        <w:spacing w:line="320" w:lineRule="exact"/>
        <w:ind w:left="543" w:firstLine="0"/>
      </w:pPr>
      <w:r>
        <w:t>Народные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промыслы.</w:t>
      </w:r>
    </w:p>
    <w:p w:rsidR="00206F6C" w:rsidRDefault="00206F6C">
      <w:pPr>
        <w:spacing w:line="320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9"/>
      </w:pPr>
      <w:r>
        <w:t>Роль и значение народных промыслов в современной жизни. Искусство и</w:t>
      </w:r>
      <w:r>
        <w:rPr>
          <w:spacing w:val="1"/>
        </w:rPr>
        <w:t xml:space="preserve"> </w:t>
      </w:r>
      <w:r>
        <w:t>ремесло.</w:t>
      </w:r>
      <w:r>
        <w:rPr>
          <w:spacing w:val="2"/>
        </w:rPr>
        <w:t xml:space="preserve"> </w:t>
      </w:r>
      <w:r>
        <w:t>Традиции культуры,</w:t>
      </w:r>
      <w:r>
        <w:rPr>
          <w:spacing w:val="2"/>
        </w:rPr>
        <w:t xml:space="preserve"> </w:t>
      </w:r>
      <w:r>
        <w:t>особенные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региона.</w:t>
      </w:r>
    </w:p>
    <w:p w:rsidR="00206F6C" w:rsidRDefault="00D41DD9">
      <w:pPr>
        <w:pStyle w:val="a3"/>
        <w:spacing w:line="362" w:lineRule="auto"/>
        <w:ind w:right="359"/>
      </w:pP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промыслов народов</w:t>
      </w:r>
      <w:r>
        <w:rPr>
          <w:spacing w:val="-1"/>
        </w:rPr>
        <w:t xml:space="preserve"> </w:t>
      </w:r>
      <w:r>
        <w:t>России.</w:t>
      </w:r>
    </w:p>
    <w:p w:rsidR="00206F6C" w:rsidRDefault="00D41DD9">
      <w:pPr>
        <w:pStyle w:val="a3"/>
        <w:spacing w:line="360" w:lineRule="auto"/>
        <w:ind w:right="346"/>
      </w:pPr>
      <w:r>
        <w:t>Разнообразие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регионально-</w:t>
      </w:r>
      <w:r>
        <w:rPr>
          <w:spacing w:val="-67"/>
        </w:rPr>
        <w:t xml:space="preserve"> </w:t>
      </w:r>
      <w:r>
        <w:t>национальным бытом (дерево, береста, керамика, металл, кость, мех и кожа,</w:t>
      </w:r>
      <w:r>
        <w:rPr>
          <w:spacing w:val="1"/>
        </w:rPr>
        <w:t xml:space="preserve"> </w:t>
      </w:r>
      <w:r>
        <w:t>шерсть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лён).</w:t>
      </w:r>
    </w:p>
    <w:p w:rsidR="00206F6C" w:rsidRDefault="00D41DD9">
      <w:pPr>
        <w:pStyle w:val="a3"/>
        <w:spacing w:line="360" w:lineRule="auto"/>
        <w:ind w:right="350"/>
      </w:pPr>
      <w:r>
        <w:t>Традиционные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игрушек разных</w:t>
      </w:r>
      <w:r>
        <w:rPr>
          <w:spacing w:val="-4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страны.</w:t>
      </w:r>
    </w:p>
    <w:p w:rsidR="00206F6C" w:rsidRDefault="00D41DD9">
      <w:pPr>
        <w:pStyle w:val="a3"/>
        <w:spacing w:line="320" w:lineRule="exact"/>
        <w:ind w:left="543" w:firstLine="0"/>
      </w:pPr>
      <w:r>
        <w:t>Создание</w:t>
      </w:r>
      <w:r>
        <w:rPr>
          <w:spacing w:val="-5"/>
        </w:rPr>
        <w:t xml:space="preserve"> </w:t>
      </w:r>
      <w:r>
        <w:t>эскиза</w:t>
      </w:r>
      <w:r>
        <w:rPr>
          <w:spacing w:val="-5"/>
        </w:rPr>
        <w:t xml:space="preserve"> </w:t>
      </w:r>
      <w:r>
        <w:t>игрушки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избранного</w:t>
      </w:r>
      <w:r>
        <w:rPr>
          <w:spacing w:val="-4"/>
        </w:rPr>
        <w:t xml:space="preserve"> </w:t>
      </w:r>
      <w:r>
        <w:t>промысла.</w:t>
      </w:r>
    </w:p>
    <w:p w:rsidR="00206F6C" w:rsidRDefault="00D41DD9">
      <w:pPr>
        <w:pStyle w:val="a3"/>
        <w:spacing w:before="155" w:line="360" w:lineRule="auto"/>
        <w:ind w:right="352"/>
      </w:pPr>
      <w:r>
        <w:t>Роспись по дереву. Хохлома. Краткие сведения по истории хохломского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Травный</w:t>
      </w:r>
      <w:r>
        <w:rPr>
          <w:spacing w:val="1"/>
        </w:rPr>
        <w:t xml:space="preserve"> </w:t>
      </w:r>
      <w:r>
        <w:t>узор,</w:t>
      </w:r>
      <w:r>
        <w:rPr>
          <w:spacing w:val="1"/>
        </w:rPr>
        <w:t xml:space="preserve"> </w:t>
      </w:r>
      <w:r>
        <w:t>«травка»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мотив</w:t>
      </w:r>
      <w:r>
        <w:rPr>
          <w:spacing w:val="71"/>
        </w:rPr>
        <w:t xml:space="preserve"> </w:t>
      </w:r>
      <w:r>
        <w:t>хохломского</w:t>
      </w:r>
      <w:r>
        <w:rPr>
          <w:spacing w:val="1"/>
        </w:rPr>
        <w:t xml:space="preserve"> </w:t>
      </w:r>
      <w:r>
        <w:t>орнамента. Связь с природой. Единство формы и декора в произведениях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травного</w:t>
      </w:r>
      <w:r>
        <w:rPr>
          <w:spacing w:val="1"/>
        </w:rPr>
        <w:t xml:space="preserve"> </w:t>
      </w:r>
      <w:r>
        <w:t>орнамента.</w:t>
      </w:r>
      <w:r>
        <w:rPr>
          <w:spacing w:val="1"/>
        </w:rPr>
        <w:t xml:space="preserve"> </w:t>
      </w:r>
      <w:r>
        <w:t>Праздничность</w:t>
      </w:r>
      <w:r>
        <w:rPr>
          <w:spacing w:val="-2"/>
        </w:rPr>
        <w:t xml:space="preserve"> </w:t>
      </w:r>
      <w:r>
        <w:t>изделий</w:t>
      </w:r>
      <w:r>
        <w:rPr>
          <w:spacing w:val="5"/>
        </w:rPr>
        <w:t xml:space="preserve"> </w:t>
      </w:r>
      <w:r>
        <w:t>«золотой</w:t>
      </w:r>
      <w:r>
        <w:rPr>
          <w:spacing w:val="5"/>
        </w:rPr>
        <w:t xml:space="preserve"> </w:t>
      </w:r>
      <w:r>
        <w:t>хохломы».</w:t>
      </w:r>
    </w:p>
    <w:p w:rsidR="00206F6C" w:rsidRDefault="00D41DD9">
      <w:pPr>
        <w:pStyle w:val="a3"/>
        <w:spacing w:line="360" w:lineRule="auto"/>
        <w:ind w:right="348"/>
      </w:pPr>
      <w:r>
        <w:t>Городецкая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</w:t>
      </w:r>
      <w:r>
        <w:t>о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Традиционные образы городецкой росписи предметов быта. Птица и конь –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композиционные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городецкой</w:t>
      </w:r>
      <w:r>
        <w:rPr>
          <w:spacing w:val="-2"/>
        </w:rPr>
        <w:t xml:space="preserve"> </w:t>
      </w:r>
      <w:r>
        <w:t>росписи.</w:t>
      </w:r>
    </w:p>
    <w:p w:rsidR="00206F6C" w:rsidRDefault="00D41DD9">
      <w:pPr>
        <w:pStyle w:val="a3"/>
        <w:spacing w:line="360" w:lineRule="auto"/>
        <w:ind w:right="354"/>
      </w:pPr>
      <w:r>
        <w:t>Посуда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Гжели.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промысла. Гжельская керамика и фарфор: единство скульптурной формы и</w:t>
      </w:r>
      <w:r>
        <w:rPr>
          <w:spacing w:val="1"/>
        </w:rPr>
        <w:t xml:space="preserve"> </w:t>
      </w:r>
      <w:r>
        <w:t>кобальтового декора. Природные мотивы росписи посуды. Приёмы мазка,</w:t>
      </w:r>
      <w:r>
        <w:rPr>
          <w:spacing w:val="1"/>
        </w:rPr>
        <w:t xml:space="preserve"> </w:t>
      </w:r>
      <w:r>
        <w:t>тональный контраст,</w:t>
      </w:r>
      <w:r>
        <w:rPr>
          <w:spacing w:val="3"/>
        </w:rPr>
        <w:t xml:space="preserve"> </w:t>
      </w:r>
      <w:r>
        <w:t>сочетание</w:t>
      </w:r>
      <w:r>
        <w:rPr>
          <w:spacing w:val="2"/>
        </w:rPr>
        <w:t xml:space="preserve"> </w:t>
      </w:r>
      <w:r>
        <w:t>пятна</w:t>
      </w:r>
      <w:r>
        <w:rPr>
          <w:spacing w:val="1"/>
        </w:rPr>
        <w:t xml:space="preserve"> </w:t>
      </w:r>
      <w:r>
        <w:t>и линии.</w:t>
      </w:r>
    </w:p>
    <w:p w:rsidR="00206F6C" w:rsidRDefault="00D41DD9">
      <w:pPr>
        <w:pStyle w:val="a3"/>
        <w:spacing w:before="1" w:line="360" w:lineRule="auto"/>
        <w:ind w:right="354"/>
      </w:pPr>
      <w:r>
        <w:t>Роспись по металлу. Жостово. Краткие сведения по истор</w:t>
      </w:r>
      <w:r>
        <w:t>ии промысла.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подносов,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росписей. Приёмы свободной кистевой импровизации в живописи цветочных</w:t>
      </w:r>
      <w:r>
        <w:rPr>
          <w:spacing w:val="-67"/>
        </w:rPr>
        <w:t xml:space="preserve"> </w:t>
      </w:r>
      <w:r>
        <w:t>букетов.</w:t>
      </w:r>
      <w:r>
        <w:rPr>
          <w:spacing w:val="2"/>
        </w:rPr>
        <w:t xml:space="preserve"> </w:t>
      </w:r>
      <w:r>
        <w:t>Эффект</w:t>
      </w:r>
      <w:r>
        <w:rPr>
          <w:spacing w:val="-1"/>
        </w:rPr>
        <w:t xml:space="preserve"> </w:t>
      </w:r>
      <w:r>
        <w:t>освещённости и объёмности</w:t>
      </w:r>
      <w:r>
        <w:rPr>
          <w:spacing w:val="-1"/>
        </w:rPr>
        <w:t xml:space="preserve"> </w:t>
      </w:r>
      <w:r>
        <w:t>изображения.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5"/>
      </w:pPr>
      <w:r>
        <w:t>Древние традиции художественной обработк</w:t>
      </w:r>
      <w:r>
        <w:t>и металла в разных регионах</w:t>
      </w:r>
      <w:r>
        <w:rPr>
          <w:spacing w:val="1"/>
        </w:rPr>
        <w:t xml:space="preserve"> </w:t>
      </w:r>
      <w:r>
        <w:t>страны. Разнообразие назначения предметов и художественно-технических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металлом.</w:t>
      </w:r>
    </w:p>
    <w:p w:rsidR="00206F6C" w:rsidRDefault="00D41DD9">
      <w:pPr>
        <w:pStyle w:val="a3"/>
        <w:spacing w:before="2" w:line="360" w:lineRule="auto"/>
        <w:ind w:right="347"/>
      </w:pPr>
      <w:r>
        <w:t>Искусство лаковой живописи: Палех, Федоскино, Холуй, Мстёра – роспись</w:t>
      </w:r>
      <w:r>
        <w:rPr>
          <w:spacing w:val="-67"/>
        </w:rPr>
        <w:t xml:space="preserve"> </w:t>
      </w:r>
      <w:r>
        <w:t>шкатулок,</w:t>
      </w:r>
      <w:r>
        <w:rPr>
          <w:spacing w:val="1"/>
        </w:rPr>
        <w:t xml:space="preserve"> </w:t>
      </w:r>
      <w:r>
        <w:t>ларчиков,</w:t>
      </w:r>
      <w:r>
        <w:rPr>
          <w:spacing w:val="1"/>
        </w:rPr>
        <w:t xml:space="preserve"> </w:t>
      </w:r>
      <w:r>
        <w:t>табакерок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папье-маше.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 культуры.</w:t>
      </w:r>
    </w:p>
    <w:p w:rsidR="00206F6C" w:rsidRDefault="00D41DD9">
      <w:pPr>
        <w:pStyle w:val="a3"/>
        <w:spacing w:line="362" w:lineRule="auto"/>
        <w:ind w:right="360"/>
      </w:pPr>
      <w:r>
        <w:t>Мир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примет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оберегов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промыслов.</w:t>
      </w:r>
    </w:p>
    <w:p w:rsidR="00206F6C" w:rsidRDefault="00D41DD9">
      <w:pPr>
        <w:pStyle w:val="a3"/>
        <w:spacing w:line="362" w:lineRule="auto"/>
        <w:ind w:right="359"/>
      </w:pPr>
      <w:r>
        <w:t>Отражение в изделиях народных промыслов многообразия исторических,</w:t>
      </w:r>
      <w:r>
        <w:rPr>
          <w:spacing w:val="1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традиций.</w:t>
      </w:r>
    </w:p>
    <w:p w:rsidR="00206F6C" w:rsidRDefault="00D41DD9">
      <w:pPr>
        <w:pStyle w:val="a3"/>
        <w:spacing w:line="357" w:lineRule="auto"/>
        <w:ind w:right="350"/>
      </w:pP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ремёсла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духовные</w:t>
      </w:r>
      <w:r>
        <w:rPr>
          <w:spacing w:val="-2"/>
        </w:rPr>
        <w:t xml:space="preserve"> </w:t>
      </w:r>
      <w:r>
        <w:t>ценности, неотъемлемая</w:t>
      </w:r>
      <w:r>
        <w:rPr>
          <w:spacing w:val="-1"/>
        </w:rPr>
        <w:t xml:space="preserve"> </w:t>
      </w:r>
      <w:r>
        <w:t>часть культурного</w:t>
      </w:r>
      <w:r>
        <w:rPr>
          <w:spacing w:val="-2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России.</w:t>
      </w:r>
    </w:p>
    <w:p w:rsidR="00206F6C" w:rsidRDefault="00D41DD9">
      <w:pPr>
        <w:pStyle w:val="a3"/>
        <w:ind w:left="543" w:firstLine="0"/>
      </w:pPr>
      <w:r>
        <w:t>Декоративно-прикладное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эпох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народов.</w:t>
      </w:r>
    </w:p>
    <w:p w:rsidR="00206F6C" w:rsidRDefault="00D41DD9">
      <w:pPr>
        <w:pStyle w:val="a3"/>
        <w:spacing w:before="154" w:line="362" w:lineRule="auto"/>
        <w:ind w:right="351"/>
      </w:pPr>
      <w:r>
        <w:t>Роль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7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цивилизаций.</w:t>
      </w:r>
    </w:p>
    <w:p w:rsidR="00206F6C" w:rsidRDefault="00D41DD9">
      <w:pPr>
        <w:pStyle w:val="a3"/>
        <w:spacing w:line="357" w:lineRule="auto"/>
        <w:ind w:right="361"/>
      </w:pP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декоре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традиций 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ремесла,</w:t>
      </w:r>
      <w:r>
        <w:rPr>
          <w:spacing w:val="3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206F6C" w:rsidRDefault="00D41DD9">
      <w:pPr>
        <w:pStyle w:val="a3"/>
        <w:spacing w:before="3" w:line="362" w:lineRule="auto"/>
        <w:ind w:right="353"/>
      </w:pPr>
      <w:r>
        <w:t xml:space="preserve">Характерные признаки произведений </w:t>
      </w:r>
      <w:r>
        <w:t>декоративно-прикладного искусства,</w:t>
      </w:r>
      <w:r>
        <w:rPr>
          <w:spacing w:val="1"/>
        </w:rPr>
        <w:t xml:space="preserve"> </w:t>
      </w:r>
      <w:r>
        <w:t>основные мотивы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символика орнаментов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 разных</w:t>
      </w:r>
      <w:r>
        <w:rPr>
          <w:spacing w:val="-5"/>
        </w:rPr>
        <w:t xml:space="preserve"> </w:t>
      </w:r>
      <w:r>
        <w:t>эпох.</w:t>
      </w:r>
    </w:p>
    <w:p w:rsidR="00206F6C" w:rsidRDefault="00D41DD9">
      <w:pPr>
        <w:pStyle w:val="a3"/>
        <w:spacing w:line="360" w:lineRule="auto"/>
        <w:ind w:right="345"/>
      </w:pPr>
      <w:r>
        <w:t>Характерные особенности одежды для культуры разных эпох и народов.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украшениях.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пространства: построений, интерьеров, предметов быта – в культуре разных</w:t>
      </w:r>
      <w:r>
        <w:rPr>
          <w:spacing w:val="1"/>
        </w:rPr>
        <w:t xml:space="preserve"> </w:t>
      </w:r>
      <w:r>
        <w:t>эпох.</w:t>
      </w:r>
    </w:p>
    <w:p w:rsidR="00206F6C" w:rsidRDefault="00D41DD9">
      <w:pPr>
        <w:pStyle w:val="a3"/>
        <w:spacing w:line="362" w:lineRule="auto"/>
        <w:ind w:left="543" w:right="351" w:firstLine="0"/>
      </w:pPr>
      <w:r>
        <w:t>Декоративно-прикладное искусство в жизни современного человека.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65"/>
        </w:rPr>
        <w:t xml:space="preserve"> </w:t>
      </w:r>
      <w:r>
        <w:t>материалов</w:t>
      </w:r>
      <w:r>
        <w:rPr>
          <w:spacing w:val="62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техник</w:t>
      </w:r>
      <w:r>
        <w:rPr>
          <w:spacing w:val="63"/>
        </w:rPr>
        <w:t xml:space="preserve"> </w:t>
      </w:r>
      <w:r>
        <w:t>современного</w:t>
      </w:r>
      <w:r>
        <w:rPr>
          <w:spacing w:val="64"/>
        </w:rPr>
        <w:t xml:space="preserve"> </w:t>
      </w:r>
      <w:r>
        <w:t>декоративно-</w:t>
      </w:r>
    </w:p>
    <w:p w:rsidR="00206F6C" w:rsidRDefault="00D41DD9">
      <w:pPr>
        <w:pStyle w:val="a3"/>
        <w:spacing w:line="357" w:lineRule="auto"/>
        <w:ind w:right="353" w:firstLine="0"/>
      </w:pPr>
      <w:r>
        <w:t>прикладного иск</w:t>
      </w:r>
      <w:r>
        <w:t>усства (художественная керамика, стекло, металл, гобелен,</w:t>
      </w:r>
      <w:r>
        <w:rPr>
          <w:spacing w:val="1"/>
        </w:rPr>
        <w:t xml:space="preserve"> </w:t>
      </w:r>
      <w:r>
        <w:t>роспись</w:t>
      </w:r>
      <w:r>
        <w:rPr>
          <w:spacing w:val="-2"/>
        </w:rPr>
        <w:t xml:space="preserve"> </w:t>
      </w:r>
      <w:r>
        <w:t>по ткани,</w:t>
      </w:r>
      <w:r>
        <w:rPr>
          <w:spacing w:val="3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одежды).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9"/>
      </w:pPr>
      <w:r>
        <w:t>Символический знак в современной жизни: эмблема, логотип, указующий</w:t>
      </w:r>
      <w:r>
        <w:rPr>
          <w:spacing w:val="1"/>
        </w:rPr>
        <w:t xml:space="preserve"> </w:t>
      </w:r>
      <w:r>
        <w:t>или декоративный</w:t>
      </w:r>
      <w:r>
        <w:rPr>
          <w:spacing w:val="1"/>
        </w:rPr>
        <w:t xml:space="preserve"> </w:t>
      </w:r>
      <w:r>
        <w:t>знак.</w:t>
      </w:r>
    </w:p>
    <w:p w:rsidR="00206F6C" w:rsidRDefault="00D41DD9">
      <w:pPr>
        <w:pStyle w:val="a3"/>
        <w:spacing w:line="360" w:lineRule="auto"/>
        <w:ind w:right="355"/>
      </w:pP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геральдики.</w:t>
      </w:r>
      <w:r>
        <w:rPr>
          <w:spacing w:val="1"/>
        </w:rPr>
        <w:t xml:space="preserve"> </w:t>
      </w:r>
      <w:r>
        <w:t>Дек</w:t>
      </w:r>
      <w:r>
        <w:t>оративные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самопонимания,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намерений.</w:t>
      </w:r>
    </w:p>
    <w:p w:rsidR="00206F6C" w:rsidRDefault="00D41DD9">
      <w:pPr>
        <w:pStyle w:val="a3"/>
        <w:ind w:left="543" w:firstLine="0"/>
      </w:pPr>
      <w:r>
        <w:t>Декор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улицах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декор</w:t>
      </w:r>
      <w:r>
        <w:rPr>
          <w:spacing w:val="1"/>
        </w:rPr>
        <w:t xml:space="preserve"> </w:t>
      </w:r>
      <w:r>
        <w:t>помещений.</w:t>
      </w:r>
      <w:r>
        <w:rPr>
          <w:spacing w:val="3"/>
        </w:rPr>
        <w:t xml:space="preserve"> </w:t>
      </w:r>
      <w:r>
        <w:t>Декор</w:t>
      </w:r>
      <w:r>
        <w:rPr>
          <w:spacing w:val="1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повседневный.</w:t>
      </w:r>
    </w:p>
    <w:p w:rsidR="00206F6C" w:rsidRDefault="00D41DD9">
      <w:pPr>
        <w:pStyle w:val="a3"/>
        <w:spacing w:before="159"/>
        <w:ind w:firstLine="0"/>
        <w:jc w:val="left"/>
      </w:pPr>
      <w:r>
        <w:t>Праздничное</w:t>
      </w:r>
      <w:r>
        <w:rPr>
          <w:spacing w:val="-6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школы.</w:t>
      </w: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spacing w:before="11"/>
        <w:ind w:left="0" w:firstLine="0"/>
        <w:jc w:val="left"/>
        <w:rPr>
          <w:sz w:val="25"/>
        </w:rPr>
      </w:pPr>
    </w:p>
    <w:p w:rsidR="00206F6C" w:rsidRDefault="00D41DD9">
      <w:pPr>
        <w:ind w:left="543"/>
        <w:rPr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классе</w:t>
      </w:r>
      <w:r>
        <w:rPr>
          <w:sz w:val="28"/>
        </w:rPr>
        <w:t>.</w:t>
      </w:r>
    </w:p>
    <w:p w:rsidR="00206F6C" w:rsidRDefault="00D41DD9">
      <w:pPr>
        <w:pStyle w:val="a3"/>
        <w:spacing w:before="158" w:line="362" w:lineRule="auto"/>
        <w:ind w:left="543" w:right="3241" w:firstLine="0"/>
        <w:jc w:val="left"/>
      </w:pPr>
      <w:r>
        <w:t>1.</w:t>
      </w:r>
      <w:r>
        <w:rPr>
          <w:spacing w:val="-3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 «Живопись,</w:t>
      </w:r>
      <w:r>
        <w:rPr>
          <w:spacing w:val="-3"/>
        </w:rPr>
        <w:t xml:space="preserve"> </w:t>
      </w:r>
      <w:r>
        <w:t>графика,</w:t>
      </w:r>
      <w:r>
        <w:rPr>
          <w:spacing w:val="-2"/>
        </w:rPr>
        <w:t xml:space="preserve"> </w:t>
      </w:r>
      <w:r>
        <w:t>скульптура».</w:t>
      </w:r>
      <w:r>
        <w:rPr>
          <w:spacing w:val="-67"/>
        </w:rPr>
        <w:t xml:space="preserve"> </w:t>
      </w:r>
      <w:r>
        <w:t>Общие сведения о видах искусства.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временные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искусства.</w:t>
      </w:r>
    </w:p>
    <w:p w:rsidR="00206F6C" w:rsidRDefault="00D41DD9">
      <w:pPr>
        <w:pStyle w:val="a3"/>
        <w:tabs>
          <w:tab w:val="left" w:pos="3334"/>
          <w:tab w:val="left" w:pos="5916"/>
          <w:tab w:val="left" w:pos="6693"/>
          <w:tab w:val="left" w:pos="8991"/>
        </w:tabs>
        <w:spacing w:line="362" w:lineRule="auto"/>
        <w:ind w:right="356"/>
        <w:jc w:val="left"/>
      </w:pPr>
      <w:r>
        <w:t>Изобразительные,</w:t>
      </w:r>
      <w:r>
        <w:tab/>
        <w:t>конструктивные</w:t>
      </w:r>
      <w:r>
        <w:tab/>
        <w:t>и</w:t>
      </w:r>
      <w:r>
        <w:tab/>
        <w:t>декоративные</w:t>
      </w:r>
      <w:r>
        <w:tab/>
        <w:t>виды</w:t>
      </w:r>
      <w:r>
        <w:rPr>
          <w:spacing w:val="-67"/>
        </w:rPr>
        <w:t xml:space="preserve"> </w:t>
      </w:r>
      <w:r>
        <w:t>пространственных</w:t>
      </w:r>
      <w:r>
        <w:rPr>
          <w:spacing w:val="-5"/>
        </w:rPr>
        <w:t xml:space="preserve"> </w:t>
      </w:r>
      <w:r>
        <w:t>искусств,</w:t>
      </w:r>
      <w:r>
        <w:rPr>
          <w:spacing w:val="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назначение 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206F6C" w:rsidRDefault="00D41DD9">
      <w:pPr>
        <w:pStyle w:val="a3"/>
        <w:spacing w:line="362" w:lineRule="auto"/>
        <w:jc w:val="left"/>
      </w:pPr>
      <w:r>
        <w:t>Основные</w:t>
      </w:r>
      <w:r>
        <w:rPr>
          <w:spacing w:val="48"/>
        </w:rPr>
        <w:t xml:space="preserve"> </w:t>
      </w:r>
      <w:r>
        <w:t>виды</w:t>
      </w:r>
      <w:r>
        <w:rPr>
          <w:spacing w:val="47"/>
        </w:rPr>
        <w:t xml:space="preserve"> </w:t>
      </w:r>
      <w:r>
        <w:t>живописи,</w:t>
      </w:r>
      <w:r>
        <w:rPr>
          <w:spacing w:val="50"/>
        </w:rPr>
        <w:t xml:space="preserve"> </w:t>
      </w:r>
      <w:r>
        <w:t>графики</w:t>
      </w:r>
      <w:r>
        <w:rPr>
          <w:spacing w:val="4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скульптуры.</w:t>
      </w:r>
      <w:r>
        <w:rPr>
          <w:spacing w:val="49"/>
        </w:rPr>
        <w:t xml:space="preserve"> </w:t>
      </w:r>
      <w:r>
        <w:t>Художник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зритель:</w:t>
      </w:r>
      <w:r>
        <w:rPr>
          <w:spacing w:val="-67"/>
        </w:rPr>
        <w:t xml:space="preserve"> </w:t>
      </w:r>
      <w:r>
        <w:t>зрительские</w:t>
      </w:r>
      <w:r>
        <w:rPr>
          <w:spacing w:val="6"/>
        </w:rPr>
        <w:t xml:space="preserve"> </w:t>
      </w:r>
      <w:r>
        <w:t>умения,</w:t>
      </w:r>
      <w:r>
        <w:rPr>
          <w:spacing w:val="3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 творчество зрителя.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Язык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средства.</w:t>
      </w:r>
    </w:p>
    <w:p w:rsidR="00206F6C" w:rsidRDefault="00D41DD9">
      <w:pPr>
        <w:pStyle w:val="a3"/>
        <w:spacing w:before="142" w:line="362" w:lineRule="auto"/>
        <w:jc w:val="left"/>
      </w:pPr>
      <w:r>
        <w:t>Живописные, графические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скульптурные художественные материалы,</w:t>
      </w:r>
      <w:r>
        <w:rPr>
          <w:spacing w:val="2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свойства.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Рисунок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основа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мастерства</w:t>
      </w:r>
      <w:r>
        <w:rPr>
          <w:spacing w:val="-2"/>
        </w:rPr>
        <w:t xml:space="preserve"> </w:t>
      </w:r>
      <w:r>
        <w:t>художника.</w:t>
      </w:r>
    </w:p>
    <w:p w:rsidR="00206F6C" w:rsidRDefault="00D41DD9">
      <w:pPr>
        <w:pStyle w:val="a3"/>
        <w:tabs>
          <w:tab w:val="left" w:pos="1411"/>
          <w:tab w:val="left" w:pos="2653"/>
          <w:tab w:val="left" w:pos="4111"/>
          <w:tab w:val="left" w:pos="5478"/>
          <w:tab w:val="left" w:pos="6710"/>
          <w:tab w:val="left" w:pos="7890"/>
          <w:tab w:val="left" w:pos="8245"/>
        </w:tabs>
        <w:spacing w:before="158" w:line="362" w:lineRule="auto"/>
        <w:ind w:right="358"/>
        <w:jc w:val="left"/>
      </w:pPr>
      <w:r>
        <w:t>Виды</w:t>
      </w:r>
      <w:r>
        <w:tab/>
        <w:t>рисунка:</w:t>
      </w:r>
      <w:r>
        <w:tab/>
        <w:t>зарисовка,</w:t>
      </w:r>
      <w:r>
        <w:tab/>
        <w:t>набросок,</w:t>
      </w:r>
      <w:r>
        <w:tab/>
        <w:t>учебный</w:t>
      </w:r>
      <w:r>
        <w:tab/>
        <w:t>рисунок</w:t>
      </w:r>
      <w:r>
        <w:tab/>
        <w:t>и</w:t>
      </w:r>
      <w:r>
        <w:tab/>
      </w:r>
      <w:r>
        <w:rPr>
          <w:spacing w:val="-1"/>
        </w:rPr>
        <w:t>творческий</w:t>
      </w:r>
      <w:r>
        <w:rPr>
          <w:spacing w:val="-67"/>
        </w:rPr>
        <w:t xml:space="preserve"> </w:t>
      </w:r>
      <w:r>
        <w:t>рисунок.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Навыки</w:t>
      </w:r>
      <w:r>
        <w:rPr>
          <w:spacing w:val="-4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листе,</w:t>
      </w:r>
      <w:r>
        <w:rPr>
          <w:spacing w:val="-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формата.</w:t>
      </w:r>
    </w:p>
    <w:p w:rsidR="00206F6C" w:rsidRDefault="00D41DD9">
      <w:pPr>
        <w:pStyle w:val="a3"/>
        <w:spacing w:before="164" w:line="362" w:lineRule="auto"/>
        <w:ind w:left="543" w:firstLine="0"/>
        <w:jc w:val="left"/>
      </w:pPr>
      <w:r>
        <w:t>Начальные умения рисунка с натуры. Зарисовки простых предметов.</w:t>
      </w:r>
      <w:r>
        <w:rPr>
          <w:spacing w:val="1"/>
        </w:rPr>
        <w:t xml:space="preserve"> </w:t>
      </w:r>
      <w:r>
        <w:t>Линейные</w:t>
      </w:r>
      <w:r>
        <w:rPr>
          <w:spacing w:val="19"/>
        </w:rPr>
        <w:t xml:space="preserve"> </w:t>
      </w:r>
      <w:r>
        <w:t>графические</w:t>
      </w:r>
      <w:r>
        <w:rPr>
          <w:spacing w:val="19"/>
        </w:rPr>
        <w:t xml:space="preserve"> </w:t>
      </w:r>
      <w:r>
        <w:t>рисунки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наброски.</w:t>
      </w:r>
      <w:r>
        <w:rPr>
          <w:spacing w:val="20"/>
        </w:rPr>
        <w:t xml:space="preserve"> </w:t>
      </w:r>
      <w:r>
        <w:t>Тон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тональные</w:t>
      </w:r>
      <w:r>
        <w:rPr>
          <w:spacing w:val="20"/>
        </w:rPr>
        <w:t xml:space="preserve"> </w:t>
      </w:r>
      <w:r>
        <w:t>отношения:</w:t>
      </w:r>
    </w:p>
    <w:p w:rsidR="00206F6C" w:rsidRDefault="00D41DD9">
      <w:pPr>
        <w:pStyle w:val="a3"/>
        <w:spacing w:line="314" w:lineRule="exact"/>
        <w:ind w:firstLine="0"/>
        <w:jc w:val="left"/>
      </w:pPr>
      <w:r>
        <w:t>тёмное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светлое.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Ритм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ритмическая</w:t>
      </w:r>
      <w:r>
        <w:rPr>
          <w:spacing w:val="-4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плоскости</w:t>
      </w:r>
      <w:r>
        <w:rPr>
          <w:spacing w:val="-5"/>
        </w:rPr>
        <w:t xml:space="preserve"> </w:t>
      </w:r>
      <w:r>
        <w:t>листа.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8"/>
      </w:pPr>
      <w:r>
        <w:t>Основы</w:t>
      </w:r>
      <w:r>
        <w:rPr>
          <w:spacing w:val="1"/>
        </w:rPr>
        <w:t xml:space="preserve"> </w:t>
      </w:r>
      <w:r>
        <w:t>цветоведения: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цвета.</w:t>
      </w:r>
    </w:p>
    <w:p w:rsidR="00206F6C" w:rsidRDefault="00D41DD9">
      <w:pPr>
        <w:pStyle w:val="a3"/>
        <w:spacing w:before="2" w:line="362" w:lineRule="auto"/>
        <w:ind w:right="360"/>
      </w:pPr>
      <w:r>
        <w:t>Цвет</w:t>
      </w:r>
      <w:r>
        <w:rPr>
          <w:spacing w:val="16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выразительное</w:t>
      </w:r>
      <w:r>
        <w:rPr>
          <w:spacing w:val="18"/>
        </w:rPr>
        <w:t xml:space="preserve"> </w:t>
      </w:r>
      <w:r>
        <w:t>средство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изобразительном</w:t>
      </w:r>
      <w:r>
        <w:rPr>
          <w:spacing w:val="17"/>
        </w:rPr>
        <w:t xml:space="preserve"> </w:t>
      </w:r>
      <w:r>
        <w:t>искусстве:</w:t>
      </w:r>
      <w:r>
        <w:rPr>
          <w:spacing w:val="13"/>
        </w:rPr>
        <w:t xml:space="preserve"> </w:t>
      </w:r>
      <w:r>
        <w:t>холодный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тёплый</w:t>
      </w:r>
      <w:r>
        <w:rPr>
          <w:spacing w:val="-1"/>
        </w:rPr>
        <w:t xml:space="preserve"> </w:t>
      </w:r>
      <w:r>
        <w:t>цвет,</w:t>
      </w:r>
      <w:r>
        <w:rPr>
          <w:spacing w:val="2"/>
        </w:rPr>
        <w:t xml:space="preserve"> </w:t>
      </w:r>
      <w:r>
        <w:t>понятие цветовых</w:t>
      </w:r>
      <w:r>
        <w:rPr>
          <w:spacing w:val="-4"/>
        </w:rPr>
        <w:t xml:space="preserve"> </w:t>
      </w:r>
      <w:r>
        <w:t>отношений;</w:t>
      </w:r>
      <w:r>
        <w:rPr>
          <w:spacing w:val="-2"/>
        </w:rPr>
        <w:t xml:space="preserve"> </w:t>
      </w:r>
      <w:r>
        <w:t>колорит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живописи.</w:t>
      </w:r>
    </w:p>
    <w:p w:rsidR="00206F6C" w:rsidRDefault="00D41DD9">
      <w:pPr>
        <w:pStyle w:val="a3"/>
        <w:spacing w:line="360" w:lineRule="auto"/>
        <w:ind w:right="353"/>
      </w:pPr>
      <w:r>
        <w:t>Виды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 парковая скульптура, камерная скульптура. Статика и движение в</w:t>
      </w:r>
      <w:r>
        <w:rPr>
          <w:spacing w:val="-67"/>
        </w:rPr>
        <w:t xml:space="preserve"> </w:t>
      </w:r>
      <w:r>
        <w:t>скульптуре.</w:t>
      </w:r>
      <w:r>
        <w:rPr>
          <w:spacing w:val="1"/>
        </w:rPr>
        <w:t xml:space="preserve"> </w:t>
      </w:r>
      <w:r>
        <w:t>Круглая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пластики.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рельефа.</w:t>
      </w:r>
    </w:p>
    <w:p w:rsidR="00206F6C" w:rsidRDefault="00D41DD9">
      <w:pPr>
        <w:pStyle w:val="a3"/>
        <w:ind w:left="543" w:firstLine="0"/>
      </w:pPr>
      <w:r>
        <w:t>Жанры</w:t>
      </w:r>
      <w:r>
        <w:rPr>
          <w:spacing w:val="-9"/>
        </w:rPr>
        <w:t xml:space="preserve"> </w:t>
      </w:r>
      <w:r>
        <w:t>изобразительного</w:t>
      </w:r>
      <w:r>
        <w:rPr>
          <w:spacing w:val="-8"/>
        </w:rPr>
        <w:t xml:space="preserve"> </w:t>
      </w:r>
      <w:r>
        <w:t>искусства.</w:t>
      </w:r>
    </w:p>
    <w:p w:rsidR="00206F6C" w:rsidRDefault="00D41DD9">
      <w:pPr>
        <w:pStyle w:val="a3"/>
        <w:spacing w:before="154" w:line="362" w:lineRule="auto"/>
        <w:ind w:right="357"/>
      </w:pPr>
      <w:r>
        <w:t>Жанровая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 и</w:t>
      </w:r>
      <w:r>
        <w:rPr>
          <w:spacing w:val="-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искусства.</w:t>
      </w:r>
    </w:p>
    <w:p w:rsidR="00206F6C" w:rsidRDefault="00D41DD9">
      <w:pPr>
        <w:pStyle w:val="a3"/>
        <w:spacing w:line="357" w:lineRule="auto"/>
        <w:ind w:right="359"/>
      </w:pPr>
      <w:r>
        <w:t>Предмет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 искусства.</w:t>
      </w:r>
    </w:p>
    <w:p w:rsidR="00206F6C" w:rsidRDefault="00D41DD9">
      <w:pPr>
        <w:pStyle w:val="a3"/>
        <w:spacing w:before="3"/>
        <w:ind w:left="543" w:firstLine="0"/>
        <w:jc w:val="left"/>
      </w:pPr>
      <w:r>
        <w:t>Натюрморт.</w:t>
      </w:r>
    </w:p>
    <w:p w:rsidR="00206F6C" w:rsidRDefault="00D41DD9">
      <w:pPr>
        <w:pStyle w:val="a3"/>
        <w:spacing w:before="158" w:line="362" w:lineRule="auto"/>
        <w:jc w:val="left"/>
      </w:pPr>
      <w:r>
        <w:t>Изображение</w:t>
      </w:r>
      <w:r>
        <w:rPr>
          <w:spacing w:val="10"/>
        </w:rPr>
        <w:t xml:space="preserve"> </w:t>
      </w:r>
      <w:r>
        <w:t>предметного</w:t>
      </w:r>
      <w:r>
        <w:rPr>
          <w:spacing w:val="11"/>
        </w:rPr>
        <w:t xml:space="preserve"> </w:t>
      </w:r>
      <w:r>
        <w:t>мира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изобразительном</w:t>
      </w:r>
      <w:r>
        <w:rPr>
          <w:spacing w:val="12"/>
        </w:rPr>
        <w:t xml:space="preserve"> </w:t>
      </w:r>
      <w:r>
        <w:t>искусстве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появление</w:t>
      </w:r>
      <w:r>
        <w:rPr>
          <w:spacing w:val="-67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натюрморта в</w:t>
      </w:r>
      <w:r>
        <w:rPr>
          <w:spacing w:val="-1"/>
        </w:rPr>
        <w:t xml:space="preserve"> </w:t>
      </w:r>
      <w:r>
        <w:t>европейском и отечественном искусстве.</w:t>
      </w:r>
    </w:p>
    <w:p w:rsidR="00206F6C" w:rsidRDefault="00D41DD9">
      <w:pPr>
        <w:pStyle w:val="a3"/>
        <w:spacing w:line="357" w:lineRule="auto"/>
        <w:ind w:right="353"/>
        <w:jc w:val="left"/>
      </w:pPr>
      <w:r>
        <w:t>Основы</w:t>
      </w:r>
      <w:r>
        <w:rPr>
          <w:spacing w:val="4"/>
        </w:rPr>
        <w:t xml:space="preserve"> </w:t>
      </w:r>
      <w:r>
        <w:t>графической</w:t>
      </w:r>
      <w:r>
        <w:rPr>
          <w:spacing w:val="4"/>
        </w:rPr>
        <w:t xml:space="preserve"> </w:t>
      </w:r>
      <w:r>
        <w:t>грамоты: правила</w:t>
      </w:r>
      <w:r>
        <w:rPr>
          <w:spacing w:val="10"/>
        </w:rPr>
        <w:t xml:space="preserve"> </w:t>
      </w:r>
      <w:r>
        <w:t>объёмного</w:t>
      </w:r>
      <w:r>
        <w:rPr>
          <w:spacing w:val="5"/>
        </w:rPr>
        <w:t xml:space="preserve"> </w:t>
      </w:r>
      <w:r>
        <w:t>изображения</w:t>
      </w:r>
      <w:r>
        <w:rPr>
          <w:spacing w:val="5"/>
        </w:rPr>
        <w:t xml:space="preserve"> </w:t>
      </w:r>
      <w:r>
        <w:t>предметов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</w:p>
    <w:p w:rsidR="00206F6C" w:rsidRDefault="00D41DD9">
      <w:pPr>
        <w:pStyle w:val="a3"/>
        <w:spacing w:before="3" w:line="362" w:lineRule="auto"/>
        <w:jc w:val="left"/>
      </w:pPr>
      <w:r>
        <w:t>Линейное</w:t>
      </w:r>
      <w:r>
        <w:rPr>
          <w:spacing w:val="67"/>
        </w:rPr>
        <w:t xml:space="preserve"> </w:t>
      </w:r>
      <w:r>
        <w:t>построение</w:t>
      </w:r>
      <w:r>
        <w:rPr>
          <w:spacing w:val="63"/>
        </w:rPr>
        <w:t xml:space="preserve"> </w:t>
      </w:r>
      <w:r>
        <w:t>предмета</w:t>
      </w:r>
      <w:r>
        <w:rPr>
          <w:spacing w:val="62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пространстве:</w:t>
      </w:r>
      <w:r>
        <w:rPr>
          <w:spacing w:val="57"/>
        </w:rPr>
        <w:t xml:space="preserve"> </w:t>
      </w:r>
      <w:r>
        <w:t>линия</w:t>
      </w:r>
      <w:r>
        <w:rPr>
          <w:spacing w:val="64"/>
        </w:rPr>
        <w:t xml:space="preserve"> </w:t>
      </w:r>
      <w:r>
        <w:t>горизонта,</w:t>
      </w:r>
      <w:r>
        <w:rPr>
          <w:spacing w:val="64"/>
        </w:rPr>
        <w:t xml:space="preserve"> </w:t>
      </w:r>
      <w:r>
        <w:t>точка</w:t>
      </w:r>
      <w:r>
        <w:rPr>
          <w:spacing w:val="-67"/>
        </w:rPr>
        <w:t xml:space="preserve"> </w:t>
      </w:r>
      <w:r>
        <w:t>зрения и точка</w:t>
      </w:r>
      <w:r>
        <w:rPr>
          <w:spacing w:val="1"/>
        </w:rPr>
        <w:t xml:space="preserve"> </w:t>
      </w:r>
      <w:r>
        <w:t>схода,</w:t>
      </w:r>
      <w:r>
        <w:rPr>
          <w:spacing w:val="3"/>
        </w:rPr>
        <w:t xml:space="preserve"> </w:t>
      </w:r>
      <w:r>
        <w:t>правила перспективных</w:t>
      </w:r>
      <w:r>
        <w:rPr>
          <w:spacing w:val="-4"/>
        </w:rPr>
        <w:t xml:space="preserve"> </w:t>
      </w:r>
      <w:r>
        <w:t>сокращений.</w:t>
      </w:r>
    </w:p>
    <w:p w:rsidR="00206F6C" w:rsidRDefault="00D41DD9">
      <w:pPr>
        <w:pStyle w:val="a3"/>
        <w:spacing w:line="315" w:lineRule="exact"/>
        <w:ind w:left="543" w:firstLine="0"/>
        <w:jc w:val="left"/>
      </w:pPr>
      <w:r>
        <w:t>Изображение</w:t>
      </w:r>
      <w:r>
        <w:rPr>
          <w:spacing w:val="-3"/>
        </w:rPr>
        <w:t xml:space="preserve"> </w:t>
      </w:r>
      <w:r>
        <w:t>окружности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перспективе.</w:t>
      </w:r>
    </w:p>
    <w:p w:rsidR="00206F6C" w:rsidRDefault="00D41DD9">
      <w:pPr>
        <w:pStyle w:val="a3"/>
        <w:spacing w:before="163" w:line="357" w:lineRule="auto"/>
        <w:ind w:left="543" w:firstLine="0"/>
        <w:jc w:val="left"/>
      </w:pPr>
      <w:r>
        <w:t>Рисование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тел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линейной</w:t>
      </w:r>
      <w:r>
        <w:rPr>
          <w:spacing w:val="-6"/>
        </w:rPr>
        <w:t xml:space="preserve"> </w:t>
      </w:r>
      <w:r>
        <w:t>перспективы.</w:t>
      </w:r>
      <w:r>
        <w:rPr>
          <w:spacing w:val="-67"/>
        </w:rPr>
        <w:t xml:space="preserve"> </w:t>
      </w:r>
      <w:r>
        <w:t>Сложная пространственная</w:t>
      </w:r>
      <w:r>
        <w:rPr>
          <w:spacing w:val="1"/>
        </w:rPr>
        <w:t xml:space="preserve"> </w:t>
      </w:r>
      <w:r>
        <w:t>форма и</w:t>
      </w:r>
      <w:r>
        <w:rPr>
          <w:spacing w:val="-2"/>
        </w:rPr>
        <w:t xml:space="preserve"> </w:t>
      </w:r>
      <w:r>
        <w:t>выявление её конструкции.</w:t>
      </w:r>
    </w:p>
    <w:p w:rsidR="00206F6C" w:rsidRDefault="00D41DD9">
      <w:pPr>
        <w:pStyle w:val="a3"/>
        <w:tabs>
          <w:tab w:val="left" w:pos="1886"/>
          <w:tab w:val="left" w:pos="3277"/>
          <w:tab w:val="left" w:pos="4457"/>
          <w:tab w:val="left" w:pos="5919"/>
          <w:tab w:val="left" w:pos="6667"/>
          <w:tab w:val="left" w:pos="8595"/>
        </w:tabs>
        <w:spacing w:before="5" w:line="362" w:lineRule="auto"/>
        <w:ind w:right="354"/>
        <w:jc w:val="left"/>
      </w:pPr>
      <w:r>
        <w:t>Рисунок</w:t>
      </w:r>
      <w:r>
        <w:tab/>
        <w:t>сложной</w:t>
      </w:r>
      <w:r>
        <w:tab/>
        <w:t>формы</w:t>
      </w:r>
      <w:r>
        <w:tab/>
        <w:t>предмета</w:t>
      </w:r>
      <w:r>
        <w:tab/>
        <w:t>как</w:t>
      </w:r>
      <w:r>
        <w:tab/>
        <w:t>соотношение</w:t>
      </w:r>
      <w:r>
        <w:tab/>
        <w:t>простых</w:t>
      </w:r>
      <w:r>
        <w:rPr>
          <w:spacing w:val="-67"/>
        </w:rPr>
        <w:t xml:space="preserve"> </w:t>
      </w:r>
      <w:r>
        <w:t>ге</w:t>
      </w:r>
      <w:r>
        <w:t>ометрических</w:t>
      </w:r>
      <w:r>
        <w:rPr>
          <w:spacing w:val="-4"/>
        </w:rPr>
        <w:t xml:space="preserve"> </w:t>
      </w:r>
      <w:r>
        <w:t>фигур.</w:t>
      </w:r>
    </w:p>
    <w:p w:rsidR="00206F6C" w:rsidRDefault="00D41DD9">
      <w:pPr>
        <w:pStyle w:val="a3"/>
        <w:spacing w:line="362" w:lineRule="auto"/>
        <w:ind w:left="543" w:right="359" w:firstLine="0"/>
        <w:jc w:val="left"/>
      </w:pPr>
      <w:r>
        <w:t>Линейный рисунок конструкции из нескольких геометрических тел.</w:t>
      </w:r>
      <w:r>
        <w:rPr>
          <w:spacing w:val="1"/>
        </w:rPr>
        <w:t xml:space="preserve"> </w:t>
      </w:r>
      <w:r>
        <w:t>Освещение</w:t>
      </w:r>
      <w:r>
        <w:rPr>
          <w:spacing w:val="10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средство</w:t>
      </w:r>
      <w:r>
        <w:rPr>
          <w:spacing w:val="20"/>
        </w:rPr>
        <w:t xml:space="preserve"> </w:t>
      </w:r>
      <w:r>
        <w:t>выявления</w:t>
      </w:r>
      <w:r>
        <w:rPr>
          <w:spacing w:val="11"/>
        </w:rPr>
        <w:t xml:space="preserve"> </w:t>
      </w:r>
      <w:r>
        <w:t>объёма</w:t>
      </w:r>
      <w:r>
        <w:rPr>
          <w:spacing w:val="11"/>
        </w:rPr>
        <w:t xml:space="preserve"> </w:t>
      </w:r>
      <w:r>
        <w:t>предмета.</w:t>
      </w:r>
      <w:r>
        <w:rPr>
          <w:spacing w:val="12"/>
        </w:rPr>
        <w:t xml:space="preserve"> </w:t>
      </w:r>
      <w:r>
        <w:t>Понятия</w:t>
      </w:r>
      <w:r>
        <w:rPr>
          <w:spacing w:val="15"/>
        </w:rPr>
        <w:t xml:space="preserve"> </w:t>
      </w:r>
      <w:r>
        <w:t>«свет»,</w:t>
      </w:r>
    </w:p>
    <w:p w:rsidR="00206F6C" w:rsidRDefault="00D41DD9">
      <w:pPr>
        <w:pStyle w:val="a3"/>
        <w:tabs>
          <w:tab w:val="left" w:pos="1386"/>
          <w:tab w:val="left" w:pos="3031"/>
          <w:tab w:val="left" w:pos="4839"/>
          <w:tab w:val="left" w:pos="5784"/>
          <w:tab w:val="left" w:pos="7309"/>
          <w:tab w:val="left" w:pos="8872"/>
        </w:tabs>
        <w:spacing w:line="357" w:lineRule="auto"/>
        <w:ind w:right="363" w:firstLine="0"/>
        <w:jc w:val="left"/>
      </w:pPr>
      <w:r>
        <w:t>«блик»,</w:t>
      </w:r>
      <w:r>
        <w:tab/>
        <w:t>«полутень»,</w:t>
      </w:r>
      <w:r>
        <w:tab/>
        <w:t>«собственная</w:t>
      </w:r>
      <w:r>
        <w:tab/>
        <w:t>тень»,</w:t>
      </w:r>
      <w:r>
        <w:tab/>
        <w:t>«рефлекс»,</w:t>
      </w:r>
      <w:r>
        <w:tab/>
        <w:t>«падающая</w:t>
      </w:r>
      <w:r>
        <w:tab/>
      </w:r>
      <w:r>
        <w:rPr>
          <w:spacing w:val="-2"/>
        </w:rPr>
        <w:t>тень».</w:t>
      </w:r>
      <w:r>
        <w:rPr>
          <w:spacing w:val="-67"/>
        </w:rPr>
        <w:t xml:space="preserve"> </w:t>
      </w:r>
      <w:r>
        <w:t>Особенности освещения</w:t>
      </w:r>
      <w:r>
        <w:rPr>
          <w:spacing w:val="6"/>
        </w:rPr>
        <w:t xml:space="preserve"> </w:t>
      </w:r>
      <w:r>
        <w:t>«по свету»</w:t>
      </w:r>
      <w:r>
        <w:rPr>
          <w:spacing w:val="-4"/>
        </w:rPr>
        <w:t xml:space="preserve"> </w:t>
      </w:r>
      <w:r>
        <w:t>и «против</w:t>
      </w:r>
      <w:r>
        <w:rPr>
          <w:spacing w:val="-1"/>
        </w:rPr>
        <w:t xml:space="preserve"> </w:t>
      </w:r>
      <w:r>
        <w:t>света».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tabs>
          <w:tab w:val="left" w:pos="1766"/>
          <w:tab w:val="left" w:pos="3449"/>
          <w:tab w:val="left" w:pos="5400"/>
          <w:tab w:val="left" w:pos="7184"/>
          <w:tab w:val="left" w:pos="7543"/>
          <w:tab w:val="left" w:pos="8636"/>
          <w:tab w:val="left" w:pos="9313"/>
        </w:tabs>
        <w:spacing w:before="67" w:line="362" w:lineRule="auto"/>
        <w:ind w:right="360"/>
        <w:jc w:val="left"/>
      </w:pPr>
      <w:r>
        <w:t>Рисунок</w:t>
      </w:r>
      <w:r>
        <w:tab/>
        <w:t>натюрморта</w:t>
      </w:r>
      <w:r>
        <w:tab/>
        <w:t>графическими</w:t>
      </w:r>
      <w:r>
        <w:tab/>
        <w:t>материалами</w:t>
      </w:r>
      <w:r>
        <w:tab/>
        <w:t>с</w:t>
      </w:r>
      <w:r>
        <w:tab/>
        <w:t>натуры</w:t>
      </w:r>
      <w:r>
        <w:tab/>
        <w:t>или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представлению.</w:t>
      </w:r>
    </w:p>
    <w:p w:rsidR="00206F6C" w:rsidRDefault="00D41DD9">
      <w:pPr>
        <w:pStyle w:val="a3"/>
        <w:spacing w:line="314" w:lineRule="exact"/>
        <w:ind w:left="543" w:firstLine="0"/>
      </w:pPr>
      <w:r>
        <w:t>Творческий</w:t>
      </w:r>
      <w:r>
        <w:rPr>
          <w:spacing w:val="1"/>
        </w:rPr>
        <w:t xml:space="preserve"> </w:t>
      </w:r>
      <w:r>
        <w:t>натюрморт</w:t>
      </w:r>
      <w:r>
        <w:rPr>
          <w:spacing w:val="68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графике.</w:t>
      </w:r>
      <w:r>
        <w:rPr>
          <w:spacing w:val="67"/>
        </w:rPr>
        <w:t xml:space="preserve"> </w:t>
      </w:r>
      <w:r>
        <w:t>Произведения</w:t>
      </w:r>
      <w:r>
        <w:rPr>
          <w:spacing w:val="71"/>
        </w:rPr>
        <w:t xml:space="preserve"> </w:t>
      </w:r>
      <w:r>
        <w:t>художников-графиков.</w:t>
      </w:r>
    </w:p>
    <w:p w:rsidR="00206F6C" w:rsidRDefault="00D41DD9">
      <w:pPr>
        <w:pStyle w:val="a3"/>
        <w:spacing w:before="164"/>
        <w:ind w:firstLine="0"/>
        <w:jc w:val="left"/>
      </w:pPr>
      <w:r>
        <w:t>Особенности</w:t>
      </w:r>
      <w:r>
        <w:rPr>
          <w:spacing w:val="-7"/>
        </w:rPr>
        <w:t xml:space="preserve"> </w:t>
      </w:r>
      <w:r>
        <w:t>графических</w:t>
      </w:r>
      <w:r>
        <w:rPr>
          <w:spacing w:val="-10"/>
        </w:rPr>
        <w:t xml:space="preserve"> </w:t>
      </w:r>
      <w:r>
        <w:t>техник.</w:t>
      </w:r>
      <w:r>
        <w:rPr>
          <w:spacing w:val="-3"/>
        </w:rPr>
        <w:t xml:space="preserve"> </w:t>
      </w:r>
      <w:r>
        <w:t>Печатная</w:t>
      </w:r>
      <w:r>
        <w:rPr>
          <w:spacing w:val="-5"/>
        </w:rPr>
        <w:t xml:space="preserve"> </w:t>
      </w:r>
      <w:r>
        <w:t>графика.</w:t>
      </w:r>
    </w:p>
    <w:p w:rsidR="00206F6C" w:rsidRDefault="00D41DD9">
      <w:pPr>
        <w:pStyle w:val="a3"/>
        <w:spacing w:before="163" w:line="357" w:lineRule="auto"/>
        <w:ind w:right="359"/>
        <w:jc w:val="left"/>
      </w:pPr>
      <w:r>
        <w:t>Живописное изображение натюрморта. Цвет в натюрмортах европейских и</w:t>
      </w:r>
      <w:r>
        <w:rPr>
          <w:spacing w:val="-67"/>
        </w:rPr>
        <w:t xml:space="preserve"> </w:t>
      </w:r>
      <w:r>
        <w:t>отечественных</w:t>
      </w:r>
      <w:r>
        <w:rPr>
          <w:spacing w:val="-6"/>
        </w:rPr>
        <w:t xml:space="preserve"> </w:t>
      </w:r>
      <w:r>
        <w:t>живописцев.</w:t>
      </w:r>
      <w:r>
        <w:rPr>
          <w:spacing w:val="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живописного</w:t>
      </w:r>
      <w:r>
        <w:rPr>
          <w:spacing w:val="-2"/>
        </w:rPr>
        <w:t xml:space="preserve"> </w:t>
      </w:r>
      <w:r>
        <w:t>натюрморта.</w:t>
      </w:r>
    </w:p>
    <w:p w:rsidR="00206F6C" w:rsidRDefault="00D41DD9">
      <w:pPr>
        <w:pStyle w:val="a3"/>
        <w:spacing w:before="5"/>
        <w:ind w:left="543" w:firstLine="0"/>
        <w:jc w:val="left"/>
      </w:pPr>
      <w:r>
        <w:t>Портрет.</w:t>
      </w:r>
    </w:p>
    <w:p w:rsidR="00206F6C" w:rsidRDefault="00D41DD9">
      <w:pPr>
        <w:pStyle w:val="a3"/>
        <w:spacing w:before="163" w:line="360" w:lineRule="auto"/>
        <w:ind w:right="357"/>
      </w:pPr>
      <w:r>
        <w:t>Портрет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Изображение</w:t>
      </w:r>
      <w:r>
        <w:rPr>
          <w:spacing w:val="-67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портретном</w:t>
      </w:r>
      <w:r>
        <w:rPr>
          <w:spacing w:val="1"/>
        </w:rPr>
        <w:t xml:space="preserve"> </w:t>
      </w:r>
      <w:r>
        <w:t>изображении</w:t>
      </w:r>
      <w:r>
        <w:rPr>
          <w:spacing w:val="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мировоззренческих</w:t>
      </w:r>
      <w:r>
        <w:rPr>
          <w:spacing w:val="-5"/>
        </w:rPr>
        <w:t xml:space="preserve"> </w:t>
      </w:r>
      <w:r>
        <w:t>идеалов</w:t>
      </w:r>
      <w:r>
        <w:rPr>
          <w:spacing w:val="-3"/>
        </w:rPr>
        <w:t xml:space="preserve"> </w:t>
      </w:r>
      <w:r>
        <w:t>эпохи.</w:t>
      </w:r>
    </w:p>
    <w:p w:rsidR="00206F6C" w:rsidRDefault="00D41DD9">
      <w:pPr>
        <w:pStyle w:val="a3"/>
        <w:spacing w:line="318" w:lineRule="exact"/>
        <w:ind w:left="543" w:firstLine="0"/>
      </w:pPr>
      <w:r>
        <w:t>Великие</w:t>
      </w:r>
      <w:r>
        <w:rPr>
          <w:spacing w:val="-6"/>
        </w:rPr>
        <w:t xml:space="preserve"> </w:t>
      </w:r>
      <w:r>
        <w:t>портретисты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европейском</w:t>
      </w:r>
      <w:r>
        <w:rPr>
          <w:spacing w:val="-6"/>
        </w:rPr>
        <w:t xml:space="preserve"> </w:t>
      </w:r>
      <w:r>
        <w:t>искусстве.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Особенности</w:t>
      </w:r>
      <w:r>
        <w:rPr>
          <w:spacing w:val="33"/>
        </w:rPr>
        <w:t xml:space="preserve"> </w:t>
      </w:r>
      <w:r>
        <w:t>развития</w:t>
      </w:r>
      <w:r>
        <w:rPr>
          <w:spacing w:val="103"/>
        </w:rPr>
        <w:t xml:space="preserve"> </w:t>
      </w:r>
      <w:r>
        <w:t>портретного</w:t>
      </w:r>
      <w:r>
        <w:rPr>
          <w:spacing w:val="107"/>
        </w:rPr>
        <w:t xml:space="preserve"> </w:t>
      </w:r>
      <w:r>
        <w:t>жанра</w:t>
      </w:r>
      <w:r>
        <w:rPr>
          <w:spacing w:val="102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отечественном</w:t>
      </w:r>
      <w:r>
        <w:rPr>
          <w:spacing w:val="103"/>
        </w:rPr>
        <w:t xml:space="preserve"> </w:t>
      </w:r>
      <w:r>
        <w:t>искусстве.</w:t>
      </w:r>
    </w:p>
    <w:p w:rsidR="00206F6C" w:rsidRDefault="00D41DD9">
      <w:pPr>
        <w:pStyle w:val="a3"/>
        <w:spacing w:before="163"/>
        <w:ind w:firstLine="0"/>
      </w:pPr>
      <w:r>
        <w:t>Великие</w:t>
      </w:r>
      <w:r>
        <w:rPr>
          <w:spacing w:val="-5"/>
        </w:rPr>
        <w:t xml:space="preserve"> </w:t>
      </w:r>
      <w:r>
        <w:t>портретисты в</w:t>
      </w:r>
      <w:r>
        <w:rPr>
          <w:spacing w:val="-6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живописи.</w:t>
      </w:r>
    </w:p>
    <w:p w:rsidR="00206F6C" w:rsidRDefault="00D41DD9">
      <w:pPr>
        <w:pStyle w:val="a3"/>
        <w:spacing w:before="158"/>
        <w:ind w:left="543" w:firstLine="0"/>
      </w:pPr>
      <w:r>
        <w:t>Парадный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камер</w:t>
      </w:r>
      <w:r>
        <w:t>ный</w:t>
      </w:r>
      <w:r>
        <w:rPr>
          <w:spacing w:val="-3"/>
        </w:rPr>
        <w:t xml:space="preserve"> </w:t>
      </w:r>
      <w:r>
        <w:t>портрет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живописи.</w:t>
      </w:r>
    </w:p>
    <w:p w:rsidR="00206F6C" w:rsidRDefault="00D41DD9">
      <w:pPr>
        <w:pStyle w:val="a3"/>
        <w:spacing w:before="163" w:line="357" w:lineRule="auto"/>
        <w:ind w:right="352"/>
      </w:pPr>
      <w:r>
        <w:t>Особенности развития жанра портрета в искусстве ХХ в.</w:t>
      </w:r>
      <w:r>
        <w:rPr>
          <w:spacing w:val="70"/>
        </w:rPr>
        <w:t xml:space="preserve"> </w:t>
      </w:r>
      <w:r>
        <w:t>– отечественном</w:t>
      </w:r>
      <w:r>
        <w:rPr>
          <w:spacing w:val="1"/>
        </w:rPr>
        <w:t xml:space="preserve"> </w:t>
      </w:r>
      <w:r>
        <w:t>и европейском.</w:t>
      </w:r>
    </w:p>
    <w:p w:rsidR="00206F6C" w:rsidRDefault="00D41DD9">
      <w:pPr>
        <w:pStyle w:val="a3"/>
        <w:spacing w:before="6" w:line="362" w:lineRule="auto"/>
        <w:ind w:right="350"/>
      </w:pPr>
      <w:r>
        <w:t>Построение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лицевой и</w:t>
      </w:r>
      <w:r>
        <w:rPr>
          <w:spacing w:val="1"/>
        </w:rPr>
        <w:t xml:space="preserve"> </w:t>
      </w:r>
      <w:r>
        <w:t>черепной</w:t>
      </w:r>
      <w:r>
        <w:rPr>
          <w:spacing w:val="1"/>
        </w:rPr>
        <w:t xml:space="preserve"> </w:t>
      </w:r>
      <w:r>
        <w:t>частей головы.</w:t>
      </w:r>
    </w:p>
    <w:p w:rsidR="00206F6C" w:rsidRDefault="00D41DD9">
      <w:pPr>
        <w:pStyle w:val="a3"/>
        <w:spacing w:line="362" w:lineRule="auto"/>
        <w:ind w:right="361"/>
      </w:pPr>
      <w:r>
        <w:t>Графический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портретный рисунок с</w:t>
      </w:r>
      <w:r>
        <w:rPr>
          <w:spacing w:val="2"/>
        </w:rPr>
        <w:t xml:space="preserve"> </w:t>
      </w:r>
      <w:r>
        <w:t>натуры или</w:t>
      </w:r>
      <w:r>
        <w:rPr>
          <w:spacing w:val="1"/>
        </w:rPr>
        <w:t xml:space="preserve"> </w:t>
      </w:r>
      <w:r>
        <w:t>по памяти.</w:t>
      </w:r>
    </w:p>
    <w:p w:rsidR="00206F6C" w:rsidRDefault="00D41DD9">
      <w:pPr>
        <w:pStyle w:val="a3"/>
        <w:spacing w:line="362" w:lineRule="auto"/>
        <w:ind w:left="543" w:right="2427" w:firstLine="0"/>
      </w:pPr>
      <w:r>
        <w:t>Роль освещения головы при создании портретного образа.</w:t>
      </w:r>
      <w:r>
        <w:rPr>
          <w:spacing w:val="-67"/>
        </w:rPr>
        <w:t xml:space="preserve"> </w:t>
      </w:r>
      <w:r>
        <w:t>Свет</w:t>
      </w:r>
      <w:r>
        <w:rPr>
          <w:spacing w:val="-1"/>
        </w:rPr>
        <w:t xml:space="preserve"> </w:t>
      </w:r>
      <w:r>
        <w:t>и тень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головы человека.</w:t>
      </w:r>
    </w:p>
    <w:p w:rsidR="00206F6C" w:rsidRDefault="00D41DD9">
      <w:pPr>
        <w:pStyle w:val="a3"/>
        <w:spacing w:line="314" w:lineRule="exact"/>
        <w:ind w:left="543" w:firstLine="0"/>
      </w:pPr>
      <w:r>
        <w:t>Портрет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скульптуре.</w:t>
      </w:r>
    </w:p>
    <w:p w:rsidR="00206F6C" w:rsidRDefault="00D41DD9">
      <w:pPr>
        <w:pStyle w:val="a3"/>
        <w:spacing w:before="147" w:line="362" w:lineRule="auto"/>
        <w:ind w:right="353"/>
        <w:jc w:val="left"/>
      </w:pPr>
      <w:r>
        <w:t>Выраж</w:t>
      </w:r>
      <w:r>
        <w:t>ение</w:t>
      </w:r>
      <w:r>
        <w:rPr>
          <w:spacing w:val="35"/>
        </w:rPr>
        <w:t xml:space="preserve"> </w:t>
      </w:r>
      <w:r>
        <w:t>характера</w:t>
      </w:r>
      <w:r>
        <w:rPr>
          <w:spacing w:val="35"/>
        </w:rPr>
        <w:t xml:space="preserve"> </w:t>
      </w:r>
      <w:r>
        <w:t>человека,</w:t>
      </w:r>
      <w:r>
        <w:rPr>
          <w:spacing w:val="37"/>
        </w:rPr>
        <w:t xml:space="preserve"> </w:t>
      </w:r>
      <w:r>
        <w:t>его</w:t>
      </w:r>
      <w:r>
        <w:rPr>
          <w:spacing w:val="35"/>
        </w:rPr>
        <w:t xml:space="preserve"> </w:t>
      </w:r>
      <w:r>
        <w:t>социального</w:t>
      </w:r>
      <w:r>
        <w:rPr>
          <w:spacing w:val="35"/>
        </w:rPr>
        <w:t xml:space="preserve"> </w:t>
      </w:r>
      <w:r>
        <w:t>положения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образа</w:t>
      </w:r>
      <w:r>
        <w:rPr>
          <w:spacing w:val="-67"/>
        </w:rPr>
        <w:t xml:space="preserve"> </w:t>
      </w:r>
      <w:r>
        <w:t>эпохи в скульптурном</w:t>
      </w:r>
      <w:r>
        <w:rPr>
          <w:spacing w:val="2"/>
        </w:rPr>
        <w:t xml:space="preserve"> </w:t>
      </w:r>
      <w:r>
        <w:t>портрете.</w:t>
      </w:r>
    </w:p>
    <w:p w:rsidR="00206F6C" w:rsidRDefault="00D41DD9">
      <w:pPr>
        <w:pStyle w:val="a3"/>
        <w:spacing w:line="362" w:lineRule="auto"/>
        <w:jc w:val="left"/>
      </w:pPr>
      <w:r>
        <w:t>Значение</w:t>
      </w:r>
      <w:r>
        <w:rPr>
          <w:spacing w:val="37"/>
        </w:rPr>
        <w:t xml:space="preserve"> </w:t>
      </w:r>
      <w:r>
        <w:t>свойств</w:t>
      </w:r>
      <w:r>
        <w:rPr>
          <w:spacing w:val="36"/>
        </w:rPr>
        <w:t xml:space="preserve"> </w:t>
      </w:r>
      <w:r>
        <w:t>художественных</w:t>
      </w:r>
      <w:r>
        <w:rPr>
          <w:spacing w:val="34"/>
        </w:rPr>
        <w:t xml:space="preserve"> </w:t>
      </w:r>
      <w:r>
        <w:t>материалов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создании</w:t>
      </w:r>
      <w:r>
        <w:rPr>
          <w:spacing w:val="37"/>
        </w:rPr>
        <w:t xml:space="preserve"> </w:t>
      </w:r>
      <w:r>
        <w:t>скульптурного</w:t>
      </w:r>
      <w:r>
        <w:rPr>
          <w:spacing w:val="-67"/>
        </w:rPr>
        <w:t xml:space="preserve"> </w:t>
      </w:r>
      <w:r>
        <w:t>портрета.</w:t>
      </w:r>
    </w:p>
    <w:p w:rsidR="00206F6C" w:rsidRDefault="00D41DD9">
      <w:pPr>
        <w:pStyle w:val="a3"/>
        <w:spacing w:line="357" w:lineRule="auto"/>
        <w:ind w:right="359"/>
        <w:jc w:val="left"/>
      </w:pPr>
      <w:r>
        <w:t>Живописное</w:t>
      </w:r>
      <w:r>
        <w:rPr>
          <w:spacing w:val="12"/>
        </w:rPr>
        <w:t xml:space="preserve"> </w:t>
      </w:r>
      <w:r>
        <w:t>изображение</w:t>
      </w:r>
      <w:r>
        <w:rPr>
          <w:spacing w:val="14"/>
        </w:rPr>
        <w:t xml:space="preserve"> </w:t>
      </w:r>
      <w:r>
        <w:t>портрета.</w:t>
      </w:r>
      <w:r>
        <w:rPr>
          <w:spacing w:val="14"/>
        </w:rPr>
        <w:t xml:space="preserve"> </w:t>
      </w:r>
      <w:r>
        <w:t>Роль</w:t>
      </w:r>
      <w:r>
        <w:rPr>
          <w:spacing w:val="11"/>
        </w:rPr>
        <w:t xml:space="preserve"> </w:t>
      </w:r>
      <w:r>
        <w:t>цвета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живописном</w:t>
      </w:r>
      <w:r>
        <w:rPr>
          <w:spacing w:val="13"/>
        </w:rPr>
        <w:t xml:space="preserve"> </w:t>
      </w:r>
      <w:r>
        <w:t>портретном</w:t>
      </w:r>
      <w:r>
        <w:rPr>
          <w:spacing w:val="-67"/>
        </w:rPr>
        <w:t xml:space="preserve"> </w:t>
      </w:r>
      <w:r>
        <w:t>образе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выдающихся</w:t>
      </w:r>
      <w:r>
        <w:rPr>
          <w:spacing w:val="2"/>
        </w:rPr>
        <w:t xml:space="preserve"> </w:t>
      </w:r>
      <w:r>
        <w:t>живописцев.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left="543" w:right="3186" w:firstLine="0"/>
      </w:pPr>
      <w:r>
        <w:t>Опыт</w:t>
      </w:r>
      <w:r>
        <w:rPr>
          <w:spacing w:val="-9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созданием</w:t>
      </w:r>
      <w:r>
        <w:rPr>
          <w:spacing w:val="-5"/>
        </w:rPr>
        <w:t xml:space="preserve"> </w:t>
      </w:r>
      <w:r>
        <w:t>живописного</w:t>
      </w:r>
      <w:r>
        <w:rPr>
          <w:spacing w:val="-8"/>
        </w:rPr>
        <w:t xml:space="preserve"> </w:t>
      </w:r>
      <w:r>
        <w:t>портрета.</w:t>
      </w:r>
      <w:r>
        <w:rPr>
          <w:spacing w:val="-67"/>
        </w:rPr>
        <w:t xml:space="preserve"> </w:t>
      </w:r>
      <w:r>
        <w:t>Пейзаж.</w:t>
      </w:r>
    </w:p>
    <w:p w:rsidR="00206F6C" w:rsidRDefault="00D41DD9">
      <w:pPr>
        <w:pStyle w:val="a3"/>
        <w:spacing w:line="362" w:lineRule="auto"/>
        <w:ind w:right="352"/>
      </w:pPr>
      <w:r>
        <w:t>Особенности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Возрождения.</w:t>
      </w:r>
    </w:p>
    <w:p w:rsidR="00206F6C" w:rsidRDefault="00D41DD9">
      <w:pPr>
        <w:pStyle w:val="a3"/>
        <w:spacing w:line="320" w:lineRule="exact"/>
        <w:ind w:left="543" w:firstLine="0"/>
      </w:pPr>
      <w:r>
        <w:t>Правила</w:t>
      </w:r>
      <w:r>
        <w:rPr>
          <w:spacing w:val="-6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линейной</w:t>
      </w:r>
      <w:r>
        <w:rPr>
          <w:spacing w:val="-7"/>
        </w:rPr>
        <w:t xml:space="preserve"> </w:t>
      </w:r>
      <w:r>
        <w:t>перспективы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изображении</w:t>
      </w:r>
      <w:r>
        <w:rPr>
          <w:spacing w:val="-6"/>
        </w:rPr>
        <w:t xml:space="preserve"> </w:t>
      </w:r>
      <w:r>
        <w:t>пространства.</w:t>
      </w:r>
    </w:p>
    <w:p w:rsidR="00206F6C" w:rsidRDefault="00D41DD9">
      <w:pPr>
        <w:pStyle w:val="a3"/>
        <w:spacing w:before="151" w:line="362" w:lineRule="auto"/>
        <w:ind w:right="359"/>
      </w:pPr>
      <w:r>
        <w:t>Правила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переднего,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дальнего планов</w:t>
      </w:r>
      <w:r>
        <w:rPr>
          <w:spacing w:val="-1"/>
        </w:rPr>
        <w:t xml:space="preserve"> </w:t>
      </w:r>
      <w:r>
        <w:t>при изображении</w:t>
      </w:r>
      <w:r>
        <w:rPr>
          <w:spacing w:val="1"/>
        </w:rPr>
        <w:t xml:space="preserve"> </w:t>
      </w:r>
      <w:r>
        <w:t>пейзажа.</w:t>
      </w:r>
    </w:p>
    <w:p w:rsidR="00206F6C" w:rsidRDefault="00D41DD9">
      <w:pPr>
        <w:pStyle w:val="a3"/>
        <w:spacing w:line="320" w:lineRule="exact"/>
        <w:ind w:left="543" w:firstLine="0"/>
      </w:pPr>
      <w:r>
        <w:t>Особенности</w:t>
      </w:r>
      <w:r>
        <w:rPr>
          <w:spacing w:val="8"/>
        </w:rPr>
        <w:t xml:space="preserve"> </w:t>
      </w:r>
      <w:r>
        <w:t>изображения</w:t>
      </w:r>
      <w:r>
        <w:rPr>
          <w:spacing w:val="79"/>
        </w:rPr>
        <w:t xml:space="preserve"> </w:t>
      </w:r>
      <w:r>
        <w:t>разных</w:t>
      </w:r>
      <w:r>
        <w:rPr>
          <w:spacing w:val="72"/>
        </w:rPr>
        <w:t xml:space="preserve"> </w:t>
      </w:r>
      <w:r>
        <w:t>состояний</w:t>
      </w:r>
      <w:r>
        <w:rPr>
          <w:spacing w:val="76"/>
        </w:rPr>
        <w:t xml:space="preserve"> </w:t>
      </w:r>
      <w:r>
        <w:t>природы</w:t>
      </w:r>
      <w:r>
        <w:rPr>
          <w:spacing w:val="77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её</w:t>
      </w:r>
      <w:r>
        <w:rPr>
          <w:spacing w:val="78"/>
        </w:rPr>
        <w:t xml:space="preserve"> </w:t>
      </w:r>
      <w:r>
        <w:t>освещения.</w:t>
      </w:r>
    </w:p>
    <w:p w:rsidR="00206F6C" w:rsidRDefault="00D41DD9">
      <w:pPr>
        <w:pStyle w:val="a3"/>
        <w:spacing w:before="158"/>
        <w:ind w:firstLine="0"/>
      </w:pPr>
      <w:r>
        <w:t>Романтический</w:t>
      </w:r>
      <w:r>
        <w:rPr>
          <w:spacing w:val="-7"/>
        </w:rPr>
        <w:t xml:space="preserve"> </w:t>
      </w:r>
      <w:r>
        <w:t>пейзаж.</w:t>
      </w:r>
      <w:r>
        <w:rPr>
          <w:spacing w:val="-5"/>
        </w:rPr>
        <w:t xml:space="preserve"> </w:t>
      </w:r>
      <w:r>
        <w:t>Морские</w:t>
      </w:r>
      <w:r>
        <w:rPr>
          <w:spacing w:val="-6"/>
        </w:rPr>
        <w:t xml:space="preserve"> </w:t>
      </w:r>
      <w:r>
        <w:t>пейзажи</w:t>
      </w:r>
      <w:r>
        <w:rPr>
          <w:spacing w:val="-6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Айвазовского.</w:t>
      </w:r>
    </w:p>
    <w:p w:rsidR="00206F6C" w:rsidRDefault="00D41DD9">
      <w:pPr>
        <w:pStyle w:val="a3"/>
        <w:spacing w:before="163" w:line="360" w:lineRule="auto"/>
        <w:ind w:right="359"/>
      </w:pPr>
      <w:r>
        <w:t>Особенности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импрессионистов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постимпрессионистов.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колористической изменчивости состояний природы.</w:t>
      </w:r>
    </w:p>
    <w:p w:rsidR="00206F6C" w:rsidRDefault="00D41DD9">
      <w:pPr>
        <w:pStyle w:val="a3"/>
        <w:spacing w:before="1" w:line="360" w:lineRule="auto"/>
        <w:ind w:right="351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70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История становления картины Родины в развитии отечественной пейзажной</w:t>
      </w:r>
      <w:r>
        <w:rPr>
          <w:spacing w:val="1"/>
        </w:rPr>
        <w:t xml:space="preserve"> </w:t>
      </w:r>
      <w:r>
        <w:t>живописи XIX</w:t>
      </w:r>
      <w:r>
        <w:rPr>
          <w:spacing w:val="2"/>
        </w:rPr>
        <w:t xml:space="preserve"> </w:t>
      </w:r>
      <w:r>
        <w:t>в.</w:t>
      </w:r>
    </w:p>
    <w:p w:rsidR="00206F6C" w:rsidRDefault="00D41DD9">
      <w:pPr>
        <w:pStyle w:val="a3"/>
        <w:spacing w:line="360" w:lineRule="auto"/>
        <w:ind w:right="356"/>
      </w:pPr>
      <w:r>
        <w:t>Становление</w:t>
      </w:r>
      <w:r>
        <w:rPr>
          <w:spacing w:val="42"/>
        </w:rPr>
        <w:t xml:space="preserve"> </w:t>
      </w:r>
      <w:r>
        <w:t>образа</w:t>
      </w:r>
      <w:r>
        <w:rPr>
          <w:spacing w:val="44"/>
        </w:rPr>
        <w:t xml:space="preserve"> </w:t>
      </w:r>
      <w:r>
        <w:t>родной</w:t>
      </w:r>
      <w:r>
        <w:rPr>
          <w:spacing w:val="42"/>
        </w:rPr>
        <w:t xml:space="preserve"> </w:t>
      </w:r>
      <w:r>
        <w:t>природы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произведениях</w:t>
      </w:r>
      <w:r>
        <w:rPr>
          <w:spacing w:val="37"/>
        </w:rPr>
        <w:t xml:space="preserve"> </w:t>
      </w:r>
      <w:r>
        <w:t>А.</w:t>
      </w:r>
      <w:r>
        <w:rPr>
          <w:spacing w:val="44"/>
        </w:rPr>
        <w:t xml:space="preserve"> </w:t>
      </w:r>
      <w:r>
        <w:t>Венецианова</w:t>
      </w:r>
      <w:r>
        <w:rPr>
          <w:spacing w:val="43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учеников:</w:t>
      </w:r>
      <w:r>
        <w:rPr>
          <w:spacing w:val="12"/>
        </w:rPr>
        <w:t xml:space="preserve"> </w:t>
      </w:r>
      <w:r>
        <w:t>А.</w:t>
      </w:r>
      <w:r>
        <w:rPr>
          <w:spacing w:val="15"/>
        </w:rPr>
        <w:t xml:space="preserve"> </w:t>
      </w:r>
      <w:r>
        <w:t>Саврасова,</w:t>
      </w:r>
      <w:r>
        <w:rPr>
          <w:spacing w:val="16"/>
        </w:rPr>
        <w:t xml:space="preserve"> </w:t>
      </w:r>
      <w:r>
        <w:t>И.</w:t>
      </w:r>
      <w:r>
        <w:rPr>
          <w:spacing w:val="15"/>
        </w:rPr>
        <w:t xml:space="preserve"> </w:t>
      </w:r>
      <w:r>
        <w:t>Шишкина.</w:t>
      </w:r>
      <w:r>
        <w:rPr>
          <w:spacing w:val="15"/>
        </w:rPr>
        <w:t xml:space="preserve"> </w:t>
      </w:r>
      <w:r>
        <w:t>Пейзажная</w:t>
      </w:r>
      <w:r>
        <w:rPr>
          <w:spacing w:val="15"/>
        </w:rPr>
        <w:t xml:space="preserve"> </w:t>
      </w:r>
      <w:r>
        <w:t>живопись</w:t>
      </w:r>
      <w:r>
        <w:rPr>
          <w:spacing w:val="15"/>
        </w:rPr>
        <w:t xml:space="preserve"> </w:t>
      </w:r>
      <w:r>
        <w:t>И.</w:t>
      </w:r>
      <w:r>
        <w:rPr>
          <w:spacing w:val="15"/>
        </w:rPr>
        <w:t xml:space="preserve"> </w:t>
      </w:r>
      <w:r>
        <w:t>Левитана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чувства</w:t>
      </w:r>
      <w:r>
        <w:rPr>
          <w:spacing w:val="1"/>
        </w:rPr>
        <w:t xml:space="preserve"> </w:t>
      </w:r>
      <w:r>
        <w:t>Родины.</w:t>
      </w:r>
    </w:p>
    <w:p w:rsidR="00206F6C" w:rsidRDefault="00D41DD9">
      <w:pPr>
        <w:pStyle w:val="a3"/>
        <w:spacing w:before="2" w:line="357" w:lineRule="auto"/>
        <w:ind w:right="359"/>
      </w:pP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живописного</w:t>
      </w:r>
      <w:r>
        <w:rPr>
          <w:spacing w:val="70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Родины.</w:t>
      </w:r>
    </w:p>
    <w:p w:rsidR="00206F6C" w:rsidRDefault="00D41DD9">
      <w:pPr>
        <w:pStyle w:val="a3"/>
        <w:spacing w:before="5" w:line="360" w:lineRule="auto"/>
        <w:ind w:right="356"/>
      </w:pPr>
      <w:r>
        <w:t>Графический образ пейзажа в работах выдающихся</w:t>
      </w:r>
      <w:r>
        <w:rPr>
          <w:spacing w:val="1"/>
        </w:rPr>
        <w:t xml:space="preserve"> </w:t>
      </w:r>
      <w:r>
        <w:t>масте</w:t>
      </w:r>
      <w:r>
        <w:t>ров.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7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техник.</w:t>
      </w:r>
    </w:p>
    <w:p w:rsidR="00206F6C" w:rsidRDefault="00D41DD9">
      <w:pPr>
        <w:pStyle w:val="a3"/>
        <w:spacing w:before="1" w:line="357" w:lineRule="auto"/>
        <w:ind w:right="360"/>
      </w:pPr>
      <w:r>
        <w:t>Графические зарисовки и графическая композиция на темы окружающей</w:t>
      </w:r>
      <w:r>
        <w:rPr>
          <w:spacing w:val="1"/>
        </w:rPr>
        <w:t xml:space="preserve"> </w:t>
      </w:r>
      <w:r>
        <w:t>природы.</w:t>
      </w:r>
    </w:p>
    <w:p w:rsidR="00206F6C" w:rsidRDefault="00D41DD9">
      <w:pPr>
        <w:pStyle w:val="a3"/>
        <w:spacing w:before="6" w:line="362" w:lineRule="auto"/>
        <w:ind w:right="352"/>
      </w:pPr>
      <w:r>
        <w:t>Городской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 образа</w:t>
      </w:r>
      <w:r>
        <w:rPr>
          <w:spacing w:val="3"/>
        </w:rPr>
        <w:t xml:space="preserve"> </w:t>
      </w:r>
      <w:r>
        <w:t>города.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8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 наследия. Задачи охраны культурного наследия и исторического</w:t>
      </w:r>
      <w:r>
        <w:rPr>
          <w:spacing w:val="-67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в жизни современного</w:t>
      </w:r>
      <w:r>
        <w:rPr>
          <w:spacing w:val="2"/>
        </w:rPr>
        <w:t xml:space="preserve"> </w:t>
      </w:r>
      <w:r>
        <w:t>города.</w:t>
      </w:r>
    </w:p>
    <w:p w:rsidR="00206F6C" w:rsidRDefault="00D41DD9">
      <w:pPr>
        <w:pStyle w:val="a3"/>
        <w:spacing w:before="2" w:line="362" w:lineRule="auto"/>
        <w:ind w:right="355"/>
      </w:pPr>
      <w:r>
        <w:t>Опыт изображения</w:t>
      </w:r>
      <w:r>
        <w:rPr>
          <w:spacing w:val="1"/>
        </w:rPr>
        <w:t xml:space="preserve"> </w:t>
      </w:r>
      <w:r>
        <w:t>городского пейзажа.</w:t>
      </w:r>
      <w:r>
        <w:rPr>
          <w:spacing w:val="1"/>
        </w:rPr>
        <w:t xml:space="preserve"> </w:t>
      </w:r>
      <w:r>
        <w:t>Наблюдательная</w:t>
      </w:r>
      <w:r>
        <w:rPr>
          <w:spacing w:val="1"/>
        </w:rPr>
        <w:t xml:space="preserve"> </w:t>
      </w:r>
      <w:r>
        <w:t>перспектива и</w:t>
      </w:r>
      <w:r>
        <w:rPr>
          <w:spacing w:val="1"/>
        </w:rPr>
        <w:t xml:space="preserve"> </w:t>
      </w:r>
      <w:r>
        <w:t>ритмичес</w:t>
      </w:r>
      <w:r>
        <w:t>кая</w:t>
      </w:r>
      <w:r>
        <w:rPr>
          <w:spacing w:val="2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плоскости изображения.</w:t>
      </w:r>
    </w:p>
    <w:p w:rsidR="00206F6C" w:rsidRDefault="00D41DD9">
      <w:pPr>
        <w:pStyle w:val="a3"/>
        <w:spacing w:line="314" w:lineRule="exact"/>
        <w:ind w:left="543" w:firstLine="0"/>
      </w:pPr>
      <w:r>
        <w:t>Бытовой</w:t>
      </w:r>
      <w:r>
        <w:rPr>
          <w:spacing w:val="-6"/>
        </w:rPr>
        <w:t xml:space="preserve"> </w:t>
      </w:r>
      <w:r>
        <w:t>жанр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206F6C" w:rsidRDefault="00D41DD9">
      <w:pPr>
        <w:pStyle w:val="a3"/>
        <w:spacing w:before="163" w:line="360" w:lineRule="auto"/>
        <w:ind w:right="354"/>
      </w:pPr>
      <w:r>
        <w:t>Изображение труда и бытовой жизни людей в традициях искусства разных</w:t>
      </w:r>
      <w:r>
        <w:rPr>
          <w:spacing w:val="1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 истории человечества</w:t>
      </w:r>
      <w:r>
        <w:rPr>
          <w:spacing w:val="1"/>
        </w:rPr>
        <w:t xml:space="preserve"> </w:t>
      </w:r>
      <w:r>
        <w:t>и современ</w:t>
      </w:r>
      <w:r>
        <w:t>ной жизни.</w:t>
      </w:r>
    </w:p>
    <w:p w:rsidR="00206F6C" w:rsidRDefault="00D41DD9">
      <w:pPr>
        <w:pStyle w:val="a3"/>
        <w:spacing w:before="1" w:line="360" w:lineRule="auto"/>
        <w:ind w:right="360"/>
      </w:pPr>
      <w:r>
        <w:t>Жанровая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жанровой</w:t>
      </w:r>
      <w:r>
        <w:rPr>
          <w:spacing w:val="1"/>
        </w:rPr>
        <w:t xml:space="preserve"> </w:t>
      </w:r>
      <w:r>
        <w:t>картине.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ценностных</w:t>
      </w:r>
      <w:r>
        <w:rPr>
          <w:spacing w:val="-7"/>
        </w:rPr>
        <w:t xml:space="preserve"> </w:t>
      </w:r>
      <w:r>
        <w:t>смыслов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жанровой</w:t>
      </w:r>
      <w:r>
        <w:rPr>
          <w:spacing w:val="-2"/>
        </w:rPr>
        <w:t xml:space="preserve"> </w:t>
      </w:r>
      <w:r>
        <w:t>картине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утверждении.</w:t>
      </w:r>
    </w:p>
    <w:p w:rsidR="00206F6C" w:rsidRDefault="00D41DD9">
      <w:pPr>
        <w:pStyle w:val="a3"/>
        <w:spacing w:before="1" w:line="360" w:lineRule="auto"/>
        <w:ind w:right="355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композицией.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произведения.</w:t>
      </w:r>
    </w:p>
    <w:p w:rsidR="00206F6C" w:rsidRDefault="00D41DD9">
      <w:pPr>
        <w:pStyle w:val="a3"/>
        <w:spacing w:line="318" w:lineRule="exact"/>
        <w:ind w:left="543" w:firstLine="0"/>
      </w:pPr>
      <w:r>
        <w:t>Исторический</w:t>
      </w:r>
      <w:r>
        <w:rPr>
          <w:spacing w:val="-7"/>
        </w:rPr>
        <w:t xml:space="preserve"> </w:t>
      </w:r>
      <w:r>
        <w:t>жанр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искусстве.</w:t>
      </w:r>
    </w:p>
    <w:p w:rsidR="00206F6C" w:rsidRDefault="00D41DD9">
      <w:pPr>
        <w:pStyle w:val="a3"/>
        <w:spacing w:before="163" w:line="362" w:lineRule="auto"/>
        <w:ind w:right="344"/>
      </w:pPr>
      <w:r>
        <w:t>Историческая тема в искусстве как изображение наиболее значительных</w:t>
      </w:r>
      <w:r>
        <w:rPr>
          <w:spacing w:val="1"/>
        </w:rPr>
        <w:t xml:space="preserve"> </w:t>
      </w:r>
      <w:r>
        <w:t>событий в жизни</w:t>
      </w:r>
      <w:r>
        <w:rPr>
          <w:spacing w:val="1"/>
        </w:rPr>
        <w:t xml:space="preserve"> </w:t>
      </w:r>
      <w:r>
        <w:t>общества.</w:t>
      </w:r>
    </w:p>
    <w:p w:rsidR="00206F6C" w:rsidRDefault="00D41DD9">
      <w:pPr>
        <w:pStyle w:val="a3"/>
        <w:spacing w:line="362" w:lineRule="auto"/>
        <w:ind w:right="354"/>
      </w:pPr>
      <w:r>
        <w:t>Жанровые разновидности исторической картины в зависимости от сюжета:</w:t>
      </w:r>
      <w:r>
        <w:rPr>
          <w:spacing w:val="-67"/>
        </w:rPr>
        <w:t xml:space="preserve"> </w:t>
      </w:r>
      <w:r>
        <w:t>мифологическая картина, картина на библейские темы, батальная картина и</w:t>
      </w:r>
      <w:r>
        <w:rPr>
          <w:spacing w:val="1"/>
        </w:rPr>
        <w:t xml:space="preserve"> </w:t>
      </w:r>
      <w:r>
        <w:t>другие.</w:t>
      </w:r>
    </w:p>
    <w:p w:rsidR="00206F6C" w:rsidRDefault="00D41DD9">
      <w:pPr>
        <w:pStyle w:val="a3"/>
        <w:spacing w:line="362" w:lineRule="auto"/>
        <w:ind w:right="355"/>
      </w:pPr>
      <w:r>
        <w:t>Историческая картина в русском искусстве XIX в. и её особое место в</w:t>
      </w:r>
      <w:r>
        <w:rPr>
          <w:spacing w:val="1"/>
        </w:rPr>
        <w:t xml:space="preserve"> </w:t>
      </w:r>
      <w:r>
        <w:t>развитии отечественной</w:t>
      </w:r>
      <w:r>
        <w:rPr>
          <w:spacing w:val="1"/>
        </w:rPr>
        <w:t xml:space="preserve"> </w:t>
      </w:r>
      <w:r>
        <w:t>культуры.</w:t>
      </w:r>
    </w:p>
    <w:p w:rsidR="00206F6C" w:rsidRDefault="00D41DD9">
      <w:pPr>
        <w:pStyle w:val="a3"/>
        <w:spacing w:line="362" w:lineRule="auto"/>
        <w:ind w:right="358"/>
      </w:pPr>
      <w:r>
        <w:t>Картин</w:t>
      </w:r>
      <w:r>
        <w:t>а К. Брюллова «Последний день Помпеи», исторические картины в</w:t>
      </w:r>
      <w:r>
        <w:rPr>
          <w:spacing w:val="1"/>
        </w:rPr>
        <w:t xml:space="preserve"> </w:t>
      </w:r>
      <w:r>
        <w:t>творчестве В. Сурикова и других. Исторический образ России в картинах ХХ</w:t>
      </w:r>
      <w:r>
        <w:rPr>
          <w:spacing w:val="-67"/>
        </w:rPr>
        <w:t xml:space="preserve"> </w:t>
      </w:r>
      <w:r>
        <w:t>в.</w:t>
      </w:r>
    </w:p>
    <w:p w:rsidR="00206F6C" w:rsidRDefault="00D41DD9">
      <w:pPr>
        <w:pStyle w:val="a3"/>
        <w:spacing w:line="291" w:lineRule="exact"/>
        <w:ind w:left="543" w:firstLine="0"/>
      </w:pPr>
      <w:r>
        <w:t>Работа</w:t>
      </w:r>
      <w:r>
        <w:rPr>
          <w:spacing w:val="52"/>
        </w:rPr>
        <w:t xml:space="preserve"> </w:t>
      </w:r>
      <w:r>
        <w:t>над</w:t>
      </w:r>
      <w:r>
        <w:rPr>
          <w:spacing w:val="54"/>
        </w:rPr>
        <w:t xml:space="preserve"> </w:t>
      </w:r>
      <w:r>
        <w:t>сюжетной</w:t>
      </w:r>
      <w:r>
        <w:rPr>
          <w:spacing w:val="51"/>
        </w:rPr>
        <w:t xml:space="preserve"> </w:t>
      </w:r>
      <w:r>
        <w:t>композицией.</w:t>
      </w:r>
      <w:r>
        <w:rPr>
          <w:spacing w:val="54"/>
        </w:rPr>
        <w:t xml:space="preserve"> </w:t>
      </w:r>
      <w:r>
        <w:t>Этапы</w:t>
      </w:r>
      <w:r>
        <w:rPr>
          <w:spacing w:val="51"/>
        </w:rPr>
        <w:t xml:space="preserve"> </w:t>
      </w:r>
      <w:r>
        <w:t>длительного</w:t>
      </w:r>
      <w:r>
        <w:rPr>
          <w:spacing w:val="52"/>
        </w:rPr>
        <w:t xml:space="preserve"> </w:t>
      </w:r>
      <w:r>
        <w:t>периода</w:t>
      </w:r>
      <w:r>
        <w:rPr>
          <w:spacing w:val="53"/>
        </w:rPr>
        <w:t xml:space="preserve"> </w:t>
      </w:r>
      <w:r>
        <w:t>работы</w:t>
      </w:r>
    </w:p>
    <w:p w:rsidR="00206F6C" w:rsidRDefault="00D41DD9">
      <w:pPr>
        <w:pStyle w:val="a3"/>
        <w:spacing w:before="163" w:line="360" w:lineRule="auto"/>
        <w:ind w:right="354" w:firstLine="0"/>
      </w:pP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картиной: идея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эскизы,</w:t>
      </w:r>
      <w:r>
        <w:rPr>
          <w:spacing w:val="1"/>
        </w:rPr>
        <w:t xml:space="preserve"> </w:t>
      </w:r>
      <w:r>
        <w:t>сбор 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 над этюдами, уточнения композиции в эскизах, картон композиции,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3"/>
        </w:rPr>
        <w:t xml:space="preserve"> </w:t>
      </w:r>
      <w:r>
        <w:t>холстом.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jc w:val="left"/>
      </w:pPr>
      <w:r>
        <w:t>Разработка</w:t>
      </w:r>
      <w:r>
        <w:rPr>
          <w:spacing w:val="1"/>
        </w:rPr>
        <w:t xml:space="preserve"> </w:t>
      </w:r>
      <w:r>
        <w:t>эскизов 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историческую тему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собранного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задуманному</w:t>
      </w:r>
      <w:r>
        <w:rPr>
          <w:spacing w:val="-4"/>
        </w:rPr>
        <w:t xml:space="preserve"> </w:t>
      </w:r>
      <w:r>
        <w:t>сюжету.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Библейские</w:t>
      </w:r>
      <w:r>
        <w:rPr>
          <w:spacing w:val="-6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изобразительном</w:t>
      </w:r>
      <w:r>
        <w:rPr>
          <w:spacing w:val="-6"/>
        </w:rPr>
        <w:t xml:space="preserve"> </w:t>
      </w:r>
      <w:r>
        <w:t>искусстве.</w:t>
      </w:r>
    </w:p>
    <w:p w:rsidR="00206F6C" w:rsidRDefault="00D41DD9">
      <w:pPr>
        <w:pStyle w:val="a3"/>
        <w:spacing w:before="164" w:line="362" w:lineRule="auto"/>
        <w:jc w:val="left"/>
      </w:pPr>
      <w:r>
        <w:t>Исторические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темы: 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сюжетов</w:t>
      </w:r>
      <w:r>
        <w:rPr>
          <w:spacing w:val="-67"/>
        </w:rPr>
        <w:t xml:space="preserve"> </w:t>
      </w:r>
      <w:r>
        <w:t>Священной истории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культуре.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Вечные</w:t>
      </w:r>
      <w:r>
        <w:rPr>
          <w:spacing w:val="4"/>
        </w:rPr>
        <w:t xml:space="preserve"> </w:t>
      </w:r>
      <w:r>
        <w:t>темы</w:t>
      </w:r>
      <w:r>
        <w:rPr>
          <w:spacing w:val="72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их</w:t>
      </w:r>
      <w:r>
        <w:rPr>
          <w:spacing w:val="68"/>
        </w:rPr>
        <w:t xml:space="preserve"> </w:t>
      </w:r>
      <w:r>
        <w:t>нравственное</w:t>
      </w:r>
      <w:r>
        <w:rPr>
          <w:spacing w:val="72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духовно-ценностное</w:t>
      </w:r>
      <w:r>
        <w:rPr>
          <w:spacing w:val="73"/>
        </w:rPr>
        <w:t xml:space="preserve"> </w:t>
      </w:r>
      <w:r>
        <w:t>выражение</w:t>
      </w:r>
      <w:r>
        <w:rPr>
          <w:spacing w:val="73"/>
        </w:rPr>
        <w:t xml:space="preserve"> </w:t>
      </w:r>
      <w:r>
        <w:t>как</w:t>
      </w:r>
    </w:p>
    <w:p w:rsidR="00206F6C" w:rsidRDefault="00D41DD9">
      <w:pPr>
        <w:pStyle w:val="a3"/>
        <w:spacing w:before="163"/>
        <w:ind w:firstLine="0"/>
      </w:pPr>
      <w:r>
        <w:t>«духовная</w:t>
      </w:r>
      <w:r>
        <w:rPr>
          <w:spacing w:val="-5"/>
        </w:rPr>
        <w:t xml:space="preserve"> </w:t>
      </w:r>
      <w:r>
        <w:t>ось»,</w:t>
      </w:r>
      <w:r>
        <w:rPr>
          <w:spacing w:val="-4"/>
        </w:rPr>
        <w:t xml:space="preserve"> </w:t>
      </w:r>
      <w:r>
        <w:t>соединяющая</w:t>
      </w:r>
      <w:r>
        <w:rPr>
          <w:spacing w:val="-4"/>
        </w:rPr>
        <w:t xml:space="preserve"> </w:t>
      </w:r>
      <w:r>
        <w:t>жизненные</w:t>
      </w:r>
      <w:r>
        <w:rPr>
          <w:spacing w:val="2"/>
        </w:rPr>
        <w:t xml:space="preserve"> </w:t>
      </w:r>
      <w:r>
        <w:t>позиции</w:t>
      </w:r>
      <w:r>
        <w:rPr>
          <w:spacing w:val="-7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поколений.</w:t>
      </w:r>
    </w:p>
    <w:p w:rsidR="00206F6C" w:rsidRDefault="00D41DD9">
      <w:pPr>
        <w:pStyle w:val="a3"/>
        <w:spacing w:before="163" w:line="360" w:lineRule="auto"/>
        <w:ind w:right="346"/>
      </w:pP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«Пьета»</w:t>
      </w:r>
      <w:r>
        <w:rPr>
          <w:spacing w:val="1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70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(А.</w:t>
      </w:r>
      <w:r>
        <w:rPr>
          <w:spacing w:val="1"/>
        </w:rPr>
        <w:t xml:space="preserve"> </w:t>
      </w:r>
      <w:r>
        <w:t>Иванов.</w:t>
      </w:r>
      <w:r>
        <w:rPr>
          <w:spacing w:val="1"/>
        </w:rPr>
        <w:t xml:space="preserve"> </w:t>
      </w:r>
      <w:r>
        <w:t>«Явление</w:t>
      </w:r>
      <w:r>
        <w:rPr>
          <w:spacing w:val="70"/>
        </w:rPr>
        <w:t xml:space="preserve"> </w:t>
      </w:r>
      <w:r>
        <w:t>Христа</w:t>
      </w:r>
      <w:r>
        <w:rPr>
          <w:spacing w:val="1"/>
        </w:rPr>
        <w:t xml:space="preserve"> </w:t>
      </w:r>
      <w:r>
        <w:t>народу»,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Крамской.</w:t>
      </w:r>
      <w:r>
        <w:rPr>
          <w:spacing w:val="1"/>
        </w:rPr>
        <w:t xml:space="preserve"> </w:t>
      </w:r>
      <w:r>
        <w:t>«Христос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пустыне»,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Ге.</w:t>
      </w:r>
      <w:r>
        <w:rPr>
          <w:spacing w:val="1"/>
        </w:rPr>
        <w:t xml:space="preserve"> </w:t>
      </w:r>
      <w:r>
        <w:t>«Тайная</w:t>
      </w:r>
      <w:r>
        <w:rPr>
          <w:spacing w:val="1"/>
        </w:rPr>
        <w:t xml:space="preserve"> </w:t>
      </w:r>
      <w:r>
        <w:t>вечеря»,</w:t>
      </w:r>
      <w:r>
        <w:rPr>
          <w:spacing w:val="1"/>
        </w:rPr>
        <w:t xml:space="preserve"> </w:t>
      </w:r>
      <w:r>
        <w:t>В.</w:t>
      </w:r>
      <w:r>
        <w:rPr>
          <w:spacing w:val="-67"/>
        </w:rPr>
        <w:t xml:space="preserve"> </w:t>
      </w:r>
      <w:r>
        <w:t>Поленов.</w:t>
      </w:r>
      <w:r>
        <w:rPr>
          <w:spacing w:val="1"/>
        </w:rPr>
        <w:t xml:space="preserve"> </w:t>
      </w:r>
      <w:r>
        <w:t>«Христос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грешница»).</w:t>
      </w:r>
      <w:r>
        <w:rPr>
          <w:spacing w:val="1"/>
        </w:rPr>
        <w:t xml:space="preserve"> </w:t>
      </w:r>
      <w:r>
        <w:t>Иконопись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великое</w:t>
      </w:r>
      <w:r>
        <w:rPr>
          <w:spacing w:val="70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иконе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религиозный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символический смысл.</w:t>
      </w:r>
    </w:p>
    <w:p w:rsidR="00206F6C" w:rsidRDefault="00D41DD9">
      <w:pPr>
        <w:pStyle w:val="a3"/>
        <w:spacing w:line="357" w:lineRule="auto"/>
        <w:ind w:right="362"/>
      </w:pPr>
      <w:r>
        <w:t>Великие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иконописцы: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икон</w:t>
      </w:r>
      <w:r>
        <w:rPr>
          <w:spacing w:val="1"/>
        </w:rPr>
        <w:t xml:space="preserve"> </w:t>
      </w:r>
      <w:r>
        <w:t>Андрея</w:t>
      </w:r>
      <w:r>
        <w:rPr>
          <w:spacing w:val="1"/>
        </w:rPr>
        <w:t xml:space="preserve"> </w:t>
      </w:r>
      <w:r>
        <w:t>Рублёва,</w:t>
      </w:r>
      <w:r>
        <w:rPr>
          <w:spacing w:val="1"/>
        </w:rPr>
        <w:t xml:space="preserve"> </w:t>
      </w:r>
      <w:r>
        <w:t>Феофана</w:t>
      </w:r>
      <w:r>
        <w:rPr>
          <w:spacing w:val="1"/>
        </w:rPr>
        <w:t xml:space="preserve"> </w:t>
      </w:r>
      <w:r>
        <w:t>Грека,</w:t>
      </w:r>
      <w:r>
        <w:rPr>
          <w:spacing w:val="-1"/>
        </w:rPr>
        <w:t xml:space="preserve"> </w:t>
      </w:r>
      <w:r>
        <w:t>Дионисия.</w:t>
      </w:r>
    </w:p>
    <w:p w:rsidR="00206F6C" w:rsidRDefault="00D41DD9">
      <w:pPr>
        <w:pStyle w:val="a3"/>
        <w:spacing w:before="5"/>
        <w:ind w:left="543" w:firstLine="0"/>
      </w:pPr>
      <w:r>
        <w:t>Работа</w:t>
      </w:r>
      <w:r>
        <w:rPr>
          <w:spacing w:val="-6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эскизом</w:t>
      </w:r>
      <w:r>
        <w:rPr>
          <w:spacing w:val="-5"/>
        </w:rPr>
        <w:t xml:space="preserve"> </w:t>
      </w:r>
      <w:r>
        <w:t>сюжетной</w:t>
      </w:r>
      <w:r>
        <w:rPr>
          <w:spacing w:val="-6"/>
        </w:rPr>
        <w:t xml:space="preserve"> </w:t>
      </w:r>
      <w:r>
        <w:t>композиции.</w:t>
      </w:r>
    </w:p>
    <w:p w:rsidR="00206F6C" w:rsidRDefault="00D41DD9">
      <w:pPr>
        <w:pStyle w:val="a3"/>
        <w:spacing w:before="163" w:line="357" w:lineRule="auto"/>
        <w:ind w:right="352"/>
      </w:pPr>
      <w:r>
        <w:t>Роль и значение изобразительного искусства в жизни людей: образ мира 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</w:p>
    <w:p w:rsidR="00206F6C" w:rsidRDefault="00206F6C">
      <w:pPr>
        <w:pStyle w:val="a3"/>
        <w:spacing w:before="8"/>
        <w:ind w:left="0" w:firstLine="0"/>
        <w:jc w:val="left"/>
        <w:rPr>
          <w:sz w:val="42"/>
        </w:rPr>
      </w:pPr>
    </w:p>
    <w:p w:rsidR="00206F6C" w:rsidRDefault="00D41DD9">
      <w:pPr>
        <w:ind w:left="543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44"/>
        </w:numPr>
        <w:tabs>
          <w:tab w:val="left" w:pos="827"/>
        </w:tabs>
        <w:spacing w:before="158"/>
        <w:ind w:hanging="284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№</w:t>
      </w:r>
      <w:r>
        <w:rPr>
          <w:spacing w:val="-6"/>
          <w:sz w:val="28"/>
        </w:rPr>
        <w:t xml:space="preserve"> </w:t>
      </w:r>
      <w:r>
        <w:rPr>
          <w:sz w:val="28"/>
        </w:rPr>
        <w:t>3 «Архитектура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дизайн».</w:t>
      </w:r>
    </w:p>
    <w:p w:rsidR="00206F6C" w:rsidRDefault="00D41DD9">
      <w:pPr>
        <w:pStyle w:val="a3"/>
        <w:tabs>
          <w:tab w:val="left" w:pos="2346"/>
          <w:tab w:val="left" w:pos="2763"/>
          <w:tab w:val="left" w:pos="3861"/>
          <w:tab w:val="left" w:pos="4269"/>
          <w:tab w:val="left" w:pos="5719"/>
          <w:tab w:val="left" w:pos="7954"/>
          <w:tab w:val="left" w:pos="9474"/>
        </w:tabs>
        <w:spacing w:before="163" w:line="357" w:lineRule="auto"/>
        <w:ind w:right="348"/>
        <w:jc w:val="left"/>
      </w:pPr>
      <w:r>
        <w:t>Архитектура</w:t>
      </w:r>
      <w:r>
        <w:tab/>
        <w:t>и</w:t>
      </w:r>
      <w:r>
        <w:tab/>
        <w:t>дизайн</w:t>
      </w:r>
      <w:r>
        <w:tab/>
        <w:t>–</w:t>
      </w:r>
      <w:r>
        <w:tab/>
        <w:t>искусства</w:t>
      </w:r>
      <w:r>
        <w:tab/>
        <w:t>художественной</w:t>
      </w:r>
      <w:r>
        <w:tab/>
        <w:t>п</w:t>
      </w:r>
      <w:r>
        <w:t>остройки</w:t>
      </w:r>
      <w:r>
        <w:tab/>
      </w:r>
      <w:r>
        <w:rPr>
          <w:spacing w:val="-1"/>
        </w:rPr>
        <w:t>–</w:t>
      </w:r>
      <w:r>
        <w:rPr>
          <w:spacing w:val="-67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искусства.</w:t>
      </w:r>
    </w:p>
    <w:p w:rsidR="00206F6C" w:rsidRDefault="00D41DD9">
      <w:pPr>
        <w:pStyle w:val="a3"/>
        <w:spacing w:before="5" w:line="362" w:lineRule="auto"/>
        <w:jc w:val="left"/>
      </w:pPr>
      <w:r>
        <w:t>Дизайн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создатели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природы»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предметно-</w:t>
      </w:r>
      <w:r>
        <w:rPr>
          <w:spacing w:val="-67"/>
        </w:rPr>
        <w:t xml:space="preserve"> </w:t>
      </w:r>
      <w:r>
        <w:t>пространственной среды</w:t>
      </w:r>
      <w:r>
        <w:rPr>
          <w:spacing w:val="1"/>
        </w:rPr>
        <w:t xml:space="preserve"> </w:t>
      </w:r>
      <w:r>
        <w:t>жизни людей.</w:t>
      </w:r>
    </w:p>
    <w:p w:rsidR="00206F6C" w:rsidRDefault="00D41DD9">
      <w:pPr>
        <w:pStyle w:val="a3"/>
        <w:spacing w:line="362" w:lineRule="auto"/>
        <w:ind w:right="354"/>
        <w:jc w:val="left"/>
      </w:pPr>
      <w:r>
        <w:t>Функциональность</w:t>
      </w:r>
      <w:r>
        <w:rPr>
          <w:spacing w:val="3"/>
        </w:rPr>
        <w:t xml:space="preserve"> </w:t>
      </w:r>
      <w:r>
        <w:t>предметно-пространственной</w:t>
      </w:r>
      <w:r>
        <w:rPr>
          <w:spacing w:val="5"/>
        </w:rPr>
        <w:t xml:space="preserve"> </w:t>
      </w:r>
      <w:r>
        <w:t>среды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выражение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ней</w:t>
      </w:r>
      <w:r>
        <w:rPr>
          <w:spacing w:val="-67"/>
        </w:rPr>
        <w:t xml:space="preserve"> </w:t>
      </w:r>
      <w:r>
        <w:t>мировосприятия,</w:t>
      </w:r>
      <w:r>
        <w:rPr>
          <w:spacing w:val="3"/>
        </w:rPr>
        <w:t xml:space="preserve"> </w:t>
      </w:r>
      <w:r>
        <w:t>духовно-ценностных</w:t>
      </w:r>
      <w:r>
        <w:rPr>
          <w:spacing w:val="-3"/>
        </w:rPr>
        <w:t xml:space="preserve"> </w:t>
      </w:r>
      <w:r>
        <w:t>позиций общества.</w:t>
      </w:r>
    </w:p>
    <w:p w:rsidR="00206F6C" w:rsidRDefault="00D41DD9">
      <w:pPr>
        <w:pStyle w:val="a3"/>
        <w:spacing w:line="357" w:lineRule="auto"/>
        <w:jc w:val="left"/>
      </w:pPr>
      <w:r>
        <w:t>Материальная</w:t>
      </w:r>
      <w:r>
        <w:rPr>
          <w:spacing w:val="7"/>
        </w:rPr>
        <w:t xml:space="preserve"> </w:t>
      </w:r>
      <w:r>
        <w:t>культура</w:t>
      </w:r>
      <w:r>
        <w:rPr>
          <w:spacing w:val="7"/>
        </w:rPr>
        <w:t xml:space="preserve"> </w:t>
      </w:r>
      <w:r>
        <w:t>человечества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уникальная</w:t>
      </w:r>
      <w:r>
        <w:rPr>
          <w:spacing w:val="7"/>
        </w:rPr>
        <w:t xml:space="preserve"> </w:t>
      </w:r>
      <w:r>
        <w:t>информация</w:t>
      </w:r>
      <w:r>
        <w:rPr>
          <w:spacing w:val="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людей в разные</w:t>
      </w:r>
      <w:r>
        <w:rPr>
          <w:spacing w:val="2"/>
        </w:rPr>
        <w:t xml:space="preserve"> </w:t>
      </w:r>
      <w:r>
        <w:t>исторические</w:t>
      </w:r>
      <w:r>
        <w:rPr>
          <w:spacing w:val="2"/>
        </w:rPr>
        <w:t xml:space="preserve"> </w:t>
      </w:r>
      <w:r>
        <w:t>эпохи.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0"/>
      </w:pPr>
      <w:r>
        <w:t>Роль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Задачи</w:t>
      </w:r>
      <w:r>
        <w:rPr>
          <w:spacing w:val="-67"/>
        </w:rPr>
        <w:t xml:space="preserve"> </w:t>
      </w:r>
      <w:r>
        <w:t>сохранения культурного наследия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природного ландшафта</w:t>
      </w:r>
      <w:r>
        <w:t>.</w:t>
      </w:r>
    </w:p>
    <w:p w:rsidR="00206F6C" w:rsidRDefault="00D41DD9">
      <w:pPr>
        <w:pStyle w:val="a3"/>
        <w:spacing w:line="362" w:lineRule="auto"/>
        <w:ind w:right="351"/>
      </w:pPr>
      <w:r>
        <w:t>Возникновение архитектуры и дизайна на разных этапах общественного</w:t>
      </w:r>
      <w:r>
        <w:rPr>
          <w:spacing w:val="1"/>
        </w:rPr>
        <w:t xml:space="preserve"> </w:t>
      </w:r>
      <w:r>
        <w:t>развития. Единство функционального и художественного – целесообразности</w:t>
      </w:r>
      <w:r>
        <w:rPr>
          <w:spacing w:val="-67"/>
        </w:rPr>
        <w:t xml:space="preserve"> </w:t>
      </w:r>
      <w:r>
        <w:t>и красоты.</w:t>
      </w:r>
    </w:p>
    <w:p w:rsidR="00206F6C" w:rsidRDefault="00D41DD9">
      <w:pPr>
        <w:pStyle w:val="a3"/>
        <w:spacing w:line="314" w:lineRule="exact"/>
        <w:ind w:left="543" w:firstLine="0"/>
      </w:pPr>
      <w:r>
        <w:t>Графический</w:t>
      </w:r>
      <w:r>
        <w:rPr>
          <w:spacing w:val="-8"/>
        </w:rPr>
        <w:t xml:space="preserve"> </w:t>
      </w:r>
      <w:r>
        <w:t>дизайн.</w:t>
      </w:r>
    </w:p>
    <w:p w:rsidR="00206F6C" w:rsidRDefault="00D41DD9">
      <w:pPr>
        <w:pStyle w:val="a3"/>
        <w:spacing w:before="156" w:line="360" w:lineRule="auto"/>
        <w:ind w:right="347"/>
      </w:pP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формальной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искусствах.</w:t>
      </w:r>
    </w:p>
    <w:p w:rsidR="00206F6C" w:rsidRDefault="00D41DD9">
      <w:pPr>
        <w:pStyle w:val="a3"/>
        <w:spacing w:before="1" w:line="357" w:lineRule="auto"/>
        <w:ind w:right="364"/>
      </w:pPr>
      <w:r>
        <w:t>Элементы композиции в графическом дизайне: пятно, линия, цвет, буква,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изображение.</w:t>
      </w:r>
    </w:p>
    <w:p w:rsidR="00206F6C" w:rsidRDefault="00D41DD9">
      <w:pPr>
        <w:pStyle w:val="a3"/>
        <w:spacing w:before="6" w:line="362" w:lineRule="auto"/>
        <w:ind w:right="360"/>
      </w:pPr>
      <w:r>
        <w:t>Формальная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сочетания геометрических</w:t>
      </w:r>
      <w:r>
        <w:rPr>
          <w:spacing w:val="-5"/>
        </w:rPr>
        <w:t xml:space="preserve"> </w:t>
      </w:r>
      <w:r>
        <w:t>фигур,</w:t>
      </w:r>
      <w:r>
        <w:rPr>
          <w:spacing w:val="3"/>
        </w:rPr>
        <w:t xml:space="preserve"> </w:t>
      </w:r>
      <w:r>
        <w:t>без предметного соде</w:t>
      </w:r>
      <w:r>
        <w:t>ржания.</w:t>
      </w:r>
    </w:p>
    <w:p w:rsidR="00206F6C" w:rsidRDefault="00D41DD9">
      <w:pPr>
        <w:pStyle w:val="a3"/>
        <w:spacing w:line="362" w:lineRule="auto"/>
        <w:ind w:right="354"/>
      </w:pP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соподчинённость</w:t>
      </w:r>
      <w:r>
        <w:rPr>
          <w:spacing w:val="1"/>
        </w:rPr>
        <w:t xml:space="preserve"> </w:t>
      </w:r>
      <w:r>
        <w:t>элементов.</w:t>
      </w:r>
    </w:p>
    <w:p w:rsidR="00206F6C" w:rsidRDefault="00D41DD9">
      <w:pPr>
        <w:pStyle w:val="a3"/>
        <w:spacing w:line="362" w:lineRule="auto"/>
        <w:ind w:right="357"/>
      </w:pPr>
      <w:r>
        <w:t>Ритмическая организация элементов: выделение доминанты, симметрия и</w:t>
      </w:r>
      <w:r>
        <w:rPr>
          <w:spacing w:val="1"/>
        </w:rPr>
        <w:t xml:space="preserve"> </w:t>
      </w:r>
      <w:r>
        <w:t>асимметрия, динамическая и статичная композиция, контраст, нюанс, акцент,</w:t>
      </w:r>
      <w:r>
        <w:rPr>
          <w:spacing w:val="-67"/>
        </w:rPr>
        <w:t xml:space="preserve"> </w:t>
      </w:r>
      <w:r>
        <w:t>замкнутость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композиц</w:t>
      </w:r>
      <w:r>
        <w:t>ии.</w:t>
      </w:r>
    </w:p>
    <w:p w:rsidR="00206F6C" w:rsidRDefault="00D41DD9">
      <w:pPr>
        <w:pStyle w:val="a3"/>
        <w:spacing w:line="362" w:lineRule="auto"/>
        <w:ind w:right="357"/>
      </w:pPr>
      <w:r>
        <w:t>Практические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вариативным</w:t>
      </w:r>
      <w:r>
        <w:rPr>
          <w:spacing w:val="1"/>
        </w:rPr>
        <w:t xml:space="preserve"> </w:t>
      </w:r>
      <w:r>
        <w:t>ритмическим</w:t>
      </w:r>
      <w:r>
        <w:rPr>
          <w:spacing w:val="-1"/>
        </w:rPr>
        <w:t xml:space="preserve"> </w:t>
      </w:r>
      <w:r>
        <w:t>расположением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на плоскости.</w:t>
      </w:r>
    </w:p>
    <w:p w:rsidR="00206F6C" w:rsidRDefault="00D41DD9">
      <w:pPr>
        <w:pStyle w:val="a3"/>
        <w:spacing w:line="320" w:lineRule="exact"/>
        <w:ind w:left="543" w:firstLine="0"/>
      </w:pPr>
      <w:r>
        <w:t xml:space="preserve">Роль    </w:t>
      </w:r>
      <w:r>
        <w:rPr>
          <w:spacing w:val="56"/>
        </w:rPr>
        <w:t xml:space="preserve"> </w:t>
      </w:r>
      <w:r>
        <w:t xml:space="preserve">цвета     </w:t>
      </w:r>
      <w:r>
        <w:rPr>
          <w:spacing w:val="57"/>
        </w:rPr>
        <w:t xml:space="preserve"> </w:t>
      </w:r>
      <w:r>
        <w:t xml:space="preserve">в     </w:t>
      </w:r>
      <w:r>
        <w:rPr>
          <w:spacing w:val="55"/>
        </w:rPr>
        <w:t xml:space="preserve"> </w:t>
      </w:r>
      <w:r>
        <w:t xml:space="preserve">организации     </w:t>
      </w:r>
      <w:r>
        <w:rPr>
          <w:spacing w:val="60"/>
        </w:rPr>
        <w:t xml:space="preserve"> </w:t>
      </w:r>
      <w:r>
        <w:t xml:space="preserve">композиционного     </w:t>
      </w:r>
      <w:r>
        <w:rPr>
          <w:spacing w:val="57"/>
        </w:rPr>
        <w:t xml:space="preserve"> </w:t>
      </w:r>
      <w:r>
        <w:t>пространства.</w:t>
      </w:r>
    </w:p>
    <w:p w:rsidR="00206F6C" w:rsidRDefault="00D41DD9">
      <w:pPr>
        <w:pStyle w:val="a3"/>
        <w:spacing w:before="135"/>
        <w:ind w:firstLine="0"/>
      </w:pPr>
      <w:r>
        <w:t>Функциональные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конструктивных</w:t>
      </w:r>
      <w:r>
        <w:rPr>
          <w:spacing w:val="-9"/>
        </w:rPr>
        <w:t xml:space="preserve"> </w:t>
      </w:r>
      <w:r>
        <w:t>искусствах.</w:t>
      </w:r>
    </w:p>
    <w:p w:rsidR="00206F6C" w:rsidRDefault="00D41DD9">
      <w:pPr>
        <w:pStyle w:val="a3"/>
        <w:spacing w:before="162" w:line="357" w:lineRule="auto"/>
        <w:ind w:right="353"/>
      </w:pPr>
      <w:r>
        <w:t>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колористики.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акцент,</w:t>
      </w:r>
      <w:r>
        <w:rPr>
          <w:spacing w:val="3"/>
        </w:rPr>
        <w:t xml:space="preserve"> </w:t>
      </w:r>
      <w:r>
        <w:t>ритм</w:t>
      </w:r>
      <w:r>
        <w:rPr>
          <w:spacing w:val="3"/>
        </w:rPr>
        <w:t xml:space="preserve"> </w:t>
      </w:r>
      <w:r>
        <w:t>цветовых</w:t>
      </w:r>
      <w:r>
        <w:rPr>
          <w:spacing w:val="-4"/>
        </w:rPr>
        <w:t xml:space="preserve"> </w:t>
      </w:r>
      <w:r>
        <w:t>форм,</w:t>
      </w:r>
      <w:r>
        <w:rPr>
          <w:spacing w:val="4"/>
        </w:rPr>
        <w:t xml:space="preserve"> </w:t>
      </w:r>
      <w:r>
        <w:t>доминанта.</w:t>
      </w:r>
    </w:p>
    <w:p w:rsidR="00206F6C" w:rsidRDefault="00D41DD9">
      <w:pPr>
        <w:pStyle w:val="a3"/>
        <w:spacing w:before="6" w:line="362" w:lineRule="auto"/>
        <w:ind w:right="361"/>
      </w:pPr>
      <w:r>
        <w:t>Шрифты и шрифтовая композиция в графическом дизайне. Форма буквы</w:t>
      </w:r>
      <w:r>
        <w:rPr>
          <w:spacing w:val="1"/>
        </w:rPr>
        <w:t xml:space="preserve"> </w:t>
      </w:r>
      <w:r>
        <w:t>как изобразительно-смысловой</w:t>
      </w:r>
      <w:r>
        <w:rPr>
          <w:spacing w:val="1"/>
        </w:rPr>
        <w:t xml:space="preserve"> </w:t>
      </w:r>
      <w:r>
        <w:t>символ.</w:t>
      </w:r>
    </w:p>
    <w:p w:rsidR="00206F6C" w:rsidRDefault="00D41DD9">
      <w:pPr>
        <w:pStyle w:val="a3"/>
        <w:spacing w:line="314" w:lineRule="exact"/>
        <w:ind w:left="543" w:firstLine="0"/>
      </w:pPr>
      <w:r>
        <w:t>Шрифт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Стилизация</w:t>
      </w:r>
      <w:r>
        <w:rPr>
          <w:spacing w:val="-3"/>
        </w:rPr>
        <w:t xml:space="preserve"> </w:t>
      </w:r>
      <w:r>
        <w:t>шрифта.</w:t>
      </w:r>
    </w:p>
    <w:p w:rsidR="00206F6C" w:rsidRDefault="00D41DD9">
      <w:pPr>
        <w:pStyle w:val="a3"/>
        <w:spacing w:before="164" w:line="362" w:lineRule="auto"/>
        <w:ind w:right="353"/>
      </w:pPr>
      <w:r>
        <w:t>Типографика. Понимание типографской строки как элемента плоскостной</w:t>
      </w:r>
      <w:r>
        <w:rPr>
          <w:spacing w:val="1"/>
        </w:rPr>
        <w:t xml:space="preserve"> </w:t>
      </w:r>
      <w:r>
        <w:t>композиции.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48"/>
      </w:pPr>
      <w:r>
        <w:t>Выполнение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«Буква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изобразительный элемент композиции».</w:t>
      </w:r>
    </w:p>
    <w:p w:rsidR="00206F6C" w:rsidRDefault="00D41DD9">
      <w:pPr>
        <w:pStyle w:val="a3"/>
        <w:spacing w:line="362" w:lineRule="auto"/>
        <w:ind w:right="362"/>
      </w:pPr>
      <w:r>
        <w:t>Логотип как графический знак, эмблема или стилизованны</w:t>
      </w:r>
      <w:r>
        <w:t>й графический</w:t>
      </w:r>
      <w:r>
        <w:rPr>
          <w:spacing w:val="1"/>
        </w:rPr>
        <w:t xml:space="preserve"> </w:t>
      </w:r>
      <w:r>
        <w:t>символ.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логотипа.</w:t>
      </w:r>
      <w:r>
        <w:rPr>
          <w:spacing w:val="2"/>
        </w:rPr>
        <w:t xml:space="preserve"> </w:t>
      </w:r>
      <w:r>
        <w:t>Шрифтовой</w:t>
      </w:r>
      <w:r>
        <w:rPr>
          <w:spacing w:val="-1"/>
        </w:rPr>
        <w:t xml:space="preserve"> </w:t>
      </w:r>
      <w:r>
        <w:t>логотип.</w:t>
      </w:r>
      <w:r>
        <w:rPr>
          <w:spacing w:val="1"/>
        </w:rPr>
        <w:t xml:space="preserve"> </w:t>
      </w:r>
      <w:r>
        <w:t>Знаковый</w:t>
      </w:r>
      <w:r>
        <w:rPr>
          <w:spacing w:val="-1"/>
        </w:rPr>
        <w:t xml:space="preserve"> </w:t>
      </w:r>
      <w:r>
        <w:t>логотип.</w:t>
      </w:r>
    </w:p>
    <w:p w:rsidR="00206F6C" w:rsidRDefault="00D41DD9">
      <w:pPr>
        <w:pStyle w:val="a3"/>
        <w:spacing w:line="357" w:lineRule="auto"/>
        <w:ind w:right="355"/>
      </w:pPr>
      <w:r>
        <w:t>Композиционные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соединении текста</w:t>
      </w:r>
      <w:r>
        <w:rPr>
          <w:spacing w:val="2"/>
        </w:rPr>
        <w:t xml:space="preserve"> </w:t>
      </w:r>
      <w:r>
        <w:t>и изображения.</w:t>
      </w:r>
    </w:p>
    <w:p w:rsidR="00206F6C" w:rsidRDefault="00D41DD9">
      <w:pPr>
        <w:pStyle w:val="a3"/>
        <w:spacing w:line="360" w:lineRule="auto"/>
        <w:ind w:right="358"/>
      </w:pPr>
      <w:r>
        <w:t>Искусство плаката. Синтез слова и изображения. Изобразительный язык</w:t>
      </w:r>
      <w:r>
        <w:rPr>
          <w:spacing w:val="1"/>
        </w:rPr>
        <w:t xml:space="preserve"> </w:t>
      </w:r>
      <w:r>
        <w:t>плаката. Компози</w:t>
      </w:r>
      <w:r>
        <w:t>ционный монтаж изображения и текста в плакате, рекламе,</w:t>
      </w:r>
      <w:r>
        <w:rPr>
          <w:spacing w:val="1"/>
        </w:rPr>
        <w:t xml:space="preserve"> </w:t>
      </w:r>
      <w:r>
        <w:t>поздравительной открытке.</w:t>
      </w:r>
    </w:p>
    <w:p w:rsidR="00206F6C" w:rsidRDefault="00D41DD9">
      <w:pPr>
        <w:pStyle w:val="a3"/>
        <w:spacing w:line="360" w:lineRule="auto"/>
        <w:ind w:right="361"/>
      </w:pP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журнала.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7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книги,</w:t>
      </w:r>
      <w:r>
        <w:rPr>
          <w:spacing w:val="3"/>
        </w:rPr>
        <w:t xml:space="preserve"> </w:t>
      </w:r>
      <w:r>
        <w:t>журнала.</w:t>
      </w:r>
    </w:p>
    <w:p w:rsidR="00206F6C" w:rsidRDefault="00D41DD9">
      <w:pPr>
        <w:pStyle w:val="a3"/>
        <w:spacing w:line="357" w:lineRule="auto"/>
        <w:ind w:right="355"/>
      </w:pPr>
      <w:r>
        <w:t>Макет</w:t>
      </w:r>
      <w:r>
        <w:rPr>
          <w:spacing w:val="41"/>
        </w:rPr>
        <w:t xml:space="preserve"> </w:t>
      </w:r>
      <w:r>
        <w:t>разворота</w:t>
      </w:r>
      <w:r>
        <w:rPr>
          <w:spacing w:val="44"/>
        </w:rPr>
        <w:t xml:space="preserve"> </w:t>
      </w:r>
      <w:r>
        <w:t>книги</w:t>
      </w:r>
      <w:r>
        <w:rPr>
          <w:spacing w:val="43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журнала</w:t>
      </w:r>
      <w:r>
        <w:rPr>
          <w:spacing w:val="44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выбранной</w:t>
      </w:r>
      <w:r>
        <w:rPr>
          <w:spacing w:val="43"/>
        </w:rPr>
        <w:t xml:space="preserve"> </w:t>
      </w:r>
      <w:r>
        <w:t>теме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виде</w:t>
      </w:r>
      <w:r>
        <w:rPr>
          <w:spacing w:val="40"/>
        </w:rPr>
        <w:t xml:space="preserve"> </w:t>
      </w:r>
      <w:r>
        <w:t>коллажа</w:t>
      </w:r>
      <w:r>
        <w:rPr>
          <w:spacing w:val="-67"/>
        </w:rPr>
        <w:t xml:space="preserve"> </w:t>
      </w:r>
      <w:r>
        <w:t>или на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программ.</w:t>
      </w:r>
    </w:p>
    <w:p w:rsidR="00206F6C" w:rsidRDefault="00D41DD9">
      <w:pPr>
        <w:pStyle w:val="a3"/>
        <w:spacing w:before="4"/>
        <w:ind w:left="543" w:firstLine="0"/>
      </w:pPr>
      <w:r>
        <w:t>Макетирование</w:t>
      </w:r>
      <w:r>
        <w:rPr>
          <w:spacing w:val="-10"/>
        </w:rPr>
        <w:t xml:space="preserve"> </w:t>
      </w:r>
      <w:r>
        <w:t>объёмно-пространственных</w:t>
      </w:r>
      <w:r>
        <w:rPr>
          <w:spacing w:val="-14"/>
        </w:rPr>
        <w:t xml:space="preserve"> </w:t>
      </w:r>
      <w:r>
        <w:t>композиций.</w:t>
      </w:r>
    </w:p>
    <w:p w:rsidR="00206F6C" w:rsidRDefault="00D41DD9">
      <w:pPr>
        <w:pStyle w:val="a3"/>
        <w:spacing w:before="158" w:line="362" w:lineRule="auto"/>
        <w:ind w:right="358"/>
      </w:pPr>
      <w:r>
        <w:t>Композиция</w:t>
      </w:r>
      <w:r>
        <w:rPr>
          <w:spacing w:val="1"/>
        </w:rPr>
        <w:t xml:space="preserve"> </w:t>
      </w:r>
      <w:r>
        <w:t>плоскостная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пространственная.</w:t>
      </w:r>
      <w:r>
        <w:rPr>
          <w:spacing w:val="1"/>
        </w:rPr>
        <w:t xml:space="preserve"> </w:t>
      </w:r>
      <w:r>
        <w:t>Композиционная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21"/>
        </w:rPr>
        <w:t xml:space="preserve"> </w:t>
      </w:r>
      <w:r>
        <w:t>пространства.</w:t>
      </w:r>
      <w:r>
        <w:rPr>
          <w:spacing w:val="27"/>
        </w:rPr>
        <w:t xml:space="preserve"> </w:t>
      </w:r>
      <w:r>
        <w:t>Прочтение</w:t>
      </w:r>
      <w:r>
        <w:rPr>
          <w:spacing w:val="21"/>
        </w:rPr>
        <w:t xml:space="preserve"> </w:t>
      </w:r>
      <w:r>
        <w:t>плоскостной</w:t>
      </w:r>
      <w:r>
        <w:rPr>
          <w:spacing w:val="20"/>
        </w:rPr>
        <w:t xml:space="preserve"> </w:t>
      </w:r>
      <w:r>
        <w:t>композиции</w:t>
      </w:r>
      <w:r>
        <w:rPr>
          <w:spacing w:val="20"/>
        </w:rPr>
        <w:t xml:space="preserve"> </w:t>
      </w:r>
      <w:r>
        <w:t>как</w:t>
      </w:r>
    </w:p>
    <w:p w:rsidR="00206F6C" w:rsidRDefault="00D41DD9">
      <w:pPr>
        <w:pStyle w:val="a3"/>
        <w:spacing w:line="320" w:lineRule="exact"/>
        <w:ind w:firstLine="0"/>
      </w:pPr>
      <w:r>
        <w:t>«черте</w:t>
      </w:r>
      <w:r>
        <w:t>жа»</w:t>
      </w:r>
      <w:r>
        <w:rPr>
          <w:spacing w:val="-10"/>
        </w:rPr>
        <w:t xml:space="preserve"> </w:t>
      </w:r>
      <w:r>
        <w:t>пространства.</w:t>
      </w:r>
    </w:p>
    <w:p w:rsidR="00206F6C" w:rsidRDefault="00D41DD9">
      <w:pPr>
        <w:pStyle w:val="a3"/>
        <w:spacing w:before="158" w:line="362" w:lineRule="auto"/>
        <w:ind w:right="347"/>
      </w:pPr>
      <w:r>
        <w:t>Макетирование. Введение в макет понятия рельефа местности и способы</w:t>
      </w:r>
      <w:r>
        <w:rPr>
          <w:spacing w:val="1"/>
        </w:rPr>
        <w:t xml:space="preserve"> </w:t>
      </w:r>
      <w:r>
        <w:t>его обозначения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макете.</w:t>
      </w:r>
    </w:p>
    <w:p w:rsidR="00206F6C" w:rsidRDefault="00D41DD9">
      <w:pPr>
        <w:pStyle w:val="a3"/>
        <w:spacing w:line="360" w:lineRule="auto"/>
        <w:ind w:right="346"/>
      </w:pPr>
      <w:r>
        <w:t>Выполнение практических работ по созданию объёмно-пространственных</w:t>
      </w:r>
      <w:r>
        <w:rPr>
          <w:spacing w:val="1"/>
        </w:rPr>
        <w:t xml:space="preserve"> </w:t>
      </w:r>
      <w:r>
        <w:t>композиций. Объём и пространство. Взаимосвязь объектов в архитектурном</w:t>
      </w:r>
      <w:r>
        <w:rPr>
          <w:spacing w:val="1"/>
        </w:rPr>
        <w:t xml:space="preserve"> </w:t>
      </w:r>
      <w:r>
        <w:t>макете.</w:t>
      </w:r>
    </w:p>
    <w:p w:rsidR="00206F6C" w:rsidRDefault="00D41DD9">
      <w:pPr>
        <w:pStyle w:val="a3"/>
        <w:spacing w:line="362" w:lineRule="auto"/>
        <w:ind w:right="350"/>
      </w:pPr>
      <w:r>
        <w:t>Структура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эпох:</w:t>
      </w:r>
      <w:r>
        <w:rPr>
          <w:spacing w:val="1"/>
        </w:rPr>
        <w:t xml:space="preserve"> </w:t>
      </w:r>
      <w:r>
        <w:t>выявление</w:t>
      </w:r>
      <w:r>
        <w:rPr>
          <w:spacing w:val="-67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объёмов,</w:t>
      </w:r>
      <w:r>
        <w:rPr>
          <w:spacing w:val="1"/>
        </w:rPr>
        <w:t xml:space="preserve"> </w:t>
      </w:r>
      <w:r>
        <w:t>образующих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постройку.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объёмов</w:t>
      </w:r>
      <w:r>
        <w:rPr>
          <w:spacing w:val="-2"/>
        </w:rPr>
        <w:t xml:space="preserve"> </w:t>
      </w:r>
      <w:r>
        <w:t>и их</w:t>
      </w:r>
      <w:r>
        <w:rPr>
          <w:spacing w:val="-5"/>
        </w:rPr>
        <w:t xml:space="preserve"> </w:t>
      </w:r>
      <w:r>
        <w:t>сочетаний на</w:t>
      </w:r>
      <w:r>
        <w:rPr>
          <w:spacing w:val="1"/>
        </w:rPr>
        <w:t xml:space="preserve"> </w:t>
      </w:r>
      <w:r>
        <w:t>образный</w:t>
      </w:r>
      <w:r>
        <w:rPr>
          <w:spacing w:val="5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постройки.</w:t>
      </w:r>
    </w:p>
    <w:p w:rsidR="00206F6C" w:rsidRDefault="00D41DD9">
      <w:pPr>
        <w:pStyle w:val="a3"/>
        <w:spacing w:line="362" w:lineRule="auto"/>
        <w:ind w:right="358"/>
      </w:pPr>
      <w:r>
        <w:t>Понятие</w:t>
      </w:r>
      <w:r>
        <w:rPr>
          <w:spacing w:val="1"/>
        </w:rPr>
        <w:t xml:space="preserve"> </w:t>
      </w:r>
      <w:r>
        <w:t>тектоники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констр</w:t>
      </w:r>
      <w:r>
        <w:t>уктивной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-67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частей.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6"/>
      </w:pPr>
      <w:r>
        <w:t>Роль эволюции строительных материалов и строительных 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(перекрытия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стоечно-</w:t>
      </w:r>
      <w:r>
        <w:rPr>
          <w:spacing w:val="1"/>
        </w:rPr>
        <w:t xml:space="preserve"> </w:t>
      </w:r>
      <w:r>
        <w:t>балочная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сводов,</w:t>
      </w:r>
      <w:r>
        <w:rPr>
          <w:spacing w:val="1"/>
        </w:rPr>
        <w:t xml:space="preserve"> </w:t>
      </w:r>
      <w:r>
        <w:t>каркасная</w:t>
      </w:r>
      <w:r>
        <w:rPr>
          <w:spacing w:val="71"/>
        </w:rPr>
        <w:t xml:space="preserve"> </w:t>
      </w:r>
      <w:r>
        <w:t>каменная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металлический</w:t>
      </w:r>
      <w:r>
        <w:rPr>
          <w:spacing w:val="1"/>
        </w:rPr>
        <w:t xml:space="preserve"> </w:t>
      </w:r>
      <w:r>
        <w:t>каркас,</w:t>
      </w:r>
      <w:r>
        <w:rPr>
          <w:spacing w:val="1"/>
        </w:rPr>
        <w:t xml:space="preserve"> </w:t>
      </w:r>
      <w:r>
        <w:t>железобетон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архитектуры).</w:t>
      </w:r>
    </w:p>
    <w:p w:rsidR="00206F6C" w:rsidRDefault="00D41DD9">
      <w:pPr>
        <w:pStyle w:val="a3"/>
        <w:spacing w:before="1" w:line="362" w:lineRule="auto"/>
        <w:ind w:right="360"/>
      </w:pPr>
      <w:r>
        <w:t>Многообразие предметного мира, создаваемого человеком. Функция вещи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форма.</w:t>
      </w:r>
      <w:r>
        <w:rPr>
          <w:spacing w:val="-3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предметах,</w:t>
      </w:r>
      <w:r>
        <w:rPr>
          <w:spacing w:val="2"/>
        </w:rPr>
        <w:t xml:space="preserve"> </w:t>
      </w:r>
      <w:r>
        <w:t>создаваемых</w:t>
      </w:r>
      <w:r>
        <w:rPr>
          <w:spacing w:val="-4"/>
        </w:rPr>
        <w:t xml:space="preserve"> </w:t>
      </w:r>
      <w:r>
        <w:t>человеком.</w:t>
      </w:r>
    </w:p>
    <w:p w:rsidR="00206F6C" w:rsidRDefault="00D41DD9">
      <w:pPr>
        <w:pStyle w:val="a3"/>
        <w:spacing w:line="360" w:lineRule="auto"/>
        <w:ind w:right="351"/>
      </w:pPr>
      <w:r>
        <w:t>Дизайн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проектирование.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формы через выявление сочетающихся объёмов. Красота – наиболее полное</w:t>
      </w:r>
      <w:r>
        <w:rPr>
          <w:spacing w:val="1"/>
        </w:rPr>
        <w:t xml:space="preserve"> </w:t>
      </w:r>
      <w:r>
        <w:t>выявление функции предмета. Влияние развития технологий и материалов на</w:t>
      </w:r>
      <w:r>
        <w:rPr>
          <w:spacing w:val="-67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предмета.</w:t>
      </w:r>
    </w:p>
    <w:p w:rsidR="00206F6C" w:rsidRDefault="00D41DD9">
      <w:pPr>
        <w:pStyle w:val="a3"/>
        <w:spacing w:line="320" w:lineRule="exact"/>
        <w:ind w:left="543" w:firstLine="0"/>
      </w:pPr>
      <w:r>
        <w:t>Выполнение</w:t>
      </w:r>
      <w:r>
        <w:rPr>
          <w:spacing w:val="-3"/>
        </w:rPr>
        <w:t xml:space="preserve"> </w:t>
      </w:r>
      <w:r>
        <w:t>аналитических</w:t>
      </w:r>
      <w:r>
        <w:rPr>
          <w:spacing w:val="-8"/>
        </w:rPr>
        <w:t xml:space="preserve"> </w:t>
      </w:r>
      <w:r>
        <w:t>зари</w:t>
      </w:r>
      <w:r>
        <w:t>совок</w:t>
      </w:r>
      <w:r>
        <w:rPr>
          <w:spacing w:val="-4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бытовых</w:t>
      </w:r>
      <w:r>
        <w:rPr>
          <w:spacing w:val="-8"/>
        </w:rPr>
        <w:t xml:space="preserve"> </w:t>
      </w:r>
      <w:r>
        <w:t>предметов.</w:t>
      </w:r>
    </w:p>
    <w:p w:rsidR="00206F6C" w:rsidRDefault="00D41DD9">
      <w:pPr>
        <w:pStyle w:val="a3"/>
        <w:spacing w:before="160" w:line="357" w:lineRule="auto"/>
        <w:ind w:right="348"/>
      </w:pPr>
      <w:r>
        <w:t>Творческое проектирование предметов быта с определением их функций 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изготовления.</w:t>
      </w:r>
    </w:p>
    <w:p w:rsidR="00206F6C" w:rsidRDefault="00D41DD9">
      <w:pPr>
        <w:pStyle w:val="a3"/>
        <w:spacing w:before="6" w:line="360" w:lineRule="auto"/>
        <w:ind w:right="360"/>
      </w:pP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дизайне.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формообразующее</w:t>
      </w:r>
      <w:r>
        <w:rPr>
          <w:spacing w:val="1"/>
        </w:rPr>
        <w:t xml:space="preserve"> </w:t>
      </w:r>
      <w:r>
        <w:t>значение цвета в дизайне и архитектуре. Влияние цвета на восприятие формы</w:t>
      </w:r>
      <w:r>
        <w:rPr>
          <w:spacing w:val="-6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дизайна.</w:t>
      </w:r>
    </w:p>
    <w:p w:rsidR="00206F6C" w:rsidRDefault="00D41DD9">
      <w:pPr>
        <w:pStyle w:val="a3"/>
        <w:spacing w:before="1" w:line="357" w:lineRule="auto"/>
        <w:ind w:right="345"/>
      </w:pPr>
      <w:r>
        <w:t>Конструирование объектов дизайна или архитектурное макетирование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цвета.</w:t>
      </w:r>
    </w:p>
    <w:p w:rsidR="00206F6C" w:rsidRDefault="00D41DD9">
      <w:pPr>
        <w:pStyle w:val="a3"/>
        <w:spacing w:before="5"/>
        <w:ind w:left="543" w:firstLine="0"/>
      </w:pPr>
      <w:r>
        <w:t>Социальное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дизайна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</w:t>
      </w:r>
      <w:r>
        <w:t>овека.</w:t>
      </w:r>
    </w:p>
    <w:p w:rsidR="00206F6C" w:rsidRDefault="00D41DD9">
      <w:pPr>
        <w:pStyle w:val="a3"/>
        <w:spacing w:before="164" w:line="360" w:lineRule="auto"/>
        <w:ind w:right="350"/>
      </w:pP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прошлого.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Художественно-аналитический</w:t>
      </w:r>
      <w:r>
        <w:rPr>
          <w:spacing w:val="1"/>
        </w:rPr>
        <w:t xml:space="preserve"> </w:t>
      </w:r>
      <w:r>
        <w:t>обзор развития образно-стилевого языка архитектуры как этапов духовной,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материальной культуры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эпох.</w:t>
      </w:r>
    </w:p>
    <w:p w:rsidR="00206F6C" w:rsidRDefault="00D41DD9">
      <w:pPr>
        <w:pStyle w:val="a3"/>
        <w:spacing w:line="357" w:lineRule="auto"/>
        <w:ind w:right="359"/>
      </w:pPr>
      <w:r>
        <w:t>Архитектура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жилища,</w:t>
      </w:r>
      <w:r>
        <w:rPr>
          <w:spacing w:val="1"/>
        </w:rPr>
        <w:t xml:space="preserve"> </w:t>
      </w:r>
      <w:r>
        <w:t>храмовая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частный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предметно-пространственной среде</w:t>
      </w:r>
      <w:r>
        <w:rPr>
          <w:spacing w:val="1"/>
        </w:rPr>
        <w:t xml:space="preserve"> </w:t>
      </w:r>
      <w:r>
        <w:t>жизни разных</w:t>
      </w:r>
      <w:r>
        <w:rPr>
          <w:spacing w:val="-4"/>
        </w:rPr>
        <w:t xml:space="preserve"> </w:t>
      </w:r>
      <w:r>
        <w:t>народов.</w:t>
      </w:r>
    </w:p>
    <w:p w:rsidR="00206F6C" w:rsidRDefault="00D41DD9">
      <w:pPr>
        <w:pStyle w:val="a3"/>
        <w:spacing w:before="6" w:line="360" w:lineRule="auto"/>
        <w:ind w:right="357"/>
      </w:pPr>
      <w:r>
        <w:t>В</w:t>
      </w:r>
      <w:r>
        <w:t>ыполнение заданий по теме «Архитектурные образы прошлых эпох»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зарисовок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изображения.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42"/>
      </w:pPr>
      <w:r>
        <w:t>Пути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дизайна: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сегодня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завтра.</w:t>
      </w:r>
    </w:p>
    <w:p w:rsidR="00206F6C" w:rsidRDefault="00D41DD9">
      <w:pPr>
        <w:pStyle w:val="a3"/>
        <w:spacing w:line="362" w:lineRule="auto"/>
        <w:ind w:right="359"/>
      </w:pPr>
      <w:r>
        <w:t>Архитектурная и градостроительная революция XX в. Её технологические</w:t>
      </w:r>
      <w:r>
        <w:rPr>
          <w:spacing w:val="1"/>
        </w:rPr>
        <w:t xml:space="preserve"> </w:t>
      </w:r>
      <w:r>
        <w:t>и эстетические предпосылки и истоки. Социальный аспект «перестройки» в</w:t>
      </w:r>
      <w:r>
        <w:rPr>
          <w:spacing w:val="1"/>
        </w:rPr>
        <w:t xml:space="preserve"> </w:t>
      </w:r>
      <w:r>
        <w:t>архитектуре.</w:t>
      </w:r>
    </w:p>
    <w:p w:rsidR="00206F6C" w:rsidRDefault="00D41DD9">
      <w:pPr>
        <w:pStyle w:val="a3"/>
        <w:spacing w:line="360" w:lineRule="auto"/>
        <w:ind w:right="354"/>
      </w:pPr>
      <w:r>
        <w:t>Отрицание</w:t>
      </w:r>
      <w:r>
        <w:rPr>
          <w:spacing w:val="1"/>
        </w:rPr>
        <w:t xml:space="preserve"> </w:t>
      </w:r>
      <w:r>
        <w:t>канонов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материально-строительной техники</w:t>
      </w:r>
      <w:r>
        <w:t>. Приоритет функционализма. Проблема</w:t>
      </w:r>
      <w:r>
        <w:rPr>
          <w:spacing w:val="1"/>
        </w:rPr>
        <w:t xml:space="preserve"> </w:t>
      </w:r>
      <w:r>
        <w:t>урбанизации ландшафта, безликости и агрессивности среды современного</w:t>
      </w:r>
      <w:r>
        <w:rPr>
          <w:spacing w:val="1"/>
        </w:rPr>
        <w:t xml:space="preserve"> </w:t>
      </w:r>
      <w:r>
        <w:t>города.</w:t>
      </w:r>
    </w:p>
    <w:p w:rsidR="00206F6C" w:rsidRDefault="00D41DD9">
      <w:pPr>
        <w:pStyle w:val="a3"/>
        <w:spacing w:line="357" w:lineRule="auto"/>
        <w:ind w:right="358"/>
      </w:pPr>
      <w:r>
        <w:t>Пространство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городской среды 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образом</w:t>
      </w:r>
      <w:r>
        <w:rPr>
          <w:spacing w:val="2"/>
        </w:rPr>
        <w:t xml:space="preserve"> </w:t>
      </w:r>
      <w:r>
        <w:t>жизни людей.</w:t>
      </w:r>
    </w:p>
    <w:p w:rsidR="00206F6C" w:rsidRDefault="00D41DD9">
      <w:pPr>
        <w:pStyle w:val="a3"/>
        <w:spacing w:line="360" w:lineRule="auto"/>
        <w:ind w:right="356"/>
        <w:jc w:val="right"/>
      </w:pPr>
      <w:r>
        <w:t>Роль цвета в формировании простр</w:t>
      </w:r>
      <w:r>
        <w:t>анства. Схема-планировка и реальность.</w:t>
      </w:r>
      <w:r>
        <w:rPr>
          <w:spacing w:val="-67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градостроительстве.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28"/>
        </w:rPr>
        <w:t xml:space="preserve"> </w:t>
      </w:r>
      <w:r>
        <w:t>работ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теме</w:t>
      </w:r>
      <w:r>
        <w:rPr>
          <w:spacing w:val="33"/>
        </w:rPr>
        <w:t xml:space="preserve"> </w:t>
      </w:r>
      <w:r>
        <w:t>«Образ</w:t>
      </w:r>
      <w:r>
        <w:rPr>
          <w:spacing w:val="33"/>
        </w:rPr>
        <w:t xml:space="preserve"> </w:t>
      </w:r>
      <w:r>
        <w:t>современного</w:t>
      </w:r>
      <w:r>
        <w:rPr>
          <w:spacing w:val="33"/>
        </w:rPr>
        <w:t xml:space="preserve"> </w:t>
      </w:r>
      <w:r>
        <w:t>города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архитектурного</w:t>
      </w:r>
      <w:r>
        <w:rPr>
          <w:spacing w:val="-67"/>
        </w:rPr>
        <w:t xml:space="preserve"> </w:t>
      </w:r>
      <w:r>
        <w:t>стиля</w:t>
      </w:r>
      <w:r>
        <w:rPr>
          <w:spacing w:val="-3"/>
        </w:rPr>
        <w:t xml:space="preserve"> </w:t>
      </w:r>
      <w:r>
        <w:t>будущего»:</w:t>
      </w:r>
      <w:r>
        <w:rPr>
          <w:spacing w:val="-9"/>
        </w:rPr>
        <w:t xml:space="preserve"> </w:t>
      </w:r>
      <w:r>
        <w:t>фотоколлажа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фантазийной</w:t>
      </w:r>
      <w:r>
        <w:rPr>
          <w:spacing w:val="-4"/>
        </w:rPr>
        <w:t xml:space="preserve"> </w:t>
      </w:r>
      <w:r>
        <w:t>зарисовки</w:t>
      </w:r>
      <w:r>
        <w:rPr>
          <w:spacing w:val="-4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будущего.</w:t>
      </w:r>
    </w:p>
    <w:p w:rsidR="00206F6C" w:rsidRDefault="00D41DD9">
      <w:pPr>
        <w:pStyle w:val="a3"/>
        <w:spacing w:line="362" w:lineRule="auto"/>
        <w:ind w:right="356"/>
      </w:pPr>
      <w:r>
        <w:t>Индивидуальный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Неповторимость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кварталов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наследия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206F6C" w:rsidRDefault="00D41DD9">
      <w:pPr>
        <w:pStyle w:val="a3"/>
        <w:spacing w:line="360" w:lineRule="auto"/>
        <w:ind w:right="346"/>
      </w:pPr>
      <w:r>
        <w:t>Дизайн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 и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образе</w:t>
      </w:r>
      <w:r>
        <w:rPr>
          <w:spacing w:val="3"/>
        </w:rPr>
        <w:t xml:space="preserve"> </w:t>
      </w:r>
      <w:r>
        <w:t>города.</w:t>
      </w:r>
    </w:p>
    <w:p w:rsidR="00206F6C" w:rsidRDefault="00D41DD9">
      <w:pPr>
        <w:pStyle w:val="a3"/>
        <w:spacing w:line="360" w:lineRule="auto"/>
        <w:ind w:right="344"/>
      </w:pPr>
      <w:r>
        <w:t>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пешеходных зон в городах, установка городской мебели (скамьи, «диваны» и</w:t>
      </w:r>
      <w:r>
        <w:rPr>
          <w:spacing w:val="1"/>
        </w:rPr>
        <w:t xml:space="preserve"> </w:t>
      </w:r>
      <w:r>
        <w:t>прочие), киосков, информационных блоков, блоков локального озеленения и</w:t>
      </w:r>
      <w:r>
        <w:rPr>
          <w:spacing w:val="1"/>
        </w:rPr>
        <w:t xml:space="preserve"> </w:t>
      </w:r>
      <w:r>
        <w:t>другое.</w:t>
      </w:r>
    </w:p>
    <w:p w:rsidR="00206F6C" w:rsidRDefault="00D41DD9">
      <w:pPr>
        <w:pStyle w:val="a3"/>
        <w:spacing w:line="360" w:lineRule="auto"/>
        <w:ind w:right="359"/>
      </w:pPr>
      <w:r>
        <w:t>Выполнение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коллажнографической</w:t>
      </w:r>
      <w:r>
        <w:rPr>
          <w:spacing w:val="-67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или дизайн-проекта оформления</w:t>
      </w:r>
      <w:r>
        <w:rPr>
          <w:spacing w:val="1"/>
        </w:rPr>
        <w:t xml:space="preserve"> </w:t>
      </w:r>
      <w:r>
        <w:t>витрины</w:t>
      </w:r>
      <w:r>
        <w:rPr>
          <w:spacing w:val="-1"/>
        </w:rPr>
        <w:t xml:space="preserve"> </w:t>
      </w:r>
      <w:r>
        <w:t>магазина.</w:t>
      </w:r>
    </w:p>
    <w:p w:rsidR="00206F6C" w:rsidRDefault="00D41DD9">
      <w:pPr>
        <w:pStyle w:val="a3"/>
        <w:spacing w:line="362" w:lineRule="auto"/>
        <w:ind w:right="350"/>
      </w:pPr>
      <w:r>
        <w:t>Интерьер и предметный мир в доме. Назначение помещения и построе</w:t>
      </w:r>
      <w:r>
        <w:t>ние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интерьера.</w:t>
      </w:r>
      <w:r>
        <w:rPr>
          <w:spacing w:val="1"/>
        </w:rPr>
        <w:t xml:space="preserve"> </w:t>
      </w:r>
      <w:r>
        <w:t>Дизайн</w:t>
      </w:r>
      <w:r>
        <w:rPr>
          <w:spacing w:val="-2"/>
        </w:rPr>
        <w:t xml:space="preserve"> </w:t>
      </w:r>
      <w:r>
        <w:t>пространственно-предметной</w:t>
      </w:r>
      <w:r>
        <w:rPr>
          <w:spacing w:val="-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интерьера.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</w:pPr>
      <w:r>
        <w:t>Образно-стилевое</w:t>
      </w:r>
      <w:r>
        <w:rPr>
          <w:spacing w:val="127"/>
        </w:rPr>
        <w:t xml:space="preserve"> </w:t>
      </w:r>
      <w:r>
        <w:t xml:space="preserve">единство  </w:t>
      </w:r>
      <w:r>
        <w:rPr>
          <w:spacing w:val="54"/>
        </w:rPr>
        <w:t xml:space="preserve"> </w:t>
      </w:r>
      <w:r>
        <w:t xml:space="preserve">материальной  </w:t>
      </w:r>
      <w:r>
        <w:rPr>
          <w:spacing w:val="55"/>
        </w:rPr>
        <w:t xml:space="preserve"> </w:t>
      </w:r>
      <w:r>
        <w:t xml:space="preserve">культуры  </w:t>
      </w:r>
      <w:r>
        <w:rPr>
          <w:spacing w:val="60"/>
        </w:rPr>
        <w:t xml:space="preserve"> </w:t>
      </w:r>
      <w:r>
        <w:t xml:space="preserve">каждой  </w:t>
      </w:r>
      <w:r>
        <w:rPr>
          <w:spacing w:val="55"/>
        </w:rPr>
        <w:t xml:space="preserve"> </w:t>
      </w:r>
      <w:r>
        <w:t>эпохи.</w:t>
      </w:r>
    </w:p>
    <w:p w:rsidR="00206F6C" w:rsidRDefault="00D41DD9">
      <w:pPr>
        <w:pStyle w:val="a3"/>
        <w:spacing w:before="163"/>
        <w:ind w:firstLine="0"/>
        <w:jc w:val="left"/>
      </w:pPr>
      <w:r>
        <w:t>Интерьер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стиля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хозяев.</w:t>
      </w:r>
    </w:p>
    <w:p w:rsidR="00206F6C" w:rsidRDefault="00D41DD9">
      <w:pPr>
        <w:pStyle w:val="a3"/>
        <w:spacing w:before="158"/>
        <w:ind w:left="543" w:firstLine="0"/>
      </w:pPr>
      <w:r>
        <w:t>Зонирование</w:t>
      </w:r>
      <w:r>
        <w:rPr>
          <w:spacing w:val="42"/>
        </w:rPr>
        <w:t xml:space="preserve"> </w:t>
      </w:r>
      <w:r>
        <w:t>интерьера</w:t>
      </w:r>
      <w:r>
        <w:rPr>
          <w:spacing w:val="47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создание</w:t>
      </w:r>
      <w:r>
        <w:rPr>
          <w:spacing w:val="39"/>
        </w:rPr>
        <w:t xml:space="preserve"> </w:t>
      </w:r>
      <w:r>
        <w:t>многофункционального</w:t>
      </w:r>
      <w:r>
        <w:rPr>
          <w:spacing w:val="43"/>
        </w:rPr>
        <w:t xml:space="preserve"> </w:t>
      </w:r>
      <w:r>
        <w:t>пространства.</w:t>
      </w:r>
    </w:p>
    <w:p w:rsidR="00206F6C" w:rsidRDefault="00D41DD9">
      <w:pPr>
        <w:pStyle w:val="a3"/>
        <w:spacing w:before="164"/>
        <w:ind w:firstLine="0"/>
        <w:jc w:val="left"/>
      </w:pPr>
      <w:r>
        <w:t>Отделочные</w:t>
      </w:r>
      <w:r>
        <w:rPr>
          <w:spacing w:val="-5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фактуры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интерьер.</w:t>
      </w:r>
    </w:p>
    <w:p w:rsidR="00206F6C" w:rsidRDefault="00D41DD9">
      <w:pPr>
        <w:pStyle w:val="a3"/>
        <w:spacing w:before="163"/>
        <w:ind w:left="543" w:firstLine="0"/>
      </w:pPr>
      <w:r>
        <w:t>Интерьеры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зданий</w:t>
      </w:r>
      <w:r>
        <w:rPr>
          <w:spacing w:val="-5"/>
        </w:rPr>
        <w:t xml:space="preserve"> </w:t>
      </w:r>
      <w:r>
        <w:t>(театр,</w:t>
      </w:r>
      <w:r>
        <w:rPr>
          <w:spacing w:val="2"/>
        </w:rPr>
        <w:t xml:space="preserve"> </w:t>
      </w:r>
      <w:r>
        <w:t>кафе,</w:t>
      </w:r>
      <w:r>
        <w:rPr>
          <w:spacing w:val="-2"/>
        </w:rPr>
        <w:t xml:space="preserve"> </w:t>
      </w:r>
      <w:r>
        <w:t>вокзал,</w:t>
      </w:r>
      <w:r>
        <w:rPr>
          <w:spacing w:val="-2"/>
        </w:rPr>
        <w:t xml:space="preserve"> </w:t>
      </w:r>
      <w:r>
        <w:t>офис,</w:t>
      </w:r>
      <w:r>
        <w:rPr>
          <w:spacing w:val="-7"/>
        </w:rPr>
        <w:t xml:space="preserve"> </w:t>
      </w:r>
      <w:r>
        <w:t>школа).</w:t>
      </w:r>
    </w:p>
    <w:p w:rsidR="00206F6C" w:rsidRDefault="00D41DD9">
      <w:pPr>
        <w:pStyle w:val="a3"/>
        <w:spacing w:before="158" w:line="362" w:lineRule="auto"/>
        <w:ind w:right="358"/>
      </w:pPr>
      <w:r>
        <w:t>Выполнение практической и аналитической работы по теме «Роль вещи в</w:t>
      </w:r>
      <w:r>
        <w:rPr>
          <w:spacing w:val="1"/>
        </w:rPr>
        <w:t xml:space="preserve"> </w:t>
      </w:r>
      <w:r>
        <w:t>образно-стилевом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интерьера»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созда</w:t>
      </w:r>
      <w:r>
        <w:t>ния</w:t>
      </w:r>
      <w:r>
        <w:rPr>
          <w:spacing w:val="1"/>
        </w:rPr>
        <w:t xml:space="preserve"> </w:t>
      </w:r>
      <w:r>
        <w:t>коллажной</w:t>
      </w:r>
      <w:r>
        <w:rPr>
          <w:spacing w:val="1"/>
        </w:rPr>
        <w:t xml:space="preserve"> </w:t>
      </w:r>
      <w:r>
        <w:t>композиции.</w:t>
      </w:r>
    </w:p>
    <w:p w:rsidR="00206F6C" w:rsidRDefault="00D41DD9">
      <w:pPr>
        <w:pStyle w:val="a3"/>
        <w:spacing w:line="362" w:lineRule="auto"/>
        <w:ind w:right="358"/>
      </w:pPr>
      <w:r>
        <w:t>Организация архитектурно-ландшафтного пространства. Город в 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ландшафтно-парковой</w:t>
      </w:r>
      <w:r>
        <w:rPr>
          <w:spacing w:val="1"/>
        </w:rPr>
        <w:t xml:space="preserve"> </w:t>
      </w:r>
      <w:r>
        <w:t>средой.</w:t>
      </w:r>
    </w:p>
    <w:p w:rsidR="00206F6C" w:rsidRDefault="00D41DD9">
      <w:pPr>
        <w:pStyle w:val="a3"/>
        <w:spacing w:line="362" w:lineRule="auto"/>
        <w:ind w:right="360"/>
      </w:pPr>
      <w:r>
        <w:t>Основные школы ландшафтного дизайна. Особенности ландшафта русской</w:t>
      </w:r>
      <w:r>
        <w:rPr>
          <w:spacing w:val="-67"/>
        </w:rPr>
        <w:t xml:space="preserve"> </w:t>
      </w:r>
      <w:r>
        <w:t>усадебной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Традиции графического языка</w:t>
      </w:r>
      <w:r>
        <w:rPr>
          <w:spacing w:val="1"/>
        </w:rPr>
        <w:t xml:space="preserve"> </w:t>
      </w:r>
      <w:r>
        <w:t>ландшафтных</w:t>
      </w:r>
      <w:r>
        <w:rPr>
          <w:spacing w:val="-4"/>
        </w:rPr>
        <w:t xml:space="preserve"> </w:t>
      </w:r>
      <w:r>
        <w:t>проектов.</w:t>
      </w:r>
    </w:p>
    <w:p w:rsidR="00206F6C" w:rsidRDefault="00D41DD9">
      <w:pPr>
        <w:pStyle w:val="a3"/>
        <w:spacing w:line="362" w:lineRule="auto"/>
        <w:ind w:right="357"/>
      </w:pPr>
      <w:r>
        <w:t>Выполнение дизайн-проекта территории парка или приусадебного участка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схемы-чертежа.</w:t>
      </w:r>
    </w:p>
    <w:p w:rsidR="00206F6C" w:rsidRDefault="00D41DD9">
      <w:pPr>
        <w:pStyle w:val="a3"/>
        <w:spacing w:line="362" w:lineRule="auto"/>
        <w:ind w:right="359"/>
      </w:pPr>
      <w:r>
        <w:t>Единство эстетического и функционального в объёмнопространственной</w:t>
      </w:r>
      <w:r>
        <w:rPr>
          <w:spacing w:val="1"/>
        </w:rPr>
        <w:t xml:space="preserve"> </w:t>
      </w:r>
      <w:r>
        <w:t>организации среды жизнедеятельности</w:t>
      </w:r>
      <w:r>
        <w:rPr>
          <w:spacing w:val="1"/>
        </w:rPr>
        <w:t xml:space="preserve"> </w:t>
      </w:r>
      <w:r>
        <w:t>людей.</w:t>
      </w:r>
    </w:p>
    <w:p w:rsidR="00206F6C" w:rsidRDefault="00D41DD9">
      <w:pPr>
        <w:pStyle w:val="a3"/>
        <w:spacing w:line="320" w:lineRule="exact"/>
        <w:ind w:left="543" w:firstLine="0"/>
      </w:pPr>
      <w:r>
        <w:t>Обра</w:t>
      </w:r>
      <w:r>
        <w:t>з</w:t>
      </w:r>
      <w:r>
        <w:rPr>
          <w:spacing w:val="-6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индивидуальное</w:t>
      </w:r>
      <w:r>
        <w:rPr>
          <w:spacing w:val="-6"/>
        </w:rPr>
        <w:t xml:space="preserve"> </w:t>
      </w:r>
      <w:r>
        <w:t>проектирование.</w:t>
      </w:r>
    </w:p>
    <w:p w:rsidR="00206F6C" w:rsidRDefault="00D41DD9">
      <w:pPr>
        <w:pStyle w:val="a3"/>
        <w:spacing w:before="126" w:line="362" w:lineRule="auto"/>
        <w:ind w:right="361"/>
      </w:pPr>
      <w:r>
        <w:t>Организация пространства жилой среды как отражение социального заказа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Образно-личностное проектирование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и архитектуре.</w:t>
      </w:r>
    </w:p>
    <w:p w:rsidR="00206F6C" w:rsidRDefault="00D41DD9">
      <w:pPr>
        <w:pStyle w:val="a3"/>
        <w:spacing w:line="360" w:lineRule="auto"/>
        <w:ind w:right="352"/>
      </w:pPr>
      <w:r>
        <w:t>Проектные работы по созданию облика частного дома, комнаты и сада.</w:t>
      </w:r>
      <w:r>
        <w:rPr>
          <w:spacing w:val="1"/>
        </w:rPr>
        <w:t xml:space="preserve"> </w:t>
      </w:r>
      <w:r>
        <w:t>Дизайн предметной среды в интерьере частного дома. Мода и культура как</w:t>
      </w:r>
      <w:r>
        <w:rPr>
          <w:spacing w:val="1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создания собственного костюма или</w:t>
      </w:r>
      <w:r>
        <w:rPr>
          <w:spacing w:val="-1"/>
        </w:rPr>
        <w:t xml:space="preserve"> </w:t>
      </w:r>
      <w:r>
        <w:t>комплекта одежды.</w:t>
      </w:r>
    </w:p>
    <w:p w:rsidR="00206F6C" w:rsidRDefault="00D41DD9">
      <w:pPr>
        <w:pStyle w:val="a3"/>
        <w:spacing w:line="360" w:lineRule="auto"/>
        <w:ind w:right="359"/>
      </w:pPr>
      <w:r>
        <w:t>Костюм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одежде.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материи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 Целесообразность и мода. Мода как ответ на изменения в укладе</w:t>
      </w:r>
      <w:r>
        <w:rPr>
          <w:spacing w:val="1"/>
        </w:rPr>
        <w:t xml:space="preserve"> </w:t>
      </w:r>
      <w:r>
        <w:t>жизни, как</w:t>
      </w:r>
      <w:r>
        <w:rPr>
          <w:spacing w:val="-2"/>
        </w:rPr>
        <w:t xml:space="preserve"> </w:t>
      </w:r>
      <w:r>
        <w:t>бизнес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манипулирования</w:t>
      </w:r>
      <w:r>
        <w:rPr>
          <w:spacing w:val="-1"/>
        </w:rPr>
        <w:t xml:space="preserve"> </w:t>
      </w:r>
      <w:r>
        <w:t>массовым</w:t>
      </w:r>
      <w:r>
        <w:rPr>
          <w:spacing w:val="-1"/>
        </w:rPr>
        <w:t xml:space="preserve"> </w:t>
      </w:r>
      <w:r>
        <w:t>сознанием.</w:t>
      </w:r>
    </w:p>
    <w:p w:rsidR="00206F6C" w:rsidRDefault="00D41DD9">
      <w:pPr>
        <w:pStyle w:val="a3"/>
        <w:spacing w:line="360" w:lineRule="auto"/>
        <w:ind w:right="362"/>
      </w:pPr>
      <w:r>
        <w:t>Характерные особенности современной одежды. Молодёжная субкультура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подростковая</w:t>
      </w:r>
      <w:r>
        <w:rPr>
          <w:spacing w:val="1"/>
        </w:rPr>
        <w:t xml:space="preserve"> </w:t>
      </w:r>
      <w:r>
        <w:t>мода.</w:t>
      </w:r>
      <w:r>
        <w:rPr>
          <w:spacing w:val="1"/>
        </w:rPr>
        <w:t xml:space="preserve"> </w:t>
      </w:r>
      <w:r>
        <w:t>Унификация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</w:t>
      </w:r>
      <w:r>
        <w:t>дивидуальный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Ансамбль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костюме.</w:t>
      </w:r>
      <w:r>
        <w:rPr>
          <w:spacing w:val="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фантазии и</w:t>
      </w:r>
      <w:r>
        <w:rPr>
          <w:spacing w:val="-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одежды.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tabs>
          <w:tab w:val="left" w:pos="2342"/>
          <w:tab w:val="left" w:pos="4284"/>
          <w:tab w:val="left" w:pos="5929"/>
          <w:tab w:val="left" w:pos="7147"/>
          <w:tab w:val="left" w:pos="7737"/>
          <w:tab w:val="left" w:pos="8590"/>
        </w:tabs>
        <w:spacing w:before="67" w:line="362" w:lineRule="auto"/>
        <w:ind w:right="359"/>
        <w:jc w:val="left"/>
      </w:pPr>
      <w:r>
        <w:t>Выполнение</w:t>
      </w:r>
      <w:r>
        <w:tab/>
        <w:t>практических</w:t>
      </w:r>
      <w:r>
        <w:tab/>
        <w:t>творческих</w:t>
      </w:r>
      <w:r>
        <w:tab/>
        <w:t>эскизов</w:t>
      </w:r>
      <w:r>
        <w:tab/>
        <w:t>по</w:t>
      </w:r>
      <w:r>
        <w:tab/>
        <w:t>теме</w:t>
      </w:r>
      <w:r>
        <w:tab/>
      </w:r>
      <w:r>
        <w:rPr>
          <w:spacing w:val="-1"/>
        </w:rPr>
        <w:t>«Дизайн</w:t>
      </w:r>
      <w:r>
        <w:rPr>
          <w:spacing w:val="-67"/>
        </w:rPr>
        <w:t xml:space="preserve"> </w:t>
      </w:r>
      <w:r>
        <w:t>современной одежды».</w:t>
      </w:r>
    </w:p>
    <w:p w:rsidR="00206F6C" w:rsidRDefault="00D41DD9">
      <w:pPr>
        <w:pStyle w:val="a3"/>
        <w:spacing w:line="362" w:lineRule="auto"/>
        <w:jc w:val="left"/>
      </w:pPr>
      <w:r>
        <w:t>Искусство</w:t>
      </w:r>
      <w:r>
        <w:rPr>
          <w:spacing w:val="42"/>
        </w:rPr>
        <w:t xml:space="preserve"> </w:t>
      </w:r>
      <w:r>
        <w:t>грима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причёски.</w:t>
      </w:r>
      <w:r>
        <w:rPr>
          <w:spacing w:val="44"/>
        </w:rPr>
        <w:t xml:space="preserve"> </w:t>
      </w:r>
      <w:r>
        <w:t>Форма</w:t>
      </w:r>
      <w:r>
        <w:rPr>
          <w:spacing w:val="44"/>
        </w:rPr>
        <w:t xml:space="preserve"> </w:t>
      </w:r>
      <w:r>
        <w:t>лица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причёска.</w:t>
      </w:r>
      <w:r>
        <w:rPr>
          <w:spacing w:val="44"/>
        </w:rPr>
        <w:t xml:space="preserve"> </w:t>
      </w:r>
      <w:r>
        <w:t>Макияж</w:t>
      </w:r>
      <w:r>
        <w:rPr>
          <w:spacing w:val="43"/>
        </w:rPr>
        <w:t xml:space="preserve"> </w:t>
      </w:r>
      <w:r>
        <w:t>дневной,</w:t>
      </w:r>
      <w:r>
        <w:rPr>
          <w:spacing w:val="-67"/>
        </w:rPr>
        <w:t xml:space="preserve"> </w:t>
      </w:r>
      <w:r>
        <w:t>вечерний</w:t>
      </w:r>
      <w:r>
        <w:rPr>
          <w:spacing w:val="-1"/>
        </w:rPr>
        <w:t xml:space="preserve"> </w:t>
      </w:r>
      <w:r>
        <w:t>и карнавальный.</w:t>
      </w:r>
      <w:r>
        <w:rPr>
          <w:spacing w:val="2"/>
        </w:rPr>
        <w:t xml:space="preserve"> </w:t>
      </w:r>
      <w:r>
        <w:t>Грим</w:t>
      </w:r>
      <w:r>
        <w:rPr>
          <w:spacing w:val="1"/>
        </w:rPr>
        <w:t xml:space="preserve"> </w:t>
      </w:r>
      <w:r>
        <w:t>бытовой и сценический.</w:t>
      </w:r>
    </w:p>
    <w:p w:rsidR="00206F6C" w:rsidRDefault="00D41DD9">
      <w:pPr>
        <w:pStyle w:val="a3"/>
        <w:spacing w:line="357" w:lineRule="auto"/>
        <w:ind w:right="359"/>
        <w:jc w:val="left"/>
      </w:pPr>
      <w:r>
        <w:t>Имидж-дизайн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связь</w:t>
      </w:r>
      <w:r>
        <w:rPr>
          <w:spacing w:val="25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публичностью,</w:t>
      </w:r>
      <w:r>
        <w:rPr>
          <w:spacing w:val="29"/>
        </w:rPr>
        <w:t xml:space="preserve"> </w:t>
      </w:r>
      <w:r>
        <w:t>технологией</w:t>
      </w:r>
      <w:r>
        <w:rPr>
          <w:spacing w:val="27"/>
        </w:rPr>
        <w:t xml:space="preserve"> </w:t>
      </w:r>
      <w:r>
        <w:t>социального</w:t>
      </w:r>
      <w:r>
        <w:rPr>
          <w:spacing w:val="-67"/>
        </w:rPr>
        <w:t xml:space="preserve"> </w:t>
      </w:r>
      <w:r>
        <w:t>поведения,</w:t>
      </w:r>
      <w:r>
        <w:rPr>
          <w:spacing w:val="3"/>
        </w:rPr>
        <w:t xml:space="preserve"> </w:t>
      </w:r>
      <w:r>
        <w:t>рекламой,</w:t>
      </w:r>
      <w:r>
        <w:rPr>
          <w:spacing w:val="2"/>
        </w:rPr>
        <w:t xml:space="preserve"> </w:t>
      </w:r>
      <w:r>
        <w:t>общественной деятельностью.</w:t>
      </w:r>
    </w:p>
    <w:p w:rsidR="00206F6C" w:rsidRDefault="00D41DD9">
      <w:pPr>
        <w:pStyle w:val="a3"/>
        <w:spacing w:line="362" w:lineRule="auto"/>
        <w:jc w:val="left"/>
      </w:pPr>
      <w:r>
        <w:t>Дизайн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архитектура</w:t>
      </w:r>
      <w:r>
        <w:rPr>
          <w:spacing w:val="31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средства</w:t>
      </w:r>
      <w:r>
        <w:rPr>
          <w:spacing w:val="27"/>
        </w:rPr>
        <w:t xml:space="preserve"> </w:t>
      </w:r>
      <w:r>
        <w:t>организации</w:t>
      </w:r>
      <w:r>
        <w:rPr>
          <w:spacing w:val="25"/>
        </w:rPr>
        <w:t xml:space="preserve"> </w:t>
      </w:r>
      <w:r>
        <w:t>среды</w:t>
      </w:r>
      <w:r>
        <w:rPr>
          <w:spacing w:val="26"/>
        </w:rPr>
        <w:t xml:space="preserve"> </w:t>
      </w:r>
      <w:r>
        <w:t>жизни</w:t>
      </w:r>
      <w:r>
        <w:rPr>
          <w:spacing w:val="26"/>
        </w:rPr>
        <w:t xml:space="preserve"> </w:t>
      </w:r>
      <w:r>
        <w:t>людей</w:t>
      </w:r>
      <w:r>
        <w:rPr>
          <w:spacing w:val="2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мира.</w:t>
      </w:r>
    </w:p>
    <w:p w:rsidR="00206F6C" w:rsidRDefault="00D41DD9">
      <w:pPr>
        <w:pStyle w:val="a4"/>
        <w:numPr>
          <w:ilvl w:val="0"/>
          <w:numId w:val="44"/>
        </w:numPr>
        <w:tabs>
          <w:tab w:val="left" w:pos="846"/>
        </w:tabs>
        <w:spacing w:line="360" w:lineRule="auto"/>
        <w:ind w:left="259" w:right="352" w:firstLine="283"/>
        <w:rPr>
          <w:sz w:val="28"/>
        </w:rPr>
      </w:pPr>
      <w:r>
        <w:rPr>
          <w:sz w:val="28"/>
        </w:rPr>
        <w:t>Модуль</w:t>
      </w:r>
      <w:r>
        <w:rPr>
          <w:spacing w:val="14"/>
          <w:sz w:val="28"/>
        </w:rPr>
        <w:t xml:space="preserve"> </w:t>
      </w:r>
      <w:r>
        <w:rPr>
          <w:sz w:val="28"/>
        </w:rPr>
        <w:t>№</w:t>
      </w:r>
      <w:r>
        <w:rPr>
          <w:spacing w:val="14"/>
          <w:sz w:val="28"/>
        </w:rPr>
        <w:t xml:space="preserve"> </w:t>
      </w:r>
      <w:r>
        <w:rPr>
          <w:sz w:val="28"/>
        </w:rPr>
        <w:t>4</w:t>
      </w:r>
      <w:r>
        <w:rPr>
          <w:spacing w:val="16"/>
          <w:sz w:val="28"/>
        </w:rPr>
        <w:t xml:space="preserve"> </w:t>
      </w:r>
      <w:r>
        <w:rPr>
          <w:sz w:val="28"/>
        </w:rPr>
        <w:t>«Изображение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синтетических,</w:t>
      </w:r>
      <w:r>
        <w:rPr>
          <w:spacing w:val="18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фотография»</w:t>
      </w:r>
      <w:r>
        <w:rPr>
          <w:spacing w:val="1"/>
          <w:sz w:val="28"/>
        </w:rPr>
        <w:t xml:space="preserve"> </w:t>
      </w:r>
      <w:r>
        <w:rPr>
          <w:sz w:val="28"/>
        </w:rPr>
        <w:t>(Вариативный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модуль.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вариативного модуля могут дополнить содержание в 5, 6 и 7 классах 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 внеурочной деятельности).</w:t>
      </w:r>
    </w:p>
    <w:p w:rsidR="00206F6C" w:rsidRDefault="00D41DD9">
      <w:pPr>
        <w:pStyle w:val="a3"/>
        <w:spacing w:line="360" w:lineRule="auto"/>
        <w:ind w:right="346"/>
      </w:pPr>
      <w:r>
        <w:t>Синтетические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пространственно-временные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изображения в синтетических искусствах в соединении со словом, музыкой,</w:t>
      </w:r>
      <w:r>
        <w:rPr>
          <w:spacing w:val="1"/>
        </w:rPr>
        <w:t xml:space="preserve"> </w:t>
      </w:r>
      <w:r>
        <w:t>движением.</w:t>
      </w:r>
    </w:p>
    <w:p w:rsidR="00206F6C" w:rsidRDefault="00D41DD9">
      <w:pPr>
        <w:pStyle w:val="a3"/>
        <w:spacing w:line="318" w:lineRule="exact"/>
        <w:ind w:left="543" w:firstLine="0"/>
      </w:pPr>
      <w:r>
        <w:t>Значение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становлении</w:t>
      </w:r>
      <w:r>
        <w:rPr>
          <w:spacing w:val="-5"/>
        </w:rPr>
        <w:t xml:space="preserve"> </w:t>
      </w:r>
      <w:r>
        <w:t>новых</w:t>
      </w:r>
      <w:r>
        <w:rPr>
          <w:spacing w:val="-8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искусства.</w:t>
      </w:r>
    </w:p>
    <w:p w:rsidR="00206F6C" w:rsidRDefault="00D41DD9">
      <w:pPr>
        <w:pStyle w:val="a3"/>
        <w:spacing w:before="155" w:line="362" w:lineRule="auto"/>
        <w:ind w:right="362"/>
      </w:pPr>
      <w:r>
        <w:t>Мультимедиа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человеко</w:t>
      </w:r>
      <w:r>
        <w:t>м</w:t>
      </w:r>
      <w:r>
        <w:rPr>
          <w:spacing w:val="-67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цифрового</w:t>
      </w:r>
      <w:r>
        <w:rPr>
          <w:spacing w:val="8"/>
        </w:rPr>
        <w:t xml:space="preserve"> </w:t>
      </w:r>
      <w:r>
        <w:t>искусства.</w:t>
      </w:r>
    </w:p>
    <w:p w:rsidR="00206F6C" w:rsidRDefault="00D41DD9">
      <w:pPr>
        <w:pStyle w:val="a3"/>
        <w:spacing w:line="315" w:lineRule="exact"/>
        <w:ind w:left="543" w:firstLine="0"/>
      </w:pPr>
      <w:r>
        <w:t>Художник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театра.</w:t>
      </w:r>
    </w:p>
    <w:p w:rsidR="00206F6C" w:rsidRDefault="00D41DD9">
      <w:pPr>
        <w:pStyle w:val="a3"/>
        <w:spacing w:before="163" w:line="362" w:lineRule="auto"/>
        <w:ind w:right="353"/>
        <w:jc w:val="left"/>
      </w:pPr>
      <w:r>
        <w:t>Рождение</w:t>
      </w:r>
      <w:r>
        <w:rPr>
          <w:spacing w:val="35"/>
        </w:rPr>
        <w:t xml:space="preserve"> </w:t>
      </w:r>
      <w:r>
        <w:t>театра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древнейших</w:t>
      </w:r>
      <w:r>
        <w:rPr>
          <w:spacing w:val="31"/>
        </w:rPr>
        <w:t xml:space="preserve"> </w:t>
      </w:r>
      <w:r>
        <w:t>обрядах.</w:t>
      </w:r>
      <w:r>
        <w:rPr>
          <w:spacing w:val="37"/>
        </w:rPr>
        <w:t xml:space="preserve"> </w:t>
      </w:r>
      <w:r>
        <w:t>История</w:t>
      </w:r>
      <w:r>
        <w:rPr>
          <w:spacing w:val="36"/>
        </w:rPr>
        <w:t xml:space="preserve"> </w:t>
      </w:r>
      <w:r>
        <w:t>развития</w:t>
      </w:r>
      <w:r>
        <w:rPr>
          <w:spacing w:val="36"/>
        </w:rPr>
        <w:t xml:space="preserve"> </w:t>
      </w:r>
      <w:r>
        <w:t>искусства</w:t>
      </w:r>
      <w:r>
        <w:rPr>
          <w:spacing w:val="-67"/>
        </w:rPr>
        <w:t xml:space="preserve"> </w:t>
      </w:r>
      <w:r>
        <w:t>театра.</w:t>
      </w:r>
    </w:p>
    <w:p w:rsidR="00206F6C" w:rsidRDefault="00D41DD9">
      <w:pPr>
        <w:pStyle w:val="a3"/>
        <w:spacing w:line="362" w:lineRule="auto"/>
        <w:ind w:right="489"/>
        <w:jc w:val="left"/>
      </w:pP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театральных представлений,</w:t>
      </w:r>
      <w:r>
        <w:rPr>
          <w:spacing w:val="1"/>
        </w:rPr>
        <w:t xml:space="preserve"> </w:t>
      </w:r>
      <w:r>
        <w:t>шоу,</w:t>
      </w:r>
      <w:r>
        <w:rPr>
          <w:spacing w:val="1"/>
        </w:rPr>
        <w:t xml:space="preserve"> </w:t>
      </w:r>
      <w:r>
        <w:t>праздников</w:t>
      </w:r>
      <w:r>
        <w:rPr>
          <w:spacing w:val="7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облик.</w:t>
      </w:r>
    </w:p>
    <w:p w:rsidR="00206F6C" w:rsidRDefault="00D41DD9">
      <w:pPr>
        <w:pStyle w:val="a3"/>
        <w:spacing w:line="362" w:lineRule="auto"/>
        <w:jc w:val="left"/>
      </w:pPr>
      <w:r>
        <w:t>Роль</w:t>
      </w:r>
      <w:r>
        <w:rPr>
          <w:spacing w:val="18"/>
        </w:rPr>
        <w:t xml:space="preserve"> </w:t>
      </w:r>
      <w:r>
        <w:t>художника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виды</w:t>
      </w:r>
      <w:r>
        <w:rPr>
          <w:spacing w:val="16"/>
        </w:rPr>
        <w:t xml:space="preserve"> </w:t>
      </w:r>
      <w:r>
        <w:t>профессиональной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художника</w:t>
      </w:r>
      <w:r>
        <w:rPr>
          <w:spacing w:val="2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театре.</w:t>
      </w:r>
    </w:p>
    <w:p w:rsidR="00206F6C" w:rsidRDefault="00D41DD9">
      <w:pPr>
        <w:pStyle w:val="a3"/>
        <w:spacing w:line="357" w:lineRule="auto"/>
        <w:jc w:val="left"/>
      </w:pPr>
      <w:r>
        <w:t>Сценография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создание</w:t>
      </w:r>
      <w:r>
        <w:rPr>
          <w:spacing w:val="48"/>
        </w:rPr>
        <w:t xml:space="preserve"> </w:t>
      </w:r>
      <w:r>
        <w:t>сценического</w:t>
      </w:r>
      <w:r>
        <w:rPr>
          <w:spacing w:val="51"/>
        </w:rPr>
        <w:t xml:space="preserve"> </w:t>
      </w:r>
      <w:r>
        <w:t>образа.</w:t>
      </w:r>
      <w:r>
        <w:rPr>
          <w:spacing w:val="50"/>
        </w:rPr>
        <w:t xml:space="preserve"> </w:t>
      </w:r>
      <w:r>
        <w:t>Сотворчество</w:t>
      </w:r>
      <w:r>
        <w:rPr>
          <w:spacing w:val="48"/>
        </w:rPr>
        <w:t xml:space="preserve"> </w:t>
      </w:r>
      <w:r>
        <w:t>художника-</w:t>
      </w:r>
      <w:r>
        <w:rPr>
          <w:spacing w:val="-67"/>
        </w:rPr>
        <w:t xml:space="preserve"> </w:t>
      </w:r>
      <w:r>
        <w:t>постановщика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драматургом,</w:t>
      </w:r>
      <w:r>
        <w:rPr>
          <w:spacing w:val="3"/>
        </w:rPr>
        <w:t xml:space="preserve"> </w:t>
      </w:r>
      <w:r>
        <w:t>режиссёром</w:t>
      </w:r>
      <w:r>
        <w:rPr>
          <w:spacing w:val="1"/>
        </w:rPr>
        <w:t xml:space="preserve"> </w:t>
      </w:r>
      <w:r>
        <w:t>и актёрами.</w:t>
      </w:r>
    </w:p>
    <w:p w:rsidR="00206F6C" w:rsidRDefault="00D41DD9">
      <w:pPr>
        <w:pStyle w:val="a3"/>
        <w:spacing w:line="362" w:lineRule="auto"/>
        <w:jc w:val="left"/>
      </w:pPr>
      <w:r>
        <w:t>Роль</w:t>
      </w:r>
      <w:r>
        <w:rPr>
          <w:spacing w:val="-4"/>
        </w:rPr>
        <w:t xml:space="preserve"> </w:t>
      </w:r>
      <w:r>
        <w:t>освещения в</w:t>
      </w:r>
      <w:r>
        <w:rPr>
          <w:spacing w:val="2"/>
        </w:rPr>
        <w:t xml:space="preserve"> </w:t>
      </w:r>
      <w:r>
        <w:t>визуальном</w:t>
      </w:r>
      <w:r>
        <w:rPr>
          <w:spacing w:val="-1"/>
        </w:rPr>
        <w:t xml:space="preserve"> </w:t>
      </w:r>
      <w:r>
        <w:t>облике</w:t>
      </w:r>
      <w:r>
        <w:rPr>
          <w:spacing w:val="4"/>
        </w:rPr>
        <w:t xml:space="preserve"> </w:t>
      </w:r>
      <w:r>
        <w:t>театрального</w:t>
      </w:r>
      <w:r>
        <w:rPr>
          <w:spacing w:val="-2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Бутафорские,</w:t>
      </w:r>
      <w:r>
        <w:rPr>
          <w:spacing w:val="-67"/>
        </w:rPr>
        <w:t xml:space="preserve"> </w:t>
      </w:r>
      <w:r>
        <w:t>пошивочные,</w:t>
      </w:r>
      <w:r>
        <w:rPr>
          <w:spacing w:val="3"/>
        </w:rPr>
        <w:t xml:space="preserve"> </w:t>
      </w:r>
      <w:r>
        <w:t>декорационные</w:t>
      </w:r>
      <w:r>
        <w:rPr>
          <w:spacing w:val="1"/>
        </w:rPr>
        <w:t xml:space="preserve"> </w:t>
      </w:r>
      <w:r>
        <w:t>и иные</w:t>
      </w:r>
      <w:r>
        <w:rPr>
          <w:spacing w:val="1"/>
        </w:rPr>
        <w:t xml:space="preserve"> </w:t>
      </w:r>
      <w:r>
        <w:t>цеха</w:t>
      </w:r>
      <w:r>
        <w:rPr>
          <w:spacing w:val="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2"/>
      </w:pPr>
      <w:r>
        <w:t>Сценический костюм, грим и маска. Стилистическое единство в решении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спектакля.</w:t>
      </w:r>
      <w:r>
        <w:rPr>
          <w:spacing w:val="2"/>
        </w:rPr>
        <w:t xml:space="preserve"> </w:t>
      </w:r>
      <w:r>
        <w:t>Выражение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костюме</w:t>
      </w:r>
      <w:r>
        <w:rPr>
          <w:spacing w:val="5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персонажа.</w:t>
      </w:r>
    </w:p>
    <w:p w:rsidR="00206F6C" w:rsidRDefault="00D41DD9">
      <w:pPr>
        <w:pStyle w:val="a3"/>
        <w:spacing w:line="360" w:lineRule="auto"/>
        <w:ind w:right="346"/>
      </w:pPr>
      <w:r>
        <w:t>Творчество</w:t>
      </w:r>
      <w:r>
        <w:rPr>
          <w:spacing w:val="1"/>
        </w:rPr>
        <w:t xml:space="preserve"> </w:t>
      </w:r>
      <w:r>
        <w:t>художников-постановщиков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</w:t>
      </w:r>
      <w:r>
        <w:t>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(К.</w:t>
      </w:r>
      <w:r>
        <w:rPr>
          <w:spacing w:val="1"/>
        </w:rPr>
        <w:t xml:space="preserve"> </w:t>
      </w:r>
      <w:r>
        <w:t>Коровин,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Билибин,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Головин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постановщиков).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спектакль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подготовке.</w:t>
      </w:r>
    </w:p>
    <w:p w:rsidR="00206F6C" w:rsidRDefault="00D41DD9">
      <w:pPr>
        <w:pStyle w:val="a3"/>
        <w:spacing w:line="362" w:lineRule="auto"/>
        <w:ind w:right="361"/>
      </w:pPr>
      <w:r>
        <w:t>Художник в театре кукол и его ведущая роль как соавтора режиссёра и</w:t>
      </w:r>
      <w:r>
        <w:rPr>
          <w:spacing w:val="1"/>
        </w:rPr>
        <w:t xml:space="preserve"> </w:t>
      </w:r>
      <w:r>
        <w:t>актёра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персонажа.</w:t>
      </w:r>
    </w:p>
    <w:p w:rsidR="00206F6C" w:rsidRDefault="00D41DD9">
      <w:pPr>
        <w:pStyle w:val="a3"/>
        <w:spacing w:line="362" w:lineRule="auto"/>
        <w:ind w:right="351"/>
      </w:pPr>
      <w:r>
        <w:t>Условность и метафора в театральной постановке как образная и авторская</w:t>
      </w:r>
      <w:r>
        <w:rPr>
          <w:spacing w:val="-67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реальности.</w:t>
      </w:r>
    </w:p>
    <w:p w:rsidR="00206F6C" w:rsidRDefault="00D41DD9">
      <w:pPr>
        <w:pStyle w:val="a3"/>
        <w:spacing w:line="315" w:lineRule="exact"/>
        <w:ind w:left="543" w:firstLine="0"/>
      </w:pPr>
      <w:r>
        <w:t>Художественная</w:t>
      </w:r>
      <w:r>
        <w:rPr>
          <w:spacing w:val="-6"/>
        </w:rPr>
        <w:t xml:space="preserve"> </w:t>
      </w:r>
      <w:r>
        <w:t>фотография.</w:t>
      </w:r>
    </w:p>
    <w:p w:rsidR="00206F6C" w:rsidRDefault="00D41DD9">
      <w:pPr>
        <w:pStyle w:val="a3"/>
        <w:spacing w:before="152" w:line="360" w:lineRule="auto"/>
        <w:ind w:right="360"/>
      </w:pPr>
      <w:r>
        <w:t>Рождение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запечатления</w:t>
      </w:r>
      <w:r>
        <w:rPr>
          <w:spacing w:val="1"/>
        </w:rPr>
        <w:t xml:space="preserve"> </w:t>
      </w:r>
      <w:r>
        <w:t>реальности. Искусство и технология. История фотографии: о</w:t>
      </w:r>
      <w:r>
        <w:t>т дагеротипа до</w:t>
      </w:r>
      <w:r>
        <w:rPr>
          <w:spacing w:val="1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технологий.</w:t>
      </w:r>
    </w:p>
    <w:p w:rsidR="00206F6C" w:rsidRDefault="00D41DD9">
      <w:pPr>
        <w:pStyle w:val="a3"/>
        <w:spacing w:before="1" w:line="357" w:lineRule="auto"/>
        <w:ind w:right="352"/>
      </w:pPr>
      <w:r>
        <w:t>Современные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цифровой</w:t>
      </w:r>
      <w:r>
        <w:rPr>
          <w:spacing w:val="-67"/>
        </w:rPr>
        <w:t xml:space="preserve"> </w:t>
      </w:r>
      <w:r>
        <w:t>фотографии.</w:t>
      </w:r>
    </w:p>
    <w:p w:rsidR="00206F6C" w:rsidRDefault="00D41DD9">
      <w:pPr>
        <w:pStyle w:val="a3"/>
        <w:spacing w:before="5" w:line="360" w:lineRule="auto"/>
        <w:ind w:right="351"/>
      </w:pP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«Родиноведение»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фотографиях</w:t>
      </w:r>
      <w:r>
        <w:rPr>
          <w:spacing w:val="1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Прокудина-</w:t>
      </w:r>
      <w:r>
        <w:rPr>
          <w:spacing w:val="1"/>
        </w:rPr>
        <w:t xml:space="preserve"> </w:t>
      </w:r>
      <w:r>
        <w:t>Горского.</w:t>
      </w:r>
      <w:r>
        <w:rPr>
          <w:spacing w:val="1"/>
        </w:rPr>
        <w:t xml:space="preserve"> </w:t>
      </w:r>
      <w:r>
        <w:t>Сохранённая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отечественной культуре.</w:t>
      </w:r>
    </w:p>
    <w:p w:rsidR="00206F6C" w:rsidRDefault="00D41DD9">
      <w:pPr>
        <w:pStyle w:val="a3"/>
        <w:spacing w:before="1" w:line="360" w:lineRule="auto"/>
        <w:ind w:right="352"/>
      </w:pPr>
      <w:r>
        <w:t>Фотография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светописи.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мастеров.</w:t>
      </w:r>
    </w:p>
    <w:p w:rsidR="00206F6C" w:rsidRDefault="00D41DD9">
      <w:pPr>
        <w:pStyle w:val="a3"/>
        <w:spacing w:before="2"/>
        <w:ind w:left="543" w:firstLine="0"/>
      </w:pPr>
      <w:r>
        <w:t>Композиция</w:t>
      </w:r>
      <w:r>
        <w:rPr>
          <w:spacing w:val="-7"/>
        </w:rPr>
        <w:t xml:space="preserve"> </w:t>
      </w:r>
      <w:r>
        <w:t>кадра,</w:t>
      </w:r>
      <w:r>
        <w:rPr>
          <w:spacing w:val="-5"/>
        </w:rPr>
        <w:t xml:space="preserve"> </w:t>
      </w:r>
      <w:r>
        <w:t>ракурс,</w:t>
      </w:r>
      <w:r>
        <w:rPr>
          <w:spacing w:val="-5"/>
        </w:rPr>
        <w:t xml:space="preserve"> </w:t>
      </w:r>
      <w:r>
        <w:t>плановость,</w:t>
      </w:r>
      <w:r>
        <w:rPr>
          <w:spacing w:val="-4"/>
        </w:rPr>
        <w:t xml:space="preserve"> </w:t>
      </w:r>
      <w:r>
        <w:t>графический</w:t>
      </w:r>
      <w:r>
        <w:rPr>
          <w:spacing w:val="-8"/>
        </w:rPr>
        <w:t xml:space="preserve"> </w:t>
      </w:r>
      <w:r>
        <w:t>ритм.</w:t>
      </w:r>
    </w:p>
    <w:p w:rsidR="00206F6C" w:rsidRDefault="00D41DD9">
      <w:pPr>
        <w:pStyle w:val="a3"/>
        <w:spacing w:before="158" w:line="362" w:lineRule="auto"/>
        <w:ind w:right="359"/>
      </w:pPr>
      <w:r>
        <w:t xml:space="preserve">Умения наблюдать и </w:t>
      </w:r>
      <w:r>
        <w:t>выявлять выразительность и красоту окружающей</w:t>
      </w:r>
      <w:r>
        <w:rPr>
          <w:spacing w:val="1"/>
        </w:rPr>
        <w:t xml:space="preserve"> </w:t>
      </w:r>
      <w:r>
        <w:t>жизни с</w:t>
      </w:r>
      <w:r>
        <w:rPr>
          <w:spacing w:val="2"/>
        </w:rPr>
        <w:t xml:space="preserve"> </w:t>
      </w:r>
      <w:r>
        <w:t>помощью фотографии.</w:t>
      </w:r>
    </w:p>
    <w:p w:rsidR="00206F6C" w:rsidRDefault="00D41DD9">
      <w:pPr>
        <w:pStyle w:val="a3"/>
        <w:spacing w:line="357" w:lineRule="auto"/>
        <w:ind w:left="543" w:right="2198" w:firstLine="0"/>
      </w:pPr>
      <w:r>
        <w:t>Фотопейзаж в творчестве профессиональных фотографов.</w:t>
      </w:r>
      <w:r>
        <w:rPr>
          <w:spacing w:val="1"/>
        </w:rPr>
        <w:t xml:space="preserve"> </w:t>
      </w:r>
      <w:r>
        <w:t>Образные</w:t>
      </w:r>
      <w:r>
        <w:rPr>
          <w:spacing w:val="-4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чёрно-белой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цветной</w:t>
      </w:r>
      <w:r>
        <w:rPr>
          <w:spacing w:val="-6"/>
        </w:rPr>
        <w:t xml:space="preserve"> </w:t>
      </w:r>
      <w:r>
        <w:t>фотографии.</w:t>
      </w:r>
    </w:p>
    <w:p w:rsidR="00206F6C" w:rsidRDefault="00D41DD9">
      <w:pPr>
        <w:pStyle w:val="a3"/>
        <w:spacing w:before="3" w:line="362" w:lineRule="auto"/>
        <w:ind w:right="351"/>
      </w:pPr>
      <w:r>
        <w:t>Роль</w:t>
      </w:r>
      <w:r>
        <w:rPr>
          <w:spacing w:val="1"/>
        </w:rPr>
        <w:t xml:space="preserve"> </w:t>
      </w:r>
      <w:r>
        <w:t>тональных</w:t>
      </w:r>
      <w:r>
        <w:rPr>
          <w:spacing w:val="1"/>
        </w:rPr>
        <w:t xml:space="preserve"> </w:t>
      </w:r>
      <w:r>
        <w:t>контрастов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эмоционально-образном</w:t>
      </w:r>
      <w:r>
        <w:rPr>
          <w:spacing w:val="-67"/>
        </w:rPr>
        <w:t xml:space="preserve"> </w:t>
      </w:r>
      <w:r>
        <w:t>восприятии пейзажа.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4"/>
      </w:pPr>
      <w:r>
        <w:t>Роль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портретном</w:t>
      </w:r>
      <w:r>
        <w:rPr>
          <w:spacing w:val="1"/>
        </w:rPr>
        <w:t xml:space="preserve"> </w:t>
      </w:r>
      <w:r>
        <w:t>образе.</w:t>
      </w:r>
      <w:r>
        <w:rPr>
          <w:spacing w:val="1"/>
        </w:rPr>
        <w:t xml:space="preserve"> </w:t>
      </w:r>
      <w:r>
        <w:t>Фотография</w:t>
      </w:r>
      <w:r>
        <w:rPr>
          <w:spacing w:val="1"/>
        </w:rPr>
        <w:t xml:space="preserve"> </w:t>
      </w:r>
      <w:r>
        <w:t>постановочная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документальная.</w:t>
      </w:r>
    </w:p>
    <w:p w:rsidR="00206F6C" w:rsidRDefault="00D41DD9">
      <w:pPr>
        <w:pStyle w:val="a3"/>
        <w:spacing w:line="362" w:lineRule="auto"/>
        <w:ind w:right="355"/>
      </w:pPr>
      <w:r>
        <w:t>Фотопортрет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 в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2"/>
        </w:rPr>
        <w:t xml:space="preserve"> </w:t>
      </w:r>
      <w:r>
        <w:t>искусстве.</w:t>
      </w:r>
    </w:p>
    <w:p w:rsidR="00206F6C" w:rsidRDefault="00D41DD9">
      <w:pPr>
        <w:pStyle w:val="a3"/>
        <w:spacing w:line="360" w:lineRule="auto"/>
        <w:ind w:right="354"/>
      </w:pP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</w:t>
      </w:r>
      <w:r>
        <w:t>обенное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живописным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графическим</w:t>
      </w:r>
      <w:r>
        <w:rPr>
          <w:spacing w:val="1"/>
        </w:rPr>
        <w:t xml:space="preserve"> </w:t>
      </w:r>
      <w:r>
        <w:t>портретом.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портретных</w:t>
      </w:r>
      <w:r>
        <w:rPr>
          <w:spacing w:val="1"/>
        </w:rPr>
        <w:t xml:space="preserve"> </w:t>
      </w:r>
      <w:r>
        <w:t>фотографий.</w:t>
      </w:r>
    </w:p>
    <w:p w:rsidR="00206F6C" w:rsidRDefault="00D41DD9">
      <w:pPr>
        <w:pStyle w:val="a3"/>
        <w:spacing w:line="357" w:lineRule="auto"/>
        <w:ind w:right="348"/>
      </w:pPr>
      <w:r>
        <w:t>Фоторепортаж.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кадре.</w:t>
      </w:r>
      <w:r>
        <w:rPr>
          <w:spacing w:val="1"/>
        </w:rPr>
        <w:t xml:space="preserve"> </w:t>
      </w:r>
      <w:r>
        <w:t>Репортажный</w:t>
      </w:r>
      <w:r>
        <w:rPr>
          <w:spacing w:val="1"/>
        </w:rPr>
        <w:t xml:space="preserve"> </w:t>
      </w:r>
      <w:r>
        <w:t>снимок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свидетельство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событии.</w:t>
      </w:r>
    </w:p>
    <w:p w:rsidR="00206F6C" w:rsidRDefault="00D41DD9">
      <w:pPr>
        <w:pStyle w:val="a3"/>
        <w:spacing w:line="357" w:lineRule="auto"/>
        <w:ind w:right="360"/>
      </w:pPr>
      <w:r>
        <w:t>Фоторепортаж – дневник истории. Значение работы военных фотографов.</w:t>
      </w:r>
      <w:r>
        <w:rPr>
          <w:spacing w:val="1"/>
        </w:rPr>
        <w:t xml:space="preserve"> </w:t>
      </w:r>
      <w:r>
        <w:t>Спортивные</w:t>
      </w:r>
      <w:r>
        <w:rPr>
          <w:spacing w:val="-6"/>
        </w:rPr>
        <w:t xml:space="preserve"> </w:t>
      </w:r>
      <w:r>
        <w:t>фотографии.</w:t>
      </w:r>
      <w:r>
        <w:rPr>
          <w:spacing w:val="-5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современности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репортажных</w:t>
      </w:r>
      <w:r>
        <w:rPr>
          <w:spacing w:val="-11"/>
        </w:rPr>
        <w:t xml:space="preserve"> </w:t>
      </w:r>
      <w:r>
        <w:t>фотографиях.</w:t>
      </w:r>
    </w:p>
    <w:p w:rsidR="00206F6C" w:rsidRDefault="00D41DD9">
      <w:pPr>
        <w:pStyle w:val="a3"/>
        <w:spacing w:before="3" w:line="362" w:lineRule="auto"/>
        <w:ind w:right="357"/>
      </w:pPr>
      <w:r>
        <w:t>«Работать для жизни…» – фотографии Александра Родченко,</w:t>
      </w:r>
      <w:r>
        <w:rPr>
          <w:spacing w:val="70"/>
        </w:rPr>
        <w:t xml:space="preserve"> </w:t>
      </w:r>
      <w:r>
        <w:t>их значение</w:t>
      </w:r>
      <w:r>
        <w:rPr>
          <w:spacing w:val="1"/>
        </w:rPr>
        <w:t xml:space="preserve"> </w:t>
      </w:r>
      <w:r>
        <w:t>и влияние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стиль</w:t>
      </w:r>
      <w:r>
        <w:rPr>
          <w:spacing w:val="-1"/>
        </w:rPr>
        <w:t xml:space="preserve"> </w:t>
      </w:r>
      <w:r>
        <w:t>эпохи.</w:t>
      </w:r>
    </w:p>
    <w:p w:rsidR="00206F6C" w:rsidRDefault="00D41DD9">
      <w:pPr>
        <w:pStyle w:val="a3"/>
        <w:spacing w:line="362" w:lineRule="auto"/>
        <w:ind w:right="357"/>
      </w:pPr>
      <w:r>
        <w:t>Возможности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фотографий и границы достоверности.</w:t>
      </w:r>
    </w:p>
    <w:p w:rsidR="00206F6C" w:rsidRDefault="00D41DD9">
      <w:pPr>
        <w:pStyle w:val="a3"/>
        <w:spacing w:line="362" w:lineRule="auto"/>
        <w:ind w:right="355"/>
      </w:pPr>
      <w:r>
        <w:t>Коллаж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программ.</w:t>
      </w:r>
    </w:p>
    <w:p w:rsidR="00206F6C" w:rsidRDefault="00D41DD9">
      <w:pPr>
        <w:pStyle w:val="a3"/>
        <w:spacing w:line="357" w:lineRule="auto"/>
        <w:ind w:right="351"/>
      </w:pPr>
      <w:r>
        <w:t>Художественная</w:t>
      </w:r>
      <w:r>
        <w:rPr>
          <w:spacing w:val="1"/>
        </w:rPr>
        <w:t xml:space="preserve"> </w:t>
      </w:r>
      <w:r>
        <w:t>фотография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времени и влияние</w:t>
      </w:r>
      <w:r>
        <w:rPr>
          <w:spacing w:val="2"/>
        </w:rPr>
        <w:t xml:space="preserve"> </w:t>
      </w:r>
      <w:r>
        <w:t>фотообраза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 w:rsidR="00206F6C" w:rsidRDefault="00D41DD9">
      <w:pPr>
        <w:pStyle w:val="a3"/>
        <w:ind w:left="543" w:firstLine="0"/>
      </w:pPr>
      <w:r>
        <w:t>Изображение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искусство</w:t>
      </w:r>
      <w:r>
        <w:rPr>
          <w:spacing w:val="-6"/>
        </w:rPr>
        <w:t xml:space="preserve"> </w:t>
      </w:r>
      <w:r>
        <w:t>кино.</w:t>
      </w:r>
    </w:p>
    <w:p w:rsidR="00206F6C" w:rsidRDefault="00D41DD9">
      <w:pPr>
        <w:pStyle w:val="a3"/>
        <w:spacing w:before="152"/>
        <w:ind w:left="543" w:firstLine="0"/>
      </w:pPr>
      <w:r>
        <w:t>Ожившее</w:t>
      </w:r>
      <w:r>
        <w:rPr>
          <w:spacing w:val="-5"/>
        </w:rPr>
        <w:t xml:space="preserve"> </w:t>
      </w:r>
      <w:r>
        <w:t>изображение.</w:t>
      </w:r>
      <w:r>
        <w:rPr>
          <w:spacing w:val="-2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кино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эволюция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искусства.</w:t>
      </w:r>
    </w:p>
    <w:p w:rsidR="00206F6C" w:rsidRDefault="00D41DD9">
      <w:pPr>
        <w:pStyle w:val="a3"/>
        <w:spacing w:before="158" w:line="360" w:lineRule="auto"/>
        <w:ind w:right="349"/>
      </w:pPr>
      <w:r>
        <w:t>Синтетическая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пространственно-временного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 творческого коллектива. Сценарист – режиссёр – художник – опер</w:t>
      </w:r>
      <w:r>
        <w:t>атор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фильмом.</w:t>
      </w:r>
      <w:r>
        <w:rPr>
          <w:spacing w:val="3"/>
        </w:rPr>
        <w:t xml:space="preserve"> </w:t>
      </w:r>
      <w:r>
        <w:t>Сложносоставной язык кино.</w:t>
      </w:r>
    </w:p>
    <w:p w:rsidR="00206F6C" w:rsidRDefault="00D41DD9">
      <w:pPr>
        <w:pStyle w:val="a3"/>
        <w:spacing w:before="1" w:line="362" w:lineRule="auto"/>
        <w:ind w:right="351"/>
      </w:pPr>
      <w:r>
        <w:t>Монтаж</w:t>
      </w:r>
      <w:r>
        <w:rPr>
          <w:spacing w:val="1"/>
        </w:rPr>
        <w:t xml:space="preserve"> </w:t>
      </w:r>
      <w:r>
        <w:t>композиционно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киноискусства.</w:t>
      </w:r>
    </w:p>
    <w:p w:rsidR="00206F6C" w:rsidRDefault="00D41DD9">
      <w:pPr>
        <w:pStyle w:val="a3"/>
        <w:spacing w:line="362" w:lineRule="auto"/>
        <w:ind w:right="357"/>
      </w:pPr>
      <w:r>
        <w:t>Художник-постановщик и его команда художников в работе по созданию</w:t>
      </w:r>
      <w:r>
        <w:rPr>
          <w:spacing w:val="1"/>
        </w:rPr>
        <w:t xml:space="preserve"> </w:t>
      </w:r>
      <w:r>
        <w:t>фильма. Эскизы мест действия, образы и костюмы персонажей, раскадровка,</w:t>
      </w:r>
      <w:r>
        <w:rPr>
          <w:spacing w:val="1"/>
        </w:rPr>
        <w:t xml:space="preserve"> </w:t>
      </w:r>
      <w:r>
        <w:t>чертежи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воплощение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материале.</w:t>
      </w:r>
      <w:r>
        <w:rPr>
          <w:spacing w:val="10"/>
        </w:rPr>
        <w:t xml:space="preserve"> </w:t>
      </w:r>
      <w:r>
        <w:t>Пространство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предметы,</w:t>
      </w:r>
      <w:r>
        <w:rPr>
          <w:spacing w:val="10"/>
        </w:rPr>
        <w:t xml:space="preserve"> </w:t>
      </w:r>
      <w:r>
        <w:t>историческая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2" w:firstLine="0"/>
      </w:pPr>
      <w:r>
        <w:t>конкретность и художественный образ – видеоряд художественного игрового</w:t>
      </w:r>
      <w:r>
        <w:rPr>
          <w:spacing w:val="-67"/>
        </w:rPr>
        <w:t xml:space="preserve"> </w:t>
      </w:r>
      <w:r>
        <w:t>фильма.</w:t>
      </w:r>
    </w:p>
    <w:p w:rsidR="00206F6C" w:rsidRDefault="00D41DD9">
      <w:pPr>
        <w:pStyle w:val="a3"/>
        <w:spacing w:line="362" w:lineRule="auto"/>
        <w:ind w:right="350"/>
      </w:pPr>
      <w:r>
        <w:t>Создание видеороли</w:t>
      </w:r>
      <w:r>
        <w:t>ка – от замысла до съёмки. Разные жанры – разные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видеороликом.</w:t>
      </w:r>
      <w:r>
        <w:rPr>
          <w:spacing w:val="3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видеоролика.</w:t>
      </w:r>
    </w:p>
    <w:p w:rsidR="00206F6C" w:rsidRDefault="00D41DD9">
      <w:pPr>
        <w:pStyle w:val="a3"/>
        <w:spacing w:line="360" w:lineRule="auto"/>
        <w:ind w:right="355"/>
      </w:pPr>
      <w:r>
        <w:t>Искусство анимации и художник-мультипликатор. Рисованные, кукольные</w:t>
      </w:r>
      <w:r>
        <w:rPr>
          <w:spacing w:val="-67"/>
        </w:rPr>
        <w:t xml:space="preserve"> </w:t>
      </w:r>
      <w:r>
        <w:t>мультфильмы и цифровая анимация. Уолт Дисней и его студия. Особое лицо</w:t>
      </w:r>
      <w:r>
        <w:rPr>
          <w:spacing w:val="1"/>
        </w:rPr>
        <w:t xml:space="preserve"> </w:t>
      </w:r>
      <w:r>
        <w:t>отечес</w:t>
      </w:r>
      <w:r>
        <w:t>твенной</w:t>
      </w:r>
      <w:r>
        <w:rPr>
          <w:spacing w:val="-1"/>
        </w:rPr>
        <w:t xml:space="preserve"> </w:t>
      </w:r>
      <w:r>
        <w:t>мультипликации,</w:t>
      </w:r>
      <w:r>
        <w:rPr>
          <w:spacing w:val="2"/>
        </w:rPr>
        <w:t xml:space="preserve"> </w:t>
      </w:r>
      <w:r>
        <w:t>её знаменитые</w:t>
      </w:r>
      <w:r>
        <w:rPr>
          <w:spacing w:val="1"/>
        </w:rPr>
        <w:t xml:space="preserve"> </w:t>
      </w:r>
      <w:r>
        <w:t>создатели.</w:t>
      </w:r>
    </w:p>
    <w:p w:rsidR="00206F6C" w:rsidRDefault="00D41DD9">
      <w:pPr>
        <w:pStyle w:val="a3"/>
        <w:spacing w:line="357" w:lineRule="auto"/>
        <w:ind w:right="356"/>
      </w:pPr>
      <w:r>
        <w:t>Использование электронно-цифровых технологий в современном игровом</w:t>
      </w:r>
      <w:r>
        <w:rPr>
          <w:spacing w:val="1"/>
        </w:rPr>
        <w:t xml:space="preserve"> </w:t>
      </w:r>
      <w:r>
        <w:t>кинематографе.</w:t>
      </w:r>
    </w:p>
    <w:p w:rsidR="00206F6C" w:rsidRDefault="00D41DD9">
      <w:pPr>
        <w:pStyle w:val="a3"/>
        <w:spacing w:line="360" w:lineRule="auto"/>
        <w:ind w:right="355"/>
      </w:pPr>
      <w:r>
        <w:t>Компьютерная</w:t>
      </w:r>
      <w:r>
        <w:rPr>
          <w:spacing w:val="19"/>
        </w:rPr>
        <w:t xml:space="preserve"> </w:t>
      </w:r>
      <w:r>
        <w:t>анимация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занятиях</w:t>
      </w:r>
      <w:r>
        <w:rPr>
          <w:spacing w:val="1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школе.</w:t>
      </w:r>
      <w:r>
        <w:rPr>
          <w:spacing w:val="20"/>
        </w:rPr>
        <w:t xml:space="preserve"> </w:t>
      </w:r>
      <w:r>
        <w:t>Техническое</w:t>
      </w:r>
      <w:r>
        <w:rPr>
          <w:spacing w:val="19"/>
        </w:rPr>
        <w:t xml:space="preserve"> </w:t>
      </w:r>
      <w:r>
        <w:t>оборудование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анимации.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пластилиновые</w:t>
      </w:r>
      <w:r>
        <w:rPr>
          <w:spacing w:val="-3"/>
        </w:rPr>
        <w:t xml:space="preserve"> </w:t>
      </w:r>
      <w:r>
        <w:t>мультфильмы, бумажная</w:t>
      </w:r>
      <w:r>
        <w:rPr>
          <w:spacing w:val="3"/>
        </w:rPr>
        <w:t xml:space="preserve"> </w:t>
      </w:r>
      <w:r>
        <w:t>перекладка,</w:t>
      </w:r>
      <w:r>
        <w:rPr>
          <w:spacing w:val="-1"/>
        </w:rPr>
        <w:t xml:space="preserve"> </w:t>
      </w:r>
      <w:r>
        <w:t>сыпучая</w:t>
      </w:r>
      <w:r>
        <w:rPr>
          <w:spacing w:val="-1"/>
        </w:rPr>
        <w:t xml:space="preserve"> </w:t>
      </w:r>
      <w:r>
        <w:t>анимация.</w:t>
      </w:r>
    </w:p>
    <w:p w:rsidR="00206F6C" w:rsidRDefault="00D41DD9">
      <w:pPr>
        <w:pStyle w:val="a3"/>
        <w:spacing w:line="362" w:lineRule="auto"/>
        <w:ind w:right="359"/>
      </w:pP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67"/>
        </w:rPr>
        <w:t xml:space="preserve"> </w:t>
      </w:r>
      <w:r>
        <w:t>художественности.</w:t>
      </w:r>
    </w:p>
    <w:p w:rsidR="00206F6C" w:rsidRDefault="00D41DD9">
      <w:pPr>
        <w:pStyle w:val="a3"/>
        <w:spacing w:line="314" w:lineRule="exact"/>
        <w:ind w:left="543" w:firstLine="0"/>
      </w:pPr>
      <w:r>
        <w:t>Изобразительное</w:t>
      </w:r>
      <w:r>
        <w:rPr>
          <w:spacing w:val="-7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телевидении.</w:t>
      </w:r>
    </w:p>
    <w:p w:rsidR="00206F6C" w:rsidRDefault="00D41DD9">
      <w:pPr>
        <w:pStyle w:val="a3"/>
        <w:spacing w:before="159" w:line="360" w:lineRule="auto"/>
        <w:ind w:right="359"/>
      </w:pPr>
      <w:r>
        <w:t>Телевидение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экранное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досуга.</w:t>
      </w:r>
    </w:p>
    <w:p w:rsidR="00206F6C" w:rsidRDefault="00D41DD9">
      <w:pPr>
        <w:pStyle w:val="a3"/>
        <w:spacing w:before="1" w:line="362" w:lineRule="auto"/>
        <w:ind w:right="350"/>
      </w:pP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Создатель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инженер</w:t>
      </w:r>
      <w:r>
        <w:rPr>
          <w:spacing w:val="1"/>
        </w:rPr>
        <w:t xml:space="preserve"> </w:t>
      </w:r>
      <w:r>
        <w:t>Владимир Козьмич</w:t>
      </w:r>
      <w:r>
        <w:rPr>
          <w:spacing w:val="1"/>
        </w:rPr>
        <w:t xml:space="preserve"> </w:t>
      </w:r>
      <w:r>
        <w:t>Зворыкин.</w:t>
      </w:r>
    </w:p>
    <w:p w:rsidR="00206F6C" w:rsidRDefault="00D41DD9">
      <w:pPr>
        <w:pStyle w:val="a3"/>
        <w:spacing w:line="360" w:lineRule="auto"/>
        <w:ind w:right="353"/>
      </w:pPr>
      <w:r>
        <w:t>Роль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превращении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пространство. Картина мира, создаваемая телевидением. Прямой эфир и его</w:t>
      </w:r>
      <w:r>
        <w:rPr>
          <w:spacing w:val="1"/>
        </w:rPr>
        <w:t xml:space="preserve"> </w:t>
      </w:r>
      <w:r>
        <w:t>значение.</w:t>
      </w:r>
    </w:p>
    <w:p w:rsidR="00206F6C" w:rsidRDefault="00D41DD9">
      <w:pPr>
        <w:pStyle w:val="a3"/>
        <w:spacing w:line="362" w:lineRule="auto"/>
        <w:ind w:right="363"/>
      </w:pPr>
      <w:r>
        <w:t>Деятельность художника на телевидении: художники по свету, костюму,</w:t>
      </w:r>
      <w:r>
        <w:rPr>
          <w:spacing w:val="1"/>
        </w:rPr>
        <w:t xml:space="preserve"> </w:t>
      </w:r>
      <w:r>
        <w:t>гриму,</w:t>
      </w:r>
      <w:r>
        <w:rPr>
          <w:spacing w:val="2"/>
        </w:rPr>
        <w:t xml:space="preserve"> </w:t>
      </w:r>
      <w:r>
        <w:t>сценографический дизайн и компьютерная</w:t>
      </w:r>
      <w:r>
        <w:rPr>
          <w:spacing w:val="2"/>
        </w:rPr>
        <w:t xml:space="preserve"> </w:t>
      </w:r>
      <w:r>
        <w:t>графи</w:t>
      </w:r>
      <w:r>
        <w:t>ка.</w:t>
      </w:r>
    </w:p>
    <w:p w:rsidR="00206F6C" w:rsidRDefault="00D41DD9">
      <w:pPr>
        <w:pStyle w:val="a3"/>
        <w:spacing w:line="362" w:lineRule="auto"/>
        <w:ind w:right="356"/>
      </w:pPr>
      <w:r>
        <w:t>Школьное телевидение и студия мультимедиа. Построение видеоряда и</w:t>
      </w:r>
      <w:r>
        <w:rPr>
          <w:spacing w:val="1"/>
        </w:rPr>
        <w:t xml:space="preserve"> </w:t>
      </w:r>
      <w:r>
        <w:t>художественного оформления.</w:t>
      </w:r>
    </w:p>
    <w:p w:rsidR="00206F6C" w:rsidRDefault="00D41DD9">
      <w:pPr>
        <w:pStyle w:val="a3"/>
        <w:spacing w:line="320" w:lineRule="exact"/>
        <w:ind w:left="543" w:firstLine="0"/>
      </w:pPr>
      <w:r>
        <w:t>Художнические</w:t>
      </w:r>
      <w:r>
        <w:rPr>
          <w:spacing w:val="-5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 в</w:t>
      </w:r>
      <w:r>
        <w:rPr>
          <w:spacing w:val="-6"/>
        </w:rPr>
        <w:t xml:space="preserve"> </w:t>
      </w:r>
      <w:r>
        <w:t>реальной</w:t>
      </w:r>
      <w:r>
        <w:rPr>
          <w:spacing w:val="-5"/>
        </w:rPr>
        <w:t xml:space="preserve"> </w:t>
      </w:r>
      <w:r>
        <w:t>бытийной</w:t>
      </w:r>
      <w:r>
        <w:rPr>
          <w:spacing w:val="-6"/>
        </w:rPr>
        <w:t xml:space="preserve"> </w:t>
      </w:r>
      <w:r>
        <w:t>жизни.</w:t>
      </w:r>
    </w:p>
    <w:p w:rsidR="00206F6C" w:rsidRDefault="00206F6C">
      <w:pPr>
        <w:spacing w:line="320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2"/>
      </w:pP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</w:p>
    <w:p w:rsidR="00206F6C" w:rsidRDefault="00206F6C">
      <w:pPr>
        <w:pStyle w:val="a3"/>
        <w:spacing w:before="7"/>
        <w:ind w:left="0" w:firstLine="0"/>
        <w:jc w:val="left"/>
        <w:rPr>
          <w:sz w:val="41"/>
        </w:rPr>
      </w:pPr>
    </w:p>
    <w:p w:rsidR="00206F6C" w:rsidRDefault="00D41DD9">
      <w:pPr>
        <w:spacing w:line="362" w:lineRule="auto"/>
        <w:ind w:left="259" w:right="359" w:firstLine="283"/>
        <w:jc w:val="both"/>
        <w:rPr>
          <w:i/>
          <w:sz w:val="28"/>
        </w:rPr>
      </w:pPr>
      <w:r>
        <w:rPr>
          <w:i/>
          <w:sz w:val="28"/>
        </w:rPr>
        <w:t>Планируемые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изобразительному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 уровне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общего образования.</w:t>
      </w:r>
    </w:p>
    <w:p w:rsidR="00206F6C" w:rsidRDefault="00D41DD9">
      <w:pPr>
        <w:pStyle w:val="a3"/>
        <w:spacing w:line="362" w:lineRule="auto"/>
        <w:ind w:right="361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21"/>
        </w:rPr>
        <w:t xml:space="preserve"> </w:t>
      </w:r>
      <w:r>
        <w:t>общего</w:t>
      </w:r>
      <w:r>
        <w:rPr>
          <w:spacing w:val="21"/>
        </w:rPr>
        <w:t xml:space="preserve"> </w:t>
      </w:r>
      <w:r>
        <w:t>образования</w:t>
      </w:r>
      <w:r>
        <w:rPr>
          <w:spacing w:val="23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изобразительному</w:t>
      </w:r>
      <w:r>
        <w:rPr>
          <w:spacing w:val="17"/>
        </w:rPr>
        <w:t xml:space="preserve"> </w:t>
      </w:r>
      <w:r>
        <w:t>искусству</w:t>
      </w:r>
      <w:r>
        <w:rPr>
          <w:spacing w:val="17"/>
        </w:rPr>
        <w:t xml:space="preserve"> </w:t>
      </w:r>
      <w:r>
        <w:t>достигаются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единстве</w:t>
      </w:r>
      <w:r>
        <w:rPr>
          <w:spacing w:val="6"/>
        </w:rPr>
        <w:t xml:space="preserve"> </w:t>
      </w:r>
      <w:r>
        <w:t>учебной и воспитательной деятельности.</w:t>
      </w:r>
    </w:p>
    <w:p w:rsidR="00206F6C" w:rsidRDefault="00D41DD9">
      <w:pPr>
        <w:pStyle w:val="a3"/>
        <w:spacing w:line="360" w:lineRule="auto"/>
        <w:ind w:right="359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 общего образования находится</w:t>
      </w:r>
      <w:r>
        <w:rPr>
          <w:spacing w:val="1"/>
        </w:rPr>
        <w:t xml:space="preserve"> </w:t>
      </w:r>
      <w:r>
        <w:t>личностное развитие 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3"/>
        </w:rPr>
        <w:t xml:space="preserve"> </w:t>
      </w:r>
      <w:r>
        <w:t>социализация</w:t>
      </w:r>
      <w:r>
        <w:rPr>
          <w:spacing w:val="2"/>
        </w:rPr>
        <w:t xml:space="preserve"> </w:t>
      </w:r>
      <w:r>
        <w:t>личности.</w:t>
      </w:r>
    </w:p>
    <w:p w:rsidR="00206F6C" w:rsidRDefault="00D41DD9">
      <w:pPr>
        <w:pStyle w:val="a3"/>
        <w:spacing w:line="360" w:lineRule="auto"/>
        <w:ind w:right="353"/>
      </w:pPr>
      <w:r>
        <w:t>Программа призвана обеспечить достижение обучающимися личностных</w:t>
      </w:r>
      <w:r>
        <w:rPr>
          <w:spacing w:val="1"/>
        </w:rPr>
        <w:t xml:space="preserve"> </w:t>
      </w:r>
      <w:r>
        <w:t>результатов, указанных во ФГОС ООО: формирование у обучающихся 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</w:t>
      </w:r>
      <w:r>
        <w:t>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 обучающихся к культуре, мотивацию к познанию и обучению,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деятельности.</w:t>
      </w:r>
    </w:p>
    <w:p w:rsidR="00206F6C" w:rsidRDefault="00D41DD9">
      <w:pPr>
        <w:pStyle w:val="a3"/>
        <w:spacing w:line="321" w:lineRule="exact"/>
        <w:ind w:left="543" w:firstLine="0"/>
      </w:pPr>
      <w:r>
        <w:t>Патриотическое</w:t>
      </w:r>
      <w:r>
        <w:rPr>
          <w:spacing w:val="-9"/>
        </w:rPr>
        <w:t xml:space="preserve"> </w:t>
      </w:r>
      <w:r>
        <w:t>воспитание.</w:t>
      </w:r>
    </w:p>
    <w:p w:rsidR="00206F6C" w:rsidRDefault="00D41DD9">
      <w:pPr>
        <w:pStyle w:val="a3"/>
        <w:spacing w:before="150" w:line="360" w:lineRule="auto"/>
        <w:ind w:right="351"/>
      </w:pP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истории и современного развития отечественной культуры, выраженной в 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великим</w:t>
      </w:r>
      <w:r>
        <w:rPr>
          <w:spacing w:val="-67"/>
        </w:rPr>
        <w:t xml:space="preserve"> </w:t>
      </w:r>
      <w:r>
        <w:t>победам, торжественным и трагическим событиям, эпической и лирической</w:t>
      </w:r>
      <w:r>
        <w:rPr>
          <w:spacing w:val="1"/>
        </w:rPr>
        <w:t xml:space="preserve"> </w:t>
      </w:r>
      <w:r>
        <w:t>красоте отечественного пейзажа. Патриотические чувства воспитываются в</w:t>
      </w:r>
      <w:r>
        <w:rPr>
          <w:spacing w:val="1"/>
        </w:rPr>
        <w:t xml:space="preserve"> </w:t>
      </w:r>
      <w:r>
        <w:t xml:space="preserve">изучении истории народного </w:t>
      </w:r>
      <w:r>
        <w:t>искусства, его житейской мудрости и значения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43"/>
        </w:rPr>
        <w:t xml:space="preserve"> </w:t>
      </w:r>
      <w:r>
        <w:t>смыслов.</w:t>
      </w:r>
      <w:r>
        <w:rPr>
          <w:spacing w:val="49"/>
        </w:rPr>
        <w:t xml:space="preserve"> </w:t>
      </w:r>
      <w:r>
        <w:t>Урок</w:t>
      </w:r>
      <w:r>
        <w:rPr>
          <w:spacing w:val="46"/>
        </w:rPr>
        <w:t xml:space="preserve"> </w:t>
      </w:r>
      <w:r>
        <w:t>искусства</w:t>
      </w:r>
      <w:r>
        <w:rPr>
          <w:spacing w:val="47"/>
        </w:rPr>
        <w:t xml:space="preserve"> </w:t>
      </w:r>
      <w:r>
        <w:t>воспитывает</w:t>
      </w:r>
      <w:r>
        <w:rPr>
          <w:spacing w:val="45"/>
        </w:rPr>
        <w:t xml:space="preserve"> </w:t>
      </w:r>
      <w:r>
        <w:t>патриотизм</w:t>
      </w:r>
      <w:r>
        <w:rPr>
          <w:spacing w:val="48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t>в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6" w:firstLine="0"/>
      </w:pP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чувственно-</w:t>
      </w:r>
      <w:r>
        <w:rPr>
          <w:spacing w:val="1"/>
        </w:rPr>
        <w:t xml:space="preserve"> </w:t>
      </w:r>
      <w:r>
        <w:t>эмо</w:t>
      </w:r>
      <w:r>
        <w:t>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созиданию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образа.</w:t>
      </w:r>
    </w:p>
    <w:p w:rsidR="00206F6C" w:rsidRDefault="00D41DD9">
      <w:pPr>
        <w:pStyle w:val="a3"/>
        <w:spacing w:before="4"/>
        <w:ind w:left="543" w:firstLine="0"/>
      </w:pPr>
      <w:r>
        <w:t>Гражданское</w:t>
      </w:r>
      <w:r>
        <w:rPr>
          <w:spacing w:val="-7"/>
        </w:rPr>
        <w:t xml:space="preserve"> </w:t>
      </w:r>
      <w:r>
        <w:t>воспитание.</w:t>
      </w:r>
    </w:p>
    <w:p w:rsidR="00206F6C" w:rsidRDefault="00D41DD9">
      <w:pPr>
        <w:pStyle w:val="a3"/>
        <w:spacing w:before="158" w:line="360" w:lineRule="auto"/>
        <w:ind w:right="35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приобщение обучающихся к ценностям мировой и отечественной культуры.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коммуникативные умения. В рамках изобразительного искусства происходит</w:t>
      </w:r>
      <w:r>
        <w:rPr>
          <w:spacing w:val="-6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художестве</w:t>
      </w:r>
      <w:r>
        <w:t>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углубляются интернациональные чувства обучающихся. Учебный 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-67"/>
        </w:rPr>
        <w:t xml:space="preserve"> </w:t>
      </w:r>
      <w:r>
        <w:t>различных национальных эстетических идеалов. Коллективные творческие</w:t>
      </w:r>
      <w:r>
        <w:rPr>
          <w:spacing w:val="1"/>
        </w:rPr>
        <w:t xml:space="preserve"> </w:t>
      </w:r>
      <w:r>
        <w:t>работы, а также участие в общих художественных проектах создают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другого,</w:t>
      </w:r>
      <w:r>
        <w:rPr>
          <w:spacing w:val="2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 ответственности.</w:t>
      </w:r>
    </w:p>
    <w:p w:rsidR="00206F6C" w:rsidRDefault="00D41DD9">
      <w:pPr>
        <w:pStyle w:val="a3"/>
        <w:spacing w:before="1"/>
        <w:ind w:left="543" w:firstLine="0"/>
      </w:pPr>
      <w:r>
        <w:t>Духовно-нравственное</w:t>
      </w:r>
      <w:r>
        <w:rPr>
          <w:spacing w:val="-11"/>
        </w:rPr>
        <w:t xml:space="preserve"> </w:t>
      </w:r>
      <w:r>
        <w:t>воспитание.</w:t>
      </w:r>
    </w:p>
    <w:p w:rsidR="00206F6C" w:rsidRDefault="00D41DD9">
      <w:pPr>
        <w:pStyle w:val="a3"/>
        <w:spacing w:before="163" w:line="360" w:lineRule="auto"/>
        <w:ind w:right="348"/>
      </w:pPr>
      <w:r>
        <w:t>В искусстве воплощена духовная ж</w:t>
      </w:r>
      <w:r>
        <w:t>изнь человечества, концентрирующая 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эстетический,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раскрытие которого составляет суть учебного предмета. Учебные задания</w:t>
      </w:r>
      <w:r>
        <w:rPr>
          <w:spacing w:val="1"/>
        </w:rPr>
        <w:t xml:space="preserve"> </w:t>
      </w:r>
      <w:r>
        <w:t>направлены на развитие внутреннего мира обучающегося и воспитание его</w:t>
      </w:r>
      <w:r>
        <w:rPr>
          <w:spacing w:val="1"/>
        </w:rPr>
        <w:t xml:space="preserve"> </w:t>
      </w:r>
      <w:r>
        <w:t>эмоционально-обр</w:t>
      </w:r>
      <w:r>
        <w:t>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 способствует росту самосознания обучающегося, осознанию себя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Ценностно-ориентационная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коммуникативная деятельность на занятиях по изобразительному искусству</w:t>
      </w:r>
      <w:r>
        <w:rPr>
          <w:spacing w:val="1"/>
        </w:rPr>
        <w:t xml:space="preserve"> </w:t>
      </w:r>
      <w:r>
        <w:t>способст</w:t>
      </w:r>
      <w:r>
        <w:t>вует освоению базовых ценностей – формированию отношения к</w:t>
      </w:r>
      <w:r>
        <w:rPr>
          <w:spacing w:val="1"/>
        </w:rPr>
        <w:t xml:space="preserve"> </w:t>
      </w:r>
      <w:r>
        <w:t>миру,</w:t>
      </w:r>
      <w:r>
        <w:rPr>
          <w:spacing w:val="17"/>
        </w:rPr>
        <w:t xml:space="preserve"> </w:t>
      </w:r>
      <w:r>
        <w:t>жизни,</w:t>
      </w:r>
      <w:r>
        <w:rPr>
          <w:spacing w:val="16"/>
        </w:rPr>
        <w:t xml:space="preserve"> </w:t>
      </w:r>
      <w:r>
        <w:t>человеку,</w:t>
      </w:r>
      <w:r>
        <w:rPr>
          <w:spacing w:val="17"/>
        </w:rPr>
        <w:t xml:space="preserve"> </w:t>
      </w:r>
      <w:r>
        <w:t>семье,</w:t>
      </w:r>
      <w:r>
        <w:rPr>
          <w:spacing w:val="17"/>
        </w:rPr>
        <w:t xml:space="preserve"> </w:t>
      </w:r>
      <w:r>
        <w:t>труду,</w:t>
      </w:r>
      <w:r>
        <w:rPr>
          <w:spacing w:val="17"/>
        </w:rPr>
        <w:t xml:space="preserve"> </w:t>
      </w:r>
      <w:r>
        <w:t>культуре</w:t>
      </w:r>
      <w:r>
        <w:rPr>
          <w:spacing w:val="15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духовному</w:t>
      </w:r>
      <w:r>
        <w:rPr>
          <w:spacing w:val="11"/>
        </w:rPr>
        <w:t xml:space="preserve"> </w:t>
      </w:r>
      <w:r>
        <w:t>богатству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0" w:firstLine="0"/>
      </w:pPr>
      <w:r>
        <w:t>общества и важному условию ощущения человеком полноты проживаемой</w:t>
      </w:r>
      <w:r>
        <w:rPr>
          <w:spacing w:val="1"/>
        </w:rPr>
        <w:t xml:space="preserve"> </w:t>
      </w:r>
      <w:r>
        <w:t>жизни.</w:t>
      </w:r>
    </w:p>
    <w:p w:rsidR="00206F6C" w:rsidRDefault="00D41DD9">
      <w:pPr>
        <w:pStyle w:val="a3"/>
        <w:spacing w:line="360" w:lineRule="auto"/>
        <w:ind w:right="341"/>
      </w:pPr>
      <w:r>
        <w:t>Эстетическое воспитание: воспитание</w:t>
      </w:r>
      <w:r>
        <w:rPr>
          <w:spacing w:val="70"/>
        </w:rPr>
        <w:t xml:space="preserve"> </w:t>
      </w:r>
      <w:r>
        <w:t>чувственной сферы обучающегося</w:t>
      </w:r>
      <w:r>
        <w:rPr>
          <w:spacing w:val="1"/>
        </w:rPr>
        <w:t xml:space="preserve"> </w:t>
      </w:r>
      <w:r>
        <w:t>на основе всего спектра эстетических категорий: прекрасное, безобразное,</w:t>
      </w:r>
      <w:r>
        <w:rPr>
          <w:spacing w:val="1"/>
        </w:rPr>
        <w:t xml:space="preserve"> </w:t>
      </w:r>
      <w:r>
        <w:t>трагическое,</w:t>
      </w:r>
      <w:r>
        <w:rPr>
          <w:spacing w:val="1"/>
        </w:rPr>
        <w:t xml:space="preserve"> </w:t>
      </w:r>
      <w:r>
        <w:t>комическое,</w:t>
      </w:r>
      <w:r>
        <w:rPr>
          <w:spacing w:val="1"/>
        </w:rPr>
        <w:t xml:space="preserve"> </w:t>
      </w:r>
      <w:r>
        <w:t>высокое,</w:t>
      </w:r>
      <w:r>
        <w:rPr>
          <w:spacing w:val="1"/>
        </w:rPr>
        <w:t xml:space="preserve"> </w:t>
      </w:r>
      <w:r>
        <w:t>низменное.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 в изображении и в создании предметно-пространственной среды</w:t>
      </w:r>
      <w:r>
        <w:rPr>
          <w:spacing w:val="-67"/>
        </w:rPr>
        <w:t xml:space="preserve"> </w:t>
      </w:r>
      <w:r>
        <w:t>постоянного</w:t>
      </w:r>
      <w:r>
        <w:t xml:space="preserve"> поиска идеалов, веры, надежд, представлений о добре и зле.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</w:t>
      </w:r>
      <w:r>
        <w:t>ающим людям, стремлению к их пониманию, отношению к семье, к</w:t>
      </w:r>
      <w:r>
        <w:rPr>
          <w:spacing w:val="1"/>
        </w:rPr>
        <w:t xml:space="preserve"> </w:t>
      </w:r>
      <w:r>
        <w:t>мирной жизни как главному принципу человеческого общежития, к самому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самореализующейся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искусству,</w:t>
      </w:r>
      <w:r>
        <w:rPr>
          <w:spacing w:val="3"/>
        </w:rPr>
        <w:t xml:space="preserve"> </w:t>
      </w:r>
      <w:r>
        <w:t>культурному</w:t>
      </w:r>
      <w:r>
        <w:rPr>
          <w:spacing w:val="-3"/>
        </w:rPr>
        <w:t xml:space="preserve"> </w:t>
      </w:r>
      <w:r>
        <w:t>наследию.</w:t>
      </w:r>
    </w:p>
    <w:p w:rsidR="00206F6C" w:rsidRDefault="00D41DD9">
      <w:pPr>
        <w:pStyle w:val="a3"/>
        <w:ind w:left="543" w:firstLine="0"/>
      </w:pPr>
      <w:r>
        <w:t>Ценности</w:t>
      </w:r>
      <w:r>
        <w:rPr>
          <w:spacing w:val="-11"/>
        </w:rPr>
        <w:t xml:space="preserve"> </w:t>
      </w:r>
      <w:r>
        <w:t>познавательной</w:t>
      </w:r>
      <w:r>
        <w:rPr>
          <w:spacing w:val="-10"/>
        </w:rPr>
        <w:t xml:space="preserve"> </w:t>
      </w:r>
      <w:r>
        <w:t>деятельности.</w:t>
      </w:r>
    </w:p>
    <w:p w:rsidR="00206F6C" w:rsidRDefault="00D41DD9">
      <w:pPr>
        <w:pStyle w:val="a3"/>
        <w:spacing w:before="160" w:line="360" w:lineRule="auto"/>
        <w:ind w:right="348"/>
      </w:pPr>
      <w:r>
        <w:t>В процессе художественной деятельности на занятиях изобразительным</w:t>
      </w:r>
      <w:r>
        <w:rPr>
          <w:spacing w:val="1"/>
        </w:rPr>
        <w:t xml:space="preserve"> </w:t>
      </w:r>
      <w:r>
        <w:t>искусством ставятся задачи воспитания наблюдательно</w:t>
      </w:r>
      <w:r>
        <w:t>сти – умений активно,</w:t>
      </w:r>
      <w:r>
        <w:rPr>
          <w:spacing w:val="-67"/>
        </w:rPr>
        <w:t xml:space="preserve"> </w:t>
      </w:r>
      <w:r>
        <w:t>то есть в соответствии со специальными установками, видеть окружающий</w:t>
      </w:r>
      <w:r>
        <w:rPr>
          <w:spacing w:val="1"/>
        </w:rPr>
        <w:t xml:space="preserve"> </w:t>
      </w:r>
      <w:r>
        <w:t>мир. Воспитывается эмоционально окрашенный интерес к жизни. Навыки</w:t>
      </w:r>
      <w:r>
        <w:rPr>
          <w:spacing w:val="1"/>
        </w:rPr>
        <w:t xml:space="preserve"> </w:t>
      </w:r>
      <w:r>
        <w:t>исследовательской деятельности развиваются в процессе учебных проектов</w:t>
      </w:r>
      <w:r>
        <w:rPr>
          <w:spacing w:val="1"/>
        </w:rPr>
        <w:t xml:space="preserve"> </w:t>
      </w:r>
      <w:r>
        <w:t>на уроках изобразительного</w:t>
      </w:r>
      <w:r>
        <w:t xml:space="preserve"> искусства и при выполнении заданий культурно-</w:t>
      </w:r>
      <w:r>
        <w:rPr>
          <w:spacing w:val="-67"/>
        </w:rPr>
        <w:t xml:space="preserve"> </w:t>
      </w:r>
      <w:r>
        <w:t>исторической направленности.</w:t>
      </w:r>
    </w:p>
    <w:p w:rsidR="00206F6C" w:rsidRDefault="00D41DD9">
      <w:pPr>
        <w:pStyle w:val="a3"/>
        <w:spacing w:line="321" w:lineRule="exact"/>
        <w:ind w:left="543" w:firstLine="0"/>
      </w:pPr>
      <w:r>
        <w:t>Экологическое</w:t>
      </w:r>
      <w:r>
        <w:rPr>
          <w:spacing w:val="-8"/>
        </w:rPr>
        <w:t xml:space="preserve"> </w:t>
      </w:r>
      <w:r>
        <w:t>воспитание.</w:t>
      </w:r>
    </w:p>
    <w:p w:rsidR="00206F6C" w:rsidRDefault="00D41DD9">
      <w:pPr>
        <w:pStyle w:val="a3"/>
        <w:spacing w:before="163" w:line="360" w:lineRule="auto"/>
        <w:ind w:right="351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7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9"/>
        </w:rPr>
        <w:t xml:space="preserve"> </w:t>
      </w:r>
      <w:r>
        <w:t>отношения</w:t>
      </w:r>
      <w:r>
        <w:rPr>
          <w:spacing w:val="20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природе</w:t>
      </w:r>
      <w:r>
        <w:rPr>
          <w:spacing w:val="20"/>
        </w:rPr>
        <w:t xml:space="preserve"> </w:t>
      </w:r>
      <w:r>
        <w:t>воспитывается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процессе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2" w:firstLine="0"/>
      </w:pPr>
      <w:r>
        <w:t>художественно-эстетического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6"/>
        </w:rPr>
        <w:t xml:space="preserve"> </w:t>
      </w:r>
      <w:r>
        <w:t>искусства и</w:t>
      </w:r>
      <w:r>
        <w:rPr>
          <w:spacing w:val="-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художественно-творческой</w:t>
      </w:r>
      <w:r>
        <w:rPr>
          <w:spacing w:val="-1"/>
        </w:rPr>
        <w:t xml:space="preserve"> </w:t>
      </w:r>
      <w:r>
        <w:t>работе.</w:t>
      </w:r>
    </w:p>
    <w:p w:rsidR="00206F6C" w:rsidRDefault="00D41DD9">
      <w:pPr>
        <w:pStyle w:val="a3"/>
        <w:spacing w:line="314" w:lineRule="exact"/>
        <w:ind w:left="543" w:firstLine="0"/>
      </w:pPr>
      <w:r>
        <w:t>Трудовое</w:t>
      </w:r>
      <w:r>
        <w:rPr>
          <w:spacing w:val="-6"/>
        </w:rPr>
        <w:t xml:space="preserve"> </w:t>
      </w:r>
      <w:r>
        <w:t>воспитание.</w:t>
      </w:r>
    </w:p>
    <w:p w:rsidR="00206F6C" w:rsidRDefault="00D41DD9">
      <w:pPr>
        <w:pStyle w:val="a3"/>
        <w:spacing w:before="164" w:line="360" w:lineRule="auto"/>
        <w:ind w:right="350"/>
      </w:pPr>
      <w:r>
        <w:t>Худ</w:t>
      </w:r>
      <w:r>
        <w:t>ожественно-эстетическое развитие обучающихся обязательно 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 художественных материалов и специфики каждого из них. Эта</w:t>
      </w:r>
      <w:r>
        <w:rPr>
          <w:spacing w:val="1"/>
        </w:rPr>
        <w:t xml:space="preserve"> </w:t>
      </w:r>
      <w:r>
        <w:t>трудовая и смысловая деятельность формирует такие качеств</w:t>
      </w:r>
      <w:r>
        <w:t>а, как навыки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теоретико-виртуальной)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руками,</w:t>
      </w:r>
      <w:r>
        <w:rPr>
          <w:spacing w:val="-67"/>
        </w:rPr>
        <w:t xml:space="preserve"> </w:t>
      </w:r>
      <w:r>
        <w:t>формирование умений преобразования реального жизненного пространства и</w:t>
      </w:r>
      <w:r>
        <w:rPr>
          <w:spacing w:val="-6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оформления,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упорства,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понимание эстетики трудовой деятельности. А также умения сотрудничества,</w:t>
      </w:r>
      <w:r>
        <w:rPr>
          <w:spacing w:val="-67"/>
        </w:rPr>
        <w:t xml:space="preserve"> </w:t>
      </w:r>
      <w:r>
        <w:t>коллективной трудовой работы, работы в команде – обязательные требования</w:t>
      </w:r>
      <w:r>
        <w:rPr>
          <w:spacing w:val="-67"/>
        </w:rPr>
        <w:t xml:space="preserve"> </w:t>
      </w:r>
      <w:r>
        <w:t>к определённым</w:t>
      </w:r>
      <w:r>
        <w:rPr>
          <w:spacing w:val="2"/>
        </w:rPr>
        <w:t xml:space="preserve"> </w:t>
      </w:r>
      <w:r>
        <w:t>заданиям</w:t>
      </w:r>
      <w:r>
        <w:rPr>
          <w:spacing w:val="2"/>
        </w:rPr>
        <w:t xml:space="preserve"> </w:t>
      </w:r>
      <w:r>
        <w:t>программы.</w:t>
      </w:r>
    </w:p>
    <w:p w:rsidR="00206F6C" w:rsidRDefault="00D41DD9">
      <w:pPr>
        <w:pStyle w:val="a3"/>
        <w:spacing w:before="2"/>
        <w:ind w:left="543" w:firstLine="0"/>
      </w:pPr>
      <w:r>
        <w:t>Воспитывающая</w:t>
      </w:r>
      <w:r>
        <w:rPr>
          <w:spacing w:val="-6"/>
        </w:rPr>
        <w:t xml:space="preserve"> </w:t>
      </w:r>
      <w:r>
        <w:t>предметно-эстетическая</w:t>
      </w:r>
      <w:r>
        <w:rPr>
          <w:spacing w:val="-6"/>
        </w:rPr>
        <w:t xml:space="preserve"> </w:t>
      </w:r>
      <w:r>
        <w:t>среда.</w:t>
      </w:r>
    </w:p>
    <w:p w:rsidR="00206F6C" w:rsidRDefault="00D41DD9">
      <w:pPr>
        <w:pStyle w:val="a3"/>
        <w:spacing w:before="158" w:line="360" w:lineRule="auto"/>
        <w:ind w:right="349"/>
      </w:pPr>
      <w:r>
        <w:t>В про</w:t>
      </w:r>
      <w:r>
        <w:t>цессе художественно-эстетического воспитания обучающихся имеет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 При этом обучающиеся должны быть активными участниками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потребителями)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простран</w:t>
      </w:r>
      <w:r>
        <w:t>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календарными событиями школьной жизни. Эта деятельность обучающихся,</w:t>
      </w:r>
      <w:r>
        <w:rPr>
          <w:spacing w:val="1"/>
        </w:rPr>
        <w:t xml:space="preserve"> </w:t>
      </w:r>
      <w:r>
        <w:t>как и сам образ предметно-пространственной среды общеобразовательной</w:t>
      </w:r>
      <w:r>
        <w:rPr>
          <w:spacing w:val="1"/>
        </w:rPr>
        <w:t xml:space="preserve"> </w:t>
      </w:r>
      <w:r>
        <w:t xml:space="preserve">организации, оказывает активное воспитательное </w:t>
      </w:r>
      <w:r>
        <w:t>воздействие и влияет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обучающихся.</w:t>
      </w:r>
    </w:p>
    <w:p w:rsidR="00206F6C" w:rsidRDefault="00D41DD9">
      <w:pPr>
        <w:pStyle w:val="a3"/>
        <w:spacing w:before="6" w:line="360" w:lineRule="auto"/>
        <w:ind w:right="36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 общего образования у обучающегося будут 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43"/>
        </w:numPr>
        <w:tabs>
          <w:tab w:val="left" w:pos="903"/>
        </w:tabs>
        <w:spacing w:before="67" w:line="360" w:lineRule="auto"/>
        <w:ind w:right="357" w:firstLine="283"/>
        <w:rPr>
          <w:sz w:val="28"/>
        </w:rPr>
      </w:pPr>
      <w:r>
        <w:rPr>
          <w:sz w:val="28"/>
        </w:rPr>
        <w:t>У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 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206F6C" w:rsidRDefault="00D41DD9">
      <w:pPr>
        <w:pStyle w:val="a3"/>
        <w:spacing w:before="2" w:line="362" w:lineRule="auto"/>
        <w:ind w:right="357"/>
      </w:pPr>
      <w:r>
        <w:t>сравнивать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основаниям;</w:t>
      </w:r>
    </w:p>
    <w:p w:rsidR="00206F6C" w:rsidRDefault="00D41DD9">
      <w:pPr>
        <w:pStyle w:val="a3"/>
        <w:spacing w:line="314" w:lineRule="exact"/>
        <w:ind w:left="543" w:firstLine="0"/>
      </w:pPr>
      <w:r>
        <w:t>характеризовать</w:t>
      </w:r>
      <w:r>
        <w:rPr>
          <w:spacing w:val="-7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конструкции;</w:t>
      </w:r>
    </w:p>
    <w:p w:rsidR="00206F6C" w:rsidRDefault="00D41DD9">
      <w:pPr>
        <w:pStyle w:val="a3"/>
        <w:spacing w:before="163" w:line="362" w:lineRule="auto"/>
        <w:ind w:left="543" w:right="2617" w:firstLine="0"/>
      </w:pPr>
      <w:r>
        <w:t>выявлять</w:t>
      </w:r>
      <w:r>
        <w:rPr>
          <w:spacing w:val="-9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предметной</w:t>
      </w:r>
      <w:r>
        <w:rPr>
          <w:spacing w:val="-6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пространстве;</w:t>
      </w:r>
      <w:r>
        <w:rPr>
          <w:spacing w:val="-68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составной конструкции;</w:t>
      </w:r>
    </w:p>
    <w:p w:rsidR="00206F6C" w:rsidRDefault="00D41DD9">
      <w:pPr>
        <w:pStyle w:val="a3"/>
        <w:tabs>
          <w:tab w:val="left" w:pos="2692"/>
          <w:tab w:val="left" w:pos="4317"/>
          <w:tab w:val="left" w:pos="5918"/>
          <w:tab w:val="left" w:pos="7942"/>
        </w:tabs>
        <w:spacing w:line="362" w:lineRule="auto"/>
        <w:ind w:right="361"/>
        <w:jc w:val="left"/>
      </w:pPr>
      <w:r>
        <w:t>анализировать</w:t>
      </w:r>
      <w:r>
        <w:tab/>
        <w:t>структуру</w:t>
      </w:r>
      <w:r>
        <w:tab/>
        <w:t>предмета,</w:t>
      </w:r>
      <w:r>
        <w:tab/>
        <w:t>конструкции,</w:t>
      </w:r>
      <w:r>
        <w:tab/>
      </w:r>
      <w:r>
        <w:rPr>
          <w:spacing w:val="-1"/>
        </w:rPr>
        <w:t>пространства,</w:t>
      </w:r>
      <w:r>
        <w:rPr>
          <w:spacing w:val="-67"/>
        </w:rPr>
        <w:t xml:space="preserve"> </w:t>
      </w:r>
      <w:r>
        <w:t>зрительного образа;</w:t>
      </w:r>
    </w:p>
    <w:p w:rsidR="00206F6C" w:rsidRDefault="00D41DD9">
      <w:pPr>
        <w:pStyle w:val="a3"/>
        <w:spacing w:line="315" w:lineRule="exact"/>
        <w:ind w:left="543" w:firstLine="0"/>
        <w:jc w:val="left"/>
      </w:pPr>
      <w:r>
        <w:t>структурировать</w:t>
      </w:r>
      <w:r>
        <w:rPr>
          <w:spacing w:val="-12"/>
        </w:rPr>
        <w:t xml:space="preserve"> </w:t>
      </w:r>
      <w:r>
        <w:t>предметно-пространственные</w:t>
      </w:r>
      <w:r>
        <w:rPr>
          <w:spacing w:val="-8"/>
        </w:rPr>
        <w:t xml:space="preserve"> </w:t>
      </w:r>
      <w:r>
        <w:t>явления;</w:t>
      </w:r>
    </w:p>
    <w:p w:rsidR="00206F6C" w:rsidRDefault="00D41DD9">
      <w:pPr>
        <w:pStyle w:val="a3"/>
        <w:spacing w:before="155" w:line="362" w:lineRule="auto"/>
        <w:ind w:right="359"/>
        <w:jc w:val="left"/>
      </w:pPr>
      <w:r>
        <w:t>сопоставлять</w:t>
      </w:r>
      <w:r>
        <w:rPr>
          <w:spacing w:val="32"/>
        </w:rPr>
        <w:t xml:space="preserve"> </w:t>
      </w:r>
      <w:r>
        <w:t>пропорциональное</w:t>
      </w:r>
      <w:r>
        <w:rPr>
          <w:spacing w:val="35"/>
        </w:rPr>
        <w:t xml:space="preserve"> </w:t>
      </w:r>
      <w:r>
        <w:t>соотношение</w:t>
      </w:r>
      <w:r>
        <w:rPr>
          <w:spacing w:val="35"/>
        </w:rPr>
        <w:t xml:space="preserve"> </w:t>
      </w:r>
      <w:r>
        <w:t>частей</w:t>
      </w:r>
      <w:r>
        <w:rPr>
          <w:spacing w:val="34"/>
        </w:rPr>
        <w:t xml:space="preserve"> </w:t>
      </w:r>
      <w:r>
        <w:t>внутри</w:t>
      </w:r>
      <w:r>
        <w:rPr>
          <w:spacing w:val="35"/>
        </w:rPr>
        <w:t xml:space="preserve"> </w:t>
      </w:r>
      <w:r>
        <w:t>целого</w:t>
      </w:r>
      <w:r>
        <w:rPr>
          <w:spacing w:val="3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собой;</w:t>
      </w:r>
    </w:p>
    <w:p w:rsidR="00206F6C" w:rsidRDefault="00D41DD9">
      <w:pPr>
        <w:pStyle w:val="a3"/>
        <w:tabs>
          <w:tab w:val="left" w:pos="2748"/>
          <w:tab w:val="left" w:pos="3788"/>
          <w:tab w:val="left" w:pos="5514"/>
          <w:tab w:val="left" w:pos="6028"/>
          <w:tab w:val="left" w:pos="7798"/>
          <w:tab w:val="left" w:pos="9160"/>
        </w:tabs>
        <w:spacing w:line="362" w:lineRule="auto"/>
        <w:ind w:right="359"/>
        <w:jc w:val="left"/>
      </w:pPr>
      <w:r>
        <w:t>абстрагировать</w:t>
      </w:r>
      <w:r>
        <w:tab/>
        <w:t>образ</w:t>
      </w:r>
      <w:r>
        <w:tab/>
        <w:t>реальности</w:t>
      </w:r>
      <w:r>
        <w:tab/>
        <w:t>в</w:t>
      </w:r>
      <w:r>
        <w:tab/>
        <w:t>п</w:t>
      </w:r>
      <w:r>
        <w:t>остроении</w:t>
      </w:r>
      <w:r>
        <w:tab/>
        <w:t>плоской</w:t>
      </w:r>
      <w:r>
        <w:tab/>
        <w:t>или</w:t>
      </w:r>
      <w:r>
        <w:rPr>
          <w:spacing w:val="-67"/>
        </w:rPr>
        <w:t xml:space="preserve"> </w:t>
      </w:r>
      <w:r>
        <w:t>пространственной композиции.</w:t>
      </w:r>
    </w:p>
    <w:p w:rsidR="00206F6C" w:rsidRDefault="00D41DD9">
      <w:pPr>
        <w:pStyle w:val="a4"/>
        <w:numPr>
          <w:ilvl w:val="0"/>
          <w:numId w:val="43"/>
        </w:numPr>
        <w:tabs>
          <w:tab w:val="left" w:pos="836"/>
        </w:tabs>
        <w:spacing w:line="362" w:lineRule="auto"/>
        <w:ind w:right="351" w:firstLine="283"/>
        <w:rPr>
          <w:sz w:val="28"/>
        </w:rPr>
      </w:pPr>
      <w:r>
        <w:rPr>
          <w:sz w:val="28"/>
        </w:rPr>
        <w:t>У обучающегося будут сформированы следующие базовые логические и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206F6C" w:rsidRDefault="00D41DD9">
      <w:pPr>
        <w:pStyle w:val="a3"/>
        <w:tabs>
          <w:tab w:val="left" w:pos="2049"/>
          <w:tab w:val="left" w:pos="2615"/>
          <w:tab w:val="left" w:pos="4979"/>
          <w:tab w:val="left" w:pos="7109"/>
          <w:tab w:val="left" w:pos="8629"/>
        </w:tabs>
        <w:spacing w:line="362" w:lineRule="auto"/>
        <w:ind w:right="358"/>
        <w:jc w:val="left"/>
      </w:pPr>
      <w:r>
        <w:t>выявлять</w:t>
      </w:r>
      <w:r>
        <w:tab/>
        <w:t>и</w:t>
      </w:r>
      <w:r>
        <w:tab/>
        <w:t>характеризовать</w:t>
      </w:r>
      <w:r>
        <w:tab/>
        <w:t>существенные</w:t>
      </w:r>
      <w:r>
        <w:tab/>
        <w:t>признаки</w:t>
      </w:r>
      <w:r>
        <w:tab/>
      </w:r>
      <w:r>
        <w:rPr>
          <w:spacing w:val="-1"/>
        </w:rPr>
        <w:t>явлений</w:t>
      </w:r>
      <w:r>
        <w:rPr>
          <w:spacing w:val="-67"/>
        </w:rPr>
        <w:t xml:space="preserve"> </w:t>
      </w:r>
      <w:r>
        <w:t>художественной культуры;</w:t>
      </w:r>
    </w:p>
    <w:p w:rsidR="00206F6C" w:rsidRDefault="00D41DD9">
      <w:pPr>
        <w:pStyle w:val="a3"/>
        <w:tabs>
          <w:tab w:val="left" w:pos="2485"/>
          <w:tab w:val="left" w:pos="4590"/>
          <w:tab w:val="left" w:pos="6216"/>
          <w:tab w:val="left" w:pos="6667"/>
          <w:tab w:val="left" w:pos="8190"/>
          <w:tab w:val="left" w:pos="8617"/>
        </w:tabs>
        <w:spacing w:line="357" w:lineRule="auto"/>
        <w:ind w:right="350"/>
        <w:jc w:val="left"/>
      </w:pPr>
      <w:r>
        <w:t>сопоставлять,</w:t>
      </w:r>
      <w:r>
        <w:tab/>
        <w:t>анализировать,</w:t>
      </w:r>
      <w:r>
        <w:tab/>
        <w:t>сравнивать</w:t>
      </w:r>
      <w:r>
        <w:tab/>
        <w:t>и</w:t>
      </w:r>
      <w:r>
        <w:tab/>
        <w:t>оценивать</w:t>
      </w:r>
      <w:r>
        <w:tab/>
        <w:t>с</w:t>
      </w:r>
      <w:r>
        <w:tab/>
      </w:r>
      <w:r>
        <w:rPr>
          <w:spacing w:val="-1"/>
        </w:rPr>
        <w:t>позиций</w:t>
      </w:r>
      <w:r>
        <w:rPr>
          <w:spacing w:val="-67"/>
        </w:rPr>
        <w:t xml:space="preserve"> </w:t>
      </w:r>
      <w:r>
        <w:t>эстетических</w:t>
      </w:r>
      <w:r>
        <w:rPr>
          <w:spacing w:val="-5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явления искусства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действительности;</w:t>
      </w:r>
    </w:p>
    <w:p w:rsidR="00206F6C" w:rsidRDefault="00D41DD9">
      <w:pPr>
        <w:pStyle w:val="a3"/>
        <w:spacing w:line="357" w:lineRule="auto"/>
        <w:jc w:val="left"/>
      </w:pPr>
      <w:r>
        <w:t>классифицировать</w:t>
      </w:r>
      <w:r>
        <w:rPr>
          <w:spacing w:val="4"/>
        </w:rPr>
        <w:t xml:space="preserve"> </w:t>
      </w:r>
      <w:r>
        <w:t>произведения</w:t>
      </w:r>
      <w:r>
        <w:rPr>
          <w:spacing w:val="8"/>
        </w:rPr>
        <w:t xml:space="preserve"> </w:t>
      </w:r>
      <w:r>
        <w:t>искусства</w:t>
      </w:r>
      <w:r>
        <w:rPr>
          <w:spacing w:val="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видам</w:t>
      </w:r>
      <w:r>
        <w:rPr>
          <w:spacing w:val="9"/>
        </w:rPr>
        <w:t xml:space="preserve"> </w:t>
      </w:r>
      <w:r>
        <w:t>и,</w:t>
      </w:r>
      <w:r>
        <w:rPr>
          <w:spacing w:val="8"/>
        </w:rPr>
        <w:t xml:space="preserve"> </w:t>
      </w:r>
      <w:r>
        <w:t>соответственно,</w:t>
      </w:r>
      <w:r>
        <w:rPr>
          <w:spacing w:val="8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назначению</w:t>
      </w:r>
      <w:r>
        <w:rPr>
          <w:spacing w:val="3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людей;</w:t>
      </w:r>
    </w:p>
    <w:p w:rsidR="00206F6C" w:rsidRDefault="00D41DD9">
      <w:pPr>
        <w:pStyle w:val="a3"/>
        <w:tabs>
          <w:tab w:val="left" w:pos="1665"/>
          <w:tab w:val="left" w:pos="2039"/>
          <w:tab w:val="left" w:pos="3852"/>
          <w:tab w:val="left" w:pos="5085"/>
          <w:tab w:val="left" w:pos="5709"/>
          <w:tab w:val="left" w:pos="8202"/>
        </w:tabs>
        <w:spacing w:line="362" w:lineRule="auto"/>
        <w:ind w:right="357"/>
        <w:jc w:val="left"/>
      </w:pPr>
      <w:r>
        <w:t>ставить</w:t>
      </w:r>
      <w:r>
        <w:tab/>
        <w:t>и</w:t>
      </w:r>
      <w:r>
        <w:tab/>
      </w:r>
      <w:r>
        <w:t>использовать</w:t>
      </w:r>
      <w:r>
        <w:tab/>
        <w:t>вопросы</w:t>
      </w:r>
      <w:r>
        <w:tab/>
        <w:t>как</w:t>
      </w:r>
      <w:r>
        <w:tab/>
        <w:t>исследовательский</w:t>
      </w:r>
      <w:r>
        <w:tab/>
        <w:t>инструмент</w:t>
      </w:r>
      <w:r>
        <w:rPr>
          <w:spacing w:val="-67"/>
        </w:rPr>
        <w:t xml:space="preserve"> </w:t>
      </w:r>
      <w:r>
        <w:t>познания;</w:t>
      </w:r>
    </w:p>
    <w:p w:rsidR="00206F6C" w:rsidRDefault="00D41DD9">
      <w:pPr>
        <w:pStyle w:val="a3"/>
        <w:spacing w:line="362" w:lineRule="auto"/>
        <w:jc w:val="left"/>
      </w:pPr>
      <w:r>
        <w:t>вести</w:t>
      </w:r>
      <w:r>
        <w:rPr>
          <w:spacing w:val="9"/>
        </w:rPr>
        <w:t xml:space="preserve"> </w:t>
      </w:r>
      <w:r>
        <w:t>исследовательскую</w:t>
      </w:r>
      <w:r>
        <w:rPr>
          <w:spacing w:val="9"/>
        </w:rPr>
        <w:t xml:space="preserve"> </w:t>
      </w:r>
      <w:r>
        <w:t>работу</w:t>
      </w:r>
      <w:r>
        <w:rPr>
          <w:spacing w:val="5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сбору</w:t>
      </w:r>
      <w:r>
        <w:rPr>
          <w:spacing w:val="6"/>
        </w:rPr>
        <w:t xml:space="preserve"> </w:t>
      </w:r>
      <w:r>
        <w:t>информационного</w:t>
      </w:r>
      <w:r>
        <w:rPr>
          <w:spacing w:val="10"/>
        </w:rPr>
        <w:t xml:space="preserve"> </w:t>
      </w:r>
      <w:r>
        <w:t>материала</w:t>
      </w:r>
      <w:r>
        <w:rPr>
          <w:spacing w:val="12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установленной или</w:t>
      </w:r>
      <w:r>
        <w:rPr>
          <w:spacing w:val="1"/>
        </w:rPr>
        <w:t xml:space="preserve"> </w:t>
      </w:r>
      <w:r>
        <w:t>выбранной теме;</w:t>
      </w:r>
    </w:p>
    <w:p w:rsidR="00206F6C" w:rsidRDefault="00D41DD9">
      <w:pPr>
        <w:pStyle w:val="a3"/>
        <w:spacing w:line="357" w:lineRule="auto"/>
        <w:jc w:val="left"/>
      </w:pPr>
      <w:r>
        <w:t>самостоятельно</w:t>
      </w:r>
      <w:r>
        <w:rPr>
          <w:spacing w:val="50"/>
        </w:rPr>
        <w:t xml:space="preserve"> </w:t>
      </w:r>
      <w:r>
        <w:t>формулировать</w:t>
      </w:r>
      <w:r>
        <w:rPr>
          <w:spacing w:val="53"/>
        </w:rPr>
        <w:t xml:space="preserve"> </w:t>
      </w:r>
      <w:r>
        <w:t>выводы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обобщения</w:t>
      </w:r>
      <w:r>
        <w:rPr>
          <w:spacing w:val="51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результатам</w:t>
      </w:r>
      <w:r>
        <w:rPr>
          <w:spacing w:val="-6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5"/>
        </w:rPr>
        <w:t xml:space="preserve"> </w:t>
      </w:r>
      <w:r>
        <w:t>защищать</w:t>
      </w:r>
      <w:r>
        <w:rPr>
          <w:spacing w:val="-7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позиции.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43"/>
        </w:numPr>
        <w:tabs>
          <w:tab w:val="left" w:pos="851"/>
        </w:tabs>
        <w:spacing w:before="67" w:line="362" w:lineRule="auto"/>
        <w:ind w:right="356" w:firstLine="283"/>
        <w:rPr>
          <w:sz w:val="28"/>
        </w:rPr>
      </w:pPr>
      <w:r>
        <w:rPr>
          <w:sz w:val="28"/>
        </w:rPr>
        <w:t>У обучающегося будут сформированы умения работать с 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206F6C" w:rsidRDefault="00D41DD9">
      <w:pPr>
        <w:pStyle w:val="a3"/>
        <w:spacing w:line="362" w:lineRule="auto"/>
        <w:ind w:right="357"/>
      </w:pPr>
      <w:r>
        <w:t xml:space="preserve">использовать различные методы, в том числе электронные технологии, </w:t>
      </w:r>
      <w:r>
        <w:t>для</w:t>
      </w:r>
      <w:r>
        <w:rPr>
          <w:spacing w:val="-67"/>
        </w:rPr>
        <w:t xml:space="preserve"> </w:t>
      </w:r>
      <w:r>
        <w:t>поиска и отбора информации на основе образовательных задач и заданных</w:t>
      </w:r>
      <w:r>
        <w:rPr>
          <w:spacing w:val="1"/>
        </w:rPr>
        <w:t xml:space="preserve"> </w:t>
      </w:r>
      <w:r>
        <w:t>критериев;</w:t>
      </w:r>
    </w:p>
    <w:p w:rsidR="00206F6C" w:rsidRDefault="00D41DD9">
      <w:pPr>
        <w:pStyle w:val="a3"/>
        <w:spacing w:line="314" w:lineRule="exact"/>
        <w:ind w:left="543" w:firstLine="0"/>
      </w:pPr>
      <w:r>
        <w:t>использовать</w:t>
      </w:r>
      <w:r>
        <w:rPr>
          <w:spacing w:val="-10"/>
        </w:rPr>
        <w:t xml:space="preserve"> </w:t>
      </w:r>
      <w:r>
        <w:t>электронные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ресурсы;</w:t>
      </w:r>
    </w:p>
    <w:p w:rsidR="00206F6C" w:rsidRDefault="00D41DD9">
      <w:pPr>
        <w:pStyle w:val="a3"/>
        <w:spacing w:before="156"/>
        <w:ind w:left="543" w:firstLine="0"/>
      </w:pPr>
      <w:r>
        <w:t>уметь</w:t>
      </w:r>
      <w:r>
        <w:rPr>
          <w:spacing w:val="-8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пособиями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учебниками;</w:t>
      </w:r>
    </w:p>
    <w:p w:rsidR="00206F6C" w:rsidRDefault="00D41DD9">
      <w:pPr>
        <w:pStyle w:val="a3"/>
        <w:spacing w:before="163" w:line="360" w:lineRule="auto"/>
        <w:ind w:right="355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в текстах,</w:t>
      </w:r>
      <w:r>
        <w:rPr>
          <w:spacing w:val="3"/>
        </w:rPr>
        <w:t xml:space="preserve"> </w:t>
      </w:r>
      <w:r>
        <w:t>таблицах</w:t>
      </w:r>
      <w:r>
        <w:rPr>
          <w:spacing w:val="-3"/>
        </w:rPr>
        <w:t xml:space="preserve"> </w:t>
      </w:r>
      <w:r>
        <w:t>и схемах;</w:t>
      </w:r>
    </w:p>
    <w:p w:rsidR="00206F6C" w:rsidRDefault="00D41DD9">
      <w:pPr>
        <w:pStyle w:val="a3"/>
        <w:spacing w:line="362" w:lineRule="auto"/>
        <w:ind w:right="359"/>
      </w:pPr>
      <w:r>
        <w:t>самостоятельно готовить информацию на заданную или выбранную тему в</w:t>
      </w:r>
      <w:r>
        <w:rPr>
          <w:spacing w:val="-67"/>
        </w:rPr>
        <w:t xml:space="preserve"> </w:t>
      </w:r>
      <w:r>
        <w:t>различных видах её представления: в рисунках и эскизах, тексте, таблицах,</w:t>
      </w:r>
      <w:r>
        <w:rPr>
          <w:spacing w:val="1"/>
        </w:rPr>
        <w:t xml:space="preserve"> </w:t>
      </w:r>
      <w:r>
        <w:t>схемах,</w:t>
      </w:r>
      <w:r>
        <w:rPr>
          <w:spacing w:val="3"/>
        </w:rPr>
        <w:t xml:space="preserve"> </w:t>
      </w:r>
      <w:r>
        <w:t>элек</w:t>
      </w:r>
      <w:r>
        <w:t>тронных</w:t>
      </w:r>
      <w:r>
        <w:rPr>
          <w:spacing w:val="-3"/>
        </w:rPr>
        <w:t xml:space="preserve"> </w:t>
      </w:r>
      <w:r>
        <w:t>презентациях.</w:t>
      </w:r>
    </w:p>
    <w:p w:rsidR="00206F6C" w:rsidRDefault="00D41DD9">
      <w:pPr>
        <w:pStyle w:val="a4"/>
        <w:numPr>
          <w:ilvl w:val="0"/>
          <w:numId w:val="43"/>
        </w:numPr>
        <w:tabs>
          <w:tab w:val="left" w:pos="966"/>
        </w:tabs>
        <w:spacing w:line="362" w:lineRule="auto"/>
        <w:ind w:right="361" w:firstLine="283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</w:p>
    <w:p w:rsidR="00206F6C" w:rsidRDefault="00D41DD9">
      <w:pPr>
        <w:pStyle w:val="a3"/>
        <w:spacing w:line="362" w:lineRule="auto"/>
        <w:ind w:right="350"/>
      </w:pPr>
      <w:r>
        <w:t>понимать искусство в качестве особого языка общения – межличностного</w:t>
      </w:r>
      <w:r>
        <w:rPr>
          <w:spacing w:val="1"/>
        </w:rPr>
        <w:t xml:space="preserve"> </w:t>
      </w:r>
      <w:r>
        <w:t>(автор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зритель),</w:t>
      </w:r>
      <w:r>
        <w:rPr>
          <w:spacing w:val="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поколениями,</w:t>
      </w:r>
      <w:r>
        <w:rPr>
          <w:spacing w:val="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народами;</w:t>
      </w:r>
    </w:p>
    <w:p w:rsidR="00206F6C" w:rsidRDefault="00D41DD9">
      <w:pPr>
        <w:pStyle w:val="a3"/>
        <w:spacing w:line="360" w:lineRule="auto"/>
        <w:ind w:right="348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</w:t>
      </w:r>
      <w:r>
        <w:t>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эмпатии и опираясь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2"/>
        </w:rPr>
        <w:t xml:space="preserve"> </w:t>
      </w:r>
      <w:r>
        <w:t>окружающих;</w:t>
      </w:r>
    </w:p>
    <w:p w:rsidR="00206F6C" w:rsidRDefault="00D41DD9">
      <w:pPr>
        <w:pStyle w:val="a3"/>
        <w:spacing w:line="360" w:lineRule="auto"/>
        <w:ind w:right="360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проявляя</w:t>
      </w:r>
      <w:r>
        <w:rPr>
          <w:spacing w:val="7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-67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корректно,</w:t>
      </w:r>
      <w:r>
        <w:rPr>
          <w:spacing w:val="1"/>
        </w:rPr>
        <w:t xml:space="preserve"> </w:t>
      </w:r>
      <w:r>
        <w:t>доказательно</w:t>
      </w:r>
      <w:r>
        <w:rPr>
          <w:spacing w:val="1"/>
        </w:rPr>
        <w:t xml:space="preserve"> </w:t>
      </w:r>
      <w:r>
        <w:t>отстаивая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обсуждаемого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интересов;</w:t>
      </w:r>
    </w:p>
    <w:p w:rsidR="00206F6C" w:rsidRDefault="00D41DD9">
      <w:pPr>
        <w:pStyle w:val="a3"/>
        <w:spacing w:line="362" w:lineRule="auto"/>
        <w:ind w:right="363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 или исследовательского</w:t>
      </w:r>
      <w:r>
        <w:rPr>
          <w:spacing w:val="1"/>
        </w:rPr>
        <w:t xml:space="preserve"> </w:t>
      </w:r>
      <w:r>
        <w:t>опыта;</w:t>
      </w:r>
    </w:p>
    <w:p w:rsidR="00206F6C" w:rsidRDefault="00D41DD9">
      <w:pPr>
        <w:pStyle w:val="a3"/>
        <w:spacing w:line="357" w:lineRule="auto"/>
        <w:ind w:right="355"/>
      </w:pPr>
      <w:r>
        <w:t>взаимодействовать, сотрудничать в коллективной работе, принимать 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строить</w:t>
      </w:r>
      <w:r>
        <w:rPr>
          <w:spacing w:val="13"/>
        </w:rPr>
        <w:t xml:space="preserve"> </w:t>
      </w:r>
      <w:r>
        <w:t>действия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её</w:t>
      </w:r>
      <w:r>
        <w:rPr>
          <w:spacing w:val="16"/>
        </w:rPr>
        <w:t xml:space="preserve"> </w:t>
      </w:r>
      <w:r>
        <w:t>достижению,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8" w:firstLine="0"/>
      </w:pPr>
      <w:r>
        <w:t>договариваться,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</w:t>
      </w:r>
      <w:r>
        <w:t>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 ответственно относиться к задачам, своей роли в достижении</w:t>
      </w:r>
      <w:r>
        <w:rPr>
          <w:spacing w:val="1"/>
        </w:rPr>
        <w:t xml:space="preserve"> </w:t>
      </w:r>
      <w:r>
        <w:t>общего результата.</w:t>
      </w:r>
    </w:p>
    <w:p w:rsidR="00206F6C" w:rsidRDefault="00D41DD9">
      <w:pPr>
        <w:pStyle w:val="a4"/>
        <w:numPr>
          <w:ilvl w:val="0"/>
          <w:numId w:val="43"/>
        </w:numPr>
        <w:tabs>
          <w:tab w:val="left" w:pos="913"/>
        </w:tabs>
        <w:spacing w:before="2" w:line="362" w:lineRule="auto"/>
        <w:ind w:right="360" w:firstLine="283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206F6C" w:rsidRDefault="00D41DD9">
      <w:pPr>
        <w:pStyle w:val="a3"/>
        <w:spacing w:line="360" w:lineRule="auto"/>
        <w:ind w:right="350"/>
      </w:pPr>
      <w:r>
        <w:t>осознавать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подчиняя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совершаемые учебные действия, развивать мотивы и интересы своей учебной</w:t>
      </w:r>
      <w:r>
        <w:rPr>
          <w:spacing w:val="-67"/>
        </w:rPr>
        <w:t xml:space="preserve"> </w:t>
      </w:r>
      <w:r>
        <w:t>деятельности;</w:t>
      </w:r>
    </w:p>
    <w:p w:rsidR="00206F6C" w:rsidRDefault="00D41DD9">
      <w:pPr>
        <w:pStyle w:val="a3"/>
        <w:spacing w:line="360" w:lineRule="auto"/>
        <w:ind w:right="361"/>
      </w:pPr>
      <w:r>
        <w:t>планировать пути достижения поставленных целей, составлять алгоритм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учебных,</w:t>
      </w:r>
      <w:r>
        <w:rPr>
          <w:spacing w:val="2"/>
        </w:rPr>
        <w:t xml:space="preserve"> </w:t>
      </w:r>
      <w:r>
        <w:t>познавательных,</w:t>
      </w:r>
      <w:r>
        <w:rPr>
          <w:spacing w:val="7"/>
        </w:rPr>
        <w:t xml:space="preserve"> </w:t>
      </w:r>
      <w:r>
        <w:t>художественно-творческих</w:t>
      </w:r>
      <w:r>
        <w:rPr>
          <w:spacing w:val="-4"/>
        </w:rPr>
        <w:t xml:space="preserve"> </w:t>
      </w:r>
      <w:r>
        <w:t>задач;</w:t>
      </w:r>
    </w:p>
    <w:p w:rsidR="00206F6C" w:rsidRDefault="00D41DD9">
      <w:pPr>
        <w:pStyle w:val="a3"/>
        <w:spacing w:line="360" w:lineRule="auto"/>
        <w:ind w:right="355"/>
      </w:pPr>
      <w:r>
        <w:t>уметь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используемым</w:t>
      </w:r>
      <w:r>
        <w:rPr>
          <w:spacing w:val="1"/>
        </w:rPr>
        <w:t xml:space="preserve"> </w:t>
      </w:r>
      <w:r>
        <w:t>материалам.</w:t>
      </w:r>
    </w:p>
    <w:p w:rsidR="00206F6C" w:rsidRDefault="00D41DD9">
      <w:pPr>
        <w:pStyle w:val="a4"/>
        <w:numPr>
          <w:ilvl w:val="0"/>
          <w:numId w:val="43"/>
        </w:numPr>
        <w:tabs>
          <w:tab w:val="left" w:pos="865"/>
        </w:tabs>
        <w:spacing w:line="362" w:lineRule="auto"/>
        <w:ind w:right="346" w:firstLine="283"/>
        <w:rPr>
          <w:sz w:val="28"/>
        </w:rPr>
      </w:pPr>
      <w:r>
        <w:rPr>
          <w:sz w:val="28"/>
        </w:rPr>
        <w:t>У обучающегося будут сформированы умения самоконтроля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206F6C" w:rsidRDefault="00D41DD9">
      <w:pPr>
        <w:pStyle w:val="a3"/>
        <w:spacing w:line="357" w:lineRule="auto"/>
        <w:ind w:right="359"/>
      </w:pPr>
      <w:r>
        <w:t>соотносить 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5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:rsidR="00206F6C" w:rsidRDefault="00D41DD9">
      <w:pPr>
        <w:pStyle w:val="a3"/>
        <w:spacing w:line="362" w:lineRule="auto"/>
        <w:ind w:right="357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целям</w:t>
      </w:r>
      <w:r>
        <w:rPr>
          <w:spacing w:val="3"/>
        </w:rPr>
        <w:t xml:space="preserve"> </w:t>
      </w:r>
      <w:r>
        <w:t>критериев.</w:t>
      </w:r>
    </w:p>
    <w:p w:rsidR="00206F6C" w:rsidRDefault="00D41DD9">
      <w:pPr>
        <w:pStyle w:val="a4"/>
        <w:numPr>
          <w:ilvl w:val="0"/>
          <w:numId w:val="43"/>
        </w:numPr>
        <w:tabs>
          <w:tab w:val="left" w:pos="1024"/>
        </w:tabs>
        <w:spacing w:line="362" w:lineRule="auto"/>
        <w:ind w:right="359" w:firstLine="283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-1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206F6C" w:rsidRDefault="00D41DD9">
      <w:pPr>
        <w:pStyle w:val="a3"/>
        <w:spacing w:line="362" w:lineRule="auto"/>
        <w:ind w:right="359"/>
        <w:jc w:val="left"/>
      </w:pPr>
      <w:r>
        <w:t>развивать</w:t>
      </w:r>
      <w:r>
        <w:rPr>
          <w:spacing w:val="47"/>
        </w:rPr>
        <w:t xml:space="preserve"> </w:t>
      </w:r>
      <w:r>
        <w:t>способность</w:t>
      </w:r>
      <w:r>
        <w:rPr>
          <w:spacing w:val="47"/>
        </w:rPr>
        <w:t xml:space="preserve"> </w:t>
      </w:r>
      <w:r>
        <w:t>управлять</w:t>
      </w:r>
      <w:r>
        <w:rPr>
          <w:spacing w:val="47"/>
        </w:rPr>
        <w:t xml:space="preserve"> </w:t>
      </w:r>
      <w:r>
        <w:t>собственными</w:t>
      </w:r>
      <w:r>
        <w:rPr>
          <w:spacing w:val="49"/>
        </w:rPr>
        <w:t xml:space="preserve"> </w:t>
      </w:r>
      <w:r>
        <w:t>эмоциями,</w:t>
      </w:r>
      <w:r>
        <w:rPr>
          <w:spacing w:val="51"/>
        </w:rPr>
        <w:t xml:space="preserve"> </w:t>
      </w:r>
      <w:r>
        <w:t>стремиться</w:t>
      </w:r>
      <w:r>
        <w:rPr>
          <w:spacing w:val="49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пониманию</w:t>
      </w:r>
      <w:r>
        <w:rPr>
          <w:spacing w:val="-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других;</w:t>
      </w:r>
    </w:p>
    <w:p w:rsidR="00206F6C" w:rsidRDefault="00D41DD9">
      <w:pPr>
        <w:pStyle w:val="a3"/>
        <w:tabs>
          <w:tab w:val="left" w:pos="1473"/>
          <w:tab w:val="left" w:pos="3625"/>
          <w:tab w:val="left" w:pos="4757"/>
          <w:tab w:val="left" w:pos="5400"/>
          <w:tab w:val="left" w:pos="6872"/>
          <w:tab w:val="left" w:pos="7534"/>
        </w:tabs>
        <w:spacing w:line="357" w:lineRule="auto"/>
        <w:ind w:right="355"/>
        <w:jc w:val="left"/>
      </w:pPr>
      <w:r>
        <w:t>уметь</w:t>
      </w:r>
      <w:r>
        <w:tab/>
        <w:t>рефлексировать</w:t>
      </w:r>
      <w:r>
        <w:tab/>
        <w:t>эмоции</w:t>
      </w:r>
      <w:r>
        <w:tab/>
        <w:t>как</w:t>
      </w:r>
      <w:r>
        <w:tab/>
        <w:t>основание</w:t>
      </w:r>
      <w:r>
        <w:tab/>
        <w:t>для</w:t>
      </w:r>
      <w:r>
        <w:tab/>
      </w:r>
      <w:r>
        <w:rPr>
          <w:spacing w:val="-1"/>
        </w:rPr>
        <w:t>художественного</w:t>
      </w:r>
      <w:r>
        <w:rPr>
          <w:spacing w:val="-67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собственной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</w:t>
      </w:r>
      <w:r>
        <w:t>ьности;</w:t>
      </w:r>
    </w:p>
    <w:p w:rsidR="00206F6C" w:rsidRDefault="00D41DD9">
      <w:pPr>
        <w:pStyle w:val="a3"/>
        <w:spacing w:line="362" w:lineRule="auto"/>
        <w:ind w:right="359"/>
        <w:jc w:val="left"/>
      </w:pP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эмпатические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сопереживать,</w:t>
      </w:r>
      <w:r>
        <w:rPr>
          <w:spacing w:val="-6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и переживания</w:t>
      </w:r>
      <w:r>
        <w:rPr>
          <w:spacing w:val="1"/>
        </w:rPr>
        <w:t xml:space="preserve"> </w:t>
      </w:r>
      <w:r>
        <w:t>свои и других;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признавать</w:t>
      </w:r>
      <w:r>
        <w:rPr>
          <w:spacing w:val="-6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чужое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ошибку;</w:t>
      </w:r>
    </w:p>
    <w:p w:rsidR="00206F6C" w:rsidRDefault="00206F6C">
      <w:pPr>
        <w:spacing w:line="314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0"/>
      </w:pPr>
      <w:r>
        <w:t>работать индивидуально и в группе; продуктивно участвовать в 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сверстниками,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педагогами</w:t>
      </w:r>
      <w:r>
        <w:rPr>
          <w:spacing w:val="-4"/>
        </w:rPr>
        <w:t xml:space="preserve"> </w:t>
      </w:r>
      <w:r>
        <w:t>и</w:t>
      </w:r>
    </w:p>
    <w:p w:rsidR="00206F6C" w:rsidRDefault="00206F6C">
      <w:pPr>
        <w:pStyle w:val="a3"/>
        <w:spacing w:before="7"/>
        <w:ind w:left="0" w:firstLine="0"/>
        <w:jc w:val="left"/>
        <w:rPr>
          <w:sz w:val="41"/>
        </w:rPr>
      </w:pPr>
    </w:p>
    <w:p w:rsidR="00206F6C" w:rsidRDefault="00D41DD9">
      <w:pPr>
        <w:spacing w:line="360" w:lineRule="auto"/>
        <w:ind w:left="259" w:right="348" w:firstLine="283"/>
        <w:jc w:val="both"/>
        <w:rPr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изобразительному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искусству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сгруппированы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модулям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отражать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сформированность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sz w:val="28"/>
        </w:rPr>
        <w:t>.</w:t>
      </w:r>
    </w:p>
    <w:p w:rsidR="00206F6C" w:rsidRDefault="00D41DD9">
      <w:pPr>
        <w:pStyle w:val="a3"/>
        <w:spacing w:before="1" w:line="360" w:lineRule="auto"/>
        <w:ind w:right="359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4"/>
        </w:rPr>
        <w:t xml:space="preserve"> </w:t>
      </w:r>
      <w:r>
        <w:t>искусству.</w:t>
      </w:r>
    </w:p>
    <w:p w:rsidR="00206F6C" w:rsidRDefault="00D41DD9">
      <w:pPr>
        <w:pStyle w:val="a3"/>
        <w:spacing w:before="1"/>
        <w:ind w:left="543" w:firstLine="0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народное</w:t>
      </w:r>
      <w:r>
        <w:rPr>
          <w:spacing w:val="-4"/>
        </w:rPr>
        <w:t xml:space="preserve"> </w:t>
      </w:r>
      <w:r>
        <w:t>искусство»:</w:t>
      </w:r>
    </w:p>
    <w:p w:rsidR="00206F6C" w:rsidRDefault="00D41DD9">
      <w:pPr>
        <w:pStyle w:val="a3"/>
        <w:spacing w:before="158" w:line="362" w:lineRule="auto"/>
        <w:ind w:right="347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народного,</w:t>
      </w:r>
      <w:r>
        <w:rPr>
          <w:spacing w:val="1"/>
        </w:rPr>
        <w:t xml:space="preserve"> </w:t>
      </w:r>
      <w:r>
        <w:t>классического,</w:t>
      </w:r>
      <w:r>
        <w:rPr>
          <w:spacing w:val="2"/>
        </w:rPr>
        <w:t xml:space="preserve"> </w:t>
      </w:r>
      <w:r>
        <w:t>современного,</w:t>
      </w:r>
      <w:r>
        <w:rPr>
          <w:spacing w:val="2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промыслов;</w:t>
      </w:r>
    </w:p>
    <w:p w:rsidR="00206F6C" w:rsidRDefault="00D41DD9">
      <w:pPr>
        <w:pStyle w:val="a3"/>
        <w:spacing w:line="360" w:lineRule="auto"/>
        <w:ind w:right="354"/>
      </w:pPr>
      <w:r>
        <w:t>понимать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присутствия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жилой среде;</w:t>
      </w:r>
    </w:p>
    <w:p w:rsidR="00206F6C" w:rsidRDefault="00D41DD9">
      <w:pPr>
        <w:pStyle w:val="a3"/>
        <w:spacing w:line="360" w:lineRule="auto"/>
        <w:ind w:right="35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(уметь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мифол</w:t>
      </w:r>
      <w:r>
        <w:t>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магическом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7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орнаментах</w:t>
      </w:r>
      <w:r>
        <w:rPr>
          <w:spacing w:val="-4"/>
        </w:rPr>
        <w:t xml:space="preserve"> </w:t>
      </w:r>
      <w:r>
        <w:t>символического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мира;</w:t>
      </w:r>
    </w:p>
    <w:p w:rsidR="00206F6C" w:rsidRDefault="00D41DD9">
      <w:pPr>
        <w:pStyle w:val="a3"/>
        <w:spacing w:line="362" w:lineRule="auto"/>
        <w:ind w:right="357"/>
      </w:pPr>
      <w:r>
        <w:t>характеризовать коммуникативные, познавательные и культовые функции</w:t>
      </w:r>
      <w:r>
        <w:rPr>
          <w:spacing w:val="1"/>
        </w:rPr>
        <w:t xml:space="preserve"> </w:t>
      </w:r>
      <w:r>
        <w:t>декоративно-прикладного искусства;</w:t>
      </w:r>
    </w:p>
    <w:p w:rsidR="00206F6C" w:rsidRDefault="00D41DD9">
      <w:pPr>
        <w:pStyle w:val="a3"/>
        <w:spacing w:line="360" w:lineRule="auto"/>
        <w:ind w:right="354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обозначении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-67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оформлении предметно-пространственной среды;</w:t>
      </w:r>
    </w:p>
    <w:p w:rsidR="00206F6C" w:rsidRDefault="00D41DD9">
      <w:pPr>
        <w:pStyle w:val="a3"/>
        <w:spacing w:line="360" w:lineRule="auto"/>
        <w:ind w:right="352"/>
      </w:pPr>
      <w:r>
        <w:t>распознавать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декорат</w:t>
      </w:r>
      <w:r>
        <w:t>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 (дерево, металл, керамика, текстиль, стекло, камень, кость, другие</w:t>
      </w:r>
      <w:r>
        <w:rPr>
          <w:spacing w:val="1"/>
        </w:rPr>
        <w:t xml:space="preserve"> </w:t>
      </w:r>
      <w:r>
        <w:t>материалы),</w:t>
      </w:r>
      <w:r>
        <w:rPr>
          <w:spacing w:val="-1"/>
        </w:rPr>
        <w:t xml:space="preserve"> </w:t>
      </w:r>
      <w:r>
        <w:t>уметь характеризовать</w:t>
      </w:r>
      <w:r>
        <w:rPr>
          <w:spacing w:val="-5"/>
        </w:rPr>
        <w:t xml:space="preserve"> </w:t>
      </w:r>
      <w:r>
        <w:t>неразрывную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декора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материала;</w:t>
      </w:r>
    </w:p>
    <w:p w:rsidR="00206F6C" w:rsidRDefault="00D41DD9">
      <w:pPr>
        <w:pStyle w:val="a3"/>
        <w:spacing w:line="360" w:lineRule="auto"/>
        <w:ind w:right="351"/>
      </w:pPr>
      <w:r>
        <w:t>распознавать и называть техники исполнения произведений 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материалах:</w:t>
      </w:r>
      <w:r>
        <w:rPr>
          <w:spacing w:val="1"/>
        </w:rPr>
        <w:t xml:space="preserve"> </w:t>
      </w:r>
      <w:r>
        <w:t>резьба,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ткачество,</w:t>
      </w:r>
      <w:r>
        <w:rPr>
          <w:spacing w:val="3"/>
        </w:rPr>
        <w:t xml:space="preserve"> </w:t>
      </w:r>
      <w:r>
        <w:t>плетение,</w:t>
      </w:r>
      <w:r>
        <w:rPr>
          <w:spacing w:val="3"/>
        </w:rPr>
        <w:t xml:space="preserve"> </w:t>
      </w:r>
      <w:r>
        <w:t>ковка,</w:t>
      </w:r>
      <w:r>
        <w:rPr>
          <w:spacing w:val="3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техники;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48"/>
      </w:pPr>
      <w:r>
        <w:t>знать специфику образного языка декоративного искусства – его знаковую</w:t>
      </w:r>
      <w:r>
        <w:rPr>
          <w:spacing w:val="1"/>
        </w:rPr>
        <w:t xml:space="preserve"> </w:t>
      </w:r>
      <w:r>
        <w:t>природу,</w:t>
      </w:r>
      <w:r>
        <w:rPr>
          <w:spacing w:val="2"/>
        </w:rPr>
        <w:t xml:space="preserve"> </w:t>
      </w:r>
      <w:r>
        <w:t>орнаментальность,</w:t>
      </w:r>
      <w:r>
        <w:rPr>
          <w:spacing w:val="7"/>
        </w:rPr>
        <w:t xml:space="preserve"> </w:t>
      </w:r>
      <w:r>
        <w:t>стилизацию</w:t>
      </w:r>
      <w:r>
        <w:rPr>
          <w:spacing w:val="3"/>
        </w:rPr>
        <w:t xml:space="preserve"> </w:t>
      </w:r>
      <w:r>
        <w:t>изображения;</w:t>
      </w:r>
    </w:p>
    <w:p w:rsidR="00206F6C" w:rsidRDefault="00D41DD9">
      <w:pPr>
        <w:pStyle w:val="a3"/>
        <w:spacing w:line="362" w:lineRule="auto"/>
        <w:ind w:right="361"/>
      </w:pPr>
      <w:r>
        <w:t>различать разные виды орнамента по сюжетной основе: геометрический,</w:t>
      </w:r>
      <w:r>
        <w:rPr>
          <w:spacing w:val="1"/>
        </w:rPr>
        <w:t xml:space="preserve"> </w:t>
      </w:r>
      <w:r>
        <w:t>растительный,</w:t>
      </w:r>
      <w:r>
        <w:rPr>
          <w:spacing w:val="2"/>
        </w:rPr>
        <w:t xml:space="preserve"> </w:t>
      </w:r>
      <w:r>
        <w:t>зооморфный,</w:t>
      </w:r>
      <w:r>
        <w:rPr>
          <w:spacing w:val="2"/>
        </w:rPr>
        <w:t xml:space="preserve"> </w:t>
      </w:r>
      <w:r>
        <w:t>антропоморфный;</w:t>
      </w:r>
    </w:p>
    <w:p w:rsidR="00206F6C" w:rsidRDefault="00D41DD9">
      <w:pPr>
        <w:pStyle w:val="a3"/>
        <w:spacing w:line="357" w:lineRule="auto"/>
        <w:ind w:right="362"/>
      </w:pPr>
      <w:r>
        <w:t>владеть практическими навыками самостоятельного творческого 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ленточных,</w:t>
      </w:r>
      <w:r>
        <w:rPr>
          <w:spacing w:val="3"/>
        </w:rPr>
        <w:t xml:space="preserve"> </w:t>
      </w:r>
      <w:r>
        <w:t>сетчатых,</w:t>
      </w:r>
      <w:r>
        <w:rPr>
          <w:spacing w:val="3"/>
        </w:rPr>
        <w:t xml:space="preserve"> </w:t>
      </w:r>
      <w:r>
        <w:t>центрических;</w:t>
      </w:r>
    </w:p>
    <w:p w:rsidR="00206F6C" w:rsidRDefault="00D41DD9">
      <w:pPr>
        <w:pStyle w:val="a3"/>
        <w:spacing w:line="360" w:lineRule="auto"/>
        <w:ind w:right="355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раппорт</w:t>
      </w:r>
      <w:r>
        <w:t>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</w:t>
      </w:r>
      <w:r>
        <w:rPr>
          <w:spacing w:val="-67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декоративных</w:t>
      </w:r>
      <w:r>
        <w:rPr>
          <w:spacing w:val="-3"/>
        </w:rPr>
        <w:t xml:space="preserve"> </w:t>
      </w:r>
      <w:r>
        <w:t>работах;</w:t>
      </w:r>
    </w:p>
    <w:p w:rsidR="00206F6C" w:rsidRDefault="00D41DD9">
      <w:pPr>
        <w:pStyle w:val="a3"/>
        <w:spacing w:line="360" w:lineRule="auto"/>
        <w:ind w:right="350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лаконичного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обобщённого</w:t>
      </w:r>
      <w:r>
        <w:rPr>
          <w:spacing w:val="-67"/>
        </w:rPr>
        <w:t xml:space="preserve"> </w:t>
      </w:r>
      <w:r>
        <w:t>изображения представителей животного мира, сказочных и мифологических</w:t>
      </w:r>
      <w:r>
        <w:rPr>
          <w:spacing w:val="1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7"/>
        </w:rPr>
        <w:t xml:space="preserve"> </w:t>
      </w:r>
      <w:r>
        <w:t>образов</w:t>
      </w:r>
      <w:r>
        <w:rPr>
          <w:spacing w:val="-4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искусства;</w:t>
      </w:r>
    </w:p>
    <w:p w:rsidR="00206F6C" w:rsidRDefault="00D41DD9">
      <w:pPr>
        <w:pStyle w:val="a3"/>
        <w:spacing w:line="360" w:lineRule="auto"/>
        <w:ind w:right="356"/>
      </w:pPr>
      <w:r>
        <w:t>знать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мира, в предметной среде которого выра</w:t>
      </w:r>
      <w:r>
        <w:t>жено отношение человека к труду, к</w:t>
      </w:r>
      <w:r>
        <w:rPr>
          <w:spacing w:val="1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добру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злу,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 в целом;</w:t>
      </w:r>
    </w:p>
    <w:p w:rsidR="00206F6C" w:rsidRDefault="00D41DD9">
      <w:pPr>
        <w:pStyle w:val="a3"/>
        <w:spacing w:line="360" w:lineRule="auto"/>
        <w:ind w:right="351"/>
      </w:pPr>
      <w:r>
        <w:t>уметь объяснять символическое значение традиционных знаков народного</w:t>
      </w:r>
      <w:r>
        <w:rPr>
          <w:spacing w:val="1"/>
        </w:rPr>
        <w:t xml:space="preserve"> </w:t>
      </w:r>
      <w:r>
        <w:t>крестьянского искусства (солярные знаки, древо жизни, конь, птица, мать-</w:t>
      </w:r>
      <w:r>
        <w:rPr>
          <w:spacing w:val="1"/>
        </w:rPr>
        <w:t xml:space="preserve"> </w:t>
      </w:r>
      <w:r>
        <w:t>земля);</w:t>
      </w:r>
    </w:p>
    <w:p w:rsidR="00206F6C" w:rsidRDefault="00D41DD9">
      <w:pPr>
        <w:pStyle w:val="a3"/>
        <w:spacing w:line="360" w:lineRule="auto"/>
        <w:ind w:right="35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убранство,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функциональное,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объяснять крестьянский дом как отражение уклада крестьянской жизни и</w:t>
      </w:r>
      <w:r>
        <w:rPr>
          <w:spacing w:val="1"/>
        </w:rPr>
        <w:t xml:space="preserve"> </w:t>
      </w:r>
      <w:r>
        <w:t>памятник</w:t>
      </w:r>
      <w:r>
        <w:rPr>
          <w:spacing w:val="-1"/>
        </w:rPr>
        <w:t xml:space="preserve"> </w:t>
      </w:r>
      <w:r>
        <w:t>архитектур</w:t>
      </w:r>
      <w:r>
        <w:t>ы;</w:t>
      </w:r>
    </w:p>
    <w:p w:rsidR="00206F6C" w:rsidRDefault="00D41DD9">
      <w:pPr>
        <w:pStyle w:val="a3"/>
        <w:spacing w:line="362" w:lineRule="auto"/>
        <w:ind w:right="354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быта;</w:t>
      </w:r>
    </w:p>
    <w:p w:rsidR="00206F6C" w:rsidRDefault="00D41DD9">
      <w:pPr>
        <w:pStyle w:val="a3"/>
        <w:spacing w:line="360" w:lineRule="auto"/>
        <w:ind w:right="356"/>
      </w:pPr>
      <w:r>
        <w:t>освоить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костюма,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образный</w:t>
      </w:r>
      <w:r>
        <w:rPr>
          <w:spacing w:val="1"/>
        </w:rPr>
        <w:t xml:space="preserve"> </w:t>
      </w:r>
      <w:r>
        <w:t>строй и символическое значение его декора, знать о разнообразии форм и</w:t>
      </w:r>
      <w:r>
        <w:rPr>
          <w:spacing w:val="1"/>
        </w:rPr>
        <w:t xml:space="preserve"> </w:t>
      </w:r>
      <w:r>
        <w:t>украшений народного праздн</w:t>
      </w:r>
      <w:r>
        <w:t>ичного костюма различных регионов страны,</w:t>
      </w:r>
      <w:r>
        <w:rPr>
          <w:spacing w:val="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изобразить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смоделировать</w:t>
      </w:r>
      <w:r>
        <w:rPr>
          <w:spacing w:val="1"/>
        </w:rPr>
        <w:t xml:space="preserve"> </w:t>
      </w:r>
      <w:r>
        <w:t>традиционный</w:t>
      </w:r>
      <w:r>
        <w:rPr>
          <w:spacing w:val="-2"/>
        </w:rPr>
        <w:t xml:space="preserve"> </w:t>
      </w:r>
      <w:r>
        <w:t>народный</w:t>
      </w:r>
      <w:r>
        <w:rPr>
          <w:spacing w:val="-2"/>
        </w:rPr>
        <w:t xml:space="preserve"> </w:t>
      </w:r>
      <w:r>
        <w:t>костюм;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62"/>
      </w:pPr>
      <w:r>
        <w:t>осознавать произведения народного искусства как бесценное культурное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хранящее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глубинные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ценности;</w:t>
      </w:r>
    </w:p>
    <w:p w:rsidR="00206F6C" w:rsidRDefault="00D41DD9">
      <w:pPr>
        <w:pStyle w:val="a3"/>
        <w:spacing w:before="2" w:line="360" w:lineRule="auto"/>
        <w:ind w:right="350"/>
      </w:pPr>
      <w:r>
        <w:t>знать и уметь изображать или конструировать устройство 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разных народов,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сакли,</w:t>
      </w:r>
      <w:r>
        <w:rPr>
          <w:spacing w:val="1"/>
        </w:rPr>
        <w:t xml:space="preserve"> </w:t>
      </w:r>
      <w:r>
        <w:t>хаты-мазанки,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семантическое значение деталей конструкции и декора, их связь с природой,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бытом;</w:t>
      </w:r>
    </w:p>
    <w:p w:rsidR="00206F6C" w:rsidRDefault="00D41DD9">
      <w:pPr>
        <w:pStyle w:val="a3"/>
        <w:spacing w:before="3" w:line="360" w:lineRule="auto"/>
        <w:ind w:right="346"/>
      </w:pPr>
      <w:r>
        <w:t>иметь представление</w:t>
      </w:r>
      <w:r>
        <w:t xml:space="preserve"> и распознавать примеры декоративного оформления</w:t>
      </w:r>
      <w:r>
        <w:rPr>
          <w:spacing w:val="1"/>
        </w:rPr>
        <w:t xml:space="preserve"> </w:t>
      </w:r>
      <w:r>
        <w:t>жизнедеятельности – быта, костюма разных исторических эпох и народов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Греция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Рим,</w:t>
      </w:r>
      <w:r>
        <w:rPr>
          <w:spacing w:val="1"/>
        </w:rPr>
        <w:t xml:space="preserve"> </w:t>
      </w:r>
      <w:r>
        <w:t>Европейское Средневековье), понимать разнообразие образов декоративно-</w:t>
      </w:r>
      <w:r>
        <w:rPr>
          <w:spacing w:val="1"/>
        </w:rPr>
        <w:t xml:space="preserve"> </w:t>
      </w:r>
      <w:r>
        <w:t>пр</w:t>
      </w:r>
      <w:r>
        <w:t>икладного искусства, его единство и целостность для каждой конкретной</w:t>
      </w:r>
      <w:r>
        <w:rPr>
          <w:spacing w:val="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определяемые</w:t>
      </w:r>
      <w:r>
        <w:rPr>
          <w:spacing w:val="-4"/>
        </w:rPr>
        <w:t xml:space="preserve"> </w:t>
      </w:r>
      <w:r>
        <w:t>природными условиями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сложившийся</w:t>
      </w:r>
      <w:r>
        <w:rPr>
          <w:spacing w:val="-2"/>
        </w:rPr>
        <w:t xml:space="preserve"> </w:t>
      </w:r>
      <w:r>
        <w:t>историей;</w:t>
      </w:r>
    </w:p>
    <w:p w:rsidR="00206F6C" w:rsidRDefault="00D41DD9">
      <w:pPr>
        <w:pStyle w:val="a3"/>
        <w:spacing w:line="362" w:lineRule="auto"/>
        <w:ind w:right="359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ремесла</w:t>
      </w:r>
      <w:r>
        <w:rPr>
          <w:spacing w:val="1"/>
        </w:rPr>
        <w:t xml:space="preserve"> </w:t>
      </w:r>
      <w:r>
        <w:t>в современной</w:t>
      </w:r>
      <w:r>
        <w:rPr>
          <w:spacing w:val="1"/>
        </w:rPr>
        <w:t xml:space="preserve"> </w:t>
      </w:r>
      <w:r>
        <w:t>жизни;</w:t>
      </w:r>
    </w:p>
    <w:p w:rsidR="00206F6C" w:rsidRDefault="00D41DD9">
      <w:pPr>
        <w:pStyle w:val="a3"/>
        <w:spacing w:line="362" w:lineRule="auto"/>
        <w:ind w:right="354"/>
      </w:pPr>
      <w:r>
        <w:t>рассказывать о происхождении народных художественных промыслов, о</w:t>
      </w:r>
      <w:r>
        <w:rPr>
          <w:spacing w:val="1"/>
        </w:rPr>
        <w:t xml:space="preserve"> </w:t>
      </w:r>
      <w:r>
        <w:t>соотношении ремесла</w:t>
      </w:r>
      <w:r>
        <w:rPr>
          <w:spacing w:val="2"/>
        </w:rPr>
        <w:t xml:space="preserve"> </w:t>
      </w:r>
      <w:r>
        <w:t>и искусства;</w:t>
      </w:r>
    </w:p>
    <w:p w:rsidR="00206F6C" w:rsidRDefault="00D41DD9">
      <w:pPr>
        <w:pStyle w:val="a3"/>
        <w:spacing w:line="357" w:lineRule="auto"/>
        <w:ind w:right="356"/>
      </w:pPr>
      <w:r>
        <w:t>называть характерные черты орнаментов и изделий ряда 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промыслов;</w:t>
      </w:r>
    </w:p>
    <w:p w:rsidR="00206F6C" w:rsidRDefault="00D41DD9">
      <w:pPr>
        <w:pStyle w:val="a3"/>
        <w:spacing w:line="362" w:lineRule="auto"/>
        <w:ind w:right="356"/>
      </w:pPr>
      <w:r>
        <w:t>характеризовать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промыслов;</w:t>
      </w:r>
    </w:p>
    <w:p w:rsidR="00206F6C" w:rsidRDefault="00D41DD9">
      <w:pPr>
        <w:pStyle w:val="a3"/>
        <w:spacing w:line="362" w:lineRule="auto"/>
        <w:ind w:right="355"/>
      </w:pPr>
      <w:r>
        <w:t>уметь перечислять материалы, используемые в народных художественных</w:t>
      </w:r>
      <w:r>
        <w:rPr>
          <w:spacing w:val="1"/>
        </w:rPr>
        <w:t xml:space="preserve"> </w:t>
      </w:r>
      <w:r>
        <w:t>промыслах:</w:t>
      </w:r>
      <w:r>
        <w:rPr>
          <w:spacing w:val="-5"/>
        </w:rPr>
        <w:t xml:space="preserve"> </w:t>
      </w:r>
      <w:r>
        <w:t>дерево,</w:t>
      </w:r>
      <w:r>
        <w:rPr>
          <w:spacing w:val="4"/>
        </w:rPr>
        <w:t xml:space="preserve"> </w:t>
      </w:r>
      <w:r>
        <w:t>глина,</w:t>
      </w:r>
      <w:r>
        <w:rPr>
          <w:spacing w:val="3"/>
        </w:rPr>
        <w:t xml:space="preserve"> </w:t>
      </w:r>
      <w:r>
        <w:t>металл,</w:t>
      </w:r>
      <w:r>
        <w:rPr>
          <w:spacing w:val="4"/>
        </w:rPr>
        <w:t xml:space="preserve"> </w:t>
      </w:r>
      <w:r>
        <w:t>стекло;</w:t>
      </w:r>
    </w:p>
    <w:p w:rsidR="00206F6C" w:rsidRDefault="00D41DD9">
      <w:pPr>
        <w:pStyle w:val="a3"/>
        <w:spacing w:line="362" w:lineRule="auto"/>
        <w:ind w:right="355"/>
      </w:pPr>
      <w:r>
        <w:t>различать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-67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декора;</w:t>
      </w:r>
    </w:p>
    <w:p w:rsidR="00206F6C" w:rsidRDefault="00D41DD9">
      <w:pPr>
        <w:pStyle w:val="a3"/>
        <w:spacing w:line="357" w:lineRule="auto"/>
        <w:ind w:right="350"/>
      </w:pPr>
      <w:r>
        <w:t>объя</w:t>
      </w:r>
      <w:r>
        <w:t>снять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промыслов;</w:t>
      </w:r>
    </w:p>
    <w:p w:rsidR="00206F6C" w:rsidRDefault="00D41DD9">
      <w:pPr>
        <w:pStyle w:val="a3"/>
        <w:spacing w:line="362" w:lineRule="auto"/>
        <w:ind w:right="36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 изделий некоторых художественных</w:t>
      </w:r>
      <w:r>
        <w:rPr>
          <w:spacing w:val="-4"/>
        </w:rPr>
        <w:t xml:space="preserve"> </w:t>
      </w:r>
      <w:r>
        <w:t>промыслов;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1"/>
      </w:pPr>
      <w:r>
        <w:t>уметь изображать фрагменты орнаментов, отдельные сюжеты, детали или</w:t>
      </w:r>
      <w:r>
        <w:rPr>
          <w:spacing w:val="1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вид</w:t>
      </w:r>
      <w:r>
        <w:rPr>
          <w:spacing w:val="3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ряда отечественных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промыслов;</w:t>
      </w:r>
    </w:p>
    <w:p w:rsidR="00206F6C" w:rsidRDefault="00D41DD9">
      <w:pPr>
        <w:pStyle w:val="a3"/>
        <w:spacing w:line="362" w:lineRule="auto"/>
        <w:ind w:right="358"/>
      </w:pPr>
      <w:r>
        <w:t>характеризовать роль символического знака в современной жизни (герб,</w:t>
      </w:r>
      <w:r>
        <w:rPr>
          <w:spacing w:val="1"/>
        </w:rPr>
        <w:t xml:space="preserve"> </w:t>
      </w:r>
      <w:r>
        <w:t>эмблема,</w:t>
      </w:r>
      <w:r>
        <w:rPr>
          <w:spacing w:val="1"/>
        </w:rPr>
        <w:t xml:space="preserve"> </w:t>
      </w:r>
      <w:r>
        <w:t>логотип,</w:t>
      </w:r>
      <w:r>
        <w:rPr>
          <w:spacing w:val="1"/>
        </w:rPr>
        <w:t xml:space="preserve"> </w:t>
      </w:r>
      <w:r>
        <w:t>указующий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декоративный</w:t>
      </w:r>
      <w:r>
        <w:rPr>
          <w:spacing w:val="1"/>
        </w:rPr>
        <w:t xml:space="preserve"> </w:t>
      </w:r>
      <w:r>
        <w:t>знак)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</w:t>
      </w:r>
      <w:r>
        <w:t>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 создания</w:t>
      </w:r>
      <w:r>
        <w:rPr>
          <w:spacing w:val="1"/>
        </w:rPr>
        <w:t xml:space="preserve"> </w:t>
      </w:r>
      <w:r>
        <w:t>эмблемы</w:t>
      </w:r>
      <w:r>
        <w:rPr>
          <w:spacing w:val="1"/>
        </w:rPr>
        <w:t xml:space="preserve"> </w:t>
      </w:r>
      <w:r>
        <w:t>или логотипа;</w:t>
      </w:r>
    </w:p>
    <w:p w:rsidR="00206F6C" w:rsidRDefault="00D41DD9">
      <w:pPr>
        <w:pStyle w:val="a3"/>
        <w:spacing w:line="362" w:lineRule="auto"/>
        <w:ind w:right="35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 значении и содержании</w:t>
      </w:r>
      <w:r>
        <w:rPr>
          <w:spacing w:val="5"/>
        </w:rPr>
        <w:t xml:space="preserve"> </w:t>
      </w:r>
      <w:r>
        <w:t>геральдики;</w:t>
      </w:r>
    </w:p>
    <w:p w:rsidR="00206F6C" w:rsidRDefault="00D41DD9">
      <w:pPr>
        <w:pStyle w:val="a3"/>
        <w:spacing w:line="360" w:lineRule="auto"/>
        <w:ind w:right="349"/>
      </w:pP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декоративно-прикладной</w:t>
      </w:r>
      <w:r>
        <w:rPr>
          <w:spacing w:val="1"/>
        </w:rPr>
        <w:t xml:space="preserve"> </w:t>
      </w:r>
      <w:r>
        <w:t>художественной деятельности в окружающей предметно-пространственной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обстановке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назначение;</w:t>
      </w:r>
    </w:p>
    <w:p w:rsidR="00206F6C" w:rsidRDefault="00D41DD9">
      <w:pPr>
        <w:pStyle w:val="a3"/>
        <w:spacing w:line="360" w:lineRule="auto"/>
        <w:ind w:right="346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материала</w:t>
      </w:r>
      <w:r>
        <w:t>м,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художественное стекло,</w:t>
      </w:r>
      <w:r>
        <w:rPr>
          <w:spacing w:val="2"/>
        </w:rPr>
        <w:t xml:space="preserve"> </w:t>
      </w:r>
      <w:r>
        <w:t>керамику,</w:t>
      </w:r>
      <w:r>
        <w:rPr>
          <w:spacing w:val="2"/>
        </w:rPr>
        <w:t xml:space="preserve"> </w:t>
      </w:r>
      <w:r>
        <w:t>ковку,</w:t>
      </w:r>
      <w:r>
        <w:rPr>
          <w:spacing w:val="2"/>
        </w:rPr>
        <w:t xml:space="preserve"> </w:t>
      </w:r>
      <w:r>
        <w:t>литьё,</w:t>
      </w:r>
      <w:r>
        <w:rPr>
          <w:spacing w:val="2"/>
        </w:rPr>
        <w:t xml:space="preserve"> </w:t>
      </w:r>
      <w:r>
        <w:t>гобелен</w:t>
      </w:r>
      <w:r>
        <w:rPr>
          <w:spacing w:val="-1"/>
        </w:rPr>
        <w:t xml:space="preserve"> </w:t>
      </w:r>
      <w:r>
        <w:t>и другое;</w:t>
      </w:r>
    </w:p>
    <w:p w:rsidR="00206F6C" w:rsidRDefault="00D41DD9">
      <w:pPr>
        <w:pStyle w:val="a3"/>
        <w:spacing w:line="357" w:lineRule="auto"/>
        <w:ind w:right="354"/>
      </w:pP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 школьных</w:t>
      </w:r>
      <w:r>
        <w:rPr>
          <w:spacing w:val="-4"/>
        </w:rPr>
        <w:t xml:space="preserve"> </w:t>
      </w:r>
      <w:r>
        <w:t>праздников.</w:t>
      </w:r>
    </w:p>
    <w:p w:rsidR="00206F6C" w:rsidRDefault="00206F6C">
      <w:pPr>
        <w:pStyle w:val="a3"/>
        <w:spacing w:before="1"/>
        <w:ind w:left="0" w:firstLine="0"/>
        <w:jc w:val="left"/>
        <w:rPr>
          <w:sz w:val="41"/>
        </w:rPr>
      </w:pPr>
    </w:p>
    <w:p w:rsidR="00206F6C" w:rsidRDefault="00D41DD9">
      <w:pPr>
        <w:spacing w:line="360" w:lineRule="auto"/>
        <w:ind w:left="259" w:right="359" w:firstLine="283"/>
        <w:jc w:val="both"/>
        <w:rPr>
          <w:i/>
          <w:sz w:val="28"/>
        </w:rPr>
      </w:pPr>
      <w:r>
        <w:rPr>
          <w:i/>
          <w:sz w:val="28"/>
        </w:rPr>
        <w:t>К концу обучения в 6 классе обучающийся получит следующие предметные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отдельным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изобразительному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искусству.</w:t>
      </w:r>
    </w:p>
    <w:p w:rsidR="00206F6C" w:rsidRDefault="00D41DD9">
      <w:pPr>
        <w:pStyle w:val="a3"/>
        <w:spacing w:before="1"/>
        <w:ind w:left="543" w:firstLine="0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«Живопись,</w:t>
      </w:r>
      <w:r>
        <w:rPr>
          <w:spacing w:val="-1"/>
        </w:rPr>
        <w:t xml:space="preserve"> </w:t>
      </w:r>
      <w:r>
        <w:t>графика,</w:t>
      </w:r>
      <w:r>
        <w:rPr>
          <w:spacing w:val="-1"/>
        </w:rPr>
        <w:t xml:space="preserve"> </w:t>
      </w:r>
      <w:r>
        <w:t>скульптура»:</w:t>
      </w:r>
    </w:p>
    <w:p w:rsidR="00206F6C" w:rsidRDefault="00D41DD9">
      <w:pPr>
        <w:pStyle w:val="a3"/>
        <w:spacing w:before="158" w:line="362" w:lineRule="auto"/>
        <w:ind w:right="359"/>
      </w:pPr>
      <w:r>
        <w:t>характеризовать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пространственными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видами иск</w:t>
      </w:r>
      <w:r>
        <w:t>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 жизни</w:t>
      </w:r>
      <w:r>
        <w:rPr>
          <w:spacing w:val="5"/>
        </w:rPr>
        <w:t xml:space="preserve"> </w:t>
      </w:r>
      <w:r>
        <w:t>людей;</w:t>
      </w:r>
    </w:p>
    <w:p w:rsidR="00206F6C" w:rsidRDefault="00D41DD9">
      <w:pPr>
        <w:pStyle w:val="a3"/>
        <w:spacing w:line="314" w:lineRule="exact"/>
        <w:ind w:left="543" w:firstLine="0"/>
      </w:pPr>
      <w:r>
        <w:t>объяснять</w:t>
      </w:r>
      <w:r>
        <w:rPr>
          <w:spacing w:val="-8"/>
        </w:rPr>
        <w:t xml:space="preserve"> </w:t>
      </w:r>
      <w:r>
        <w:t>причины</w:t>
      </w:r>
      <w:r>
        <w:rPr>
          <w:spacing w:val="-7"/>
        </w:rPr>
        <w:t xml:space="preserve"> </w:t>
      </w:r>
      <w:r>
        <w:t>деления</w:t>
      </w:r>
      <w:r>
        <w:rPr>
          <w:spacing w:val="-5"/>
        </w:rPr>
        <w:t xml:space="preserve"> </w:t>
      </w:r>
      <w:r>
        <w:t>пространственных</w:t>
      </w:r>
      <w:r>
        <w:rPr>
          <w:spacing w:val="-10"/>
        </w:rPr>
        <w:t xml:space="preserve"> </w:t>
      </w:r>
      <w:r>
        <w:t>искусств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виды;</w:t>
      </w:r>
    </w:p>
    <w:p w:rsidR="00206F6C" w:rsidRDefault="00D41DD9">
      <w:pPr>
        <w:pStyle w:val="a3"/>
        <w:spacing w:before="163" w:line="362" w:lineRule="auto"/>
        <w:ind w:right="355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людей.</w:t>
      </w:r>
    </w:p>
    <w:p w:rsidR="00206F6C" w:rsidRDefault="00D41DD9">
      <w:pPr>
        <w:pStyle w:val="a3"/>
        <w:spacing w:line="314" w:lineRule="exact"/>
        <w:ind w:left="543" w:firstLine="0"/>
      </w:pPr>
      <w:r>
        <w:t>Язык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средства:</w:t>
      </w:r>
    </w:p>
    <w:p w:rsidR="00206F6C" w:rsidRDefault="00D41DD9">
      <w:pPr>
        <w:pStyle w:val="a3"/>
        <w:spacing w:before="164" w:line="362" w:lineRule="auto"/>
        <w:ind w:right="361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70"/>
        </w:rPr>
        <w:t xml:space="preserve"> </w:t>
      </w:r>
      <w:r>
        <w:t>материалы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графики,</w:t>
      </w:r>
      <w:r>
        <w:rPr>
          <w:spacing w:val="3"/>
        </w:rPr>
        <w:t xml:space="preserve"> </w:t>
      </w:r>
      <w:r>
        <w:t>живописи,</w:t>
      </w:r>
      <w:r>
        <w:rPr>
          <w:spacing w:val="2"/>
        </w:rPr>
        <w:t xml:space="preserve"> </w:t>
      </w:r>
      <w:r>
        <w:t>скульптуры;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6"/>
      </w:pPr>
      <w:r>
        <w:t>осознавать значение материала в создании художественного образа, уметь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</w:t>
      </w:r>
      <w:r>
        <w:t>скусства;</w:t>
      </w:r>
    </w:p>
    <w:p w:rsidR="00206F6C" w:rsidRDefault="00D41DD9">
      <w:pPr>
        <w:pStyle w:val="a3"/>
        <w:spacing w:before="2" w:line="360" w:lineRule="auto"/>
        <w:ind w:right="356"/>
      </w:pPr>
      <w:r>
        <w:t>иметь практические навыки изображения карандашами разной жёсткости,</w:t>
      </w:r>
      <w:r>
        <w:rPr>
          <w:spacing w:val="1"/>
        </w:rPr>
        <w:t xml:space="preserve"> </w:t>
      </w:r>
      <w:r>
        <w:t>фломастерами, углём, пастелью и мелками, акварелью, гуашью, лепкой из</w:t>
      </w:r>
      <w:r>
        <w:rPr>
          <w:spacing w:val="1"/>
        </w:rPr>
        <w:t xml:space="preserve"> </w:t>
      </w:r>
      <w:r>
        <w:t>пластилина, а также использовать возможности применять другие доступные</w:t>
      </w:r>
      <w:r>
        <w:rPr>
          <w:spacing w:val="-67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материалы;</w:t>
      </w:r>
    </w:p>
    <w:p w:rsidR="00206F6C" w:rsidRDefault="00D41DD9">
      <w:pPr>
        <w:pStyle w:val="a3"/>
        <w:spacing w:before="3" w:line="357" w:lineRule="auto"/>
        <w:ind w:right="356"/>
      </w:pPr>
      <w:r>
        <w:t>иметь</w:t>
      </w:r>
      <w:r>
        <w:rPr>
          <w:spacing w:val="1"/>
        </w:rPr>
        <w:t xml:space="preserve"> </w:t>
      </w:r>
      <w:r>
        <w:t>пред</w:t>
      </w:r>
      <w:r>
        <w:t>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4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материалов;</w:t>
      </w:r>
    </w:p>
    <w:p w:rsidR="00206F6C" w:rsidRDefault="00D41DD9">
      <w:pPr>
        <w:pStyle w:val="a3"/>
        <w:spacing w:before="5"/>
        <w:ind w:left="543" w:firstLine="0"/>
      </w:pPr>
      <w:r>
        <w:t>понимать</w:t>
      </w:r>
      <w:r>
        <w:rPr>
          <w:spacing w:val="-8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рисунка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изобразительной</w:t>
      </w:r>
      <w:r>
        <w:rPr>
          <w:spacing w:val="-5"/>
        </w:rPr>
        <w:t xml:space="preserve"> </w:t>
      </w:r>
      <w:r>
        <w:t>деятельности;</w:t>
      </w:r>
    </w:p>
    <w:p w:rsidR="00206F6C" w:rsidRDefault="00D41DD9">
      <w:pPr>
        <w:pStyle w:val="a3"/>
        <w:spacing w:before="159" w:line="362" w:lineRule="auto"/>
        <w:ind w:right="349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светотеневого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форм;</w:t>
      </w:r>
    </w:p>
    <w:p w:rsidR="00206F6C" w:rsidRDefault="00D41DD9">
      <w:pPr>
        <w:pStyle w:val="a3"/>
        <w:spacing w:line="357" w:lineRule="auto"/>
        <w:ind w:right="359"/>
      </w:pPr>
      <w:r>
        <w:t>знать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двухмерной плоскости;</w:t>
      </w:r>
    </w:p>
    <w:p w:rsidR="00206F6C" w:rsidRDefault="00D41DD9">
      <w:pPr>
        <w:pStyle w:val="a3"/>
        <w:spacing w:before="3" w:line="360" w:lineRule="auto"/>
        <w:ind w:right="349"/>
      </w:pPr>
      <w:r>
        <w:t>знать понятия графической грамоты изображения предмета «освещённая</w:t>
      </w:r>
      <w:r>
        <w:rPr>
          <w:spacing w:val="1"/>
        </w:rPr>
        <w:t xml:space="preserve"> </w:t>
      </w:r>
      <w:r>
        <w:t>часть», «блик», «полутень», «собственная тень», «падающая тень» и уметь их</w:t>
      </w:r>
      <w:r>
        <w:rPr>
          <w:spacing w:val="-6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в практике</w:t>
      </w:r>
      <w:r>
        <w:rPr>
          <w:spacing w:val="1"/>
        </w:rPr>
        <w:t xml:space="preserve"> </w:t>
      </w:r>
      <w:r>
        <w:t>рисунка;</w:t>
      </w:r>
    </w:p>
    <w:p w:rsidR="00206F6C" w:rsidRDefault="00D41DD9">
      <w:pPr>
        <w:pStyle w:val="a3"/>
        <w:spacing w:before="1" w:line="357" w:lineRule="auto"/>
        <w:ind w:right="357"/>
      </w:pPr>
      <w:r>
        <w:t>понимать</w:t>
      </w:r>
      <w:r>
        <w:rPr>
          <w:spacing w:val="1"/>
        </w:rPr>
        <w:t xml:space="preserve"> </w:t>
      </w:r>
      <w:r>
        <w:t>с</w:t>
      </w:r>
      <w:r>
        <w:t>одержание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«тон»,</w:t>
      </w:r>
      <w:r>
        <w:rPr>
          <w:spacing w:val="1"/>
        </w:rPr>
        <w:t xml:space="preserve"> </w:t>
      </w:r>
      <w:r>
        <w:t>«тональные</w:t>
      </w:r>
      <w:r>
        <w:rPr>
          <w:spacing w:val="1"/>
        </w:rPr>
        <w:t xml:space="preserve"> </w:t>
      </w:r>
      <w:r>
        <w:t>отношения»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иметь</w:t>
      </w:r>
      <w:r>
        <w:rPr>
          <w:spacing w:val="-67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анализа;</w:t>
      </w:r>
    </w:p>
    <w:p w:rsidR="00206F6C" w:rsidRDefault="00D41DD9">
      <w:pPr>
        <w:pStyle w:val="a3"/>
        <w:spacing w:before="5" w:line="360" w:lineRule="auto"/>
        <w:ind w:right="348"/>
      </w:pPr>
      <w:r>
        <w:t>обладать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сложных</w:t>
      </w:r>
      <w:r>
        <w:rPr>
          <w:spacing w:val="71"/>
        </w:rPr>
        <w:t xml:space="preserve"> </w:t>
      </w:r>
      <w:r>
        <w:t>форм,</w:t>
      </w:r>
      <w:r>
        <w:rPr>
          <w:spacing w:val="-67"/>
        </w:rPr>
        <w:t xml:space="preserve"> </w:t>
      </w:r>
      <w:r>
        <w:t>геометризации плоскостных и объёмных форм, умением соотносить между</w:t>
      </w:r>
      <w:r>
        <w:rPr>
          <w:spacing w:val="1"/>
        </w:rPr>
        <w:t xml:space="preserve"> </w:t>
      </w:r>
      <w:r>
        <w:t>собой пропорции частей внутри</w:t>
      </w:r>
      <w:r>
        <w:rPr>
          <w:spacing w:val="1"/>
        </w:rPr>
        <w:t xml:space="preserve"> </w:t>
      </w:r>
      <w:r>
        <w:t>целого;</w:t>
      </w:r>
    </w:p>
    <w:p w:rsidR="00206F6C" w:rsidRDefault="00D41DD9">
      <w:pPr>
        <w:pStyle w:val="a3"/>
        <w:spacing w:before="1" w:line="357" w:lineRule="auto"/>
        <w:ind w:right="359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линии;</w:t>
      </w:r>
    </w:p>
    <w:p w:rsidR="00206F6C" w:rsidRDefault="00D41DD9">
      <w:pPr>
        <w:pStyle w:val="a3"/>
        <w:spacing w:before="6" w:line="362" w:lineRule="auto"/>
        <w:ind w:right="356"/>
      </w:pPr>
      <w:r>
        <w:t>иметь опыт творческого композиционного рисунка в ответ на заданную</w:t>
      </w:r>
      <w:r>
        <w:rPr>
          <w:spacing w:val="1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</w:t>
      </w:r>
      <w:r>
        <w:rPr>
          <w:spacing w:val="-4"/>
        </w:rPr>
        <w:t xml:space="preserve"> </w:t>
      </w:r>
      <w:r>
        <w:t>или как самостоятельное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действие;</w:t>
      </w:r>
    </w:p>
    <w:p w:rsidR="00206F6C" w:rsidRDefault="00D41DD9">
      <w:pPr>
        <w:pStyle w:val="a3"/>
        <w:spacing w:line="362" w:lineRule="auto"/>
        <w:ind w:right="363"/>
      </w:pPr>
      <w:r>
        <w:t>знать основы цветоведения: характеризовать основные и составные цвет</w:t>
      </w:r>
      <w:r>
        <w:t>а,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цвета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для искусства</w:t>
      </w:r>
      <w:r>
        <w:rPr>
          <w:spacing w:val="-2"/>
        </w:rPr>
        <w:t xml:space="preserve"> </w:t>
      </w:r>
      <w:r>
        <w:t>живописи;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</w:pPr>
      <w:r>
        <w:t>определять</w:t>
      </w:r>
      <w:r>
        <w:rPr>
          <w:spacing w:val="98"/>
        </w:rPr>
        <w:t xml:space="preserve"> </w:t>
      </w:r>
      <w:r>
        <w:t xml:space="preserve">содержание  </w:t>
      </w:r>
      <w:r>
        <w:rPr>
          <w:spacing w:val="29"/>
        </w:rPr>
        <w:t xml:space="preserve"> </w:t>
      </w:r>
      <w:r>
        <w:t xml:space="preserve">понятий  </w:t>
      </w:r>
      <w:r>
        <w:rPr>
          <w:spacing w:val="28"/>
        </w:rPr>
        <w:t xml:space="preserve"> </w:t>
      </w:r>
      <w:r>
        <w:t xml:space="preserve">«колорит»,  </w:t>
      </w:r>
      <w:r>
        <w:rPr>
          <w:spacing w:val="31"/>
        </w:rPr>
        <w:t xml:space="preserve"> </w:t>
      </w:r>
      <w:r>
        <w:t xml:space="preserve">«цветовые  </w:t>
      </w:r>
      <w:r>
        <w:rPr>
          <w:spacing w:val="29"/>
        </w:rPr>
        <w:t xml:space="preserve"> </w:t>
      </w:r>
      <w:r>
        <w:t>отношения»,</w:t>
      </w:r>
    </w:p>
    <w:p w:rsidR="00206F6C" w:rsidRDefault="00D41DD9">
      <w:pPr>
        <w:pStyle w:val="a3"/>
        <w:spacing w:before="163" w:line="357" w:lineRule="auto"/>
        <w:ind w:right="353" w:firstLine="0"/>
      </w:pPr>
      <w:r>
        <w:t>«цветовой</w:t>
      </w:r>
      <w:r>
        <w:rPr>
          <w:spacing w:val="1"/>
        </w:rPr>
        <w:t xml:space="preserve"> </w:t>
      </w:r>
      <w:r>
        <w:t>контраст»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акварелью;</w:t>
      </w:r>
    </w:p>
    <w:p w:rsidR="00206F6C" w:rsidRDefault="00D41DD9">
      <w:pPr>
        <w:pStyle w:val="a3"/>
        <w:spacing w:before="6" w:line="360" w:lineRule="auto"/>
        <w:ind w:right="358"/>
      </w:pPr>
      <w:r>
        <w:t>иметь опыт объёмного изображения (лепки) и начальные представления о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предметов или животных.</w:t>
      </w:r>
    </w:p>
    <w:p w:rsidR="00206F6C" w:rsidRDefault="00D41DD9">
      <w:pPr>
        <w:pStyle w:val="a3"/>
        <w:spacing w:before="1"/>
        <w:ind w:left="543" w:firstLine="0"/>
      </w:pPr>
      <w:r>
        <w:t>Жанры</w:t>
      </w:r>
      <w:r>
        <w:rPr>
          <w:spacing w:val="-7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искусства:</w:t>
      </w:r>
    </w:p>
    <w:p w:rsidR="00206F6C" w:rsidRDefault="00D41DD9">
      <w:pPr>
        <w:pStyle w:val="a3"/>
        <w:spacing w:before="163" w:line="357" w:lineRule="auto"/>
        <w:ind w:right="356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t>»,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жанры;</w:t>
      </w:r>
    </w:p>
    <w:p w:rsidR="00206F6C" w:rsidRDefault="00D41DD9">
      <w:pPr>
        <w:pStyle w:val="a3"/>
        <w:spacing w:before="6" w:line="357" w:lineRule="auto"/>
        <w:ind w:right="361"/>
      </w:pPr>
      <w:r>
        <w:t>объяснять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содержанием</w:t>
      </w:r>
      <w:r>
        <w:rPr>
          <w:spacing w:val="2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искусства.</w:t>
      </w:r>
    </w:p>
    <w:p w:rsidR="00206F6C" w:rsidRDefault="00D41DD9">
      <w:pPr>
        <w:pStyle w:val="a3"/>
        <w:spacing w:before="5"/>
        <w:ind w:left="543" w:firstLine="0"/>
        <w:jc w:val="left"/>
      </w:pPr>
      <w:r>
        <w:t>Натюрморт:</w:t>
      </w:r>
    </w:p>
    <w:p w:rsidR="00206F6C" w:rsidRDefault="00D41DD9">
      <w:pPr>
        <w:pStyle w:val="a3"/>
        <w:spacing w:before="163" w:line="360" w:lineRule="auto"/>
        <w:ind w:right="356"/>
      </w:pPr>
      <w:r>
        <w:t>характеризовать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живописи Нового</w:t>
      </w:r>
      <w:r>
        <w:rPr>
          <w:spacing w:val="6"/>
        </w:rPr>
        <w:t xml:space="preserve"> </w:t>
      </w:r>
      <w:r>
        <w:t>времени;</w:t>
      </w:r>
    </w:p>
    <w:p w:rsidR="00206F6C" w:rsidRDefault="00D41DD9">
      <w:pPr>
        <w:pStyle w:val="a3"/>
        <w:spacing w:line="362" w:lineRule="auto"/>
        <w:ind w:right="36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натюрморте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художников;</w:t>
      </w:r>
    </w:p>
    <w:p w:rsidR="00206F6C" w:rsidRDefault="00D41DD9">
      <w:pPr>
        <w:pStyle w:val="a3"/>
        <w:spacing w:line="362" w:lineRule="auto"/>
        <w:ind w:right="35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 объёмного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двухмерном</w:t>
      </w:r>
      <w:r>
        <w:rPr>
          <w:spacing w:val="-1"/>
        </w:rPr>
        <w:t xml:space="preserve"> </w:t>
      </w:r>
      <w:r>
        <w:t>пространстве листа;</w:t>
      </w:r>
    </w:p>
    <w:p w:rsidR="00206F6C" w:rsidRDefault="00D41DD9">
      <w:pPr>
        <w:pStyle w:val="a3"/>
        <w:spacing w:line="360" w:lineRule="auto"/>
        <w:ind w:right="353"/>
      </w:pPr>
      <w:r>
        <w:t>знать об освещении как средстве выявления объёма предмета, иметь 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натюрморта: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предметов на листе, выделения доминанты и целостного соотношения всех</w:t>
      </w:r>
      <w:r>
        <w:rPr>
          <w:spacing w:val="1"/>
        </w:rPr>
        <w:t xml:space="preserve"> </w:t>
      </w:r>
      <w:r>
        <w:t>применяемых</w:t>
      </w:r>
      <w:r>
        <w:rPr>
          <w:spacing w:val="-4"/>
        </w:rPr>
        <w:t xml:space="preserve"> </w:t>
      </w:r>
      <w:r>
        <w:t>средств выразительности;</w:t>
      </w:r>
    </w:p>
    <w:p w:rsidR="00206F6C" w:rsidRDefault="00D41DD9">
      <w:pPr>
        <w:pStyle w:val="a3"/>
        <w:spacing w:line="320" w:lineRule="exact"/>
        <w:ind w:left="543" w:firstLine="0"/>
      </w:pPr>
      <w:r>
        <w:t>иметь</w:t>
      </w:r>
      <w:r>
        <w:rPr>
          <w:spacing w:val="-8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графического</w:t>
      </w:r>
      <w:r>
        <w:rPr>
          <w:spacing w:val="-5"/>
        </w:rPr>
        <w:t xml:space="preserve"> </w:t>
      </w:r>
      <w:r>
        <w:t>натюрморта;</w:t>
      </w:r>
    </w:p>
    <w:p w:rsidR="00206F6C" w:rsidRDefault="00D41DD9">
      <w:pPr>
        <w:pStyle w:val="a3"/>
        <w:spacing w:before="149" w:line="357" w:lineRule="auto"/>
        <w:ind w:left="543" w:right="2641" w:firstLine="0"/>
      </w:pPr>
      <w:r>
        <w:t>иметь</w:t>
      </w:r>
      <w:r>
        <w:rPr>
          <w:spacing w:val="-9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натюрморта</w:t>
      </w:r>
      <w:r>
        <w:rPr>
          <w:spacing w:val="-6"/>
        </w:rPr>
        <w:t xml:space="preserve"> </w:t>
      </w:r>
      <w:r>
        <w:t>средствами</w:t>
      </w:r>
      <w:r>
        <w:rPr>
          <w:spacing w:val="-7"/>
        </w:rPr>
        <w:t xml:space="preserve"> </w:t>
      </w:r>
      <w:r>
        <w:t>живописи.</w:t>
      </w:r>
      <w:r>
        <w:rPr>
          <w:spacing w:val="-67"/>
        </w:rPr>
        <w:t xml:space="preserve"> </w:t>
      </w:r>
      <w:r>
        <w:t>Портрет:</w:t>
      </w:r>
    </w:p>
    <w:p w:rsidR="00206F6C" w:rsidRDefault="00D41DD9">
      <w:pPr>
        <w:pStyle w:val="a3"/>
        <w:spacing w:before="6" w:line="362" w:lineRule="auto"/>
        <w:ind w:right="34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эпохи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изменений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человеке;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2"/>
      </w:pPr>
      <w:r>
        <w:t>уметь сравнивать содержание портретного образа в искусстве Древнего</w:t>
      </w:r>
      <w:r>
        <w:rPr>
          <w:spacing w:val="1"/>
        </w:rPr>
        <w:t xml:space="preserve"> </w:t>
      </w:r>
      <w:r>
        <w:t>Рима,</w:t>
      </w:r>
      <w:r>
        <w:rPr>
          <w:spacing w:val="3"/>
        </w:rPr>
        <w:t xml:space="preserve"> </w:t>
      </w:r>
      <w:r>
        <w:t>эпохи</w:t>
      </w:r>
      <w:r>
        <w:rPr>
          <w:spacing w:val="5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Нового времени;</w:t>
      </w:r>
    </w:p>
    <w:p w:rsidR="00206F6C" w:rsidRDefault="00D41DD9">
      <w:pPr>
        <w:pStyle w:val="a3"/>
        <w:spacing w:line="362" w:lineRule="auto"/>
        <w:ind w:right="350"/>
      </w:pPr>
      <w:r>
        <w:t>понимать, что в художественном портрете присутствует также выражение</w:t>
      </w:r>
      <w:r>
        <w:rPr>
          <w:spacing w:val="1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эпохи и авторская</w:t>
      </w:r>
      <w:r>
        <w:rPr>
          <w:spacing w:val="3"/>
        </w:rPr>
        <w:t xml:space="preserve"> </w:t>
      </w:r>
      <w:r>
        <w:t>позиция</w:t>
      </w:r>
      <w:r>
        <w:rPr>
          <w:spacing w:val="6"/>
        </w:rPr>
        <w:t xml:space="preserve"> </w:t>
      </w:r>
      <w:r>
        <w:t>художника;</w:t>
      </w:r>
    </w:p>
    <w:p w:rsidR="00206F6C" w:rsidRDefault="00D41DD9">
      <w:pPr>
        <w:pStyle w:val="a3"/>
        <w:spacing w:line="360" w:lineRule="auto"/>
        <w:ind w:right="358"/>
      </w:pPr>
      <w:r>
        <w:t>узнавать произведения и называть имена нескольких великих портретистов</w:t>
      </w:r>
      <w:r>
        <w:rPr>
          <w:spacing w:val="-67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Рафаэль,</w:t>
      </w:r>
      <w:r>
        <w:rPr>
          <w:spacing w:val="1"/>
        </w:rPr>
        <w:t xml:space="preserve"> </w:t>
      </w:r>
      <w:r>
        <w:t>Микеланджело,</w:t>
      </w:r>
      <w:r>
        <w:rPr>
          <w:spacing w:val="1"/>
        </w:rPr>
        <w:t xml:space="preserve"> </w:t>
      </w:r>
      <w:r>
        <w:t>Рембр</w:t>
      </w:r>
      <w:r>
        <w:t>андт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портретистов);</w:t>
      </w:r>
    </w:p>
    <w:p w:rsidR="00206F6C" w:rsidRDefault="00D41DD9">
      <w:pPr>
        <w:pStyle w:val="a3"/>
        <w:spacing w:line="360" w:lineRule="auto"/>
        <w:ind w:right="354"/>
      </w:pP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художников-портретистов</w:t>
      </w:r>
      <w:r>
        <w:rPr>
          <w:spacing w:val="1"/>
        </w:rPr>
        <w:t xml:space="preserve"> </w:t>
      </w:r>
      <w:r>
        <w:t>(В.</w:t>
      </w:r>
      <w:r>
        <w:rPr>
          <w:spacing w:val="-67"/>
        </w:rPr>
        <w:t xml:space="preserve"> </w:t>
      </w:r>
      <w:r>
        <w:t>Боровиковский, А. Венецианов, О. Кипренский, В. Тропинин, К. Брюллов, И.</w:t>
      </w:r>
      <w:r>
        <w:rPr>
          <w:spacing w:val="-67"/>
        </w:rPr>
        <w:t xml:space="preserve"> </w:t>
      </w:r>
      <w:r>
        <w:t>Крамской,</w:t>
      </w:r>
      <w:r>
        <w:rPr>
          <w:spacing w:val="1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Репин,</w:t>
      </w:r>
      <w:r>
        <w:rPr>
          <w:spacing w:val="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Суриков,</w:t>
      </w:r>
      <w:r>
        <w:rPr>
          <w:spacing w:val="2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Серов</w:t>
      </w:r>
      <w:r>
        <w:rPr>
          <w:spacing w:val="-1"/>
        </w:rPr>
        <w:t xml:space="preserve"> </w:t>
      </w:r>
      <w:r>
        <w:t>и другие авторы);</w:t>
      </w:r>
    </w:p>
    <w:p w:rsidR="00206F6C" w:rsidRDefault="00D41DD9">
      <w:pPr>
        <w:pStyle w:val="a3"/>
        <w:spacing w:line="362" w:lineRule="auto"/>
        <w:ind w:right="35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претворять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пропорции</w:t>
      </w:r>
      <w:r>
        <w:rPr>
          <w:spacing w:val="-5"/>
        </w:rPr>
        <w:t xml:space="preserve"> </w:t>
      </w:r>
      <w:r>
        <w:t>лица,</w:t>
      </w:r>
      <w:r>
        <w:rPr>
          <w:spacing w:val="-2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лицевой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черепной</w:t>
      </w:r>
      <w:r>
        <w:rPr>
          <w:spacing w:val="-5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головы;</w:t>
      </w:r>
    </w:p>
    <w:p w:rsidR="00206F6C" w:rsidRDefault="00D41DD9">
      <w:pPr>
        <w:pStyle w:val="a3"/>
        <w:spacing w:line="362" w:lineRule="auto"/>
        <w:ind w:right="359"/>
      </w:pPr>
      <w:r>
        <w:t>иметь представление о способах объёмного изображения головы человека,</w:t>
      </w:r>
      <w:r>
        <w:rPr>
          <w:spacing w:val="1"/>
        </w:rPr>
        <w:t xml:space="preserve"> </w:t>
      </w:r>
      <w:r>
        <w:t>создавать</w:t>
      </w:r>
      <w:r>
        <w:rPr>
          <w:spacing w:val="11"/>
        </w:rPr>
        <w:t xml:space="preserve"> </w:t>
      </w:r>
      <w:r>
        <w:t>зарисовки</w:t>
      </w:r>
      <w:r>
        <w:rPr>
          <w:spacing w:val="12"/>
        </w:rPr>
        <w:t xml:space="preserve"> </w:t>
      </w:r>
      <w:r>
        <w:t>объёмной</w:t>
      </w:r>
      <w:r>
        <w:rPr>
          <w:spacing w:val="12"/>
        </w:rPr>
        <w:t xml:space="preserve"> </w:t>
      </w:r>
      <w:r>
        <w:t>конструкции</w:t>
      </w:r>
      <w:r>
        <w:rPr>
          <w:spacing w:val="12"/>
        </w:rPr>
        <w:t xml:space="preserve"> </w:t>
      </w:r>
      <w:r>
        <w:t>головы,</w:t>
      </w:r>
      <w:r>
        <w:rPr>
          <w:spacing w:val="15"/>
        </w:rPr>
        <w:t xml:space="preserve"> </w:t>
      </w:r>
      <w:r>
        <w:t>понимать</w:t>
      </w:r>
      <w:r>
        <w:rPr>
          <w:spacing w:val="11"/>
        </w:rPr>
        <w:t xml:space="preserve"> </w:t>
      </w:r>
      <w:r>
        <w:t>термин</w:t>
      </w:r>
    </w:p>
    <w:p w:rsidR="00206F6C" w:rsidRDefault="00D41DD9">
      <w:pPr>
        <w:pStyle w:val="a3"/>
        <w:spacing w:line="314" w:lineRule="exact"/>
        <w:ind w:firstLine="0"/>
      </w:pPr>
      <w:r>
        <w:t>«ракурс»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практике;</w:t>
      </w:r>
    </w:p>
    <w:p w:rsidR="00206F6C" w:rsidRDefault="00D41DD9">
      <w:pPr>
        <w:pStyle w:val="a3"/>
        <w:spacing w:before="146" w:line="362" w:lineRule="auto"/>
        <w:ind w:right="35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скульптурном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выражении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образа эпохи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скульптурном</w:t>
      </w:r>
      <w:r>
        <w:rPr>
          <w:spacing w:val="-1"/>
        </w:rPr>
        <w:t xml:space="preserve"> </w:t>
      </w:r>
      <w:r>
        <w:t>портрете;</w:t>
      </w:r>
    </w:p>
    <w:p w:rsidR="00206F6C" w:rsidRDefault="00D41DD9">
      <w:pPr>
        <w:pStyle w:val="a3"/>
        <w:spacing w:line="315" w:lineRule="exact"/>
        <w:ind w:left="543" w:firstLine="0"/>
      </w:pPr>
      <w:r>
        <w:t>иметь</w:t>
      </w:r>
      <w:r>
        <w:rPr>
          <w:spacing w:val="-6"/>
        </w:rPr>
        <w:t xml:space="preserve"> </w:t>
      </w:r>
      <w:r>
        <w:t>начальный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лепки</w:t>
      </w:r>
      <w:r>
        <w:rPr>
          <w:spacing w:val="-4"/>
        </w:rPr>
        <w:t xml:space="preserve"> </w:t>
      </w:r>
      <w:r>
        <w:t>головы</w:t>
      </w:r>
      <w:r>
        <w:rPr>
          <w:spacing w:val="-4"/>
        </w:rPr>
        <w:t xml:space="preserve"> </w:t>
      </w:r>
      <w:r>
        <w:t>человека;</w:t>
      </w:r>
    </w:p>
    <w:p w:rsidR="00206F6C" w:rsidRDefault="00D41DD9">
      <w:pPr>
        <w:pStyle w:val="a3"/>
        <w:spacing w:before="163" w:line="362" w:lineRule="auto"/>
        <w:ind w:right="351"/>
      </w:pPr>
      <w:r>
        <w:t>приобретать опыт графического портретного изображения как нового для</w:t>
      </w:r>
      <w:r>
        <w:rPr>
          <w:spacing w:val="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человека;</w:t>
      </w:r>
    </w:p>
    <w:p w:rsidR="00206F6C" w:rsidRDefault="00D41DD9">
      <w:pPr>
        <w:pStyle w:val="a3"/>
        <w:spacing w:line="362" w:lineRule="auto"/>
        <w:ind w:right="360"/>
      </w:pPr>
      <w:r>
        <w:t>иметь представление о графических портретах мастеров разных эпох, 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-1"/>
        </w:rPr>
        <w:t xml:space="preserve"> </w:t>
      </w:r>
      <w:r>
        <w:t>графических</w:t>
      </w:r>
      <w:r>
        <w:rPr>
          <w:spacing w:val="-5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 образа</w:t>
      </w:r>
      <w:r>
        <w:rPr>
          <w:spacing w:val="1"/>
        </w:rPr>
        <w:t xml:space="preserve"> </w:t>
      </w:r>
      <w:r>
        <w:t>человек</w:t>
      </w:r>
      <w:r>
        <w:t>а;</w:t>
      </w:r>
    </w:p>
    <w:p w:rsidR="00206F6C" w:rsidRDefault="00D41DD9">
      <w:pPr>
        <w:pStyle w:val="a3"/>
        <w:spacing w:line="362" w:lineRule="auto"/>
        <w:ind w:right="360"/>
      </w:pPr>
      <w:r>
        <w:t>уметь характеризовать роль освещения как выразительного средства при</w:t>
      </w:r>
      <w:r>
        <w:rPr>
          <w:spacing w:val="1"/>
        </w:rPr>
        <w:t xml:space="preserve"> </w:t>
      </w:r>
      <w:r>
        <w:t>создании художественного</w:t>
      </w:r>
      <w:r>
        <w:rPr>
          <w:spacing w:val="1"/>
        </w:rPr>
        <w:t xml:space="preserve"> </w:t>
      </w:r>
      <w:r>
        <w:t>образа;</w:t>
      </w:r>
    </w:p>
    <w:p w:rsidR="00206F6C" w:rsidRDefault="00D41DD9">
      <w:pPr>
        <w:pStyle w:val="a3"/>
        <w:spacing w:line="360" w:lineRule="auto"/>
        <w:ind w:right="357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портрета,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 портретного образа как средства выражения настроения, характера,</w:t>
      </w:r>
      <w:r>
        <w:rPr>
          <w:spacing w:val="1"/>
        </w:rPr>
        <w:t xml:space="preserve"> </w:t>
      </w:r>
      <w:r>
        <w:t>индивидуально</w:t>
      </w:r>
      <w:r>
        <w:t>сти героя</w:t>
      </w:r>
      <w:r>
        <w:rPr>
          <w:spacing w:val="3"/>
        </w:rPr>
        <w:t xml:space="preserve"> </w:t>
      </w:r>
      <w:r>
        <w:t>портрета;</w:t>
      </w:r>
    </w:p>
    <w:p w:rsidR="00206F6C" w:rsidRDefault="00D41DD9">
      <w:pPr>
        <w:pStyle w:val="a3"/>
        <w:spacing w:line="357" w:lineRule="auto"/>
        <w:ind w:right="350"/>
      </w:pPr>
      <w:r>
        <w:t>иметь представление о жанре портрета в искусстве ХХ в. – западном и</w:t>
      </w:r>
      <w:r>
        <w:rPr>
          <w:spacing w:val="1"/>
        </w:rPr>
        <w:t xml:space="preserve"> </w:t>
      </w:r>
      <w:r>
        <w:t>отечественном.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  <w:jc w:val="left"/>
      </w:pPr>
      <w:r>
        <w:t>Пейзаж:</w:t>
      </w:r>
    </w:p>
    <w:p w:rsidR="00206F6C" w:rsidRDefault="00D41DD9">
      <w:pPr>
        <w:pStyle w:val="a3"/>
        <w:spacing w:before="163" w:line="357" w:lineRule="auto"/>
        <w:ind w:right="36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-7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мира, в</w:t>
      </w:r>
      <w:r>
        <w:rPr>
          <w:spacing w:val="-4"/>
        </w:rPr>
        <w:t xml:space="preserve"> </w:t>
      </w:r>
      <w:r>
        <w:t>Средневековом</w:t>
      </w:r>
      <w:r>
        <w:rPr>
          <w:spacing w:val="4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эпоху</w:t>
      </w:r>
      <w:r>
        <w:rPr>
          <w:spacing w:val="-3"/>
        </w:rPr>
        <w:t xml:space="preserve"> </w:t>
      </w:r>
      <w:r>
        <w:t>Возрождения;</w:t>
      </w:r>
    </w:p>
    <w:p w:rsidR="00206F6C" w:rsidRDefault="00D41DD9">
      <w:pPr>
        <w:pStyle w:val="a3"/>
        <w:spacing w:before="6" w:line="362" w:lineRule="auto"/>
        <w:ind w:right="359"/>
      </w:pPr>
      <w:r>
        <w:t>знать правила построения линейной перспективы и уметь применять их в</w:t>
      </w:r>
      <w:r>
        <w:rPr>
          <w:spacing w:val="1"/>
        </w:rPr>
        <w:t xml:space="preserve"> </w:t>
      </w:r>
      <w:r>
        <w:t>рисунке;</w:t>
      </w:r>
    </w:p>
    <w:p w:rsidR="00206F6C" w:rsidRDefault="00D41DD9">
      <w:pPr>
        <w:pStyle w:val="a3"/>
        <w:spacing w:line="362" w:lineRule="auto"/>
        <w:ind w:right="354"/>
      </w:pP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горизонта,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горизонт,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сокращения,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угловая</w:t>
      </w:r>
      <w:r>
        <w:rPr>
          <w:spacing w:val="2"/>
        </w:rPr>
        <w:t xml:space="preserve"> </w:t>
      </w:r>
      <w:r>
        <w:t>перспектива;</w:t>
      </w:r>
    </w:p>
    <w:p w:rsidR="00206F6C" w:rsidRDefault="00D41DD9">
      <w:pPr>
        <w:pStyle w:val="a3"/>
        <w:spacing w:line="362" w:lineRule="auto"/>
        <w:ind w:left="543" w:right="352" w:firstLine="0"/>
      </w:pPr>
      <w:r>
        <w:t>знать правила воздушной перспективы и уметь их применять на практике;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4"/>
        </w:rPr>
        <w:t xml:space="preserve"> </w:t>
      </w:r>
      <w:r>
        <w:t>особенности</w:t>
      </w:r>
      <w:r>
        <w:rPr>
          <w:spacing w:val="56"/>
        </w:rPr>
        <w:t xml:space="preserve"> </w:t>
      </w:r>
      <w:r>
        <w:t>изображения</w:t>
      </w:r>
      <w:r>
        <w:rPr>
          <w:spacing w:val="56"/>
        </w:rPr>
        <w:t xml:space="preserve"> </w:t>
      </w:r>
      <w:r>
        <w:t>разных</w:t>
      </w:r>
      <w:r>
        <w:rPr>
          <w:spacing w:val="53"/>
        </w:rPr>
        <w:t xml:space="preserve"> </w:t>
      </w:r>
      <w:r>
        <w:t>состояний</w:t>
      </w:r>
      <w:r>
        <w:rPr>
          <w:spacing w:val="56"/>
        </w:rPr>
        <w:t xml:space="preserve"> </w:t>
      </w:r>
      <w:r>
        <w:t>природы</w:t>
      </w:r>
      <w:r>
        <w:rPr>
          <w:spacing w:val="56"/>
        </w:rPr>
        <w:t xml:space="preserve"> </w:t>
      </w:r>
      <w:r>
        <w:t>в</w:t>
      </w:r>
    </w:p>
    <w:p w:rsidR="00206F6C" w:rsidRDefault="00D41DD9">
      <w:pPr>
        <w:pStyle w:val="a3"/>
        <w:spacing w:line="362" w:lineRule="auto"/>
        <w:ind w:right="359" w:firstLine="0"/>
      </w:pPr>
      <w:r>
        <w:t>романтическом</w:t>
      </w:r>
      <w:r>
        <w:rPr>
          <w:spacing w:val="1"/>
        </w:rPr>
        <w:t xml:space="preserve"> </w:t>
      </w:r>
      <w:r>
        <w:t>пейзаже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пейзаже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импрессионистов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постимпрессионистов;</w:t>
      </w:r>
    </w:p>
    <w:p w:rsidR="00206F6C" w:rsidRDefault="00D41DD9">
      <w:pPr>
        <w:pStyle w:val="a3"/>
        <w:spacing w:line="319" w:lineRule="exact"/>
        <w:ind w:left="543" w:firstLine="0"/>
      </w:pP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морских</w:t>
      </w:r>
      <w:r>
        <w:rPr>
          <w:spacing w:val="-9"/>
        </w:rPr>
        <w:t xml:space="preserve"> </w:t>
      </w:r>
      <w:r>
        <w:t>пейзажах</w:t>
      </w:r>
      <w:r>
        <w:rPr>
          <w:spacing w:val="-4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Айвазовского;</w:t>
      </w:r>
    </w:p>
    <w:p w:rsidR="00206F6C" w:rsidRDefault="00D41DD9">
      <w:pPr>
        <w:pStyle w:val="a3"/>
        <w:spacing w:before="136" w:line="362" w:lineRule="auto"/>
        <w:ind w:right="35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колористической изменчивости состояний природы;</w:t>
      </w:r>
    </w:p>
    <w:p w:rsidR="00206F6C" w:rsidRDefault="00D41DD9">
      <w:pPr>
        <w:pStyle w:val="a3"/>
        <w:spacing w:line="362" w:lineRule="auto"/>
        <w:ind w:right="361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характеризуя особенности понимания пейзажа в творчестве А. Сав</w:t>
      </w:r>
      <w:r>
        <w:t>расова, И.</w:t>
      </w:r>
      <w:r>
        <w:rPr>
          <w:spacing w:val="1"/>
        </w:rPr>
        <w:t xml:space="preserve"> </w:t>
      </w:r>
      <w:r>
        <w:t>Шишкина,</w:t>
      </w:r>
      <w:r>
        <w:rPr>
          <w:spacing w:val="2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Левитана</w:t>
      </w:r>
      <w:r>
        <w:rPr>
          <w:spacing w:val="1"/>
        </w:rPr>
        <w:t xml:space="preserve"> </w:t>
      </w:r>
      <w:r>
        <w:t>и художников</w:t>
      </w:r>
      <w:r>
        <w:rPr>
          <w:spacing w:val="-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(по выбору);</w:t>
      </w:r>
    </w:p>
    <w:p w:rsidR="00206F6C" w:rsidRDefault="00D41DD9">
      <w:pPr>
        <w:pStyle w:val="a3"/>
        <w:spacing w:line="362" w:lineRule="auto"/>
        <w:ind w:right="345"/>
      </w:pP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развивался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каково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Родины;</w:t>
      </w:r>
    </w:p>
    <w:p w:rsidR="00206F6C" w:rsidRDefault="00D41DD9">
      <w:pPr>
        <w:pStyle w:val="a3"/>
        <w:spacing w:line="357" w:lineRule="auto"/>
        <w:ind w:right="354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различных активно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состояний природы;</w:t>
      </w:r>
    </w:p>
    <w:p w:rsidR="00206F6C" w:rsidRDefault="00D41DD9">
      <w:pPr>
        <w:pStyle w:val="a3"/>
        <w:spacing w:line="357" w:lineRule="auto"/>
        <w:ind w:right="359"/>
      </w:pPr>
      <w:r>
        <w:t>иметь опыт пейзажных зарисовок, графического изображения природы по</w:t>
      </w:r>
      <w:r>
        <w:rPr>
          <w:spacing w:val="1"/>
        </w:rPr>
        <w:t xml:space="preserve"> </w:t>
      </w:r>
      <w:r>
        <w:t>памяти и</w:t>
      </w:r>
      <w:r>
        <w:rPr>
          <w:spacing w:val="1"/>
        </w:rPr>
        <w:t xml:space="preserve"> </w:t>
      </w:r>
      <w:r>
        <w:t>представлению;</w:t>
      </w:r>
    </w:p>
    <w:p w:rsidR="00206F6C" w:rsidRDefault="00D41DD9">
      <w:pPr>
        <w:pStyle w:val="a3"/>
        <w:tabs>
          <w:tab w:val="left" w:pos="1228"/>
          <w:tab w:val="left" w:pos="2101"/>
          <w:tab w:val="left" w:pos="3928"/>
          <w:tab w:val="left" w:pos="5535"/>
          <w:tab w:val="left" w:pos="6790"/>
          <w:tab w:val="left" w:pos="7202"/>
          <w:tab w:val="left" w:pos="7763"/>
          <w:tab w:val="left" w:pos="8886"/>
        </w:tabs>
        <w:spacing w:line="360" w:lineRule="auto"/>
        <w:ind w:right="350"/>
        <w:jc w:val="right"/>
      </w:pPr>
      <w:r>
        <w:t>иметь</w:t>
      </w:r>
      <w:r>
        <w:rPr>
          <w:spacing w:val="47"/>
        </w:rPr>
        <w:t xml:space="preserve"> </w:t>
      </w:r>
      <w:r>
        <w:t>опыт</w:t>
      </w:r>
      <w:r>
        <w:rPr>
          <w:spacing w:val="47"/>
        </w:rPr>
        <w:t xml:space="preserve"> </w:t>
      </w:r>
      <w:r>
        <w:t>художественной</w:t>
      </w:r>
      <w:r>
        <w:rPr>
          <w:spacing w:val="49"/>
        </w:rPr>
        <w:t xml:space="preserve"> </w:t>
      </w:r>
      <w:r>
        <w:t>наблюдательности</w:t>
      </w:r>
      <w:r>
        <w:rPr>
          <w:spacing w:val="49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способа</w:t>
      </w:r>
      <w:r>
        <w:rPr>
          <w:spacing w:val="50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интереса к окружающему миру и его художественно-поэтическому видению;</w:t>
      </w:r>
      <w:r>
        <w:rPr>
          <w:spacing w:val="1"/>
        </w:rPr>
        <w:t xml:space="preserve"> </w:t>
      </w:r>
      <w:r>
        <w:t>иметь</w:t>
      </w:r>
      <w:r>
        <w:tab/>
        <w:t>опыт</w:t>
      </w:r>
      <w:r>
        <w:tab/>
        <w:t>изображения</w:t>
      </w:r>
      <w:r>
        <w:tab/>
        <w:t>городского</w:t>
      </w:r>
      <w:r>
        <w:tab/>
        <w:t>пейзажа</w:t>
      </w:r>
      <w:r>
        <w:tab/>
        <w:t>–</w:t>
      </w:r>
      <w:r>
        <w:tab/>
        <w:t>по</w:t>
      </w:r>
      <w:r>
        <w:tab/>
        <w:t>памяти</w:t>
      </w:r>
      <w:r>
        <w:tab/>
        <w:t>или</w:t>
      </w:r>
    </w:p>
    <w:p w:rsidR="00206F6C" w:rsidRDefault="00D41DD9">
      <w:pPr>
        <w:pStyle w:val="a3"/>
        <w:ind w:firstLine="0"/>
        <w:jc w:val="left"/>
      </w:pPr>
      <w:r>
        <w:t>представлению;</w:t>
      </w:r>
    </w:p>
    <w:p w:rsidR="00206F6C" w:rsidRDefault="00D41DD9">
      <w:pPr>
        <w:pStyle w:val="a3"/>
        <w:tabs>
          <w:tab w:val="left" w:pos="1482"/>
          <w:tab w:val="left" w:pos="2605"/>
          <w:tab w:val="left" w:pos="4211"/>
          <w:tab w:val="left" w:pos="5798"/>
          <w:tab w:val="left" w:pos="7371"/>
          <w:tab w:val="left" w:pos="9212"/>
        </w:tabs>
        <w:spacing w:before="156" w:line="357" w:lineRule="auto"/>
        <w:ind w:right="350"/>
        <w:jc w:val="left"/>
      </w:pPr>
      <w:r>
        <w:t>иметь</w:t>
      </w:r>
      <w:r>
        <w:tab/>
        <w:t>навыки</w:t>
      </w:r>
      <w:r>
        <w:tab/>
        <w:t>восприятия</w:t>
      </w:r>
      <w:r>
        <w:tab/>
        <w:t>образности</w:t>
      </w:r>
      <w:r>
        <w:tab/>
        <w:t>городского</w:t>
      </w:r>
      <w:r>
        <w:tab/>
        <w:t>пространства</w:t>
      </w:r>
      <w:r>
        <w:tab/>
        <w:t>как</w:t>
      </w:r>
      <w:r>
        <w:rPr>
          <w:spacing w:val="-67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самобытного лица</w:t>
      </w:r>
      <w:r>
        <w:rPr>
          <w:spacing w:val="1"/>
        </w:rPr>
        <w:t xml:space="preserve"> </w:t>
      </w:r>
      <w:r>
        <w:t>культуры</w:t>
      </w:r>
      <w:r>
        <w:rPr>
          <w:spacing w:val="5"/>
        </w:rPr>
        <w:t xml:space="preserve"> </w:t>
      </w:r>
      <w:r>
        <w:t>и истории народа;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3"/>
        </w:rPr>
        <w:t xml:space="preserve"> </w:t>
      </w:r>
      <w:r>
        <w:t>задачи его охраны</w:t>
      </w:r>
      <w:r>
        <w:rPr>
          <w:spacing w:val="1"/>
        </w:rPr>
        <w:t xml:space="preserve"> </w:t>
      </w:r>
      <w:r>
        <w:t>и сохранения.</w:t>
      </w:r>
    </w:p>
    <w:p w:rsidR="00206F6C" w:rsidRDefault="00D41DD9">
      <w:pPr>
        <w:pStyle w:val="a3"/>
        <w:spacing w:line="314" w:lineRule="exact"/>
        <w:ind w:left="543" w:firstLine="0"/>
      </w:pPr>
      <w:r>
        <w:t>Бытовой</w:t>
      </w:r>
      <w:r>
        <w:rPr>
          <w:spacing w:val="-2"/>
        </w:rPr>
        <w:t xml:space="preserve"> </w:t>
      </w:r>
      <w:r>
        <w:t>жанр:</w:t>
      </w:r>
    </w:p>
    <w:p w:rsidR="00206F6C" w:rsidRDefault="00D41DD9">
      <w:pPr>
        <w:pStyle w:val="a3"/>
        <w:spacing w:before="164" w:line="362" w:lineRule="auto"/>
        <w:ind w:right="358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представлений о жизни</w:t>
      </w:r>
      <w:r>
        <w:rPr>
          <w:spacing w:val="1"/>
        </w:rPr>
        <w:t xml:space="preserve"> </w:t>
      </w:r>
      <w:r>
        <w:t>людей разных</w:t>
      </w:r>
      <w:r>
        <w:rPr>
          <w:spacing w:val="-3"/>
        </w:rPr>
        <w:t xml:space="preserve"> </w:t>
      </w:r>
      <w:r>
        <w:t>эпох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народов;</w:t>
      </w:r>
    </w:p>
    <w:p w:rsidR="00206F6C" w:rsidRDefault="00D41DD9">
      <w:pPr>
        <w:pStyle w:val="a3"/>
        <w:spacing w:line="314" w:lineRule="exact"/>
        <w:ind w:left="543" w:firstLine="0"/>
      </w:pPr>
      <w:r>
        <w:t>уметь</w:t>
      </w:r>
      <w:r>
        <w:rPr>
          <w:spacing w:val="19"/>
        </w:rPr>
        <w:t xml:space="preserve"> </w:t>
      </w:r>
      <w:r>
        <w:t>объяснять</w:t>
      </w:r>
      <w:r>
        <w:rPr>
          <w:spacing w:val="20"/>
        </w:rPr>
        <w:t xml:space="preserve"> </w:t>
      </w:r>
      <w:r>
        <w:t>понятия</w:t>
      </w:r>
      <w:r>
        <w:rPr>
          <w:spacing w:val="27"/>
        </w:rPr>
        <w:t xml:space="preserve"> </w:t>
      </w:r>
      <w:r>
        <w:t>«тематическая</w:t>
      </w:r>
      <w:r>
        <w:rPr>
          <w:spacing w:val="27"/>
        </w:rPr>
        <w:t xml:space="preserve"> </w:t>
      </w:r>
      <w:r>
        <w:t>картина»,</w:t>
      </w:r>
      <w:r>
        <w:rPr>
          <w:spacing w:val="28"/>
        </w:rPr>
        <w:t xml:space="preserve"> </w:t>
      </w:r>
      <w:r>
        <w:t>«станковая</w:t>
      </w:r>
      <w:r>
        <w:rPr>
          <w:spacing w:val="23"/>
        </w:rPr>
        <w:t xml:space="preserve"> </w:t>
      </w:r>
      <w:r>
        <w:t>живопись»,</w:t>
      </w:r>
    </w:p>
    <w:p w:rsidR="00206F6C" w:rsidRDefault="00D41DD9">
      <w:pPr>
        <w:pStyle w:val="a3"/>
        <w:spacing w:before="163" w:line="362" w:lineRule="auto"/>
        <w:ind w:right="360" w:firstLine="0"/>
      </w:pPr>
      <w:r>
        <w:t>«монументальная</w:t>
      </w:r>
      <w:r>
        <w:rPr>
          <w:spacing w:val="1"/>
        </w:rPr>
        <w:t xml:space="preserve"> </w:t>
      </w:r>
      <w:r>
        <w:t>живопись»,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картины;</w:t>
      </w:r>
    </w:p>
    <w:p w:rsidR="00206F6C" w:rsidRDefault="00D41DD9">
      <w:pPr>
        <w:pStyle w:val="a3"/>
        <w:spacing w:line="362" w:lineRule="auto"/>
        <w:ind w:right="349"/>
      </w:pPr>
      <w:r>
        <w:t>различать тему, сюжет и содержание в жанровой картине, выявлять образ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и ценностных</w:t>
      </w:r>
      <w:r>
        <w:rPr>
          <w:spacing w:val="-4"/>
        </w:rPr>
        <w:t xml:space="preserve"> </w:t>
      </w:r>
      <w:r>
        <w:t>смыслов в</w:t>
      </w:r>
      <w:r>
        <w:rPr>
          <w:spacing w:val="-1"/>
        </w:rPr>
        <w:t xml:space="preserve"> </w:t>
      </w:r>
      <w:r>
        <w:t>жанровой картине;</w:t>
      </w:r>
    </w:p>
    <w:p w:rsidR="00206F6C" w:rsidRDefault="00D41DD9">
      <w:pPr>
        <w:pStyle w:val="a3"/>
        <w:spacing w:line="362" w:lineRule="auto"/>
        <w:ind w:right="35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</w:t>
      </w:r>
      <w:r>
        <w:t>изации</w:t>
      </w:r>
      <w:r>
        <w:rPr>
          <w:spacing w:val="-67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художественного произведения;</w:t>
      </w:r>
    </w:p>
    <w:p w:rsidR="00206F6C" w:rsidRDefault="00D41DD9">
      <w:pPr>
        <w:pStyle w:val="a3"/>
        <w:spacing w:line="362" w:lineRule="auto"/>
        <w:ind w:right="351"/>
      </w:pPr>
      <w:r>
        <w:t>уметь объяснять значение художественного изображения бытовой жизни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 истории</w:t>
      </w:r>
      <w:r>
        <w:rPr>
          <w:spacing w:val="-1"/>
        </w:rPr>
        <w:t xml:space="preserve"> </w:t>
      </w:r>
      <w:r>
        <w:t>человечества и современной</w:t>
      </w:r>
      <w:r>
        <w:rPr>
          <w:spacing w:val="-1"/>
        </w:rPr>
        <w:t xml:space="preserve"> </w:t>
      </w:r>
      <w:r>
        <w:t>жизни;</w:t>
      </w:r>
    </w:p>
    <w:p w:rsidR="00206F6C" w:rsidRDefault="00D41DD9">
      <w:pPr>
        <w:pStyle w:val="a3"/>
        <w:spacing w:line="362" w:lineRule="auto"/>
        <w:ind w:right="358"/>
      </w:pP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 единство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людей;</w:t>
      </w:r>
    </w:p>
    <w:p w:rsidR="00206F6C" w:rsidRDefault="00D41DD9">
      <w:pPr>
        <w:pStyle w:val="a3"/>
        <w:spacing w:line="360" w:lineRule="auto"/>
        <w:ind w:right="35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человека в искусстве разных эпох и народов, различать произведения 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стилистическим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</w:t>
      </w:r>
      <w:r>
        <w:t>льным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(Древний</w:t>
      </w:r>
      <w:r>
        <w:rPr>
          <w:spacing w:val="3"/>
        </w:rPr>
        <w:t xml:space="preserve"> </w:t>
      </w:r>
      <w:r>
        <w:t>Египет,</w:t>
      </w:r>
      <w:r>
        <w:rPr>
          <w:spacing w:val="3"/>
        </w:rPr>
        <w:t xml:space="preserve"> </w:t>
      </w:r>
      <w:r>
        <w:t>Китай,</w:t>
      </w:r>
      <w:r>
        <w:rPr>
          <w:spacing w:val="2"/>
        </w:rPr>
        <w:t xml:space="preserve"> </w:t>
      </w:r>
      <w:r>
        <w:t>античный мир</w:t>
      </w:r>
      <w:r>
        <w:rPr>
          <w:spacing w:val="5"/>
        </w:rPr>
        <w:t xml:space="preserve"> </w:t>
      </w:r>
      <w:r>
        <w:t>и другие);</w:t>
      </w:r>
    </w:p>
    <w:p w:rsidR="00206F6C" w:rsidRDefault="00D41DD9">
      <w:pPr>
        <w:pStyle w:val="a3"/>
        <w:spacing w:line="362" w:lineRule="auto"/>
        <w:ind w:right="36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традиций их</w:t>
      </w:r>
      <w:r>
        <w:rPr>
          <w:spacing w:val="-3"/>
        </w:rPr>
        <w:t xml:space="preserve"> </w:t>
      </w:r>
      <w:r>
        <w:t>искусства;</w:t>
      </w:r>
    </w:p>
    <w:p w:rsidR="00206F6C" w:rsidRDefault="00D41DD9">
      <w:pPr>
        <w:pStyle w:val="a3"/>
        <w:spacing w:line="362" w:lineRule="auto"/>
        <w:ind w:right="359"/>
      </w:pPr>
      <w:r>
        <w:t>характеризовать понятие «бытовой жанр» и уметь приводить несколько</w:t>
      </w:r>
      <w:r>
        <w:rPr>
          <w:spacing w:val="1"/>
        </w:rPr>
        <w:t xml:space="preserve"> </w:t>
      </w:r>
      <w:r>
        <w:t>примеров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европейского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отечественного</w:t>
      </w:r>
      <w:r>
        <w:rPr>
          <w:spacing w:val="-1"/>
        </w:rPr>
        <w:t xml:space="preserve"> </w:t>
      </w:r>
      <w:r>
        <w:t>искусства;</w:t>
      </w:r>
    </w:p>
    <w:p w:rsidR="00206F6C" w:rsidRDefault="00D41DD9">
      <w:pPr>
        <w:pStyle w:val="a3"/>
        <w:spacing w:line="360" w:lineRule="auto"/>
        <w:ind w:right="349"/>
      </w:pPr>
      <w:r>
        <w:t>иметь опыт создания композиции на сюжеты из реальной повседневной</w:t>
      </w:r>
      <w:r>
        <w:rPr>
          <w:spacing w:val="1"/>
        </w:rPr>
        <w:t xml:space="preserve"> </w:t>
      </w:r>
      <w:r>
        <w:t>жизни, обучаясь художественной наблюдательности и образному видению</w:t>
      </w:r>
      <w:r>
        <w:rPr>
          <w:spacing w:val="1"/>
        </w:rPr>
        <w:t xml:space="preserve"> </w:t>
      </w:r>
      <w:r>
        <w:t>окружающей действительности.</w:t>
      </w:r>
    </w:p>
    <w:p w:rsidR="00206F6C" w:rsidRDefault="00D41DD9">
      <w:pPr>
        <w:pStyle w:val="a3"/>
        <w:ind w:left="543" w:firstLine="0"/>
      </w:pPr>
      <w:r>
        <w:t>Исторический</w:t>
      </w:r>
      <w:r>
        <w:rPr>
          <w:spacing w:val="-5"/>
        </w:rPr>
        <w:t xml:space="preserve"> </w:t>
      </w:r>
      <w:r>
        <w:t>жанр: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1"/>
      </w:pPr>
      <w:r>
        <w:t xml:space="preserve">характеризовать исторический жанр </w:t>
      </w:r>
      <w:r>
        <w:t>в истории искусства и объяснять 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почему</w:t>
      </w:r>
      <w:r>
        <w:rPr>
          <w:spacing w:val="70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картина считалась самым высоким жанром произведений изобразительного</w:t>
      </w:r>
      <w:r>
        <w:rPr>
          <w:spacing w:val="1"/>
        </w:rPr>
        <w:t xml:space="preserve"> </w:t>
      </w:r>
      <w:r>
        <w:t>искусства;</w:t>
      </w:r>
    </w:p>
    <w:p w:rsidR="00206F6C" w:rsidRDefault="00D41DD9">
      <w:pPr>
        <w:pStyle w:val="a3"/>
        <w:spacing w:before="4"/>
        <w:ind w:right="361" w:firstLine="0"/>
        <w:jc w:val="right"/>
      </w:pPr>
      <w:r>
        <w:t>знать</w:t>
      </w:r>
      <w:r>
        <w:rPr>
          <w:spacing w:val="107"/>
        </w:rPr>
        <w:t xml:space="preserve"> </w:t>
      </w:r>
      <w:r>
        <w:t>авторов,</w:t>
      </w:r>
      <w:r>
        <w:rPr>
          <w:spacing w:val="112"/>
        </w:rPr>
        <w:t xml:space="preserve"> </w:t>
      </w:r>
      <w:r>
        <w:t>иметь</w:t>
      </w:r>
      <w:r>
        <w:rPr>
          <w:spacing w:val="107"/>
        </w:rPr>
        <w:t xml:space="preserve"> </w:t>
      </w:r>
      <w:r>
        <w:t>представление</w:t>
      </w:r>
      <w:r>
        <w:rPr>
          <w:spacing w:val="110"/>
        </w:rPr>
        <w:t xml:space="preserve"> </w:t>
      </w:r>
      <w:r>
        <w:t>о</w:t>
      </w:r>
      <w:r>
        <w:rPr>
          <w:spacing w:val="109"/>
        </w:rPr>
        <w:t xml:space="preserve"> </w:t>
      </w:r>
      <w:r>
        <w:t>содержание</w:t>
      </w:r>
      <w:r>
        <w:rPr>
          <w:spacing w:val="111"/>
        </w:rPr>
        <w:t xml:space="preserve"> </w:t>
      </w:r>
      <w:r>
        <w:t>таких</w:t>
      </w:r>
      <w:r>
        <w:rPr>
          <w:spacing w:val="104"/>
        </w:rPr>
        <w:t xml:space="preserve"> </w:t>
      </w:r>
      <w:r>
        <w:t>картин,</w:t>
      </w:r>
      <w:r>
        <w:rPr>
          <w:spacing w:val="111"/>
        </w:rPr>
        <w:t xml:space="preserve"> </w:t>
      </w:r>
      <w:r>
        <w:t>как</w:t>
      </w:r>
    </w:p>
    <w:p w:rsidR="00206F6C" w:rsidRDefault="00D41DD9">
      <w:pPr>
        <w:pStyle w:val="a3"/>
        <w:spacing w:before="158"/>
        <w:ind w:right="362" w:firstLine="0"/>
        <w:jc w:val="right"/>
      </w:pPr>
      <w:r>
        <w:t>«Последн</w:t>
      </w:r>
      <w:r>
        <w:t>ий</w:t>
      </w:r>
      <w:r>
        <w:rPr>
          <w:spacing w:val="23"/>
        </w:rPr>
        <w:t xml:space="preserve"> </w:t>
      </w:r>
      <w:r>
        <w:t>день</w:t>
      </w:r>
      <w:r>
        <w:rPr>
          <w:spacing w:val="21"/>
        </w:rPr>
        <w:t xml:space="preserve"> </w:t>
      </w:r>
      <w:r>
        <w:t>Помпеи»</w:t>
      </w:r>
      <w:r>
        <w:rPr>
          <w:spacing w:val="19"/>
        </w:rPr>
        <w:t xml:space="preserve"> </w:t>
      </w:r>
      <w:r>
        <w:t>К.</w:t>
      </w:r>
      <w:r>
        <w:rPr>
          <w:spacing w:val="25"/>
        </w:rPr>
        <w:t xml:space="preserve"> </w:t>
      </w:r>
      <w:r>
        <w:t>Брюллова,</w:t>
      </w:r>
      <w:r>
        <w:rPr>
          <w:spacing w:val="26"/>
        </w:rPr>
        <w:t xml:space="preserve"> </w:t>
      </w:r>
      <w:r>
        <w:t>«Боярыня</w:t>
      </w:r>
      <w:r>
        <w:rPr>
          <w:spacing w:val="24"/>
        </w:rPr>
        <w:t xml:space="preserve"> </w:t>
      </w:r>
      <w:r>
        <w:t>Морозова»</w:t>
      </w:r>
      <w:r>
        <w:rPr>
          <w:spacing w:val="23"/>
        </w:rPr>
        <w:t xml:space="preserve"> </w:t>
      </w:r>
      <w:r>
        <w:t>В.</w:t>
      </w:r>
      <w:r>
        <w:rPr>
          <w:spacing w:val="26"/>
        </w:rPr>
        <w:t xml:space="preserve"> </w:t>
      </w:r>
      <w:r>
        <w:t>Сурикова,</w:t>
      </w:r>
    </w:p>
    <w:p w:rsidR="00206F6C" w:rsidRDefault="00D41DD9">
      <w:pPr>
        <w:pStyle w:val="a3"/>
        <w:spacing w:before="163"/>
        <w:ind w:firstLine="0"/>
        <w:jc w:val="left"/>
      </w:pPr>
      <w:r>
        <w:t>«Бурлаки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Волге»</w:t>
      </w:r>
      <w:r>
        <w:rPr>
          <w:spacing w:val="-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Репина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других;</w:t>
      </w:r>
    </w:p>
    <w:p w:rsidR="00206F6C" w:rsidRDefault="00D41DD9">
      <w:pPr>
        <w:pStyle w:val="a3"/>
        <w:spacing w:before="163" w:line="357" w:lineRule="auto"/>
        <w:ind w:right="35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-67"/>
        </w:rPr>
        <w:t xml:space="preserve"> </w:t>
      </w:r>
      <w:r>
        <w:t>отечественных художников ХХ</w:t>
      </w:r>
      <w:r>
        <w:rPr>
          <w:spacing w:val="2"/>
        </w:rPr>
        <w:t xml:space="preserve"> </w:t>
      </w:r>
      <w:r>
        <w:t>в.;</w:t>
      </w:r>
    </w:p>
    <w:p w:rsidR="00206F6C" w:rsidRDefault="00D41DD9">
      <w:pPr>
        <w:pStyle w:val="a3"/>
        <w:spacing w:before="5" w:line="360" w:lineRule="auto"/>
        <w:ind w:right="358"/>
        <w:jc w:val="right"/>
      </w:pP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библейские,</w:t>
      </w:r>
      <w:r>
        <w:rPr>
          <w:spacing w:val="1"/>
        </w:rPr>
        <w:t xml:space="preserve"> </w:t>
      </w:r>
      <w:r>
        <w:t>мифологические</w:t>
      </w:r>
      <w:r>
        <w:rPr>
          <w:spacing w:val="-67"/>
        </w:rPr>
        <w:t xml:space="preserve"> </w:t>
      </w:r>
      <w:r>
        <w:t>темы, сюжеты об античных героях принято относить к историческому жанру;</w:t>
      </w:r>
      <w:r>
        <w:rPr>
          <w:spacing w:val="-67"/>
        </w:rPr>
        <w:t xml:space="preserve"> </w:t>
      </w:r>
      <w:r>
        <w:t>иметь</w:t>
      </w:r>
      <w:r>
        <w:rPr>
          <w:spacing w:val="4"/>
        </w:rPr>
        <w:t xml:space="preserve"> </w:t>
      </w:r>
      <w:r>
        <w:t>представление</w:t>
      </w:r>
      <w:r>
        <w:rPr>
          <w:spacing w:val="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«Давид»</w:t>
      </w:r>
      <w:r>
        <w:rPr>
          <w:spacing w:val="1"/>
        </w:rPr>
        <w:t xml:space="preserve"> </w:t>
      </w:r>
      <w:r>
        <w:t>Микеланджело,</w:t>
      </w:r>
      <w:r>
        <w:rPr>
          <w:spacing w:val="8"/>
        </w:rPr>
        <w:t xml:space="preserve"> </w:t>
      </w:r>
      <w:r>
        <w:t>«Весна»</w:t>
      </w:r>
      <w:r>
        <w:rPr>
          <w:spacing w:val="1"/>
        </w:rPr>
        <w:t xml:space="preserve"> </w:t>
      </w:r>
      <w:r>
        <w:t>С.</w:t>
      </w:r>
    </w:p>
    <w:p w:rsidR="00206F6C" w:rsidRDefault="00D41DD9">
      <w:pPr>
        <w:pStyle w:val="a3"/>
        <w:spacing w:before="1"/>
        <w:ind w:firstLine="0"/>
        <w:jc w:val="left"/>
      </w:pPr>
      <w:r>
        <w:t>Боттичелли;</w:t>
      </w:r>
    </w:p>
    <w:p w:rsidR="00206F6C" w:rsidRDefault="00D41DD9">
      <w:pPr>
        <w:pStyle w:val="a3"/>
        <w:spacing w:before="159" w:line="360" w:lineRule="auto"/>
        <w:ind w:right="356"/>
      </w:pPr>
      <w:r>
        <w:t>знать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тематической картиной: периода эскизов, периода сбора материала и работы</w:t>
      </w:r>
      <w:r>
        <w:rPr>
          <w:spacing w:val="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этюдами,</w:t>
      </w:r>
      <w:r>
        <w:rPr>
          <w:spacing w:val="-1"/>
        </w:rPr>
        <w:t xml:space="preserve"> </w:t>
      </w:r>
      <w:r>
        <w:t>уточнения</w:t>
      </w:r>
      <w:r>
        <w:rPr>
          <w:spacing w:val="-2"/>
        </w:rPr>
        <w:t xml:space="preserve"> </w:t>
      </w:r>
      <w:r>
        <w:t>эскизов, этапов работы</w:t>
      </w:r>
      <w:r>
        <w:rPr>
          <w:spacing w:val="-3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основным</w:t>
      </w:r>
      <w:r>
        <w:rPr>
          <w:spacing w:val="3"/>
        </w:rPr>
        <w:t xml:space="preserve"> </w:t>
      </w:r>
      <w:r>
        <w:t>холстом;</w:t>
      </w:r>
    </w:p>
    <w:p w:rsidR="00206F6C" w:rsidRDefault="00D41DD9">
      <w:pPr>
        <w:pStyle w:val="a3"/>
        <w:spacing w:before="1" w:line="360" w:lineRule="auto"/>
        <w:ind w:right="346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(художественный проект): сбор материала, работа над</w:t>
      </w:r>
      <w:r>
        <w:t xml:space="preserve"> эскизами, работа над</w:t>
      </w:r>
      <w:r>
        <w:rPr>
          <w:spacing w:val="1"/>
        </w:rPr>
        <w:t xml:space="preserve"> </w:t>
      </w:r>
      <w:r>
        <w:t>композицией.</w:t>
      </w:r>
    </w:p>
    <w:p w:rsidR="00206F6C" w:rsidRDefault="00D41DD9">
      <w:pPr>
        <w:pStyle w:val="a3"/>
        <w:spacing w:before="1"/>
        <w:ind w:left="543" w:firstLine="0"/>
      </w:pPr>
      <w:r>
        <w:t>Библейские</w:t>
      </w:r>
      <w:r>
        <w:rPr>
          <w:spacing w:val="-5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искусстве:</w:t>
      </w:r>
    </w:p>
    <w:p w:rsidR="00206F6C" w:rsidRDefault="00D41DD9">
      <w:pPr>
        <w:pStyle w:val="a3"/>
        <w:spacing w:before="163" w:line="357" w:lineRule="auto"/>
        <w:ind w:right="358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библейских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-67"/>
        </w:rPr>
        <w:t xml:space="preserve"> </w:t>
      </w:r>
      <w:r>
        <w:t>сюжеты Священной истории в произведениях</w:t>
      </w:r>
      <w:r>
        <w:rPr>
          <w:spacing w:val="-4"/>
        </w:rPr>
        <w:t xml:space="preserve"> </w:t>
      </w:r>
      <w:r>
        <w:t>искусства;</w:t>
      </w:r>
    </w:p>
    <w:p w:rsidR="00206F6C" w:rsidRDefault="00D41DD9">
      <w:pPr>
        <w:pStyle w:val="a3"/>
        <w:spacing w:before="5" w:line="360" w:lineRule="auto"/>
        <w:ind w:right="354"/>
      </w:pPr>
      <w:r>
        <w:t>объяснять значение великих – вечных тем в искусстве на основе сюжетов</w:t>
      </w:r>
      <w:r>
        <w:rPr>
          <w:spacing w:val="1"/>
        </w:rPr>
        <w:t xml:space="preserve"> </w:t>
      </w:r>
      <w:r>
        <w:t>Библии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«духовную</w:t>
      </w:r>
      <w:r>
        <w:rPr>
          <w:spacing w:val="1"/>
        </w:rPr>
        <w:t xml:space="preserve"> </w:t>
      </w:r>
      <w:r>
        <w:t>ось»,</w:t>
      </w:r>
      <w:r>
        <w:rPr>
          <w:spacing w:val="1"/>
        </w:rPr>
        <w:t xml:space="preserve"> </w:t>
      </w:r>
      <w:r>
        <w:t>соединяющую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поколений;</w:t>
      </w:r>
    </w:p>
    <w:p w:rsidR="00206F6C" w:rsidRDefault="00D41DD9">
      <w:pPr>
        <w:pStyle w:val="a3"/>
        <w:spacing w:before="2" w:line="360" w:lineRule="auto"/>
        <w:ind w:right="356"/>
      </w:pPr>
      <w:r>
        <w:t>иметь 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 великих европейских</w:t>
      </w:r>
      <w:r>
        <w:rPr>
          <w:spacing w:val="70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на библейские темы. Например, «Сикстинская м</w:t>
      </w:r>
      <w:r>
        <w:t>адонна» Рафаэля, «Тайная</w:t>
      </w:r>
      <w:r>
        <w:rPr>
          <w:spacing w:val="1"/>
        </w:rPr>
        <w:t xml:space="preserve"> </w:t>
      </w:r>
      <w:r>
        <w:t>вечеря»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«Возвращение</w:t>
      </w:r>
      <w:r>
        <w:rPr>
          <w:spacing w:val="1"/>
        </w:rPr>
        <w:t xml:space="preserve"> </w:t>
      </w:r>
      <w:r>
        <w:t>блудного</w:t>
      </w:r>
      <w:r>
        <w:rPr>
          <w:spacing w:val="1"/>
        </w:rPr>
        <w:t xml:space="preserve"> </w:t>
      </w:r>
      <w:r>
        <w:t>сына»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«Святое</w:t>
      </w:r>
      <w:r>
        <w:rPr>
          <w:spacing w:val="1"/>
        </w:rPr>
        <w:t xml:space="preserve"> </w:t>
      </w:r>
      <w:r>
        <w:t>семейство»</w:t>
      </w:r>
      <w:r>
        <w:rPr>
          <w:spacing w:val="1"/>
        </w:rPr>
        <w:t xml:space="preserve"> </w:t>
      </w:r>
      <w:r>
        <w:t>Рембрандта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«Пьета»</w:t>
      </w:r>
      <w:r>
        <w:rPr>
          <w:spacing w:val="1"/>
        </w:rPr>
        <w:t xml:space="preserve"> </w:t>
      </w:r>
      <w:r>
        <w:t>Микеланджело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скульптурах;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</w:pPr>
      <w:r>
        <w:t>знать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картинах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библейские</w:t>
      </w:r>
      <w:r>
        <w:rPr>
          <w:spacing w:val="-1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русск</w:t>
      </w:r>
      <w:r>
        <w:t>ого</w:t>
      </w:r>
      <w:r>
        <w:rPr>
          <w:spacing w:val="-3"/>
        </w:rPr>
        <w:t xml:space="preserve"> </w:t>
      </w:r>
      <w:r>
        <w:t>искусства;</w:t>
      </w:r>
    </w:p>
    <w:p w:rsidR="00206F6C" w:rsidRDefault="00D41DD9">
      <w:pPr>
        <w:pStyle w:val="a3"/>
        <w:spacing w:before="163" w:line="360" w:lineRule="auto"/>
        <w:ind w:right="360"/>
      </w:pP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знаменитых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 темы, таких как «Явление Христа народу» А. Иванова, «Христос</w:t>
      </w:r>
      <w:r>
        <w:rPr>
          <w:spacing w:val="1"/>
        </w:rPr>
        <w:t xml:space="preserve"> </w:t>
      </w:r>
      <w:r>
        <w:t>в пустыне» И. Крамского, «Тайная вечеря» Н. Ге, «Христос и грешница» В.</w:t>
      </w:r>
      <w:r>
        <w:rPr>
          <w:spacing w:val="1"/>
        </w:rPr>
        <w:t xml:space="preserve"> </w:t>
      </w:r>
      <w:r>
        <w:t>Поленова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картин;</w:t>
      </w:r>
    </w:p>
    <w:p w:rsidR="00206F6C" w:rsidRDefault="00D41DD9">
      <w:pPr>
        <w:pStyle w:val="a3"/>
        <w:spacing w:line="362" w:lineRule="auto"/>
        <w:ind w:right="358"/>
      </w:pPr>
      <w:r>
        <w:t>иметь представление о смысловом различии между иконой и картиной 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темы;</w:t>
      </w:r>
    </w:p>
    <w:p w:rsidR="00206F6C" w:rsidRDefault="00D41DD9">
      <w:pPr>
        <w:pStyle w:val="a3"/>
        <w:spacing w:line="357" w:lineRule="auto"/>
        <w:ind w:right="354"/>
      </w:pP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иконописи,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иконописцах:</w:t>
      </w:r>
      <w:r>
        <w:rPr>
          <w:spacing w:val="1"/>
        </w:rPr>
        <w:t xml:space="preserve"> </w:t>
      </w:r>
      <w:r>
        <w:t>Андрее</w:t>
      </w:r>
      <w:r>
        <w:rPr>
          <w:spacing w:val="1"/>
        </w:rPr>
        <w:t xml:space="preserve"> </w:t>
      </w:r>
      <w:r>
        <w:t>Рублёве,</w:t>
      </w:r>
      <w:r>
        <w:rPr>
          <w:spacing w:val="3"/>
        </w:rPr>
        <w:t xml:space="preserve"> </w:t>
      </w:r>
      <w:r>
        <w:t>Феофане</w:t>
      </w:r>
      <w:r>
        <w:rPr>
          <w:spacing w:val="1"/>
        </w:rPr>
        <w:t xml:space="preserve"> </w:t>
      </w:r>
      <w:r>
        <w:t>Греке,</w:t>
      </w:r>
      <w:r>
        <w:rPr>
          <w:spacing w:val="4"/>
        </w:rPr>
        <w:t xml:space="preserve"> </w:t>
      </w:r>
      <w:r>
        <w:t>Дионисии;</w:t>
      </w:r>
    </w:p>
    <w:p w:rsidR="00206F6C" w:rsidRDefault="00D41DD9">
      <w:pPr>
        <w:pStyle w:val="a3"/>
        <w:spacing w:before="2" w:line="357" w:lineRule="auto"/>
        <w:ind w:right="359"/>
      </w:pPr>
      <w:r>
        <w:t>воспринимать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иконописи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уникальное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t>ысокое</w:t>
      </w:r>
      <w:r>
        <w:rPr>
          <w:spacing w:val="1"/>
        </w:rPr>
        <w:t xml:space="preserve"> </w:t>
      </w:r>
      <w:r>
        <w:t>достижение</w:t>
      </w:r>
      <w:r>
        <w:rPr>
          <w:spacing w:val="4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культуры;</w:t>
      </w:r>
    </w:p>
    <w:p w:rsidR="00206F6C" w:rsidRDefault="00D41DD9">
      <w:pPr>
        <w:pStyle w:val="a3"/>
        <w:spacing w:before="6" w:line="362" w:lineRule="auto"/>
        <w:ind w:right="360"/>
      </w:pPr>
      <w:r>
        <w:t>объяснять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художественной культуры зрителя;</w:t>
      </w:r>
    </w:p>
    <w:p w:rsidR="00206F6C" w:rsidRDefault="00D41DD9">
      <w:pPr>
        <w:pStyle w:val="a3"/>
        <w:spacing w:line="362" w:lineRule="auto"/>
        <w:ind w:right="362"/>
      </w:pPr>
      <w:r>
        <w:t>рассуждать о месте и значении изобразительного искусства в культуре, в</w:t>
      </w:r>
      <w:r>
        <w:rPr>
          <w:spacing w:val="1"/>
        </w:rPr>
        <w:t xml:space="preserve"> </w:t>
      </w:r>
      <w:r>
        <w:t>жизни общества,</w:t>
      </w:r>
      <w:r>
        <w:rPr>
          <w:spacing w:val="4"/>
        </w:rPr>
        <w:t xml:space="preserve"> </w:t>
      </w:r>
      <w:r>
        <w:t>в жизни человека.</w:t>
      </w:r>
    </w:p>
    <w:p w:rsidR="00206F6C" w:rsidRDefault="00206F6C">
      <w:pPr>
        <w:pStyle w:val="a3"/>
        <w:spacing w:before="10"/>
        <w:ind w:left="0" w:firstLine="0"/>
        <w:jc w:val="left"/>
        <w:rPr>
          <w:sz w:val="40"/>
        </w:rPr>
      </w:pPr>
    </w:p>
    <w:p w:rsidR="00206F6C" w:rsidRDefault="00D41DD9">
      <w:pPr>
        <w:spacing w:line="360" w:lineRule="auto"/>
        <w:ind w:left="259" w:right="359" w:firstLine="283"/>
        <w:jc w:val="both"/>
        <w:rPr>
          <w:sz w:val="28"/>
        </w:rPr>
      </w:pPr>
      <w:r>
        <w:rPr>
          <w:i/>
          <w:sz w:val="28"/>
        </w:rPr>
        <w:t>К концу обучения в 7 классе обучающийся получит следующие предметные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отдельным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изобразительному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искусству</w:t>
      </w:r>
      <w:r>
        <w:rPr>
          <w:sz w:val="28"/>
        </w:rPr>
        <w:t>.</w:t>
      </w:r>
    </w:p>
    <w:p w:rsidR="00206F6C" w:rsidRDefault="00D41DD9">
      <w:pPr>
        <w:pStyle w:val="a3"/>
        <w:spacing w:before="1"/>
        <w:ind w:left="543" w:firstLine="0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«Архитектура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дизайн»:</w:t>
      </w:r>
    </w:p>
    <w:p w:rsidR="00206F6C" w:rsidRDefault="00D41DD9">
      <w:pPr>
        <w:pStyle w:val="a3"/>
        <w:spacing w:before="163" w:line="360" w:lineRule="auto"/>
        <w:ind w:right="346"/>
      </w:pPr>
      <w:r>
        <w:t>характеризовать</w:t>
      </w:r>
      <w:r>
        <w:rPr>
          <w:spacing w:val="1"/>
        </w:rPr>
        <w:t xml:space="preserve"> </w:t>
      </w:r>
      <w:r>
        <w:t>архитектуру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7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 среды</w:t>
      </w:r>
      <w:r>
        <w:rPr>
          <w:spacing w:val="1"/>
        </w:rPr>
        <w:t xml:space="preserve"> </w:t>
      </w:r>
      <w:r>
        <w:t>жизни людей;</w:t>
      </w:r>
    </w:p>
    <w:p w:rsidR="00206F6C" w:rsidRDefault="00D41DD9">
      <w:pPr>
        <w:pStyle w:val="a3"/>
        <w:spacing w:line="362" w:lineRule="auto"/>
        <w:ind w:right="351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 среды жизнедеятельности человека;</w:t>
      </w:r>
    </w:p>
    <w:p w:rsidR="00206F6C" w:rsidRDefault="00D41DD9">
      <w:pPr>
        <w:pStyle w:val="a3"/>
        <w:spacing w:line="357" w:lineRule="auto"/>
        <w:ind w:right="350"/>
      </w:pP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установки 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человека;</w:t>
      </w:r>
    </w:p>
    <w:p w:rsidR="00206F6C" w:rsidRDefault="00D41DD9">
      <w:pPr>
        <w:pStyle w:val="a3"/>
        <w:spacing w:line="362" w:lineRule="auto"/>
        <w:ind w:right="353"/>
      </w:pP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 представления</w:t>
      </w:r>
      <w:r>
        <w:rPr>
          <w:spacing w:val="1"/>
        </w:rPr>
        <w:t xml:space="preserve"> </w:t>
      </w:r>
      <w:r>
        <w:t>о самом</w:t>
      </w:r>
      <w:r>
        <w:rPr>
          <w:spacing w:val="1"/>
        </w:rPr>
        <w:t xml:space="preserve"> </w:t>
      </w:r>
      <w:r>
        <w:t>себе;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jc w:val="left"/>
      </w:pPr>
      <w:r>
        <w:t>объяснять</w:t>
      </w:r>
      <w:r>
        <w:rPr>
          <w:spacing w:val="23"/>
        </w:rPr>
        <w:t xml:space="preserve"> </w:t>
      </w:r>
      <w:r>
        <w:t>ценность</w:t>
      </w:r>
      <w:r>
        <w:rPr>
          <w:spacing w:val="23"/>
        </w:rPr>
        <w:t xml:space="preserve"> </w:t>
      </w:r>
      <w:r>
        <w:t>сохранения</w:t>
      </w:r>
      <w:r>
        <w:rPr>
          <w:spacing w:val="26"/>
        </w:rPr>
        <w:t xml:space="preserve"> </w:t>
      </w:r>
      <w:r>
        <w:t>культурного</w:t>
      </w:r>
      <w:r>
        <w:rPr>
          <w:spacing w:val="25"/>
        </w:rPr>
        <w:t xml:space="preserve"> </w:t>
      </w:r>
      <w:r>
        <w:t>насле</w:t>
      </w:r>
      <w:r>
        <w:t>дия,</w:t>
      </w:r>
      <w:r>
        <w:rPr>
          <w:spacing w:val="27"/>
        </w:rPr>
        <w:t xml:space="preserve"> </w:t>
      </w:r>
      <w:r>
        <w:t>выраженного</w:t>
      </w:r>
      <w:r>
        <w:rPr>
          <w:spacing w:val="3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архитектуре,</w:t>
      </w:r>
      <w:r>
        <w:rPr>
          <w:spacing w:val="3"/>
        </w:rPr>
        <w:t xml:space="preserve"> </w:t>
      </w:r>
      <w:r>
        <w:t>предметах</w:t>
      </w:r>
      <w:r>
        <w:rPr>
          <w:spacing w:val="-4"/>
        </w:rPr>
        <w:t xml:space="preserve"> </w:t>
      </w:r>
      <w:r>
        <w:t>труда</w:t>
      </w:r>
      <w:r>
        <w:rPr>
          <w:spacing w:val="2"/>
        </w:rPr>
        <w:t xml:space="preserve"> </w:t>
      </w:r>
      <w:r>
        <w:t>и быта</w:t>
      </w:r>
      <w:r>
        <w:rPr>
          <w:spacing w:val="10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эпох.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Графический</w:t>
      </w:r>
      <w:r>
        <w:rPr>
          <w:spacing w:val="-5"/>
        </w:rPr>
        <w:t xml:space="preserve"> </w:t>
      </w:r>
      <w:r>
        <w:t>дизайн:</w:t>
      </w:r>
    </w:p>
    <w:p w:rsidR="00206F6C" w:rsidRDefault="00D41DD9">
      <w:pPr>
        <w:pStyle w:val="a3"/>
        <w:spacing w:before="164" w:line="362" w:lineRule="auto"/>
        <w:ind w:right="353"/>
        <w:jc w:val="left"/>
      </w:pPr>
      <w:r>
        <w:t>объяснять</w:t>
      </w:r>
      <w:r>
        <w:rPr>
          <w:spacing w:val="6"/>
        </w:rPr>
        <w:t xml:space="preserve"> </w:t>
      </w:r>
      <w:r>
        <w:t>понятие</w:t>
      </w:r>
      <w:r>
        <w:rPr>
          <w:spacing w:val="9"/>
        </w:rPr>
        <w:t xml:space="preserve"> </w:t>
      </w:r>
      <w:r>
        <w:t>формальной</w:t>
      </w:r>
      <w:r>
        <w:rPr>
          <w:spacing w:val="12"/>
        </w:rPr>
        <w:t xml:space="preserve"> </w:t>
      </w:r>
      <w:r>
        <w:t>композиции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её</w:t>
      </w:r>
      <w:r>
        <w:rPr>
          <w:spacing w:val="9"/>
        </w:rPr>
        <w:t xml:space="preserve"> </w:t>
      </w:r>
      <w:r>
        <w:t>значение</w:t>
      </w:r>
      <w:r>
        <w:rPr>
          <w:spacing w:val="8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основы</w:t>
      </w:r>
      <w:r>
        <w:rPr>
          <w:spacing w:val="-6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3"/>
        </w:rPr>
        <w:t xml:space="preserve"> </w:t>
      </w:r>
      <w:r>
        <w:t>искусств;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объяснять</w:t>
      </w:r>
      <w:r>
        <w:rPr>
          <w:spacing w:val="-8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композиции;</w:t>
      </w:r>
    </w:p>
    <w:p w:rsidR="00206F6C" w:rsidRDefault="00D41DD9">
      <w:pPr>
        <w:pStyle w:val="a3"/>
        <w:tabs>
          <w:tab w:val="left" w:pos="2149"/>
          <w:tab w:val="left" w:pos="3736"/>
          <w:tab w:val="left" w:pos="5554"/>
          <w:tab w:val="left" w:pos="7324"/>
          <w:tab w:val="left" w:pos="7923"/>
          <w:tab w:val="left" w:pos="9473"/>
        </w:tabs>
        <w:spacing w:before="163" w:line="362" w:lineRule="auto"/>
        <w:ind w:left="543" w:right="357" w:firstLine="0"/>
        <w:jc w:val="left"/>
      </w:pPr>
      <w:r>
        <w:t>уметь перечислять и объяснять основные типы формальной композиции;</w:t>
      </w:r>
      <w:r>
        <w:rPr>
          <w:spacing w:val="1"/>
        </w:rPr>
        <w:t xml:space="preserve"> </w:t>
      </w:r>
      <w:r>
        <w:t>составлять</w:t>
      </w:r>
      <w:r>
        <w:tab/>
        <w:t>различные</w:t>
      </w:r>
      <w:r>
        <w:tab/>
        <w:t>формальные</w:t>
      </w:r>
      <w:r>
        <w:tab/>
        <w:t>композиции</w:t>
      </w:r>
      <w:r>
        <w:tab/>
        <w:t>на</w:t>
      </w:r>
      <w:r>
        <w:tab/>
        <w:t>плоскости</w:t>
      </w:r>
      <w:r>
        <w:tab/>
      </w:r>
      <w:r>
        <w:rPr>
          <w:spacing w:val="-1"/>
        </w:rPr>
        <w:t>в</w:t>
      </w:r>
    </w:p>
    <w:p w:rsidR="00206F6C" w:rsidRDefault="00D41DD9">
      <w:pPr>
        <w:pStyle w:val="a3"/>
        <w:spacing w:line="314" w:lineRule="exact"/>
        <w:ind w:firstLine="0"/>
        <w:jc w:val="left"/>
      </w:pP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поставленных</w:t>
      </w:r>
      <w:r>
        <w:rPr>
          <w:spacing w:val="-8"/>
        </w:rPr>
        <w:t xml:space="preserve"> </w:t>
      </w:r>
      <w:r>
        <w:t>задач;</w:t>
      </w:r>
    </w:p>
    <w:p w:rsidR="00206F6C" w:rsidRDefault="00D41DD9">
      <w:pPr>
        <w:pStyle w:val="a3"/>
        <w:spacing w:before="163" w:line="357" w:lineRule="auto"/>
        <w:jc w:val="left"/>
      </w:pPr>
      <w:r>
        <w:t>выделять</w:t>
      </w:r>
      <w:r>
        <w:rPr>
          <w:spacing w:val="14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творческом</w:t>
      </w:r>
      <w:r>
        <w:rPr>
          <w:spacing w:val="17"/>
        </w:rPr>
        <w:t xml:space="preserve"> </w:t>
      </w:r>
      <w:r>
        <w:t>построении</w:t>
      </w:r>
      <w:r>
        <w:rPr>
          <w:spacing w:val="16"/>
        </w:rPr>
        <w:t xml:space="preserve"> </w:t>
      </w:r>
      <w:r>
        <w:t>композиции</w:t>
      </w:r>
      <w:r>
        <w:rPr>
          <w:spacing w:val="16"/>
        </w:rPr>
        <w:t xml:space="preserve"> </w:t>
      </w:r>
      <w:r>
        <w:t>листа</w:t>
      </w:r>
      <w:r>
        <w:rPr>
          <w:spacing w:val="17"/>
        </w:rPr>
        <w:t xml:space="preserve"> </w:t>
      </w:r>
      <w:r>
        <w:t>композиционную</w:t>
      </w:r>
      <w:r>
        <w:rPr>
          <w:spacing w:val="-67"/>
        </w:rPr>
        <w:t xml:space="preserve"> </w:t>
      </w:r>
      <w:r>
        <w:t>доминанту;</w:t>
      </w:r>
    </w:p>
    <w:p w:rsidR="00206F6C" w:rsidRDefault="00D41DD9">
      <w:pPr>
        <w:pStyle w:val="a3"/>
        <w:spacing w:before="6" w:line="362" w:lineRule="auto"/>
        <w:jc w:val="left"/>
      </w:pPr>
      <w:r>
        <w:t>составлять</w:t>
      </w:r>
      <w:r>
        <w:rPr>
          <w:spacing w:val="21"/>
        </w:rPr>
        <w:t xml:space="preserve"> </w:t>
      </w:r>
      <w:r>
        <w:t>формальные</w:t>
      </w:r>
      <w:r>
        <w:rPr>
          <w:spacing w:val="24"/>
        </w:rPr>
        <w:t xml:space="preserve"> </w:t>
      </w:r>
      <w:r>
        <w:t>композиции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выражение</w:t>
      </w:r>
      <w:r>
        <w:rPr>
          <w:spacing w:val="3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них</w:t>
      </w:r>
      <w:r>
        <w:rPr>
          <w:spacing w:val="23"/>
        </w:rPr>
        <w:t xml:space="preserve"> </w:t>
      </w:r>
      <w:r>
        <w:t>движения</w:t>
      </w:r>
      <w:r>
        <w:rPr>
          <w:spacing w:val="2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статики;</w:t>
      </w:r>
    </w:p>
    <w:p w:rsidR="00206F6C" w:rsidRDefault="00D41DD9">
      <w:pPr>
        <w:pStyle w:val="a3"/>
        <w:spacing w:line="362" w:lineRule="auto"/>
        <w:ind w:left="543" w:right="353" w:firstLine="0"/>
        <w:jc w:val="left"/>
      </w:pPr>
      <w:r>
        <w:t>осваивать</w:t>
      </w:r>
      <w:r>
        <w:rPr>
          <w:spacing w:val="-8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вариативности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ритмической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листа;</w:t>
      </w:r>
      <w:r>
        <w:rPr>
          <w:spacing w:val="-6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конструктивных искусствах;</w:t>
      </w:r>
    </w:p>
    <w:p w:rsidR="00206F6C" w:rsidRDefault="00D41DD9">
      <w:pPr>
        <w:pStyle w:val="a3"/>
        <w:spacing w:line="362" w:lineRule="auto"/>
        <w:ind w:right="355"/>
      </w:pPr>
      <w:r>
        <w:t>различать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искусствах;</w:t>
      </w:r>
    </w:p>
    <w:p w:rsidR="00206F6C" w:rsidRDefault="00D41DD9">
      <w:pPr>
        <w:pStyle w:val="a3"/>
        <w:spacing w:line="320" w:lineRule="exact"/>
        <w:ind w:left="543" w:firstLine="0"/>
      </w:pPr>
      <w:r>
        <w:t>объяснять</w:t>
      </w:r>
      <w:r>
        <w:rPr>
          <w:spacing w:val="-6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«цветовой</w:t>
      </w:r>
      <w:r>
        <w:rPr>
          <w:spacing w:val="-4"/>
        </w:rPr>
        <w:t xml:space="preserve"> </w:t>
      </w:r>
      <w:r>
        <w:t>образ»;</w:t>
      </w:r>
    </w:p>
    <w:p w:rsidR="00206F6C" w:rsidRDefault="00D41DD9">
      <w:pPr>
        <w:pStyle w:val="a3"/>
        <w:spacing w:before="143" w:line="362" w:lineRule="auto"/>
        <w:ind w:right="355"/>
      </w:pPr>
      <w:r>
        <w:t>применять цвет в графических композициях как акцент или доминанту,</w:t>
      </w:r>
      <w:r>
        <w:rPr>
          <w:spacing w:val="1"/>
        </w:rPr>
        <w:t xml:space="preserve"> </w:t>
      </w:r>
      <w:r>
        <w:t>объединённые</w:t>
      </w:r>
      <w:r>
        <w:rPr>
          <w:spacing w:val="1"/>
        </w:rPr>
        <w:t xml:space="preserve"> </w:t>
      </w:r>
      <w:r>
        <w:t>одним</w:t>
      </w:r>
      <w:r>
        <w:rPr>
          <w:spacing w:val="2"/>
        </w:rPr>
        <w:t xml:space="preserve"> </w:t>
      </w:r>
      <w:r>
        <w:t>стилем;</w:t>
      </w:r>
    </w:p>
    <w:p w:rsidR="00206F6C" w:rsidRDefault="00D41DD9">
      <w:pPr>
        <w:pStyle w:val="a3"/>
        <w:spacing w:line="360" w:lineRule="auto"/>
        <w:ind w:right="360"/>
      </w:pPr>
      <w:r>
        <w:t>определять</w:t>
      </w:r>
      <w:r>
        <w:rPr>
          <w:spacing w:val="1"/>
        </w:rPr>
        <w:t xml:space="preserve"> </w:t>
      </w:r>
      <w:r>
        <w:t>шрифт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начертания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объединённых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стилем,</w:t>
      </w:r>
      <w:r>
        <w:rPr>
          <w:spacing w:val="1"/>
        </w:rPr>
        <w:t xml:space="preserve"> </w:t>
      </w:r>
      <w:r>
        <w:t>отвечающий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композиции;</w:t>
      </w:r>
    </w:p>
    <w:p w:rsidR="00206F6C" w:rsidRDefault="00D41DD9">
      <w:pPr>
        <w:pStyle w:val="a3"/>
        <w:spacing w:line="362" w:lineRule="auto"/>
        <w:ind w:right="351"/>
      </w:pPr>
      <w:r>
        <w:t>соотносить особенности стилизации рисунка шрифта и содержание текста,</w:t>
      </w:r>
      <w:r>
        <w:rPr>
          <w:spacing w:val="1"/>
        </w:rPr>
        <w:t xml:space="preserve"> </w:t>
      </w:r>
      <w:r>
        <w:t>различать «архитектуру» шрифта и особенности шрифтовых гарнитур, иметь</w:t>
      </w:r>
      <w:r>
        <w:rPr>
          <w:spacing w:val="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шрифтовой</w:t>
      </w:r>
      <w:r>
        <w:rPr>
          <w:spacing w:val="-1"/>
        </w:rPr>
        <w:t xml:space="preserve"> </w:t>
      </w:r>
      <w:r>
        <w:t>композиции (буквицы);</w:t>
      </w:r>
    </w:p>
    <w:p w:rsidR="00206F6C" w:rsidRDefault="00D41DD9">
      <w:pPr>
        <w:pStyle w:val="a3"/>
        <w:spacing w:line="362" w:lineRule="auto"/>
        <w:ind w:right="358"/>
      </w:pPr>
      <w:r>
        <w:t>применять</w:t>
      </w:r>
      <w:r>
        <w:rPr>
          <w:spacing w:val="1"/>
        </w:rPr>
        <w:t xml:space="preserve"> </w:t>
      </w:r>
      <w:r>
        <w:t>печатное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ти</w:t>
      </w:r>
      <w:r>
        <w:t>пографскую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графической композиции;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3"/>
      </w:pPr>
      <w:r>
        <w:t>объяснять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логотипа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представительского</w:t>
      </w:r>
      <w:r>
        <w:rPr>
          <w:spacing w:val="1"/>
        </w:rPr>
        <w:t xml:space="preserve"> </w:t>
      </w:r>
      <w:r>
        <w:t>знака,</w:t>
      </w:r>
      <w:r>
        <w:rPr>
          <w:spacing w:val="1"/>
        </w:rPr>
        <w:t xml:space="preserve"> </w:t>
      </w:r>
      <w:r>
        <w:t>эмблемы,</w:t>
      </w:r>
      <w:r>
        <w:rPr>
          <w:spacing w:val="1"/>
        </w:rPr>
        <w:t xml:space="preserve"> </w:t>
      </w:r>
      <w:r>
        <w:t>торговой</w:t>
      </w:r>
      <w:r>
        <w:rPr>
          <w:spacing w:val="1"/>
        </w:rPr>
        <w:t xml:space="preserve"> </w:t>
      </w:r>
      <w:r>
        <w:t>марки,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шрифтовой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логотипа,</w:t>
      </w:r>
      <w:r>
        <w:rPr>
          <w:spacing w:val="1"/>
        </w:rPr>
        <w:t xml:space="preserve"> </w:t>
      </w:r>
      <w:r>
        <w:t>иметь</w:t>
      </w:r>
      <w:r>
        <w:rPr>
          <w:spacing w:val="-67"/>
        </w:rPr>
        <w:t xml:space="preserve"> </w:t>
      </w:r>
      <w:r>
        <w:t>практический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разработки логотипа</w:t>
      </w:r>
      <w:r>
        <w:rPr>
          <w:spacing w:val="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выбранную</w:t>
      </w:r>
      <w:r>
        <w:rPr>
          <w:spacing w:val="-2"/>
        </w:rPr>
        <w:t xml:space="preserve"> </w:t>
      </w:r>
      <w:r>
        <w:t>тему;</w:t>
      </w:r>
    </w:p>
    <w:p w:rsidR="00206F6C" w:rsidRDefault="00D41DD9">
      <w:pPr>
        <w:pStyle w:val="a3"/>
        <w:spacing w:before="2" w:line="362" w:lineRule="auto"/>
        <w:ind w:right="359"/>
      </w:pPr>
      <w:r>
        <w:t>иметь творческий опыт построения композиции плаката, поздравительной</w:t>
      </w:r>
      <w:r>
        <w:rPr>
          <w:spacing w:val="1"/>
        </w:rPr>
        <w:t xml:space="preserve"> </w:t>
      </w:r>
      <w:r>
        <w:t>открытки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рекламы</w:t>
      </w:r>
      <w:r>
        <w:rPr>
          <w:spacing w:val="-1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соединения текста и</w:t>
      </w:r>
      <w:r>
        <w:rPr>
          <w:spacing w:val="-1"/>
        </w:rPr>
        <w:t xml:space="preserve"> </w:t>
      </w:r>
      <w:r>
        <w:t>изображения;</w:t>
      </w:r>
    </w:p>
    <w:p w:rsidR="00206F6C" w:rsidRDefault="00D41DD9">
      <w:pPr>
        <w:pStyle w:val="a3"/>
        <w:spacing w:line="362" w:lineRule="auto"/>
        <w:ind w:right="36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журнала,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книжного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журнального</w:t>
      </w:r>
      <w:r>
        <w:rPr>
          <w:spacing w:val="-2"/>
        </w:rPr>
        <w:t xml:space="preserve"> </w:t>
      </w:r>
      <w:r>
        <w:t>разворотов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графических</w:t>
      </w:r>
      <w:r>
        <w:rPr>
          <w:spacing w:val="-6"/>
        </w:rPr>
        <w:t xml:space="preserve"> </w:t>
      </w:r>
      <w:r>
        <w:t>композиций.</w:t>
      </w:r>
    </w:p>
    <w:p w:rsidR="00206F6C" w:rsidRDefault="00D41DD9">
      <w:pPr>
        <w:pStyle w:val="a3"/>
        <w:spacing w:line="362" w:lineRule="auto"/>
        <w:ind w:left="543" w:right="356" w:firstLine="0"/>
      </w:pPr>
      <w:r>
        <w:t>Социальное значение дизайна и архитектуры как среды жизни человека:</w:t>
      </w:r>
      <w:r>
        <w:rPr>
          <w:spacing w:val="1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объёмно-пространственной</w:t>
      </w:r>
      <w:r>
        <w:rPr>
          <w:spacing w:val="-1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макета</w:t>
      </w:r>
    </w:p>
    <w:p w:rsidR="00206F6C" w:rsidRDefault="00D41DD9">
      <w:pPr>
        <w:pStyle w:val="a3"/>
        <w:spacing w:line="315" w:lineRule="exact"/>
        <w:ind w:firstLine="0"/>
      </w:pPr>
      <w:r>
        <w:t>архитектурного</w:t>
      </w:r>
      <w:r>
        <w:rPr>
          <w:spacing w:val="-5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жизни;</w:t>
      </w:r>
    </w:p>
    <w:p w:rsidR="00206F6C" w:rsidRDefault="00D41DD9">
      <w:pPr>
        <w:pStyle w:val="a3"/>
        <w:spacing w:before="147" w:line="362" w:lineRule="auto"/>
        <w:ind w:right="351"/>
      </w:pPr>
      <w:r>
        <w:t>выполнять построение макета пространственно-объёмной композиции по</w:t>
      </w:r>
      <w:r>
        <w:rPr>
          <w:spacing w:val="1"/>
        </w:rPr>
        <w:t xml:space="preserve"> </w:t>
      </w:r>
      <w:r>
        <w:t>его чертежу;</w:t>
      </w:r>
    </w:p>
    <w:p w:rsidR="00206F6C" w:rsidRDefault="00D41DD9">
      <w:pPr>
        <w:pStyle w:val="a3"/>
        <w:spacing w:line="360" w:lineRule="auto"/>
        <w:ind w:right="358"/>
      </w:pPr>
      <w:r>
        <w:t>выявлять структуру различных типов зданий и характеризовать влияние</w:t>
      </w:r>
      <w:r>
        <w:rPr>
          <w:spacing w:val="1"/>
        </w:rPr>
        <w:t xml:space="preserve"> </w:t>
      </w:r>
      <w:r>
        <w:t>объёмов и их сочетаний на образный характер постройки и её влияние 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людей;</w:t>
      </w:r>
    </w:p>
    <w:p w:rsidR="00206F6C" w:rsidRDefault="00D41DD9">
      <w:pPr>
        <w:pStyle w:val="a3"/>
        <w:spacing w:line="362" w:lineRule="auto"/>
        <w:ind w:right="353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 и изменении облика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сооружений;</w:t>
      </w:r>
    </w:p>
    <w:p w:rsidR="00206F6C" w:rsidRDefault="00D41DD9">
      <w:pPr>
        <w:pStyle w:val="a3"/>
        <w:spacing w:line="362" w:lineRule="auto"/>
        <w:ind w:right="362"/>
      </w:pPr>
      <w:r>
        <w:t>иметь представление, как в архитектуре проявляются мировоззренческие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 организации и жизнедеятельности</w:t>
      </w:r>
      <w:r>
        <w:rPr>
          <w:spacing w:val="1"/>
        </w:rPr>
        <w:t xml:space="preserve"> </w:t>
      </w:r>
      <w:r>
        <w:t>людей;</w:t>
      </w:r>
    </w:p>
    <w:p w:rsidR="00206F6C" w:rsidRDefault="00D41DD9">
      <w:pPr>
        <w:pStyle w:val="a3"/>
        <w:spacing w:line="360" w:lineRule="auto"/>
        <w:ind w:right="351"/>
      </w:pP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архитектурно-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постройках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храмовой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частном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 городской</w:t>
      </w:r>
      <w:r>
        <w:rPr>
          <w:spacing w:val="1"/>
        </w:rPr>
        <w:t xml:space="preserve"> </w:t>
      </w:r>
      <w:r>
        <w:t>среды;</w:t>
      </w:r>
    </w:p>
    <w:p w:rsidR="00206F6C" w:rsidRDefault="00D41DD9">
      <w:pPr>
        <w:pStyle w:val="a3"/>
        <w:spacing w:line="360" w:lineRule="auto"/>
        <w:ind w:right="355"/>
      </w:pPr>
      <w:r>
        <w:t>характеризовать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культуре новейшего времени, современный уровень развития технологий 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рассуждать о</w:t>
      </w:r>
      <w:r>
        <w:rPr>
          <w:spacing w:val="1"/>
        </w:rPr>
        <w:t xml:space="preserve"> </w:t>
      </w:r>
      <w:r>
        <w:t>социокультурных противоречиях в организации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городской сре</w:t>
      </w:r>
      <w:r>
        <w:t>ды</w:t>
      </w:r>
      <w:r>
        <w:rPr>
          <w:spacing w:val="-1"/>
        </w:rPr>
        <w:t xml:space="preserve"> </w:t>
      </w:r>
      <w:r>
        <w:t>и поисках</w:t>
      </w:r>
      <w:r>
        <w:rPr>
          <w:spacing w:val="-1"/>
        </w:rPr>
        <w:t xml:space="preserve"> </w:t>
      </w:r>
      <w:r>
        <w:t>путей их</w:t>
      </w:r>
      <w:r>
        <w:rPr>
          <w:spacing w:val="-5"/>
        </w:rPr>
        <w:t xml:space="preserve"> </w:t>
      </w:r>
      <w:r>
        <w:t>преодоления;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6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 жизни, сохранения архитектурного наследия как важнейшего</w:t>
      </w:r>
      <w:r>
        <w:rPr>
          <w:spacing w:val="1"/>
        </w:rPr>
        <w:t xml:space="preserve"> </w:t>
      </w:r>
      <w:r>
        <w:t>фактора исторической</w:t>
      </w:r>
      <w:r>
        <w:rPr>
          <w:spacing w:val="-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понимания своей</w:t>
      </w:r>
      <w:r>
        <w:rPr>
          <w:spacing w:val="-1"/>
        </w:rPr>
        <w:t xml:space="preserve"> </w:t>
      </w:r>
      <w:r>
        <w:t>идентичности;</w:t>
      </w:r>
    </w:p>
    <w:p w:rsidR="00206F6C" w:rsidRDefault="00D41DD9">
      <w:pPr>
        <w:pStyle w:val="a3"/>
        <w:spacing w:before="2" w:line="362" w:lineRule="auto"/>
        <w:ind w:right="359"/>
      </w:pPr>
      <w:r>
        <w:t>определять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«городская</w:t>
      </w:r>
      <w:r>
        <w:rPr>
          <w:spacing w:val="1"/>
        </w:rPr>
        <w:t xml:space="preserve"> </w:t>
      </w:r>
      <w:r>
        <w:t>среда»;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планировку</w:t>
      </w:r>
      <w:r>
        <w:rPr>
          <w:spacing w:val="-5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способ</w:t>
      </w:r>
      <w:r>
        <w:rPr>
          <w:spacing w:val="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206F6C" w:rsidRDefault="00D41DD9">
      <w:pPr>
        <w:pStyle w:val="a3"/>
        <w:spacing w:line="362" w:lineRule="auto"/>
        <w:ind w:right="355"/>
      </w:pPr>
      <w:r>
        <w:t>знать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макетной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схемы;</w:t>
      </w:r>
    </w:p>
    <w:p w:rsidR="00206F6C" w:rsidRDefault="00D41DD9">
      <w:pPr>
        <w:pStyle w:val="a3"/>
        <w:spacing w:line="360" w:lineRule="auto"/>
        <w:ind w:right="346"/>
      </w:pPr>
      <w:r>
        <w:t>характеризовать эстетическое и экологическое взаимное сосуществование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ландшафтно-</w:t>
      </w:r>
      <w:r>
        <w:rPr>
          <w:spacing w:val="1"/>
        </w:rPr>
        <w:t xml:space="preserve"> </w:t>
      </w:r>
      <w:r>
        <w:t>парковой архитектуры и школах</w:t>
      </w:r>
      <w:r>
        <w:rPr>
          <w:spacing w:val="-3"/>
        </w:rPr>
        <w:t xml:space="preserve"> </w:t>
      </w:r>
      <w:r>
        <w:t>ландшафтного дизайна;</w:t>
      </w:r>
    </w:p>
    <w:p w:rsidR="00206F6C" w:rsidRDefault="00D41DD9">
      <w:pPr>
        <w:pStyle w:val="a3"/>
        <w:spacing w:line="360" w:lineRule="auto"/>
        <w:ind w:right="360"/>
      </w:pPr>
      <w:r>
        <w:t>объяснять роль малой архитектуры и архитектурного дизайна в установ</w:t>
      </w:r>
      <w:r>
        <w:t>ке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«проживании»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пространства;</w:t>
      </w:r>
    </w:p>
    <w:p w:rsidR="00206F6C" w:rsidRDefault="00D41DD9">
      <w:pPr>
        <w:pStyle w:val="a3"/>
        <w:spacing w:line="360" w:lineRule="auto"/>
        <w:ind w:right="349"/>
      </w:pPr>
      <w:r>
        <w:t>иметь представление о задачах соотношения функционального и образного</w:t>
      </w:r>
      <w:r>
        <w:rPr>
          <w:spacing w:val="-67"/>
        </w:rPr>
        <w:t xml:space="preserve"> </w:t>
      </w:r>
      <w:r>
        <w:t>в построении формы предметов, создаваемых людьми, видеть образ времени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 жизнедеятельности</w:t>
      </w:r>
      <w:r>
        <w:rPr>
          <w:spacing w:val="-1"/>
        </w:rPr>
        <w:t xml:space="preserve"> </w:t>
      </w:r>
      <w:r>
        <w:t>челов</w:t>
      </w:r>
      <w:r>
        <w:t>ека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</w:t>
      </w:r>
      <w:r>
        <w:rPr>
          <w:spacing w:val="-5"/>
        </w:rPr>
        <w:t xml:space="preserve"> </w:t>
      </w:r>
      <w:r>
        <w:t>его быта;</w:t>
      </w:r>
    </w:p>
    <w:p w:rsidR="00206F6C" w:rsidRDefault="00D41DD9">
      <w:pPr>
        <w:pStyle w:val="a3"/>
        <w:spacing w:line="360" w:lineRule="auto"/>
        <w:ind w:right="352"/>
      </w:pP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 человеком формы объектов</w:t>
      </w:r>
      <w:r>
        <w:rPr>
          <w:spacing w:val="2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и дизайна;</w:t>
      </w:r>
    </w:p>
    <w:p w:rsidR="00206F6C" w:rsidRDefault="00D41DD9">
      <w:pPr>
        <w:pStyle w:val="a3"/>
        <w:spacing w:line="357" w:lineRule="auto"/>
        <w:ind w:right="356"/>
      </w:pPr>
      <w:r>
        <w:t>иметь опыт творческого проектирования интерьерного пространства для</w:t>
      </w:r>
      <w:r>
        <w:rPr>
          <w:spacing w:val="1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жизнедеятельности человека;</w:t>
      </w:r>
    </w:p>
    <w:p w:rsidR="00206F6C" w:rsidRDefault="00D41DD9">
      <w:pPr>
        <w:pStyle w:val="a3"/>
        <w:spacing w:line="360" w:lineRule="auto"/>
        <w:ind w:right="349"/>
      </w:pPr>
      <w:r>
        <w:t>объяснять, как в одежде проявляются характер человека, его ценностные</w:t>
      </w:r>
      <w:r>
        <w:rPr>
          <w:spacing w:val="1"/>
        </w:rPr>
        <w:t xml:space="preserve"> </w:t>
      </w:r>
      <w:r>
        <w:t>позиции и конкретные намерения действий, объяснять, что такое стиль в</w:t>
      </w:r>
      <w:r>
        <w:rPr>
          <w:spacing w:val="1"/>
        </w:rPr>
        <w:t xml:space="preserve"> </w:t>
      </w:r>
      <w:r>
        <w:t>оде</w:t>
      </w:r>
      <w:r>
        <w:t>жде;</w:t>
      </w:r>
    </w:p>
    <w:p w:rsidR="00206F6C" w:rsidRDefault="00D41DD9">
      <w:pPr>
        <w:pStyle w:val="a3"/>
        <w:spacing w:line="357" w:lineRule="auto"/>
        <w:ind w:right="36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</w:t>
      </w:r>
      <w:r>
        <w:rPr>
          <w:spacing w:val="2"/>
        </w:rPr>
        <w:t xml:space="preserve"> </w:t>
      </w:r>
      <w:r>
        <w:t>моды в одежде;</w:t>
      </w:r>
    </w:p>
    <w:p w:rsidR="00206F6C" w:rsidRDefault="00D41DD9">
      <w:pPr>
        <w:pStyle w:val="a3"/>
        <w:spacing w:before="1" w:line="360" w:lineRule="auto"/>
        <w:ind w:right="357"/>
      </w:pP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 одежде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ориентации,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деятельности;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проектировании одежды,</w:t>
      </w:r>
      <w:r>
        <w:rPr>
          <w:spacing w:val="2"/>
        </w:rPr>
        <w:t xml:space="preserve"> </w:t>
      </w:r>
      <w:r>
        <w:t>ансамбле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костюме;</w:t>
      </w:r>
    </w:p>
    <w:p w:rsidR="00206F6C" w:rsidRDefault="00D41DD9">
      <w:pPr>
        <w:pStyle w:val="a3"/>
        <w:spacing w:line="362" w:lineRule="auto"/>
        <w:ind w:right="355"/>
      </w:pP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</w:t>
      </w:r>
      <w:r>
        <w:t>радиционными функциями одежды</w:t>
      </w:r>
      <w:r>
        <w:rPr>
          <w:spacing w:val="1"/>
        </w:rPr>
        <w:t xml:space="preserve"> </w:t>
      </w:r>
      <w:r>
        <w:t>прошлых</w:t>
      </w:r>
      <w:r>
        <w:rPr>
          <w:spacing w:val="-4"/>
        </w:rPr>
        <w:t xml:space="preserve"> </w:t>
      </w:r>
      <w:r>
        <w:t>эпох;</w:t>
      </w:r>
    </w:p>
    <w:p w:rsidR="00206F6C" w:rsidRDefault="00D41DD9">
      <w:pPr>
        <w:pStyle w:val="a3"/>
        <w:spacing w:line="362" w:lineRule="auto"/>
        <w:ind w:right="356"/>
      </w:pPr>
      <w:r>
        <w:t>иметь опыт выполнения практических творческих эскизов по теме «Дизайн</w:t>
      </w:r>
      <w:r>
        <w:rPr>
          <w:spacing w:val="-67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одежды»,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 молодёжной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(спортивной,</w:t>
      </w:r>
      <w:r>
        <w:rPr>
          <w:spacing w:val="1"/>
        </w:rPr>
        <w:t xml:space="preserve"> </w:t>
      </w:r>
      <w:r>
        <w:t>праздничной, повседневной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:rsidR="00206F6C" w:rsidRDefault="00D41DD9">
      <w:pPr>
        <w:pStyle w:val="a3"/>
        <w:spacing w:line="360" w:lineRule="auto"/>
        <w:ind w:right="359"/>
      </w:pPr>
      <w:r>
        <w:t>различать задачи искусства театрального грима и бытового макияжа, иметь</w:t>
      </w:r>
      <w:r>
        <w:rPr>
          <w:spacing w:val="-67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имидж-дизайне,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бытовании,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макияжа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</w:t>
      </w:r>
      <w:r>
        <w:t>ские</w:t>
      </w:r>
      <w:r>
        <w:rPr>
          <w:spacing w:val="7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макияжа и</w:t>
      </w:r>
      <w:r>
        <w:rPr>
          <w:spacing w:val="-1"/>
        </w:rPr>
        <w:t xml:space="preserve"> </w:t>
      </w:r>
      <w:r>
        <w:t>стилистики</w:t>
      </w:r>
      <w:r>
        <w:rPr>
          <w:spacing w:val="-2"/>
        </w:rPr>
        <w:t xml:space="preserve"> </w:t>
      </w:r>
      <w:r>
        <w:t>причёски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быту.</w:t>
      </w:r>
    </w:p>
    <w:p w:rsidR="00206F6C" w:rsidRDefault="00D41DD9">
      <w:pPr>
        <w:pStyle w:val="a3"/>
        <w:spacing w:line="360" w:lineRule="auto"/>
        <w:ind w:right="358"/>
      </w:pPr>
      <w:r>
        <w:t>По результатам реализации вариативного модуля обучающийся 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4"/>
        </w:rPr>
        <w:t xml:space="preserve"> </w:t>
      </w:r>
      <w:r>
        <w:t>искусству.</w:t>
      </w:r>
    </w:p>
    <w:p w:rsidR="00206F6C" w:rsidRDefault="00D41DD9">
      <w:pPr>
        <w:pStyle w:val="a3"/>
        <w:spacing w:line="360" w:lineRule="auto"/>
        <w:ind w:right="358"/>
      </w:pPr>
      <w:r>
        <w:t>По результатам реализации вариативного модуля обучающийся 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4"/>
        </w:rPr>
        <w:t xml:space="preserve"> </w:t>
      </w:r>
      <w:r>
        <w:t>искусству.</w:t>
      </w:r>
    </w:p>
    <w:p w:rsidR="00206F6C" w:rsidRDefault="00D41DD9">
      <w:pPr>
        <w:pStyle w:val="a3"/>
        <w:spacing w:line="362" w:lineRule="auto"/>
        <w:ind w:right="359"/>
      </w:pPr>
      <w:r>
        <w:t>Модуль № 4 «Изображение в синтетических, экранных видах искусства 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2"/>
        </w:rPr>
        <w:t xml:space="preserve"> </w:t>
      </w:r>
      <w:r>
        <w:t>фотография»</w:t>
      </w:r>
      <w:r>
        <w:rPr>
          <w:spacing w:val="-3"/>
        </w:rPr>
        <w:t xml:space="preserve"> </w:t>
      </w:r>
      <w:r>
        <w:t>(вариативный):</w:t>
      </w:r>
    </w:p>
    <w:p w:rsidR="00206F6C" w:rsidRDefault="00D41DD9">
      <w:pPr>
        <w:pStyle w:val="a3"/>
        <w:spacing w:line="360" w:lineRule="auto"/>
        <w:ind w:right="352"/>
      </w:pPr>
      <w:r>
        <w:t>знать о синтетической природе – коллективности творческого процесса в</w:t>
      </w:r>
      <w:r>
        <w:rPr>
          <w:spacing w:val="1"/>
        </w:rPr>
        <w:t xml:space="preserve"> </w:t>
      </w:r>
      <w:r>
        <w:t>синтетических искусствах, синтезирующих выразительные средства разных</w:t>
      </w:r>
      <w:r>
        <w:rPr>
          <w:spacing w:val="1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творчества;</w:t>
      </w:r>
    </w:p>
    <w:p w:rsidR="00206F6C" w:rsidRDefault="00D41DD9">
      <w:pPr>
        <w:pStyle w:val="a3"/>
        <w:spacing w:line="362" w:lineRule="auto"/>
        <w:ind w:right="34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искусствах;</w:t>
      </w:r>
    </w:p>
    <w:p w:rsidR="00206F6C" w:rsidRDefault="00D41DD9">
      <w:pPr>
        <w:pStyle w:val="a3"/>
        <w:spacing w:line="362" w:lineRule="auto"/>
        <w:ind w:right="355"/>
      </w:pPr>
      <w:r>
        <w:t>иметь представление о влиянии развития технологий на появление новых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 видами</w:t>
      </w:r>
      <w:r>
        <w:rPr>
          <w:spacing w:val="1"/>
        </w:rPr>
        <w:t xml:space="preserve"> </w:t>
      </w:r>
      <w:r>
        <w:t>искусства.</w:t>
      </w:r>
    </w:p>
    <w:p w:rsidR="00206F6C" w:rsidRDefault="00D41DD9">
      <w:pPr>
        <w:pStyle w:val="a3"/>
        <w:spacing w:line="314" w:lineRule="exact"/>
        <w:ind w:left="543" w:firstLine="0"/>
      </w:pPr>
      <w:r>
        <w:t>Художник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театра:</w:t>
      </w:r>
    </w:p>
    <w:p w:rsidR="00206F6C" w:rsidRDefault="00206F6C">
      <w:pPr>
        <w:spacing w:line="314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жанровом</w:t>
      </w:r>
      <w:r>
        <w:rPr>
          <w:spacing w:val="1"/>
        </w:rPr>
        <w:t xml:space="preserve"> </w:t>
      </w:r>
      <w:r>
        <w:t>многообразии театральных</w:t>
      </w:r>
      <w:r>
        <w:rPr>
          <w:spacing w:val="-3"/>
        </w:rPr>
        <w:t xml:space="preserve"> </w:t>
      </w:r>
      <w:r>
        <w:t>представлений;</w:t>
      </w:r>
    </w:p>
    <w:p w:rsidR="00206F6C" w:rsidRDefault="00D41DD9">
      <w:pPr>
        <w:pStyle w:val="a3"/>
        <w:spacing w:line="362" w:lineRule="auto"/>
        <w:ind w:right="359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художнической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в современном</w:t>
      </w:r>
      <w:r>
        <w:rPr>
          <w:spacing w:val="1"/>
        </w:rPr>
        <w:t xml:space="preserve"> </w:t>
      </w:r>
      <w:r>
        <w:t>театре;</w:t>
      </w:r>
    </w:p>
    <w:p w:rsidR="00206F6C" w:rsidRDefault="00D41DD9">
      <w:pPr>
        <w:pStyle w:val="a3"/>
        <w:spacing w:line="357" w:lineRule="auto"/>
        <w:ind w:right="36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сценографии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символическом</w:t>
      </w:r>
      <w:r>
        <w:rPr>
          <w:spacing w:val="1"/>
        </w:rPr>
        <w:t xml:space="preserve"> </w:t>
      </w:r>
      <w:r>
        <w:t>характере</w:t>
      </w:r>
      <w:r>
        <w:rPr>
          <w:spacing w:val="-67"/>
        </w:rPr>
        <w:t xml:space="preserve"> </w:t>
      </w:r>
      <w:r>
        <w:t>сценического образа;</w:t>
      </w:r>
    </w:p>
    <w:p w:rsidR="00206F6C" w:rsidRDefault="00D41DD9">
      <w:pPr>
        <w:pStyle w:val="a3"/>
        <w:spacing w:line="360" w:lineRule="auto"/>
        <w:ind w:right="357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</w:t>
      </w:r>
      <w:r>
        <w:t>ежду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костюмом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сценическим</w:t>
      </w:r>
      <w:r>
        <w:rPr>
          <w:spacing w:val="-67"/>
        </w:rPr>
        <w:t xml:space="preserve"> </w:t>
      </w:r>
      <w:r>
        <w:t>костюмом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персонажа,</w:t>
      </w:r>
      <w:r>
        <w:rPr>
          <w:spacing w:val="1"/>
        </w:rPr>
        <w:t xml:space="preserve"> </w:t>
      </w:r>
      <w:r>
        <w:t>воплощающим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эпоху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всего стилистического</w:t>
      </w:r>
      <w:r>
        <w:rPr>
          <w:spacing w:val="5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спектакля;</w:t>
      </w:r>
    </w:p>
    <w:p w:rsidR="00206F6C" w:rsidRDefault="00D41DD9">
      <w:pPr>
        <w:pStyle w:val="a3"/>
        <w:spacing w:line="360" w:lineRule="auto"/>
        <w:ind w:right="35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художников-</w:t>
      </w:r>
      <w:r>
        <w:rPr>
          <w:spacing w:val="-67"/>
        </w:rPr>
        <w:t xml:space="preserve"> </w:t>
      </w:r>
      <w:r>
        <w:t>постановщиков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(эскизы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 в творчестве К. Коровина, И. Билибина, А. Головина и других</w:t>
      </w:r>
      <w:r>
        <w:rPr>
          <w:spacing w:val="1"/>
        </w:rPr>
        <w:t xml:space="preserve"> </w:t>
      </w:r>
      <w:r>
        <w:t>художников);</w:t>
      </w:r>
    </w:p>
    <w:p w:rsidR="00206F6C" w:rsidRDefault="00D41DD9">
      <w:pPr>
        <w:pStyle w:val="a3"/>
        <w:spacing w:line="360" w:lineRule="auto"/>
        <w:ind w:right="349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пьесе,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</w:t>
      </w:r>
      <w:r>
        <w:t>е</w:t>
      </w:r>
      <w:r>
        <w:rPr>
          <w:spacing w:val="1"/>
        </w:rPr>
        <w:t xml:space="preserve"> </w:t>
      </w:r>
      <w:r>
        <w:t>школьного спектакля;</w:t>
      </w:r>
    </w:p>
    <w:p w:rsidR="00206F6C" w:rsidRDefault="00D41DD9">
      <w:pPr>
        <w:pStyle w:val="a3"/>
        <w:spacing w:line="362" w:lineRule="auto"/>
        <w:ind w:right="360"/>
      </w:pPr>
      <w:r>
        <w:t>объяснять ведущую роль художника кукольного спектакля как соавтора</w:t>
      </w:r>
      <w:r>
        <w:rPr>
          <w:spacing w:val="1"/>
        </w:rPr>
        <w:t xml:space="preserve"> </w:t>
      </w:r>
      <w:r>
        <w:t>режиссёра и актёра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персонажа;</w:t>
      </w:r>
    </w:p>
    <w:p w:rsidR="00206F6C" w:rsidRDefault="00D41DD9">
      <w:pPr>
        <w:pStyle w:val="a3"/>
        <w:spacing w:line="362" w:lineRule="auto"/>
        <w:ind w:right="354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одушевления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бытовых</w:t>
      </w:r>
      <w:r>
        <w:rPr>
          <w:spacing w:val="-4"/>
        </w:rPr>
        <w:t xml:space="preserve"> </w:t>
      </w:r>
      <w:r>
        <w:t>предметов;</w:t>
      </w:r>
    </w:p>
    <w:p w:rsidR="00206F6C" w:rsidRDefault="00D41DD9">
      <w:pPr>
        <w:pStyle w:val="a3"/>
        <w:spacing w:line="360" w:lineRule="auto"/>
        <w:ind w:right="341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обладания</w:t>
      </w:r>
      <w:r>
        <w:rPr>
          <w:spacing w:val="1"/>
        </w:rPr>
        <w:t xml:space="preserve"> </w:t>
      </w:r>
      <w:r>
        <w:t>зрительской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понимания их</w:t>
      </w:r>
      <w:r>
        <w:rPr>
          <w:spacing w:val="-4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жизни.</w:t>
      </w:r>
    </w:p>
    <w:p w:rsidR="00206F6C" w:rsidRDefault="00D41DD9">
      <w:pPr>
        <w:pStyle w:val="a3"/>
        <w:spacing w:line="318" w:lineRule="exact"/>
        <w:ind w:left="543" w:firstLine="0"/>
      </w:pPr>
      <w:r>
        <w:t>Художественная</w:t>
      </w:r>
      <w:r>
        <w:rPr>
          <w:spacing w:val="-6"/>
        </w:rPr>
        <w:t xml:space="preserve"> </w:t>
      </w:r>
      <w:r>
        <w:t>фотография:</w:t>
      </w:r>
    </w:p>
    <w:p w:rsidR="00206F6C" w:rsidRDefault="00D41DD9">
      <w:pPr>
        <w:pStyle w:val="a3"/>
        <w:spacing w:before="151" w:line="360" w:lineRule="auto"/>
        <w:ind w:right="349"/>
      </w:pPr>
      <w:r>
        <w:t>иметь представление о рождении и истории фотографии, о со</w:t>
      </w:r>
      <w:r>
        <w:t>отношении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запечатления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зримых</w:t>
      </w:r>
      <w:r>
        <w:rPr>
          <w:spacing w:val="-4"/>
        </w:rPr>
        <w:t xml:space="preserve"> </w:t>
      </w:r>
      <w:r>
        <w:t>образах;</w:t>
      </w:r>
    </w:p>
    <w:p w:rsidR="00206F6C" w:rsidRDefault="00D41DD9">
      <w:pPr>
        <w:pStyle w:val="a3"/>
        <w:spacing w:before="1"/>
        <w:ind w:left="543" w:firstLine="0"/>
      </w:pPr>
      <w:r>
        <w:t>уметь</w:t>
      </w:r>
      <w:r>
        <w:rPr>
          <w:spacing w:val="118"/>
        </w:rPr>
        <w:t xml:space="preserve"> </w:t>
      </w:r>
      <w:r>
        <w:t xml:space="preserve">объяснять  </w:t>
      </w:r>
      <w:r>
        <w:rPr>
          <w:spacing w:val="46"/>
        </w:rPr>
        <w:t xml:space="preserve"> </w:t>
      </w:r>
      <w:r>
        <w:t xml:space="preserve">понятия  </w:t>
      </w:r>
      <w:r>
        <w:rPr>
          <w:spacing w:val="50"/>
        </w:rPr>
        <w:t xml:space="preserve"> </w:t>
      </w:r>
      <w:r>
        <w:t xml:space="preserve">«длительность  </w:t>
      </w:r>
      <w:r>
        <w:rPr>
          <w:spacing w:val="46"/>
        </w:rPr>
        <w:t xml:space="preserve"> </w:t>
      </w:r>
      <w:r>
        <w:t xml:space="preserve">экспозиции»,  </w:t>
      </w:r>
      <w:r>
        <w:rPr>
          <w:spacing w:val="51"/>
        </w:rPr>
        <w:t xml:space="preserve"> </w:t>
      </w:r>
      <w:r>
        <w:t>«выдержка»,</w:t>
      </w:r>
    </w:p>
    <w:p w:rsidR="00206F6C" w:rsidRDefault="00D41DD9">
      <w:pPr>
        <w:pStyle w:val="a3"/>
        <w:spacing w:before="163"/>
        <w:ind w:firstLine="0"/>
        <w:jc w:val="left"/>
      </w:pPr>
      <w:r>
        <w:t>«диафрагма»;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0"/>
      </w:pP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фотографирования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редакторов;</w:t>
      </w:r>
    </w:p>
    <w:p w:rsidR="00206F6C" w:rsidRDefault="00D41DD9">
      <w:pPr>
        <w:pStyle w:val="a3"/>
        <w:spacing w:line="362" w:lineRule="auto"/>
        <w:ind w:right="346"/>
      </w:pPr>
      <w:r>
        <w:t>уметь объяснять значение фотографий «Родиноведения» С.М. Прокудина-</w:t>
      </w:r>
      <w:r>
        <w:rPr>
          <w:spacing w:val="1"/>
        </w:rPr>
        <w:t xml:space="preserve"> </w:t>
      </w:r>
      <w:r>
        <w:t>Горского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современных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стране;</w:t>
      </w:r>
    </w:p>
    <w:p w:rsidR="00206F6C" w:rsidRDefault="00D41DD9">
      <w:pPr>
        <w:pStyle w:val="a3"/>
        <w:spacing w:line="357" w:lineRule="auto"/>
        <w:ind w:right="357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фотографии;</w:t>
      </w:r>
    </w:p>
    <w:p w:rsidR="00206F6C" w:rsidRDefault="00D41DD9">
      <w:pPr>
        <w:pStyle w:val="a3"/>
        <w:spacing w:line="362" w:lineRule="auto"/>
        <w:ind w:right="356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фотографии;</w:t>
      </w:r>
    </w:p>
    <w:p w:rsidR="00206F6C" w:rsidRDefault="00D41DD9">
      <w:pPr>
        <w:pStyle w:val="a3"/>
        <w:spacing w:line="360" w:lineRule="auto"/>
        <w:ind w:right="360"/>
      </w:pPr>
      <w:r>
        <w:t>понимать,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 изобразительного искусства, и стремиться к их применению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фотографирования;</w:t>
      </w:r>
    </w:p>
    <w:p w:rsidR="00206F6C" w:rsidRDefault="00D41DD9">
      <w:pPr>
        <w:pStyle w:val="a3"/>
        <w:spacing w:line="360" w:lineRule="auto"/>
        <w:ind w:right="354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фотографии;</w:t>
      </w:r>
    </w:p>
    <w:p w:rsidR="00206F6C" w:rsidRDefault="00D41DD9">
      <w:pPr>
        <w:pStyle w:val="a3"/>
        <w:spacing w:line="360" w:lineRule="auto"/>
        <w:ind w:right="350"/>
      </w:pPr>
      <w:r>
        <w:t>иметь опыт применения знаний о художественно-образных критериях к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фотографировании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</w:t>
      </w:r>
      <w:r>
        <w:t>зни;</w:t>
      </w:r>
    </w:p>
    <w:p w:rsidR="00206F6C" w:rsidRDefault="00D41DD9">
      <w:pPr>
        <w:pStyle w:val="a3"/>
        <w:spacing w:line="357" w:lineRule="auto"/>
        <w:ind w:right="351"/>
      </w:pPr>
      <w:r>
        <w:t>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-2"/>
        </w:rPr>
        <w:t xml:space="preserve"> </w:t>
      </w:r>
      <w:r>
        <w:t>интерес и</w:t>
      </w:r>
      <w:r>
        <w:rPr>
          <w:spacing w:val="-1"/>
        </w:rPr>
        <w:t xml:space="preserve"> </w:t>
      </w:r>
      <w:r>
        <w:t>внимание 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миру,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людям;</w:t>
      </w:r>
    </w:p>
    <w:p w:rsidR="00206F6C" w:rsidRDefault="00D41DD9">
      <w:pPr>
        <w:pStyle w:val="a3"/>
        <w:spacing w:line="360" w:lineRule="auto"/>
        <w:ind w:right="361"/>
      </w:pPr>
      <w:r>
        <w:t>уметь объяснять разницу в содержании искусства живописной картины,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фотоснимка,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актуальности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культуре;</w:t>
      </w:r>
    </w:p>
    <w:p w:rsidR="00206F6C" w:rsidRDefault="00D41DD9">
      <w:pPr>
        <w:pStyle w:val="a3"/>
        <w:spacing w:line="357" w:lineRule="auto"/>
        <w:ind w:right="348"/>
      </w:pPr>
      <w:r>
        <w:t>понимать значение репортажного жанра, роли журналистов-фотографов в</w:t>
      </w:r>
      <w:r>
        <w:rPr>
          <w:spacing w:val="1"/>
        </w:rPr>
        <w:t xml:space="preserve"> </w:t>
      </w:r>
      <w:r>
        <w:t>истории ХХ</w:t>
      </w:r>
      <w:r>
        <w:rPr>
          <w:spacing w:val="2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мире;</w:t>
      </w:r>
    </w:p>
    <w:p w:rsidR="00206F6C" w:rsidRDefault="00D41DD9">
      <w:pPr>
        <w:pStyle w:val="a3"/>
        <w:spacing w:before="5" w:line="360" w:lineRule="auto"/>
        <w:ind w:right="35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фототворчестве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Родченко,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 xml:space="preserve">фотографии выражают </w:t>
      </w:r>
      <w:r>
        <w:t>образ эпохи, его авторскую позицию, и о влиянии его</w:t>
      </w:r>
      <w:r>
        <w:rPr>
          <w:spacing w:val="1"/>
        </w:rPr>
        <w:t xml:space="preserve"> </w:t>
      </w:r>
      <w:r>
        <w:t>фотографий на</w:t>
      </w:r>
      <w:r>
        <w:rPr>
          <w:spacing w:val="2"/>
        </w:rPr>
        <w:t xml:space="preserve"> </w:t>
      </w:r>
      <w:r>
        <w:t>стиль</w:t>
      </w:r>
      <w:r>
        <w:rPr>
          <w:spacing w:val="-1"/>
        </w:rPr>
        <w:t xml:space="preserve"> </w:t>
      </w:r>
      <w:r>
        <w:t>эпохи;</w:t>
      </w:r>
    </w:p>
    <w:p w:rsidR="00206F6C" w:rsidRDefault="00D41DD9">
      <w:pPr>
        <w:pStyle w:val="a3"/>
        <w:spacing w:before="1" w:line="362" w:lineRule="auto"/>
        <w:ind w:left="543" w:right="870" w:firstLine="0"/>
      </w:pPr>
      <w:r>
        <w:t>иметь</w:t>
      </w:r>
      <w:r>
        <w:rPr>
          <w:spacing w:val="-9"/>
        </w:rPr>
        <w:t xml:space="preserve"> </w:t>
      </w:r>
      <w:r>
        <w:t>навыки</w:t>
      </w:r>
      <w:r>
        <w:rPr>
          <w:spacing w:val="-7"/>
        </w:rPr>
        <w:t xml:space="preserve"> </w:t>
      </w:r>
      <w:r>
        <w:t>компьютерной</w:t>
      </w:r>
      <w:r>
        <w:rPr>
          <w:spacing w:val="-7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преобразования</w:t>
      </w:r>
      <w:r>
        <w:rPr>
          <w:spacing w:val="-6"/>
        </w:rPr>
        <w:t xml:space="preserve"> </w:t>
      </w:r>
      <w:r>
        <w:t>фотографий.</w:t>
      </w:r>
      <w:r>
        <w:rPr>
          <w:spacing w:val="-68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кино: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искусства;</w:t>
      </w:r>
    </w:p>
    <w:p w:rsidR="00206F6C" w:rsidRDefault="00D41DD9">
      <w:pPr>
        <w:pStyle w:val="a3"/>
        <w:spacing w:line="362" w:lineRule="auto"/>
        <w:ind w:right="359"/>
      </w:pPr>
      <w:r>
        <w:t>уметь объяснять, почему экранное время и всё изображаемое в фильме,</w:t>
      </w:r>
      <w:r>
        <w:rPr>
          <w:spacing w:val="1"/>
        </w:rPr>
        <w:t xml:space="preserve"> </w:t>
      </w:r>
      <w:r>
        <w:t>являясь</w:t>
      </w:r>
      <w:r>
        <w:rPr>
          <w:spacing w:val="-4"/>
        </w:rPr>
        <w:t xml:space="preserve"> </w:t>
      </w:r>
      <w:r>
        <w:t>условностью,</w:t>
      </w:r>
      <w:r>
        <w:rPr>
          <w:spacing w:val="1"/>
        </w:rPr>
        <w:t xml:space="preserve"> </w:t>
      </w:r>
      <w:r>
        <w:t>формирует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мира;</w:t>
      </w:r>
    </w:p>
    <w:p w:rsidR="00206F6C" w:rsidRDefault="00D41DD9">
      <w:pPr>
        <w:pStyle w:val="a3"/>
        <w:spacing w:line="357" w:lineRule="auto"/>
        <w:ind w:right="360"/>
      </w:pPr>
      <w:r>
        <w:t>иметь представление об экранных искусствах как монтаже композиционно</w:t>
      </w:r>
      <w:r>
        <w:rPr>
          <w:spacing w:val="-67"/>
        </w:rPr>
        <w:t xml:space="preserve"> </w:t>
      </w:r>
      <w:r>
        <w:t>построенных</w:t>
      </w:r>
      <w:r>
        <w:rPr>
          <w:spacing w:val="-4"/>
        </w:rPr>
        <w:t xml:space="preserve"> </w:t>
      </w:r>
      <w:r>
        <w:t>кадров;</w:t>
      </w:r>
    </w:p>
    <w:p w:rsidR="00206F6C" w:rsidRDefault="00D41DD9">
      <w:pPr>
        <w:pStyle w:val="a3"/>
        <w:spacing w:line="360" w:lineRule="auto"/>
        <w:ind w:right="34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</w:t>
      </w:r>
      <w:r>
        <w:t>ём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художника-постановщика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съёмки</w:t>
      </w:r>
      <w:r>
        <w:rPr>
          <w:spacing w:val="1"/>
        </w:rPr>
        <w:t xml:space="preserve"> </w:t>
      </w:r>
      <w:r>
        <w:t>игрового фильма;</w:t>
      </w:r>
    </w:p>
    <w:p w:rsidR="00206F6C" w:rsidRDefault="00D41DD9">
      <w:pPr>
        <w:pStyle w:val="a3"/>
        <w:ind w:left="543" w:firstLine="0"/>
      </w:pPr>
      <w:r>
        <w:t>объяснять</w:t>
      </w:r>
      <w:r>
        <w:rPr>
          <w:spacing w:val="-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видео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бытовой</w:t>
      </w:r>
      <w:r>
        <w:rPr>
          <w:spacing w:val="-4"/>
        </w:rPr>
        <w:t xml:space="preserve"> </w:t>
      </w:r>
      <w:r>
        <w:t>культуре;</w:t>
      </w:r>
    </w:p>
    <w:p w:rsidR="00206F6C" w:rsidRDefault="00D41DD9">
      <w:pPr>
        <w:pStyle w:val="a3"/>
        <w:spacing w:before="156" w:line="362" w:lineRule="auto"/>
        <w:ind w:right="36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-67"/>
        </w:rPr>
        <w:t xml:space="preserve"> </w:t>
      </w:r>
      <w:r>
        <w:t>видеоролика и планировать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работу по созданию</w:t>
      </w:r>
      <w:r>
        <w:rPr>
          <w:spacing w:val="-2"/>
        </w:rPr>
        <w:t xml:space="preserve"> </w:t>
      </w:r>
      <w:r>
        <w:t>видеоролика;</w:t>
      </w:r>
    </w:p>
    <w:p w:rsidR="00206F6C" w:rsidRDefault="00D41DD9">
      <w:pPr>
        <w:pStyle w:val="a3"/>
        <w:spacing w:line="360" w:lineRule="auto"/>
        <w:ind w:right="353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видеороликов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видеорепортажа, игрового короткометражного фильма, социальной рекламы,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-3"/>
        </w:rPr>
        <w:t xml:space="preserve"> </w:t>
      </w:r>
      <w:r>
        <w:t>фильма, музыкального</w:t>
      </w:r>
      <w:r>
        <w:rPr>
          <w:spacing w:val="-3"/>
        </w:rPr>
        <w:t xml:space="preserve"> </w:t>
      </w:r>
      <w:r>
        <w:t>клипа, документального</w:t>
      </w:r>
      <w:r>
        <w:rPr>
          <w:spacing w:val="-3"/>
        </w:rPr>
        <w:t xml:space="preserve"> </w:t>
      </w:r>
      <w:r>
        <w:t>фильма;</w:t>
      </w:r>
    </w:p>
    <w:p w:rsidR="00206F6C" w:rsidRDefault="00D41DD9">
      <w:pPr>
        <w:pStyle w:val="a3"/>
        <w:spacing w:line="362" w:lineRule="auto"/>
        <w:ind w:right="354"/>
      </w:pPr>
      <w:r>
        <w:t>иметь начальные навыки практической работы по видеомонтажу на основе</w:t>
      </w:r>
      <w:r>
        <w:rPr>
          <w:spacing w:val="-67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программ;</w:t>
      </w:r>
    </w:p>
    <w:p w:rsidR="00206F6C" w:rsidRDefault="00D41DD9">
      <w:pPr>
        <w:pStyle w:val="a3"/>
        <w:spacing w:line="320" w:lineRule="exact"/>
        <w:ind w:left="543" w:firstLine="0"/>
      </w:pPr>
      <w:r>
        <w:t>иметь</w:t>
      </w:r>
      <w:r>
        <w:rPr>
          <w:spacing w:val="-7"/>
        </w:rPr>
        <w:t xml:space="preserve"> </w:t>
      </w:r>
      <w:r>
        <w:t>навык</w:t>
      </w:r>
      <w:r>
        <w:rPr>
          <w:spacing w:val="-4"/>
        </w:rPr>
        <w:t xml:space="preserve"> </w:t>
      </w:r>
      <w:r>
        <w:t>критического</w:t>
      </w:r>
      <w:r>
        <w:rPr>
          <w:spacing w:val="-5"/>
        </w:rPr>
        <w:t xml:space="preserve"> </w:t>
      </w:r>
      <w:r>
        <w:t>осмысления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снятых</w:t>
      </w:r>
      <w:r>
        <w:rPr>
          <w:spacing w:val="-9"/>
        </w:rPr>
        <w:t xml:space="preserve"> </w:t>
      </w:r>
      <w:r>
        <w:t>роликов;</w:t>
      </w:r>
    </w:p>
    <w:p w:rsidR="00206F6C" w:rsidRDefault="00D41DD9">
      <w:pPr>
        <w:pStyle w:val="a3"/>
        <w:spacing w:before="151" w:line="362" w:lineRule="auto"/>
        <w:ind w:right="350"/>
      </w:pPr>
      <w:r>
        <w:t>иметь 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мультипликации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 приводить 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кинематографе;</w:t>
      </w:r>
    </w:p>
    <w:p w:rsidR="00206F6C" w:rsidRDefault="00D41DD9">
      <w:pPr>
        <w:pStyle w:val="a3"/>
        <w:spacing w:line="360" w:lineRule="auto"/>
        <w:ind w:right="358"/>
      </w:pPr>
      <w:r>
        <w:t>иметь опыт анализа художественного образа и средств его достижения в</w:t>
      </w:r>
      <w:r>
        <w:rPr>
          <w:spacing w:val="1"/>
        </w:rPr>
        <w:t xml:space="preserve"> </w:t>
      </w:r>
      <w:r>
        <w:t>лучших отечественных мультфильмах; осознавать многообразие подходов,</w:t>
      </w:r>
      <w:r>
        <w:rPr>
          <w:spacing w:val="1"/>
        </w:rPr>
        <w:t xml:space="preserve"> </w:t>
      </w:r>
      <w:r>
        <w:t>поэзию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уникальность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отеч</w:t>
      </w:r>
      <w:r>
        <w:t>ественной</w:t>
      </w:r>
      <w:r>
        <w:rPr>
          <w:spacing w:val="1"/>
        </w:rPr>
        <w:t xml:space="preserve"> </w:t>
      </w:r>
      <w:r>
        <w:t>мультипликации;</w:t>
      </w:r>
    </w:p>
    <w:p w:rsidR="00206F6C" w:rsidRDefault="00D41DD9">
      <w:pPr>
        <w:pStyle w:val="a3"/>
        <w:spacing w:line="357" w:lineRule="auto"/>
        <w:ind w:right="351"/>
      </w:pPr>
      <w:r>
        <w:t>осваивать опыт создания компьютерной</w:t>
      </w:r>
      <w:r>
        <w:rPr>
          <w:spacing w:val="70"/>
        </w:rPr>
        <w:t xml:space="preserve"> </w:t>
      </w:r>
      <w:r>
        <w:t>анимации в выбранной технике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компьютерной программе;</w:t>
      </w:r>
    </w:p>
    <w:p w:rsidR="00206F6C" w:rsidRDefault="00D41DD9">
      <w:pPr>
        <w:pStyle w:val="a3"/>
        <w:spacing w:before="1" w:line="362" w:lineRule="auto"/>
        <w:ind w:right="359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</w:p>
    <w:p w:rsidR="00206F6C" w:rsidRDefault="00D41DD9">
      <w:pPr>
        <w:pStyle w:val="a3"/>
        <w:spacing w:line="314" w:lineRule="exact"/>
        <w:ind w:left="543" w:firstLine="0"/>
      </w:pPr>
      <w:r>
        <w:t>Изобразительное</w:t>
      </w:r>
      <w:r>
        <w:rPr>
          <w:spacing w:val="-6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теле</w:t>
      </w:r>
      <w:r>
        <w:t>видении:</w:t>
      </w:r>
    </w:p>
    <w:p w:rsidR="00206F6C" w:rsidRDefault="00206F6C">
      <w:pPr>
        <w:spacing w:line="314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2"/>
      </w:pPr>
      <w:r>
        <w:t>объяснять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экранного искусства и средства массовой информации, художественного и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просвещения,</w:t>
      </w:r>
      <w:r>
        <w:rPr>
          <w:spacing w:val="3"/>
        </w:rPr>
        <w:t xml:space="preserve"> </w:t>
      </w:r>
      <w:r>
        <w:t>развлечения и организации</w:t>
      </w:r>
      <w:r>
        <w:rPr>
          <w:spacing w:val="-1"/>
        </w:rPr>
        <w:t xml:space="preserve"> </w:t>
      </w:r>
      <w:r>
        <w:t>досуга;</w:t>
      </w:r>
    </w:p>
    <w:p w:rsidR="00206F6C" w:rsidRDefault="00D41DD9">
      <w:pPr>
        <w:pStyle w:val="a3"/>
        <w:spacing w:before="2" w:line="362" w:lineRule="auto"/>
        <w:ind w:left="543" w:right="354" w:firstLine="0"/>
      </w:pPr>
      <w:r>
        <w:t>знать о создателе телевидения – русском инженере Владимире Зворыкине;</w:t>
      </w:r>
      <w:r>
        <w:rPr>
          <w:spacing w:val="1"/>
        </w:rPr>
        <w:t xml:space="preserve"> </w:t>
      </w:r>
      <w:r>
        <w:t>осознавать</w:t>
      </w:r>
      <w:r>
        <w:rPr>
          <w:spacing w:val="64"/>
        </w:rPr>
        <w:t xml:space="preserve"> </w:t>
      </w:r>
      <w:r>
        <w:t>роль</w:t>
      </w:r>
      <w:r>
        <w:rPr>
          <w:spacing w:val="64"/>
        </w:rPr>
        <w:t xml:space="preserve"> </w:t>
      </w:r>
      <w:r>
        <w:t>телевидения</w:t>
      </w:r>
      <w:r>
        <w:rPr>
          <w:spacing w:val="68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превращении</w:t>
      </w:r>
      <w:r>
        <w:rPr>
          <w:spacing w:val="66"/>
        </w:rPr>
        <w:t xml:space="preserve"> </w:t>
      </w:r>
      <w:r>
        <w:t>мира</w:t>
      </w:r>
      <w:r>
        <w:rPr>
          <w:spacing w:val="68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единое</w:t>
      </w:r>
    </w:p>
    <w:p w:rsidR="00206F6C" w:rsidRDefault="00D41DD9">
      <w:pPr>
        <w:pStyle w:val="a3"/>
        <w:spacing w:line="314" w:lineRule="exact"/>
        <w:ind w:firstLine="0"/>
      </w:pPr>
      <w:r>
        <w:t>информационное</w:t>
      </w:r>
      <w:r>
        <w:rPr>
          <w:spacing w:val="-10"/>
        </w:rPr>
        <w:t xml:space="preserve"> </w:t>
      </w:r>
      <w:r>
        <w:t>пространство;</w:t>
      </w:r>
    </w:p>
    <w:p w:rsidR="00206F6C" w:rsidRDefault="00D41DD9">
      <w:pPr>
        <w:pStyle w:val="a3"/>
        <w:spacing w:before="163" w:line="362" w:lineRule="auto"/>
        <w:ind w:right="358"/>
      </w:pPr>
      <w:r>
        <w:t>иметь представление о многих направлениях деятельности и профессиях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телевидении;</w:t>
      </w:r>
    </w:p>
    <w:p w:rsidR="00206F6C" w:rsidRDefault="00D41DD9">
      <w:pPr>
        <w:pStyle w:val="a3"/>
        <w:spacing w:line="362" w:lineRule="auto"/>
        <w:ind w:right="360"/>
      </w:pPr>
      <w:r>
        <w:t>применя</w:t>
      </w:r>
      <w:r>
        <w:t>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студии мультимедиа;</w:t>
      </w:r>
    </w:p>
    <w:p w:rsidR="00206F6C" w:rsidRDefault="00D41DD9">
      <w:pPr>
        <w:pStyle w:val="a3"/>
        <w:spacing w:line="362" w:lineRule="auto"/>
        <w:ind w:right="357"/>
      </w:pPr>
      <w:r>
        <w:t>понимать образовательные задачи зрительской культуры и необходимость</w:t>
      </w:r>
      <w:r>
        <w:rPr>
          <w:spacing w:val="1"/>
        </w:rPr>
        <w:t xml:space="preserve"> </w:t>
      </w:r>
      <w:r>
        <w:t>зрительских умений;</w:t>
      </w:r>
    </w:p>
    <w:p w:rsidR="00206F6C" w:rsidRDefault="00D41DD9">
      <w:pPr>
        <w:pStyle w:val="a3"/>
        <w:spacing w:line="360" w:lineRule="auto"/>
        <w:ind w:right="346"/>
      </w:pPr>
      <w:r>
        <w:t>осознавать значение художественной культуры для личностного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жизни и</w:t>
      </w:r>
      <w:r>
        <w:rPr>
          <w:spacing w:val="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D41DD9">
      <w:pPr>
        <w:pStyle w:val="Heading1"/>
        <w:spacing w:before="259"/>
        <w:ind w:left="1377" w:right="1195"/>
        <w:jc w:val="center"/>
      </w:pPr>
      <w:r>
        <w:rPr>
          <w:b w:val="0"/>
        </w:rPr>
        <w:t>Р</w:t>
      </w:r>
      <w:r>
        <w:t>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«Музыка».</w:t>
      </w:r>
    </w:p>
    <w:p w:rsidR="00206F6C" w:rsidRDefault="00D41DD9">
      <w:pPr>
        <w:pStyle w:val="a3"/>
        <w:spacing w:before="158"/>
        <w:ind w:left="538" w:right="357" w:firstLine="0"/>
        <w:jc w:val="center"/>
      </w:pPr>
      <w:r>
        <w:t>Рабочая</w:t>
      </w:r>
      <w:r>
        <w:rPr>
          <w:spacing w:val="16"/>
        </w:rPr>
        <w:t xml:space="preserve"> </w:t>
      </w:r>
      <w:r>
        <w:t>программа</w:t>
      </w:r>
      <w:r>
        <w:rPr>
          <w:spacing w:val="16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учебному</w:t>
      </w:r>
      <w:r>
        <w:rPr>
          <w:spacing w:val="11"/>
        </w:rPr>
        <w:t xml:space="preserve"> </w:t>
      </w:r>
      <w:r>
        <w:t>предмету</w:t>
      </w:r>
      <w:r>
        <w:rPr>
          <w:spacing w:val="16"/>
        </w:rPr>
        <w:t xml:space="preserve"> </w:t>
      </w:r>
      <w:r>
        <w:t>«Музыка»</w:t>
      </w:r>
      <w:r>
        <w:rPr>
          <w:spacing w:val="15"/>
        </w:rPr>
        <w:t xml:space="preserve"> </w:t>
      </w:r>
      <w:r>
        <w:t>(предметная</w:t>
      </w:r>
      <w:r>
        <w:rPr>
          <w:spacing w:val="17"/>
        </w:rPr>
        <w:t xml:space="preserve"> </w:t>
      </w:r>
      <w:r>
        <w:t>область</w:t>
      </w:r>
    </w:p>
    <w:p w:rsidR="00206F6C" w:rsidRDefault="00D41DD9">
      <w:pPr>
        <w:pStyle w:val="a3"/>
        <w:spacing w:before="163" w:line="360" w:lineRule="auto"/>
        <w:ind w:right="351" w:firstLine="0"/>
      </w:pPr>
      <w:r>
        <w:t>«Искусство</w:t>
      </w:r>
      <w:r>
        <w:t>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музыка)</w:t>
      </w:r>
      <w:r>
        <w:rPr>
          <w:spacing w:val="-67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музыке.</w:t>
      </w:r>
    </w:p>
    <w:p w:rsidR="00206F6C" w:rsidRDefault="00D41DD9">
      <w:pPr>
        <w:pStyle w:val="a3"/>
        <w:spacing w:before="1" w:line="360" w:lineRule="auto"/>
        <w:ind w:right="362"/>
      </w:pPr>
      <w:r>
        <w:t>Пояснительная записка отражает общие цели и задачи изучения музыки,</w:t>
      </w:r>
      <w:r>
        <w:rPr>
          <w:spacing w:val="1"/>
        </w:rPr>
        <w:t xml:space="preserve"> </w:t>
      </w:r>
      <w:r>
        <w:t>место в структуре учебного плана, а также подходы к отбору содержания 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206F6C" w:rsidRDefault="00D41DD9">
      <w:pPr>
        <w:pStyle w:val="a3"/>
        <w:spacing w:before="1" w:line="357" w:lineRule="auto"/>
        <w:ind w:right="352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-1"/>
        </w:rPr>
        <w:t xml:space="preserve"> </w:t>
      </w:r>
      <w:r>
        <w:t>для изучения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206F6C" w:rsidRDefault="00D41DD9">
      <w:pPr>
        <w:pStyle w:val="a3"/>
        <w:spacing w:before="6" w:line="362" w:lineRule="auto"/>
        <w:ind w:right="35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47"/>
        </w:rPr>
        <w:t xml:space="preserve"> </w:t>
      </w:r>
      <w:r>
        <w:t>метапредметные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предметные</w:t>
      </w:r>
      <w:r>
        <w:rPr>
          <w:spacing w:val="45"/>
        </w:rPr>
        <w:t xml:space="preserve"> </w:t>
      </w:r>
      <w:r>
        <w:t>результаты</w:t>
      </w:r>
      <w:r>
        <w:rPr>
          <w:spacing w:val="44"/>
        </w:rPr>
        <w:t xml:space="preserve"> </w:t>
      </w:r>
      <w:r>
        <w:t>за</w:t>
      </w:r>
      <w:r>
        <w:rPr>
          <w:spacing w:val="46"/>
        </w:rPr>
        <w:t xml:space="preserve"> </w:t>
      </w:r>
      <w:r>
        <w:t>весь</w:t>
      </w:r>
      <w:r>
        <w:rPr>
          <w:spacing w:val="47"/>
        </w:rPr>
        <w:t xml:space="preserve"> </w:t>
      </w:r>
      <w:r>
        <w:t>период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7" w:firstLine="0"/>
      </w:pPr>
      <w:r>
        <w:t>обучения на уровне основного общего образования. Предметные 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сгруппированы</w:t>
      </w:r>
      <w:r>
        <w:rPr>
          <w:spacing w:val="-6"/>
        </w:rPr>
        <w:t xml:space="preserve"> </w:t>
      </w:r>
      <w:r>
        <w:t>по учебным</w:t>
      </w:r>
      <w:r>
        <w:rPr>
          <w:spacing w:val="-5"/>
        </w:rPr>
        <w:t xml:space="preserve"> </w:t>
      </w:r>
      <w:r>
        <w:t>модулям.</w:t>
      </w:r>
    </w:p>
    <w:p w:rsidR="00206F6C" w:rsidRDefault="00D41DD9">
      <w:pPr>
        <w:spacing w:line="314" w:lineRule="exact"/>
        <w:ind w:left="543"/>
        <w:jc w:val="both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записка.</w:t>
      </w:r>
    </w:p>
    <w:p w:rsidR="00206F6C" w:rsidRDefault="00D41DD9">
      <w:pPr>
        <w:pStyle w:val="a3"/>
        <w:spacing w:before="164" w:line="360" w:lineRule="auto"/>
        <w:ind w:right="35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71"/>
        </w:rPr>
        <w:t xml:space="preserve"> </w:t>
      </w:r>
      <w:r>
        <w:t>методической</w:t>
      </w:r>
      <w:r>
        <w:rPr>
          <w:spacing w:val="-67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предмету.</w:t>
      </w:r>
    </w:p>
    <w:p w:rsidR="00206F6C" w:rsidRDefault="00D41DD9">
      <w:pPr>
        <w:pStyle w:val="a3"/>
        <w:spacing w:before="1"/>
        <w:ind w:left="543" w:firstLine="0"/>
      </w:pP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учителю:</w:t>
      </w:r>
    </w:p>
    <w:p w:rsidR="00206F6C" w:rsidRDefault="00D41DD9">
      <w:pPr>
        <w:pStyle w:val="a3"/>
        <w:spacing w:before="163" w:line="360" w:lineRule="auto"/>
        <w:ind w:right="353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 сформулированных в ФГОС ООО; определить и 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206F6C" w:rsidRDefault="00D41DD9">
      <w:pPr>
        <w:pStyle w:val="a3"/>
        <w:spacing w:line="362" w:lineRule="auto"/>
        <w:ind w:right="356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конкретного</w:t>
      </w:r>
      <w:r>
        <w:rPr>
          <w:spacing w:val="-4"/>
        </w:rPr>
        <w:t xml:space="preserve"> </w:t>
      </w:r>
      <w:r>
        <w:t>рег</w:t>
      </w:r>
      <w:r>
        <w:t>иона,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класса.</w:t>
      </w:r>
    </w:p>
    <w:p w:rsidR="00206F6C" w:rsidRDefault="00D41DD9">
      <w:pPr>
        <w:pStyle w:val="a3"/>
        <w:spacing w:line="360" w:lineRule="auto"/>
        <w:ind w:right="349"/>
      </w:pP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антропологический</w:t>
      </w:r>
      <w:r>
        <w:rPr>
          <w:spacing w:val="1"/>
        </w:rPr>
        <w:t xml:space="preserve"> </w:t>
      </w:r>
      <w:r>
        <w:t>феномен,</w:t>
      </w:r>
      <w:r>
        <w:rPr>
          <w:spacing w:val="1"/>
        </w:rPr>
        <w:t xml:space="preserve"> </w:t>
      </w:r>
      <w:r>
        <w:t>неизменно</w:t>
      </w:r>
      <w:r>
        <w:rPr>
          <w:spacing w:val="1"/>
        </w:rPr>
        <w:t xml:space="preserve"> </w:t>
      </w:r>
      <w:r>
        <w:t>присутствующий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цивилизациях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интонационно-выразительные</w:t>
      </w:r>
      <w:r>
        <w:rPr>
          <w:spacing w:val="70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способна</w:t>
      </w:r>
      <w:r>
        <w:rPr>
          <w:spacing w:val="1"/>
        </w:rPr>
        <w:t xml:space="preserve"> </w:t>
      </w:r>
      <w:r>
        <w:t>порождать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характерны,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обобщенности,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глубокая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вовлеченности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гармонизации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окружающим миром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 музыкальным</w:t>
      </w:r>
      <w:r>
        <w:rPr>
          <w:spacing w:val="1"/>
        </w:rPr>
        <w:t xml:space="preserve"> </w:t>
      </w:r>
      <w:r>
        <w:t>искусством.</w:t>
      </w:r>
    </w:p>
    <w:p w:rsidR="00206F6C" w:rsidRDefault="00D41DD9">
      <w:pPr>
        <w:pStyle w:val="a3"/>
        <w:spacing w:line="360" w:lineRule="auto"/>
        <w:ind w:right="358"/>
      </w:pPr>
      <w:r>
        <w:t>Музыка действует на невербальном уровне и развивает такие важнейшие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интуиция,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38"/>
        </w:rPr>
        <w:t xml:space="preserve"> </w:t>
      </w:r>
      <w:r>
        <w:t>содержательная</w:t>
      </w:r>
      <w:r>
        <w:rPr>
          <w:spacing w:val="37"/>
        </w:rPr>
        <w:t xml:space="preserve"> </w:t>
      </w:r>
      <w:r>
        <w:t>рефлексия.</w:t>
      </w:r>
      <w:r>
        <w:rPr>
          <w:spacing w:val="38"/>
        </w:rPr>
        <w:t xml:space="preserve"> </w:t>
      </w:r>
      <w:r>
        <w:t>Огромное</w:t>
      </w:r>
      <w:r>
        <w:rPr>
          <w:spacing w:val="36"/>
        </w:rPr>
        <w:t xml:space="preserve"> </w:t>
      </w:r>
      <w:r>
        <w:t>значение</w:t>
      </w:r>
      <w:r>
        <w:rPr>
          <w:spacing w:val="36"/>
        </w:rPr>
        <w:t xml:space="preserve"> </w:t>
      </w:r>
      <w:r>
        <w:t>имеет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5" w:firstLine="0"/>
      </w:pP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требующего</w:t>
      </w:r>
      <w:r>
        <w:rPr>
          <w:spacing w:val="1"/>
        </w:rPr>
        <w:t xml:space="preserve"> </w:t>
      </w:r>
      <w:r>
        <w:t>перевода,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представителей других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 культур.</w:t>
      </w:r>
    </w:p>
    <w:p w:rsidR="00206F6C" w:rsidRDefault="00D41DD9">
      <w:pPr>
        <w:pStyle w:val="a3"/>
        <w:spacing w:before="2" w:line="360" w:lineRule="auto"/>
        <w:ind w:right="348"/>
      </w:pPr>
      <w:r>
        <w:t>Музыка,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 и социальное взаимодействие людей, в том числе является</w:t>
      </w:r>
      <w:r>
        <w:rPr>
          <w:spacing w:val="1"/>
        </w:rPr>
        <w:t xml:space="preserve"> </w:t>
      </w:r>
      <w:r>
        <w:t>средством сохранения и передачи идей и смыслов, рожденны</w:t>
      </w:r>
      <w:r>
        <w:t>х в предыдущие</w:t>
      </w:r>
      <w:r>
        <w:rPr>
          <w:spacing w:val="-67"/>
        </w:rPr>
        <w:t xml:space="preserve"> </w:t>
      </w:r>
      <w:r>
        <w:t>века и отраженных в народной, духовной музыке, произведениях великих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прошлого.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музыкальное</w:t>
      </w:r>
      <w:r>
        <w:rPr>
          <w:spacing w:val="-67"/>
        </w:rPr>
        <w:t xml:space="preserve"> </w:t>
      </w:r>
      <w:r>
        <w:t>воспитание в свете целей и задач укрепления национальной идентичности.</w:t>
      </w:r>
      <w:r>
        <w:rPr>
          <w:spacing w:val="1"/>
        </w:rPr>
        <w:t xml:space="preserve"> </w:t>
      </w:r>
      <w:r>
        <w:t>Родные интонации, мелодии и ритмы явля</w:t>
      </w:r>
      <w:r>
        <w:t>ются квинтэссенцией культурного</w:t>
      </w:r>
      <w:r>
        <w:rPr>
          <w:spacing w:val="1"/>
        </w:rPr>
        <w:t xml:space="preserve"> </w:t>
      </w:r>
      <w:r>
        <w:t>кода, сохраняющего в свернутом виде всю систему мировоззрения предков,</w:t>
      </w:r>
      <w:r>
        <w:rPr>
          <w:spacing w:val="1"/>
        </w:rPr>
        <w:t xml:space="preserve"> </w:t>
      </w:r>
      <w:r>
        <w:t>передаваемую музыкой не только через сознание, но и на более глубоком –</w:t>
      </w:r>
      <w:r>
        <w:rPr>
          <w:spacing w:val="1"/>
        </w:rPr>
        <w:t xml:space="preserve"> </w:t>
      </w:r>
      <w:r>
        <w:t>подсознательном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уровне.</w:t>
      </w:r>
    </w:p>
    <w:p w:rsidR="00206F6C" w:rsidRDefault="00D41DD9">
      <w:pPr>
        <w:pStyle w:val="a3"/>
        <w:spacing w:line="348" w:lineRule="auto"/>
        <w:ind w:right="346"/>
      </w:pP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временно</w:t>
      </w:r>
      <w:r>
        <w:rPr>
          <w:position w:val="-4"/>
        </w:rPr>
        <w:t>́</w:t>
      </w:r>
      <w:r>
        <w:t>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В 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чуткость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причинно-</w:t>
      </w:r>
      <w:r>
        <w:rPr>
          <w:spacing w:val="-67"/>
        </w:rPr>
        <w:t xml:space="preserve"> </w:t>
      </w:r>
      <w:r>
        <w:t>следственных</w:t>
      </w:r>
      <w:r>
        <w:rPr>
          <w:spacing w:val="-7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логики</w:t>
      </w:r>
      <w:r>
        <w:rPr>
          <w:spacing w:val="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обогащать</w:t>
      </w:r>
      <w:r>
        <w:rPr>
          <w:spacing w:val="-4"/>
        </w:rPr>
        <w:t xml:space="preserve"> </w:t>
      </w:r>
      <w:r>
        <w:t>индивидуальный</w:t>
      </w:r>
    </w:p>
    <w:p w:rsidR="00206F6C" w:rsidRDefault="00D41DD9">
      <w:pPr>
        <w:pStyle w:val="a3"/>
        <w:spacing w:before="18"/>
        <w:ind w:firstLine="0"/>
      </w:pPr>
      <w:r>
        <w:t>опыт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предвидении</w:t>
      </w:r>
      <w:r>
        <w:rPr>
          <w:spacing w:val="-3"/>
        </w:rPr>
        <w:t xml:space="preserve"> </w:t>
      </w:r>
      <w:r>
        <w:t>будущего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сравнении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прошлым.</w:t>
      </w:r>
    </w:p>
    <w:p w:rsidR="00206F6C" w:rsidRDefault="00D41DD9">
      <w:pPr>
        <w:pStyle w:val="a3"/>
        <w:spacing w:before="158" w:line="360" w:lineRule="auto"/>
        <w:ind w:right="355"/>
      </w:pPr>
      <w:r>
        <w:t>Изучение музыки обеспечивает развитие интеллектуальных и творческих</w:t>
      </w:r>
      <w:r>
        <w:rPr>
          <w:spacing w:val="1"/>
        </w:rPr>
        <w:t xml:space="preserve"> </w:t>
      </w:r>
      <w:r>
        <w:t>способностей обучающегося, развивает его абстрактное мышление, память 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самореал</w:t>
      </w:r>
      <w:r>
        <w:t>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самопринятию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Музыкальное</w:t>
      </w:r>
      <w:r>
        <w:rPr>
          <w:spacing w:val="14"/>
        </w:rPr>
        <w:t xml:space="preserve"> </w:t>
      </w:r>
      <w:r>
        <w:t>обучение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воспитание</w:t>
      </w:r>
      <w:r>
        <w:rPr>
          <w:spacing w:val="15"/>
        </w:rPr>
        <w:t xml:space="preserve"> </w:t>
      </w:r>
      <w:r>
        <w:t>вносит</w:t>
      </w:r>
      <w:r>
        <w:rPr>
          <w:spacing w:val="13"/>
        </w:rPr>
        <w:t xml:space="preserve"> </w:t>
      </w:r>
      <w:r>
        <w:t>огромный</w:t>
      </w:r>
      <w:r>
        <w:rPr>
          <w:spacing w:val="18"/>
        </w:rPr>
        <w:t xml:space="preserve"> </w:t>
      </w:r>
      <w:r>
        <w:t>вклад</w:t>
      </w:r>
      <w:r>
        <w:rPr>
          <w:spacing w:val="1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эстетическое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ценностей.</w:t>
      </w:r>
    </w:p>
    <w:p w:rsidR="00206F6C" w:rsidRDefault="00D41DD9">
      <w:pPr>
        <w:pStyle w:val="a3"/>
        <w:spacing w:before="4" w:line="360" w:lineRule="auto"/>
        <w:ind w:right="358"/>
      </w:pP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психики,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интеллектуальной сфер,</w:t>
      </w:r>
      <w:r>
        <w:rPr>
          <w:spacing w:val="3"/>
        </w:rPr>
        <w:t xml:space="preserve"> </w:t>
      </w:r>
      <w:r>
        <w:t>творческого потенциала.</w:t>
      </w:r>
    </w:p>
    <w:p w:rsidR="00206F6C" w:rsidRDefault="00D41DD9">
      <w:pPr>
        <w:pStyle w:val="a3"/>
        <w:spacing w:before="1" w:line="357" w:lineRule="auto"/>
        <w:ind w:right="350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</w:t>
      </w:r>
      <w:r>
        <w:rPr>
          <w:spacing w:val="-67"/>
        </w:rPr>
        <w:t xml:space="preserve"> </w:t>
      </w:r>
      <w:r>
        <w:t>музыкальной</w:t>
      </w:r>
      <w:r>
        <w:rPr>
          <w:spacing w:val="6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части</w:t>
      </w:r>
      <w:r>
        <w:rPr>
          <w:spacing w:val="12"/>
        </w:rPr>
        <w:t xml:space="preserve"> </w:t>
      </w:r>
      <w:r>
        <w:t>всей</w:t>
      </w:r>
      <w:r>
        <w:rPr>
          <w:spacing w:val="10"/>
        </w:rPr>
        <w:t xml:space="preserve"> </w:t>
      </w:r>
      <w:r>
        <w:t>духовной</w:t>
      </w:r>
      <w:r>
        <w:rPr>
          <w:spacing w:val="6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обучающихся.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6" w:firstLine="0"/>
      </w:pP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интонацион</w:t>
      </w:r>
      <w:r>
        <w:t>но-смысловое обобщение, содержательный анализ произведений,</w:t>
      </w:r>
      <w:r>
        <w:rPr>
          <w:spacing w:val="-67"/>
        </w:rPr>
        <w:t xml:space="preserve"> </w:t>
      </w:r>
      <w:r>
        <w:t>моделирование художественно-творческого процесса, самовыражение через</w:t>
      </w:r>
      <w:r>
        <w:rPr>
          <w:spacing w:val="1"/>
        </w:rPr>
        <w:t xml:space="preserve"> </w:t>
      </w:r>
      <w:r>
        <w:t>творчество).</w:t>
      </w:r>
    </w:p>
    <w:p w:rsidR="00206F6C" w:rsidRDefault="00D41DD9">
      <w:pPr>
        <w:pStyle w:val="a3"/>
        <w:spacing w:before="5" w:line="357" w:lineRule="auto"/>
        <w:ind w:right="362"/>
      </w:pPr>
      <w:r>
        <w:t>В процессе конкретизации</w:t>
      </w:r>
      <w:r>
        <w:rPr>
          <w:spacing w:val="70"/>
        </w:rPr>
        <w:t xml:space="preserve"> </w:t>
      </w:r>
      <w:r>
        <w:t>учебных целей их реализация осуществляется</w:t>
      </w:r>
      <w:r>
        <w:rPr>
          <w:spacing w:val="1"/>
        </w:rPr>
        <w:t xml:space="preserve"> </w:t>
      </w:r>
      <w:r>
        <w:t>по следующим</w:t>
      </w:r>
      <w:r>
        <w:rPr>
          <w:spacing w:val="2"/>
        </w:rPr>
        <w:t xml:space="preserve"> </w:t>
      </w:r>
      <w:r>
        <w:t>направлениям:</w:t>
      </w:r>
    </w:p>
    <w:p w:rsidR="00206F6C" w:rsidRDefault="00D41DD9">
      <w:pPr>
        <w:pStyle w:val="a3"/>
        <w:spacing w:before="5" w:line="357" w:lineRule="auto"/>
        <w:ind w:right="361"/>
      </w:pPr>
      <w:r>
        <w:t>становление</w:t>
      </w:r>
      <w:r>
        <w:rPr>
          <w:spacing w:val="1"/>
        </w:rPr>
        <w:t xml:space="preserve"> </w:t>
      </w:r>
      <w:r>
        <w:t>систем</w:t>
      </w:r>
      <w:r>
        <w:t>ы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сферы;</w:t>
      </w:r>
    </w:p>
    <w:p w:rsidR="00206F6C" w:rsidRDefault="00D41DD9">
      <w:pPr>
        <w:pStyle w:val="a3"/>
        <w:spacing w:before="6" w:line="360" w:lineRule="auto"/>
        <w:ind w:right="355"/>
      </w:pPr>
      <w:r>
        <w:t>развитие потребности в общении с произведениями искусства, осознание</w:t>
      </w:r>
      <w:r>
        <w:rPr>
          <w:spacing w:val="1"/>
        </w:rPr>
        <w:t xml:space="preserve"> </w:t>
      </w:r>
      <w:r>
        <w:t>значения музыкального искусства как универсальной формы невербальной</w:t>
      </w:r>
      <w:r>
        <w:rPr>
          <w:spacing w:val="1"/>
        </w:rPr>
        <w:t xml:space="preserve"> </w:t>
      </w:r>
      <w:r>
        <w:t>коммуникации между людьми разных эпох и народов, эффективного способа</w:t>
      </w:r>
      <w:r>
        <w:rPr>
          <w:spacing w:val="-67"/>
        </w:rPr>
        <w:t xml:space="preserve"> </w:t>
      </w:r>
      <w:r>
        <w:t>авто-коммуникации;</w:t>
      </w:r>
    </w:p>
    <w:p w:rsidR="00206F6C" w:rsidRDefault="00D41DD9">
      <w:pPr>
        <w:pStyle w:val="a3"/>
        <w:spacing w:line="362" w:lineRule="auto"/>
        <w:ind w:right="360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к интонационно-содержательной деятельности.</w:t>
      </w:r>
    </w:p>
    <w:p w:rsidR="00206F6C" w:rsidRDefault="00D41DD9">
      <w:pPr>
        <w:pStyle w:val="a3"/>
        <w:spacing w:line="357" w:lineRule="auto"/>
        <w:ind w:left="543" w:right="359" w:firstLine="0"/>
      </w:pPr>
      <w:r>
        <w:t>Задачи обучения музыке на уровне основного обще</w:t>
      </w:r>
      <w:r>
        <w:t>го образования:</w:t>
      </w:r>
      <w:r>
        <w:rPr>
          <w:spacing w:val="1"/>
        </w:rPr>
        <w:t xml:space="preserve"> </w:t>
      </w:r>
      <w:r>
        <w:t>приобщение</w:t>
      </w:r>
      <w:r>
        <w:rPr>
          <w:spacing w:val="21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традиционным</w:t>
      </w:r>
      <w:r>
        <w:rPr>
          <w:spacing w:val="21"/>
        </w:rPr>
        <w:t xml:space="preserve"> </w:t>
      </w:r>
      <w:r>
        <w:t>российским</w:t>
      </w:r>
      <w:r>
        <w:rPr>
          <w:spacing w:val="21"/>
        </w:rPr>
        <w:t xml:space="preserve"> </w:t>
      </w:r>
      <w:r>
        <w:t>ценностям</w:t>
      </w:r>
      <w:r>
        <w:rPr>
          <w:spacing w:val="21"/>
        </w:rPr>
        <w:t xml:space="preserve"> </w:t>
      </w:r>
      <w:r>
        <w:t>через</w:t>
      </w:r>
      <w:r>
        <w:rPr>
          <w:spacing w:val="21"/>
        </w:rPr>
        <w:t xml:space="preserve"> </w:t>
      </w:r>
      <w:r>
        <w:t>личный</w:t>
      </w:r>
    </w:p>
    <w:p w:rsidR="00206F6C" w:rsidRDefault="00D41DD9">
      <w:pPr>
        <w:pStyle w:val="a3"/>
        <w:spacing w:before="1"/>
        <w:ind w:firstLine="0"/>
      </w:pPr>
      <w:r>
        <w:t>психологический</w:t>
      </w:r>
      <w:r>
        <w:rPr>
          <w:spacing w:val="-10"/>
        </w:rPr>
        <w:t xml:space="preserve"> </w:t>
      </w:r>
      <w:r>
        <w:t>опыт</w:t>
      </w:r>
      <w:r>
        <w:rPr>
          <w:spacing w:val="-10"/>
        </w:rPr>
        <w:t xml:space="preserve"> </w:t>
      </w:r>
      <w:r>
        <w:t>эмоционально-эстетического</w:t>
      </w:r>
      <w:r>
        <w:rPr>
          <w:spacing w:val="-9"/>
        </w:rPr>
        <w:t xml:space="preserve"> </w:t>
      </w:r>
      <w:r>
        <w:t>переживания;</w:t>
      </w:r>
    </w:p>
    <w:p w:rsidR="00206F6C" w:rsidRDefault="00D41DD9">
      <w:pPr>
        <w:pStyle w:val="a3"/>
        <w:spacing w:before="164" w:line="360" w:lineRule="auto"/>
        <w:ind w:right="356"/>
      </w:pPr>
      <w:r>
        <w:t>осознание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закономерности развития музыкального искусства, условия разнообр</w:t>
      </w:r>
      <w:r>
        <w:t>азного</w:t>
      </w:r>
      <w:r>
        <w:rPr>
          <w:spacing w:val="1"/>
        </w:rPr>
        <w:t xml:space="preserve"> </w:t>
      </w:r>
      <w:r>
        <w:t>проявления и бытования музыки в человеческом обществе, специфики ее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человека;</w:t>
      </w:r>
    </w:p>
    <w:p w:rsidR="00206F6C" w:rsidRDefault="00D41DD9">
      <w:pPr>
        <w:pStyle w:val="a3"/>
        <w:spacing w:line="360" w:lineRule="auto"/>
        <w:ind w:right="346"/>
      </w:pPr>
      <w:r>
        <w:t>формирование ценностных личных предпочтений в сфере 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 других людей, приверженность парадигме сохранения и развития</w:t>
      </w:r>
      <w:r>
        <w:rPr>
          <w:spacing w:val="1"/>
        </w:rPr>
        <w:t xml:space="preserve"> </w:t>
      </w:r>
      <w:r>
        <w:t>культурного многообразия;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5"/>
      </w:pP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языка,</w:t>
      </w:r>
      <w:r>
        <w:rPr>
          <w:spacing w:val="2"/>
        </w:rPr>
        <w:t xml:space="preserve"> </w:t>
      </w:r>
      <w:r>
        <w:t>х</w:t>
      </w:r>
      <w:r>
        <w:t>арактерных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стилей;</w:t>
      </w:r>
    </w:p>
    <w:p w:rsidR="00206F6C" w:rsidRDefault="00D41DD9">
      <w:pPr>
        <w:pStyle w:val="a3"/>
        <w:spacing w:before="2" w:line="360" w:lineRule="auto"/>
        <w:ind w:right="355"/>
      </w:pPr>
      <w:r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музыкантах,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образцов народного и профессионального искусства родной страны и мира,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музыкальной культуре;</w:t>
      </w:r>
    </w:p>
    <w:p w:rsidR="00206F6C" w:rsidRDefault="00D41DD9">
      <w:pPr>
        <w:pStyle w:val="a3"/>
        <w:spacing w:line="362" w:lineRule="auto"/>
        <w:ind w:right="361"/>
      </w:pP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совершенствование в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умениях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навыках,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</w:p>
    <w:p w:rsidR="00206F6C" w:rsidRDefault="00D41DD9">
      <w:pPr>
        <w:pStyle w:val="a3"/>
        <w:spacing w:line="362" w:lineRule="auto"/>
        <w:ind w:right="349"/>
      </w:pPr>
      <w:r>
        <w:t>слушание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вдумчивого</w:t>
      </w:r>
      <w:r>
        <w:t>,</w:t>
      </w:r>
      <w:r>
        <w:rPr>
          <w:spacing w:val="1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26"/>
        </w:rPr>
        <w:t xml:space="preserve"> </w:t>
      </w:r>
      <w:r>
        <w:t>музыки,</w:t>
      </w:r>
      <w:r>
        <w:rPr>
          <w:spacing w:val="27"/>
        </w:rPr>
        <w:t xml:space="preserve"> </w:t>
      </w:r>
      <w:r>
        <w:t>аналитической,</w:t>
      </w:r>
      <w:r>
        <w:rPr>
          <w:spacing w:val="28"/>
        </w:rPr>
        <w:t xml:space="preserve"> </w:t>
      </w:r>
      <w:r>
        <w:t>оценочной,</w:t>
      </w:r>
      <w:r>
        <w:rPr>
          <w:spacing w:val="27"/>
        </w:rPr>
        <w:t xml:space="preserve"> </w:t>
      </w:r>
      <w:r>
        <w:t>рефлексивной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прослушанным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произведением);</w:t>
      </w:r>
    </w:p>
    <w:p w:rsidR="00206F6C" w:rsidRDefault="00D41DD9">
      <w:pPr>
        <w:pStyle w:val="a3"/>
        <w:spacing w:line="360" w:lineRule="auto"/>
        <w:ind w:right="348"/>
      </w:pPr>
      <w:r>
        <w:t>исполнение</w:t>
      </w:r>
      <w:r>
        <w:rPr>
          <w:spacing w:val="1"/>
        </w:rPr>
        <w:t xml:space="preserve"> </w:t>
      </w:r>
      <w:r>
        <w:t>(пение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манерах,</w:t>
      </w:r>
      <w:r>
        <w:rPr>
          <w:spacing w:val="1"/>
        </w:rPr>
        <w:t xml:space="preserve"> </w:t>
      </w:r>
      <w:r>
        <w:t>составах,</w:t>
      </w:r>
      <w:r>
        <w:rPr>
          <w:spacing w:val="1"/>
        </w:rPr>
        <w:t xml:space="preserve"> </w:t>
      </w:r>
      <w:r>
        <w:t>стилях,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 музыкальных инструментах, опыт исполнительской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виртуальных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инструментах);</w:t>
      </w:r>
    </w:p>
    <w:p w:rsidR="00206F6C" w:rsidRDefault="00D41DD9">
      <w:pPr>
        <w:pStyle w:val="a3"/>
        <w:spacing w:line="360" w:lineRule="auto"/>
        <w:ind w:right="354"/>
      </w:pP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прог</w:t>
      </w:r>
      <w:r>
        <w:t>раммных</w:t>
      </w:r>
      <w:r>
        <w:rPr>
          <w:spacing w:val="-4"/>
        </w:rPr>
        <w:t xml:space="preserve"> </w:t>
      </w:r>
      <w:r>
        <w:t>продуктов);</w:t>
      </w:r>
    </w:p>
    <w:p w:rsidR="00206F6C" w:rsidRDefault="00D41DD9">
      <w:pPr>
        <w:pStyle w:val="a3"/>
        <w:spacing w:line="362" w:lineRule="auto"/>
        <w:ind w:right="353"/>
      </w:pP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71"/>
        </w:rPr>
        <w:t xml:space="preserve"> </w:t>
      </w:r>
      <w:r>
        <w:t>инсценировка,</w:t>
      </w:r>
      <w:r>
        <w:rPr>
          <w:spacing w:val="1"/>
        </w:rPr>
        <w:t xml:space="preserve"> </w:t>
      </w:r>
      <w:r>
        <w:t>танец,</w:t>
      </w:r>
      <w:r>
        <w:rPr>
          <w:spacing w:val="2"/>
        </w:rPr>
        <w:t xml:space="preserve"> </w:t>
      </w:r>
      <w:r>
        <w:t>двигательное</w:t>
      </w:r>
      <w:r>
        <w:rPr>
          <w:spacing w:val="2"/>
        </w:rPr>
        <w:t xml:space="preserve"> </w:t>
      </w:r>
      <w:r>
        <w:t>моделирование);</w:t>
      </w:r>
    </w:p>
    <w:p w:rsidR="00206F6C" w:rsidRDefault="00D41DD9">
      <w:pPr>
        <w:pStyle w:val="a3"/>
        <w:spacing w:line="362" w:lineRule="auto"/>
        <w:ind w:right="356"/>
      </w:pP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музыкально-театральная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(концерты,</w:t>
      </w:r>
      <w:r>
        <w:rPr>
          <w:spacing w:val="1"/>
        </w:rPr>
        <w:t xml:space="preserve"> </w:t>
      </w:r>
      <w:r>
        <w:t>фестивали,</w:t>
      </w:r>
      <w:r>
        <w:rPr>
          <w:spacing w:val="3"/>
        </w:rPr>
        <w:t xml:space="preserve"> </w:t>
      </w:r>
      <w:r>
        <w:t>представления);</w:t>
      </w:r>
    </w:p>
    <w:p w:rsidR="00206F6C" w:rsidRDefault="00D41DD9">
      <w:pPr>
        <w:pStyle w:val="a3"/>
        <w:spacing w:line="314" w:lineRule="exact"/>
        <w:ind w:left="543" w:firstLine="0"/>
      </w:pPr>
      <w:r>
        <w:t>исследовательская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материале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искусства.</w:t>
      </w:r>
    </w:p>
    <w:p w:rsidR="00206F6C" w:rsidRDefault="00D41DD9">
      <w:pPr>
        <w:pStyle w:val="a3"/>
        <w:spacing w:before="142" w:line="360" w:lineRule="auto"/>
        <w:ind w:right="34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очередности изучения модулей, принципам компоновки учебных тем, форм и</w:t>
      </w:r>
      <w:r>
        <w:rPr>
          <w:spacing w:val="-67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t>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инвариантные,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вариативные,</w:t>
      </w:r>
      <w:r>
        <w:rPr>
          <w:spacing w:val="1"/>
        </w:rPr>
        <w:t xml:space="preserve"> </w:t>
      </w:r>
      <w:r>
        <w:t>реализация</w:t>
      </w:r>
      <w:r>
        <w:rPr>
          <w:spacing w:val="14"/>
        </w:rPr>
        <w:t xml:space="preserve"> </w:t>
      </w:r>
      <w:r>
        <w:t>которых</w:t>
      </w:r>
      <w:r>
        <w:rPr>
          <w:spacing w:val="9"/>
        </w:rPr>
        <w:t xml:space="preserve"> </w:t>
      </w:r>
      <w:r>
        <w:t>может</w:t>
      </w:r>
      <w:r>
        <w:rPr>
          <w:spacing w:val="12"/>
        </w:rPr>
        <w:t xml:space="preserve"> </w:t>
      </w:r>
      <w:r>
        <w:t>осуществляться</w:t>
      </w:r>
      <w:r>
        <w:rPr>
          <w:spacing w:val="15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выбору</w:t>
      </w:r>
      <w:r>
        <w:rPr>
          <w:spacing w:val="14"/>
        </w:rPr>
        <w:t xml:space="preserve"> </w:t>
      </w:r>
      <w:r>
        <w:t>учителя</w:t>
      </w:r>
      <w:r>
        <w:rPr>
          <w:spacing w:val="15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учетом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2" w:firstLine="0"/>
      </w:pPr>
      <w:r>
        <w:t>этнокультурных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обучающихся, их</w:t>
      </w:r>
      <w:r>
        <w:rPr>
          <w:spacing w:val="-7"/>
        </w:rPr>
        <w:t xml:space="preserve"> </w:t>
      </w:r>
      <w:r>
        <w:t>творческих</w:t>
      </w:r>
      <w:r>
        <w:rPr>
          <w:spacing w:val="-7"/>
        </w:rPr>
        <w:t xml:space="preserve"> </w:t>
      </w:r>
      <w:r>
        <w:t>способностей.</w:t>
      </w:r>
    </w:p>
    <w:p w:rsidR="00206F6C" w:rsidRDefault="00D41DD9">
      <w:pPr>
        <w:pStyle w:val="a3"/>
        <w:spacing w:line="360" w:lineRule="auto"/>
        <w:ind w:right="359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девятью</w:t>
      </w:r>
      <w:r>
        <w:rPr>
          <w:spacing w:val="-67"/>
        </w:rPr>
        <w:t xml:space="preserve"> </w:t>
      </w:r>
      <w:r>
        <w:t>модулями (тематическими линиями), обеспечивающими преемственность 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-2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предмета:</w:t>
      </w:r>
    </w:p>
    <w:p w:rsidR="00206F6C" w:rsidRDefault="00D41DD9">
      <w:pPr>
        <w:pStyle w:val="a3"/>
        <w:ind w:left="543" w:firstLine="0"/>
      </w:pPr>
      <w:r>
        <w:t>инвариантные</w:t>
      </w:r>
      <w:r>
        <w:rPr>
          <w:spacing w:val="-5"/>
        </w:rPr>
        <w:t xml:space="preserve"> </w:t>
      </w:r>
      <w:r>
        <w:t>модули:</w:t>
      </w:r>
    </w:p>
    <w:p w:rsidR="00206F6C" w:rsidRDefault="00D41DD9">
      <w:pPr>
        <w:pStyle w:val="a3"/>
        <w:spacing w:before="159"/>
        <w:ind w:left="543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моего</w:t>
      </w:r>
      <w:r>
        <w:rPr>
          <w:spacing w:val="-2"/>
        </w:rPr>
        <w:t xml:space="preserve"> </w:t>
      </w:r>
      <w:r>
        <w:t>края»;</w:t>
      </w:r>
    </w:p>
    <w:p w:rsidR="00206F6C" w:rsidRDefault="00D41DD9">
      <w:pPr>
        <w:pStyle w:val="a3"/>
        <w:spacing w:before="158" w:line="362" w:lineRule="auto"/>
        <w:ind w:left="543" w:right="2286" w:firstLine="0"/>
        <w:jc w:val="lef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«Народное</w:t>
      </w:r>
      <w:r>
        <w:rPr>
          <w:spacing w:val="-5"/>
        </w:rPr>
        <w:t xml:space="preserve"> </w:t>
      </w:r>
      <w:r>
        <w:t>музыкальное</w:t>
      </w:r>
      <w:r>
        <w:rPr>
          <w:spacing w:val="-4"/>
        </w:rPr>
        <w:t xml:space="preserve"> </w:t>
      </w:r>
      <w:r>
        <w:t>творчество</w:t>
      </w:r>
      <w:r>
        <w:rPr>
          <w:spacing w:val="-6"/>
        </w:rPr>
        <w:t xml:space="preserve"> </w:t>
      </w:r>
      <w:r>
        <w:t>России»;</w:t>
      </w:r>
      <w:r>
        <w:rPr>
          <w:spacing w:val="-6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 «Русская</w:t>
      </w:r>
      <w:r>
        <w:rPr>
          <w:spacing w:val="2"/>
        </w:rPr>
        <w:t xml:space="preserve"> </w:t>
      </w:r>
      <w:r>
        <w:t>классическая</w:t>
      </w:r>
      <w:r>
        <w:rPr>
          <w:spacing w:val="2"/>
        </w:rPr>
        <w:t xml:space="preserve"> </w:t>
      </w:r>
      <w:r>
        <w:t>музыка»;</w:t>
      </w:r>
    </w:p>
    <w:p w:rsidR="00206F6C" w:rsidRDefault="00D41DD9">
      <w:pPr>
        <w:pStyle w:val="a3"/>
        <w:spacing w:line="362" w:lineRule="auto"/>
        <w:ind w:left="543" w:right="3636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«Жанры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искусства»</w:t>
      </w:r>
      <w:r>
        <w:rPr>
          <w:spacing w:val="-67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модули:</w:t>
      </w:r>
    </w:p>
    <w:p w:rsidR="00206F6C" w:rsidRDefault="00D41DD9">
      <w:pPr>
        <w:pStyle w:val="a3"/>
        <w:spacing w:line="319" w:lineRule="exact"/>
        <w:ind w:left="543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мира»;</w:t>
      </w:r>
    </w:p>
    <w:p w:rsidR="00206F6C" w:rsidRDefault="00D41DD9">
      <w:pPr>
        <w:pStyle w:val="a3"/>
        <w:spacing w:before="152" w:line="362" w:lineRule="auto"/>
        <w:ind w:left="543" w:right="3451" w:firstLine="0"/>
        <w:jc w:val="left"/>
      </w:pPr>
      <w:r>
        <w:t>модуль № 6 «Европейская классическая музыка»;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7 «Духовная</w:t>
      </w:r>
      <w:r>
        <w:rPr>
          <w:spacing w:val="2"/>
        </w:rPr>
        <w:t xml:space="preserve"> </w:t>
      </w:r>
      <w:r>
        <w:t>музыка»;</w:t>
      </w:r>
    </w:p>
    <w:p w:rsidR="00206F6C" w:rsidRDefault="00D41DD9">
      <w:pPr>
        <w:pStyle w:val="a3"/>
        <w:spacing w:line="362" w:lineRule="auto"/>
        <w:ind w:left="543" w:right="353" w:firstLine="0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«Современная</w:t>
      </w:r>
      <w:r>
        <w:rPr>
          <w:spacing w:val="-2"/>
        </w:rPr>
        <w:t xml:space="preserve"> </w:t>
      </w:r>
      <w:r>
        <w:t>музыка:</w:t>
      </w:r>
      <w:r>
        <w:rPr>
          <w:spacing w:val="-9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направления»;</w:t>
      </w:r>
      <w:r>
        <w:rPr>
          <w:spacing w:val="-6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«Связь</w:t>
      </w:r>
      <w:r>
        <w:rPr>
          <w:spacing w:val="-1"/>
        </w:rPr>
        <w:t xml:space="preserve"> </w:t>
      </w:r>
      <w:r>
        <w:t>музыки с другими видами искусства»;</w:t>
      </w:r>
    </w:p>
    <w:p w:rsidR="00206F6C" w:rsidRDefault="00D41DD9">
      <w:pPr>
        <w:pStyle w:val="a3"/>
        <w:spacing w:line="360" w:lineRule="auto"/>
        <w:ind w:right="357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исключительно) учитель для планирования внеурочной, внеклассной работы,</w:t>
      </w:r>
      <w:r>
        <w:rPr>
          <w:spacing w:val="-67"/>
        </w:rPr>
        <w:t xml:space="preserve"> </w:t>
      </w:r>
      <w:r>
        <w:t>обозначены</w:t>
      </w:r>
      <w:r>
        <w:rPr>
          <w:spacing w:val="5"/>
        </w:rPr>
        <w:t xml:space="preserve"> </w:t>
      </w:r>
      <w:r>
        <w:t>«вариативно».</w:t>
      </w:r>
    </w:p>
    <w:p w:rsidR="00206F6C" w:rsidRDefault="00D41DD9">
      <w:pPr>
        <w:pStyle w:val="a3"/>
        <w:spacing w:line="360" w:lineRule="auto"/>
        <w:ind w:right="348"/>
      </w:pPr>
      <w:r>
        <w:t xml:space="preserve">Общее число часов, рекомендованных для изучения музыки, – 136 </w:t>
      </w:r>
      <w:r>
        <w:t>часов: в</w:t>
      </w:r>
      <w:r>
        <w:rPr>
          <w:spacing w:val="1"/>
        </w:rPr>
        <w:t xml:space="preserve"> </w:t>
      </w:r>
      <w:r>
        <w:t>5 классе – 34 часа (1 час в неделю), в 6 классе – 34 часа (1 час в неделю), в 7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 34</w:t>
      </w:r>
      <w:r>
        <w:rPr>
          <w:spacing w:val="-1"/>
        </w:rPr>
        <w:t xml:space="preserve"> </w:t>
      </w:r>
      <w:r>
        <w:t>часа (1</w:t>
      </w:r>
      <w:r>
        <w:rPr>
          <w:spacing w:val="-1"/>
        </w:rPr>
        <w:t xml:space="preserve"> </w:t>
      </w:r>
      <w:r>
        <w:t>час в</w:t>
      </w:r>
      <w:r>
        <w:rPr>
          <w:spacing w:val="-2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– 34</w:t>
      </w:r>
      <w:r>
        <w:rPr>
          <w:spacing w:val="-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 в</w:t>
      </w:r>
      <w:r>
        <w:rPr>
          <w:spacing w:val="-2"/>
        </w:rPr>
        <w:t xml:space="preserve"> </w:t>
      </w:r>
      <w:r>
        <w:t>неделю).</w:t>
      </w:r>
    </w:p>
    <w:p w:rsidR="00206F6C" w:rsidRDefault="00D41DD9">
      <w:pPr>
        <w:pStyle w:val="a3"/>
        <w:spacing w:line="360" w:lineRule="auto"/>
        <w:ind w:right="357"/>
      </w:pPr>
      <w:r>
        <w:t>Изучение музыки предполагает активную социокультурную деятельность</w:t>
      </w:r>
      <w:r>
        <w:rPr>
          <w:spacing w:val="1"/>
        </w:rPr>
        <w:t xml:space="preserve"> </w:t>
      </w:r>
      <w:r>
        <w:t>обучающихся, участие в исс</w:t>
      </w:r>
      <w:r>
        <w:t>ледовательских и творческих проектах,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7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 как изобразительное искусство, литература, география, история,</w:t>
      </w:r>
      <w:r>
        <w:rPr>
          <w:spacing w:val="-67"/>
        </w:rPr>
        <w:t xml:space="preserve"> </w:t>
      </w:r>
      <w:r>
        <w:t>обществознание,</w:t>
      </w:r>
      <w:r>
        <w:rPr>
          <w:spacing w:val="3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spacing w:before="67"/>
        <w:ind w:left="543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музыке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уровне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основного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образования.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Инвариантные</w:t>
      </w:r>
      <w:r>
        <w:rPr>
          <w:spacing w:val="-4"/>
        </w:rPr>
        <w:t xml:space="preserve"> </w:t>
      </w:r>
      <w:r>
        <w:t>модули:</w:t>
      </w:r>
    </w:p>
    <w:p w:rsidR="00206F6C" w:rsidRDefault="00D41DD9">
      <w:pPr>
        <w:pStyle w:val="a4"/>
        <w:numPr>
          <w:ilvl w:val="0"/>
          <w:numId w:val="42"/>
        </w:numPr>
        <w:tabs>
          <w:tab w:val="left" w:pos="827"/>
        </w:tabs>
        <w:spacing w:before="158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2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моего</w:t>
      </w:r>
      <w:r>
        <w:rPr>
          <w:spacing w:val="-3"/>
          <w:sz w:val="28"/>
        </w:rPr>
        <w:t xml:space="preserve"> </w:t>
      </w:r>
      <w:r>
        <w:rPr>
          <w:sz w:val="28"/>
        </w:rPr>
        <w:t>края»</w:t>
      </w:r>
    </w:p>
    <w:p w:rsidR="00206F6C" w:rsidRDefault="00D41DD9">
      <w:pPr>
        <w:pStyle w:val="a4"/>
        <w:numPr>
          <w:ilvl w:val="1"/>
          <w:numId w:val="42"/>
        </w:numPr>
        <w:tabs>
          <w:tab w:val="left" w:pos="1038"/>
        </w:tabs>
        <w:spacing w:before="164"/>
        <w:rPr>
          <w:sz w:val="28"/>
        </w:rPr>
      </w:pPr>
      <w:r>
        <w:rPr>
          <w:sz w:val="28"/>
        </w:rPr>
        <w:t>Фольклор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творчество.</w:t>
      </w:r>
    </w:p>
    <w:p w:rsidR="00206F6C" w:rsidRDefault="00D41DD9">
      <w:pPr>
        <w:pStyle w:val="a3"/>
        <w:spacing w:before="163" w:line="357" w:lineRule="auto"/>
        <w:jc w:val="left"/>
      </w:pPr>
      <w:r>
        <w:t>Содержание:</w:t>
      </w:r>
      <w:r>
        <w:rPr>
          <w:spacing w:val="6"/>
        </w:rPr>
        <w:t xml:space="preserve"> </w:t>
      </w:r>
      <w:r>
        <w:t>традиционная</w:t>
      </w:r>
      <w:r>
        <w:rPr>
          <w:spacing w:val="8"/>
        </w:rPr>
        <w:t xml:space="preserve"> </w:t>
      </w:r>
      <w:r>
        <w:t>музыка</w:t>
      </w:r>
      <w:r>
        <w:rPr>
          <w:spacing w:val="14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отражение</w:t>
      </w:r>
      <w:r>
        <w:rPr>
          <w:spacing w:val="8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народа.</w:t>
      </w:r>
      <w:r>
        <w:rPr>
          <w:spacing w:val="9"/>
        </w:rPr>
        <w:t xml:space="preserve"> </w:t>
      </w:r>
      <w:r>
        <w:t>Жанры</w:t>
      </w:r>
      <w:r>
        <w:rPr>
          <w:spacing w:val="-67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и игрового фольклора</w:t>
      </w:r>
      <w:r>
        <w:rPr>
          <w:spacing w:val="1"/>
        </w:rPr>
        <w:t xml:space="preserve"> </w:t>
      </w:r>
      <w:r>
        <w:t>(игры,</w:t>
      </w:r>
      <w:r>
        <w:rPr>
          <w:spacing w:val="3"/>
        </w:rPr>
        <w:t xml:space="preserve"> </w:t>
      </w:r>
      <w:r>
        <w:t>пляски,</w:t>
      </w:r>
      <w:r>
        <w:rPr>
          <w:spacing w:val="2"/>
        </w:rPr>
        <w:t xml:space="preserve"> </w:t>
      </w:r>
      <w:r>
        <w:t>хороводы).</w:t>
      </w:r>
    </w:p>
    <w:p w:rsidR="00206F6C" w:rsidRDefault="00D41DD9">
      <w:pPr>
        <w:pStyle w:val="a3"/>
        <w:spacing w:before="5"/>
        <w:ind w:left="54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206F6C" w:rsidRDefault="00D41DD9">
      <w:pPr>
        <w:pStyle w:val="a3"/>
        <w:spacing w:before="163" w:line="357" w:lineRule="auto"/>
        <w:ind w:left="543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звучанием</w:t>
      </w:r>
      <w:r>
        <w:rPr>
          <w:spacing w:val="-1"/>
        </w:rPr>
        <w:t xml:space="preserve"> </w:t>
      </w:r>
      <w:r>
        <w:t>фольклорных</w:t>
      </w:r>
      <w:r>
        <w:rPr>
          <w:spacing w:val="-7"/>
        </w:rPr>
        <w:t xml:space="preserve"> </w:t>
      </w:r>
      <w:r>
        <w:t>образцов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аудио-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видеозаписи;</w:t>
      </w:r>
      <w:r>
        <w:rPr>
          <w:spacing w:val="-6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слух:</w:t>
      </w:r>
    </w:p>
    <w:p w:rsidR="00206F6C" w:rsidRDefault="00D41DD9">
      <w:pPr>
        <w:pStyle w:val="a3"/>
        <w:spacing w:before="5" w:line="360" w:lineRule="auto"/>
        <w:ind w:left="543" w:right="353" w:firstLine="0"/>
        <w:jc w:val="left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13"/>
        </w:rPr>
        <w:t xml:space="preserve"> </w:t>
      </w:r>
      <w:r>
        <w:t>состава</w:t>
      </w:r>
      <w:r>
        <w:rPr>
          <w:spacing w:val="-11"/>
        </w:rPr>
        <w:t xml:space="preserve"> </w:t>
      </w:r>
      <w:r>
        <w:t>(вокального,</w:t>
      </w:r>
      <w:r>
        <w:rPr>
          <w:spacing w:val="-10"/>
        </w:rPr>
        <w:t xml:space="preserve"> </w:t>
      </w:r>
      <w:r>
        <w:t>инструментального,</w:t>
      </w:r>
      <w:r>
        <w:rPr>
          <w:spacing w:val="-10"/>
        </w:rPr>
        <w:t xml:space="preserve"> </w:t>
      </w:r>
      <w:r>
        <w:t>смешанного);</w:t>
      </w:r>
      <w:r>
        <w:rPr>
          <w:spacing w:val="-67"/>
        </w:rPr>
        <w:t xml:space="preserve"> </w:t>
      </w:r>
      <w:r>
        <w:t>жанра,</w:t>
      </w:r>
      <w:r>
        <w:rPr>
          <w:spacing w:val="3"/>
        </w:rPr>
        <w:t xml:space="preserve"> </w:t>
      </w:r>
      <w:r>
        <w:t xml:space="preserve">основного </w:t>
      </w:r>
      <w:r>
        <w:t>настроения,</w:t>
      </w:r>
      <w:r>
        <w:rPr>
          <w:spacing w:val="3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музыки;</w:t>
      </w:r>
    </w:p>
    <w:p w:rsidR="00206F6C" w:rsidRDefault="00D41DD9">
      <w:pPr>
        <w:pStyle w:val="a3"/>
        <w:spacing w:before="2" w:line="357" w:lineRule="auto"/>
        <w:ind w:right="347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наигрышей,</w:t>
      </w:r>
      <w:r>
        <w:rPr>
          <w:spacing w:val="2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игр.</w:t>
      </w:r>
    </w:p>
    <w:p w:rsidR="00206F6C" w:rsidRDefault="00D41DD9">
      <w:pPr>
        <w:pStyle w:val="a4"/>
        <w:numPr>
          <w:ilvl w:val="1"/>
          <w:numId w:val="42"/>
        </w:numPr>
        <w:tabs>
          <w:tab w:val="left" w:pos="1038"/>
        </w:tabs>
        <w:spacing w:before="6"/>
        <w:rPr>
          <w:sz w:val="28"/>
        </w:rPr>
      </w:pPr>
      <w:r>
        <w:rPr>
          <w:sz w:val="28"/>
        </w:rPr>
        <w:t>Календарный</w:t>
      </w:r>
      <w:r>
        <w:rPr>
          <w:spacing w:val="-6"/>
          <w:sz w:val="28"/>
        </w:rPr>
        <w:t xml:space="preserve"> </w:t>
      </w:r>
      <w:r>
        <w:rPr>
          <w:sz w:val="28"/>
        </w:rPr>
        <w:t>фольклор.</w:t>
      </w:r>
    </w:p>
    <w:p w:rsidR="00206F6C" w:rsidRDefault="00D41DD9">
      <w:pPr>
        <w:pStyle w:val="a3"/>
        <w:spacing w:before="158" w:line="362" w:lineRule="auto"/>
        <w:ind w:right="361"/>
      </w:pPr>
      <w:r>
        <w:t>Содержание: календарные обряды, традиционные для данной местности</w:t>
      </w:r>
      <w:r>
        <w:rPr>
          <w:spacing w:val="1"/>
        </w:rPr>
        <w:t xml:space="preserve"> </w:t>
      </w:r>
      <w:r>
        <w:t>(осенние,</w:t>
      </w:r>
      <w:r>
        <w:rPr>
          <w:spacing w:val="3"/>
        </w:rPr>
        <w:t xml:space="preserve"> </w:t>
      </w:r>
      <w:r>
        <w:t>зимние,</w:t>
      </w:r>
      <w:r>
        <w:rPr>
          <w:spacing w:val="3"/>
        </w:rPr>
        <w:t xml:space="preserve"> </w:t>
      </w:r>
      <w:r>
        <w:t>весенние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 учителя).</w:t>
      </w:r>
    </w:p>
    <w:p w:rsidR="00206F6C" w:rsidRDefault="00D41DD9">
      <w:pPr>
        <w:pStyle w:val="a3"/>
        <w:spacing w:line="320" w:lineRule="exact"/>
        <w:ind w:left="54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206F6C" w:rsidRDefault="00D41DD9">
      <w:pPr>
        <w:pStyle w:val="a3"/>
        <w:spacing w:before="158" w:line="362" w:lineRule="auto"/>
        <w:ind w:right="35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обрядов,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традициях;</w:t>
      </w:r>
    </w:p>
    <w:p w:rsidR="00206F6C" w:rsidRDefault="00D41DD9">
      <w:pPr>
        <w:pStyle w:val="a3"/>
        <w:spacing w:line="320" w:lineRule="exact"/>
        <w:ind w:left="543" w:firstLine="0"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народных</w:t>
      </w:r>
      <w:r>
        <w:rPr>
          <w:spacing w:val="-9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206F6C" w:rsidRDefault="00D41DD9">
      <w:pPr>
        <w:pStyle w:val="a3"/>
        <w:spacing w:before="158" w:line="360" w:lineRule="auto"/>
        <w:ind w:right="359"/>
      </w:pPr>
      <w:r>
        <w:t>вариативно: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обряда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фрагмента;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гулянии,</w:t>
      </w:r>
      <w:r>
        <w:rPr>
          <w:spacing w:val="1"/>
        </w:rPr>
        <w:t xml:space="preserve"> </w:t>
      </w:r>
      <w:r>
        <w:t>празднике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улицах</w:t>
      </w:r>
      <w:r>
        <w:rPr>
          <w:spacing w:val="1"/>
        </w:rPr>
        <w:t xml:space="preserve"> </w:t>
      </w:r>
      <w:r>
        <w:t>своего</w:t>
      </w:r>
      <w:r>
        <w:rPr>
          <w:spacing w:val="70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пункта.</w:t>
      </w:r>
    </w:p>
    <w:p w:rsidR="00206F6C" w:rsidRDefault="00D41DD9">
      <w:pPr>
        <w:pStyle w:val="a4"/>
        <w:numPr>
          <w:ilvl w:val="1"/>
          <w:numId w:val="42"/>
        </w:numPr>
        <w:tabs>
          <w:tab w:val="left" w:pos="1038"/>
        </w:tabs>
        <w:spacing w:before="1"/>
        <w:rPr>
          <w:sz w:val="28"/>
        </w:rPr>
      </w:pPr>
      <w:r>
        <w:rPr>
          <w:sz w:val="28"/>
        </w:rPr>
        <w:t>Семейный</w:t>
      </w:r>
      <w:r>
        <w:rPr>
          <w:spacing w:val="-7"/>
          <w:sz w:val="28"/>
        </w:rPr>
        <w:t xml:space="preserve"> </w:t>
      </w:r>
      <w:r>
        <w:rPr>
          <w:sz w:val="28"/>
        </w:rPr>
        <w:t>фольклор.</w:t>
      </w:r>
    </w:p>
    <w:p w:rsidR="00206F6C" w:rsidRDefault="00D41DD9">
      <w:pPr>
        <w:pStyle w:val="a3"/>
        <w:spacing w:before="163" w:line="357" w:lineRule="auto"/>
        <w:ind w:right="352"/>
      </w:pPr>
      <w:r>
        <w:t>Содержание: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свадебный обряд,</w:t>
      </w:r>
      <w:r>
        <w:rPr>
          <w:spacing w:val="-2"/>
        </w:rPr>
        <w:t xml:space="preserve"> </w:t>
      </w:r>
      <w:r>
        <w:t>рекрутские</w:t>
      </w:r>
      <w:r>
        <w:rPr>
          <w:spacing w:val="1"/>
        </w:rPr>
        <w:t xml:space="preserve"> </w:t>
      </w:r>
      <w:r>
        <w:t>песни,</w:t>
      </w:r>
      <w:r>
        <w:rPr>
          <w:spacing w:val="2"/>
        </w:rPr>
        <w:t xml:space="preserve"> </w:t>
      </w:r>
      <w:r>
        <w:t>плачи-причитания.</w:t>
      </w:r>
    </w:p>
    <w:p w:rsidR="00206F6C" w:rsidRDefault="00D41DD9">
      <w:pPr>
        <w:pStyle w:val="a3"/>
        <w:spacing w:before="5"/>
        <w:ind w:left="54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206F6C" w:rsidRDefault="00D41DD9">
      <w:pPr>
        <w:pStyle w:val="a3"/>
        <w:spacing w:before="163" w:line="357" w:lineRule="auto"/>
        <w:ind w:left="543" w:right="2709" w:firstLine="0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фольклорными</w:t>
      </w:r>
      <w:r>
        <w:rPr>
          <w:spacing w:val="-5"/>
        </w:rPr>
        <w:t xml:space="preserve"> </w:t>
      </w:r>
      <w:r>
        <w:t>жанрами</w:t>
      </w:r>
      <w:r>
        <w:rPr>
          <w:spacing w:val="-6"/>
        </w:rPr>
        <w:t xml:space="preserve"> </w:t>
      </w:r>
      <w:r>
        <w:t>семейного</w:t>
      </w:r>
      <w:r>
        <w:rPr>
          <w:spacing w:val="-5"/>
        </w:rPr>
        <w:t xml:space="preserve"> </w:t>
      </w:r>
      <w:r>
        <w:t>цикла;</w:t>
      </w:r>
      <w:r>
        <w:rPr>
          <w:spacing w:val="-6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звучания;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tabs>
          <w:tab w:val="left" w:pos="2283"/>
          <w:tab w:val="left" w:pos="2791"/>
          <w:tab w:val="left" w:pos="3568"/>
          <w:tab w:val="left" w:pos="4970"/>
          <w:tab w:val="left" w:pos="7272"/>
          <w:tab w:val="left" w:pos="8303"/>
        </w:tabs>
        <w:spacing w:before="67" w:line="362" w:lineRule="auto"/>
        <w:ind w:right="359"/>
        <w:jc w:val="left"/>
      </w:pPr>
      <w:r>
        <w:t>определение</w:t>
      </w:r>
      <w:r>
        <w:tab/>
        <w:t>на</w:t>
      </w:r>
      <w:r>
        <w:tab/>
        <w:t>слух</w:t>
      </w:r>
      <w:r>
        <w:tab/>
        <w:t>жанровой</w:t>
      </w:r>
      <w:r>
        <w:tab/>
        <w:t>принадлежности,</w:t>
      </w:r>
      <w:r>
        <w:tab/>
        <w:t>анализ</w:t>
      </w:r>
      <w:r>
        <w:tab/>
        <w:t>символики</w:t>
      </w:r>
      <w:r>
        <w:rPr>
          <w:spacing w:val="-67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образов;</w:t>
      </w:r>
    </w:p>
    <w:p w:rsidR="00206F6C" w:rsidRDefault="00D41DD9">
      <w:pPr>
        <w:pStyle w:val="a3"/>
        <w:spacing w:line="362" w:lineRule="auto"/>
        <w:ind w:right="359"/>
        <w:jc w:val="left"/>
      </w:pPr>
      <w:r>
        <w:t>разучивание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исполнение</w:t>
      </w:r>
      <w:r>
        <w:rPr>
          <w:spacing w:val="35"/>
        </w:rPr>
        <w:t xml:space="preserve"> </w:t>
      </w:r>
      <w:r>
        <w:t>отдельных</w:t>
      </w:r>
      <w:r>
        <w:rPr>
          <w:spacing w:val="35"/>
        </w:rPr>
        <w:t xml:space="preserve"> </w:t>
      </w:r>
      <w:r>
        <w:t>песен,</w:t>
      </w:r>
      <w:r>
        <w:rPr>
          <w:spacing w:val="36"/>
        </w:rPr>
        <w:t xml:space="preserve"> </w:t>
      </w:r>
      <w:r>
        <w:t>фрагментов</w:t>
      </w:r>
      <w:r>
        <w:rPr>
          <w:spacing w:val="33"/>
        </w:rPr>
        <w:t xml:space="preserve"> </w:t>
      </w:r>
      <w:r>
        <w:t>обрядов</w:t>
      </w:r>
      <w:r>
        <w:rPr>
          <w:spacing w:val="33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выбору учителя);</w:t>
      </w:r>
    </w:p>
    <w:p w:rsidR="00206F6C" w:rsidRDefault="00D41DD9">
      <w:pPr>
        <w:pStyle w:val="a3"/>
        <w:tabs>
          <w:tab w:val="left" w:pos="4159"/>
          <w:tab w:val="left" w:pos="6044"/>
        </w:tabs>
        <w:spacing w:line="357" w:lineRule="auto"/>
        <w:ind w:right="489"/>
        <w:jc w:val="left"/>
      </w:pPr>
      <w:r>
        <w:t>вариативно:</w:t>
      </w:r>
      <w:r>
        <w:rPr>
          <w:spacing w:val="117"/>
        </w:rPr>
        <w:t xml:space="preserve"> </w:t>
      </w:r>
      <w:r>
        <w:t>реконструкция</w:t>
      </w:r>
      <w:r>
        <w:tab/>
        <w:t>фольклорного</w:t>
      </w:r>
      <w:r>
        <w:tab/>
        <w:t>обряда</w:t>
      </w:r>
      <w:r>
        <w:rPr>
          <w:spacing w:val="53"/>
        </w:rPr>
        <w:t xml:space="preserve"> </w:t>
      </w:r>
      <w:r>
        <w:t>или</w:t>
      </w:r>
      <w:r>
        <w:rPr>
          <w:spacing w:val="51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фрагмента;</w:t>
      </w:r>
      <w:r>
        <w:rPr>
          <w:spacing w:val="-67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 «Жанры</w:t>
      </w:r>
      <w:r>
        <w:rPr>
          <w:spacing w:val="-1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фольклора».</w:t>
      </w:r>
    </w:p>
    <w:p w:rsidR="00206F6C" w:rsidRDefault="00D41DD9">
      <w:pPr>
        <w:pStyle w:val="a4"/>
        <w:numPr>
          <w:ilvl w:val="1"/>
          <w:numId w:val="42"/>
        </w:numPr>
        <w:tabs>
          <w:tab w:val="left" w:pos="1038"/>
        </w:tabs>
        <w:rPr>
          <w:sz w:val="28"/>
        </w:rPr>
      </w:pPr>
      <w:r>
        <w:rPr>
          <w:sz w:val="28"/>
        </w:rPr>
        <w:t>Наш</w:t>
      </w:r>
      <w:r>
        <w:rPr>
          <w:spacing w:val="-3"/>
          <w:sz w:val="28"/>
        </w:rPr>
        <w:t xml:space="preserve"> </w:t>
      </w:r>
      <w:r>
        <w:rPr>
          <w:sz w:val="28"/>
        </w:rPr>
        <w:t>край</w:t>
      </w:r>
      <w:r>
        <w:rPr>
          <w:spacing w:val="-4"/>
          <w:sz w:val="28"/>
        </w:rPr>
        <w:t xml:space="preserve"> </w:t>
      </w:r>
      <w:r>
        <w:rPr>
          <w:sz w:val="28"/>
        </w:rPr>
        <w:t>сегодня.</w:t>
      </w:r>
    </w:p>
    <w:p w:rsidR="00206F6C" w:rsidRDefault="00D41DD9">
      <w:pPr>
        <w:pStyle w:val="a3"/>
        <w:spacing w:before="159" w:line="360" w:lineRule="auto"/>
        <w:ind w:right="354"/>
      </w:pPr>
      <w:r>
        <w:t>Содержание: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республики, города (при наличии). Земляки</w:t>
      </w:r>
      <w:r>
        <w:rPr>
          <w:spacing w:val="1"/>
        </w:rPr>
        <w:t xml:space="preserve"> </w:t>
      </w:r>
      <w:r>
        <w:t>– композиторы, исполнители,</w:t>
      </w:r>
      <w:r>
        <w:rPr>
          <w:spacing w:val="1"/>
        </w:rPr>
        <w:t xml:space="preserve"> </w:t>
      </w:r>
      <w:r>
        <w:t>деятели культуры.</w:t>
      </w:r>
      <w:r>
        <w:rPr>
          <w:spacing w:val="3"/>
        </w:rPr>
        <w:t xml:space="preserve"> </w:t>
      </w:r>
      <w:r>
        <w:t>Театр,</w:t>
      </w:r>
      <w:r>
        <w:rPr>
          <w:spacing w:val="3"/>
        </w:rPr>
        <w:t xml:space="preserve"> </w:t>
      </w:r>
      <w:r>
        <w:t>филармония,</w:t>
      </w:r>
      <w:r>
        <w:rPr>
          <w:spacing w:val="3"/>
        </w:rPr>
        <w:t xml:space="preserve"> </w:t>
      </w:r>
      <w:r>
        <w:t>консерватория.</w:t>
      </w:r>
    </w:p>
    <w:p w:rsidR="00206F6C" w:rsidRDefault="00D41DD9">
      <w:pPr>
        <w:pStyle w:val="a3"/>
        <w:spacing w:line="318" w:lineRule="exact"/>
        <w:ind w:left="54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206F6C" w:rsidRDefault="00D41DD9">
      <w:pPr>
        <w:pStyle w:val="a3"/>
        <w:spacing w:before="163" w:line="362" w:lineRule="auto"/>
        <w:ind w:right="357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композиторов;</w:t>
      </w:r>
    </w:p>
    <w:p w:rsidR="00206F6C" w:rsidRDefault="00D41DD9">
      <w:pPr>
        <w:pStyle w:val="a3"/>
        <w:spacing w:line="362" w:lineRule="auto"/>
        <w:ind w:right="361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биографией,</w:t>
      </w:r>
      <w:r>
        <w:rPr>
          <w:spacing w:val="1"/>
        </w:rPr>
        <w:t xml:space="preserve"> </w:t>
      </w:r>
      <w:r>
        <w:t>деятельностью местных мастеров</w:t>
      </w:r>
      <w:r>
        <w:rPr>
          <w:spacing w:val="1"/>
        </w:rPr>
        <w:t xml:space="preserve"> </w:t>
      </w:r>
      <w:r>
        <w:t>культуры и</w:t>
      </w:r>
      <w:r>
        <w:rPr>
          <w:spacing w:val="1"/>
        </w:rPr>
        <w:t xml:space="preserve"> </w:t>
      </w:r>
      <w:r>
        <w:t>искусства;</w:t>
      </w:r>
    </w:p>
    <w:p w:rsidR="00206F6C" w:rsidRDefault="00D41DD9">
      <w:pPr>
        <w:pStyle w:val="a3"/>
        <w:spacing w:line="362" w:lineRule="auto"/>
        <w:ind w:right="352"/>
      </w:pPr>
      <w:r>
        <w:t>вариативно: посещение местных музыкальных театров, музеев, концертов,</w:t>
      </w:r>
      <w:r>
        <w:rPr>
          <w:spacing w:val="1"/>
        </w:rPr>
        <w:t xml:space="preserve"> </w:t>
      </w:r>
      <w:r>
        <w:t>написание отзыва 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спектакля,</w:t>
      </w:r>
      <w:r>
        <w:rPr>
          <w:spacing w:val="2"/>
        </w:rPr>
        <w:t xml:space="preserve"> </w:t>
      </w:r>
      <w:r>
        <w:t>концерта,</w:t>
      </w:r>
      <w:r>
        <w:rPr>
          <w:spacing w:val="3"/>
        </w:rPr>
        <w:t xml:space="preserve"> </w:t>
      </w:r>
      <w:r>
        <w:t>экскурсии;</w:t>
      </w:r>
    </w:p>
    <w:p w:rsidR="00206F6C" w:rsidRDefault="00D41DD9">
      <w:pPr>
        <w:pStyle w:val="a3"/>
        <w:spacing w:line="360" w:lineRule="auto"/>
        <w:ind w:right="359"/>
      </w:pP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деятелям</w:t>
      </w:r>
      <w:r>
        <w:rPr>
          <w:spacing w:val="71"/>
        </w:rPr>
        <w:t xml:space="preserve"> </w:t>
      </w:r>
      <w:r>
        <w:t>музыкальной</w:t>
      </w:r>
      <w:r>
        <w:rPr>
          <w:spacing w:val="-67"/>
        </w:rPr>
        <w:t xml:space="preserve"> </w:t>
      </w:r>
      <w:r>
        <w:t>к</w:t>
      </w:r>
      <w:r>
        <w:t>ультуры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(композиторам,</w:t>
      </w:r>
      <w:r>
        <w:rPr>
          <w:spacing w:val="1"/>
        </w:rPr>
        <w:t xml:space="preserve"> </w:t>
      </w:r>
      <w:r>
        <w:t>исполнителям,</w:t>
      </w:r>
      <w:r>
        <w:rPr>
          <w:spacing w:val="1"/>
        </w:rPr>
        <w:t xml:space="preserve"> </w:t>
      </w:r>
      <w:r>
        <w:t>творческим</w:t>
      </w:r>
      <w:r>
        <w:rPr>
          <w:spacing w:val="-67"/>
        </w:rPr>
        <w:t xml:space="preserve"> </w:t>
      </w:r>
      <w:r>
        <w:t>коллективам);</w:t>
      </w:r>
    </w:p>
    <w:p w:rsidR="00206F6C" w:rsidRDefault="00D41DD9">
      <w:pPr>
        <w:pStyle w:val="a3"/>
        <w:spacing w:line="360" w:lineRule="auto"/>
        <w:ind w:right="348"/>
      </w:pPr>
      <w:r>
        <w:t>творческие проекты</w:t>
      </w:r>
      <w:r>
        <w:rPr>
          <w:spacing w:val="1"/>
        </w:rPr>
        <w:t xml:space="preserve"> </w:t>
      </w:r>
      <w:r>
        <w:t>(сочинение песен,</w:t>
      </w:r>
      <w:r>
        <w:rPr>
          <w:spacing w:val="1"/>
        </w:rPr>
        <w:t xml:space="preserve"> </w:t>
      </w:r>
      <w:r>
        <w:t>создание аранжировок народных</w:t>
      </w:r>
      <w:r>
        <w:rPr>
          <w:spacing w:val="1"/>
        </w:rPr>
        <w:t xml:space="preserve"> </w:t>
      </w:r>
      <w:r>
        <w:t>мелодий;</w:t>
      </w:r>
      <w:r>
        <w:rPr>
          <w:spacing w:val="1"/>
        </w:rPr>
        <w:t xml:space="preserve"> </w:t>
      </w:r>
      <w:r>
        <w:t>съемка,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фильма),</w:t>
      </w:r>
      <w:r>
        <w:rPr>
          <w:spacing w:val="1"/>
        </w:rPr>
        <w:t xml:space="preserve"> </w:t>
      </w:r>
      <w:r>
        <w:t>направленные на сохранение и продолжение музыка</w:t>
      </w:r>
      <w:r>
        <w:t>льных традиций своего</w:t>
      </w:r>
      <w:r>
        <w:rPr>
          <w:spacing w:val="1"/>
        </w:rPr>
        <w:t xml:space="preserve"> </w:t>
      </w:r>
      <w:r>
        <w:t>края.</w:t>
      </w:r>
    </w:p>
    <w:p w:rsidR="00206F6C" w:rsidRDefault="00D41DD9">
      <w:pPr>
        <w:pStyle w:val="a3"/>
        <w:spacing w:line="320" w:lineRule="exact"/>
        <w:ind w:left="543" w:firstLine="0"/>
      </w:pPr>
      <w:r>
        <w:t>.2.</w:t>
      </w:r>
      <w:r>
        <w:rPr>
          <w:spacing w:val="-1"/>
        </w:rPr>
        <w:t xml:space="preserve"> </w:t>
      </w: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«Народное</w:t>
      </w:r>
      <w:r>
        <w:rPr>
          <w:spacing w:val="-2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России»</w:t>
      </w:r>
    </w:p>
    <w:p w:rsidR="00206F6C" w:rsidRDefault="00D41DD9">
      <w:pPr>
        <w:pStyle w:val="a4"/>
        <w:numPr>
          <w:ilvl w:val="1"/>
          <w:numId w:val="41"/>
        </w:numPr>
        <w:tabs>
          <w:tab w:val="left" w:pos="1038"/>
        </w:tabs>
        <w:spacing w:before="147"/>
        <w:rPr>
          <w:sz w:val="28"/>
        </w:rPr>
      </w:pPr>
      <w:r>
        <w:rPr>
          <w:sz w:val="28"/>
        </w:rPr>
        <w:t>Россия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наш</w:t>
      </w:r>
      <w:r>
        <w:rPr>
          <w:spacing w:val="-5"/>
          <w:sz w:val="28"/>
        </w:rPr>
        <w:t xml:space="preserve"> </w:t>
      </w:r>
      <w:r>
        <w:rPr>
          <w:sz w:val="28"/>
        </w:rPr>
        <w:t>общий</w:t>
      </w:r>
      <w:r>
        <w:rPr>
          <w:spacing w:val="-3"/>
          <w:sz w:val="28"/>
        </w:rPr>
        <w:t xml:space="preserve"> </w:t>
      </w:r>
      <w:r>
        <w:rPr>
          <w:sz w:val="28"/>
        </w:rPr>
        <w:t>дом.</w:t>
      </w:r>
    </w:p>
    <w:p w:rsidR="00206F6C" w:rsidRDefault="00D41DD9">
      <w:pPr>
        <w:pStyle w:val="a3"/>
        <w:spacing w:before="158" w:line="360" w:lineRule="auto"/>
        <w:ind w:right="345"/>
      </w:pPr>
      <w:r>
        <w:t>Содержание: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соседей,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изучении данного тематического материала рекомендуется выбрать не 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2"/>
        </w:rPr>
        <w:t xml:space="preserve"> </w:t>
      </w:r>
      <w:r>
        <w:t>традиций.</w:t>
      </w:r>
      <w:r>
        <w:rPr>
          <w:spacing w:val="8"/>
        </w:rPr>
        <w:t xml:space="preserve"> </w:t>
      </w:r>
      <w:r>
        <w:t>Одна</w:t>
      </w:r>
      <w:r>
        <w:rPr>
          <w:spacing w:val="7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которых</w:t>
      </w:r>
      <w:r>
        <w:rPr>
          <w:spacing w:val="9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музыка</w:t>
      </w:r>
      <w:r>
        <w:rPr>
          <w:spacing w:val="7"/>
        </w:rPr>
        <w:t xml:space="preserve"> </w:t>
      </w:r>
      <w:r>
        <w:t>ближайших</w:t>
      </w:r>
      <w:r>
        <w:rPr>
          <w:spacing w:val="2"/>
        </w:rPr>
        <w:t xml:space="preserve"> </w:t>
      </w:r>
      <w:r>
        <w:t>соседей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9" w:firstLine="0"/>
      </w:pPr>
      <w:r>
        <w:t>(например,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Нижегородской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чувашский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марийский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Краснодарского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Адыгеи). Две другие культурные традиции желательно выбрать среди более</w:t>
      </w:r>
      <w:r>
        <w:rPr>
          <w:spacing w:val="1"/>
        </w:rPr>
        <w:t xml:space="preserve"> </w:t>
      </w:r>
      <w:r>
        <w:t>удаленных</w:t>
      </w:r>
      <w:r>
        <w:rPr>
          <w:spacing w:val="1"/>
        </w:rPr>
        <w:t xml:space="preserve"> </w:t>
      </w:r>
      <w:r>
        <w:t>географически,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контраста</w:t>
      </w:r>
      <w:r>
        <w:rPr>
          <w:spacing w:val="1"/>
        </w:rPr>
        <w:t xml:space="preserve"> </w:t>
      </w:r>
      <w:r>
        <w:t>мелодико-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русская</w:t>
      </w:r>
      <w:r>
        <w:rPr>
          <w:spacing w:val="2"/>
        </w:rPr>
        <w:t xml:space="preserve"> </w:t>
      </w:r>
      <w:r>
        <w:t>народная</w:t>
      </w:r>
      <w:r>
        <w:rPr>
          <w:spacing w:val="3"/>
        </w:rPr>
        <w:t xml:space="preserve"> </w:t>
      </w:r>
      <w:r>
        <w:t>музыка).</w:t>
      </w:r>
    </w:p>
    <w:p w:rsidR="00206F6C" w:rsidRDefault="00D41DD9">
      <w:pPr>
        <w:pStyle w:val="a3"/>
        <w:spacing w:before="5"/>
        <w:ind w:left="54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206F6C" w:rsidRDefault="00D41DD9">
      <w:pPr>
        <w:pStyle w:val="a3"/>
        <w:tabs>
          <w:tab w:val="left" w:pos="2101"/>
          <w:tab w:val="left" w:pos="2571"/>
          <w:tab w:val="left" w:pos="4019"/>
          <w:tab w:val="left" w:pos="5842"/>
          <w:tab w:val="left" w:pos="7135"/>
          <w:tab w:val="left" w:pos="8306"/>
          <w:tab w:val="left" w:pos="8661"/>
        </w:tabs>
        <w:spacing w:before="158" w:line="362" w:lineRule="auto"/>
        <w:ind w:right="346"/>
        <w:jc w:val="left"/>
      </w:pPr>
      <w:r>
        <w:t>знакомство</w:t>
      </w:r>
      <w:r>
        <w:tab/>
        <w:t>со</w:t>
      </w:r>
      <w:r>
        <w:tab/>
        <w:t>звучанием</w:t>
      </w:r>
      <w:r>
        <w:tab/>
        <w:t>фольклорных</w:t>
      </w:r>
      <w:r>
        <w:tab/>
        <w:t>образцов</w:t>
      </w:r>
      <w:r>
        <w:tab/>
        <w:t>близких</w:t>
      </w:r>
      <w:r>
        <w:tab/>
        <w:t>и</w:t>
      </w:r>
      <w:r>
        <w:tab/>
      </w:r>
      <w:r>
        <w:rPr>
          <w:spacing w:val="-1"/>
        </w:rPr>
        <w:t>далеких</w:t>
      </w:r>
      <w:r>
        <w:rPr>
          <w:spacing w:val="-67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в аудио- и видеозаписи;</w:t>
      </w:r>
    </w:p>
    <w:p w:rsidR="00206F6C" w:rsidRDefault="00D41DD9">
      <w:pPr>
        <w:pStyle w:val="a3"/>
        <w:spacing w:line="362" w:lineRule="auto"/>
        <w:jc w:val="left"/>
      </w:pPr>
      <w:r>
        <w:t>разучивание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исполнение</w:t>
      </w:r>
      <w:r>
        <w:rPr>
          <w:spacing w:val="15"/>
        </w:rPr>
        <w:t xml:space="preserve"> </w:t>
      </w:r>
      <w:r>
        <w:t>народных</w:t>
      </w:r>
      <w:r>
        <w:rPr>
          <w:spacing w:val="14"/>
        </w:rPr>
        <w:t xml:space="preserve"> </w:t>
      </w:r>
      <w:r>
        <w:t>песен,</w:t>
      </w:r>
      <w:r>
        <w:rPr>
          <w:spacing w:val="16"/>
        </w:rPr>
        <w:t xml:space="preserve"> </w:t>
      </w:r>
      <w:r>
        <w:t>танцев,</w:t>
      </w:r>
      <w:r>
        <w:rPr>
          <w:spacing w:val="17"/>
        </w:rPr>
        <w:t xml:space="preserve"> </w:t>
      </w:r>
      <w:r>
        <w:t>инструментальных</w:t>
      </w:r>
      <w:r>
        <w:rPr>
          <w:spacing w:val="-67"/>
        </w:rPr>
        <w:t xml:space="preserve"> </w:t>
      </w:r>
      <w:r>
        <w:t>наигрышей,</w:t>
      </w:r>
      <w:r>
        <w:rPr>
          <w:spacing w:val="2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 России;</w:t>
      </w:r>
    </w:p>
    <w:p w:rsidR="00206F6C" w:rsidRDefault="00D41DD9">
      <w:pPr>
        <w:pStyle w:val="a3"/>
        <w:spacing w:line="319" w:lineRule="exact"/>
        <w:ind w:left="543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слух:</w:t>
      </w:r>
    </w:p>
    <w:p w:rsidR="00206F6C" w:rsidRDefault="00D41DD9">
      <w:pPr>
        <w:pStyle w:val="a3"/>
        <w:spacing w:before="151" w:line="360" w:lineRule="auto"/>
        <w:ind w:left="543" w:right="353" w:firstLine="0"/>
        <w:jc w:val="left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13"/>
        </w:rPr>
        <w:t xml:space="preserve"> </w:t>
      </w:r>
      <w:r>
        <w:t>состава</w:t>
      </w:r>
      <w:r>
        <w:rPr>
          <w:spacing w:val="-11"/>
        </w:rPr>
        <w:t xml:space="preserve"> </w:t>
      </w:r>
      <w:r>
        <w:t>(вокального,</w:t>
      </w:r>
      <w:r>
        <w:rPr>
          <w:spacing w:val="-10"/>
        </w:rPr>
        <w:t xml:space="preserve"> </w:t>
      </w:r>
      <w:r>
        <w:t>инструментального,</w:t>
      </w:r>
      <w:r>
        <w:rPr>
          <w:spacing w:val="-10"/>
        </w:rPr>
        <w:t xml:space="preserve"> </w:t>
      </w:r>
      <w:r>
        <w:t>смешанного);</w:t>
      </w:r>
      <w:r>
        <w:rPr>
          <w:spacing w:val="-67"/>
        </w:rPr>
        <w:t xml:space="preserve"> </w:t>
      </w:r>
      <w:r>
        <w:t>жанра,</w:t>
      </w:r>
      <w:r>
        <w:rPr>
          <w:spacing w:val="3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музыки.</w:t>
      </w:r>
    </w:p>
    <w:p w:rsidR="00206F6C" w:rsidRDefault="00D41DD9">
      <w:pPr>
        <w:pStyle w:val="a4"/>
        <w:numPr>
          <w:ilvl w:val="1"/>
          <w:numId w:val="41"/>
        </w:numPr>
        <w:tabs>
          <w:tab w:val="left" w:pos="1038"/>
        </w:tabs>
        <w:spacing w:before="1"/>
        <w:rPr>
          <w:sz w:val="28"/>
        </w:rPr>
      </w:pPr>
      <w:r>
        <w:rPr>
          <w:sz w:val="28"/>
        </w:rPr>
        <w:t>Фольклорные</w:t>
      </w:r>
      <w:r>
        <w:rPr>
          <w:spacing w:val="-6"/>
          <w:sz w:val="28"/>
        </w:rPr>
        <w:t xml:space="preserve"> </w:t>
      </w:r>
      <w:r>
        <w:rPr>
          <w:sz w:val="28"/>
        </w:rPr>
        <w:t>жанры.</w:t>
      </w:r>
    </w:p>
    <w:p w:rsidR="00206F6C" w:rsidRDefault="00D41DD9">
      <w:pPr>
        <w:pStyle w:val="a3"/>
        <w:spacing w:before="163" w:line="357" w:lineRule="auto"/>
        <w:ind w:right="359"/>
        <w:jc w:val="left"/>
      </w:pPr>
      <w:r>
        <w:t>Содержание:</w:t>
      </w:r>
      <w:r>
        <w:rPr>
          <w:spacing w:val="5"/>
        </w:rPr>
        <w:t xml:space="preserve"> </w:t>
      </w:r>
      <w:r>
        <w:t>общее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особенное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фольклоре</w:t>
      </w:r>
      <w:r>
        <w:rPr>
          <w:spacing w:val="6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России:</w:t>
      </w:r>
      <w:r>
        <w:rPr>
          <w:spacing w:val="69"/>
        </w:rPr>
        <w:t xml:space="preserve"> </w:t>
      </w:r>
      <w:r>
        <w:t>лирика,</w:t>
      </w:r>
      <w:r>
        <w:rPr>
          <w:spacing w:val="-67"/>
        </w:rPr>
        <w:t xml:space="preserve"> </w:t>
      </w:r>
      <w:r>
        <w:t>эпос,</w:t>
      </w:r>
      <w:r>
        <w:rPr>
          <w:spacing w:val="3"/>
        </w:rPr>
        <w:t xml:space="preserve"> </w:t>
      </w:r>
      <w:r>
        <w:t>танец.</w:t>
      </w:r>
    </w:p>
    <w:p w:rsidR="00206F6C" w:rsidRDefault="00D41DD9">
      <w:pPr>
        <w:pStyle w:val="a3"/>
        <w:spacing w:before="6"/>
        <w:ind w:left="54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206F6C" w:rsidRDefault="00D41DD9">
      <w:pPr>
        <w:pStyle w:val="a3"/>
        <w:spacing w:before="163" w:line="357" w:lineRule="auto"/>
        <w:jc w:val="left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звучанием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разных регионов России</w:t>
      </w:r>
      <w:r>
        <w:rPr>
          <w:spacing w:val="1"/>
        </w:rPr>
        <w:t xml:space="preserve"> </w:t>
      </w:r>
      <w:r>
        <w:t>в аудио-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видеозаписи;</w:t>
      </w:r>
    </w:p>
    <w:p w:rsidR="00206F6C" w:rsidRDefault="00D41DD9">
      <w:pPr>
        <w:pStyle w:val="a3"/>
        <w:spacing w:before="5"/>
        <w:ind w:left="543" w:firstLine="0"/>
        <w:jc w:val="left"/>
      </w:pPr>
      <w:r>
        <w:t>аутентичная</w:t>
      </w:r>
      <w:r>
        <w:rPr>
          <w:spacing w:val="-7"/>
        </w:rPr>
        <w:t xml:space="preserve"> </w:t>
      </w:r>
      <w:r>
        <w:t>манера</w:t>
      </w:r>
      <w:r>
        <w:rPr>
          <w:spacing w:val="-8"/>
        </w:rPr>
        <w:t xml:space="preserve"> </w:t>
      </w:r>
      <w:r>
        <w:t>исполнения;</w:t>
      </w:r>
    </w:p>
    <w:p w:rsidR="00206F6C" w:rsidRDefault="00D41DD9">
      <w:pPr>
        <w:pStyle w:val="a3"/>
        <w:spacing w:before="158" w:line="362" w:lineRule="auto"/>
        <w:jc w:val="left"/>
      </w:pPr>
      <w:r>
        <w:t>выявление</w:t>
      </w:r>
      <w:r>
        <w:rPr>
          <w:spacing w:val="5"/>
        </w:rPr>
        <w:t xml:space="preserve"> </w:t>
      </w:r>
      <w:r>
        <w:t>характерных</w:t>
      </w:r>
      <w:r>
        <w:rPr>
          <w:spacing w:val="67"/>
        </w:rPr>
        <w:t xml:space="preserve"> </w:t>
      </w:r>
      <w:r>
        <w:t>интонаций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ритмов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7"/>
        </w:rPr>
        <w:t xml:space="preserve"> </w:t>
      </w:r>
      <w:r>
        <w:t>традиционной</w:t>
      </w:r>
      <w:r>
        <w:rPr>
          <w:spacing w:val="-67"/>
        </w:rPr>
        <w:t xml:space="preserve"> </w:t>
      </w:r>
      <w:r>
        <w:t>музыки разных</w:t>
      </w:r>
      <w:r>
        <w:rPr>
          <w:spacing w:val="-3"/>
        </w:rPr>
        <w:t xml:space="preserve"> </w:t>
      </w:r>
      <w:r>
        <w:t>народов;</w:t>
      </w:r>
    </w:p>
    <w:p w:rsidR="00206F6C" w:rsidRDefault="00D41DD9">
      <w:pPr>
        <w:pStyle w:val="a3"/>
        <w:spacing w:line="357" w:lineRule="auto"/>
        <w:ind w:right="353"/>
        <w:jc w:val="left"/>
      </w:pPr>
      <w:r>
        <w:t>выявление</w:t>
      </w:r>
      <w:r>
        <w:rPr>
          <w:spacing w:val="8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особенного</w:t>
      </w:r>
      <w:r>
        <w:rPr>
          <w:spacing w:val="9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сравнении</w:t>
      </w:r>
      <w:r>
        <w:rPr>
          <w:spacing w:val="7"/>
        </w:rPr>
        <w:t xml:space="preserve"> </w:t>
      </w:r>
      <w:r>
        <w:t>танцевальных,</w:t>
      </w:r>
      <w:r>
        <w:rPr>
          <w:spacing w:val="11"/>
        </w:rPr>
        <w:t xml:space="preserve"> </w:t>
      </w:r>
      <w:r>
        <w:t>лирических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эпических</w:t>
      </w:r>
      <w:r>
        <w:rPr>
          <w:spacing w:val="-2"/>
        </w:rPr>
        <w:t xml:space="preserve"> </w:t>
      </w:r>
      <w:r>
        <w:t>песенных</w:t>
      </w:r>
      <w:r>
        <w:rPr>
          <w:spacing w:val="-4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206F6C" w:rsidRDefault="00D41DD9">
      <w:pPr>
        <w:pStyle w:val="a3"/>
        <w:tabs>
          <w:tab w:val="left" w:pos="2393"/>
          <w:tab w:val="left" w:pos="4177"/>
          <w:tab w:val="left" w:pos="6201"/>
          <w:tab w:val="left" w:pos="8095"/>
          <w:tab w:val="left" w:pos="8431"/>
        </w:tabs>
        <w:spacing w:before="4" w:line="362" w:lineRule="auto"/>
        <w:ind w:left="543" w:right="361" w:firstLine="0"/>
        <w:jc w:val="left"/>
      </w:pPr>
      <w:r>
        <w:t>разучивание и исполнение народных песен, танцев, эпических сказаний;</w:t>
      </w:r>
      <w:r>
        <w:rPr>
          <w:spacing w:val="1"/>
        </w:rPr>
        <w:t xml:space="preserve"> </w:t>
      </w:r>
      <w:r>
        <w:t>двигательная,</w:t>
      </w:r>
      <w:r>
        <w:tab/>
        <w:t>ритмическая,</w:t>
      </w:r>
      <w:r>
        <w:tab/>
        <w:t>интонационная</w:t>
      </w:r>
      <w:r>
        <w:tab/>
        <w:t>импровизация</w:t>
      </w:r>
      <w:r>
        <w:tab/>
        <w:t>в</w:t>
      </w:r>
      <w:r>
        <w:tab/>
      </w:r>
      <w:r>
        <w:rPr>
          <w:spacing w:val="-1"/>
        </w:rPr>
        <w:t>характере</w:t>
      </w:r>
    </w:p>
    <w:p w:rsidR="00206F6C" w:rsidRDefault="00D41DD9">
      <w:pPr>
        <w:pStyle w:val="a3"/>
        <w:spacing w:line="314" w:lineRule="exact"/>
        <w:ind w:firstLine="0"/>
        <w:jc w:val="left"/>
      </w:pPr>
      <w:r>
        <w:t>изученных</w:t>
      </w:r>
      <w:r>
        <w:rPr>
          <w:spacing w:val="-9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танцев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песен;</w:t>
      </w:r>
    </w:p>
    <w:p w:rsidR="00206F6C" w:rsidRDefault="00206F6C">
      <w:pPr>
        <w:spacing w:line="314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49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206F6C" w:rsidRDefault="00D41DD9">
      <w:pPr>
        <w:pStyle w:val="a3"/>
        <w:spacing w:line="314" w:lineRule="exact"/>
        <w:ind w:left="543" w:firstLine="0"/>
      </w:pPr>
      <w:r>
        <w:t>музыкальный</w:t>
      </w:r>
      <w:r>
        <w:rPr>
          <w:spacing w:val="-8"/>
        </w:rPr>
        <w:t xml:space="preserve"> </w:t>
      </w:r>
      <w:r>
        <w:t>фестиваль</w:t>
      </w:r>
      <w:r>
        <w:rPr>
          <w:spacing w:val="-4"/>
        </w:rPr>
        <w:t xml:space="preserve"> </w:t>
      </w:r>
      <w:r>
        <w:t>«Народы</w:t>
      </w:r>
      <w:r>
        <w:rPr>
          <w:spacing w:val="-7"/>
        </w:rPr>
        <w:t xml:space="preserve"> </w:t>
      </w:r>
      <w:r>
        <w:t>России».</w:t>
      </w:r>
    </w:p>
    <w:p w:rsidR="00206F6C" w:rsidRDefault="00D41DD9">
      <w:pPr>
        <w:pStyle w:val="a4"/>
        <w:numPr>
          <w:ilvl w:val="1"/>
          <w:numId w:val="41"/>
        </w:numPr>
        <w:tabs>
          <w:tab w:val="left" w:pos="1038"/>
        </w:tabs>
        <w:spacing w:before="164"/>
        <w:rPr>
          <w:sz w:val="28"/>
        </w:rPr>
      </w:pPr>
      <w:r>
        <w:rPr>
          <w:sz w:val="28"/>
        </w:rPr>
        <w:t>Фольклор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композиторов.</w:t>
      </w:r>
    </w:p>
    <w:p w:rsidR="00206F6C" w:rsidRDefault="00D41DD9">
      <w:pPr>
        <w:pStyle w:val="a3"/>
        <w:spacing w:before="163" w:line="360" w:lineRule="auto"/>
        <w:ind w:right="345"/>
      </w:pPr>
      <w:r>
        <w:t>Содержание: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композиторского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цитаты;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отражение</w:t>
      </w:r>
      <w:r>
        <w:rPr>
          <w:spacing w:val="7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характеров,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родство</w:t>
      </w:r>
      <w:r>
        <w:rPr>
          <w:spacing w:val="1"/>
        </w:rPr>
        <w:t xml:space="preserve"> </w:t>
      </w:r>
      <w:r>
        <w:t>композиторского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 на</w:t>
      </w:r>
      <w:r>
        <w:rPr>
          <w:spacing w:val="-1"/>
        </w:rPr>
        <w:t xml:space="preserve"> </w:t>
      </w:r>
      <w:r>
        <w:t>интонационном</w:t>
      </w:r>
      <w:r>
        <w:rPr>
          <w:spacing w:val="4"/>
        </w:rPr>
        <w:t xml:space="preserve"> </w:t>
      </w:r>
      <w:r>
        <w:t>уровне.</w:t>
      </w:r>
    </w:p>
    <w:p w:rsidR="00206F6C" w:rsidRDefault="00D41DD9">
      <w:pPr>
        <w:pStyle w:val="a3"/>
        <w:spacing w:line="320" w:lineRule="exact"/>
        <w:ind w:left="54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206F6C" w:rsidRDefault="00D41DD9">
      <w:pPr>
        <w:pStyle w:val="a3"/>
        <w:spacing w:before="163" w:line="357" w:lineRule="auto"/>
        <w:ind w:right="359"/>
      </w:pPr>
      <w:r>
        <w:t>сравнение аутентичного звучания фольклора и фольклорных мелодий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композиторской обработке;</w:t>
      </w:r>
    </w:p>
    <w:p w:rsidR="00206F6C" w:rsidRDefault="00D41DD9">
      <w:pPr>
        <w:pStyle w:val="a3"/>
        <w:spacing w:before="5" w:line="362" w:lineRule="auto"/>
        <w:ind w:left="543" w:right="356" w:firstLine="0"/>
      </w:pPr>
      <w:r>
        <w:t>разучивание, исполнен</w:t>
      </w:r>
      <w:r>
        <w:t>ие народной песни в композиторской обработке;</w:t>
      </w:r>
      <w:r>
        <w:rPr>
          <w:spacing w:val="1"/>
        </w:rPr>
        <w:t xml:space="preserve"> </w:t>
      </w:r>
      <w:r>
        <w:t>знакомство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2–3</w:t>
      </w:r>
      <w:r>
        <w:rPr>
          <w:spacing w:val="16"/>
        </w:rPr>
        <w:t xml:space="preserve"> </w:t>
      </w:r>
      <w:r>
        <w:t>фрагментами</w:t>
      </w:r>
      <w:r>
        <w:rPr>
          <w:spacing w:val="21"/>
        </w:rPr>
        <w:t xml:space="preserve"> </w:t>
      </w:r>
      <w:r>
        <w:t>крупных</w:t>
      </w:r>
      <w:r>
        <w:rPr>
          <w:spacing w:val="16"/>
        </w:rPr>
        <w:t xml:space="preserve"> </w:t>
      </w:r>
      <w:r>
        <w:t>сочинений</w:t>
      </w:r>
      <w:r>
        <w:rPr>
          <w:spacing w:val="21"/>
        </w:rPr>
        <w:t xml:space="preserve"> </w:t>
      </w:r>
      <w:r>
        <w:t>(опера,</w:t>
      </w:r>
      <w:r>
        <w:rPr>
          <w:spacing w:val="23"/>
        </w:rPr>
        <w:t xml:space="preserve"> </w:t>
      </w:r>
      <w:r>
        <w:t>симфония,</w:t>
      </w:r>
    </w:p>
    <w:p w:rsidR="00206F6C" w:rsidRDefault="00D41DD9">
      <w:pPr>
        <w:pStyle w:val="a3"/>
        <w:spacing w:line="362" w:lineRule="auto"/>
        <w:ind w:right="359" w:firstLine="0"/>
      </w:pPr>
      <w:r>
        <w:t>концерт, квартет, вариации), в которых использованы подлинные народные</w:t>
      </w:r>
      <w:r>
        <w:rPr>
          <w:spacing w:val="1"/>
        </w:rPr>
        <w:t xml:space="preserve"> </w:t>
      </w:r>
      <w:r>
        <w:t>мелодии;</w:t>
      </w:r>
    </w:p>
    <w:p w:rsidR="00206F6C" w:rsidRDefault="00D41DD9">
      <w:pPr>
        <w:pStyle w:val="a3"/>
        <w:spacing w:line="362" w:lineRule="auto"/>
        <w:ind w:right="355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фольклорного тематического</w:t>
      </w:r>
      <w:r>
        <w:rPr>
          <w:spacing w:val="1"/>
        </w:rPr>
        <w:t xml:space="preserve"> </w:t>
      </w:r>
      <w:r>
        <w:t>материала;</w:t>
      </w:r>
    </w:p>
    <w:p w:rsidR="00206F6C" w:rsidRDefault="00D41DD9">
      <w:pPr>
        <w:pStyle w:val="a3"/>
        <w:spacing w:line="360" w:lineRule="auto"/>
        <w:ind w:right="355"/>
      </w:pPr>
      <w:r>
        <w:t>вариативно: исследовательские, творческие проекты, раскрывающие тему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выбранной региональной</w:t>
      </w:r>
      <w:r>
        <w:rPr>
          <w:spacing w:val="1"/>
        </w:rPr>
        <w:t xml:space="preserve"> </w:t>
      </w:r>
      <w:r>
        <w:t>традиции);</w:t>
      </w:r>
    </w:p>
    <w:p w:rsidR="00206F6C" w:rsidRDefault="00D41DD9">
      <w:pPr>
        <w:pStyle w:val="a3"/>
        <w:spacing w:line="357" w:lineRule="auto"/>
        <w:ind w:right="361"/>
      </w:pPr>
      <w:r>
        <w:t>посещение</w:t>
      </w:r>
      <w:r>
        <w:rPr>
          <w:spacing w:val="1"/>
        </w:rPr>
        <w:t xml:space="preserve"> </w:t>
      </w:r>
      <w:r>
        <w:t>концерта,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(просмотр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телепередачи),</w:t>
      </w:r>
      <w:r>
        <w:rPr>
          <w:spacing w:val="-67"/>
        </w:rPr>
        <w:t xml:space="preserve"> </w:t>
      </w:r>
      <w:r>
        <w:t>посвященного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теме;</w:t>
      </w:r>
    </w:p>
    <w:p w:rsidR="00206F6C" w:rsidRDefault="00D41DD9">
      <w:pPr>
        <w:pStyle w:val="a3"/>
        <w:spacing w:line="357" w:lineRule="auto"/>
        <w:ind w:right="362"/>
      </w:pP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рецензия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67"/>
        </w:rPr>
        <w:t xml:space="preserve"> </w:t>
      </w:r>
      <w:r>
        <w:t>просмотра.</w:t>
      </w:r>
    </w:p>
    <w:p w:rsidR="00206F6C" w:rsidRDefault="00D41DD9">
      <w:pPr>
        <w:pStyle w:val="a4"/>
        <w:numPr>
          <w:ilvl w:val="1"/>
          <w:numId w:val="41"/>
        </w:numPr>
        <w:tabs>
          <w:tab w:val="left" w:pos="1038"/>
        </w:tabs>
        <w:rPr>
          <w:sz w:val="28"/>
        </w:rPr>
      </w:pP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рубежах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культур.</w:t>
      </w:r>
    </w:p>
    <w:p w:rsidR="00206F6C" w:rsidRDefault="00D41DD9">
      <w:pPr>
        <w:pStyle w:val="a3"/>
        <w:spacing w:before="159"/>
        <w:ind w:left="543" w:firstLine="0"/>
      </w:pPr>
      <w:r>
        <w:t>Содержание:</w:t>
      </w:r>
      <w:r>
        <w:rPr>
          <w:spacing w:val="18"/>
        </w:rPr>
        <w:t xml:space="preserve"> </w:t>
      </w:r>
      <w:r>
        <w:t>взаимное</w:t>
      </w:r>
      <w:r>
        <w:rPr>
          <w:spacing w:val="92"/>
        </w:rPr>
        <w:t xml:space="preserve"> </w:t>
      </w:r>
      <w:r>
        <w:t>влияние</w:t>
      </w:r>
      <w:r>
        <w:rPr>
          <w:spacing w:val="88"/>
        </w:rPr>
        <w:t xml:space="preserve"> </w:t>
      </w:r>
      <w:r>
        <w:t>фольклорных</w:t>
      </w:r>
      <w:r>
        <w:rPr>
          <w:spacing w:val="83"/>
        </w:rPr>
        <w:t xml:space="preserve"> </w:t>
      </w:r>
      <w:r>
        <w:t>традиций</w:t>
      </w:r>
      <w:r>
        <w:rPr>
          <w:spacing w:val="87"/>
        </w:rPr>
        <w:t xml:space="preserve"> </w:t>
      </w:r>
      <w:r>
        <w:t>друг</w:t>
      </w:r>
      <w:r>
        <w:rPr>
          <w:spacing w:val="88"/>
        </w:rPr>
        <w:t xml:space="preserve"> </w:t>
      </w:r>
      <w:r>
        <w:t>на</w:t>
      </w:r>
      <w:r>
        <w:rPr>
          <w:spacing w:val="88"/>
        </w:rPr>
        <w:t xml:space="preserve"> </w:t>
      </w:r>
      <w:r>
        <w:t>друга.</w:t>
      </w:r>
    </w:p>
    <w:p w:rsidR="00206F6C" w:rsidRDefault="00D41DD9">
      <w:pPr>
        <w:pStyle w:val="a3"/>
        <w:spacing w:before="158"/>
        <w:ind w:firstLine="0"/>
      </w:pPr>
      <w:r>
        <w:t>Этнографические</w:t>
      </w:r>
      <w:r>
        <w:rPr>
          <w:spacing w:val="-6"/>
        </w:rPr>
        <w:t xml:space="preserve"> </w:t>
      </w:r>
      <w:r>
        <w:t>экспедиции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фестивали.</w:t>
      </w:r>
      <w:r>
        <w:rPr>
          <w:spacing w:val="-4"/>
        </w:rPr>
        <w:t xml:space="preserve"> </w:t>
      </w:r>
      <w:r>
        <w:t>Современная</w:t>
      </w:r>
      <w:r>
        <w:rPr>
          <w:spacing w:val="-5"/>
        </w:rPr>
        <w:t xml:space="preserve"> </w:t>
      </w:r>
      <w:r>
        <w:t>жизнь</w:t>
      </w:r>
      <w:r>
        <w:rPr>
          <w:spacing w:val="-8"/>
        </w:rPr>
        <w:t xml:space="preserve"> </w:t>
      </w:r>
      <w:r>
        <w:t>фольклора.</w:t>
      </w:r>
    </w:p>
    <w:p w:rsidR="00206F6C" w:rsidRDefault="00D41DD9">
      <w:pPr>
        <w:pStyle w:val="a3"/>
        <w:spacing w:before="163"/>
        <w:ind w:left="54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7"/>
      </w:pPr>
      <w:r>
        <w:t>знакомство с примерами смешения культурных традиций в пограничных</w:t>
      </w:r>
      <w:r>
        <w:rPr>
          <w:spacing w:val="1"/>
        </w:rPr>
        <w:t xml:space="preserve"> </w:t>
      </w:r>
      <w:r>
        <w:t>территориях (например, казачья лезгинка, калмыцкая гармошка), выявление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-4"/>
        </w:rPr>
        <w:t xml:space="preserve"> </w:t>
      </w:r>
      <w:r>
        <w:t>связей такого</w:t>
      </w:r>
      <w:r>
        <w:rPr>
          <w:spacing w:val="1"/>
        </w:rPr>
        <w:t xml:space="preserve"> </w:t>
      </w:r>
      <w:r>
        <w:t>смешения</w:t>
      </w:r>
      <w:r>
        <w:t>;</w:t>
      </w:r>
    </w:p>
    <w:p w:rsidR="00206F6C" w:rsidRDefault="00D41DD9">
      <w:pPr>
        <w:pStyle w:val="a3"/>
        <w:spacing w:before="2" w:line="362" w:lineRule="auto"/>
        <w:ind w:right="346"/>
      </w:pPr>
      <w:r>
        <w:t>изучение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этно-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исследователей традиционного</w:t>
      </w:r>
      <w:r>
        <w:rPr>
          <w:spacing w:val="1"/>
        </w:rPr>
        <w:t xml:space="preserve"> </w:t>
      </w:r>
      <w:r>
        <w:t>фольклора;</w:t>
      </w:r>
    </w:p>
    <w:p w:rsidR="00206F6C" w:rsidRDefault="00D41DD9">
      <w:pPr>
        <w:pStyle w:val="a3"/>
        <w:spacing w:line="362" w:lineRule="auto"/>
        <w:ind w:right="358"/>
      </w:pPr>
      <w:r>
        <w:t>вариативно: участие в этнографической экспедиции; посещение (участие) в</w:t>
      </w:r>
      <w:r>
        <w:rPr>
          <w:spacing w:val="-68"/>
        </w:rPr>
        <w:t xml:space="preserve"> </w:t>
      </w:r>
      <w:r>
        <w:t>фестивале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культуры.</w:t>
      </w:r>
    </w:p>
    <w:p w:rsidR="00206F6C" w:rsidRDefault="00D41DD9">
      <w:pPr>
        <w:pStyle w:val="a4"/>
        <w:numPr>
          <w:ilvl w:val="0"/>
          <w:numId w:val="40"/>
        </w:numPr>
        <w:tabs>
          <w:tab w:val="left" w:pos="885"/>
        </w:tabs>
        <w:spacing w:line="357" w:lineRule="auto"/>
        <w:ind w:right="355" w:firstLine="283"/>
        <w:rPr>
          <w:sz w:val="28"/>
        </w:rPr>
      </w:pPr>
      <w:r>
        <w:rPr>
          <w:sz w:val="28"/>
        </w:rPr>
        <w:t>Модуль № 3 «Русская классическая музыка» (изучение 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блоков</w:t>
      </w:r>
      <w:r>
        <w:rPr>
          <w:spacing w:val="24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2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28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26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изучением</w:t>
      </w:r>
      <w:r>
        <w:rPr>
          <w:spacing w:val="27"/>
          <w:sz w:val="28"/>
        </w:rPr>
        <w:t xml:space="preserve"> </w:t>
      </w:r>
      <w:r>
        <w:rPr>
          <w:sz w:val="28"/>
        </w:rPr>
        <w:t>модулей</w:t>
      </w:r>
    </w:p>
    <w:p w:rsidR="00206F6C" w:rsidRDefault="00D41DD9">
      <w:pPr>
        <w:pStyle w:val="a3"/>
        <w:spacing w:line="360" w:lineRule="auto"/>
        <w:ind w:right="350" w:firstLine="0"/>
      </w:pP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«Народное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России»,</w:t>
      </w:r>
      <w:r>
        <w:rPr>
          <w:spacing w:val="-67"/>
        </w:rPr>
        <w:t xml:space="preserve"> </w:t>
      </w:r>
      <w:r>
        <w:t>переходя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-67"/>
        </w:rPr>
        <w:t xml:space="preserve"> </w:t>
      </w:r>
      <w:r>
        <w:t>прослеживая продолжение и развитие круга национальных сюжетов, образов,</w:t>
      </w:r>
      <w:r>
        <w:rPr>
          <w:spacing w:val="-67"/>
        </w:rPr>
        <w:t xml:space="preserve"> </w:t>
      </w:r>
      <w:r>
        <w:t>интонаций).</w:t>
      </w:r>
    </w:p>
    <w:p w:rsidR="00206F6C" w:rsidRDefault="00D41DD9">
      <w:pPr>
        <w:pStyle w:val="a4"/>
        <w:numPr>
          <w:ilvl w:val="1"/>
          <w:numId w:val="40"/>
        </w:numPr>
        <w:tabs>
          <w:tab w:val="left" w:pos="1038"/>
        </w:tabs>
        <w:spacing w:line="321" w:lineRule="exact"/>
        <w:rPr>
          <w:sz w:val="28"/>
        </w:rPr>
      </w:pPr>
      <w:r>
        <w:rPr>
          <w:sz w:val="28"/>
        </w:rPr>
        <w:t>Образы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земли.</w:t>
      </w:r>
    </w:p>
    <w:p w:rsidR="00206F6C" w:rsidRDefault="00D41DD9">
      <w:pPr>
        <w:pStyle w:val="a3"/>
        <w:spacing w:before="158" w:line="360" w:lineRule="auto"/>
        <w:ind w:right="359"/>
      </w:pPr>
      <w:r>
        <w:t>Содержание: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программные</w:t>
      </w:r>
      <w:r>
        <w:rPr>
          <w:spacing w:val="-67"/>
        </w:rPr>
        <w:t xml:space="preserve"> </w:t>
      </w:r>
      <w:r>
        <w:t>инструментальные произведения, посвященные картинам русской природы,</w:t>
      </w:r>
      <w:r>
        <w:rPr>
          <w:spacing w:val="1"/>
        </w:rPr>
        <w:t xml:space="preserve"> </w:t>
      </w:r>
      <w:r>
        <w:t>на</w:t>
      </w:r>
      <w:r>
        <w:t>родного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сказкам,</w:t>
      </w:r>
      <w:r>
        <w:rPr>
          <w:spacing w:val="1"/>
        </w:rPr>
        <w:t xml:space="preserve"> </w:t>
      </w:r>
      <w:r>
        <w:t>легендам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М.И.</w:t>
      </w:r>
      <w:r>
        <w:rPr>
          <w:spacing w:val="70"/>
        </w:rPr>
        <w:t xml:space="preserve"> </w:t>
      </w:r>
      <w:r>
        <w:t>Глинки,</w:t>
      </w:r>
      <w:r>
        <w:rPr>
          <w:spacing w:val="-67"/>
        </w:rPr>
        <w:t xml:space="preserve"> </w:t>
      </w:r>
      <w:r>
        <w:t>С.В.</w:t>
      </w:r>
      <w:r>
        <w:rPr>
          <w:spacing w:val="2"/>
        </w:rPr>
        <w:t xml:space="preserve"> </w:t>
      </w:r>
      <w:r>
        <w:t>Рахманинова,</w:t>
      </w:r>
      <w:r>
        <w:rPr>
          <w:spacing w:val="3"/>
        </w:rPr>
        <w:t xml:space="preserve"> </w:t>
      </w:r>
      <w:r>
        <w:t>В.А.</w:t>
      </w:r>
      <w:r>
        <w:rPr>
          <w:spacing w:val="3"/>
        </w:rPr>
        <w:t xml:space="preserve"> </w:t>
      </w:r>
      <w:r>
        <w:t>Гаврилина</w:t>
      </w:r>
      <w:r>
        <w:rPr>
          <w:spacing w:val="1"/>
        </w:rPr>
        <w:t xml:space="preserve"> </w:t>
      </w:r>
      <w:r>
        <w:t>и других</w:t>
      </w:r>
      <w:r>
        <w:rPr>
          <w:spacing w:val="-5"/>
        </w:rPr>
        <w:t xml:space="preserve"> </w:t>
      </w:r>
      <w:r>
        <w:t>композиторов).</w:t>
      </w:r>
    </w:p>
    <w:p w:rsidR="00206F6C" w:rsidRDefault="00D41DD9">
      <w:pPr>
        <w:pStyle w:val="a3"/>
        <w:spacing w:line="320" w:lineRule="exact"/>
        <w:ind w:left="54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206F6C" w:rsidRDefault="00D41DD9">
      <w:pPr>
        <w:pStyle w:val="a3"/>
        <w:spacing w:before="163" w:line="360" w:lineRule="auto"/>
        <w:ind w:right="347"/>
      </w:pPr>
      <w:r>
        <w:t>повторение,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слушания,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206F6C" w:rsidRDefault="00D41DD9">
      <w:pPr>
        <w:pStyle w:val="a3"/>
        <w:spacing w:before="1" w:line="357" w:lineRule="auto"/>
        <w:ind w:right="358"/>
      </w:pPr>
      <w:r>
        <w:t>выявление</w:t>
      </w:r>
      <w:r>
        <w:rPr>
          <w:spacing w:val="1"/>
        </w:rPr>
        <w:t xml:space="preserve"> </w:t>
      </w:r>
      <w:r>
        <w:t>мелодичности,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близости</w:t>
      </w:r>
      <w:r>
        <w:rPr>
          <w:spacing w:val="1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фольклору;</w:t>
      </w:r>
    </w:p>
    <w:p w:rsidR="00206F6C" w:rsidRDefault="00D41DD9">
      <w:pPr>
        <w:pStyle w:val="a3"/>
        <w:spacing w:before="6" w:line="362" w:lineRule="auto"/>
        <w:ind w:right="362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композитором-классиком;</w:t>
      </w:r>
    </w:p>
    <w:p w:rsidR="00206F6C" w:rsidRDefault="00D41DD9">
      <w:pPr>
        <w:pStyle w:val="a3"/>
        <w:spacing w:line="362" w:lineRule="auto"/>
        <w:ind w:right="348"/>
      </w:pPr>
      <w:r>
        <w:t>музыкальная викторина н</w:t>
      </w:r>
      <w:r>
        <w:t>а знание музыки, названий авторов изученных</w:t>
      </w:r>
      <w:r>
        <w:rPr>
          <w:spacing w:val="1"/>
        </w:rPr>
        <w:t xml:space="preserve"> </w:t>
      </w:r>
      <w:r>
        <w:t>произведений;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3"/>
      </w:pPr>
      <w:r>
        <w:t>вариативно: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которого входят</w:t>
      </w:r>
      <w:r>
        <w:rPr>
          <w:spacing w:val="-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композиторов.</w:t>
      </w:r>
    </w:p>
    <w:p w:rsidR="00206F6C" w:rsidRDefault="00D41DD9">
      <w:pPr>
        <w:pStyle w:val="a4"/>
        <w:numPr>
          <w:ilvl w:val="1"/>
          <w:numId w:val="40"/>
        </w:numPr>
        <w:tabs>
          <w:tab w:val="left" w:pos="1038"/>
        </w:tabs>
        <w:spacing w:before="2"/>
        <w:rPr>
          <w:sz w:val="28"/>
        </w:rPr>
      </w:pPr>
      <w:r>
        <w:rPr>
          <w:sz w:val="28"/>
        </w:rPr>
        <w:t>Золотой</w:t>
      </w:r>
      <w:r>
        <w:rPr>
          <w:spacing w:val="-4"/>
          <w:sz w:val="28"/>
        </w:rPr>
        <w:t xml:space="preserve"> </w:t>
      </w:r>
      <w:r>
        <w:rPr>
          <w:sz w:val="28"/>
        </w:rPr>
        <w:t>век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культуры.</w:t>
      </w:r>
    </w:p>
    <w:p w:rsidR="00206F6C" w:rsidRDefault="00D41DD9">
      <w:pPr>
        <w:pStyle w:val="a3"/>
        <w:spacing w:before="163" w:line="360" w:lineRule="auto"/>
        <w:ind w:right="343"/>
      </w:pPr>
      <w:r>
        <w:t>Содержание: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века:</w:t>
      </w:r>
      <w:r>
        <w:rPr>
          <w:spacing w:val="-67"/>
        </w:rPr>
        <w:t xml:space="preserve"> </w:t>
      </w:r>
      <w:r>
        <w:t>музыкальные салоны, домашнее музицирование, балы, театры. Особенности</w:t>
      </w:r>
      <w:r>
        <w:rPr>
          <w:spacing w:val="1"/>
        </w:rPr>
        <w:t xml:space="preserve"> </w:t>
      </w:r>
      <w:r>
        <w:t>отечественной музыкальной культуры XIX в. (на примере творчества М.И.</w:t>
      </w:r>
      <w:r>
        <w:rPr>
          <w:spacing w:val="1"/>
        </w:rPr>
        <w:t xml:space="preserve"> </w:t>
      </w:r>
      <w:r>
        <w:t>Глинки,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Римского-Корсакова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:rsidR="00206F6C" w:rsidRDefault="00D41DD9">
      <w:pPr>
        <w:pStyle w:val="a3"/>
        <w:ind w:left="54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206F6C" w:rsidRDefault="00D41DD9">
      <w:pPr>
        <w:pStyle w:val="a3"/>
        <w:spacing w:before="158" w:line="362" w:lineRule="auto"/>
        <w:ind w:right="351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 содержания,</w:t>
      </w:r>
      <w:r>
        <w:rPr>
          <w:spacing w:val="3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средств;</w:t>
      </w:r>
    </w:p>
    <w:p w:rsidR="00206F6C" w:rsidRDefault="00D41DD9">
      <w:pPr>
        <w:pStyle w:val="a3"/>
        <w:spacing w:line="357" w:lineRule="auto"/>
        <w:ind w:right="359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67"/>
        </w:rPr>
        <w:t xml:space="preserve"> </w:t>
      </w:r>
      <w:r>
        <w:t>лирического</w:t>
      </w:r>
      <w:r>
        <w:rPr>
          <w:spacing w:val="2"/>
        </w:rPr>
        <w:t xml:space="preserve"> </w:t>
      </w:r>
      <w:r>
        <w:t>характера, сочиненного</w:t>
      </w:r>
      <w:r>
        <w:rPr>
          <w:spacing w:val="-1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композитором-классиком;</w:t>
      </w:r>
    </w:p>
    <w:p w:rsidR="00206F6C" w:rsidRDefault="00D41DD9">
      <w:pPr>
        <w:pStyle w:val="a3"/>
        <w:spacing w:before="3" w:line="357" w:lineRule="auto"/>
        <w:ind w:right="355"/>
      </w:pPr>
      <w:r>
        <w:t>музыкальная викторина на знание музыки, названий и авторов изученных</w:t>
      </w:r>
      <w:r>
        <w:rPr>
          <w:spacing w:val="1"/>
        </w:rPr>
        <w:t xml:space="preserve"> </w:t>
      </w:r>
      <w:r>
        <w:t>произведений;</w:t>
      </w:r>
    </w:p>
    <w:p w:rsidR="00206F6C" w:rsidRDefault="00D41DD9">
      <w:pPr>
        <w:pStyle w:val="a3"/>
        <w:spacing w:before="6" w:line="362" w:lineRule="auto"/>
        <w:ind w:right="350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-4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культуре</w:t>
      </w:r>
      <w:r>
        <w:rPr>
          <w:spacing w:val="7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века;</w:t>
      </w:r>
    </w:p>
    <w:p w:rsidR="00206F6C" w:rsidRDefault="00D41DD9">
      <w:pPr>
        <w:pStyle w:val="a3"/>
        <w:spacing w:line="362" w:lineRule="auto"/>
        <w:ind w:right="349"/>
      </w:pPr>
      <w:r>
        <w:t>создание</w:t>
      </w:r>
      <w:r>
        <w:rPr>
          <w:spacing w:val="1"/>
        </w:rPr>
        <w:t xml:space="preserve"> </w:t>
      </w:r>
      <w:r>
        <w:t>любительског</w:t>
      </w:r>
      <w:r>
        <w:t>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радиопередачи,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музыкально-литературной композиции на основе музыки и литературы XIX</w:t>
      </w:r>
      <w:r>
        <w:rPr>
          <w:spacing w:val="1"/>
        </w:rPr>
        <w:t xml:space="preserve"> </w:t>
      </w:r>
      <w:r>
        <w:t>века;</w:t>
      </w:r>
    </w:p>
    <w:p w:rsidR="00206F6C" w:rsidRDefault="00D41DD9">
      <w:pPr>
        <w:pStyle w:val="a3"/>
        <w:spacing w:line="314" w:lineRule="exact"/>
        <w:ind w:left="543" w:firstLine="0"/>
      </w:pPr>
      <w:r>
        <w:t>реконструкция</w:t>
      </w:r>
      <w:r>
        <w:rPr>
          <w:spacing w:val="-5"/>
        </w:rPr>
        <w:t xml:space="preserve"> </w:t>
      </w:r>
      <w:r>
        <w:t>костюмированного</w:t>
      </w:r>
      <w:r>
        <w:rPr>
          <w:spacing w:val="-5"/>
        </w:rPr>
        <w:t xml:space="preserve"> </w:t>
      </w:r>
      <w:r>
        <w:t>бала,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салона.</w:t>
      </w:r>
    </w:p>
    <w:p w:rsidR="00206F6C" w:rsidRDefault="00D41DD9">
      <w:pPr>
        <w:pStyle w:val="a4"/>
        <w:numPr>
          <w:ilvl w:val="1"/>
          <w:numId w:val="40"/>
        </w:numPr>
        <w:tabs>
          <w:tab w:val="left" w:pos="1038"/>
        </w:tabs>
        <w:spacing w:before="155"/>
        <w:rPr>
          <w:sz w:val="28"/>
        </w:rPr>
      </w:pPr>
      <w:r>
        <w:rPr>
          <w:sz w:val="28"/>
        </w:rPr>
        <w:t>История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композиторов.</w:t>
      </w:r>
    </w:p>
    <w:p w:rsidR="00206F6C" w:rsidRDefault="00D41DD9">
      <w:pPr>
        <w:pStyle w:val="a3"/>
        <w:spacing w:before="158" w:line="360" w:lineRule="auto"/>
        <w:ind w:right="351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7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Римского-</w:t>
      </w:r>
      <w:r>
        <w:rPr>
          <w:spacing w:val="1"/>
        </w:rPr>
        <w:t xml:space="preserve"> </w:t>
      </w:r>
      <w:r>
        <w:t>Корсакова,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Бородина,</w:t>
      </w:r>
      <w:r>
        <w:rPr>
          <w:spacing w:val="1"/>
        </w:rPr>
        <w:t xml:space="preserve"> </w:t>
      </w:r>
      <w:r>
        <w:t>М.П.</w:t>
      </w:r>
      <w:r>
        <w:rPr>
          <w:spacing w:val="1"/>
        </w:rPr>
        <w:t xml:space="preserve"> </w:t>
      </w:r>
      <w:r>
        <w:t>Мусоргского,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Прокофьева,</w:t>
      </w:r>
      <w:r>
        <w:rPr>
          <w:spacing w:val="1"/>
        </w:rPr>
        <w:t xml:space="preserve"> </w:t>
      </w:r>
      <w:r>
        <w:t>Г.В.</w:t>
      </w:r>
      <w:r>
        <w:rPr>
          <w:spacing w:val="-67"/>
        </w:rPr>
        <w:t xml:space="preserve"> </w:t>
      </w:r>
      <w:r>
        <w:t>Свиридова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</w:t>
      </w:r>
      <w:r>
        <w:t>зиторов).</w:t>
      </w:r>
    </w:p>
    <w:p w:rsidR="00206F6C" w:rsidRDefault="00D41DD9">
      <w:pPr>
        <w:pStyle w:val="a3"/>
        <w:spacing w:before="6"/>
        <w:ind w:left="54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1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XIX–XX</w:t>
      </w:r>
      <w:r>
        <w:rPr>
          <w:spacing w:val="1"/>
        </w:rPr>
        <w:t xml:space="preserve"> </w:t>
      </w:r>
      <w:r>
        <w:t>веков,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 содержания и способов выражения патриотической идеи,</w:t>
      </w:r>
      <w:r>
        <w:rPr>
          <w:spacing w:val="1"/>
        </w:rPr>
        <w:t xml:space="preserve"> </w:t>
      </w:r>
      <w:r>
        <w:t>гражданского пафоса;</w:t>
      </w:r>
    </w:p>
    <w:p w:rsidR="00206F6C" w:rsidRDefault="00D41DD9">
      <w:pPr>
        <w:pStyle w:val="a3"/>
        <w:spacing w:before="2" w:line="360" w:lineRule="auto"/>
        <w:ind w:right="346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композитором-</w:t>
      </w:r>
      <w:r>
        <w:rPr>
          <w:spacing w:val="1"/>
        </w:rPr>
        <w:t xml:space="preserve"> </w:t>
      </w:r>
      <w:r>
        <w:t>классиком;</w:t>
      </w:r>
    </w:p>
    <w:p w:rsidR="00206F6C" w:rsidRDefault="00D41DD9">
      <w:pPr>
        <w:pStyle w:val="a3"/>
        <w:spacing w:before="1"/>
        <w:ind w:left="543" w:firstLine="0"/>
      </w:pPr>
      <w:r>
        <w:t>исполнение</w:t>
      </w:r>
      <w:r>
        <w:rPr>
          <w:spacing w:val="-7"/>
        </w:rPr>
        <w:t xml:space="preserve"> </w:t>
      </w:r>
      <w:r>
        <w:t>Гимна</w:t>
      </w:r>
      <w:r>
        <w:rPr>
          <w:spacing w:val="-7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Федерации;</w:t>
      </w:r>
    </w:p>
    <w:p w:rsidR="00206F6C" w:rsidRDefault="00D41DD9">
      <w:pPr>
        <w:pStyle w:val="a3"/>
        <w:spacing w:before="163" w:line="357" w:lineRule="auto"/>
        <w:ind w:right="355"/>
      </w:pPr>
      <w:r>
        <w:t>музыкальная викторина на знание музыки, названий и авторов изученных</w:t>
      </w:r>
      <w:r>
        <w:rPr>
          <w:spacing w:val="1"/>
        </w:rPr>
        <w:t xml:space="preserve"> </w:t>
      </w:r>
      <w:r>
        <w:t>произведений;</w:t>
      </w:r>
    </w:p>
    <w:p w:rsidR="00206F6C" w:rsidRDefault="00D41DD9">
      <w:pPr>
        <w:pStyle w:val="a3"/>
        <w:spacing w:before="5" w:line="360" w:lineRule="auto"/>
        <w:ind w:right="352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тел</w:t>
      </w:r>
      <w:r>
        <w:t>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«Могучая</w:t>
      </w:r>
      <w:r>
        <w:rPr>
          <w:spacing w:val="3"/>
        </w:rPr>
        <w:t xml:space="preserve"> </w:t>
      </w:r>
      <w:r>
        <w:t>кучка»;</w:t>
      </w:r>
    </w:p>
    <w:p w:rsidR="00206F6C" w:rsidRDefault="00D41DD9">
      <w:pPr>
        <w:pStyle w:val="a3"/>
        <w:spacing w:before="1" w:line="360" w:lineRule="auto"/>
        <w:ind w:right="348"/>
      </w:pPr>
      <w:r>
        <w:t>просмотр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 сочинениях</w:t>
      </w:r>
      <w:r>
        <w:rPr>
          <w:spacing w:val="1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композиторов.</w:t>
      </w:r>
    </w:p>
    <w:p w:rsidR="00206F6C" w:rsidRDefault="00D41DD9">
      <w:pPr>
        <w:pStyle w:val="a4"/>
        <w:numPr>
          <w:ilvl w:val="1"/>
          <w:numId w:val="40"/>
        </w:numPr>
        <w:tabs>
          <w:tab w:val="left" w:pos="1038"/>
        </w:tabs>
        <w:spacing w:line="318" w:lineRule="exact"/>
        <w:rPr>
          <w:sz w:val="28"/>
        </w:rPr>
      </w:pPr>
      <w:r>
        <w:rPr>
          <w:sz w:val="28"/>
        </w:rPr>
        <w:t>Русский</w:t>
      </w:r>
      <w:r>
        <w:rPr>
          <w:spacing w:val="-7"/>
          <w:sz w:val="28"/>
        </w:rPr>
        <w:t xml:space="preserve"> </w:t>
      </w:r>
      <w:r>
        <w:rPr>
          <w:sz w:val="28"/>
        </w:rPr>
        <w:t>балет.</w:t>
      </w:r>
    </w:p>
    <w:p w:rsidR="00206F6C" w:rsidRDefault="00D41DD9">
      <w:pPr>
        <w:pStyle w:val="a3"/>
        <w:spacing w:before="163" w:line="360" w:lineRule="auto"/>
        <w:ind w:right="358"/>
      </w:pPr>
      <w:r>
        <w:t>Содержание: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слава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балета.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(П.И.</w:t>
      </w:r>
      <w:r>
        <w:rPr>
          <w:spacing w:val="1"/>
        </w:rPr>
        <w:t xml:space="preserve"> </w:t>
      </w:r>
      <w:r>
        <w:t>Чайковский,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Прокофьев,</w:t>
      </w:r>
      <w:r>
        <w:rPr>
          <w:spacing w:val="1"/>
        </w:rPr>
        <w:t xml:space="preserve"> </w:t>
      </w:r>
      <w:r>
        <w:t>И.Ф.</w:t>
      </w:r>
      <w:r>
        <w:rPr>
          <w:spacing w:val="1"/>
        </w:rPr>
        <w:t xml:space="preserve"> </w:t>
      </w:r>
      <w:r>
        <w:t>Стравинский,</w:t>
      </w:r>
      <w:r>
        <w:rPr>
          <w:spacing w:val="1"/>
        </w:rPr>
        <w:t xml:space="preserve"> </w:t>
      </w:r>
      <w:r>
        <w:t>Р.К.</w:t>
      </w:r>
      <w:r>
        <w:rPr>
          <w:spacing w:val="1"/>
        </w:rPr>
        <w:t xml:space="preserve"> </w:t>
      </w:r>
      <w:r>
        <w:t>Щедрин),</w:t>
      </w:r>
      <w:r>
        <w:rPr>
          <w:spacing w:val="1"/>
        </w:rPr>
        <w:t xml:space="preserve"> </w:t>
      </w:r>
      <w:r>
        <w:t>балетмейстеров,</w:t>
      </w:r>
      <w:r>
        <w:rPr>
          <w:spacing w:val="3"/>
        </w:rPr>
        <w:t xml:space="preserve"> </w:t>
      </w:r>
      <w:r>
        <w:t>артистов</w:t>
      </w:r>
      <w:r>
        <w:rPr>
          <w:spacing w:val="-1"/>
        </w:rPr>
        <w:t xml:space="preserve"> </w:t>
      </w:r>
      <w:r>
        <w:t>балета.</w:t>
      </w:r>
      <w:r>
        <w:rPr>
          <w:spacing w:val="3"/>
        </w:rPr>
        <w:t xml:space="preserve"> </w:t>
      </w:r>
      <w:r>
        <w:t>Дягилевские</w:t>
      </w:r>
      <w:r>
        <w:rPr>
          <w:spacing w:val="1"/>
        </w:rPr>
        <w:t xml:space="preserve"> </w:t>
      </w:r>
      <w:r>
        <w:t>сезоны.</w:t>
      </w:r>
    </w:p>
    <w:p w:rsidR="00206F6C" w:rsidRDefault="00D41DD9">
      <w:pPr>
        <w:pStyle w:val="a3"/>
        <w:spacing w:before="1"/>
        <w:ind w:left="54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206F6C" w:rsidRDefault="00D41DD9">
      <w:pPr>
        <w:pStyle w:val="a3"/>
        <w:spacing w:before="164"/>
        <w:ind w:left="543" w:firstLine="0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шедеврами</w:t>
      </w:r>
      <w:r>
        <w:rPr>
          <w:spacing w:val="-4"/>
        </w:rPr>
        <w:t xml:space="preserve"> </w:t>
      </w:r>
      <w:r>
        <w:t>р</w:t>
      </w:r>
      <w:r>
        <w:t>усской</w:t>
      </w:r>
      <w:r>
        <w:rPr>
          <w:spacing w:val="-5"/>
        </w:rPr>
        <w:t xml:space="preserve"> </w:t>
      </w:r>
      <w:r>
        <w:t>балетной</w:t>
      </w:r>
      <w:r>
        <w:rPr>
          <w:spacing w:val="-4"/>
        </w:rPr>
        <w:t xml:space="preserve"> </w:t>
      </w:r>
      <w:r>
        <w:t>музыки;</w:t>
      </w:r>
    </w:p>
    <w:p w:rsidR="00206F6C" w:rsidRDefault="00D41DD9">
      <w:pPr>
        <w:pStyle w:val="a3"/>
        <w:spacing w:before="158" w:line="362" w:lineRule="auto"/>
        <w:ind w:right="355"/>
      </w:pP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постановках</w:t>
      </w:r>
      <w:r>
        <w:rPr>
          <w:spacing w:val="1"/>
        </w:rPr>
        <w:t xml:space="preserve"> </w:t>
      </w:r>
      <w:r>
        <w:t>балетных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гастролях</w:t>
      </w:r>
      <w:r>
        <w:rPr>
          <w:spacing w:val="1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балетных</w:t>
      </w:r>
      <w:r>
        <w:rPr>
          <w:spacing w:val="-3"/>
        </w:rPr>
        <w:t xml:space="preserve"> </w:t>
      </w:r>
      <w:r>
        <w:t>трупп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рубежом;</w:t>
      </w:r>
    </w:p>
    <w:p w:rsidR="00206F6C" w:rsidRDefault="00D41DD9">
      <w:pPr>
        <w:pStyle w:val="a3"/>
        <w:spacing w:line="362" w:lineRule="auto"/>
        <w:ind w:left="543" w:right="906" w:firstLine="0"/>
      </w:pPr>
      <w:r>
        <w:t>посещение балетного спектакля (просмотр в видеозаписи);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отдельных</w:t>
      </w:r>
      <w:r>
        <w:rPr>
          <w:spacing w:val="-9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номеров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спектакля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целом;</w:t>
      </w:r>
    </w:p>
    <w:p w:rsidR="00206F6C" w:rsidRDefault="00D41DD9">
      <w:pPr>
        <w:pStyle w:val="a3"/>
        <w:spacing w:line="360" w:lineRule="auto"/>
        <w:ind w:right="360"/>
      </w:pPr>
      <w:r>
        <w:t>вариативно: исследовательские проекты, посвященные истории создания</w:t>
      </w:r>
      <w:r>
        <w:rPr>
          <w:spacing w:val="1"/>
        </w:rPr>
        <w:t xml:space="preserve"> </w:t>
      </w:r>
      <w:r>
        <w:t>знаменитых</w:t>
      </w:r>
      <w:r>
        <w:rPr>
          <w:spacing w:val="1"/>
        </w:rPr>
        <w:t xml:space="preserve"> </w:t>
      </w:r>
      <w:r>
        <w:t>балетов,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биографии</w:t>
      </w:r>
      <w:r>
        <w:rPr>
          <w:spacing w:val="1"/>
        </w:rPr>
        <w:t xml:space="preserve"> </w:t>
      </w:r>
      <w:r>
        <w:t>балерин,</w:t>
      </w:r>
      <w:r>
        <w:rPr>
          <w:spacing w:val="1"/>
        </w:rPr>
        <w:t xml:space="preserve"> </w:t>
      </w:r>
      <w:r>
        <w:t>танцовщиков,</w:t>
      </w:r>
      <w:r>
        <w:rPr>
          <w:spacing w:val="1"/>
        </w:rPr>
        <w:t xml:space="preserve"> </w:t>
      </w:r>
      <w:r>
        <w:t>балетмейстеров;</w:t>
      </w:r>
    </w:p>
    <w:p w:rsidR="00206F6C" w:rsidRDefault="00D41DD9">
      <w:pPr>
        <w:pStyle w:val="a3"/>
        <w:spacing w:line="357" w:lineRule="auto"/>
        <w:ind w:right="351"/>
      </w:pPr>
      <w:r>
        <w:t>съемки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теневого,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театра,</w:t>
      </w:r>
      <w:r>
        <w:rPr>
          <w:spacing w:val="-67"/>
        </w:rPr>
        <w:t xml:space="preserve"> </w:t>
      </w:r>
      <w:r>
        <w:t>мультипликации)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</w:t>
      </w:r>
      <w:r>
        <w:rPr>
          <w:spacing w:val="-4"/>
        </w:rPr>
        <w:t xml:space="preserve"> </w:t>
      </w:r>
      <w:r>
        <w:t>какого-либо бал</w:t>
      </w:r>
      <w:r>
        <w:t>ета</w:t>
      </w:r>
      <w:r>
        <w:rPr>
          <w:spacing w:val="1"/>
        </w:rPr>
        <w:t xml:space="preserve"> </w:t>
      </w:r>
      <w:r>
        <w:t>(фрагменты).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1"/>
          <w:numId w:val="40"/>
        </w:numPr>
        <w:tabs>
          <w:tab w:val="left" w:pos="1038"/>
        </w:tabs>
        <w:spacing w:before="67"/>
        <w:rPr>
          <w:sz w:val="28"/>
        </w:rPr>
      </w:pPr>
      <w:r>
        <w:rPr>
          <w:sz w:val="28"/>
        </w:rPr>
        <w:t>Русская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исполнительская</w:t>
      </w:r>
      <w:r>
        <w:rPr>
          <w:spacing w:val="-8"/>
          <w:sz w:val="28"/>
        </w:rPr>
        <w:t xml:space="preserve"> </w:t>
      </w:r>
      <w:r>
        <w:rPr>
          <w:sz w:val="28"/>
        </w:rPr>
        <w:t>школа.</w:t>
      </w:r>
    </w:p>
    <w:p w:rsidR="00206F6C" w:rsidRDefault="00D41DD9">
      <w:pPr>
        <w:pStyle w:val="a3"/>
        <w:spacing w:before="163" w:line="360" w:lineRule="auto"/>
        <w:ind w:right="351"/>
      </w:pPr>
      <w:r>
        <w:t>Содержание: творчество выдающихся отечественных исполнителей (А.Г.</w:t>
      </w:r>
      <w:r>
        <w:rPr>
          <w:spacing w:val="1"/>
        </w:rPr>
        <w:t xml:space="preserve"> </w:t>
      </w:r>
      <w:r>
        <w:t>Рубинштейн, С. Рихтер, Л. Коган, М. Ростропович, Е. Мравинский и другие</w:t>
      </w:r>
      <w:r>
        <w:rPr>
          <w:spacing w:val="1"/>
        </w:rPr>
        <w:t xml:space="preserve"> </w:t>
      </w:r>
      <w:r>
        <w:t>исполнители). Консерватории в Москве и Санкт-Петербурге, родном городе.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имени</w:t>
      </w:r>
      <w:r>
        <w:rPr>
          <w:spacing w:val="6"/>
        </w:rPr>
        <w:t xml:space="preserve"> </w:t>
      </w:r>
      <w:r>
        <w:t>П.И.</w:t>
      </w:r>
      <w:r>
        <w:rPr>
          <w:spacing w:val="3"/>
        </w:rPr>
        <w:t xml:space="preserve"> </w:t>
      </w:r>
      <w:r>
        <w:t>Чайковского.</w:t>
      </w:r>
    </w:p>
    <w:p w:rsidR="00206F6C" w:rsidRDefault="00D41DD9">
      <w:pPr>
        <w:pStyle w:val="a3"/>
        <w:spacing w:line="320" w:lineRule="exact"/>
        <w:ind w:left="543" w:firstLine="0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206F6C" w:rsidRDefault="00D41DD9">
      <w:pPr>
        <w:pStyle w:val="a3"/>
        <w:spacing w:before="164" w:line="362" w:lineRule="auto"/>
        <w:ind w:right="362"/>
      </w:pPr>
      <w:r>
        <w:t>слушание одних и тех же произведений в исполнении разных музыкантов,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интерпретации;</w:t>
      </w:r>
    </w:p>
    <w:p w:rsidR="00206F6C" w:rsidRDefault="00D41DD9">
      <w:pPr>
        <w:pStyle w:val="a3"/>
        <w:spacing w:line="362" w:lineRule="auto"/>
        <w:ind w:left="543" w:right="695" w:firstLine="0"/>
      </w:pPr>
      <w:r>
        <w:t>создание</w:t>
      </w:r>
      <w:r>
        <w:rPr>
          <w:spacing w:val="-6"/>
        </w:rPr>
        <w:t xml:space="preserve"> </w:t>
      </w:r>
      <w:r>
        <w:t>домашней</w:t>
      </w:r>
      <w:r>
        <w:rPr>
          <w:spacing w:val="-5"/>
        </w:rPr>
        <w:t xml:space="preserve"> </w:t>
      </w:r>
      <w:r>
        <w:t>фоно-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видеотеки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понравившихся</w:t>
      </w:r>
      <w:r>
        <w:rPr>
          <w:spacing w:val="-4"/>
        </w:rPr>
        <w:t xml:space="preserve"> </w:t>
      </w:r>
      <w:r>
        <w:t>произведений;</w:t>
      </w:r>
      <w:r>
        <w:rPr>
          <w:spacing w:val="-68"/>
        </w:rPr>
        <w:t xml:space="preserve"> </w:t>
      </w:r>
      <w:r>
        <w:t>дискуссия на</w:t>
      </w:r>
      <w:r>
        <w:rPr>
          <w:spacing w:val="1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t>«Исполнитель</w:t>
      </w:r>
      <w:r>
        <w:rPr>
          <w:spacing w:val="4"/>
        </w:rPr>
        <w:t xml:space="preserve"> </w:t>
      </w:r>
      <w:r>
        <w:t>– соавтор композитора»;</w:t>
      </w:r>
    </w:p>
    <w:p w:rsidR="00206F6C" w:rsidRDefault="00D41DD9">
      <w:pPr>
        <w:pStyle w:val="a3"/>
        <w:spacing w:line="362" w:lineRule="auto"/>
        <w:ind w:right="356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биографиям</w:t>
      </w:r>
      <w:r>
        <w:rPr>
          <w:spacing w:val="1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исполнителей классической музыки.</w:t>
      </w:r>
    </w:p>
    <w:p w:rsidR="00206F6C" w:rsidRDefault="00D41DD9">
      <w:pPr>
        <w:pStyle w:val="a4"/>
        <w:numPr>
          <w:ilvl w:val="1"/>
          <w:numId w:val="40"/>
        </w:numPr>
        <w:tabs>
          <w:tab w:val="left" w:pos="1038"/>
        </w:tabs>
        <w:spacing w:line="319" w:lineRule="exact"/>
        <w:rPr>
          <w:sz w:val="28"/>
        </w:rPr>
      </w:pPr>
      <w:r>
        <w:rPr>
          <w:sz w:val="28"/>
        </w:rPr>
        <w:t>Русская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взгляд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будущее.</w:t>
      </w:r>
    </w:p>
    <w:p w:rsidR="00206F6C" w:rsidRDefault="00D41DD9">
      <w:pPr>
        <w:pStyle w:val="a3"/>
        <w:spacing w:before="143" w:line="360" w:lineRule="auto"/>
        <w:ind w:right="359"/>
      </w:pPr>
      <w:r>
        <w:t>Содержание: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светомузыки.</w:t>
      </w:r>
      <w:r>
        <w:rPr>
          <w:spacing w:val="1"/>
        </w:rPr>
        <w:t xml:space="preserve"> </w:t>
      </w:r>
      <w:r>
        <w:t>Мистерии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Скрябина.</w:t>
      </w:r>
      <w:r>
        <w:rPr>
          <w:spacing w:val="1"/>
        </w:rPr>
        <w:t xml:space="preserve"> </w:t>
      </w:r>
      <w:r>
        <w:t>Терменвокс,</w:t>
      </w:r>
      <w:r>
        <w:rPr>
          <w:spacing w:val="-67"/>
        </w:rPr>
        <w:t xml:space="preserve"> </w:t>
      </w:r>
      <w:r>
        <w:t>синтезатор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Мурзина,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А.Г.</w:t>
      </w:r>
      <w:r>
        <w:rPr>
          <w:spacing w:val="-67"/>
        </w:rPr>
        <w:t xml:space="preserve"> </w:t>
      </w:r>
      <w:r>
        <w:t>Шнитке,</w:t>
      </w:r>
      <w:r>
        <w:rPr>
          <w:spacing w:val="3"/>
        </w:rPr>
        <w:t xml:space="preserve"> </w:t>
      </w:r>
      <w:r>
        <w:t>Э.Н.</w:t>
      </w:r>
      <w:r>
        <w:rPr>
          <w:spacing w:val="7"/>
        </w:rPr>
        <w:t xml:space="preserve"> </w:t>
      </w:r>
      <w:r>
        <w:t>Артемьева</w:t>
      </w:r>
      <w:r>
        <w:rPr>
          <w:spacing w:val="1"/>
        </w:rPr>
        <w:t xml:space="preserve"> </w:t>
      </w:r>
      <w:r>
        <w:t>и других композиторов).</w:t>
      </w:r>
    </w:p>
    <w:p w:rsidR="00206F6C" w:rsidRDefault="00D41DD9">
      <w:pPr>
        <w:pStyle w:val="a3"/>
        <w:spacing w:before="1"/>
        <w:ind w:left="54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206F6C" w:rsidRDefault="00D41DD9">
      <w:pPr>
        <w:pStyle w:val="a3"/>
        <w:spacing w:before="163" w:line="360" w:lineRule="auto"/>
        <w:ind w:right="351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отечественны</w:t>
      </w:r>
      <w:r>
        <w:t>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эстетическими и технологическими идеями по расширению возможностей и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искусства;</w:t>
      </w:r>
    </w:p>
    <w:p w:rsidR="00206F6C" w:rsidRDefault="00D41DD9">
      <w:pPr>
        <w:pStyle w:val="a3"/>
        <w:spacing w:before="2" w:line="357" w:lineRule="auto"/>
        <w:ind w:right="359"/>
      </w:pPr>
      <w:r>
        <w:t>слушание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современной музыки;</w:t>
      </w:r>
    </w:p>
    <w:p w:rsidR="00206F6C" w:rsidRDefault="00D41DD9">
      <w:pPr>
        <w:pStyle w:val="a3"/>
        <w:spacing w:before="5" w:line="357" w:lineRule="auto"/>
        <w:ind w:right="351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музыкальной электроники</w:t>
      </w:r>
      <w:r>
        <w:rPr>
          <w:spacing w:val="1"/>
        </w:rPr>
        <w:t xml:space="preserve"> </w:t>
      </w:r>
      <w:r>
        <w:t>в России;</w:t>
      </w:r>
    </w:p>
    <w:p w:rsidR="00206F6C" w:rsidRDefault="00D41DD9">
      <w:pPr>
        <w:pStyle w:val="a3"/>
        <w:spacing w:before="6" w:line="362" w:lineRule="auto"/>
        <w:ind w:right="360"/>
      </w:pPr>
      <w:r>
        <w:t>импровизация,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программных</w:t>
      </w:r>
      <w:r>
        <w:rPr>
          <w:spacing w:val="-4"/>
        </w:rPr>
        <w:t xml:space="preserve"> </w:t>
      </w:r>
      <w:r>
        <w:t>продуктов и электронных</w:t>
      </w:r>
      <w:r>
        <w:rPr>
          <w:spacing w:val="-3"/>
        </w:rPr>
        <w:t xml:space="preserve"> </w:t>
      </w:r>
      <w:r>
        <w:t>гаджетов.</w:t>
      </w:r>
    </w:p>
    <w:p w:rsidR="00206F6C" w:rsidRDefault="00D41DD9">
      <w:pPr>
        <w:pStyle w:val="a4"/>
        <w:numPr>
          <w:ilvl w:val="0"/>
          <w:numId w:val="40"/>
        </w:numPr>
        <w:tabs>
          <w:tab w:val="left" w:pos="827"/>
        </w:tabs>
        <w:spacing w:line="314" w:lineRule="exact"/>
        <w:ind w:left="826" w:hanging="284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  <w:r>
        <w:rPr>
          <w:spacing w:val="-6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«Жанры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искусства».</w:t>
      </w:r>
    </w:p>
    <w:p w:rsidR="00206F6C" w:rsidRDefault="00D41DD9">
      <w:pPr>
        <w:pStyle w:val="a4"/>
        <w:numPr>
          <w:ilvl w:val="1"/>
          <w:numId w:val="40"/>
        </w:numPr>
        <w:tabs>
          <w:tab w:val="left" w:pos="1038"/>
        </w:tabs>
        <w:spacing w:before="163"/>
        <w:rPr>
          <w:sz w:val="28"/>
        </w:rPr>
      </w:pPr>
      <w:r>
        <w:rPr>
          <w:sz w:val="28"/>
        </w:rPr>
        <w:t>Камерная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музыка.</w:t>
      </w:r>
    </w:p>
    <w:p w:rsidR="00206F6C" w:rsidRDefault="00206F6C">
      <w:pPr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4"/>
      </w:pPr>
      <w:r>
        <w:t>Содержание: жанры камерной вокальной музыки (песня, романс, вокализ).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миниатюра</w:t>
      </w:r>
      <w:r>
        <w:rPr>
          <w:spacing w:val="1"/>
        </w:rPr>
        <w:t xml:space="preserve"> </w:t>
      </w:r>
      <w:r>
        <w:t>(вальс,</w:t>
      </w:r>
      <w:r>
        <w:rPr>
          <w:spacing w:val="1"/>
        </w:rPr>
        <w:t xml:space="preserve"> </w:t>
      </w:r>
      <w:r>
        <w:t>ноктюрн,</w:t>
      </w:r>
      <w:r>
        <w:rPr>
          <w:spacing w:val="1"/>
        </w:rPr>
        <w:t xml:space="preserve"> </w:t>
      </w:r>
      <w:r>
        <w:t>прелюдия,</w:t>
      </w:r>
      <w:r>
        <w:rPr>
          <w:spacing w:val="1"/>
        </w:rPr>
        <w:t xml:space="preserve"> </w:t>
      </w:r>
      <w:r>
        <w:t>каприс).</w:t>
      </w:r>
      <w:r>
        <w:rPr>
          <w:spacing w:val="1"/>
        </w:rPr>
        <w:t xml:space="preserve"> </w:t>
      </w:r>
      <w:r>
        <w:t>Одночастная,</w:t>
      </w:r>
      <w:r>
        <w:rPr>
          <w:spacing w:val="-4"/>
        </w:rPr>
        <w:t xml:space="preserve"> </w:t>
      </w:r>
      <w:r>
        <w:t>двухчастная,</w:t>
      </w:r>
      <w:r>
        <w:rPr>
          <w:spacing w:val="-4"/>
        </w:rPr>
        <w:t xml:space="preserve"> </w:t>
      </w:r>
      <w:r>
        <w:t>трехчастная</w:t>
      </w:r>
      <w:r>
        <w:rPr>
          <w:spacing w:val="-4"/>
        </w:rPr>
        <w:t xml:space="preserve"> </w:t>
      </w:r>
      <w:r>
        <w:t>репризная</w:t>
      </w:r>
      <w:r>
        <w:rPr>
          <w:spacing w:val="-4"/>
        </w:rPr>
        <w:t xml:space="preserve"> </w:t>
      </w:r>
      <w:r>
        <w:t>форма.</w:t>
      </w:r>
      <w:r>
        <w:rPr>
          <w:spacing w:val="-4"/>
        </w:rPr>
        <w:t xml:space="preserve"> </w:t>
      </w:r>
      <w:r>
        <w:t>Куплетная</w:t>
      </w:r>
      <w:r>
        <w:rPr>
          <w:spacing w:val="-4"/>
        </w:rPr>
        <w:t xml:space="preserve"> </w:t>
      </w:r>
      <w:r>
        <w:t>форма.</w:t>
      </w:r>
    </w:p>
    <w:p w:rsidR="00206F6C" w:rsidRDefault="00D41DD9">
      <w:pPr>
        <w:pStyle w:val="a3"/>
        <w:spacing w:before="2"/>
        <w:ind w:left="54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206F6C" w:rsidRDefault="00D41DD9">
      <w:pPr>
        <w:pStyle w:val="a3"/>
        <w:spacing w:before="163" w:line="360" w:lineRule="auto"/>
        <w:ind w:right="352"/>
      </w:pPr>
      <w:r>
        <w:t>слушание музыкальных произведений изучаемых жанров, (зарубежных 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композиторов),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музыкального образа;</w:t>
      </w:r>
    </w:p>
    <w:p w:rsidR="00206F6C" w:rsidRDefault="00D41DD9">
      <w:pPr>
        <w:pStyle w:val="a3"/>
        <w:spacing w:before="1" w:line="357" w:lineRule="auto"/>
        <w:ind w:right="361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буквенной</w:t>
      </w:r>
      <w:r>
        <w:rPr>
          <w:spacing w:val="1"/>
        </w:rPr>
        <w:t xml:space="preserve"> </w:t>
      </w:r>
      <w:r>
        <w:t>наглядной схемы;</w:t>
      </w:r>
    </w:p>
    <w:p w:rsidR="00206F6C" w:rsidRDefault="00D41DD9">
      <w:pPr>
        <w:pStyle w:val="a3"/>
        <w:spacing w:before="5" w:line="357" w:lineRule="auto"/>
        <w:ind w:right="346"/>
      </w:pPr>
      <w:r>
        <w:t>разучивание и испол</w:t>
      </w:r>
      <w:r>
        <w:t>нение произведений вокальных и инструментальных</w:t>
      </w:r>
      <w:r>
        <w:rPr>
          <w:spacing w:val="1"/>
        </w:rPr>
        <w:t xml:space="preserve"> </w:t>
      </w:r>
      <w:r>
        <w:t>жанров;</w:t>
      </w:r>
    </w:p>
    <w:p w:rsidR="00206F6C" w:rsidRDefault="00D41DD9">
      <w:pPr>
        <w:pStyle w:val="a3"/>
        <w:spacing w:before="6" w:line="360" w:lineRule="auto"/>
        <w:ind w:right="349"/>
      </w:pPr>
      <w:r>
        <w:t>вариативно: импровизация, сочинение кратких фрагментов с соблюдением</w:t>
      </w:r>
      <w:r>
        <w:rPr>
          <w:spacing w:val="1"/>
        </w:rPr>
        <w:t xml:space="preserve"> </w:t>
      </w:r>
      <w:r>
        <w:t>основных признаков жанра (вокализ пение без слов, вальс – трехдольный</w:t>
      </w:r>
      <w:r>
        <w:rPr>
          <w:spacing w:val="1"/>
        </w:rPr>
        <w:t xml:space="preserve"> </w:t>
      </w:r>
      <w:r>
        <w:t>метр);</w:t>
      </w:r>
    </w:p>
    <w:p w:rsidR="00206F6C" w:rsidRDefault="00D41DD9">
      <w:pPr>
        <w:pStyle w:val="a3"/>
        <w:spacing w:before="1"/>
        <w:ind w:left="543" w:firstLine="0"/>
      </w:pPr>
      <w:r>
        <w:t>индивидуальная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коллективная</w:t>
      </w:r>
      <w:r>
        <w:rPr>
          <w:spacing w:val="-5"/>
        </w:rPr>
        <w:t xml:space="preserve"> </w:t>
      </w:r>
      <w:r>
        <w:t>импровизация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заданно</w:t>
      </w:r>
      <w:r>
        <w:t>й</w:t>
      </w:r>
      <w:r>
        <w:rPr>
          <w:spacing w:val="-6"/>
        </w:rPr>
        <w:t xml:space="preserve"> </w:t>
      </w:r>
      <w:r>
        <w:t>форме;</w:t>
      </w:r>
    </w:p>
    <w:p w:rsidR="00206F6C" w:rsidRDefault="00D41DD9">
      <w:pPr>
        <w:pStyle w:val="a3"/>
        <w:spacing w:before="158" w:line="362" w:lineRule="auto"/>
        <w:ind w:right="356"/>
      </w:pPr>
      <w:r>
        <w:t>выражение музыкального образа камерной миниатюры через устный или</w:t>
      </w:r>
      <w:r>
        <w:rPr>
          <w:spacing w:val="1"/>
        </w:rPr>
        <w:t xml:space="preserve"> </w:t>
      </w:r>
      <w:r>
        <w:t>письменный текст,</w:t>
      </w:r>
      <w:r>
        <w:rPr>
          <w:spacing w:val="3"/>
        </w:rPr>
        <w:t xml:space="preserve"> </w:t>
      </w:r>
      <w:r>
        <w:t>рисунок,</w:t>
      </w:r>
      <w:r>
        <w:rPr>
          <w:spacing w:val="3"/>
        </w:rPr>
        <w:t xml:space="preserve"> </w:t>
      </w:r>
      <w:r>
        <w:t>пластический этюд.</w:t>
      </w:r>
    </w:p>
    <w:p w:rsidR="00206F6C" w:rsidRDefault="00D41DD9">
      <w:pPr>
        <w:pStyle w:val="a4"/>
        <w:numPr>
          <w:ilvl w:val="1"/>
          <w:numId w:val="40"/>
        </w:numPr>
        <w:tabs>
          <w:tab w:val="left" w:pos="1038"/>
        </w:tabs>
        <w:spacing w:line="320" w:lineRule="exact"/>
        <w:rPr>
          <w:sz w:val="28"/>
        </w:rPr>
      </w:pPr>
      <w:r>
        <w:rPr>
          <w:sz w:val="28"/>
        </w:rPr>
        <w:t>Циклические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жанры.</w:t>
      </w:r>
    </w:p>
    <w:p w:rsidR="00206F6C" w:rsidRDefault="00D41DD9">
      <w:pPr>
        <w:pStyle w:val="a3"/>
        <w:spacing w:before="158" w:line="362" w:lineRule="auto"/>
        <w:ind w:right="359"/>
      </w:pPr>
      <w:r>
        <w:t>Содержание:</w:t>
      </w:r>
      <w:r>
        <w:rPr>
          <w:spacing w:val="1"/>
        </w:rPr>
        <w:t xml:space="preserve"> </w:t>
      </w:r>
      <w:r>
        <w:t>сюита,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миниатюр</w:t>
      </w:r>
      <w:r>
        <w:rPr>
          <w:spacing w:val="1"/>
        </w:rPr>
        <w:t xml:space="preserve"> </w:t>
      </w:r>
      <w:r>
        <w:t>(вокальных,</w:t>
      </w:r>
      <w:r>
        <w:rPr>
          <w:spacing w:val="1"/>
        </w:rPr>
        <w:t xml:space="preserve"> </w:t>
      </w:r>
      <w:r>
        <w:t>инструментальных).</w:t>
      </w:r>
      <w:r>
        <w:rPr>
          <w:spacing w:val="1"/>
        </w:rPr>
        <w:t xml:space="preserve"> </w:t>
      </w:r>
      <w:r>
        <w:t>Принцип контраста. Прелюдия и фуга. Соната, концерт: трехчастная форма,</w:t>
      </w:r>
      <w:r>
        <w:rPr>
          <w:spacing w:val="1"/>
        </w:rPr>
        <w:t xml:space="preserve"> </w:t>
      </w:r>
      <w:r>
        <w:t>контраст</w:t>
      </w:r>
      <w:r>
        <w:rPr>
          <w:spacing w:val="-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тем,</w:t>
      </w:r>
      <w:r>
        <w:rPr>
          <w:spacing w:val="3"/>
        </w:rPr>
        <w:t xml:space="preserve"> </w:t>
      </w:r>
      <w:r>
        <w:t>разработочный</w:t>
      </w:r>
      <w:r>
        <w:rPr>
          <w:spacing w:val="5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развития.</w:t>
      </w:r>
    </w:p>
    <w:p w:rsidR="00206F6C" w:rsidRDefault="00D41DD9">
      <w:pPr>
        <w:pStyle w:val="a3"/>
        <w:spacing w:line="314" w:lineRule="exact"/>
        <w:ind w:left="54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206F6C" w:rsidRDefault="00D41DD9">
      <w:pPr>
        <w:pStyle w:val="a3"/>
        <w:spacing w:before="163" w:line="357" w:lineRule="auto"/>
        <w:ind w:right="35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циклом</w:t>
      </w:r>
      <w:r>
        <w:rPr>
          <w:spacing w:val="1"/>
        </w:rPr>
        <w:t xml:space="preserve"> </w:t>
      </w:r>
      <w:r>
        <w:t>миниатюр,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принципа,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художественного замысла</w:t>
      </w:r>
      <w:r>
        <w:rPr>
          <w:spacing w:val="2"/>
        </w:rPr>
        <w:t xml:space="preserve"> </w:t>
      </w:r>
      <w:r>
        <w:t>цикла;</w:t>
      </w:r>
    </w:p>
    <w:p w:rsidR="00206F6C" w:rsidRDefault="00D41DD9">
      <w:pPr>
        <w:pStyle w:val="a3"/>
        <w:spacing w:before="6" w:line="362" w:lineRule="auto"/>
        <w:ind w:left="543" w:right="2286" w:firstLine="0"/>
        <w:jc w:val="left"/>
      </w:pPr>
      <w:r>
        <w:t>разуч</w:t>
      </w:r>
      <w:r>
        <w:t>ивание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небольшого</w:t>
      </w:r>
      <w:r>
        <w:rPr>
          <w:spacing w:val="-7"/>
        </w:rPr>
        <w:t xml:space="preserve"> </w:t>
      </w:r>
      <w:r>
        <w:t>вокального</w:t>
      </w:r>
      <w:r>
        <w:rPr>
          <w:spacing w:val="-7"/>
        </w:rPr>
        <w:t xml:space="preserve"> </w:t>
      </w:r>
      <w:r>
        <w:t>цикла;</w:t>
      </w:r>
      <w:r>
        <w:rPr>
          <w:spacing w:val="-67"/>
        </w:rPr>
        <w:t xml:space="preserve"> </w:t>
      </w:r>
      <w:r>
        <w:t>знакомство со строением</w:t>
      </w:r>
      <w:r>
        <w:rPr>
          <w:spacing w:val="2"/>
        </w:rPr>
        <w:t xml:space="preserve"> </w:t>
      </w:r>
      <w:r>
        <w:t>сонатной формы;</w:t>
      </w:r>
    </w:p>
    <w:p w:rsidR="00206F6C" w:rsidRDefault="00D41DD9">
      <w:pPr>
        <w:pStyle w:val="a3"/>
        <w:tabs>
          <w:tab w:val="left" w:pos="2332"/>
          <w:tab w:val="left" w:pos="3981"/>
          <w:tab w:val="left" w:pos="5420"/>
          <w:tab w:val="left" w:pos="5991"/>
          <w:tab w:val="left" w:pos="6782"/>
          <w:tab w:val="left" w:pos="7814"/>
        </w:tabs>
        <w:spacing w:line="362" w:lineRule="auto"/>
        <w:ind w:left="543" w:right="357" w:firstLine="0"/>
        <w:jc w:val="left"/>
      </w:pPr>
      <w:r>
        <w:t>определение на слух основных партий-тем в одной из классических сонат;</w:t>
      </w:r>
      <w:r>
        <w:rPr>
          <w:spacing w:val="1"/>
        </w:rPr>
        <w:t xml:space="preserve"> </w:t>
      </w:r>
      <w:r>
        <w:t>вариативно:</w:t>
      </w:r>
      <w:r>
        <w:tab/>
        <w:t>посещение</w:t>
      </w:r>
      <w:r>
        <w:tab/>
        <w:t>концерта</w:t>
      </w:r>
      <w:r>
        <w:tab/>
        <w:t>(в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виртуального);</w:t>
      </w:r>
    </w:p>
    <w:p w:rsidR="00206F6C" w:rsidRDefault="00D41DD9">
      <w:pPr>
        <w:pStyle w:val="a3"/>
        <w:spacing w:line="320" w:lineRule="exact"/>
        <w:ind w:firstLine="0"/>
        <w:jc w:val="left"/>
      </w:pPr>
      <w:r>
        <w:t>предварительное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концерта</w:t>
      </w:r>
      <w:r>
        <w:rPr>
          <w:spacing w:val="2"/>
        </w:rPr>
        <w:t xml:space="preserve"> </w:t>
      </w:r>
      <w:r>
        <w:t>(сколько</w:t>
      </w:r>
      <w:r>
        <w:rPr>
          <w:spacing w:val="1"/>
        </w:rPr>
        <w:t xml:space="preserve"> </w:t>
      </w:r>
      <w:r>
        <w:t>в</w:t>
      </w:r>
    </w:p>
    <w:p w:rsidR="00206F6C" w:rsidRDefault="00206F6C">
      <w:pPr>
        <w:spacing w:line="320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tabs>
          <w:tab w:val="left" w:pos="1951"/>
          <w:tab w:val="left" w:pos="2546"/>
          <w:tab w:val="left" w:pos="3184"/>
          <w:tab w:val="left" w:pos="4862"/>
          <w:tab w:val="left" w:pos="5728"/>
        </w:tabs>
        <w:spacing w:before="67" w:line="362" w:lineRule="auto"/>
        <w:ind w:right="357" w:firstLine="0"/>
        <w:jc w:val="left"/>
      </w:pPr>
      <w:r>
        <w:t>них</w:t>
      </w:r>
      <w:r>
        <w:rPr>
          <w:spacing w:val="121"/>
        </w:rPr>
        <w:t xml:space="preserve"> </w:t>
      </w:r>
      <w:r>
        <w:t>частей,</w:t>
      </w:r>
      <w:r>
        <w:tab/>
        <w:t>как</w:t>
      </w:r>
      <w:r>
        <w:tab/>
        <w:t>они</w:t>
      </w:r>
      <w:r>
        <w:tab/>
        <w:t>называются,</w:t>
      </w:r>
      <w:r>
        <w:tab/>
        <w:t>когда</w:t>
      </w:r>
      <w:r>
        <w:tab/>
        <w:t>могут</w:t>
      </w:r>
      <w:r>
        <w:rPr>
          <w:spacing w:val="48"/>
        </w:rPr>
        <w:t xml:space="preserve"> </w:t>
      </w:r>
      <w:r>
        <w:t>звучать</w:t>
      </w:r>
      <w:r>
        <w:rPr>
          <w:spacing w:val="47"/>
        </w:rPr>
        <w:t xml:space="preserve"> </w:t>
      </w:r>
      <w:r>
        <w:t>аплодисменты);</w:t>
      </w:r>
      <w:r>
        <w:rPr>
          <w:spacing w:val="-67"/>
        </w:rPr>
        <w:t xml:space="preserve"> </w:t>
      </w:r>
      <w:r>
        <w:t>последующее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рецензии на</w:t>
      </w:r>
      <w:r>
        <w:rPr>
          <w:spacing w:val="2"/>
        </w:rPr>
        <w:t xml:space="preserve"> </w:t>
      </w:r>
      <w:r>
        <w:t>концерт.</w:t>
      </w:r>
    </w:p>
    <w:p w:rsidR="00206F6C" w:rsidRDefault="00D41DD9">
      <w:pPr>
        <w:pStyle w:val="a4"/>
        <w:numPr>
          <w:ilvl w:val="1"/>
          <w:numId w:val="40"/>
        </w:numPr>
        <w:tabs>
          <w:tab w:val="left" w:pos="1038"/>
        </w:tabs>
        <w:spacing w:line="314" w:lineRule="exact"/>
        <w:rPr>
          <w:sz w:val="28"/>
        </w:rPr>
      </w:pPr>
      <w:r>
        <w:rPr>
          <w:sz w:val="28"/>
        </w:rPr>
        <w:t>Симфоническая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музыка.</w:t>
      </w:r>
    </w:p>
    <w:p w:rsidR="00206F6C" w:rsidRDefault="00D41DD9">
      <w:pPr>
        <w:pStyle w:val="a3"/>
        <w:spacing w:before="164"/>
        <w:ind w:left="543" w:firstLine="0"/>
      </w:pPr>
      <w:r>
        <w:t>Содержание:</w:t>
      </w:r>
      <w:r>
        <w:rPr>
          <w:spacing w:val="28"/>
        </w:rPr>
        <w:t xml:space="preserve"> </w:t>
      </w:r>
      <w:r>
        <w:t>одночастные</w:t>
      </w:r>
      <w:r>
        <w:rPr>
          <w:spacing w:val="102"/>
        </w:rPr>
        <w:t xml:space="preserve"> </w:t>
      </w:r>
      <w:r>
        <w:t>симфонические</w:t>
      </w:r>
      <w:r>
        <w:rPr>
          <w:spacing w:val="103"/>
        </w:rPr>
        <w:t xml:space="preserve"> </w:t>
      </w:r>
      <w:r>
        <w:t>жанры</w:t>
      </w:r>
      <w:r>
        <w:rPr>
          <w:spacing w:val="103"/>
        </w:rPr>
        <w:t xml:space="preserve"> </w:t>
      </w:r>
      <w:r>
        <w:t>(увертюра,</w:t>
      </w:r>
      <w:r>
        <w:rPr>
          <w:spacing w:val="105"/>
        </w:rPr>
        <w:t xml:space="preserve"> </w:t>
      </w:r>
      <w:r>
        <w:t>картина).</w:t>
      </w:r>
    </w:p>
    <w:p w:rsidR="00206F6C" w:rsidRDefault="00D41DD9">
      <w:pPr>
        <w:pStyle w:val="a3"/>
        <w:spacing w:before="163"/>
        <w:ind w:firstLine="0"/>
        <w:jc w:val="left"/>
      </w:pPr>
      <w:r>
        <w:t>Симфония.</w:t>
      </w:r>
    </w:p>
    <w:p w:rsidR="00206F6C" w:rsidRDefault="00D41DD9">
      <w:pPr>
        <w:pStyle w:val="a3"/>
        <w:spacing w:before="158"/>
        <w:ind w:left="54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206F6C" w:rsidRDefault="00D41DD9">
      <w:pPr>
        <w:pStyle w:val="a3"/>
        <w:spacing w:before="163" w:line="362" w:lineRule="auto"/>
        <w:ind w:right="353"/>
      </w:pPr>
      <w:r>
        <w:t>знакомство с образцами симфонической музыки: программной увертюры,</w:t>
      </w:r>
      <w:r>
        <w:rPr>
          <w:spacing w:val="1"/>
        </w:rPr>
        <w:t xml:space="preserve"> </w:t>
      </w:r>
      <w:r>
        <w:t>классической 4-частной</w:t>
      </w:r>
      <w:r>
        <w:rPr>
          <w:spacing w:val="1"/>
        </w:rPr>
        <w:t xml:space="preserve"> </w:t>
      </w:r>
      <w:r>
        <w:t>симфонии;</w:t>
      </w:r>
    </w:p>
    <w:p w:rsidR="00206F6C" w:rsidRDefault="00D41DD9">
      <w:pPr>
        <w:pStyle w:val="a3"/>
        <w:spacing w:line="360" w:lineRule="auto"/>
        <w:ind w:right="360"/>
      </w:pPr>
      <w:r>
        <w:t>освоение основных тем (пропевание, графическая фиксация, пластическое</w:t>
      </w:r>
      <w:r>
        <w:rPr>
          <w:spacing w:val="1"/>
        </w:rPr>
        <w:t xml:space="preserve"> </w:t>
      </w:r>
      <w:r>
        <w:t>интонирование),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разве</w:t>
      </w:r>
      <w:r>
        <w:t>ртывания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повествования;</w:t>
      </w:r>
    </w:p>
    <w:p w:rsidR="00206F6C" w:rsidRDefault="00D41DD9">
      <w:pPr>
        <w:pStyle w:val="a3"/>
        <w:ind w:left="543" w:firstLine="0"/>
      </w:pPr>
      <w:r>
        <w:t>образно-тематический</w:t>
      </w:r>
      <w:r>
        <w:rPr>
          <w:spacing w:val="-9"/>
        </w:rPr>
        <w:t xml:space="preserve"> </w:t>
      </w:r>
      <w:r>
        <w:t>конспект;</w:t>
      </w:r>
    </w:p>
    <w:p w:rsidR="00206F6C" w:rsidRDefault="00D41DD9">
      <w:pPr>
        <w:pStyle w:val="a3"/>
        <w:spacing w:before="157" w:line="360" w:lineRule="auto"/>
        <w:ind w:right="356"/>
      </w:pPr>
      <w:r>
        <w:t>исполнение</w:t>
      </w:r>
      <w:r>
        <w:rPr>
          <w:spacing w:val="1"/>
        </w:rPr>
        <w:t xml:space="preserve"> </w:t>
      </w:r>
      <w:r>
        <w:t>(вокализация,</w:t>
      </w:r>
      <w:r>
        <w:rPr>
          <w:spacing w:val="1"/>
        </w:rPr>
        <w:t xml:space="preserve"> </w:t>
      </w:r>
      <w:r>
        <w:t>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инструментальное</w:t>
      </w:r>
      <w:r>
        <w:rPr>
          <w:spacing w:val="1"/>
        </w:rPr>
        <w:t xml:space="preserve"> </w:t>
      </w:r>
      <w:r>
        <w:t>музицирование)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симфонической музыки;</w:t>
      </w:r>
    </w:p>
    <w:p w:rsidR="00206F6C" w:rsidRDefault="00D41DD9">
      <w:pPr>
        <w:pStyle w:val="a3"/>
        <w:spacing w:line="362" w:lineRule="auto"/>
        <w:ind w:left="543" w:right="358" w:firstLine="0"/>
      </w:pPr>
      <w:r>
        <w:t>слушание целиком не менее одного симфонического произведения;</w:t>
      </w:r>
      <w:r>
        <w:rPr>
          <w:spacing w:val="1"/>
        </w:rPr>
        <w:t xml:space="preserve"> </w:t>
      </w:r>
      <w:r>
        <w:t>вариативно:</w:t>
      </w:r>
      <w:r>
        <w:rPr>
          <w:spacing w:val="3"/>
        </w:rPr>
        <w:t xml:space="preserve"> </w:t>
      </w:r>
      <w:r>
        <w:t>посещение</w:t>
      </w:r>
      <w:r>
        <w:rPr>
          <w:spacing w:val="8"/>
        </w:rPr>
        <w:t xml:space="preserve"> </w:t>
      </w:r>
      <w:r>
        <w:t>концерта</w:t>
      </w:r>
      <w:r>
        <w:rPr>
          <w:spacing w:val="14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виртуального)</w:t>
      </w:r>
    </w:p>
    <w:p w:rsidR="00206F6C" w:rsidRDefault="00D41DD9">
      <w:pPr>
        <w:pStyle w:val="a3"/>
        <w:spacing w:line="320" w:lineRule="exact"/>
        <w:ind w:firstLine="0"/>
      </w:pPr>
      <w:r>
        <w:t>симфонической</w:t>
      </w:r>
      <w:r>
        <w:rPr>
          <w:spacing w:val="-7"/>
        </w:rPr>
        <w:t xml:space="preserve"> </w:t>
      </w:r>
      <w:r>
        <w:t>музыки;</w:t>
      </w:r>
    </w:p>
    <w:p w:rsidR="00206F6C" w:rsidRDefault="00D41DD9">
      <w:pPr>
        <w:pStyle w:val="a3"/>
        <w:spacing w:before="154" w:line="362" w:lineRule="auto"/>
        <w:ind w:right="358"/>
      </w:pPr>
      <w:r>
        <w:t>предварительное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7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(сколько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называются,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могу</w:t>
      </w:r>
      <w:r>
        <w:t>т</w:t>
      </w:r>
      <w:r>
        <w:rPr>
          <w:spacing w:val="1"/>
        </w:rPr>
        <w:t xml:space="preserve"> </w:t>
      </w:r>
      <w:r>
        <w:t>звучать</w:t>
      </w:r>
      <w:r>
        <w:rPr>
          <w:spacing w:val="1"/>
        </w:rPr>
        <w:t xml:space="preserve"> </w:t>
      </w:r>
      <w:r>
        <w:t>аплодисменты);</w:t>
      </w:r>
    </w:p>
    <w:p w:rsidR="00206F6C" w:rsidRDefault="00D41DD9">
      <w:pPr>
        <w:pStyle w:val="a3"/>
        <w:spacing w:line="314" w:lineRule="exact"/>
        <w:ind w:left="543" w:firstLine="0"/>
      </w:pPr>
      <w:r>
        <w:t>последующее</w:t>
      </w:r>
      <w:r>
        <w:rPr>
          <w:spacing w:val="-6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рецензии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концерт.</w:t>
      </w:r>
    </w:p>
    <w:p w:rsidR="00206F6C" w:rsidRDefault="00D41DD9">
      <w:pPr>
        <w:pStyle w:val="a4"/>
        <w:numPr>
          <w:ilvl w:val="1"/>
          <w:numId w:val="40"/>
        </w:numPr>
        <w:tabs>
          <w:tab w:val="left" w:pos="1038"/>
        </w:tabs>
        <w:spacing w:before="163"/>
        <w:rPr>
          <w:sz w:val="28"/>
        </w:rPr>
      </w:pPr>
      <w:r>
        <w:rPr>
          <w:sz w:val="28"/>
        </w:rPr>
        <w:t>Театральные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жанры.</w:t>
      </w:r>
    </w:p>
    <w:p w:rsidR="00206F6C" w:rsidRDefault="00D41DD9">
      <w:pPr>
        <w:pStyle w:val="a3"/>
        <w:spacing w:before="158" w:line="360" w:lineRule="auto"/>
        <w:ind w:right="349"/>
      </w:pPr>
      <w:r>
        <w:t>Содержание: опера, балет,</w:t>
      </w:r>
      <w:r>
        <w:rPr>
          <w:spacing w:val="1"/>
        </w:rPr>
        <w:t xml:space="preserve"> </w:t>
      </w:r>
      <w:r>
        <w:t>либретто. Строение музыкального спектакля:</w:t>
      </w:r>
      <w:r>
        <w:rPr>
          <w:spacing w:val="1"/>
        </w:rPr>
        <w:t xml:space="preserve"> </w:t>
      </w:r>
      <w:r>
        <w:t>увертюра,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антракты,</w:t>
      </w:r>
      <w:r>
        <w:rPr>
          <w:spacing w:val="1"/>
        </w:rPr>
        <w:t xml:space="preserve"> </w:t>
      </w:r>
      <w:r>
        <w:t>финал.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сцены.</w:t>
      </w:r>
      <w:r>
        <w:rPr>
          <w:spacing w:val="1"/>
        </w:rPr>
        <w:t xml:space="preserve"> </w:t>
      </w:r>
      <w:r>
        <w:t>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героев.</w:t>
      </w:r>
      <w:r>
        <w:rPr>
          <w:spacing w:val="1"/>
        </w:rPr>
        <w:t xml:space="preserve"> </w:t>
      </w:r>
      <w:r>
        <w:t>Номерная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Лейтмотивы.</w:t>
      </w:r>
      <w:r>
        <w:rPr>
          <w:spacing w:val="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оркестра</w:t>
      </w:r>
      <w:r>
        <w:rPr>
          <w:spacing w:val="1"/>
        </w:rPr>
        <w:t xml:space="preserve"> </w:t>
      </w:r>
      <w:r>
        <w:t>в музыкальном</w:t>
      </w:r>
      <w:r>
        <w:rPr>
          <w:spacing w:val="1"/>
        </w:rPr>
        <w:t xml:space="preserve"> </w:t>
      </w:r>
      <w:r>
        <w:t>спектакле.</w:t>
      </w:r>
    </w:p>
    <w:p w:rsidR="00206F6C" w:rsidRDefault="00D41DD9">
      <w:pPr>
        <w:pStyle w:val="a3"/>
        <w:spacing w:before="3"/>
        <w:ind w:left="54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206F6C" w:rsidRDefault="00D41DD9">
      <w:pPr>
        <w:pStyle w:val="a3"/>
        <w:spacing w:before="163"/>
        <w:ind w:left="543" w:firstLine="0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отдельными</w:t>
      </w:r>
      <w:r>
        <w:rPr>
          <w:spacing w:val="-4"/>
        </w:rPr>
        <w:t xml:space="preserve"> </w:t>
      </w:r>
      <w:r>
        <w:t>номерами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известных</w:t>
      </w:r>
      <w:r>
        <w:rPr>
          <w:spacing w:val="-8"/>
        </w:rPr>
        <w:t xml:space="preserve"> </w:t>
      </w:r>
      <w:r>
        <w:t>опер,</w:t>
      </w:r>
      <w:r>
        <w:rPr>
          <w:spacing w:val="-1"/>
        </w:rPr>
        <w:t xml:space="preserve"> </w:t>
      </w:r>
      <w:r>
        <w:t>балетов;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1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</w:t>
      </w:r>
      <w:r>
        <w:t>ры,</w:t>
      </w:r>
      <w:r>
        <w:rPr>
          <w:spacing w:val="1"/>
        </w:rPr>
        <w:t xml:space="preserve"> </w:t>
      </w:r>
      <w:r>
        <w:t>слушание данного хора в аудио- или видеозаписи, сравнение собственного и</w:t>
      </w:r>
      <w:r>
        <w:rPr>
          <w:spacing w:val="1"/>
        </w:rPr>
        <w:t xml:space="preserve"> </w:t>
      </w:r>
      <w:r>
        <w:t>профессионального исполнений;</w:t>
      </w:r>
    </w:p>
    <w:p w:rsidR="00206F6C" w:rsidRDefault="00D41DD9">
      <w:pPr>
        <w:pStyle w:val="a3"/>
        <w:spacing w:before="2" w:line="362" w:lineRule="auto"/>
        <w:ind w:right="350"/>
      </w:pPr>
      <w:r>
        <w:t>музыкальная викторина на материале изученных фрагментов музыкальных</w:t>
      </w:r>
      <w:r>
        <w:rPr>
          <w:spacing w:val="-67"/>
        </w:rPr>
        <w:t xml:space="preserve"> </w:t>
      </w:r>
      <w:r>
        <w:t>спектаклей;</w:t>
      </w:r>
    </w:p>
    <w:p w:rsidR="00206F6C" w:rsidRDefault="00D41DD9">
      <w:pPr>
        <w:pStyle w:val="a3"/>
        <w:spacing w:line="314" w:lineRule="exact"/>
        <w:ind w:left="543" w:firstLine="0"/>
      </w:pPr>
      <w:r>
        <w:t>различение,</w:t>
      </w:r>
      <w:r>
        <w:rPr>
          <w:spacing w:val="-2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слух:</w:t>
      </w:r>
    </w:p>
    <w:p w:rsidR="00206F6C" w:rsidRDefault="00D41DD9">
      <w:pPr>
        <w:pStyle w:val="a3"/>
        <w:spacing w:before="163" w:line="360" w:lineRule="auto"/>
        <w:ind w:left="543" w:right="3985" w:firstLine="0"/>
        <w:jc w:val="left"/>
      </w:pPr>
      <w:r>
        <w:t>тембров голосов оперных певцов;</w:t>
      </w:r>
      <w:r>
        <w:rPr>
          <w:spacing w:val="1"/>
        </w:rPr>
        <w:t xml:space="preserve"> </w:t>
      </w:r>
      <w:r>
        <w:t>оркестровых</w:t>
      </w:r>
      <w:r>
        <w:rPr>
          <w:spacing w:val="-10"/>
        </w:rPr>
        <w:t xml:space="preserve"> </w:t>
      </w:r>
      <w:r>
        <w:t>групп,</w:t>
      </w:r>
      <w:r>
        <w:rPr>
          <w:spacing w:val="-4"/>
        </w:rPr>
        <w:t xml:space="preserve"> </w:t>
      </w:r>
      <w:r>
        <w:t>тембров</w:t>
      </w:r>
      <w:r>
        <w:rPr>
          <w:spacing w:val="-7"/>
        </w:rPr>
        <w:t xml:space="preserve"> </w:t>
      </w:r>
      <w:r>
        <w:t>инструментов;</w:t>
      </w:r>
      <w:r>
        <w:rPr>
          <w:spacing w:val="-67"/>
        </w:rPr>
        <w:t xml:space="preserve"> </w:t>
      </w:r>
      <w:r>
        <w:t>типа номера</w:t>
      </w:r>
      <w:r>
        <w:rPr>
          <w:spacing w:val="1"/>
        </w:rPr>
        <w:t xml:space="preserve"> </w:t>
      </w:r>
      <w:r>
        <w:t>(соло,</w:t>
      </w:r>
      <w:r>
        <w:rPr>
          <w:spacing w:val="3"/>
        </w:rPr>
        <w:t xml:space="preserve"> </w:t>
      </w:r>
      <w:r>
        <w:t>дуэт,</w:t>
      </w:r>
      <w:r>
        <w:rPr>
          <w:spacing w:val="6"/>
        </w:rPr>
        <w:t xml:space="preserve"> </w:t>
      </w:r>
      <w:r>
        <w:t>хор);</w:t>
      </w:r>
    </w:p>
    <w:p w:rsidR="00206F6C" w:rsidRDefault="00D41DD9">
      <w:pPr>
        <w:pStyle w:val="a3"/>
        <w:spacing w:before="1" w:line="360" w:lineRule="auto"/>
        <w:ind w:right="348"/>
      </w:pPr>
      <w:r>
        <w:t>вариативно: посещение театра оперы и балета (в том числе виртуального);</w:t>
      </w:r>
      <w:r>
        <w:rPr>
          <w:spacing w:val="1"/>
        </w:rPr>
        <w:t xml:space="preserve"> </w:t>
      </w:r>
      <w:r>
        <w:t>предварительное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информации о музыкальном</w:t>
      </w:r>
      <w:r>
        <w:rPr>
          <w:spacing w:val="1"/>
        </w:rPr>
        <w:t xml:space="preserve"> </w:t>
      </w:r>
      <w:r>
        <w:t>спектакле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главные</w:t>
      </w:r>
      <w:r>
        <w:rPr>
          <w:spacing w:val="-1"/>
        </w:rPr>
        <w:t xml:space="preserve"> </w:t>
      </w:r>
      <w:r>
        <w:t>герои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исполнители,</w:t>
      </w:r>
      <w:r>
        <w:rPr>
          <w:spacing w:val="2"/>
        </w:rPr>
        <w:t xml:space="preserve"> </w:t>
      </w:r>
      <w:r>
        <w:t>наиболее яркие</w:t>
      </w:r>
      <w:r>
        <w:rPr>
          <w:spacing w:val="-1"/>
        </w:rPr>
        <w:t xml:space="preserve"> </w:t>
      </w:r>
      <w:r>
        <w:t>музыкальные номера);</w:t>
      </w:r>
    </w:p>
    <w:p w:rsidR="00206F6C" w:rsidRDefault="00D41DD9">
      <w:pPr>
        <w:pStyle w:val="a3"/>
        <w:spacing w:before="1" w:line="357" w:lineRule="auto"/>
        <w:ind w:left="543" w:right="3432" w:firstLine="0"/>
      </w:pPr>
      <w:r>
        <w:t>последующее</w:t>
      </w:r>
      <w:r>
        <w:rPr>
          <w:spacing w:val="-8"/>
        </w:rPr>
        <w:t xml:space="preserve"> </w:t>
      </w:r>
      <w:r>
        <w:t>составление</w:t>
      </w:r>
      <w:r>
        <w:rPr>
          <w:spacing w:val="-7"/>
        </w:rPr>
        <w:t xml:space="preserve"> </w:t>
      </w:r>
      <w:r>
        <w:t>рецензии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спектакль.</w:t>
      </w:r>
      <w:r>
        <w:rPr>
          <w:spacing w:val="-67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модули:</w:t>
      </w:r>
    </w:p>
    <w:p w:rsidR="00206F6C" w:rsidRDefault="00D41DD9">
      <w:pPr>
        <w:pStyle w:val="a4"/>
        <w:numPr>
          <w:ilvl w:val="0"/>
          <w:numId w:val="40"/>
        </w:numPr>
        <w:tabs>
          <w:tab w:val="left" w:pos="827"/>
        </w:tabs>
        <w:spacing w:before="6" w:line="360" w:lineRule="auto"/>
        <w:ind w:right="348" w:firstLine="283"/>
        <w:rPr>
          <w:sz w:val="28"/>
        </w:rPr>
      </w:pPr>
      <w:r>
        <w:rPr>
          <w:sz w:val="28"/>
        </w:rPr>
        <w:t>Модуль № 5 «Музыка народов мира» (изучение тематических блоков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 модуля в календарном планировании целесообразно соотносить с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моего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 России», устанавливая смысловые арки, сопоставляя и сравнивая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 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9"/>
          <w:sz w:val="28"/>
        </w:rPr>
        <w:t xml:space="preserve"> </w:t>
      </w:r>
      <w:r>
        <w:rPr>
          <w:sz w:val="28"/>
        </w:rPr>
        <w:t>программы 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собой).</w:t>
      </w:r>
    </w:p>
    <w:p w:rsidR="00206F6C" w:rsidRDefault="00D41DD9">
      <w:pPr>
        <w:pStyle w:val="a4"/>
        <w:numPr>
          <w:ilvl w:val="1"/>
          <w:numId w:val="40"/>
        </w:numPr>
        <w:tabs>
          <w:tab w:val="left" w:pos="1038"/>
        </w:tabs>
        <w:rPr>
          <w:sz w:val="28"/>
        </w:rPr>
      </w:pPr>
      <w:r>
        <w:rPr>
          <w:sz w:val="28"/>
        </w:rPr>
        <w:t>Музыка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древнейший</w:t>
      </w:r>
      <w:r>
        <w:rPr>
          <w:spacing w:val="-6"/>
          <w:sz w:val="28"/>
        </w:rPr>
        <w:t xml:space="preserve"> </w:t>
      </w:r>
      <w:r>
        <w:rPr>
          <w:sz w:val="28"/>
        </w:rPr>
        <w:t>язык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человечества.</w:t>
      </w:r>
    </w:p>
    <w:p w:rsidR="00206F6C" w:rsidRDefault="00D41DD9">
      <w:pPr>
        <w:pStyle w:val="a3"/>
        <w:spacing w:before="163" w:line="360" w:lineRule="auto"/>
        <w:ind w:right="357"/>
      </w:pPr>
      <w:r>
        <w:t>Содержание:</w:t>
      </w:r>
      <w:r>
        <w:rPr>
          <w:spacing w:val="1"/>
        </w:rPr>
        <w:t xml:space="preserve"> </w:t>
      </w:r>
      <w:r>
        <w:t>археологические</w:t>
      </w:r>
      <w:r>
        <w:rPr>
          <w:spacing w:val="1"/>
        </w:rPr>
        <w:t xml:space="preserve"> </w:t>
      </w:r>
      <w:r>
        <w:t>находки,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древних.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Греция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колыбель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(театр,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оркестр,</w:t>
      </w:r>
      <w:r>
        <w:rPr>
          <w:spacing w:val="3"/>
        </w:rPr>
        <w:t xml:space="preserve"> </w:t>
      </w:r>
      <w:r>
        <w:t>лады,</w:t>
      </w:r>
      <w:r>
        <w:rPr>
          <w:spacing w:val="4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гармонии).</w:t>
      </w:r>
    </w:p>
    <w:p w:rsidR="00206F6C" w:rsidRDefault="00D41DD9">
      <w:pPr>
        <w:pStyle w:val="a3"/>
        <w:spacing w:line="318" w:lineRule="exact"/>
        <w:ind w:left="543" w:firstLine="0"/>
      </w:pPr>
      <w:r>
        <w:t>Виды</w:t>
      </w:r>
      <w:r>
        <w:rPr>
          <w:spacing w:val="-5"/>
        </w:rPr>
        <w:t xml:space="preserve"> </w:t>
      </w:r>
      <w:r>
        <w:t>деятельности обучающихся:</w:t>
      </w:r>
    </w:p>
    <w:p w:rsidR="00206F6C" w:rsidRDefault="00D41DD9">
      <w:pPr>
        <w:pStyle w:val="a3"/>
        <w:spacing w:before="163" w:line="360" w:lineRule="auto"/>
        <w:ind w:right="360"/>
      </w:pP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(реальный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виртуальный)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экспозицией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артефактов</w:t>
      </w:r>
      <w:r>
        <w:rPr>
          <w:spacing w:val="1"/>
        </w:rPr>
        <w:t xml:space="preserve"> </w:t>
      </w:r>
      <w:r>
        <w:t>древности,</w:t>
      </w:r>
      <w:r>
        <w:rPr>
          <w:spacing w:val="1"/>
        </w:rPr>
        <w:t xml:space="preserve"> </w:t>
      </w:r>
      <w:r>
        <w:t>последующий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информации;</w:t>
      </w:r>
    </w:p>
    <w:p w:rsidR="00206F6C" w:rsidRDefault="00D41DD9">
      <w:pPr>
        <w:pStyle w:val="a3"/>
        <w:spacing w:before="2" w:line="362" w:lineRule="auto"/>
        <w:ind w:right="359"/>
      </w:pPr>
      <w:r>
        <w:t>импровизация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обряда</w:t>
      </w:r>
      <w:r>
        <w:rPr>
          <w:spacing w:val="1"/>
        </w:rPr>
        <w:t xml:space="preserve"> </w:t>
      </w:r>
      <w:r>
        <w:t>(вызывание</w:t>
      </w:r>
      <w:r>
        <w:rPr>
          <w:spacing w:val="1"/>
        </w:rPr>
        <w:t xml:space="preserve"> </w:t>
      </w:r>
      <w:r>
        <w:t>дождя,</w:t>
      </w:r>
      <w:r>
        <w:rPr>
          <w:spacing w:val="1"/>
        </w:rPr>
        <w:t xml:space="preserve"> </w:t>
      </w:r>
      <w:r>
        <w:t>поклонение</w:t>
      </w:r>
      <w:r>
        <w:rPr>
          <w:spacing w:val="1"/>
        </w:rPr>
        <w:t xml:space="preserve"> </w:t>
      </w:r>
      <w:r>
        <w:t>тотемному</w:t>
      </w:r>
      <w:r>
        <w:rPr>
          <w:spacing w:val="-4"/>
        </w:rPr>
        <w:t xml:space="preserve"> </w:t>
      </w:r>
      <w:r>
        <w:t>животному);</w:t>
      </w:r>
    </w:p>
    <w:p w:rsidR="00206F6C" w:rsidRDefault="00D41DD9">
      <w:pPr>
        <w:pStyle w:val="a3"/>
        <w:spacing w:line="314" w:lineRule="exact"/>
        <w:ind w:left="543" w:firstLine="0"/>
      </w:pPr>
      <w:r>
        <w:t>озвучивание,</w:t>
      </w:r>
      <w:r>
        <w:rPr>
          <w:spacing w:val="-3"/>
        </w:rPr>
        <w:t xml:space="preserve"> </w:t>
      </w:r>
      <w:r>
        <w:t>театрализация</w:t>
      </w:r>
      <w:r>
        <w:rPr>
          <w:spacing w:val="-5"/>
        </w:rPr>
        <w:t xml:space="preserve"> </w:t>
      </w:r>
      <w:r>
        <w:t>легенды</w:t>
      </w:r>
      <w:r>
        <w:rPr>
          <w:spacing w:val="-5"/>
        </w:rPr>
        <w:t xml:space="preserve"> </w:t>
      </w:r>
      <w:r>
        <w:t>(мифа)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музыке;</w:t>
      </w:r>
    </w:p>
    <w:p w:rsidR="00206F6C" w:rsidRDefault="00206F6C">
      <w:pPr>
        <w:spacing w:line="314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left="543" w:right="358" w:firstLine="0"/>
      </w:pPr>
      <w:r>
        <w:t>вариативно: квесты, викторины, интеллектуальные игры;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28"/>
        </w:rPr>
        <w:t xml:space="preserve"> </w:t>
      </w:r>
      <w:r>
        <w:t>проекты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рамках</w:t>
      </w:r>
      <w:r>
        <w:rPr>
          <w:spacing w:val="23"/>
        </w:rPr>
        <w:t xml:space="preserve"> </w:t>
      </w:r>
      <w:r>
        <w:t>тематики</w:t>
      </w:r>
      <w:r>
        <w:rPr>
          <w:spacing w:val="28"/>
        </w:rPr>
        <w:t xml:space="preserve"> </w:t>
      </w:r>
      <w:r>
        <w:t>«Мифы</w:t>
      </w:r>
      <w:r>
        <w:rPr>
          <w:spacing w:val="27"/>
        </w:rPr>
        <w:t xml:space="preserve"> </w:t>
      </w:r>
      <w:r>
        <w:t>Древней</w:t>
      </w:r>
      <w:r>
        <w:rPr>
          <w:spacing w:val="28"/>
        </w:rPr>
        <w:t xml:space="preserve"> </w:t>
      </w:r>
      <w:r>
        <w:t>Греции</w:t>
      </w:r>
      <w:r>
        <w:rPr>
          <w:spacing w:val="26"/>
        </w:rPr>
        <w:t xml:space="preserve"> </w:t>
      </w:r>
      <w:r>
        <w:t>в</w:t>
      </w:r>
    </w:p>
    <w:p w:rsidR="00206F6C" w:rsidRDefault="00D41DD9">
      <w:pPr>
        <w:pStyle w:val="a3"/>
        <w:spacing w:line="314" w:lineRule="exact"/>
        <w:ind w:firstLine="0"/>
      </w:pPr>
      <w:r>
        <w:t>музыкальном</w:t>
      </w:r>
      <w:r>
        <w:rPr>
          <w:spacing w:val="-5"/>
        </w:rPr>
        <w:t xml:space="preserve"> </w:t>
      </w:r>
      <w:r>
        <w:t>искусстве XVII—XX</w:t>
      </w:r>
      <w:r>
        <w:rPr>
          <w:spacing w:val="-4"/>
        </w:rPr>
        <w:t xml:space="preserve"> </w:t>
      </w:r>
      <w:r>
        <w:t>веков».</w:t>
      </w:r>
    </w:p>
    <w:p w:rsidR="00206F6C" w:rsidRDefault="00D41DD9">
      <w:pPr>
        <w:pStyle w:val="a4"/>
        <w:numPr>
          <w:ilvl w:val="1"/>
          <w:numId w:val="40"/>
        </w:numPr>
        <w:tabs>
          <w:tab w:val="left" w:pos="1038"/>
        </w:tabs>
        <w:spacing w:before="164" w:line="360" w:lineRule="auto"/>
        <w:ind w:left="259" w:right="347" w:firstLine="283"/>
        <w:rPr>
          <w:sz w:val="28"/>
        </w:rPr>
      </w:pPr>
      <w:r>
        <w:rPr>
          <w:sz w:val="28"/>
        </w:rPr>
        <w:t>Музыкальный фольклор народов Европы. Содержание: Интонации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ритмы, формы и жанры европейского фольклора (для изучения данной темы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 выбрать не менее 2–3 национальных культур из следующего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списка: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английский,</w:t>
      </w:r>
      <w:r>
        <w:rPr>
          <w:spacing w:val="1"/>
          <w:sz w:val="28"/>
        </w:rPr>
        <w:t xml:space="preserve"> </w:t>
      </w:r>
      <w:r>
        <w:rPr>
          <w:sz w:val="28"/>
        </w:rPr>
        <w:t>австрийский,</w:t>
      </w:r>
      <w:r>
        <w:rPr>
          <w:spacing w:val="1"/>
          <w:sz w:val="28"/>
        </w:rPr>
        <w:t xml:space="preserve"> </w:t>
      </w:r>
      <w:r>
        <w:rPr>
          <w:sz w:val="28"/>
        </w:rPr>
        <w:t>немецкий,</w:t>
      </w:r>
      <w:r>
        <w:rPr>
          <w:spacing w:val="1"/>
          <w:sz w:val="28"/>
        </w:rPr>
        <w:t xml:space="preserve"> </w:t>
      </w:r>
      <w:r>
        <w:rPr>
          <w:sz w:val="28"/>
        </w:rPr>
        <w:t>французский,</w:t>
      </w:r>
      <w:r>
        <w:rPr>
          <w:spacing w:val="1"/>
          <w:sz w:val="28"/>
        </w:rPr>
        <w:t xml:space="preserve"> </w:t>
      </w:r>
      <w:r>
        <w:rPr>
          <w:sz w:val="28"/>
        </w:rPr>
        <w:t>итальянский,</w:t>
      </w:r>
      <w:r>
        <w:rPr>
          <w:spacing w:val="1"/>
          <w:sz w:val="28"/>
        </w:rPr>
        <w:t xml:space="preserve"> </w:t>
      </w:r>
      <w:r>
        <w:rPr>
          <w:sz w:val="28"/>
        </w:rPr>
        <w:t>испанский, польский, норвежский, венгерский фольклор. Каждая выбранная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 яркими явлениями. В том числе, но не исключительно – образцами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 испанский фольклор – кастаньеты, фламенко, болеро; польский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 – мазурка, полонез</w:t>
      </w:r>
      <w:r>
        <w:rPr>
          <w:sz w:val="28"/>
        </w:rPr>
        <w:t>; французский фольклор – рондо, трубадуры;</w:t>
      </w:r>
      <w:r>
        <w:rPr>
          <w:spacing w:val="1"/>
          <w:sz w:val="28"/>
        </w:rPr>
        <w:t xml:space="preserve"> </w:t>
      </w:r>
      <w:r>
        <w:rPr>
          <w:sz w:val="28"/>
        </w:rPr>
        <w:t>австрийский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альпийский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рог,</w:t>
      </w:r>
      <w:r>
        <w:rPr>
          <w:spacing w:val="1"/>
          <w:sz w:val="28"/>
        </w:rPr>
        <w:t xml:space="preserve"> </w:t>
      </w:r>
      <w:r>
        <w:rPr>
          <w:sz w:val="28"/>
        </w:rPr>
        <w:t>тирольское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пение,</w:t>
      </w:r>
      <w:r>
        <w:rPr>
          <w:spacing w:val="1"/>
          <w:sz w:val="28"/>
        </w:rPr>
        <w:t xml:space="preserve"> </w:t>
      </w:r>
      <w:r>
        <w:rPr>
          <w:sz w:val="28"/>
        </w:rPr>
        <w:t>лендлер).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композиторов.</w:t>
      </w:r>
    </w:p>
    <w:p w:rsidR="00206F6C" w:rsidRDefault="00D41DD9">
      <w:pPr>
        <w:pStyle w:val="a3"/>
        <w:spacing w:before="1"/>
        <w:ind w:left="54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206F6C" w:rsidRDefault="00D41DD9">
      <w:pPr>
        <w:pStyle w:val="a3"/>
        <w:spacing w:before="163" w:line="357" w:lineRule="auto"/>
        <w:jc w:val="left"/>
      </w:pPr>
      <w:r>
        <w:t>выявление</w:t>
      </w:r>
      <w:r>
        <w:rPr>
          <w:spacing w:val="5"/>
        </w:rPr>
        <w:t xml:space="preserve"> </w:t>
      </w:r>
      <w:r>
        <w:t>характерных</w:t>
      </w:r>
      <w:r>
        <w:rPr>
          <w:spacing w:val="67"/>
        </w:rPr>
        <w:t xml:space="preserve"> </w:t>
      </w:r>
      <w:r>
        <w:t>интонаций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ритмов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7"/>
        </w:rPr>
        <w:t xml:space="preserve"> </w:t>
      </w:r>
      <w:r>
        <w:t>традиционной</w:t>
      </w:r>
      <w:r>
        <w:rPr>
          <w:spacing w:val="-67"/>
        </w:rPr>
        <w:t xml:space="preserve"> </w:t>
      </w:r>
      <w:r>
        <w:t>музыки народов Европы;</w:t>
      </w:r>
    </w:p>
    <w:p w:rsidR="00206F6C" w:rsidRDefault="00D41DD9">
      <w:pPr>
        <w:pStyle w:val="a3"/>
        <w:spacing w:before="6" w:line="362" w:lineRule="auto"/>
        <w:jc w:val="left"/>
      </w:pPr>
      <w:r>
        <w:t>выявление</w:t>
      </w:r>
      <w:r>
        <w:rPr>
          <w:spacing w:val="51"/>
        </w:rPr>
        <w:t xml:space="preserve"> </w:t>
      </w:r>
      <w:r>
        <w:t>общего</w:t>
      </w:r>
      <w:r>
        <w:rPr>
          <w:spacing w:val="45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особенного</w:t>
      </w:r>
      <w:r>
        <w:rPr>
          <w:spacing w:val="51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сравнении</w:t>
      </w:r>
      <w:r>
        <w:rPr>
          <w:spacing w:val="49"/>
        </w:rPr>
        <w:t xml:space="preserve"> </w:t>
      </w:r>
      <w:r>
        <w:t>изучаемых</w:t>
      </w:r>
      <w:r>
        <w:rPr>
          <w:spacing w:val="45"/>
        </w:rPr>
        <w:t xml:space="preserve"> </w:t>
      </w:r>
      <w:r>
        <w:t>образцов</w:t>
      </w:r>
      <w:r>
        <w:rPr>
          <w:spacing w:val="-67"/>
        </w:rPr>
        <w:t xml:space="preserve"> </w:t>
      </w:r>
      <w:r>
        <w:t>европейского фольклора</w:t>
      </w:r>
      <w:r>
        <w:rPr>
          <w:spacing w:val="1"/>
        </w:rPr>
        <w:t xml:space="preserve"> </w:t>
      </w:r>
      <w:r>
        <w:t>и фольклора</w:t>
      </w:r>
      <w:r>
        <w:rPr>
          <w:spacing w:val="1"/>
        </w:rPr>
        <w:t xml:space="preserve"> </w:t>
      </w:r>
      <w:r>
        <w:t>народов России;</w:t>
      </w:r>
    </w:p>
    <w:p w:rsidR="00206F6C" w:rsidRDefault="00D41DD9">
      <w:pPr>
        <w:pStyle w:val="a3"/>
        <w:spacing w:line="315" w:lineRule="exact"/>
        <w:ind w:left="543" w:firstLine="0"/>
        <w:jc w:val="left"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народных</w:t>
      </w:r>
      <w:r>
        <w:rPr>
          <w:spacing w:val="-9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206F6C" w:rsidRDefault="00D41DD9">
      <w:pPr>
        <w:pStyle w:val="a3"/>
        <w:tabs>
          <w:tab w:val="left" w:pos="2393"/>
          <w:tab w:val="left" w:pos="4177"/>
          <w:tab w:val="left" w:pos="6201"/>
          <w:tab w:val="left" w:pos="8095"/>
          <w:tab w:val="left" w:pos="8584"/>
        </w:tabs>
        <w:spacing w:before="163" w:line="357" w:lineRule="auto"/>
        <w:ind w:right="361"/>
        <w:jc w:val="left"/>
      </w:pPr>
      <w:r>
        <w:t>двигательная,</w:t>
      </w:r>
      <w:r>
        <w:tab/>
        <w:t>ритмическая,</w:t>
      </w:r>
      <w:r>
        <w:tab/>
        <w:t>интонационна</w:t>
      </w:r>
      <w:r>
        <w:t>я</w:t>
      </w:r>
      <w:r>
        <w:tab/>
        <w:t>импровизация</w:t>
      </w:r>
      <w:r>
        <w:tab/>
        <w:t>по</w:t>
      </w:r>
      <w:r>
        <w:tab/>
      </w:r>
      <w:r>
        <w:rPr>
          <w:spacing w:val="-1"/>
        </w:rPr>
        <w:t>мотивам</w:t>
      </w:r>
      <w:r>
        <w:rPr>
          <w:spacing w:val="-67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в</w:t>
      </w:r>
      <w:r>
        <w:rPr>
          <w:spacing w:val="-2"/>
        </w:rPr>
        <w:t xml:space="preserve"> </w:t>
      </w:r>
      <w:r>
        <w:t>форме рондо).</w:t>
      </w:r>
    </w:p>
    <w:p w:rsidR="00206F6C" w:rsidRDefault="00D41DD9">
      <w:pPr>
        <w:pStyle w:val="a4"/>
        <w:numPr>
          <w:ilvl w:val="1"/>
          <w:numId w:val="40"/>
        </w:numPr>
        <w:tabs>
          <w:tab w:val="left" w:pos="1038"/>
        </w:tabs>
        <w:spacing w:before="5"/>
        <w:rPr>
          <w:sz w:val="28"/>
        </w:rPr>
      </w:pPr>
      <w:r>
        <w:rPr>
          <w:sz w:val="28"/>
        </w:rPr>
        <w:t>Музыкальный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фольклор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Азии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Африки.</w:t>
      </w:r>
    </w:p>
    <w:p w:rsidR="00206F6C" w:rsidRDefault="00D41DD9">
      <w:pPr>
        <w:pStyle w:val="a3"/>
        <w:spacing w:before="163" w:line="360" w:lineRule="auto"/>
        <w:ind w:right="351"/>
      </w:pPr>
      <w:r>
        <w:t>Содержание: африканская музыка – стихия ритма. Интонационно-ладовая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рекомендуется выбрать 1–2 национальные традиции из следующего списка</w:t>
      </w:r>
      <w:r>
        <w:rPr>
          <w:spacing w:val="1"/>
        </w:rPr>
        <w:t xml:space="preserve"> </w:t>
      </w:r>
      <w:r>
        <w:t>стран:</w:t>
      </w:r>
      <w:r>
        <w:rPr>
          <w:spacing w:val="38"/>
        </w:rPr>
        <w:t xml:space="preserve"> </w:t>
      </w:r>
      <w:r>
        <w:t>Китай,</w:t>
      </w:r>
      <w:r>
        <w:rPr>
          <w:spacing w:val="45"/>
        </w:rPr>
        <w:t xml:space="preserve"> </w:t>
      </w:r>
      <w:r>
        <w:t>Индия,</w:t>
      </w:r>
      <w:r>
        <w:rPr>
          <w:spacing w:val="46"/>
        </w:rPr>
        <w:t xml:space="preserve"> </w:t>
      </w:r>
      <w:r>
        <w:t>Япония,</w:t>
      </w:r>
      <w:r>
        <w:rPr>
          <w:spacing w:val="46"/>
        </w:rPr>
        <w:t xml:space="preserve"> </w:t>
      </w:r>
      <w:r>
        <w:t>Вьетнам,</w:t>
      </w:r>
      <w:r>
        <w:rPr>
          <w:spacing w:val="46"/>
        </w:rPr>
        <w:t xml:space="preserve"> </w:t>
      </w:r>
      <w:r>
        <w:t>Индонезия,</w:t>
      </w:r>
      <w:r>
        <w:rPr>
          <w:spacing w:val="46"/>
        </w:rPr>
        <w:t xml:space="preserve"> </w:t>
      </w:r>
      <w:r>
        <w:t>Иран,</w:t>
      </w:r>
      <w:r>
        <w:rPr>
          <w:spacing w:val="50"/>
        </w:rPr>
        <w:t xml:space="preserve"> </w:t>
      </w:r>
      <w:r>
        <w:t>Турция),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firstLine="0"/>
        <w:jc w:val="left"/>
      </w:pPr>
      <w:r>
        <w:t>уникальные</w:t>
      </w:r>
      <w:r>
        <w:rPr>
          <w:spacing w:val="11"/>
        </w:rPr>
        <w:t xml:space="preserve"> </w:t>
      </w:r>
      <w:r>
        <w:t>традиции,</w:t>
      </w:r>
      <w:r>
        <w:rPr>
          <w:spacing w:val="13"/>
        </w:rPr>
        <w:t xml:space="preserve"> </w:t>
      </w:r>
      <w:r>
        <w:t>музыкальные</w:t>
      </w:r>
      <w:r>
        <w:rPr>
          <w:spacing w:val="11"/>
        </w:rPr>
        <w:t xml:space="preserve"> </w:t>
      </w:r>
      <w:r>
        <w:t>инструменты.</w:t>
      </w:r>
      <w:r>
        <w:rPr>
          <w:spacing w:val="13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роли</w:t>
      </w:r>
      <w:r>
        <w:rPr>
          <w:spacing w:val="-67"/>
        </w:rPr>
        <w:t xml:space="preserve"> </w:t>
      </w:r>
      <w:r>
        <w:t>музыки в жизни</w:t>
      </w:r>
      <w:r>
        <w:rPr>
          <w:spacing w:val="1"/>
        </w:rPr>
        <w:t xml:space="preserve"> </w:t>
      </w:r>
      <w:r>
        <w:t>людей.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206F6C" w:rsidRDefault="00D41DD9">
      <w:pPr>
        <w:pStyle w:val="a3"/>
        <w:spacing w:before="164" w:line="362" w:lineRule="auto"/>
        <w:jc w:val="left"/>
      </w:pPr>
      <w:r>
        <w:t>выявление</w:t>
      </w:r>
      <w:r>
        <w:rPr>
          <w:spacing w:val="5"/>
        </w:rPr>
        <w:t xml:space="preserve"> </w:t>
      </w:r>
      <w:r>
        <w:t>характерных</w:t>
      </w:r>
      <w:r>
        <w:rPr>
          <w:spacing w:val="67"/>
        </w:rPr>
        <w:t xml:space="preserve"> </w:t>
      </w:r>
      <w:r>
        <w:t>интонаций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ритмов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7"/>
        </w:rPr>
        <w:t xml:space="preserve"> </w:t>
      </w:r>
      <w:r>
        <w:t>традиционной</w:t>
      </w:r>
      <w:r>
        <w:rPr>
          <w:spacing w:val="-67"/>
        </w:rPr>
        <w:t xml:space="preserve"> </w:t>
      </w:r>
      <w:r>
        <w:t>музыки народов</w:t>
      </w:r>
      <w:r>
        <w:rPr>
          <w:spacing w:val="4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 Азии;</w:t>
      </w:r>
    </w:p>
    <w:p w:rsidR="00206F6C" w:rsidRDefault="00D41DD9">
      <w:pPr>
        <w:pStyle w:val="a3"/>
        <w:tabs>
          <w:tab w:val="left" w:pos="4984"/>
        </w:tabs>
        <w:spacing w:line="362" w:lineRule="auto"/>
        <w:ind w:right="353"/>
        <w:jc w:val="left"/>
      </w:pPr>
      <w:r>
        <w:t>выявление</w:t>
      </w:r>
      <w:r>
        <w:rPr>
          <w:spacing w:val="121"/>
        </w:rPr>
        <w:t xml:space="preserve"> </w:t>
      </w:r>
      <w:r>
        <w:t>общего</w:t>
      </w:r>
      <w:r>
        <w:rPr>
          <w:spacing w:val="116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особенного</w:t>
      </w:r>
      <w:r>
        <w:tab/>
        <w:t>при</w:t>
      </w:r>
      <w:r>
        <w:rPr>
          <w:spacing w:val="43"/>
        </w:rPr>
        <w:t xml:space="preserve"> </w:t>
      </w:r>
      <w:r>
        <w:t>сравнении</w:t>
      </w:r>
      <w:r>
        <w:rPr>
          <w:spacing w:val="46"/>
        </w:rPr>
        <w:t xml:space="preserve"> </w:t>
      </w:r>
      <w:r>
        <w:t>изучаемых</w:t>
      </w:r>
      <w:r>
        <w:rPr>
          <w:spacing w:val="43"/>
        </w:rPr>
        <w:t xml:space="preserve"> </w:t>
      </w:r>
      <w:r>
        <w:t>образцов</w:t>
      </w:r>
      <w:r>
        <w:rPr>
          <w:spacing w:val="-67"/>
        </w:rPr>
        <w:t xml:space="preserve"> </w:t>
      </w:r>
      <w:r>
        <w:t>азиатского 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народных</w:t>
      </w:r>
      <w:r>
        <w:rPr>
          <w:spacing w:val="-9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206F6C" w:rsidRDefault="00D41DD9">
      <w:pPr>
        <w:pStyle w:val="a3"/>
        <w:tabs>
          <w:tab w:val="left" w:pos="2481"/>
          <w:tab w:val="left" w:pos="4275"/>
          <w:tab w:val="left" w:pos="6255"/>
          <w:tab w:val="left" w:pos="6787"/>
          <w:tab w:val="left" w:pos="8173"/>
          <w:tab w:val="left" w:pos="8586"/>
        </w:tabs>
        <w:spacing w:before="150" w:line="362" w:lineRule="auto"/>
        <w:ind w:right="354"/>
        <w:jc w:val="left"/>
      </w:pPr>
      <w:r>
        <w:t>коллективные</w:t>
      </w:r>
      <w:r>
        <w:tab/>
        <w:t>ритмические</w:t>
      </w:r>
      <w:r>
        <w:tab/>
        <w:t>импровизации</w:t>
      </w:r>
      <w:r>
        <w:tab/>
        <w:t>на</w:t>
      </w:r>
      <w:r>
        <w:tab/>
        <w:t>шумовых</w:t>
      </w:r>
      <w:r>
        <w:tab/>
        <w:t>и</w:t>
      </w:r>
      <w:r>
        <w:tab/>
      </w:r>
      <w:r>
        <w:rPr>
          <w:spacing w:val="-1"/>
        </w:rPr>
        <w:t>ударных</w:t>
      </w:r>
      <w:r>
        <w:rPr>
          <w:spacing w:val="-67"/>
        </w:rPr>
        <w:t xml:space="preserve"> </w:t>
      </w:r>
      <w:r>
        <w:t>инструментах;</w:t>
      </w:r>
    </w:p>
    <w:p w:rsidR="00206F6C" w:rsidRDefault="00D41DD9">
      <w:pPr>
        <w:pStyle w:val="a3"/>
        <w:spacing w:line="362" w:lineRule="auto"/>
        <w:jc w:val="left"/>
      </w:pPr>
      <w:r>
        <w:t>вариативно:</w:t>
      </w:r>
      <w:r>
        <w:rPr>
          <w:spacing w:val="53"/>
        </w:rPr>
        <w:t xml:space="preserve"> </w:t>
      </w:r>
      <w:r>
        <w:t>исследовательские</w:t>
      </w:r>
      <w:r>
        <w:rPr>
          <w:spacing w:val="54"/>
        </w:rPr>
        <w:t xml:space="preserve"> </w:t>
      </w:r>
      <w:r>
        <w:t>проекты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теме</w:t>
      </w:r>
      <w:r>
        <w:rPr>
          <w:spacing w:val="55"/>
        </w:rPr>
        <w:t xml:space="preserve"> </w:t>
      </w:r>
      <w:r>
        <w:t>«Музыка</w:t>
      </w:r>
      <w:r>
        <w:rPr>
          <w:spacing w:val="55"/>
        </w:rPr>
        <w:t xml:space="preserve"> </w:t>
      </w:r>
      <w:r>
        <w:t>стран</w:t>
      </w:r>
      <w:r>
        <w:rPr>
          <w:spacing w:val="58"/>
        </w:rPr>
        <w:t xml:space="preserve"> </w:t>
      </w:r>
      <w:r>
        <w:t>Азии</w:t>
      </w:r>
      <w:r>
        <w:rPr>
          <w:spacing w:val="5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Африки».</w:t>
      </w:r>
    </w:p>
    <w:p w:rsidR="00206F6C" w:rsidRDefault="00D41DD9">
      <w:pPr>
        <w:pStyle w:val="a4"/>
        <w:numPr>
          <w:ilvl w:val="1"/>
          <w:numId w:val="40"/>
        </w:numPr>
        <w:tabs>
          <w:tab w:val="left" w:pos="1038"/>
        </w:tabs>
        <w:spacing w:line="319" w:lineRule="exact"/>
        <w:rPr>
          <w:sz w:val="28"/>
        </w:rPr>
      </w:pPr>
      <w:r>
        <w:rPr>
          <w:sz w:val="28"/>
        </w:rPr>
        <w:t>Народная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4"/>
          <w:sz w:val="28"/>
        </w:rPr>
        <w:t xml:space="preserve"> </w:t>
      </w:r>
      <w:r>
        <w:rPr>
          <w:sz w:val="28"/>
        </w:rPr>
        <w:t>Американского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континента.</w:t>
      </w:r>
    </w:p>
    <w:p w:rsidR="00206F6C" w:rsidRDefault="00D41DD9">
      <w:pPr>
        <w:pStyle w:val="a3"/>
        <w:spacing w:before="152" w:line="360" w:lineRule="auto"/>
        <w:ind w:right="355"/>
      </w:pPr>
      <w:r>
        <w:t>Содержание: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(кантри,</w:t>
      </w:r>
      <w:r>
        <w:rPr>
          <w:spacing w:val="1"/>
        </w:rPr>
        <w:t xml:space="preserve"> </w:t>
      </w:r>
      <w:r>
        <w:t>блюз,</w:t>
      </w:r>
      <w:r>
        <w:rPr>
          <w:spacing w:val="1"/>
        </w:rPr>
        <w:t xml:space="preserve"> </w:t>
      </w:r>
      <w:r>
        <w:t>спиричуэлс, самба, босса-нова). Смешение интонаций и ритмов различного</w:t>
      </w:r>
      <w:r>
        <w:rPr>
          <w:spacing w:val="1"/>
        </w:rPr>
        <w:t xml:space="preserve"> </w:t>
      </w:r>
      <w:r>
        <w:t>происхождения.</w:t>
      </w:r>
    </w:p>
    <w:p w:rsidR="00206F6C" w:rsidRDefault="00D41DD9">
      <w:pPr>
        <w:pStyle w:val="a3"/>
        <w:spacing w:before="1"/>
        <w:ind w:left="54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206F6C" w:rsidRDefault="00D41DD9">
      <w:pPr>
        <w:pStyle w:val="a3"/>
        <w:spacing w:before="163" w:line="357" w:lineRule="auto"/>
        <w:ind w:right="360"/>
      </w:pPr>
      <w:r>
        <w:t>выявление характерных интонаций и ритмов в звучании американского,</w:t>
      </w:r>
      <w:r>
        <w:rPr>
          <w:spacing w:val="1"/>
        </w:rPr>
        <w:t xml:space="preserve"> </w:t>
      </w:r>
      <w:r>
        <w:t>латиноамериканского</w:t>
      </w:r>
      <w:r>
        <w:rPr>
          <w:spacing w:val="-6"/>
        </w:rPr>
        <w:t xml:space="preserve"> </w:t>
      </w:r>
      <w:r>
        <w:t>фольклора,</w:t>
      </w:r>
      <w:r>
        <w:rPr>
          <w:spacing w:val="-2"/>
        </w:rPr>
        <w:t xml:space="preserve"> </w:t>
      </w:r>
      <w:r>
        <w:t>просле</w:t>
      </w:r>
      <w:r>
        <w:t>живание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национальных</w:t>
      </w:r>
      <w:r>
        <w:rPr>
          <w:spacing w:val="-9"/>
        </w:rPr>
        <w:t xml:space="preserve"> </w:t>
      </w:r>
      <w:r>
        <w:t>истоков;</w:t>
      </w:r>
    </w:p>
    <w:p w:rsidR="00206F6C" w:rsidRDefault="00D41DD9">
      <w:pPr>
        <w:pStyle w:val="a3"/>
        <w:spacing w:before="5"/>
        <w:ind w:left="543" w:firstLine="0"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народных</w:t>
      </w:r>
      <w:r>
        <w:rPr>
          <w:spacing w:val="-9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206F6C" w:rsidRDefault="00D41DD9">
      <w:pPr>
        <w:pStyle w:val="a3"/>
        <w:spacing w:before="164" w:line="357" w:lineRule="auto"/>
        <w:ind w:right="360"/>
      </w:pP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мелодические</w:t>
      </w:r>
      <w:r>
        <w:rPr>
          <w:spacing w:val="1"/>
        </w:rPr>
        <w:t xml:space="preserve"> </w:t>
      </w:r>
      <w:r>
        <w:t>импровизации в</w:t>
      </w:r>
      <w:r>
        <w:rPr>
          <w:spacing w:val="-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(жанре)</w:t>
      </w:r>
      <w:r>
        <w:rPr>
          <w:spacing w:val="-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традиции.</w:t>
      </w:r>
    </w:p>
    <w:p w:rsidR="00206F6C" w:rsidRDefault="00D41DD9">
      <w:pPr>
        <w:pStyle w:val="a4"/>
        <w:numPr>
          <w:ilvl w:val="0"/>
          <w:numId w:val="40"/>
        </w:numPr>
        <w:tabs>
          <w:tab w:val="left" w:pos="827"/>
        </w:tabs>
        <w:spacing w:before="5"/>
        <w:ind w:left="826" w:hanging="284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  <w:r>
        <w:rPr>
          <w:spacing w:val="-6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«Европейская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музыка».</w:t>
      </w:r>
    </w:p>
    <w:p w:rsidR="00206F6C" w:rsidRDefault="00D41DD9">
      <w:pPr>
        <w:pStyle w:val="a4"/>
        <w:numPr>
          <w:ilvl w:val="1"/>
          <w:numId w:val="40"/>
        </w:numPr>
        <w:tabs>
          <w:tab w:val="left" w:pos="1038"/>
        </w:tabs>
        <w:spacing w:before="158"/>
        <w:rPr>
          <w:sz w:val="28"/>
        </w:rPr>
      </w:pPr>
      <w:r>
        <w:rPr>
          <w:sz w:val="28"/>
        </w:rPr>
        <w:t>Национальные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истоки</w:t>
      </w:r>
      <w:r>
        <w:rPr>
          <w:spacing w:val="-9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музыки.</w:t>
      </w:r>
    </w:p>
    <w:p w:rsidR="00206F6C" w:rsidRDefault="00D41DD9">
      <w:pPr>
        <w:pStyle w:val="a3"/>
        <w:spacing w:before="163" w:line="360" w:lineRule="auto"/>
        <w:ind w:right="350"/>
      </w:pPr>
      <w:r>
        <w:t>Содержание: национальный музыкальный стиль на примере творчества Ф.</w:t>
      </w:r>
      <w:r>
        <w:rPr>
          <w:spacing w:val="1"/>
        </w:rPr>
        <w:t xml:space="preserve"> </w:t>
      </w:r>
      <w:r>
        <w:t>Шопена,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Грига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композитора</w:t>
      </w:r>
      <w:r>
        <w:rPr>
          <w:spacing w:val="-67"/>
        </w:rPr>
        <w:t xml:space="preserve"> </w:t>
      </w:r>
      <w:r>
        <w:t>классической музыки. Характерные жанры, образы, элементы музыкального</w:t>
      </w:r>
      <w:r>
        <w:rPr>
          <w:spacing w:val="1"/>
        </w:rPr>
        <w:t xml:space="preserve"> </w:t>
      </w:r>
      <w:r>
        <w:t>языка.</w:t>
      </w:r>
    </w:p>
    <w:p w:rsidR="00206F6C" w:rsidRDefault="00D41DD9">
      <w:pPr>
        <w:pStyle w:val="a3"/>
        <w:spacing w:before="3"/>
        <w:ind w:left="54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композиторов;</w:t>
      </w:r>
    </w:p>
    <w:p w:rsidR="00206F6C" w:rsidRDefault="00D41DD9">
      <w:pPr>
        <w:pStyle w:val="a3"/>
        <w:spacing w:before="2" w:line="360" w:lineRule="auto"/>
        <w:ind w:right="356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 языка, умение напеть наиболее яркие интонации, прохлопать</w:t>
      </w:r>
      <w:r>
        <w:rPr>
          <w:spacing w:val="1"/>
        </w:rPr>
        <w:t xml:space="preserve"> </w:t>
      </w:r>
      <w:r>
        <w:t>ритмические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изучаемых</w:t>
      </w:r>
      <w:r>
        <w:rPr>
          <w:spacing w:val="-5"/>
        </w:rPr>
        <w:t xml:space="preserve"> </w:t>
      </w:r>
      <w:r>
        <w:t>классических</w:t>
      </w:r>
      <w:r>
        <w:rPr>
          <w:spacing w:val="-6"/>
        </w:rPr>
        <w:t xml:space="preserve"> </w:t>
      </w:r>
      <w:r>
        <w:t>произведений;</w:t>
      </w:r>
    </w:p>
    <w:p w:rsidR="00206F6C" w:rsidRDefault="00D41DD9">
      <w:pPr>
        <w:pStyle w:val="a3"/>
        <w:spacing w:before="1" w:line="360" w:lineRule="auto"/>
        <w:ind w:right="352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композитором-классиком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разделе);</w:t>
      </w:r>
    </w:p>
    <w:p w:rsidR="00206F6C" w:rsidRDefault="00D41DD9">
      <w:pPr>
        <w:pStyle w:val="a3"/>
        <w:spacing w:before="1" w:line="357" w:lineRule="auto"/>
        <w:ind w:right="355"/>
      </w:pPr>
      <w:r>
        <w:t>музыкальная викторина на знание музыки, названий и авторов изученных</w:t>
      </w:r>
      <w:r>
        <w:rPr>
          <w:spacing w:val="1"/>
        </w:rPr>
        <w:t xml:space="preserve"> </w:t>
      </w:r>
      <w:r>
        <w:t>произведений;</w:t>
      </w:r>
    </w:p>
    <w:p w:rsidR="00206F6C" w:rsidRDefault="00D41DD9">
      <w:pPr>
        <w:pStyle w:val="a3"/>
        <w:spacing w:before="6" w:line="360" w:lineRule="auto"/>
        <w:ind w:right="352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школ;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документальных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выдающих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классе;</w:t>
      </w:r>
      <w:r>
        <w:rPr>
          <w:spacing w:val="-67"/>
        </w:rPr>
        <w:t xml:space="preserve"> </w:t>
      </w:r>
      <w:r>
        <w:t>посещение</w:t>
      </w:r>
      <w:r>
        <w:rPr>
          <w:spacing w:val="-7"/>
        </w:rPr>
        <w:t xml:space="preserve"> </w:t>
      </w:r>
      <w:r>
        <w:t>концерта</w:t>
      </w:r>
      <w:r>
        <w:rPr>
          <w:spacing w:val="-6"/>
        </w:rPr>
        <w:t xml:space="preserve"> </w:t>
      </w:r>
      <w:r>
        <w:t>классической</w:t>
      </w:r>
      <w:r>
        <w:rPr>
          <w:spacing w:val="-7"/>
        </w:rPr>
        <w:t xml:space="preserve"> </w:t>
      </w:r>
      <w:r>
        <w:t>музыки,</w:t>
      </w:r>
      <w:r>
        <w:rPr>
          <w:spacing w:val="-6"/>
        </w:rPr>
        <w:t xml:space="preserve"> </w:t>
      </w:r>
      <w:r>
        <w:t>балета</w:t>
      </w:r>
      <w:r>
        <w:rPr>
          <w:spacing w:val="-6"/>
        </w:rPr>
        <w:t xml:space="preserve"> </w:t>
      </w:r>
      <w:r>
        <w:t>драматического</w:t>
      </w:r>
      <w:r>
        <w:rPr>
          <w:spacing w:val="-7"/>
        </w:rPr>
        <w:t xml:space="preserve"> </w:t>
      </w:r>
      <w:r>
        <w:t>спектакля.</w:t>
      </w:r>
    </w:p>
    <w:p w:rsidR="00206F6C" w:rsidRDefault="00D41DD9">
      <w:pPr>
        <w:pStyle w:val="a4"/>
        <w:numPr>
          <w:ilvl w:val="1"/>
          <w:numId w:val="40"/>
        </w:numPr>
        <w:tabs>
          <w:tab w:val="left" w:pos="1038"/>
        </w:tabs>
        <w:rPr>
          <w:sz w:val="28"/>
        </w:rPr>
      </w:pPr>
      <w:r>
        <w:rPr>
          <w:sz w:val="28"/>
        </w:rPr>
        <w:t>Музыкант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публика.</w:t>
      </w:r>
    </w:p>
    <w:p w:rsidR="00206F6C" w:rsidRDefault="00D41DD9">
      <w:pPr>
        <w:pStyle w:val="a3"/>
        <w:spacing w:before="163" w:line="360" w:lineRule="auto"/>
        <w:ind w:right="363"/>
      </w:pPr>
      <w:r>
        <w:t>Содержание: кумиры публики (на примере творчества В.А. Мо</w:t>
      </w:r>
      <w:r>
        <w:t>царта, Н.</w:t>
      </w:r>
      <w:r>
        <w:rPr>
          <w:spacing w:val="1"/>
        </w:rPr>
        <w:t xml:space="preserve"> </w:t>
      </w:r>
      <w:r>
        <w:t>Паганини, Ф. Листа и других композиторов). Виртуозность, талант, труд,</w:t>
      </w:r>
      <w:r>
        <w:rPr>
          <w:spacing w:val="1"/>
        </w:rPr>
        <w:t xml:space="preserve"> </w:t>
      </w:r>
      <w:r>
        <w:t>миссия композитора, исполнителя. Признание публики. Культура слушателя.</w:t>
      </w:r>
      <w:r>
        <w:rPr>
          <w:spacing w:val="-67"/>
        </w:rPr>
        <w:t xml:space="preserve"> </w:t>
      </w:r>
      <w:r>
        <w:t>Традиции слушания</w:t>
      </w:r>
      <w:r>
        <w:rPr>
          <w:spacing w:val="1"/>
        </w:rPr>
        <w:t xml:space="preserve"> </w:t>
      </w:r>
      <w:r>
        <w:t>музыки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прошлые</w:t>
      </w:r>
      <w:r>
        <w:rPr>
          <w:spacing w:val="2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 сегодня.</w:t>
      </w:r>
    </w:p>
    <w:p w:rsidR="00206F6C" w:rsidRDefault="00D41DD9">
      <w:pPr>
        <w:pStyle w:val="a3"/>
        <w:spacing w:line="320" w:lineRule="exact"/>
        <w:ind w:left="54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206F6C" w:rsidRDefault="00D41DD9">
      <w:pPr>
        <w:pStyle w:val="a3"/>
        <w:spacing w:before="163"/>
        <w:ind w:left="543" w:firstLine="0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образцам</w:t>
      </w:r>
      <w:r>
        <w:t>и</w:t>
      </w:r>
      <w:r>
        <w:rPr>
          <w:spacing w:val="-4"/>
        </w:rPr>
        <w:t xml:space="preserve"> </w:t>
      </w:r>
      <w:r>
        <w:t>виртуозной</w:t>
      </w:r>
      <w:r>
        <w:rPr>
          <w:spacing w:val="-5"/>
        </w:rPr>
        <w:t xml:space="preserve"> </w:t>
      </w:r>
      <w:r>
        <w:t>музыки;</w:t>
      </w:r>
    </w:p>
    <w:p w:rsidR="00206F6C" w:rsidRDefault="00D41DD9">
      <w:pPr>
        <w:pStyle w:val="a3"/>
        <w:spacing w:before="158" w:line="362" w:lineRule="auto"/>
        <w:ind w:right="347"/>
      </w:pPr>
      <w:r>
        <w:t>размышление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любимцев</w:t>
      </w:r>
      <w:r>
        <w:rPr>
          <w:spacing w:val="-1"/>
        </w:rPr>
        <w:t xml:space="preserve"> </w:t>
      </w:r>
      <w:r>
        <w:t>публики,</w:t>
      </w:r>
      <w:r>
        <w:rPr>
          <w:spacing w:val="2"/>
        </w:rPr>
        <w:t xml:space="preserve"> </w:t>
      </w:r>
      <w:r>
        <w:t>так и непонятых</w:t>
      </w:r>
      <w:r>
        <w:rPr>
          <w:spacing w:val="-4"/>
        </w:rPr>
        <w:t xml:space="preserve"> </w:t>
      </w:r>
      <w:r>
        <w:t>современниками;</w:t>
      </w:r>
    </w:p>
    <w:p w:rsidR="00206F6C" w:rsidRDefault="00D41DD9">
      <w:pPr>
        <w:pStyle w:val="a3"/>
        <w:spacing w:line="360" w:lineRule="auto"/>
        <w:ind w:right="357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7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 языка, изучаемых классических произведений, умение напеть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яркие</w:t>
      </w:r>
      <w:r>
        <w:rPr>
          <w:spacing w:val="2"/>
        </w:rPr>
        <w:t xml:space="preserve"> </w:t>
      </w:r>
      <w:r>
        <w:t>ритмоинтонации;</w:t>
      </w:r>
    </w:p>
    <w:p w:rsidR="00206F6C" w:rsidRDefault="00D41DD9">
      <w:pPr>
        <w:pStyle w:val="a3"/>
        <w:spacing w:line="357" w:lineRule="auto"/>
        <w:ind w:right="355"/>
      </w:pPr>
      <w:r>
        <w:t>музыкальная викторина на знание музыки, названий и авторов изученных</w:t>
      </w:r>
      <w:r>
        <w:rPr>
          <w:spacing w:val="1"/>
        </w:rPr>
        <w:t xml:space="preserve"> </w:t>
      </w:r>
      <w:r>
        <w:t>произведений;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концертном</w:t>
      </w:r>
      <w:r>
        <w:rPr>
          <w:spacing w:val="1"/>
        </w:rPr>
        <w:t xml:space="preserve"> </w:t>
      </w:r>
      <w:r>
        <w:t>зале,</w:t>
      </w:r>
      <w:r>
        <w:rPr>
          <w:spacing w:val="4"/>
        </w:rPr>
        <w:t xml:space="preserve"> </w:t>
      </w:r>
      <w:r>
        <w:t>театре</w:t>
      </w:r>
      <w:r>
        <w:rPr>
          <w:spacing w:val="1"/>
        </w:rPr>
        <w:t xml:space="preserve"> </w:t>
      </w:r>
      <w:r>
        <w:t>оперы и балета;</w:t>
      </w:r>
    </w:p>
    <w:p w:rsidR="00206F6C" w:rsidRDefault="00D41DD9">
      <w:pPr>
        <w:pStyle w:val="a3"/>
        <w:spacing w:line="360" w:lineRule="auto"/>
        <w:ind w:right="350"/>
      </w:pPr>
      <w:r>
        <w:t>вариативно: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(география</w:t>
      </w:r>
      <w:r>
        <w:rPr>
          <w:spacing w:val="1"/>
        </w:rPr>
        <w:t xml:space="preserve"> </w:t>
      </w:r>
      <w:r>
        <w:t>путешествий,</w:t>
      </w:r>
      <w:r>
        <w:rPr>
          <w:spacing w:val="1"/>
        </w:rPr>
        <w:t xml:space="preserve"> </w:t>
      </w:r>
      <w:r>
        <w:t>гастролей),</w:t>
      </w:r>
      <w:r>
        <w:rPr>
          <w:spacing w:val="1"/>
        </w:rPr>
        <w:t xml:space="preserve"> </w:t>
      </w:r>
      <w:r>
        <w:t>лентой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(имена,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произведения); посещение концерта классической музыки с 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подборки</w:t>
      </w:r>
      <w:r>
        <w:rPr>
          <w:spacing w:val="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произведений для</w:t>
      </w:r>
      <w:r>
        <w:rPr>
          <w:spacing w:val="2"/>
        </w:rPr>
        <w:t xml:space="preserve"> </w:t>
      </w:r>
      <w:r>
        <w:t>домашнего прослушивания.</w:t>
      </w:r>
    </w:p>
    <w:p w:rsidR="00206F6C" w:rsidRDefault="00D41DD9">
      <w:pPr>
        <w:pStyle w:val="a4"/>
        <w:numPr>
          <w:ilvl w:val="1"/>
          <w:numId w:val="40"/>
        </w:numPr>
        <w:tabs>
          <w:tab w:val="left" w:pos="1038"/>
        </w:tabs>
        <w:rPr>
          <w:sz w:val="28"/>
        </w:rPr>
      </w:pPr>
      <w:r>
        <w:rPr>
          <w:sz w:val="28"/>
        </w:rPr>
        <w:t>Музыка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зеркало</w:t>
      </w:r>
      <w:r>
        <w:rPr>
          <w:spacing w:val="-5"/>
          <w:sz w:val="28"/>
        </w:rPr>
        <w:t xml:space="preserve"> </w:t>
      </w:r>
      <w:r>
        <w:rPr>
          <w:sz w:val="28"/>
        </w:rPr>
        <w:t>эпохи.</w:t>
      </w:r>
    </w:p>
    <w:p w:rsidR="00206F6C" w:rsidRDefault="00D41DD9">
      <w:pPr>
        <w:pStyle w:val="a3"/>
        <w:spacing w:before="156" w:line="360" w:lineRule="auto"/>
        <w:ind w:right="341"/>
      </w:pPr>
      <w:r>
        <w:t>Содержание: искусство как отражение, с одной стороны – образа жизни, с</w:t>
      </w:r>
      <w:r>
        <w:rPr>
          <w:spacing w:val="1"/>
        </w:rPr>
        <w:t xml:space="preserve"> </w:t>
      </w:r>
      <w:r>
        <w:t>другой – главных ценностей, идеалов конкретной эпохи.</w:t>
      </w:r>
      <w:r>
        <w:t xml:space="preserve"> Стили барокко и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(круг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жанров).</w:t>
      </w:r>
      <w:r>
        <w:rPr>
          <w:spacing w:val="1"/>
        </w:rPr>
        <w:t xml:space="preserve"> </w:t>
      </w:r>
      <w:r>
        <w:t>Полифонический и гомофонно-гармонический склад на примере творчества</w:t>
      </w:r>
      <w:r>
        <w:rPr>
          <w:spacing w:val="1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Баха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Бетховена.</w:t>
      </w:r>
    </w:p>
    <w:p w:rsidR="00206F6C" w:rsidRDefault="00D41DD9">
      <w:pPr>
        <w:pStyle w:val="a3"/>
        <w:spacing w:before="1"/>
        <w:ind w:left="54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206F6C" w:rsidRDefault="00D41DD9">
      <w:pPr>
        <w:pStyle w:val="a3"/>
        <w:spacing w:before="163" w:line="357" w:lineRule="auto"/>
        <w:ind w:right="351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полифонической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гомофонно-гармонической</w:t>
      </w:r>
      <w:r>
        <w:rPr>
          <w:spacing w:val="1"/>
        </w:rPr>
        <w:t xml:space="preserve"> </w:t>
      </w:r>
      <w:r>
        <w:t>музыки;</w:t>
      </w:r>
    </w:p>
    <w:p w:rsidR="00206F6C" w:rsidRDefault="00D41DD9">
      <w:pPr>
        <w:pStyle w:val="a3"/>
        <w:spacing w:before="5" w:line="360" w:lineRule="auto"/>
        <w:ind w:right="352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композитором-классиком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разделе);</w:t>
      </w:r>
    </w:p>
    <w:p w:rsidR="00206F6C" w:rsidRDefault="00D41DD9">
      <w:pPr>
        <w:pStyle w:val="a3"/>
        <w:spacing w:before="1"/>
        <w:ind w:left="543" w:firstLine="0"/>
      </w:pPr>
      <w:r>
        <w:t>исполнение</w:t>
      </w:r>
      <w:r>
        <w:rPr>
          <w:spacing w:val="-7"/>
        </w:rPr>
        <w:t xml:space="preserve"> </w:t>
      </w:r>
      <w:r>
        <w:t>вокальных,</w:t>
      </w:r>
      <w:r>
        <w:rPr>
          <w:spacing w:val="-4"/>
        </w:rPr>
        <w:t xml:space="preserve"> </w:t>
      </w:r>
      <w:r>
        <w:t>ритмических,</w:t>
      </w:r>
      <w:r>
        <w:rPr>
          <w:spacing w:val="-5"/>
        </w:rPr>
        <w:t xml:space="preserve"> </w:t>
      </w:r>
      <w:r>
        <w:t>речевых</w:t>
      </w:r>
      <w:r>
        <w:rPr>
          <w:spacing w:val="-10"/>
        </w:rPr>
        <w:t xml:space="preserve"> </w:t>
      </w:r>
      <w:r>
        <w:t>канонов;</w:t>
      </w:r>
    </w:p>
    <w:p w:rsidR="00206F6C" w:rsidRDefault="00D41DD9">
      <w:pPr>
        <w:pStyle w:val="a3"/>
        <w:spacing w:before="164" w:line="357" w:lineRule="auto"/>
        <w:ind w:right="344"/>
      </w:pPr>
      <w:r>
        <w:t>музыкальная викторина на знание м</w:t>
      </w:r>
      <w:r>
        <w:t>узыки, названий и авторов изученных</w:t>
      </w:r>
      <w:r>
        <w:rPr>
          <w:spacing w:val="1"/>
        </w:rPr>
        <w:t xml:space="preserve"> </w:t>
      </w:r>
      <w:r>
        <w:t>произведений;</w:t>
      </w:r>
    </w:p>
    <w:p w:rsidR="00206F6C" w:rsidRDefault="00D41DD9">
      <w:pPr>
        <w:pStyle w:val="a3"/>
        <w:spacing w:before="5" w:line="360" w:lineRule="auto"/>
        <w:ind w:right="351"/>
      </w:pPr>
      <w:r>
        <w:t>вариативно: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 (на примере музыкального искусства, либо музыки и живописи,</w:t>
      </w:r>
      <w:r>
        <w:rPr>
          <w:spacing w:val="1"/>
        </w:rPr>
        <w:t xml:space="preserve"> </w:t>
      </w:r>
      <w:r>
        <w:t>музыки и архитектуры); просмотр художественных фильмов и телепередач,</w:t>
      </w:r>
      <w:r>
        <w:rPr>
          <w:spacing w:val="1"/>
        </w:rPr>
        <w:t xml:space="preserve"> </w:t>
      </w:r>
      <w:r>
        <w:t>по</w:t>
      </w:r>
      <w:r>
        <w:t>священных стилям барокко и классицизм, творческому пути изучаемых</w:t>
      </w:r>
      <w:r>
        <w:rPr>
          <w:spacing w:val="1"/>
        </w:rPr>
        <w:t xml:space="preserve"> </w:t>
      </w:r>
      <w:r>
        <w:t>композиторов.</w:t>
      </w:r>
    </w:p>
    <w:p w:rsidR="00206F6C" w:rsidRDefault="00D41DD9">
      <w:pPr>
        <w:pStyle w:val="a4"/>
        <w:numPr>
          <w:ilvl w:val="1"/>
          <w:numId w:val="40"/>
        </w:numPr>
        <w:tabs>
          <w:tab w:val="left" w:pos="1038"/>
        </w:tabs>
        <w:spacing w:before="1"/>
        <w:rPr>
          <w:sz w:val="28"/>
        </w:rPr>
      </w:pPr>
      <w:r>
        <w:rPr>
          <w:sz w:val="28"/>
        </w:rPr>
        <w:t>Музыкальный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образ.</w:t>
      </w:r>
    </w:p>
    <w:p w:rsidR="00206F6C" w:rsidRDefault="00D41DD9">
      <w:pPr>
        <w:pStyle w:val="a3"/>
        <w:spacing w:before="162" w:line="357" w:lineRule="auto"/>
        <w:ind w:right="354"/>
      </w:pPr>
      <w:r>
        <w:t>Содержание: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8"/>
        </w:rPr>
        <w:t xml:space="preserve"> </w:t>
      </w:r>
      <w:r>
        <w:t>произведения.</w:t>
      </w:r>
      <w:r>
        <w:rPr>
          <w:spacing w:val="20"/>
        </w:rPr>
        <w:t xml:space="preserve"> </w:t>
      </w:r>
      <w:r>
        <w:t>Судьба</w:t>
      </w:r>
      <w:r>
        <w:rPr>
          <w:spacing w:val="19"/>
        </w:rPr>
        <w:t xml:space="preserve"> </w:t>
      </w:r>
      <w:r>
        <w:t>человека</w:t>
      </w:r>
      <w:r>
        <w:rPr>
          <w:spacing w:val="27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судьба</w:t>
      </w:r>
      <w:r>
        <w:rPr>
          <w:spacing w:val="19"/>
        </w:rPr>
        <w:t xml:space="preserve"> </w:t>
      </w:r>
      <w:r>
        <w:t>человечества</w:t>
      </w:r>
      <w:r>
        <w:rPr>
          <w:spacing w:val="19"/>
        </w:rPr>
        <w:t xml:space="preserve"> </w:t>
      </w:r>
      <w:r>
        <w:t>(на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2" w:firstLine="0"/>
      </w:pP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Бетховена,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Шуберта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композиторов).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романтизм</w:t>
      </w:r>
      <w:r>
        <w:rPr>
          <w:spacing w:val="1"/>
        </w:rPr>
        <w:t xml:space="preserve"> </w:t>
      </w:r>
      <w:r>
        <w:t>(круг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2"/>
        </w:rPr>
        <w:t xml:space="preserve"> </w:t>
      </w:r>
      <w:r>
        <w:t>жанров).</w:t>
      </w:r>
    </w:p>
    <w:p w:rsidR="00206F6C" w:rsidRDefault="00D41DD9">
      <w:pPr>
        <w:pStyle w:val="a3"/>
        <w:spacing w:before="2"/>
        <w:ind w:left="54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206F6C" w:rsidRDefault="00D41DD9">
      <w:pPr>
        <w:pStyle w:val="a3"/>
        <w:spacing w:before="163" w:line="360" w:lineRule="auto"/>
        <w:ind w:right="35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венских</w:t>
      </w:r>
      <w:r>
        <w:rPr>
          <w:spacing w:val="1"/>
        </w:rPr>
        <w:t xml:space="preserve"> </w:t>
      </w:r>
      <w:r>
        <w:t>классиков,</w:t>
      </w:r>
      <w:r>
        <w:rPr>
          <w:spacing w:val="1"/>
        </w:rPr>
        <w:t xml:space="preserve"> </w:t>
      </w:r>
      <w:r>
        <w:t>композиторов-роман</w:t>
      </w:r>
      <w:r>
        <w:t>тиков,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сопереживание музыкальному образу, идентификация с лирическим героем</w:t>
      </w:r>
      <w:r>
        <w:rPr>
          <w:spacing w:val="1"/>
        </w:rPr>
        <w:t xml:space="preserve"> </w:t>
      </w:r>
      <w:r>
        <w:t>произведения;</w:t>
      </w:r>
    </w:p>
    <w:p w:rsidR="00206F6C" w:rsidRDefault="00D41DD9">
      <w:pPr>
        <w:pStyle w:val="a3"/>
        <w:spacing w:line="360" w:lineRule="auto"/>
        <w:ind w:right="358"/>
      </w:pPr>
      <w:r>
        <w:t>узнавание на слух мелодий, интонаций, ритмов, элементов музыкального</w:t>
      </w:r>
      <w:r>
        <w:rPr>
          <w:spacing w:val="1"/>
        </w:rPr>
        <w:t xml:space="preserve"> </w:t>
      </w:r>
      <w:r>
        <w:t>языка изучаемых классических произведений, умение напеть их 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темы,</w:t>
      </w:r>
      <w:r>
        <w:rPr>
          <w:spacing w:val="4"/>
        </w:rPr>
        <w:t xml:space="preserve"> </w:t>
      </w:r>
      <w:r>
        <w:t>ритмоинтонации;</w:t>
      </w:r>
    </w:p>
    <w:p w:rsidR="00206F6C" w:rsidRDefault="00D41DD9">
      <w:pPr>
        <w:pStyle w:val="a3"/>
        <w:spacing w:line="360" w:lineRule="auto"/>
        <w:ind w:right="358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музыкального образа;</w:t>
      </w:r>
    </w:p>
    <w:p w:rsidR="00206F6C" w:rsidRDefault="00D41DD9">
      <w:pPr>
        <w:pStyle w:val="a3"/>
        <w:spacing w:line="357" w:lineRule="auto"/>
        <w:ind w:right="355"/>
      </w:pPr>
      <w:r>
        <w:t>музы</w:t>
      </w:r>
      <w:r>
        <w:t>кальная викторина на знание музыки, названий и авторов изученных</w:t>
      </w:r>
      <w:r>
        <w:rPr>
          <w:spacing w:val="1"/>
        </w:rPr>
        <w:t xml:space="preserve"> </w:t>
      </w:r>
      <w:r>
        <w:t>произведений;</w:t>
      </w:r>
    </w:p>
    <w:p w:rsidR="00206F6C" w:rsidRDefault="00D41DD9">
      <w:pPr>
        <w:pStyle w:val="a3"/>
        <w:spacing w:before="6" w:line="360" w:lineRule="auto"/>
        <w:ind w:right="355"/>
      </w:pPr>
      <w:r>
        <w:t>вариативно: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импровизация;</w:t>
      </w:r>
      <w:r>
        <w:rPr>
          <w:spacing w:val="1"/>
        </w:rPr>
        <w:t xml:space="preserve"> </w:t>
      </w: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созвучное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композитора;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кла</w:t>
      </w:r>
      <w:r>
        <w:t>ссицизм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романтизм (только на примере музыки, либо в музыке и живописи, в музыке</w:t>
      </w:r>
      <w:r>
        <w:rPr>
          <w:spacing w:val="1"/>
        </w:rPr>
        <w:t xml:space="preserve"> </w:t>
      </w:r>
      <w:r>
        <w:t>и литературе).</w:t>
      </w:r>
    </w:p>
    <w:p w:rsidR="00206F6C" w:rsidRDefault="00D41DD9">
      <w:pPr>
        <w:pStyle w:val="a4"/>
        <w:numPr>
          <w:ilvl w:val="1"/>
          <w:numId w:val="40"/>
        </w:numPr>
        <w:tabs>
          <w:tab w:val="left" w:pos="1038"/>
        </w:tabs>
        <w:rPr>
          <w:sz w:val="28"/>
        </w:rPr>
      </w:pPr>
      <w:r>
        <w:rPr>
          <w:sz w:val="28"/>
        </w:rPr>
        <w:t>Музыкальная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драматургия.</w:t>
      </w:r>
    </w:p>
    <w:p w:rsidR="00206F6C" w:rsidRDefault="00D41DD9">
      <w:pPr>
        <w:pStyle w:val="a3"/>
        <w:spacing w:before="163" w:line="360" w:lineRule="auto"/>
        <w:ind w:right="357"/>
      </w:pPr>
      <w:r>
        <w:t>Содержание: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тема.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разработка.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форма</w:t>
      </w:r>
      <w:r>
        <w:rPr>
          <w:spacing w:val="5"/>
        </w:rPr>
        <w:t xml:space="preserve"> </w:t>
      </w:r>
      <w:r>
        <w:t>– строение</w:t>
      </w:r>
      <w:r>
        <w:rPr>
          <w:spacing w:val="1"/>
        </w:rPr>
        <w:t xml:space="preserve"> </w:t>
      </w:r>
      <w:r>
        <w:t>музыкального произведения.</w:t>
      </w:r>
    </w:p>
    <w:p w:rsidR="00206F6C" w:rsidRDefault="00D41DD9">
      <w:pPr>
        <w:pStyle w:val="a3"/>
        <w:spacing w:before="1"/>
        <w:ind w:left="54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206F6C" w:rsidRDefault="00D41DD9">
      <w:pPr>
        <w:pStyle w:val="a3"/>
        <w:spacing w:before="158" w:line="362" w:lineRule="auto"/>
        <w:ind w:right="355"/>
      </w:pPr>
      <w:r>
        <w:t>наблюдение за развитием музыкальных тем, образов, восприятие логики</w:t>
      </w:r>
      <w:r>
        <w:rPr>
          <w:spacing w:val="1"/>
        </w:rPr>
        <w:t xml:space="preserve"> </w:t>
      </w:r>
      <w:r>
        <w:t>музыкального развития;</w:t>
      </w:r>
    </w:p>
    <w:p w:rsidR="00206F6C" w:rsidRDefault="00D41DD9">
      <w:pPr>
        <w:pStyle w:val="a3"/>
        <w:spacing w:line="357" w:lineRule="auto"/>
        <w:ind w:right="360"/>
      </w:pPr>
      <w:r>
        <w:t>умение</w:t>
      </w:r>
      <w:r>
        <w:rPr>
          <w:spacing w:val="1"/>
        </w:rPr>
        <w:t xml:space="preserve"> </w:t>
      </w:r>
      <w:r>
        <w:t>слышать,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настроений,</w:t>
      </w:r>
      <w:r>
        <w:rPr>
          <w:spacing w:val="-3"/>
        </w:rPr>
        <w:t xml:space="preserve"> </w:t>
      </w:r>
      <w:r>
        <w:t>чувств,</w:t>
      </w:r>
      <w:r>
        <w:rPr>
          <w:spacing w:val="2"/>
        </w:rPr>
        <w:t xml:space="preserve"> </w:t>
      </w:r>
      <w:r>
        <w:t>характеров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развертывании</w:t>
      </w:r>
      <w:r>
        <w:rPr>
          <w:spacing w:val="-4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драматургии;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48"/>
      </w:pPr>
      <w:r>
        <w:t>узнавание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видоизмененных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развития;</w:t>
      </w:r>
    </w:p>
    <w:p w:rsidR="00206F6C" w:rsidRDefault="00D41DD9">
      <w:pPr>
        <w:pStyle w:val="a3"/>
        <w:spacing w:line="362" w:lineRule="auto"/>
        <w:ind w:right="359"/>
      </w:pPr>
      <w:r>
        <w:t>составление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(буквенной,</w:t>
      </w:r>
      <w:r>
        <w:rPr>
          <w:spacing w:val="1"/>
        </w:rPr>
        <w:t xml:space="preserve"> </w:t>
      </w:r>
      <w:r>
        <w:t>цифровой)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 произведения;</w:t>
      </w:r>
    </w:p>
    <w:p w:rsidR="00206F6C" w:rsidRDefault="00D41DD9">
      <w:pPr>
        <w:pStyle w:val="a3"/>
        <w:spacing w:line="360" w:lineRule="auto"/>
        <w:ind w:right="356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музыкального образа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развитии;</w:t>
      </w:r>
    </w:p>
    <w:p w:rsidR="00206F6C" w:rsidRDefault="00D41DD9">
      <w:pPr>
        <w:pStyle w:val="a3"/>
        <w:spacing w:line="357" w:lineRule="auto"/>
        <w:ind w:right="355"/>
      </w:pPr>
      <w:r>
        <w:t>музыкальная викторина на знание музыки, названий и авторов изученных</w:t>
      </w:r>
      <w:r>
        <w:rPr>
          <w:spacing w:val="1"/>
        </w:rPr>
        <w:t xml:space="preserve"> </w:t>
      </w:r>
      <w:r>
        <w:t>произведений;</w:t>
      </w:r>
    </w:p>
    <w:p w:rsidR="00206F6C" w:rsidRDefault="00D41DD9">
      <w:pPr>
        <w:pStyle w:val="a3"/>
        <w:spacing w:line="360" w:lineRule="auto"/>
        <w:ind w:right="357"/>
      </w:pPr>
      <w:r>
        <w:t>вариативно:</w:t>
      </w:r>
      <w:r>
        <w:rPr>
          <w:spacing w:val="1"/>
        </w:rPr>
        <w:t xml:space="preserve"> </w:t>
      </w:r>
      <w:r>
        <w:t>посещени</w:t>
      </w:r>
      <w:r>
        <w:t>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симфонические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теневого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мультфильма), основанного на развитии образов, музыкальной драматургии</w:t>
      </w:r>
      <w:r>
        <w:rPr>
          <w:spacing w:val="1"/>
        </w:rPr>
        <w:t xml:space="preserve"> </w:t>
      </w:r>
      <w:r>
        <w:t>одного и</w:t>
      </w:r>
      <w:r>
        <w:t>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композиторов-классиков.</w:t>
      </w:r>
    </w:p>
    <w:p w:rsidR="00206F6C" w:rsidRDefault="00D41DD9">
      <w:pPr>
        <w:pStyle w:val="a4"/>
        <w:numPr>
          <w:ilvl w:val="1"/>
          <w:numId w:val="40"/>
        </w:numPr>
        <w:tabs>
          <w:tab w:val="left" w:pos="1038"/>
        </w:tabs>
        <w:rPr>
          <w:sz w:val="28"/>
        </w:rPr>
      </w:pPr>
      <w:r>
        <w:rPr>
          <w:sz w:val="28"/>
        </w:rPr>
        <w:t>Музыкальный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стиль.</w:t>
      </w:r>
    </w:p>
    <w:p w:rsidR="00206F6C" w:rsidRDefault="00D41DD9">
      <w:pPr>
        <w:pStyle w:val="a3"/>
        <w:spacing w:before="156" w:line="362" w:lineRule="auto"/>
        <w:ind w:right="346"/>
      </w:pPr>
      <w:r>
        <w:t>Содержание: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драматургических приемов, музыкального языка. (на примере творчества В.</w:t>
      </w:r>
      <w:r>
        <w:rPr>
          <w:spacing w:val="1"/>
        </w:rPr>
        <w:t xml:space="preserve"> </w:t>
      </w:r>
      <w:r>
        <w:t>Моцарта,</w:t>
      </w:r>
      <w:r>
        <w:rPr>
          <w:spacing w:val="2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Дебюсси,</w:t>
      </w:r>
      <w:r>
        <w:rPr>
          <w:spacing w:val="1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Шенберга и других</w:t>
      </w:r>
      <w:r>
        <w:rPr>
          <w:spacing w:val="-5"/>
        </w:rPr>
        <w:t xml:space="preserve"> </w:t>
      </w:r>
      <w:r>
        <w:t>композиторов).</w:t>
      </w:r>
    </w:p>
    <w:p w:rsidR="00206F6C" w:rsidRDefault="00D41DD9">
      <w:pPr>
        <w:pStyle w:val="a3"/>
        <w:spacing w:line="313" w:lineRule="exact"/>
        <w:ind w:left="54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206F6C" w:rsidRDefault="00D41DD9">
      <w:pPr>
        <w:pStyle w:val="a3"/>
        <w:spacing w:before="163" w:line="362" w:lineRule="auto"/>
        <w:ind w:right="355"/>
      </w:pP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стиля</w:t>
      </w:r>
      <w:r>
        <w:rPr>
          <w:spacing w:val="-3"/>
        </w:rPr>
        <w:t xml:space="preserve"> </w:t>
      </w:r>
      <w:r>
        <w:t>(стиль</w:t>
      </w:r>
      <w:r>
        <w:rPr>
          <w:spacing w:val="-6"/>
        </w:rPr>
        <w:t xml:space="preserve"> </w:t>
      </w:r>
      <w:r>
        <w:t>композитора,</w:t>
      </w:r>
      <w:r>
        <w:rPr>
          <w:spacing w:val="-2"/>
        </w:rPr>
        <w:t xml:space="preserve"> </w:t>
      </w:r>
      <w:r>
        <w:t>национальный</w:t>
      </w:r>
      <w:r>
        <w:rPr>
          <w:spacing w:val="-5"/>
        </w:rPr>
        <w:t xml:space="preserve"> </w:t>
      </w:r>
      <w:r>
        <w:t>стиль,</w:t>
      </w:r>
      <w:r>
        <w:rPr>
          <w:spacing w:val="-2"/>
        </w:rPr>
        <w:t xml:space="preserve"> </w:t>
      </w:r>
      <w:r>
        <w:t>стиль</w:t>
      </w:r>
      <w:r>
        <w:rPr>
          <w:spacing w:val="-6"/>
        </w:rPr>
        <w:t xml:space="preserve"> </w:t>
      </w:r>
      <w:r>
        <w:t>эпохи);</w:t>
      </w:r>
    </w:p>
    <w:p w:rsidR="00206F6C" w:rsidRDefault="00D41DD9">
      <w:pPr>
        <w:pStyle w:val="a3"/>
        <w:tabs>
          <w:tab w:val="left" w:pos="2284"/>
          <w:tab w:val="left" w:pos="3048"/>
          <w:tab w:val="left" w:pos="4670"/>
          <w:tab w:val="left" w:pos="6679"/>
          <w:tab w:val="left" w:pos="7164"/>
          <w:tab w:val="left" w:pos="8584"/>
        </w:tabs>
        <w:spacing w:line="360" w:lineRule="auto"/>
        <w:ind w:right="354"/>
        <w:jc w:val="right"/>
      </w:pPr>
      <w:r>
        <w:t>исполнение</w:t>
      </w:r>
      <w:r>
        <w:tab/>
        <w:t>2–3</w:t>
      </w:r>
      <w:r>
        <w:tab/>
        <w:t>вокальных</w:t>
      </w:r>
      <w:r>
        <w:tab/>
        <w:t>произведений</w:t>
      </w:r>
      <w:r>
        <w:tab/>
        <w:t>–</w:t>
      </w:r>
      <w:r>
        <w:tab/>
        <w:t>образцов</w:t>
      </w:r>
      <w:r>
        <w:tab/>
      </w:r>
      <w:r>
        <w:rPr>
          <w:spacing w:val="-1"/>
        </w:rPr>
        <w:t>барокко,</w:t>
      </w:r>
      <w:r>
        <w:rPr>
          <w:spacing w:val="-67"/>
        </w:rPr>
        <w:t xml:space="preserve"> </w:t>
      </w:r>
      <w:r>
        <w:t>классицизма, романтизма, импрессиони</w:t>
      </w:r>
      <w:r>
        <w:t>зма (подлинных или стилизованных);</w:t>
      </w:r>
      <w:r>
        <w:rPr>
          <w:spacing w:val="1"/>
        </w:rPr>
        <w:t xml:space="preserve"> </w:t>
      </w:r>
      <w:r>
        <w:t>музыкальная</w:t>
      </w:r>
      <w:r>
        <w:rPr>
          <w:spacing w:val="23"/>
        </w:rPr>
        <w:t xml:space="preserve"> </w:t>
      </w:r>
      <w:r>
        <w:t>викторина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знание</w:t>
      </w:r>
      <w:r>
        <w:rPr>
          <w:spacing w:val="23"/>
        </w:rPr>
        <w:t xml:space="preserve"> </w:t>
      </w:r>
      <w:r>
        <w:t>музыки,</w:t>
      </w:r>
      <w:r>
        <w:rPr>
          <w:spacing w:val="23"/>
        </w:rPr>
        <w:t xml:space="preserve"> </w:t>
      </w:r>
      <w:r>
        <w:t>названий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авторов</w:t>
      </w:r>
      <w:r>
        <w:rPr>
          <w:spacing w:val="21"/>
        </w:rPr>
        <w:t xml:space="preserve"> </w:t>
      </w:r>
      <w:r>
        <w:t>изученных</w:t>
      </w:r>
    </w:p>
    <w:p w:rsidR="00206F6C" w:rsidRDefault="00D41DD9">
      <w:pPr>
        <w:pStyle w:val="a3"/>
        <w:ind w:firstLine="0"/>
        <w:jc w:val="left"/>
      </w:pPr>
      <w:r>
        <w:t>произведений;</w:t>
      </w:r>
    </w:p>
    <w:p w:rsidR="00206F6C" w:rsidRDefault="00D41DD9">
      <w:pPr>
        <w:pStyle w:val="a3"/>
        <w:spacing w:before="157" w:line="357" w:lineRule="auto"/>
        <w:ind w:left="543" w:right="353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звучании</w:t>
      </w:r>
      <w:r>
        <w:rPr>
          <w:spacing w:val="-5"/>
        </w:rPr>
        <w:t xml:space="preserve"> </w:t>
      </w:r>
      <w:r>
        <w:t>незнакомого</w:t>
      </w:r>
      <w:r>
        <w:rPr>
          <w:spacing w:val="-5"/>
        </w:rPr>
        <w:t xml:space="preserve"> </w:t>
      </w:r>
      <w:r>
        <w:t>произведения:</w:t>
      </w:r>
      <w:r>
        <w:rPr>
          <w:spacing w:val="-67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 одному</w:t>
      </w:r>
      <w:r>
        <w:rPr>
          <w:spacing w:val="-4"/>
        </w:rPr>
        <w:t xml:space="preserve"> </w:t>
      </w:r>
      <w:r>
        <w:t>из изученных стилей;</w:t>
      </w:r>
    </w:p>
    <w:p w:rsidR="00206F6C" w:rsidRDefault="00D41DD9">
      <w:pPr>
        <w:pStyle w:val="a3"/>
        <w:tabs>
          <w:tab w:val="left" w:pos="3094"/>
          <w:tab w:val="left" w:pos="4364"/>
          <w:tab w:val="left" w:pos="6188"/>
          <w:tab w:val="left" w:pos="6720"/>
          <w:tab w:val="left" w:pos="7871"/>
        </w:tabs>
        <w:spacing w:before="6" w:line="362" w:lineRule="auto"/>
        <w:ind w:right="361"/>
        <w:jc w:val="left"/>
      </w:pPr>
      <w:r>
        <w:t>исполнительского</w:t>
      </w:r>
      <w:r>
        <w:tab/>
        <w:t>состава</w:t>
      </w:r>
      <w:r>
        <w:tab/>
        <w:t>(количество</w:t>
      </w:r>
      <w:r>
        <w:tab/>
        <w:t>и</w:t>
      </w:r>
      <w:r>
        <w:tab/>
        <w:t>состав</w:t>
      </w:r>
      <w:r>
        <w:tab/>
      </w:r>
      <w:r>
        <w:rPr>
          <w:spacing w:val="-1"/>
        </w:rPr>
        <w:t>исполнителей,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инструментов);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жанра,</w:t>
      </w:r>
      <w:r>
        <w:rPr>
          <w:spacing w:val="-3"/>
        </w:rPr>
        <w:t xml:space="preserve"> </w:t>
      </w:r>
      <w:r>
        <w:t>круга</w:t>
      </w:r>
      <w:r>
        <w:rPr>
          <w:spacing w:val="-4"/>
        </w:rPr>
        <w:t xml:space="preserve"> </w:t>
      </w:r>
      <w:r>
        <w:t>образов;</w:t>
      </w:r>
    </w:p>
    <w:p w:rsidR="00206F6C" w:rsidRDefault="00206F6C">
      <w:pPr>
        <w:spacing w:line="314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5"/>
      </w:pPr>
      <w:r>
        <w:t>способа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(гомофония,</w:t>
      </w:r>
      <w:r>
        <w:rPr>
          <w:spacing w:val="1"/>
        </w:rPr>
        <w:t xml:space="preserve"> </w:t>
      </w:r>
      <w:r>
        <w:t>полифония,</w:t>
      </w:r>
      <w:r>
        <w:rPr>
          <w:spacing w:val="1"/>
        </w:rPr>
        <w:t xml:space="preserve"> </w:t>
      </w:r>
      <w:r>
        <w:t>повтор,</w:t>
      </w:r>
      <w:r>
        <w:rPr>
          <w:spacing w:val="7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 в</w:t>
      </w:r>
      <w:r>
        <w:rPr>
          <w:spacing w:val="-1"/>
        </w:rPr>
        <w:t xml:space="preserve"> </w:t>
      </w:r>
      <w:r>
        <w:t>произведении);</w:t>
      </w:r>
    </w:p>
    <w:p w:rsidR="00206F6C" w:rsidRDefault="00D41DD9">
      <w:pPr>
        <w:pStyle w:val="a3"/>
        <w:spacing w:before="2" w:line="362" w:lineRule="auto"/>
        <w:ind w:right="359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эстетике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 различных</w:t>
      </w:r>
      <w:r>
        <w:rPr>
          <w:spacing w:val="-5"/>
        </w:rPr>
        <w:t xml:space="preserve"> </w:t>
      </w:r>
      <w:r>
        <w:t>стилей</w:t>
      </w:r>
      <w:r>
        <w:rPr>
          <w:spacing w:val="9"/>
        </w:rPr>
        <w:t xml:space="preserve"> </w:t>
      </w:r>
      <w:r>
        <w:t>XX века.</w:t>
      </w:r>
    </w:p>
    <w:p w:rsidR="00206F6C" w:rsidRDefault="00D41DD9">
      <w:pPr>
        <w:pStyle w:val="a4"/>
        <w:numPr>
          <w:ilvl w:val="0"/>
          <w:numId w:val="40"/>
        </w:numPr>
        <w:tabs>
          <w:tab w:val="left" w:pos="827"/>
        </w:tabs>
        <w:spacing w:line="314" w:lineRule="exact"/>
        <w:ind w:left="826" w:hanging="284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«Духовная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музыка»</w:t>
      </w:r>
    </w:p>
    <w:p w:rsidR="00206F6C" w:rsidRDefault="00D41DD9">
      <w:pPr>
        <w:pStyle w:val="a4"/>
        <w:numPr>
          <w:ilvl w:val="1"/>
          <w:numId w:val="40"/>
        </w:numPr>
        <w:tabs>
          <w:tab w:val="left" w:pos="1038"/>
        </w:tabs>
        <w:spacing w:before="163"/>
        <w:rPr>
          <w:sz w:val="28"/>
        </w:rPr>
      </w:pPr>
      <w:r>
        <w:rPr>
          <w:sz w:val="28"/>
        </w:rPr>
        <w:t>Храмовый</w:t>
      </w:r>
      <w:r>
        <w:rPr>
          <w:spacing w:val="-8"/>
          <w:sz w:val="28"/>
        </w:rPr>
        <w:t xml:space="preserve"> </w:t>
      </w:r>
      <w:r>
        <w:rPr>
          <w:sz w:val="28"/>
        </w:rPr>
        <w:t>синтез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искусств.</w:t>
      </w:r>
    </w:p>
    <w:p w:rsidR="00206F6C" w:rsidRDefault="00D41DD9">
      <w:pPr>
        <w:pStyle w:val="a3"/>
        <w:spacing w:before="163" w:line="360" w:lineRule="auto"/>
        <w:ind w:right="359"/>
      </w:pPr>
      <w:r>
        <w:t>Музыка</w:t>
      </w:r>
      <w:r>
        <w:rPr>
          <w:spacing w:val="1"/>
        </w:rPr>
        <w:t xml:space="preserve"> </w:t>
      </w:r>
      <w:r>
        <w:t>православного и католического богослужения</w:t>
      </w:r>
      <w:r>
        <w:rPr>
          <w:spacing w:val="1"/>
        </w:rPr>
        <w:t xml:space="preserve"> </w:t>
      </w:r>
      <w:r>
        <w:t>(колокола,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acapella и</w:t>
      </w:r>
      <w:r>
        <w:t>ли пение в Сопровождении органа). Основные жанры, традиции.</w:t>
      </w:r>
      <w:r>
        <w:rPr>
          <w:spacing w:val="1"/>
        </w:rPr>
        <w:t xml:space="preserve"> </w:t>
      </w:r>
      <w:r>
        <w:t>Образы Христа,</w:t>
      </w:r>
      <w:r>
        <w:rPr>
          <w:spacing w:val="3"/>
        </w:rPr>
        <w:t xml:space="preserve"> </w:t>
      </w:r>
      <w:r>
        <w:t>Богородицы,</w:t>
      </w:r>
      <w:r>
        <w:rPr>
          <w:spacing w:val="2"/>
        </w:rPr>
        <w:t xml:space="preserve"> </w:t>
      </w:r>
      <w:r>
        <w:t>Рождества,</w:t>
      </w:r>
      <w:r>
        <w:rPr>
          <w:spacing w:val="3"/>
        </w:rPr>
        <w:t xml:space="preserve"> </w:t>
      </w:r>
      <w:r>
        <w:t>Воскресения.</w:t>
      </w:r>
    </w:p>
    <w:p w:rsidR="00206F6C" w:rsidRDefault="00D41DD9">
      <w:pPr>
        <w:pStyle w:val="a3"/>
        <w:spacing w:line="318" w:lineRule="exact"/>
        <w:ind w:left="54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206F6C" w:rsidRDefault="00D41DD9">
      <w:pPr>
        <w:pStyle w:val="a3"/>
        <w:spacing w:before="163" w:line="360" w:lineRule="auto"/>
        <w:ind w:right="356"/>
      </w:pPr>
      <w:r>
        <w:t>повторение, обобщение и систематизация знаний о христианской культуре</w:t>
      </w:r>
      <w:r>
        <w:rPr>
          <w:spacing w:val="1"/>
        </w:rPr>
        <w:t xml:space="preserve"> </w:t>
      </w:r>
      <w:r>
        <w:t>западноевропейской традиции русского православия, полученных на уроках</w:t>
      </w:r>
      <w:r>
        <w:rPr>
          <w:spacing w:val="1"/>
        </w:rPr>
        <w:t xml:space="preserve"> </w:t>
      </w:r>
      <w:r>
        <w:t>музыки и основ религиозных культур и светской этики на уровне начального</w:t>
      </w:r>
      <w:r>
        <w:rPr>
          <w:spacing w:val="1"/>
        </w:rPr>
        <w:t xml:space="preserve"> </w:t>
      </w:r>
      <w:r>
        <w:t>общего образования;</w:t>
      </w:r>
    </w:p>
    <w:p w:rsidR="00206F6C" w:rsidRDefault="00D41DD9">
      <w:pPr>
        <w:pStyle w:val="a3"/>
        <w:spacing w:line="362" w:lineRule="auto"/>
        <w:ind w:right="362"/>
      </w:pPr>
      <w:r>
        <w:t>осознание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живописью,</w:t>
      </w:r>
      <w:r>
        <w:rPr>
          <w:spacing w:val="1"/>
        </w:rPr>
        <w:t xml:space="preserve"> </w:t>
      </w:r>
      <w:r>
        <w:t>скульптурой,</w:t>
      </w:r>
      <w:r>
        <w:rPr>
          <w:spacing w:val="1"/>
        </w:rPr>
        <w:t xml:space="preserve"> </w:t>
      </w:r>
      <w:r>
        <w:t>архитектурой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основной идеи</w:t>
      </w:r>
      <w:r>
        <w:rPr>
          <w:spacing w:val="1"/>
        </w:rPr>
        <w:t xml:space="preserve"> </w:t>
      </w:r>
      <w:r>
        <w:t>христианства;</w:t>
      </w:r>
    </w:p>
    <w:p w:rsidR="00206F6C" w:rsidRDefault="00D41DD9">
      <w:pPr>
        <w:pStyle w:val="a3"/>
        <w:spacing w:line="362" w:lineRule="auto"/>
        <w:ind w:right="363"/>
      </w:pPr>
      <w:r>
        <w:t>исполнение вокальных произведений, связанных с религиозной традицией,</w:t>
      </w:r>
      <w:r>
        <w:rPr>
          <w:spacing w:val="-67"/>
        </w:rPr>
        <w:t xml:space="preserve"> </w:t>
      </w:r>
      <w:r>
        <w:t>перекликающихся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по тематике;</w:t>
      </w:r>
    </w:p>
    <w:p w:rsidR="00206F6C" w:rsidRDefault="00D41DD9">
      <w:pPr>
        <w:pStyle w:val="a3"/>
        <w:spacing w:line="357" w:lineRule="auto"/>
        <w:ind w:right="360"/>
      </w:pPr>
      <w:r>
        <w:t>определение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(музыки,</w:t>
      </w:r>
      <w:r>
        <w:rPr>
          <w:spacing w:val="2"/>
        </w:rPr>
        <w:t xml:space="preserve"> </w:t>
      </w:r>
      <w:r>
        <w:t>живописи</w:t>
      </w:r>
      <w:r>
        <w:t>,</w:t>
      </w:r>
      <w:r>
        <w:rPr>
          <w:spacing w:val="2"/>
        </w:rPr>
        <w:t xml:space="preserve"> </w:t>
      </w:r>
      <w:r>
        <w:t>архитектуры),</w:t>
      </w:r>
      <w:r>
        <w:rPr>
          <w:spacing w:val="4"/>
        </w:rPr>
        <w:t xml:space="preserve"> </w:t>
      </w:r>
      <w:r>
        <w:t>относящихся:</w:t>
      </w:r>
    </w:p>
    <w:p w:rsidR="00206F6C" w:rsidRDefault="00D41DD9">
      <w:pPr>
        <w:pStyle w:val="a3"/>
        <w:spacing w:line="360" w:lineRule="auto"/>
        <w:ind w:left="543" w:right="3133" w:firstLine="0"/>
        <w:jc w:val="left"/>
      </w:pPr>
      <w:r>
        <w:t>к русской православной традиции;</w:t>
      </w:r>
      <w:r>
        <w:rPr>
          <w:spacing w:val="1"/>
        </w:rPr>
        <w:t xml:space="preserve"> </w:t>
      </w:r>
      <w:r>
        <w:t>западноевропейской христианской традиции;</w:t>
      </w:r>
      <w:r>
        <w:rPr>
          <w:spacing w:val="1"/>
        </w:rPr>
        <w:t xml:space="preserve"> </w:t>
      </w:r>
      <w:r>
        <w:t>другим конфессиям</w:t>
      </w:r>
      <w:r>
        <w:rPr>
          <w:spacing w:val="2"/>
        </w:rPr>
        <w:t xml:space="preserve"> </w:t>
      </w:r>
      <w:r>
        <w:t>(по выбору учителя);</w:t>
      </w:r>
      <w:r>
        <w:rPr>
          <w:spacing w:val="1"/>
        </w:rPr>
        <w:t xml:space="preserve"> </w:t>
      </w:r>
      <w:r>
        <w:t>вариативно:</w:t>
      </w:r>
      <w:r>
        <w:rPr>
          <w:spacing w:val="-11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концерта</w:t>
      </w:r>
      <w:r>
        <w:rPr>
          <w:spacing w:val="-5"/>
        </w:rPr>
        <w:t xml:space="preserve"> </w:t>
      </w:r>
      <w:r>
        <w:t>духовной</w:t>
      </w:r>
      <w:r>
        <w:rPr>
          <w:spacing w:val="-6"/>
        </w:rPr>
        <w:t xml:space="preserve"> </w:t>
      </w:r>
      <w:r>
        <w:t>музыки.</w:t>
      </w:r>
    </w:p>
    <w:p w:rsidR="00206F6C" w:rsidRDefault="00D41DD9">
      <w:pPr>
        <w:pStyle w:val="a4"/>
        <w:numPr>
          <w:ilvl w:val="1"/>
          <w:numId w:val="40"/>
        </w:numPr>
        <w:tabs>
          <w:tab w:val="left" w:pos="1038"/>
        </w:tabs>
        <w:spacing w:line="320" w:lineRule="exact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церковной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музыки</w:t>
      </w:r>
    </w:p>
    <w:p w:rsidR="00206F6C" w:rsidRDefault="00D41DD9">
      <w:pPr>
        <w:pStyle w:val="a3"/>
        <w:spacing w:before="156" w:line="360" w:lineRule="auto"/>
        <w:ind w:right="352"/>
      </w:pPr>
      <w:r>
        <w:t>Содержание: европейская музыка религиозной традиции (григорианский</w:t>
      </w:r>
      <w:r>
        <w:rPr>
          <w:spacing w:val="1"/>
        </w:rPr>
        <w:t xml:space="preserve"> </w:t>
      </w:r>
      <w:r>
        <w:t>хорал, изобретение нотной записи Гвидод’Ареццо, протестантский хорал).</w:t>
      </w:r>
      <w:r>
        <w:rPr>
          <w:spacing w:val="1"/>
        </w:rPr>
        <w:t xml:space="preserve"> </w:t>
      </w:r>
      <w:r>
        <w:t>Русская</w:t>
      </w:r>
      <w:r>
        <w:rPr>
          <w:spacing w:val="14"/>
        </w:rPr>
        <w:t xml:space="preserve"> </w:t>
      </w:r>
      <w:r>
        <w:t>музыка</w:t>
      </w:r>
      <w:r>
        <w:rPr>
          <w:spacing w:val="14"/>
        </w:rPr>
        <w:t xml:space="preserve"> </w:t>
      </w:r>
      <w:r>
        <w:t>религиозной</w:t>
      </w:r>
      <w:r>
        <w:rPr>
          <w:spacing w:val="13"/>
        </w:rPr>
        <w:t xml:space="preserve"> </w:t>
      </w:r>
      <w:r>
        <w:t>традиции</w:t>
      </w:r>
      <w:r>
        <w:rPr>
          <w:spacing w:val="13"/>
        </w:rPr>
        <w:t xml:space="preserve"> </w:t>
      </w:r>
      <w:r>
        <w:t>(знаменный</w:t>
      </w:r>
      <w:r>
        <w:rPr>
          <w:spacing w:val="13"/>
        </w:rPr>
        <w:t xml:space="preserve"> </w:t>
      </w:r>
      <w:r>
        <w:t>распев,</w:t>
      </w:r>
      <w:r>
        <w:rPr>
          <w:spacing w:val="16"/>
        </w:rPr>
        <w:t xml:space="preserve"> </w:t>
      </w:r>
      <w:r>
        <w:t>крюковая</w:t>
      </w:r>
      <w:r>
        <w:rPr>
          <w:spacing w:val="15"/>
        </w:rPr>
        <w:t xml:space="preserve"> </w:t>
      </w:r>
      <w:r>
        <w:t>запись,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1" w:firstLine="0"/>
      </w:pPr>
      <w:r>
        <w:t>партесное</w:t>
      </w:r>
      <w:r>
        <w:rPr>
          <w:spacing w:val="1"/>
        </w:rPr>
        <w:t xml:space="preserve"> </w:t>
      </w:r>
      <w:r>
        <w:t>пение).</w:t>
      </w:r>
      <w:r>
        <w:rPr>
          <w:spacing w:val="1"/>
        </w:rPr>
        <w:t xml:space="preserve"> </w:t>
      </w:r>
      <w:r>
        <w:t>Полифония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</w:t>
      </w:r>
      <w:r>
        <w:t>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духовной</w:t>
      </w:r>
      <w:r>
        <w:rPr>
          <w:spacing w:val="70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Жанры:</w:t>
      </w:r>
      <w:r>
        <w:rPr>
          <w:spacing w:val="-5"/>
        </w:rPr>
        <w:t xml:space="preserve"> </w:t>
      </w:r>
      <w:r>
        <w:t>кантата,</w:t>
      </w:r>
      <w:r>
        <w:rPr>
          <w:spacing w:val="4"/>
        </w:rPr>
        <w:t xml:space="preserve"> </w:t>
      </w:r>
      <w:r>
        <w:t>духовный концерт,</w:t>
      </w:r>
      <w:r>
        <w:rPr>
          <w:spacing w:val="4"/>
        </w:rPr>
        <w:t xml:space="preserve"> </w:t>
      </w:r>
      <w:r>
        <w:t>реквием.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206F6C" w:rsidRDefault="00D41DD9">
      <w:pPr>
        <w:pStyle w:val="a3"/>
        <w:spacing w:before="164"/>
        <w:ind w:left="543" w:firstLine="0"/>
        <w:jc w:val="left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историей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нотной</w:t>
      </w:r>
      <w:r>
        <w:rPr>
          <w:spacing w:val="-6"/>
        </w:rPr>
        <w:t xml:space="preserve"> </w:t>
      </w:r>
      <w:r>
        <w:t>записи;</w:t>
      </w:r>
    </w:p>
    <w:p w:rsidR="00206F6C" w:rsidRDefault="00D41DD9">
      <w:pPr>
        <w:pStyle w:val="a3"/>
        <w:spacing w:before="163" w:line="357" w:lineRule="auto"/>
        <w:ind w:right="344"/>
        <w:jc w:val="left"/>
      </w:pPr>
      <w:r>
        <w:t>сравнение</w:t>
      </w:r>
      <w:r>
        <w:rPr>
          <w:spacing w:val="24"/>
        </w:rPr>
        <w:t xml:space="preserve"> </w:t>
      </w:r>
      <w:r>
        <w:t>нотаций</w:t>
      </w:r>
      <w:r>
        <w:rPr>
          <w:spacing w:val="23"/>
        </w:rPr>
        <w:t xml:space="preserve"> </w:t>
      </w:r>
      <w:r>
        <w:t>религиозной</w:t>
      </w:r>
      <w:r>
        <w:rPr>
          <w:spacing w:val="23"/>
        </w:rPr>
        <w:t xml:space="preserve"> </w:t>
      </w:r>
      <w:r>
        <w:t>музыки</w:t>
      </w:r>
      <w:r>
        <w:rPr>
          <w:spacing w:val="24"/>
        </w:rPr>
        <w:t xml:space="preserve"> </w:t>
      </w:r>
      <w:r>
        <w:t>разных</w:t>
      </w:r>
      <w:r>
        <w:rPr>
          <w:spacing w:val="18"/>
        </w:rPr>
        <w:t xml:space="preserve"> </w:t>
      </w:r>
      <w:r>
        <w:t>традиций</w:t>
      </w:r>
      <w:r>
        <w:rPr>
          <w:spacing w:val="36"/>
        </w:rPr>
        <w:t xml:space="preserve"> </w:t>
      </w:r>
      <w:r>
        <w:t>(григорианский</w:t>
      </w:r>
      <w:r>
        <w:rPr>
          <w:spacing w:val="-67"/>
        </w:rPr>
        <w:t xml:space="preserve"> </w:t>
      </w:r>
      <w:r>
        <w:t>хорал,</w:t>
      </w:r>
      <w:r>
        <w:rPr>
          <w:spacing w:val="3"/>
        </w:rPr>
        <w:t xml:space="preserve"> </w:t>
      </w:r>
      <w:r>
        <w:t>знаменный распев,</w:t>
      </w:r>
      <w:r>
        <w:rPr>
          <w:spacing w:val="3"/>
        </w:rPr>
        <w:t xml:space="preserve"> </w:t>
      </w:r>
      <w:r>
        <w:t>современные</w:t>
      </w:r>
      <w:r>
        <w:rPr>
          <w:spacing w:val="2"/>
        </w:rPr>
        <w:t xml:space="preserve"> </w:t>
      </w:r>
      <w:r>
        <w:t>ноты);</w:t>
      </w:r>
    </w:p>
    <w:p w:rsidR="00206F6C" w:rsidRDefault="00D41DD9">
      <w:pPr>
        <w:pStyle w:val="a3"/>
        <w:tabs>
          <w:tab w:val="left" w:pos="2188"/>
          <w:tab w:val="left" w:pos="2605"/>
          <w:tab w:val="left" w:pos="4153"/>
          <w:tab w:val="left" w:pos="6215"/>
          <w:tab w:val="left" w:pos="8301"/>
        </w:tabs>
        <w:spacing w:before="5" w:line="362" w:lineRule="auto"/>
        <w:ind w:right="355"/>
        <w:jc w:val="left"/>
      </w:pPr>
      <w:r>
        <w:t>знакомство</w:t>
      </w:r>
      <w:r>
        <w:tab/>
        <w:t>с</w:t>
      </w:r>
      <w:r>
        <w:tab/>
        <w:t>образцами</w:t>
      </w:r>
      <w:r>
        <w:tab/>
        <w:t>(фрагментами)</w:t>
      </w:r>
      <w:r>
        <w:tab/>
        <w:t>средневековых</w:t>
      </w:r>
      <w:r>
        <w:tab/>
        <w:t>церковных</w:t>
      </w:r>
      <w:r>
        <w:rPr>
          <w:spacing w:val="-67"/>
        </w:rPr>
        <w:t xml:space="preserve"> </w:t>
      </w:r>
      <w:r>
        <w:t>распевов</w:t>
      </w:r>
      <w:r>
        <w:rPr>
          <w:spacing w:val="-1"/>
        </w:rPr>
        <w:t xml:space="preserve"> </w:t>
      </w:r>
      <w:r>
        <w:t>(одноголосие);</w:t>
      </w:r>
    </w:p>
    <w:p w:rsidR="00206F6C" w:rsidRDefault="00D41DD9">
      <w:pPr>
        <w:pStyle w:val="a3"/>
        <w:spacing w:line="362" w:lineRule="auto"/>
        <w:ind w:left="543" w:right="5985" w:firstLine="0"/>
        <w:jc w:val="left"/>
      </w:pPr>
      <w:r>
        <w:t>слушание духовной музыки;</w:t>
      </w:r>
      <w:r>
        <w:rPr>
          <w:spacing w:val="-68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слух:</w:t>
      </w:r>
    </w:p>
    <w:p w:rsidR="00206F6C" w:rsidRDefault="00D41DD9">
      <w:pPr>
        <w:pStyle w:val="a3"/>
        <w:spacing w:line="315" w:lineRule="exact"/>
        <w:ind w:left="543" w:firstLine="0"/>
        <w:jc w:val="left"/>
      </w:pPr>
      <w:r>
        <w:t>состава</w:t>
      </w:r>
      <w:r>
        <w:rPr>
          <w:spacing w:val="-9"/>
        </w:rPr>
        <w:t xml:space="preserve"> </w:t>
      </w:r>
      <w:r>
        <w:t>исполнителей;</w:t>
      </w:r>
    </w:p>
    <w:p w:rsidR="00206F6C" w:rsidRDefault="00D41DD9">
      <w:pPr>
        <w:pStyle w:val="a3"/>
        <w:spacing w:before="156"/>
        <w:ind w:left="543" w:firstLine="0"/>
      </w:pPr>
      <w:r>
        <w:t>типа</w:t>
      </w:r>
      <w:r>
        <w:rPr>
          <w:spacing w:val="-5"/>
        </w:rPr>
        <w:t xml:space="preserve"> </w:t>
      </w:r>
      <w:r>
        <w:t>фактуры</w:t>
      </w:r>
      <w:r>
        <w:rPr>
          <w:spacing w:val="-6"/>
        </w:rPr>
        <w:t xml:space="preserve"> </w:t>
      </w:r>
      <w:r>
        <w:t>(хоральный</w:t>
      </w:r>
      <w:r>
        <w:rPr>
          <w:spacing w:val="-6"/>
        </w:rPr>
        <w:t xml:space="preserve"> </w:t>
      </w:r>
      <w:r>
        <w:t>склад,</w:t>
      </w:r>
      <w:r>
        <w:rPr>
          <w:spacing w:val="-3"/>
        </w:rPr>
        <w:t xml:space="preserve"> </w:t>
      </w:r>
      <w:r>
        <w:t>полифония);</w:t>
      </w:r>
    </w:p>
    <w:p w:rsidR="00206F6C" w:rsidRDefault="00D41DD9">
      <w:pPr>
        <w:pStyle w:val="a3"/>
        <w:spacing w:before="163" w:line="357" w:lineRule="auto"/>
        <w:ind w:right="358"/>
      </w:pP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7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традиции;</w:t>
      </w:r>
    </w:p>
    <w:p w:rsidR="00206F6C" w:rsidRDefault="00D41DD9">
      <w:pPr>
        <w:pStyle w:val="a3"/>
        <w:spacing w:before="5" w:line="360" w:lineRule="auto"/>
        <w:ind w:right="350"/>
      </w:pPr>
      <w:r>
        <w:t>вариативно: работа с интерактивной картой, лентой времени с указанием</w:t>
      </w:r>
      <w:r>
        <w:rPr>
          <w:spacing w:val="1"/>
        </w:rPr>
        <w:t xml:space="preserve"> </w:t>
      </w:r>
      <w:r>
        <w:t>географических и</w:t>
      </w:r>
      <w:r>
        <w:rPr>
          <w:spacing w:val="1"/>
        </w:rPr>
        <w:t xml:space="preserve"> </w:t>
      </w:r>
      <w:r>
        <w:t>исторических особенностей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исследова</w:t>
      </w:r>
      <w:r>
        <w:t>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2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музыки.</w:t>
      </w:r>
    </w:p>
    <w:p w:rsidR="00206F6C" w:rsidRDefault="00D41DD9">
      <w:pPr>
        <w:pStyle w:val="a4"/>
        <w:numPr>
          <w:ilvl w:val="1"/>
          <w:numId w:val="40"/>
        </w:numPr>
        <w:tabs>
          <w:tab w:val="left" w:pos="1038"/>
        </w:tabs>
        <w:rPr>
          <w:sz w:val="28"/>
        </w:rPr>
      </w:pPr>
      <w:r>
        <w:rPr>
          <w:sz w:val="28"/>
        </w:rPr>
        <w:t>Музыкальные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жанры</w:t>
      </w:r>
      <w:r>
        <w:rPr>
          <w:spacing w:val="-6"/>
          <w:sz w:val="28"/>
        </w:rPr>
        <w:t xml:space="preserve"> </w:t>
      </w:r>
      <w:r>
        <w:rPr>
          <w:sz w:val="28"/>
        </w:rPr>
        <w:t>богослужения.</w:t>
      </w:r>
    </w:p>
    <w:p w:rsidR="00206F6C" w:rsidRDefault="00D41DD9">
      <w:pPr>
        <w:pStyle w:val="a3"/>
        <w:spacing w:before="164" w:line="360" w:lineRule="auto"/>
        <w:ind w:right="347"/>
      </w:pPr>
      <w:r>
        <w:t>Содержание: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Многочастные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канонические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католическая</w:t>
      </w:r>
      <w:r>
        <w:rPr>
          <w:spacing w:val="1"/>
        </w:rPr>
        <w:t xml:space="preserve"> </w:t>
      </w:r>
      <w:r>
        <w:t>месса,</w:t>
      </w:r>
      <w:r>
        <w:rPr>
          <w:spacing w:val="2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литургия,</w:t>
      </w:r>
      <w:r>
        <w:rPr>
          <w:spacing w:val="3"/>
        </w:rPr>
        <w:t xml:space="preserve"> </w:t>
      </w:r>
      <w:r>
        <w:t>всенощное бдение.</w:t>
      </w:r>
    </w:p>
    <w:p w:rsidR="00206F6C" w:rsidRDefault="00D41DD9">
      <w:pPr>
        <w:pStyle w:val="a3"/>
        <w:spacing w:line="318" w:lineRule="exact"/>
        <w:ind w:left="54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206F6C" w:rsidRDefault="00D41DD9">
      <w:pPr>
        <w:pStyle w:val="a3"/>
        <w:spacing w:before="163" w:line="360" w:lineRule="auto"/>
        <w:ind w:right="35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полно)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(фрагментарно)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написанными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религиозным</w:t>
      </w:r>
      <w:r>
        <w:rPr>
          <w:spacing w:val="2"/>
        </w:rPr>
        <w:t xml:space="preserve"> </w:t>
      </w:r>
      <w:r>
        <w:t>каноном;</w:t>
      </w:r>
    </w:p>
    <w:p w:rsidR="00206F6C" w:rsidRDefault="00D41DD9">
      <w:pPr>
        <w:pStyle w:val="a3"/>
        <w:spacing w:before="1" w:line="362" w:lineRule="auto"/>
        <w:ind w:left="543" w:right="358" w:firstLine="0"/>
      </w:pPr>
      <w:r>
        <w:t>вокализация музыкальных тем изучаемых духовных произведений;</w:t>
      </w:r>
      <w:r>
        <w:rPr>
          <w:spacing w:val="1"/>
        </w:rPr>
        <w:t xml:space="preserve"> </w:t>
      </w:r>
      <w:r>
        <w:t>определение</w:t>
      </w:r>
      <w:r>
        <w:rPr>
          <w:spacing w:val="62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слух</w:t>
      </w:r>
      <w:r>
        <w:rPr>
          <w:spacing w:val="58"/>
        </w:rPr>
        <w:t xml:space="preserve"> </w:t>
      </w:r>
      <w:r>
        <w:t>изученных</w:t>
      </w:r>
      <w:r>
        <w:rPr>
          <w:spacing w:val="62"/>
        </w:rPr>
        <w:t xml:space="preserve"> </w:t>
      </w:r>
      <w:r>
        <w:t>произведений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58"/>
        </w:rPr>
        <w:t xml:space="preserve"> </w:t>
      </w:r>
      <w:r>
        <w:t>авторов,</w:t>
      </w:r>
      <w:r>
        <w:rPr>
          <w:spacing w:val="64"/>
        </w:rPr>
        <w:t xml:space="preserve"> </w:t>
      </w:r>
      <w:r>
        <w:t>иметь</w:t>
      </w:r>
    </w:p>
    <w:p w:rsidR="00206F6C" w:rsidRDefault="00D41DD9">
      <w:pPr>
        <w:pStyle w:val="a3"/>
        <w:spacing w:line="314" w:lineRule="exact"/>
        <w:ind w:firstLine="0"/>
      </w:pPr>
      <w:r>
        <w:t>представление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особенностях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образов;</w:t>
      </w:r>
    </w:p>
    <w:p w:rsidR="00206F6C" w:rsidRDefault="00206F6C">
      <w:pPr>
        <w:spacing w:line="314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0"/>
      </w:pPr>
      <w:r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</w:t>
      </w:r>
      <w:r>
        <w:t>м</w:t>
      </w:r>
      <w:r>
        <w:rPr>
          <w:spacing w:val="-67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формулировкой</w:t>
      </w:r>
      <w:r>
        <w:rPr>
          <w:spacing w:val="1"/>
        </w:rPr>
        <w:t xml:space="preserve"> </w:t>
      </w:r>
      <w:r>
        <w:t>собственного отношения к данной музыке, рассуждениями, аргументацией</w:t>
      </w:r>
      <w:r>
        <w:rPr>
          <w:spacing w:val="1"/>
        </w:rPr>
        <w:t xml:space="preserve"> </w:t>
      </w:r>
      <w:r>
        <w:t>своей позиции.</w:t>
      </w:r>
    </w:p>
    <w:p w:rsidR="00206F6C" w:rsidRDefault="00D41DD9">
      <w:pPr>
        <w:pStyle w:val="a4"/>
        <w:numPr>
          <w:ilvl w:val="1"/>
          <w:numId w:val="40"/>
        </w:numPr>
        <w:tabs>
          <w:tab w:val="left" w:pos="1038"/>
        </w:tabs>
        <w:spacing w:before="4"/>
        <w:rPr>
          <w:sz w:val="28"/>
        </w:rPr>
      </w:pPr>
      <w:r>
        <w:rPr>
          <w:sz w:val="28"/>
        </w:rPr>
        <w:t>Религиозные</w:t>
      </w:r>
      <w:r>
        <w:rPr>
          <w:spacing w:val="-5"/>
          <w:sz w:val="28"/>
        </w:rPr>
        <w:t xml:space="preserve"> </w:t>
      </w:r>
      <w:r>
        <w:rPr>
          <w:sz w:val="28"/>
        </w:rPr>
        <w:t>темы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музыке.</w:t>
      </w:r>
    </w:p>
    <w:p w:rsidR="00206F6C" w:rsidRDefault="00D41DD9">
      <w:pPr>
        <w:pStyle w:val="a3"/>
        <w:spacing w:before="158" w:line="362" w:lineRule="auto"/>
        <w:ind w:right="346"/>
      </w:pPr>
      <w:r>
        <w:t>Содержание: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Переосмысление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XX–XXI</w:t>
      </w:r>
      <w:r>
        <w:rPr>
          <w:spacing w:val="1"/>
        </w:rPr>
        <w:t xml:space="preserve"> </w:t>
      </w:r>
      <w:r>
        <w:t>веков.</w:t>
      </w:r>
      <w:r>
        <w:rPr>
          <w:spacing w:val="2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тематика в</w:t>
      </w:r>
      <w:r>
        <w:rPr>
          <w:spacing w:val="-2"/>
        </w:rPr>
        <w:t xml:space="preserve"> </w:t>
      </w:r>
      <w:r>
        <w:t>контексте</w:t>
      </w:r>
      <w:r>
        <w:rPr>
          <w:spacing w:val="5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культуры.</w:t>
      </w:r>
    </w:p>
    <w:p w:rsidR="00206F6C" w:rsidRDefault="00D41DD9">
      <w:pPr>
        <w:pStyle w:val="a3"/>
        <w:spacing w:line="313" w:lineRule="exact"/>
        <w:ind w:left="543" w:firstLine="0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206F6C" w:rsidRDefault="00D41DD9">
      <w:pPr>
        <w:pStyle w:val="a3"/>
        <w:tabs>
          <w:tab w:val="left" w:pos="2494"/>
          <w:tab w:val="left" w:pos="3962"/>
          <w:tab w:val="left" w:pos="5549"/>
          <w:tab w:val="left" w:pos="5908"/>
          <w:tab w:val="left" w:pos="8099"/>
        </w:tabs>
        <w:spacing w:before="163" w:line="357" w:lineRule="auto"/>
        <w:ind w:right="360"/>
        <w:jc w:val="left"/>
      </w:pPr>
      <w:r>
        <w:t>сопоставление</w:t>
      </w:r>
      <w:r>
        <w:tab/>
        <w:t>тенденций</w:t>
      </w:r>
      <w:r>
        <w:tab/>
        <w:t>сохранения</w:t>
      </w:r>
      <w:r>
        <w:tab/>
        <w:t>и</w:t>
      </w:r>
      <w:r>
        <w:tab/>
        <w:t>переосмысления</w:t>
      </w:r>
      <w:r>
        <w:tab/>
      </w:r>
      <w:r>
        <w:rPr>
          <w:spacing w:val="-1"/>
        </w:rPr>
        <w:t>религиозной</w:t>
      </w:r>
      <w:r>
        <w:rPr>
          <w:spacing w:val="-67"/>
        </w:rPr>
        <w:t xml:space="preserve"> </w:t>
      </w:r>
      <w:r>
        <w:t>традиции в культуре</w:t>
      </w:r>
      <w:r>
        <w:rPr>
          <w:spacing w:val="6"/>
        </w:rPr>
        <w:t xml:space="preserve"> </w:t>
      </w:r>
      <w:r>
        <w:t>XX–XX</w:t>
      </w:r>
      <w:r>
        <w:t>I</w:t>
      </w:r>
      <w:r>
        <w:rPr>
          <w:spacing w:val="-1"/>
        </w:rPr>
        <w:t xml:space="preserve"> </w:t>
      </w:r>
      <w:r>
        <w:t>веков;</w:t>
      </w:r>
    </w:p>
    <w:p w:rsidR="00206F6C" w:rsidRDefault="00D41DD9">
      <w:pPr>
        <w:pStyle w:val="a3"/>
        <w:spacing w:before="5" w:line="362" w:lineRule="auto"/>
        <w:ind w:right="359"/>
        <w:jc w:val="left"/>
      </w:pPr>
      <w:r>
        <w:t>исполнение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сочиненной</w:t>
      </w:r>
      <w:r>
        <w:rPr>
          <w:spacing w:val="1"/>
        </w:rPr>
        <w:t xml:space="preserve"> </w:t>
      </w:r>
      <w:r>
        <w:t>современными</w:t>
      </w:r>
      <w:r>
        <w:rPr>
          <w:spacing w:val="-67"/>
        </w:rPr>
        <w:t xml:space="preserve"> </w:t>
      </w:r>
      <w:r>
        <w:t>композиторами;</w:t>
      </w:r>
    </w:p>
    <w:p w:rsidR="00206F6C" w:rsidRDefault="00D41DD9">
      <w:pPr>
        <w:pStyle w:val="a3"/>
        <w:spacing w:line="362" w:lineRule="auto"/>
        <w:ind w:right="359"/>
        <w:jc w:val="left"/>
      </w:pPr>
      <w:r>
        <w:t>вариативно:</w:t>
      </w:r>
      <w:r>
        <w:rPr>
          <w:spacing w:val="23"/>
        </w:rPr>
        <w:t xml:space="preserve"> </w:t>
      </w:r>
      <w:r>
        <w:t>исследовательские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творческие</w:t>
      </w:r>
      <w:r>
        <w:rPr>
          <w:spacing w:val="28"/>
        </w:rPr>
        <w:t xml:space="preserve"> </w:t>
      </w:r>
      <w:r>
        <w:t>проекты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теме</w:t>
      </w:r>
      <w:r>
        <w:rPr>
          <w:spacing w:val="28"/>
        </w:rPr>
        <w:t xml:space="preserve"> </w:t>
      </w:r>
      <w:r>
        <w:t>«Музыка</w:t>
      </w:r>
      <w:r>
        <w:rPr>
          <w:spacing w:val="2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религия в наше время»; посещение концерта</w:t>
      </w:r>
      <w:r>
        <w:rPr>
          <w:spacing w:val="1"/>
        </w:rPr>
        <w:t xml:space="preserve"> </w:t>
      </w:r>
      <w:r>
        <w:t>духовной музыки.</w:t>
      </w:r>
    </w:p>
    <w:p w:rsidR="00206F6C" w:rsidRDefault="00D41DD9">
      <w:pPr>
        <w:pStyle w:val="a4"/>
        <w:numPr>
          <w:ilvl w:val="0"/>
          <w:numId w:val="40"/>
        </w:numPr>
        <w:tabs>
          <w:tab w:val="left" w:pos="827"/>
        </w:tabs>
        <w:spacing w:line="314" w:lineRule="exact"/>
        <w:ind w:left="826" w:hanging="284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8 «Современная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музыка: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жанры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направления»</w:t>
      </w:r>
    </w:p>
    <w:p w:rsidR="00206F6C" w:rsidRDefault="00D41DD9">
      <w:pPr>
        <w:pStyle w:val="a4"/>
        <w:numPr>
          <w:ilvl w:val="1"/>
          <w:numId w:val="40"/>
        </w:numPr>
        <w:tabs>
          <w:tab w:val="left" w:pos="1038"/>
        </w:tabs>
        <w:spacing w:before="156"/>
        <w:rPr>
          <w:sz w:val="28"/>
        </w:rPr>
      </w:pPr>
      <w:r>
        <w:rPr>
          <w:sz w:val="28"/>
        </w:rPr>
        <w:t>Джаз.</w:t>
      </w:r>
    </w:p>
    <w:p w:rsidR="00206F6C" w:rsidRDefault="00D41DD9">
      <w:pPr>
        <w:pStyle w:val="a3"/>
        <w:spacing w:before="163" w:line="360" w:lineRule="auto"/>
        <w:ind w:right="351"/>
      </w:pPr>
      <w:r>
        <w:t>Содержание: джаз</w:t>
      </w:r>
      <w:r>
        <w:rPr>
          <w:spacing w:val="1"/>
        </w:rPr>
        <w:t xml:space="preserve"> </w:t>
      </w:r>
      <w:r>
        <w:t>– основа популярной музыки</w:t>
      </w:r>
      <w:r>
        <w:rPr>
          <w:spacing w:val="1"/>
        </w:rPr>
        <w:t xml:space="preserve"> </w:t>
      </w:r>
      <w:r>
        <w:t>XX века.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джазового языка и стиля (свинг, синкопы, ударные и духовые инструменты,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-6"/>
        </w:rPr>
        <w:t xml:space="preserve"> </w:t>
      </w:r>
      <w:r>
        <w:t>структура</w:t>
      </w:r>
      <w:r>
        <w:rPr>
          <w:spacing w:val="-5"/>
        </w:rPr>
        <w:t xml:space="preserve"> </w:t>
      </w:r>
      <w:r>
        <w:t>мотивов,</w:t>
      </w:r>
      <w:r>
        <w:rPr>
          <w:spacing w:val="-5"/>
        </w:rPr>
        <w:t xml:space="preserve"> </w:t>
      </w:r>
      <w:r>
        <w:t>гармоническая</w:t>
      </w:r>
      <w:r>
        <w:rPr>
          <w:spacing w:val="-5"/>
        </w:rPr>
        <w:t xml:space="preserve"> </w:t>
      </w:r>
      <w:r>
        <w:t>сетка,</w:t>
      </w:r>
      <w:r>
        <w:rPr>
          <w:spacing w:val="-4"/>
        </w:rPr>
        <w:t xml:space="preserve"> </w:t>
      </w:r>
      <w:r>
        <w:t>импровизация).</w:t>
      </w:r>
    </w:p>
    <w:p w:rsidR="00206F6C" w:rsidRDefault="00D41DD9">
      <w:pPr>
        <w:pStyle w:val="a3"/>
        <w:spacing w:before="2"/>
        <w:ind w:left="54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206F6C" w:rsidRDefault="00D41DD9">
      <w:pPr>
        <w:pStyle w:val="a3"/>
        <w:spacing w:before="158" w:line="362" w:lineRule="auto"/>
        <w:ind w:right="35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джазовыми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композициями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направлениями (регтайм,</w:t>
      </w:r>
      <w:r>
        <w:rPr>
          <w:spacing w:val="3"/>
        </w:rPr>
        <w:t xml:space="preserve"> </w:t>
      </w:r>
      <w:r>
        <w:t>биг</w:t>
      </w:r>
      <w:r>
        <w:rPr>
          <w:spacing w:val="2"/>
        </w:rPr>
        <w:t xml:space="preserve"> </w:t>
      </w:r>
      <w:r>
        <w:t>бэнд,</w:t>
      </w:r>
      <w:r>
        <w:rPr>
          <w:spacing w:val="3"/>
        </w:rPr>
        <w:t xml:space="preserve"> </w:t>
      </w:r>
      <w:r>
        <w:t>блюз);</w:t>
      </w:r>
    </w:p>
    <w:p w:rsidR="00206F6C" w:rsidRDefault="00D41DD9">
      <w:pPr>
        <w:pStyle w:val="a3"/>
        <w:spacing w:line="362" w:lineRule="auto"/>
        <w:ind w:right="354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«вечнозеленых»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ритмической и</w:t>
      </w:r>
      <w:r>
        <w:rPr>
          <w:spacing w:val="-1"/>
        </w:rPr>
        <w:t xml:space="preserve"> </w:t>
      </w:r>
      <w:r>
        <w:t>вокальной импровизации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основе;</w:t>
      </w:r>
    </w:p>
    <w:p w:rsidR="00206F6C" w:rsidRDefault="00D41DD9">
      <w:pPr>
        <w:pStyle w:val="a3"/>
        <w:spacing w:line="320" w:lineRule="exact"/>
        <w:ind w:left="543" w:firstLine="0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слух:</w:t>
      </w:r>
    </w:p>
    <w:p w:rsidR="00206F6C" w:rsidRDefault="00D41DD9">
      <w:pPr>
        <w:pStyle w:val="a3"/>
        <w:spacing w:before="150" w:line="362" w:lineRule="auto"/>
        <w:ind w:left="543" w:right="756" w:firstLine="0"/>
        <w:jc w:val="left"/>
      </w:pPr>
      <w:r>
        <w:t>принадлежности к джазовой или классической музыке;</w:t>
      </w:r>
      <w:r>
        <w:rPr>
          <w:spacing w:val="1"/>
        </w:rPr>
        <w:t xml:space="preserve"> </w:t>
      </w:r>
      <w:r>
        <w:t>исполнительского состава (манера пения, состав инструментов);</w:t>
      </w:r>
      <w:r>
        <w:rPr>
          <w:spacing w:val="1"/>
        </w:rPr>
        <w:t xml:space="preserve"> </w:t>
      </w:r>
      <w:r>
        <w:t>вариативно:</w:t>
      </w:r>
      <w:r>
        <w:rPr>
          <w:spacing w:val="-10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блюза;</w:t>
      </w:r>
      <w:r>
        <w:rPr>
          <w:spacing w:val="-5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джазовой</w:t>
      </w:r>
      <w:r>
        <w:rPr>
          <w:spacing w:val="-5"/>
        </w:rPr>
        <w:t xml:space="preserve"> </w:t>
      </w:r>
      <w:r>
        <w:t>музыки.</w:t>
      </w:r>
    </w:p>
    <w:p w:rsidR="00206F6C" w:rsidRDefault="00D41DD9">
      <w:pPr>
        <w:pStyle w:val="a4"/>
        <w:numPr>
          <w:ilvl w:val="1"/>
          <w:numId w:val="40"/>
        </w:numPr>
        <w:tabs>
          <w:tab w:val="left" w:pos="1038"/>
        </w:tabs>
        <w:spacing w:line="314" w:lineRule="exact"/>
        <w:rPr>
          <w:sz w:val="28"/>
        </w:rPr>
      </w:pPr>
      <w:r>
        <w:rPr>
          <w:sz w:val="28"/>
        </w:rPr>
        <w:t>Мюзикл.</w:t>
      </w:r>
    </w:p>
    <w:p w:rsidR="00206F6C" w:rsidRDefault="00206F6C">
      <w:pPr>
        <w:spacing w:line="314" w:lineRule="exact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8"/>
      </w:pPr>
      <w:r>
        <w:t>Содержание: особенности жанра. Классика жанра – мю</w:t>
      </w:r>
      <w:r>
        <w:t>зиклы середины XX</w:t>
      </w:r>
      <w:r>
        <w:rPr>
          <w:spacing w:val="-67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Лоу,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Роджерса,</w:t>
      </w:r>
      <w:r>
        <w:rPr>
          <w:spacing w:val="1"/>
        </w:rPr>
        <w:t xml:space="preserve"> </w:t>
      </w:r>
      <w:r>
        <w:t>Э.Л.</w:t>
      </w:r>
      <w:r>
        <w:rPr>
          <w:spacing w:val="1"/>
        </w:rPr>
        <w:t xml:space="preserve"> </w:t>
      </w:r>
      <w:r>
        <w:t>Уэббера).</w:t>
      </w:r>
      <w:r>
        <w:rPr>
          <w:spacing w:val="1"/>
        </w:rPr>
        <w:t xml:space="preserve"> </w:t>
      </w:r>
      <w:r>
        <w:t>Современные постановки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мюзикла на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сцене.</w:t>
      </w:r>
    </w:p>
    <w:p w:rsidR="00206F6C" w:rsidRDefault="00D41DD9">
      <w:pPr>
        <w:pStyle w:val="a3"/>
        <w:spacing w:before="2"/>
        <w:ind w:left="543" w:firstLine="0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206F6C" w:rsidRDefault="00D41DD9">
      <w:pPr>
        <w:pStyle w:val="a3"/>
        <w:spacing w:before="163" w:line="360" w:lineRule="auto"/>
        <w:ind w:right="35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71"/>
        </w:rPr>
        <w:t xml:space="preserve"> </w:t>
      </w:r>
      <w:r>
        <w:t>сочиненными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мюзикла,</w:t>
      </w:r>
      <w:r>
        <w:rPr>
          <w:spacing w:val="1"/>
        </w:rPr>
        <w:t xml:space="preserve"> </w:t>
      </w:r>
      <w:r>
        <w:t>сравнение с другими театральными жанрами (опера, балет, драматический</w:t>
      </w:r>
      <w:r>
        <w:rPr>
          <w:spacing w:val="1"/>
        </w:rPr>
        <w:t xml:space="preserve"> </w:t>
      </w:r>
      <w:r>
        <w:t>спектакль);</w:t>
      </w:r>
    </w:p>
    <w:p w:rsidR="00206F6C" w:rsidRDefault="00D41DD9">
      <w:pPr>
        <w:pStyle w:val="a3"/>
        <w:spacing w:line="362" w:lineRule="auto"/>
        <w:ind w:right="344"/>
      </w:pPr>
      <w:r>
        <w:t>анализ</w:t>
      </w:r>
      <w:r>
        <w:rPr>
          <w:spacing w:val="1"/>
        </w:rPr>
        <w:t xml:space="preserve"> </w:t>
      </w:r>
      <w:r>
        <w:t>рекламных</w:t>
      </w:r>
      <w:r>
        <w:rPr>
          <w:spacing w:val="1"/>
        </w:rPr>
        <w:t xml:space="preserve"> </w:t>
      </w:r>
      <w:r>
        <w:t>объявлений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премьерах</w:t>
      </w:r>
      <w:r>
        <w:rPr>
          <w:spacing w:val="1"/>
        </w:rPr>
        <w:t xml:space="preserve"> </w:t>
      </w:r>
      <w:r>
        <w:t>мюзиклов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-4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информации;</w:t>
      </w:r>
    </w:p>
    <w:p w:rsidR="00206F6C" w:rsidRDefault="00D41DD9">
      <w:pPr>
        <w:pStyle w:val="a3"/>
        <w:spacing w:line="362" w:lineRule="auto"/>
        <w:ind w:right="360"/>
      </w:pPr>
      <w:r>
        <w:t>просмотр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мюзиклов,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рекламного текста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данной постановки;</w:t>
      </w:r>
    </w:p>
    <w:p w:rsidR="00206F6C" w:rsidRDefault="00D41DD9">
      <w:pPr>
        <w:pStyle w:val="a3"/>
        <w:spacing w:line="319" w:lineRule="exact"/>
        <w:ind w:left="543" w:firstLine="0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отдельных</w:t>
      </w:r>
      <w:r>
        <w:rPr>
          <w:spacing w:val="-8"/>
        </w:rPr>
        <w:t xml:space="preserve"> </w:t>
      </w:r>
      <w:r>
        <w:t>номеров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мюзиклов.</w:t>
      </w:r>
    </w:p>
    <w:p w:rsidR="00206F6C" w:rsidRDefault="00D41DD9">
      <w:pPr>
        <w:pStyle w:val="a4"/>
        <w:numPr>
          <w:ilvl w:val="1"/>
          <w:numId w:val="40"/>
        </w:numPr>
        <w:tabs>
          <w:tab w:val="left" w:pos="1038"/>
        </w:tabs>
        <w:spacing w:before="149"/>
        <w:rPr>
          <w:sz w:val="28"/>
        </w:rPr>
      </w:pPr>
      <w:r>
        <w:rPr>
          <w:sz w:val="28"/>
        </w:rPr>
        <w:t>Молодежная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культура.</w:t>
      </w:r>
    </w:p>
    <w:p w:rsidR="00206F6C" w:rsidRDefault="00D41DD9">
      <w:pPr>
        <w:pStyle w:val="a3"/>
        <w:spacing w:before="163" w:line="360" w:lineRule="auto"/>
        <w:ind w:right="344"/>
      </w:pPr>
      <w:r>
        <w:t>Содержание: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молодежной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XX–XXI веков (рок-н-ролл, блюз-рок, панк-рок, хард-рок, рэп, хип-хоп, фанк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  <w:r>
        <w:rPr>
          <w:spacing w:val="4"/>
        </w:rPr>
        <w:t xml:space="preserve"> </w:t>
      </w:r>
      <w:r>
        <w:t>Авторская</w:t>
      </w:r>
      <w:r>
        <w:rPr>
          <w:spacing w:val="-1"/>
        </w:rPr>
        <w:t xml:space="preserve"> </w:t>
      </w:r>
      <w:r>
        <w:t>песня</w:t>
      </w:r>
      <w:r>
        <w:rPr>
          <w:spacing w:val="-1"/>
        </w:rPr>
        <w:t xml:space="preserve"> </w:t>
      </w:r>
      <w:r>
        <w:t>(Б.Окуджава, Ю.Визбор, В. Высоцкий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206F6C" w:rsidRDefault="00D41DD9">
      <w:pPr>
        <w:pStyle w:val="a3"/>
        <w:spacing w:before="1" w:line="357" w:lineRule="auto"/>
        <w:ind w:right="360"/>
      </w:pPr>
      <w:r>
        <w:t>Социальный и коммерческий контекст массовой музыкальной культуры</w:t>
      </w:r>
      <w:r>
        <w:rPr>
          <w:spacing w:val="1"/>
        </w:rPr>
        <w:t xml:space="preserve"> </w:t>
      </w:r>
      <w:r>
        <w:t>(потребительские</w:t>
      </w:r>
      <w:r>
        <w:rPr>
          <w:spacing w:val="1"/>
        </w:rPr>
        <w:t xml:space="preserve"> </w:t>
      </w:r>
      <w:r>
        <w:t>тенденции современной культур</w:t>
      </w:r>
      <w:r>
        <w:t>ы).</w:t>
      </w:r>
    </w:p>
    <w:p w:rsidR="00206F6C" w:rsidRDefault="00D41DD9">
      <w:pPr>
        <w:pStyle w:val="a3"/>
        <w:spacing w:before="6"/>
        <w:ind w:left="54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206F6C" w:rsidRDefault="00D41DD9">
      <w:pPr>
        <w:pStyle w:val="a3"/>
        <w:spacing w:before="163" w:line="360" w:lineRule="auto"/>
        <w:ind w:right="36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ставшими</w:t>
      </w:r>
      <w:r>
        <w:rPr>
          <w:spacing w:val="1"/>
        </w:rPr>
        <w:t xml:space="preserve"> </w:t>
      </w:r>
      <w:r>
        <w:t>«классикой</w:t>
      </w:r>
      <w:r>
        <w:rPr>
          <w:spacing w:val="1"/>
        </w:rPr>
        <w:t xml:space="preserve"> </w:t>
      </w:r>
      <w:r>
        <w:t>жанра» молодежной культуры (группы «Битлз», Элвис Пресли, Виктор Цой,</w:t>
      </w:r>
      <w:r>
        <w:rPr>
          <w:spacing w:val="1"/>
        </w:rPr>
        <w:t xml:space="preserve"> </w:t>
      </w:r>
      <w:r>
        <w:t>Билли</w:t>
      </w:r>
      <w:r>
        <w:rPr>
          <w:spacing w:val="5"/>
        </w:rPr>
        <w:t xml:space="preserve"> </w:t>
      </w:r>
      <w:r>
        <w:t>Айлиш</w:t>
      </w:r>
      <w:r>
        <w:rPr>
          <w:spacing w:val="2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исполнители);</w:t>
      </w:r>
    </w:p>
    <w:p w:rsidR="00206F6C" w:rsidRDefault="00D41DD9">
      <w:pPr>
        <w:pStyle w:val="a3"/>
        <w:spacing w:line="362" w:lineRule="auto"/>
        <w:ind w:right="355"/>
      </w:pPr>
      <w:r>
        <w:t>разучивание и исполнение песни, относящейся к одному из молодежных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течений;</w:t>
      </w:r>
    </w:p>
    <w:p w:rsidR="00206F6C" w:rsidRDefault="00D41DD9">
      <w:pPr>
        <w:pStyle w:val="a3"/>
        <w:spacing w:line="320" w:lineRule="exact"/>
        <w:ind w:left="543" w:firstLine="0"/>
      </w:pPr>
      <w:r>
        <w:t>дискуссия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«Современная</w:t>
      </w:r>
      <w:r>
        <w:rPr>
          <w:spacing w:val="-5"/>
        </w:rPr>
        <w:t xml:space="preserve"> </w:t>
      </w:r>
      <w:r>
        <w:t>музыка»;</w:t>
      </w:r>
    </w:p>
    <w:p w:rsidR="00206F6C" w:rsidRDefault="00D41DD9">
      <w:pPr>
        <w:pStyle w:val="a3"/>
        <w:spacing w:before="154"/>
        <w:ind w:left="543" w:firstLine="0"/>
      </w:pPr>
      <w:r>
        <w:t>вариативно:</w:t>
      </w:r>
      <w:r>
        <w:rPr>
          <w:spacing w:val="-11"/>
        </w:rPr>
        <w:t xml:space="preserve"> </w:t>
      </w:r>
      <w:r>
        <w:t>презентация</w:t>
      </w:r>
      <w:r>
        <w:rPr>
          <w:spacing w:val="-5"/>
        </w:rPr>
        <w:t xml:space="preserve"> </w:t>
      </w:r>
      <w:r>
        <w:t>альбома</w:t>
      </w:r>
      <w:r>
        <w:rPr>
          <w:spacing w:val="-5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любимой</w:t>
      </w:r>
      <w:r>
        <w:rPr>
          <w:spacing w:val="-6"/>
        </w:rPr>
        <w:t xml:space="preserve"> </w:t>
      </w:r>
      <w:r>
        <w:t>группы.</w:t>
      </w:r>
    </w:p>
    <w:p w:rsidR="00206F6C" w:rsidRDefault="00D41DD9">
      <w:pPr>
        <w:pStyle w:val="a4"/>
        <w:numPr>
          <w:ilvl w:val="1"/>
          <w:numId w:val="40"/>
        </w:numPr>
        <w:tabs>
          <w:tab w:val="left" w:pos="1038"/>
        </w:tabs>
        <w:spacing w:before="163"/>
        <w:rPr>
          <w:sz w:val="28"/>
        </w:rPr>
      </w:pPr>
      <w:r>
        <w:rPr>
          <w:sz w:val="28"/>
        </w:rPr>
        <w:t>Музыка</w:t>
      </w:r>
      <w:r>
        <w:rPr>
          <w:spacing w:val="-7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мира.</w:t>
      </w:r>
    </w:p>
    <w:p w:rsidR="00206F6C" w:rsidRDefault="00206F6C">
      <w:pPr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8"/>
      </w:pPr>
      <w:r>
        <w:t>Содержание: музыка повсюду (радио, телевидение, Интернет, наушники).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(безграничный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плейлисты).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 в</w:t>
      </w:r>
      <w:r>
        <w:rPr>
          <w:spacing w:val="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цифровой среды.</w:t>
      </w:r>
    </w:p>
    <w:p w:rsidR="00206F6C" w:rsidRDefault="00D41DD9">
      <w:pPr>
        <w:pStyle w:val="a3"/>
        <w:spacing w:before="2"/>
        <w:ind w:left="54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206F6C" w:rsidRDefault="00D41DD9">
      <w:pPr>
        <w:pStyle w:val="a3"/>
        <w:spacing w:before="163" w:line="357" w:lineRule="auto"/>
        <w:ind w:right="361"/>
      </w:pPr>
      <w:r>
        <w:t xml:space="preserve">поиск информации о способах сохранения </w:t>
      </w:r>
      <w:r>
        <w:t>и передачи музыки прежде и</w:t>
      </w:r>
      <w:r>
        <w:rPr>
          <w:spacing w:val="1"/>
        </w:rPr>
        <w:t xml:space="preserve"> </w:t>
      </w:r>
      <w:r>
        <w:t>сейчас;</w:t>
      </w:r>
    </w:p>
    <w:p w:rsidR="00206F6C" w:rsidRDefault="00D41DD9">
      <w:pPr>
        <w:pStyle w:val="a3"/>
        <w:spacing w:before="5" w:line="362" w:lineRule="auto"/>
        <w:ind w:right="353"/>
      </w:pPr>
      <w:r>
        <w:t>просмотр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клипа</w:t>
      </w:r>
      <w:r>
        <w:rPr>
          <w:spacing w:val="1"/>
        </w:rPr>
        <w:t xml:space="preserve"> </w:t>
      </w:r>
      <w:r>
        <w:t>популярного</w:t>
      </w:r>
      <w:r>
        <w:rPr>
          <w:spacing w:val="1"/>
        </w:rPr>
        <w:t xml:space="preserve"> </w:t>
      </w:r>
      <w:r>
        <w:t>исполнителя,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художественного образа,</w:t>
      </w:r>
      <w:r>
        <w:rPr>
          <w:spacing w:val="3"/>
        </w:rPr>
        <w:t xml:space="preserve"> </w:t>
      </w:r>
      <w:r>
        <w:t>стиля,</w:t>
      </w:r>
      <w:r>
        <w:rPr>
          <w:spacing w:val="3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средств;</w:t>
      </w:r>
    </w:p>
    <w:p w:rsidR="00206F6C" w:rsidRDefault="00D41DD9">
      <w:pPr>
        <w:pStyle w:val="a3"/>
        <w:spacing w:line="314" w:lineRule="exact"/>
        <w:ind w:left="543" w:firstLine="0"/>
      </w:pPr>
      <w:r>
        <w:t>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популярной</w:t>
      </w:r>
      <w:r>
        <w:rPr>
          <w:spacing w:val="-7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песни;</w:t>
      </w:r>
    </w:p>
    <w:p w:rsidR="00206F6C" w:rsidRDefault="00D41DD9">
      <w:pPr>
        <w:pStyle w:val="a3"/>
        <w:spacing w:before="163" w:line="357" w:lineRule="auto"/>
        <w:ind w:right="359"/>
      </w:pPr>
      <w:r>
        <w:t>вариативно: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человека;</w:t>
      </w:r>
      <w:r>
        <w:rPr>
          <w:spacing w:val="-4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клипа.</w:t>
      </w:r>
    </w:p>
    <w:p w:rsidR="00206F6C" w:rsidRDefault="00D41DD9">
      <w:pPr>
        <w:pStyle w:val="a4"/>
        <w:numPr>
          <w:ilvl w:val="0"/>
          <w:numId w:val="40"/>
        </w:numPr>
        <w:tabs>
          <w:tab w:val="left" w:pos="827"/>
        </w:tabs>
        <w:spacing w:before="6"/>
        <w:ind w:left="826" w:hanging="284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«Связь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другими видами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искусства»</w:t>
      </w:r>
    </w:p>
    <w:p w:rsidR="00206F6C" w:rsidRDefault="00D41DD9">
      <w:pPr>
        <w:pStyle w:val="a4"/>
        <w:numPr>
          <w:ilvl w:val="1"/>
          <w:numId w:val="40"/>
        </w:numPr>
        <w:tabs>
          <w:tab w:val="left" w:pos="1038"/>
        </w:tabs>
        <w:spacing w:before="163"/>
        <w:rPr>
          <w:sz w:val="28"/>
        </w:rPr>
      </w:pPr>
      <w:r>
        <w:rPr>
          <w:sz w:val="28"/>
        </w:rPr>
        <w:t>Музыка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литература.</w:t>
      </w:r>
    </w:p>
    <w:p w:rsidR="00206F6C" w:rsidRDefault="00D41DD9">
      <w:pPr>
        <w:pStyle w:val="a3"/>
        <w:spacing w:before="158" w:line="360" w:lineRule="auto"/>
        <w:ind w:right="350"/>
      </w:pPr>
      <w:r>
        <w:t>Единство слова и музыки в вокальных жанрах (песня, романс, кантата,</w:t>
      </w:r>
      <w:r>
        <w:rPr>
          <w:spacing w:val="1"/>
        </w:rPr>
        <w:t xml:space="preserve"> </w:t>
      </w:r>
      <w:r>
        <w:t>ноктюрн,</w:t>
      </w:r>
      <w:r>
        <w:rPr>
          <w:spacing w:val="1"/>
        </w:rPr>
        <w:t xml:space="preserve"> </w:t>
      </w:r>
      <w:r>
        <w:t>баркарола,</w:t>
      </w:r>
      <w:r>
        <w:rPr>
          <w:spacing w:val="1"/>
        </w:rPr>
        <w:t xml:space="preserve"> </w:t>
      </w:r>
      <w:r>
        <w:t>былина).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-1"/>
        </w:rPr>
        <w:t xml:space="preserve"> </w:t>
      </w:r>
      <w:r>
        <w:t>музыке (поэма,</w:t>
      </w:r>
      <w:r>
        <w:rPr>
          <w:spacing w:val="2"/>
        </w:rPr>
        <w:t xml:space="preserve"> </w:t>
      </w:r>
      <w:r>
        <w:t>баллада).</w:t>
      </w:r>
      <w:r>
        <w:rPr>
          <w:spacing w:val="2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музыка.</w:t>
      </w:r>
    </w:p>
    <w:p w:rsidR="00206F6C" w:rsidRDefault="00D41DD9">
      <w:pPr>
        <w:pStyle w:val="a3"/>
        <w:spacing w:before="1"/>
        <w:ind w:left="54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206F6C" w:rsidRDefault="00D41DD9">
      <w:pPr>
        <w:pStyle w:val="a3"/>
        <w:spacing w:before="163" w:line="357" w:lineRule="auto"/>
        <w:ind w:left="543" w:right="362" w:firstLine="0"/>
      </w:pPr>
      <w:r>
        <w:t>знакомство с образцами вокальной и инструментальной музыки;</w:t>
      </w:r>
      <w:r>
        <w:rPr>
          <w:spacing w:val="1"/>
        </w:rPr>
        <w:t xml:space="preserve"> </w:t>
      </w:r>
      <w:r>
        <w:t>импровизация,</w:t>
      </w:r>
      <w:r>
        <w:rPr>
          <w:spacing w:val="38"/>
        </w:rPr>
        <w:t xml:space="preserve"> </w:t>
      </w:r>
      <w:r>
        <w:t>сочинение</w:t>
      </w:r>
      <w:r>
        <w:rPr>
          <w:spacing w:val="36"/>
        </w:rPr>
        <w:t xml:space="preserve"> </w:t>
      </w:r>
      <w:r>
        <w:t>мелодий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стихотворных</w:t>
      </w:r>
      <w:r>
        <w:rPr>
          <w:spacing w:val="32"/>
        </w:rPr>
        <w:t xml:space="preserve"> </w:t>
      </w:r>
      <w:r>
        <w:t>стр</w:t>
      </w:r>
      <w:r>
        <w:t>ок,</w:t>
      </w:r>
    </w:p>
    <w:p w:rsidR="00206F6C" w:rsidRDefault="00D41DD9">
      <w:pPr>
        <w:pStyle w:val="a3"/>
        <w:spacing w:before="6" w:line="362" w:lineRule="auto"/>
        <w:ind w:right="356" w:firstLine="0"/>
      </w:pPr>
      <w:r>
        <w:t>сравнение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мелодиями,</w:t>
      </w:r>
      <w:r>
        <w:rPr>
          <w:spacing w:val="1"/>
        </w:rPr>
        <w:t xml:space="preserve"> </w:t>
      </w:r>
      <w:r>
        <w:t>сочиненными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1"/>
        </w:rPr>
        <w:t xml:space="preserve"> </w:t>
      </w:r>
      <w:r>
        <w:t>(метод</w:t>
      </w:r>
      <w:r>
        <w:rPr>
          <w:spacing w:val="2"/>
        </w:rPr>
        <w:t xml:space="preserve"> </w:t>
      </w:r>
      <w:r>
        <w:t>«Сочинение</w:t>
      </w:r>
      <w:r>
        <w:rPr>
          <w:spacing w:val="2"/>
        </w:rPr>
        <w:t xml:space="preserve"> </w:t>
      </w:r>
      <w:r>
        <w:t>сочиненного»);</w:t>
      </w:r>
    </w:p>
    <w:p w:rsidR="00206F6C" w:rsidRDefault="00D41DD9">
      <w:pPr>
        <w:pStyle w:val="a3"/>
        <w:tabs>
          <w:tab w:val="left" w:pos="2001"/>
          <w:tab w:val="left" w:pos="3290"/>
          <w:tab w:val="left" w:pos="5256"/>
          <w:tab w:val="left" w:pos="5903"/>
          <w:tab w:val="left" w:pos="7764"/>
          <w:tab w:val="left" w:pos="8234"/>
        </w:tabs>
        <w:spacing w:line="362" w:lineRule="auto"/>
        <w:ind w:right="362"/>
        <w:jc w:val="left"/>
      </w:pPr>
      <w:r>
        <w:t>сочинение</w:t>
      </w:r>
      <w:r>
        <w:tab/>
        <w:t>рассказа,</w:t>
      </w:r>
      <w:r>
        <w:tab/>
        <w:t>стихотворения</w:t>
      </w:r>
      <w:r>
        <w:tab/>
        <w:t>под</w:t>
      </w:r>
      <w:r>
        <w:tab/>
        <w:t>впечатлением</w:t>
      </w:r>
      <w:r>
        <w:tab/>
        <w:t>от</w:t>
      </w:r>
      <w:r>
        <w:tab/>
        <w:t>восприятия</w:t>
      </w:r>
      <w:r>
        <w:rPr>
          <w:spacing w:val="-67"/>
        </w:rPr>
        <w:t xml:space="preserve"> </w:t>
      </w:r>
      <w:r>
        <w:t>инструментального музыкального произведения;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рисование</w:t>
      </w:r>
      <w:r>
        <w:rPr>
          <w:spacing w:val="-4"/>
        </w:rPr>
        <w:t xml:space="preserve"> </w:t>
      </w:r>
      <w:r>
        <w:t>образов</w:t>
      </w:r>
      <w:r>
        <w:rPr>
          <w:spacing w:val="-6"/>
        </w:rPr>
        <w:t xml:space="preserve"> </w:t>
      </w:r>
      <w:r>
        <w:t>программной</w:t>
      </w:r>
      <w:r>
        <w:rPr>
          <w:spacing w:val="-5"/>
        </w:rPr>
        <w:t xml:space="preserve"> </w:t>
      </w:r>
      <w:r>
        <w:t>музыки;</w:t>
      </w:r>
    </w:p>
    <w:p w:rsidR="00206F6C" w:rsidRDefault="00D41DD9">
      <w:pPr>
        <w:pStyle w:val="a3"/>
        <w:spacing w:before="156" w:line="362" w:lineRule="auto"/>
        <w:jc w:val="left"/>
      </w:pPr>
      <w:r>
        <w:t>музыкальная</w:t>
      </w:r>
      <w:r>
        <w:rPr>
          <w:spacing w:val="22"/>
        </w:rPr>
        <w:t xml:space="preserve"> </w:t>
      </w:r>
      <w:r>
        <w:t>викторина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знание</w:t>
      </w:r>
      <w:r>
        <w:rPr>
          <w:spacing w:val="22"/>
        </w:rPr>
        <w:t xml:space="preserve"> </w:t>
      </w:r>
      <w:r>
        <w:t>музыки,</w:t>
      </w:r>
      <w:r>
        <w:rPr>
          <w:spacing w:val="23"/>
        </w:rPr>
        <w:t xml:space="preserve"> </w:t>
      </w:r>
      <w:r>
        <w:t>названий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авторов</w:t>
      </w:r>
      <w:r>
        <w:rPr>
          <w:spacing w:val="21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произведений.</w:t>
      </w:r>
    </w:p>
    <w:p w:rsidR="00206F6C" w:rsidRDefault="00D41DD9">
      <w:pPr>
        <w:pStyle w:val="a4"/>
        <w:numPr>
          <w:ilvl w:val="1"/>
          <w:numId w:val="40"/>
        </w:numPr>
        <w:tabs>
          <w:tab w:val="left" w:pos="1038"/>
        </w:tabs>
        <w:spacing w:line="314" w:lineRule="exact"/>
        <w:rPr>
          <w:sz w:val="28"/>
        </w:rPr>
      </w:pPr>
      <w:r>
        <w:rPr>
          <w:sz w:val="28"/>
        </w:rPr>
        <w:t>Музыка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живопись.</w:t>
      </w:r>
    </w:p>
    <w:p w:rsidR="00206F6C" w:rsidRDefault="00D41DD9">
      <w:pPr>
        <w:pStyle w:val="a3"/>
        <w:spacing w:before="163" w:line="360" w:lineRule="auto"/>
        <w:ind w:right="351"/>
      </w:pPr>
      <w:r>
        <w:t>Содержание: выразительные средства</w:t>
      </w:r>
      <w:r>
        <w:rPr>
          <w:spacing w:val="1"/>
        </w:rPr>
        <w:t xml:space="preserve"> </w:t>
      </w:r>
      <w:r>
        <w:t>музыкального и изобразительного</w:t>
      </w:r>
      <w:r>
        <w:rPr>
          <w:spacing w:val="1"/>
        </w:rPr>
        <w:t xml:space="preserve"> </w:t>
      </w:r>
      <w:r>
        <w:t>искусства. Аналогии: ритм, композиция, линия – мелодия, пятно – созвучие,</w:t>
      </w:r>
      <w:r>
        <w:rPr>
          <w:spacing w:val="1"/>
        </w:rPr>
        <w:t xml:space="preserve"> </w:t>
      </w:r>
      <w:r>
        <w:t>колорит</w:t>
      </w:r>
      <w:r>
        <w:rPr>
          <w:spacing w:val="66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тем</w:t>
      </w:r>
      <w:r>
        <w:t>бр,</w:t>
      </w:r>
      <w:r>
        <w:rPr>
          <w:spacing w:val="69"/>
        </w:rPr>
        <w:t xml:space="preserve"> </w:t>
      </w:r>
      <w:r>
        <w:t>светлотность</w:t>
      </w:r>
      <w:r>
        <w:rPr>
          <w:spacing w:val="69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динамика.</w:t>
      </w:r>
      <w:r>
        <w:rPr>
          <w:spacing w:val="69"/>
        </w:rPr>
        <w:t xml:space="preserve"> </w:t>
      </w:r>
      <w:r>
        <w:t>Программная</w:t>
      </w:r>
      <w:r>
        <w:rPr>
          <w:spacing w:val="68"/>
        </w:rPr>
        <w:t xml:space="preserve"> </w:t>
      </w:r>
      <w:r>
        <w:t>музыка.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8" w:firstLine="0"/>
      </w:pPr>
      <w:r>
        <w:t>Импрессионизм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французских</w:t>
      </w:r>
      <w:r>
        <w:rPr>
          <w:spacing w:val="1"/>
        </w:rPr>
        <w:t xml:space="preserve"> </w:t>
      </w:r>
      <w:r>
        <w:t>клавесинистов,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Дебюсси,</w:t>
      </w:r>
      <w:r>
        <w:rPr>
          <w:spacing w:val="2"/>
        </w:rPr>
        <w:t xml:space="preserve"> </w:t>
      </w:r>
      <w:r>
        <w:t>А.К.</w:t>
      </w:r>
      <w:r>
        <w:rPr>
          <w:spacing w:val="3"/>
        </w:rPr>
        <w:t xml:space="preserve"> </w:t>
      </w:r>
      <w:r>
        <w:t>Лядова</w:t>
      </w:r>
      <w:r>
        <w:rPr>
          <w:spacing w:val="2"/>
        </w:rPr>
        <w:t xml:space="preserve"> </w:t>
      </w:r>
      <w:r>
        <w:t>и других</w:t>
      </w:r>
      <w:r>
        <w:rPr>
          <w:spacing w:val="-4"/>
        </w:rPr>
        <w:t xml:space="preserve"> </w:t>
      </w:r>
      <w:r>
        <w:t>композиторов).</w:t>
      </w:r>
    </w:p>
    <w:p w:rsidR="00206F6C" w:rsidRDefault="00D41DD9">
      <w:pPr>
        <w:pStyle w:val="a3"/>
        <w:spacing w:line="314" w:lineRule="exact"/>
        <w:ind w:left="54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206F6C" w:rsidRDefault="00D41DD9">
      <w:pPr>
        <w:pStyle w:val="a3"/>
        <w:spacing w:before="164" w:line="362" w:lineRule="auto"/>
        <w:ind w:right="361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интонаций изобразительного</w:t>
      </w:r>
      <w:r>
        <w:rPr>
          <w:spacing w:val="5"/>
        </w:rPr>
        <w:t xml:space="preserve"> </w:t>
      </w:r>
      <w:r>
        <w:t>характера;</w:t>
      </w:r>
    </w:p>
    <w:p w:rsidR="00206F6C" w:rsidRDefault="00D41DD9">
      <w:pPr>
        <w:pStyle w:val="a3"/>
        <w:spacing w:line="362" w:lineRule="auto"/>
        <w:ind w:right="355"/>
      </w:pPr>
      <w:r>
        <w:t>музыкальная викторина на знание музыки, названий и авторов изученных</w:t>
      </w:r>
      <w:r>
        <w:rPr>
          <w:spacing w:val="1"/>
        </w:rPr>
        <w:t xml:space="preserve"> </w:t>
      </w:r>
      <w:r>
        <w:t>произведений;</w:t>
      </w:r>
    </w:p>
    <w:p w:rsidR="00206F6C" w:rsidRDefault="00D41DD9">
      <w:pPr>
        <w:pStyle w:val="a3"/>
        <w:spacing w:line="360" w:lineRule="auto"/>
        <w:ind w:right="354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изобразительности,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шумового</w:t>
      </w:r>
      <w:r>
        <w:rPr>
          <w:spacing w:val="1"/>
        </w:rPr>
        <w:t xml:space="preserve"> </w:t>
      </w:r>
      <w:r>
        <w:t>акк</w:t>
      </w:r>
      <w:r>
        <w:t>омпанемента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целью</w:t>
      </w:r>
      <w:r>
        <w:rPr>
          <w:spacing w:val="-67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эффекта;</w:t>
      </w:r>
    </w:p>
    <w:p w:rsidR="00206F6C" w:rsidRDefault="00D41DD9">
      <w:pPr>
        <w:pStyle w:val="a3"/>
        <w:spacing w:line="362" w:lineRule="auto"/>
        <w:ind w:right="356"/>
      </w:pPr>
      <w:r>
        <w:t>вариативно: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программно-изобразительного характера; сочинение музыки, импровизация,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картин</w:t>
      </w:r>
      <w:r>
        <w:rPr>
          <w:spacing w:val="6"/>
        </w:rPr>
        <w:t xml:space="preserve"> </w:t>
      </w:r>
      <w:r>
        <w:t>художников.</w:t>
      </w:r>
    </w:p>
    <w:p w:rsidR="00206F6C" w:rsidRDefault="00D41DD9">
      <w:pPr>
        <w:pStyle w:val="a4"/>
        <w:numPr>
          <w:ilvl w:val="1"/>
          <w:numId w:val="40"/>
        </w:numPr>
        <w:tabs>
          <w:tab w:val="left" w:pos="1038"/>
        </w:tabs>
        <w:spacing w:line="313" w:lineRule="exact"/>
        <w:rPr>
          <w:sz w:val="28"/>
        </w:rPr>
      </w:pPr>
      <w:r>
        <w:rPr>
          <w:sz w:val="28"/>
        </w:rPr>
        <w:t>Музыка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театр.</w:t>
      </w:r>
    </w:p>
    <w:p w:rsidR="00206F6C" w:rsidRDefault="00D41DD9">
      <w:pPr>
        <w:pStyle w:val="a3"/>
        <w:spacing w:before="149" w:line="360" w:lineRule="auto"/>
        <w:ind w:right="349"/>
      </w:pPr>
      <w:r>
        <w:t>Содержание: музыка к драматическому спектаклю (на примере творчества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Грига,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Бетховена,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Шнитке,</w:t>
      </w:r>
      <w:r>
        <w:rPr>
          <w:spacing w:val="1"/>
        </w:rPr>
        <w:t xml:space="preserve"> </w:t>
      </w:r>
      <w:r>
        <w:t>Д.Д.</w:t>
      </w:r>
      <w:r>
        <w:rPr>
          <w:spacing w:val="1"/>
        </w:rPr>
        <w:t xml:space="preserve"> </w:t>
      </w:r>
      <w:r>
        <w:t>Шостаковича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драматургии,</w:t>
      </w:r>
      <w:r>
        <w:rPr>
          <w:spacing w:val="1"/>
        </w:rPr>
        <w:t xml:space="preserve"> </w:t>
      </w:r>
      <w:r>
        <w:t>сценической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хореографии.</w:t>
      </w:r>
    </w:p>
    <w:p w:rsidR="00206F6C" w:rsidRDefault="00D41DD9">
      <w:pPr>
        <w:pStyle w:val="a3"/>
        <w:spacing w:line="320" w:lineRule="exact"/>
        <w:ind w:left="54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206F6C" w:rsidRDefault="00D41DD9">
      <w:pPr>
        <w:pStyle w:val="a3"/>
        <w:spacing w:before="163" w:line="362" w:lineRule="auto"/>
        <w:ind w:right="36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иностранными</w:t>
      </w:r>
      <w:r>
        <w:rPr>
          <w:spacing w:val="2"/>
        </w:rPr>
        <w:t xml:space="preserve"> </w:t>
      </w:r>
      <w:r>
        <w:t>композиторами для</w:t>
      </w:r>
      <w:r>
        <w:rPr>
          <w:spacing w:val="2"/>
        </w:rPr>
        <w:t xml:space="preserve"> </w:t>
      </w:r>
      <w:r>
        <w:t>драматического театра;</w:t>
      </w:r>
    </w:p>
    <w:p w:rsidR="00206F6C" w:rsidRDefault="00D41DD9">
      <w:pPr>
        <w:pStyle w:val="a3"/>
        <w:spacing w:line="362" w:lineRule="auto"/>
        <w:ind w:right="360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постановки,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видеозаписи спектакля,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звучит</w:t>
      </w:r>
      <w:r>
        <w:rPr>
          <w:spacing w:val="-1"/>
        </w:rPr>
        <w:t xml:space="preserve"> </w:t>
      </w:r>
      <w:r>
        <w:t>данная</w:t>
      </w:r>
      <w:r>
        <w:rPr>
          <w:spacing w:val="3"/>
        </w:rPr>
        <w:t xml:space="preserve"> </w:t>
      </w:r>
      <w:r>
        <w:t>песня;</w:t>
      </w:r>
    </w:p>
    <w:p w:rsidR="00206F6C" w:rsidRDefault="00D41DD9">
      <w:pPr>
        <w:pStyle w:val="a3"/>
        <w:spacing w:line="362" w:lineRule="auto"/>
        <w:ind w:right="355"/>
      </w:pPr>
      <w:r>
        <w:t>музыкальная викторина на</w:t>
      </w:r>
      <w:r>
        <w:t xml:space="preserve"> материале изученных фрагментов музыкальных</w:t>
      </w:r>
      <w:r>
        <w:rPr>
          <w:spacing w:val="-67"/>
        </w:rPr>
        <w:t xml:space="preserve"> </w:t>
      </w:r>
      <w:r>
        <w:t>спектаклей;</w:t>
      </w:r>
    </w:p>
    <w:p w:rsidR="00206F6C" w:rsidRDefault="00D41DD9">
      <w:pPr>
        <w:pStyle w:val="a3"/>
        <w:spacing w:line="360" w:lineRule="auto"/>
        <w:ind w:right="359"/>
      </w:pPr>
      <w:r>
        <w:t>вариативно: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обсуждением (устно или письменно) роли музыки в данном</w:t>
      </w:r>
      <w:r>
        <w:rPr>
          <w:spacing w:val="1"/>
        </w:rPr>
        <w:t xml:space="preserve"> </w:t>
      </w:r>
      <w:r>
        <w:t>спектакле; исследовательские проекты о музыке, созданной отечественными</w:t>
      </w:r>
      <w:r>
        <w:rPr>
          <w:spacing w:val="1"/>
        </w:rPr>
        <w:t xml:space="preserve"> </w:t>
      </w:r>
      <w:r>
        <w:t>композиторами для</w:t>
      </w:r>
      <w:r>
        <w:rPr>
          <w:spacing w:val="3"/>
        </w:rPr>
        <w:t xml:space="preserve"> </w:t>
      </w:r>
      <w:r>
        <w:t>театра.</w:t>
      </w:r>
    </w:p>
    <w:p w:rsidR="00206F6C" w:rsidRDefault="00D41DD9">
      <w:pPr>
        <w:pStyle w:val="a4"/>
        <w:numPr>
          <w:ilvl w:val="1"/>
          <w:numId w:val="40"/>
        </w:numPr>
        <w:tabs>
          <w:tab w:val="left" w:pos="1038"/>
        </w:tabs>
        <w:spacing w:line="320" w:lineRule="exact"/>
        <w:rPr>
          <w:sz w:val="28"/>
        </w:rPr>
      </w:pPr>
      <w:r>
        <w:rPr>
          <w:sz w:val="28"/>
        </w:rPr>
        <w:t>Музыка</w:t>
      </w:r>
      <w:r>
        <w:rPr>
          <w:spacing w:val="-5"/>
          <w:sz w:val="28"/>
        </w:rPr>
        <w:t xml:space="preserve"> </w:t>
      </w:r>
      <w:r>
        <w:rPr>
          <w:sz w:val="28"/>
        </w:rPr>
        <w:t>кино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телевидения.</w:t>
      </w:r>
    </w:p>
    <w:p w:rsidR="00206F6C" w:rsidRDefault="00206F6C">
      <w:pPr>
        <w:spacing w:line="320" w:lineRule="exact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2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Внутрикадровая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закадровая музыка. Жанры фильма-оперы, фильма-балета, фи</w:t>
      </w:r>
      <w:r>
        <w:t>льма-мюзикла,</w:t>
      </w:r>
      <w:r>
        <w:rPr>
          <w:spacing w:val="1"/>
        </w:rPr>
        <w:t xml:space="preserve"> </w:t>
      </w:r>
      <w:r>
        <w:t>музыкального мультфильма (на примере произведений Р. Роджерса, Ф. Лоу,</w:t>
      </w:r>
      <w:r>
        <w:rPr>
          <w:spacing w:val="1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Гладкова,</w:t>
      </w:r>
      <w:r>
        <w:rPr>
          <w:spacing w:val="4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Шнитке</w:t>
      </w:r>
      <w:r>
        <w:rPr>
          <w:spacing w:val="2"/>
        </w:rPr>
        <w:t xml:space="preserve"> </w:t>
      </w:r>
      <w:r>
        <w:t>и других).</w:t>
      </w:r>
    </w:p>
    <w:p w:rsidR="00206F6C" w:rsidRDefault="00D41DD9">
      <w:pPr>
        <w:pStyle w:val="a3"/>
        <w:spacing w:before="4"/>
        <w:ind w:left="543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06F6C" w:rsidRDefault="00D41DD9">
      <w:pPr>
        <w:pStyle w:val="a3"/>
        <w:spacing w:before="158" w:line="362" w:lineRule="auto"/>
        <w:ind w:right="355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киномузыки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композиторов;</w:t>
      </w:r>
    </w:p>
    <w:p w:rsidR="00206F6C" w:rsidRDefault="00D41DD9">
      <w:pPr>
        <w:pStyle w:val="a3"/>
        <w:spacing w:line="357" w:lineRule="auto"/>
        <w:ind w:right="361"/>
      </w:pPr>
      <w:r>
        <w:t>просмотр фильмов с целью анализа выразительного эффекта, создаваемого</w:t>
      </w:r>
      <w:r>
        <w:rPr>
          <w:spacing w:val="-67"/>
        </w:rPr>
        <w:t xml:space="preserve"> </w:t>
      </w:r>
      <w:r>
        <w:t>музыкой;</w:t>
      </w:r>
    </w:p>
    <w:p w:rsidR="00206F6C" w:rsidRDefault="00D41DD9">
      <w:pPr>
        <w:pStyle w:val="a3"/>
        <w:spacing w:before="3"/>
        <w:ind w:left="543" w:firstLine="0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песни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фильма;</w:t>
      </w:r>
    </w:p>
    <w:p w:rsidR="00206F6C" w:rsidRDefault="00D41DD9">
      <w:pPr>
        <w:pStyle w:val="a3"/>
        <w:spacing w:before="158" w:line="360" w:lineRule="auto"/>
        <w:ind w:right="351"/>
      </w:pPr>
      <w:r>
        <w:t>вариативно: создание любительского музыкального фильма; переозвучка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мультфильма;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фильма-оперы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фильма-балета,</w:t>
      </w:r>
      <w:r>
        <w:rPr>
          <w:spacing w:val="1"/>
        </w:rPr>
        <w:t xml:space="preserve"> </w:t>
      </w:r>
      <w:r>
        <w:t>анал</w:t>
      </w:r>
      <w:r>
        <w:t>итическое</w:t>
      </w:r>
      <w:r>
        <w:rPr>
          <w:spacing w:val="1"/>
        </w:rPr>
        <w:t xml:space="preserve"> </w:t>
      </w:r>
      <w:r>
        <w:t>эссе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спектакля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фильма-оперы (фильма-балета)?».</w:t>
      </w:r>
    </w:p>
    <w:p w:rsidR="00206F6C" w:rsidRDefault="00206F6C">
      <w:pPr>
        <w:pStyle w:val="a3"/>
        <w:ind w:left="0" w:firstLine="0"/>
        <w:jc w:val="left"/>
        <w:rPr>
          <w:sz w:val="42"/>
        </w:rPr>
      </w:pPr>
    </w:p>
    <w:p w:rsidR="00206F6C" w:rsidRDefault="00D41DD9">
      <w:pPr>
        <w:spacing w:line="362" w:lineRule="auto"/>
        <w:ind w:left="259" w:right="350" w:firstLine="283"/>
        <w:jc w:val="both"/>
        <w:rPr>
          <w:i/>
          <w:sz w:val="28"/>
        </w:rPr>
      </w:pPr>
      <w:r>
        <w:rPr>
          <w:i/>
          <w:sz w:val="28"/>
        </w:rPr>
        <w:t>Планируемые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 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образования.</w:t>
      </w:r>
    </w:p>
    <w:p w:rsidR="00206F6C" w:rsidRDefault="00D41DD9">
      <w:pPr>
        <w:pStyle w:val="a3"/>
        <w:spacing w:line="360" w:lineRule="auto"/>
        <w:ind w:right="355"/>
      </w:pPr>
      <w:r>
        <w:t>В результате изучения музыки на уровне осно</w:t>
      </w:r>
      <w:r>
        <w:t>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части:</w:t>
      </w:r>
    </w:p>
    <w:p w:rsidR="00206F6C" w:rsidRDefault="00D41DD9">
      <w:pPr>
        <w:pStyle w:val="a4"/>
        <w:numPr>
          <w:ilvl w:val="0"/>
          <w:numId w:val="39"/>
        </w:numPr>
        <w:tabs>
          <w:tab w:val="left" w:pos="846"/>
        </w:tabs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206F6C" w:rsidRDefault="00D41DD9">
      <w:pPr>
        <w:pStyle w:val="a3"/>
        <w:spacing w:before="157" w:line="362" w:lineRule="auto"/>
        <w:jc w:val="left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</w:p>
    <w:p w:rsidR="00206F6C" w:rsidRDefault="00D41DD9">
      <w:pPr>
        <w:pStyle w:val="a3"/>
        <w:spacing w:line="362" w:lineRule="auto"/>
        <w:jc w:val="left"/>
      </w:pPr>
      <w:r>
        <w:t>знание</w:t>
      </w:r>
      <w:r>
        <w:rPr>
          <w:spacing w:val="20"/>
        </w:rPr>
        <w:t xml:space="preserve"> </w:t>
      </w:r>
      <w:r>
        <w:t>Гимна</w:t>
      </w:r>
      <w:r>
        <w:rPr>
          <w:spacing w:val="21"/>
        </w:rPr>
        <w:t xml:space="preserve"> </w:t>
      </w:r>
      <w:r>
        <w:t>России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традиций</w:t>
      </w:r>
      <w:r>
        <w:rPr>
          <w:spacing w:val="20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исполнения,</w:t>
      </w:r>
      <w:r>
        <w:rPr>
          <w:spacing w:val="23"/>
        </w:rPr>
        <w:t xml:space="preserve"> </w:t>
      </w:r>
      <w:r>
        <w:t>уважение</w:t>
      </w:r>
      <w:r>
        <w:rPr>
          <w:spacing w:val="2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символов</w:t>
      </w:r>
      <w:r>
        <w:rPr>
          <w:spacing w:val="-2"/>
        </w:rPr>
        <w:t xml:space="preserve"> </w:t>
      </w:r>
      <w:r>
        <w:t>республик Российской</w:t>
      </w:r>
      <w:r>
        <w:rPr>
          <w:spacing w:val="-1"/>
        </w:rPr>
        <w:t xml:space="preserve"> </w:t>
      </w:r>
      <w:r>
        <w:t>Федерации и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 мира;</w:t>
      </w:r>
    </w:p>
    <w:p w:rsidR="00206F6C" w:rsidRDefault="00D41DD9">
      <w:pPr>
        <w:pStyle w:val="a3"/>
        <w:spacing w:line="357" w:lineRule="auto"/>
        <w:jc w:val="left"/>
      </w:pPr>
      <w:r>
        <w:t>проявление</w:t>
      </w:r>
      <w:r>
        <w:rPr>
          <w:spacing w:val="28"/>
        </w:rPr>
        <w:t xml:space="preserve"> </w:t>
      </w:r>
      <w:r>
        <w:t>интереса</w:t>
      </w:r>
      <w:r>
        <w:rPr>
          <w:spacing w:val="28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освоению</w:t>
      </w:r>
      <w:r>
        <w:rPr>
          <w:spacing w:val="25"/>
        </w:rPr>
        <w:t xml:space="preserve"> </w:t>
      </w:r>
      <w:r>
        <w:t>музыкальных</w:t>
      </w:r>
      <w:r>
        <w:rPr>
          <w:spacing w:val="23"/>
        </w:rPr>
        <w:t xml:space="preserve"> </w:t>
      </w:r>
      <w:r>
        <w:t>традиций</w:t>
      </w:r>
      <w:r>
        <w:rPr>
          <w:spacing w:val="27"/>
        </w:rPr>
        <w:t xml:space="preserve"> </w:t>
      </w:r>
      <w:r>
        <w:t>своего</w:t>
      </w:r>
      <w:r>
        <w:rPr>
          <w:spacing w:val="27"/>
        </w:rPr>
        <w:t xml:space="preserve"> </w:t>
      </w:r>
      <w:r>
        <w:t>края,</w:t>
      </w:r>
      <w:r>
        <w:rPr>
          <w:spacing w:val="-67"/>
        </w:rPr>
        <w:t xml:space="preserve"> </w:t>
      </w:r>
      <w:r>
        <w:t>музыкальной культуры</w:t>
      </w:r>
      <w:r>
        <w:rPr>
          <w:spacing w:val="1"/>
        </w:rPr>
        <w:t xml:space="preserve"> </w:t>
      </w:r>
      <w:r>
        <w:t>народов России;</w:t>
      </w:r>
    </w:p>
    <w:p w:rsidR="00206F6C" w:rsidRDefault="00D41DD9">
      <w:pPr>
        <w:pStyle w:val="a3"/>
        <w:spacing w:line="362" w:lineRule="auto"/>
        <w:jc w:val="left"/>
      </w:pPr>
      <w:r>
        <w:t>знание</w:t>
      </w:r>
      <w:r>
        <w:rPr>
          <w:spacing w:val="33"/>
        </w:rPr>
        <w:t xml:space="preserve"> </w:t>
      </w:r>
      <w:r>
        <w:t>достижений</w:t>
      </w:r>
      <w:r>
        <w:rPr>
          <w:spacing w:val="33"/>
        </w:rPr>
        <w:t xml:space="preserve"> </w:t>
      </w:r>
      <w:r>
        <w:t>отечественных</w:t>
      </w:r>
      <w:r>
        <w:rPr>
          <w:spacing w:val="28"/>
        </w:rPr>
        <w:t xml:space="preserve"> </w:t>
      </w:r>
      <w:r>
        <w:t>музыкантов,</w:t>
      </w:r>
      <w:r>
        <w:rPr>
          <w:spacing w:val="35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вклада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мировую</w:t>
      </w:r>
      <w:r>
        <w:rPr>
          <w:spacing w:val="-67"/>
        </w:rPr>
        <w:t xml:space="preserve"> </w:t>
      </w:r>
      <w:r>
        <w:t>музыкальную</w:t>
      </w:r>
      <w:r>
        <w:rPr>
          <w:spacing w:val="-1"/>
        </w:rPr>
        <w:t xml:space="preserve"> </w:t>
      </w:r>
      <w:r>
        <w:t>культуру;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изучению</w:t>
      </w:r>
      <w:r>
        <w:rPr>
          <w:spacing w:val="-6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6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культуры;</w:t>
      </w:r>
    </w:p>
    <w:p w:rsidR="00206F6C" w:rsidRDefault="00206F6C">
      <w:pPr>
        <w:spacing w:line="314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4"/>
      </w:pPr>
      <w:r>
        <w:t>стремление развивать и сохранять музыкальную культуру своей страны,</w:t>
      </w:r>
      <w:r>
        <w:rPr>
          <w:spacing w:val="1"/>
        </w:rPr>
        <w:t xml:space="preserve"> </w:t>
      </w:r>
      <w:r>
        <w:t>своего края;</w:t>
      </w:r>
    </w:p>
    <w:p w:rsidR="00206F6C" w:rsidRDefault="00D41DD9">
      <w:pPr>
        <w:pStyle w:val="a4"/>
        <w:numPr>
          <w:ilvl w:val="0"/>
          <w:numId w:val="39"/>
        </w:numPr>
        <w:tabs>
          <w:tab w:val="left" w:pos="846"/>
        </w:tabs>
        <w:spacing w:line="314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206F6C" w:rsidRDefault="00D41DD9">
      <w:pPr>
        <w:pStyle w:val="a3"/>
        <w:spacing w:before="164" w:line="362" w:lineRule="auto"/>
        <w:ind w:right="362"/>
      </w:pPr>
      <w:r>
        <w:t>готовность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выполнению</w:t>
      </w:r>
      <w:r>
        <w:rPr>
          <w:spacing w:val="-7"/>
        </w:rPr>
        <w:t xml:space="preserve"> </w:t>
      </w:r>
      <w:r>
        <w:t>обязанностей</w:t>
      </w:r>
      <w:r>
        <w:rPr>
          <w:spacing w:val="-5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прав,</w:t>
      </w:r>
      <w:r>
        <w:rPr>
          <w:spacing w:val="-68"/>
        </w:rPr>
        <w:t xml:space="preserve"> </w:t>
      </w:r>
      <w:r>
        <w:t>уважение</w:t>
      </w:r>
      <w:r>
        <w:rPr>
          <w:spacing w:val="2"/>
        </w:rPr>
        <w:t xml:space="preserve"> </w:t>
      </w:r>
      <w:r>
        <w:t>прав,</w:t>
      </w:r>
      <w:r>
        <w:rPr>
          <w:spacing w:val="3"/>
        </w:rPr>
        <w:t xml:space="preserve"> </w:t>
      </w:r>
      <w:r>
        <w:t>свобод</w:t>
      </w:r>
      <w:r>
        <w:rPr>
          <w:spacing w:val="2"/>
        </w:rPr>
        <w:t xml:space="preserve"> </w:t>
      </w:r>
      <w:r>
        <w:t>и законных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людей;</w:t>
      </w:r>
    </w:p>
    <w:p w:rsidR="00206F6C" w:rsidRDefault="00D41DD9">
      <w:pPr>
        <w:pStyle w:val="a3"/>
        <w:spacing w:line="360" w:lineRule="auto"/>
        <w:ind w:right="353"/>
      </w:pPr>
      <w:r>
        <w:t>осознание комплекса идей и моделей поведения, отраженных в лучших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готовность</w:t>
      </w:r>
      <w:r>
        <w:rPr>
          <w:spacing w:val="70"/>
        </w:rPr>
        <w:t xml:space="preserve"> </w:t>
      </w:r>
      <w:r>
        <w:t>поступать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 жизни в соответствии с эталонами нравственного самоопределения,</w:t>
      </w:r>
      <w:r>
        <w:rPr>
          <w:spacing w:val="1"/>
        </w:rPr>
        <w:t xml:space="preserve"> </w:t>
      </w:r>
      <w:r>
        <w:t>отраженными в них;</w:t>
      </w:r>
    </w:p>
    <w:p w:rsidR="00206F6C" w:rsidRDefault="00D41DD9">
      <w:pPr>
        <w:pStyle w:val="a3"/>
        <w:spacing w:line="360" w:lineRule="auto"/>
        <w:ind w:right="342"/>
      </w:pPr>
      <w:r>
        <w:t>активное участие в музыкально-культурной жизни семьи,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творчес</w:t>
      </w:r>
      <w:r>
        <w:t>ких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культурно-просветительских акций, в качестве волонтера в дни праздничных</w:t>
      </w:r>
      <w:r>
        <w:rPr>
          <w:spacing w:val="1"/>
        </w:rPr>
        <w:t xml:space="preserve"> </w:t>
      </w:r>
      <w:r>
        <w:t>мероприятий;</w:t>
      </w:r>
    </w:p>
    <w:p w:rsidR="00206F6C" w:rsidRDefault="00D41DD9">
      <w:pPr>
        <w:pStyle w:val="a4"/>
        <w:numPr>
          <w:ilvl w:val="0"/>
          <w:numId w:val="39"/>
        </w:numPr>
        <w:tabs>
          <w:tab w:val="left" w:pos="846"/>
        </w:tabs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206F6C" w:rsidRDefault="00D41DD9">
      <w:pPr>
        <w:pStyle w:val="a3"/>
        <w:spacing w:before="154" w:line="362" w:lineRule="auto"/>
        <w:ind w:right="349"/>
      </w:pPr>
      <w:r>
        <w:t>ориентация на моральные ценности и нормы в ситуациях нравственного</w:t>
      </w:r>
      <w:r>
        <w:rPr>
          <w:spacing w:val="1"/>
        </w:rPr>
        <w:t xml:space="preserve"> </w:t>
      </w:r>
      <w:r>
        <w:t>выбора;</w:t>
      </w:r>
    </w:p>
    <w:p w:rsidR="00206F6C" w:rsidRDefault="00D41DD9">
      <w:pPr>
        <w:pStyle w:val="a3"/>
        <w:spacing w:line="360" w:lineRule="auto"/>
        <w:ind w:right="351"/>
      </w:pPr>
      <w:r>
        <w:t>готовность воспринимат</w:t>
      </w:r>
      <w:r>
        <w:t>ь музыкальное искусство с учетом моральных 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особенностей этики</w:t>
      </w:r>
      <w:r>
        <w:rPr>
          <w:spacing w:val="1"/>
        </w:rPr>
        <w:t xml:space="preserve"> </w:t>
      </w:r>
      <w:r>
        <w:t>и эстетики;</w:t>
      </w:r>
    </w:p>
    <w:p w:rsidR="00206F6C" w:rsidRDefault="00D41DD9">
      <w:pPr>
        <w:pStyle w:val="a3"/>
        <w:spacing w:line="360" w:lineRule="auto"/>
        <w:ind w:right="350"/>
      </w:pPr>
      <w:r>
        <w:t>готовность придерживаться принципов справедливости, взаимопомощи 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учебной деятельности, при подготовке внеклассных концертов, фестивалей,</w:t>
      </w:r>
      <w:r>
        <w:rPr>
          <w:spacing w:val="1"/>
        </w:rPr>
        <w:t xml:space="preserve"> </w:t>
      </w:r>
      <w:r>
        <w:t>конкурсов;</w:t>
      </w:r>
    </w:p>
    <w:p w:rsidR="00206F6C" w:rsidRDefault="00D41DD9">
      <w:pPr>
        <w:pStyle w:val="a4"/>
        <w:numPr>
          <w:ilvl w:val="0"/>
          <w:numId w:val="39"/>
        </w:numPr>
        <w:tabs>
          <w:tab w:val="left" w:pos="846"/>
        </w:tabs>
        <w:spacing w:line="320" w:lineRule="exact"/>
        <w:rPr>
          <w:sz w:val="28"/>
        </w:rPr>
      </w:pPr>
      <w:r>
        <w:rPr>
          <w:sz w:val="28"/>
        </w:rPr>
        <w:t>эстетического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206F6C" w:rsidRDefault="00D41DD9">
      <w:pPr>
        <w:pStyle w:val="a3"/>
        <w:spacing w:before="162" w:line="360" w:lineRule="auto"/>
        <w:ind w:right="350"/>
      </w:pPr>
      <w:r>
        <w:t>восприимчивость к различным видам искусства, умение видеть прекрасное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готовн</w:t>
      </w:r>
      <w:r>
        <w:t>ость</w:t>
      </w:r>
      <w:r>
        <w:rPr>
          <w:spacing w:val="1"/>
        </w:rPr>
        <w:t xml:space="preserve"> </w:t>
      </w:r>
      <w:r>
        <w:t>прислушиваться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3"/>
        </w:rPr>
        <w:t xml:space="preserve"> </w:t>
      </w:r>
      <w:r>
        <w:t>самому</w:t>
      </w:r>
      <w:r>
        <w:rPr>
          <w:spacing w:val="-3"/>
        </w:rPr>
        <w:t xml:space="preserve"> </w:t>
      </w:r>
      <w:r>
        <w:t>себе;</w:t>
      </w:r>
    </w:p>
    <w:p w:rsidR="00206F6C" w:rsidRDefault="00D41DD9">
      <w:pPr>
        <w:pStyle w:val="a3"/>
        <w:spacing w:before="1"/>
        <w:ind w:left="543" w:firstLine="0"/>
      </w:pPr>
      <w:r>
        <w:t>осознание</w:t>
      </w:r>
      <w:r>
        <w:rPr>
          <w:spacing w:val="-7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творчества,</w:t>
      </w:r>
      <w:r>
        <w:rPr>
          <w:spacing w:val="-5"/>
        </w:rPr>
        <w:t xml:space="preserve"> </w:t>
      </w:r>
      <w:r>
        <w:t>таланта;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42"/>
        <w:jc w:val="left"/>
      </w:pPr>
      <w:r>
        <w:t>осознание важности музыкального искусства как средства коммуникации и</w:t>
      </w:r>
      <w:r>
        <w:rPr>
          <w:spacing w:val="-68"/>
        </w:rPr>
        <w:t xml:space="preserve"> </w:t>
      </w:r>
      <w:r>
        <w:t>самовыражения;</w:t>
      </w:r>
    </w:p>
    <w:p w:rsidR="00206F6C" w:rsidRDefault="00D41DD9">
      <w:pPr>
        <w:pStyle w:val="a3"/>
        <w:tabs>
          <w:tab w:val="left" w:pos="2135"/>
          <w:tab w:val="left" w:pos="3526"/>
          <w:tab w:val="left" w:pos="5665"/>
          <w:tab w:val="left" w:pos="6097"/>
          <w:tab w:val="left" w:pos="7507"/>
          <w:tab w:val="left" w:pos="9037"/>
        </w:tabs>
        <w:spacing w:line="362" w:lineRule="auto"/>
        <w:ind w:right="353"/>
        <w:jc w:val="left"/>
      </w:pPr>
      <w:r>
        <w:t>понимание</w:t>
      </w:r>
      <w:r>
        <w:tab/>
        <w:t>ценности</w:t>
      </w:r>
      <w:r>
        <w:tab/>
        <w:t>отечественного</w:t>
      </w:r>
      <w:r>
        <w:tab/>
        <w:t>и</w:t>
      </w:r>
      <w:r>
        <w:tab/>
        <w:t>мирового</w:t>
      </w:r>
      <w:r>
        <w:tab/>
        <w:t>искусства,</w:t>
      </w:r>
      <w:r>
        <w:tab/>
        <w:t>роли</w:t>
      </w:r>
      <w:r>
        <w:rPr>
          <w:spacing w:val="-67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 и народного творчества;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искусства;</w:t>
      </w:r>
    </w:p>
    <w:p w:rsidR="00206F6C" w:rsidRDefault="00D41DD9">
      <w:pPr>
        <w:pStyle w:val="a4"/>
        <w:numPr>
          <w:ilvl w:val="0"/>
          <w:numId w:val="39"/>
        </w:numPr>
        <w:tabs>
          <w:tab w:val="left" w:pos="846"/>
        </w:tabs>
        <w:spacing w:before="151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206F6C" w:rsidRDefault="00D41DD9">
      <w:pPr>
        <w:pStyle w:val="a3"/>
        <w:spacing w:before="163" w:line="360" w:lineRule="auto"/>
        <w:ind w:right="354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 об основных закономерностях развития человека, природы 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средой;</w:t>
      </w:r>
    </w:p>
    <w:p w:rsidR="00206F6C" w:rsidRDefault="00D41DD9">
      <w:pPr>
        <w:pStyle w:val="a3"/>
        <w:spacing w:line="362" w:lineRule="auto"/>
        <w:ind w:right="357"/>
      </w:pPr>
      <w:r>
        <w:t>овладение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музыки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смысла;</w:t>
      </w:r>
    </w:p>
    <w:p w:rsidR="00206F6C" w:rsidRDefault="00D41DD9">
      <w:pPr>
        <w:pStyle w:val="a3"/>
        <w:spacing w:line="360" w:lineRule="auto"/>
        <w:ind w:right="347"/>
      </w:pPr>
      <w:r>
        <w:t>овладение</w:t>
      </w:r>
      <w:r>
        <w:rPr>
          <w:spacing w:val="1"/>
        </w:rPr>
        <w:t xml:space="preserve"> </w:t>
      </w:r>
      <w:r>
        <w:t>основным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искусствоведческой,</w:t>
      </w:r>
      <w:r>
        <w:rPr>
          <w:spacing w:val="1"/>
        </w:rPr>
        <w:t xml:space="preserve"> </w:t>
      </w:r>
      <w:r>
        <w:t>исторической,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терминологии;</w:t>
      </w:r>
    </w:p>
    <w:p w:rsidR="00206F6C" w:rsidRDefault="00D41DD9">
      <w:pPr>
        <w:pStyle w:val="a4"/>
        <w:numPr>
          <w:ilvl w:val="0"/>
          <w:numId w:val="39"/>
        </w:numPr>
        <w:tabs>
          <w:tab w:val="left" w:pos="846"/>
        </w:tabs>
        <w:spacing w:line="357" w:lineRule="auto"/>
        <w:ind w:left="259" w:right="355" w:firstLine="283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206F6C" w:rsidRDefault="00D41DD9">
      <w:pPr>
        <w:pStyle w:val="a3"/>
        <w:spacing w:before="2" w:line="362" w:lineRule="auto"/>
        <w:ind w:right="35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-67"/>
        </w:rPr>
        <w:t xml:space="preserve"> </w:t>
      </w:r>
      <w:r>
        <w:t>опыта и опыта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4"/>
        </w:rPr>
        <w:t xml:space="preserve"> </w:t>
      </w:r>
      <w:r>
        <w:t>искусства;</w:t>
      </w:r>
    </w:p>
    <w:p w:rsidR="00206F6C" w:rsidRDefault="00D41DD9">
      <w:pPr>
        <w:pStyle w:val="a3"/>
        <w:spacing w:line="360" w:lineRule="auto"/>
        <w:ind w:right="356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</w:t>
      </w:r>
      <w:r>
        <w:t>игиены,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музыкально-исполнительской,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</w:p>
    <w:p w:rsidR="00206F6C" w:rsidRDefault="00D41DD9">
      <w:pPr>
        <w:pStyle w:val="a3"/>
        <w:spacing w:line="360" w:lineRule="auto"/>
        <w:ind w:right="359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состояния,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 в</w:t>
      </w:r>
      <w:r>
        <w:rPr>
          <w:spacing w:val="-2"/>
        </w:rPr>
        <w:t xml:space="preserve"> </w:t>
      </w:r>
      <w:r>
        <w:t>процессе повседневного</w:t>
      </w:r>
      <w:r>
        <w:rPr>
          <w:spacing w:val="10"/>
        </w:rPr>
        <w:t xml:space="preserve"> </w:t>
      </w:r>
      <w:r>
        <w:t>общения;</w:t>
      </w:r>
    </w:p>
    <w:p w:rsidR="00206F6C" w:rsidRDefault="00D41DD9">
      <w:pPr>
        <w:pStyle w:val="a3"/>
        <w:spacing w:line="362" w:lineRule="auto"/>
        <w:ind w:right="356"/>
      </w:pPr>
      <w:r>
        <w:t>сформированность навыков рефлексии, признание своего права на ошибку</w:t>
      </w:r>
      <w:r>
        <w:rPr>
          <w:spacing w:val="1"/>
        </w:rPr>
        <w:t xml:space="preserve"> </w:t>
      </w:r>
      <w:r>
        <w:t>и такого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2"/>
        </w:rPr>
        <w:t xml:space="preserve"> </w:t>
      </w:r>
      <w:r>
        <w:t>другого человека;</w:t>
      </w:r>
    </w:p>
    <w:p w:rsidR="00206F6C" w:rsidRDefault="00D41DD9">
      <w:pPr>
        <w:pStyle w:val="a4"/>
        <w:numPr>
          <w:ilvl w:val="0"/>
          <w:numId w:val="39"/>
        </w:numPr>
        <w:tabs>
          <w:tab w:val="left" w:pos="846"/>
        </w:tabs>
        <w:spacing w:line="314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06F6C" w:rsidRDefault="00206F6C">
      <w:pPr>
        <w:spacing w:line="314" w:lineRule="exact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tabs>
          <w:tab w:val="left" w:pos="1679"/>
          <w:tab w:val="left" w:pos="2019"/>
          <w:tab w:val="left" w:pos="4024"/>
          <w:tab w:val="left" w:pos="5400"/>
          <w:tab w:val="left" w:pos="6886"/>
          <w:tab w:val="left" w:pos="7222"/>
          <w:tab w:val="left" w:pos="8123"/>
          <w:tab w:val="left" w:pos="9452"/>
        </w:tabs>
        <w:spacing w:before="67" w:line="360" w:lineRule="auto"/>
        <w:ind w:left="543" w:right="360" w:firstLine="0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учебе,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</w:t>
      </w:r>
      <w:r>
        <w:tab/>
        <w:t>к</w:t>
      </w:r>
      <w:r>
        <w:tab/>
        <w:t>практическому</w:t>
      </w:r>
      <w:r>
        <w:tab/>
        <w:t>изучению</w:t>
      </w:r>
      <w:r>
        <w:tab/>
        <w:t>профессий</w:t>
      </w:r>
      <w:r>
        <w:tab/>
        <w:t>в</w:t>
      </w:r>
      <w:r>
        <w:tab/>
        <w:t>сфере</w:t>
      </w:r>
      <w:r>
        <w:tab/>
        <w:t>культуры</w:t>
      </w:r>
      <w:r>
        <w:tab/>
      </w:r>
      <w:r>
        <w:rPr>
          <w:spacing w:val="-1"/>
        </w:rPr>
        <w:t>и</w:t>
      </w:r>
    </w:p>
    <w:p w:rsidR="00206F6C" w:rsidRDefault="00D41DD9">
      <w:pPr>
        <w:pStyle w:val="a3"/>
        <w:spacing w:before="2"/>
        <w:ind w:firstLine="0"/>
        <w:jc w:val="left"/>
      </w:pPr>
      <w:r>
        <w:t>искусства;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деятельности;</w:t>
      </w:r>
    </w:p>
    <w:p w:rsidR="00206F6C" w:rsidRDefault="00D41DD9">
      <w:pPr>
        <w:pStyle w:val="a4"/>
        <w:numPr>
          <w:ilvl w:val="0"/>
          <w:numId w:val="39"/>
        </w:numPr>
        <w:tabs>
          <w:tab w:val="left" w:pos="846"/>
        </w:tabs>
        <w:spacing w:before="158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206F6C" w:rsidRDefault="00D41DD9">
      <w:pPr>
        <w:pStyle w:val="a3"/>
        <w:tabs>
          <w:tab w:val="left" w:pos="2159"/>
          <w:tab w:val="left" w:pos="3229"/>
          <w:tab w:val="left" w:pos="5228"/>
          <w:tab w:val="left" w:pos="6676"/>
          <w:tab w:val="left" w:pos="8129"/>
        </w:tabs>
        <w:spacing w:before="163" w:line="362" w:lineRule="auto"/>
        <w:ind w:right="360"/>
        <w:jc w:val="left"/>
      </w:pPr>
      <w:r>
        <w:t>повышение</w:t>
      </w:r>
      <w:r>
        <w:tab/>
        <w:t>уровня</w:t>
      </w:r>
      <w:r>
        <w:tab/>
        <w:t>экологической</w:t>
      </w:r>
      <w:r>
        <w:tab/>
      </w:r>
      <w:r>
        <w:t>культуры,</w:t>
      </w:r>
      <w:r>
        <w:tab/>
        <w:t>осознание</w:t>
      </w:r>
      <w:r>
        <w:tab/>
      </w:r>
      <w:r>
        <w:rPr>
          <w:spacing w:val="-1"/>
        </w:rPr>
        <w:t>глобального</w:t>
      </w:r>
      <w:r>
        <w:rPr>
          <w:spacing w:val="-67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и путей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решения;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нравственно-эстетическое</w:t>
      </w:r>
      <w:r>
        <w:rPr>
          <w:spacing w:val="-9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природе,</w:t>
      </w:r>
    </w:p>
    <w:p w:rsidR="00206F6C" w:rsidRDefault="00D41DD9">
      <w:pPr>
        <w:pStyle w:val="a3"/>
        <w:spacing w:before="163" w:line="357" w:lineRule="auto"/>
        <w:jc w:val="left"/>
      </w:pPr>
      <w:r>
        <w:t>участие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экологических</w:t>
      </w:r>
      <w:r>
        <w:rPr>
          <w:spacing w:val="30"/>
        </w:rPr>
        <w:t xml:space="preserve"> </w:t>
      </w:r>
      <w:r>
        <w:t>проектах</w:t>
      </w:r>
      <w:r>
        <w:rPr>
          <w:spacing w:val="30"/>
        </w:rPr>
        <w:t xml:space="preserve"> </w:t>
      </w:r>
      <w:r>
        <w:t>через</w:t>
      </w:r>
      <w:r>
        <w:rPr>
          <w:spacing w:val="34"/>
        </w:rPr>
        <w:t xml:space="preserve"> </w:t>
      </w:r>
      <w:r>
        <w:t>различные</w:t>
      </w:r>
      <w:r>
        <w:rPr>
          <w:spacing w:val="35"/>
        </w:rPr>
        <w:t xml:space="preserve"> </w:t>
      </w:r>
      <w:r>
        <w:t>формы</w:t>
      </w:r>
      <w:r>
        <w:rPr>
          <w:spacing w:val="35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творчества</w:t>
      </w:r>
    </w:p>
    <w:p w:rsidR="00206F6C" w:rsidRDefault="00D41DD9">
      <w:pPr>
        <w:pStyle w:val="a4"/>
        <w:numPr>
          <w:ilvl w:val="0"/>
          <w:numId w:val="39"/>
        </w:numPr>
        <w:tabs>
          <w:tab w:val="left" w:pos="846"/>
        </w:tabs>
        <w:spacing w:before="6" w:line="362" w:lineRule="auto"/>
        <w:ind w:left="543" w:right="359" w:firstLine="0"/>
        <w:rPr>
          <w:sz w:val="28"/>
        </w:rPr>
      </w:pPr>
      <w:r>
        <w:rPr>
          <w:sz w:val="28"/>
        </w:rPr>
        <w:t>адаптации к изменяющимся условиям социальной и природной среды: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0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опыта,</w:t>
      </w:r>
      <w:r>
        <w:rPr>
          <w:spacing w:val="7"/>
          <w:sz w:val="28"/>
        </w:rPr>
        <w:t xml:space="preserve"> </w:t>
      </w:r>
      <w:r>
        <w:rPr>
          <w:sz w:val="28"/>
        </w:rPr>
        <w:t>основных социальных ролей,</w:t>
      </w:r>
    </w:p>
    <w:p w:rsidR="00206F6C" w:rsidRDefault="00D41DD9">
      <w:pPr>
        <w:pStyle w:val="a3"/>
        <w:spacing w:line="360" w:lineRule="auto"/>
        <w:ind w:right="361" w:firstLine="0"/>
      </w:pPr>
      <w:r>
        <w:t>норм и правил общественного поведения, форм социальной жизни, включая</w:t>
      </w:r>
      <w:r>
        <w:rPr>
          <w:spacing w:val="1"/>
        </w:rPr>
        <w:t xml:space="preserve"> </w:t>
      </w:r>
      <w:r>
        <w:t>семью, группы, сформированные в учебной исследовательс</w:t>
      </w:r>
      <w:r>
        <w:t>кой и творческой</w:t>
      </w:r>
      <w:r>
        <w:rPr>
          <w:spacing w:val="1"/>
        </w:rPr>
        <w:t xml:space="preserve"> </w:t>
      </w:r>
      <w:r>
        <w:t>деятельности, а также в рамках социального взаимодействия с людьми из</w:t>
      </w:r>
      <w:r>
        <w:rPr>
          <w:spacing w:val="1"/>
        </w:rPr>
        <w:t xml:space="preserve"> </w:t>
      </w:r>
      <w:r>
        <w:t>другой культурной</w:t>
      </w:r>
      <w:r>
        <w:rPr>
          <w:spacing w:val="1"/>
        </w:rPr>
        <w:t xml:space="preserve"> </w:t>
      </w:r>
      <w:r>
        <w:t>среды;</w:t>
      </w:r>
    </w:p>
    <w:p w:rsidR="00206F6C" w:rsidRDefault="00D41DD9">
      <w:pPr>
        <w:pStyle w:val="a3"/>
        <w:spacing w:line="360" w:lineRule="auto"/>
        <w:ind w:right="357"/>
      </w:pPr>
      <w:r>
        <w:t>стремление</w:t>
      </w:r>
      <w:r>
        <w:rPr>
          <w:spacing w:val="1"/>
        </w:rPr>
        <w:t xml:space="preserve"> </w:t>
      </w:r>
      <w:r>
        <w:t>перенимать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 проявлениях творчества, овладения различными навыками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музыкального и</w:t>
      </w:r>
      <w:r>
        <w:rPr>
          <w:spacing w:val="1"/>
        </w:rPr>
        <w:t xml:space="preserve"> </w:t>
      </w:r>
      <w:r>
        <w:t>других видов</w:t>
      </w:r>
      <w:r>
        <w:rPr>
          <w:spacing w:val="-1"/>
        </w:rPr>
        <w:t xml:space="preserve"> </w:t>
      </w:r>
      <w:r>
        <w:t>искусства;</w:t>
      </w:r>
    </w:p>
    <w:p w:rsidR="00206F6C" w:rsidRDefault="00D41DD9">
      <w:pPr>
        <w:pStyle w:val="a3"/>
        <w:spacing w:line="360" w:lineRule="auto"/>
        <w:ind w:right="353"/>
      </w:pPr>
      <w:r>
        <w:t>воспитание чувства нового, способность ставить и решать нестандартные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и 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 и социума;</w:t>
      </w:r>
    </w:p>
    <w:p w:rsidR="00206F6C" w:rsidRDefault="00D41DD9">
      <w:pPr>
        <w:pStyle w:val="a3"/>
        <w:spacing w:line="360" w:lineRule="auto"/>
        <w:ind w:right="349"/>
      </w:pPr>
      <w:r>
        <w:t>способность осознавать стре</w:t>
      </w:r>
      <w:r>
        <w:t>ссовую ситуацию, оценивать 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интонационный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психоэмоциональными</w:t>
      </w:r>
      <w:r>
        <w:rPr>
          <w:spacing w:val="-3"/>
        </w:rPr>
        <w:t xml:space="preserve"> </w:t>
      </w:r>
      <w:r>
        <w:t>ресурсами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стрессовой</w:t>
      </w:r>
      <w:r>
        <w:rPr>
          <w:spacing w:val="-2"/>
        </w:rPr>
        <w:t xml:space="preserve"> </w:t>
      </w:r>
      <w:r>
        <w:t>ситуации, воля к</w:t>
      </w:r>
      <w:r>
        <w:rPr>
          <w:spacing w:val="-2"/>
        </w:rPr>
        <w:t xml:space="preserve"> </w:t>
      </w:r>
      <w:r>
        <w:t>победе.</w:t>
      </w:r>
    </w:p>
    <w:p w:rsidR="00206F6C" w:rsidRDefault="00D41DD9">
      <w:pPr>
        <w:pStyle w:val="a3"/>
        <w:spacing w:line="362" w:lineRule="auto"/>
        <w:ind w:right="352"/>
      </w:pPr>
      <w:r>
        <w:t>В результате изучения музыки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8"/>
        </w:rPr>
        <w:t xml:space="preserve"> </w:t>
      </w:r>
      <w:r>
        <w:t>универсальные</w:t>
      </w:r>
      <w:r>
        <w:rPr>
          <w:spacing w:val="4"/>
        </w:rPr>
        <w:t xml:space="preserve"> </w:t>
      </w:r>
      <w:r>
        <w:t>познавательные</w:t>
      </w:r>
      <w:r>
        <w:rPr>
          <w:spacing w:val="9"/>
        </w:rPr>
        <w:t xml:space="preserve"> </w:t>
      </w:r>
      <w:r>
        <w:t>учебные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2" w:firstLine="0"/>
      </w:pP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6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:rsidR="00206F6C" w:rsidRDefault="00D41DD9">
      <w:pPr>
        <w:pStyle w:val="a4"/>
        <w:numPr>
          <w:ilvl w:val="0"/>
          <w:numId w:val="38"/>
        </w:numPr>
        <w:tabs>
          <w:tab w:val="left" w:pos="827"/>
        </w:tabs>
        <w:spacing w:line="362" w:lineRule="auto"/>
        <w:ind w:right="362" w:firstLine="283"/>
        <w:rPr>
          <w:sz w:val="28"/>
        </w:rPr>
      </w:pPr>
      <w:r>
        <w:rPr>
          <w:sz w:val="28"/>
        </w:rPr>
        <w:t>У обучающегося будут сформированы следующие базовые 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206F6C" w:rsidRDefault="00D41DD9">
      <w:pPr>
        <w:pStyle w:val="a3"/>
        <w:spacing w:line="360" w:lineRule="auto"/>
        <w:ind w:right="355"/>
      </w:pPr>
      <w:r>
        <w:t>устанавливать существенные признаки для классификации музыкальных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обобщени</w:t>
      </w:r>
      <w:r>
        <w:t>я</w:t>
      </w:r>
      <w:r>
        <w:rPr>
          <w:spacing w:val="1"/>
        </w:rPr>
        <w:t xml:space="preserve"> </w:t>
      </w:r>
      <w:r>
        <w:t>отдельных интонаций, мелодий и ритмов, других элементов музыкального</w:t>
      </w:r>
      <w:r>
        <w:rPr>
          <w:spacing w:val="1"/>
        </w:rPr>
        <w:t xml:space="preserve"> </w:t>
      </w:r>
      <w:r>
        <w:t>языка;</w:t>
      </w:r>
    </w:p>
    <w:p w:rsidR="00206F6C" w:rsidRDefault="00D41DD9">
      <w:pPr>
        <w:pStyle w:val="a3"/>
        <w:spacing w:line="362" w:lineRule="auto"/>
        <w:ind w:right="347"/>
      </w:pPr>
      <w:r>
        <w:t>сопоставлять,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стили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искусства;</w:t>
      </w:r>
    </w:p>
    <w:p w:rsidR="00206F6C" w:rsidRDefault="00D41DD9">
      <w:pPr>
        <w:pStyle w:val="a3"/>
        <w:spacing w:line="362" w:lineRule="auto"/>
        <w:ind w:right="358"/>
      </w:pPr>
      <w:r>
        <w:t>обнаруживать</w:t>
      </w:r>
      <w:r>
        <w:rPr>
          <w:spacing w:val="1"/>
        </w:rPr>
        <w:t xml:space="preserve"> </w:t>
      </w:r>
      <w:r>
        <w:t>взаимные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друг на</w:t>
      </w:r>
      <w:r>
        <w:rPr>
          <w:spacing w:val="1"/>
        </w:rPr>
        <w:t xml:space="preserve"> </w:t>
      </w:r>
      <w:r>
        <w:t>друга,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 о взаимосвязях;</w:t>
      </w:r>
    </w:p>
    <w:p w:rsidR="00206F6C" w:rsidRDefault="00D41DD9">
      <w:pPr>
        <w:pStyle w:val="a3"/>
        <w:spacing w:line="360" w:lineRule="auto"/>
        <w:ind w:right="353"/>
      </w:pPr>
      <w:r>
        <w:t>выявлять общее и особенное, закономерности и противоречия в комплексе</w:t>
      </w:r>
      <w:r>
        <w:rPr>
          <w:spacing w:val="1"/>
        </w:rPr>
        <w:t xml:space="preserve"> </w:t>
      </w:r>
      <w:r>
        <w:t>выразительных средств, используемых</w:t>
      </w:r>
      <w:r>
        <w:rPr>
          <w:spacing w:val="1"/>
        </w:rPr>
        <w:t xml:space="preserve"> </w:t>
      </w:r>
      <w:r>
        <w:t>при создании музыкального образа</w:t>
      </w:r>
      <w:r>
        <w:rPr>
          <w:spacing w:val="1"/>
        </w:rPr>
        <w:t xml:space="preserve"> </w:t>
      </w:r>
      <w:r>
        <w:t>конкретного произведения,</w:t>
      </w:r>
      <w:r>
        <w:rPr>
          <w:spacing w:val="3"/>
        </w:rPr>
        <w:t xml:space="preserve"> </w:t>
      </w:r>
      <w:r>
        <w:t>жанра,</w:t>
      </w:r>
      <w:r>
        <w:rPr>
          <w:spacing w:val="4"/>
        </w:rPr>
        <w:t xml:space="preserve"> </w:t>
      </w:r>
      <w:r>
        <w:t>стиля;</w:t>
      </w:r>
    </w:p>
    <w:p w:rsidR="00206F6C" w:rsidRDefault="00D41DD9">
      <w:pPr>
        <w:pStyle w:val="a3"/>
        <w:spacing w:line="362" w:lineRule="auto"/>
        <w:ind w:right="35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музыкального звучания;</w:t>
      </w:r>
    </w:p>
    <w:p w:rsidR="00206F6C" w:rsidRDefault="00D41DD9">
      <w:pPr>
        <w:pStyle w:val="a3"/>
        <w:spacing w:line="357" w:lineRule="auto"/>
        <w:ind w:right="353"/>
      </w:pPr>
      <w:r>
        <w:t>самостоятельно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слухового наблюдения-исследования.</w:t>
      </w:r>
    </w:p>
    <w:p w:rsidR="00206F6C" w:rsidRDefault="00D41DD9">
      <w:pPr>
        <w:pStyle w:val="a4"/>
        <w:numPr>
          <w:ilvl w:val="0"/>
          <w:numId w:val="38"/>
        </w:numPr>
        <w:tabs>
          <w:tab w:val="left" w:pos="827"/>
        </w:tabs>
        <w:spacing w:line="360" w:lineRule="auto"/>
        <w:ind w:right="356" w:firstLine="283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206F6C" w:rsidRDefault="00D41DD9">
      <w:pPr>
        <w:pStyle w:val="a3"/>
        <w:ind w:left="543" w:firstLine="0"/>
      </w:pPr>
      <w:r>
        <w:t>следовать</w:t>
      </w:r>
      <w:r>
        <w:rPr>
          <w:spacing w:val="74"/>
        </w:rPr>
        <w:t xml:space="preserve"> </w:t>
      </w:r>
      <w:r>
        <w:t xml:space="preserve">внутренним  </w:t>
      </w:r>
      <w:r>
        <w:rPr>
          <w:spacing w:val="1"/>
        </w:rPr>
        <w:t xml:space="preserve"> </w:t>
      </w:r>
      <w:r>
        <w:t xml:space="preserve">слухом  </w:t>
      </w:r>
      <w:r>
        <w:rPr>
          <w:spacing w:val="1"/>
        </w:rPr>
        <w:t xml:space="preserve"> </w:t>
      </w:r>
      <w:r>
        <w:t xml:space="preserve">за  </w:t>
      </w:r>
      <w:r>
        <w:rPr>
          <w:spacing w:val="2"/>
        </w:rPr>
        <w:t xml:space="preserve"> </w:t>
      </w:r>
      <w:r>
        <w:t xml:space="preserve">развитием  </w:t>
      </w:r>
      <w:r>
        <w:rPr>
          <w:spacing w:val="1"/>
        </w:rPr>
        <w:t xml:space="preserve"> </w:t>
      </w:r>
      <w:r>
        <w:t>музыкального   процесса,</w:t>
      </w:r>
    </w:p>
    <w:p w:rsidR="00206F6C" w:rsidRDefault="00D41DD9">
      <w:pPr>
        <w:pStyle w:val="a3"/>
        <w:spacing w:before="138"/>
        <w:ind w:firstLine="0"/>
      </w:pPr>
      <w:r>
        <w:t>«наблюдать»</w:t>
      </w:r>
      <w:r>
        <w:rPr>
          <w:spacing w:val="-9"/>
        </w:rPr>
        <w:t xml:space="preserve"> </w:t>
      </w:r>
      <w:r>
        <w:t>звучание</w:t>
      </w:r>
      <w:r>
        <w:rPr>
          <w:spacing w:val="-4"/>
        </w:rPr>
        <w:t xml:space="preserve"> </w:t>
      </w:r>
      <w:r>
        <w:t>музыки;</w:t>
      </w:r>
    </w:p>
    <w:p w:rsidR="00206F6C" w:rsidRDefault="00D41DD9">
      <w:pPr>
        <w:pStyle w:val="a3"/>
        <w:spacing w:before="163" w:line="362" w:lineRule="auto"/>
        <w:ind w:left="543" w:right="361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</w:t>
      </w:r>
      <w:r>
        <w:t>лировать</w:t>
      </w:r>
      <w:r>
        <w:rPr>
          <w:spacing w:val="41"/>
        </w:rPr>
        <w:t xml:space="preserve"> </w:t>
      </w:r>
      <w:r>
        <w:t>собственные</w:t>
      </w:r>
      <w:r>
        <w:rPr>
          <w:spacing w:val="44"/>
        </w:rPr>
        <w:t xml:space="preserve"> </w:t>
      </w:r>
      <w:r>
        <w:t>вопросы,</w:t>
      </w:r>
      <w:r>
        <w:rPr>
          <w:spacing w:val="45"/>
        </w:rPr>
        <w:t xml:space="preserve"> </w:t>
      </w:r>
      <w:r>
        <w:t>фиксирующие</w:t>
      </w:r>
      <w:r>
        <w:rPr>
          <w:spacing w:val="44"/>
        </w:rPr>
        <w:t xml:space="preserve"> </w:t>
      </w:r>
      <w:r>
        <w:t>несоответствие</w:t>
      </w:r>
    </w:p>
    <w:p w:rsidR="00206F6C" w:rsidRDefault="00D41DD9">
      <w:pPr>
        <w:pStyle w:val="a3"/>
        <w:spacing w:line="362" w:lineRule="auto"/>
        <w:ind w:right="364" w:firstLine="0"/>
      </w:pPr>
      <w:r>
        <w:t>между реальным и желательным состоянием учебной ситуации, восприятия,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музыки;</w:t>
      </w:r>
    </w:p>
    <w:p w:rsidR="00206F6C" w:rsidRDefault="00D41DD9">
      <w:pPr>
        <w:pStyle w:val="a3"/>
        <w:spacing w:line="357" w:lineRule="auto"/>
        <w:ind w:right="359"/>
      </w:pPr>
      <w:r>
        <w:t>составлять алгоритм действий и использовать его для решения учебных,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-3"/>
        </w:rPr>
        <w:t xml:space="preserve"> </w:t>
      </w:r>
      <w:r>
        <w:t>и творческих</w:t>
      </w:r>
      <w:r>
        <w:rPr>
          <w:spacing w:val="-3"/>
        </w:rPr>
        <w:t xml:space="preserve"> </w:t>
      </w:r>
      <w:r>
        <w:t>задач;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2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 по установлению особенностей музыкально-языковых единиц,</w:t>
      </w:r>
      <w:r>
        <w:rPr>
          <w:spacing w:val="1"/>
        </w:rPr>
        <w:t xml:space="preserve"> </w:t>
      </w:r>
      <w:r>
        <w:t>сравнению художественных процессов, музыкальных явлений, 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собой;</w:t>
      </w:r>
    </w:p>
    <w:p w:rsidR="00206F6C" w:rsidRDefault="00D41DD9">
      <w:pPr>
        <w:pStyle w:val="a3"/>
        <w:spacing w:before="4" w:line="357" w:lineRule="auto"/>
        <w:ind w:right="362"/>
      </w:pPr>
      <w:r>
        <w:t>самостоятельно</w:t>
      </w:r>
      <w:r>
        <w:rPr>
          <w:spacing w:val="1"/>
        </w:rPr>
        <w:t xml:space="preserve"> </w:t>
      </w:r>
      <w:r>
        <w:t>фо</w:t>
      </w:r>
      <w:r>
        <w:t>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3"/>
        </w:rPr>
        <w:t xml:space="preserve"> </w:t>
      </w:r>
      <w:r>
        <w:t>слухового исследования.</w:t>
      </w:r>
    </w:p>
    <w:p w:rsidR="00206F6C" w:rsidRDefault="00D41DD9">
      <w:pPr>
        <w:pStyle w:val="a4"/>
        <w:numPr>
          <w:ilvl w:val="0"/>
          <w:numId w:val="38"/>
        </w:numPr>
        <w:tabs>
          <w:tab w:val="left" w:pos="827"/>
        </w:tabs>
        <w:spacing w:before="5" w:line="362" w:lineRule="auto"/>
        <w:ind w:right="349" w:firstLine="283"/>
        <w:rPr>
          <w:sz w:val="28"/>
        </w:rPr>
      </w:pPr>
      <w:r>
        <w:rPr>
          <w:sz w:val="28"/>
        </w:rPr>
        <w:t>У обучающегося будут сформированы умения работать с 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206F6C" w:rsidRDefault="00D41DD9">
      <w:pPr>
        <w:pStyle w:val="a3"/>
        <w:spacing w:line="362" w:lineRule="auto"/>
        <w:ind w:right="361"/>
      </w:pPr>
      <w:r>
        <w:t>применять</w:t>
      </w:r>
      <w:r>
        <w:rPr>
          <w:spacing w:val="-7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методы,</w:t>
      </w:r>
      <w:r>
        <w:rPr>
          <w:spacing w:val="-2"/>
        </w:rPr>
        <w:t xml:space="preserve"> </w:t>
      </w:r>
      <w:r>
        <w:t>инструменты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запросы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поиске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отборе</w:t>
      </w:r>
      <w:r>
        <w:rPr>
          <w:spacing w:val="-68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заданных</w:t>
      </w:r>
      <w:r>
        <w:rPr>
          <w:spacing w:val="-8"/>
        </w:rPr>
        <w:t xml:space="preserve"> </w:t>
      </w:r>
      <w:r>
        <w:t>критериев;</w:t>
      </w:r>
    </w:p>
    <w:p w:rsidR="00206F6C" w:rsidRDefault="00D41DD9">
      <w:pPr>
        <w:pStyle w:val="a3"/>
        <w:spacing w:line="362" w:lineRule="auto"/>
        <w:ind w:right="349"/>
      </w:pPr>
      <w:r>
        <w:t>понимать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аудиоинформацией,</w:t>
      </w:r>
      <w:r>
        <w:rPr>
          <w:spacing w:val="1"/>
        </w:rPr>
        <w:t xml:space="preserve"> </w:t>
      </w:r>
      <w:r>
        <w:t>музыкальными</w:t>
      </w:r>
      <w:r>
        <w:rPr>
          <w:spacing w:val="-67"/>
        </w:rPr>
        <w:t xml:space="preserve"> </w:t>
      </w:r>
      <w:r>
        <w:t>записями;</w:t>
      </w:r>
    </w:p>
    <w:p w:rsidR="00206F6C" w:rsidRDefault="00D41DD9">
      <w:pPr>
        <w:pStyle w:val="a3"/>
        <w:spacing w:line="357" w:lineRule="auto"/>
        <w:ind w:right="361"/>
      </w:pPr>
      <w:r>
        <w:t>использовать</w:t>
      </w:r>
      <w:r>
        <w:rPr>
          <w:spacing w:val="1"/>
        </w:rPr>
        <w:t xml:space="preserve"> </w:t>
      </w:r>
      <w:r>
        <w:t>интонирование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произведений;</w:t>
      </w:r>
    </w:p>
    <w:p w:rsidR="00206F6C" w:rsidRDefault="00D41DD9">
      <w:pPr>
        <w:pStyle w:val="a3"/>
        <w:spacing w:line="360" w:lineRule="auto"/>
        <w:ind w:right="348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систематизировать информацию, представленную в аудио- и видеоформатах,</w:t>
      </w:r>
      <w:r>
        <w:rPr>
          <w:spacing w:val="1"/>
        </w:rPr>
        <w:t xml:space="preserve"> </w:t>
      </w:r>
      <w:r>
        <w:t>текстах,</w:t>
      </w:r>
      <w:r>
        <w:rPr>
          <w:spacing w:val="3"/>
        </w:rPr>
        <w:t xml:space="preserve"> </w:t>
      </w:r>
      <w:r>
        <w:t>таблицах,</w:t>
      </w:r>
      <w:r>
        <w:rPr>
          <w:spacing w:val="4"/>
        </w:rPr>
        <w:t xml:space="preserve"> </w:t>
      </w:r>
      <w:r>
        <w:t>схемах;</w:t>
      </w:r>
    </w:p>
    <w:p w:rsidR="00206F6C" w:rsidRDefault="00D41DD9">
      <w:pPr>
        <w:pStyle w:val="a3"/>
        <w:spacing w:line="360" w:lineRule="auto"/>
        <w:ind w:right="355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 информации из одн</w:t>
      </w:r>
      <w:r>
        <w:t>ого или нескольких источников с учетом</w:t>
      </w:r>
      <w:r>
        <w:rPr>
          <w:spacing w:val="1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целей;</w:t>
      </w:r>
    </w:p>
    <w:p w:rsidR="00206F6C" w:rsidRDefault="00D41DD9">
      <w:pPr>
        <w:pStyle w:val="a3"/>
        <w:spacing w:line="357" w:lineRule="auto"/>
        <w:ind w:right="354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7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или сформулированным</w:t>
      </w:r>
      <w:r>
        <w:rPr>
          <w:spacing w:val="2"/>
        </w:rPr>
        <w:t xml:space="preserve"> </w:t>
      </w:r>
      <w:r>
        <w:t>самостоятельно;</w:t>
      </w:r>
    </w:p>
    <w:p w:rsidR="00206F6C" w:rsidRDefault="00D41DD9">
      <w:pPr>
        <w:pStyle w:val="a3"/>
        <w:spacing w:line="357" w:lineRule="auto"/>
        <w:ind w:right="361"/>
      </w:pPr>
      <w:r>
        <w:t>различать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трансформировать,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206F6C" w:rsidRDefault="00D41DD9">
      <w:pPr>
        <w:pStyle w:val="a3"/>
        <w:spacing w:before="2" w:line="360" w:lineRule="auto"/>
        <w:ind w:right="349"/>
      </w:pPr>
      <w:r>
        <w:t>самостоятельно выбирать оптимальную форму представления информации</w:t>
      </w:r>
      <w:r>
        <w:rPr>
          <w:spacing w:val="-67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театрализация)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коммуникативной</w:t>
      </w:r>
      <w:r>
        <w:rPr>
          <w:spacing w:val="5"/>
        </w:rPr>
        <w:t xml:space="preserve"> </w:t>
      </w:r>
      <w:r>
        <w:t>установки.</w:t>
      </w:r>
    </w:p>
    <w:p w:rsidR="00206F6C" w:rsidRDefault="00D41DD9">
      <w:pPr>
        <w:pStyle w:val="a4"/>
        <w:numPr>
          <w:ilvl w:val="0"/>
          <w:numId w:val="38"/>
        </w:numPr>
        <w:tabs>
          <w:tab w:val="left" w:pos="827"/>
        </w:tabs>
        <w:spacing w:before="2" w:line="362" w:lineRule="auto"/>
        <w:ind w:right="360" w:firstLine="283"/>
        <w:rPr>
          <w:sz w:val="28"/>
        </w:rPr>
      </w:pPr>
      <w:r>
        <w:rPr>
          <w:sz w:val="28"/>
        </w:rPr>
        <w:t>Овладение системой универсальных познав</w:t>
      </w:r>
      <w:r>
        <w:rPr>
          <w:sz w:val="28"/>
        </w:rPr>
        <w:t>ательных учебных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25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26"/>
          <w:sz w:val="28"/>
        </w:rPr>
        <w:t xml:space="preserve"> </w:t>
      </w:r>
      <w:r>
        <w:rPr>
          <w:sz w:val="28"/>
        </w:rPr>
        <w:t>когнитивных</w:t>
      </w:r>
      <w:r>
        <w:rPr>
          <w:spacing w:val="2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26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том</w:t>
      </w:r>
    </w:p>
    <w:p w:rsidR="00206F6C" w:rsidRDefault="00206F6C">
      <w:pPr>
        <w:spacing w:line="362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48" w:firstLine="0"/>
      </w:pPr>
      <w:r>
        <w:t>числе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музыкального мышления.</w:t>
      </w:r>
    </w:p>
    <w:p w:rsidR="00206F6C" w:rsidRDefault="00D41DD9">
      <w:pPr>
        <w:pStyle w:val="a4"/>
        <w:numPr>
          <w:ilvl w:val="0"/>
          <w:numId w:val="38"/>
        </w:numPr>
        <w:tabs>
          <w:tab w:val="left" w:pos="827"/>
        </w:tabs>
        <w:spacing w:line="362" w:lineRule="auto"/>
        <w:ind w:right="357" w:firstLine="283"/>
        <w:rPr>
          <w:sz w:val="28"/>
        </w:rPr>
      </w:pPr>
      <w:r>
        <w:rPr>
          <w:sz w:val="28"/>
        </w:rPr>
        <w:t>У обучающегося будут сформированы умения как часть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206F6C" w:rsidRDefault="00D41DD9">
      <w:pPr>
        <w:pStyle w:val="a4"/>
        <w:numPr>
          <w:ilvl w:val="0"/>
          <w:numId w:val="37"/>
        </w:numPr>
        <w:tabs>
          <w:tab w:val="left" w:pos="846"/>
        </w:tabs>
        <w:spacing w:line="320" w:lineRule="exact"/>
        <w:rPr>
          <w:sz w:val="28"/>
        </w:rPr>
      </w:pPr>
      <w:r>
        <w:rPr>
          <w:sz w:val="28"/>
        </w:rPr>
        <w:t>невербальная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коммуникация:</w:t>
      </w:r>
    </w:p>
    <w:p w:rsidR="00206F6C" w:rsidRDefault="00D41DD9">
      <w:pPr>
        <w:pStyle w:val="a3"/>
        <w:spacing w:before="151" w:line="360" w:lineRule="auto"/>
        <w:ind w:right="354"/>
      </w:pPr>
      <w:r>
        <w:t>воспринимать музыку как искусство интонируемого смысла, стремиться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</w:t>
      </w:r>
      <w:r>
        <w:t>ия,</w:t>
      </w:r>
      <w:r>
        <w:rPr>
          <w:spacing w:val="1"/>
        </w:rPr>
        <w:t xml:space="preserve"> </w:t>
      </w:r>
      <w:r>
        <w:t>понимать ограниченность словесного языка в передаче смысла музыкального</w:t>
      </w:r>
      <w:r>
        <w:rPr>
          <w:spacing w:val="-67"/>
        </w:rPr>
        <w:t xml:space="preserve"> </w:t>
      </w:r>
      <w:r>
        <w:t>произведения;</w:t>
      </w:r>
    </w:p>
    <w:p w:rsidR="00206F6C" w:rsidRDefault="00D41DD9">
      <w:pPr>
        <w:pStyle w:val="a3"/>
        <w:spacing w:before="3" w:line="360" w:lineRule="auto"/>
        <w:ind w:right="359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исполняемому</w:t>
      </w:r>
      <w:r>
        <w:rPr>
          <w:spacing w:val="-4"/>
        </w:rPr>
        <w:t xml:space="preserve"> </w:t>
      </w:r>
      <w:r>
        <w:t>произведению;</w:t>
      </w:r>
    </w:p>
    <w:p w:rsidR="00206F6C" w:rsidRDefault="00D41DD9">
      <w:pPr>
        <w:pStyle w:val="a3"/>
        <w:spacing w:before="1" w:line="360" w:lineRule="auto"/>
        <w:ind w:right="359"/>
      </w:pPr>
      <w:r>
        <w:t>осознанно пользовать</w:t>
      </w:r>
      <w:r>
        <w:t>ся</w:t>
      </w:r>
      <w:r>
        <w:rPr>
          <w:spacing w:val="1"/>
        </w:rPr>
        <w:t xml:space="preserve"> </w:t>
      </w:r>
      <w:r>
        <w:t>интонационной выразительностью</w:t>
      </w:r>
      <w:r>
        <w:rPr>
          <w:spacing w:val="1"/>
        </w:rPr>
        <w:t xml:space="preserve"> </w:t>
      </w:r>
      <w:r>
        <w:t>в обыденной</w:t>
      </w:r>
      <w:r>
        <w:rPr>
          <w:spacing w:val="1"/>
        </w:rPr>
        <w:t xml:space="preserve"> </w:t>
      </w:r>
      <w:r>
        <w:t>речи, понимать культурные нормы и значение интонации в повседневном</w:t>
      </w:r>
      <w:r>
        <w:rPr>
          <w:spacing w:val="1"/>
        </w:rPr>
        <w:t xml:space="preserve"> </w:t>
      </w:r>
      <w:r>
        <w:t>общении;</w:t>
      </w:r>
    </w:p>
    <w:p w:rsidR="00206F6C" w:rsidRDefault="00D41DD9">
      <w:pPr>
        <w:pStyle w:val="a3"/>
        <w:spacing w:line="362" w:lineRule="auto"/>
        <w:ind w:right="350"/>
      </w:pP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интонационно-выразительные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 публичного</w:t>
      </w:r>
      <w:r>
        <w:rPr>
          <w:spacing w:val="1"/>
        </w:rPr>
        <w:t xml:space="preserve"> </w:t>
      </w:r>
      <w:r>
        <w:t>выступления;</w:t>
      </w:r>
    </w:p>
    <w:p w:rsidR="00206F6C" w:rsidRDefault="00D41DD9">
      <w:pPr>
        <w:pStyle w:val="a3"/>
        <w:spacing w:line="360" w:lineRule="auto"/>
        <w:ind w:right="358"/>
      </w:pPr>
      <w:r>
        <w:t>распознавать невербальные средства общения (интонация, мимика, жесты),</w:t>
      </w:r>
      <w:r>
        <w:rPr>
          <w:spacing w:val="-68"/>
        </w:rPr>
        <w:t xml:space="preserve"> </w:t>
      </w:r>
      <w:r>
        <w:t>расценивать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полноценные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соответствующий уровень</w:t>
      </w:r>
      <w:r>
        <w:rPr>
          <w:spacing w:val="-1"/>
        </w:rPr>
        <w:t xml:space="preserve"> </w:t>
      </w:r>
      <w:r>
        <w:t>общения;</w:t>
      </w:r>
    </w:p>
    <w:p w:rsidR="00206F6C" w:rsidRDefault="00D41DD9">
      <w:pPr>
        <w:pStyle w:val="a4"/>
        <w:numPr>
          <w:ilvl w:val="0"/>
          <w:numId w:val="37"/>
        </w:numPr>
        <w:tabs>
          <w:tab w:val="left" w:pos="846"/>
        </w:tabs>
        <w:rPr>
          <w:sz w:val="28"/>
        </w:rPr>
      </w:pPr>
      <w:r>
        <w:rPr>
          <w:sz w:val="28"/>
        </w:rPr>
        <w:t>вербальное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общение:</w:t>
      </w:r>
    </w:p>
    <w:p w:rsidR="00206F6C" w:rsidRDefault="00D41DD9">
      <w:pPr>
        <w:pStyle w:val="a3"/>
        <w:tabs>
          <w:tab w:val="left" w:pos="2557"/>
          <w:tab w:val="left" w:pos="3037"/>
          <w:tab w:val="left" w:pos="5219"/>
          <w:tab w:val="left" w:pos="6773"/>
          <w:tab w:val="left" w:pos="8255"/>
          <w:tab w:val="left" w:pos="9473"/>
        </w:tabs>
        <w:spacing w:before="154" w:line="362" w:lineRule="auto"/>
        <w:ind w:right="356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rPr>
          <w:spacing w:val="-67"/>
        </w:rPr>
        <w:t xml:space="preserve"> </w:t>
      </w:r>
      <w:r>
        <w:t>соответс</w:t>
      </w:r>
      <w:r>
        <w:t>твии с</w:t>
      </w:r>
      <w:r>
        <w:rPr>
          <w:spacing w:val="2"/>
        </w:rPr>
        <w:t xml:space="preserve"> </w:t>
      </w:r>
      <w:r>
        <w:t>условиями и</w:t>
      </w:r>
      <w:r>
        <w:rPr>
          <w:spacing w:val="1"/>
        </w:rPr>
        <w:t xml:space="preserve"> </w:t>
      </w:r>
      <w:r>
        <w:t>целями общения;</w:t>
      </w:r>
    </w:p>
    <w:p w:rsidR="00206F6C" w:rsidRDefault="00D41DD9">
      <w:pPr>
        <w:pStyle w:val="a3"/>
        <w:tabs>
          <w:tab w:val="left" w:pos="1944"/>
          <w:tab w:val="left" w:pos="2716"/>
          <w:tab w:val="left" w:pos="3914"/>
          <w:tab w:val="left" w:pos="4298"/>
          <w:tab w:val="left" w:pos="4993"/>
          <w:tab w:val="left" w:pos="5928"/>
          <w:tab w:val="left" w:pos="7660"/>
          <w:tab w:val="left" w:pos="8177"/>
          <w:tab w:val="left" w:pos="9481"/>
        </w:tabs>
        <w:spacing w:line="362" w:lineRule="auto"/>
        <w:ind w:right="356"/>
        <w:jc w:val="left"/>
      </w:pPr>
      <w:r>
        <w:t>выражать</w:t>
      </w:r>
      <w:r>
        <w:tab/>
        <w:t>свое</w:t>
      </w:r>
      <w:r>
        <w:tab/>
        <w:t>мнение,</w:t>
      </w:r>
      <w:r>
        <w:tab/>
        <w:t>в</w:t>
      </w:r>
      <w:r>
        <w:tab/>
        <w:t>том</w:t>
      </w:r>
      <w:r>
        <w:tab/>
        <w:t>числе</w:t>
      </w:r>
      <w:r>
        <w:tab/>
        <w:t>впечатления</w:t>
      </w:r>
      <w:r>
        <w:tab/>
        <w:t>от</w:t>
      </w:r>
      <w:r>
        <w:tab/>
        <w:t>общения</w:t>
      </w:r>
      <w:r>
        <w:tab/>
        <w:t>с</w:t>
      </w:r>
      <w:r>
        <w:rPr>
          <w:spacing w:val="-67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и письменных</w:t>
      </w:r>
      <w:r>
        <w:rPr>
          <w:spacing w:val="-4"/>
        </w:rPr>
        <w:t xml:space="preserve"> </w:t>
      </w:r>
      <w:r>
        <w:t>текстах;</w:t>
      </w:r>
    </w:p>
    <w:p w:rsidR="00206F6C" w:rsidRDefault="00D41DD9">
      <w:pPr>
        <w:pStyle w:val="a3"/>
        <w:tabs>
          <w:tab w:val="left" w:pos="1919"/>
          <w:tab w:val="left" w:pos="3424"/>
          <w:tab w:val="left" w:pos="4560"/>
          <w:tab w:val="left" w:pos="6008"/>
          <w:tab w:val="left" w:pos="7908"/>
          <w:tab w:val="left" w:pos="9466"/>
        </w:tabs>
        <w:spacing w:line="357" w:lineRule="auto"/>
        <w:ind w:right="360"/>
        <w:jc w:val="left"/>
      </w:pPr>
      <w:r>
        <w:t>понимать</w:t>
      </w:r>
      <w:r>
        <w:tab/>
        <w:t>намерения</w:t>
      </w:r>
      <w:r>
        <w:tab/>
        <w:t>других,</w:t>
      </w:r>
      <w:r>
        <w:tab/>
        <w:t>проявлять</w:t>
      </w:r>
      <w:r>
        <w:tab/>
        <w:t>уважительное</w:t>
      </w:r>
      <w:r>
        <w:tab/>
        <w:t>отношение</w:t>
      </w:r>
      <w:r>
        <w:tab/>
      </w:r>
      <w:r>
        <w:rPr>
          <w:spacing w:val="-1"/>
        </w:rPr>
        <w:t>к</w:t>
      </w:r>
      <w:r>
        <w:rPr>
          <w:spacing w:val="-67"/>
        </w:rPr>
        <w:t xml:space="preserve"> </w:t>
      </w:r>
      <w:r>
        <w:t>собеседнику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корректной 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свои возражения;</w:t>
      </w:r>
    </w:p>
    <w:p w:rsidR="00206F6C" w:rsidRDefault="00D41DD9">
      <w:pPr>
        <w:pStyle w:val="a3"/>
        <w:spacing w:line="362" w:lineRule="auto"/>
        <w:ind w:right="353"/>
        <w:jc w:val="left"/>
      </w:pPr>
      <w:r>
        <w:t>вести</w:t>
      </w:r>
      <w:r>
        <w:rPr>
          <w:spacing w:val="16"/>
        </w:rPr>
        <w:t xml:space="preserve"> </w:t>
      </w:r>
      <w:r>
        <w:t>диалог,</w:t>
      </w:r>
      <w:r>
        <w:rPr>
          <w:spacing w:val="19"/>
        </w:rPr>
        <w:t xml:space="preserve"> </w:t>
      </w:r>
      <w:r>
        <w:t>дискуссию,</w:t>
      </w:r>
      <w:r>
        <w:rPr>
          <w:spacing w:val="19"/>
        </w:rPr>
        <w:t xml:space="preserve"> </w:t>
      </w:r>
      <w:r>
        <w:t>задавать</w:t>
      </w:r>
      <w:r>
        <w:rPr>
          <w:spacing w:val="14"/>
        </w:rPr>
        <w:t xml:space="preserve"> </w:t>
      </w:r>
      <w:r>
        <w:t>вопросы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существу</w:t>
      </w:r>
      <w:r>
        <w:rPr>
          <w:spacing w:val="12"/>
        </w:rPr>
        <w:t xml:space="preserve"> </w:t>
      </w:r>
      <w:r>
        <w:t>обсуждаемой</w:t>
      </w:r>
      <w:r>
        <w:rPr>
          <w:spacing w:val="-67"/>
        </w:rPr>
        <w:t xml:space="preserve"> </w:t>
      </w:r>
      <w:r>
        <w:t>темы,</w:t>
      </w:r>
      <w:r>
        <w:rPr>
          <w:spacing w:val="3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благожелательный тон</w:t>
      </w:r>
      <w:r>
        <w:rPr>
          <w:spacing w:val="1"/>
        </w:rPr>
        <w:t xml:space="preserve"> </w:t>
      </w:r>
      <w:r>
        <w:t>диалога;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публично</w:t>
      </w:r>
      <w:r>
        <w:rPr>
          <w:spacing w:val="-7"/>
        </w:rPr>
        <w:t xml:space="preserve"> </w:t>
      </w:r>
      <w:r>
        <w:t>представлять</w:t>
      </w:r>
      <w:r>
        <w:rPr>
          <w:spacing w:val="-8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деятельности;</w:t>
      </w:r>
    </w:p>
    <w:p w:rsidR="00206F6C" w:rsidRDefault="00206F6C">
      <w:pPr>
        <w:spacing w:line="314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37"/>
        </w:numPr>
        <w:tabs>
          <w:tab w:val="left" w:pos="846"/>
        </w:tabs>
        <w:spacing w:before="67"/>
        <w:rPr>
          <w:sz w:val="28"/>
        </w:rPr>
      </w:pPr>
      <w:r>
        <w:rPr>
          <w:sz w:val="28"/>
        </w:rPr>
        <w:t>совместная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(сотрудничество):</w:t>
      </w:r>
    </w:p>
    <w:p w:rsidR="00206F6C" w:rsidRDefault="00D41DD9">
      <w:pPr>
        <w:pStyle w:val="a3"/>
        <w:spacing w:before="163" w:line="360" w:lineRule="auto"/>
        <w:ind w:right="354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7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соучастия,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экстраполировать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сферы взаимодействия;</w:t>
      </w:r>
    </w:p>
    <w:p w:rsidR="00206F6C" w:rsidRDefault="00D41DD9">
      <w:pPr>
        <w:pStyle w:val="a3"/>
        <w:spacing w:line="362" w:lineRule="auto"/>
        <w:ind w:right="352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коллективной,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выбирать</w:t>
      </w:r>
      <w:r>
        <w:rPr>
          <w:spacing w:val="7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206F6C" w:rsidRDefault="00D41DD9">
      <w:pPr>
        <w:pStyle w:val="a3"/>
        <w:spacing w:line="360" w:lineRule="auto"/>
        <w:ind w:right="355"/>
      </w:pPr>
      <w:r>
        <w:t>принимать цель совместной деятельности, коллективно строить действия</w:t>
      </w:r>
      <w:r>
        <w:rPr>
          <w:spacing w:val="1"/>
        </w:rPr>
        <w:t xml:space="preserve"> </w:t>
      </w:r>
      <w:r>
        <w:t>по ее дост</w:t>
      </w:r>
      <w:r>
        <w:t>ижению: распределять роли, договариваться, обсуждать 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206F6C" w:rsidRDefault="00D41DD9">
      <w:pPr>
        <w:pStyle w:val="a3"/>
        <w:spacing w:line="362" w:lineRule="auto"/>
        <w:ind w:right="357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</w:t>
      </w:r>
      <w:r>
        <w:rPr>
          <w:spacing w:val="3"/>
        </w:rPr>
        <w:t xml:space="preserve"> </w:t>
      </w:r>
      <w:r>
        <w:t>подчиняться;</w:t>
      </w:r>
    </w:p>
    <w:p w:rsidR="00206F6C" w:rsidRDefault="00D41DD9">
      <w:pPr>
        <w:pStyle w:val="a3"/>
        <w:spacing w:line="362" w:lineRule="auto"/>
        <w:ind w:right="357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5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взаимодействия;</w:t>
      </w:r>
    </w:p>
    <w:p w:rsidR="00206F6C" w:rsidRDefault="00D41DD9">
      <w:pPr>
        <w:pStyle w:val="a3"/>
        <w:spacing w:line="362" w:lineRule="auto"/>
        <w:ind w:right="359"/>
      </w:pPr>
      <w:r>
        <w:t>сравнивать результаты с исходной задачей и вклад каждого члена команды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 представлению</w:t>
      </w:r>
      <w:r>
        <w:rPr>
          <w:spacing w:val="-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груп</w:t>
      </w:r>
      <w:r>
        <w:t>пой.</w:t>
      </w:r>
    </w:p>
    <w:p w:rsidR="00206F6C" w:rsidRDefault="00D41DD9">
      <w:pPr>
        <w:pStyle w:val="a4"/>
        <w:numPr>
          <w:ilvl w:val="0"/>
          <w:numId w:val="38"/>
        </w:numPr>
        <w:tabs>
          <w:tab w:val="left" w:pos="827"/>
        </w:tabs>
        <w:spacing w:line="362" w:lineRule="auto"/>
        <w:ind w:right="355" w:firstLine="283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206F6C" w:rsidRDefault="00D41DD9">
      <w:pPr>
        <w:pStyle w:val="a3"/>
        <w:spacing w:line="360" w:lineRule="auto"/>
        <w:ind w:right="354"/>
      </w:pPr>
      <w:r>
        <w:t>ставить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среднесрочные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самосовершенствованию, в том числе в части творческих, исполнительских</w:t>
      </w:r>
      <w:r>
        <w:rPr>
          <w:spacing w:val="1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способностей, настойчиво</w:t>
      </w:r>
      <w:r>
        <w:rPr>
          <w:spacing w:val="-3"/>
        </w:rPr>
        <w:t xml:space="preserve"> </w:t>
      </w:r>
      <w:r>
        <w:t>продвигаться к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цели;</w:t>
      </w:r>
    </w:p>
    <w:p w:rsidR="00206F6C" w:rsidRDefault="00D41DD9">
      <w:pPr>
        <w:pStyle w:val="a3"/>
        <w:spacing w:line="362" w:lineRule="auto"/>
        <w:ind w:right="356"/>
      </w:pPr>
      <w:r>
        <w:t>планировать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задач частного</w:t>
      </w:r>
      <w:r>
        <w:rPr>
          <w:spacing w:val="1"/>
        </w:rPr>
        <w:t xml:space="preserve"> </w:t>
      </w:r>
      <w:r>
        <w:t>характера;</w:t>
      </w:r>
    </w:p>
    <w:p w:rsidR="00206F6C" w:rsidRDefault="00D41DD9">
      <w:pPr>
        <w:pStyle w:val="a3"/>
        <w:spacing w:line="357" w:lineRule="auto"/>
        <w:ind w:right="36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</w:t>
      </w:r>
      <w:r>
        <w:rPr>
          <w:spacing w:val="5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реализации;</w:t>
      </w:r>
    </w:p>
    <w:p w:rsidR="00206F6C" w:rsidRDefault="00D41DD9">
      <w:pPr>
        <w:pStyle w:val="a3"/>
        <w:spacing w:line="362" w:lineRule="auto"/>
        <w:ind w:right="349"/>
      </w:pPr>
      <w:r>
        <w:t>выявлять на</w:t>
      </w:r>
      <w:r>
        <w:t>иболее важные проблемы для решения в учебных и жизненных</w:t>
      </w:r>
      <w:r>
        <w:rPr>
          <w:spacing w:val="-67"/>
        </w:rPr>
        <w:t xml:space="preserve"> </w:t>
      </w:r>
      <w:r>
        <w:t>ситуациях;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6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 способ решения учебной задачи с учетом имеющихся ресурсов 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</w:t>
      </w:r>
      <w:r>
        <w:t>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решений;</w:t>
      </w:r>
    </w:p>
    <w:p w:rsidR="00206F6C" w:rsidRDefault="00D41DD9">
      <w:pPr>
        <w:pStyle w:val="a3"/>
        <w:spacing w:before="4"/>
        <w:ind w:left="543" w:firstLine="0"/>
      </w:pPr>
      <w:r>
        <w:t>проводить</w:t>
      </w:r>
      <w:r>
        <w:rPr>
          <w:spacing w:val="-6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брать</w:t>
      </w:r>
      <w:r>
        <w:rPr>
          <w:spacing w:val="-6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себя.</w:t>
      </w:r>
    </w:p>
    <w:p w:rsidR="00206F6C" w:rsidRDefault="00D41DD9">
      <w:pPr>
        <w:pStyle w:val="a4"/>
        <w:numPr>
          <w:ilvl w:val="0"/>
          <w:numId w:val="38"/>
        </w:numPr>
        <w:tabs>
          <w:tab w:val="left" w:pos="827"/>
        </w:tabs>
        <w:spacing w:before="158" w:line="362" w:lineRule="auto"/>
        <w:ind w:right="361" w:firstLine="283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7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(рефлексии)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206F6C" w:rsidRDefault="00D41DD9">
      <w:pPr>
        <w:pStyle w:val="a3"/>
        <w:spacing w:line="357" w:lineRule="auto"/>
        <w:ind w:left="543" w:right="1544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7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предлагать</w:t>
      </w:r>
      <w:r>
        <w:rPr>
          <w:spacing w:val="-7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изменения;</w:t>
      </w:r>
    </w:p>
    <w:p w:rsidR="00206F6C" w:rsidRDefault="00D41DD9">
      <w:pPr>
        <w:pStyle w:val="a3"/>
        <w:spacing w:before="3" w:line="357" w:lineRule="auto"/>
        <w:ind w:right="359"/>
      </w:pPr>
      <w:r>
        <w:t>предвидеть трудности, которые могут возникнуть при решении 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адаптировать</w:t>
      </w:r>
      <w:r>
        <w:rPr>
          <w:spacing w:val="-3"/>
        </w:rPr>
        <w:t xml:space="preserve"> </w:t>
      </w:r>
      <w:r>
        <w:t>решение к</w:t>
      </w:r>
      <w:r>
        <w:rPr>
          <w:spacing w:val="-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206F6C" w:rsidRDefault="00D41DD9">
      <w:pPr>
        <w:pStyle w:val="a3"/>
        <w:spacing w:before="6" w:line="360" w:lineRule="auto"/>
        <w:ind w:right="355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достижения)</w:t>
      </w:r>
      <w:r>
        <w:rPr>
          <w:spacing w:val="7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 понимать причины неудач и уметь предупреждать их,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приобретенному</w:t>
      </w:r>
      <w:r>
        <w:rPr>
          <w:spacing w:val="-3"/>
        </w:rPr>
        <w:t xml:space="preserve"> </w:t>
      </w:r>
      <w:r>
        <w:t>опыту;</w:t>
      </w:r>
    </w:p>
    <w:p w:rsidR="00206F6C" w:rsidRDefault="00D41DD9">
      <w:pPr>
        <w:pStyle w:val="a3"/>
        <w:spacing w:before="1" w:line="360" w:lineRule="auto"/>
        <w:ind w:right="347"/>
      </w:pPr>
      <w:r>
        <w:t>использовать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самочувствия,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психоэмоциональным</w:t>
      </w:r>
      <w:r>
        <w:rPr>
          <w:spacing w:val="1"/>
        </w:rPr>
        <w:t xml:space="preserve"> </w:t>
      </w:r>
      <w:r>
        <w:t>с</w:t>
      </w:r>
      <w:r>
        <w:t>остоянием,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(бодрости),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(релаксации),</w:t>
      </w:r>
      <w:r>
        <w:rPr>
          <w:spacing w:val="1"/>
        </w:rPr>
        <w:t xml:space="preserve"> </w:t>
      </w:r>
      <w:r>
        <w:t>концентрации внимания.</w:t>
      </w:r>
    </w:p>
    <w:p w:rsidR="00206F6C" w:rsidRDefault="00D41DD9">
      <w:pPr>
        <w:pStyle w:val="a4"/>
        <w:numPr>
          <w:ilvl w:val="0"/>
          <w:numId w:val="38"/>
        </w:numPr>
        <w:tabs>
          <w:tab w:val="left" w:pos="827"/>
        </w:tabs>
        <w:spacing w:line="362" w:lineRule="auto"/>
        <w:ind w:right="358" w:firstLine="283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-1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206F6C" w:rsidRDefault="00D41DD9">
      <w:pPr>
        <w:pStyle w:val="a3"/>
        <w:spacing w:line="360" w:lineRule="auto"/>
        <w:ind w:right="356"/>
      </w:pPr>
      <w:r>
        <w:t>чувствовать,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 использовать возможности музыкального искусства для расширения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 данной сфере;</w:t>
      </w:r>
    </w:p>
    <w:p w:rsidR="00206F6C" w:rsidRDefault="00D41DD9">
      <w:pPr>
        <w:pStyle w:val="a3"/>
        <w:spacing w:line="362" w:lineRule="auto"/>
        <w:ind w:right="346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общения;</w:t>
      </w:r>
    </w:p>
    <w:p w:rsidR="00206F6C" w:rsidRDefault="00D41DD9">
      <w:pPr>
        <w:pStyle w:val="a3"/>
        <w:spacing w:line="313" w:lineRule="exact"/>
        <w:ind w:left="543" w:firstLine="0"/>
      </w:pPr>
      <w:r>
        <w:t>выявлять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эмоций;</w:t>
      </w:r>
    </w:p>
    <w:p w:rsidR="00206F6C" w:rsidRDefault="00D41DD9">
      <w:pPr>
        <w:pStyle w:val="a3"/>
        <w:spacing w:before="155" w:line="362" w:lineRule="auto"/>
        <w:ind w:right="360"/>
      </w:pP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коммуникативно-интонационную</w:t>
      </w:r>
      <w:r>
        <w:rPr>
          <w:spacing w:val="-1"/>
        </w:rPr>
        <w:t xml:space="preserve"> </w:t>
      </w:r>
      <w:r>
        <w:t>ситуацию;</w:t>
      </w:r>
    </w:p>
    <w:p w:rsidR="00206F6C" w:rsidRDefault="00D41DD9">
      <w:pPr>
        <w:pStyle w:val="a3"/>
        <w:spacing w:line="314" w:lineRule="exact"/>
        <w:ind w:left="543" w:firstLine="0"/>
      </w:pPr>
      <w:r>
        <w:t>регулировать</w:t>
      </w:r>
      <w:r>
        <w:rPr>
          <w:spacing w:val="-7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собственных</w:t>
      </w:r>
      <w:r>
        <w:rPr>
          <w:spacing w:val="-9"/>
        </w:rPr>
        <w:t xml:space="preserve"> </w:t>
      </w:r>
      <w:r>
        <w:t>эмоций.</w:t>
      </w:r>
    </w:p>
    <w:p w:rsidR="00206F6C" w:rsidRDefault="00206F6C">
      <w:pPr>
        <w:spacing w:line="314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38"/>
        </w:numPr>
        <w:tabs>
          <w:tab w:val="left" w:pos="827"/>
        </w:tabs>
        <w:spacing w:before="67" w:line="362" w:lineRule="auto"/>
        <w:ind w:right="357" w:firstLine="283"/>
        <w:rPr>
          <w:sz w:val="28"/>
        </w:rPr>
      </w:pPr>
      <w:r>
        <w:rPr>
          <w:sz w:val="28"/>
        </w:rPr>
        <w:t>У обучающегося будут сформированы умения принимать себя 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206F6C" w:rsidRDefault="00D41DD9">
      <w:pPr>
        <w:pStyle w:val="a3"/>
        <w:spacing w:line="362" w:lineRule="auto"/>
        <w:ind w:right="362"/>
      </w:pPr>
      <w:r>
        <w:t>уважительно и осознанно относиться к другому человеку и его мнению,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предпочтениям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вкусам;</w:t>
      </w:r>
    </w:p>
    <w:p w:rsidR="00206F6C" w:rsidRDefault="00D41DD9">
      <w:pPr>
        <w:pStyle w:val="a3"/>
        <w:spacing w:line="360" w:lineRule="auto"/>
        <w:ind w:right="346"/>
      </w:pPr>
      <w:r>
        <w:t>признавать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</w:t>
      </w:r>
      <w:r>
        <w:t>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фокусироваться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самой,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</w:p>
    <w:p w:rsidR="00206F6C" w:rsidRDefault="00D41DD9">
      <w:pPr>
        <w:pStyle w:val="a3"/>
        <w:spacing w:line="357" w:lineRule="auto"/>
        <w:ind w:left="543" w:right="4545" w:firstLine="0"/>
        <w:jc w:val="left"/>
      </w:pPr>
      <w:r>
        <w:t>принимать</w:t>
      </w:r>
      <w:r>
        <w:rPr>
          <w:spacing w:val="-8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  <w:r>
        <w:rPr>
          <w:spacing w:val="-67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открытость;</w:t>
      </w:r>
    </w:p>
    <w:p w:rsidR="00206F6C" w:rsidRDefault="00D41DD9">
      <w:pPr>
        <w:pStyle w:val="a3"/>
        <w:ind w:left="543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вокруг.</w:t>
      </w:r>
    </w:p>
    <w:p w:rsidR="00206F6C" w:rsidRDefault="00D41DD9">
      <w:pPr>
        <w:pStyle w:val="a4"/>
        <w:numPr>
          <w:ilvl w:val="0"/>
          <w:numId w:val="38"/>
        </w:numPr>
        <w:tabs>
          <w:tab w:val="left" w:pos="966"/>
        </w:tabs>
        <w:spacing w:before="156" w:line="360" w:lineRule="auto"/>
        <w:ind w:right="350" w:firstLine="283"/>
        <w:rPr>
          <w:sz w:val="28"/>
        </w:rPr>
      </w:pPr>
      <w:r>
        <w:rPr>
          <w:sz w:val="28"/>
        </w:rPr>
        <w:t>Овладение системой регулятивных универсальных учебных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собой,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самодисциплины,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душевн</w:t>
      </w:r>
      <w:r>
        <w:rPr>
          <w:sz w:val="28"/>
        </w:rPr>
        <w:t>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равновесия).</w:t>
      </w:r>
    </w:p>
    <w:p w:rsidR="00206F6C" w:rsidRDefault="00D41DD9">
      <w:pPr>
        <w:pStyle w:val="a3"/>
        <w:spacing w:line="362" w:lineRule="auto"/>
        <w:ind w:right="360"/>
      </w:pPr>
      <w:r>
        <w:t>3.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206F6C" w:rsidRDefault="00D41DD9">
      <w:pPr>
        <w:pStyle w:val="a4"/>
        <w:numPr>
          <w:ilvl w:val="0"/>
          <w:numId w:val="36"/>
        </w:numPr>
        <w:tabs>
          <w:tab w:val="left" w:pos="827"/>
        </w:tabs>
        <w:spacing w:line="360" w:lineRule="auto"/>
        <w:ind w:right="351" w:firstLine="283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основ музыкальной культуры и проявляются в способности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 искусством во всех доступных формах, органичном включении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музыки в актуальный контекст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206F6C" w:rsidRDefault="00D41DD9">
      <w:pPr>
        <w:pStyle w:val="a4"/>
        <w:numPr>
          <w:ilvl w:val="0"/>
          <w:numId w:val="36"/>
        </w:numPr>
        <w:tabs>
          <w:tab w:val="left" w:pos="827"/>
        </w:tabs>
        <w:spacing w:line="357" w:lineRule="auto"/>
        <w:ind w:right="359" w:firstLine="283"/>
        <w:rPr>
          <w:sz w:val="28"/>
        </w:rPr>
      </w:pPr>
      <w:r>
        <w:rPr>
          <w:sz w:val="28"/>
        </w:rPr>
        <w:t>Обучающиеся,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освоившие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музыке:</w:t>
      </w:r>
    </w:p>
    <w:p w:rsidR="00206F6C" w:rsidRDefault="00D41DD9">
      <w:pPr>
        <w:pStyle w:val="a3"/>
        <w:spacing w:before="3" w:line="360" w:lineRule="auto"/>
        <w:ind w:right="360"/>
      </w:pPr>
      <w:r>
        <w:t>осознают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универса</w:t>
      </w:r>
      <w:r>
        <w:t>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всеобщности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искусства, неразрывную связь музыки и жизни человека, всего человечества,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рассуждать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эту</w:t>
      </w:r>
      <w:r>
        <w:rPr>
          <w:spacing w:val="-3"/>
        </w:rPr>
        <w:t xml:space="preserve"> </w:t>
      </w:r>
      <w:r>
        <w:t>тему;</w:t>
      </w:r>
    </w:p>
    <w:p w:rsidR="00206F6C" w:rsidRDefault="00D41DD9">
      <w:pPr>
        <w:pStyle w:val="a3"/>
        <w:spacing w:before="2" w:line="362" w:lineRule="auto"/>
        <w:ind w:right="358"/>
      </w:pPr>
      <w:r>
        <w:t>воспринимают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самобытное</w:t>
      </w:r>
      <w:r>
        <w:rPr>
          <w:spacing w:val="1"/>
        </w:rPr>
        <w:t xml:space="preserve"> </w:t>
      </w:r>
      <w:r>
        <w:t>цивилизационное</w:t>
      </w:r>
      <w:r>
        <w:rPr>
          <w:spacing w:val="1"/>
        </w:rPr>
        <w:t xml:space="preserve"> </w:t>
      </w:r>
      <w:r>
        <w:t>явление;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1"/>
      </w:pPr>
      <w:r>
        <w:t>знают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испытывают</w:t>
      </w:r>
      <w:r>
        <w:rPr>
          <w:spacing w:val="-1"/>
        </w:rPr>
        <w:t xml:space="preserve"> </w:t>
      </w:r>
      <w:r>
        <w:t>гордость</w:t>
      </w:r>
      <w:r>
        <w:rPr>
          <w:spacing w:val="-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них;</w:t>
      </w:r>
    </w:p>
    <w:p w:rsidR="00206F6C" w:rsidRDefault="00D41DD9">
      <w:pPr>
        <w:pStyle w:val="a3"/>
        <w:spacing w:line="360" w:lineRule="auto"/>
        <w:ind w:right="350"/>
      </w:pPr>
      <w:r>
        <w:t>сознательно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собственной</w:t>
      </w:r>
      <w:r>
        <w:rPr>
          <w:spacing w:val="-67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(разбираются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 своего народа, стремятся участво</w:t>
      </w:r>
      <w:r>
        <w:t>вать в исполнении музыки своей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передачу</w:t>
      </w:r>
      <w:r>
        <w:rPr>
          <w:spacing w:val="-6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поколениям музыкальной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народа);</w:t>
      </w:r>
    </w:p>
    <w:p w:rsidR="00206F6C" w:rsidRDefault="00D41DD9">
      <w:pPr>
        <w:pStyle w:val="a3"/>
        <w:spacing w:line="360" w:lineRule="auto"/>
        <w:ind w:right="358"/>
      </w:pPr>
      <w:r>
        <w:t>понимают роль музыки как социально значимого явления, формирующего</w:t>
      </w:r>
      <w:r>
        <w:rPr>
          <w:spacing w:val="1"/>
        </w:rPr>
        <w:t xml:space="preserve"> </w:t>
      </w:r>
      <w:r>
        <w:t>общественные вкусы и настро</w:t>
      </w:r>
      <w:r>
        <w:t>ения, включенного в развитие политического,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религиозного,</w:t>
      </w:r>
      <w:r>
        <w:rPr>
          <w:spacing w:val="2"/>
        </w:rPr>
        <w:t xml:space="preserve"> </w:t>
      </w:r>
      <w:r>
        <w:t>иных</w:t>
      </w:r>
      <w:r>
        <w:rPr>
          <w:spacing w:val="-5"/>
        </w:rPr>
        <w:t xml:space="preserve"> </w:t>
      </w:r>
      <w:r>
        <w:t>аспектов</w:t>
      </w:r>
      <w:r>
        <w:rPr>
          <w:spacing w:val="-2"/>
        </w:rPr>
        <w:t xml:space="preserve"> </w:t>
      </w:r>
      <w:r>
        <w:t>развития общества.</w:t>
      </w:r>
    </w:p>
    <w:p w:rsidR="00206F6C" w:rsidRDefault="00D41DD9">
      <w:pPr>
        <w:pStyle w:val="a4"/>
        <w:numPr>
          <w:ilvl w:val="0"/>
          <w:numId w:val="36"/>
        </w:numPr>
        <w:tabs>
          <w:tab w:val="left" w:pos="827"/>
        </w:tabs>
        <w:spacing w:line="362" w:lineRule="auto"/>
        <w:ind w:right="355" w:firstLine="283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моего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научится:</w:t>
      </w:r>
    </w:p>
    <w:p w:rsidR="00206F6C" w:rsidRDefault="00D41DD9">
      <w:pPr>
        <w:pStyle w:val="a3"/>
        <w:spacing w:line="360" w:lineRule="auto"/>
        <w:ind w:right="355"/>
      </w:pPr>
      <w:r>
        <w:t>отличать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народа;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музыкантов,</w:t>
      </w:r>
      <w:r>
        <w:rPr>
          <w:spacing w:val="3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коллективов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края;</w:t>
      </w:r>
    </w:p>
    <w:p w:rsidR="00206F6C" w:rsidRDefault="00D41DD9">
      <w:pPr>
        <w:pStyle w:val="a3"/>
        <w:spacing w:line="362" w:lineRule="auto"/>
        <w:ind w:right="355"/>
      </w:pPr>
      <w:r>
        <w:t>исполнять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</w:t>
      </w:r>
      <w:r>
        <w:rPr>
          <w:spacing w:val="-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малой родины.</w:t>
      </w:r>
    </w:p>
    <w:p w:rsidR="00206F6C" w:rsidRDefault="00D41DD9">
      <w:pPr>
        <w:pStyle w:val="a4"/>
        <w:numPr>
          <w:ilvl w:val="0"/>
          <w:numId w:val="36"/>
        </w:numPr>
        <w:tabs>
          <w:tab w:val="left" w:pos="827"/>
        </w:tabs>
        <w:spacing w:line="357" w:lineRule="auto"/>
        <w:ind w:right="360" w:firstLine="283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«Народное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3"/>
          <w:sz w:val="28"/>
        </w:rPr>
        <w:t xml:space="preserve"> </w:t>
      </w:r>
      <w:r>
        <w:rPr>
          <w:sz w:val="28"/>
        </w:rPr>
        <w:t>научится:</w:t>
      </w:r>
    </w:p>
    <w:p w:rsidR="00206F6C" w:rsidRDefault="00D41DD9">
      <w:pPr>
        <w:pStyle w:val="a3"/>
        <w:spacing w:line="360" w:lineRule="auto"/>
        <w:ind w:right="354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образцы,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музыкальному фольклору, к музыке народов Северного Кавказа, республик</w:t>
      </w:r>
      <w:r>
        <w:rPr>
          <w:spacing w:val="1"/>
        </w:rPr>
        <w:t xml:space="preserve"> </w:t>
      </w:r>
      <w:r>
        <w:t>Поволжья, Сибири (не менее трех региональных фольклорных традиций на</w:t>
      </w:r>
      <w:r>
        <w:rPr>
          <w:spacing w:val="1"/>
        </w:rPr>
        <w:t xml:space="preserve"> </w:t>
      </w:r>
      <w:r>
        <w:t>в</w:t>
      </w:r>
      <w:r>
        <w:t>ыбор учителя);</w:t>
      </w:r>
    </w:p>
    <w:p w:rsidR="00206F6C" w:rsidRDefault="00D41DD9">
      <w:pPr>
        <w:pStyle w:val="a3"/>
        <w:spacing w:line="362" w:lineRule="auto"/>
        <w:ind w:right="356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фольклорной музыки;</w:t>
      </w:r>
    </w:p>
    <w:p w:rsidR="00206F6C" w:rsidRDefault="00D41DD9">
      <w:pPr>
        <w:pStyle w:val="a3"/>
        <w:spacing w:line="357" w:lineRule="auto"/>
        <w:ind w:right="349"/>
      </w:pPr>
      <w:r>
        <w:t>определять на слух принадлежность народных музыкальных инструментов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2"/>
        </w:rPr>
        <w:t xml:space="preserve"> </w:t>
      </w:r>
      <w:r>
        <w:t>духовых,</w:t>
      </w:r>
      <w:r>
        <w:rPr>
          <w:spacing w:val="2"/>
        </w:rPr>
        <w:t xml:space="preserve"> </w:t>
      </w:r>
      <w:r>
        <w:t>струнных,</w:t>
      </w:r>
      <w:r>
        <w:rPr>
          <w:spacing w:val="7"/>
        </w:rPr>
        <w:t xml:space="preserve"> </w:t>
      </w:r>
      <w:r>
        <w:t>ударно-шумовых</w:t>
      </w:r>
      <w:r>
        <w:rPr>
          <w:spacing w:val="-5"/>
        </w:rPr>
        <w:t xml:space="preserve"> </w:t>
      </w:r>
      <w:r>
        <w:t>инструментов;</w:t>
      </w:r>
    </w:p>
    <w:p w:rsidR="00206F6C" w:rsidRDefault="00D41DD9">
      <w:pPr>
        <w:pStyle w:val="a3"/>
        <w:spacing w:line="360" w:lineRule="auto"/>
        <w:ind w:right="360"/>
      </w:pPr>
      <w:r>
        <w:t>объяснять</w:t>
      </w:r>
      <w:r>
        <w:rPr>
          <w:spacing w:val="15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примерах</w:t>
      </w:r>
      <w:r>
        <w:rPr>
          <w:spacing w:val="14"/>
        </w:rPr>
        <w:t xml:space="preserve"> </w:t>
      </w:r>
      <w:r>
        <w:t>связь</w:t>
      </w:r>
      <w:r>
        <w:rPr>
          <w:spacing w:val="20"/>
        </w:rPr>
        <w:t xml:space="preserve"> </w:t>
      </w:r>
      <w:r>
        <w:t>устного</w:t>
      </w:r>
      <w:r>
        <w:rPr>
          <w:spacing w:val="18"/>
        </w:rPr>
        <w:t xml:space="preserve"> </w:t>
      </w:r>
      <w:r>
        <w:t>народного</w:t>
      </w:r>
      <w:r>
        <w:rPr>
          <w:spacing w:val="17"/>
        </w:rPr>
        <w:t xml:space="preserve"> </w:t>
      </w:r>
      <w:r>
        <w:t>музыкального</w:t>
      </w:r>
      <w:r>
        <w:rPr>
          <w:spacing w:val="18"/>
        </w:rPr>
        <w:t xml:space="preserve"> </w:t>
      </w:r>
      <w:r>
        <w:t>творчества</w:t>
      </w:r>
      <w:r>
        <w:rPr>
          <w:spacing w:val="-68"/>
        </w:rPr>
        <w:t xml:space="preserve"> </w:t>
      </w:r>
      <w:r>
        <w:t>и деятельности профессиональных музыкантов в развитии общей культуры</w:t>
      </w:r>
      <w:r>
        <w:rPr>
          <w:spacing w:val="1"/>
        </w:rPr>
        <w:t xml:space="preserve"> </w:t>
      </w:r>
      <w:r>
        <w:t>страны.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36"/>
        </w:numPr>
        <w:tabs>
          <w:tab w:val="left" w:pos="827"/>
        </w:tabs>
        <w:spacing w:before="67" w:line="362" w:lineRule="auto"/>
        <w:ind w:right="348" w:firstLine="283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 w:rsidR="00206F6C" w:rsidRDefault="00D41DD9">
      <w:pPr>
        <w:pStyle w:val="a3"/>
        <w:spacing w:line="362" w:lineRule="auto"/>
        <w:ind w:right="352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русских</w:t>
      </w:r>
      <w:r>
        <w:rPr>
          <w:spacing w:val="71"/>
        </w:rPr>
        <w:t xml:space="preserve"> </w:t>
      </w:r>
      <w:r>
        <w:t>композиторо</w:t>
      </w:r>
      <w:r>
        <w:t>в-классиков,</w:t>
      </w:r>
      <w:r>
        <w:rPr>
          <w:spacing w:val="-67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автора,</w:t>
      </w:r>
      <w:r>
        <w:rPr>
          <w:spacing w:val="3"/>
        </w:rPr>
        <w:t xml:space="preserve"> </w:t>
      </w:r>
      <w:r>
        <w:t>произведение,</w:t>
      </w:r>
      <w:r>
        <w:rPr>
          <w:spacing w:val="3"/>
        </w:rPr>
        <w:t xml:space="preserve"> </w:t>
      </w:r>
      <w:r>
        <w:t>исполнительский</w:t>
      </w:r>
      <w:r>
        <w:rPr>
          <w:spacing w:val="-1"/>
        </w:rPr>
        <w:t xml:space="preserve"> </w:t>
      </w:r>
      <w:r>
        <w:t>состав;</w:t>
      </w:r>
    </w:p>
    <w:p w:rsidR="00206F6C" w:rsidRDefault="00D41DD9">
      <w:pPr>
        <w:pStyle w:val="a3"/>
        <w:spacing w:line="360" w:lineRule="auto"/>
        <w:ind w:right="355"/>
      </w:pPr>
      <w:r>
        <w:t>характеризовать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композитором,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 произведения;</w:t>
      </w:r>
    </w:p>
    <w:p w:rsidR="00206F6C" w:rsidRDefault="00D41DD9">
      <w:pPr>
        <w:pStyle w:val="a3"/>
        <w:spacing w:line="357" w:lineRule="auto"/>
        <w:ind w:right="361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-67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композиторов;</w:t>
      </w:r>
    </w:p>
    <w:p w:rsidR="00206F6C" w:rsidRDefault="00D41DD9">
      <w:pPr>
        <w:pStyle w:val="a3"/>
        <w:spacing w:line="357" w:lineRule="auto"/>
        <w:ind w:right="346"/>
      </w:pPr>
      <w:r>
        <w:t>характеризовать творчество не менее двух отечественных композиторов-</w:t>
      </w:r>
      <w:r>
        <w:rPr>
          <w:spacing w:val="1"/>
        </w:rPr>
        <w:t xml:space="preserve"> </w:t>
      </w:r>
      <w:r>
        <w:t>классиков,</w:t>
      </w:r>
      <w:r>
        <w:rPr>
          <w:spacing w:val="2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наиболее</w:t>
      </w:r>
      <w:r>
        <w:rPr>
          <w:spacing w:val="5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сочинений.</w:t>
      </w:r>
    </w:p>
    <w:p w:rsidR="00206F6C" w:rsidRDefault="00D41DD9">
      <w:pPr>
        <w:pStyle w:val="a4"/>
        <w:numPr>
          <w:ilvl w:val="0"/>
          <w:numId w:val="36"/>
        </w:numPr>
        <w:tabs>
          <w:tab w:val="left" w:pos="827"/>
        </w:tabs>
        <w:spacing w:before="3" w:line="362" w:lineRule="auto"/>
        <w:ind w:right="353" w:firstLine="283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«Жанры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</w:t>
      </w:r>
      <w:r>
        <w:rPr>
          <w:sz w:val="28"/>
        </w:rPr>
        <w:t>ся:</w:t>
      </w:r>
    </w:p>
    <w:p w:rsidR="00206F6C" w:rsidRDefault="00D41DD9">
      <w:pPr>
        <w:pStyle w:val="a3"/>
        <w:spacing w:line="360" w:lineRule="auto"/>
        <w:ind w:right="355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(театральные,</w:t>
      </w:r>
      <w:r>
        <w:rPr>
          <w:spacing w:val="1"/>
        </w:rPr>
        <w:t xml:space="preserve"> </w:t>
      </w:r>
      <w:r>
        <w:t>камерные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симфонические, вокальные и инструментальные), знать их разновидности,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206F6C" w:rsidRDefault="00D41DD9">
      <w:pPr>
        <w:pStyle w:val="a3"/>
        <w:spacing w:line="362" w:lineRule="auto"/>
        <w:ind w:right="363"/>
      </w:pPr>
      <w:r>
        <w:t>рассуждать о круге образов и средствах их воплощения,</w:t>
      </w:r>
      <w:r>
        <w:rPr>
          <w:spacing w:val="1"/>
        </w:rPr>
        <w:t xml:space="preserve"> </w:t>
      </w:r>
      <w:r>
        <w:t>типичных 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жанра;</w:t>
      </w:r>
    </w:p>
    <w:p w:rsidR="00206F6C" w:rsidRDefault="00D41DD9">
      <w:pPr>
        <w:pStyle w:val="a3"/>
        <w:spacing w:line="362" w:lineRule="auto"/>
        <w:ind w:right="357"/>
      </w:pPr>
      <w:r>
        <w:t>выразительно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71"/>
        </w:rPr>
        <w:t xml:space="preserve"> </w:t>
      </w:r>
      <w:r>
        <w:t>фрагменты)</w:t>
      </w:r>
      <w:r>
        <w:rPr>
          <w:spacing w:val="1"/>
        </w:rPr>
        <w:t xml:space="preserve"> </w:t>
      </w:r>
      <w:r>
        <w:t>вокальных,</w:t>
      </w:r>
      <w:r>
        <w:rPr>
          <w:spacing w:val="2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музыкально-театральных</w:t>
      </w:r>
      <w:r>
        <w:rPr>
          <w:spacing w:val="-4"/>
        </w:rPr>
        <w:t xml:space="preserve"> </w:t>
      </w:r>
      <w:r>
        <w:t>жанров.</w:t>
      </w:r>
    </w:p>
    <w:p w:rsidR="00206F6C" w:rsidRDefault="00D41DD9">
      <w:pPr>
        <w:pStyle w:val="a4"/>
        <w:numPr>
          <w:ilvl w:val="0"/>
          <w:numId w:val="36"/>
        </w:numPr>
        <w:tabs>
          <w:tab w:val="left" w:pos="827"/>
        </w:tabs>
        <w:spacing w:line="357" w:lineRule="auto"/>
        <w:ind w:right="352" w:firstLine="283"/>
        <w:rPr>
          <w:sz w:val="28"/>
        </w:rPr>
      </w:pPr>
      <w:r>
        <w:rPr>
          <w:sz w:val="28"/>
        </w:rPr>
        <w:t>К концу изучения модуля № 5 «Музыка народов мира» 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научится:</w:t>
      </w:r>
    </w:p>
    <w:p w:rsidR="00206F6C" w:rsidRDefault="00D41DD9">
      <w:pPr>
        <w:pStyle w:val="a3"/>
        <w:spacing w:line="360" w:lineRule="auto"/>
        <w:ind w:right="351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западноевропейско</w:t>
      </w:r>
      <w:r>
        <w:t>й,</w:t>
      </w:r>
      <w:r>
        <w:rPr>
          <w:spacing w:val="1"/>
        </w:rPr>
        <w:t xml:space="preserve"> </w:t>
      </w:r>
      <w:r>
        <w:t>латиноамериканской,</w:t>
      </w:r>
      <w:r>
        <w:rPr>
          <w:spacing w:val="1"/>
        </w:rPr>
        <w:t xml:space="preserve"> </w:t>
      </w:r>
      <w:r>
        <w:t>азиатской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музыкальной культуре, в том числе</w:t>
      </w:r>
      <w:r>
        <w:rPr>
          <w:spacing w:val="1"/>
        </w:rPr>
        <w:t xml:space="preserve"> </w:t>
      </w:r>
      <w:r>
        <w:t>к отдельным самобытным культурно-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традициям;</w:t>
      </w:r>
    </w:p>
    <w:p w:rsidR="00206F6C" w:rsidRDefault="00D41DD9">
      <w:pPr>
        <w:pStyle w:val="a3"/>
        <w:spacing w:line="362" w:lineRule="auto"/>
        <w:ind w:right="352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фольклорной музыки;</w:t>
      </w:r>
    </w:p>
    <w:p w:rsidR="00206F6C" w:rsidRDefault="00D41DD9">
      <w:pPr>
        <w:pStyle w:val="a3"/>
        <w:spacing w:line="357" w:lineRule="auto"/>
        <w:ind w:right="358"/>
      </w:pPr>
      <w:r>
        <w:t>определять на слух принадлежность народных музыкальных инструментов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2"/>
        </w:rPr>
        <w:t xml:space="preserve"> </w:t>
      </w:r>
      <w:r>
        <w:t>духовых,</w:t>
      </w:r>
      <w:r>
        <w:rPr>
          <w:spacing w:val="2"/>
        </w:rPr>
        <w:t xml:space="preserve"> </w:t>
      </w:r>
      <w:r>
        <w:t>струнных,</w:t>
      </w:r>
      <w:r>
        <w:rPr>
          <w:spacing w:val="6"/>
        </w:rPr>
        <w:t xml:space="preserve"> </w:t>
      </w:r>
      <w:r>
        <w:t>ударно-шумовых</w:t>
      </w:r>
      <w:r>
        <w:rPr>
          <w:spacing w:val="-4"/>
        </w:rPr>
        <w:t xml:space="preserve"> </w:t>
      </w:r>
      <w:r>
        <w:t>инструментов;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4"/>
      </w:pPr>
      <w:r>
        <w:t>различать на слух и узнавать признаки влияния музыки разных народов</w:t>
      </w:r>
      <w:r>
        <w:rPr>
          <w:spacing w:val="1"/>
        </w:rPr>
        <w:t xml:space="preserve"> </w:t>
      </w:r>
      <w:r>
        <w:t xml:space="preserve">мира в сочинениях профессиональных композиторов </w:t>
      </w:r>
      <w:r>
        <w:t>(из числа изученных</w:t>
      </w:r>
      <w:r>
        <w:rPr>
          <w:spacing w:val="1"/>
        </w:rPr>
        <w:t xml:space="preserve"> </w:t>
      </w:r>
      <w:r>
        <w:t>культурно-национальных</w:t>
      </w:r>
      <w:r>
        <w:rPr>
          <w:spacing w:val="-4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 жанров).</w:t>
      </w:r>
    </w:p>
    <w:p w:rsidR="00206F6C" w:rsidRDefault="00D41DD9">
      <w:pPr>
        <w:pStyle w:val="a4"/>
        <w:numPr>
          <w:ilvl w:val="0"/>
          <w:numId w:val="36"/>
        </w:numPr>
        <w:tabs>
          <w:tab w:val="left" w:pos="827"/>
        </w:tabs>
        <w:spacing w:before="2" w:line="362" w:lineRule="auto"/>
        <w:ind w:right="355" w:firstLine="283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«Европейская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 w:rsidR="00206F6C" w:rsidRDefault="00D41DD9">
      <w:pPr>
        <w:pStyle w:val="a3"/>
        <w:spacing w:line="362" w:lineRule="auto"/>
        <w:ind w:right="352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автора,</w:t>
      </w:r>
      <w:r>
        <w:rPr>
          <w:spacing w:val="3"/>
        </w:rPr>
        <w:t xml:space="preserve"> </w:t>
      </w:r>
      <w:r>
        <w:t>произведение,</w:t>
      </w:r>
      <w:r>
        <w:rPr>
          <w:spacing w:val="3"/>
        </w:rPr>
        <w:t xml:space="preserve"> </w:t>
      </w:r>
      <w:r>
        <w:t>исполнительский</w:t>
      </w:r>
      <w:r>
        <w:rPr>
          <w:spacing w:val="-1"/>
        </w:rPr>
        <w:t xml:space="preserve"> </w:t>
      </w:r>
      <w:r>
        <w:t>состав;</w:t>
      </w:r>
    </w:p>
    <w:p w:rsidR="00206F6C" w:rsidRDefault="00D41DD9">
      <w:pPr>
        <w:pStyle w:val="a3"/>
        <w:spacing w:line="357" w:lineRule="auto"/>
        <w:ind w:right="359"/>
      </w:pPr>
      <w:r>
        <w:t>определять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0"/>
        </w:rPr>
        <w:t xml:space="preserve"> </w:t>
      </w:r>
      <w:r>
        <w:t>стилей</w:t>
      </w:r>
      <w:r>
        <w:rPr>
          <w:spacing w:val="-6"/>
        </w:rPr>
        <w:t xml:space="preserve"> </w:t>
      </w:r>
      <w:r>
        <w:t>(барокко,</w:t>
      </w:r>
      <w:r>
        <w:rPr>
          <w:spacing w:val="-3"/>
        </w:rPr>
        <w:t xml:space="preserve"> </w:t>
      </w:r>
      <w:r>
        <w:t>классицизм,</w:t>
      </w:r>
      <w:r>
        <w:rPr>
          <w:spacing w:val="-4"/>
        </w:rPr>
        <w:t xml:space="preserve"> </w:t>
      </w:r>
      <w:r>
        <w:t>романтизм,</w:t>
      </w:r>
      <w:r>
        <w:rPr>
          <w:spacing w:val="-3"/>
        </w:rPr>
        <w:t xml:space="preserve"> </w:t>
      </w:r>
      <w:r>
        <w:t>импрессионизм);</w:t>
      </w:r>
    </w:p>
    <w:p w:rsidR="00206F6C" w:rsidRDefault="00D41DD9">
      <w:pPr>
        <w:pStyle w:val="a3"/>
        <w:spacing w:line="357" w:lineRule="auto"/>
        <w:ind w:right="346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классиков;</w:t>
      </w:r>
    </w:p>
    <w:p w:rsidR="00206F6C" w:rsidRDefault="00D41DD9">
      <w:pPr>
        <w:pStyle w:val="a3"/>
        <w:spacing w:before="1" w:line="360" w:lineRule="auto"/>
        <w:ind w:right="360"/>
      </w:pPr>
      <w:r>
        <w:t>характеризовать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композитором,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 произведения;</w:t>
      </w:r>
    </w:p>
    <w:p w:rsidR="00206F6C" w:rsidRDefault="00D41DD9">
      <w:pPr>
        <w:pStyle w:val="a3"/>
        <w:spacing w:before="1" w:line="357" w:lineRule="auto"/>
        <w:ind w:right="352"/>
      </w:pPr>
      <w:r>
        <w:t>характеризовать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 наиболее</w:t>
      </w:r>
      <w:r>
        <w:rPr>
          <w:spacing w:val="1"/>
        </w:rPr>
        <w:t xml:space="preserve"> </w:t>
      </w:r>
      <w:r>
        <w:t>известных сочинений.</w:t>
      </w:r>
    </w:p>
    <w:p w:rsidR="00206F6C" w:rsidRDefault="00D41DD9">
      <w:pPr>
        <w:pStyle w:val="a4"/>
        <w:numPr>
          <w:ilvl w:val="0"/>
          <w:numId w:val="36"/>
        </w:numPr>
        <w:tabs>
          <w:tab w:val="left" w:pos="827"/>
        </w:tabs>
        <w:spacing w:before="6" w:line="362" w:lineRule="auto"/>
        <w:ind w:right="360" w:firstLine="283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>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«Духовная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научится:</w:t>
      </w:r>
    </w:p>
    <w:p w:rsidR="00206F6C" w:rsidRDefault="00D41DD9">
      <w:pPr>
        <w:pStyle w:val="a3"/>
        <w:spacing w:line="362" w:lineRule="auto"/>
        <w:ind w:right="360"/>
      </w:pPr>
      <w:r>
        <w:t>различать и характеризовать жанры и произведения русской и европейской</w:t>
      </w:r>
      <w:r>
        <w:rPr>
          <w:spacing w:val="-67"/>
        </w:rPr>
        <w:t xml:space="preserve"> </w:t>
      </w:r>
      <w:r>
        <w:t>духовной музыки;</w:t>
      </w:r>
    </w:p>
    <w:p w:rsidR="00206F6C" w:rsidRDefault="00D41DD9">
      <w:pPr>
        <w:pStyle w:val="a3"/>
        <w:spacing w:line="357" w:lineRule="auto"/>
        <w:ind w:left="543" w:right="1014" w:firstLine="0"/>
      </w:pPr>
      <w:r>
        <w:t>исполнять произведения русской и европейской духовной музыки;</w:t>
      </w:r>
      <w:r>
        <w:rPr>
          <w:spacing w:val="1"/>
        </w:rPr>
        <w:t xml:space="preserve"> </w:t>
      </w:r>
      <w:r>
        <w:t>приводить</w:t>
      </w:r>
      <w:r>
        <w:rPr>
          <w:spacing w:val="-8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сочинений</w:t>
      </w:r>
      <w:r>
        <w:rPr>
          <w:spacing w:val="-6"/>
        </w:rPr>
        <w:t xml:space="preserve"> </w:t>
      </w:r>
      <w:r>
        <w:t>духовной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автора.</w:t>
      </w:r>
    </w:p>
    <w:p w:rsidR="00206F6C" w:rsidRDefault="00D41DD9">
      <w:pPr>
        <w:pStyle w:val="a4"/>
        <w:numPr>
          <w:ilvl w:val="0"/>
          <w:numId w:val="36"/>
        </w:numPr>
        <w:tabs>
          <w:tab w:val="left" w:pos="966"/>
        </w:tabs>
        <w:spacing w:line="357" w:lineRule="auto"/>
        <w:ind w:right="361" w:firstLine="283"/>
        <w:rPr>
          <w:sz w:val="28"/>
        </w:rPr>
      </w:pPr>
      <w:r>
        <w:rPr>
          <w:sz w:val="28"/>
        </w:rPr>
        <w:t>К</w:t>
      </w:r>
      <w:r>
        <w:rPr>
          <w:spacing w:val="12"/>
          <w:sz w:val="28"/>
        </w:rPr>
        <w:t xml:space="preserve"> </w:t>
      </w:r>
      <w:r>
        <w:rPr>
          <w:sz w:val="28"/>
        </w:rPr>
        <w:t>концу</w:t>
      </w:r>
      <w:r>
        <w:rPr>
          <w:spacing w:val="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7"/>
          <w:sz w:val="28"/>
        </w:rPr>
        <w:t xml:space="preserve"> </w:t>
      </w:r>
      <w:r>
        <w:rPr>
          <w:sz w:val="28"/>
        </w:rPr>
        <w:t>№</w:t>
      </w:r>
      <w:r>
        <w:rPr>
          <w:spacing w:val="9"/>
          <w:sz w:val="28"/>
        </w:rPr>
        <w:t xml:space="preserve"> </w:t>
      </w:r>
      <w:r>
        <w:rPr>
          <w:sz w:val="28"/>
        </w:rPr>
        <w:t>8</w:t>
      </w:r>
      <w:r>
        <w:rPr>
          <w:spacing w:val="12"/>
          <w:sz w:val="28"/>
        </w:rPr>
        <w:t xml:space="preserve"> </w:t>
      </w:r>
      <w:r>
        <w:rPr>
          <w:sz w:val="28"/>
        </w:rPr>
        <w:t>«Современная</w:t>
      </w:r>
      <w:r>
        <w:rPr>
          <w:spacing w:val="12"/>
          <w:sz w:val="28"/>
        </w:rPr>
        <w:t xml:space="preserve"> </w:t>
      </w:r>
      <w:r>
        <w:rPr>
          <w:sz w:val="28"/>
        </w:rPr>
        <w:t>музыка:</w:t>
      </w:r>
      <w:r>
        <w:rPr>
          <w:spacing w:val="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1"/>
          <w:sz w:val="28"/>
        </w:rPr>
        <w:t xml:space="preserve"> </w:t>
      </w:r>
      <w:r>
        <w:rPr>
          <w:sz w:val="28"/>
        </w:rPr>
        <w:t>жанры</w:t>
      </w:r>
      <w:r>
        <w:rPr>
          <w:spacing w:val="-67"/>
          <w:sz w:val="28"/>
        </w:rPr>
        <w:t xml:space="preserve"> </w:t>
      </w:r>
      <w:r>
        <w:rPr>
          <w:sz w:val="28"/>
        </w:rPr>
        <w:t>и направления»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научится:</w:t>
      </w:r>
    </w:p>
    <w:p w:rsidR="00206F6C" w:rsidRDefault="00D41DD9">
      <w:pPr>
        <w:pStyle w:val="a3"/>
        <w:spacing w:before="1" w:line="362" w:lineRule="auto"/>
        <w:ind w:right="359"/>
        <w:jc w:val="left"/>
      </w:pPr>
      <w:r>
        <w:t>определять и</w:t>
      </w:r>
      <w:r>
        <w:rPr>
          <w:spacing w:val="1"/>
        </w:rPr>
        <w:t xml:space="preserve"> </w:t>
      </w:r>
      <w:r>
        <w:t>характеризовать стили,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t>музыки;</w:t>
      </w:r>
    </w:p>
    <w:p w:rsidR="00206F6C" w:rsidRDefault="00D41DD9">
      <w:pPr>
        <w:pStyle w:val="a3"/>
        <w:spacing w:line="362" w:lineRule="auto"/>
        <w:jc w:val="left"/>
      </w:pPr>
      <w:r>
        <w:t>различать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определять</w:t>
      </w:r>
      <w:r>
        <w:rPr>
          <w:spacing w:val="40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слух</w:t>
      </w:r>
      <w:r>
        <w:rPr>
          <w:spacing w:val="43"/>
        </w:rPr>
        <w:t xml:space="preserve"> </w:t>
      </w:r>
      <w:r>
        <w:t>виды</w:t>
      </w:r>
      <w:r>
        <w:rPr>
          <w:spacing w:val="43"/>
        </w:rPr>
        <w:t xml:space="preserve"> </w:t>
      </w:r>
      <w:r>
        <w:t>оркестров,</w:t>
      </w:r>
      <w:r>
        <w:rPr>
          <w:spacing w:val="45"/>
        </w:rPr>
        <w:t xml:space="preserve"> </w:t>
      </w:r>
      <w:r>
        <w:t>ансамблей,</w:t>
      </w:r>
      <w:r>
        <w:rPr>
          <w:spacing w:val="44"/>
        </w:rPr>
        <w:t xml:space="preserve"> </w:t>
      </w:r>
      <w:r>
        <w:t>тембры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инструментов,</w:t>
      </w:r>
      <w:r>
        <w:rPr>
          <w:spacing w:val="4"/>
        </w:rPr>
        <w:t xml:space="preserve"> </w:t>
      </w:r>
      <w:r>
        <w:t>входящих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состав;</w:t>
      </w:r>
    </w:p>
    <w:p w:rsidR="00206F6C" w:rsidRDefault="00D41DD9">
      <w:pPr>
        <w:pStyle w:val="a3"/>
        <w:tabs>
          <w:tab w:val="left" w:pos="1996"/>
          <w:tab w:val="left" w:pos="3789"/>
          <w:tab w:val="left" w:pos="5621"/>
          <w:tab w:val="left" w:pos="7481"/>
          <w:tab w:val="left" w:pos="7836"/>
          <w:tab w:val="left" w:pos="8910"/>
        </w:tabs>
        <w:spacing w:line="357" w:lineRule="auto"/>
        <w:ind w:right="355"/>
        <w:jc w:val="left"/>
      </w:pPr>
      <w:r>
        <w:t>исполнять</w:t>
      </w:r>
      <w:r>
        <w:tab/>
        <w:t>современные</w:t>
      </w:r>
      <w:r>
        <w:tab/>
        <w:t>музыкальные</w:t>
      </w:r>
      <w:r>
        <w:tab/>
        <w:t>произведения</w:t>
      </w:r>
      <w:r>
        <w:tab/>
        <w:t>в</w:t>
      </w:r>
      <w:r>
        <w:tab/>
        <w:t>разных</w:t>
      </w:r>
      <w:r>
        <w:tab/>
        <w:t>видах</w:t>
      </w:r>
      <w:r>
        <w:rPr>
          <w:spacing w:val="-67"/>
        </w:rPr>
        <w:t xml:space="preserve"> </w:t>
      </w:r>
      <w:r>
        <w:t>деятельности.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36"/>
        </w:numPr>
        <w:tabs>
          <w:tab w:val="left" w:pos="966"/>
        </w:tabs>
        <w:spacing w:before="67" w:line="362" w:lineRule="auto"/>
        <w:ind w:right="354" w:firstLine="283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«Связь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искусства»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3"/>
          <w:sz w:val="28"/>
        </w:rPr>
        <w:t xml:space="preserve"> </w:t>
      </w:r>
      <w:r>
        <w:rPr>
          <w:sz w:val="28"/>
        </w:rPr>
        <w:t>научится:</w:t>
      </w:r>
    </w:p>
    <w:p w:rsidR="00206F6C" w:rsidRDefault="00D41DD9">
      <w:pPr>
        <w:pStyle w:val="a3"/>
        <w:spacing w:line="362" w:lineRule="auto"/>
        <w:ind w:right="359"/>
      </w:pPr>
      <w:r>
        <w:t>определять стилевые</w:t>
      </w:r>
      <w:r>
        <w:t xml:space="preserve"> и жанровые параллели между музыкой и другими</w:t>
      </w:r>
      <w:r>
        <w:rPr>
          <w:spacing w:val="1"/>
        </w:rPr>
        <w:t xml:space="preserve"> </w:t>
      </w:r>
      <w:r>
        <w:t>видами искусств;</w:t>
      </w:r>
    </w:p>
    <w:p w:rsidR="00206F6C" w:rsidRDefault="00D41DD9">
      <w:pPr>
        <w:pStyle w:val="a3"/>
        <w:spacing w:line="357" w:lineRule="auto"/>
        <w:ind w:right="357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искусств;</w:t>
      </w:r>
    </w:p>
    <w:p w:rsidR="00206F6C" w:rsidRDefault="00D41DD9">
      <w:pPr>
        <w:pStyle w:val="a3"/>
        <w:spacing w:line="360" w:lineRule="auto"/>
        <w:ind w:right="360"/>
      </w:pPr>
      <w:r>
        <w:t>импровизировать,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7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кинофрагментов)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 искусств,</w:t>
      </w:r>
      <w:r>
        <w:rPr>
          <w:spacing w:val="3"/>
        </w:rPr>
        <w:t xml:space="preserve"> </w:t>
      </w:r>
      <w:r>
        <w:t>объясняя</w:t>
      </w:r>
      <w:r>
        <w:rPr>
          <w:spacing w:val="3"/>
        </w:rPr>
        <w:t xml:space="preserve"> </w:t>
      </w:r>
      <w:r>
        <w:t>логику выбора;</w:t>
      </w:r>
    </w:p>
    <w:p w:rsidR="00206F6C" w:rsidRDefault="00D41DD9">
      <w:pPr>
        <w:pStyle w:val="a3"/>
        <w:spacing w:line="360" w:lineRule="auto"/>
        <w:ind w:right="359"/>
      </w:pP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идее,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и</w:t>
      </w:r>
      <w:r>
        <w:t>нтонационных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жанре,</w:t>
      </w:r>
      <w:r>
        <w:rPr>
          <w:spacing w:val="1"/>
        </w:rPr>
        <w:t xml:space="preserve"> </w:t>
      </w:r>
      <w:r>
        <w:t>исполнителях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spacing w:before="8"/>
        <w:ind w:left="0" w:firstLine="0"/>
        <w:jc w:val="left"/>
        <w:rPr>
          <w:sz w:val="23"/>
        </w:rPr>
      </w:pPr>
    </w:p>
    <w:p w:rsidR="00206F6C" w:rsidRDefault="00D41DD9">
      <w:pPr>
        <w:pStyle w:val="Heading1"/>
        <w:ind w:left="1436"/>
      </w:pPr>
      <w:r>
        <w:rPr>
          <w:b w:val="0"/>
        </w:rPr>
        <w:t>Р</w:t>
      </w:r>
      <w:r>
        <w:t>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«Технология».</w:t>
      </w:r>
    </w:p>
    <w:p w:rsidR="00206F6C" w:rsidRDefault="00D41DD9">
      <w:pPr>
        <w:pStyle w:val="a3"/>
        <w:spacing w:before="163" w:line="360" w:lineRule="auto"/>
        <w:ind w:right="354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 «Технология») (далее соответственно – программа по технологии,</w:t>
      </w:r>
      <w:r>
        <w:rPr>
          <w:spacing w:val="1"/>
        </w:rPr>
        <w:t xml:space="preserve"> </w:t>
      </w:r>
      <w:r>
        <w:t>технология)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 результаты освоения программы по</w:t>
      </w:r>
      <w:r>
        <w:rPr>
          <w:spacing w:val="-1"/>
        </w:rPr>
        <w:t xml:space="preserve"> </w:t>
      </w:r>
      <w:r>
        <w:t>технологии.</w:t>
      </w:r>
    </w:p>
    <w:p w:rsidR="00206F6C" w:rsidRDefault="00D41DD9">
      <w:pPr>
        <w:spacing w:line="320" w:lineRule="exact"/>
        <w:ind w:left="543"/>
        <w:jc w:val="both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записка.</w:t>
      </w:r>
    </w:p>
    <w:p w:rsidR="00206F6C" w:rsidRDefault="00D41DD9">
      <w:pPr>
        <w:pStyle w:val="a3"/>
        <w:spacing w:before="163" w:line="360" w:lineRule="auto"/>
        <w:ind w:right="34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 и является одним из базовых для формирования у 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технико-технологического,</w:t>
      </w:r>
      <w:r>
        <w:rPr>
          <w:spacing w:val="1"/>
        </w:rPr>
        <w:t xml:space="preserve"> </w:t>
      </w:r>
      <w:r>
        <w:t>проектного,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практико-</w:t>
      </w:r>
      <w:r>
        <w:rPr>
          <w:spacing w:val="-67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 содержания.</w:t>
      </w:r>
    </w:p>
    <w:p w:rsidR="00206F6C" w:rsidRDefault="00D41DD9">
      <w:pPr>
        <w:pStyle w:val="a3"/>
        <w:spacing w:before="3" w:line="357" w:lineRule="auto"/>
        <w:ind w:right="34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4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43"/>
        </w:rPr>
        <w:t xml:space="preserve"> </w:t>
      </w:r>
      <w:r>
        <w:t>материальными,</w:t>
      </w:r>
      <w:r>
        <w:rPr>
          <w:spacing w:val="43"/>
        </w:rPr>
        <w:t xml:space="preserve"> </w:t>
      </w:r>
      <w:r>
        <w:t>информационными,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2" w:firstLine="0"/>
      </w:pPr>
      <w:r>
        <w:t>коммуникационными,</w:t>
      </w:r>
      <w:r>
        <w:rPr>
          <w:spacing w:val="1"/>
        </w:rPr>
        <w:t xml:space="preserve"> </w:t>
      </w:r>
      <w:r>
        <w:t>когнитивными,</w:t>
      </w:r>
      <w:r>
        <w:rPr>
          <w:spacing w:val="1"/>
        </w:rPr>
        <w:t xml:space="preserve"> </w:t>
      </w:r>
      <w:r>
        <w:t>социальными.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rPr>
          <w:spacing w:val="-3"/>
        </w:rPr>
        <w:t>прог</w:t>
      </w:r>
      <w:r>
        <w:rPr>
          <w:spacing w:val="-3"/>
        </w:rPr>
        <w:t>раммы</w:t>
      </w:r>
      <w:r>
        <w:rPr>
          <w:spacing w:val="-11"/>
        </w:rPr>
        <w:t xml:space="preserve"> </w:t>
      </w:r>
      <w:r>
        <w:rPr>
          <w:spacing w:val="-3"/>
        </w:rPr>
        <w:t>по</w:t>
      </w:r>
      <w:r>
        <w:rPr>
          <w:spacing w:val="-10"/>
        </w:rPr>
        <w:t xml:space="preserve"> </w:t>
      </w:r>
      <w:r>
        <w:rPr>
          <w:spacing w:val="-3"/>
        </w:rPr>
        <w:t>технологии</w:t>
      </w:r>
      <w:r>
        <w:rPr>
          <w:spacing w:val="-10"/>
        </w:rPr>
        <w:t xml:space="preserve"> </w:t>
      </w:r>
      <w:r>
        <w:rPr>
          <w:spacing w:val="-3"/>
        </w:rPr>
        <w:t>происходит</w:t>
      </w:r>
      <w:r>
        <w:rPr>
          <w:spacing w:val="-11"/>
        </w:rPr>
        <w:t xml:space="preserve"> </w:t>
      </w:r>
      <w:r>
        <w:rPr>
          <w:spacing w:val="-3"/>
        </w:rPr>
        <w:t>приобретение</w:t>
      </w:r>
      <w:r>
        <w:rPr>
          <w:spacing w:val="-9"/>
        </w:rPr>
        <w:t xml:space="preserve"> </w:t>
      </w:r>
      <w:r>
        <w:rPr>
          <w:spacing w:val="-2"/>
        </w:rPr>
        <w:t>базовых</w:t>
      </w:r>
      <w:r>
        <w:rPr>
          <w:spacing w:val="-14"/>
        </w:rPr>
        <w:t xml:space="preserve"> </w:t>
      </w:r>
      <w:r>
        <w:rPr>
          <w:spacing w:val="-2"/>
        </w:rPr>
        <w:t>навыков</w:t>
      </w:r>
      <w:r>
        <w:rPr>
          <w:spacing w:val="-15"/>
        </w:rPr>
        <w:t xml:space="preserve"> </w:t>
      </w:r>
      <w:r>
        <w:rPr>
          <w:spacing w:val="-2"/>
        </w:rPr>
        <w:t>работы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68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технологичным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 знакомство с миром профессий, самоопределение и ориентация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сферах</w:t>
      </w:r>
      <w:r>
        <w:rPr>
          <w:spacing w:val="-11"/>
        </w:rPr>
        <w:t xml:space="preserve"> </w:t>
      </w:r>
      <w:r>
        <w:t>трудовой</w:t>
      </w:r>
      <w:r>
        <w:rPr>
          <w:spacing w:val="-10"/>
        </w:rPr>
        <w:t xml:space="preserve"> </w:t>
      </w:r>
      <w:r>
        <w:t>деятельности.</w:t>
      </w:r>
    </w:p>
    <w:p w:rsidR="00206F6C" w:rsidRDefault="00D41DD9">
      <w:pPr>
        <w:pStyle w:val="a3"/>
        <w:spacing w:before="1" w:line="360" w:lineRule="auto"/>
        <w:ind w:right="34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отражающее</w:t>
      </w:r>
      <w:r>
        <w:rPr>
          <w:spacing w:val="1"/>
        </w:rPr>
        <w:t xml:space="preserve"> </w:t>
      </w:r>
      <w:r>
        <w:t>смену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компьютерное</w:t>
      </w:r>
      <w:r>
        <w:rPr>
          <w:spacing w:val="1"/>
        </w:rPr>
        <w:t xml:space="preserve"> </w:t>
      </w:r>
      <w:r>
        <w:t>черчение,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дизайн,</w:t>
      </w:r>
      <w:r>
        <w:rPr>
          <w:spacing w:val="1"/>
        </w:rPr>
        <w:t xml:space="preserve"> </w:t>
      </w:r>
      <w:r>
        <w:t>3D-моделирование,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технолог</w:t>
      </w:r>
      <w:r>
        <w:t>ии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аддитивные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1"/>
        </w:rPr>
        <w:t xml:space="preserve"> </w:t>
      </w:r>
      <w:r>
        <w:t>управления;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электротехники,</w:t>
      </w:r>
      <w:r>
        <w:rPr>
          <w:spacing w:val="1"/>
        </w:rPr>
        <w:t xml:space="preserve"> </w:t>
      </w:r>
      <w:r>
        <w:t>электроники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электроэнергетики,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агро-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биотехнологии,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продуктов.</w:t>
      </w:r>
    </w:p>
    <w:p w:rsidR="00206F6C" w:rsidRDefault="00D41DD9">
      <w:pPr>
        <w:pStyle w:val="a3"/>
        <w:spacing w:before="3" w:line="357" w:lineRule="auto"/>
        <w:ind w:right="36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результаты.</w:t>
      </w:r>
    </w:p>
    <w:p w:rsidR="00206F6C" w:rsidRDefault="00D41DD9">
      <w:pPr>
        <w:pStyle w:val="a3"/>
        <w:spacing w:before="6" w:line="360" w:lineRule="auto"/>
        <w:ind w:right="351"/>
      </w:pPr>
      <w:r>
        <w:t>Стратегическими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</w:t>
      </w:r>
      <w:r>
        <w:t>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концепция преподавания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5"/>
        </w:rPr>
        <w:t xml:space="preserve"> </w:t>
      </w:r>
      <w:r>
        <w:t>области «Технология».</w:t>
      </w:r>
    </w:p>
    <w:p w:rsidR="00206F6C" w:rsidRDefault="00D41DD9">
      <w:pPr>
        <w:pStyle w:val="a3"/>
        <w:spacing w:before="1" w:line="360" w:lineRule="auto"/>
        <w:ind w:right="356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мышления.</w:t>
      </w:r>
    </w:p>
    <w:p w:rsidR="00206F6C" w:rsidRDefault="00D41DD9">
      <w:pPr>
        <w:pStyle w:val="a3"/>
        <w:spacing w:before="1"/>
        <w:ind w:left="543" w:firstLine="0"/>
      </w:pPr>
      <w:r>
        <w:t>Задачами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являются:</w:t>
      </w:r>
    </w:p>
    <w:p w:rsidR="00206F6C" w:rsidRDefault="00D41DD9">
      <w:pPr>
        <w:pStyle w:val="a4"/>
        <w:numPr>
          <w:ilvl w:val="0"/>
          <w:numId w:val="45"/>
        </w:numPr>
        <w:tabs>
          <w:tab w:val="left" w:pos="966"/>
        </w:tabs>
        <w:spacing w:before="157" w:line="352" w:lineRule="auto"/>
        <w:ind w:right="361" w:firstLine="283"/>
        <w:rPr>
          <w:sz w:val="28"/>
        </w:rPr>
      </w:pPr>
      <w:r>
        <w:rPr>
          <w:sz w:val="28"/>
        </w:rPr>
        <w:t>овладение знаниями, умениями и опытом деятельности в 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 «Технология»;</w:t>
      </w:r>
    </w:p>
    <w:p w:rsidR="00206F6C" w:rsidRDefault="00D41DD9">
      <w:pPr>
        <w:pStyle w:val="a4"/>
        <w:numPr>
          <w:ilvl w:val="0"/>
          <w:numId w:val="45"/>
        </w:numPr>
        <w:tabs>
          <w:tab w:val="left" w:pos="966"/>
        </w:tabs>
        <w:spacing w:before="12" w:line="357" w:lineRule="auto"/>
        <w:ind w:right="350" w:firstLine="283"/>
        <w:rPr>
          <w:sz w:val="28"/>
        </w:rPr>
      </w:pPr>
      <w:r>
        <w:rPr>
          <w:sz w:val="28"/>
        </w:rPr>
        <w:t>овладение трудовыми умениями и необходимыми технологическими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 по преобразованию материи, энергии и информации в 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 безопасности;</w:t>
      </w:r>
    </w:p>
    <w:p w:rsidR="00206F6C" w:rsidRDefault="00206F6C">
      <w:pPr>
        <w:spacing w:line="357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45"/>
        </w:numPr>
        <w:tabs>
          <w:tab w:val="left" w:pos="966"/>
        </w:tabs>
        <w:spacing w:before="87" w:line="357" w:lineRule="auto"/>
        <w:ind w:right="357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решений;</w:t>
      </w:r>
    </w:p>
    <w:p w:rsidR="00206F6C" w:rsidRDefault="00D41DD9">
      <w:pPr>
        <w:pStyle w:val="a4"/>
        <w:numPr>
          <w:ilvl w:val="0"/>
          <w:numId w:val="45"/>
        </w:numPr>
        <w:tabs>
          <w:tab w:val="left" w:pos="966"/>
        </w:tabs>
        <w:spacing w:line="357" w:lineRule="auto"/>
        <w:ind w:right="348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программных</w:t>
      </w:r>
      <w:r>
        <w:rPr>
          <w:spacing w:val="71"/>
          <w:sz w:val="28"/>
        </w:rPr>
        <w:t xml:space="preserve"> </w:t>
      </w:r>
      <w:r>
        <w:rPr>
          <w:sz w:val="28"/>
        </w:rPr>
        <w:t>сервисов,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инструментов 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технологий;</w:t>
      </w:r>
    </w:p>
    <w:p w:rsidR="00206F6C" w:rsidRDefault="00D41DD9">
      <w:pPr>
        <w:pStyle w:val="a4"/>
        <w:numPr>
          <w:ilvl w:val="0"/>
          <w:numId w:val="45"/>
        </w:numPr>
        <w:tabs>
          <w:tab w:val="left" w:pos="966"/>
        </w:tabs>
        <w:spacing w:line="357" w:lineRule="auto"/>
        <w:ind w:right="359" w:firstLine="283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</w:t>
      </w:r>
      <w:r>
        <w:rPr>
          <w:sz w:val="28"/>
        </w:rPr>
        <w:t>и в плане подготовки к будущей профессиональной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предпочтений.</w:t>
      </w:r>
    </w:p>
    <w:p w:rsidR="00206F6C" w:rsidRDefault="00D41DD9">
      <w:pPr>
        <w:pStyle w:val="a3"/>
        <w:spacing w:line="360" w:lineRule="auto"/>
        <w:ind w:right="349"/>
      </w:pPr>
      <w:r>
        <w:t>Технологическое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носит</w:t>
      </w:r>
      <w:r>
        <w:rPr>
          <w:spacing w:val="71"/>
        </w:rPr>
        <w:t xml:space="preserve"> </w:t>
      </w:r>
      <w:r>
        <w:t>интегративный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неразрывной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процессом,</w:t>
      </w:r>
      <w:r>
        <w:rPr>
          <w:spacing w:val="-67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научно-теоретических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преобразовательной продуктивной деятельности, включения обучающихся в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(культ</w:t>
      </w:r>
      <w:r>
        <w:t>уры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эстетической,</w:t>
      </w:r>
      <w:r>
        <w:rPr>
          <w:spacing w:val="1"/>
        </w:rPr>
        <w:t xml:space="preserve"> </w:t>
      </w:r>
      <w:r>
        <w:t>правовой,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проявлениях),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предприимчивости,</w:t>
      </w:r>
      <w:r>
        <w:rPr>
          <w:spacing w:val="1"/>
        </w:rPr>
        <w:t xml:space="preserve"> </w:t>
      </w:r>
      <w:r>
        <w:t>развитии компетенций, позволяющих обучающимся осваивать новые виды</w:t>
      </w:r>
      <w:r>
        <w:rPr>
          <w:spacing w:val="1"/>
        </w:rPr>
        <w:t xml:space="preserve"> </w:t>
      </w:r>
      <w:r>
        <w:t>труда и готовности принимать</w:t>
      </w:r>
      <w:r>
        <w:rPr>
          <w:spacing w:val="-2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решения.</w:t>
      </w:r>
    </w:p>
    <w:p w:rsidR="00206F6C" w:rsidRDefault="00D41DD9">
      <w:pPr>
        <w:pStyle w:val="a3"/>
        <w:spacing w:before="2" w:line="360" w:lineRule="auto"/>
        <w:ind w:right="348"/>
      </w:pPr>
      <w:r>
        <w:t>Основной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сущности и структуры технологии неразрывно связано с освоением процесса</w:t>
      </w:r>
      <w:r>
        <w:rPr>
          <w:spacing w:val="1"/>
        </w:rPr>
        <w:t xml:space="preserve"> </w:t>
      </w:r>
      <w:r>
        <w:t>познания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 анализа</w:t>
      </w:r>
      <w:r>
        <w:rPr>
          <w:spacing w:val="2"/>
        </w:rPr>
        <w:t xml:space="preserve"> </w:t>
      </w:r>
      <w:r>
        <w:t>разнообразных</w:t>
      </w:r>
      <w:r>
        <w:rPr>
          <w:spacing w:val="-4"/>
        </w:rPr>
        <w:t xml:space="preserve"> </w:t>
      </w:r>
      <w:r>
        <w:t>моделей.</w:t>
      </w:r>
    </w:p>
    <w:p w:rsidR="00206F6C" w:rsidRDefault="00D41DD9">
      <w:pPr>
        <w:pStyle w:val="a3"/>
        <w:spacing w:line="318" w:lineRule="exact"/>
        <w:ind w:left="543" w:firstLine="0"/>
      </w:pP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построена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модульному</w:t>
      </w:r>
      <w:r>
        <w:rPr>
          <w:spacing w:val="-9"/>
        </w:rPr>
        <w:t xml:space="preserve"> </w:t>
      </w:r>
      <w:r>
        <w:t>принципу</w:t>
      </w:r>
      <w:r>
        <w:t>.</w:t>
      </w:r>
    </w:p>
    <w:p w:rsidR="00206F6C" w:rsidRDefault="00D41DD9">
      <w:pPr>
        <w:pStyle w:val="a3"/>
        <w:spacing w:before="162" w:line="360" w:lineRule="auto"/>
        <w:ind w:right="351"/>
      </w:pPr>
      <w:r>
        <w:t>Модульная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система</w:t>
      </w:r>
      <w:r>
        <w:rPr>
          <w:spacing w:val="7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7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конкретных образовательных результатов,</w:t>
      </w:r>
      <w:r>
        <w:rPr>
          <w:spacing w:val="1"/>
        </w:rPr>
        <w:t xml:space="preserve"> </w:t>
      </w:r>
      <w:r>
        <w:t>предусматривающая</w:t>
      </w:r>
      <w:r>
        <w:rPr>
          <w:spacing w:val="1"/>
        </w:rPr>
        <w:t xml:space="preserve"> </w:t>
      </w:r>
      <w:r>
        <w:t>разные</w:t>
      </w:r>
      <w:r>
        <w:rPr>
          <w:spacing w:val="2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траектории её</w:t>
      </w:r>
      <w:r>
        <w:rPr>
          <w:spacing w:val="1"/>
        </w:rPr>
        <w:t xml:space="preserve"> </w:t>
      </w:r>
      <w:r>
        <w:t>реализации.</w:t>
      </w:r>
    </w:p>
    <w:p w:rsidR="00206F6C" w:rsidRDefault="00D41DD9">
      <w:pPr>
        <w:pStyle w:val="a3"/>
        <w:spacing w:line="362" w:lineRule="auto"/>
        <w:ind w:right="359"/>
      </w:pPr>
      <w:r>
        <w:t>Модульная програм</w:t>
      </w:r>
      <w:r>
        <w:t>ма включает инвариантные (обязательные) модули и</w:t>
      </w:r>
      <w:r>
        <w:rPr>
          <w:spacing w:val="1"/>
        </w:rPr>
        <w:t xml:space="preserve"> </w:t>
      </w:r>
      <w:r>
        <w:t>вариативные.</w:t>
      </w:r>
    </w:p>
    <w:p w:rsidR="00206F6C" w:rsidRDefault="00D41DD9">
      <w:pPr>
        <w:pStyle w:val="a3"/>
        <w:spacing w:line="319" w:lineRule="exact"/>
        <w:ind w:left="543" w:firstLine="0"/>
      </w:pPr>
      <w:r>
        <w:t>Инвариантные</w:t>
      </w:r>
      <w:r>
        <w:rPr>
          <w:spacing w:val="-5"/>
        </w:rPr>
        <w:t xml:space="preserve"> </w:t>
      </w:r>
      <w:r>
        <w:t>модули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технологии.</w:t>
      </w:r>
    </w:p>
    <w:p w:rsidR="00206F6C" w:rsidRDefault="00206F6C">
      <w:pPr>
        <w:spacing w:line="319" w:lineRule="exact"/>
        <w:sectPr w:rsidR="00206F6C">
          <w:pgSz w:w="11910" w:h="16840"/>
          <w:pgMar w:top="102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35"/>
        </w:numPr>
        <w:tabs>
          <w:tab w:val="left" w:pos="827"/>
        </w:tabs>
        <w:spacing w:before="67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«Производство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технологии».</w:t>
      </w:r>
    </w:p>
    <w:p w:rsidR="00206F6C" w:rsidRDefault="00D41DD9">
      <w:pPr>
        <w:pStyle w:val="a3"/>
        <w:spacing w:before="163" w:line="360" w:lineRule="auto"/>
        <w:ind w:right="345"/>
      </w:pPr>
      <w:r>
        <w:t>Модуль «Производство и технология» является общим по отношению 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модулям.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71"/>
        </w:rPr>
        <w:t xml:space="preserve"> </w:t>
      </w:r>
      <w:r>
        <w:t>раскрываются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 в системном виде, что позволяет осваивать их на практике в рамках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инвариантных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-4"/>
        </w:rPr>
        <w:t xml:space="preserve"> </w:t>
      </w:r>
      <w:r>
        <w:t>модулей.</w:t>
      </w:r>
    </w:p>
    <w:p w:rsidR="00206F6C" w:rsidRDefault="00D41DD9">
      <w:pPr>
        <w:pStyle w:val="a3"/>
        <w:spacing w:line="360" w:lineRule="auto"/>
        <w:ind w:right="357"/>
      </w:pPr>
      <w:r>
        <w:t>Особенностью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техносферы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 xml:space="preserve">технологического подхода на когнитивную </w:t>
      </w:r>
      <w:r>
        <w:t>область. Объектом технологий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социума: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информация, знание. Трансформация данных в информацию и информации в</w:t>
      </w:r>
      <w:r>
        <w:rPr>
          <w:spacing w:val="-67"/>
        </w:rPr>
        <w:t xml:space="preserve"> </w:t>
      </w:r>
      <w:r>
        <w:t>знание в условиях появления феномена «больших данных» является одной из</w:t>
      </w:r>
      <w:r>
        <w:rPr>
          <w:spacing w:val="-67"/>
        </w:rPr>
        <w:t xml:space="preserve"> </w:t>
      </w:r>
      <w:r>
        <w:t>значимых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востребованных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сфере технологий.</w:t>
      </w:r>
    </w:p>
    <w:p w:rsidR="00206F6C" w:rsidRDefault="00D41DD9">
      <w:pPr>
        <w:pStyle w:val="a3"/>
        <w:spacing w:before="1" w:line="360" w:lineRule="auto"/>
        <w:ind w:right="347"/>
      </w:pPr>
      <w:r>
        <w:t>Освоение содержания модуля осуществляется на протяжении всего курса</w:t>
      </w:r>
      <w:r>
        <w:rPr>
          <w:spacing w:val="1"/>
        </w:rPr>
        <w:t xml:space="preserve"> </w:t>
      </w:r>
      <w:r>
        <w:t>технологии на уровне основного общего образования. Содержание модуля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</w:t>
      </w:r>
      <w:r>
        <w:t>ологическими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производством</w:t>
      </w:r>
      <w:r>
        <w:rPr>
          <w:spacing w:val="1"/>
        </w:rPr>
        <w:t xml:space="preserve"> </w:t>
      </w:r>
      <w:r>
        <w:t>и профессиональной деятельностью.</w:t>
      </w:r>
    </w:p>
    <w:p w:rsidR="00206F6C" w:rsidRDefault="00D41DD9">
      <w:pPr>
        <w:pStyle w:val="a4"/>
        <w:numPr>
          <w:ilvl w:val="0"/>
          <w:numId w:val="35"/>
        </w:numPr>
        <w:tabs>
          <w:tab w:val="left" w:pos="827"/>
        </w:tabs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«Технологии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пищевых</w:t>
      </w:r>
      <w:r>
        <w:rPr>
          <w:spacing w:val="-9"/>
          <w:sz w:val="28"/>
        </w:rPr>
        <w:t xml:space="preserve"> </w:t>
      </w:r>
      <w:r>
        <w:rPr>
          <w:sz w:val="28"/>
        </w:rPr>
        <w:t>продуктов».</w:t>
      </w:r>
    </w:p>
    <w:p w:rsidR="00206F6C" w:rsidRDefault="00D41DD9">
      <w:pPr>
        <w:pStyle w:val="a3"/>
        <w:spacing w:before="163" w:line="360" w:lineRule="auto"/>
        <w:ind w:right="350"/>
      </w:pP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</w:t>
      </w:r>
      <w:r>
        <w:t>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схеме: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технологий, а также характеризуются профессии, непосредственно связанные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</w:t>
      </w:r>
      <w:r>
        <w:t>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продукт-изделие,</w:t>
      </w:r>
      <w:r>
        <w:rPr>
          <w:spacing w:val="71"/>
        </w:rPr>
        <w:t xml:space="preserve"> </w:t>
      </w:r>
      <w:r>
        <w:t>изготовленный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проектный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обработки материалов.</w:t>
      </w:r>
    </w:p>
    <w:p w:rsidR="00206F6C" w:rsidRDefault="00D41DD9">
      <w:pPr>
        <w:pStyle w:val="a4"/>
        <w:numPr>
          <w:ilvl w:val="0"/>
          <w:numId w:val="35"/>
        </w:numPr>
        <w:tabs>
          <w:tab w:val="left" w:pos="827"/>
        </w:tabs>
        <w:spacing w:line="322" w:lineRule="exact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«Компьютерная</w:t>
      </w:r>
      <w:r>
        <w:rPr>
          <w:spacing w:val="-7"/>
          <w:sz w:val="28"/>
        </w:rPr>
        <w:t xml:space="preserve"> </w:t>
      </w:r>
      <w:r>
        <w:rPr>
          <w:sz w:val="28"/>
        </w:rPr>
        <w:t>графика.</w:t>
      </w:r>
      <w:r>
        <w:rPr>
          <w:spacing w:val="-6"/>
          <w:sz w:val="28"/>
        </w:rPr>
        <w:t xml:space="preserve"> </w:t>
      </w:r>
      <w:r>
        <w:rPr>
          <w:sz w:val="28"/>
        </w:rPr>
        <w:t>Черчение».</w:t>
      </w:r>
    </w:p>
    <w:p w:rsidR="00206F6C" w:rsidRDefault="00206F6C">
      <w:pPr>
        <w:spacing w:line="322" w:lineRule="exact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6"/>
      </w:pPr>
      <w:r>
        <w:t>В рамках данного модуля обучающиеся знакомятся с основными видами 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графических изображений</w:t>
      </w:r>
      <w:r>
        <w:rPr>
          <w:spacing w:val="1"/>
        </w:rPr>
        <w:t xml:space="preserve"> </w:t>
      </w:r>
      <w:r>
        <w:t>и их элементами,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применять чертёжные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</w:t>
      </w:r>
      <w:r>
        <w:t>ителе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основных правил, знакомятся с инструментами и условными</w:t>
      </w:r>
      <w:r>
        <w:rPr>
          <w:spacing w:val="1"/>
        </w:rPr>
        <w:t xml:space="preserve"> </w:t>
      </w:r>
      <w:r>
        <w:t>графическими обозначениями графических редакторов, учатся создавать с их</w:t>
      </w:r>
      <w:r>
        <w:rPr>
          <w:spacing w:val="-6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сборочных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деталей, осуществления расчётов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чертежам.</w:t>
      </w:r>
    </w:p>
    <w:p w:rsidR="00206F6C" w:rsidRDefault="00D41DD9">
      <w:pPr>
        <w:pStyle w:val="a3"/>
        <w:spacing w:before="3" w:line="360" w:lineRule="auto"/>
        <w:ind w:right="349"/>
      </w:pPr>
      <w:r>
        <w:t>Приобретаемые в модуле знания и умения необходи</w:t>
      </w:r>
      <w:r>
        <w:t>мы для создания и</w:t>
      </w:r>
      <w:r>
        <w:rPr>
          <w:spacing w:val="1"/>
        </w:rPr>
        <w:t xml:space="preserve"> </w:t>
      </w:r>
      <w:r>
        <w:t>освоения новых технологий, а также продуктов техносферы, и направлены на</w:t>
      </w:r>
      <w:r>
        <w:rPr>
          <w:spacing w:val="-67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7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производства.</w:t>
      </w:r>
    </w:p>
    <w:p w:rsidR="00206F6C" w:rsidRDefault="00D41DD9">
      <w:pPr>
        <w:pStyle w:val="a3"/>
        <w:spacing w:line="360" w:lineRule="auto"/>
        <w:ind w:right="357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блоками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модулях.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 за</w:t>
      </w:r>
      <w:r>
        <w:rPr>
          <w:spacing w:val="3"/>
        </w:rPr>
        <w:t xml:space="preserve"> </w:t>
      </w:r>
      <w:r>
        <w:t>год</w:t>
      </w:r>
      <w:r>
        <w:rPr>
          <w:spacing w:val="3"/>
        </w:rPr>
        <w:t xml:space="preserve"> </w:t>
      </w:r>
      <w:r>
        <w:t>обучения.</w:t>
      </w:r>
    </w:p>
    <w:p w:rsidR="00206F6C" w:rsidRDefault="00D41DD9">
      <w:pPr>
        <w:pStyle w:val="a4"/>
        <w:numPr>
          <w:ilvl w:val="0"/>
          <w:numId w:val="35"/>
        </w:numPr>
        <w:tabs>
          <w:tab w:val="left" w:pos="827"/>
        </w:tabs>
        <w:spacing w:before="1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«Робототехника».</w:t>
      </w:r>
    </w:p>
    <w:p w:rsidR="00206F6C" w:rsidRDefault="00D41DD9">
      <w:pPr>
        <w:pStyle w:val="a3"/>
        <w:spacing w:before="164" w:line="360" w:lineRule="auto"/>
        <w:ind w:right="358"/>
      </w:pPr>
      <w:r>
        <w:t>В модуле наиболее полно реализуется идея конвергенции материальных 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заключается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составляющей (действиями,</w:t>
      </w:r>
      <w:r>
        <w:rPr>
          <w:spacing w:val="2"/>
        </w:rPr>
        <w:t xml:space="preserve"> </w:t>
      </w:r>
      <w:r>
        <w:t>операциями</w:t>
      </w:r>
      <w:r>
        <w:rPr>
          <w:spacing w:val="5"/>
        </w:rPr>
        <w:t xml:space="preserve"> </w:t>
      </w:r>
      <w:r>
        <w:t>и этапами).</w:t>
      </w:r>
    </w:p>
    <w:p w:rsidR="00206F6C" w:rsidRDefault="00D41DD9">
      <w:pPr>
        <w:pStyle w:val="a3"/>
        <w:tabs>
          <w:tab w:val="left" w:pos="2562"/>
          <w:tab w:val="left" w:pos="4889"/>
          <w:tab w:val="left" w:pos="7240"/>
        </w:tabs>
        <w:spacing w:line="360" w:lineRule="auto"/>
        <w:ind w:right="347"/>
      </w:pPr>
      <w:r>
        <w:t>Модуль «Робототехника» позволяет в процессе конструирования, создания</w:t>
      </w:r>
      <w:r>
        <w:rPr>
          <w:spacing w:val="-67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роботов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tab/>
        <w:t>устройствах,</w:t>
      </w:r>
      <w:r>
        <w:tab/>
        <w:t>электронике,</w:t>
      </w:r>
      <w:r>
        <w:tab/>
        <w:t>программировании,</w:t>
      </w:r>
      <w:r>
        <w:rPr>
          <w:spacing w:val="-68"/>
        </w:rPr>
        <w:t xml:space="preserve"> </w:t>
      </w:r>
      <w:r>
        <w:t>фундаментальные знания, полученные в рамках учебных предметов, а также</w:t>
      </w:r>
      <w:r>
        <w:rPr>
          <w:spacing w:val="1"/>
        </w:rPr>
        <w:t xml:space="preserve"> </w:t>
      </w:r>
      <w:r>
        <w:t>дополнительного образования</w:t>
      </w:r>
      <w:r>
        <w:rPr>
          <w:spacing w:val="1"/>
        </w:rPr>
        <w:t xml:space="preserve"> </w:t>
      </w:r>
      <w:r>
        <w:t>и самообразования.</w:t>
      </w:r>
    </w:p>
    <w:p w:rsidR="00206F6C" w:rsidRDefault="00D41DD9">
      <w:pPr>
        <w:pStyle w:val="a4"/>
        <w:numPr>
          <w:ilvl w:val="0"/>
          <w:numId w:val="35"/>
        </w:numPr>
        <w:tabs>
          <w:tab w:val="left" w:pos="827"/>
        </w:tabs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«3D-моделирование,</w:t>
      </w:r>
      <w:r>
        <w:rPr>
          <w:spacing w:val="-9"/>
          <w:sz w:val="28"/>
        </w:rPr>
        <w:t xml:space="preserve"> </w:t>
      </w:r>
      <w:r>
        <w:rPr>
          <w:sz w:val="28"/>
        </w:rPr>
        <w:t>прототипирование,</w:t>
      </w:r>
      <w:r>
        <w:rPr>
          <w:spacing w:val="-10"/>
          <w:sz w:val="28"/>
        </w:rPr>
        <w:t xml:space="preserve"> </w:t>
      </w:r>
      <w:r>
        <w:rPr>
          <w:sz w:val="28"/>
        </w:rPr>
        <w:t>макет</w:t>
      </w:r>
      <w:r>
        <w:rPr>
          <w:sz w:val="28"/>
        </w:rPr>
        <w:t>ирование».</w:t>
      </w:r>
    </w:p>
    <w:p w:rsidR="00206F6C" w:rsidRDefault="00206F6C">
      <w:pPr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7"/>
      </w:pPr>
      <w:r>
        <w:t>Модуль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методического принципа модульного курса технологии: освоение технологии</w:t>
      </w:r>
      <w:r>
        <w:rPr>
          <w:spacing w:val="-67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 xml:space="preserve">является моделирование. При этом </w:t>
      </w:r>
      <w:r>
        <w:t>связь технологии с процессом познания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двусторонний</w:t>
      </w:r>
      <w:r>
        <w:rPr>
          <w:spacing w:val="1"/>
        </w:rPr>
        <w:t xml:space="preserve"> </w:t>
      </w:r>
      <w:r>
        <w:t>характер: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 объекта. Модуль играет важную роль в формировании знаний и</w:t>
      </w:r>
      <w:r>
        <w:rPr>
          <w:spacing w:val="1"/>
        </w:rPr>
        <w:t xml:space="preserve"> </w:t>
      </w:r>
      <w:r>
        <w:t>умений, необходимых для проектирования и усовершенствования продуктов</w:t>
      </w:r>
      <w:r>
        <w:rPr>
          <w:spacing w:val="1"/>
        </w:rPr>
        <w:t xml:space="preserve"> </w:t>
      </w:r>
      <w:r>
        <w:t>(предметов),</w:t>
      </w:r>
      <w:r>
        <w:rPr>
          <w:spacing w:val="3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технологий.</w:t>
      </w:r>
    </w:p>
    <w:p w:rsidR="00206F6C" w:rsidRDefault="00D41DD9">
      <w:pPr>
        <w:pStyle w:val="a3"/>
        <w:spacing w:before="1"/>
        <w:ind w:left="543" w:firstLine="0"/>
      </w:pPr>
      <w:r>
        <w:t>Вариативные</w:t>
      </w:r>
      <w:r>
        <w:rPr>
          <w:spacing w:val="-5"/>
        </w:rPr>
        <w:t xml:space="preserve"> </w:t>
      </w:r>
      <w:r>
        <w:t>модули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технологии.</w:t>
      </w:r>
    </w:p>
    <w:p w:rsidR="00206F6C" w:rsidRDefault="00D41DD9">
      <w:pPr>
        <w:pStyle w:val="a4"/>
        <w:numPr>
          <w:ilvl w:val="0"/>
          <w:numId w:val="34"/>
        </w:numPr>
        <w:tabs>
          <w:tab w:val="left" w:pos="827"/>
        </w:tabs>
        <w:spacing w:before="163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«Автоматизированные</w:t>
      </w:r>
      <w:r>
        <w:rPr>
          <w:spacing w:val="-10"/>
          <w:sz w:val="28"/>
        </w:rPr>
        <w:t xml:space="preserve"> </w:t>
      </w:r>
      <w:r>
        <w:rPr>
          <w:sz w:val="28"/>
        </w:rPr>
        <w:t>си</w:t>
      </w:r>
      <w:r>
        <w:rPr>
          <w:sz w:val="28"/>
        </w:rPr>
        <w:t>стемы».</w:t>
      </w:r>
    </w:p>
    <w:p w:rsidR="00206F6C" w:rsidRDefault="00D41DD9">
      <w:pPr>
        <w:pStyle w:val="a3"/>
        <w:spacing w:before="163" w:line="360" w:lineRule="auto"/>
        <w:ind w:right="352"/>
      </w:pPr>
      <w:r>
        <w:t>Модуль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автоматизацией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 на производстве и в быту. Акцент сделан на изучение принципов</w:t>
      </w:r>
      <w:r>
        <w:rPr>
          <w:spacing w:val="1"/>
        </w:rPr>
        <w:t xml:space="preserve"> </w:t>
      </w:r>
      <w:r>
        <w:t>управления автоматизированными системами и их практической 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</w:t>
      </w:r>
      <w:r>
        <w:t>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имитирующий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электродвигателем,</w:t>
      </w:r>
      <w:r>
        <w:rPr>
          <w:spacing w:val="2"/>
        </w:rPr>
        <w:t xml:space="preserve"> </w:t>
      </w:r>
      <w:r>
        <w:t>освещением в</w:t>
      </w:r>
      <w:r>
        <w:rPr>
          <w:spacing w:val="-2"/>
        </w:rPr>
        <w:t xml:space="preserve"> </w:t>
      </w:r>
      <w:r>
        <w:t>помещении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прочее).</w:t>
      </w:r>
    </w:p>
    <w:p w:rsidR="00206F6C" w:rsidRDefault="00D41DD9">
      <w:pPr>
        <w:pStyle w:val="a4"/>
        <w:numPr>
          <w:ilvl w:val="0"/>
          <w:numId w:val="34"/>
        </w:numPr>
        <w:tabs>
          <w:tab w:val="left" w:pos="827"/>
        </w:tabs>
        <w:spacing w:line="321" w:lineRule="exact"/>
        <w:rPr>
          <w:sz w:val="28"/>
        </w:rPr>
      </w:pPr>
      <w:r>
        <w:rPr>
          <w:sz w:val="28"/>
        </w:rPr>
        <w:t>Модули</w:t>
      </w:r>
      <w:r>
        <w:rPr>
          <w:spacing w:val="-7"/>
          <w:sz w:val="28"/>
        </w:rPr>
        <w:t xml:space="preserve"> </w:t>
      </w:r>
      <w:r>
        <w:rPr>
          <w:sz w:val="28"/>
        </w:rPr>
        <w:t>«Животноводство»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«Растениеводство».</w:t>
      </w:r>
    </w:p>
    <w:p w:rsidR="00206F6C" w:rsidRDefault="00D41DD9">
      <w:pPr>
        <w:pStyle w:val="a3"/>
        <w:spacing w:before="163" w:line="360" w:lineRule="auto"/>
        <w:ind w:right="360"/>
      </w:pPr>
      <w:r>
        <w:t>Модули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 в сельскохозяйственной сфере, направленными на природные</w:t>
      </w:r>
      <w:r>
        <w:rPr>
          <w:spacing w:val="1"/>
        </w:rPr>
        <w:t xml:space="preserve"> </w:t>
      </w:r>
      <w:r>
        <w:t>объекты,</w:t>
      </w:r>
      <w:r>
        <w:rPr>
          <w:spacing w:val="3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свои биологические</w:t>
      </w:r>
      <w:r>
        <w:rPr>
          <w:spacing w:val="1"/>
        </w:rPr>
        <w:t xml:space="preserve"> </w:t>
      </w:r>
      <w:r>
        <w:t>циклы.</w:t>
      </w:r>
    </w:p>
    <w:p w:rsidR="00206F6C" w:rsidRDefault="00D41DD9">
      <w:pPr>
        <w:pStyle w:val="a3"/>
        <w:spacing w:line="318" w:lineRule="exact"/>
        <w:ind w:left="543" w:firstLine="0"/>
      </w:pPr>
      <w:r>
        <w:t>В</w:t>
      </w:r>
      <w:r>
        <w:rPr>
          <w:spacing w:val="-6"/>
        </w:rPr>
        <w:t xml:space="preserve"> </w:t>
      </w:r>
      <w:r>
        <w:t>курсе</w:t>
      </w:r>
      <w:r>
        <w:rPr>
          <w:spacing w:val="-2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межпредметных</w:t>
      </w:r>
      <w:r>
        <w:rPr>
          <w:spacing w:val="-7"/>
        </w:rPr>
        <w:t xml:space="preserve"> </w:t>
      </w:r>
      <w:r>
        <w:t>связей</w:t>
      </w:r>
      <w:r>
        <w:t>:</w:t>
      </w:r>
    </w:p>
    <w:p w:rsidR="00206F6C" w:rsidRDefault="00D41DD9">
      <w:pPr>
        <w:pStyle w:val="a3"/>
        <w:spacing w:before="164" w:line="362" w:lineRule="auto"/>
        <w:ind w:right="354"/>
      </w:pPr>
      <w:r>
        <w:t>с алгеброй и геометрией при изучении модулей «Компьютерная графика.</w:t>
      </w:r>
      <w:r>
        <w:rPr>
          <w:spacing w:val="1"/>
        </w:rPr>
        <w:t xml:space="preserve"> </w:t>
      </w:r>
      <w:r>
        <w:t>Черчение»,</w:t>
      </w:r>
      <w:r>
        <w:rPr>
          <w:spacing w:val="46"/>
        </w:rPr>
        <w:t xml:space="preserve"> </w:t>
      </w:r>
      <w:r>
        <w:t>«3D-моделирование,</w:t>
      </w:r>
      <w:r>
        <w:rPr>
          <w:spacing w:val="46"/>
        </w:rPr>
        <w:t xml:space="preserve"> </w:t>
      </w:r>
      <w:r>
        <w:t>прототипирование,</w:t>
      </w:r>
      <w:r>
        <w:rPr>
          <w:spacing w:val="46"/>
        </w:rPr>
        <w:t xml:space="preserve"> </w:t>
      </w:r>
      <w:r>
        <w:t>макетирование»,</w:t>
      </w:r>
    </w:p>
    <w:p w:rsidR="00206F6C" w:rsidRDefault="00D41DD9">
      <w:pPr>
        <w:pStyle w:val="a3"/>
        <w:spacing w:line="314" w:lineRule="exact"/>
        <w:ind w:firstLine="0"/>
      </w:pPr>
      <w:r>
        <w:t>«Технологии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пищевых</w:t>
      </w:r>
      <w:r>
        <w:rPr>
          <w:spacing w:val="-8"/>
        </w:rPr>
        <w:t xml:space="preserve"> </w:t>
      </w:r>
      <w:r>
        <w:t>продуктов»;</w:t>
      </w:r>
    </w:p>
    <w:p w:rsidR="00206F6C" w:rsidRDefault="00D41DD9">
      <w:pPr>
        <w:pStyle w:val="a3"/>
        <w:spacing w:before="163" w:line="362" w:lineRule="auto"/>
        <w:ind w:right="358"/>
      </w:pPr>
      <w:r>
        <w:t>с химией при освоении разделов, связанных с технологиями химической</w:t>
      </w:r>
      <w:r>
        <w:rPr>
          <w:spacing w:val="1"/>
        </w:rPr>
        <w:t xml:space="preserve"> </w:t>
      </w:r>
      <w:r>
        <w:t>промышленности в инвариантных</w:t>
      </w:r>
      <w:r>
        <w:rPr>
          <w:spacing w:val="-4"/>
        </w:rPr>
        <w:t xml:space="preserve"> </w:t>
      </w:r>
      <w:r>
        <w:t>модулях;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tabs>
          <w:tab w:val="left" w:pos="1497"/>
          <w:tab w:val="left" w:pos="1880"/>
          <w:tab w:val="left" w:pos="2556"/>
          <w:tab w:val="left" w:pos="3899"/>
          <w:tab w:val="left" w:pos="5683"/>
          <w:tab w:val="left" w:pos="6935"/>
          <w:tab w:val="left" w:pos="9452"/>
        </w:tabs>
        <w:spacing w:before="67" w:line="362" w:lineRule="auto"/>
        <w:ind w:right="351"/>
        <w:jc w:val="left"/>
      </w:pPr>
      <w:r>
        <w:t>с</w:t>
      </w:r>
      <w:r>
        <w:rPr>
          <w:spacing w:val="53"/>
        </w:rPr>
        <w:t xml:space="preserve"> </w:t>
      </w:r>
      <w:r>
        <w:t>биологией</w:t>
      </w:r>
      <w:r>
        <w:rPr>
          <w:spacing w:val="54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изучении</w:t>
      </w:r>
      <w:r>
        <w:rPr>
          <w:spacing w:val="53"/>
        </w:rPr>
        <w:t xml:space="preserve"> </w:t>
      </w:r>
      <w:r>
        <w:t>современных</w:t>
      </w:r>
      <w:r>
        <w:rPr>
          <w:spacing w:val="48"/>
        </w:rPr>
        <w:t xml:space="preserve"> </w:t>
      </w:r>
      <w:r>
        <w:t>биотехнологий</w:t>
      </w:r>
      <w:r>
        <w:rPr>
          <w:spacing w:val="56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инвариантных</w:t>
      </w:r>
      <w:r>
        <w:rPr>
          <w:spacing w:val="-67"/>
        </w:rPr>
        <w:t xml:space="preserve"> </w:t>
      </w:r>
      <w:r>
        <w:t>модулях</w:t>
      </w:r>
      <w:r>
        <w:tab/>
        <w:t>и</w:t>
      </w:r>
      <w:r>
        <w:tab/>
        <w:t>при</w:t>
      </w:r>
      <w:r>
        <w:tab/>
        <w:t>освоении</w:t>
      </w:r>
      <w:r>
        <w:tab/>
        <w:t>вариативных</w:t>
      </w:r>
      <w:r>
        <w:tab/>
        <w:t>модулей</w:t>
      </w:r>
      <w:r>
        <w:tab/>
        <w:t>«Растениеводство»</w:t>
      </w:r>
      <w:r>
        <w:tab/>
        <w:t>и</w:t>
      </w:r>
    </w:p>
    <w:p w:rsidR="00206F6C" w:rsidRDefault="00D41DD9">
      <w:pPr>
        <w:pStyle w:val="a3"/>
        <w:spacing w:line="314" w:lineRule="exact"/>
        <w:ind w:firstLine="0"/>
        <w:jc w:val="left"/>
      </w:pPr>
      <w:r>
        <w:t>«Животноводство»;</w:t>
      </w:r>
    </w:p>
    <w:p w:rsidR="00206F6C" w:rsidRDefault="00D41DD9">
      <w:pPr>
        <w:pStyle w:val="a3"/>
        <w:spacing w:before="164"/>
        <w:ind w:left="543" w:firstLine="0"/>
      </w:pPr>
      <w:r>
        <w:t xml:space="preserve">с  </w:t>
      </w:r>
      <w:r>
        <w:rPr>
          <w:spacing w:val="43"/>
        </w:rPr>
        <w:t xml:space="preserve"> </w:t>
      </w:r>
      <w:r>
        <w:t xml:space="preserve">физикой  </w:t>
      </w:r>
      <w:r>
        <w:rPr>
          <w:spacing w:val="42"/>
        </w:rPr>
        <w:t xml:space="preserve"> </w:t>
      </w:r>
      <w:r>
        <w:t xml:space="preserve">при  </w:t>
      </w:r>
      <w:r>
        <w:rPr>
          <w:spacing w:val="42"/>
        </w:rPr>
        <w:t xml:space="preserve"> </w:t>
      </w:r>
      <w:r>
        <w:t xml:space="preserve">освоении  </w:t>
      </w:r>
      <w:r>
        <w:rPr>
          <w:spacing w:val="41"/>
        </w:rPr>
        <w:t xml:space="preserve"> </w:t>
      </w:r>
      <w:r>
        <w:t xml:space="preserve">моделей  </w:t>
      </w:r>
      <w:r>
        <w:rPr>
          <w:spacing w:val="41"/>
        </w:rPr>
        <w:t xml:space="preserve"> </w:t>
      </w:r>
      <w:r>
        <w:t xml:space="preserve">машин  </w:t>
      </w:r>
      <w:r>
        <w:rPr>
          <w:spacing w:val="42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>ме</w:t>
      </w:r>
      <w:r>
        <w:t xml:space="preserve">ханизмов,  </w:t>
      </w:r>
      <w:r>
        <w:rPr>
          <w:spacing w:val="44"/>
        </w:rPr>
        <w:t xml:space="preserve"> </w:t>
      </w:r>
      <w:r>
        <w:t>модуля</w:t>
      </w:r>
    </w:p>
    <w:p w:rsidR="00206F6C" w:rsidRDefault="00D41DD9">
      <w:pPr>
        <w:pStyle w:val="a3"/>
        <w:spacing w:before="163"/>
        <w:ind w:firstLine="0"/>
      </w:pPr>
      <w:r>
        <w:t>«Робототехника»,</w:t>
      </w:r>
      <w:r>
        <w:rPr>
          <w:spacing w:val="61"/>
        </w:rPr>
        <w:t xml:space="preserve"> </w:t>
      </w:r>
      <w:r>
        <w:t>«3D-моделирование,</w:t>
      </w:r>
      <w:r>
        <w:rPr>
          <w:spacing w:val="62"/>
        </w:rPr>
        <w:t xml:space="preserve"> </w:t>
      </w:r>
      <w:r>
        <w:t>прототипирование,</w:t>
      </w:r>
      <w:r>
        <w:rPr>
          <w:spacing w:val="62"/>
        </w:rPr>
        <w:t xml:space="preserve"> </w:t>
      </w:r>
      <w:r>
        <w:t>макетирование»,</w:t>
      </w:r>
    </w:p>
    <w:p w:rsidR="00206F6C" w:rsidRDefault="00D41DD9">
      <w:pPr>
        <w:pStyle w:val="a3"/>
        <w:spacing w:before="158"/>
        <w:ind w:firstLine="0"/>
      </w:pPr>
      <w:r>
        <w:t>«Технологии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пищевых</w:t>
      </w:r>
      <w:r>
        <w:rPr>
          <w:spacing w:val="-8"/>
        </w:rPr>
        <w:t xml:space="preserve"> </w:t>
      </w:r>
      <w:r>
        <w:t>продуктов»;</w:t>
      </w:r>
    </w:p>
    <w:p w:rsidR="00206F6C" w:rsidRDefault="00D41DD9">
      <w:pPr>
        <w:pStyle w:val="a3"/>
        <w:spacing w:before="163" w:line="360" w:lineRule="auto"/>
        <w:ind w:right="349"/>
      </w:pPr>
      <w:r>
        <w:t>с</w:t>
      </w:r>
      <w:r>
        <w:rPr>
          <w:spacing w:val="1"/>
        </w:rPr>
        <w:t xml:space="preserve"> </w:t>
      </w:r>
      <w:r>
        <w:t>информатикой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модулях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 информации, протекающих в технических системах, использовании</w:t>
      </w:r>
      <w:r>
        <w:rPr>
          <w:spacing w:val="-67"/>
        </w:rPr>
        <w:t xml:space="preserve"> </w:t>
      </w:r>
      <w:r>
        <w:t>программных</w:t>
      </w:r>
      <w:r>
        <w:rPr>
          <w:spacing w:val="-4"/>
        </w:rPr>
        <w:t xml:space="preserve"> </w:t>
      </w:r>
      <w:r>
        <w:t>сервисов;</w:t>
      </w:r>
    </w:p>
    <w:p w:rsidR="00206F6C" w:rsidRDefault="00D41DD9">
      <w:pPr>
        <w:pStyle w:val="a3"/>
        <w:spacing w:line="362" w:lineRule="auto"/>
        <w:ind w:right="357"/>
      </w:pPr>
      <w:r>
        <w:t>с историей и искусством при освоении элементов промышленной эстетики,</w:t>
      </w:r>
      <w:r>
        <w:rPr>
          <w:spacing w:val="-68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ремёсел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инвариантном</w:t>
      </w:r>
      <w:r>
        <w:rPr>
          <w:spacing w:val="-2"/>
        </w:rPr>
        <w:t xml:space="preserve"> </w:t>
      </w:r>
      <w:r>
        <w:t>модуле</w:t>
      </w:r>
      <w:r>
        <w:rPr>
          <w:spacing w:val="7"/>
        </w:rPr>
        <w:t xml:space="preserve"> </w:t>
      </w:r>
      <w:r>
        <w:t>«Производство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технология»;</w:t>
      </w:r>
    </w:p>
    <w:p w:rsidR="00206F6C" w:rsidRDefault="00D41DD9">
      <w:pPr>
        <w:pStyle w:val="a3"/>
        <w:spacing w:line="357" w:lineRule="auto"/>
        <w:ind w:right="358"/>
      </w:pPr>
      <w:r>
        <w:t>с общес</w:t>
      </w:r>
      <w:r>
        <w:t>твознанием при освоении темы «Технология и мир. Современная</w:t>
      </w:r>
      <w:r>
        <w:rPr>
          <w:spacing w:val="1"/>
        </w:rPr>
        <w:t xml:space="preserve"> </w:t>
      </w:r>
      <w:r>
        <w:t>техносфера»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инвариантном</w:t>
      </w:r>
      <w:r>
        <w:rPr>
          <w:spacing w:val="-1"/>
        </w:rPr>
        <w:t xml:space="preserve"> </w:t>
      </w:r>
      <w:r>
        <w:t>модуле</w:t>
      </w:r>
      <w:r>
        <w:rPr>
          <w:spacing w:val="5"/>
        </w:rPr>
        <w:t xml:space="preserve"> </w:t>
      </w:r>
      <w:r>
        <w:t>«Производство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технология».</w:t>
      </w:r>
    </w:p>
    <w:p w:rsidR="00206F6C" w:rsidRDefault="00D41DD9">
      <w:pPr>
        <w:pStyle w:val="a3"/>
        <w:spacing w:before="1" w:line="360" w:lineRule="auto"/>
        <w:ind w:right="343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272</w:t>
      </w:r>
      <w:r>
        <w:rPr>
          <w:spacing w:val="-67"/>
        </w:rPr>
        <w:t xml:space="preserve"> </w:t>
      </w:r>
      <w:r>
        <w:t>часа: в 5 классе – 68 часов (2 часа в неделю), в 6 классе – 68 часов (2 часа в</w:t>
      </w:r>
      <w:r>
        <w:rPr>
          <w:spacing w:val="1"/>
        </w:rPr>
        <w:t xml:space="preserve"> </w:t>
      </w:r>
      <w:r>
        <w:t>неделю), в 7 классе – 68 часов (2 часа в неделю), в 8 классе – 34 часа (1 час в</w:t>
      </w:r>
      <w:r>
        <w:rPr>
          <w:spacing w:val="1"/>
        </w:rPr>
        <w:t xml:space="preserve"> </w:t>
      </w:r>
      <w:r>
        <w:t>неделю), в 9 классе – 34 часа (1 час в неделю). Дополнительно рекомендуется</w:t>
      </w:r>
      <w:r>
        <w:rPr>
          <w:spacing w:val="-67"/>
        </w:rPr>
        <w:t xml:space="preserve"> </w:t>
      </w:r>
      <w:r>
        <w:t>выделить за счёт внеу</w:t>
      </w:r>
      <w:r>
        <w:t>рочной деятельности в 8 классе</w:t>
      </w:r>
      <w:r>
        <w:rPr>
          <w:spacing w:val="1"/>
        </w:rPr>
        <w:t xml:space="preserve"> </w:t>
      </w:r>
      <w:r>
        <w:t>– 34 часа (1 час в</w:t>
      </w:r>
      <w:r>
        <w:rPr>
          <w:spacing w:val="1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 классе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68 часов</w:t>
      </w:r>
      <w:r>
        <w:rPr>
          <w:spacing w:val="-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206F6C" w:rsidRDefault="00206F6C">
      <w:pPr>
        <w:pStyle w:val="a3"/>
        <w:ind w:left="0" w:firstLine="0"/>
        <w:jc w:val="left"/>
        <w:rPr>
          <w:sz w:val="42"/>
        </w:rPr>
      </w:pPr>
    </w:p>
    <w:p w:rsidR="00206F6C" w:rsidRDefault="00D41DD9">
      <w:pPr>
        <w:ind w:left="543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технологии.</w:t>
      </w:r>
    </w:p>
    <w:p w:rsidR="00206F6C" w:rsidRDefault="00D41DD9">
      <w:pPr>
        <w:pStyle w:val="a4"/>
        <w:numPr>
          <w:ilvl w:val="0"/>
          <w:numId w:val="33"/>
        </w:numPr>
        <w:tabs>
          <w:tab w:val="left" w:pos="827"/>
        </w:tabs>
        <w:spacing w:before="163"/>
        <w:rPr>
          <w:sz w:val="28"/>
        </w:rPr>
      </w:pPr>
      <w:r>
        <w:rPr>
          <w:sz w:val="28"/>
        </w:rPr>
        <w:t>Инвариантные</w:t>
      </w:r>
      <w:r>
        <w:rPr>
          <w:spacing w:val="-8"/>
          <w:sz w:val="28"/>
        </w:rPr>
        <w:t xml:space="preserve"> </w:t>
      </w:r>
      <w:r>
        <w:rPr>
          <w:sz w:val="28"/>
        </w:rPr>
        <w:t>модули.</w:t>
      </w:r>
    </w:p>
    <w:p w:rsidR="00206F6C" w:rsidRDefault="00D41DD9">
      <w:pPr>
        <w:pStyle w:val="a4"/>
        <w:numPr>
          <w:ilvl w:val="1"/>
          <w:numId w:val="33"/>
        </w:numPr>
        <w:tabs>
          <w:tab w:val="left" w:pos="1038"/>
        </w:tabs>
        <w:spacing w:before="158" w:line="362" w:lineRule="auto"/>
        <w:ind w:right="4245" w:firstLine="0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«Производство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технологии».</w:t>
      </w:r>
      <w:r>
        <w:rPr>
          <w:spacing w:val="-68"/>
          <w:sz w:val="28"/>
        </w:rPr>
        <w:t xml:space="preserve"> </w:t>
      </w:r>
      <w:r>
        <w:rPr>
          <w:sz w:val="28"/>
        </w:rPr>
        <w:t>5 класс.</w:t>
      </w:r>
    </w:p>
    <w:p w:rsidR="00206F6C" w:rsidRDefault="00D41DD9">
      <w:pPr>
        <w:pStyle w:val="a3"/>
        <w:spacing w:line="360" w:lineRule="auto"/>
        <w:ind w:right="358"/>
      </w:pPr>
      <w:r>
        <w:t>Технологии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нас.</w:t>
      </w:r>
      <w:r>
        <w:rPr>
          <w:spacing w:val="1"/>
        </w:rPr>
        <w:t xml:space="preserve"> </w:t>
      </w:r>
      <w:r>
        <w:t>Преобразующая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Производственная</w:t>
      </w:r>
      <w:r>
        <w:rPr>
          <w:spacing w:val="2"/>
        </w:rPr>
        <w:t xml:space="preserve"> </w:t>
      </w:r>
      <w:r>
        <w:t>деятельность.</w:t>
      </w:r>
    </w:p>
    <w:p w:rsidR="00206F6C" w:rsidRDefault="00D41DD9">
      <w:pPr>
        <w:pStyle w:val="a3"/>
        <w:ind w:left="543" w:firstLine="0"/>
      </w:pPr>
      <w:r>
        <w:t>Материальный</w:t>
      </w:r>
      <w:r>
        <w:rPr>
          <w:spacing w:val="-6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вещей.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0"/>
      </w:pP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сырьё.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(природные)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материалы.</w:t>
      </w:r>
    </w:p>
    <w:p w:rsidR="00206F6C" w:rsidRDefault="00D41DD9">
      <w:pPr>
        <w:pStyle w:val="a3"/>
        <w:spacing w:line="314" w:lineRule="exact"/>
        <w:ind w:left="543" w:firstLine="0"/>
      </w:pPr>
      <w:r>
        <w:t>Материальные</w:t>
      </w:r>
      <w:r>
        <w:rPr>
          <w:spacing w:val="-8"/>
        </w:rPr>
        <w:t xml:space="preserve"> </w:t>
      </w:r>
      <w:r>
        <w:t>технологии.</w:t>
      </w:r>
      <w:r>
        <w:rPr>
          <w:spacing w:val="-7"/>
        </w:rPr>
        <w:t xml:space="preserve"> </w:t>
      </w:r>
      <w:r>
        <w:t>Технологический</w:t>
      </w:r>
      <w:r>
        <w:rPr>
          <w:spacing w:val="-9"/>
        </w:rPr>
        <w:t xml:space="preserve"> </w:t>
      </w:r>
      <w:r>
        <w:t>процесс.</w:t>
      </w:r>
    </w:p>
    <w:p w:rsidR="00206F6C" w:rsidRDefault="00D41DD9">
      <w:pPr>
        <w:pStyle w:val="a3"/>
        <w:spacing w:before="164" w:line="362" w:lineRule="auto"/>
        <w:ind w:right="358"/>
      </w:pPr>
      <w:r>
        <w:t>Производство и техника. Роль техники в производственной деятельности</w:t>
      </w:r>
      <w:r>
        <w:rPr>
          <w:spacing w:val="1"/>
        </w:rPr>
        <w:t xml:space="preserve"> </w:t>
      </w:r>
      <w:r>
        <w:t>человека.</w:t>
      </w:r>
    </w:p>
    <w:p w:rsidR="00206F6C" w:rsidRDefault="00D41DD9">
      <w:pPr>
        <w:pStyle w:val="a3"/>
        <w:spacing w:line="362" w:lineRule="auto"/>
        <w:ind w:right="352"/>
      </w:pPr>
      <w:r>
        <w:t>Когнитивные технологии: мозговой штурм, метод интеллект-карт, метод</w:t>
      </w:r>
      <w:r>
        <w:rPr>
          <w:spacing w:val="1"/>
        </w:rPr>
        <w:t xml:space="preserve"> </w:t>
      </w:r>
      <w:r>
        <w:t>фокальных</w:t>
      </w:r>
      <w:r>
        <w:rPr>
          <w:spacing w:val="-4"/>
        </w:rPr>
        <w:t xml:space="preserve"> </w:t>
      </w:r>
      <w:r>
        <w:t>объектов и</w:t>
      </w:r>
      <w:r>
        <w:rPr>
          <w:spacing w:val="1"/>
        </w:rPr>
        <w:t xml:space="preserve"> </w:t>
      </w:r>
      <w:r>
        <w:t>другие.</w:t>
      </w:r>
    </w:p>
    <w:p w:rsidR="00206F6C" w:rsidRDefault="00D41DD9">
      <w:pPr>
        <w:pStyle w:val="a3"/>
        <w:spacing w:line="360" w:lineRule="auto"/>
        <w:ind w:right="358"/>
      </w:pPr>
      <w:r>
        <w:t>Проекты и ресурсы в производственной деятел</w:t>
      </w:r>
      <w:r>
        <w:t>ьности человека. Проект как</w:t>
      </w:r>
      <w:r>
        <w:rPr>
          <w:spacing w:val="-67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7"/>
        </w:rPr>
        <w:t xml:space="preserve"> </w:t>
      </w:r>
      <w:r>
        <w:t>Проектная</w:t>
      </w:r>
      <w:r>
        <w:rPr>
          <w:spacing w:val="2"/>
        </w:rPr>
        <w:t xml:space="preserve"> </w:t>
      </w:r>
      <w:r>
        <w:t>документация.</w:t>
      </w:r>
    </w:p>
    <w:p w:rsidR="00206F6C" w:rsidRDefault="00D41DD9">
      <w:pPr>
        <w:pStyle w:val="a3"/>
        <w:spacing w:line="362" w:lineRule="auto"/>
        <w:ind w:left="543" w:right="6293" w:firstLine="0"/>
        <w:jc w:val="left"/>
      </w:pPr>
      <w:r>
        <w:t>Какие</w:t>
      </w:r>
      <w:r>
        <w:rPr>
          <w:spacing w:val="-9"/>
        </w:rPr>
        <w:t xml:space="preserve"> </w:t>
      </w:r>
      <w:r>
        <w:t>бывают</w:t>
      </w:r>
      <w:r>
        <w:rPr>
          <w:spacing w:val="-11"/>
        </w:rPr>
        <w:t xml:space="preserve"> </w:t>
      </w:r>
      <w:r>
        <w:t>профессии.</w:t>
      </w:r>
      <w:r>
        <w:rPr>
          <w:spacing w:val="-67"/>
        </w:rPr>
        <w:t xml:space="preserve"> </w:t>
      </w:r>
      <w:r>
        <w:t>6 класс.</w:t>
      </w:r>
    </w:p>
    <w:p w:rsidR="00206F6C" w:rsidRDefault="00D41DD9">
      <w:pPr>
        <w:pStyle w:val="a3"/>
        <w:spacing w:line="319" w:lineRule="exact"/>
        <w:ind w:left="543" w:firstLine="0"/>
        <w:jc w:val="left"/>
      </w:pPr>
      <w:r>
        <w:t>Производственно-технологические</w:t>
      </w:r>
      <w:r>
        <w:rPr>
          <w:spacing w:val="-5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решения.</w:t>
      </w:r>
    </w:p>
    <w:p w:rsidR="00206F6C" w:rsidRDefault="00D41DD9">
      <w:pPr>
        <w:pStyle w:val="a3"/>
        <w:spacing w:before="145" w:line="362" w:lineRule="auto"/>
        <w:jc w:val="left"/>
      </w:pPr>
      <w:r>
        <w:t>Модели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моделирование.</w:t>
      </w:r>
      <w:r>
        <w:rPr>
          <w:spacing w:val="4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машин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механизмов.</w:t>
      </w:r>
      <w:r>
        <w:rPr>
          <w:spacing w:val="4"/>
        </w:rPr>
        <w:t xml:space="preserve"> </w:t>
      </w:r>
      <w:r>
        <w:t>Моделирование</w:t>
      </w:r>
      <w:r>
        <w:rPr>
          <w:spacing w:val="-67"/>
        </w:rPr>
        <w:t xml:space="preserve"> </w:t>
      </w:r>
      <w:r>
        <w:t>технических устройств.</w:t>
      </w:r>
      <w:r>
        <w:rPr>
          <w:spacing w:val="3"/>
        </w:rPr>
        <w:t xml:space="preserve"> </w:t>
      </w:r>
      <w:r>
        <w:t>Кинематические</w:t>
      </w:r>
      <w:r>
        <w:rPr>
          <w:spacing w:val="6"/>
        </w:rPr>
        <w:t xml:space="preserve"> </w:t>
      </w:r>
      <w:r>
        <w:t>схемы.</w:t>
      </w:r>
    </w:p>
    <w:p w:rsidR="00206F6C" w:rsidRDefault="00D41DD9">
      <w:pPr>
        <w:pStyle w:val="a3"/>
        <w:tabs>
          <w:tab w:val="left" w:pos="2835"/>
          <w:tab w:val="left" w:pos="3354"/>
          <w:tab w:val="left" w:pos="3454"/>
          <w:tab w:val="left" w:pos="5096"/>
          <w:tab w:val="left" w:pos="5550"/>
          <w:tab w:val="left" w:pos="7056"/>
          <w:tab w:val="left" w:pos="7849"/>
        </w:tabs>
        <w:spacing w:line="362" w:lineRule="auto"/>
        <w:ind w:right="351"/>
        <w:jc w:val="right"/>
      </w:pPr>
      <w:r>
        <w:t>Конструирование</w:t>
      </w:r>
      <w:r>
        <w:tab/>
      </w:r>
      <w:r>
        <w:tab/>
        <w:t>изделий.</w:t>
      </w:r>
      <w:r>
        <w:tab/>
        <w:t>Конструкторская</w:t>
      </w:r>
      <w:r>
        <w:tab/>
        <w:t>документация.</w:t>
      </w:r>
      <w:r>
        <w:rPr>
          <w:spacing w:val="-67"/>
        </w:rPr>
        <w:t xml:space="preserve"> </w:t>
      </w:r>
      <w:r>
        <w:t>Конструирование</w:t>
      </w:r>
      <w:r>
        <w:tab/>
        <w:t>и</w:t>
      </w:r>
      <w:r>
        <w:tab/>
      </w:r>
      <w:r>
        <w:tab/>
        <w:t>производство</w:t>
      </w:r>
      <w:r>
        <w:tab/>
      </w:r>
      <w:r>
        <w:tab/>
        <w:t>техники.</w:t>
      </w:r>
      <w:r>
        <w:tab/>
        <w:t>Усовершенствование</w:t>
      </w:r>
      <w:r>
        <w:rPr>
          <w:spacing w:val="-67"/>
        </w:rPr>
        <w:t xml:space="preserve"> </w:t>
      </w:r>
      <w:r>
        <w:t>конструкции.</w:t>
      </w:r>
      <w:r>
        <w:rPr>
          <w:spacing w:val="-7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изобретательской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рационализаторской</w:t>
      </w:r>
      <w:r>
        <w:rPr>
          <w:spacing w:val="-8"/>
        </w:rPr>
        <w:t xml:space="preserve"> </w:t>
      </w:r>
      <w:r>
        <w:t>де</w:t>
      </w:r>
      <w:r>
        <w:t>ятельности.</w:t>
      </w:r>
    </w:p>
    <w:p w:rsidR="00206F6C" w:rsidRDefault="00D41DD9">
      <w:pPr>
        <w:pStyle w:val="a3"/>
        <w:spacing w:line="362" w:lineRule="auto"/>
        <w:jc w:val="left"/>
      </w:pPr>
      <w:r>
        <w:t>Технологические</w:t>
      </w:r>
      <w:r>
        <w:rPr>
          <w:spacing w:val="51"/>
        </w:rPr>
        <w:t xml:space="preserve"> </w:t>
      </w:r>
      <w:r>
        <w:t>задачи,</w:t>
      </w:r>
      <w:r>
        <w:rPr>
          <w:spacing w:val="53"/>
        </w:rPr>
        <w:t xml:space="preserve"> </w:t>
      </w:r>
      <w:r>
        <w:t>решаемые</w:t>
      </w:r>
      <w:r>
        <w:rPr>
          <w:spacing w:val="5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процессе</w:t>
      </w:r>
      <w:r>
        <w:rPr>
          <w:spacing w:val="51"/>
        </w:rPr>
        <w:t xml:space="preserve"> </w:t>
      </w:r>
      <w:r>
        <w:t>производства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создания</w:t>
      </w:r>
      <w:r>
        <w:rPr>
          <w:spacing w:val="-67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Соблюдение технологии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(продукции).</w:t>
      </w:r>
    </w:p>
    <w:p w:rsidR="00206F6C" w:rsidRDefault="00D41DD9">
      <w:pPr>
        <w:pStyle w:val="a3"/>
        <w:spacing w:line="357" w:lineRule="auto"/>
        <w:ind w:left="543" w:right="2286" w:firstLine="0"/>
        <w:jc w:val="left"/>
      </w:pPr>
      <w:r>
        <w:t>Информационные</w:t>
      </w:r>
      <w:r>
        <w:rPr>
          <w:spacing w:val="-12"/>
        </w:rPr>
        <w:t xml:space="preserve"> </w:t>
      </w:r>
      <w:r>
        <w:t>технологии.</w:t>
      </w:r>
      <w:r>
        <w:rPr>
          <w:spacing w:val="-7"/>
        </w:rPr>
        <w:t xml:space="preserve"> </w:t>
      </w:r>
      <w:r>
        <w:t>Перспективные</w:t>
      </w:r>
      <w:r>
        <w:rPr>
          <w:spacing w:val="-12"/>
        </w:rPr>
        <w:t xml:space="preserve"> </w:t>
      </w:r>
      <w:r>
        <w:t>технологии.</w:t>
      </w:r>
      <w:r>
        <w:rPr>
          <w:spacing w:val="-67"/>
        </w:rPr>
        <w:t xml:space="preserve"> </w:t>
      </w:r>
      <w:r>
        <w:t>7 класс.</w:t>
      </w:r>
    </w:p>
    <w:p w:rsidR="00206F6C" w:rsidRDefault="00D41DD9">
      <w:pPr>
        <w:pStyle w:val="a3"/>
        <w:spacing w:line="357" w:lineRule="auto"/>
        <w:jc w:val="left"/>
      </w:pPr>
      <w:r>
        <w:t>Создание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История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технологий.</w:t>
      </w:r>
    </w:p>
    <w:p w:rsidR="00206F6C" w:rsidRDefault="00D41DD9">
      <w:pPr>
        <w:pStyle w:val="a3"/>
        <w:tabs>
          <w:tab w:val="left" w:pos="2394"/>
          <w:tab w:val="left" w:pos="3727"/>
          <w:tab w:val="left" w:pos="5401"/>
          <w:tab w:val="left" w:pos="6388"/>
          <w:tab w:val="left" w:pos="8508"/>
        </w:tabs>
        <w:ind w:left="543" w:firstLine="0"/>
        <w:jc w:val="left"/>
      </w:pPr>
      <w:r>
        <w:t>Эстетическая</w:t>
      </w:r>
      <w:r>
        <w:tab/>
        <w:t>ценность</w:t>
      </w:r>
      <w:r>
        <w:tab/>
        <w:t>результатов</w:t>
      </w:r>
      <w:r>
        <w:tab/>
        <w:t>труда.</w:t>
      </w:r>
      <w:r>
        <w:tab/>
        <w:t>Промышленная</w:t>
      </w:r>
      <w:r>
        <w:tab/>
        <w:t>эстетика.</w:t>
      </w:r>
    </w:p>
    <w:p w:rsidR="00206F6C" w:rsidRDefault="00D41DD9">
      <w:pPr>
        <w:pStyle w:val="a3"/>
        <w:spacing w:before="156"/>
        <w:ind w:firstLine="0"/>
        <w:jc w:val="left"/>
      </w:pPr>
      <w:r>
        <w:t>Дизайн.</w:t>
      </w:r>
    </w:p>
    <w:p w:rsidR="00206F6C" w:rsidRDefault="00D41DD9">
      <w:pPr>
        <w:pStyle w:val="a3"/>
        <w:spacing w:before="158"/>
        <w:ind w:left="543" w:firstLine="0"/>
        <w:jc w:val="left"/>
      </w:pPr>
      <w:r>
        <w:t>Народные</w:t>
      </w:r>
      <w:r>
        <w:rPr>
          <w:spacing w:val="-6"/>
        </w:rPr>
        <w:t xml:space="preserve"> </w:t>
      </w:r>
      <w:r>
        <w:t>ремёсла.</w:t>
      </w:r>
      <w:r>
        <w:rPr>
          <w:spacing w:val="-4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ремёсла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промыслы</w:t>
      </w:r>
      <w:r>
        <w:rPr>
          <w:spacing w:val="-6"/>
        </w:rPr>
        <w:t xml:space="preserve"> </w:t>
      </w:r>
      <w:r>
        <w:t>России.</w:t>
      </w:r>
    </w:p>
    <w:p w:rsidR="00206F6C" w:rsidRDefault="00D41DD9">
      <w:pPr>
        <w:pStyle w:val="a3"/>
        <w:spacing w:before="163" w:line="362" w:lineRule="auto"/>
        <w:ind w:right="359"/>
        <w:jc w:val="left"/>
      </w:pPr>
      <w:r>
        <w:t>Цифровизация</w:t>
      </w:r>
      <w:r>
        <w:rPr>
          <w:spacing w:val="25"/>
        </w:rPr>
        <w:t xml:space="preserve"> </w:t>
      </w:r>
      <w:r>
        <w:t>производства.</w:t>
      </w:r>
      <w:r>
        <w:rPr>
          <w:spacing w:val="25"/>
        </w:rPr>
        <w:t xml:space="preserve"> </w:t>
      </w:r>
      <w:r>
        <w:t>Цифровые</w:t>
      </w:r>
      <w:r>
        <w:rPr>
          <w:spacing w:val="30"/>
        </w:rPr>
        <w:t xml:space="preserve"> </w:t>
      </w:r>
      <w:r>
        <w:t>технологии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способы</w:t>
      </w:r>
      <w:r>
        <w:rPr>
          <w:spacing w:val="20"/>
        </w:rPr>
        <w:t xml:space="preserve"> </w:t>
      </w:r>
      <w:r>
        <w:t>обработки</w:t>
      </w:r>
      <w:r>
        <w:rPr>
          <w:spacing w:val="-67"/>
        </w:rPr>
        <w:t xml:space="preserve"> </w:t>
      </w:r>
      <w:r>
        <w:t>информации.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  <w:jc w:val="left"/>
      </w:pPr>
      <w:r>
        <w:t>Управление</w:t>
      </w:r>
      <w:r>
        <w:rPr>
          <w:spacing w:val="13"/>
        </w:rPr>
        <w:t xml:space="preserve"> </w:t>
      </w:r>
      <w:r>
        <w:t>технологическими</w:t>
      </w:r>
      <w:r>
        <w:rPr>
          <w:spacing w:val="81"/>
        </w:rPr>
        <w:t xml:space="preserve"> </w:t>
      </w:r>
      <w:r>
        <w:t>процессами.</w:t>
      </w:r>
      <w:r>
        <w:rPr>
          <w:spacing w:val="83"/>
        </w:rPr>
        <w:t xml:space="preserve"> </w:t>
      </w:r>
      <w:r>
        <w:t>Управление</w:t>
      </w:r>
      <w:r>
        <w:rPr>
          <w:spacing w:val="82"/>
        </w:rPr>
        <w:t xml:space="preserve"> </w:t>
      </w:r>
      <w:r>
        <w:t>производством.</w:t>
      </w:r>
    </w:p>
    <w:p w:rsidR="00206F6C" w:rsidRDefault="00D41DD9">
      <w:pPr>
        <w:pStyle w:val="a3"/>
        <w:spacing w:before="163"/>
        <w:ind w:firstLine="0"/>
        <w:jc w:val="left"/>
      </w:pPr>
      <w:r>
        <w:t>Современные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перспективные</w:t>
      </w:r>
      <w:r>
        <w:rPr>
          <w:spacing w:val="-6"/>
        </w:rPr>
        <w:t xml:space="preserve"> </w:t>
      </w:r>
      <w:r>
        <w:t>технологии.</w:t>
      </w:r>
    </w:p>
    <w:p w:rsidR="00206F6C" w:rsidRDefault="00D41DD9">
      <w:pPr>
        <w:pStyle w:val="a3"/>
        <w:spacing w:before="158" w:line="362" w:lineRule="auto"/>
        <w:jc w:val="left"/>
      </w:pPr>
      <w:r>
        <w:t>Понятие</w:t>
      </w:r>
      <w:r>
        <w:rPr>
          <w:spacing w:val="9"/>
        </w:rPr>
        <w:t xml:space="preserve"> </w:t>
      </w:r>
      <w:r>
        <w:t>высокотехнологичных</w:t>
      </w:r>
      <w:r>
        <w:rPr>
          <w:spacing w:val="5"/>
        </w:rPr>
        <w:t xml:space="preserve"> </w:t>
      </w:r>
      <w:r>
        <w:t>отраслей.</w:t>
      </w:r>
      <w:r>
        <w:rPr>
          <w:spacing w:val="6"/>
        </w:rPr>
        <w:t xml:space="preserve"> </w:t>
      </w:r>
      <w:r>
        <w:t>«Высокие</w:t>
      </w:r>
      <w:r>
        <w:rPr>
          <w:spacing w:val="6"/>
        </w:rPr>
        <w:t xml:space="preserve"> </w:t>
      </w:r>
      <w:r>
        <w:t>технологии» двойного</w:t>
      </w:r>
      <w:r>
        <w:rPr>
          <w:spacing w:val="-67"/>
        </w:rPr>
        <w:t xml:space="preserve"> </w:t>
      </w:r>
      <w:r>
        <w:t>назначения.</w:t>
      </w:r>
    </w:p>
    <w:p w:rsidR="00206F6C" w:rsidRDefault="00D41DD9">
      <w:pPr>
        <w:pStyle w:val="a3"/>
        <w:tabs>
          <w:tab w:val="left" w:pos="2144"/>
          <w:tab w:val="left" w:pos="2581"/>
          <w:tab w:val="left" w:pos="4105"/>
          <w:tab w:val="left" w:pos="5765"/>
          <w:tab w:val="left" w:pos="7836"/>
        </w:tabs>
        <w:spacing w:line="357" w:lineRule="auto"/>
        <w:ind w:right="361"/>
        <w:jc w:val="left"/>
      </w:pPr>
      <w:r>
        <w:t>Разработка</w:t>
      </w:r>
      <w:r>
        <w:tab/>
        <w:t>и</w:t>
      </w:r>
      <w:r>
        <w:tab/>
        <w:t>внедрение</w:t>
      </w:r>
      <w:r>
        <w:tab/>
        <w:t>технологий</w:t>
      </w:r>
      <w:r>
        <w:tab/>
        <w:t>многократного</w:t>
      </w:r>
      <w:r>
        <w:tab/>
        <w:t>использования</w:t>
      </w:r>
      <w:r>
        <w:rPr>
          <w:spacing w:val="-67"/>
        </w:rPr>
        <w:t xml:space="preserve"> </w:t>
      </w:r>
      <w:r>
        <w:t>материалов,</w:t>
      </w:r>
      <w:r>
        <w:rPr>
          <w:spacing w:val="3"/>
        </w:rPr>
        <w:t xml:space="preserve"> </w:t>
      </w:r>
      <w:r>
        <w:t>технологий безотходного производства.</w:t>
      </w:r>
    </w:p>
    <w:p w:rsidR="00206F6C" w:rsidRDefault="00D41DD9">
      <w:pPr>
        <w:pStyle w:val="a3"/>
        <w:tabs>
          <w:tab w:val="left" w:pos="2470"/>
          <w:tab w:val="left" w:pos="4267"/>
          <w:tab w:val="left" w:pos="5806"/>
          <w:tab w:val="left" w:pos="8060"/>
          <w:tab w:val="left" w:pos="9460"/>
        </w:tabs>
        <w:spacing w:before="4" w:line="362" w:lineRule="auto"/>
        <w:ind w:right="351"/>
        <w:jc w:val="left"/>
      </w:pPr>
      <w:r>
        <w:t>Современная</w:t>
      </w:r>
      <w:r>
        <w:tab/>
        <w:t>техносфера.</w:t>
      </w:r>
      <w:r>
        <w:tab/>
        <w:t>Проблема</w:t>
      </w:r>
      <w:r>
        <w:tab/>
        <w:t>взаимодействия</w:t>
      </w:r>
      <w:r>
        <w:tab/>
        <w:t>природы</w:t>
      </w:r>
      <w:r>
        <w:tab/>
        <w:t>и</w:t>
      </w:r>
      <w:r>
        <w:rPr>
          <w:spacing w:val="-67"/>
        </w:rPr>
        <w:t xml:space="preserve"> </w:t>
      </w:r>
      <w:r>
        <w:t>техносферы.</w:t>
      </w:r>
    </w:p>
    <w:p w:rsidR="00206F6C" w:rsidRDefault="00D41DD9">
      <w:pPr>
        <w:pStyle w:val="a3"/>
        <w:spacing w:line="362" w:lineRule="auto"/>
        <w:ind w:left="543" w:right="2918" w:firstLine="0"/>
        <w:jc w:val="left"/>
      </w:pPr>
      <w:r>
        <w:t>Современный</w:t>
      </w:r>
      <w:r>
        <w:rPr>
          <w:spacing w:val="-7"/>
        </w:rPr>
        <w:t xml:space="preserve"> </w:t>
      </w:r>
      <w:r>
        <w:t>транспорт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перспективы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развития.</w:t>
      </w:r>
      <w:r>
        <w:rPr>
          <w:spacing w:val="-67"/>
        </w:rPr>
        <w:t xml:space="preserve"> </w:t>
      </w:r>
      <w:r>
        <w:t>8 класс.</w:t>
      </w:r>
    </w:p>
    <w:p w:rsidR="00206F6C" w:rsidRDefault="00D41DD9">
      <w:pPr>
        <w:pStyle w:val="a3"/>
        <w:spacing w:line="362" w:lineRule="auto"/>
        <w:jc w:val="left"/>
      </w:pPr>
      <w:r>
        <w:t>Общие</w:t>
      </w:r>
      <w:r>
        <w:rPr>
          <w:spacing w:val="43"/>
        </w:rPr>
        <w:t xml:space="preserve"> </w:t>
      </w:r>
      <w:r>
        <w:t>принципы</w:t>
      </w:r>
      <w:r>
        <w:rPr>
          <w:spacing w:val="47"/>
        </w:rPr>
        <w:t xml:space="preserve"> </w:t>
      </w:r>
      <w:r>
        <w:t>управления.</w:t>
      </w:r>
      <w:r>
        <w:rPr>
          <w:spacing w:val="45"/>
        </w:rPr>
        <w:t xml:space="preserve"> </w:t>
      </w:r>
      <w:r>
        <w:t>Самоуправляемые</w:t>
      </w:r>
      <w:r>
        <w:rPr>
          <w:spacing w:val="43"/>
        </w:rPr>
        <w:t xml:space="preserve"> </w:t>
      </w:r>
      <w:r>
        <w:t>системы.</w:t>
      </w:r>
      <w:r>
        <w:rPr>
          <w:spacing w:val="45"/>
        </w:rPr>
        <w:t xml:space="preserve"> </w:t>
      </w:r>
      <w:r>
        <w:t>Устойчивость</w:t>
      </w:r>
      <w:r>
        <w:rPr>
          <w:spacing w:val="-67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управ</w:t>
      </w:r>
      <w:r>
        <w:t>ления.</w:t>
      </w:r>
      <w:r>
        <w:rPr>
          <w:spacing w:val="3"/>
        </w:rPr>
        <w:t xml:space="preserve"> </w:t>
      </w:r>
      <w:r>
        <w:t>Устойчивость</w:t>
      </w:r>
      <w:r>
        <w:rPr>
          <w:spacing w:val="3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систем.</w:t>
      </w:r>
    </w:p>
    <w:p w:rsidR="00206F6C" w:rsidRDefault="00D41DD9">
      <w:pPr>
        <w:pStyle w:val="a3"/>
        <w:spacing w:line="319" w:lineRule="exact"/>
        <w:ind w:left="543" w:firstLine="0"/>
        <w:jc w:val="left"/>
      </w:pPr>
      <w:r>
        <w:t>Производство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виды.</w:t>
      </w:r>
    </w:p>
    <w:p w:rsidR="00206F6C" w:rsidRDefault="00D41DD9">
      <w:pPr>
        <w:pStyle w:val="a3"/>
        <w:tabs>
          <w:tab w:val="left" w:pos="2634"/>
          <w:tab w:val="left" w:pos="3076"/>
          <w:tab w:val="left" w:pos="4419"/>
          <w:tab w:val="left" w:pos="6454"/>
          <w:tab w:val="left" w:pos="7826"/>
        </w:tabs>
        <w:spacing w:before="144"/>
        <w:ind w:left="543" w:firstLine="0"/>
        <w:jc w:val="left"/>
      </w:pPr>
      <w:r>
        <w:t>Биотехнологии</w:t>
      </w:r>
      <w:r>
        <w:tab/>
        <w:t>в</w:t>
      </w:r>
      <w:r>
        <w:tab/>
        <w:t>решении</w:t>
      </w:r>
      <w:r>
        <w:tab/>
        <w:t>экологических</w:t>
      </w:r>
      <w:r>
        <w:tab/>
        <w:t>проблем.</w:t>
      </w:r>
      <w:r>
        <w:tab/>
        <w:t>Биоэнергетика.</w:t>
      </w:r>
    </w:p>
    <w:p w:rsidR="00206F6C" w:rsidRDefault="00D41DD9">
      <w:pPr>
        <w:pStyle w:val="a3"/>
        <w:spacing w:before="163"/>
        <w:ind w:firstLine="0"/>
        <w:jc w:val="left"/>
      </w:pPr>
      <w:r>
        <w:rPr>
          <w:spacing w:val="-3"/>
        </w:rPr>
        <w:t>Перспективные</w:t>
      </w:r>
      <w:r>
        <w:rPr>
          <w:spacing w:val="-13"/>
        </w:rPr>
        <w:t xml:space="preserve"> </w:t>
      </w:r>
      <w:r>
        <w:rPr>
          <w:spacing w:val="-2"/>
        </w:rPr>
        <w:t>технологии</w:t>
      </w:r>
      <w:r>
        <w:rPr>
          <w:spacing w:val="-15"/>
        </w:rPr>
        <w:t xml:space="preserve"> </w:t>
      </w:r>
      <w:r>
        <w:rPr>
          <w:spacing w:val="-2"/>
        </w:rPr>
        <w:t>(в</w:t>
      </w:r>
      <w:r>
        <w:rPr>
          <w:spacing w:val="-15"/>
        </w:rPr>
        <w:t xml:space="preserve"> </w:t>
      </w:r>
      <w:r>
        <w:rPr>
          <w:spacing w:val="-2"/>
        </w:rPr>
        <w:t>том</w:t>
      </w:r>
      <w:r>
        <w:rPr>
          <w:spacing w:val="-13"/>
        </w:rPr>
        <w:t xml:space="preserve"> </w:t>
      </w:r>
      <w:r>
        <w:rPr>
          <w:spacing w:val="-2"/>
        </w:rPr>
        <w:t>числе</w:t>
      </w:r>
      <w:r>
        <w:rPr>
          <w:spacing w:val="-13"/>
        </w:rPr>
        <w:t xml:space="preserve"> </w:t>
      </w:r>
      <w:r>
        <w:rPr>
          <w:spacing w:val="-2"/>
        </w:rPr>
        <w:t>нанотехнологии).</w:t>
      </w:r>
    </w:p>
    <w:p w:rsidR="00206F6C" w:rsidRDefault="00D41DD9">
      <w:pPr>
        <w:pStyle w:val="a3"/>
        <w:spacing w:before="158"/>
        <w:ind w:left="543" w:firstLine="0"/>
        <w:jc w:val="left"/>
      </w:pPr>
      <w:r>
        <w:t>Сферы</w:t>
      </w:r>
      <w:r>
        <w:rPr>
          <w:spacing w:val="-7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современных</w:t>
      </w:r>
      <w:r>
        <w:rPr>
          <w:spacing w:val="-9"/>
        </w:rPr>
        <w:t xml:space="preserve"> </w:t>
      </w:r>
      <w:r>
        <w:t>технологий.</w:t>
      </w:r>
    </w:p>
    <w:p w:rsidR="00206F6C" w:rsidRDefault="00D41DD9">
      <w:pPr>
        <w:pStyle w:val="a3"/>
        <w:spacing w:before="163" w:line="362" w:lineRule="auto"/>
        <w:ind w:left="543" w:right="2287" w:firstLine="0"/>
        <w:jc w:val="left"/>
      </w:pPr>
      <w:r>
        <w:t>Рынок труда. Функции рынка труда. Трудовые ресурсы.</w:t>
      </w:r>
      <w:r>
        <w:rPr>
          <w:spacing w:val="1"/>
        </w:rPr>
        <w:t xml:space="preserve"> </w:t>
      </w:r>
      <w:r>
        <w:t>Мир</w:t>
      </w:r>
      <w:r>
        <w:rPr>
          <w:spacing w:val="-9"/>
        </w:rPr>
        <w:t xml:space="preserve"> </w:t>
      </w:r>
      <w:r>
        <w:t>профессий.</w:t>
      </w:r>
      <w:r>
        <w:rPr>
          <w:spacing w:val="-7"/>
        </w:rPr>
        <w:t xml:space="preserve"> </w:t>
      </w:r>
      <w:r>
        <w:t>Профессия,</w:t>
      </w:r>
      <w:r>
        <w:rPr>
          <w:spacing w:val="-7"/>
        </w:rPr>
        <w:t xml:space="preserve"> </w:t>
      </w:r>
      <w:r>
        <w:t>квалификация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компетенции.</w:t>
      </w:r>
    </w:p>
    <w:p w:rsidR="00206F6C" w:rsidRDefault="00D41DD9">
      <w:pPr>
        <w:pStyle w:val="a3"/>
        <w:spacing w:line="362" w:lineRule="auto"/>
        <w:ind w:left="543" w:right="756" w:firstLine="0"/>
        <w:jc w:val="left"/>
      </w:pPr>
      <w:r>
        <w:t>Выбор</w:t>
      </w:r>
      <w:r>
        <w:rPr>
          <w:spacing w:val="-5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интересов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t>человека.</w:t>
      </w:r>
      <w:r>
        <w:rPr>
          <w:spacing w:val="-67"/>
        </w:rPr>
        <w:t xml:space="preserve"> </w:t>
      </w:r>
      <w:r>
        <w:t>9 класс.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Предпринимательство.</w:t>
      </w:r>
    </w:p>
    <w:p w:rsidR="00206F6C" w:rsidRDefault="00D41DD9">
      <w:pPr>
        <w:pStyle w:val="a3"/>
        <w:spacing w:before="150" w:line="360" w:lineRule="auto"/>
        <w:ind w:right="359"/>
      </w:pPr>
      <w:r>
        <w:t>Сущность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Корпоративная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Предпринимательская</w:t>
      </w:r>
      <w:r>
        <w:rPr>
          <w:spacing w:val="1"/>
        </w:rPr>
        <w:t xml:space="preserve"> </w:t>
      </w:r>
      <w:r>
        <w:t>этика.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7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Типы организаций. Сфера принятия управленческих решений. Внутренняя 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среды.</w:t>
      </w:r>
      <w:r>
        <w:rPr>
          <w:spacing w:val="3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цены товара.</w:t>
      </w:r>
    </w:p>
    <w:p w:rsidR="00206F6C" w:rsidRDefault="00D41DD9">
      <w:pPr>
        <w:pStyle w:val="a3"/>
        <w:spacing w:line="362" w:lineRule="auto"/>
        <w:ind w:right="351"/>
      </w:pPr>
      <w:r>
        <w:t>Внешние и внутренние угрозы безопасности фирмы. Основные элементы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тайны.</w:t>
      </w:r>
      <w:r>
        <w:rPr>
          <w:spacing w:val="1"/>
        </w:rPr>
        <w:t xml:space="preserve"> </w:t>
      </w:r>
      <w:r>
        <w:t>Защита</w:t>
      </w:r>
      <w:r>
        <w:rPr>
          <w:spacing w:val="-67"/>
        </w:rPr>
        <w:t xml:space="preserve"> </w:t>
      </w:r>
      <w:r>
        <w:t>предпринимательской</w:t>
      </w:r>
      <w:r>
        <w:rPr>
          <w:spacing w:val="-2"/>
        </w:rPr>
        <w:t xml:space="preserve"> </w:t>
      </w:r>
      <w:r>
        <w:t>тайны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обеспечение безопасности</w:t>
      </w:r>
      <w:r>
        <w:rPr>
          <w:spacing w:val="-1"/>
        </w:rPr>
        <w:t xml:space="preserve"> </w:t>
      </w:r>
      <w:r>
        <w:t>фирмы.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6"/>
      </w:pPr>
      <w:r>
        <w:t>Понятия,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эко</w:t>
      </w:r>
      <w:r>
        <w:t>номической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бизнес-идеи.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разработки бизнес-проекта: анализ выбранного направления экономической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создание логотипа фирмы,</w:t>
      </w:r>
      <w:r>
        <w:rPr>
          <w:spacing w:val="2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бизнес-плана.</w:t>
      </w:r>
    </w:p>
    <w:p w:rsidR="00206F6C" w:rsidRDefault="00D41DD9">
      <w:pPr>
        <w:pStyle w:val="a3"/>
        <w:spacing w:before="4" w:line="360" w:lineRule="auto"/>
        <w:ind w:right="354"/>
      </w:pPr>
      <w:r>
        <w:t xml:space="preserve">Эффективность предпринимательской деятельности. Принципы и </w:t>
      </w:r>
      <w:r>
        <w:t>методы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-67"/>
        </w:rPr>
        <w:t xml:space="preserve"> </w:t>
      </w:r>
      <w:r>
        <w:t>деятельности. Технологическое предпринимательство. Инновации и их виды.</w:t>
      </w:r>
      <w:r>
        <w:rPr>
          <w:spacing w:val="-67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рынки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продуктов.</w:t>
      </w:r>
    </w:p>
    <w:p w:rsidR="00206F6C" w:rsidRDefault="00D41DD9">
      <w:pPr>
        <w:pStyle w:val="a4"/>
        <w:numPr>
          <w:ilvl w:val="0"/>
          <w:numId w:val="33"/>
        </w:numPr>
        <w:tabs>
          <w:tab w:val="left" w:pos="827"/>
        </w:tabs>
        <w:spacing w:line="362" w:lineRule="auto"/>
        <w:ind w:left="543" w:right="922" w:firstLine="0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«Технологии</w:t>
      </w:r>
      <w:r>
        <w:rPr>
          <w:spacing w:val="-6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пищевых</w:t>
      </w:r>
      <w:r>
        <w:rPr>
          <w:spacing w:val="-9"/>
          <w:sz w:val="28"/>
        </w:rPr>
        <w:t xml:space="preserve"> </w:t>
      </w:r>
      <w:r>
        <w:rPr>
          <w:sz w:val="28"/>
        </w:rPr>
        <w:t>продуктов».</w:t>
      </w:r>
      <w:r>
        <w:rPr>
          <w:spacing w:val="-68"/>
          <w:sz w:val="28"/>
        </w:rPr>
        <w:t xml:space="preserve"> </w:t>
      </w:r>
      <w:r>
        <w:rPr>
          <w:sz w:val="28"/>
        </w:rPr>
        <w:t>5</w:t>
      </w:r>
      <w:r>
        <w:rPr>
          <w:spacing w:val="-9"/>
          <w:sz w:val="28"/>
        </w:rPr>
        <w:t xml:space="preserve"> </w:t>
      </w:r>
      <w:r>
        <w:rPr>
          <w:sz w:val="28"/>
        </w:rPr>
        <w:t>класс.</w:t>
      </w:r>
    </w:p>
    <w:p w:rsidR="00206F6C" w:rsidRDefault="00D41DD9">
      <w:pPr>
        <w:pStyle w:val="a3"/>
        <w:spacing w:line="315" w:lineRule="exact"/>
        <w:ind w:left="543" w:firstLine="0"/>
      </w:pPr>
      <w:r>
        <w:rPr>
          <w:spacing w:val="-4"/>
        </w:rPr>
        <w:t>Технологии</w:t>
      </w:r>
      <w:r>
        <w:rPr>
          <w:spacing w:val="-14"/>
        </w:rPr>
        <w:t xml:space="preserve"> </w:t>
      </w:r>
      <w:r>
        <w:rPr>
          <w:spacing w:val="-4"/>
        </w:rPr>
        <w:t>обработки</w:t>
      </w:r>
      <w:r>
        <w:rPr>
          <w:spacing w:val="-10"/>
        </w:rPr>
        <w:t xml:space="preserve"> </w:t>
      </w:r>
      <w:r>
        <w:rPr>
          <w:spacing w:val="-4"/>
        </w:rPr>
        <w:t>конструкционных</w:t>
      </w:r>
      <w:r>
        <w:rPr>
          <w:spacing w:val="-13"/>
        </w:rPr>
        <w:t xml:space="preserve"> </w:t>
      </w:r>
      <w:r>
        <w:rPr>
          <w:spacing w:val="-3"/>
        </w:rPr>
        <w:t>материалов.</w:t>
      </w:r>
    </w:p>
    <w:p w:rsidR="00206F6C" w:rsidRDefault="00D41DD9">
      <w:pPr>
        <w:pStyle w:val="a3"/>
        <w:spacing w:before="161" w:line="360" w:lineRule="auto"/>
        <w:ind w:right="350"/>
      </w:pPr>
      <w:r>
        <w:t>Проектирование,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операции,</w:t>
      </w:r>
      <w:r>
        <w:rPr>
          <w:spacing w:val="3"/>
        </w:rPr>
        <w:t xml:space="preserve"> </w:t>
      </w:r>
      <w:r>
        <w:t>этапы.</w:t>
      </w:r>
      <w:r>
        <w:rPr>
          <w:spacing w:val="4"/>
        </w:rPr>
        <w:t xml:space="preserve"> </w:t>
      </w:r>
      <w:r>
        <w:t>Технологическая</w:t>
      </w:r>
      <w:r>
        <w:rPr>
          <w:spacing w:val="3"/>
        </w:rPr>
        <w:t xml:space="preserve"> </w:t>
      </w:r>
      <w:r>
        <w:t>карта.</w:t>
      </w:r>
    </w:p>
    <w:p w:rsidR="00206F6C" w:rsidRDefault="00D41DD9">
      <w:pPr>
        <w:pStyle w:val="a3"/>
        <w:spacing w:before="1" w:line="357" w:lineRule="auto"/>
        <w:ind w:right="362"/>
      </w:pPr>
      <w:r>
        <w:t>Бумага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ис</w:t>
      </w:r>
      <w:r>
        <w:t>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технологии.</w:t>
      </w:r>
    </w:p>
    <w:p w:rsidR="00206F6C" w:rsidRDefault="00D41DD9">
      <w:pPr>
        <w:pStyle w:val="a3"/>
        <w:spacing w:before="5" w:line="360" w:lineRule="auto"/>
        <w:ind w:right="350"/>
      </w:pPr>
      <w:r>
        <w:t>Использование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(история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современность).</w:t>
      </w:r>
      <w:r>
        <w:rPr>
          <w:spacing w:val="1"/>
        </w:rPr>
        <w:t xml:space="preserve"> </w:t>
      </w:r>
      <w:r>
        <w:t>Использование древесины и охрана природы. Общие сведения о древесине</w:t>
      </w:r>
      <w:r>
        <w:rPr>
          <w:spacing w:val="1"/>
        </w:rPr>
        <w:t xml:space="preserve"> </w:t>
      </w:r>
      <w:r>
        <w:t>хвойных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лиственных</w:t>
      </w:r>
      <w:r>
        <w:rPr>
          <w:spacing w:val="1"/>
        </w:rPr>
        <w:t xml:space="preserve"> </w:t>
      </w:r>
      <w:r>
        <w:t>пород.</w:t>
      </w:r>
      <w:r>
        <w:rPr>
          <w:spacing w:val="1"/>
        </w:rPr>
        <w:t xml:space="preserve"> </w:t>
      </w:r>
      <w:r>
        <w:t>Пиломатериалы.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древесины. Организация рабочего</w:t>
      </w:r>
      <w:r>
        <w:rPr>
          <w:spacing w:val="-1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с древесиной.</w:t>
      </w:r>
    </w:p>
    <w:p w:rsidR="00206F6C" w:rsidRDefault="00D41DD9">
      <w:pPr>
        <w:pStyle w:val="a3"/>
        <w:spacing w:before="4" w:line="357" w:lineRule="auto"/>
        <w:ind w:left="543" w:right="356" w:firstLine="0"/>
      </w:pPr>
      <w:r>
        <w:t>Ручной и электрифицированный инструмент для обработки древесины.</w:t>
      </w:r>
      <w:r>
        <w:rPr>
          <w:spacing w:val="1"/>
        </w:rPr>
        <w:t xml:space="preserve"> </w:t>
      </w:r>
      <w:r>
        <w:t>Операции</w:t>
      </w:r>
      <w:r>
        <w:rPr>
          <w:spacing w:val="22"/>
        </w:rPr>
        <w:t xml:space="preserve"> </w:t>
      </w:r>
      <w:r>
        <w:t>(основные):</w:t>
      </w:r>
      <w:r>
        <w:rPr>
          <w:spacing w:val="18"/>
        </w:rPr>
        <w:t xml:space="preserve"> </w:t>
      </w:r>
      <w:r>
        <w:t>разметка,</w:t>
      </w:r>
      <w:r>
        <w:rPr>
          <w:spacing w:val="24"/>
        </w:rPr>
        <w:t xml:space="preserve"> </w:t>
      </w:r>
      <w:r>
        <w:t>пиление,</w:t>
      </w:r>
      <w:r>
        <w:rPr>
          <w:spacing w:val="24"/>
        </w:rPr>
        <w:t xml:space="preserve"> </w:t>
      </w:r>
      <w:r>
        <w:t>сверление,</w:t>
      </w:r>
      <w:r>
        <w:rPr>
          <w:spacing w:val="24"/>
        </w:rPr>
        <w:t xml:space="preserve"> </w:t>
      </w:r>
      <w:r>
        <w:t>зачистка,</w:t>
      </w:r>
    </w:p>
    <w:p w:rsidR="00206F6C" w:rsidRDefault="00D41DD9">
      <w:pPr>
        <w:pStyle w:val="a3"/>
        <w:spacing w:before="5"/>
        <w:ind w:firstLine="0"/>
      </w:pPr>
      <w:r>
        <w:t>декорирование</w:t>
      </w:r>
      <w:r>
        <w:rPr>
          <w:spacing w:val="-7"/>
        </w:rPr>
        <w:t xml:space="preserve"> </w:t>
      </w:r>
      <w:r>
        <w:t>древесины.</w:t>
      </w:r>
    </w:p>
    <w:p w:rsidR="00206F6C" w:rsidRDefault="00D41DD9">
      <w:pPr>
        <w:pStyle w:val="a3"/>
        <w:spacing w:before="158"/>
        <w:ind w:left="543" w:firstLine="0"/>
        <w:jc w:val="left"/>
      </w:pPr>
      <w:r>
        <w:t>Народные</w:t>
      </w:r>
      <w:r>
        <w:rPr>
          <w:spacing w:val="-6"/>
        </w:rPr>
        <w:t xml:space="preserve"> </w:t>
      </w:r>
      <w:r>
        <w:t>промыслы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обработке</w:t>
      </w:r>
      <w:r>
        <w:rPr>
          <w:spacing w:val="-5"/>
        </w:rPr>
        <w:t xml:space="preserve"> </w:t>
      </w:r>
      <w:r>
        <w:t>древесины.</w:t>
      </w:r>
    </w:p>
    <w:p w:rsidR="00206F6C" w:rsidRDefault="00D41DD9">
      <w:pPr>
        <w:pStyle w:val="a3"/>
        <w:spacing w:before="163" w:line="360" w:lineRule="auto"/>
        <w:ind w:left="543" w:right="359" w:firstLine="0"/>
        <w:jc w:val="left"/>
      </w:pPr>
      <w:r>
        <w:t>Профессии, связанные с производс</w:t>
      </w:r>
      <w:r>
        <w:t>твом и обработкой древесины.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8"/>
        </w:rPr>
        <w:t xml:space="preserve"> </w:t>
      </w:r>
      <w:r>
        <w:t>творческий</w:t>
      </w:r>
      <w:r>
        <w:rPr>
          <w:spacing w:val="-8"/>
        </w:rPr>
        <w:t xml:space="preserve"> </w:t>
      </w:r>
      <w:r>
        <w:t>(учебный)</w:t>
      </w:r>
      <w:r>
        <w:rPr>
          <w:spacing w:val="-9"/>
        </w:rPr>
        <w:t xml:space="preserve"> </w:t>
      </w:r>
      <w:r>
        <w:t>проект</w:t>
      </w:r>
      <w:r>
        <w:rPr>
          <w:spacing w:val="-6"/>
        </w:rPr>
        <w:t xml:space="preserve"> </w:t>
      </w:r>
      <w:r>
        <w:t>«Изделие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древесины».</w:t>
      </w:r>
      <w:r>
        <w:rPr>
          <w:spacing w:val="-67"/>
        </w:rPr>
        <w:t xml:space="preserve"> </w:t>
      </w:r>
      <w:r>
        <w:t>Технологии обработки пищевых</w:t>
      </w:r>
      <w:r>
        <w:rPr>
          <w:spacing w:val="-3"/>
        </w:rPr>
        <w:t xml:space="preserve"> </w:t>
      </w:r>
      <w:r>
        <w:t>продуктов.</w:t>
      </w:r>
    </w:p>
    <w:p w:rsidR="00206F6C" w:rsidRDefault="00D41DD9">
      <w:pPr>
        <w:pStyle w:val="a3"/>
        <w:spacing w:before="2" w:line="362" w:lineRule="auto"/>
        <w:ind w:left="543" w:right="353" w:firstLine="0"/>
        <w:jc w:val="left"/>
      </w:pPr>
      <w:r>
        <w:t>Общие сведения о питании и технологиях приготовления пищи.</w:t>
      </w:r>
      <w:r>
        <w:rPr>
          <w:spacing w:val="1"/>
        </w:rPr>
        <w:t xml:space="preserve"> </w:t>
      </w:r>
      <w:r>
        <w:t>Рациональное,</w:t>
      </w:r>
      <w:r>
        <w:rPr>
          <w:spacing w:val="-6"/>
        </w:rPr>
        <w:t xml:space="preserve"> </w:t>
      </w:r>
      <w:r>
        <w:t>здоровое</w:t>
      </w:r>
      <w:r>
        <w:rPr>
          <w:spacing w:val="-8"/>
        </w:rPr>
        <w:t xml:space="preserve"> </w:t>
      </w:r>
      <w:r>
        <w:t>питание,</w:t>
      </w:r>
      <w:r>
        <w:rPr>
          <w:spacing w:val="-6"/>
        </w:rPr>
        <w:t xml:space="preserve"> </w:t>
      </w:r>
      <w:r>
        <w:t>режим</w:t>
      </w:r>
      <w:r>
        <w:rPr>
          <w:spacing w:val="-7"/>
        </w:rPr>
        <w:t xml:space="preserve"> </w:t>
      </w:r>
      <w:r>
        <w:t>питания,</w:t>
      </w:r>
      <w:r>
        <w:rPr>
          <w:spacing w:val="-6"/>
        </w:rPr>
        <w:t xml:space="preserve"> </w:t>
      </w:r>
      <w:r>
        <w:t>пищевая</w:t>
      </w:r>
      <w:r>
        <w:rPr>
          <w:spacing w:val="-7"/>
        </w:rPr>
        <w:t xml:space="preserve"> </w:t>
      </w:r>
      <w:r>
        <w:t>пирамида.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4"/>
      </w:pPr>
      <w:r>
        <w:t>Значение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яиц,</w:t>
      </w:r>
      <w:r>
        <w:rPr>
          <w:spacing w:val="1"/>
        </w:rPr>
        <w:t xml:space="preserve"> </w:t>
      </w:r>
      <w:r>
        <w:t>круп,</w:t>
      </w:r>
      <w:r>
        <w:rPr>
          <w:spacing w:val="71"/>
        </w:rPr>
        <w:t xml:space="preserve"> </w:t>
      </w:r>
      <w:r>
        <w:t>овощей.</w:t>
      </w:r>
      <w:r>
        <w:rPr>
          <w:spacing w:val="1"/>
        </w:rPr>
        <w:t xml:space="preserve"> </w:t>
      </w:r>
      <w:r>
        <w:t>Технологии обработки</w:t>
      </w:r>
      <w:r>
        <w:rPr>
          <w:spacing w:val="1"/>
        </w:rPr>
        <w:t xml:space="preserve"> </w:t>
      </w:r>
      <w:r>
        <w:t>овощей,</w:t>
      </w:r>
      <w:r>
        <w:rPr>
          <w:spacing w:val="2"/>
        </w:rPr>
        <w:t xml:space="preserve"> </w:t>
      </w:r>
      <w:r>
        <w:t>круп.</w:t>
      </w:r>
    </w:p>
    <w:p w:rsidR="00206F6C" w:rsidRDefault="00D41DD9">
      <w:pPr>
        <w:pStyle w:val="a3"/>
        <w:spacing w:before="2" w:line="362" w:lineRule="auto"/>
        <w:ind w:right="355"/>
      </w:pPr>
      <w:r>
        <w:t>Технология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яиц,</w:t>
      </w:r>
      <w:r>
        <w:rPr>
          <w:spacing w:val="1"/>
        </w:rPr>
        <w:t xml:space="preserve"> </w:t>
      </w:r>
      <w:r>
        <w:t>круп,</w:t>
      </w:r>
      <w:r>
        <w:rPr>
          <w:spacing w:val="1"/>
        </w:rPr>
        <w:t xml:space="preserve"> </w:t>
      </w:r>
      <w:r>
        <w:t>овощей.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продуктов,</w:t>
      </w:r>
      <w:r>
        <w:rPr>
          <w:spacing w:val="3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продуктов.</w:t>
      </w:r>
    </w:p>
    <w:p w:rsidR="00206F6C" w:rsidRDefault="00D41DD9">
      <w:pPr>
        <w:pStyle w:val="a3"/>
        <w:spacing w:line="362" w:lineRule="auto"/>
        <w:ind w:right="363"/>
      </w:pPr>
      <w:r>
        <w:t>Интерьер кухни, рациональное размещение мебели. Посуда, инструменты,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продуктов, приготовления</w:t>
      </w:r>
      <w:r>
        <w:rPr>
          <w:spacing w:val="-2"/>
        </w:rPr>
        <w:t xml:space="preserve"> </w:t>
      </w:r>
      <w:r>
        <w:t>блюд.</w:t>
      </w:r>
    </w:p>
    <w:p w:rsidR="00206F6C" w:rsidRDefault="00D41DD9">
      <w:pPr>
        <w:pStyle w:val="a3"/>
        <w:spacing w:line="320" w:lineRule="exact"/>
        <w:ind w:left="543" w:firstLine="0"/>
      </w:pPr>
      <w:r>
        <w:t>Правила</w:t>
      </w:r>
      <w:r>
        <w:rPr>
          <w:spacing w:val="85"/>
        </w:rPr>
        <w:t xml:space="preserve"> </w:t>
      </w:r>
      <w:r>
        <w:t xml:space="preserve">этикета  </w:t>
      </w:r>
      <w:r>
        <w:rPr>
          <w:spacing w:val="14"/>
        </w:rPr>
        <w:t xml:space="preserve"> </w:t>
      </w:r>
      <w:r>
        <w:t xml:space="preserve">за  </w:t>
      </w:r>
      <w:r>
        <w:rPr>
          <w:spacing w:val="14"/>
        </w:rPr>
        <w:t xml:space="preserve"> </w:t>
      </w:r>
      <w:r>
        <w:t xml:space="preserve">столом.  </w:t>
      </w:r>
      <w:r>
        <w:rPr>
          <w:spacing w:val="15"/>
        </w:rPr>
        <w:t xml:space="preserve"> </w:t>
      </w:r>
      <w:r>
        <w:t xml:space="preserve">Условия  </w:t>
      </w:r>
      <w:r>
        <w:rPr>
          <w:spacing w:val="14"/>
        </w:rPr>
        <w:t xml:space="preserve"> </w:t>
      </w:r>
      <w:r>
        <w:t xml:space="preserve">хранения  </w:t>
      </w:r>
      <w:r>
        <w:rPr>
          <w:spacing w:val="14"/>
        </w:rPr>
        <w:t xml:space="preserve"> </w:t>
      </w:r>
      <w:r>
        <w:t xml:space="preserve">продуктов  </w:t>
      </w:r>
      <w:r>
        <w:rPr>
          <w:spacing w:val="11"/>
        </w:rPr>
        <w:t xml:space="preserve"> </w:t>
      </w:r>
      <w:r>
        <w:t>питания.</w:t>
      </w:r>
    </w:p>
    <w:p w:rsidR="00206F6C" w:rsidRDefault="00D41DD9">
      <w:pPr>
        <w:pStyle w:val="a3"/>
        <w:spacing w:before="150"/>
        <w:ind w:firstLine="0"/>
      </w:pPr>
      <w:r>
        <w:t>Утилизация</w:t>
      </w:r>
      <w:r>
        <w:rPr>
          <w:spacing w:val="-2"/>
        </w:rPr>
        <w:t xml:space="preserve"> </w:t>
      </w:r>
      <w:r>
        <w:t>бытовых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пищевых</w:t>
      </w:r>
      <w:r>
        <w:rPr>
          <w:spacing w:val="-7"/>
        </w:rPr>
        <w:t xml:space="preserve"> </w:t>
      </w:r>
      <w:r>
        <w:t>отходов.</w:t>
      </w:r>
    </w:p>
    <w:p w:rsidR="00206F6C" w:rsidRDefault="00D41DD9">
      <w:pPr>
        <w:pStyle w:val="a3"/>
        <w:spacing w:before="163" w:line="357" w:lineRule="auto"/>
        <w:ind w:left="543" w:right="438" w:firstLine="0"/>
      </w:pP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производством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обработкой</w:t>
      </w:r>
      <w:r>
        <w:rPr>
          <w:spacing w:val="-6"/>
        </w:rPr>
        <w:t xml:space="preserve"> </w:t>
      </w:r>
      <w:r>
        <w:t>пищевых</w:t>
      </w:r>
      <w:r>
        <w:rPr>
          <w:spacing w:val="-11"/>
        </w:rPr>
        <w:t xml:space="preserve"> </w:t>
      </w:r>
      <w:r>
        <w:t>продуктов.</w:t>
      </w:r>
      <w:r>
        <w:rPr>
          <w:spacing w:val="-67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-5"/>
        </w:rPr>
        <w:t xml:space="preserve"> </w:t>
      </w:r>
      <w:r>
        <w:t>«Питание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человека».</w:t>
      </w:r>
    </w:p>
    <w:p w:rsidR="00206F6C" w:rsidRDefault="00D41DD9">
      <w:pPr>
        <w:pStyle w:val="a3"/>
        <w:spacing w:before="6"/>
        <w:ind w:left="543" w:firstLine="0"/>
      </w:pPr>
      <w:r>
        <w:t>Технологии</w:t>
      </w:r>
      <w:r>
        <w:rPr>
          <w:spacing w:val="-7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текстильных</w:t>
      </w:r>
      <w:r>
        <w:rPr>
          <w:spacing w:val="-10"/>
        </w:rPr>
        <w:t xml:space="preserve"> </w:t>
      </w:r>
      <w:r>
        <w:t>материалов.</w:t>
      </w:r>
    </w:p>
    <w:p w:rsidR="00206F6C" w:rsidRDefault="00D41DD9">
      <w:pPr>
        <w:pStyle w:val="a3"/>
        <w:spacing w:before="163" w:line="357" w:lineRule="auto"/>
        <w:ind w:right="362"/>
      </w:pPr>
      <w:r>
        <w:t>Основы</w:t>
      </w:r>
      <w:r>
        <w:rPr>
          <w:spacing w:val="1"/>
        </w:rPr>
        <w:t xml:space="preserve"> </w:t>
      </w:r>
      <w:r>
        <w:t>материаловедения.</w:t>
      </w:r>
      <w:r>
        <w:rPr>
          <w:spacing w:val="1"/>
        </w:rPr>
        <w:t xml:space="preserve"> </w:t>
      </w:r>
      <w:r>
        <w:t>Текстильные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(нитки,</w:t>
      </w:r>
      <w:r>
        <w:rPr>
          <w:spacing w:val="1"/>
        </w:rPr>
        <w:t xml:space="preserve"> </w:t>
      </w:r>
      <w:r>
        <w:t>ткань),</w:t>
      </w:r>
      <w:r>
        <w:rPr>
          <w:spacing w:val="1"/>
        </w:rPr>
        <w:t xml:space="preserve"> </w:t>
      </w:r>
      <w:r>
        <w:t>производство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человеком.</w:t>
      </w:r>
      <w:r>
        <w:rPr>
          <w:spacing w:val="2"/>
        </w:rPr>
        <w:t xml:space="preserve"> </w:t>
      </w:r>
      <w:r>
        <w:t>История,</w:t>
      </w:r>
      <w:r>
        <w:rPr>
          <w:spacing w:val="3"/>
        </w:rPr>
        <w:t xml:space="preserve"> </w:t>
      </w:r>
      <w:r>
        <w:t>культура.</w:t>
      </w:r>
    </w:p>
    <w:p w:rsidR="00206F6C" w:rsidRDefault="00D41DD9">
      <w:pPr>
        <w:pStyle w:val="a3"/>
        <w:spacing w:before="6"/>
        <w:ind w:left="543" w:firstLine="0"/>
      </w:pPr>
      <w:r>
        <w:t>Современные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тканей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7"/>
        </w:rPr>
        <w:t xml:space="preserve"> </w:t>
      </w:r>
      <w:r>
        <w:t>свойствами.</w:t>
      </w:r>
    </w:p>
    <w:p w:rsidR="00206F6C" w:rsidRDefault="00D41DD9">
      <w:pPr>
        <w:pStyle w:val="a3"/>
        <w:spacing w:before="158" w:line="362" w:lineRule="auto"/>
        <w:ind w:right="358"/>
      </w:pPr>
      <w:r>
        <w:t>Технологии получения текстильных материалов из натуральных волокон</w:t>
      </w:r>
      <w:r>
        <w:rPr>
          <w:spacing w:val="1"/>
        </w:rPr>
        <w:t xml:space="preserve"> </w:t>
      </w:r>
      <w:r>
        <w:t>растительного, животного происхождения,</w:t>
      </w:r>
      <w:r>
        <w:t xml:space="preserve"> из химических волокон. Свойства</w:t>
      </w:r>
      <w:r>
        <w:rPr>
          <w:spacing w:val="-67"/>
        </w:rPr>
        <w:t xml:space="preserve"> </w:t>
      </w:r>
      <w:r>
        <w:t>тканей.</w:t>
      </w:r>
    </w:p>
    <w:p w:rsidR="00206F6C" w:rsidRDefault="00D41DD9">
      <w:pPr>
        <w:pStyle w:val="a3"/>
        <w:spacing w:line="313" w:lineRule="exact"/>
        <w:ind w:left="543" w:firstLine="0"/>
      </w:pPr>
      <w:r>
        <w:t>Основы</w:t>
      </w:r>
      <w:r>
        <w:rPr>
          <w:spacing w:val="-6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изготовления</w:t>
      </w:r>
      <w:r>
        <w:rPr>
          <w:spacing w:val="-5"/>
        </w:rPr>
        <w:t xml:space="preserve"> </w:t>
      </w:r>
      <w:r>
        <w:t>изделий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текстильных</w:t>
      </w:r>
      <w:r>
        <w:rPr>
          <w:spacing w:val="-10"/>
        </w:rPr>
        <w:t xml:space="preserve"> </w:t>
      </w:r>
      <w:r>
        <w:t>материалов.</w:t>
      </w:r>
    </w:p>
    <w:p w:rsidR="00206F6C" w:rsidRDefault="00D41DD9">
      <w:pPr>
        <w:pStyle w:val="a3"/>
        <w:spacing w:before="162" w:line="362" w:lineRule="auto"/>
        <w:ind w:right="352"/>
      </w:pPr>
      <w:r>
        <w:t>Последовательность изготовления швейного изделия. Контроль качества</w:t>
      </w:r>
      <w:r>
        <w:rPr>
          <w:spacing w:val="1"/>
        </w:rPr>
        <w:t xml:space="preserve"> </w:t>
      </w:r>
      <w:r>
        <w:t>готового изделия.</w:t>
      </w:r>
    </w:p>
    <w:p w:rsidR="00206F6C" w:rsidRDefault="00D41DD9">
      <w:pPr>
        <w:pStyle w:val="a3"/>
        <w:spacing w:line="362" w:lineRule="auto"/>
        <w:ind w:right="360"/>
      </w:pPr>
      <w:r>
        <w:t>Устройство</w:t>
      </w:r>
      <w:r>
        <w:rPr>
          <w:spacing w:val="1"/>
        </w:rPr>
        <w:t xml:space="preserve"> </w:t>
      </w:r>
      <w:r>
        <w:t>швейной</w:t>
      </w:r>
      <w:r>
        <w:rPr>
          <w:spacing w:val="1"/>
        </w:rPr>
        <w:t xml:space="preserve"> </w:t>
      </w:r>
      <w:r>
        <w:t>машины: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приводов</w:t>
      </w:r>
      <w:r>
        <w:rPr>
          <w:spacing w:val="1"/>
        </w:rPr>
        <w:t xml:space="preserve"> </w:t>
      </w:r>
      <w:r>
        <w:t>швейной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регуляторы.</w:t>
      </w:r>
    </w:p>
    <w:p w:rsidR="00206F6C" w:rsidRDefault="00D41DD9">
      <w:pPr>
        <w:pStyle w:val="a3"/>
        <w:spacing w:line="362" w:lineRule="auto"/>
        <w:ind w:left="543" w:right="500" w:firstLine="0"/>
      </w:pPr>
      <w:r>
        <w:t>Виды</w:t>
      </w:r>
      <w:r>
        <w:rPr>
          <w:spacing w:val="-5"/>
        </w:rPr>
        <w:t xml:space="preserve"> </w:t>
      </w:r>
      <w:r>
        <w:t>стежков,</w:t>
      </w:r>
      <w:r>
        <w:rPr>
          <w:spacing w:val="-1"/>
        </w:rPr>
        <w:t xml:space="preserve"> </w:t>
      </w:r>
      <w:r>
        <w:t>швов.</w:t>
      </w:r>
      <w:r>
        <w:rPr>
          <w:spacing w:val="2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ручных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машинных</w:t>
      </w:r>
      <w:r>
        <w:rPr>
          <w:spacing w:val="-8"/>
        </w:rPr>
        <w:t xml:space="preserve"> </w:t>
      </w:r>
      <w:r>
        <w:t>швов</w:t>
      </w:r>
      <w:r>
        <w:rPr>
          <w:spacing w:val="-6"/>
        </w:rPr>
        <w:t xml:space="preserve"> </w:t>
      </w:r>
      <w:r>
        <w:t>(стачные,</w:t>
      </w:r>
      <w:r>
        <w:rPr>
          <w:spacing w:val="-1"/>
        </w:rPr>
        <w:t xml:space="preserve"> </w:t>
      </w:r>
      <w:r>
        <w:t>краевые).</w:t>
      </w:r>
      <w:r>
        <w:rPr>
          <w:spacing w:val="-68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 швейным</w:t>
      </w:r>
      <w:r>
        <w:rPr>
          <w:spacing w:val="1"/>
        </w:rPr>
        <w:t xml:space="preserve"> </w:t>
      </w:r>
      <w:r>
        <w:t>производством.</w:t>
      </w:r>
    </w:p>
    <w:p w:rsidR="00206F6C" w:rsidRDefault="00D41DD9">
      <w:pPr>
        <w:pStyle w:val="a3"/>
        <w:spacing w:line="357" w:lineRule="auto"/>
        <w:ind w:right="349"/>
      </w:pPr>
      <w:r>
        <w:t>Индивидуальный творческий (учебный) проект «Изделие из текстильных</w:t>
      </w:r>
      <w:r>
        <w:rPr>
          <w:spacing w:val="1"/>
        </w:rPr>
        <w:t xml:space="preserve"> </w:t>
      </w:r>
      <w:r>
        <w:t>материалов».</w:t>
      </w:r>
    </w:p>
    <w:p w:rsidR="00206F6C" w:rsidRDefault="00D41DD9">
      <w:pPr>
        <w:pStyle w:val="a3"/>
        <w:spacing w:line="362" w:lineRule="auto"/>
        <w:ind w:right="352"/>
      </w:pPr>
      <w:r>
        <w:t>Чертёж</w:t>
      </w:r>
      <w:r>
        <w:rPr>
          <w:spacing w:val="1"/>
        </w:rPr>
        <w:t xml:space="preserve"> </w:t>
      </w:r>
      <w:r>
        <w:t>выкроек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мешок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сменной обуви,</w:t>
      </w:r>
      <w:r>
        <w:rPr>
          <w:spacing w:val="2"/>
        </w:rPr>
        <w:t xml:space="preserve"> </w:t>
      </w:r>
      <w:r>
        <w:t>прихватка,</w:t>
      </w:r>
      <w:r>
        <w:rPr>
          <w:spacing w:val="4"/>
        </w:rPr>
        <w:t xml:space="preserve"> </w:t>
      </w:r>
      <w:r>
        <w:t>лоскутное</w:t>
      </w:r>
      <w:r>
        <w:rPr>
          <w:spacing w:val="1"/>
        </w:rPr>
        <w:t xml:space="preserve"> </w:t>
      </w:r>
      <w:r>
        <w:t>шитьё).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1"/>
      </w:pPr>
      <w:r>
        <w:t>Выполнение технологических операций по пошиву проектного изделия,</w:t>
      </w:r>
      <w:r>
        <w:rPr>
          <w:spacing w:val="1"/>
        </w:rPr>
        <w:t xml:space="preserve"> </w:t>
      </w:r>
      <w:r>
        <w:t>отделке</w:t>
      </w:r>
      <w:r>
        <w:rPr>
          <w:spacing w:val="1"/>
        </w:rPr>
        <w:t xml:space="preserve"> </w:t>
      </w:r>
      <w:r>
        <w:t>изделия.</w:t>
      </w:r>
    </w:p>
    <w:p w:rsidR="00206F6C" w:rsidRDefault="00D41DD9">
      <w:pPr>
        <w:pStyle w:val="a3"/>
        <w:spacing w:line="362" w:lineRule="auto"/>
        <w:ind w:left="543" w:right="2019" w:firstLine="0"/>
      </w:pPr>
      <w:r>
        <w:t>Оценка качества изготовления проектного швейного изделия.</w:t>
      </w:r>
      <w:r>
        <w:rPr>
          <w:spacing w:val="-68"/>
        </w:rPr>
        <w:t xml:space="preserve"> </w:t>
      </w:r>
      <w:r>
        <w:t>6 класс.</w:t>
      </w:r>
    </w:p>
    <w:p w:rsidR="00206F6C" w:rsidRDefault="00D41DD9">
      <w:pPr>
        <w:pStyle w:val="a3"/>
        <w:spacing w:line="320" w:lineRule="exact"/>
        <w:ind w:left="543" w:firstLine="0"/>
      </w:pPr>
      <w:r>
        <w:rPr>
          <w:spacing w:val="-1"/>
        </w:rPr>
        <w:t>Технологии</w:t>
      </w:r>
      <w:r>
        <w:rPr>
          <w:spacing w:val="-16"/>
        </w:rPr>
        <w:t xml:space="preserve"> </w:t>
      </w:r>
      <w:r>
        <w:rPr>
          <w:spacing w:val="-1"/>
        </w:rPr>
        <w:t>обработки</w:t>
      </w:r>
      <w:r>
        <w:rPr>
          <w:spacing w:val="-16"/>
        </w:rPr>
        <w:t xml:space="preserve"> </w:t>
      </w:r>
      <w:r>
        <w:rPr>
          <w:spacing w:val="-1"/>
        </w:rPr>
        <w:t>констр</w:t>
      </w:r>
      <w:r>
        <w:rPr>
          <w:spacing w:val="-1"/>
        </w:rPr>
        <w:t>укционных</w:t>
      </w:r>
      <w:r>
        <w:rPr>
          <w:spacing w:val="-16"/>
        </w:rPr>
        <w:t xml:space="preserve"> </w:t>
      </w:r>
      <w:r>
        <w:rPr>
          <w:spacing w:val="-1"/>
        </w:rPr>
        <w:t>материалов.</w:t>
      </w:r>
    </w:p>
    <w:p w:rsidR="00206F6C" w:rsidRDefault="00D41DD9">
      <w:pPr>
        <w:pStyle w:val="a3"/>
        <w:spacing w:before="151" w:line="362" w:lineRule="auto"/>
        <w:ind w:right="357"/>
      </w:pP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вторичного</w:t>
      </w:r>
      <w:r>
        <w:rPr>
          <w:spacing w:val="1"/>
        </w:rPr>
        <w:t xml:space="preserve"> </w:t>
      </w:r>
      <w:r>
        <w:t>сырья.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металлов</w:t>
      </w:r>
      <w:r>
        <w:rPr>
          <w:spacing w:val="-1"/>
        </w:rPr>
        <w:t xml:space="preserve"> </w:t>
      </w:r>
      <w:r>
        <w:t>и сплавах.</w:t>
      </w:r>
      <w:r>
        <w:rPr>
          <w:spacing w:val="6"/>
        </w:rPr>
        <w:t xml:space="preserve"> </w:t>
      </w:r>
      <w:r>
        <w:t>Тонколистовой металл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проволока.</w:t>
      </w:r>
    </w:p>
    <w:p w:rsidR="00206F6C" w:rsidRDefault="00D41DD9">
      <w:pPr>
        <w:pStyle w:val="a3"/>
        <w:spacing w:line="362" w:lineRule="auto"/>
        <w:ind w:left="543" w:right="3993" w:firstLine="0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тонколистового</w:t>
      </w:r>
      <w:r>
        <w:rPr>
          <w:spacing w:val="-7"/>
        </w:rPr>
        <w:t xml:space="preserve"> </w:t>
      </w:r>
      <w:r>
        <w:t>металла.</w:t>
      </w:r>
    </w:p>
    <w:p w:rsidR="00206F6C" w:rsidRDefault="00D41DD9">
      <w:pPr>
        <w:pStyle w:val="a3"/>
        <w:spacing w:line="362" w:lineRule="auto"/>
        <w:ind w:right="351"/>
      </w:pPr>
      <w:r>
        <w:t>Слесарный</w:t>
      </w:r>
      <w:r>
        <w:rPr>
          <w:spacing w:val="1"/>
        </w:rPr>
        <w:t xml:space="preserve"> </w:t>
      </w:r>
      <w:r>
        <w:t>верстак.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правки,</w:t>
      </w:r>
      <w:r>
        <w:rPr>
          <w:spacing w:val="1"/>
        </w:rPr>
        <w:t xml:space="preserve"> </w:t>
      </w:r>
      <w:r>
        <w:t>резания</w:t>
      </w:r>
      <w:r>
        <w:rPr>
          <w:spacing w:val="-67"/>
        </w:rPr>
        <w:t xml:space="preserve"> </w:t>
      </w:r>
      <w:r>
        <w:t>тонколистового металла.</w:t>
      </w:r>
    </w:p>
    <w:p w:rsidR="00206F6C" w:rsidRDefault="00D41DD9">
      <w:pPr>
        <w:pStyle w:val="a3"/>
        <w:spacing w:line="357" w:lineRule="auto"/>
        <w:ind w:right="349"/>
      </w:pPr>
      <w:r>
        <w:t>Операции</w:t>
      </w:r>
      <w:r>
        <w:rPr>
          <w:spacing w:val="1"/>
        </w:rPr>
        <w:t xml:space="preserve"> </w:t>
      </w:r>
      <w:r>
        <w:t>(основные):</w:t>
      </w:r>
      <w:r>
        <w:rPr>
          <w:spacing w:val="1"/>
        </w:rPr>
        <w:t xml:space="preserve"> </w:t>
      </w:r>
      <w:r>
        <w:t>правка,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резание,</w:t>
      </w:r>
      <w:r>
        <w:rPr>
          <w:spacing w:val="1"/>
        </w:rPr>
        <w:t xml:space="preserve"> </w:t>
      </w:r>
      <w:r>
        <w:t>гибка</w:t>
      </w:r>
      <w:r>
        <w:rPr>
          <w:spacing w:val="1"/>
        </w:rPr>
        <w:t xml:space="preserve"> </w:t>
      </w:r>
      <w:r>
        <w:t>тонколистового</w:t>
      </w:r>
      <w:r>
        <w:rPr>
          <w:spacing w:val="1"/>
        </w:rPr>
        <w:t xml:space="preserve"> </w:t>
      </w:r>
      <w:r>
        <w:t>металла.</w:t>
      </w:r>
    </w:p>
    <w:p w:rsidR="00206F6C" w:rsidRDefault="00D41DD9">
      <w:pPr>
        <w:pStyle w:val="a3"/>
        <w:spacing w:line="360" w:lineRule="auto"/>
        <w:ind w:left="543" w:firstLine="0"/>
        <w:jc w:val="left"/>
      </w:pPr>
      <w:r>
        <w:t>Профессии, связанные с производством и обработкой металлов.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8"/>
        </w:rPr>
        <w:t xml:space="preserve"> </w:t>
      </w:r>
      <w:r>
        <w:t>творческий</w:t>
      </w:r>
      <w:r>
        <w:rPr>
          <w:spacing w:val="-7"/>
        </w:rPr>
        <w:t xml:space="preserve"> </w:t>
      </w:r>
      <w:r>
        <w:t>(учебный)</w:t>
      </w:r>
      <w:r>
        <w:rPr>
          <w:spacing w:val="-8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«Изделие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металла».</w:t>
      </w:r>
      <w:r>
        <w:rPr>
          <w:spacing w:val="-67"/>
        </w:rPr>
        <w:t xml:space="preserve"> </w:t>
      </w:r>
      <w:r>
        <w:t>Выполнение проектного</w:t>
      </w:r>
      <w:r>
        <w:rPr>
          <w:spacing w:val="-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карте.</w:t>
      </w:r>
    </w:p>
    <w:p w:rsidR="00206F6C" w:rsidRDefault="00D41DD9">
      <w:pPr>
        <w:pStyle w:val="a3"/>
        <w:spacing w:line="357" w:lineRule="auto"/>
        <w:ind w:left="543" w:firstLine="0"/>
        <w:jc w:val="left"/>
      </w:pPr>
      <w:r>
        <w:t>Потребительские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качеству</w:t>
      </w:r>
      <w:r>
        <w:rPr>
          <w:spacing w:val="-2"/>
        </w:rPr>
        <w:t xml:space="preserve"> </w:t>
      </w:r>
      <w:r>
        <w:t>готового</w:t>
      </w:r>
      <w:r>
        <w:rPr>
          <w:spacing w:val="-6"/>
        </w:rPr>
        <w:t xml:space="preserve"> </w:t>
      </w:r>
      <w:r>
        <w:t>изделия.</w:t>
      </w:r>
      <w:r>
        <w:rPr>
          <w:spacing w:val="-6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проектного</w:t>
      </w:r>
      <w:r>
        <w:rPr>
          <w:spacing w:val="-2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тонколистового</w:t>
      </w:r>
      <w:r>
        <w:rPr>
          <w:spacing w:val="-2"/>
        </w:rPr>
        <w:t xml:space="preserve"> </w:t>
      </w:r>
      <w:r>
        <w:t>металла.</w:t>
      </w:r>
    </w:p>
    <w:p w:rsidR="00206F6C" w:rsidRDefault="00D41DD9">
      <w:pPr>
        <w:pStyle w:val="a3"/>
        <w:ind w:left="543" w:firstLine="0"/>
        <w:jc w:val="left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9"/>
        </w:rPr>
        <w:t xml:space="preserve"> </w:t>
      </w:r>
      <w:r>
        <w:t>продуктов (6</w:t>
      </w:r>
      <w:r>
        <w:rPr>
          <w:spacing w:val="-4"/>
        </w:rPr>
        <w:t xml:space="preserve"> </w:t>
      </w:r>
      <w:r>
        <w:t>часов).</w:t>
      </w:r>
    </w:p>
    <w:p w:rsidR="00206F6C" w:rsidRDefault="00D41DD9">
      <w:pPr>
        <w:pStyle w:val="a3"/>
        <w:spacing w:before="157" w:line="360" w:lineRule="auto"/>
        <w:ind w:right="352"/>
      </w:pPr>
      <w:r>
        <w:t>Молоко и молочные продукты в питании.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 молока и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молока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-4"/>
        </w:rPr>
        <w:t xml:space="preserve"> </w:t>
      </w:r>
      <w:r>
        <w:t>продуктов</w:t>
      </w:r>
      <w:r>
        <w:t>.</w:t>
      </w:r>
    </w:p>
    <w:p w:rsidR="00206F6C" w:rsidRDefault="00D41DD9">
      <w:pPr>
        <w:pStyle w:val="a3"/>
        <w:spacing w:line="318" w:lineRule="exact"/>
        <w:ind w:left="543" w:firstLine="0"/>
      </w:pPr>
      <w:r>
        <w:t>Определение</w:t>
      </w:r>
      <w:r>
        <w:rPr>
          <w:spacing w:val="-7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молочных</w:t>
      </w:r>
      <w:r>
        <w:rPr>
          <w:spacing w:val="-11"/>
        </w:rPr>
        <w:t xml:space="preserve"> </w:t>
      </w:r>
      <w:r>
        <w:t>продуктов,</w:t>
      </w:r>
      <w:r>
        <w:rPr>
          <w:spacing w:val="-5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хранения</w:t>
      </w:r>
      <w:r>
        <w:rPr>
          <w:spacing w:val="-7"/>
        </w:rPr>
        <w:t xml:space="preserve"> </w:t>
      </w:r>
      <w:r>
        <w:t>продуктов.</w:t>
      </w:r>
    </w:p>
    <w:p w:rsidR="00206F6C" w:rsidRDefault="00D41DD9">
      <w:pPr>
        <w:pStyle w:val="a3"/>
        <w:spacing w:before="164" w:line="362" w:lineRule="auto"/>
        <w:ind w:right="356"/>
      </w:pPr>
      <w:r>
        <w:t>Виды</w:t>
      </w:r>
      <w:r>
        <w:rPr>
          <w:spacing w:val="1"/>
        </w:rPr>
        <w:t xml:space="preserve"> </w:t>
      </w:r>
      <w:r>
        <w:t>теста.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теста</w:t>
      </w:r>
      <w:r>
        <w:rPr>
          <w:spacing w:val="1"/>
        </w:rPr>
        <w:t xml:space="preserve"> </w:t>
      </w:r>
      <w:r>
        <w:t>(тесто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вареников,</w:t>
      </w:r>
      <w:r>
        <w:rPr>
          <w:spacing w:val="1"/>
        </w:rPr>
        <w:t xml:space="preserve"> </w:t>
      </w:r>
      <w:r>
        <w:t>песочное</w:t>
      </w:r>
      <w:r>
        <w:rPr>
          <w:spacing w:val="1"/>
        </w:rPr>
        <w:t xml:space="preserve"> </w:t>
      </w:r>
      <w:r>
        <w:t>тесто,</w:t>
      </w:r>
      <w:r>
        <w:rPr>
          <w:spacing w:val="2"/>
        </w:rPr>
        <w:t xml:space="preserve"> </w:t>
      </w:r>
      <w:r>
        <w:t>бисквитное тесто,</w:t>
      </w:r>
      <w:r>
        <w:rPr>
          <w:spacing w:val="2"/>
        </w:rPr>
        <w:t xml:space="preserve"> </w:t>
      </w:r>
      <w:r>
        <w:t>дрожжевое тесто).</w:t>
      </w:r>
    </w:p>
    <w:p w:rsidR="00206F6C" w:rsidRDefault="00D41DD9">
      <w:pPr>
        <w:pStyle w:val="a3"/>
        <w:spacing w:line="314" w:lineRule="exact"/>
        <w:ind w:left="543" w:firstLine="0"/>
      </w:pPr>
      <w:r>
        <w:t>Профессии,</w:t>
      </w:r>
      <w:r>
        <w:rPr>
          <w:spacing w:val="-6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пищевым</w:t>
      </w:r>
      <w:r>
        <w:rPr>
          <w:spacing w:val="-6"/>
        </w:rPr>
        <w:t xml:space="preserve"> </w:t>
      </w:r>
      <w:r>
        <w:t>производством.</w:t>
      </w:r>
    </w:p>
    <w:p w:rsidR="00206F6C" w:rsidRDefault="00D41DD9">
      <w:pPr>
        <w:pStyle w:val="a3"/>
        <w:spacing w:before="163" w:line="362" w:lineRule="auto"/>
        <w:ind w:left="543" w:right="639" w:firstLine="0"/>
      </w:pPr>
      <w:r>
        <w:t>Групповой</w:t>
      </w:r>
      <w:r>
        <w:rPr>
          <w:spacing w:val="-7"/>
        </w:rPr>
        <w:t xml:space="preserve"> </w:t>
      </w:r>
      <w:r>
        <w:t>проект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теме «Технологии</w:t>
      </w:r>
      <w:r>
        <w:rPr>
          <w:spacing w:val="-2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пищевых</w:t>
      </w:r>
      <w:r>
        <w:rPr>
          <w:spacing w:val="-9"/>
        </w:rPr>
        <w:t xml:space="preserve"> </w:t>
      </w:r>
      <w:r>
        <w:t>продуктов».</w:t>
      </w:r>
      <w:r>
        <w:rPr>
          <w:spacing w:val="-68"/>
        </w:rPr>
        <w:t xml:space="preserve"> </w:t>
      </w:r>
      <w:r>
        <w:t>Технологии обработки текстильных</w:t>
      </w:r>
      <w:r>
        <w:rPr>
          <w:spacing w:val="-4"/>
        </w:rPr>
        <w:t xml:space="preserve"> </w:t>
      </w:r>
      <w:r>
        <w:t>материалов.</w:t>
      </w:r>
    </w:p>
    <w:p w:rsidR="00206F6C" w:rsidRDefault="00D41DD9">
      <w:pPr>
        <w:pStyle w:val="a3"/>
        <w:spacing w:line="314" w:lineRule="exact"/>
        <w:ind w:left="543" w:firstLine="0"/>
      </w:pPr>
      <w:r>
        <w:rPr>
          <w:spacing w:val="-2"/>
        </w:rPr>
        <w:t>Современные</w:t>
      </w:r>
      <w:r>
        <w:rPr>
          <w:spacing w:val="-8"/>
        </w:rPr>
        <w:t xml:space="preserve"> </w:t>
      </w:r>
      <w:r>
        <w:rPr>
          <w:spacing w:val="-2"/>
        </w:rPr>
        <w:t>текстильные</w:t>
      </w:r>
      <w:r>
        <w:rPr>
          <w:spacing w:val="-11"/>
        </w:rPr>
        <w:t xml:space="preserve"> </w:t>
      </w:r>
      <w:r>
        <w:rPr>
          <w:spacing w:val="-1"/>
        </w:rPr>
        <w:t>материалы,</w:t>
      </w:r>
      <w:r>
        <w:rPr>
          <w:spacing w:val="-14"/>
        </w:rPr>
        <w:t xml:space="preserve"> </w:t>
      </w:r>
      <w:r>
        <w:rPr>
          <w:spacing w:val="-1"/>
        </w:rPr>
        <w:t>получение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свойства.</w:t>
      </w:r>
    </w:p>
    <w:p w:rsidR="00206F6C" w:rsidRDefault="00206F6C">
      <w:pPr>
        <w:spacing w:line="314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left="543" w:firstLine="0"/>
        <w:jc w:val="left"/>
      </w:pPr>
      <w:r>
        <w:t>Сравнение</w:t>
      </w:r>
      <w:r>
        <w:rPr>
          <w:spacing w:val="-6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тканей,</w:t>
      </w:r>
      <w:r>
        <w:rPr>
          <w:spacing w:val="-5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эксплуатации</w:t>
      </w:r>
      <w:r>
        <w:rPr>
          <w:spacing w:val="-6"/>
        </w:rPr>
        <w:t xml:space="preserve"> </w:t>
      </w:r>
      <w:r>
        <w:t>изделия.</w:t>
      </w:r>
      <w:r>
        <w:rPr>
          <w:spacing w:val="-67"/>
        </w:rPr>
        <w:t xml:space="preserve"> </w:t>
      </w:r>
      <w:r>
        <w:t>Одежда,</w:t>
      </w:r>
      <w:r>
        <w:rPr>
          <w:spacing w:val="4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одежды.</w:t>
      </w:r>
      <w:r>
        <w:rPr>
          <w:spacing w:val="3"/>
        </w:rPr>
        <w:t xml:space="preserve"> </w:t>
      </w:r>
      <w:r>
        <w:t>Мода</w:t>
      </w:r>
      <w:r>
        <w:rPr>
          <w:spacing w:val="-2"/>
        </w:rPr>
        <w:t xml:space="preserve"> </w:t>
      </w:r>
      <w:r>
        <w:t>и стиль.</w:t>
      </w:r>
    </w:p>
    <w:p w:rsidR="00206F6C" w:rsidRDefault="00D41DD9">
      <w:pPr>
        <w:pStyle w:val="a3"/>
        <w:spacing w:line="362" w:lineRule="auto"/>
        <w:ind w:right="354"/>
        <w:jc w:val="left"/>
      </w:pPr>
      <w:r>
        <w:t>Индивидуальный</w:t>
      </w:r>
      <w:r>
        <w:rPr>
          <w:spacing w:val="34"/>
        </w:rPr>
        <w:t xml:space="preserve"> </w:t>
      </w:r>
      <w:r>
        <w:t>творческий</w:t>
      </w:r>
      <w:r>
        <w:rPr>
          <w:spacing w:val="35"/>
        </w:rPr>
        <w:t xml:space="preserve"> </w:t>
      </w:r>
      <w:r>
        <w:t>(учебный)</w:t>
      </w:r>
      <w:r>
        <w:rPr>
          <w:spacing w:val="38"/>
        </w:rPr>
        <w:t xml:space="preserve"> </w:t>
      </w:r>
      <w:r>
        <w:t>проект</w:t>
      </w:r>
      <w:r>
        <w:rPr>
          <w:spacing w:val="34"/>
        </w:rPr>
        <w:t xml:space="preserve"> </w:t>
      </w:r>
      <w:r>
        <w:t>«Изделие</w:t>
      </w:r>
      <w:r>
        <w:rPr>
          <w:spacing w:val="37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текстильных</w:t>
      </w:r>
      <w:r>
        <w:rPr>
          <w:spacing w:val="-67"/>
        </w:rPr>
        <w:t xml:space="preserve"> </w:t>
      </w:r>
      <w:r>
        <w:t>материалов».</w:t>
      </w:r>
    </w:p>
    <w:p w:rsidR="00206F6C" w:rsidRDefault="00D41DD9">
      <w:pPr>
        <w:pStyle w:val="a3"/>
        <w:spacing w:line="357" w:lineRule="auto"/>
        <w:jc w:val="left"/>
      </w:pPr>
      <w:r>
        <w:t>Чертёж</w:t>
      </w:r>
      <w:r>
        <w:rPr>
          <w:spacing w:val="4"/>
        </w:rPr>
        <w:t xml:space="preserve"> </w:t>
      </w:r>
      <w:r>
        <w:t>выкроек</w:t>
      </w:r>
      <w:r>
        <w:rPr>
          <w:spacing w:val="4"/>
        </w:rPr>
        <w:t xml:space="preserve"> </w:t>
      </w:r>
      <w:r>
        <w:t>проектного</w:t>
      </w:r>
      <w:r>
        <w:rPr>
          <w:spacing w:val="4"/>
        </w:rPr>
        <w:t xml:space="preserve"> </w:t>
      </w:r>
      <w:r>
        <w:t>швейного</w:t>
      </w:r>
      <w:r>
        <w:rPr>
          <w:spacing w:val="9"/>
        </w:rPr>
        <w:t xml:space="preserve"> </w:t>
      </w:r>
      <w:r>
        <w:t>изделия</w:t>
      </w:r>
      <w:r>
        <w:rPr>
          <w:spacing w:val="2"/>
        </w:rPr>
        <w:t xml:space="preserve"> </w:t>
      </w:r>
      <w:r>
        <w:t>(например,</w:t>
      </w:r>
      <w:r>
        <w:rPr>
          <w:spacing w:val="6"/>
        </w:rPr>
        <w:t xml:space="preserve"> </w:t>
      </w:r>
      <w:r>
        <w:t>укладка</w:t>
      </w:r>
      <w:r>
        <w:rPr>
          <w:spacing w:val="5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сумка,</w:t>
      </w:r>
      <w:r>
        <w:rPr>
          <w:spacing w:val="1"/>
        </w:rPr>
        <w:t xml:space="preserve"> </w:t>
      </w:r>
      <w:r>
        <w:t>рюкзак;</w:t>
      </w:r>
      <w:r>
        <w:rPr>
          <w:spacing w:val="-2"/>
        </w:rPr>
        <w:t xml:space="preserve"> </w:t>
      </w:r>
      <w:r>
        <w:t>изделие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лоскутной</w:t>
      </w:r>
      <w:r>
        <w:rPr>
          <w:spacing w:val="-2"/>
        </w:rPr>
        <w:t xml:space="preserve"> </w:t>
      </w:r>
      <w:r>
        <w:t>пластики).</w:t>
      </w:r>
    </w:p>
    <w:p w:rsidR="00206F6C" w:rsidRDefault="00D41DD9">
      <w:pPr>
        <w:pStyle w:val="a3"/>
        <w:spacing w:line="362" w:lineRule="auto"/>
        <w:jc w:val="left"/>
      </w:pPr>
      <w:r>
        <w:t>Выполнение</w:t>
      </w:r>
      <w:r>
        <w:rPr>
          <w:spacing w:val="21"/>
        </w:rPr>
        <w:t xml:space="preserve"> </w:t>
      </w:r>
      <w:r>
        <w:t>технологических</w:t>
      </w:r>
      <w:r>
        <w:rPr>
          <w:spacing w:val="17"/>
        </w:rPr>
        <w:t xml:space="preserve"> </w:t>
      </w:r>
      <w:r>
        <w:t>операций</w:t>
      </w:r>
      <w:r>
        <w:rPr>
          <w:spacing w:val="26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раскрою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пошиву</w:t>
      </w:r>
      <w:r>
        <w:rPr>
          <w:spacing w:val="17"/>
        </w:rPr>
        <w:t xml:space="preserve"> </w:t>
      </w:r>
      <w:r>
        <w:t>проектного</w:t>
      </w:r>
      <w:r>
        <w:rPr>
          <w:spacing w:val="-67"/>
        </w:rPr>
        <w:t xml:space="preserve"> </w:t>
      </w:r>
      <w:r>
        <w:t>изделия,</w:t>
      </w:r>
      <w:r>
        <w:rPr>
          <w:spacing w:val="3"/>
        </w:rPr>
        <w:t xml:space="preserve"> </w:t>
      </w:r>
      <w:r>
        <w:t>отделке</w:t>
      </w:r>
      <w:r>
        <w:rPr>
          <w:spacing w:val="2"/>
        </w:rPr>
        <w:t xml:space="preserve"> </w:t>
      </w:r>
      <w:r>
        <w:t>изделия.</w:t>
      </w:r>
    </w:p>
    <w:p w:rsidR="00206F6C" w:rsidRDefault="00D41DD9">
      <w:pPr>
        <w:pStyle w:val="a3"/>
        <w:spacing w:line="362" w:lineRule="auto"/>
        <w:ind w:left="543" w:right="2095" w:firstLine="0"/>
        <w:jc w:val="left"/>
      </w:pPr>
      <w:r>
        <w:rPr>
          <w:spacing w:val="-2"/>
        </w:rPr>
        <w:t>Оценка</w:t>
      </w:r>
      <w:r>
        <w:rPr>
          <w:spacing w:val="-15"/>
        </w:rPr>
        <w:t xml:space="preserve"> </w:t>
      </w:r>
      <w:r>
        <w:rPr>
          <w:spacing w:val="-2"/>
        </w:rPr>
        <w:t>качества</w:t>
      </w:r>
      <w:r>
        <w:rPr>
          <w:spacing w:val="-15"/>
        </w:rPr>
        <w:t xml:space="preserve"> </w:t>
      </w:r>
      <w:r>
        <w:rPr>
          <w:spacing w:val="-1"/>
        </w:rPr>
        <w:t>изготовления</w:t>
      </w:r>
      <w:r>
        <w:rPr>
          <w:spacing w:val="-14"/>
        </w:rPr>
        <w:t xml:space="preserve"> </w:t>
      </w:r>
      <w:r>
        <w:rPr>
          <w:spacing w:val="-1"/>
        </w:rPr>
        <w:t>проектного</w:t>
      </w:r>
      <w:r>
        <w:rPr>
          <w:spacing w:val="-15"/>
        </w:rPr>
        <w:t xml:space="preserve"> </w:t>
      </w:r>
      <w:r>
        <w:rPr>
          <w:spacing w:val="-1"/>
        </w:rPr>
        <w:t>швейного</w:t>
      </w:r>
      <w:r>
        <w:rPr>
          <w:spacing w:val="-16"/>
        </w:rPr>
        <w:t xml:space="preserve"> </w:t>
      </w:r>
      <w:r>
        <w:rPr>
          <w:spacing w:val="-1"/>
        </w:rPr>
        <w:t>изделия.</w:t>
      </w:r>
      <w:r>
        <w:rPr>
          <w:spacing w:val="-67"/>
        </w:rPr>
        <w:t xml:space="preserve"> </w:t>
      </w:r>
      <w:r>
        <w:t>7 класс.</w:t>
      </w:r>
    </w:p>
    <w:p w:rsidR="00206F6C" w:rsidRDefault="00D41DD9">
      <w:pPr>
        <w:pStyle w:val="a3"/>
        <w:spacing w:line="315" w:lineRule="exact"/>
        <w:ind w:left="543" w:firstLine="0"/>
        <w:jc w:val="left"/>
      </w:pPr>
      <w:r>
        <w:rPr>
          <w:spacing w:val="-1"/>
        </w:rPr>
        <w:t>Технологии</w:t>
      </w:r>
      <w:r>
        <w:rPr>
          <w:spacing w:val="-16"/>
        </w:rPr>
        <w:t xml:space="preserve"> </w:t>
      </w:r>
      <w:r>
        <w:rPr>
          <w:spacing w:val="-1"/>
        </w:rPr>
        <w:t>обработки</w:t>
      </w:r>
      <w:r>
        <w:rPr>
          <w:spacing w:val="-16"/>
        </w:rPr>
        <w:t xml:space="preserve"> </w:t>
      </w:r>
      <w:r>
        <w:rPr>
          <w:spacing w:val="-1"/>
        </w:rPr>
        <w:t>конструкционных</w:t>
      </w:r>
      <w:r>
        <w:rPr>
          <w:spacing w:val="-16"/>
        </w:rPr>
        <w:t xml:space="preserve"> </w:t>
      </w:r>
      <w:r>
        <w:rPr>
          <w:spacing w:val="-1"/>
        </w:rPr>
        <w:t>материалов.</w:t>
      </w:r>
    </w:p>
    <w:p w:rsidR="00206F6C" w:rsidRDefault="00D41DD9">
      <w:pPr>
        <w:pStyle w:val="a3"/>
        <w:spacing w:before="152" w:line="362" w:lineRule="auto"/>
        <w:ind w:right="359"/>
      </w:pPr>
      <w:r>
        <w:t>Обработка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-8"/>
        </w:rPr>
        <w:t xml:space="preserve"> </w:t>
      </w:r>
      <w:r>
        <w:t>материалов.</w:t>
      </w:r>
      <w:r>
        <w:rPr>
          <w:spacing w:val="-1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отделки</w:t>
      </w:r>
      <w:r>
        <w:rPr>
          <w:spacing w:val="-5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древесины.</w:t>
      </w:r>
    </w:p>
    <w:p w:rsidR="00206F6C" w:rsidRDefault="00D41DD9">
      <w:pPr>
        <w:pStyle w:val="a3"/>
        <w:spacing w:line="360" w:lineRule="auto"/>
        <w:ind w:right="346"/>
      </w:pPr>
      <w:r>
        <w:t>Обработка металлов. Технологии обработки металлов. Конструкционная</w:t>
      </w:r>
      <w:r>
        <w:rPr>
          <w:spacing w:val="1"/>
        </w:rPr>
        <w:t xml:space="preserve"> </w:t>
      </w:r>
      <w:r>
        <w:t>сталь. Токарно-винторезный станок. Изделия из металлопроката. Резьба и</w:t>
      </w:r>
      <w:r>
        <w:rPr>
          <w:spacing w:val="1"/>
        </w:rPr>
        <w:t xml:space="preserve"> </w:t>
      </w:r>
      <w:r>
        <w:t>резьбовые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Нарезание</w:t>
      </w:r>
      <w:r>
        <w:rPr>
          <w:spacing w:val="1"/>
        </w:rPr>
        <w:t xml:space="preserve"> </w:t>
      </w:r>
      <w:r>
        <w:t>резьбы.</w:t>
      </w:r>
      <w:r>
        <w:rPr>
          <w:spacing w:val="1"/>
        </w:rPr>
        <w:t xml:space="preserve"> </w:t>
      </w:r>
      <w:r>
        <w:t>Соединени</w:t>
      </w:r>
      <w:r>
        <w:t>е</w:t>
      </w:r>
      <w:r>
        <w:rPr>
          <w:spacing w:val="7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деталей клеем.</w:t>
      </w:r>
      <w:r>
        <w:rPr>
          <w:spacing w:val="4"/>
        </w:rPr>
        <w:t xml:space="preserve"> </w:t>
      </w:r>
      <w:r>
        <w:t>Отделка</w:t>
      </w:r>
      <w:r>
        <w:rPr>
          <w:spacing w:val="2"/>
        </w:rPr>
        <w:t xml:space="preserve"> </w:t>
      </w:r>
      <w:r>
        <w:t>деталей.</w:t>
      </w:r>
    </w:p>
    <w:p w:rsidR="00206F6C" w:rsidRDefault="00D41DD9">
      <w:pPr>
        <w:pStyle w:val="a3"/>
        <w:spacing w:line="357" w:lineRule="auto"/>
        <w:ind w:right="361"/>
      </w:pPr>
      <w:r>
        <w:t>Пластмасса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использование.</w:t>
      </w:r>
    </w:p>
    <w:p w:rsidR="00206F6C" w:rsidRDefault="00D41DD9">
      <w:pPr>
        <w:pStyle w:val="a3"/>
        <w:spacing w:before="1" w:line="362" w:lineRule="auto"/>
        <w:ind w:right="357"/>
      </w:pPr>
      <w:r>
        <w:t>Индивидуальный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(учебный)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«Изделие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поделочных</w:t>
      </w:r>
      <w:r>
        <w:rPr>
          <w:spacing w:val="-3"/>
        </w:rPr>
        <w:t xml:space="preserve"> </w:t>
      </w:r>
      <w:r>
        <w:t>материалов».</w:t>
      </w:r>
    </w:p>
    <w:p w:rsidR="00206F6C" w:rsidRDefault="00D41DD9">
      <w:pPr>
        <w:pStyle w:val="a3"/>
        <w:spacing w:line="315" w:lineRule="exact"/>
        <w:ind w:left="543" w:firstLine="0"/>
      </w:pPr>
      <w:r>
        <w:t>Технологии</w:t>
      </w:r>
      <w:r>
        <w:rPr>
          <w:spacing w:val="-7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пищевых</w:t>
      </w:r>
      <w:r>
        <w:rPr>
          <w:spacing w:val="-10"/>
        </w:rPr>
        <w:t xml:space="preserve"> </w:t>
      </w:r>
      <w:r>
        <w:t>продуктов.</w:t>
      </w:r>
    </w:p>
    <w:p w:rsidR="00206F6C" w:rsidRDefault="00D41DD9">
      <w:pPr>
        <w:pStyle w:val="a3"/>
        <w:spacing w:before="163" w:line="360" w:lineRule="auto"/>
        <w:ind w:right="346"/>
      </w:pPr>
      <w:r>
        <w:t>Рыба,</w:t>
      </w:r>
      <w:r>
        <w:rPr>
          <w:spacing w:val="1"/>
        </w:rPr>
        <w:t xml:space="preserve"> </w:t>
      </w:r>
      <w:r>
        <w:t>морепродукты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морепродуктов.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промысловых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Охлаждённая,</w:t>
      </w:r>
      <w:r>
        <w:rPr>
          <w:spacing w:val="1"/>
        </w:rPr>
        <w:t xml:space="preserve"> </w:t>
      </w:r>
      <w:r>
        <w:t>мороженая</w:t>
      </w:r>
      <w:r>
        <w:rPr>
          <w:spacing w:val="1"/>
        </w:rPr>
        <w:t xml:space="preserve"> </w:t>
      </w:r>
      <w:r>
        <w:t>рыба.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свежести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Кулинарная</w:t>
      </w:r>
      <w:r>
        <w:rPr>
          <w:spacing w:val="1"/>
        </w:rPr>
        <w:t xml:space="preserve"> </w:t>
      </w:r>
      <w:r>
        <w:t>разделка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Требо</w:t>
      </w:r>
      <w:r>
        <w:t>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рыбных</w:t>
      </w:r>
      <w:r>
        <w:rPr>
          <w:spacing w:val="-4"/>
        </w:rPr>
        <w:t xml:space="preserve"> </w:t>
      </w:r>
      <w:r>
        <w:t>блюд.</w:t>
      </w:r>
      <w:r>
        <w:rPr>
          <w:spacing w:val="4"/>
        </w:rPr>
        <w:t xml:space="preserve"> </w:t>
      </w:r>
      <w:r>
        <w:t>Рыбные</w:t>
      </w:r>
      <w:r>
        <w:rPr>
          <w:spacing w:val="2"/>
        </w:rPr>
        <w:t xml:space="preserve"> </w:t>
      </w:r>
      <w:r>
        <w:t>консервы.</w:t>
      </w:r>
    </w:p>
    <w:p w:rsidR="00206F6C" w:rsidRDefault="00D41DD9">
      <w:pPr>
        <w:pStyle w:val="a3"/>
        <w:spacing w:line="362" w:lineRule="auto"/>
        <w:ind w:right="358"/>
      </w:pPr>
      <w:r>
        <w:t>Мясо животных, мясо птицы в питании человека. Пищевая ценность мяса.</w:t>
      </w:r>
      <w:r>
        <w:rPr>
          <w:spacing w:val="1"/>
        </w:rPr>
        <w:t xml:space="preserve"> </w:t>
      </w:r>
      <w:r>
        <w:t>Механическая</w:t>
      </w:r>
      <w:r>
        <w:rPr>
          <w:spacing w:val="35"/>
        </w:rPr>
        <w:t xml:space="preserve"> </w:t>
      </w:r>
      <w:r>
        <w:t>обработка</w:t>
      </w:r>
      <w:r>
        <w:rPr>
          <w:spacing w:val="34"/>
        </w:rPr>
        <w:t xml:space="preserve"> </w:t>
      </w:r>
      <w:r>
        <w:t>мяса</w:t>
      </w:r>
      <w:r>
        <w:rPr>
          <w:spacing w:val="34"/>
        </w:rPr>
        <w:t xml:space="preserve"> </w:t>
      </w:r>
      <w:r>
        <w:t>животных</w:t>
      </w:r>
      <w:r>
        <w:rPr>
          <w:spacing w:val="29"/>
        </w:rPr>
        <w:t xml:space="preserve"> </w:t>
      </w:r>
      <w:r>
        <w:t>(говядина,</w:t>
      </w:r>
      <w:r>
        <w:rPr>
          <w:spacing w:val="36"/>
        </w:rPr>
        <w:t xml:space="preserve"> </w:t>
      </w:r>
      <w:r>
        <w:t>свинина,</w:t>
      </w:r>
      <w:r>
        <w:rPr>
          <w:spacing w:val="36"/>
        </w:rPr>
        <w:t xml:space="preserve"> </w:t>
      </w:r>
      <w:r>
        <w:t>баранина),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firstLine="0"/>
        <w:jc w:val="left"/>
      </w:pPr>
      <w:r>
        <w:t>обработка</w:t>
      </w:r>
      <w:r>
        <w:rPr>
          <w:spacing w:val="8"/>
        </w:rPr>
        <w:t xml:space="preserve"> </w:t>
      </w:r>
      <w:r>
        <w:t>мяса</w:t>
      </w:r>
      <w:r>
        <w:rPr>
          <w:spacing w:val="4"/>
        </w:rPr>
        <w:t xml:space="preserve"> </w:t>
      </w:r>
      <w:r>
        <w:t>птицы.</w:t>
      </w:r>
      <w:r>
        <w:rPr>
          <w:spacing w:val="9"/>
        </w:rPr>
        <w:t xml:space="preserve"> </w:t>
      </w:r>
      <w:r>
        <w:t>Показатели</w:t>
      </w:r>
      <w:r>
        <w:rPr>
          <w:spacing w:val="9"/>
        </w:rPr>
        <w:t xml:space="preserve"> </w:t>
      </w:r>
      <w:r>
        <w:t>свежести</w:t>
      </w:r>
      <w:r>
        <w:rPr>
          <w:spacing w:val="7"/>
        </w:rPr>
        <w:t xml:space="preserve"> </w:t>
      </w:r>
      <w:r>
        <w:t>мяса.</w:t>
      </w:r>
      <w:r>
        <w:rPr>
          <w:spacing w:val="5"/>
        </w:rPr>
        <w:t xml:space="preserve"> </w:t>
      </w:r>
      <w:r>
        <w:t>Виды</w:t>
      </w:r>
      <w:r>
        <w:rPr>
          <w:spacing w:val="8"/>
        </w:rPr>
        <w:t xml:space="preserve"> </w:t>
      </w:r>
      <w:r>
        <w:t>тепловой</w:t>
      </w:r>
      <w:r>
        <w:rPr>
          <w:spacing w:val="9"/>
        </w:rPr>
        <w:t xml:space="preserve"> </w:t>
      </w:r>
      <w:r>
        <w:t>обработки</w:t>
      </w:r>
      <w:r>
        <w:rPr>
          <w:spacing w:val="-67"/>
        </w:rPr>
        <w:t xml:space="preserve"> </w:t>
      </w:r>
      <w:r>
        <w:t>мяса.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Блюда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кухни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мяса,</w:t>
      </w:r>
      <w:r>
        <w:rPr>
          <w:spacing w:val="-2"/>
        </w:rPr>
        <w:t xml:space="preserve"> </w:t>
      </w:r>
      <w:r>
        <w:t>рыбы.</w:t>
      </w:r>
    </w:p>
    <w:p w:rsidR="00206F6C" w:rsidRDefault="00D41DD9">
      <w:pPr>
        <w:pStyle w:val="a3"/>
        <w:spacing w:before="164"/>
        <w:ind w:left="543" w:firstLine="0"/>
        <w:jc w:val="left"/>
      </w:pPr>
      <w:r>
        <w:t>Групповой</w:t>
      </w:r>
      <w:r>
        <w:rPr>
          <w:spacing w:val="-6"/>
        </w:rPr>
        <w:t xml:space="preserve"> </w:t>
      </w:r>
      <w:r>
        <w:t>проект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 «Технологии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пищевых</w:t>
      </w:r>
      <w:r>
        <w:rPr>
          <w:spacing w:val="-9"/>
        </w:rPr>
        <w:t xml:space="preserve"> </w:t>
      </w:r>
      <w:r>
        <w:t>продуктов».</w:t>
      </w:r>
    </w:p>
    <w:p w:rsidR="00206F6C" w:rsidRDefault="00D41DD9">
      <w:pPr>
        <w:pStyle w:val="a4"/>
        <w:numPr>
          <w:ilvl w:val="0"/>
          <w:numId w:val="33"/>
        </w:numPr>
        <w:tabs>
          <w:tab w:val="left" w:pos="827"/>
        </w:tabs>
        <w:spacing w:before="163" w:line="357" w:lineRule="auto"/>
        <w:ind w:left="543" w:right="6000" w:firstLine="0"/>
        <w:rPr>
          <w:sz w:val="28"/>
        </w:rPr>
      </w:pPr>
      <w:r>
        <w:rPr>
          <w:sz w:val="28"/>
        </w:rPr>
        <w:t>Модуль</w:t>
      </w:r>
      <w:r>
        <w:rPr>
          <w:spacing w:val="-17"/>
          <w:sz w:val="28"/>
        </w:rPr>
        <w:t xml:space="preserve"> </w:t>
      </w:r>
      <w:r>
        <w:rPr>
          <w:sz w:val="28"/>
        </w:rPr>
        <w:t>«Робототехника».</w:t>
      </w:r>
      <w:r>
        <w:rPr>
          <w:spacing w:val="-67"/>
          <w:sz w:val="28"/>
        </w:rPr>
        <w:t xml:space="preserve"> </w:t>
      </w:r>
      <w:r>
        <w:rPr>
          <w:sz w:val="28"/>
        </w:rPr>
        <w:t>5 класс.</w:t>
      </w:r>
    </w:p>
    <w:p w:rsidR="00206F6C" w:rsidRDefault="00D41DD9">
      <w:pPr>
        <w:pStyle w:val="a3"/>
        <w:spacing w:before="5"/>
        <w:ind w:left="543" w:firstLine="0"/>
        <w:jc w:val="left"/>
      </w:pPr>
      <w:r>
        <w:t>Автоматизация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роботизация.</w:t>
      </w:r>
      <w:r>
        <w:rPr>
          <w:spacing w:val="-2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робота.</w:t>
      </w:r>
    </w:p>
    <w:p w:rsidR="00206F6C" w:rsidRDefault="00D41DD9">
      <w:pPr>
        <w:pStyle w:val="a3"/>
        <w:tabs>
          <w:tab w:val="left" w:pos="2609"/>
          <w:tab w:val="left" w:pos="5620"/>
          <w:tab w:val="left" w:pos="6484"/>
          <w:tab w:val="left" w:pos="7707"/>
          <w:tab w:val="left" w:pos="8206"/>
          <w:tab w:val="left" w:pos="9463"/>
        </w:tabs>
        <w:spacing w:before="163" w:line="357" w:lineRule="auto"/>
        <w:ind w:right="349"/>
        <w:jc w:val="left"/>
      </w:pPr>
      <w:r>
        <w:t>Классификация</w:t>
      </w:r>
      <w:r>
        <w:tab/>
        <w:t>современных</w:t>
      </w:r>
      <w:r>
        <w:rPr>
          <w:spacing w:val="118"/>
        </w:rPr>
        <w:t xml:space="preserve"> </w:t>
      </w:r>
      <w:r>
        <w:t>роботов.</w:t>
      </w:r>
      <w:r>
        <w:tab/>
      </w:r>
      <w:r>
        <w:t>Виды</w:t>
      </w:r>
      <w:r>
        <w:tab/>
        <w:t>роботов,</w:t>
      </w:r>
      <w:r>
        <w:tab/>
        <w:t>их</w:t>
      </w:r>
      <w:r>
        <w:tab/>
        <w:t>функции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назначение.</w:t>
      </w:r>
    </w:p>
    <w:p w:rsidR="00206F6C" w:rsidRDefault="00D41DD9">
      <w:pPr>
        <w:pStyle w:val="a3"/>
        <w:spacing w:before="6" w:line="357" w:lineRule="auto"/>
        <w:ind w:left="543" w:right="359" w:firstLine="0"/>
        <w:jc w:val="left"/>
      </w:pPr>
      <w:r>
        <w:t>Взаимосвязь</w:t>
      </w:r>
      <w:r>
        <w:rPr>
          <w:spacing w:val="-6"/>
        </w:rPr>
        <w:t xml:space="preserve"> </w:t>
      </w:r>
      <w:r>
        <w:t>конструкции</w:t>
      </w:r>
      <w:r>
        <w:rPr>
          <w:spacing w:val="-5"/>
        </w:rPr>
        <w:t xml:space="preserve"> </w:t>
      </w:r>
      <w:r>
        <w:t>робота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выполняемой</w:t>
      </w:r>
      <w:r>
        <w:rPr>
          <w:spacing w:val="-5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функции.</w:t>
      </w:r>
      <w:r>
        <w:rPr>
          <w:spacing w:val="-67"/>
        </w:rPr>
        <w:t xml:space="preserve"> </w:t>
      </w:r>
      <w:r>
        <w:t>Робототехнический</w:t>
      </w:r>
      <w:r>
        <w:rPr>
          <w:spacing w:val="-1"/>
        </w:rPr>
        <w:t xml:space="preserve"> </w:t>
      </w:r>
      <w:r>
        <w:t>конструктор и</w:t>
      </w:r>
      <w:r>
        <w:rPr>
          <w:spacing w:val="-1"/>
        </w:rPr>
        <w:t xml:space="preserve"> </w:t>
      </w:r>
      <w:r>
        <w:t>комплектующие.</w:t>
      </w:r>
    </w:p>
    <w:p w:rsidR="00206F6C" w:rsidRDefault="00D41DD9">
      <w:pPr>
        <w:pStyle w:val="a3"/>
        <w:spacing w:before="6" w:line="362" w:lineRule="auto"/>
        <w:ind w:left="543" w:firstLine="0"/>
        <w:jc w:val="left"/>
      </w:pPr>
      <w:r>
        <w:t>Чтение</w:t>
      </w:r>
      <w:r>
        <w:rPr>
          <w:spacing w:val="-6"/>
        </w:rPr>
        <w:t xml:space="preserve"> </w:t>
      </w:r>
      <w:r>
        <w:t>схем.</w:t>
      </w:r>
      <w:r>
        <w:rPr>
          <w:spacing w:val="-3"/>
        </w:rPr>
        <w:t xml:space="preserve"> </w:t>
      </w:r>
      <w:r>
        <w:t>Сборка</w:t>
      </w:r>
      <w:r>
        <w:rPr>
          <w:spacing w:val="-6"/>
        </w:rPr>
        <w:t xml:space="preserve"> </w:t>
      </w:r>
      <w:r>
        <w:t>роботизированной</w:t>
      </w:r>
      <w:r>
        <w:rPr>
          <w:spacing w:val="-6"/>
        </w:rPr>
        <w:t xml:space="preserve"> </w:t>
      </w:r>
      <w:r>
        <w:t>конструкции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готовой</w:t>
      </w:r>
      <w:r>
        <w:rPr>
          <w:spacing w:val="-6"/>
        </w:rPr>
        <w:t xml:space="preserve"> </w:t>
      </w:r>
      <w:r>
        <w:t>схеме.</w:t>
      </w:r>
      <w:r>
        <w:rPr>
          <w:spacing w:val="-67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программирования.</w:t>
      </w:r>
    </w:p>
    <w:p w:rsidR="00206F6C" w:rsidRDefault="00D41DD9">
      <w:pPr>
        <w:pStyle w:val="a3"/>
        <w:tabs>
          <w:tab w:val="left" w:pos="2211"/>
          <w:tab w:val="left" w:pos="2979"/>
          <w:tab w:val="left" w:pos="3597"/>
          <w:tab w:val="left" w:pos="6077"/>
          <w:tab w:val="left" w:pos="7281"/>
        </w:tabs>
        <w:spacing w:line="362" w:lineRule="auto"/>
        <w:ind w:right="349"/>
        <w:jc w:val="left"/>
      </w:pPr>
      <w:r>
        <w:t>Визуальный</w:t>
      </w:r>
      <w:r>
        <w:tab/>
      </w:r>
      <w:r>
        <w:t>язык</w:t>
      </w:r>
      <w:r>
        <w:tab/>
        <w:t>для</w:t>
      </w:r>
      <w:r>
        <w:tab/>
        <w:t>программирования</w:t>
      </w:r>
      <w:r>
        <w:tab/>
        <w:t>простых</w:t>
      </w:r>
      <w:r>
        <w:tab/>
        <w:t>робототехнических</w:t>
      </w:r>
      <w:r>
        <w:rPr>
          <w:spacing w:val="-67"/>
        </w:rPr>
        <w:t xml:space="preserve"> </w:t>
      </w:r>
      <w:r>
        <w:t>систем.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6</w:t>
      </w:r>
      <w:r>
        <w:rPr>
          <w:spacing w:val="-2"/>
        </w:rPr>
        <w:t xml:space="preserve"> </w:t>
      </w:r>
      <w:r>
        <w:t>класс.</w:t>
      </w:r>
    </w:p>
    <w:p w:rsidR="00206F6C" w:rsidRDefault="00D41DD9">
      <w:pPr>
        <w:pStyle w:val="a3"/>
        <w:spacing w:before="155" w:line="362" w:lineRule="auto"/>
        <w:jc w:val="left"/>
      </w:pPr>
      <w:r>
        <w:t>Мобильная</w:t>
      </w:r>
      <w:r>
        <w:rPr>
          <w:spacing w:val="19"/>
        </w:rPr>
        <w:t xml:space="preserve"> </w:t>
      </w:r>
      <w:r>
        <w:t>робототехника.</w:t>
      </w:r>
      <w:r>
        <w:rPr>
          <w:spacing w:val="21"/>
        </w:rPr>
        <w:t xml:space="preserve"> </w:t>
      </w:r>
      <w:r>
        <w:t>Организация</w:t>
      </w:r>
      <w:r>
        <w:rPr>
          <w:spacing w:val="19"/>
        </w:rPr>
        <w:t xml:space="preserve"> </w:t>
      </w:r>
      <w:r>
        <w:t>перемещения</w:t>
      </w:r>
      <w:r>
        <w:rPr>
          <w:spacing w:val="20"/>
        </w:rPr>
        <w:t xml:space="preserve"> </w:t>
      </w:r>
      <w:r>
        <w:t>робототехнических</w:t>
      </w:r>
      <w:r>
        <w:rPr>
          <w:spacing w:val="-67"/>
        </w:rPr>
        <w:t xml:space="preserve"> </w:t>
      </w:r>
      <w:r>
        <w:t>устройств.</w:t>
      </w:r>
    </w:p>
    <w:p w:rsidR="00206F6C" w:rsidRDefault="00D41DD9">
      <w:pPr>
        <w:pStyle w:val="a3"/>
        <w:spacing w:line="362" w:lineRule="auto"/>
        <w:ind w:left="543" w:right="2536" w:firstLine="0"/>
        <w:jc w:val="left"/>
      </w:pPr>
      <w:r>
        <w:t>Транспортные роботы. Назначение, особенности.</w:t>
      </w:r>
      <w:r>
        <w:rPr>
          <w:spacing w:val="1"/>
        </w:rPr>
        <w:t xml:space="preserve"> </w:t>
      </w: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контроллером,</w:t>
      </w:r>
      <w:r>
        <w:rPr>
          <w:spacing w:val="-5"/>
        </w:rPr>
        <w:t xml:space="preserve"> </w:t>
      </w:r>
      <w:r>
        <w:t>моторами,</w:t>
      </w:r>
      <w:r>
        <w:rPr>
          <w:spacing w:val="-5"/>
        </w:rPr>
        <w:t xml:space="preserve"> </w:t>
      </w:r>
      <w:r>
        <w:t>датчиками.</w:t>
      </w:r>
      <w:r>
        <w:rPr>
          <w:spacing w:val="-67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мобильного робота.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Принципы</w:t>
      </w:r>
      <w:r>
        <w:rPr>
          <w:spacing w:val="-8"/>
        </w:rPr>
        <w:t xml:space="preserve"> </w:t>
      </w:r>
      <w:r>
        <w:t>программирования</w:t>
      </w:r>
      <w:r>
        <w:rPr>
          <w:spacing w:val="-6"/>
        </w:rPr>
        <w:t xml:space="preserve"> </w:t>
      </w:r>
      <w:r>
        <w:t>мобильных</w:t>
      </w:r>
      <w:r>
        <w:rPr>
          <w:spacing w:val="-11"/>
        </w:rPr>
        <w:t xml:space="preserve"> </w:t>
      </w:r>
      <w:r>
        <w:t>роботов.</w:t>
      </w:r>
    </w:p>
    <w:p w:rsidR="00206F6C" w:rsidRDefault="00D41DD9">
      <w:pPr>
        <w:pStyle w:val="a3"/>
        <w:spacing w:before="156" w:line="357" w:lineRule="auto"/>
        <w:jc w:val="left"/>
      </w:pPr>
      <w:r>
        <w:t>Изучение</w:t>
      </w:r>
      <w:r>
        <w:rPr>
          <w:spacing w:val="28"/>
        </w:rPr>
        <w:t xml:space="preserve"> </w:t>
      </w:r>
      <w:r>
        <w:t>интерфейса</w:t>
      </w:r>
      <w:r>
        <w:rPr>
          <w:spacing w:val="29"/>
        </w:rPr>
        <w:t xml:space="preserve"> </w:t>
      </w:r>
      <w:r>
        <w:t>визуального</w:t>
      </w:r>
      <w:r>
        <w:rPr>
          <w:spacing w:val="28"/>
        </w:rPr>
        <w:t xml:space="preserve"> </w:t>
      </w:r>
      <w:r>
        <w:t>языка</w:t>
      </w:r>
      <w:r>
        <w:rPr>
          <w:spacing w:val="28"/>
        </w:rPr>
        <w:t xml:space="preserve"> </w:t>
      </w:r>
      <w:r>
        <w:t>программирования,</w:t>
      </w:r>
      <w:r>
        <w:rPr>
          <w:spacing w:val="30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инструменты и команды программирования</w:t>
      </w:r>
      <w:r>
        <w:rPr>
          <w:spacing w:val="1"/>
        </w:rPr>
        <w:t xml:space="preserve"> </w:t>
      </w:r>
      <w:r>
        <w:t>роботов.</w:t>
      </w:r>
    </w:p>
    <w:p w:rsidR="00206F6C" w:rsidRDefault="00D41DD9">
      <w:pPr>
        <w:pStyle w:val="a3"/>
        <w:spacing w:before="6" w:line="362" w:lineRule="auto"/>
        <w:ind w:left="543" w:right="5173" w:firstLine="0"/>
        <w:jc w:val="left"/>
      </w:pPr>
      <w:r>
        <w:t>Учебный</w:t>
      </w:r>
      <w:r>
        <w:rPr>
          <w:spacing w:val="-7"/>
        </w:rPr>
        <w:t xml:space="preserve"> </w:t>
      </w:r>
      <w:r>
        <w:t>проект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робототехнике.</w:t>
      </w:r>
      <w:r>
        <w:rPr>
          <w:spacing w:val="-67"/>
        </w:rPr>
        <w:t xml:space="preserve"> </w:t>
      </w:r>
      <w:r>
        <w:t>7 класс.</w:t>
      </w:r>
    </w:p>
    <w:p w:rsidR="00206F6C" w:rsidRDefault="00D41DD9">
      <w:pPr>
        <w:pStyle w:val="a3"/>
        <w:tabs>
          <w:tab w:val="left" w:pos="2711"/>
          <w:tab w:val="left" w:pos="3094"/>
          <w:tab w:val="left" w:pos="4365"/>
          <w:tab w:val="left" w:pos="5545"/>
          <w:tab w:val="left" w:pos="6063"/>
          <w:tab w:val="left" w:pos="8187"/>
        </w:tabs>
        <w:spacing w:line="362" w:lineRule="auto"/>
        <w:ind w:right="362"/>
        <w:jc w:val="left"/>
      </w:pPr>
      <w:r>
        <w:t>Промышленные</w:t>
      </w:r>
      <w:r>
        <w:tab/>
        <w:t>и</w:t>
      </w:r>
      <w:r>
        <w:tab/>
        <w:t>бытовые</w:t>
      </w:r>
      <w:r>
        <w:tab/>
        <w:t>роботы,</w:t>
      </w:r>
      <w:r>
        <w:tab/>
        <w:t>их</w:t>
      </w:r>
      <w:r>
        <w:tab/>
        <w:t>кла</w:t>
      </w:r>
      <w:r>
        <w:t>ссификация,</w:t>
      </w:r>
      <w:r>
        <w:tab/>
      </w:r>
      <w:r>
        <w:rPr>
          <w:spacing w:val="-1"/>
        </w:rPr>
        <w:t>назначение,</w:t>
      </w:r>
      <w:r>
        <w:rPr>
          <w:spacing w:val="-67"/>
        </w:rPr>
        <w:t xml:space="preserve"> </w:t>
      </w:r>
      <w:r>
        <w:t>использование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9"/>
      </w:pPr>
      <w:r>
        <w:t>Программирование</w:t>
      </w:r>
      <w:r>
        <w:rPr>
          <w:spacing w:val="1"/>
        </w:rPr>
        <w:t xml:space="preserve"> </w:t>
      </w:r>
      <w:r>
        <w:t>контроллера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роботов.</w:t>
      </w:r>
    </w:p>
    <w:p w:rsidR="00206F6C" w:rsidRDefault="00D41DD9">
      <w:pPr>
        <w:pStyle w:val="a3"/>
        <w:spacing w:before="2" w:line="362" w:lineRule="auto"/>
        <w:ind w:right="357"/>
      </w:pPr>
      <w:r>
        <w:t>Реализация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7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отдельными</w:t>
      </w:r>
      <w:r>
        <w:rPr>
          <w:spacing w:val="-4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роботизированными</w:t>
      </w:r>
      <w:r>
        <w:rPr>
          <w:spacing w:val="6"/>
        </w:rPr>
        <w:t xml:space="preserve"> </w:t>
      </w:r>
      <w:r>
        <w:t>системами.</w:t>
      </w:r>
    </w:p>
    <w:p w:rsidR="00206F6C" w:rsidRDefault="00D41DD9">
      <w:pPr>
        <w:pStyle w:val="a3"/>
        <w:spacing w:line="362" w:lineRule="auto"/>
        <w:ind w:right="360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усовершенствование</w:t>
      </w:r>
      <w:r>
        <w:rPr>
          <w:spacing w:val="1"/>
        </w:rPr>
        <w:t xml:space="preserve"> </w:t>
      </w:r>
      <w:r>
        <w:t>конструкции робота.</w:t>
      </w:r>
    </w:p>
    <w:p w:rsidR="00206F6C" w:rsidRDefault="00D41DD9">
      <w:pPr>
        <w:pStyle w:val="a3"/>
        <w:spacing w:line="357" w:lineRule="auto"/>
        <w:ind w:left="543" w:right="5181" w:firstLine="0"/>
      </w:pPr>
      <w:r>
        <w:t>Учебный</w:t>
      </w:r>
      <w:r>
        <w:rPr>
          <w:spacing w:val="-7"/>
        </w:rPr>
        <w:t xml:space="preserve"> </w:t>
      </w:r>
      <w:r>
        <w:t>проект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робототехнике.</w:t>
      </w:r>
      <w:r>
        <w:rPr>
          <w:spacing w:val="-68"/>
        </w:rPr>
        <w:t xml:space="preserve"> </w:t>
      </w:r>
      <w:r>
        <w:t>8 класс.</w:t>
      </w:r>
    </w:p>
    <w:p w:rsidR="00206F6C" w:rsidRDefault="00D41DD9">
      <w:pPr>
        <w:pStyle w:val="a3"/>
        <w:spacing w:line="357" w:lineRule="auto"/>
        <w:jc w:val="left"/>
      </w:pPr>
      <w:r>
        <w:t>История</w:t>
      </w:r>
      <w:r>
        <w:rPr>
          <w:spacing w:val="57"/>
        </w:rPr>
        <w:t xml:space="preserve"> </w:t>
      </w:r>
      <w:r>
        <w:t>развития</w:t>
      </w:r>
      <w:r>
        <w:rPr>
          <w:spacing w:val="57"/>
        </w:rPr>
        <w:t xml:space="preserve"> </w:t>
      </w:r>
      <w:r>
        <w:t>беспилотного</w:t>
      </w:r>
      <w:r>
        <w:rPr>
          <w:spacing w:val="55"/>
        </w:rPr>
        <w:t xml:space="preserve"> </w:t>
      </w:r>
      <w:r>
        <w:t>авиастроения,</w:t>
      </w:r>
      <w:r>
        <w:rPr>
          <w:spacing w:val="58"/>
        </w:rPr>
        <w:t xml:space="preserve"> </w:t>
      </w:r>
      <w:r>
        <w:t>применение</w:t>
      </w:r>
      <w:r>
        <w:rPr>
          <w:spacing w:val="56"/>
        </w:rPr>
        <w:t xml:space="preserve"> </w:t>
      </w:r>
      <w:r>
        <w:t>беспилотных</w:t>
      </w:r>
      <w:r>
        <w:rPr>
          <w:spacing w:val="-67"/>
        </w:rPr>
        <w:t xml:space="preserve"> </w:t>
      </w:r>
      <w:r>
        <w:t>воздушных</w:t>
      </w:r>
      <w:r>
        <w:rPr>
          <w:spacing w:val="-4"/>
        </w:rPr>
        <w:t xml:space="preserve"> </w:t>
      </w:r>
      <w:r>
        <w:t>судов.</w:t>
      </w:r>
    </w:p>
    <w:p w:rsidR="00206F6C" w:rsidRDefault="00D41DD9">
      <w:pPr>
        <w:pStyle w:val="a3"/>
        <w:spacing w:before="1" w:line="362" w:lineRule="auto"/>
        <w:jc w:val="left"/>
      </w:pPr>
      <w:r>
        <w:t>Принципы</w:t>
      </w:r>
      <w:r>
        <w:rPr>
          <w:spacing w:val="41"/>
        </w:rPr>
        <w:t xml:space="preserve"> </w:t>
      </w:r>
      <w:r>
        <w:t>работы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назначение</w:t>
      </w:r>
      <w:r>
        <w:rPr>
          <w:spacing w:val="43"/>
        </w:rPr>
        <w:t xml:space="preserve"> </w:t>
      </w:r>
      <w:r>
        <w:t>основных</w:t>
      </w:r>
      <w:r>
        <w:rPr>
          <w:spacing w:val="38"/>
        </w:rPr>
        <w:t xml:space="preserve"> </w:t>
      </w:r>
      <w:r>
        <w:t>блоков,</w:t>
      </w:r>
      <w:r>
        <w:rPr>
          <w:spacing w:val="44"/>
        </w:rPr>
        <w:t xml:space="preserve"> </w:t>
      </w:r>
      <w:r>
        <w:t>оптимальный</w:t>
      </w:r>
      <w:r>
        <w:rPr>
          <w:spacing w:val="42"/>
        </w:rPr>
        <w:t xml:space="preserve"> </w:t>
      </w:r>
      <w:r>
        <w:t>вариант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 конструировании</w:t>
      </w:r>
      <w:r>
        <w:rPr>
          <w:spacing w:val="1"/>
        </w:rPr>
        <w:t xml:space="preserve"> </w:t>
      </w:r>
      <w:r>
        <w:t>роботов.</w:t>
      </w:r>
    </w:p>
    <w:p w:rsidR="00206F6C" w:rsidRDefault="00D41DD9">
      <w:pPr>
        <w:pStyle w:val="a3"/>
        <w:spacing w:line="315" w:lineRule="exact"/>
        <w:ind w:left="543" w:firstLine="0"/>
        <w:jc w:val="left"/>
      </w:pP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теории</w:t>
      </w:r>
      <w:r>
        <w:rPr>
          <w:spacing w:val="-6"/>
        </w:rPr>
        <w:t xml:space="preserve"> </w:t>
      </w:r>
      <w:r>
        <w:t>автоматического</w:t>
      </w:r>
      <w:r>
        <w:rPr>
          <w:spacing w:val="-7"/>
        </w:rPr>
        <w:t xml:space="preserve"> </w:t>
      </w:r>
      <w:r>
        <w:t>управления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регулирования.</w:t>
      </w:r>
    </w:p>
    <w:p w:rsidR="00206F6C" w:rsidRDefault="00D41DD9">
      <w:pPr>
        <w:pStyle w:val="a3"/>
        <w:spacing w:before="163"/>
        <w:ind w:firstLine="0"/>
        <w:jc w:val="left"/>
      </w:pPr>
      <w:r>
        <w:t>Обратная</w:t>
      </w:r>
      <w:r>
        <w:rPr>
          <w:spacing w:val="-4"/>
        </w:rPr>
        <w:t xml:space="preserve"> </w:t>
      </w:r>
      <w:r>
        <w:t>связь.</w:t>
      </w:r>
    </w:p>
    <w:p w:rsidR="00206F6C" w:rsidRDefault="00D41DD9">
      <w:pPr>
        <w:pStyle w:val="a3"/>
        <w:spacing w:before="158"/>
        <w:ind w:left="543" w:firstLine="0"/>
        <w:jc w:val="left"/>
      </w:pPr>
      <w:r>
        <w:t>Датчики,</w:t>
      </w:r>
      <w:r>
        <w:rPr>
          <w:spacing w:val="-5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режимы</w:t>
      </w:r>
      <w:r>
        <w:rPr>
          <w:spacing w:val="-6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параметры,</w:t>
      </w:r>
      <w:r>
        <w:rPr>
          <w:spacing w:val="-3"/>
        </w:rPr>
        <w:t xml:space="preserve"> </w:t>
      </w:r>
      <w:r>
        <w:t>применение.</w:t>
      </w:r>
    </w:p>
    <w:p w:rsidR="00206F6C" w:rsidRDefault="00D41DD9">
      <w:pPr>
        <w:pStyle w:val="a3"/>
        <w:spacing w:before="163" w:line="362" w:lineRule="auto"/>
        <w:jc w:val="left"/>
      </w:pPr>
      <w:r>
        <w:t>Отладка</w:t>
      </w:r>
      <w:r>
        <w:rPr>
          <w:spacing w:val="20"/>
        </w:rPr>
        <w:t xml:space="preserve"> </w:t>
      </w:r>
      <w:r>
        <w:t>роботизированных</w:t>
      </w:r>
      <w:r>
        <w:rPr>
          <w:spacing w:val="16"/>
        </w:rPr>
        <w:t xml:space="preserve"> </w:t>
      </w:r>
      <w:r>
        <w:t>конструкций</w:t>
      </w:r>
      <w:r>
        <w:rPr>
          <w:spacing w:val="1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поставленными</w:t>
      </w:r>
      <w:r>
        <w:rPr>
          <w:spacing w:val="-67"/>
        </w:rPr>
        <w:t xml:space="preserve"> </w:t>
      </w:r>
      <w:r>
        <w:t>задачами.</w:t>
      </w:r>
    </w:p>
    <w:p w:rsidR="00206F6C" w:rsidRDefault="00D41DD9">
      <w:pPr>
        <w:pStyle w:val="a3"/>
        <w:spacing w:line="315" w:lineRule="exact"/>
        <w:ind w:left="543" w:firstLine="0"/>
        <w:jc w:val="left"/>
      </w:pPr>
      <w:r>
        <w:t>Беспроводное</w:t>
      </w:r>
      <w:r>
        <w:rPr>
          <w:spacing w:val="-7"/>
        </w:rPr>
        <w:t xml:space="preserve"> </w:t>
      </w:r>
      <w:r>
        <w:t>управление</w:t>
      </w:r>
      <w:r>
        <w:rPr>
          <w:spacing w:val="-6"/>
        </w:rPr>
        <w:t xml:space="preserve"> </w:t>
      </w:r>
      <w:r>
        <w:t>роботом.</w:t>
      </w:r>
    </w:p>
    <w:p w:rsidR="00206F6C" w:rsidRDefault="00D41DD9">
      <w:pPr>
        <w:pStyle w:val="a3"/>
        <w:spacing w:before="163" w:line="362" w:lineRule="auto"/>
        <w:jc w:val="left"/>
      </w:pPr>
      <w:r>
        <w:t>Программирование</w:t>
      </w:r>
      <w:r>
        <w:rPr>
          <w:spacing w:val="2"/>
        </w:rPr>
        <w:t xml:space="preserve"> </w:t>
      </w:r>
      <w:r>
        <w:t>роботов в среде</w:t>
      </w:r>
      <w:r>
        <w:rPr>
          <w:spacing w:val="3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программирования,</w:t>
      </w:r>
      <w:r>
        <w:rPr>
          <w:spacing w:val="-67"/>
        </w:rPr>
        <w:t xml:space="preserve"> </w:t>
      </w:r>
      <w:r>
        <w:t>основные инструменты</w:t>
      </w:r>
      <w:r>
        <w:rPr>
          <w:spacing w:val="-1"/>
        </w:rPr>
        <w:t xml:space="preserve"> </w:t>
      </w:r>
      <w:r>
        <w:t>и команды</w:t>
      </w:r>
      <w:r>
        <w:rPr>
          <w:spacing w:val="-1"/>
        </w:rPr>
        <w:t xml:space="preserve"> </w:t>
      </w:r>
      <w:r>
        <w:t>программирования роботов.</w:t>
      </w:r>
    </w:p>
    <w:p w:rsidR="00206F6C" w:rsidRDefault="00D41DD9">
      <w:pPr>
        <w:pStyle w:val="a3"/>
        <w:spacing w:line="362" w:lineRule="auto"/>
        <w:ind w:left="543" w:right="513" w:firstLine="0"/>
        <w:jc w:val="left"/>
      </w:pPr>
      <w:r>
        <w:t>Учебный</w:t>
      </w:r>
      <w:r>
        <w:t xml:space="preserve"> проект по робототехнике (одна из предложенных тем на выбор).</w:t>
      </w:r>
      <w:r>
        <w:rPr>
          <w:spacing w:val="-67"/>
        </w:rPr>
        <w:t xml:space="preserve"> </w:t>
      </w:r>
      <w:r>
        <w:t>9 класс.</w:t>
      </w:r>
    </w:p>
    <w:p w:rsidR="00206F6C" w:rsidRDefault="00D41DD9">
      <w:pPr>
        <w:pStyle w:val="a3"/>
        <w:spacing w:line="362" w:lineRule="auto"/>
        <w:jc w:val="left"/>
      </w:pPr>
      <w:r>
        <w:t>Робототехнические</w:t>
      </w:r>
      <w:r>
        <w:rPr>
          <w:spacing w:val="25"/>
        </w:rPr>
        <w:t xml:space="preserve"> </w:t>
      </w:r>
      <w:r>
        <w:t>системы.</w:t>
      </w:r>
      <w:r>
        <w:rPr>
          <w:spacing w:val="31"/>
        </w:rPr>
        <w:t xml:space="preserve"> </w:t>
      </w:r>
      <w:r>
        <w:t>Автоматизированные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роботизированные</w:t>
      </w:r>
      <w:r>
        <w:rPr>
          <w:spacing w:val="-67"/>
        </w:rPr>
        <w:t xml:space="preserve"> </w:t>
      </w:r>
      <w:r>
        <w:t>производственные</w:t>
      </w:r>
      <w:r>
        <w:rPr>
          <w:spacing w:val="-3"/>
        </w:rPr>
        <w:t xml:space="preserve"> </w:t>
      </w:r>
      <w:r>
        <w:t>линии.</w:t>
      </w:r>
    </w:p>
    <w:p w:rsidR="00206F6C" w:rsidRDefault="00D41DD9">
      <w:pPr>
        <w:pStyle w:val="a3"/>
        <w:spacing w:line="357" w:lineRule="auto"/>
        <w:ind w:left="543" w:right="359" w:firstLine="0"/>
        <w:jc w:val="left"/>
      </w:pPr>
      <w:r>
        <w:t>Система «Интернет вещей». Промышленный «Интернет вещей».</w:t>
      </w:r>
      <w:r>
        <w:rPr>
          <w:spacing w:val="1"/>
        </w:rPr>
        <w:t xml:space="preserve"> </w:t>
      </w:r>
      <w:r>
        <w:t>Потребительский</w:t>
      </w:r>
      <w:r>
        <w:rPr>
          <w:spacing w:val="-9"/>
        </w:rPr>
        <w:t xml:space="preserve"> </w:t>
      </w:r>
      <w:r>
        <w:t>«Интернет</w:t>
      </w:r>
      <w:r>
        <w:rPr>
          <w:spacing w:val="-9"/>
        </w:rPr>
        <w:t xml:space="preserve"> </w:t>
      </w:r>
      <w:r>
        <w:t>вещей».</w:t>
      </w:r>
      <w:r>
        <w:rPr>
          <w:spacing w:val="-6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«Умного</w:t>
      </w:r>
      <w:r>
        <w:rPr>
          <w:spacing w:val="-12"/>
        </w:rPr>
        <w:t xml:space="preserve"> </w:t>
      </w:r>
      <w:r>
        <w:t>дома».</w:t>
      </w:r>
    </w:p>
    <w:p w:rsidR="00206F6C" w:rsidRDefault="00D41DD9">
      <w:pPr>
        <w:pStyle w:val="a3"/>
        <w:spacing w:line="362" w:lineRule="auto"/>
        <w:ind w:right="344"/>
        <w:jc w:val="left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автоматизированных</w:t>
      </w:r>
      <w:r>
        <w:rPr>
          <w:spacing w:val="-67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связью.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9"/>
        <w:jc w:val="left"/>
      </w:pPr>
      <w:r>
        <w:t>Составление</w:t>
      </w:r>
      <w:r>
        <w:rPr>
          <w:spacing w:val="35"/>
        </w:rPr>
        <w:t xml:space="preserve"> </w:t>
      </w:r>
      <w:r>
        <w:t>алгоритмов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программ</w:t>
      </w:r>
      <w:r>
        <w:rPr>
          <w:spacing w:val="37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управлению</w:t>
      </w:r>
      <w:r>
        <w:rPr>
          <w:spacing w:val="33"/>
        </w:rPr>
        <w:t xml:space="preserve"> </w:t>
      </w:r>
      <w:r>
        <w:t>роботизированными</w:t>
      </w:r>
      <w:r>
        <w:rPr>
          <w:spacing w:val="-67"/>
        </w:rPr>
        <w:t xml:space="preserve"> </w:t>
      </w:r>
      <w:r>
        <w:t>системами.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Протоколы</w:t>
      </w:r>
      <w:r>
        <w:rPr>
          <w:spacing w:val="-4"/>
        </w:rPr>
        <w:t xml:space="preserve"> </w:t>
      </w:r>
      <w:r>
        <w:t>связи.</w:t>
      </w:r>
    </w:p>
    <w:p w:rsidR="00206F6C" w:rsidRDefault="00D41DD9">
      <w:pPr>
        <w:pStyle w:val="a3"/>
        <w:spacing w:before="164" w:line="362" w:lineRule="auto"/>
        <w:ind w:left="543" w:firstLine="0"/>
        <w:jc w:val="left"/>
      </w:pPr>
      <w:r>
        <w:t>Перспективы</w:t>
      </w:r>
      <w:r>
        <w:rPr>
          <w:spacing w:val="-6"/>
        </w:rPr>
        <w:t xml:space="preserve"> </w:t>
      </w:r>
      <w:r>
        <w:t>автоматизации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роботизации:</w:t>
      </w:r>
      <w:r>
        <w:rPr>
          <w:spacing w:val="-10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ограничения.</w:t>
      </w:r>
      <w:r>
        <w:rPr>
          <w:spacing w:val="-67"/>
        </w:rPr>
        <w:t xml:space="preserve"> </w:t>
      </w:r>
      <w:r>
        <w:t>Профессии в области</w:t>
      </w:r>
      <w:r>
        <w:rPr>
          <w:spacing w:val="1"/>
        </w:rPr>
        <w:t xml:space="preserve"> </w:t>
      </w:r>
      <w:r>
        <w:t>робототехники.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Научно-практический</w:t>
      </w:r>
      <w:r>
        <w:rPr>
          <w:spacing w:val="-7"/>
        </w:rPr>
        <w:t xml:space="preserve"> </w:t>
      </w:r>
      <w:r>
        <w:t>проект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робототехнике.</w:t>
      </w:r>
    </w:p>
    <w:p w:rsidR="00206F6C" w:rsidRDefault="00D41DD9">
      <w:pPr>
        <w:pStyle w:val="a4"/>
        <w:numPr>
          <w:ilvl w:val="0"/>
          <w:numId w:val="33"/>
        </w:numPr>
        <w:tabs>
          <w:tab w:val="left" w:pos="827"/>
        </w:tabs>
        <w:spacing w:before="163" w:line="362" w:lineRule="auto"/>
        <w:ind w:left="543" w:right="1223" w:firstLine="0"/>
        <w:rPr>
          <w:sz w:val="28"/>
        </w:rPr>
      </w:pPr>
      <w:r>
        <w:rPr>
          <w:sz w:val="28"/>
        </w:rPr>
        <w:t>Модуль</w:t>
      </w:r>
      <w:r>
        <w:rPr>
          <w:spacing w:val="-13"/>
          <w:sz w:val="28"/>
        </w:rPr>
        <w:t xml:space="preserve"> </w:t>
      </w:r>
      <w:r>
        <w:rPr>
          <w:sz w:val="28"/>
        </w:rPr>
        <w:t>«3D-моделирование,</w:t>
      </w:r>
      <w:r>
        <w:rPr>
          <w:spacing w:val="-12"/>
          <w:sz w:val="28"/>
        </w:rPr>
        <w:t xml:space="preserve"> </w:t>
      </w:r>
      <w:r>
        <w:rPr>
          <w:sz w:val="28"/>
        </w:rPr>
        <w:t>прототипирование,</w:t>
      </w:r>
      <w:r>
        <w:rPr>
          <w:spacing w:val="-12"/>
          <w:sz w:val="28"/>
        </w:rPr>
        <w:t xml:space="preserve"> </w:t>
      </w:r>
      <w:r>
        <w:rPr>
          <w:sz w:val="28"/>
        </w:rPr>
        <w:t>макетирование».</w:t>
      </w:r>
      <w:r>
        <w:rPr>
          <w:spacing w:val="-67"/>
          <w:sz w:val="28"/>
        </w:rPr>
        <w:t xml:space="preserve"> </w:t>
      </w:r>
      <w:r>
        <w:rPr>
          <w:sz w:val="28"/>
        </w:rPr>
        <w:t>7 класс.</w:t>
      </w:r>
    </w:p>
    <w:p w:rsidR="00206F6C" w:rsidRDefault="00D41DD9">
      <w:pPr>
        <w:pStyle w:val="a3"/>
        <w:spacing w:line="362" w:lineRule="auto"/>
        <w:ind w:right="359"/>
      </w:pP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-4"/>
        </w:rPr>
        <w:t xml:space="preserve"> </w:t>
      </w:r>
      <w:r>
        <w:t>объекту</w:t>
      </w:r>
      <w:r>
        <w:rPr>
          <w:spacing w:val="-3"/>
        </w:rPr>
        <w:t xml:space="preserve"> </w:t>
      </w:r>
      <w:r>
        <w:t>и целям</w:t>
      </w:r>
      <w:r>
        <w:rPr>
          <w:spacing w:val="3"/>
        </w:rPr>
        <w:t xml:space="preserve"> </w:t>
      </w:r>
      <w:r>
        <w:t>моделирования.</w:t>
      </w:r>
    </w:p>
    <w:p w:rsidR="00206F6C" w:rsidRDefault="00D41DD9">
      <w:pPr>
        <w:pStyle w:val="a3"/>
        <w:spacing w:line="362" w:lineRule="auto"/>
        <w:ind w:right="352"/>
      </w:pPr>
      <w:r>
        <w:t>Понятие о макетировании. Типы макетов. Материалы и инструменты для</w:t>
      </w:r>
      <w:r>
        <w:rPr>
          <w:spacing w:val="1"/>
        </w:rPr>
        <w:t xml:space="preserve"> </w:t>
      </w:r>
      <w:r>
        <w:t>бумажного макетирования. Выполнение развёртки, сборка деталей макета.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документации.</w:t>
      </w:r>
    </w:p>
    <w:p w:rsidR="00206F6C" w:rsidRDefault="00D41DD9">
      <w:pPr>
        <w:pStyle w:val="a3"/>
        <w:spacing w:line="313" w:lineRule="exact"/>
        <w:ind w:left="543" w:firstLine="0"/>
      </w:pPr>
      <w:r>
        <w:t>Создание</w:t>
      </w:r>
      <w:r>
        <w:rPr>
          <w:spacing w:val="-4"/>
        </w:rPr>
        <w:t xml:space="preserve"> </w:t>
      </w:r>
      <w:r>
        <w:t>объёмных</w:t>
      </w:r>
      <w:r>
        <w:rPr>
          <w:spacing w:val="-8"/>
        </w:rPr>
        <w:t xml:space="preserve"> </w:t>
      </w:r>
      <w:r>
        <w:t>моделей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</w:t>
      </w:r>
      <w:r>
        <w:t>омпьютерных</w:t>
      </w:r>
      <w:r>
        <w:rPr>
          <w:spacing w:val="-8"/>
        </w:rPr>
        <w:t xml:space="preserve"> </w:t>
      </w:r>
      <w:r>
        <w:t>программ.</w:t>
      </w:r>
    </w:p>
    <w:p w:rsidR="00206F6C" w:rsidRDefault="00D41DD9">
      <w:pPr>
        <w:pStyle w:val="a3"/>
        <w:spacing w:before="148" w:line="360" w:lineRule="auto"/>
        <w:ind w:right="348"/>
      </w:pP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трёхмерными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распечатки</w:t>
      </w:r>
      <w:r>
        <w:rPr>
          <w:spacing w:val="7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развёрток.</w:t>
      </w:r>
    </w:p>
    <w:p w:rsidR="00206F6C" w:rsidRDefault="00D41DD9">
      <w:pPr>
        <w:pStyle w:val="a3"/>
        <w:spacing w:before="2" w:line="357" w:lineRule="auto"/>
        <w:ind w:right="356"/>
      </w:pPr>
      <w:r>
        <w:t>Программа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распечатки.</w:t>
      </w:r>
      <w:r>
        <w:rPr>
          <w:spacing w:val="6"/>
        </w:rPr>
        <w:t xml:space="preserve"> </w:t>
      </w:r>
      <w:r>
        <w:t>Инструменты для</w:t>
      </w:r>
      <w:r>
        <w:rPr>
          <w:spacing w:val="2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моделей.</w:t>
      </w:r>
    </w:p>
    <w:p w:rsidR="00206F6C" w:rsidRDefault="00D41DD9">
      <w:pPr>
        <w:pStyle w:val="a4"/>
        <w:numPr>
          <w:ilvl w:val="0"/>
          <w:numId w:val="32"/>
        </w:numPr>
        <w:tabs>
          <w:tab w:val="left" w:pos="755"/>
        </w:tabs>
        <w:spacing w:before="5"/>
        <w:rPr>
          <w:sz w:val="28"/>
        </w:rPr>
      </w:pPr>
      <w:r>
        <w:rPr>
          <w:sz w:val="28"/>
        </w:rPr>
        <w:t>класс.</w:t>
      </w:r>
    </w:p>
    <w:p w:rsidR="00206F6C" w:rsidRDefault="00D41DD9">
      <w:pPr>
        <w:pStyle w:val="a3"/>
        <w:spacing w:before="163"/>
        <w:ind w:left="543" w:firstLine="0"/>
      </w:pPr>
      <w:r>
        <w:t>3D-моделирование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технология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визуальных</w:t>
      </w:r>
      <w:r>
        <w:rPr>
          <w:spacing w:val="-9"/>
        </w:rPr>
        <w:t xml:space="preserve"> </w:t>
      </w:r>
      <w:r>
        <w:t>моделей.</w:t>
      </w:r>
    </w:p>
    <w:p w:rsidR="00206F6C" w:rsidRDefault="00D41DD9">
      <w:pPr>
        <w:pStyle w:val="a3"/>
        <w:spacing w:before="158" w:line="362" w:lineRule="auto"/>
        <w:ind w:right="354"/>
      </w:pPr>
      <w:r>
        <w:t>Графические</w:t>
      </w:r>
      <w:r>
        <w:rPr>
          <w:spacing w:val="1"/>
        </w:rPr>
        <w:t xml:space="preserve"> </w:t>
      </w:r>
      <w:r>
        <w:t>примитивы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3D-моделировании.</w:t>
      </w:r>
      <w:r>
        <w:rPr>
          <w:spacing w:val="1"/>
        </w:rPr>
        <w:t xml:space="preserve"> </w:t>
      </w:r>
      <w:r>
        <w:t>Куб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кубоид.</w:t>
      </w:r>
      <w:r>
        <w:rPr>
          <w:spacing w:val="1"/>
        </w:rPr>
        <w:t xml:space="preserve"> </w:t>
      </w:r>
      <w:r>
        <w:t>Шар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многогранник.</w:t>
      </w:r>
      <w:r>
        <w:rPr>
          <w:spacing w:val="7"/>
        </w:rPr>
        <w:t xml:space="preserve"> </w:t>
      </w:r>
      <w:r>
        <w:t>Цилиндр,</w:t>
      </w:r>
      <w:r>
        <w:rPr>
          <w:spacing w:val="3"/>
        </w:rPr>
        <w:t xml:space="preserve"> </w:t>
      </w:r>
      <w:r>
        <w:t>призма,</w:t>
      </w:r>
      <w:r>
        <w:rPr>
          <w:spacing w:val="3"/>
        </w:rPr>
        <w:t xml:space="preserve"> </w:t>
      </w:r>
      <w:r>
        <w:t>пирамида.</w:t>
      </w:r>
    </w:p>
    <w:p w:rsidR="00206F6C" w:rsidRDefault="00D41DD9">
      <w:pPr>
        <w:pStyle w:val="a3"/>
        <w:spacing w:line="362" w:lineRule="auto"/>
        <w:ind w:right="360"/>
      </w:pP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примитивами.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-67"/>
        </w:rPr>
        <w:t xml:space="preserve"> </w:t>
      </w:r>
      <w:r>
        <w:t>Масштабирование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геометрических тел.</w:t>
      </w:r>
    </w:p>
    <w:p w:rsidR="00206F6C" w:rsidRDefault="00D41DD9">
      <w:pPr>
        <w:pStyle w:val="a3"/>
        <w:spacing w:line="362" w:lineRule="auto"/>
        <w:ind w:left="543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«прототипирование».</w:t>
      </w:r>
      <w:r>
        <w:rPr>
          <w:spacing w:val="-6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цифровой</w:t>
      </w:r>
      <w:r>
        <w:rPr>
          <w:spacing w:val="-9"/>
        </w:rPr>
        <w:t xml:space="preserve"> </w:t>
      </w:r>
      <w:r>
        <w:t>объёмной</w:t>
      </w:r>
      <w:r>
        <w:rPr>
          <w:spacing w:val="-8"/>
        </w:rPr>
        <w:t xml:space="preserve"> </w:t>
      </w:r>
      <w:r>
        <w:t>модели.</w:t>
      </w:r>
      <w:r>
        <w:rPr>
          <w:spacing w:val="-6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объёмной модели.</w:t>
      </w:r>
    </w:p>
    <w:p w:rsidR="00206F6C" w:rsidRDefault="00D41DD9">
      <w:pPr>
        <w:pStyle w:val="a4"/>
        <w:numPr>
          <w:ilvl w:val="0"/>
          <w:numId w:val="32"/>
        </w:numPr>
        <w:tabs>
          <w:tab w:val="left" w:pos="755"/>
        </w:tabs>
        <w:spacing w:line="320" w:lineRule="exact"/>
        <w:rPr>
          <w:sz w:val="28"/>
        </w:rPr>
      </w:pPr>
      <w:r>
        <w:rPr>
          <w:sz w:val="28"/>
        </w:rPr>
        <w:t>класс.</w:t>
      </w:r>
    </w:p>
    <w:p w:rsidR="00206F6C" w:rsidRDefault="00D41DD9">
      <w:pPr>
        <w:pStyle w:val="a3"/>
        <w:spacing w:before="142"/>
        <w:ind w:left="543" w:firstLine="0"/>
        <w:jc w:val="left"/>
      </w:pPr>
      <w:r>
        <w:t>Моделирование</w:t>
      </w:r>
      <w:r>
        <w:rPr>
          <w:spacing w:val="-6"/>
        </w:rPr>
        <w:t xml:space="preserve"> </w:t>
      </w:r>
      <w:r>
        <w:t>сложных</w:t>
      </w:r>
      <w:r>
        <w:rPr>
          <w:spacing w:val="-11"/>
        </w:rPr>
        <w:t xml:space="preserve"> </w:t>
      </w:r>
      <w:r>
        <w:t>объектов.</w:t>
      </w:r>
      <w:r>
        <w:rPr>
          <w:spacing w:val="-4"/>
        </w:rPr>
        <w:t xml:space="preserve"> </w:t>
      </w:r>
      <w:r>
        <w:t>Рендеринг.</w:t>
      </w:r>
      <w:r>
        <w:rPr>
          <w:spacing w:val="-4"/>
        </w:rPr>
        <w:t xml:space="preserve"> </w:t>
      </w:r>
      <w:r>
        <w:t>Полигональная</w:t>
      </w:r>
      <w:r>
        <w:rPr>
          <w:spacing w:val="-5"/>
        </w:rPr>
        <w:t xml:space="preserve"> </w:t>
      </w:r>
      <w:r>
        <w:t>сетка.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  <w:jc w:val="left"/>
      </w:pPr>
      <w:r>
        <w:t>Понятие</w:t>
      </w:r>
      <w:r>
        <w:rPr>
          <w:spacing w:val="-5"/>
        </w:rPr>
        <w:t xml:space="preserve"> </w:t>
      </w:r>
      <w:r>
        <w:t>«аддитивные</w:t>
      </w:r>
      <w:r>
        <w:rPr>
          <w:spacing w:val="-8"/>
        </w:rPr>
        <w:t xml:space="preserve"> </w:t>
      </w:r>
      <w:r>
        <w:t>технологии».</w:t>
      </w:r>
    </w:p>
    <w:p w:rsidR="00206F6C" w:rsidRDefault="00D41DD9">
      <w:pPr>
        <w:pStyle w:val="a3"/>
        <w:spacing w:before="163" w:line="357" w:lineRule="auto"/>
        <w:ind w:left="543" w:right="361" w:firstLine="0"/>
        <w:jc w:val="left"/>
      </w:pPr>
      <w:r>
        <w:t>Технологическое оборудование для аддитивных технологий: 3D-принтеры.</w:t>
      </w:r>
      <w:r>
        <w:rPr>
          <w:spacing w:val="-67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трёхмерной</w:t>
      </w:r>
      <w:r>
        <w:rPr>
          <w:spacing w:val="-4"/>
        </w:rPr>
        <w:t xml:space="preserve"> </w:t>
      </w:r>
      <w:r>
        <w:t>печати.</w:t>
      </w:r>
      <w:r>
        <w:rPr>
          <w:spacing w:val="-1"/>
        </w:rPr>
        <w:t xml:space="preserve"> </w:t>
      </w:r>
      <w:r>
        <w:t>Сырьё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трёхмерной</w:t>
      </w:r>
      <w:r>
        <w:rPr>
          <w:spacing w:val="-3"/>
        </w:rPr>
        <w:t xml:space="preserve"> </w:t>
      </w:r>
      <w:r>
        <w:t>печати.</w:t>
      </w:r>
    </w:p>
    <w:p w:rsidR="00206F6C" w:rsidRDefault="00D41DD9">
      <w:pPr>
        <w:pStyle w:val="a3"/>
        <w:spacing w:before="6" w:line="362" w:lineRule="auto"/>
        <w:jc w:val="left"/>
      </w:pPr>
      <w:r>
        <w:t>Этапы</w:t>
      </w:r>
      <w:r>
        <w:rPr>
          <w:spacing w:val="42"/>
        </w:rPr>
        <w:t xml:space="preserve"> </w:t>
      </w:r>
      <w:r>
        <w:t>аддитивного</w:t>
      </w:r>
      <w:r>
        <w:rPr>
          <w:spacing w:val="42"/>
        </w:rPr>
        <w:t xml:space="preserve"> </w:t>
      </w:r>
      <w:r>
        <w:t>производства.</w:t>
      </w:r>
      <w:r>
        <w:rPr>
          <w:spacing w:val="45"/>
        </w:rPr>
        <w:t xml:space="preserve"> </w:t>
      </w:r>
      <w:r>
        <w:t>Правила</w:t>
      </w:r>
      <w:r>
        <w:rPr>
          <w:spacing w:val="43"/>
        </w:rPr>
        <w:t xml:space="preserve"> </w:t>
      </w:r>
      <w:r>
        <w:t>безопасного</w:t>
      </w:r>
      <w:r>
        <w:rPr>
          <w:spacing w:val="43"/>
        </w:rPr>
        <w:t xml:space="preserve"> </w:t>
      </w:r>
      <w:r>
        <w:t>пользования</w:t>
      </w:r>
      <w:r>
        <w:rPr>
          <w:spacing w:val="43"/>
        </w:rPr>
        <w:t xml:space="preserve"> </w:t>
      </w:r>
      <w:r>
        <w:t>3D-</w:t>
      </w:r>
      <w:r>
        <w:rPr>
          <w:spacing w:val="-67"/>
        </w:rPr>
        <w:t xml:space="preserve"> </w:t>
      </w:r>
      <w:r>
        <w:t>принтером. Основные</w:t>
      </w:r>
      <w:r>
        <w:rPr>
          <w:spacing w:val="-2"/>
        </w:rPr>
        <w:t xml:space="preserve"> </w:t>
      </w:r>
      <w:r>
        <w:t>настройки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печати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3D-принтере.</w:t>
      </w:r>
    </w:p>
    <w:p w:rsidR="00206F6C" w:rsidRDefault="00D41DD9">
      <w:pPr>
        <w:pStyle w:val="a3"/>
        <w:spacing w:line="362" w:lineRule="auto"/>
        <w:ind w:left="543" w:right="4494" w:firstLine="0"/>
        <w:jc w:val="left"/>
      </w:pPr>
      <w:r>
        <w:t>Подготовка к печати. Печать 3D-модели.</w:t>
      </w:r>
      <w:r>
        <w:rPr>
          <w:spacing w:val="-67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3D-печатью.</w:t>
      </w:r>
    </w:p>
    <w:p w:rsidR="00206F6C" w:rsidRDefault="00D41DD9">
      <w:pPr>
        <w:pStyle w:val="a4"/>
        <w:numPr>
          <w:ilvl w:val="0"/>
          <w:numId w:val="33"/>
        </w:numPr>
        <w:tabs>
          <w:tab w:val="left" w:pos="827"/>
        </w:tabs>
        <w:spacing w:line="357" w:lineRule="auto"/>
        <w:ind w:left="543" w:right="3695" w:firstLine="0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«Компьютерная</w:t>
      </w:r>
      <w:r>
        <w:rPr>
          <w:spacing w:val="-10"/>
          <w:sz w:val="28"/>
        </w:rPr>
        <w:t xml:space="preserve"> </w:t>
      </w:r>
      <w:r>
        <w:rPr>
          <w:sz w:val="28"/>
        </w:rPr>
        <w:t>графика.</w:t>
      </w:r>
      <w:r>
        <w:rPr>
          <w:spacing w:val="-9"/>
          <w:sz w:val="28"/>
        </w:rPr>
        <w:t xml:space="preserve"> </w:t>
      </w:r>
      <w:r>
        <w:rPr>
          <w:sz w:val="28"/>
        </w:rPr>
        <w:t>Черчение».</w:t>
      </w:r>
      <w:r>
        <w:rPr>
          <w:spacing w:val="-67"/>
          <w:sz w:val="28"/>
        </w:rPr>
        <w:t xml:space="preserve"> </w:t>
      </w:r>
      <w:r>
        <w:rPr>
          <w:sz w:val="28"/>
        </w:rPr>
        <w:t>5 класс.</w:t>
      </w:r>
    </w:p>
    <w:p w:rsidR="00206F6C" w:rsidRDefault="00D41DD9">
      <w:pPr>
        <w:pStyle w:val="a3"/>
        <w:spacing w:line="360" w:lineRule="auto"/>
        <w:ind w:right="360"/>
      </w:pPr>
      <w:r>
        <w:t>Графическая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материальном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(вещах).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 (графических</w:t>
      </w:r>
      <w:r>
        <w:rPr>
          <w:spacing w:val="-3"/>
        </w:rPr>
        <w:t xml:space="preserve"> </w:t>
      </w:r>
      <w:r>
        <w:t>изображений).</w:t>
      </w:r>
    </w:p>
    <w:p w:rsidR="00206F6C" w:rsidRDefault="00D41DD9">
      <w:pPr>
        <w:pStyle w:val="a3"/>
        <w:spacing w:line="357" w:lineRule="auto"/>
        <w:ind w:left="543" w:right="354" w:firstLine="0"/>
      </w:pPr>
      <w:r>
        <w:t>Основы графической грамоты. Графические материалы и инструменты.</w:t>
      </w:r>
      <w:r>
        <w:rPr>
          <w:spacing w:val="1"/>
        </w:rPr>
        <w:t xml:space="preserve"> </w:t>
      </w:r>
      <w:r>
        <w:t>Типы</w:t>
      </w:r>
      <w:r>
        <w:rPr>
          <w:spacing w:val="11"/>
        </w:rPr>
        <w:t xml:space="preserve"> </w:t>
      </w:r>
      <w:r>
        <w:t>графических</w:t>
      </w:r>
      <w:r>
        <w:rPr>
          <w:spacing w:val="7"/>
        </w:rPr>
        <w:t xml:space="preserve"> </w:t>
      </w:r>
      <w:r>
        <w:t>изображений</w:t>
      </w:r>
      <w:r>
        <w:rPr>
          <w:spacing w:val="12"/>
        </w:rPr>
        <w:t xml:space="preserve"> </w:t>
      </w:r>
      <w:r>
        <w:t>(рисунок,</w:t>
      </w:r>
      <w:r>
        <w:rPr>
          <w:spacing w:val="14"/>
        </w:rPr>
        <w:t xml:space="preserve"> </w:t>
      </w:r>
      <w:r>
        <w:t>диаграмма,</w:t>
      </w:r>
      <w:r>
        <w:rPr>
          <w:spacing w:val="9"/>
        </w:rPr>
        <w:t xml:space="preserve"> </w:t>
      </w:r>
      <w:r>
        <w:t>графики,</w:t>
      </w:r>
      <w:r>
        <w:rPr>
          <w:spacing w:val="14"/>
        </w:rPr>
        <w:t xml:space="preserve"> </w:t>
      </w:r>
      <w:r>
        <w:t>графы,</w:t>
      </w:r>
    </w:p>
    <w:p w:rsidR="00206F6C" w:rsidRDefault="00D41DD9">
      <w:pPr>
        <w:pStyle w:val="a3"/>
        <w:spacing w:before="3"/>
        <w:ind w:firstLine="0"/>
      </w:pPr>
      <w:r>
        <w:t>эскиз,</w:t>
      </w:r>
      <w:r>
        <w:rPr>
          <w:spacing w:val="-4"/>
        </w:rPr>
        <w:t xml:space="preserve"> </w:t>
      </w:r>
      <w:r>
        <w:t>технический</w:t>
      </w:r>
      <w:r>
        <w:rPr>
          <w:spacing w:val="-5"/>
        </w:rPr>
        <w:t xml:space="preserve"> </w:t>
      </w:r>
      <w:r>
        <w:t>рисунок,</w:t>
      </w:r>
      <w:r>
        <w:rPr>
          <w:spacing w:val="-4"/>
        </w:rPr>
        <w:t xml:space="preserve"> </w:t>
      </w:r>
      <w:r>
        <w:t>чертёж,</w:t>
      </w:r>
      <w:r>
        <w:rPr>
          <w:spacing w:val="-4"/>
        </w:rPr>
        <w:t xml:space="preserve"> </w:t>
      </w:r>
      <w:r>
        <w:t>схема,</w:t>
      </w:r>
      <w:r>
        <w:rPr>
          <w:spacing w:val="-3"/>
        </w:rPr>
        <w:t xml:space="preserve"> </w:t>
      </w:r>
      <w:r>
        <w:t>карта,</w:t>
      </w:r>
      <w:r>
        <w:rPr>
          <w:spacing w:val="-3"/>
        </w:rPr>
        <w:t xml:space="preserve"> </w:t>
      </w:r>
      <w:r>
        <w:t>пиктограмма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другое.).</w:t>
      </w:r>
    </w:p>
    <w:p w:rsidR="00206F6C" w:rsidRDefault="00D41DD9">
      <w:pPr>
        <w:pStyle w:val="a3"/>
        <w:spacing w:before="158" w:line="362" w:lineRule="auto"/>
        <w:ind w:right="352"/>
      </w:pP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контур,</w:t>
      </w:r>
      <w:r>
        <w:rPr>
          <w:spacing w:val="1"/>
        </w:rPr>
        <w:t xml:space="preserve"> </w:t>
      </w:r>
      <w:r>
        <w:t>буквы и</w:t>
      </w:r>
      <w:r>
        <w:rPr>
          <w:spacing w:val="1"/>
        </w:rPr>
        <w:t xml:space="preserve"> </w:t>
      </w:r>
      <w:r>
        <w:t>цифры,</w:t>
      </w:r>
      <w:r>
        <w:rPr>
          <w:spacing w:val="3"/>
        </w:rPr>
        <w:t xml:space="preserve"> </w:t>
      </w:r>
      <w:r>
        <w:t>условные</w:t>
      </w:r>
      <w:r>
        <w:rPr>
          <w:spacing w:val="2"/>
        </w:rPr>
        <w:t xml:space="preserve"> </w:t>
      </w:r>
      <w:r>
        <w:t>знаки).</w:t>
      </w:r>
    </w:p>
    <w:p w:rsidR="00206F6C" w:rsidRDefault="00D41DD9">
      <w:pPr>
        <w:pStyle w:val="a3"/>
        <w:spacing w:line="357" w:lineRule="auto"/>
        <w:ind w:right="359"/>
      </w:pPr>
      <w:r>
        <w:t>Правила построения чертежей (рамка, основная надпись, масштаб, виды,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размеров).</w:t>
      </w:r>
    </w:p>
    <w:p w:rsidR="00206F6C" w:rsidRDefault="00D41DD9">
      <w:pPr>
        <w:pStyle w:val="a3"/>
        <w:spacing w:before="3"/>
        <w:ind w:left="543" w:right="7465" w:firstLine="0"/>
        <w:jc w:val="left"/>
      </w:pPr>
      <w:r>
        <w:rPr>
          <w:spacing w:val="-1"/>
        </w:rPr>
        <w:t>Чтение</w:t>
      </w:r>
      <w:r>
        <w:rPr>
          <w:spacing w:val="-15"/>
        </w:rPr>
        <w:t xml:space="preserve"> </w:t>
      </w:r>
      <w:r>
        <w:t>чертежа</w:t>
      </w:r>
      <w:r>
        <w:t>.</w:t>
      </w:r>
    </w:p>
    <w:p w:rsidR="00206F6C" w:rsidRDefault="00D41DD9">
      <w:pPr>
        <w:pStyle w:val="a3"/>
        <w:spacing w:before="163"/>
        <w:ind w:left="543" w:right="7465" w:firstLine="0"/>
        <w:jc w:val="left"/>
      </w:pPr>
      <w:r>
        <w:t>6</w:t>
      </w:r>
      <w:r>
        <w:rPr>
          <w:spacing w:val="-2"/>
        </w:rPr>
        <w:t xml:space="preserve"> </w:t>
      </w:r>
      <w:r>
        <w:t>класс.</w:t>
      </w:r>
    </w:p>
    <w:p w:rsidR="00206F6C" w:rsidRDefault="00D41DD9">
      <w:pPr>
        <w:pStyle w:val="a3"/>
        <w:spacing w:before="165" w:line="315" w:lineRule="exact"/>
        <w:ind w:left="543" w:firstLine="0"/>
        <w:jc w:val="left"/>
      </w:pPr>
      <w:r>
        <w:t>Создание</w:t>
      </w:r>
      <w:r>
        <w:rPr>
          <w:spacing w:val="-8"/>
        </w:rPr>
        <w:t xml:space="preserve"> </w:t>
      </w:r>
      <w:r>
        <w:t>проектной</w:t>
      </w:r>
      <w:r>
        <w:rPr>
          <w:spacing w:val="-9"/>
        </w:rPr>
        <w:t xml:space="preserve"> </w:t>
      </w:r>
      <w:r>
        <w:t>документации.</w:t>
      </w:r>
    </w:p>
    <w:p w:rsidR="00206F6C" w:rsidRDefault="00D41DD9">
      <w:pPr>
        <w:pStyle w:val="a3"/>
        <w:spacing w:before="163" w:line="357" w:lineRule="auto"/>
        <w:ind w:right="347"/>
        <w:jc w:val="left"/>
      </w:pPr>
      <w:r>
        <w:t>Основы</w:t>
      </w:r>
      <w:r>
        <w:rPr>
          <w:spacing w:val="9"/>
        </w:rPr>
        <w:t xml:space="preserve"> </w:t>
      </w:r>
      <w:r>
        <w:t>выполнения</w:t>
      </w:r>
      <w:r>
        <w:rPr>
          <w:spacing w:val="9"/>
        </w:rPr>
        <w:t xml:space="preserve"> </w:t>
      </w:r>
      <w:r>
        <w:t>чертежей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использованием</w:t>
      </w:r>
      <w:r>
        <w:rPr>
          <w:spacing w:val="11"/>
        </w:rPr>
        <w:t xml:space="preserve"> </w:t>
      </w:r>
      <w:r>
        <w:t>чертёжных</w:t>
      </w:r>
      <w:r>
        <w:rPr>
          <w:spacing w:val="4"/>
        </w:rPr>
        <w:t xml:space="preserve"> </w:t>
      </w:r>
      <w:r>
        <w:t>инструментов</w:t>
      </w:r>
      <w:r>
        <w:rPr>
          <w:spacing w:val="-67"/>
        </w:rPr>
        <w:t xml:space="preserve"> </w:t>
      </w:r>
      <w:r>
        <w:t>и приспособлений.</w:t>
      </w:r>
    </w:p>
    <w:p w:rsidR="00206F6C" w:rsidRDefault="00D41DD9">
      <w:pPr>
        <w:pStyle w:val="a3"/>
        <w:spacing w:before="6"/>
        <w:ind w:left="543" w:firstLine="0"/>
        <w:jc w:val="left"/>
      </w:pPr>
      <w:r>
        <w:t>Стандарты</w:t>
      </w:r>
      <w:r>
        <w:rPr>
          <w:spacing w:val="-7"/>
        </w:rPr>
        <w:t xml:space="preserve"> </w:t>
      </w:r>
      <w:r>
        <w:t>оформления.</w:t>
      </w:r>
    </w:p>
    <w:p w:rsidR="00206F6C" w:rsidRDefault="00D41DD9">
      <w:pPr>
        <w:pStyle w:val="a3"/>
        <w:spacing w:before="162"/>
        <w:ind w:left="543" w:firstLine="0"/>
        <w:jc w:val="left"/>
      </w:pPr>
      <w:r>
        <w:t>Понятие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графическом</w:t>
      </w:r>
      <w:r>
        <w:rPr>
          <w:spacing w:val="-5"/>
        </w:rPr>
        <w:t xml:space="preserve"> </w:t>
      </w:r>
      <w:r>
        <w:t>редакторе,</w:t>
      </w:r>
      <w:r>
        <w:rPr>
          <w:spacing w:val="-4"/>
        </w:rPr>
        <w:t xml:space="preserve"> </w:t>
      </w:r>
      <w:r>
        <w:t>компьютерной</w:t>
      </w:r>
      <w:r>
        <w:rPr>
          <w:spacing w:val="-6"/>
        </w:rPr>
        <w:t xml:space="preserve"> </w:t>
      </w:r>
      <w:r>
        <w:t>графике.</w:t>
      </w:r>
    </w:p>
    <w:p w:rsidR="00206F6C" w:rsidRDefault="00D41DD9">
      <w:pPr>
        <w:pStyle w:val="a3"/>
        <w:spacing w:before="159" w:line="362" w:lineRule="auto"/>
        <w:jc w:val="left"/>
      </w:pPr>
      <w:r>
        <w:t>Инструменты</w:t>
      </w:r>
      <w:r>
        <w:rPr>
          <w:spacing w:val="14"/>
        </w:rPr>
        <w:t xml:space="preserve"> </w:t>
      </w:r>
      <w:r>
        <w:t>графического</w:t>
      </w:r>
      <w:r>
        <w:rPr>
          <w:spacing w:val="14"/>
        </w:rPr>
        <w:t xml:space="preserve"> </w:t>
      </w:r>
      <w:r>
        <w:t>редактора.</w:t>
      </w:r>
      <w:r>
        <w:rPr>
          <w:spacing w:val="16"/>
        </w:rPr>
        <w:t xml:space="preserve"> </w:t>
      </w:r>
      <w:r>
        <w:t>Создание</w:t>
      </w:r>
      <w:r>
        <w:rPr>
          <w:spacing w:val="10"/>
        </w:rPr>
        <w:t xml:space="preserve"> </w:t>
      </w:r>
      <w:r>
        <w:t>эскиза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графическом</w:t>
      </w:r>
      <w:r>
        <w:rPr>
          <w:spacing w:val="-67"/>
        </w:rPr>
        <w:t xml:space="preserve"> </w:t>
      </w:r>
      <w:r>
        <w:t>редакторе.</w:t>
      </w:r>
    </w:p>
    <w:p w:rsidR="00206F6C" w:rsidRDefault="00D41DD9">
      <w:pPr>
        <w:pStyle w:val="a3"/>
        <w:tabs>
          <w:tab w:val="left" w:pos="2389"/>
          <w:tab w:val="left" w:pos="3012"/>
          <w:tab w:val="left" w:pos="4288"/>
          <w:tab w:val="left" w:pos="4648"/>
          <w:tab w:val="left" w:pos="6748"/>
          <w:tab w:val="left" w:pos="7712"/>
          <w:tab w:val="left" w:pos="8053"/>
        </w:tabs>
        <w:spacing w:line="357" w:lineRule="auto"/>
        <w:ind w:right="361"/>
        <w:jc w:val="left"/>
      </w:pPr>
      <w:r>
        <w:t>Инструменты</w:t>
      </w:r>
      <w:r>
        <w:tab/>
        <w:t>для</w:t>
      </w:r>
      <w:r>
        <w:tab/>
        <w:t>создания</w:t>
      </w:r>
      <w:r>
        <w:tab/>
        <w:t>и</w:t>
      </w:r>
      <w:r>
        <w:tab/>
        <w:t>редактирования</w:t>
      </w:r>
      <w:r>
        <w:tab/>
        <w:t>текста</w:t>
      </w:r>
      <w:r>
        <w:tab/>
        <w:t>в</w:t>
      </w:r>
      <w:r>
        <w:tab/>
      </w:r>
      <w:r>
        <w:rPr>
          <w:spacing w:val="-1"/>
        </w:rPr>
        <w:t>графическом</w:t>
      </w:r>
      <w:r>
        <w:rPr>
          <w:spacing w:val="-67"/>
        </w:rPr>
        <w:t xml:space="preserve"> </w:t>
      </w:r>
      <w:r>
        <w:t>редакторе.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left="543" w:right="2602" w:firstLine="0"/>
      </w:pPr>
      <w:r>
        <w:t>Создание</w:t>
      </w:r>
      <w:r>
        <w:rPr>
          <w:spacing w:val="-6"/>
        </w:rPr>
        <w:t xml:space="preserve"> </w:t>
      </w:r>
      <w:r>
        <w:t>печатной</w:t>
      </w:r>
      <w:r>
        <w:rPr>
          <w:spacing w:val="-7"/>
        </w:rPr>
        <w:t xml:space="preserve"> </w:t>
      </w:r>
      <w:r>
        <w:t>продукции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графическом</w:t>
      </w:r>
      <w:r>
        <w:rPr>
          <w:spacing w:val="-6"/>
        </w:rPr>
        <w:t xml:space="preserve"> </w:t>
      </w:r>
      <w:r>
        <w:t>редакторе.</w:t>
      </w:r>
      <w:r>
        <w:rPr>
          <w:spacing w:val="-68"/>
        </w:rPr>
        <w:t xml:space="preserve"> </w:t>
      </w:r>
      <w:r>
        <w:t>7 класс.</w:t>
      </w:r>
    </w:p>
    <w:p w:rsidR="00206F6C" w:rsidRDefault="00D41DD9">
      <w:pPr>
        <w:pStyle w:val="a3"/>
        <w:spacing w:line="360" w:lineRule="auto"/>
        <w:ind w:right="350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конструктивные элементы. Изображение и последовательность выполнения</w:t>
      </w:r>
      <w:r>
        <w:rPr>
          <w:spacing w:val="1"/>
        </w:rPr>
        <w:t xml:space="preserve"> </w:t>
      </w:r>
      <w:r>
        <w:t>чертежа.</w:t>
      </w:r>
      <w:r>
        <w:rPr>
          <w:spacing w:val="1"/>
        </w:rPr>
        <w:t xml:space="preserve"> </w:t>
      </w:r>
      <w:r>
        <w:t>Единая система конструкторской документации (далее</w:t>
      </w:r>
      <w:r>
        <w:rPr>
          <w:spacing w:val="1"/>
        </w:rPr>
        <w:t xml:space="preserve"> </w:t>
      </w:r>
      <w:r>
        <w:t>– ЕСКД).</w:t>
      </w:r>
      <w:r>
        <w:rPr>
          <w:spacing w:val="1"/>
        </w:rPr>
        <w:t xml:space="preserve"> </w:t>
      </w:r>
      <w:r>
        <w:t>Государственный стандарт</w:t>
      </w:r>
      <w:r>
        <w:rPr>
          <w:spacing w:val="-1"/>
        </w:rPr>
        <w:t xml:space="preserve"> </w:t>
      </w:r>
      <w:r>
        <w:t>(далее</w:t>
      </w:r>
      <w:r>
        <w:rPr>
          <w:spacing w:val="1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ГОСТ).</w:t>
      </w:r>
    </w:p>
    <w:p w:rsidR="00206F6C" w:rsidRDefault="00D41DD9">
      <w:pPr>
        <w:pStyle w:val="a3"/>
        <w:ind w:left="543" w:firstLine="0"/>
      </w:pPr>
      <w:r>
        <w:t>Общие</w:t>
      </w:r>
      <w:r>
        <w:rPr>
          <w:spacing w:val="9"/>
        </w:rPr>
        <w:t xml:space="preserve"> </w:t>
      </w:r>
      <w:r>
        <w:t>сведения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сборочных</w:t>
      </w:r>
      <w:r>
        <w:rPr>
          <w:spacing w:val="5"/>
        </w:rPr>
        <w:t xml:space="preserve"> </w:t>
      </w:r>
      <w:r>
        <w:t>чертежах.</w:t>
      </w:r>
      <w:r>
        <w:rPr>
          <w:spacing w:val="15"/>
        </w:rPr>
        <w:t xml:space="preserve"> </w:t>
      </w:r>
      <w:r>
        <w:t>Оформление</w:t>
      </w:r>
      <w:r>
        <w:rPr>
          <w:spacing w:val="10"/>
        </w:rPr>
        <w:t xml:space="preserve"> </w:t>
      </w:r>
      <w:r>
        <w:t>сборочного</w:t>
      </w:r>
      <w:r>
        <w:rPr>
          <w:spacing w:val="9"/>
        </w:rPr>
        <w:t xml:space="preserve"> </w:t>
      </w:r>
      <w:r>
        <w:t>чертежа.</w:t>
      </w:r>
    </w:p>
    <w:p w:rsidR="00206F6C" w:rsidRDefault="00D41DD9">
      <w:pPr>
        <w:pStyle w:val="a3"/>
        <w:spacing w:before="159"/>
        <w:ind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ч</w:t>
      </w:r>
      <w:r>
        <w:t>тения</w:t>
      </w:r>
      <w:r>
        <w:rPr>
          <w:spacing w:val="-3"/>
        </w:rPr>
        <w:t xml:space="preserve"> </w:t>
      </w:r>
      <w:r>
        <w:t>сборочных</w:t>
      </w:r>
      <w:r>
        <w:rPr>
          <w:spacing w:val="-8"/>
        </w:rPr>
        <w:t xml:space="preserve"> </w:t>
      </w:r>
      <w:r>
        <w:t>чертежей.</w:t>
      </w:r>
    </w:p>
    <w:p w:rsidR="00206F6C" w:rsidRDefault="00D41DD9">
      <w:pPr>
        <w:pStyle w:val="a3"/>
        <w:spacing w:before="158"/>
        <w:ind w:left="543" w:firstLine="0"/>
        <w:jc w:val="left"/>
      </w:pPr>
      <w:r>
        <w:t>Понятие</w:t>
      </w:r>
      <w:r>
        <w:rPr>
          <w:spacing w:val="-6"/>
        </w:rPr>
        <w:t xml:space="preserve"> </w:t>
      </w:r>
      <w:r>
        <w:t>графической</w:t>
      </w:r>
      <w:r>
        <w:rPr>
          <w:spacing w:val="-6"/>
        </w:rPr>
        <w:t xml:space="preserve"> </w:t>
      </w:r>
      <w:r>
        <w:t>модели.</w:t>
      </w:r>
    </w:p>
    <w:p w:rsidR="00206F6C" w:rsidRDefault="00D41DD9">
      <w:pPr>
        <w:pStyle w:val="a3"/>
        <w:spacing w:before="163" w:line="357" w:lineRule="auto"/>
        <w:ind w:left="543" w:firstLine="0"/>
        <w:jc w:val="left"/>
      </w:pPr>
      <w:r>
        <w:t>Применение</w:t>
      </w:r>
      <w:r>
        <w:rPr>
          <w:spacing w:val="-7"/>
        </w:rPr>
        <w:t xml:space="preserve"> </w:t>
      </w:r>
      <w:r>
        <w:t>компьютеров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разработки</w:t>
      </w:r>
      <w:r>
        <w:rPr>
          <w:spacing w:val="-8"/>
        </w:rPr>
        <w:t xml:space="preserve"> </w:t>
      </w:r>
      <w:r>
        <w:t>графической</w:t>
      </w:r>
      <w:r>
        <w:rPr>
          <w:spacing w:val="-7"/>
        </w:rPr>
        <w:t xml:space="preserve"> </w:t>
      </w:r>
      <w:r>
        <w:t>документации.</w:t>
      </w:r>
      <w:r>
        <w:rPr>
          <w:spacing w:val="-67"/>
        </w:rPr>
        <w:t xml:space="preserve"> </w:t>
      </w:r>
      <w:r>
        <w:t>Математические,</w:t>
      </w:r>
      <w:r>
        <w:rPr>
          <w:spacing w:val="4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информационные модели.</w:t>
      </w:r>
    </w:p>
    <w:p w:rsidR="00206F6C" w:rsidRDefault="00D41DD9">
      <w:pPr>
        <w:pStyle w:val="a3"/>
        <w:spacing w:before="6" w:line="362" w:lineRule="auto"/>
        <w:ind w:left="543" w:right="2286" w:firstLine="0"/>
        <w:jc w:val="left"/>
      </w:pPr>
      <w:r>
        <w:t>Графические</w:t>
      </w:r>
      <w:r>
        <w:rPr>
          <w:spacing w:val="-8"/>
        </w:rPr>
        <w:t xml:space="preserve"> </w:t>
      </w:r>
      <w:r>
        <w:t>модели.</w:t>
      </w:r>
      <w:r>
        <w:rPr>
          <w:spacing w:val="-5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графических</w:t>
      </w:r>
      <w:r>
        <w:rPr>
          <w:spacing w:val="-8"/>
        </w:rPr>
        <w:t xml:space="preserve"> </w:t>
      </w:r>
      <w:r>
        <w:t>моделей.</w:t>
      </w:r>
      <w:r>
        <w:rPr>
          <w:spacing w:val="-67"/>
        </w:rPr>
        <w:t xml:space="preserve"> </w:t>
      </w:r>
      <w:r>
        <w:t>Количественная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качественная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модели.</w:t>
      </w:r>
    </w:p>
    <w:p w:rsidR="00206F6C" w:rsidRDefault="00D41DD9">
      <w:pPr>
        <w:pStyle w:val="a4"/>
        <w:numPr>
          <w:ilvl w:val="0"/>
          <w:numId w:val="31"/>
        </w:numPr>
        <w:tabs>
          <w:tab w:val="left" w:pos="755"/>
        </w:tabs>
        <w:spacing w:line="315" w:lineRule="exact"/>
        <w:rPr>
          <w:sz w:val="28"/>
        </w:rPr>
      </w:pPr>
      <w:r>
        <w:rPr>
          <w:sz w:val="28"/>
        </w:rPr>
        <w:t>класс.</w:t>
      </w:r>
    </w:p>
    <w:p w:rsidR="00206F6C" w:rsidRDefault="00D41DD9">
      <w:pPr>
        <w:pStyle w:val="a3"/>
        <w:tabs>
          <w:tab w:val="left" w:pos="2361"/>
          <w:tab w:val="left" w:pos="4394"/>
          <w:tab w:val="left" w:pos="6220"/>
          <w:tab w:val="left" w:pos="6959"/>
          <w:tab w:val="left" w:pos="8359"/>
        </w:tabs>
        <w:spacing w:before="163" w:line="357" w:lineRule="auto"/>
        <w:ind w:right="359"/>
        <w:jc w:val="left"/>
      </w:pPr>
      <w:r>
        <w:t>Применение</w:t>
      </w:r>
      <w:r>
        <w:tab/>
        <w:t>программного</w:t>
      </w:r>
      <w:r>
        <w:tab/>
        <w:t>обеспечения</w:t>
      </w:r>
      <w:r>
        <w:tab/>
        <w:t>для</w:t>
      </w:r>
      <w:r>
        <w:tab/>
        <w:t>создания</w:t>
      </w:r>
      <w:r>
        <w:tab/>
      </w:r>
      <w:r>
        <w:rPr>
          <w:spacing w:val="-1"/>
        </w:rPr>
        <w:t>проектной</w:t>
      </w:r>
      <w:r>
        <w:rPr>
          <w:spacing w:val="-67"/>
        </w:rPr>
        <w:t xml:space="preserve"> </w:t>
      </w:r>
      <w:r>
        <w:t>документации:</w:t>
      </w:r>
      <w:r>
        <w:rPr>
          <w:spacing w:val="-5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чертежей.</w:t>
      </w:r>
    </w:p>
    <w:p w:rsidR="00206F6C" w:rsidRDefault="00D41DD9">
      <w:pPr>
        <w:pStyle w:val="a3"/>
        <w:spacing w:before="5" w:line="362" w:lineRule="auto"/>
        <w:ind w:left="543" w:right="359" w:firstLine="0"/>
        <w:jc w:val="left"/>
      </w:pPr>
      <w:r>
        <w:t>Создание</w:t>
      </w:r>
      <w:r>
        <w:rPr>
          <w:spacing w:val="-7"/>
        </w:rPr>
        <w:t xml:space="preserve"> </w:t>
      </w:r>
      <w:r>
        <w:t>документов,</w:t>
      </w:r>
      <w:r>
        <w:rPr>
          <w:spacing w:val="-6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документов.</w:t>
      </w:r>
      <w:r>
        <w:rPr>
          <w:spacing w:val="-1"/>
        </w:rPr>
        <w:t xml:space="preserve"> </w:t>
      </w:r>
      <w:r>
        <w:t>Основная</w:t>
      </w:r>
      <w:r>
        <w:rPr>
          <w:spacing w:val="-7"/>
        </w:rPr>
        <w:t xml:space="preserve"> </w:t>
      </w:r>
      <w:r>
        <w:t>надпись.</w:t>
      </w:r>
      <w:r>
        <w:rPr>
          <w:spacing w:val="-67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примитивы.</w:t>
      </w:r>
    </w:p>
    <w:p w:rsidR="00206F6C" w:rsidRDefault="00D41DD9">
      <w:pPr>
        <w:pStyle w:val="a3"/>
        <w:spacing w:line="362" w:lineRule="auto"/>
        <w:ind w:left="543" w:right="353" w:firstLine="0"/>
        <w:jc w:val="left"/>
      </w:pPr>
      <w:r>
        <w:t>Создание,</w:t>
      </w:r>
      <w:r>
        <w:rPr>
          <w:spacing w:val="-6"/>
        </w:rPr>
        <w:t xml:space="preserve"> </w:t>
      </w:r>
      <w:r>
        <w:t>редактирование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трансформация</w:t>
      </w:r>
      <w:r>
        <w:rPr>
          <w:spacing w:val="-7"/>
        </w:rPr>
        <w:t xml:space="preserve"> </w:t>
      </w:r>
      <w:r>
        <w:t>графических</w:t>
      </w:r>
      <w:r>
        <w:rPr>
          <w:spacing w:val="-11"/>
        </w:rPr>
        <w:t xml:space="preserve"> </w:t>
      </w:r>
      <w:r>
        <w:t>о</w:t>
      </w:r>
      <w:r>
        <w:t>бъектов.</w:t>
      </w:r>
      <w:r>
        <w:rPr>
          <w:spacing w:val="-67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3D-модели и</w:t>
      </w:r>
      <w:r>
        <w:rPr>
          <w:spacing w:val="1"/>
        </w:rPr>
        <w:t xml:space="preserve"> </w:t>
      </w:r>
      <w:r>
        <w:t>сборочные</w:t>
      </w:r>
      <w:r>
        <w:rPr>
          <w:spacing w:val="1"/>
        </w:rPr>
        <w:t xml:space="preserve"> </w:t>
      </w:r>
      <w:r>
        <w:t>чертежи.</w:t>
      </w:r>
    </w:p>
    <w:p w:rsidR="00206F6C" w:rsidRDefault="00D41DD9">
      <w:pPr>
        <w:pStyle w:val="a3"/>
        <w:spacing w:line="357" w:lineRule="auto"/>
        <w:ind w:left="543" w:right="1795" w:firstLine="0"/>
        <w:jc w:val="left"/>
      </w:pPr>
      <w:r>
        <w:t>Изделия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синтез</w:t>
      </w:r>
      <w:r>
        <w:rPr>
          <w:spacing w:val="-3"/>
        </w:rPr>
        <w:t xml:space="preserve"> </w:t>
      </w:r>
      <w:r>
        <w:t>модели.</w:t>
      </w:r>
      <w:r>
        <w:rPr>
          <w:spacing w:val="-67"/>
        </w:rPr>
        <w:t xml:space="preserve"> </w:t>
      </w:r>
      <w:r>
        <w:t>План создания</w:t>
      </w:r>
      <w:r>
        <w:rPr>
          <w:spacing w:val="2"/>
        </w:rPr>
        <w:t xml:space="preserve"> </w:t>
      </w:r>
      <w:r>
        <w:t>3D-модели.</w:t>
      </w:r>
    </w:p>
    <w:p w:rsidR="00206F6C" w:rsidRDefault="00D41DD9">
      <w:pPr>
        <w:pStyle w:val="a3"/>
        <w:spacing w:line="357" w:lineRule="auto"/>
        <w:ind w:right="360"/>
      </w:pPr>
      <w:r>
        <w:t>Дерево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операции формообразования</w:t>
      </w:r>
      <w:r>
        <w:rPr>
          <w:spacing w:val="2"/>
        </w:rPr>
        <w:t xml:space="preserve"> </w:t>
      </w:r>
      <w:r>
        <w:t>и эскиза.</w:t>
      </w:r>
    </w:p>
    <w:p w:rsidR="00206F6C" w:rsidRDefault="00D41DD9">
      <w:pPr>
        <w:pStyle w:val="a4"/>
        <w:numPr>
          <w:ilvl w:val="0"/>
          <w:numId w:val="31"/>
        </w:numPr>
        <w:tabs>
          <w:tab w:val="left" w:pos="755"/>
        </w:tabs>
        <w:spacing w:before="2"/>
        <w:rPr>
          <w:sz w:val="28"/>
        </w:rPr>
      </w:pPr>
      <w:r>
        <w:rPr>
          <w:sz w:val="28"/>
        </w:rPr>
        <w:t>класс.</w:t>
      </w:r>
    </w:p>
    <w:p w:rsidR="00206F6C" w:rsidRDefault="00D41DD9">
      <w:pPr>
        <w:pStyle w:val="a3"/>
        <w:spacing w:before="163" w:line="360" w:lineRule="auto"/>
        <w:ind w:right="351"/>
      </w:pPr>
      <w:r>
        <w:t>Система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проектно-конструкторских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САПР).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САПР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подготовки проекта</w:t>
      </w:r>
      <w:r>
        <w:rPr>
          <w:spacing w:val="1"/>
        </w:rPr>
        <w:t xml:space="preserve"> </w:t>
      </w:r>
      <w:r>
        <w:t>изделия.</w:t>
      </w:r>
    </w:p>
    <w:p w:rsidR="00206F6C" w:rsidRDefault="00D41DD9">
      <w:pPr>
        <w:pStyle w:val="a3"/>
        <w:spacing w:before="1" w:line="357" w:lineRule="auto"/>
        <w:ind w:right="359"/>
      </w:pPr>
      <w:r>
        <w:t>Оформление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САПР.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6"/>
      </w:pPr>
      <w:r>
        <w:t>Объём документации: пояснительная записка, спецификация. Графические</w:t>
      </w:r>
      <w:r>
        <w:rPr>
          <w:spacing w:val="-67"/>
        </w:rPr>
        <w:t xml:space="preserve"> </w:t>
      </w:r>
      <w:r>
        <w:t>документы: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чертёж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деталей.</w:t>
      </w:r>
      <w:r>
        <w:rPr>
          <w:spacing w:val="2"/>
        </w:rPr>
        <w:t xml:space="preserve"> </w:t>
      </w:r>
      <w:r>
        <w:t>Условности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упрощения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чертеже.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презентации.</w:t>
      </w:r>
    </w:p>
    <w:p w:rsidR="00206F6C" w:rsidRDefault="00D41DD9">
      <w:pPr>
        <w:pStyle w:val="a3"/>
        <w:spacing w:before="2" w:line="360" w:lineRule="auto"/>
        <w:ind w:right="361"/>
      </w:pP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черчением,</w:t>
      </w:r>
      <w:r>
        <w:rPr>
          <w:spacing w:val="1"/>
        </w:rPr>
        <w:t xml:space="preserve"> </w:t>
      </w:r>
      <w:r>
        <w:t>проектированием с использованием САПР, их востребованность на рынке</w:t>
      </w:r>
      <w:r>
        <w:rPr>
          <w:spacing w:val="1"/>
        </w:rPr>
        <w:t xml:space="preserve"> </w:t>
      </w:r>
      <w:r>
        <w:t>труда.</w:t>
      </w:r>
    </w:p>
    <w:p w:rsidR="00206F6C" w:rsidRDefault="00D41DD9">
      <w:pPr>
        <w:pStyle w:val="a4"/>
        <w:numPr>
          <w:ilvl w:val="0"/>
          <w:numId w:val="30"/>
        </w:numPr>
        <w:tabs>
          <w:tab w:val="left" w:pos="827"/>
        </w:tabs>
        <w:spacing w:before="1"/>
        <w:rPr>
          <w:sz w:val="28"/>
        </w:rPr>
      </w:pPr>
      <w:r>
        <w:rPr>
          <w:sz w:val="28"/>
        </w:rPr>
        <w:t>Вариативные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модули.</w:t>
      </w:r>
    </w:p>
    <w:p w:rsidR="00206F6C" w:rsidRDefault="00D41DD9">
      <w:pPr>
        <w:pStyle w:val="a4"/>
        <w:numPr>
          <w:ilvl w:val="1"/>
          <w:numId w:val="30"/>
        </w:numPr>
        <w:tabs>
          <w:tab w:val="left" w:pos="1038"/>
        </w:tabs>
        <w:spacing w:before="163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z w:val="28"/>
        </w:rPr>
        <w:t>«Автоматизированные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системы».</w:t>
      </w:r>
    </w:p>
    <w:p w:rsidR="00206F6C" w:rsidRDefault="00D41DD9">
      <w:pPr>
        <w:pStyle w:val="a3"/>
        <w:spacing w:before="158"/>
        <w:ind w:left="543" w:firstLine="0"/>
      </w:pPr>
      <w:r>
        <w:t>8–9</w:t>
      </w:r>
      <w:r>
        <w:rPr>
          <w:spacing w:val="-3"/>
        </w:rPr>
        <w:t xml:space="preserve"> </w:t>
      </w:r>
      <w:r>
        <w:t>классы.</w:t>
      </w:r>
    </w:p>
    <w:p w:rsidR="00206F6C" w:rsidRDefault="00D41DD9">
      <w:pPr>
        <w:pStyle w:val="a4"/>
        <w:numPr>
          <w:ilvl w:val="2"/>
          <w:numId w:val="30"/>
        </w:numPr>
        <w:tabs>
          <w:tab w:val="left" w:pos="1249"/>
        </w:tabs>
        <w:spacing w:before="163"/>
        <w:rPr>
          <w:sz w:val="28"/>
        </w:rPr>
      </w:pPr>
      <w:r>
        <w:rPr>
          <w:sz w:val="28"/>
        </w:rPr>
        <w:t>Введение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автоматизированные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системы.</w:t>
      </w:r>
    </w:p>
    <w:p w:rsidR="00206F6C" w:rsidRDefault="00D41DD9">
      <w:pPr>
        <w:pStyle w:val="a3"/>
        <w:spacing w:before="158" w:line="362" w:lineRule="auto"/>
        <w:ind w:right="360"/>
      </w:pPr>
      <w:r>
        <w:t>Определение</w:t>
      </w:r>
      <w:r>
        <w:rPr>
          <w:spacing w:val="1"/>
        </w:rPr>
        <w:t xml:space="preserve"> </w:t>
      </w:r>
      <w:r>
        <w:t>автоматизации,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технологи</w:t>
      </w:r>
      <w:r>
        <w:t>ческим процессом.</w:t>
      </w:r>
      <w:r>
        <w:rPr>
          <w:spacing w:val="1"/>
        </w:rPr>
        <w:t xml:space="preserve"> </w:t>
      </w:r>
      <w:r>
        <w:t>Автоматизированные системы,</w:t>
      </w:r>
      <w:r>
        <w:rPr>
          <w:spacing w:val="70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предприятиях</w:t>
      </w:r>
      <w:r>
        <w:rPr>
          <w:spacing w:val="-4"/>
        </w:rPr>
        <w:t xml:space="preserve"> </w:t>
      </w:r>
      <w:r>
        <w:t>региона.</w:t>
      </w:r>
    </w:p>
    <w:p w:rsidR="00206F6C" w:rsidRDefault="00D41DD9">
      <w:pPr>
        <w:pStyle w:val="a3"/>
        <w:spacing w:line="362" w:lineRule="auto"/>
        <w:ind w:right="349"/>
      </w:pPr>
      <w:r>
        <w:t>Управляющие и управляемые системы. Понятие обратной связи, ошибка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3"/>
        </w:rPr>
        <w:t xml:space="preserve"> </w:t>
      </w:r>
      <w:r>
        <w:t>корректирующие</w:t>
      </w:r>
      <w:r>
        <w:rPr>
          <w:spacing w:val="6"/>
        </w:rPr>
        <w:t xml:space="preserve"> </w:t>
      </w:r>
      <w:r>
        <w:t>устройства.</w:t>
      </w:r>
    </w:p>
    <w:p w:rsidR="00206F6C" w:rsidRDefault="00D41DD9">
      <w:pPr>
        <w:pStyle w:val="a3"/>
        <w:spacing w:line="314" w:lineRule="exact"/>
        <w:ind w:left="543" w:firstLine="0"/>
      </w:pPr>
      <w:r>
        <w:t>Виды</w:t>
      </w:r>
      <w:r>
        <w:rPr>
          <w:spacing w:val="-7"/>
        </w:rPr>
        <w:t xml:space="preserve"> </w:t>
      </w:r>
      <w:r>
        <w:t>автоматизированных</w:t>
      </w:r>
      <w:r>
        <w:rPr>
          <w:spacing w:val="-9"/>
        </w:rPr>
        <w:t xml:space="preserve"> </w:t>
      </w:r>
      <w:r>
        <w:t>систем,</w:t>
      </w:r>
      <w:r>
        <w:rPr>
          <w:spacing w:val="-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производстве.</w:t>
      </w:r>
    </w:p>
    <w:p w:rsidR="00206F6C" w:rsidRDefault="00D41DD9">
      <w:pPr>
        <w:pStyle w:val="a4"/>
        <w:numPr>
          <w:ilvl w:val="2"/>
          <w:numId w:val="30"/>
        </w:numPr>
        <w:tabs>
          <w:tab w:val="left" w:pos="1249"/>
        </w:tabs>
        <w:spacing w:before="155"/>
        <w:rPr>
          <w:sz w:val="28"/>
        </w:rPr>
      </w:pPr>
      <w:r>
        <w:rPr>
          <w:sz w:val="28"/>
        </w:rPr>
        <w:t>Элементарная</w:t>
      </w:r>
      <w:r>
        <w:rPr>
          <w:spacing w:val="-6"/>
          <w:sz w:val="28"/>
        </w:rPr>
        <w:t xml:space="preserve"> </w:t>
      </w:r>
      <w:r>
        <w:rPr>
          <w:sz w:val="28"/>
        </w:rPr>
        <w:t>база</w:t>
      </w:r>
      <w:r>
        <w:rPr>
          <w:spacing w:val="-10"/>
          <w:sz w:val="28"/>
        </w:rPr>
        <w:t xml:space="preserve"> </w:t>
      </w:r>
      <w:r>
        <w:rPr>
          <w:sz w:val="28"/>
        </w:rPr>
        <w:t>автоматизированных</w:t>
      </w:r>
      <w:r>
        <w:rPr>
          <w:spacing w:val="-11"/>
          <w:sz w:val="28"/>
        </w:rPr>
        <w:t xml:space="preserve"> </w:t>
      </w:r>
      <w:r>
        <w:rPr>
          <w:sz w:val="28"/>
        </w:rPr>
        <w:t>систем.</w:t>
      </w:r>
    </w:p>
    <w:p w:rsidR="00206F6C" w:rsidRDefault="00D41DD9">
      <w:pPr>
        <w:pStyle w:val="a3"/>
        <w:spacing w:before="163" w:line="360" w:lineRule="auto"/>
        <w:ind w:right="350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электрическом</w:t>
      </w:r>
      <w:r>
        <w:rPr>
          <w:spacing w:val="1"/>
        </w:rPr>
        <w:t xml:space="preserve"> </w:t>
      </w:r>
      <w:r>
        <w:t>токе,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цепей,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проводников.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устройства и системы: щиты и оборудование щитов, элементы управления и</w:t>
      </w:r>
      <w:r>
        <w:rPr>
          <w:spacing w:val="1"/>
        </w:rPr>
        <w:t xml:space="preserve"> </w:t>
      </w:r>
      <w:r>
        <w:t>сигнализации,</w:t>
      </w:r>
      <w:r>
        <w:rPr>
          <w:spacing w:val="1"/>
        </w:rPr>
        <w:t xml:space="preserve"> </w:t>
      </w:r>
      <w:r>
        <w:t>силовое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кабеленесущие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провода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кабели.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стенда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-67"/>
        </w:rPr>
        <w:t xml:space="preserve"> </w:t>
      </w:r>
      <w:r>
        <w:t>системы.</w:t>
      </w:r>
    </w:p>
    <w:p w:rsidR="00206F6C" w:rsidRDefault="00D41DD9">
      <w:pPr>
        <w:pStyle w:val="a4"/>
        <w:numPr>
          <w:ilvl w:val="2"/>
          <w:numId w:val="30"/>
        </w:numPr>
        <w:tabs>
          <w:tab w:val="left" w:pos="1249"/>
        </w:tabs>
        <w:spacing w:line="319" w:lineRule="exact"/>
        <w:rPr>
          <w:sz w:val="28"/>
        </w:rPr>
      </w:pPr>
      <w:r>
        <w:rPr>
          <w:sz w:val="28"/>
        </w:rPr>
        <w:t>Управление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-9"/>
          <w:sz w:val="28"/>
        </w:rPr>
        <w:t xml:space="preserve"> </w:t>
      </w:r>
      <w:r>
        <w:rPr>
          <w:sz w:val="28"/>
        </w:rPr>
        <w:t>системами.</w:t>
      </w:r>
    </w:p>
    <w:p w:rsidR="00206F6C" w:rsidRDefault="00D41DD9">
      <w:pPr>
        <w:pStyle w:val="a3"/>
        <w:spacing w:before="163" w:line="360" w:lineRule="auto"/>
        <w:ind w:right="350"/>
      </w:pP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управления.</w:t>
      </w:r>
      <w:r>
        <w:rPr>
          <w:spacing w:val="71"/>
        </w:rPr>
        <w:t xml:space="preserve"> </w:t>
      </w:r>
      <w:r>
        <w:t>Программируемое</w:t>
      </w:r>
      <w:r>
        <w:rPr>
          <w:spacing w:val="1"/>
        </w:rPr>
        <w:t xml:space="preserve"> </w:t>
      </w:r>
      <w:r>
        <w:t>логическое реле в управлении и автоматизации процессов. Графический язык</w:t>
      </w:r>
      <w:r>
        <w:rPr>
          <w:spacing w:val="-67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блоков.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 для управления технологическим процессом. Создан</w:t>
      </w:r>
      <w:r>
        <w:t>ие алгоритма</w:t>
      </w:r>
      <w:r>
        <w:rPr>
          <w:spacing w:val="1"/>
        </w:rPr>
        <w:t xml:space="preserve"> </w:t>
      </w:r>
      <w:r>
        <w:t>пуска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реверса</w:t>
      </w:r>
      <w:r>
        <w:rPr>
          <w:spacing w:val="-4"/>
        </w:rPr>
        <w:t xml:space="preserve"> </w:t>
      </w:r>
      <w:r>
        <w:t>электродвигателя.</w:t>
      </w:r>
      <w:r>
        <w:rPr>
          <w:spacing w:val="-1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освещением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помещениях.</w:t>
      </w:r>
    </w:p>
    <w:p w:rsidR="00206F6C" w:rsidRDefault="00D41DD9">
      <w:pPr>
        <w:pStyle w:val="a4"/>
        <w:numPr>
          <w:ilvl w:val="1"/>
          <w:numId w:val="30"/>
        </w:numPr>
        <w:tabs>
          <w:tab w:val="left" w:pos="1038"/>
        </w:tabs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«Животноводство».</w:t>
      </w:r>
    </w:p>
    <w:p w:rsidR="00206F6C" w:rsidRDefault="00206F6C">
      <w:pPr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  <w:jc w:val="left"/>
      </w:pPr>
      <w:r>
        <w:t>7–8</w:t>
      </w:r>
      <w:r>
        <w:rPr>
          <w:spacing w:val="-3"/>
        </w:rPr>
        <w:t xml:space="preserve"> </w:t>
      </w:r>
      <w:r>
        <w:t>классы.</w:t>
      </w:r>
    </w:p>
    <w:p w:rsidR="00206F6C" w:rsidRDefault="00D41DD9">
      <w:pPr>
        <w:pStyle w:val="a4"/>
        <w:numPr>
          <w:ilvl w:val="2"/>
          <w:numId w:val="30"/>
        </w:numPr>
        <w:tabs>
          <w:tab w:val="left" w:pos="1555"/>
          <w:tab w:val="left" w:pos="1556"/>
          <w:tab w:val="left" w:pos="3137"/>
          <w:tab w:val="left" w:pos="4879"/>
          <w:tab w:val="left" w:pos="6888"/>
        </w:tabs>
        <w:spacing w:before="163" w:line="357" w:lineRule="auto"/>
        <w:ind w:left="259" w:right="354" w:firstLine="283"/>
        <w:rPr>
          <w:sz w:val="28"/>
        </w:rPr>
      </w:pPr>
      <w:r>
        <w:rPr>
          <w:sz w:val="28"/>
        </w:rPr>
        <w:t>Элементы</w:t>
      </w:r>
      <w:r>
        <w:rPr>
          <w:sz w:val="28"/>
        </w:rPr>
        <w:tab/>
        <w:t>технологий</w:t>
      </w:r>
      <w:r>
        <w:rPr>
          <w:sz w:val="28"/>
        </w:rPr>
        <w:tab/>
        <w:t>выращивания</w:t>
      </w:r>
      <w:r>
        <w:rPr>
          <w:sz w:val="28"/>
        </w:rPr>
        <w:tab/>
        <w:t>сельскохозяйственных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животных.</w:t>
      </w:r>
    </w:p>
    <w:p w:rsidR="00206F6C" w:rsidRDefault="00D41DD9">
      <w:pPr>
        <w:pStyle w:val="a3"/>
        <w:spacing w:before="6"/>
        <w:ind w:left="543" w:firstLine="0"/>
        <w:jc w:val="left"/>
      </w:pPr>
      <w:r>
        <w:t>Домашние</w:t>
      </w:r>
      <w:r>
        <w:rPr>
          <w:spacing w:val="-8"/>
        </w:rPr>
        <w:t xml:space="preserve"> </w:t>
      </w:r>
      <w:r>
        <w:t>животные.</w:t>
      </w:r>
      <w:r>
        <w:rPr>
          <w:spacing w:val="-6"/>
        </w:rPr>
        <w:t xml:space="preserve"> </w:t>
      </w:r>
      <w:r>
        <w:t>Сельскохозяйственные</w:t>
      </w:r>
      <w:r>
        <w:rPr>
          <w:spacing w:val="-7"/>
        </w:rPr>
        <w:t xml:space="preserve"> </w:t>
      </w:r>
      <w:r>
        <w:t>животные.</w:t>
      </w:r>
    </w:p>
    <w:p w:rsidR="00206F6C" w:rsidRDefault="00D41DD9">
      <w:pPr>
        <w:pStyle w:val="a3"/>
        <w:spacing w:before="163" w:line="357" w:lineRule="auto"/>
        <w:jc w:val="left"/>
      </w:pPr>
      <w:r>
        <w:t>Содержание</w:t>
      </w:r>
      <w:r>
        <w:rPr>
          <w:spacing w:val="29"/>
        </w:rPr>
        <w:t xml:space="preserve"> </w:t>
      </w:r>
      <w:r>
        <w:t>сельскохозяйственных</w:t>
      </w:r>
      <w:r>
        <w:rPr>
          <w:spacing w:val="24"/>
        </w:rPr>
        <w:t xml:space="preserve"> </w:t>
      </w:r>
      <w:r>
        <w:t>животных:</w:t>
      </w:r>
      <w:r>
        <w:rPr>
          <w:spacing w:val="23"/>
        </w:rPr>
        <w:t xml:space="preserve"> </w:t>
      </w:r>
      <w:r>
        <w:t>помещение,</w:t>
      </w:r>
      <w:r>
        <w:rPr>
          <w:spacing w:val="30"/>
        </w:rPr>
        <w:t xml:space="preserve"> </w:t>
      </w:r>
      <w:r>
        <w:t>оборудование,</w:t>
      </w:r>
      <w:r>
        <w:rPr>
          <w:spacing w:val="-67"/>
        </w:rPr>
        <w:t xml:space="preserve"> </w:t>
      </w:r>
      <w:r>
        <w:t>уход.</w:t>
      </w:r>
    </w:p>
    <w:p w:rsidR="00206F6C" w:rsidRDefault="00D41DD9">
      <w:pPr>
        <w:pStyle w:val="a3"/>
        <w:spacing w:before="6" w:line="362" w:lineRule="auto"/>
        <w:ind w:left="543" w:right="3636" w:firstLine="0"/>
        <w:jc w:val="left"/>
      </w:pPr>
      <w:r>
        <w:t>Разведение животных. Породы животных.</w:t>
      </w:r>
      <w:r>
        <w:rPr>
          <w:spacing w:val="1"/>
        </w:rPr>
        <w:t xml:space="preserve"> </w:t>
      </w:r>
      <w:r>
        <w:t>Лечение</w:t>
      </w:r>
      <w:r>
        <w:rPr>
          <w:spacing w:val="-7"/>
        </w:rPr>
        <w:t xml:space="preserve"> </w:t>
      </w:r>
      <w:r>
        <w:t>животных.</w:t>
      </w:r>
      <w:r>
        <w:rPr>
          <w:spacing w:val="-4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ветеринарии.</w:t>
      </w:r>
    </w:p>
    <w:p w:rsidR="00206F6C" w:rsidRDefault="00D41DD9">
      <w:pPr>
        <w:pStyle w:val="a3"/>
        <w:spacing w:line="362" w:lineRule="auto"/>
        <w:ind w:left="543" w:right="755" w:firstLine="0"/>
        <w:jc w:val="left"/>
      </w:pPr>
      <w:r>
        <w:t>Заготовка кормов. Кормление животных. Питательность корма. Рацион.</w:t>
      </w:r>
      <w:r>
        <w:rPr>
          <w:spacing w:val="-67"/>
        </w:rPr>
        <w:t xml:space="preserve"> </w:t>
      </w:r>
      <w:r>
        <w:t>Животные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дома.</w:t>
      </w:r>
      <w:r>
        <w:rPr>
          <w:spacing w:val="2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домашних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бездомных</w:t>
      </w:r>
      <w:r>
        <w:rPr>
          <w:spacing w:val="-5"/>
        </w:rPr>
        <w:t xml:space="preserve"> </w:t>
      </w:r>
      <w:r>
        <w:t>животных.</w:t>
      </w:r>
    </w:p>
    <w:p w:rsidR="00206F6C" w:rsidRDefault="00D41DD9">
      <w:pPr>
        <w:pStyle w:val="a3"/>
        <w:spacing w:line="362" w:lineRule="auto"/>
        <w:ind w:right="359"/>
      </w:pPr>
      <w:r>
        <w:t>Проблема</w:t>
      </w:r>
      <w:r>
        <w:rPr>
          <w:spacing w:val="1"/>
        </w:rPr>
        <w:t xml:space="preserve"> </w:t>
      </w:r>
      <w:r>
        <w:t>клонирования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проблемы.</w:t>
      </w:r>
    </w:p>
    <w:p w:rsidR="00206F6C" w:rsidRDefault="00D41DD9">
      <w:pPr>
        <w:pStyle w:val="a4"/>
        <w:numPr>
          <w:ilvl w:val="2"/>
          <w:numId w:val="30"/>
        </w:numPr>
        <w:tabs>
          <w:tab w:val="left" w:pos="1249"/>
        </w:tabs>
        <w:spacing w:line="319" w:lineRule="exact"/>
        <w:rPr>
          <w:sz w:val="28"/>
        </w:rPr>
      </w:pPr>
      <w:r>
        <w:rPr>
          <w:sz w:val="28"/>
        </w:rPr>
        <w:t>Производство</w:t>
      </w:r>
      <w:r>
        <w:rPr>
          <w:spacing w:val="-9"/>
          <w:sz w:val="28"/>
        </w:rPr>
        <w:t xml:space="preserve"> </w:t>
      </w:r>
      <w:r>
        <w:rPr>
          <w:sz w:val="28"/>
        </w:rPr>
        <w:t>животноводческих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>продуктов.</w:t>
      </w:r>
    </w:p>
    <w:p w:rsidR="00206F6C" w:rsidRDefault="00D41DD9">
      <w:pPr>
        <w:pStyle w:val="a3"/>
        <w:spacing w:before="144" w:line="360" w:lineRule="auto"/>
        <w:ind w:right="348"/>
      </w:pPr>
      <w:r>
        <w:t>Животноводческие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микроклимат</w:t>
      </w:r>
      <w:r>
        <w:rPr>
          <w:spacing w:val="-67"/>
        </w:rPr>
        <w:t xml:space="preserve"> </w:t>
      </w:r>
      <w:r>
        <w:t>животноводческих и птицеводческих предприятий. Выращивание животных.</w:t>
      </w:r>
      <w:r>
        <w:rPr>
          <w:spacing w:val="1"/>
        </w:rPr>
        <w:t xml:space="preserve"> </w:t>
      </w:r>
      <w:r>
        <w:t>Использование и</w:t>
      </w:r>
      <w:r>
        <w:rPr>
          <w:spacing w:val="4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животноводческой продукции.</w:t>
      </w:r>
    </w:p>
    <w:p w:rsidR="00206F6C" w:rsidRDefault="00D41DD9">
      <w:pPr>
        <w:pStyle w:val="a3"/>
        <w:spacing w:line="362" w:lineRule="auto"/>
        <w:ind w:left="543" w:right="2286" w:firstLine="0"/>
        <w:jc w:val="left"/>
      </w:pPr>
      <w:r>
        <w:t>Использование</w:t>
      </w:r>
      <w:r>
        <w:rPr>
          <w:spacing w:val="-7"/>
        </w:rPr>
        <w:t xml:space="preserve"> </w:t>
      </w:r>
      <w:r>
        <w:t>цифровых</w:t>
      </w:r>
      <w:r>
        <w:rPr>
          <w:spacing w:val="-11"/>
        </w:rPr>
        <w:t xml:space="preserve"> </w:t>
      </w:r>
      <w:r>
        <w:t>технологий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животноводстве.</w:t>
      </w:r>
      <w:r>
        <w:rPr>
          <w:spacing w:val="-67"/>
        </w:rPr>
        <w:t xml:space="preserve"> </w:t>
      </w:r>
      <w:r>
        <w:t>Цифровая</w:t>
      </w:r>
      <w:r>
        <w:rPr>
          <w:spacing w:val="2"/>
        </w:rPr>
        <w:t xml:space="preserve"> </w:t>
      </w:r>
      <w:r>
        <w:t>ферма:</w:t>
      </w:r>
    </w:p>
    <w:p w:rsidR="00206F6C" w:rsidRDefault="00D41DD9">
      <w:pPr>
        <w:pStyle w:val="a3"/>
        <w:spacing w:line="362" w:lineRule="auto"/>
        <w:ind w:left="543" w:right="4827" w:firstLine="0"/>
        <w:jc w:val="left"/>
      </w:pPr>
      <w:r>
        <w:t>автоматическое</w:t>
      </w:r>
      <w:r>
        <w:rPr>
          <w:spacing w:val="-9"/>
        </w:rPr>
        <w:t xml:space="preserve"> </w:t>
      </w:r>
      <w:r>
        <w:t>кормление</w:t>
      </w:r>
      <w:r>
        <w:rPr>
          <w:spacing w:val="-9"/>
        </w:rPr>
        <w:t xml:space="preserve"> </w:t>
      </w:r>
      <w:r>
        <w:t>животных;</w:t>
      </w:r>
      <w:r>
        <w:rPr>
          <w:spacing w:val="-67"/>
        </w:rPr>
        <w:t xml:space="preserve"> </w:t>
      </w:r>
      <w:r>
        <w:t>автоматическая</w:t>
      </w:r>
      <w:r>
        <w:rPr>
          <w:spacing w:val="2"/>
        </w:rPr>
        <w:t xml:space="preserve"> </w:t>
      </w:r>
      <w:r>
        <w:t>дойка;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уборка</w:t>
      </w:r>
      <w:r>
        <w:rPr>
          <w:spacing w:val="-4"/>
        </w:rPr>
        <w:t xml:space="preserve"> </w:t>
      </w:r>
      <w:r>
        <w:t>по</w:t>
      </w:r>
      <w:r>
        <w:t>мещения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другое.</w:t>
      </w:r>
    </w:p>
    <w:p w:rsidR="00206F6C" w:rsidRDefault="00D41DD9">
      <w:pPr>
        <w:pStyle w:val="a3"/>
        <w:spacing w:before="151" w:line="362" w:lineRule="auto"/>
        <w:ind w:right="352"/>
      </w:pPr>
      <w:r>
        <w:t>Цифровая «умная» ферма — перспективное направление роботизации в</w:t>
      </w:r>
      <w:r>
        <w:rPr>
          <w:spacing w:val="1"/>
        </w:rPr>
        <w:t xml:space="preserve"> </w:t>
      </w:r>
      <w:r>
        <w:t>животноводстве.</w:t>
      </w:r>
    </w:p>
    <w:p w:rsidR="00206F6C" w:rsidRDefault="00D41DD9">
      <w:pPr>
        <w:pStyle w:val="a4"/>
        <w:numPr>
          <w:ilvl w:val="2"/>
          <w:numId w:val="30"/>
        </w:numPr>
        <w:tabs>
          <w:tab w:val="left" w:pos="1249"/>
        </w:tabs>
        <w:spacing w:line="314" w:lineRule="exact"/>
        <w:rPr>
          <w:sz w:val="28"/>
        </w:rPr>
      </w:pPr>
      <w:r>
        <w:rPr>
          <w:sz w:val="28"/>
        </w:rPr>
        <w:t>Профессии,</w:t>
      </w:r>
      <w:r>
        <w:rPr>
          <w:spacing w:val="-6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9"/>
          <w:sz w:val="28"/>
        </w:rPr>
        <w:t xml:space="preserve"> </w:t>
      </w:r>
      <w:r>
        <w:rPr>
          <w:sz w:val="28"/>
        </w:rPr>
        <w:t>животновода.</w:t>
      </w:r>
    </w:p>
    <w:p w:rsidR="00206F6C" w:rsidRDefault="00D41DD9">
      <w:pPr>
        <w:pStyle w:val="a3"/>
        <w:spacing w:before="164" w:line="360" w:lineRule="auto"/>
        <w:ind w:right="355"/>
      </w:pPr>
      <w:r>
        <w:t>Зоотехник,</w:t>
      </w:r>
      <w:r>
        <w:rPr>
          <w:spacing w:val="1"/>
        </w:rPr>
        <w:t xml:space="preserve"> </w:t>
      </w:r>
      <w:r>
        <w:t>зооинженер,</w:t>
      </w:r>
      <w:r>
        <w:rPr>
          <w:spacing w:val="1"/>
        </w:rPr>
        <w:t xml:space="preserve"> </w:t>
      </w:r>
      <w:r>
        <w:t>ветеринар,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птицефабрики,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животноводческих</w:t>
      </w:r>
      <w:r>
        <w:rPr>
          <w:spacing w:val="1"/>
        </w:rPr>
        <w:t xml:space="preserve"> </w:t>
      </w:r>
      <w:r>
        <w:t>ферм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9"/>
        </w:rPr>
        <w:t xml:space="preserve"> </w:t>
      </w:r>
      <w:r>
        <w:t>цифровых</w:t>
      </w:r>
      <w:r>
        <w:rPr>
          <w:spacing w:val="-9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деятельности.</w:t>
      </w:r>
    </w:p>
    <w:p w:rsidR="00206F6C" w:rsidRDefault="00D41DD9">
      <w:pPr>
        <w:pStyle w:val="a4"/>
        <w:numPr>
          <w:ilvl w:val="0"/>
          <w:numId w:val="30"/>
        </w:numPr>
        <w:tabs>
          <w:tab w:val="left" w:pos="827"/>
        </w:tabs>
        <w:spacing w:before="1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«Растениеводство».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7–8</w:t>
      </w:r>
      <w:r>
        <w:rPr>
          <w:spacing w:val="-3"/>
        </w:rPr>
        <w:t xml:space="preserve"> </w:t>
      </w:r>
      <w:r>
        <w:t>классы.</w:t>
      </w:r>
    </w:p>
    <w:p w:rsidR="00206F6C" w:rsidRDefault="00D41DD9">
      <w:pPr>
        <w:pStyle w:val="a4"/>
        <w:numPr>
          <w:ilvl w:val="1"/>
          <w:numId w:val="30"/>
        </w:numPr>
        <w:tabs>
          <w:tab w:val="left" w:pos="1038"/>
        </w:tabs>
        <w:spacing w:before="158"/>
        <w:rPr>
          <w:sz w:val="28"/>
        </w:rPr>
      </w:pPr>
      <w:r>
        <w:rPr>
          <w:sz w:val="28"/>
        </w:rPr>
        <w:t>Элементы</w:t>
      </w:r>
      <w:r>
        <w:rPr>
          <w:spacing w:val="-8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8"/>
          <w:sz w:val="28"/>
        </w:rPr>
        <w:t xml:space="preserve"> </w:t>
      </w:r>
      <w:r>
        <w:rPr>
          <w:sz w:val="28"/>
        </w:rPr>
        <w:t>выращивания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культур.</w:t>
      </w:r>
    </w:p>
    <w:p w:rsidR="00206F6C" w:rsidRDefault="00206F6C">
      <w:pPr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  <w:jc w:val="left"/>
      </w:pPr>
      <w:r>
        <w:t>Земледелие</w:t>
      </w:r>
      <w:r>
        <w:rPr>
          <w:spacing w:val="64"/>
        </w:rPr>
        <w:t xml:space="preserve"> </w:t>
      </w:r>
      <w:r>
        <w:t>как</w:t>
      </w:r>
      <w:r>
        <w:rPr>
          <w:spacing w:val="62"/>
        </w:rPr>
        <w:t xml:space="preserve"> </w:t>
      </w:r>
      <w:r>
        <w:t>поворотный</w:t>
      </w:r>
      <w:r>
        <w:rPr>
          <w:spacing w:val="63"/>
        </w:rPr>
        <w:t xml:space="preserve"> </w:t>
      </w:r>
      <w:r>
        <w:t>пункт</w:t>
      </w:r>
      <w:r>
        <w:rPr>
          <w:spacing w:val="6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человеческой</w:t>
      </w:r>
      <w:r>
        <w:rPr>
          <w:spacing w:val="63"/>
        </w:rPr>
        <w:t xml:space="preserve"> </w:t>
      </w:r>
      <w:r>
        <w:t>цивилизации.</w:t>
      </w:r>
    </w:p>
    <w:p w:rsidR="00206F6C" w:rsidRDefault="00D41DD9">
      <w:pPr>
        <w:pStyle w:val="a3"/>
        <w:spacing w:before="163"/>
        <w:ind w:firstLine="0"/>
        <w:jc w:val="left"/>
      </w:pPr>
      <w:r>
        <w:t>Земля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величайшая</w:t>
      </w:r>
      <w:r>
        <w:rPr>
          <w:spacing w:val="-3"/>
        </w:rPr>
        <w:t xml:space="preserve"> </w:t>
      </w:r>
      <w:r>
        <w:t>ценность</w:t>
      </w:r>
      <w:r>
        <w:rPr>
          <w:spacing w:val="-7"/>
        </w:rPr>
        <w:t xml:space="preserve"> </w:t>
      </w:r>
      <w:r>
        <w:t>человечества.</w:t>
      </w:r>
      <w:r>
        <w:rPr>
          <w:spacing w:val="-2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земледелия.</w:t>
      </w:r>
    </w:p>
    <w:p w:rsidR="00206F6C" w:rsidRDefault="00D41DD9">
      <w:pPr>
        <w:pStyle w:val="a3"/>
        <w:spacing w:before="158"/>
        <w:ind w:left="543" w:firstLine="0"/>
        <w:jc w:val="left"/>
      </w:pPr>
      <w:r>
        <w:t>Почвы,</w:t>
      </w:r>
      <w:r>
        <w:rPr>
          <w:spacing w:val="-3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почв.</w:t>
      </w:r>
      <w:r>
        <w:rPr>
          <w:spacing w:val="-3"/>
        </w:rPr>
        <w:t xml:space="preserve"> </w:t>
      </w:r>
      <w:r>
        <w:t>Плодородие</w:t>
      </w:r>
      <w:r>
        <w:rPr>
          <w:spacing w:val="-5"/>
        </w:rPr>
        <w:t xml:space="preserve"> </w:t>
      </w:r>
      <w:r>
        <w:t>почв.</w:t>
      </w:r>
    </w:p>
    <w:p w:rsidR="00206F6C" w:rsidRDefault="00D41DD9">
      <w:pPr>
        <w:pStyle w:val="a3"/>
        <w:tabs>
          <w:tab w:val="left" w:pos="2576"/>
          <w:tab w:val="left" w:pos="4207"/>
          <w:tab w:val="left" w:pos="5435"/>
          <w:tab w:val="left" w:pos="6711"/>
          <w:tab w:val="left" w:pos="7258"/>
        </w:tabs>
        <w:spacing w:before="164"/>
        <w:ind w:left="543" w:firstLine="0"/>
        <w:jc w:val="left"/>
      </w:pPr>
      <w:r>
        <w:t>Инструменты</w:t>
      </w:r>
      <w:r>
        <w:tab/>
        <w:t>обработки</w:t>
      </w:r>
      <w:r>
        <w:tab/>
        <w:t>почвы:</w:t>
      </w:r>
      <w:r>
        <w:tab/>
        <w:t>ручные</w:t>
      </w:r>
      <w:r>
        <w:tab/>
        <w:t>и</w:t>
      </w:r>
      <w:r>
        <w:tab/>
        <w:t>механизированные.</w:t>
      </w:r>
    </w:p>
    <w:p w:rsidR="00206F6C" w:rsidRDefault="00D41DD9">
      <w:pPr>
        <w:pStyle w:val="a3"/>
        <w:spacing w:before="163"/>
        <w:ind w:firstLine="0"/>
        <w:jc w:val="left"/>
      </w:pPr>
      <w:r>
        <w:t>Сельскохозяйственная</w:t>
      </w:r>
      <w:r>
        <w:rPr>
          <w:spacing w:val="-8"/>
        </w:rPr>
        <w:t xml:space="preserve"> </w:t>
      </w:r>
      <w:r>
        <w:t>техника.</w:t>
      </w:r>
    </w:p>
    <w:p w:rsidR="00206F6C" w:rsidRDefault="00D41DD9">
      <w:pPr>
        <w:pStyle w:val="a3"/>
        <w:spacing w:before="158"/>
        <w:ind w:left="543" w:firstLine="0"/>
        <w:jc w:val="left"/>
      </w:pPr>
      <w:r>
        <w:t>Культурные</w:t>
      </w:r>
      <w:r>
        <w:rPr>
          <w:spacing w:val="-4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классификация.</w:t>
      </w:r>
    </w:p>
    <w:p w:rsidR="00206F6C" w:rsidRDefault="00D41DD9">
      <w:pPr>
        <w:pStyle w:val="a3"/>
        <w:spacing w:before="163" w:line="362" w:lineRule="auto"/>
        <w:ind w:left="543" w:right="1139" w:firstLine="0"/>
        <w:jc w:val="left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дикорастущие</w:t>
      </w:r>
      <w:r>
        <w:rPr>
          <w:spacing w:val="-5"/>
        </w:rPr>
        <w:t xml:space="preserve"> </w:t>
      </w:r>
      <w:r>
        <w:t>растения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классификация.</w:t>
      </w:r>
    </w:p>
    <w:p w:rsidR="00206F6C" w:rsidRDefault="00D41DD9">
      <w:pPr>
        <w:pStyle w:val="a3"/>
        <w:spacing w:line="362" w:lineRule="auto"/>
        <w:ind w:right="347"/>
        <w:jc w:val="left"/>
      </w:pPr>
      <w:r>
        <w:t>Сбор, заготовка и хранение полезных для человека дикорастущих растений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плодов.</w:t>
      </w:r>
      <w:r>
        <w:rPr>
          <w:spacing w:val="1"/>
        </w:rPr>
        <w:t xml:space="preserve"> </w:t>
      </w:r>
      <w:r>
        <w:t>Сбор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заготовка</w:t>
      </w:r>
      <w:r>
        <w:rPr>
          <w:spacing w:val="-1"/>
        </w:rPr>
        <w:t xml:space="preserve"> </w:t>
      </w:r>
      <w:r>
        <w:t>грибов.</w:t>
      </w:r>
      <w:r>
        <w:rPr>
          <w:spacing w:val="1"/>
        </w:rPr>
        <w:t xml:space="preserve"> </w:t>
      </w:r>
      <w:r>
        <w:t>Соблюдение правил</w:t>
      </w:r>
      <w:r>
        <w:rPr>
          <w:spacing w:val="-2"/>
        </w:rPr>
        <w:t xml:space="preserve"> </w:t>
      </w:r>
      <w:r>
        <w:t>безопаснос</w:t>
      </w:r>
      <w:r>
        <w:t>ти.</w:t>
      </w:r>
    </w:p>
    <w:p w:rsidR="00206F6C" w:rsidRDefault="00D41DD9">
      <w:pPr>
        <w:pStyle w:val="a3"/>
        <w:spacing w:line="315" w:lineRule="exact"/>
        <w:ind w:left="543" w:firstLine="0"/>
        <w:jc w:val="left"/>
      </w:pPr>
      <w:r>
        <w:t>Сохранение</w:t>
      </w:r>
      <w:r>
        <w:rPr>
          <w:spacing w:val="-6"/>
        </w:rPr>
        <w:t xml:space="preserve"> </w:t>
      </w:r>
      <w:r>
        <w:t>природной</w:t>
      </w:r>
      <w:r>
        <w:rPr>
          <w:spacing w:val="-7"/>
        </w:rPr>
        <w:t xml:space="preserve"> </w:t>
      </w:r>
      <w:r>
        <w:t>среды.</w:t>
      </w:r>
    </w:p>
    <w:p w:rsidR="00206F6C" w:rsidRDefault="00D41DD9">
      <w:pPr>
        <w:pStyle w:val="a4"/>
        <w:numPr>
          <w:ilvl w:val="1"/>
          <w:numId w:val="30"/>
        </w:numPr>
        <w:tabs>
          <w:tab w:val="left" w:pos="1038"/>
        </w:tabs>
        <w:spacing w:before="155"/>
        <w:rPr>
          <w:sz w:val="28"/>
        </w:rPr>
      </w:pPr>
      <w:r>
        <w:rPr>
          <w:sz w:val="28"/>
        </w:rPr>
        <w:t>Сельскохозяйственное</w:t>
      </w:r>
      <w:r>
        <w:rPr>
          <w:spacing w:val="-12"/>
          <w:sz w:val="28"/>
        </w:rPr>
        <w:t xml:space="preserve"> </w:t>
      </w:r>
      <w:r>
        <w:rPr>
          <w:sz w:val="28"/>
        </w:rPr>
        <w:t>производство.</w:t>
      </w:r>
    </w:p>
    <w:p w:rsidR="00206F6C" w:rsidRDefault="00D41DD9">
      <w:pPr>
        <w:pStyle w:val="a3"/>
        <w:tabs>
          <w:tab w:val="left" w:pos="3535"/>
          <w:tab w:val="left" w:pos="5719"/>
          <w:tab w:val="left" w:pos="8300"/>
        </w:tabs>
        <w:spacing w:before="163" w:line="360" w:lineRule="auto"/>
        <w:ind w:right="351"/>
      </w:pPr>
      <w:r>
        <w:t>Особенности сельскохозяйственного производства: сезонность, природно-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прогнозируемость</w:t>
      </w:r>
      <w:r>
        <w:rPr>
          <w:spacing w:val="1"/>
        </w:rPr>
        <w:t xml:space="preserve"> </w:t>
      </w:r>
      <w:r>
        <w:t>показателей.</w:t>
      </w:r>
      <w:r>
        <w:rPr>
          <w:spacing w:val="1"/>
        </w:rPr>
        <w:t xml:space="preserve"> </w:t>
      </w:r>
      <w:r>
        <w:t>Агропромышленные</w:t>
      </w:r>
      <w:r>
        <w:tab/>
        <w:t>комплексы.</w:t>
      </w:r>
      <w:r>
        <w:tab/>
        <w:t>Компьютерное</w:t>
      </w:r>
      <w:r>
        <w:tab/>
        <w:t>оснащение</w:t>
      </w:r>
      <w:r>
        <w:rPr>
          <w:spacing w:val="-68"/>
        </w:rPr>
        <w:t xml:space="preserve"> </w:t>
      </w:r>
      <w:r>
        <w:t>сельскохозяйственной техники.</w:t>
      </w:r>
    </w:p>
    <w:p w:rsidR="00206F6C" w:rsidRDefault="00D41DD9">
      <w:pPr>
        <w:pStyle w:val="a3"/>
        <w:spacing w:line="360" w:lineRule="auto"/>
        <w:ind w:left="543" w:firstLine="0"/>
        <w:jc w:val="left"/>
      </w:pPr>
      <w:r>
        <w:t>Автоматизация и роботизация сельскохозяйственного производства:</w:t>
      </w:r>
      <w:r>
        <w:rPr>
          <w:spacing w:val="1"/>
        </w:rPr>
        <w:t xml:space="preserve"> </w:t>
      </w:r>
      <w:r>
        <w:t>анализаторы</w:t>
      </w:r>
      <w:r>
        <w:rPr>
          <w:spacing w:val="-8"/>
        </w:rPr>
        <w:t xml:space="preserve"> </w:t>
      </w:r>
      <w:r>
        <w:t>почвы</w:t>
      </w:r>
      <w:r>
        <w:rPr>
          <w:spacing w:val="-4"/>
        </w:rPr>
        <w:t xml:space="preserve"> </w:t>
      </w:r>
      <w:r>
        <w:t>c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спутниковой</w:t>
      </w:r>
      <w:r>
        <w:rPr>
          <w:spacing w:val="-8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навигации;</w:t>
      </w:r>
      <w:r>
        <w:rPr>
          <w:spacing w:val="-67"/>
        </w:rPr>
        <w:t xml:space="preserve"> </w:t>
      </w:r>
      <w:r>
        <w:t>автоматизация</w:t>
      </w:r>
      <w:r>
        <w:rPr>
          <w:spacing w:val="1"/>
        </w:rPr>
        <w:t xml:space="preserve"> </w:t>
      </w:r>
      <w:r>
        <w:t>тепличного</w:t>
      </w:r>
      <w:r>
        <w:rPr>
          <w:spacing w:val="5"/>
        </w:rPr>
        <w:t xml:space="preserve"> </w:t>
      </w:r>
      <w:r>
        <w:t>хозяйства;</w:t>
      </w:r>
    </w:p>
    <w:p w:rsidR="00206F6C" w:rsidRDefault="00D41DD9">
      <w:pPr>
        <w:pStyle w:val="a3"/>
        <w:ind w:left="543" w:firstLine="0"/>
        <w:jc w:val="left"/>
      </w:pPr>
      <w:r>
        <w:t>применение</w:t>
      </w:r>
      <w:r>
        <w:rPr>
          <w:spacing w:val="-5"/>
        </w:rPr>
        <w:t xml:space="preserve"> </w:t>
      </w:r>
      <w:r>
        <w:t>роботов-манипуляторов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уборки</w:t>
      </w:r>
      <w:r>
        <w:rPr>
          <w:spacing w:val="-2"/>
        </w:rPr>
        <w:t xml:space="preserve"> </w:t>
      </w:r>
      <w:r>
        <w:t>урожая;</w:t>
      </w:r>
    </w:p>
    <w:p w:rsidR="00206F6C" w:rsidRDefault="00D41DD9">
      <w:pPr>
        <w:pStyle w:val="a3"/>
        <w:spacing w:before="163" w:line="360" w:lineRule="auto"/>
        <w:ind w:left="543" w:right="608" w:firstLine="0"/>
      </w:pPr>
      <w:r>
        <w:t>внесение</w:t>
      </w:r>
      <w:r>
        <w:t xml:space="preserve"> удобрения на основе данных от азотно-спектральных датчиков;</w:t>
      </w:r>
      <w:r>
        <w:rPr>
          <w:spacing w:val="-6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критических</w:t>
      </w:r>
      <w:r>
        <w:rPr>
          <w:spacing w:val="-8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полей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спутниковых</w:t>
      </w:r>
      <w:r>
        <w:rPr>
          <w:spacing w:val="-8"/>
        </w:rPr>
        <w:t xml:space="preserve"> </w:t>
      </w:r>
      <w:r>
        <w:t>снимков;</w:t>
      </w:r>
      <w:r>
        <w:rPr>
          <w:spacing w:val="-68"/>
        </w:rPr>
        <w:t xml:space="preserve"> </w:t>
      </w:r>
      <w:r>
        <w:t>использование беспилотных</w:t>
      </w:r>
      <w:r>
        <w:rPr>
          <w:spacing w:val="-5"/>
        </w:rPr>
        <w:t xml:space="preserve"> </w:t>
      </w:r>
      <w:r>
        <w:t>летательных</w:t>
      </w:r>
      <w:r>
        <w:rPr>
          <w:spacing w:val="-4"/>
        </w:rPr>
        <w:t xml:space="preserve"> </w:t>
      </w:r>
      <w:r>
        <w:t>аппаратов</w:t>
      </w:r>
      <w:r>
        <w:rPr>
          <w:spacing w:val="-2"/>
        </w:rPr>
        <w:t xml:space="preserve"> </w:t>
      </w:r>
      <w:r>
        <w:t>и другое.</w:t>
      </w:r>
    </w:p>
    <w:p w:rsidR="00206F6C" w:rsidRDefault="00D41DD9">
      <w:pPr>
        <w:pStyle w:val="a3"/>
        <w:spacing w:line="362" w:lineRule="auto"/>
        <w:ind w:right="359"/>
      </w:pPr>
      <w:r>
        <w:t>Генно-модифицированные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-67"/>
        </w:rPr>
        <w:t xml:space="preserve"> </w:t>
      </w:r>
      <w:r>
        <w:t>аспекты</w:t>
      </w:r>
      <w:r>
        <w:t>.</w:t>
      </w:r>
    </w:p>
    <w:p w:rsidR="00206F6C" w:rsidRDefault="00D41DD9">
      <w:pPr>
        <w:pStyle w:val="a4"/>
        <w:numPr>
          <w:ilvl w:val="1"/>
          <w:numId w:val="30"/>
        </w:numPr>
        <w:tabs>
          <w:tab w:val="left" w:pos="1038"/>
        </w:tabs>
        <w:spacing w:line="320" w:lineRule="exact"/>
        <w:rPr>
          <w:sz w:val="28"/>
        </w:rPr>
      </w:pPr>
      <w:r>
        <w:rPr>
          <w:sz w:val="28"/>
        </w:rPr>
        <w:t>Сельскохозяйственные</w:t>
      </w:r>
      <w:r>
        <w:rPr>
          <w:spacing w:val="-13"/>
          <w:sz w:val="28"/>
        </w:rPr>
        <w:t xml:space="preserve"> </w:t>
      </w:r>
      <w:r>
        <w:rPr>
          <w:sz w:val="28"/>
        </w:rPr>
        <w:t>профессии.</w:t>
      </w:r>
    </w:p>
    <w:p w:rsidR="00206F6C" w:rsidRDefault="00D41DD9">
      <w:pPr>
        <w:pStyle w:val="a3"/>
        <w:spacing w:before="154" w:line="362" w:lineRule="auto"/>
        <w:ind w:right="359"/>
      </w:pP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хозяйстве:</w:t>
      </w:r>
      <w:r>
        <w:rPr>
          <w:spacing w:val="1"/>
        </w:rPr>
        <w:t xml:space="preserve"> </w:t>
      </w:r>
      <w:r>
        <w:t>агроном,</w:t>
      </w:r>
      <w:r>
        <w:rPr>
          <w:spacing w:val="1"/>
        </w:rPr>
        <w:t xml:space="preserve"> </w:t>
      </w:r>
      <w:r>
        <w:t>агрохимик,</w:t>
      </w:r>
      <w:r>
        <w:rPr>
          <w:spacing w:val="1"/>
        </w:rPr>
        <w:t xml:space="preserve"> </w:t>
      </w:r>
      <w:r>
        <w:t>агроинженер,</w:t>
      </w:r>
      <w:r>
        <w:rPr>
          <w:spacing w:val="1"/>
        </w:rPr>
        <w:t xml:space="preserve"> </w:t>
      </w:r>
      <w:r>
        <w:t>тракторист-машинист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54"/>
        </w:rPr>
        <w:t xml:space="preserve"> </w:t>
      </w:r>
      <w:r>
        <w:t>Особенности</w:t>
      </w:r>
      <w:r>
        <w:rPr>
          <w:spacing w:val="52"/>
        </w:rPr>
        <w:t xml:space="preserve"> </w:t>
      </w:r>
      <w:r>
        <w:t>профессиональной</w:t>
      </w:r>
      <w:r>
        <w:rPr>
          <w:spacing w:val="52"/>
        </w:rPr>
        <w:t xml:space="preserve"> </w:t>
      </w:r>
      <w:r>
        <w:t>деятельности</w:t>
      </w:r>
      <w:r>
        <w:rPr>
          <w:spacing w:val="5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сельском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tabs>
          <w:tab w:val="left" w:pos="1765"/>
          <w:tab w:val="left" w:pos="3841"/>
          <w:tab w:val="left" w:pos="5328"/>
          <w:tab w:val="left" w:pos="6959"/>
          <w:tab w:val="left" w:pos="7353"/>
        </w:tabs>
        <w:spacing w:before="67" w:line="362" w:lineRule="auto"/>
        <w:ind w:right="355" w:firstLine="0"/>
        <w:jc w:val="left"/>
      </w:pPr>
      <w:r>
        <w:t>хозяйстве.</w:t>
      </w:r>
      <w:r>
        <w:tab/>
      </w:r>
      <w:r>
        <w:t>Использование</w:t>
      </w:r>
      <w:r>
        <w:tab/>
        <w:t>цифровых</w:t>
      </w:r>
      <w:r>
        <w:tab/>
        <w:t>технологий</w:t>
      </w:r>
      <w:r>
        <w:tab/>
        <w:t>в</w:t>
      </w:r>
      <w:r>
        <w:tab/>
      </w:r>
      <w:r>
        <w:rPr>
          <w:spacing w:val="-1"/>
        </w:rPr>
        <w:t>профессиональной</w:t>
      </w:r>
      <w:r>
        <w:rPr>
          <w:spacing w:val="-67"/>
        </w:rPr>
        <w:t xml:space="preserve"> </w:t>
      </w:r>
      <w:r>
        <w:t>деятельности.</w:t>
      </w:r>
    </w:p>
    <w:p w:rsidR="00206F6C" w:rsidRDefault="00206F6C">
      <w:pPr>
        <w:pStyle w:val="a3"/>
        <w:spacing w:before="7"/>
        <w:ind w:left="0" w:firstLine="0"/>
        <w:jc w:val="left"/>
        <w:rPr>
          <w:sz w:val="41"/>
        </w:rPr>
      </w:pPr>
    </w:p>
    <w:p w:rsidR="00206F6C" w:rsidRDefault="00D41DD9">
      <w:pPr>
        <w:spacing w:line="362" w:lineRule="auto"/>
        <w:ind w:left="259" w:right="359" w:firstLine="283"/>
        <w:jc w:val="both"/>
        <w:rPr>
          <w:sz w:val="28"/>
        </w:rPr>
      </w:pPr>
      <w:r>
        <w:rPr>
          <w:i/>
          <w:sz w:val="28"/>
        </w:rPr>
        <w:t>Планируемые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общего образования</w:t>
      </w:r>
      <w:r>
        <w:rPr>
          <w:sz w:val="28"/>
        </w:rPr>
        <w:t>.</w:t>
      </w:r>
    </w:p>
    <w:p w:rsidR="00206F6C" w:rsidRDefault="00D41DD9">
      <w:pPr>
        <w:pStyle w:val="a3"/>
        <w:spacing w:line="362" w:lineRule="auto"/>
        <w:ind w:right="349"/>
      </w:pPr>
      <w:r>
        <w:t>Изучение технологии на уровне основного общего образования направлено</w:t>
      </w:r>
      <w:r>
        <w:rPr>
          <w:spacing w:val="-67"/>
        </w:rPr>
        <w:t xml:space="preserve"> </w:t>
      </w:r>
      <w:r>
        <w:t>на достижение обучающимися личностн</w:t>
      </w:r>
      <w:r>
        <w:t>ых, метапредметных 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учебного предмета.</w:t>
      </w:r>
    </w:p>
    <w:p w:rsidR="00206F6C" w:rsidRDefault="00D41DD9">
      <w:pPr>
        <w:pStyle w:val="a3"/>
        <w:spacing w:line="360" w:lineRule="auto"/>
        <w:ind w:right="359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изучения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технологии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 у обучающегося будут сформированы следующие личностные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результаты в части:</w:t>
      </w:r>
    </w:p>
    <w:p w:rsidR="00206F6C" w:rsidRDefault="00D41DD9">
      <w:pPr>
        <w:pStyle w:val="a4"/>
        <w:numPr>
          <w:ilvl w:val="0"/>
          <w:numId w:val="29"/>
        </w:numPr>
        <w:tabs>
          <w:tab w:val="left" w:pos="846"/>
        </w:tabs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206F6C" w:rsidRDefault="00D41DD9">
      <w:pPr>
        <w:pStyle w:val="a3"/>
        <w:spacing w:before="148" w:line="357" w:lineRule="auto"/>
        <w:ind w:right="360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 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 состоянию российской</w:t>
      </w:r>
      <w:r>
        <w:rPr>
          <w:spacing w:val="1"/>
        </w:rPr>
        <w:t xml:space="preserve"> </w:t>
      </w:r>
      <w:r>
        <w:t>науки и</w:t>
      </w:r>
      <w:r>
        <w:rPr>
          <w:spacing w:val="1"/>
        </w:rPr>
        <w:t xml:space="preserve"> </w:t>
      </w:r>
      <w:r>
        <w:t>технологии;</w:t>
      </w:r>
    </w:p>
    <w:p w:rsidR="00206F6C" w:rsidRDefault="00D41DD9">
      <w:pPr>
        <w:pStyle w:val="a3"/>
        <w:spacing w:before="6"/>
        <w:ind w:left="543" w:firstLine="0"/>
      </w:pPr>
      <w:r>
        <w:t>ценностное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российских</w:t>
      </w:r>
      <w:r>
        <w:rPr>
          <w:spacing w:val="-10"/>
        </w:rPr>
        <w:t xml:space="preserve"> </w:t>
      </w:r>
      <w:r>
        <w:t>инженеров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учёных;</w:t>
      </w:r>
    </w:p>
    <w:p w:rsidR="00206F6C" w:rsidRDefault="00D41DD9">
      <w:pPr>
        <w:pStyle w:val="a4"/>
        <w:numPr>
          <w:ilvl w:val="0"/>
          <w:numId w:val="29"/>
        </w:numPr>
        <w:tabs>
          <w:tab w:val="left" w:pos="846"/>
        </w:tabs>
        <w:spacing w:before="158"/>
        <w:rPr>
          <w:sz w:val="28"/>
        </w:rPr>
      </w:pPr>
      <w:r>
        <w:rPr>
          <w:sz w:val="28"/>
        </w:rPr>
        <w:t>гражданского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206F6C" w:rsidRDefault="00D41DD9">
      <w:pPr>
        <w:pStyle w:val="a3"/>
        <w:spacing w:before="163" w:line="360" w:lineRule="auto"/>
        <w:ind w:right="352"/>
      </w:pPr>
      <w:r>
        <w:t>готовность к активному участию в обсуждении</w:t>
      </w:r>
      <w:r>
        <w:t xml:space="preserve"> общественно значимых и</w:t>
      </w:r>
      <w:r>
        <w:rPr>
          <w:spacing w:val="1"/>
        </w:rPr>
        <w:t xml:space="preserve"> </w:t>
      </w:r>
      <w:r>
        <w:t>этических проблем, связанных с современными технологиями, в особенности</w:t>
      </w:r>
      <w:r>
        <w:rPr>
          <w:spacing w:val="-67"/>
        </w:rPr>
        <w:t xml:space="preserve"> </w:t>
      </w:r>
      <w:r>
        <w:t>технологиями четвёртой промышленной</w:t>
      </w:r>
      <w:r>
        <w:rPr>
          <w:spacing w:val="4"/>
        </w:rPr>
        <w:t xml:space="preserve"> </w:t>
      </w:r>
      <w:r>
        <w:t>революции;</w:t>
      </w:r>
    </w:p>
    <w:p w:rsidR="00206F6C" w:rsidRDefault="00D41DD9">
      <w:pPr>
        <w:pStyle w:val="a3"/>
        <w:spacing w:before="1" w:line="362" w:lineRule="auto"/>
        <w:ind w:right="355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морально-этических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 с</w:t>
      </w:r>
      <w:r>
        <w:rPr>
          <w:spacing w:val="2"/>
        </w:rPr>
        <w:t xml:space="preserve"> </w:t>
      </w:r>
      <w:r>
        <w:t>реализацией технологий;</w:t>
      </w:r>
    </w:p>
    <w:p w:rsidR="00206F6C" w:rsidRDefault="00D41DD9">
      <w:pPr>
        <w:pStyle w:val="a3"/>
        <w:spacing w:line="360" w:lineRule="auto"/>
        <w:ind w:right="357"/>
      </w:pPr>
      <w:r>
        <w:t>освоение социальных норм и правил поведения, роли и формы 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сообщества;</w:t>
      </w:r>
    </w:p>
    <w:p w:rsidR="00206F6C" w:rsidRDefault="00D41DD9">
      <w:pPr>
        <w:pStyle w:val="a4"/>
        <w:numPr>
          <w:ilvl w:val="0"/>
          <w:numId w:val="29"/>
        </w:numPr>
        <w:tabs>
          <w:tab w:val="left" w:pos="846"/>
        </w:tabs>
        <w:rPr>
          <w:sz w:val="28"/>
        </w:rPr>
      </w:pPr>
      <w:r>
        <w:rPr>
          <w:sz w:val="28"/>
        </w:rPr>
        <w:t>эстетического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206F6C" w:rsidRDefault="00D41DD9">
      <w:pPr>
        <w:pStyle w:val="a3"/>
        <w:spacing w:before="157"/>
        <w:ind w:left="543" w:firstLine="0"/>
        <w:jc w:val="left"/>
      </w:pPr>
      <w:r>
        <w:t>восприятие</w:t>
      </w:r>
      <w:r>
        <w:rPr>
          <w:spacing w:val="-6"/>
        </w:rPr>
        <w:t xml:space="preserve"> </w:t>
      </w:r>
      <w:r>
        <w:t>эстетических</w:t>
      </w:r>
      <w:r>
        <w:rPr>
          <w:spacing w:val="-9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труда;</w:t>
      </w:r>
    </w:p>
    <w:p w:rsidR="00206F6C" w:rsidRDefault="00D41DD9">
      <w:pPr>
        <w:pStyle w:val="a3"/>
        <w:spacing w:before="158" w:line="362" w:lineRule="auto"/>
        <w:ind w:left="543" w:firstLine="0"/>
        <w:jc w:val="left"/>
      </w:pPr>
      <w:r>
        <w:t>умение создавать эстетически значимые и</w:t>
      </w:r>
      <w:r>
        <w:t>зделия из различных материалов;</w:t>
      </w:r>
      <w:r>
        <w:rPr>
          <w:spacing w:val="-67"/>
        </w:rPr>
        <w:t xml:space="preserve"> </w:t>
      </w:r>
      <w:r>
        <w:t>понимание</w:t>
      </w:r>
      <w:r>
        <w:rPr>
          <w:spacing w:val="34"/>
        </w:rPr>
        <w:t xml:space="preserve"> </w:t>
      </w:r>
      <w:r>
        <w:t>ценности</w:t>
      </w:r>
      <w:r>
        <w:rPr>
          <w:spacing w:val="33"/>
        </w:rPr>
        <w:t xml:space="preserve"> </w:t>
      </w:r>
      <w:r>
        <w:t>отечественного</w:t>
      </w:r>
      <w:r>
        <w:rPr>
          <w:spacing w:val="3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мирового</w:t>
      </w:r>
      <w:r>
        <w:rPr>
          <w:spacing w:val="34"/>
        </w:rPr>
        <w:t xml:space="preserve"> </w:t>
      </w:r>
      <w:r>
        <w:t>искусства,</w:t>
      </w:r>
      <w:r>
        <w:rPr>
          <w:spacing w:val="36"/>
        </w:rPr>
        <w:t xml:space="preserve"> </w:t>
      </w:r>
      <w:r>
        <w:t>народных</w:t>
      </w:r>
    </w:p>
    <w:p w:rsidR="00206F6C" w:rsidRDefault="00D41DD9">
      <w:pPr>
        <w:pStyle w:val="a3"/>
        <w:spacing w:line="320" w:lineRule="exact"/>
        <w:ind w:firstLine="0"/>
        <w:jc w:val="left"/>
      </w:pPr>
      <w:r>
        <w:t>традиций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декоративно-прикладном</w:t>
      </w:r>
      <w:r>
        <w:rPr>
          <w:spacing w:val="-4"/>
        </w:rPr>
        <w:t xml:space="preserve"> </w:t>
      </w:r>
      <w:r>
        <w:t>искусстве;</w:t>
      </w:r>
    </w:p>
    <w:p w:rsidR="00206F6C" w:rsidRDefault="00206F6C">
      <w:pPr>
        <w:spacing w:line="320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9"/>
      </w:pPr>
      <w:r>
        <w:t>осознание роли художественной культуры как средства коммуникации и</w:t>
      </w:r>
      <w:r>
        <w:rPr>
          <w:spacing w:val="1"/>
        </w:rPr>
        <w:t xml:space="preserve"> </w:t>
      </w:r>
      <w:r>
        <w:t>самовыраже</w:t>
      </w:r>
      <w:r>
        <w:t>ния</w:t>
      </w:r>
      <w:r>
        <w:rPr>
          <w:spacing w:val="2"/>
        </w:rPr>
        <w:t xml:space="preserve"> </w:t>
      </w:r>
      <w:r>
        <w:t>в современном</w:t>
      </w:r>
      <w:r>
        <w:rPr>
          <w:spacing w:val="2"/>
        </w:rPr>
        <w:t xml:space="preserve"> </w:t>
      </w:r>
      <w:r>
        <w:t>обществе;</w:t>
      </w:r>
    </w:p>
    <w:p w:rsidR="00206F6C" w:rsidRDefault="00D41DD9">
      <w:pPr>
        <w:pStyle w:val="a4"/>
        <w:numPr>
          <w:ilvl w:val="0"/>
          <w:numId w:val="29"/>
        </w:numPr>
        <w:tabs>
          <w:tab w:val="left" w:pos="846"/>
        </w:tabs>
        <w:spacing w:line="362" w:lineRule="auto"/>
        <w:ind w:left="543" w:right="1999" w:firstLine="0"/>
        <w:rPr>
          <w:sz w:val="28"/>
        </w:rPr>
      </w:pPr>
      <w:r>
        <w:rPr>
          <w:sz w:val="28"/>
        </w:rPr>
        <w:t>ценности научного познания и практической деятельности:</w:t>
      </w:r>
      <w:r>
        <w:rPr>
          <w:spacing w:val="-68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науки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фундамента технологий;</w:t>
      </w:r>
    </w:p>
    <w:p w:rsidR="00206F6C" w:rsidRDefault="00D41DD9">
      <w:pPr>
        <w:pStyle w:val="a3"/>
        <w:spacing w:line="357" w:lineRule="auto"/>
        <w:ind w:right="361"/>
      </w:pP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науки;</w:t>
      </w:r>
    </w:p>
    <w:p w:rsidR="00206F6C" w:rsidRDefault="00D41DD9">
      <w:pPr>
        <w:pStyle w:val="a4"/>
        <w:numPr>
          <w:ilvl w:val="0"/>
          <w:numId w:val="29"/>
        </w:numPr>
        <w:tabs>
          <w:tab w:val="left" w:pos="846"/>
        </w:tabs>
        <w:spacing w:line="362" w:lineRule="auto"/>
        <w:ind w:left="543" w:right="360" w:firstLine="0"/>
        <w:rPr>
          <w:sz w:val="28"/>
        </w:rPr>
      </w:pPr>
      <w:r>
        <w:rPr>
          <w:sz w:val="28"/>
        </w:rPr>
        <w:t>формирования культуры здоровья и эмоционального благополучия: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55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5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59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55"/>
          <w:sz w:val="28"/>
        </w:rPr>
        <w:t xml:space="preserve"> </w:t>
      </w:r>
      <w:r>
        <w:rPr>
          <w:sz w:val="28"/>
        </w:rPr>
        <w:t>жизни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современном</w:t>
      </w:r>
    </w:p>
    <w:p w:rsidR="00206F6C" w:rsidRDefault="00D41DD9">
      <w:pPr>
        <w:pStyle w:val="a3"/>
        <w:spacing w:line="362" w:lineRule="auto"/>
        <w:ind w:right="359" w:firstLine="0"/>
      </w:pPr>
      <w:r>
        <w:t>технологическом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инструментами;</w:t>
      </w:r>
    </w:p>
    <w:p w:rsidR="00206F6C" w:rsidRDefault="00D41DD9">
      <w:pPr>
        <w:pStyle w:val="a3"/>
        <w:spacing w:line="362" w:lineRule="auto"/>
        <w:ind w:right="355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личности от этих</w:t>
      </w:r>
      <w:r>
        <w:rPr>
          <w:spacing w:val="1"/>
        </w:rPr>
        <w:t xml:space="preserve"> </w:t>
      </w:r>
      <w:r>
        <w:t>угроз;</w:t>
      </w:r>
    </w:p>
    <w:p w:rsidR="00206F6C" w:rsidRDefault="00D41DD9">
      <w:pPr>
        <w:pStyle w:val="a4"/>
        <w:numPr>
          <w:ilvl w:val="0"/>
          <w:numId w:val="29"/>
        </w:numPr>
        <w:tabs>
          <w:tab w:val="left" w:pos="846"/>
        </w:tabs>
        <w:spacing w:line="319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воспитания:</w:t>
      </w:r>
    </w:p>
    <w:p w:rsidR="00206F6C" w:rsidRDefault="00D41DD9">
      <w:pPr>
        <w:pStyle w:val="a3"/>
        <w:spacing w:before="140" w:line="362" w:lineRule="auto"/>
        <w:ind w:right="355"/>
      </w:pP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трудящимся,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(своего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людей);</w:t>
      </w:r>
    </w:p>
    <w:p w:rsidR="00206F6C" w:rsidRDefault="00D41DD9">
      <w:pPr>
        <w:pStyle w:val="a3"/>
        <w:spacing w:line="362" w:lineRule="auto"/>
        <w:ind w:right="362"/>
      </w:pPr>
      <w:r>
        <w:t>ориентация на трудовую деятельность, получение профессии, личностное</w:t>
      </w:r>
      <w:r>
        <w:rPr>
          <w:spacing w:val="1"/>
        </w:rPr>
        <w:t xml:space="preserve"> </w:t>
      </w:r>
      <w:r>
        <w:t>самовыражение в продуктивном, нравственно достойном труде в российс</w:t>
      </w:r>
      <w:r>
        <w:t>ком</w:t>
      </w:r>
      <w:r>
        <w:rPr>
          <w:spacing w:val="-67"/>
        </w:rPr>
        <w:t xml:space="preserve"> </w:t>
      </w:r>
      <w:r>
        <w:t>обществе;</w:t>
      </w:r>
    </w:p>
    <w:p w:rsidR="00206F6C" w:rsidRDefault="00D41DD9">
      <w:pPr>
        <w:pStyle w:val="a3"/>
        <w:spacing w:line="360" w:lineRule="auto"/>
        <w:ind w:right="350"/>
      </w:pPr>
      <w:r>
        <w:t>готовность к активному участию в решении возникающих практических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 инициировать, планировать и самостоятельно выполнять 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</w:p>
    <w:p w:rsidR="00206F6C" w:rsidRDefault="00D41DD9">
      <w:pPr>
        <w:pStyle w:val="a3"/>
        <w:ind w:left="543" w:firstLine="0"/>
      </w:pPr>
      <w:r>
        <w:t>умение</w:t>
      </w:r>
      <w:r>
        <w:rPr>
          <w:spacing w:val="-5"/>
        </w:rPr>
        <w:t xml:space="preserve"> </w:t>
      </w:r>
      <w:r>
        <w:t>ориентировать</w:t>
      </w:r>
      <w:r>
        <w:t>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современных</w:t>
      </w:r>
      <w:r>
        <w:rPr>
          <w:spacing w:val="-9"/>
        </w:rPr>
        <w:t xml:space="preserve"> </w:t>
      </w:r>
      <w:r>
        <w:t>профессий;</w:t>
      </w:r>
    </w:p>
    <w:p w:rsidR="00206F6C" w:rsidRDefault="00D41DD9">
      <w:pPr>
        <w:pStyle w:val="a3"/>
        <w:spacing w:before="146" w:line="362" w:lineRule="auto"/>
        <w:ind w:right="350"/>
      </w:pPr>
      <w:r>
        <w:rPr>
          <w:spacing w:val="-1"/>
        </w:rPr>
        <w:t>умение</w:t>
      </w:r>
      <w:r>
        <w:rPr>
          <w:spacing w:val="-13"/>
        </w:rPr>
        <w:t xml:space="preserve"> </w:t>
      </w:r>
      <w:r>
        <w:rPr>
          <w:spacing w:val="-1"/>
        </w:rPr>
        <w:t>осознанно</w:t>
      </w:r>
      <w:r>
        <w:rPr>
          <w:spacing w:val="-14"/>
        </w:rPr>
        <w:t xml:space="preserve"> </w:t>
      </w:r>
      <w:r>
        <w:rPr>
          <w:spacing w:val="-1"/>
        </w:rPr>
        <w:t>выбирать</w:t>
      </w:r>
      <w:r>
        <w:rPr>
          <w:spacing w:val="-14"/>
        </w:rPr>
        <w:t xml:space="preserve"> </w:t>
      </w:r>
      <w:r>
        <w:rPr>
          <w:spacing w:val="-1"/>
        </w:rPr>
        <w:t>индивидуальную</w:t>
      </w:r>
      <w:r>
        <w:rPr>
          <w:spacing w:val="-15"/>
        </w:rPr>
        <w:t xml:space="preserve"> </w:t>
      </w:r>
      <w:r>
        <w:rPr>
          <w:spacing w:val="-1"/>
        </w:rPr>
        <w:t>траекторию</w:t>
      </w:r>
      <w:r>
        <w:rPr>
          <w:spacing w:val="-15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учётом</w:t>
      </w:r>
      <w:r>
        <w:rPr>
          <w:spacing w:val="-68"/>
        </w:rPr>
        <w:t xml:space="preserve"> </w:t>
      </w:r>
      <w:r>
        <w:t>личных</w:t>
      </w:r>
      <w:r>
        <w:rPr>
          <w:spacing w:val="-1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общественных</w:t>
      </w:r>
      <w:r>
        <w:rPr>
          <w:spacing w:val="-15"/>
        </w:rPr>
        <w:t xml:space="preserve"> </w:t>
      </w:r>
      <w:r>
        <w:t>интересов,</w:t>
      </w:r>
      <w:r>
        <w:rPr>
          <w:spacing w:val="-9"/>
        </w:rPr>
        <w:t xml:space="preserve"> </w:t>
      </w:r>
      <w:r>
        <w:t>потребностей;</w:t>
      </w:r>
    </w:p>
    <w:p w:rsidR="00206F6C" w:rsidRDefault="00D41DD9">
      <w:pPr>
        <w:pStyle w:val="a3"/>
        <w:spacing w:line="357" w:lineRule="auto"/>
        <w:ind w:right="360"/>
      </w:pPr>
      <w:r>
        <w:t>ориентация на достижение выдающихся результатов в профессиональной</w:t>
      </w:r>
      <w:r>
        <w:rPr>
          <w:spacing w:val="1"/>
        </w:rPr>
        <w:t xml:space="preserve"> </w:t>
      </w:r>
      <w:r>
        <w:t>деятельности;</w:t>
      </w:r>
    </w:p>
    <w:p w:rsidR="00206F6C" w:rsidRDefault="00D41DD9">
      <w:pPr>
        <w:pStyle w:val="a4"/>
        <w:numPr>
          <w:ilvl w:val="0"/>
          <w:numId w:val="29"/>
        </w:numPr>
        <w:tabs>
          <w:tab w:val="left" w:pos="846"/>
        </w:tabs>
        <w:spacing w:before="3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206F6C" w:rsidRDefault="00D41DD9">
      <w:pPr>
        <w:pStyle w:val="a3"/>
        <w:spacing w:before="163" w:line="357" w:lineRule="auto"/>
        <w:ind w:right="349"/>
      </w:pP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соблюдения баланса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природой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техносферой;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</w:pPr>
      <w:r>
        <w:t>осознание</w:t>
      </w:r>
      <w:r>
        <w:rPr>
          <w:spacing w:val="-8"/>
        </w:rPr>
        <w:t xml:space="preserve"> </w:t>
      </w:r>
      <w:r>
        <w:t>пределов</w:t>
      </w:r>
      <w:r>
        <w:rPr>
          <w:spacing w:val="-9"/>
        </w:rPr>
        <w:t xml:space="preserve"> </w:t>
      </w:r>
      <w:r>
        <w:t>преобразовательной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человека.</w:t>
      </w:r>
    </w:p>
    <w:p w:rsidR="00206F6C" w:rsidRDefault="00D41DD9">
      <w:pPr>
        <w:pStyle w:val="a3"/>
        <w:spacing w:before="163" w:line="360" w:lineRule="auto"/>
        <w:ind w:right="35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</w:t>
      </w:r>
      <w:r>
        <w:t>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2"/>
        </w:rPr>
        <w:t xml:space="preserve"> </w:t>
      </w:r>
      <w:r>
        <w:t>универсальные коммуникативные учебные</w:t>
      </w:r>
      <w:r>
        <w:rPr>
          <w:spacing w:val="1"/>
        </w:rPr>
        <w:t xml:space="preserve"> </w:t>
      </w:r>
      <w:r>
        <w:t>действия.</w:t>
      </w:r>
    </w:p>
    <w:p w:rsidR="00206F6C" w:rsidRDefault="00D41DD9">
      <w:pPr>
        <w:pStyle w:val="a3"/>
        <w:spacing w:line="362" w:lineRule="auto"/>
        <w:ind w:right="36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206F6C" w:rsidRDefault="00D41DD9">
      <w:pPr>
        <w:pStyle w:val="a3"/>
        <w:spacing w:line="357" w:lineRule="auto"/>
        <w:ind w:right="357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рукотворных</w:t>
      </w:r>
      <w:r>
        <w:rPr>
          <w:spacing w:val="-4"/>
        </w:rPr>
        <w:t xml:space="preserve"> </w:t>
      </w:r>
      <w:r>
        <w:t>объектов;</w:t>
      </w:r>
    </w:p>
    <w:p w:rsidR="00206F6C" w:rsidRDefault="00D41DD9">
      <w:pPr>
        <w:pStyle w:val="a3"/>
        <w:spacing w:before="2" w:line="357" w:lineRule="auto"/>
        <w:ind w:right="36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сравнения;</w:t>
      </w:r>
    </w:p>
    <w:p w:rsidR="00206F6C" w:rsidRDefault="00D41DD9">
      <w:pPr>
        <w:pStyle w:val="a3"/>
        <w:spacing w:before="6" w:line="362" w:lineRule="auto"/>
        <w:ind w:right="350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наблюдениях,</w:t>
      </w:r>
      <w:r>
        <w:rPr>
          <w:spacing w:val="-3"/>
        </w:rPr>
        <w:t xml:space="preserve"> </w:t>
      </w:r>
      <w:r>
        <w:t>относящихся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внешнему</w:t>
      </w:r>
      <w:r>
        <w:rPr>
          <w:spacing w:val="-10"/>
        </w:rPr>
        <w:t xml:space="preserve"> </w:t>
      </w:r>
      <w:r>
        <w:t>миру;</w:t>
      </w:r>
    </w:p>
    <w:p w:rsidR="00206F6C" w:rsidRDefault="00D41DD9">
      <w:pPr>
        <w:pStyle w:val="a3"/>
        <w:spacing w:line="362" w:lineRule="auto"/>
        <w:ind w:right="356"/>
      </w:pPr>
      <w:r>
        <w:t>выявлять причинно-следственные связи при изучении природных явлений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процессов,</w:t>
      </w:r>
      <w:r>
        <w:rPr>
          <w:spacing w:val="3"/>
        </w:rPr>
        <w:t xml:space="preserve"> </w:t>
      </w:r>
      <w:r>
        <w:t>происходящих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техносфере;</w:t>
      </w:r>
    </w:p>
    <w:p w:rsidR="00206F6C" w:rsidRDefault="00D41DD9">
      <w:pPr>
        <w:pStyle w:val="a3"/>
        <w:spacing w:line="362" w:lineRule="auto"/>
        <w:ind w:right="363"/>
      </w:pPr>
      <w:r>
        <w:t>самостоятельно выбират</w:t>
      </w:r>
      <w:r>
        <w:t>ь способ решения поставленной задачи, используя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необходимые материалы,</w:t>
      </w:r>
      <w:r>
        <w:rPr>
          <w:spacing w:val="3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технологии.</w:t>
      </w:r>
    </w:p>
    <w:p w:rsidR="00206F6C" w:rsidRDefault="00D41DD9">
      <w:pPr>
        <w:pStyle w:val="a3"/>
        <w:spacing w:line="360" w:lineRule="auto"/>
        <w:ind w:right="35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06F6C" w:rsidRDefault="00D41DD9">
      <w:pPr>
        <w:pStyle w:val="a3"/>
        <w:spacing w:line="357" w:lineRule="auto"/>
        <w:ind w:left="543" w:right="360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формировать</w:t>
      </w:r>
      <w:r>
        <w:rPr>
          <w:spacing w:val="25"/>
        </w:rPr>
        <w:t xml:space="preserve"> </w:t>
      </w:r>
      <w:r>
        <w:t>запросы</w:t>
      </w:r>
      <w:r>
        <w:rPr>
          <w:spacing w:val="27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информационной</w:t>
      </w:r>
      <w:r>
        <w:rPr>
          <w:spacing w:val="27"/>
        </w:rPr>
        <w:t xml:space="preserve"> </w:t>
      </w:r>
      <w:r>
        <w:t>системе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целью</w:t>
      </w:r>
      <w:r>
        <w:rPr>
          <w:spacing w:val="25"/>
        </w:rPr>
        <w:t xml:space="preserve"> </w:t>
      </w:r>
      <w:r>
        <w:t>получения</w:t>
      </w:r>
    </w:p>
    <w:p w:rsidR="00206F6C" w:rsidRDefault="00D41DD9">
      <w:pPr>
        <w:pStyle w:val="a3"/>
        <w:ind w:firstLine="0"/>
      </w:pPr>
      <w:r>
        <w:t>необходимой</w:t>
      </w:r>
      <w:r>
        <w:rPr>
          <w:spacing w:val="-10"/>
        </w:rPr>
        <w:t xml:space="preserve"> </w:t>
      </w:r>
      <w:r>
        <w:t>информации;</w:t>
      </w:r>
    </w:p>
    <w:p w:rsidR="00206F6C" w:rsidRDefault="00D41DD9">
      <w:pPr>
        <w:pStyle w:val="a3"/>
        <w:spacing w:before="147" w:line="362" w:lineRule="auto"/>
        <w:ind w:right="358"/>
      </w:pPr>
      <w:r>
        <w:t>оценивать</w:t>
      </w:r>
      <w:r>
        <w:rPr>
          <w:spacing w:val="1"/>
        </w:rPr>
        <w:t xml:space="preserve"> </w:t>
      </w:r>
      <w:r>
        <w:t>полноту,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информации;</w:t>
      </w:r>
    </w:p>
    <w:p w:rsidR="00206F6C" w:rsidRDefault="00D41DD9">
      <w:pPr>
        <w:pStyle w:val="a3"/>
        <w:spacing w:line="320" w:lineRule="exact"/>
        <w:ind w:left="543" w:firstLine="0"/>
      </w:pPr>
      <w:r>
        <w:t>опытным</w:t>
      </w:r>
      <w:r>
        <w:rPr>
          <w:spacing w:val="-4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изучать</w:t>
      </w:r>
      <w:r>
        <w:rPr>
          <w:spacing w:val="-6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раз</w:t>
      </w:r>
      <w:r>
        <w:t>личных</w:t>
      </w:r>
      <w:r>
        <w:rPr>
          <w:spacing w:val="-8"/>
        </w:rPr>
        <w:t xml:space="preserve"> </w:t>
      </w:r>
      <w:r>
        <w:t>материалов;</w:t>
      </w:r>
    </w:p>
    <w:p w:rsidR="00206F6C" w:rsidRDefault="00D41DD9">
      <w:pPr>
        <w:pStyle w:val="a3"/>
        <w:spacing w:before="158" w:line="362" w:lineRule="auto"/>
        <w:ind w:right="345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арифметические 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приближёнными величинами;</w:t>
      </w:r>
    </w:p>
    <w:p w:rsidR="00206F6C" w:rsidRDefault="00D41DD9">
      <w:pPr>
        <w:pStyle w:val="a3"/>
        <w:spacing w:line="314" w:lineRule="exact"/>
        <w:ind w:left="543" w:firstLine="0"/>
      </w:pPr>
      <w:r>
        <w:t>строить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процессов;</w:t>
      </w:r>
    </w:p>
    <w:p w:rsidR="00206F6C" w:rsidRDefault="00206F6C">
      <w:pPr>
        <w:spacing w:line="314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jc w:val="left"/>
      </w:pPr>
      <w:r>
        <w:t>уметь</w:t>
      </w:r>
      <w:r>
        <w:rPr>
          <w:spacing w:val="6"/>
        </w:rPr>
        <w:t xml:space="preserve"> </w:t>
      </w:r>
      <w:r>
        <w:t>создавать,</w:t>
      </w:r>
      <w:r>
        <w:rPr>
          <w:spacing w:val="11"/>
        </w:rPr>
        <w:t xml:space="preserve"> </w:t>
      </w:r>
      <w:r>
        <w:t>применять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преобразовывать</w:t>
      </w:r>
      <w:r>
        <w:rPr>
          <w:spacing w:val="7"/>
        </w:rPr>
        <w:t xml:space="preserve"> </w:t>
      </w:r>
      <w:r>
        <w:t>знаки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символы,</w:t>
      </w:r>
      <w:r>
        <w:rPr>
          <w:spacing w:val="11"/>
        </w:rPr>
        <w:t xml:space="preserve"> </w:t>
      </w:r>
      <w:r>
        <w:t>модели</w:t>
      </w:r>
      <w:r>
        <w:rPr>
          <w:spacing w:val="1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схемы 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 познавательных</w:t>
      </w:r>
      <w:r>
        <w:rPr>
          <w:spacing w:val="-4"/>
        </w:rPr>
        <w:t xml:space="preserve"> </w:t>
      </w:r>
      <w:r>
        <w:t>задач;</w:t>
      </w:r>
    </w:p>
    <w:p w:rsidR="00206F6C" w:rsidRDefault="00D41DD9">
      <w:pPr>
        <w:pStyle w:val="a3"/>
        <w:spacing w:line="362" w:lineRule="auto"/>
        <w:jc w:val="left"/>
      </w:pPr>
      <w:r>
        <w:t>уметь</w:t>
      </w:r>
      <w:r>
        <w:rPr>
          <w:spacing w:val="38"/>
        </w:rPr>
        <w:t xml:space="preserve"> </w:t>
      </w:r>
      <w:r>
        <w:t>оценивать</w:t>
      </w:r>
      <w:r>
        <w:rPr>
          <w:spacing w:val="38"/>
        </w:rPr>
        <w:t xml:space="preserve"> </w:t>
      </w:r>
      <w:r>
        <w:t>правильность</w:t>
      </w:r>
      <w:r>
        <w:rPr>
          <w:spacing w:val="43"/>
        </w:rPr>
        <w:t xml:space="preserve"> </w:t>
      </w:r>
      <w:r>
        <w:t>выполнения</w:t>
      </w:r>
      <w:r>
        <w:rPr>
          <w:spacing w:val="42"/>
        </w:rPr>
        <w:t xml:space="preserve"> </w:t>
      </w:r>
      <w:r>
        <w:t>учебной</w:t>
      </w:r>
      <w:r>
        <w:rPr>
          <w:spacing w:val="40"/>
        </w:rPr>
        <w:t xml:space="preserve"> </w:t>
      </w:r>
      <w:r>
        <w:t>задачи,</w:t>
      </w:r>
      <w:r>
        <w:rPr>
          <w:spacing w:val="42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возможности её</w:t>
      </w:r>
      <w:r>
        <w:rPr>
          <w:spacing w:val="2"/>
        </w:rPr>
        <w:t xml:space="preserve"> </w:t>
      </w:r>
      <w:r>
        <w:t>решения;</w:t>
      </w:r>
    </w:p>
    <w:p w:rsidR="00206F6C" w:rsidRDefault="00D41DD9">
      <w:pPr>
        <w:pStyle w:val="a3"/>
        <w:spacing w:line="357" w:lineRule="auto"/>
        <w:jc w:val="left"/>
      </w:pPr>
      <w:r>
        <w:t>прогнозировать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синергетических</w:t>
      </w:r>
      <w:r>
        <w:rPr>
          <w:spacing w:val="-4"/>
        </w:rPr>
        <w:t xml:space="preserve"> </w:t>
      </w:r>
      <w:r>
        <w:t>эффектов.</w:t>
      </w:r>
    </w:p>
    <w:p w:rsidR="00206F6C" w:rsidRDefault="00D41DD9">
      <w:pPr>
        <w:pStyle w:val="a3"/>
        <w:spacing w:line="362" w:lineRule="auto"/>
        <w:jc w:val="left"/>
      </w:pPr>
      <w:r>
        <w:t>У обучающегося будут сформированы умения работать с информацией как</w:t>
      </w:r>
      <w:r>
        <w:rPr>
          <w:spacing w:val="-6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 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206F6C" w:rsidRDefault="00D41DD9">
      <w:pPr>
        <w:pStyle w:val="a3"/>
        <w:tabs>
          <w:tab w:val="left" w:pos="2001"/>
          <w:tab w:val="left" w:pos="3109"/>
          <w:tab w:val="left" w:pos="5195"/>
          <w:tab w:val="left" w:pos="7041"/>
          <w:tab w:val="left" w:pos="7507"/>
          <w:tab w:val="left" w:pos="9343"/>
        </w:tabs>
        <w:spacing w:line="362" w:lineRule="auto"/>
        <w:ind w:right="357"/>
        <w:jc w:val="left"/>
      </w:pPr>
      <w:r>
        <w:t>выбирать</w:t>
      </w:r>
      <w:r>
        <w:tab/>
        <w:t>форму</w:t>
      </w:r>
      <w:r>
        <w:tab/>
        <w:t>представления</w:t>
      </w:r>
      <w:r>
        <w:tab/>
        <w:t>информации</w:t>
      </w:r>
      <w:r>
        <w:tab/>
        <w:t>в</w:t>
      </w:r>
      <w:r>
        <w:tab/>
        <w:t>зависимости</w:t>
      </w:r>
      <w:r>
        <w:tab/>
      </w:r>
      <w:r>
        <w:rPr>
          <w:spacing w:val="-1"/>
        </w:rPr>
        <w:t>от</w:t>
      </w:r>
      <w:r>
        <w:rPr>
          <w:spacing w:val="-67"/>
        </w:rPr>
        <w:t xml:space="preserve"> </w:t>
      </w:r>
      <w:r>
        <w:t>поставленной задачи;</w:t>
      </w:r>
    </w:p>
    <w:p w:rsidR="00206F6C" w:rsidRDefault="00D41DD9">
      <w:pPr>
        <w:pStyle w:val="a3"/>
        <w:spacing w:line="362" w:lineRule="auto"/>
        <w:ind w:left="543" w:right="1139" w:firstLine="0"/>
        <w:jc w:val="left"/>
      </w:pPr>
      <w:r>
        <w:t>понимать</w:t>
      </w:r>
      <w:r>
        <w:rPr>
          <w:spacing w:val="-8"/>
        </w:rPr>
        <w:t xml:space="preserve"> </w:t>
      </w:r>
      <w:r>
        <w:t>различие</w:t>
      </w:r>
      <w:r>
        <w:rPr>
          <w:spacing w:val="-6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данными,</w:t>
      </w:r>
      <w:r>
        <w:rPr>
          <w:spacing w:val="-5"/>
        </w:rPr>
        <w:t xml:space="preserve"> </w:t>
      </w:r>
      <w:r>
        <w:t>информацией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знаниями;</w:t>
      </w:r>
      <w:r>
        <w:rPr>
          <w:spacing w:val="-67"/>
        </w:rPr>
        <w:t xml:space="preserve"> </w:t>
      </w:r>
      <w:r>
        <w:rPr>
          <w:spacing w:val="-1"/>
        </w:rPr>
        <w:t>владеть</w:t>
      </w:r>
      <w:r>
        <w:rPr>
          <w:spacing w:val="-16"/>
        </w:rPr>
        <w:t xml:space="preserve"> </w:t>
      </w:r>
      <w:r>
        <w:rPr>
          <w:spacing w:val="-1"/>
        </w:rPr>
        <w:t>начальными</w:t>
      </w:r>
      <w:r>
        <w:rPr>
          <w:spacing w:val="-13"/>
        </w:rPr>
        <w:t xml:space="preserve"> </w:t>
      </w:r>
      <w:r>
        <w:rPr>
          <w:spacing w:val="-1"/>
        </w:rPr>
        <w:t>навыками</w:t>
      </w:r>
      <w:r>
        <w:rPr>
          <w:spacing w:val="-14"/>
        </w:rPr>
        <w:t xml:space="preserve"> </w:t>
      </w:r>
      <w:r>
        <w:rPr>
          <w:spacing w:val="-1"/>
        </w:rPr>
        <w:t>работы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«большими</w:t>
      </w:r>
      <w:r>
        <w:rPr>
          <w:spacing w:val="-14"/>
        </w:rPr>
        <w:t xml:space="preserve"> </w:t>
      </w:r>
      <w:r>
        <w:t>данными»;</w:t>
      </w:r>
    </w:p>
    <w:p w:rsidR="00206F6C" w:rsidRDefault="00D41DD9">
      <w:pPr>
        <w:pStyle w:val="a3"/>
        <w:spacing w:line="357" w:lineRule="auto"/>
        <w:ind w:right="359"/>
      </w:pPr>
      <w:r>
        <w:t>владеть технологией</w:t>
      </w:r>
      <w:r>
        <w:rPr>
          <w:spacing w:val="1"/>
        </w:rPr>
        <w:t xml:space="preserve"> </w:t>
      </w:r>
      <w:r>
        <w:t>трансформации данных в информацию,</w:t>
      </w:r>
      <w:r>
        <w:rPr>
          <w:spacing w:val="70"/>
        </w:rPr>
        <w:t xml:space="preserve"> </w:t>
      </w:r>
      <w:r>
        <w:t>информации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знания.</w:t>
      </w:r>
    </w:p>
    <w:p w:rsidR="00206F6C" w:rsidRDefault="00D41DD9">
      <w:pPr>
        <w:pStyle w:val="a3"/>
        <w:spacing w:line="357" w:lineRule="auto"/>
        <w:ind w:right="359"/>
      </w:pPr>
      <w:r>
        <w:t>У обучающегося будут сформированы умения само</w:t>
      </w:r>
      <w:r>
        <w:t>организации как часть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06F6C" w:rsidRDefault="00D41DD9">
      <w:pPr>
        <w:pStyle w:val="a3"/>
        <w:spacing w:line="360" w:lineRule="auto"/>
        <w:ind w:right="358"/>
      </w:pPr>
      <w:r>
        <w:t>уметь самостоятельно определять цели и планировать пути их достижения,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 познавательных</w:t>
      </w:r>
      <w:r>
        <w:rPr>
          <w:spacing w:val="-4"/>
        </w:rPr>
        <w:t xml:space="preserve"> </w:t>
      </w:r>
      <w:r>
        <w:t>задач;</w:t>
      </w:r>
    </w:p>
    <w:p w:rsidR="00206F6C" w:rsidRDefault="00D41DD9">
      <w:pPr>
        <w:pStyle w:val="a3"/>
        <w:spacing w:line="360" w:lineRule="auto"/>
        <w:ind w:right="355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результата, определять способы действий в рамках предложенных условий и</w:t>
      </w:r>
      <w:r>
        <w:rPr>
          <w:spacing w:val="1"/>
        </w:rPr>
        <w:t xml:space="preserve"> </w:t>
      </w:r>
      <w:r>
        <w:t>требований, корректировать свои действия в соответствии с изм</w:t>
      </w:r>
      <w:r>
        <w:t>еняющейся</w:t>
      </w:r>
      <w:r>
        <w:rPr>
          <w:spacing w:val="1"/>
        </w:rPr>
        <w:t xml:space="preserve"> </w:t>
      </w:r>
      <w:r>
        <w:t>ситуацией;</w:t>
      </w:r>
    </w:p>
    <w:p w:rsidR="00206F6C" w:rsidRDefault="00D41DD9">
      <w:pPr>
        <w:pStyle w:val="a3"/>
        <w:ind w:left="543" w:firstLine="0"/>
      </w:pPr>
      <w:r>
        <w:t>проводить</w:t>
      </w:r>
      <w:r>
        <w:rPr>
          <w:spacing w:val="-6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брать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206F6C" w:rsidRDefault="00D41DD9">
      <w:pPr>
        <w:pStyle w:val="a3"/>
        <w:spacing w:before="155" w:line="357" w:lineRule="auto"/>
        <w:ind w:right="355" w:firstLine="355"/>
      </w:pPr>
      <w:r>
        <w:t>У обучающегося будут сформированы умения самоконтроля (рефлексии)</w:t>
      </w:r>
      <w:r>
        <w:rPr>
          <w:spacing w:val="1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06F6C" w:rsidRDefault="00D41DD9">
      <w:pPr>
        <w:pStyle w:val="a3"/>
        <w:spacing w:before="6"/>
        <w:ind w:left="543" w:firstLine="0"/>
      </w:pPr>
      <w:r>
        <w:t>давать</w:t>
      </w:r>
      <w:r>
        <w:rPr>
          <w:spacing w:val="-6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предлагать</w:t>
      </w:r>
      <w:r>
        <w:rPr>
          <w:spacing w:val="-6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изменения;</w:t>
      </w:r>
    </w:p>
    <w:p w:rsidR="00206F6C" w:rsidRDefault="00D41DD9">
      <w:pPr>
        <w:pStyle w:val="a3"/>
        <w:spacing w:before="162" w:line="357" w:lineRule="auto"/>
        <w:ind w:right="356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преобразовательной деятельности;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3"/>
        <w:jc w:val="left"/>
      </w:pPr>
      <w:r>
        <w:t>вносить</w:t>
      </w:r>
      <w:r>
        <w:rPr>
          <w:spacing w:val="18"/>
        </w:rPr>
        <w:t xml:space="preserve"> </w:t>
      </w:r>
      <w:r>
        <w:t>необходимые</w:t>
      </w:r>
      <w:r>
        <w:rPr>
          <w:spacing w:val="22"/>
        </w:rPr>
        <w:t xml:space="preserve"> </w:t>
      </w:r>
      <w:r>
        <w:t>коррективы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деятельность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решению</w:t>
      </w:r>
      <w:r>
        <w:rPr>
          <w:spacing w:val="19"/>
        </w:rPr>
        <w:t xml:space="preserve"> </w:t>
      </w:r>
      <w:r>
        <w:t>задачи</w:t>
      </w:r>
      <w:r>
        <w:rPr>
          <w:spacing w:val="2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по осуществлению проекта;</w:t>
      </w:r>
    </w:p>
    <w:p w:rsidR="00206F6C" w:rsidRDefault="00D41DD9">
      <w:pPr>
        <w:pStyle w:val="a3"/>
        <w:spacing w:line="362" w:lineRule="auto"/>
        <w:jc w:val="left"/>
      </w:pPr>
      <w:r>
        <w:t>оценивать</w:t>
      </w:r>
      <w:r>
        <w:rPr>
          <w:spacing w:val="14"/>
        </w:rPr>
        <w:t xml:space="preserve"> </w:t>
      </w:r>
      <w:r>
        <w:t>соответствие</w:t>
      </w:r>
      <w:r>
        <w:rPr>
          <w:spacing w:val="18"/>
        </w:rPr>
        <w:t xml:space="preserve"> </w:t>
      </w:r>
      <w:r>
        <w:t>результата</w:t>
      </w:r>
      <w:r>
        <w:rPr>
          <w:spacing w:val="17"/>
        </w:rPr>
        <w:t xml:space="preserve"> </w:t>
      </w:r>
      <w:r>
        <w:t>цели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условиям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необходимости</w:t>
      </w:r>
      <w:r>
        <w:rPr>
          <w:spacing w:val="-67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достижения.</w:t>
      </w:r>
    </w:p>
    <w:p w:rsidR="00206F6C" w:rsidRDefault="00D41DD9">
      <w:pPr>
        <w:pStyle w:val="a3"/>
        <w:spacing w:line="357" w:lineRule="auto"/>
        <w:jc w:val="left"/>
      </w:pPr>
      <w:r>
        <w:t>У</w:t>
      </w:r>
      <w:r>
        <w:rPr>
          <w:spacing w:val="9"/>
        </w:rPr>
        <w:t xml:space="preserve"> </w:t>
      </w:r>
      <w:r>
        <w:t>обучающегося</w:t>
      </w:r>
      <w:r>
        <w:rPr>
          <w:spacing w:val="12"/>
        </w:rPr>
        <w:t xml:space="preserve"> </w:t>
      </w:r>
      <w:r>
        <w:t>будут</w:t>
      </w:r>
      <w:r>
        <w:rPr>
          <w:spacing w:val="9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умения</w:t>
      </w:r>
      <w:r>
        <w:rPr>
          <w:spacing w:val="11"/>
        </w:rPr>
        <w:t xml:space="preserve"> </w:t>
      </w:r>
      <w:r>
        <w:t>принятия</w:t>
      </w:r>
      <w:r>
        <w:rPr>
          <w:spacing w:val="12"/>
        </w:rPr>
        <w:t xml:space="preserve"> </w:t>
      </w:r>
      <w:r>
        <w:t>себя</w:t>
      </w:r>
      <w:r>
        <w:rPr>
          <w:spacing w:val="1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206F6C" w:rsidRDefault="00D41DD9">
      <w:pPr>
        <w:pStyle w:val="a3"/>
        <w:spacing w:line="362" w:lineRule="auto"/>
        <w:jc w:val="left"/>
      </w:pPr>
      <w:r>
        <w:t>признавать</w:t>
      </w:r>
      <w:r>
        <w:rPr>
          <w:spacing w:val="19"/>
        </w:rPr>
        <w:t xml:space="preserve"> </w:t>
      </w:r>
      <w:r>
        <w:t>своё</w:t>
      </w:r>
      <w:r>
        <w:rPr>
          <w:spacing w:val="23"/>
        </w:rPr>
        <w:t xml:space="preserve"> </w:t>
      </w:r>
      <w:r>
        <w:t>право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ошибку</w:t>
      </w:r>
      <w:r>
        <w:rPr>
          <w:spacing w:val="17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решении</w:t>
      </w:r>
      <w:r>
        <w:rPr>
          <w:spacing w:val="21"/>
        </w:rPr>
        <w:t xml:space="preserve"> </w:t>
      </w:r>
      <w:r>
        <w:t>задач</w:t>
      </w:r>
      <w:r>
        <w:rPr>
          <w:spacing w:val="21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проекта,</w:t>
      </w:r>
      <w:r>
        <w:rPr>
          <w:spacing w:val="2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другого на</w:t>
      </w:r>
      <w:r>
        <w:rPr>
          <w:spacing w:val="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ошибки.</w:t>
      </w:r>
    </w:p>
    <w:p w:rsidR="00206F6C" w:rsidRDefault="00D41DD9">
      <w:pPr>
        <w:pStyle w:val="a3"/>
        <w:tabs>
          <w:tab w:val="left" w:pos="984"/>
          <w:tab w:val="left" w:pos="2969"/>
          <w:tab w:val="left" w:pos="3894"/>
          <w:tab w:val="left" w:pos="5923"/>
          <w:tab w:val="left" w:pos="7030"/>
          <w:tab w:val="left" w:pos="8325"/>
          <w:tab w:val="left" w:pos="8962"/>
        </w:tabs>
        <w:spacing w:line="362" w:lineRule="auto"/>
        <w:ind w:right="359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  <w:t>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06F6C" w:rsidRDefault="00D41DD9">
      <w:pPr>
        <w:pStyle w:val="a3"/>
        <w:spacing w:line="362" w:lineRule="auto"/>
        <w:jc w:val="left"/>
      </w:pPr>
      <w:r>
        <w:t>в</w:t>
      </w:r>
      <w:r>
        <w:rPr>
          <w:spacing w:val="53"/>
        </w:rPr>
        <w:t xml:space="preserve"> </w:t>
      </w:r>
      <w:r>
        <w:t>ходе</w:t>
      </w:r>
      <w:r>
        <w:rPr>
          <w:spacing w:val="55"/>
        </w:rPr>
        <w:t xml:space="preserve"> </w:t>
      </w:r>
      <w:r>
        <w:t>обсуждения</w:t>
      </w:r>
      <w:r>
        <w:rPr>
          <w:spacing w:val="55"/>
        </w:rPr>
        <w:t xml:space="preserve"> </w:t>
      </w:r>
      <w:r>
        <w:t>учебного</w:t>
      </w:r>
      <w:r>
        <w:rPr>
          <w:spacing w:val="55"/>
        </w:rPr>
        <w:t xml:space="preserve"> </w:t>
      </w:r>
      <w:r>
        <w:t>материала,</w:t>
      </w:r>
      <w:r>
        <w:rPr>
          <w:spacing w:val="57"/>
        </w:rPr>
        <w:t xml:space="preserve"> </w:t>
      </w:r>
      <w:r>
        <w:t>планирования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осуществления</w:t>
      </w:r>
      <w:r>
        <w:rPr>
          <w:spacing w:val="-67"/>
        </w:rPr>
        <w:t xml:space="preserve"> </w:t>
      </w:r>
      <w:r>
        <w:t>учебного проекта;</w:t>
      </w:r>
    </w:p>
    <w:p w:rsidR="00206F6C" w:rsidRDefault="00D41DD9">
      <w:pPr>
        <w:pStyle w:val="a3"/>
        <w:spacing w:line="360" w:lineRule="auto"/>
        <w:ind w:left="543" w:right="360" w:firstLine="0"/>
      </w:pPr>
      <w:r>
        <w:t>в</w:t>
      </w:r>
      <w:r>
        <w:rPr>
          <w:spacing w:val="5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публичного</w:t>
      </w:r>
      <w:r>
        <w:rPr>
          <w:spacing w:val="6"/>
        </w:rPr>
        <w:t xml:space="preserve"> </w:t>
      </w:r>
      <w:r>
        <w:t>п</w:t>
      </w:r>
      <w:r>
        <w:t>редставления</w:t>
      </w:r>
      <w:r>
        <w:rPr>
          <w:spacing w:val="7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проектной</w:t>
      </w:r>
      <w:r>
        <w:rPr>
          <w:spacing w:val="6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облачных</w:t>
      </w:r>
      <w:r>
        <w:rPr>
          <w:spacing w:val="-3"/>
        </w:rPr>
        <w:t xml:space="preserve"> </w:t>
      </w:r>
      <w:r>
        <w:t>сервисов;</w:t>
      </w:r>
      <w:r>
        <w:rPr>
          <w:spacing w:val="1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ходе</w:t>
      </w:r>
      <w:r>
        <w:rPr>
          <w:spacing w:val="61"/>
        </w:rPr>
        <w:t xml:space="preserve"> </w:t>
      </w:r>
      <w:r>
        <w:t>общения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представителями</w:t>
      </w:r>
      <w:r>
        <w:rPr>
          <w:spacing w:val="65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культур,</w:t>
      </w:r>
      <w:r>
        <w:rPr>
          <w:spacing w:val="6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частности</w:t>
      </w:r>
      <w:r>
        <w:rPr>
          <w:spacing w:val="65"/>
        </w:rPr>
        <w:t xml:space="preserve"> </w:t>
      </w:r>
      <w:r>
        <w:t>в</w:t>
      </w:r>
    </w:p>
    <w:p w:rsidR="00206F6C" w:rsidRDefault="00D41DD9">
      <w:pPr>
        <w:pStyle w:val="a3"/>
        <w:spacing w:line="318" w:lineRule="exact"/>
        <w:ind w:firstLine="0"/>
      </w:pPr>
      <w:r>
        <w:t>социальных</w:t>
      </w:r>
      <w:r>
        <w:rPr>
          <w:spacing w:val="-9"/>
        </w:rPr>
        <w:t xml:space="preserve"> </w:t>
      </w:r>
      <w:r>
        <w:t>сетях.</w:t>
      </w:r>
    </w:p>
    <w:p w:rsidR="00206F6C" w:rsidRDefault="00D41DD9">
      <w:pPr>
        <w:pStyle w:val="a3"/>
        <w:spacing w:before="142" w:line="362" w:lineRule="auto"/>
        <w:ind w:right="353"/>
        <w:jc w:val="left"/>
      </w:pPr>
      <w:r>
        <w:t>У</w:t>
      </w:r>
      <w:r>
        <w:rPr>
          <w:spacing w:val="55"/>
        </w:rPr>
        <w:t xml:space="preserve"> </w:t>
      </w:r>
      <w:r>
        <w:t>обучающегося</w:t>
      </w:r>
      <w:r>
        <w:rPr>
          <w:spacing w:val="57"/>
        </w:rPr>
        <w:t xml:space="preserve"> </w:t>
      </w:r>
      <w:r>
        <w:t>будут</w:t>
      </w:r>
      <w:r>
        <w:rPr>
          <w:spacing w:val="54"/>
        </w:rPr>
        <w:t xml:space="preserve"> </w:t>
      </w:r>
      <w:r>
        <w:t>сформированы</w:t>
      </w:r>
      <w:r>
        <w:rPr>
          <w:spacing w:val="60"/>
        </w:rPr>
        <w:t xml:space="preserve"> </w:t>
      </w:r>
      <w:r>
        <w:t>умения</w:t>
      </w:r>
      <w:r>
        <w:rPr>
          <w:spacing w:val="57"/>
        </w:rPr>
        <w:t xml:space="preserve"> </w:t>
      </w:r>
      <w:r>
        <w:t>совместной</w:t>
      </w:r>
      <w:r>
        <w:rPr>
          <w:spacing w:val="55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коммуникативных 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06F6C" w:rsidRDefault="00D41DD9">
      <w:pPr>
        <w:pStyle w:val="a3"/>
        <w:spacing w:line="362" w:lineRule="auto"/>
        <w:ind w:right="345"/>
        <w:jc w:val="left"/>
      </w:pPr>
      <w:r>
        <w:t>понимать и использовать преимущества командной работы при реализации</w:t>
      </w:r>
      <w:r>
        <w:rPr>
          <w:spacing w:val="-67"/>
        </w:rPr>
        <w:t xml:space="preserve"> </w:t>
      </w:r>
      <w:r>
        <w:t>учебного проекта;</w:t>
      </w:r>
    </w:p>
    <w:p w:rsidR="00206F6C" w:rsidRDefault="00D41DD9">
      <w:pPr>
        <w:pStyle w:val="a3"/>
        <w:spacing w:line="357" w:lineRule="auto"/>
        <w:jc w:val="left"/>
      </w:pPr>
      <w:r>
        <w:t>понимать</w:t>
      </w:r>
      <w:r>
        <w:rPr>
          <w:spacing w:val="56"/>
        </w:rPr>
        <w:t xml:space="preserve"> </w:t>
      </w:r>
      <w:r>
        <w:t>необходимость</w:t>
      </w:r>
      <w:r>
        <w:rPr>
          <w:spacing w:val="61"/>
        </w:rPr>
        <w:t xml:space="preserve"> </w:t>
      </w:r>
      <w:r>
        <w:t>выработки</w:t>
      </w:r>
      <w:r>
        <w:rPr>
          <w:spacing w:val="58"/>
        </w:rPr>
        <w:t xml:space="preserve"> </w:t>
      </w:r>
      <w:r>
        <w:t>знаково-символических</w:t>
      </w:r>
      <w:r>
        <w:rPr>
          <w:spacing w:val="54"/>
        </w:rPr>
        <w:t xml:space="preserve"> </w:t>
      </w:r>
      <w:r>
        <w:t>средств</w:t>
      </w:r>
      <w:r>
        <w:rPr>
          <w:spacing w:val="57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необходимого</w:t>
      </w:r>
      <w:r>
        <w:rPr>
          <w:spacing w:val="4"/>
        </w:rPr>
        <w:t xml:space="preserve"> </w:t>
      </w:r>
      <w:r>
        <w:t>условия</w:t>
      </w:r>
      <w:r>
        <w:rPr>
          <w:spacing w:val="5"/>
        </w:rPr>
        <w:t xml:space="preserve"> </w:t>
      </w:r>
      <w:r>
        <w:t>успешной проектной</w:t>
      </w:r>
      <w:r>
        <w:rPr>
          <w:spacing w:val="-1"/>
        </w:rPr>
        <w:t xml:space="preserve"> </w:t>
      </w:r>
      <w:r>
        <w:t>деятельности;</w:t>
      </w:r>
    </w:p>
    <w:p w:rsidR="00206F6C" w:rsidRDefault="00D41DD9">
      <w:pPr>
        <w:pStyle w:val="a3"/>
        <w:tabs>
          <w:tab w:val="left" w:pos="4787"/>
          <w:tab w:val="left" w:pos="6477"/>
          <w:tab w:val="left" w:pos="6819"/>
          <w:tab w:val="left" w:pos="8228"/>
        </w:tabs>
        <w:spacing w:line="357" w:lineRule="auto"/>
        <w:ind w:right="351"/>
        <w:jc w:val="left"/>
      </w:pPr>
      <w:r>
        <w:t>интерпретировать</w:t>
      </w:r>
      <w:r>
        <w:rPr>
          <w:spacing w:val="119"/>
        </w:rPr>
        <w:t xml:space="preserve"> </w:t>
      </w:r>
      <w:r>
        <w:t>высказывания</w:t>
      </w:r>
      <w:r>
        <w:tab/>
        <w:t>собеседника</w:t>
      </w:r>
      <w:r>
        <w:tab/>
        <w:t>–</w:t>
      </w:r>
      <w:r>
        <w:tab/>
        <w:t>участника</w:t>
      </w:r>
      <w:r>
        <w:tab/>
      </w:r>
      <w:r>
        <w:rPr>
          <w:spacing w:val="-1"/>
        </w:rPr>
        <w:t>совместной</w:t>
      </w:r>
      <w:r>
        <w:rPr>
          <w:spacing w:val="-67"/>
        </w:rPr>
        <w:t xml:space="preserve"> </w:t>
      </w:r>
      <w:r>
        <w:t>деятельности;</w:t>
      </w:r>
    </w:p>
    <w:p w:rsidR="00206F6C" w:rsidRDefault="00D41DD9">
      <w:pPr>
        <w:pStyle w:val="a3"/>
        <w:spacing w:before="2" w:line="362" w:lineRule="auto"/>
        <w:ind w:right="353"/>
        <w:jc w:val="left"/>
      </w:pPr>
      <w:r>
        <w:t>владеть навыками</w:t>
      </w:r>
      <w:r>
        <w:rPr>
          <w:spacing w:val="1"/>
        </w:rPr>
        <w:t xml:space="preserve"> </w:t>
      </w:r>
      <w:r>
        <w:t>отстаивания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67"/>
        </w:rPr>
        <w:t xml:space="preserve"> </w:t>
      </w:r>
      <w:r>
        <w:t>законы логики;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распознавать</w:t>
      </w:r>
      <w:r>
        <w:rPr>
          <w:spacing w:val="-10"/>
        </w:rPr>
        <w:t xml:space="preserve"> </w:t>
      </w:r>
      <w:r>
        <w:t>некорректную</w:t>
      </w:r>
      <w:r>
        <w:rPr>
          <w:spacing w:val="-9"/>
        </w:rPr>
        <w:t xml:space="preserve"> </w:t>
      </w:r>
      <w:r>
        <w:t>аргументацию.</w:t>
      </w:r>
    </w:p>
    <w:p w:rsidR="00206F6C" w:rsidRDefault="00D41DD9">
      <w:pPr>
        <w:pStyle w:val="a3"/>
        <w:spacing w:before="163" w:line="362" w:lineRule="auto"/>
        <w:jc w:val="left"/>
      </w:pPr>
      <w:r>
        <w:t>Предметные</w:t>
      </w:r>
      <w:r>
        <w:rPr>
          <w:spacing w:val="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технологии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206F6C" w:rsidRDefault="00D41DD9">
      <w:pPr>
        <w:pStyle w:val="a4"/>
        <w:numPr>
          <w:ilvl w:val="0"/>
          <w:numId w:val="28"/>
        </w:numPr>
        <w:tabs>
          <w:tab w:val="left" w:pos="827"/>
        </w:tabs>
        <w:spacing w:line="314" w:lineRule="exact"/>
        <w:rPr>
          <w:b/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b/>
          <w:sz w:val="28"/>
        </w:rPr>
        <w:t>:</w:t>
      </w:r>
    </w:p>
    <w:p w:rsidR="00206F6C" w:rsidRDefault="00206F6C">
      <w:pPr>
        <w:spacing w:line="314" w:lineRule="exact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tabs>
          <w:tab w:val="left" w:pos="2322"/>
          <w:tab w:val="left" w:pos="3794"/>
          <w:tab w:val="left" w:pos="5770"/>
          <w:tab w:val="left" w:pos="8043"/>
          <w:tab w:val="left" w:pos="9454"/>
        </w:tabs>
        <w:spacing w:before="67" w:line="362" w:lineRule="auto"/>
        <w:ind w:left="543" w:right="358" w:firstLine="0"/>
        <w:jc w:val="left"/>
      </w:pPr>
      <w:r>
        <w:t>организовывать рабочее место в соответствии с изучаемой технологией;</w:t>
      </w:r>
      <w:r>
        <w:rPr>
          <w:spacing w:val="1"/>
        </w:rPr>
        <w:t xml:space="preserve"> </w:t>
      </w:r>
      <w:r>
        <w:t>соблюдать</w:t>
      </w:r>
      <w:r>
        <w:tab/>
        <w:t>правила</w:t>
      </w:r>
      <w:r>
        <w:tab/>
        <w:t>безопасного</w:t>
      </w:r>
      <w:r>
        <w:tab/>
        <w:t>использования</w:t>
      </w:r>
      <w:r>
        <w:tab/>
        <w:t>ру</w:t>
      </w:r>
      <w:r>
        <w:t>чных</w:t>
      </w:r>
      <w:r>
        <w:tab/>
      </w:r>
      <w:r>
        <w:rPr>
          <w:spacing w:val="-1"/>
        </w:rPr>
        <w:t>и</w:t>
      </w:r>
    </w:p>
    <w:p w:rsidR="00206F6C" w:rsidRDefault="00D41DD9">
      <w:pPr>
        <w:pStyle w:val="a3"/>
        <w:spacing w:line="314" w:lineRule="exact"/>
        <w:ind w:firstLine="0"/>
        <w:jc w:val="left"/>
      </w:pPr>
      <w:r>
        <w:t>электрифицированных</w:t>
      </w:r>
      <w:r>
        <w:rPr>
          <w:spacing w:val="-10"/>
        </w:rPr>
        <w:t xml:space="preserve"> </w:t>
      </w:r>
      <w:r>
        <w:t>инструментов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оборудования;</w:t>
      </w:r>
    </w:p>
    <w:p w:rsidR="00206F6C" w:rsidRDefault="00D41DD9">
      <w:pPr>
        <w:pStyle w:val="a3"/>
        <w:tabs>
          <w:tab w:val="left" w:pos="1986"/>
          <w:tab w:val="left" w:pos="2476"/>
          <w:tab w:val="left" w:pos="4039"/>
          <w:tab w:val="left" w:pos="5657"/>
          <w:tab w:val="left" w:pos="8007"/>
          <w:tab w:val="left" w:pos="9474"/>
        </w:tabs>
        <w:spacing w:before="164" w:line="362" w:lineRule="auto"/>
        <w:ind w:right="355"/>
        <w:jc w:val="left"/>
      </w:pPr>
      <w:r>
        <w:t>грамотно</w:t>
      </w:r>
      <w:r>
        <w:tab/>
        <w:t>и</w:t>
      </w:r>
      <w:r>
        <w:tab/>
        <w:t>осознанно</w:t>
      </w:r>
      <w:r>
        <w:tab/>
        <w:t>выполнять</w:t>
      </w:r>
      <w:r>
        <w:tab/>
        <w:t>технологические</w:t>
      </w:r>
      <w:r>
        <w:tab/>
        <w:t>операции</w:t>
      </w:r>
      <w:r>
        <w:tab/>
        <w:t>в</w:t>
      </w:r>
      <w:r>
        <w:rPr>
          <w:spacing w:val="-67"/>
        </w:rPr>
        <w:t xml:space="preserve"> </w:t>
      </w:r>
      <w:r>
        <w:t>соответствии изучаемой</w:t>
      </w:r>
      <w:r>
        <w:rPr>
          <w:spacing w:val="1"/>
        </w:rPr>
        <w:t xml:space="preserve"> </w:t>
      </w:r>
      <w:r>
        <w:t>технологией.</w:t>
      </w:r>
    </w:p>
    <w:p w:rsidR="00206F6C" w:rsidRDefault="00D41DD9">
      <w:pPr>
        <w:pStyle w:val="a4"/>
        <w:numPr>
          <w:ilvl w:val="0"/>
          <w:numId w:val="28"/>
        </w:numPr>
        <w:tabs>
          <w:tab w:val="left" w:pos="827"/>
        </w:tabs>
        <w:spacing w:line="362" w:lineRule="auto"/>
        <w:ind w:left="259" w:right="362" w:firstLine="283"/>
        <w:rPr>
          <w:sz w:val="28"/>
        </w:rPr>
      </w:pPr>
      <w:r>
        <w:rPr>
          <w:sz w:val="28"/>
        </w:rPr>
        <w:t>Предметные</w:t>
      </w:r>
      <w:r>
        <w:rPr>
          <w:spacing w:val="2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6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26"/>
          <w:sz w:val="28"/>
        </w:rPr>
        <w:t xml:space="preserve"> </w:t>
      </w:r>
      <w:r>
        <w:rPr>
          <w:sz w:val="28"/>
        </w:rPr>
        <w:t>«Производство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технологии».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классе:</w:t>
      </w:r>
    </w:p>
    <w:p w:rsidR="00206F6C" w:rsidRDefault="00D41DD9">
      <w:pPr>
        <w:pStyle w:val="a3"/>
        <w:spacing w:before="150"/>
        <w:ind w:left="543" w:firstLine="0"/>
        <w:jc w:val="left"/>
      </w:pPr>
      <w:r>
        <w:t>называть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технологии;</w:t>
      </w:r>
    </w:p>
    <w:p w:rsidR="00206F6C" w:rsidRDefault="00D41DD9">
      <w:pPr>
        <w:pStyle w:val="a3"/>
        <w:spacing w:before="163"/>
        <w:ind w:left="543" w:firstLine="0"/>
      </w:pPr>
      <w:r>
        <w:t>называть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человека;</w:t>
      </w:r>
    </w:p>
    <w:p w:rsidR="00206F6C" w:rsidRDefault="00D41DD9">
      <w:pPr>
        <w:pStyle w:val="a3"/>
        <w:spacing w:before="159" w:line="362" w:lineRule="auto"/>
        <w:ind w:right="354"/>
      </w:pPr>
      <w:r>
        <w:t>называть и характеризовать естественные</w:t>
      </w:r>
      <w:r>
        <w:rPr>
          <w:spacing w:val="1"/>
        </w:rPr>
        <w:t xml:space="preserve"> </w:t>
      </w:r>
      <w:r>
        <w:t>(природные) и искусственные</w:t>
      </w:r>
      <w:r>
        <w:rPr>
          <w:spacing w:val="1"/>
        </w:rPr>
        <w:t xml:space="preserve"> </w:t>
      </w:r>
      <w:r>
        <w:t>материалы;</w:t>
      </w:r>
    </w:p>
    <w:p w:rsidR="00206F6C" w:rsidRDefault="00D41DD9">
      <w:pPr>
        <w:pStyle w:val="a3"/>
        <w:spacing w:line="357" w:lineRule="auto"/>
        <w:ind w:left="543" w:right="2243" w:firstLine="0"/>
      </w:pPr>
      <w:r>
        <w:t>сравнивать и анализировать свойства материалов;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11"/>
        </w:rPr>
        <w:t xml:space="preserve"> </w:t>
      </w:r>
      <w:r>
        <w:t>технику,</w:t>
      </w:r>
      <w:r>
        <w:rPr>
          <w:spacing w:val="-5"/>
        </w:rPr>
        <w:t xml:space="preserve"> </w:t>
      </w:r>
      <w:r>
        <w:t>описывать</w:t>
      </w:r>
      <w:r>
        <w:rPr>
          <w:spacing w:val="-10"/>
        </w:rPr>
        <w:t xml:space="preserve"> </w:t>
      </w:r>
      <w:r>
        <w:t>назн</w:t>
      </w:r>
      <w:r>
        <w:t>ачение</w:t>
      </w:r>
      <w:r>
        <w:rPr>
          <w:spacing w:val="-8"/>
        </w:rPr>
        <w:t xml:space="preserve"> </w:t>
      </w:r>
      <w:r>
        <w:t>техники;</w:t>
      </w:r>
    </w:p>
    <w:p w:rsidR="00206F6C" w:rsidRDefault="00D41DD9">
      <w:pPr>
        <w:pStyle w:val="a3"/>
        <w:spacing w:before="3" w:line="360" w:lineRule="auto"/>
        <w:ind w:right="340"/>
      </w:pPr>
      <w:r>
        <w:t>объяснять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«техника»,</w:t>
      </w:r>
      <w:r>
        <w:rPr>
          <w:spacing w:val="1"/>
        </w:rPr>
        <w:t xml:space="preserve"> </w:t>
      </w:r>
      <w:r>
        <w:t>«машина»,</w:t>
      </w:r>
      <w:r>
        <w:rPr>
          <w:spacing w:val="1"/>
        </w:rPr>
        <w:t xml:space="preserve"> </w:t>
      </w:r>
      <w:r>
        <w:t>«механизм»,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простые механизмы и узнавать их в конструкциях и разнообразных моделях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-10"/>
        </w:rPr>
        <w:t xml:space="preserve"> </w:t>
      </w:r>
      <w:r>
        <w:t>предметного</w:t>
      </w:r>
      <w:r>
        <w:rPr>
          <w:spacing w:val="-10"/>
        </w:rPr>
        <w:t xml:space="preserve"> </w:t>
      </w:r>
      <w:r>
        <w:t>мира;</w:t>
      </w:r>
    </w:p>
    <w:p w:rsidR="00206F6C" w:rsidRDefault="00D41DD9">
      <w:pPr>
        <w:pStyle w:val="a3"/>
        <w:spacing w:before="1" w:line="357" w:lineRule="auto"/>
        <w:ind w:right="360"/>
      </w:pPr>
      <w:r>
        <w:t>характеризовать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производства;</w:t>
      </w:r>
    </w:p>
    <w:p w:rsidR="00206F6C" w:rsidRDefault="00D41DD9">
      <w:pPr>
        <w:pStyle w:val="a3"/>
        <w:spacing w:before="5" w:line="362" w:lineRule="auto"/>
        <w:ind w:right="347"/>
      </w:pPr>
      <w:r>
        <w:t>использовать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мозгового</w:t>
      </w:r>
      <w:r>
        <w:rPr>
          <w:spacing w:val="1"/>
        </w:rPr>
        <w:t xml:space="preserve"> </w:t>
      </w:r>
      <w:r>
        <w:t>штурма,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интеллект-карт,</w:t>
      </w:r>
      <w:r>
        <w:rPr>
          <w:spacing w:val="1"/>
        </w:rPr>
        <w:t xml:space="preserve"> </w:t>
      </w:r>
      <w:r>
        <w:t>метод</w:t>
      </w:r>
      <w:r>
        <w:rPr>
          <w:spacing w:val="-67"/>
        </w:rPr>
        <w:t xml:space="preserve"> </w:t>
      </w:r>
      <w:r>
        <w:t>фокальных</w:t>
      </w:r>
      <w:r>
        <w:rPr>
          <w:spacing w:val="-4"/>
        </w:rPr>
        <w:t xml:space="preserve"> </w:t>
      </w:r>
      <w:r>
        <w:t>объектов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методы;</w:t>
      </w:r>
    </w:p>
    <w:p w:rsidR="00206F6C" w:rsidRDefault="00D41DD9">
      <w:pPr>
        <w:pStyle w:val="a3"/>
        <w:spacing w:line="362" w:lineRule="auto"/>
        <w:ind w:right="356"/>
      </w:pPr>
      <w:r>
        <w:t>использовать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проекты;</w:t>
      </w:r>
    </w:p>
    <w:p w:rsidR="00206F6C" w:rsidRDefault="00D41DD9">
      <w:pPr>
        <w:pStyle w:val="a3"/>
        <w:spacing w:line="362" w:lineRule="auto"/>
        <w:ind w:left="543" w:right="4772" w:firstLine="0"/>
        <w:jc w:val="left"/>
      </w:pPr>
      <w:r>
        <w:t>назвать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характеризовать</w:t>
      </w:r>
      <w:r>
        <w:rPr>
          <w:spacing w:val="-10"/>
        </w:rPr>
        <w:t xml:space="preserve"> </w:t>
      </w:r>
      <w:r>
        <w:t>профессии.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 классе: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называть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машины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механизмы;</w:t>
      </w:r>
    </w:p>
    <w:p w:rsidR="00206F6C" w:rsidRDefault="00D41DD9">
      <w:pPr>
        <w:pStyle w:val="a3"/>
        <w:spacing w:before="144" w:line="362" w:lineRule="auto"/>
        <w:jc w:val="left"/>
      </w:pPr>
      <w:r>
        <w:t>конструировать,</w:t>
      </w:r>
      <w:r>
        <w:rPr>
          <w:spacing w:val="18"/>
        </w:rPr>
        <w:t xml:space="preserve"> </w:t>
      </w:r>
      <w:r>
        <w:t>оценивать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использовать</w:t>
      </w:r>
      <w:r>
        <w:rPr>
          <w:spacing w:val="13"/>
        </w:rPr>
        <w:t xml:space="preserve"> </w:t>
      </w:r>
      <w:r>
        <w:t>модели</w:t>
      </w:r>
      <w:r>
        <w:rPr>
          <w:spacing w:val="1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познавательной</w:t>
      </w:r>
      <w:r>
        <w:rPr>
          <w:spacing w:val="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практической деятельности;</w:t>
      </w:r>
    </w:p>
    <w:p w:rsidR="00206F6C" w:rsidRDefault="00D41DD9">
      <w:pPr>
        <w:pStyle w:val="a3"/>
        <w:tabs>
          <w:tab w:val="left" w:pos="2852"/>
          <w:tab w:val="left" w:pos="4829"/>
          <w:tab w:val="left" w:pos="7575"/>
        </w:tabs>
        <w:spacing w:line="357" w:lineRule="auto"/>
        <w:ind w:right="345"/>
        <w:jc w:val="left"/>
      </w:pPr>
      <w:r>
        <w:t>разрабатывать</w:t>
      </w:r>
      <w:r>
        <w:tab/>
        <w:t>несложную</w:t>
      </w:r>
      <w:r>
        <w:tab/>
        <w:t>технологическую,</w:t>
      </w:r>
      <w:r>
        <w:tab/>
      </w:r>
      <w:r>
        <w:rPr>
          <w:spacing w:val="-4"/>
        </w:rPr>
        <w:t>конструкторскую</w:t>
      </w:r>
      <w:r>
        <w:rPr>
          <w:spacing w:val="-67"/>
        </w:rPr>
        <w:t xml:space="preserve"> </w:t>
      </w:r>
      <w:r>
        <w:t>документацию</w:t>
      </w:r>
      <w:r>
        <w:rPr>
          <w:spacing w:val="-1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творческих</w:t>
      </w:r>
      <w:r>
        <w:rPr>
          <w:spacing w:val="-7"/>
        </w:rPr>
        <w:t xml:space="preserve"> </w:t>
      </w:r>
      <w:r>
        <w:t>проектных</w:t>
      </w:r>
      <w:r>
        <w:rPr>
          <w:spacing w:val="-6"/>
        </w:rPr>
        <w:t xml:space="preserve"> </w:t>
      </w:r>
      <w:r>
        <w:t>задач;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jc w:val="left"/>
      </w:pPr>
      <w:r>
        <w:t>решать</w:t>
      </w:r>
      <w:r>
        <w:rPr>
          <w:spacing w:val="20"/>
        </w:rPr>
        <w:t xml:space="preserve"> </w:t>
      </w:r>
      <w:r>
        <w:t>простые</w:t>
      </w:r>
      <w:r>
        <w:rPr>
          <w:spacing w:val="23"/>
        </w:rPr>
        <w:t xml:space="preserve"> </w:t>
      </w:r>
      <w:r>
        <w:t>изобретательские,</w:t>
      </w:r>
      <w:r>
        <w:rPr>
          <w:spacing w:val="24"/>
        </w:rPr>
        <w:t xml:space="preserve"> </w:t>
      </w:r>
      <w:r>
        <w:t>конструкторские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технологические</w:t>
      </w:r>
      <w:r>
        <w:rPr>
          <w:spacing w:val="-6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 различных</w:t>
      </w:r>
      <w:r>
        <w:rPr>
          <w:spacing w:val="-4"/>
        </w:rPr>
        <w:t xml:space="preserve"> </w:t>
      </w:r>
      <w:r>
        <w:t>материалов;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предлагать</w:t>
      </w:r>
      <w:r>
        <w:rPr>
          <w:spacing w:val="-11"/>
        </w:rPr>
        <w:t xml:space="preserve"> </w:t>
      </w:r>
      <w:r>
        <w:t>варианты</w:t>
      </w:r>
      <w:r>
        <w:rPr>
          <w:spacing w:val="-5"/>
        </w:rPr>
        <w:t xml:space="preserve"> </w:t>
      </w:r>
      <w:r>
        <w:t>усовершенствования</w:t>
      </w:r>
      <w:r>
        <w:rPr>
          <w:spacing w:val="-9"/>
        </w:rPr>
        <w:t xml:space="preserve"> </w:t>
      </w:r>
      <w:r>
        <w:t>конструкций;</w:t>
      </w:r>
    </w:p>
    <w:p w:rsidR="00206F6C" w:rsidRDefault="00D41DD9">
      <w:pPr>
        <w:pStyle w:val="a3"/>
        <w:tabs>
          <w:tab w:val="left" w:pos="2729"/>
          <w:tab w:val="left" w:pos="4129"/>
          <w:tab w:val="left" w:pos="5030"/>
          <w:tab w:val="left" w:pos="5395"/>
          <w:tab w:val="left" w:pos="6906"/>
          <w:tab w:val="left" w:pos="7827"/>
        </w:tabs>
        <w:spacing w:before="164" w:line="362" w:lineRule="auto"/>
        <w:ind w:right="360"/>
        <w:jc w:val="left"/>
      </w:pPr>
      <w:r>
        <w:t>характеризовать</w:t>
      </w:r>
      <w:r>
        <w:tab/>
        <w:t>предметы</w:t>
      </w:r>
      <w:r>
        <w:tab/>
        <w:t>труда</w:t>
      </w:r>
      <w:r>
        <w:tab/>
        <w:t>в</w:t>
      </w:r>
      <w:r>
        <w:tab/>
        <w:t>различных</w:t>
      </w:r>
      <w:r>
        <w:tab/>
        <w:t>видах</w:t>
      </w:r>
      <w:r>
        <w:tab/>
      </w:r>
      <w:r>
        <w:t>материального</w:t>
      </w:r>
      <w:r>
        <w:rPr>
          <w:spacing w:val="-67"/>
        </w:rPr>
        <w:t xml:space="preserve"> </w:t>
      </w:r>
      <w:r>
        <w:t>производства;</w:t>
      </w:r>
    </w:p>
    <w:p w:rsidR="00206F6C" w:rsidRDefault="00D41DD9">
      <w:pPr>
        <w:pStyle w:val="a3"/>
        <w:spacing w:line="362" w:lineRule="auto"/>
        <w:ind w:right="353"/>
        <w:jc w:val="left"/>
      </w:pPr>
      <w:r>
        <w:t>характеризовать</w:t>
      </w:r>
      <w:r>
        <w:rPr>
          <w:spacing w:val="7"/>
        </w:rPr>
        <w:t xml:space="preserve"> </w:t>
      </w:r>
      <w:r>
        <w:t>виды</w:t>
      </w:r>
      <w:r>
        <w:rPr>
          <w:spacing w:val="9"/>
        </w:rPr>
        <w:t xml:space="preserve"> </w:t>
      </w:r>
      <w:r>
        <w:t>современных</w:t>
      </w:r>
      <w:r>
        <w:rPr>
          <w:spacing w:val="6"/>
        </w:rPr>
        <w:t xml:space="preserve"> </w:t>
      </w:r>
      <w:r>
        <w:t>технологий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определять</w:t>
      </w:r>
      <w:r>
        <w:rPr>
          <w:spacing w:val="8"/>
        </w:rPr>
        <w:t xml:space="preserve"> </w:t>
      </w:r>
      <w:r>
        <w:t>перспективы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развития.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классе:</w:t>
      </w:r>
    </w:p>
    <w:p w:rsidR="00206F6C" w:rsidRDefault="00D41DD9">
      <w:pPr>
        <w:pStyle w:val="a3"/>
        <w:spacing w:before="150"/>
        <w:ind w:left="543" w:firstLine="0"/>
        <w:jc w:val="left"/>
      </w:pPr>
      <w:r>
        <w:t>приводить</w:t>
      </w:r>
      <w:r>
        <w:rPr>
          <w:spacing w:val="-9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технологий;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приводить</w:t>
      </w:r>
      <w:r>
        <w:rPr>
          <w:spacing w:val="-8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эстетичных</w:t>
      </w:r>
      <w:r>
        <w:rPr>
          <w:spacing w:val="-10"/>
        </w:rPr>
        <w:t xml:space="preserve"> </w:t>
      </w:r>
      <w:r>
        <w:t>промышленных</w:t>
      </w:r>
      <w:r>
        <w:rPr>
          <w:spacing w:val="-9"/>
        </w:rPr>
        <w:t xml:space="preserve"> </w:t>
      </w:r>
      <w:r>
        <w:t>изделий;</w:t>
      </w:r>
    </w:p>
    <w:p w:rsidR="00206F6C" w:rsidRDefault="00D41DD9">
      <w:pPr>
        <w:pStyle w:val="a3"/>
        <w:spacing w:before="159" w:line="362" w:lineRule="auto"/>
        <w:ind w:left="543" w:right="359" w:firstLine="0"/>
        <w:jc w:val="left"/>
      </w:pPr>
      <w:r>
        <w:t>называть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промыслы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ремёсла</w:t>
      </w:r>
      <w:r>
        <w:rPr>
          <w:spacing w:val="-4"/>
        </w:rPr>
        <w:t xml:space="preserve"> </w:t>
      </w:r>
      <w:r>
        <w:t>России;</w:t>
      </w:r>
      <w:r>
        <w:rPr>
          <w:spacing w:val="-67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производства и</w:t>
      </w:r>
      <w:r>
        <w:rPr>
          <w:spacing w:val="-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процессы;</w:t>
      </w:r>
    </w:p>
    <w:p w:rsidR="00206F6C" w:rsidRDefault="00D41DD9">
      <w:pPr>
        <w:pStyle w:val="a3"/>
        <w:spacing w:line="319" w:lineRule="exact"/>
        <w:ind w:left="543" w:firstLine="0"/>
        <w:jc w:val="left"/>
      </w:pPr>
      <w:r>
        <w:t>называть</w:t>
      </w:r>
      <w:r>
        <w:rPr>
          <w:spacing w:val="-10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перспективные</w:t>
      </w:r>
      <w:r>
        <w:rPr>
          <w:spacing w:val="-6"/>
        </w:rPr>
        <w:t xml:space="preserve"> </w:t>
      </w:r>
      <w:r>
        <w:t>технологии;</w:t>
      </w:r>
    </w:p>
    <w:p w:rsidR="00206F6C" w:rsidRDefault="00D41DD9">
      <w:pPr>
        <w:pStyle w:val="a3"/>
        <w:spacing w:before="158" w:line="362" w:lineRule="auto"/>
        <w:jc w:val="left"/>
      </w:pPr>
      <w:r>
        <w:t>оценивать 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понимать 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ограничения;</w:t>
      </w:r>
    </w:p>
    <w:p w:rsidR="00206F6C" w:rsidRDefault="00D41DD9">
      <w:pPr>
        <w:pStyle w:val="a3"/>
        <w:tabs>
          <w:tab w:val="left" w:pos="2020"/>
          <w:tab w:val="left" w:pos="3229"/>
          <w:tab w:val="left" w:pos="3637"/>
          <w:tab w:val="left" w:pos="4591"/>
          <w:tab w:val="left" w:pos="6596"/>
          <w:tab w:val="left" w:pos="8222"/>
          <w:tab w:val="left" w:pos="8606"/>
        </w:tabs>
        <w:spacing w:line="362" w:lineRule="auto"/>
        <w:ind w:right="357"/>
        <w:jc w:val="left"/>
      </w:pPr>
      <w:r>
        <w:t>оценивать</w:t>
      </w:r>
      <w:r>
        <w:tab/>
        <w:t>условия</w:t>
      </w:r>
      <w:r>
        <w:tab/>
        <w:t>и</w:t>
      </w:r>
      <w:r>
        <w:tab/>
        <w:t>риски</w:t>
      </w:r>
      <w:r>
        <w:tab/>
        <w:t>применимости</w:t>
      </w:r>
      <w:r>
        <w:tab/>
      </w:r>
      <w:r>
        <w:t>технологий</w:t>
      </w:r>
      <w:r>
        <w:tab/>
        <w:t>с</w:t>
      </w:r>
      <w:r>
        <w:tab/>
      </w:r>
      <w:r>
        <w:rPr>
          <w:spacing w:val="-1"/>
        </w:rPr>
        <w:t>позиций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последствий;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выявлять</w:t>
      </w:r>
      <w:r>
        <w:rPr>
          <w:spacing w:val="-10"/>
        </w:rPr>
        <w:t xml:space="preserve"> </w:t>
      </w:r>
      <w:r>
        <w:t>экологические</w:t>
      </w:r>
      <w:r>
        <w:rPr>
          <w:spacing w:val="-6"/>
        </w:rPr>
        <w:t xml:space="preserve"> </w:t>
      </w:r>
      <w:r>
        <w:t>проблемы;</w:t>
      </w:r>
    </w:p>
    <w:p w:rsidR="00206F6C" w:rsidRDefault="00D41DD9">
      <w:pPr>
        <w:pStyle w:val="a3"/>
        <w:spacing w:before="151" w:line="362" w:lineRule="auto"/>
        <w:jc w:val="left"/>
      </w:pPr>
      <w:r>
        <w:t>называть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характеризовать</w:t>
      </w:r>
      <w:r>
        <w:rPr>
          <w:spacing w:val="35"/>
        </w:rPr>
        <w:t xml:space="preserve"> </w:t>
      </w:r>
      <w:r>
        <w:t>виды</w:t>
      </w:r>
      <w:r>
        <w:rPr>
          <w:spacing w:val="38"/>
        </w:rPr>
        <w:t xml:space="preserve"> </w:t>
      </w:r>
      <w:r>
        <w:t>транспорта,</w:t>
      </w:r>
      <w:r>
        <w:rPr>
          <w:spacing w:val="40"/>
        </w:rPr>
        <w:t xml:space="preserve"> </w:t>
      </w:r>
      <w:r>
        <w:t>оценивать</w:t>
      </w:r>
      <w:r>
        <w:rPr>
          <w:spacing w:val="35"/>
        </w:rPr>
        <w:t xml:space="preserve"> </w:t>
      </w:r>
      <w:r>
        <w:t>перспективы</w:t>
      </w:r>
      <w:r>
        <w:rPr>
          <w:spacing w:val="-67"/>
        </w:rPr>
        <w:t xml:space="preserve"> </w:t>
      </w:r>
      <w:r>
        <w:t>развития;</w:t>
      </w:r>
    </w:p>
    <w:p w:rsidR="00206F6C" w:rsidRDefault="00D41DD9">
      <w:pPr>
        <w:pStyle w:val="a3"/>
        <w:spacing w:line="357" w:lineRule="auto"/>
        <w:ind w:left="543" w:right="944" w:firstLine="0"/>
        <w:jc w:val="left"/>
      </w:pPr>
      <w:r>
        <w:t>характеризовать</w:t>
      </w:r>
      <w:r>
        <w:rPr>
          <w:spacing w:val="-11"/>
        </w:rPr>
        <w:t xml:space="preserve"> </w:t>
      </w:r>
      <w:r>
        <w:t>технологии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транспорте,</w:t>
      </w:r>
      <w:r>
        <w:rPr>
          <w:spacing w:val="-6"/>
        </w:rPr>
        <w:t xml:space="preserve"> </w:t>
      </w:r>
      <w:r>
        <w:t>транспортную</w:t>
      </w:r>
      <w:r>
        <w:rPr>
          <w:spacing w:val="-10"/>
        </w:rPr>
        <w:t xml:space="preserve"> </w:t>
      </w:r>
      <w:r>
        <w:t>логистику.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 8 классе:</w:t>
      </w:r>
    </w:p>
    <w:p w:rsidR="00206F6C" w:rsidRDefault="00D41DD9">
      <w:pPr>
        <w:pStyle w:val="a3"/>
        <w:spacing w:before="3"/>
        <w:ind w:left="543" w:firstLine="0"/>
        <w:jc w:val="left"/>
      </w:pPr>
      <w:r>
        <w:t>хара</w:t>
      </w:r>
      <w:r>
        <w:t>ктеризовать</w:t>
      </w:r>
      <w:r>
        <w:rPr>
          <w:spacing w:val="-9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управления;</w:t>
      </w:r>
    </w:p>
    <w:p w:rsidR="00206F6C" w:rsidRDefault="00D41DD9">
      <w:pPr>
        <w:pStyle w:val="a3"/>
        <w:tabs>
          <w:tab w:val="left" w:pos="2649"/>
          <w:tab w:val="left" w:pos="4597"/>
          <w:tab w:val="left" w:pos="5120"/>
          <w:tab w:val="left" w:pos="6198"/>
          <w:tab w:val="left" w:pos="8016"/>
        </w:tabs>
        <w:spacing w:before="158" w:line="362" w:lineRule="auto"/>
        <w:ind w:right="353"/>
        <w:jc w:val="left"/>
      </w:pPr>
      <w:r>
        <w:t>анализировать</w:t>
      </w:r>
      <w:r>
        <w:tab/>
        <w:t>возможности</w:t>
      </w:r>
      <w:r>
        <w:tab/>
        <w:t>и</w:t>
      </w:r>
      <w:r>
        <w:tab/>
        <w:t>сферу</w:t>
      </w:r>
      <w:r>
        <w:tab/>
        <w:t>применения</w:t>
      </w:r>
      <w:r>
        <w:tab/>
        <w:t>современных</w:t>
      </w:r>
      <w:r>
        <w:rPr>
          <w:spacing w:val="-67"/>
        </w:rPr>
        <w:t xml:space="preserve"> </w:t>
      </w:r>
      <w:r>
        <w:t>технологий;</w:t>
      </w:r>
    </w:p>
    <w:p w:rsidR="00206F6C" w:rsidRDefault="00D41DD9">
      <w:pPr>
        <w:pStyle w:val="a3"/>
        <w:spacing w:line="357" w:lineRule="auto"/>
        <w:jc w:val="left"/>
      </w:pPr>
      <w:r>
        <w:t>характеризовать</w:t>
      </w:r>
      <w:r>
        <w:rPr>
          <w:spacing w:val="38"/>
        </w:rPr>
        <w:t xml:space="preserve"> </w:t>
      </w:r>
      <w:r>
        <w:t>технологии</w:t>
      </w:r>
      <w:r>
        <w:rPr>
          <w:spacing w:val="41"/>
        </w:rPr>
        <w:t xml:space="preserve"> </w:t>
      </w:r>
      <w:r>
        <w:t>получения,</w:t>
      </w:r>
      <w:r>
        <w:rPr>
          <w:spacing w:val="47"/>
        </w:rPr>
        <w:t xml:space="preserve"> </w:t>
      </w:r>
      <w:r>
        <w:t>преобразования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использования</w:t>
      </w:r>
      <w:r>
        <w:rPr>
          <w:spacing w:val="-67"/>
        </w:rPr>
        <w:t xml:space="preserve"> </w:t>
      </w:r>
      <w:r>
        <w:t>энергии;</w:t>
      </w:r>
    </w:p>
    <w:p w:rsidR="00206F6C" w:rsidRDefault="00D41DD9">
      <w:pPr>
        <w:pStyle w:val="a3"/>
        <w:tabs>
          <w:tab w:val="left" w:pos="2705"/>
          <w:tab w:val="left" w:pos="4427"/>
          <w:tab w:val="left" w:pos="5698"/>
          <w:tab w:val="left" w:pos="6057"/>
          <w:tab w:val="left" w:pos="7769"/>
        </w:tabs>
        <w:spacing w:before="3" w:line="362" w:lineRule="auto"/>
        <w:ind w:left="543" w:right="356" w:firstLine="0"/>
        <w:jc w:val="left"/>
      </w:pPr>
      <w:r>
        <w:t>называть и характеризовать биотехнологии, их применение;</w:t>
      </w:r>
      <w:r>
        <w:rPr>
          <w:spacing w:val="1"/>
        </w:rPr>
        <w:t xml:space="preserve"> </w:t>
      </w:r>
      <w:r>
        <w:t>характеризовать</w:t>
      </w:r>
      <w:r>
        <w:tab/>
        <w:t>направления</w:t>
      </w:r>
      <w:r>
        <w:tab/>
        <w:t>развития</w:t>
      </w:r>
      <w:r>
        <w:tab/>
        <w:t>и</w:t>
      </w:r>
      <w:r>
        <w:tab/>
        <w:t>особенности</w:t>
      </w:r>
      <w:r>
        <w:tab/>
        <w:t>перспективных</w:t>
      </w:r>
    </w:p>
    <w:p w:rsidR="00206F6C" w:rsidRDefault="00D41DD9">
      <w:pPr>
        <w:pStyle w:val="a3"/>
        <w:spacing w:line="314" w:lineRule="exact"/>
        <w:ind w:firstLine="0"/>
        <w:jc w:val="left"/>
      </w:pPr>
      <w:r>
        <w:t>технологий;</w:t>
      </w:r>
    </w:p>
    <w:p w:rsidR="00206F6C" w:rsidRDefault="00206F6C">
      <w:pPr>
        <w:spacing w:line="314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left="543" w:right="1435" w:firstLine="0"/>
      </w:pPr>
      <w:r>
        <w:t>предлагать</w:t>
      </w:r>
      <w:r>
        <w:rPr>
          <w:spacing w:val="-10"/>
        </w:rPr>
        <w:t xml:space="preserve"> </w:t>
      </w:r>
      <w:r>
        <w:t>предпринимательские</w:t>
      </w:r>
      <w:r>
        <w:rPr>
          <w:spacing w:val="-7"/>
        </w:rPr>
        <w:t xml:space="preserve"> </w:t>
      </w:r>
      <w:r>
        <w:t>идеи,</w:t>
      </w:r>
      <w:r>
        <w:rPr>
          <w:spacing w:val="-9"/>
        </w:rPr>
        <w:t xml:space="preserve"> </w:t>
      </w:r>
      <w:r>
        <w:t>обосновывать</w:t>
      </w:r>
      <w:r>
        <w:rPr>
          <w:spacing w:val="-10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решение;</w:t>
      </w:r>
      <w:r>
        <w:rPr>
          <w:spacing w:val="-68"/>
        </w:rPr>
        <w:t xml:space="preserve"> </w:t>
      </w:r>
      <w:r>
        <w:t>определять</w:t>
      </w:r>
      <w:r>
        <w:rPr>
          <w:spacing w:val="-15"/>
        </w:rPr>
        <w:t xml:space="preserve"> </w:t>
      </w:r>
      <w:r>
        <w:t>проблему,</w:t>
      </w:r>
      <w:r>
        <w:rPr>
          <w:spacing w:val="-7"/>
        </w:rPr>
        <w:t xml:space="preserve"> </w:t>
      </w:r>
      <w:r>
        <w:t>анализировать</w:t>
      </w:r>
      <w:r>
        <w:rPr>
          <w:spacing w:val="-14"/>
        </w:rPr>
        <w:t xml:space="preserve"> </w:t>
      </w:r>
      <w:r>
        <w:t>потребности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продукте;</w:t>
      </w:r>
    </w:p>
    <w:p w:rsidR="00206F6C" w:rsidRDefault="00D41DD9">
      <w:pPr>
        <w:pStyle w:val="a3"/>
        <w:spacing w:line="362" w:lineRule="auto"/>
        <w:ind w:right="361"/>
      </w:pPr>
      <w:r>
        <w:t>овладеть методами учебной, исследовательской</w:t>
      </w:r>
      <w:r>
        <w:t xml:space="preserve"> и проектной деятельности,</w:t>
      </w:r>
      <w:r>
        <w:rPr>
          <w:spacing w:val="-6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7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 эстетического оформления</w:t>
      </w:r>
      <w:r>
        <w:rPr>
          <w:spacing w:val="1"/>
        </w:rPr>
        <w:t xml:space="preserve"> </w:t>
      </w:r>
      <w:r>
        <w:t>изделий;</w:t>
      </w:r>
    </w:p>
    <w:p w:rsidR="00206F6C" w:rsidRDefault="00D41DD9">
      <w:pPr>
        <w:pStyle w:val="a3"/>
        <w:spacing w:line="362" w:lineRule="auto"/>
        <w:ind w:right="355"/>
      </w:pPr>
      <w:r>
        <w:t>характеризовать мир профессий, связанных с изучаемыми технологиями,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 w:rsidR="00206F6C" w:rsidRDefault="00D41DD9">
      <w:pPr>
        <w:pStyle w:val="a3"/>
        <w:spacing w:line="320" w:lineRule="exact"/>
        <w:ind w:left="543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классе:</w:t>
      </w:r>
    </w:p>
    <w:p w:rsidR="00206F6C" w:rsidRDefault="00D41DD9">
      <w:pPr>
        <w:pStyle w:val="a3"/>
        <w:tabs>
          <w:tab w:val="left" w:pos="2264"/>
          <w:tab w:val="left" w:pos="2667"/>
          <w:tab w:val="left" w:pos="4869"/>
          <w:tab w:val="left" w:pos="5737"/>
          <w:tab w:val="left" w:pos="7574"/>
        </w:tabs>
        <w:spacing w:before="143" w:line="362" w:lineRule="auto"/>
        <w:ind w:right="346"/>
        <w:jc w:val="left"/>
      </w:pPr>
      <w:r>
        <w:t>перечислять</w:t>
      </w:r>
      <w:r>
        <w:tab/>
        <w:t>и</w:t>
      </w:r>
      <w:r>
        <w:tab/>
        <w:t>характеризовать</w:t>
      </w:r>
      <w:r>
        <w:tab/>
        <w:t>виды</w:t>
      </w:r>
      <w:r>
        <w:tab/>
        <w:t>современных</w:t>
      </w:r>
      <w:r>
        <w:tab/>
        <w:t>информационно-</w:t>
      </w:r>
      <w:r>
        <w:rPr>
          <w:spacing w:val="-67"/>
        </w:rPr>
        <w:t xml:space="preserve"> </w:t>
      </w:r>
      <w:r>
        <w:t>когнитивных технологий;</w:t>
      </w:r>
    </w:p>
    <w:p w:rsidR="00206F6C" w:rsidRDefault="00D41DD9">
      <w:pPr>
        <w:pStyle w:val="a3"/>
        <w:tabs>
          <w:tab w:val="left" w:pos="1809"/>
          <w:tab w:val="left" w:pos="5827"/>
          <w:tab w:val="left" w:pos="7717"/>
        </w:tabs>
        <w:spacing w:line="362" w:lineRule="auto"/>
        <w:ind w:right="356"/>
        <w:jc w:val="left"/>
      </w:pPr>
      <w:r>
        <w:t>овладеть</w:t>
      </w:r>
      <w:r>
        <w:tab/>
        <w:t>информационно-когнитивными</w:t>
      </w:r>
      <w:r>
        <w:tab/>
        <w:t>технологиями</w:t>
      </w:r>
      <w:r>
        <w:tab/>
      </w:r>
      <w:r>
        <w:rPr>
          <w:spacing w:val="-1"/>
        </w:rPr>
        <w:t>преобразования</w:t>
      </w:r>
      <w:r>
        <w:rPr>
          <w:spacing w:val="-67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 в знание;</w:t>
      </w:r>
    </w:p>
    <w:p w:rsidR="00206F6C" w:rsidRDefault="00D41DD9">
      <w:pPr>
        <w:pStyle w:val="a3"/>
        <w:tabs>
          <w:tab w:val="left" w:pos="3406"/>
          <w:tab w:val="left" w:pos="5402"/>
          <w:tab w:val="left" w:pos="8995"/>
        </w:tabs>
        <w:spacing w:line="357" w:lineRule="auto"/>
        <w:ind w:right="357"/>
        <w:jc w:val="left"/>
      </w:pPr>
      <w:r>
        <w:t>характеризовать</w:t>
      </w:r>
      <w:r>
        <w:tab/>
        <w:t>культуру</w:t>
      </w:r>
      <w:r>
        <w:tab/>
        <w:t>предпринимательства,</w:t>
      </w:r>
      <w:r>
        <w:tab/>
      </w:r>
      <w:r>
        <w:rPr>
          <w:spacing w:val="-1"/>
        </w:rPr>
        <w:t>виды</w:t>
      </w:r>
      <w:r>
        <w:rPr>
          <w:spacing w:val="-67"/>
        </w:rPr>
        <w:t xml:space="preserve"> </w:t>
      </w:r>
      <w:r>
        <w:t>предпринимательской деятельности;</w:t>
      </w:r>
    </w:p>
    <w:p w:rsidR="00206F6C" w:rsidRDefault="00D41DD9">
      <w:pPr>
        <w:pStyle w:val="a3"/>
        <w:spacing w:line="357" w:lineRule="auto"/>
        <w:ind w:left="543" w:right="2286" w:firstLine="0"/>
        <w:jc w:val="left"/>
      </w:pPr>
      <w:r>
        <w:t>создавать</w:t>
      </w:r>
      <w:r>
        <w:rPr>
          <w:spacing w:val="-11"/>
        </w:rPr>
        <w:t xml:space="preserve"> </w:t>
      </w:r>
      <w:r>
        <w:t>модели</w:t>
      </w:r>
      <w:r>
        <w:rPr>
          <w:spacing w:val="-10"/>
        </w:rPr>
        <w:t xml:space="preserve"> </w:t>
      </w:r>
      <w:r>
        <w:t>экономической</w:t>
      </w:r>
      <w:r>
        <w:rPr>
          <w:spacing w:val="-9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разрабатывать</w:t>
      </w:r>
      <w:r>
        <w:rPr>
          <w:spacing w:val="-2"/>
        </w:rPr>
        <w:t xml:space="preserve"> </w:t>
      </w:r>
      <w:r>
        <w:t>бизнес-проект;</w:t>
      </w:r>
    </w:p>
    <w:p w:rsidR="00206F6C" w:rsidRDefault="00D41DD9">
      <w:pPr>
        <w:pStyle w:val="a3"/>
        <w:spacing w:before="1" w:line="360" w:lineRule="auto"/>
        <w:ind w:left="543" w:right="359" w:firstLine="0"/>
        <w:jc w:val="left"/>
      </w:pPr>
      <w:r>
        <w:t>оценивать эффективность предпринимательской деятельности;</w:t>
      </w:r>
      <w:r>
        <w:rPr>
          <w:spacing w:val="1"/>
        </w:rPr>
        <w:t xml:space="preserve"> </w:t>
      </w:r>
      <w:r>
        <w:t>характеризовать закономерности технологического развития цивилизации;</w:t>
      </w:r>
      <w:r>
        <w:rPr>
          <w:spacing w:val="-67"/>
        </w:rPr>
        <w:t xml:space="preserve"> </w:t>
      </w:r>
      <w:r>
        <w:t>планировать</w:t>
      </w:r>
      <w:r>
        <w:rPr>
          <w:spacing w:val="25"/>
        </w:rPr>
        <w:t xml:space="preserve"> </w:t>
      </w:r>
      <w:r>
        <w:t>своё</w:t>
      </w:r>
      <w:r>
        <w:rPr>
          <w:spacing w:val="28"/>
        </w:rPr>
        <w:t xml:space="preserve"> </w:t>
      </w:r>
      <w:r>
        <w:t>профессиональное</w:t>
      </w:r>
      <w:r>
        <w:rPr>
          <w:spacing w:val="28"/>
        </w:rPr>
        <w:t xml:space="preserve"> </w:t>
      </w:r>
      <w:r>
        <w:t>образование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профессиональную</w:t>
      </w:r>
    </w:p>
    <w:p w:rsidR="00206F6C" w:rsidRDefault="00D41DD9">
      <w:pPr>
        <w:pStyle w:val="a3"/>
        <w:spacing w:before="1"/>
        <w:ind w:firstLine="0"/>
        <w:jc w:val="left"/>
      </w:pPr>
      <w:r>
        <w:t>карьеру.</w:t>
      </w:r>
    </w:p>
    <w:p w:rsidR="00206F6C" w:rsidRDefault="00D41DD9">
      <w:pPr>
        <w:pStyle w:val="a4"/>
        <w:numPr>
          <w:ilvl w:val="0"/>
          <w:numId w:val="28"/>
        </w:numPr>
        <w:tabs>
          <w:tab w:val="left" w:pos="827"/>
        </w:tabs>
        <w:spacing w:before="164" w:line="357" w:lineRule="auto"/>
        <w:ind w:left="259" w:right="359" w:firstLine="283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 материалов и пищевых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продуктов».</w:t>
      </w:r>
    </w:p>
    <w:p w:rsidR="00206F6C" w:rsidRDefault="00D41DD9">
      <w:pPr>
        <w:pStyle w:val="a3"/>
        <w:spacing w:before="5"/>
        <w:ind w:left="543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классе:</w:t>
      </w:r>
    </w:p>
    <w:p w:rsidR="00206F6C" w:rsidRDefault="00D41DD9">
      <w:pPr>
        <w:pStyle w:val="a3"/>
        <w:spacing w:before="158" w:line="360" w:lineRule="auto"/>
        <w:ind w:right="355"/>
      </w:pP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потребность в изготовлении продукта на основе анализа информационных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реализовывать</w:t>
      </w:r>
      <w:r>
        <w:rPr>
          <w:spacing w:val="-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:rsidR="00206F6C" w:rsidRDefault="00D41DD9">
      <w:pPr>
        <w:pStyle w:val="a3"/>
        <w:spacing w:before="3" w:line="360" w:lineRule="auto"/>
        <w:ind w:right="350"/>
      </w:pP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схемы; использовать средства и инструменты ИКТ для решения прикладных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-4"/>
        </w:rPr>
        <w:t xml:space="preserve"> </w:t>
      </w:r>
      <w:r>
        <w:t>задач;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49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применение;</w:t>
      </w:r>
    </w:p>
    <w:p w:rsidR="00206F6C" w:rsidRDefault="00D41DD9">
      <w:pPr>
        <w:pStyle w:val="a3"/>
        <w:spacing w:line="362" w:lineRule="auto"/>
        <w:ind w:left="543" w:right="2603" w:firstLine="0"/>
      </w:pPr>
      <w:r>
        <w:t>называть народные промыслы по обработке древесины;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0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конструкционных</w:t>
      </w:r>
      <w:r>
        <w:rPr>
          <w:spacing w:val="-11"/>
        </w:rPr>
        <w:t xml:space="preserve"> </w:t>
      </w:r>
      <w:r>
        <w:t>материалов;</w:t>
      </w:r>
    </w:p>
    <w:p w:rsidR="00206F6C" w:rsidRDefault="00D41DD9">
      <w:pPr>
        <w:pStyle w:val="a3"/>
        <w:spacing w:line="357" w:lineRule="auto"/>
        <w:ind w:right="362"/>
      </w:pPr>
      <w:r>
        <w:t>выбирать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обработки,</w:t>
      </w:r>
      <w:r>
        <w:rPr>
          <w:spacing w:val="2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приспособлений;</w:t>
      </w:r>
    </w:p>
    <w:p w:rsidR="00206F6C" w:rsidRDefault="00D41DD9">
      <w:pPr>
        <w:pStyle w:val="a3"/>
        <w:ind w:left="543" w:firstLine="0"/>
      </w:pP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древесины,</w:t>
      </w:r>
      <w:r>
        <w:rPr>
          <w:spacing w:val="-4"/>
        </w:rPr>
        <w:t xml:space="preserve"> </w:t>
      </w:r>
      <w:r>
        <w:t>пиломатериалов;</w:t>
      </w:r>
    </w:p>
    <w:p w:rsidR="00206F6C" w:rsidRDefault="00D41DD9">
      <w:pPr>
        <w:pStyle w:val="a3"/>
        <w:spacing w:before="159" w:line="360" w:lineRule="auto"/>
        <w:ind w:right="358"/>
      </w:pPr>
      <w:r>
        <w:t>выполнять простые ручные операции (разметка, распиливание, строгание,</w:t>
      </w:r>
      <w:r>
        <w:rPr>
          <w:spacing w:val="1"/>
        </w:rPr>
        <w:t xml:space="preserve"> </w:t>
      </w:r>
      <w:r>
        <w:t>сверление)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столярные инструменты</w:t>
      </w:r>
      <w:r>
        <w:rPr>
          <w:spacing w:val="-1"/>
        </w:rPr>
        <w:t xml:space="preserve"> </w:t>
      </w:r>
      <w:r>
        <w:t>и приспособления;</w:t>
      </w:r>
    </w:p>
    <w:p w:rsidR="00206F6C" w:rsidRDefault="00D41DD9">
      <w:pPr>
        <w:pStyle w:val="a3"/>
        <w:spacing w:line="362" w:lineRule="auto"/>
        <w:ind w:right="354"/>
      </w:pPr>
      <w:r>
        <w:t>исследовать,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древесины</w:t>
      </w:r>
      <w:r>
        <w:rPr>
          <w:spacing w:val="7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пород</w:t>
      </w:r>
      <w:r>
        <w:rPr>
          <w:spacing w:val="2"/>
        </w:rPr>
        <w:t xml:space="preserve"> </w:t>
      </w:r>
      <w:r>
        <w:t>деревьев;</w:t>
      </w:r>
    </w:p>
    <w:p w:rsidR="00206F6C" w:rsidRDefault="00D41DD9">
      <w:pPr>
        <w:pStyle w:val="a3"/>
        <w:spacing w:line="319" w:lineRule="exact"/>
        <w:ind w:left="543" w:firstLine="0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пищевую</w:t>
      </w:r>
      <w:r>
        <w:rPr>
          <w:spacing w:val="-5"/>
        </w:rPr>
        <w:t xml:space="preserve"> </w:t>
      </w:r>
      <w:r>
        <w:t>ценность</w:t>
      </w:r>
      <w:r>
        <w:rPr>
          <w:spacing w:val="-5"/>
        </w:rPr>
        <w:t xml:space="preserve"> </w:t>
      </w:r>
      <w:r>
        <w:t>яиц,</w:t>
      </w:r>
      <w:r>
        <w:rPr>
          <w:spacing w:val="-1"/>
        </w:rPr>
        <w:t xml:space="preserve"> </w:t>
      </w:r>
      <w:r>
        <w:t>круп,</w:t>
      </w:r>
      <w:r>
        <w:rPr>
          <w:spacing w:val="-2"/>
        </w:rPr>
        <w:t xml:space="preserve"> </w:t>
      </w:r>
      <w:r>
        <w:t>овощей;</w:t>
      </w:r>
    </w:p>
    <w:p w:rsidR="00206F6C" w:rsidRDefault="00D41DD9">
      <w:pPr>
        <w:pStyle w:val="a3"/>
        <w:spacing w:before="155" w:line="362" w:lineRule="auto"/>
        <w:ind w:right="35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позволяющие</w:t>
      </w:r>
      <w:r>
        <w:rPr>
          <w:spacing w:val="-67"/>
        </w:rPr>
        <w:t xml:space="preserve"> </w:t>
      </w:r>
      <w:r>
        <w:t>максимально сохранять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пищевую ценность;</w:t>
      </w:r>
    </w:p>
    <w:p w:rsidR="00206F6C" w:rsidRDefault="00D41DD9">
      <w:pPr>
        <w:pStyle w:val="a3"/>
        <w:spacing w:line="362" w:lineRule="auto"/>
        <w:ind w:left="543" w:right="355" w:firstLine="0"/>
      </w:pPr>
      <w:r>
        <w:t>называть и выполнять технологии первичной обрабо</w:t>
      </w:r>
      <w:r>
        <w:t>тки овощей, круп;</w:t>
      </w:r>
      <w:r>
        <w:rPr>
          <w:spacing w:val="1"/>
        </w:rPr>
        <w:t xml:space="preserve"> </w:t>
      </w:r>
      <w:r>
        <w:t>называть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выполнять</w:t>
      </w:r>
      <w:r>
        <w:rPr>
          <w:spacing w:val="54"/>
        </w:rPr>
        <w:t xml:space="preserve"> </w:t>
      </w:r>
      <w:r>
        <w:t>технологии</w:t>
      </w:r>
      <w:r>
        <w:rPr>
          <w:spacing w:val="56"/>
        </w:rPr>
        <w:t xml:space="preserve"> </w:t>
      </w:r>
      <w:r>
        <w:t>приготовления</w:t>
      </w:r>
      <w:r>
        <w:rPr>
          <w:spacing w:val="58"/>
        </w:rPr>
        <w:t xml:space="preserve"> </w:t>
      </w:r>
      <w:r>
        <w:t>блюд</w:t>
      </w:r>
      <w:r>
        <w:rPr>
          <w:spacing w:val="59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яиц,</w:t>
      </w:r>
      <w:r>
        <w:rPr>
          <w:spacing w:val="59"/>
        </w:rPr>
        <w:t xml:space="preserve"> </w:t>
      </w:r>
      <w:r>
        <w:t>овощей,</w:t>
      </w:r>
    </w:p>
    <w:p w:rsidR="00206F6C" w:rsidRDefault="00D41DD9">
      <w:pPr>
        <w:pStyle w:val="a3"/>
        <w:spacing w:line="320" w:lineRule="exact"/>
        <w:ind w:firstLine="0"/>
        <w:jc w:val="left"/>
      </w:pPr>
      <w:r>
        <w:t>круп;</w:t>
      </w:r>
    </w:p>
    <w:p w:rsidR="00206F6C" w:rsidRDefault="00D41DD9">
      <w:pPr>
        <w:pStyle w:val="a3"/>
        <w:spacing w:before="151" w:line="362" w:lineRule="auto"/>
        <w:jc w:val="left"/>
      </w:pPr>
      <w:r>
        <w:t>называть</w:t>
      </w:r>
      <w:r>
        <w:rPr>
          <w:spacing w:val="6"/>
        </w:rPr>
        <w:t xml:space="preserve"> </w:t>
      </w:r>
      <w:r>
        <w:t>виды</w:t>
      </w:r>
      <w:r>
        <w:rPr>
          <w:spacing w:val="8"/>
        </w:rPr>
        <w:t xml:space="preserve"> </w:t>
      </w:r>
      <w:r>
        <w:t>планировки</w:t>
      </w:r>
      <w:r>
        <w:rPr>
          <w:spacing w:val="7"/>
        </w:rPr>
        <w:t xml:space="preserve"> </w:t>
      </w:r>
      <w:r>
        <w:t>кухни;</w:t>
      </w:r>
      <w:r>
        <w:rPr>
          <w:spacing w:val="7"/>
        </w:rPr>
        <w:t xml:space="preserve"> </w:t>
      </w:r>
      <w:r>
        <w:t>способы</w:t>
      </w:r>
      <w:r>
        <w:rPr>
          <w:spacing w:val="8"/>
        </w:rPr>
        <w:t xml:space="preserve"> </w:t>
      </w:r>
      <w:r>
        <w:t>рационального</w:t>
      </w:r>
      <w:r>
        <w:rPr>
          <w:spacing w:val="8"/>
        </w:rPr>
        <w:t xml:space="preserve"> </w:t>
      </w:r>
      <w:r>
        <w:t>размещения</w:t>
      </w:r>
      <w:r>
        <w:rPr>
          <w:spacing w:val="-67"/>
        </w:rPr>
        <w:t xml:space="preserve"> </w:t>
      </w:r>
      <w:r>
        <w:t>мебели;</w:t>
      </w:r>
    </w:p>
    <w:p w:rsidR="00206F6C" w:rsidRDefault="00D41DD9">
      <w:pPr>
        <w:pStyle w:val="a3"/>
        <w:spacing w:line="357" w:lineRule="auto"/>
        <w:jc w:val="left"/>
      </w:pPr>
      <w:r>
        <w:t>называть и характеризовать текстильные материалы, классифицировать их,</w:t>
      </w:r>
      <w:r>
        <w:rPr>
          <w:spacing w:val="-67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этапы производства;</w:t>
      </w:r>
    </w:p>
    <w:p w:rsidR="00206F6C" w:rsidRDefault="00D41DD9">
      <w:pPr>
        <w:pStyle w:val="a3"/>
        <w:spacing w:before="3"/>
        <w:ind w:left="543" w:firstLine="0"/>
        <w:jc w:val="left"/>
      </w:pPr>
      <w:r>
        <w:t>анализировать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сравнивать</w:t>
      </w:r>
      <w:r>
        <w:rPr>
          <w:spacing w:val="-7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текстильных</w:t>
      </w:r>
      <w:r>
        <w:rPr>
          <w:spacing w:val="-9"/>
        </w:rPr>
        <w:t xml:space="preserve"> </w:t>
      </w:r>
      <w:r>
        <w:t>материалов;</w:t>
      </w:r>
    </w:p>
    <w:p w:rsidR="00206F6C" w:rsidRDefault="00D41DD9">
      <w:pPr>
        <w:pStyle w:val="a3"/>
        <w:tabs>
          <w:tab w:val="left" w:pos="1886"/>
          <w:tab w:val="left" w:pos="3463"/>
          <w:tab w:val="left" w:pos="5266"/>
          <w:tab w:val="left" w:pos="5640"/>
          <w:tab w:val="left" w:pos="7520"/>
          <w:tab w:val="left" w:pos="8153"/>
        </w:tabs>
        <w:spacing w:before="158" w:line="362" w:lineRule="auto"/>
        <w:ind w:right="360"/>
        <w:jc w:val="left"/>
      </w:pPr>
      <w:r>
        <w:t>выбирать</w:t>
      </w:r>
      <w:r>
        <w:tab/>
        <w:t>материалы,</w:t>
      </w:r>
      <w:r>
        <w:tab/>
        <w:t>инструменты</w:t>
      </w:r>
      <w:r>
        <w:tab/>
        <w:t>и</w:t>
      </w:r>
      <w:r>
        <w:tab/>
        <w:t>оборудование</w:t>
      </w:r>
      <w:r>
        <w:tab/>
        <w:t>для</w:t>
      </w:r>
      <w:r>
        <w:tab/>
      </w:r>
      <w:r>
        <w:rPr>
          <w:spacing w:val="-1"/>
        </w:rPr>
        <w:t>выполнения</w:t>
      </w:r>
      <w:r>
        <w:rPr>
          <w:spacing w:val="-67"/>
        </w:rPr>
        <w:t xml:space="preserve"> </w:t>
      </w:r>
      <w:r>
        <w:t>швейных</w:t>
      </w:r>
      <w:r>
        <w:rPr>
          <w:spacing w:val="-4"/>
        </w:rPr>
        <w:t xml:space="preserve"> </w:t>
      </w:r>
      <w:r>
        <w:t>работ;</w:t>
      </w:r>
    </w:p>
    <w:p w:rsidR="00206F6C" w:rsidRDefault="00D41DD9">
      <w:pPr>
        <w:pStyle w:val="a3"/>
        <w:spacing w:line="357" w:lineRule="auto"/>
        <w:ind w:left="543" w:firstLine="0"/>
        <w:jc w:val="left"/>
      </w:pPr>
      <w:r>
        <w:t>использовать ручные инструменты для выполнения швейных работ;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8"/>
        </w:rPr>
        <w:t xml:space="preserve"> </w:t>
      </w:r>
      <w:r>
        <w:t>швейную</w:t>
      </w:r>
      <w:r>
        <w:rPr>
          <w:spacing w:val="10"/>
        </w:rPr>
        <w:t xml:space="preserve"> </w:t>
      </w:r>
      <w:r>
        <w:t>машину</w:t>
      </w:r>
      <w:r>
        <w:rPr>
          <w:spacing w:val="6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работе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учётом</w:t>
      </w:r>
      <w:r>
        <w:rPr>
          <w:spacing w:val="12"/>
        </w:rPr>
        <w:t xml:space="preserve"> </w:t>
      </w:r>
      <w:r>
        <w:t>безопасных</w:t>
      </w:r>
      <w:r>
        <w:rPr>
          <w:spacing w:val="7"/>
        </w:rPr>
        <w:t xml:space="preserve"> </w:t>
      </w:r>
      <w:r>
        <w:t>правил</w:t>
      </w:r>
      <w:r>
        <w:rPr>
          <w:spacing w:val="11"/>
        </w:rPr>
        <w:t xml:space="preserve"> </w:t>
      </w:r>
      <w:r>
        <w:t>её</w:t>
      </w:r>
    </w:p>
    <w:p w:rsidR="00206F6C" w:rsidRDefault="00D41DD9">
      <w:pPr>
        <w:pStyle w:val="a3"/>
        <w:tabs>
          <w:tab w:val="left" w:pos="2311"/>
          <w:tab w:val="left" w:pos="3938"/>
          <w:tab w:val="left" w:pos="5286"/>
          <w:tab w:val="left" w:pos="6763"/>
          <w:tab w:val="left" w:pos="8370"/>
        </w:tabs>
        <w:spacing w:before="4" w:line="362" w:lineRule="auto"/>
        <w:ind w:right="359" w:firstLine="0"/>
        <w:jc w:val="left"/>
      </w:pPr>
      <w:r>
        <w:t>эксплуатации,</w:t>
      </w:r>
      <w:r>
        <w:tab/>
        <w:t>выполнять</w:t>
      </w:r>
      <w:r>
        <w:tab/>
        <w:t>простые</w:t>
      </w:r>
      <w:r>
        <w:tab/>
        <w:t>операции</w:t>
      </w:r>
      <w:r>
        <w:tab/>
        <w:t>машинной</w:t>
      </w:r>
      <w:r>
        <w:tab/>
      </w:r>
      <w:r>
        <w:rPr>
          <w:spacing w:val="-1"/>
        </w:rPr>
        <w:t>обработки</w:t>
      </w:r>
      <w:r>
        <w:rPr>
          <w:spacing w:val="-67"/>
        </w:rPr>
        <w:t xml:space="preserve"> </w:t>
      </w:r>
      <w:r>
        <w:t>(машинные</w:t>
      </w:r>
      <w:r>
        <w:rPr>
          <w:spacing w:val="1"/>
        </w:rPr>
        <w:t xml:space="preserve"> </w:t>
      </w:r>
      <w:r>
        <w:t>строчки);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tabs>
          <w:tab w:val="left" w:pos="2232"/>
          <w:tab w:val="left" w:pos="5042"/>
          <w:tab w:val="left" w:pos="7057"/>
          <w:tab w:val="left" w:pos="8568"/>
        </w:tabs>
        <w:spacing w:before="67" w:line="362" w:lineRule="auto"/>
        <w:ind w:right="359"/>
        <w:jc w:val="left"/>
      </w:pPr>
      <w:r>
        <w:t>выполнять</w:t>
      </w:r>
      <w:r>
        <w:tab/>
        <w:t>последовательность</w:t>
      </w:r>
      <w:r>
        <w:tab/>
        <w:t>изготовления</w:t>
      </w:r>
      <w:r>
        <w:tab/>
        <w:t>швейных</w:t>
      </w:r>
      <w:r>
        <w:tab/>
      </w:r>
      <w:r>
        <w:rPr>
          <w:spacing w:val="-1"/>
        </w:rPr>
        <w:t>изделий,</w:t>
      </w:r>
      <w:r>
        <w:rPr>
          <w:spacing w:val="-67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качества;</w:t>
      </w:r>
    </w:p>
    <w:p w:rsidR="00206F6C" w:rsidRDefault="00D41DD9">
      <w:pPr>
        <w:pStyle w:val="a3"/>
        <w:spacing w:line="362" w:lineRule="auto"/>
        <w:jc w:val="left"/>
      </w:pPr>
      <w:r>
        <w:t>характеризовать</w:t>
      </w:r>
      <w:r>
        <w:rPr>
          <w:spacing w:val="9"/>
        </w:rPr>
        <w:t xml:space="preserve"> </w:t>
      </w:r>
      <w:r>
        <w:t>группы</w:t>
      </w:r>
      <w:r>
        <w:rPr>
          <w:spacing w:val="11"/>
        </w:rPr>
        <w:t xml:space="preserve"> </w:t>
      </w:r>
      <w:r>
        <w:t>профессий,</w:t>
      </w:r>
      <w:r>
        <w:rPr>
          <w:spacing w:val="14"/>
        </w:rPr>
        <w:t xml:space="preserve"> </w:t>
      </w:r>
      <w:r>
        <w:t>описывать</w:t>
      </w:r>
      <w:r>
        <w:rPr>
          <w:spacing w:val="9"/>
        </w:rPr>
        <w:t xml:space="preserve"> </w:t>
      </w:r>
      <w:r>
        <w:t>тенденции</w:t>
      </w:r>
      <w:r>
        <w:rPr>
          <w:spacing w:val="11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развития,</w:t>
      </w:r>
      <w:r>
        <w:rPr>
          <w:spacing w:val="-6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профессий.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классе:</w:t>
      </w:r>
    </w:p>
    <w:p w:rsidR="00206F6C" w:rsidRDefault="00D41DD9">
      <w:pPr>
        <w:pStyle w:val="a3"/>
        <w:spacing w:before="151" w:line="362" w:lineRule="auto"/>
        <w:ind w:left="543" w:right="2286" w:firstLine="0"/>
        <w:jc w:val="left"/>
      </w:pPr>
      <w:r>
        <w:t>характеризовать свойства конструкционных материалов;</w:t>
      </w:r>
      <w:r>
        <w:rPr>
          <w:spacing w:val="-67"/>
        </w:rPr>
        <w:t xml:space="preserve"> </w:t>
      </w:r>
      <w:r>
        <w:t>называть народные промыслы по обработке металла;</w:t>
      </w:r>
      <w:r>
        <w:rPr>
          <w:spacing w:val="1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металлов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сплавов;</w:t>
      </w:r>
    </w:p>
    <w:p w:rsidR="00206F6C" w:rsidRDefault="00D41DD9">
      <w:pPr>
        <w:pStyle w:val="a3"/>
        <w:tabs>
          <w:tab w:val="left" w:pos="3300"/>
        </w:tabs>
        <w:spacing w:line="362" w:lineRule="auto"/>
        <w:ind w:left="543" w:right="363" w:firstLine="0"/>
        <w:jc w:val="left"/>
      </w:pPr>
      <w:r>
        <w:t>исследовать, анализировать и сравнивать свойства металлов и их сплавов;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16"/>
        </w:rPr>
        <w:t xml:space="preserve"> </w:t>
      </w:r>
      <w:r>
        <w:t>и</w:t>
      </w:r>
      <w:r>
        <w:tab/>
        <w:t>характеризовать</w:t>
      </w:r>
      <w:r>
        <w:rPr>
          <w:spacing w:val="49"/>
        </w:rPr>
        <w:t xml:space="preserve"> </w:t>
      </w:r>
      <w:r>
        <w:t>инструменты,</w:t>
      </w:r>
      <w:r>
        <w:rPr>
          <w:spacing w:val="48"/>
        </w:rPr>
        <w:t xml:space="preserve"> </w:t>
      </w:r>
      <w:r>
        <w:t>приспособления</w:t>
      </w:r>
      <w:r>
        <w:rPr>
          <w:spacing w:val="47"/>
        </w:rPr>
        <w:t xml:space="preserve"> </w:t>
      </w:r>
      <w:r>
        <w:t>и</w:t>
      </w:r>
    </w:p>
    <w:p w:rsidR="00206F6C" w:rsidRDefault="00D41DD9">
      <w:pPr>
        <w:pStyle w:val="a3"/>
        <w:spacing w:line="315" w:lineRule="exact"/>
        <w:ind w:firstLine="0"/>
        <w:jc w:val="left"/>
      </w:pPr>
      <w:r>
        <w:t>технологическое</w:t>
      </w:r>
      <w:r>
        <w:rPr>
          <w:spacing w:val="-10"/>
        </w:rPr>
        <w:t xml:space="preserve"> </w:t>
      </w:r>
      <w:r>
        <w:t>оборудование;</w:t>
      </w:r>
    </w:p>
    <w:p w:rsidR="00206F6C" w:rsidRDefault="00D41DD9">
      <w:pPr>
        <w:pStyle w:val="a3"/>
        <w:tabs>
          <w:tab w:val="left" w:pos="2557"/>
          <w:tab w:val="left" w:pos="4643"/>
          <w:tab w:val="left" w:pos="7022"/>
          <w:tab w:val="left" w:pos="7602"/>
        </w:tabs>
        <w:spacing w:before="154" w:line="362" w:lineRule="auto"/>
        <w:ind w:right="360"/>
        <w:jc w:val="left"/>
      </w:pPr>
      <w:r>
        <w:t>использовать</w:t>
      </w:r>
      <w:r>
        <w:tab/>
        <w:t>инструменты,</w:t>
      </w:r>
      <w:r>
        <w:tab/>
        <w:t>приспособления</w:t>
      </w:r>
      <w:r>
        <w:tab/>
        <w:t>и</w:t>
      </w:r>
      <w:r>
        <w:tab/>
      </w:r>
      <w:r>
        <w:rPr>
          <w:spacing w:val="-1"/>
        </w:rPr>
        <w:t>технологическое</w:t>
      </w:r>
      <w:r>
        <w:rPr>
          <w:spacing w:val="-67"/>
        </w:rPr>
        <w:t xml:space="preserve"> </w:t>
      </w:r>
      <w:r>
        <w:t>оборудование при</w:t>
      </w:r>
      <w:r>
        <w:rPr>
          <w:spacing w:val="-1"/>
        </w:rPr>
        <w:t xml:space="preserve"> </w:t>
      </w:r>
      <w:r>
        <w:t>обработке тонколистового металла,</w:t>
      </w:r>
      <w:r>
        <w:rPr>
          <w:spacing w:val="2"/>
        </w:rPr>
        <w:t xml:space="preserve"> </w:t>
      </w:r>
      <w:r>
        <w:t>проволоки;</w:t>
      </w:r>
    </w:p>
    <w:p w:rsidR="00206F6C" w:rsidRDefault="00D41DD9">
      <w:pPr>
        <w:pStyle w:val="a3"/>
        <w:tabs>
          <w:tab w:val="left" w:pos="2155"/>
          <w:tab w:val="left" w:pos="4505"/>
          <w:tab w:val="left" w:pos="5973"/>
          <w:tab w:val="left" w:pos="6433"/>
          <w:tab w:val="left" w:pos="8706"/>
        </w:tabs>
        <w:spacing w:line="362" w:lineRule="auto"/>
        <w:ind w:right="353"/>
        <w:jc w:val="left"/>
      </w:pPr>
      <w:r>
        <w:t>выполнять</w:t>
      </w:r>
      <w:r>
        <w:tab/>
        <w:t>технологические</w:t>
      </w:r>
      <w:r>
        <w:tab/>
        <w:t>операции</w:t>
      </w:r>
      <w:r>
        <w:tab/>
        <w:t>с</w:t>
      </w:r>
      <w:r>
        <w:tab/>
        <w:t>использованием</w:t>
      </w:r>
      <w:r>
        <w:tab/>
        <w:t>ручных</w:t>
      </w:r>
      <w:r>
        <w:rPr>
          <w:spacing w:val="-67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оборудования;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обрабатывать</w:t>
      </w:r>
      <w:r>
        <w:rPr>
          <w:spacing w:val="-7"/>
        </w:rPr>
        <w:t xml:space="preserve"> </w:t>
      </w:r>
      <w:r>
        <w:t>металлы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сплавы</w:t>
      </w:r>
      <w:r>
        <w:rPr>
          <w:spacing w:val="-4"/>
        </w:rPr>
        <w:t xml:space="preserve"> </w:t>
      </w:r>
      <w:r>
        <w:t>слесарным</w:t>
      </w:r>
      <w:r>
        <w:rPr>
          <w:spacing w:val="-4"/>
        </w:rPr>
        <w:t xml:space="preserve"> </w:t>
      </w:r>
      <w:r>
        <w:t>инструментом;</w:t>
      </w:r>
    </w:p>
    <w:p w:rsidR="00206F6C" w:rsidRDefault="00D41DD9">
      <w:pPr>
        <w:pStyle w:val="a3"/>
        <w:spacing w:before="156" w:line="362" w:lineRule="auto"/>
        <w:ind w:left="543" w:right="359" w:firstLine="0"/>
        <w:jc w:val="left"/>
      </w:pPr>
      <w:r>
        <w:t xml:space="preserve">знать и называть пищевую ценность </w:t>
      </w:r>
      <w:r>
        <w:t>молока и молочных продуктов;</w:t>
      </w:r>
      <w:r>
        <w:rPr>
          <w:spacing w:val="1"/>
        </w:rPr>
        <w:t xml:space="preserve"> </w:t>
      </w:r>
      <w:r>
        <w:t>определять</w:t>
      </w:r>
      <w:r>
        <w:rPr>
          <w:spacing w:val="21"/>
        </w:rPr>
        <w:t xml:space="preserve"> </w:t>
      </w:r>
      <w:r>
        <w:t>качество</w:t>
      </w:r>
      <w:r>
        <w:rPr>
          <w:spacing w:val="23"/>
        </w:rPr>
        <w:t xml:space="preserve"> </w:t>
      </w:r>
      <w:r>
        <w:t>молочных</w:t>
      </w:r>
      <w:r>
        <w:rPr>
          <w:spacing w:val="18"/>
        </w:rPr>
        <w:t xml:space="preserve"> </w:t>
      </w:r>
      <w:r>
        <w:t>продуктов,</w:t>
      </w:r>
      <w:r>
        <w:rPr>
          <w:spacing w:val="25"/>
        </w:rPr>
        <w:t xml:space="preserve"> </w:t>
      </w:r>
      <w:r>
        <w:t>называть</w:t>
      </w:r>
      <w:r>
        <w:rPr>
          <w:spacing w:val="21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хранения</w:t>
      </w:r>
    </w:p>
    <w:p w:rsidR="00206F6C" w:rsidRDefault="00D41DD9">
      <w:pPr>
        <w:pStyle w:val="a3"/>
        <w:spacing w:line="315" w:lineRule="exact"/>
        <w:ind w:firstLine="0"/>
        <w:jc w:val="left"/>
      </w:pPr>
      <w:r>
        <w:t>продуктов;</w:t>
      </w:r>
    </w:p>
    <w:p w:rsidR="00206F6C" w:rsidRDefault="00D41DD9">
      <w:pPr>
        <w:pStyle w:val="a3"/>
        <w:spacing w:before="163" w:line="362" w:lineRule="auto"/>
        <w:jc w:val="left"/>
      </w:pPr>
      <w:r>
        <w:t>называть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выполнять</w:t>
      </w:r>
      <w:r>
        <w:rPr>
          <w:spacing w:val="43"/>
        </w:rPr>
        <w:t xml:space="preserve"> </w:t>
      </w:r>
      <w:r>
        <w:t>технологии</w:t>
      </w:r>
      <w:r>
        <w:rPr>
          <w:spacing w:val="45"/>
        </w:rPr>
        <w:t xml:space="preserve"> </w:t>
      </w:r>
      <w:r>
        <w:t>приготовления</w:t>
      </w:r>
      <w:r>
        <w:rPr>
          <w:spacing w:val="46"/>
        </w:rPr>
        <w:t xml:space="preserve"> </w:t>
      </w:r>
      <w:r>
        <w:t>блюд</w:t>
      </w:r>
      <w:r>
        <w:rPr>
          <w:spacing w:val="47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молока</w:t>
      </w:r>
      <w:r>
        <w:rPr>
          <w:spacing w:val="4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молочных</w:t>
      </w:r>
      <w:r>
        <w:rPr>
          <w:spacing w:val="-4"/>
        </w:rPr>
        <w:t xml:space="preserve"> </w:t>
      </w:r>
      <w:r>
        <w:t>продуктов;</w:t>
      </w:r>
    </w:p>
    <w:p w:rsidR="00206F6C" w:rsidRDefault="00D41DD9">
      <w:pPr>
        <w:pStyle w:val="a3"/>
        <w:spacing w:line="362" w:lineRule="auto"/>
        <w:ind w:left="543" w:right="1140" w:firstLine="0"/>
        <w:jc w:val="left"/>
      </w:pPr>
      <w:r>
        <w:t>называть виды теста, технологии приготовления разных видов теста;</w:t>
      </w:r>
      <w:r>
        <w:rPr>
          <w:spacing w:val="-67"/>
        </w:rPr>
        <w:t xml:space="preserve"> </w:t>
      </w:r>
      <w:r>
        <w:t>н</w:t>
      </w:r>
      <w:r>
        <w:t>азывать</w:t>
      </w:r>
      <w:r>
        <w:rPr>
          <w:spacing w:val="-3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теста;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называть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одежды,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стили</w:t>
      </w:r>
      <w:r>
        <w:rPr>
          <w:spacing w:val="-6"/>
        </w:rPr>
        <w:t xml:space="preserve"> </w:t>
      </w:r>
      <w:r>
        <w:t>одежды;</w:t>
      </w:r>
    </w:p>
    <w:p w:rsidR="00206F6C" w:rsidRDefault="00D41DD9">
      <w:pPr>
        <w:pStyle w:val="a3"/>
        <w:spacing w:before="156" w:line="362" w:lineRule="auto"/>
        <w:jc w:val="left"/>
      </w:pPr>
      <w:r>
        <w:t>характеризовать</w:t>
      </w:r>
      <w:r>
        <w:rPr>
          <w:spacing w:val="13"/>
        </w:rPr>
        <w:t xml:space="preserve"> </w:t>
      </w:r>
      <w:r>
        <w:t>современные</w:t>
      </w:r>
      <w:r>
        <w:rPr>
          <w:spacing w:val="16"/>
        </w:rPr>
        <w:t xml:space="preserve"> </w:t>
      </w:r>
      <w:r>
        <w:t>текстильные</w:t>
      </w:r>
      <w:r>
        <w:rPr>
          <w:spacing w:val="15"/>
        </w:rPr>
        <w:t xml:space="preserve"> </w:t>
      </w:r>
      <w:r>
        <w:t>материалы,</w:t>
      </w:r>
      <w:r>
        <w:rPr>
          <w:spacing w:val="17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получение</w:t>
      </w:r>
      <w:r>
        <w:rPr>
          <w:spacing w:val="2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свойства;</w:t>
      </w:r>
    </w:p>
    <w:p w:rsidR="00206F6C" w:rsidRDefault="00D41DD9">
      <w:pPr>
        <w:pStyle w:val="a3"/>
        <w:spacing w:line="362" w:lineRule="auto"/>
        <w:ind w:left="543" w:firstLine="0"/>
        <w:jc w:val="left"/>
      </w:pPr>
      <w:r>
        <w:t>выбирать</w:t>
      </w:r>
      <w:r>
        <w:rPr>
          <w:spacing w:val="-7"/>
        </w:rPr>
        <w:t xml:space="preserve"> </w:t>
      </w:r>
      <w:r>
        <w:t>текстильные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свойств;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чертёж</w:t>
      </w:r>
      <w:r>
        <w:rPr>
          <w:spacing w:val="-2"/>
        </w:rPr>
        <w:t xml:space="preserve"> </w:t>
      </w:r>
      <w:r>
        <w:t>выкроек</w:t>
      </w:r>
      <w:r>
        <w:rPr>
          <w:spacing w:val="-2"/>
        </w:rPr>
        <w:t xml:space="preserve"> </w:t>
      </w:r>
      <w:r>
        <w:t>швейного</w:t>
      </w:r>
      <w:r>
        <w:rPr>
          <w:spacing w:val="-1"/>
        </w:rPr>
        <w:t xml:space="preserve"> </w:t>
      </w:r>
      <w:r>
        <w:t>изделия;</w:t>
      </w:r>
    </w:p>
    <w:p w:rsidR="00206F6C" w:rsidRDefault="00D41DD9">
      <w:pPr>
        <w:pStyle w:val="a3"/>
        <w:spacing w:line="357" w:lineRule="auto"/>
        <w:jc w:val="left"/>
      </w:pPr>
      <w:r>
        <w:t>соблюдать</w:t>
      </w:r>
      <w:r>
        <w:rPr>
          <w:spacing w:val="23"/>
        </w:rPr>
        <w:t xml:space="preserve"> </w:t>
      </w:r>
      <w:r>
        <w:t>последовательность</w:t>
      </w:r>
      <w:r>
        <w:rPr>
          <w:spacing w:val="28"/>
        </w:rPr>
        <w:t xml:space="preserve"> </w:t>
      </w:r>
      <w:r>
        <w:t>технологических</w:t>
      </w:r>
      <w:r>
        <w:rPr>
          <w:spacing w:val="20"/>
        </w:rPr>
        <w:t xml:space="preserve"> </w:t>
      </w:r>
      <w:r>
        <w:t>операций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раскрою,</w:t>
      </w:r>
      <w:r>
        <w:rPr>
          <w:spacing w:val="-67"/>
        </w:rPr>
        <w:t xml:space="preserve"> </w:t>
      </w:r>
      <w:r>
        <w:t>пошиву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отделке</w:t>
      </w:r>
      <w:r>
        <w:rPr>
          <w:spacing w:val="2"/>
        </w:rPr>
        <w:t xml:space="preserve"> </w:t>
      </w:r>
      <w:r>
        <w:t>изделия;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jc w:val="left"/>
      </w:pPr>
      <w:r>
        <w:t>выполнять</w:t>
      </w:r>
      <w:r>
        <w:rPr>
          <w:spacing w:val="31"/>
        </w:rPr>
        <w:t xml:space="preserve"> </w:t>
      </w:r>
      <w:r>
        <w:t>учебные</w:t>
      </w:r>
      <w:r>
        <w:rPr>
          <w:spacing w:val="29"/>
        </w:rPr>
        <w:t xml:space="preserve"> </w:t>
      </w:r>
      <w:r>
        <w:t>проекты,</w:t>
      </w:r>
      <w:r>
        <w:rPr>
          <w:spacing w:val="30"/>
        </w:rPr>
        <w:t xml:space="preserve"> </w:t>
      </w:r>
      <w:r>
        <w:t>соблюдая</w:t>
      </w:r>
      <w:r>
        <w:rPr>
          <w:spacing w:val="29"/>
        </w:rPr>
        <w:t xml:space="preserve"> </w:t>
      </w:r>
      <w:r>
        <w:t>этапы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технологии</w:t>
      </w:r>
      <w:r>
        <w:rPr>
          <w:spacing w:val="27"/>
        </w:rPr>
        <w:t xml:space="preserve"> </w:t>
      </w:r>
      <w:r>
        <w:t>изготовления</w:t>
      </w:r>
      <w:r>
        <w:rPr>
          <w:spacing w:val="-67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изделий.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 в 7</w:t>
      </w:r>
      <w:r>
        <w:rPr>
          <w:spacing w:val="-2"/>
        </w:rPr>
        <w:t xml:space="preserve"> </w:t>
      </w:r>
      <w:r>
        <w:t>классе:</w:t>
      </w:r>
    </w:p>
    <w:p w:rsidR="00206F6C" w:rsidRDefault="00D41DD9">
      <w:pPr>
        <w:pStyle w:val="a3"/>
        <w:spacing w:before="164"/>
        <w:ind w:left="543" w:firstLine="0"/>
        <w:jc w:val="left"/>
      </w:pPr>
      <w:r>
        <w:t>исследовать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7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конструкционных</w:t>
      </w:r>
      <w:r>
        <w:rPr>
          <w:spacing w:val="-9"/>
        </w:rPr>
        <w:t xml:space="preserve"> </w:t>
      </w:r>
      <w:r>
        <w:t>материалов;</w:t>
      </w:r>
    </w:p>
    <w:p w:rsidR="00206F6C" w:rsidRDefault="00D41DD9">
      <w:pPr>
        <w:pStyle w:val="a3"/>
        <w:spacing w:before="163" w:line="357" w:lineRule="auto"/>
        <w:jc w:val="left"/>
      </w:pPr>
      <w:r>
        <w:t>выбирать</w:t>
      </w:r>
      <w:r>
        <w:rPr>
          <w:spacing w:val="60"/>
        </w:rPr>
        <w:t xml:space="preserve"> </w:t>
      </w:r>
      <w:r>
        <w:t>инструменты</w:t>
      </w:r>
      <w:r>
        <w:rPr>
          <w:spacing w:val="6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оборудование,</w:t>
      </w:r>
      <w:r>
        <w:rPr>
          <w:spacing w:val="65"/>
        </w:rPr>
        <w:t xml:space="preserve"> </w:t>
      </w:r>
      <w:r>
        <w:t>необходимые</w:t>
      </w:r>
      <w:r>
        <w:rPr>
          <w:spacing w:val="63"/>
        </w:rPr>
        <w:t xml:space="preserve"> </w:t>
      </w:r>
      <w:r>
        <w:t>для</w:t>
      </w:r>
      <w:r>
        <w:rPr>
          <w:spacing w:val="64"/>
        </w:rPr>
        <w:t xml:space="preserve"> </w:t>
      </w:r>
      <w:r>
        <w:t>изготовления</w:t>
      </w:r>
      <w:r>
        <w:rPr>
          <w:spacing w:val="-67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изделия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 технологии;</w:t>
      </w:r>
    </w:p>
    <w:p w:rsidR="00206F6C" w:rsidRDefault="00D41DD9">
      <w:pPr>
        <w:pStyle w:val="a3"/>
        <w:tabs>
          <w:tab w:val="left" w:pos="2149"/>
          <w:tab w:val="left" w:pos="3857"/>
          <w:tab w:val="left" w:pos="5875"/>
          <w:tab w:val="left" w:pos="7448"/>
        </w:tabs>
        <w:spacing w:before="5" w:line="362" w:lineRule="auto"/>
        <w:ind w:right="354"/>
        <w:jc w:val="left"/>
      </w:pPr>
      <w:r>
        <w:t>применять</w:t>
      </w:r>
      <w:r>
        <w:tab/>
        <w:t>технологии</w:t>
      </w:r>
      <w:r>
        <w:tab/>
        <w:t>механической</w:t>
      </w:r>
      <w:r>
        <w:tab/>
        <w:t>обработки</w:t>
      </w:r>
      <w:r>
        <w:tab/>
        <w:t>конструкционных</w:t>
      </w:r>
      <w:r>
        <w:rPr>
          <w:spacing w:val="-67"/>
        </w:rPr>
        <w:t xml:space="preserve"> </w:t>
      </w:r>
      <w:r>
        <w:t>материалов;</w:t>
      </w:r>
    </w:p>
    <w:p w:rsidR="00206F6C" w:rsidRDefault="00D41DD9">
      <w:pPr>
        <w:pStyle w:val="a3"/>
        <w:tabs>
          <w:tab w:val="left" w:pos="2797"/>
          <w:tab w:val="left" w:pos="4894"/>
          <w:tab w:val="left" w:pos="6870"/>
          <w:tab w:val="left" w:pos="8579"/>
        </w:tabs>
        <w:spacing w:line="362" w:lineRule="auto"/>
        <w:ind w:right="358"/>
        <w:jc w:val="left"/>
      </w:pPr>
      <w:r>
        <w:t>осуществлять</w:t>
      </w:r>
      <w:r>
        <w:tab/>
        <w:t>доступными</w:t>
      </w:r>
      <w:r>
        <w:tab/>
        <w:t>средствами</w:t>
      </w:r>
      <w:r>
        <w:tab/>
        <w:t>контроль</w:t>
      </w:r>
      <w:r>
        <w:tab/>
      </w:r>
      <w:r>
        <w:rPr>
          <w:spacing w:val="-1"/>
        </w:rPr>
        <w:t>качества</w:t>
      </w:r>
      <w:r>
        <w:rPr>
          <w:spacing w:val="-67"/>
        </w:rPr>
        <w:t xml:space="preserve"> </w:t>
      </w:r>
      <w:r>
        <w:t>изготавливаемого</w:t>
      </w:r>
      <w:r>
        <w:rPr>
          <w:spacing w:val="-3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устранять</w:t>
      </w:r>
      <w:r>
        <w:rPr>
          <w:spacing w:val="-4"/>
        </w:rPr>
        <w:t xml:space="preserve"> </w:t>
      </w:r>
      <w:r>
        <w:t>допущенные</w:t>
      </w:r>
      <w:r>
        <w:rPr>
          <w:spacing w:val="-1"/>
        </w:rPr>
        <w:t xml:space="preserve"> </w:t>
      </w:r>
      <w:r>
        <w:t>дефекты;</w:t>
      </w:r>
    </w:p>
    <w:p w:rsidR="00206F6C" w:rsidRDefault="00D41DD9">
      <w:pPr>
        <w:pStyle w:val="a3"/>
        <w:spacing w:line="315" w:lineRule="exact"/>
        <w:ind w:left="543" w:firstLine="0"/>
        <w:jc w:val="left"/>
      </w:pPr>
      <w:r>
        <w:t>выполнять</w:t>
      </w:r>
      <w:r>
        <w:rPr>
          <w:spacing w:val="-3"/>
        </w:rPr>
        <w:t xml:space="preserve"> </w:t>
      </w:r>
      <w:r>
        <w:t>художественное</w:t>
      </w:r>
      <w:r>
        <w:rPr>
          <w:spacing w:val="-5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изделий;</w:t>
      </w:r>
    </w:p>
    <w:p w:rsidR="00206F6C" w:rsidRDefault="00D41DD9">
      <w:pPr>
        <w:pStyle w:val="a3"/>
        <w:spacing w:before="156" w:line="362" w:lineRule="auto"/>
        <w:jc w:val="left"/>
      </w:pPr>
      <w:r>
        <w:t>называть</w:t>
      </w:r>
      <w:r>
        <w:rPr>
          <w:spacing w:val="18"/>
        </w:rPr>
        <w:t xml:space="preserve"> </w:t>
      </w:r>
      <w:r>
        <w:t>пластмассы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другие</w:t>
      </w:r>
      <w:r>
        <w:rPr>
          <w:spacing w:val="21"/>
        </w:rPr>
        <w:t xml:space="preserve"> </w:t>
      </w:r>
      <w:r>
        <w:t>современные</w:t>
      </w:r>
      <w:r>
        <w:rPr>
          <w:spacing w:val="22"/>
        </w:rPr>
        <w:t xml:space="preserve"> </w:t>
      </w:r>
      <w:r>
        <w:t>материалы,</w:t>
      </w:r>
      <w:r>
        <w:rPr>
          <w:spacing w:val="24"/>
        </w:rPr>
        <w:t xml:space="preserve"> </w:t>
      </w:r>
      <w:r>
        <w:t>анализировать</w:t>
      </w:r>
      <w:r>
        <w:rPr>
          <w:spacing w:val="18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свойства,</w:t>
      </w:r>
      <w:r>
        <w:rPr>
          <w:spacing w:val="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4"/>
        </w:rPr>
        <w:t xml:space="preserve"> </w:t>
      </w:r>
      <w:r>
        <w:t>и на</w:t>
      </w:r>
      <w:r>
        <w:rPr>
          <w:spacing w:val="1"/>
        </w:rPr>
        <w:t xml:space="preserve"> </w:t>
      </w:r>
      <w:r>
        <w:t>производстве;</w:t>
      </w:r>
    </w:p>
    <w:p w:rsidR="00206F6C" w:rsidRDefault="00D41DD9">
      <w:pPr>
        <w:pStyle w:val="a3"/>
        <w:spacing w:line="362" w:lineRule="auto"/>
        <w:jc w:val="left"/>
      </w:pPr>
      <w:r>
        <w:t>осуществлять</w:t>
      </w:r>
      <w:r>
        <w:rPr>
          <w:spacing w:val="16"/>
        </w:rPr>
        <w:t xml:space="preserve"> </w:t>
      </w:r>
      <w:r>
        <w:t>изготовление</w:t>
      </w:r>
      <w:r>
        <w:rPr>
          <w:spacing w:val="19"/>
        </w:rPr>
        <w:t xml:space="preserve"> </w:t>
      </w:r>
      <w:r>
        <w:t>субъективно</w:t>
      </w:r>
      <w:r>
        <w:rPr>
          <w:spacing w:val="18"/>
        </w:rPr>
        <w:t xml:space="preserve"> </w:t>
      </w:r>
      <w:r>
        <w:t>нового</w:t>
      </w:r>
      <w:r>
        <w:rPr>
          <w:spacing w:val="18"/>
        </w:rPr>
        <w:t xml:space="preserve"> </w:t>
      </w:r>
      <w:r>
        <w:t>продукта,</w:t>
      </w:r>
      <w:r>
        <w:rPr>
          <w:spacing w:val="20"/>
        </w:rPr>
        <w:t xml:space="preserve"> </w:t>
      </w:r>
      <w:r>
        <w:t>опираясь</w:t>
      </w:r>
      <w:r>
        <w:rPr>
          <w:spacing w:val="1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общую</w:t>
      </w:r>
      <w:r>
        <w:rPr>
          <w:spacing w:val="3"/>
        </w:rPr>
        <w:t xml:space="preserve"> </w:t>
      </w:r>
      <w:r>
        <w:t>технологическую схему;</w:t>
      </w:r>
    </w:p>
    <w:p w:rsidR="00206F6C" w:rsidRDefault="00D41DD9">
      <w:pPr>
        <w:pStyle w:val="a3"/>
        <w:spacing w:line="362" w:lineRule="auto"/>
        <w:jc w:val="left"/>
      </w:pPr>
      <w:r>
        <w:t>оценивать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позиций;</w:t>
      </w:r>
    </w:p>
    <w:p w:rsidR="00206F6C" w:rsidRDefault="00D41DD9">
      <w:pPr>
        <w:pStyle w:val="a3"/>
        <w:spacing w:line="357" w:lineRule="auto"/>
        <w:ind w:right="359"/>
        <w:jc w:val="left"/>
      </w:pPr>
      <w:r>
        <w:t>знать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называть</w:t>
      </w:r>
      <w:r>
        <w:rPr>
          <w:spacing w:val="14"/>
        </w:rPr>
        <w:t xml:space="preserve"> </w:t>
      </w:r>
      <w:r>
        <w:t>пищевую</w:t>
      </w:r>
      <w:r>
        <w:rPr>
          <w:spacing w:val="15"/>
        </w:rPr>
        <w:t xml:space="preserve"> </w:t>
      </w:r>
      <w:r>
        <w:t>ценность</w:t>
      </w:r>
      <w:r>
        <w:rPr>
          <w:spacing w:val="19"/>
        </w:rPr>
        <w:t xml:space="preserve"> </w:t>
      </w:r>
      <w:r>
        <w:t>рыбы,</w:t>
      </w:r>
      <w:r>
        <w:rPr>
          <w:spacing w:val="19"/>
        </w:rPr>
        <w:t xml:space="preserve"> </w:t>
      </w:r>
      <w:r>
        <w:t>морепродуктов</w:t>
      </w:r>
      <w:r>
        <w:rPr>
          <w:spacing w:val="15"/>
        </w:rPr>
        <w:t xml:space="preserve"> </w:t>
      </w:r>
      <w:r>
        <w:t>продуктов;</w:t>
      </w:r>
      <w:r>
        <w:rPr>
          <w:spacing w:val="-67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рыбы;</w:t>
      </w:r>
    </w:p>
    <w:p w:rsidR="00206F6C" w:rsidRDefault="00D41DD9">
      <w:pPr>
        <w:pStyle w:val="a3"/>
        <w:tabs>
          <w:tab w:val="left" w:pos="1396"/>
          <w:tab w:val="left" w:pos="1770"/>
          <w:tab w:val="left" w:pos="3070"/>
          <w:tab w:val="left" w:pos="4408"/>
          <w:tab w:val="left" w:pos="5716"/>
          <w:tab w:val="left" w:pos="6493"/>
          <w:tab w:val="left" w:pos="7999"/>
          <w:tab w:val="left" w:pos="8776"/>
        </w:tabs>
        <w:spacing w:line="362" w:lineRule="auto"/>
        <w:ind w:right="362"/>
        <w:jc w:val="left"/>
      </w:pPr>
      <w:r>
        <w:t>знать</w:t>
      </w:r>
      <w:r>
        <w:tab/>
        <w:t>и</w:t>
      </w:r>
      <w:r>
        <w:tab/>
        <w:t>называть</w:t>
      </w:r>
      <w:r>
        <w:tab/>
        <w:t>пищевую</w:t>
      </w:r>
      <w:r>
        <w:tab/>
        <w:t>ценность</w:t>
      </w:r>
      <w:r>
        <w:tab/>
        <w:t>мяса</w:t>
      </w:r>
      <w:r>
        <w:tab/>
        <w:t>животных,</w:t>
      </w:r>
      <w:r>
        <w:tab/>
        <w:t>мяса</w:t>
      </w:r>
      <w:r>
        <w:tab/>
      </w:r>
      <w:r>
        <w:rPr>
          <w:spacing w:val="-2"/>
        </w:rPr>
        <w:t>птицы,</w:t>
      </w:r>
      <w:r>
        <w:rPr>
          <w:spacing w:val="-67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качество;</w:t>
      </w:r>
    </w:p>
    <w:p w:rsidR="00206F6C" w:rsidRDefault="00D41DD9">
      <w:pPr>
        <w:pStyle w:val="a3"/>
        <w:tabs>
          <w:tab w:val="left" w:pos="2715"/>
          <w:tab w:val="left" w:pos="4303"/>
          <w:tab w:val="left" w:pos="6302"/>
          <w:tab w:val="left" w:pos="6782"/>
          <w:tab w:val="left" w:pos="7562"/>
          <w:tab w:val="left" w:pos="9059"/>
        </w:tabs>
        <w:spacing w:line="362" w:lineRule="auto"/>
        <w:ind w:left="543" w:right="347" w:firstLine="0"/>
        <w:jc w:val="left"/>
      </w:pPr>
      <w:r>
        <w:t>называть и выполнять технологии приготовления блюд из рыбы,</w:t>
      </w:r>
      <w:r>
        <w:rPr>
          <w:spacing w:val="1"/>
        </w:rPr>
        <w:t xml:space="preserve"> </w:t>
      </w:r>
      <w:r>
        <w:t>характеризовать</w:t>
      </w:r>
      <w:r>
        <w:tab/>
        <w:t>технологии</w:t>
      </w:r>
      <w:r>
        <w:tab/>
      </w:r>
      <w:r>
        <w:t>приготовления</w:t>
      </w:r>
      <w:r>
        <w:tab/>
        <w:t>из</w:t>
      </w:r>
      <w:r>
        <w:tab/>
        <w:t>мяса</w:t>
      </w:r>
      <w:r>
        <w:tab/>
        <w:t>животных,</w:t>
      </w:r>
      <w:r>
        <w:tab/>
        <w:t>мяса</w:t>
      </w:r>
    </w:p>
    <w:p w:rsidR="00206F6C" w:rsidRDefault="00D41DD9">
      <w:pPr>
        <w:pStyle w:val="a3"/>
        <w:spacing w:line="314" w:lineRule="exact"/>
        <w:ind w:firstLine="0"/>
        <w:jc w:val="left"/>
      </w:pPr>
      <w:r>
        <w:t>птицы;</w:t>
      </w:r>
    </w:p>
    <w:p w:rsidR="00206F6C" w:rsidRDefault="00D41DD9">
      <w:pPr>
        <w:pStyle w:val="a3"/>
        <w:spacing w:before="144"/>
        <w:ind w:left="543" w:firstLine="0"/>
        <w:jc w:val="left"/>
      </w:pPr>
      <w:r>
        <w:t>называть</w:t>
      </w:r>
      <w:r>
        <w:rPr>
          <w:spacing w:val="-6"/>
        </w:rPr>
        <w:t xml:space="preserve"> </w:t>
      </w:r>
      <w:r>
        <w:t>блюда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кухни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рыбы,</w:t>
      </w:r>
      <w:r>
        <w:rPr>
          <w:spacing w:val="-1"/>
        </w:rPr>
        <w:t xml:space="preserve"> </w:t>
      </w:r>
      <w:r>
        <w:t>мяса;</w:t>
      </w:r>
    </w:p>
    <w:p w:rsidR="00206F6C" w:rsidRDefault="00D41DD9">
      <w:pPr>
        <w:pStyle w:val="a3"/>
        <w:spacing w:before="163" w:line="357" w:lineRule="auto"/>
        <w:ind w:right="359"/>
        <w:jc w:val="left"/>
      </w:pPr>
      <w:r>
        <w:t>характеризовать</w:t>
      </w:r>
      <w:r>
        <w:rPr>
          <w:spacing w:val="34"/>
        </w:rPr>
        <w:t xml:space="preserve"> </w:t>
      </w:r>
      <w:r>
        <w:t>мир</w:t>
      </w:r>
      <w:r>
        <w:rPr>
          <w:spacing w:val="37"/>
        </w:rPr>
        <w:t xml:space="preserve"> </w:t>
      </w:r>
      <w:r>
        <w:t>профессий,</w:t>
      </w:r>
      <w:r>
        <w:rPr>
          <w:spacing w:val="39"/>
        </w:rPr>
        <w:t xml:space="preserve"> </w:t>
      </w:r>
      <w:r>
        <w:t>связанных</w:t>
      </w:r>
      <w:r>
        <w:rPr>
          <w:spacing w:val="33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изучаемыми</w:t>
      </w:r>
      <w:r>
        <w:rPr>
          <w:spacing w:val="41"/>
        </w:rPr>
        <w:t xml:space="preserve"> </w:t>
      </w:r>
      <w:r>
        <w:t>технологиями,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 w:rsidR="00206F6C" w:rsidRDefault="00D41DD9">
      <w:pPr>
        <w:pStyle w:val="a4"/>
        <w:numPr>
          <w:ilvl w:val="0"/>
          <w:numId w:val="28"/>
        </w:numPr>
        <w:tabs>
          <w:tab w:val="left" w:pos="827"/>
        </w:tabs>
        <w:spacing w:before="6" w:line="362" w:lineRule="auto"/>
        <w:ind w:left="543" w:right="458" w:firstLine="0"/>
        <w:rPr>
          <w:sz w:val="28"/>
        </w:rPr>
      </w:pPr>
      <w:r>
        <w:rPr>
          <w:sz w:val="28"/>
        </w:rPr>
        <w:t>Предметные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9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8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«Робототехника».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в 5 классе: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классифицировать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роботов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назначению;</w:t>
      </w:r>
    </w:p>
    <w:p w:rsidR="00206F6C" w:rsidRDefault="00206F6C">
      <w:pPr>
        <w:spacing w:line="314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  <w:jc w:val="left"/>
      </w:pPr>
      <w:r>
        <w:t>знать</w:t>
      </w:r>
      <w:r>
        <w:rPr>
          <w:spacing w:val="-6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робототехники;</w:t>
      </w:r>
    </w:p>
    <w:p w:rsidR="00206F6C" w:rsidRDefault="00D41DD9">
      <w:pPr>
        <w:pStyle w:val="a3"/>
        <w:tabs>
          <w:tab w:val="left" w:pos="1852"/>
          <w:tab w:val="left" w:pos="2240"/>
          <w:tab w:val="left" w:pos="4427"/>
          <w:tab w:val="left" w:pos="6015"/>
          <w:tab w:val="left" w:pos="7174"/>
        </w:tabs>
        <w:spacing w:before="163" w:line="357" w:lineRule="auto"/>
        <w:ind w:right="360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назначение</w:t>
      </w:r>
      <w:r>
        <w:tab/>
        <w:t>деталей</w:t>
      </w:r>
      <w:r>
        <w:tab/>
      </w:r>
      <w:r>
        <w:rPr>
          <w:w w:val="95"/>
        </w:rPr>
        <w:t>робототехнического</w:t>
      </w:r>
      <w:r>
        <w:rPr>
          <w:spacing w:val="1"/>
          <w:w w:val="95"/>
        </w:rPr>
        <w:t xml:space="preserve"> </w:t>
      </w:r>
      <w:r>
        <w:t>конструктора;</w:t>
      </w:r>
    </w:p>
    <w:p w:rsidR="00206F6C" w:rsidRDefault="00D41DD9">
      <w:pPr>
        <w:pStyle w:val="a3"/>
        <w:tabs>
          <w:tab w:val="left" w:pos="2748"/>
          <w:tab w:val="left" w:pos="4225"/>
          <w:tab w:val="left" w:pos="5136"/>
          <w:tab w:val="left" w:pos="6417"/>
          <w:tab w:val="left" w:pos="7630"/>
          <w:tab w:val="left" w:pos="8014"/>
        </w:tabs>
        <w:spacing w:before="6" w:line="362" w:lineRule="auto"/>
        <w:ind w:right="346"/>
        <w:jc w:val="left"/>
      </w:pPr>
      <w:r>
        <w:t>характеризовать</w:t>
      </w:r>
      <w:r>
        <w:tab/>
        <w:t>составные</w:t>
      </w:r>
      <w:r>
        <w:tab/>
        <w:t>части</w:t>
      </w:r>
      <w:r>
        <w:tab/>
        <w:t>роботов,</w:t>
      </w:r>
      <w:r>
        <w:tab/>
        <w:t>датчики</w:t>
      </w:r>
      <w:r>
        <w:tab/>
        <w:t>в</w:t>
      </w:r>
      <w:r>
        <w:tab/>
        <w:t>современных</w:t>
      </w:r>
      <w:r>
        <w:rPr>
          <w:spacing w:val="-67"/>
        </w:rPr>
        <w:t xml:space="preserve"> </w:t>
      </w:r>
      <w:r>
        <w:t>робототехнических</w:t>
      </w:r>
      <w:r>
        <w:rPr>
          <w:spacing w:val="-4"/>
        </w:rPr>
        <w:t xml:space="preserve"> </w:t>
      </w:r>
      <w:r>
        <w:t>системах;</w:t>
      </w:r>
    </w:p>
    <w:p w:rsidR="00206F6C" w:rsidRDefault="00D41DD9">
      <w:pPr>
        <w:pStyle w:val="a3"/>
        <w:tabs>
          <w:tab w:val="left" w:pos="1910"/>
          <w:tab w:val="left" w:pos="2773"/>
          <w:tab w:val="left" w:pos="4873"/>
          <w:tab w:val="left" w:pos="5957"/>
          <w:tab w:val="left" w:pos="6369"/>
          <w:tab w:val="left" w:pos="8053"/>
          <w:tab w:val="left" w:pos="8441"/>
        </w:tabs>
        <w:spacing w:line="362" w:lineRule="auto"/>
        <w:ind w:right="358"/>
        <w:jc w:val="left"/>
      </w:pPr>
      <w:r>
        <w:t>получить</w:t>
      </w:r>
      <w:r>
        <w:tab/>
        <w:t>опыт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  <w:t>помощью</w:t>
      </w:r>
      <w:r>
        <w:rPr>
          <w:spacing w:val="-67"/>
        </w:rPr>
        <w:t xml:space="preserve"> </w:t>
      </w:r>
      <w:r>
        <w:t>робототехнического конструктора;</w:t>
      </w:r>
    </w:p>
    <w:p w:rsidR="00206F6C" w:rsidRDefault="00D41DD9">
      <w:pPr>
        <w:pStyle w:val="a3"/>
        <w:tabs>
          <w:tab w:val="left" w:pos="3089"/>
          <w:tab w:val="left" w:pos="5127"/>
          <w:tab w:val="left" w:pos="6144"/>
          <w:tab w:val="left" w:pos="6494"/>
          <w:tab w:val="left" w:pos="8440"/>
        </w:tabs>
        <w:spacing w:line="357" w:lineRule="auto"/>
        <w:ind w:right="358"/>
        <w:jc w:val="left"/>
      </w:pPr>
      <w:r>
        <w:t>применять</w:t>
      </w:r>
      <w:r>
        <w:rPr>
          <w:spacing w:val="121"/>
        </w:rPr>
        <w:t xml:space="preserve"> </w:t>
      </w:r>
      <w:r>
        <w:t>навыки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rPr>
          <w:spacing w:val="124"/>
        </w:rPr>
        <w:t xml:space="preserve"> </w:t>
      </w:r>
      <w:r>
        <w:t>с</w:t>
      </w:r>
      <w:r>
        <w:tab/>
        <w:t>помощью</w:t>
      </w:r>
      <w:r>
        <w:rPr>
          <w:spacing w:val="-67"/>
        </w:rPr>
        <w:t xml:space="preserve"> </w:t>
      </w:r>
      <w:r>
        <w:t>робототехническ</w:t>
      </w:r>
      <w:r>
        <w:t>ого конструктора;</w:t>
      </w:r>
    </w:p>
    <w:p w:rsidR="00206F6C" w:rsidRDefault="00D41DD9">
      <w:pPr>
        <w:pStyle w:val="a3"/>
        <w:tabs>
          <w:tab w:val="left" w:pos="1751"/>
          <w:tab w:val="left" w:pos="3238"/>
          <w:tab w:val="left" w:pos="5525"/>
          <w:tab w:val="left" w:pos="5983"/>
          <w:tab w:val="left" w:pos="7940"/>
        </w:tabs>
        <w:spacing w:line="357" w:lineRule="auto"/>
        <w:ind w:right="355"/>
        <w:jc w:val="left"/>
      </w:pPr>
      <w:r>
        <w:t>владеть</w:t>
      </w:r>
      <w:r>
        <w:tab/>
        <w:t>навыками</w:t>
      </w:r>
      <w:r>
        <w:tab/>
        <w:t>индивидуальной</w:t>
      </w:r>
      <w:r>
        <w:tab/>
        <w:t>и</w:t>
      </w:r>
      <w:r>
        <w:tab/>
        <w:t>коллективной</w:t>
      </w:r>
      <w:r>
        <w:tab/>
        <w:t>деятельности,</w:t>
      </w:r>
      <w:r>
        <w:rPr>
          <w:spacing w:val="-67"/>
        </w:rPr>
        <w:t xml:space="preserve"> </w:t>
      </w:r>
      <w:r>
        <w:t>направленной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робототехнического продукта.</w:t>
      </w:r>
    </w:p>
    <w:p w:rsidR="00206F6C" w:rsidRDefault="00D41DD9">
      <w:pPr>
        <w:pStyle w:val="a3"/>
        <w:spacing w:before="2"/>
        <w:ind w:left="543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классе:</w:t>
      </w:r>
    </w:p>
    <w:p w:rsidR="00206F6C" w:rsidRDefault="00D41DD9">
      <w:pPr>
        <w:pStyle w:val="a3"/>
        <w:tabs>
          <w:tab w:val="left" w:pos="2740"/>
          <w:tab w:val="left" w:pos="4476"/>
          <w:tab w:val="left" w:pos="5608"/>
          <w:tab w:val="left" w:pos="6212"/>
          <w:tab w:val="left" w:pos="7295"/>
        </w:tabs>
        <w:spacing w:before="162" w:line="357" w:lineRule="auto"/>
        <w:ind w:left="543" w:right="357" w:firstLine="0"/>
        <w:jc w:val="left"/>
      </w:pPr>
      <w:r>
        <w:t>называть виды транспортных роботов, описывать их назначение;</w:t>
      </w:r>
      <w:r>
        <w:rPr>
          <w:spacing w:val="1"/>
        </w:rPr>
        <w:t xml:space="preserve"> </w:t>
      </w:r>
      <w:r>
        <w:t>конструировать</w:t>
      </w:r>
      <w:r>
        <w:tab/>
        <w:t>мобильного</w:t>
      </w:r>
      <w:r>
        <w:tab/>
        <w:t>робота</w:t>
      </w:r>
      <w:r>
        <w:tab/>
      </w:r>
      <w:r>
        <w:t>по</w:t>
      </w:r>
      <w:r>
        <w:tab/>
        <w:t>схеме;</w:t>
      </w:r>
      <w:r>
        <w:tab/>
      </w:r>
      <w:r>
        <w:rPr>
          <w:spacing w:val="-1"/>
        </w:rPr>
        <w:t>усовершенствовать</w:t>
      </w:r>
    </w:p>
    <w:p w:rsidR="00206F6C" w:rsidRDefault="00D41DD9">
      <w:pPr>
        <w:pStyle w:val="a3"/>
        <w:spacing w:before="6"/>
        <w:ind w:firstLine="0"/>
        <w:jc w:val="left"/>
      </w:pPr>
      <w:r>
        <w:t>конструкцию;</w:t>
      </w:r>
    </w:p>
    <w:p w:rsidR="00206F6C" w:rsidRDefault="00D41DD9">
      <w:pPr>
        <w:pStyle w:val="a3"/>
        <w:spacing w:before="158"/>
        <w:ind w:left="543" w:firstLine="0"/>
        <w:jc w:val="left"/>
      </w:pPr>
      <w:r>
        <w:t>программировать</w:t>
      </w:r>
      <w:r>
        <w:rPr>
          <w:spacing w:val="-10"/>
        </w:rPr>
        <w:t xml:space="preserve"> </w:t>
      </w:r>
      <w:r>
        <w:t>мобильного</w:t>
      </w:r>
      <w:r>
        <w:rPr>
          <w:spacing w:val="-7"/>
        </w:rPr>
        <w:t xml:space="preserve"> </w:t>
      </w:r>
      <w:r>
        <w:t>робота;</w:t>
      </w:r>
    </w:p>
    <w:p w:rsidR="00206F6C" w:rsidRDefault="00D41DD9">
      <w:pPr>
        <w:pStyle w:val="a3"/>
        <w:spacing w:before="163" w:line="362" w:lineRule="auto"/>
        <w:ind w:left="543" w:firstLine="0"/>
        <w:jc w:val="left"/>
      </w:pPr>
      <w:r>
        <w:t>управлять мобильными роботами в компьютерно-управляемых средах;</w:t>
      </w:r>
      <w:r>
        <w:rPr>
          <w:spacing w:val="1"/>
        </w:rPr>
        <w:t xml:space="preserve"> </w:t>
      </w:r>
      <w:r>
        <w:t>называть</w:t>
      </w:r>
      <w:r>
        <w:rPr>
          <w:spacing w:val="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характеризовать</w:t>
      </w:r>
      <w:r>
        <w:rPr>
          <w:spacing w:val="5"/>
        </w:rPr>
        <w:t xml:space="preserve"> </w:t>
      </w:r>
      <w:r>
        <w:t>датчики,</w:t>
      </w:r>
      <w:r>
        <w:rPr>
          <w:spacing w:val="8"/>
        </w:rPr>
        <w:t xml:space="preserve"> </w:t>
      </w:r>
      <w:r>
        <w:t>использованные</w:t>
      </w:r>
      <w:r>
        <w:rPr>
          <w:spacing w:val="7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проектировании</w:t>
      </w:r>
    </w:p>
    <w:p w:rsidR="00206F6C" w:rsidRDefault="00D41DD9">
      <w:pPr>
        <w:pStyle w:val="a3"/>
        <w:spacing w:line="315" w:lineRule="exact"/>
        <w:ind w:firstLine="0"/>
        <w:jc w:val="left"/>
      </w:pPr>
      <w:r>
        <w:t>мобильного</w:t>
      </w:r>
      <w:r>
        <w:rPr>
          <w:spacing w:val="-7"/>
        </w:rPr>
        <w:t xml:space="preserve"> </w:t>
      </w:r>
      <w:r>
        <w:t>робота;</w:t>
      </w:r>
    </w:p>
    <w:p w:rsidR="00206F6C" w:rsidRDefault="00D41DD9">
      <w:pPr>
        <w:pStyle w:val="a3"/>
        <w:spacing w:before="163" w:line="362" w:lineRule="auto"/>
        <w:ind w:left="543" w:right="2286" w:firstLine="0"/>
        <w:jc w:val="left"/>
      </w:pPr>
      <w:r>
        <w:t>уметь</w:t>
      </w:r>
      <w:r>
        <w:rPr>
          <w:spacing w:val="-10"/>
        </w:rPr>
        <w:t xml:space="preserve"> </w:t>
      </w:r>
      <w:r>
        <w:t>осуществлять</w:t>
      </w:r>
      <w:r>
        <w:rPr>
          <w:spacing w:val="-10"/>
        </w:rPr>
        <w:t xml:space="preserve"> </w:t>
      </w:r>
      <w:r>
        <w:t>робототехнические</w:t>
      </w:r>
      <w:r>
        <w:rPr>
          <w:spacing w:val="-7"/>
        </w:rPr>
        <w:t xml:space="preserve"> </w:t>
      </w:r>
      <w:r>
        <w:t>проекты;</w:t>
      </w:r>
      <w:r>
        <w:rPr>
          <w:spacing w:val="-67"/>
        </w:rPr>
        <w:t xml:space="preserve"> </w:t>
      </w:r>
      <w:r>
        <w:t>презентовать</w:t>
      </w:r>
      <w:r>
        <w:rPr>
          <w:spacing w:val="-2"/>
        </w:rPr>
        <w:t xml:space="preserve"> </w:t>
      </w:r>
      <w:r>
        <w:t>изделие.</w:t>
      </w:r>
    </w:p>
    <w:p w:rsidR="00206F6C" w:rsidRDefault="00D41DD9">
      <w:pPr>
        <w:pStyle w:val="a3"/>
        <w:spacing w:line="315" w:lineRule="exact"/>
        <w:ind w:left="543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классе:</w:t>
      </w:r>
    </w:p>
    <w:p w:rsidR="00206F6C" w:rsidRDefault="00D41DD9">
      <w:pPr>
        <w:pStyle w:val="a3"/>
        <w:tabs>
          <w:tab w:val="left" w:pos="2629"/>
          <w:tab w:val="left" w:pos="5962"/>
          <w:tab w:val="left" w:pos="9454"/>
        </w:tabs>
        <w:spacing w:before="163" w:line="357" w:lineRule="auto"/>
        <w:ind w:right="358"/>
        <w:jc w:val="left"/>
      </w:pPr>
      <w:r>
        <w:t>называть</w:t>
      </w:r>
      <w:r>
        <w:rPr>
          <w:spacing w:val="122"/>
        </w:rPr>
        <w:t xml:space="preserve"> </w:t>
      </w:r>
      <w:r>
        <w:t>виды</w:t>
      </w:r>
      <w:r>
        <w:tab/>
        <w:t>промышленных</w:t>
      </w:r>
      <w:r>
        <w:rPr>
          <w:spacing w:val="122"/>
        </w:rPr>
        <w:t xml:space="preserve"> </w:t>
      </w:r>
      <w:r>
        <w:t>роботов,</w:t>
      </w:r>
      <w:r>
        <w:tab/>
        <w:t>описывать</w:t>
      </w:r>
      <w:r>
        <w:rPr>
          <w:spacing w:val="126"/>
        </w:rPr>
        <w:t xml:space="preserve"> </w:t>
      </w:r>
      <w:r>
        <w:t>их</w:t>
      </w:r>
      <w:r>
        <w:rPr>
          <w:spacing w:val="123"/>
        </w:rPr>
        <w:t xml:space="preserve"> </w:t>
      </w:r>
      <w:r>
        <w:t>назначение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функции;</w:t>
      </w:r>
    </w:p>
    <w:p w:rsidR="00206F6C" w:rsidRDefault="00D41DD9">
      <w:pPr>
        <w:pStyle w:val="a3"/>
        <w:spacing w:before="5" w:line="362" w:lineRule="auto"/>
        <w:ind w:left="543" w:right="359" w:firstLine="0"/>
        <w:jc w:val="left"/>
      </w:pPr>
      <w:r>
        <w:t>назвать виды бытовых роботов, описывать их назначение и функции;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8"/>
        </w:rPr>
        <w:t xml:space="preserve"> </w:t>
      </w:r>
      <w:r>
        <w:t>датчики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программировать</w:t>
      </w:r>
      <w:r>
        <w:rPr>
          <w:spacing w:val="18"/>
        </w:rPr>
        <w:t xml:space="preserve"> </w:t>
      </w:r>
      <w:r>
        <w:t>действие</w:t>
      </w:r>
      <w:r>
        <w:rPr>
          <w:spacing w:val="26"/>
        </w:rPr>
        <w:t xml:space="preserve"> </w:t>
      </w:r>
      <w:r>
        <w:t>учебного</w:t>
      </w:r>
      <w:r>
        <w:rPr>
          <w:spacing w:val="20"/>
        </w:rPr>
        <w:t xml:space="preserve"> </w:t>
      </w:r>
      <w:r>
        <w:t>робота</w:t>
      </w:r>
      <w:r>
        <w:rPr>
          <w:spacing w:val="26"/>
        </w:rPr>
        <w:t xml:space="preserve"> </w:t>
      </w:r>
      <w:r>
        <w:t>в</w:t>
      </w:r>
    </w:p>
    <w:p w:rsidR="00206F6C" w:rsidRDefault="00D41DD9">
      <w:pPr>
        <w:pStyle w:val="a3"/>
        <w:spacing w:line="314" w:lineRule="exact"/>
        <w:ind w:firstLine="0"/>
        <w:jc w:val="left"/>
      </w:pP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проекта;</w:t>
      </w:r>
    </w:p>
    <w:p w:rsidR="00206F6C" w:rsidRDefault="00D41DD9">
      <w:pPr>
        <w:pStyle w:val="a3"/>
        <w:tabs>
          <w:tab w:val="left" w:pos="2802"/>
          <w:tab w:val="left" w:pos="5738"/>
          <w:tab w:val="left" w:pos="7427"/>
        </w:tabs>
        <w:spacing w:before="164" w:line="362" w:lineRule="auto"/>
        <w:ind w:right="355"/>
        <w:jc w:val="left"/>
      </w:pPr>
      <w:r>
        <w:t>осуществлять</w:t>
      </w:r>
      <w:r>
        <w:tab/>
        <w:t>робототехнические</w:t>
      </w:r>
      <w:r>
        <w:tab/>
        <w:t>проекты,</w:t>
      </w:r>
      <w:r>
        <w:tab/>
        <w:t>совершенствовать</w:t>
      </w:r>
      <w:r>
        <w:rPr>
          <w:spacing w:val="-67"/>
        </w:rPr>
        <w:t xml:space="preserve"> </w:t>
      </w:r>
      <w:r>
        <w:t>конструкцию,</w:t>
      </w:r>
      <w:r>
        <w:rPr>
          <w:spacing w:val="-5"/>
        </w:rPr>
        <w:t xml:space="preserve"> </w:t>
      </w:r>
      <w:r>
        <w:t>испытывать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презентовать</w:t>
      </w:r>
      <w:r>
        <w:rPr>
          <w:spacing w:val="-5"/>
        </w:rPr>
        <w:t xml:space="preserve"> </w:t>
      </w:r>
      <w:r>
        <w:t>результат</w:t>
      </w:r>
      <w:r>
        <w:rPr>
          <w:spacing w:val="-8"/>
        </w:rPr>
        <w:t xml:space="preserve"> </w:t>
      </w:r>
      <w:r>
        <w:t>проекта.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классе:</w:t>
      </w:r>
    </w:p>
    <w:p w:rsidR="00206F6C" w:rsidRDefault="00206F6C">
      <w:pPr>
        <w:spacing w:line="314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5"/>
      </w:pP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робототехнических</w:t>
      </w:r>
      <w:r>
        <w:rPr>
          <w:spacing w:val="-67"/>
        </w:rPr>
        <w:t xml:space="preserve"> </w:t>
      </w:r>
      <w:r>
        <w:t>системах;</w:t>
      </w:r>
    </w:p>
    <w:p w:rsidR="00206F6C" w:rsidRDefault="00D41DD9">
      <w:pPr>
        <w:pStyle w:val="a3"/>
        <w:spacing w:before="2" w:line="362" w:lineRule="auto"/>
        <w:ind w:left="543" w:right="2052" w:firstLine="0"/>
      </w:pPr>
      <w:r>
        <w:t>реализовывать</w:t>
      </w:r>
      <w:r>
        <w:rPr>
          <w:spacing w:val="-2"/>
        </w:rPr>
        <w:t xml:space="preserve"> </w:t>
      </w:r>
      <w:r>
        <w:t>полный цикл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робота;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моделировать</w:t>
      </w:r>
      <w:r>
        <w:rPr>
          <w:spacing w:val="-9"/>
        </w:rPr>
        <w:t xml:space="preserve"> </w:t>
      </w:r>
      <w:r>
        <w:t>робототехнические</w:t>
      </w:r>
      <w:r>
        <w:rPr>
          <w:spacing w:val="-6"/>
        </w:rPr>
        <w:t xml:space="preserve"> </w:t>
      </w:r>
      <w:r>
        <w:t>системы;</w:t>
      </w:r>
    </w:p>
    <w:p w:rsidR="00206F6C" w:rsidRDefault="00D41DD9">
      <w:pPr>
        <w:pStyle w:val="a3"/>
        <w:tabs>
          <w:tab w:val="left" w:pos="2083"/>
          <w:tab w:val="left" w:pos="3440"/>
          <w:tab w:val="left" w:pos="5171"/>
          <w:tab w:val="left" w:pos="6418"/>
          <w:tab w:val="left" w:pos="6970"/>
          <w:tab w:val="left" w:pos="8539"/>
        </w:tabs>
        <w:spacing w:line="362" w:lineRule="auto"/>
        <w:ind w:right="358"/>
        <w:jc w:val="left"/>
      </w:pPr>
      <w:r>
        <w:t>приводить</w:t>
      </w:r>
      <w:r>
        <w:tab/>
        <w:t>примеры</w:t>
      </w:r>
      <w:r>
        <w:tab/>
        <w:t>применения</w:t>
      </w:r>
      <w:r>
        <w:tab/>
        <w:t>роботов</w:t>
      </w:r>
      <w:r>
        <w:tab/>
        <w:t>из</w:t>
      </w:r>
      <w:r>
        <w:tab/>
        <w:t>различных</w:t>
      </w:r>
      <w:r>
        <w:tab/>
      </w:r>
      <w:r>
        <w:rPr>
          <w:spacing w:val="-1"/>
        </w:rPr>
        <w:t>обла</w:t>
      </w:r>
      <w:r>
        <w:rPr>
          <w:spacing w:val="-1"/>
        </w:rPr>
        <w:t>стей</w:t>
      </w:r>
      <w:r>
        <w:rPr>
          <w:spacing w:val="-67"/>
        </w:rPr>
        <w:t xml:space="preserve"> </w:t>
      </w:r>
      <w:r>
        <w:t>материального мира;</w:t>
      </w:r>
    </w:p>
    <w:p w:rsidR="00206F6C" w:rsidRDefault="00D41DD9">
      <w:pPr>
        <w:pStyle w:val="a3"/>
        <w:spacing w:line="357" w:lineRule="auto"/>
        <w:jc w:val="left"/>
      </w:pPr>
      <w:r>
        <w:t>характеризовать</w:t>
      </w:r>
      <w:r>
        <w:rPr>
          <w:spacing w:val="39"/>
        </w:rPr>
        <w:t xml:space="preserve"> </w:t>
      </w:r>
      <w:r>
        <w:t>конструкцию</w:t>
      </w:r>
      <w:r>
        <w:rPr>
          <w:spacing w:val="39"/>
        </w:rPr>
        <w:t xml:space="preserve"> </w:t>
      </w:r>
      <w:r>
        <w:t>беспилотных</w:t>
      </w:r>
      <w:r>
        <w:rPr>
          <w:spacing w:val="37"/>
        </w:rPr>
        <w:t xml:space="preserve"> </w:t>
      </w:r>
      <w:r>
        <w:t>воздушных</w:t>
      </w:r>
      <w:r>
        <w:rPr>
          <w:spacing w:val="37"/>
        </w:rPr>
        <w:t xml:space="preserve"> </w:t>
      </w:r>
      <w:r>
        <w:t>судов;</w:t>
      </w:r>
      <w:r>
        <w:rPr>
          <w:spacing w:val="41"/>
        </w:rPr>
        <w:t xml:space="preserve"> </w:t>
      </w:r>
      <w:r>
        <w:t>описывать</w:t>
      </w:r>
      <w:r>
        <w:rPr>
          <w:spacing w:val="-67"/>
        </w:rPr>
        <w:t xml:space="preserve"> </w:t>
      </w:r>
      <w:r>
        <w:t>сферы их</w:t>
      </w:r>
      <w:r>
        <w:rPr>
          <w:spacing w:val="-4"/>
        </w:rPr>
        <w:t xml:space="preserve"> </w:t>
      </w:r>
      <w:r>
        <w:t>применения;</w:t>
      </w:r>
    </w:p>
    <w:p w:rsidR="00206F6C" w:rsidRDefault="00D41DD9">
      <w:pPr>
        <w:pStyle w:val="a3"/>
        <w:tabs>
          <w:tab w:val="left" w:pos="2791"/>
          <w:tab w:val="left" w:pos="4662"/>
          <w:tab w:val="left" w:pos="5986"/>
          <w:tab w:val="left" w:pos="8336"/>
          <w:tab w:val="left" w:pos="9452"/>
        </w:tabs>
        <w:spacing w:line="357" w:lineRule="auto"/>
        <w:ind w:right="360"/>
        <w:jc w:val="left"/>
      </w:pPr>
      <w:r>
        <w:t>характеризовать</w:t>
      </w:r>
      <w:r>
        <w:tab/>
        <w:t>возможности</w:t>
      </w:r>
      <w:r>
        <w:tab/>
        <w:t>роботов,</w:t>
      </w:r>
      <w:r>
        <w:tab/>
        <w:t>роботехнических</w:t>
      </w:r>
      <w:r>
        <w:tab/>
        <w:t>систем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применения.</w:t>
      </w:r>
    </w:p>
    <w:p w:rsidR="00206F6C" w:rsidRDefault="00D41DD9">
      <w:pPr>
        <w:pStyle w:val="a3"/>
        <w:spacing w:before="1"/>
        <w:ind w:left="543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классе:</w:t>
      </w:r>
    </w:p>
    <w:p w:rsidR="00206F6C" w:rsidRDefault="00D41DD9">
      <w:pPr>
        <w:pStyle w:val="a3"/>
        <w:tabs>
          <w:tab w:val="left" w:pos="3234"/>
          <w:tab w:val="left" w:pos="6476"/>
          <w:tab w:val="left" w:pos="7364"/>
        </w:tabs>
        <w:spacing w:before="163" w:line="357" w:lineRule="auto"/>
        <w:ind w:right="360"/>
        <w:jc w:val="left"/>
      </w:pPr>
      <w:r>
        <w:t>характеризовать</w:t>
      </w:r>
      <w:r>
        <w:tab/>
      </w:r>
      <w:r>
        <w:t>автоматизированные</w:t>
      </w:r>
      <w:r>
        <w:tab/>
        <w:t>и</w:t>
      </w:r>
      <w:r>
        <w:tab/>
      </w:r>
      <w:r>
        <w:rPr>
          <w:w w:val="95"/>
        </w:rPr>
        <w:t>роботизированные</w:t>
      </w:r>
      <w:r>
        <w:rPr>
          <w:spacing w:val="1"/>
          <w:w w:val="95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линии;</w:t>
      </w:r>
    </w:p>
    <w:p w:rsidR="00206F6C" w:rsidRDefault="00D41DD9">
      <w:pPr>
        <w:pStyle w:val="a3"/>
        <w:spacing w:before="6"/>
        <w:ind w:left="543" w:firstLine="0"/>
        <w:jc w:val="left"/>
      </w:pPr>
      <w:r>
        <w:t>анализировать</w:t>
      </w:r>
      <w:r>
        <w:rPr>
          <w:spacing w:val="-9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робототехники;</w:t>
      </w:r>
    </w:p>
    <w:p w:rsidR="00206F6C" w:rsidRDefault="00D41DD9">
      <w:pPr>
        <w:pStyle w:val="a3"/>
        <w:tabs>
          <w:tab w:val="left" w:pos="2767"/>
          <w:tab w:val="left" w:pos="3506"/>
          <w:tab w:val="left" w:pos="5131"/>
          <w:tab w:val="left" w:pos="6647"/>
          <w:tab w:val="left" w:pos="7045"/>
          <w:tab w:val="left" w:pos="9319"/>
        </w:tabs>
        <w:spacing w:before="158" w:line="362" w:lineRule="auto"/>
        <w:ind w:right="354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робототехникой,</w:t>
      </w:r>
      <w:r>
        <w:tab/>
      </w:r>
      <w:r>
        <w:rPr>
          <w:spacing w:val="-1"/>
        </w:rPr>
        <w:t>их</w:t>
      </w:r>
      <w:r>
        <w:rPr>
          <w:spacing w:val="-67"/>
        </w:rPr>
        <w:t xml:space="preserve"> </w:t>
      </w:r>
      <w:r>
        <w:t>востребованность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труда;</w:t>
      </w:r>
    </w:p>
    <w:p w:rsidR="00206F6C" w:rsidRDefault="00D41DD9">
      <w:pPr>
        <w:pStyle w:val="a3"/>
        <w:tabs>
          <w:tab w:val="left" w:pos="2719"/>
          <w:tab w:val="left" w:pos="4173"/>
          <w:tab w:val="left" w:pos="5252"/>
          <w:tab w:val="left" w:pos="6489"/>
          <w:tab w:val="left" w:pos="7799"/>
          <w:tab w:val="left" w:pos="8844"/>
        </w:tabs>
        <w:spacing w:line="357" w:lineRule="auto"/>
        <w:ind w:right="360"/>
        <w:jc w:val="left"/>
      </w:pPr>
      <w:r>
        <w:t>характеризовать</w:t>
      </w:r>
      <w:r>
        <w:tab/>
        <w:t>принципы</w:t>
      </w:r>
      <w:r>
        <w:tab/>
        <w:t>работы</w:t>
      </w:r>
      <w:r>
        <w:tab/>
        <w:t>системы</w:t>
      </w:r>
      <w:r>
        <w:tab/>
        <w:t>интернет</w:t>
      </w:r>
      <w:r>
        <w:tab/>
      </w:r>
      <w:r>
        <w:t>вещей;</w:t>
      </w:r>
      <w:r>
        <w:tab/>
      </w:r>
      <w:r>
        <w:rPr>
          <w:spacing w:val="-1"/>
        </w:rPr>
        <w:t>сферы</w:t>
      </w:r>
      <w:r>
        <w:rPr>
          <w:spacing w:val="-67"/>
        </w:rPr>
        <w:t xml:space="preserve"> </w:t>
      </w:r>
      <w:r>
        <w:t>применения системы</w:t>
      </w:r>
      <w:r>
        <w:rPr>
          <w:spacing w:val="-1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вещей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промышленности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быту;</w:t>
      </w:r>
    </w:p>
    <w:p w:rsidR="00206F6C" w:rsidRDefault="00D41DD9">
      <w:pPr>
        <w:pStyle w:val="a3"/>
        <w:spacing w:before="3"/>
        <w:ind w:left="543" w:firstLine="0"/>
        <w:jc w:val="left"/>
      </w:pPr>
      <w:r>
        <w:t>реализовывать</w:t>
      </w:r>
      <w:r>
        <w:rPr>
          <w:spacing w:val="-7"/>
        </w:rPr>
        <w:t xml:space="preserve"> </w:t>
      </w:r>
      <w:r>
        <w:t>полный</w:t>
      </w:r>
      <w:r>
        <w:rPr>
          <w:spacing w:val="-5"/>
        </w:rPr>
        <w:t xml:space="preserve"> </w:t>
      </w:r>
      <w:r>
        <w:t>цикл</w:t>
      </w:r>
      <w:r>
        <w:rPr>
          <w:spacing w:val="-3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робота;</w:t>
      </w:r>
    </w:p>
    <w:p w:rsidR="00206F6C" w:rsidRDefault="00D41DD9">
      <w:pPr>
        <w:pStyle w:val="a3"/>
        <w:spacing w:before="163" w:line="360" w:lineRule="auto"/>
        <w:ind w:right="358"/>
      </w:pP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робототехнические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материальных конструкторов с компьютерным управлением</w:t>
      </w:r>
      <w:r>
        <w:rPr>
          <w:spacing w:val="1"/>
        </w:rPr>
        <w:t xml:space="preserve"> </w:t>
      </w:r>
      <w:r>
        <w:t>и обратной</w:t>
      </w:r>
      <w:r>
        <w:rPr>
          <w:spacing w:val="1"/>
        </w:rPr>
        <w:t xml:space="preserve"> </w:t>
      </w:r>
      <w:r>
        <w:t>свя</w:t>
      </w:r>
      <w:r>
        <w:t>зью;</w:t>
      </w:r>
    </w:p>
    <w:p w:rsidR="00206F6C" w:rsidRDefault="00D41DD9">
      <w:pPr>
        <w:pStyle w:val="a3"/>
        <w:spacing w:line="362" w:lineRule="auto"/>
        <w:ind w:right="354"/>
      </w:pPr>
      <w:r>
        <w:t>использовать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простых</w:t>
      </w:r>
      <w:r>
        <w:rPr>
          <w:spacing w:val="-67"/>
        </w:rPr>
        <w:t xml:space="preserve"> </w:t>
      </w:r>
      <w:r>
        <w:t>робототехнических</w:t>
      </w:r>
      <w:r>
        <w:rPr>
          <w:spacing w:val="-4"/>
        </w:rPr>
        <w:t xml:space="preserve"> </w:t>
      </w:r>
      <w:r>
        <w:t>систем;</w:t>
      </w:r>
    </w:p>
    <w:p w:rsidR="00206F6C" w:rsidRDefault="00D41DD9">
      <w:pPr>
        <w:pStyle w:val="a3"/>
        <w:spacing w:line="357" w:lineRule="auto"/>
        <w:ind w:left="543" w:right="2100" w:firstLine="0"/>
      </w:pPr>
      <w:r>
        <w:t>составлять</w:t>
      </w:r>
      <w:r>
        <w:rPr>
          <w:spacing w:val="-8"/>
        </w:rPr>
        <w:t xml:space="preserve"> </w:t>
      </w:r>
      <w:r>
        <w:t>алгоритмы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 управлению</w:t>
      </w:r>
      <w:r>
        <w:rPr>
          <w:spacing w:val="-7"/>
        </w:rPr>
        <w:t xml:space="preserve"> </w:t>
      </w:r>
      <w:r>
        <w:t>роботом;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осуществлять</w:t>
      </w:r>
      <w:r>
        <w:rPr>
          <w:spacing w:val="-7"/>
        </w:rPr>
        <w:t xml:space="preserve"> </w:t>
      </w:r>
      <w:r>
        <w:t>робототехнические</w:t>
      </w:r>
      <w:r>
        <w:rPr>
          <w:spacing w:val="-4"/>
        </w:rPr>
        <w:t xml:space="preserve"> </w:t>
      </w:r>
      <w:r>
        <w:t>проекты.</w:t>
      </w:r>
    </w:p>
    <w:p w:rsidR="00206F6C" w:rsidRDefault="00D41DD9">
      <w:pPr>
        <w:pStyle w:val="a4"/>
        <w:numPr>
          <w:ilvl w:val="0"/>
          <w:numId w:val="28"/>
        </w:numPr>
        <w:tabs>
          <w:tab w:val="left" w:pos="827"/>
        </w:tabs>
        <w:spacing w:line="362" w:lineRule="auto"/>
        <w:ind w:left="259" w:right="362" w:firstLine="283"/>
        <w:rPr>
          <w:sz w:val="28"/>
        </w:rPr>
      </w:pPr>
      <w:r>
        <w:rPr>
          <w:sz w:val="28"/>
        </w:rPr>
        <w:t>Предметные результаты освоения содержания модуля «Компьютерная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графика.</w:t>
      </w:r>
      <w:r>
        <w:rPr>
          <w:spacing w:val="3"/>
          <w:sz w:val="28"/>
        </w:rPr>
        <w:t xml:space="preserve"> </w:t>
      </w:r>
      <w:r>
        <w:rPr>
          <w:sz w:val="28"/>
        </w:rPr>
        <w:t>Черчение».</w:t>
      </w:r>
    </w:p>
    <w:p w:rsidR="00206F6C" w:rsidRDefault="00D41DD9">
      <w:pPr>
        <w:pStyle w:val="a3"/>
        <w:spacing w:line="314" w:lineRule="exact"/>
        <w:ind w:left="543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классе:</w:t>
      </w:r>
    </w:p>
    <w:p w:rsidR="00206F6C" w:rsidRDefault="00206F6C">
      <w:pPr>
        <w:spacing w:line="314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</w:pPr>
      <w:r>
        <w:t>называть</w:t>
      </w:r>
      <w:r>
        <w:rPr>
          <w:spacing w:val="-8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графической</w:t>
      </w:r>
      <w:r>
        <w:rPr>
          <w:spacing w:val="-6"/>
        </w:rPr>
        <w:t xml:space="preserve"> </w:t>
      </w:r>
      <w:r>
        <w:t>информации;</w:t>
      </w:r>
    </w:p>
    <w:p w:rsidR="00206F6C" w:rsidRDefault="00D41DD9">
      <w:pPr>
        <w:pStyle w:val="a3"/>
        <w:spacing w:before="163" w:line="360" w:lineRule="auto"/>
        <w:ind w:right="358"/>
      </w:pPr>
      <w:r>
        <w:t>называть типы графических изображений (рисунок, диаграмма, графики,</w:t>
      </w:r>
      <w:r>
        <w:rPr>
          <w:spacing w:val="1"/>
        </w:rPr>
        <w:t xml:space="preserve"> </w:t>
      </w:r>
      <w:r>
        <w:t>гра</w:t>
      </w:r>
      <w:r>
        <w:t>фы,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пиктограмма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другие);</w:t>
      </w:r>
    </w:p>
    <w:p w:rsidR="00206F6C" w:rsidRDefault="00D41DD9">
      <w:pPr>
        <w:pStyle w:val="a3"/>
        <w:spacing w:before="2" w:line="357" w:lineRule="auto"/>
        <w:ind w:right="362"/>
      </w:pP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контур,</w:t>
      </w:r>
      <w:r>
        <w:rPr>
          <w:spacing w:val="3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и цифры,</w:t>
      </w:r>
      <w:r>
        <w:rPr>
          <w:spacing w:val="4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знаки);</w:t>
      </w:r>
    </w:p>
    <w:p w:rsidR="00206F6C" w:rsidRDefault="00D41DD9">
      <w:pPr>
        <w:pStyle w:val="a3"/>
        <w:spacing w:before="5"/>
        <w:ind w:left="543" w:firstLine="0"/>
      </w:pPr>
      <w:r>
        <w:t>называть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применять</w:t>
      </w:r>
      <w:r>
        <w:rPr>
          <w:spacing w:val="-8"/>
        </w:rPr>
        <w:t xml:space="preserve"> </w:t>
      </w:r>
      <w:r>
        <w:t>чертёжные</w:t>
      </w:r>
      <w:r>
        <w:rPr>
          <w:spacing w:val="-5"/>
        </w:rPr>
        <w:t xml:space="preserve"> </w:t>
      </w:r>
      <w:r>
        <w:t>инструменты;</w:t>
      </w:r>
    </w:p>
    <w:p w:rsidR="00206F6C" w:rsidRDefault="00D41DD9">
      <w:pPr>
        <w:pStyle w:val="a3"/>
        <w:spacing w:before="163" w:line="357" w:lineRule="auto"/>
        <w:ind w:right="362"/>
      </w:pP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А4</w:t>
      </w:r>
      <w:r>
        <w:rPr>
          <w:spacing w:val="1"/>
        </w:rPr>
        <w:t xml:space="preserve"> </w:t>
      </w:r>
      <w:r>
        <w:t>(рамка,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надпись,</w:t>
      </w:r>
      <w:r>
        <w:rPr>
          <w:spacing w:val="1"/>
        </w:rPr>
        <w:t xml:space="preserve"> </w:t>
      </w:r>
      <w:r>
        <w:t>масштаб,</w:t>
      </w:r>
      <w:r>
        <w:rPr>
          <w:spacing w:val="3"/>
        </w:rPr>
        <w:t xml:space="preserve"> </w:t>
      </w:r>
      <w:r>
        <w:t>виды,</w:t>
      </w:r>
      <w:r>
        <w:rPr>
          <w:spacing w:val="4"/>
        </w:rPr>
        <w:t xml:space="preserve"> </w:t>
      </w:r>
      <w:r>
        <w:t>нанесение</w:t>
      </w:r>
      <w:r>
        <w:rPr>
          <w:spacing w:val="-4"/>
        </w:rPr>
        <w:t xml:space="preserve"> </w:t>
      </w:r>
      <w:r>
        <w:t>размеров).</w:t>
      </w:r>
    </w:p>
    <w:p w:rsidR="00206F6C" w:rsidRDefault="00D41DD9">
      <w:pPr>
        <w:pStyle w:val="a3"/>
        <w:spacing w:before="6"/>
        <w:ind w:left="543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классе:</w:t>
      </w:r>
    </w:p>
    <w:p w:rsidR="00206F6C" w:rsidRDefault="00D41DD9">
      <w:pPr>
        <w:pStyle w:val="a3"/>
        <w:tabs>
          <w:tab w:val="left" w:pos="1488"/>
          <w:tab w:val="left" w:pos="1953"/>
          <w:tab w:val="left" w:pos="3545"/>
          <w:tab w:val="left" w:pos="5008"/>
          <w:tab w:val="left" w:pos="6279"/>
          <w:tab w:val="left" w:pos="8044"/>
          <w:tab w:val="left" w:pos="9489"/>
        </w:tabs>
        <w:spacing w:before="158" w:line="362" w:lineRule="auto"/>
        <w:ind w:right="349"/>
        <w:jc w:val="left"/>
      </w:pPr>
      <w:r>
        <w:t>знать</w:t>
      </w:r>
      <w:r>
        <w:tab/>
        <w:t>и</w:t>
      </w:r>
      <w:r>
        <w:tab/>
        <w:t>выполнять</w:t>
      </w:r>
      <w:r>
        <w:tab/>
        <w:t>основные</w:t>
      </w:r>
      <w:r>
        <w:tab/>
        <w:t>правила</w:t>
      </w:r>
      <w:r>
        <w:tab/>
        <w:t>выполнения</w:t>
      </w:r>
      <w:r>
        <w:tab/>
        <w:t>чертежей</w:t>
      </w:r>
      <w:r>
        <w:tab/>
      </w:r>
      <w:r>
        <w:rPr>
          <w:spacing w:val="-1"/>
        </w:rP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чертёжных</w:t>
      </w:r>
      <w:r>
        <w:rPr>
          <w:spacing w:val="-3"/>
        </w:rPr>
        <w:t xml:space="preserve"> </w:t>
      </w:r>
      <w:r>
        <w:t>инструментов;</w:t>
      </w:r>
    </w:p>
    <w:p w:rsidR="00206F6C" w:rsidRDefault="00D41DD9">
      <w:pPr>
        <w:pStyle w:val="a3"/>
        <w:spacing w:line="357" w:lineRule="auto"/>
        <w:ind w:right="343"/>
        <w:jc w:val="left"/>
      </w:pPr>
      <w:r>
        <w:t>знать и использовать для выполнения чертежей инструменты графического</w:t>
      </w:r>
      <w:r>
        <w:rPr>
          <w:spacing w:val="-67"/>
        </w:rPr>
        <w:t xml:space="preserve"> </w:t>
      </w:r>
      <w:r>
        <w:t>редактора;</w:t>
      </w:r>
    </w:p>
    <w:p w:rsidR="00206F6C" w:rsidRDefault="00D41DD9">
      <w:pPr>
        <w:pStyle w:val="a3"/>
        <w:spacing w:before="3" w:line="357" w:lineRule="auto"/>
        <w:jc w:val="left"/>
      </w:pPr>
      <w:r>
        <w:t>понимать</w:t>
      </w:r>
      <w:r>
        <w:rPr>
          <w:spacing w:val="45"/>
        </w:rPr>
        <w:t xml:space="preserve"> </w:t>
      </w:r>
      <w:r>
        <w:t>смысл</w:t>
      </w:r>
      <w:r>
        <w:rPr>
          <w:spacing w:val="52"/>
        </w:rPr>
        <w:t xml:space="preserve"> </w:t>
      </w:r>
      <w:r>
        <w:t>условных</w:t>
      </w:r>
      <w:r>
        <w:rPr>
          <w:spacing w:val="43"/>
        </w:rPr>
        <w:t xml:space="preserve"> </w:t>
      </w:r>
      <w:r>
        <w:t>графических</w:t>
      </w:r>
      <w:r>
        <w:rPr>
          <w:spacing w:val="42"/>
        </w:rPr>
        <w:t xml:space="preserve"> </w:t>
      </w:r>
      <w:r>
        <w:t>обозначений,</w:t>
      </w:r>
      <w:r>
        <w:rPr>
          <w:spacing w:val="49"/>
        </w:rPr>
        <w:t xml:space="preserve"> </w:t>
      </w:r>
      <w:r>
        <w:t>создавать</w:t>
      </w:r>
      <w:r>
        <w:rPr>
          <w:spacing w:val="45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графические</w:t>
      </w:r>
      <w:r>
        <w:rPr>
          <w:spacing w:val="2"/>
        </w:rPr>
        <w:t xml:space="preserve"> </w:t>
      </w:r>
      <w:r>
        <w:t>тексты;</w:t>
      </w:r>
    </w:p>
    <w:p w:rsidR="00206F6C" w:rsidRDefault="00D41DD9">
      <w:pPr>
        <w:pStyle w:val="a3"/>
        <w:spacing w:before="5" w:line="362" w:lineRule="auto"/>
        <w:ind w:left="543" w:right="3082" w:firstLine="0"/>
        <w:jc w:val="left"/>
      </w:pPr>
      <w:r>
        <w:t>создавать тексты, рисунки в графическом редакторе.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 7</w:t>
      </w:r>
      <w:r>
        <w:rPr>
          <w:spacing w:val="1"/>
        </w:rPr>
        <w:t xml:space="preserve"> </w:t>
      </w:r>
      <w:r>
        <w:t>классе:</w:t>
      </w:r>
    </w:p>
    <w:p w:rsidR="00206F6C" w:rsidRDefault="00D41DD9">
      <w:pPr>
        <w:pStyle w:val="a3"/>
        <w:spacing w:line="362" w:lineRule="auto"/>
        <w:ind w:left="543" w:right="2640" w:firstLine="0"/>
        <w:jc w:val="left"/>
      </w:pPr>
      <w:r>
        <w:t>наз</w:t>
      </w:r>
      <w:r>
        <w:t>ывать виды конструкторской документации;</w:t>
      </w:r>
      <w:r>
        <w:rPr>
          <w:spacing w:val="1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графических</w:t>
      </w:r>
      <w:r>
        <w:rPr>
          <w:spacing w:val="-9"/>
        </w:rPr>
        <w:t xml:space="preserve"> </w:t>
      </w:r>
      <w:r>
        <w:t>моделей;</w:t>
      </w:r>
      <w:r>
        <w:rPr>
          <w:spacing w:val="-6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и оформлять</w:t>
      </w:r>
      <w:r>
        <w:rPr>
          <w:spacing w:val="-1"/>
        </w:rPr>
        <w:t xml:space="preserve"> </w:t>
      </w:r>
      <w:r>
        <w:t>сборочный чертёж;</w:t>
      </w:r>
    </w:p>
    <w:p w:rsidR="00206F6C" w:rsidRDefault="00D41DD9">
      <w:pPr>
        <w:pStyle w:val="a3"/>
        <w:tabs>
          <w:tab w:val="left" w:pos="1761"/>
          <w:tab w:val="left" w:pos="3152"/>
          <w:tab w:val="left" w:pos="4734"/>
          <w:tab w:val="left" w:pos="6744"/>
          <w:tab w:val="left" w:pos="8240"/>
          <w:tab w:val="left" w:pos="9459"/>
        </w:tabs>
        <w:spacing w:line="362" w:lineRule="auto"/>
        <w:ind w:right="353"/>
        <w:jc w:val="left"/>
      </w:pPr>
      <w:r>
        <w:t>владеть</w:t>
      </w:r>
      <w:r>
        <w:tab/>
        <w:t>ручными</w:t>
      </w:r>
      <w:r>
        <w:tab/>
        <w:t>способами</w:t>
      </w:r>
      <w:r>
        <w:tab/>
        <w:t>вычерчивания</w:t>
      </w:r>
      <w:r>
        <w:tab/>
        <w:t>чертежей,</w:t>
      </w:r>
      <w:r>
        <w:tab/>
        <w:t>эскизов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рисунков</w:t>
      </w:r>
      <w:r>
        <w:rPr>
          <w:spacing w:val="3"/>
        </w:rPr>
        <w:t xml:space="preserve"> </w:t>
      </w:r>
      <w:r>
        <w:t>деталей;</w:t>
      </w:r>
    </w:p>
    <w:p w:rsidR="00206F6C" w:rsidRDefault="00D41DD9">
      <w:pPr>
        <w:pStyle w:val="a3"/>
        <w:spacing w:line="362" w:lineRule="auto"/>
        <w:ind w:right="359"/>
        <w:jc w:val="left"/>
      </w:pPr>
      <w:r>
        <w:t>владеть автоматизированными способами вычерчивания чертежей, эскизов</w:t>
      </w:r>
      <w:r>
        <w:rPr>
          <w:spacing w:val="-67"/>
        </w:rPr>
        <w:t xml:space="preserve"> </w:t>
      </w:r>
      <w:r>
        <w:t>и технических</w:t>
      </w:r>
      <w:r>
        <w:rPr>
          <w:spacing w:val="-3"/>
        </w:rPr>
        <w:t xml:space="preserve"> </w:t>
      </w:r>
      <w:r>
        <w:t>рисунков;</w:t>
      </w:r>
    </w:p>
    <w:p w:rsidR="00206F6C" w:rsidRDefault="00D41DD9">
      <w:pPr>
        <w:pStyle w:val="a3"/>
        <w:spacing w:line="357" w:lineRule="auto"/>
        <w:ind w:left="543" w:right="1140" w:firstLine="0"/>
        <w:jc w:val="left"/>
      </w:pPr>
      <w:r>
        <w:t>уметь</w:t>
      </w:r>
      <w:r>
        <w:rPr>
          <w:spacing w:val="-6"/>
        </w:rPr>
        <w:t xml:space="preserve"> </w:t>
      </w:r>
      <w:r>
        <w:t>читать</w:t>
      </w:r>
      <w:r>
        <w:rPr>
          <w:spacing w:val="-6"/>
        </w:rPr>
        <w:t xml:space="preserve"> </w:t>
      </w:r>
      <w:r>
        <w:t>чертежи</w:t>
      </w:r>
      <w:r>
        <w:rPr>
          <w:spacing w:val="-4"/>
        </w:rPr>
        <w:t xml:space="preserve"> </w:t>
      </w:r>
      <w:r>
        <w:t>деталей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6"/>
        </w:rPr>
        <w:t xml:space="preserve"> </w:t>
      </w:r>
      <w:r>
        <w:t>расчёты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чертежам.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 8 классе:</w:t>
      </w:r>
    </w:p>
    <w:p w:rsidR="00206F6C" w:rsidRDefault="00D41DD9">
      <w:pPr>
        <w:pStyle w:val="a3"/>
        <w:tabs>
          <w:tab w:val="left" w:pos="2461"/>
          <w:tab w:val="left" w:pos="4370"/>
          <w:tab w:val="left" w:pos="6201"/>
          <w:tab w:val="left" w:pos="6949"/>
          <w:tab w:val="left" w:pos="8354"/>
        </w:tabs>
        <w:spacing w:line="362" w:lineRule="auto"/>
        <w:ind w:right="359"/>
        <w:jc w:val="left"/>
      </w:pPr>
      <w:r>
        <w:t>использовать</w:t>
      </w:r>
      <w:r>
        <w:tab/>
        <w:t>программное</w:t>
      </w:r>
      <w:r>
        <w:tab/>
        <w:t>обеспечение</w:t>
      </w:r>
      <w:r>
        <w:tab/>
        <w:t>для</w:t>
      </w:r>
      <w:r>
        <w:tab/>
        <w:t>создания</w:t>
      </w:r>
      <w:r>
        <w:tab/>
      </w:r>
      <w:r>
        <w:rPr>
          <w:spacing w:val="-1"/>
        </w:rPr>
        <w:t>проектной</w:t>
      </w:r>
      <w:r>
        <w:rPr>
          <w:spacing w:val="-67"/>
        </w:rPr>
        <w:t xml:space="preserve"> </w:t>
      </w:r>
      <w:r>
        <w:t>документации;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создавать</w:t>
      </w:r>
      <w:r>
        <w:rPr>
          <w:spacing w:val="-8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документов;</w:t>
      </w:r>
    </w:p>
    <w:p w:rsidR="00206F6C" w:rsidRDefault="00206F6C">
      <w:pPr>
        <w:spacing w:line="314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1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-67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объектов;</w:t>
      </w:r>
    </w:p>
    <w:p w:rsidR="00206F6C" w:rsidRDefault="00D41DD9">
      <w:pPr>
        <w:pStyle w:val="a3"/>
        <w:spacing w:line="362" w:lineRule="auto"/>
        <w:ind w:right="344"/>
      </w:pPr>
      <w:r>
        <w:t>выполнять</w:t>
      </w:r>
      <w:r>
        <w:rPr>
          <w:spacing w:val="1"/>
        </w:rPr>
        <w:t xml:space="preserve"> </w:t>
      </w:r>
      <w:r>
        <w:t>эскизы,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</w:t>
      </w:r>
      <w:r>
        <w:t>нием</w:t>
      </w:r>
      <w:r>
        <w:rPr>
          <w:spacing w:val="1"/>
        </w:rPr>
        <w:t xml:space="preserve"> </w:t>
      </w:r>
      <w:r>
        <w:t>программного</w:t>
      </w:r>
      <w:r>
        <w:rPr>
          <w:spacing w:val="-67"/>
        </w:rPr>
        <w:t xml:space="preserve"> </w:t>
      </w:r>
      <w:r>
        <w:t>обеспечения;</w:t>
      </w:r>
    </w:p>
    <w:p w:rsidR="00206F6C" w:rsidRDefault="00D41DD9">
      <w:pPr>
        <w:pStyle w:val="a3"/>
        <w:spacing w:line="362" w:lineRule="auto"/>
        <w:ind w:left="543" w:right="1037" w:firstLine="0"/>
      </w:pPr>
      <w:r>
        <w:t>создавать и редактировать сложные 3D-модели и сборочные чертежи.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 9 классе:</w:t>
      </w:r>
    </w:p>
    <w:p w:rsidR="00206F6C" w:rsidRDefault="00D41DD9">
      <w:pPr>
        <w:pStyle w:val="a3"/>
        <w:tabs>
          <w:tab w:val="left" w:pos="2103"/>
          <w:tab w:val="left" w:pos="3287"/>
          <w:tab w:val="left" w:pos="4395"/>
          <w:tab w:val="left" w:pos="5676"/>
          <w:tab w:val="left" w:pos="6093"/>
          <w:tab w:val="left" w:pos="8305"/>
        </w:tabs>
        <w:spacing w:line="357" w:lineRule="auto"/>
        <w:ind w:right="344"/>
        <w:jc w:val="left"/>
      </w:pPr>
      <w:r>
        <w:t>выполнять</w:t>
      </w:r>
      <w:r>
        <w:tab/>
        <w:t>эскизы,</w:t>
      </w:r>
      <w:r>
        <w:tab/>
        <w:t>схемы,</w:t>
      </w:r>
      <w:r>
        <w:tab/>
        <w:t>чертежи</w:t>
      </w:r>
      <w:r>
        <w:tab/>
        <w:t>с</w:t>
      </w:r>
      <w:r>
        <w:tab/>
        <w:t>использованием</w:t>
      </w:r>
      <w:r>
        <w:tab/>
      </w:r>
      <w:r>
        <w:rPr>
          <w:spacing w:val="-2"/>
        </w:rPr>
        <w:t>чертёжных</w:t>
      </w:r>
      <w:r>
        <w:rPr>
          <w:spacing w:val="-67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и приспособлений и</w:t>
      </w:r>
      <w:r>
        <w:rPr>
          <w:spacing w:val="1"/>
        </w:rPr>
        <w:t xml:space="preserve"> </w:t>
      </w:r>
      <w:r>
        <w:t>(или)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САПР;</w:t>
      </w:r>
    </w:p>
    <w:p w:rsidR="00206F6C" w:rsidRDefault="00D41DD9">
      <w:pPr>
        <w:pStyle w:val="a3"/>
        <w:ind w:left="543" w:firstLine="0"/>
        <w:jc w:val="left"/>
      </w:pPr>
      <w:r>
        <w:t>создавать</w:t>
      </w:r>
      <w:r>
        <w:rPr>
          <w:spacing w:val="-6"/>
        </w:rPr>
        <w:t xml:space="preserve"> </w:t>
      </w:r>
      <w:r>
        <w:t>3D-модели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САПР;</w:t>
      </w:r>
    </w:p>
    <w:p w:rsidR="00206F6C" w:rsidRDefault="00D41DD9">
      <w:pPr>
        <w:pStyle w:val="a3"/>
        <w:spacing w:before="146" w:line="362" w:lineRule="auto"/>
        <w:jc w:val="left"/>
      </w:pPr>
      <w:r>
        <w:t>оформлять конструкторскую документацию, в том числе с использованием</w:t>
      </w:r>
      <w:r>
        <w:rPr>
          <w:spacing w:val="-67"/>
        </w:rPr>
        <w:t xml:space="preserve"> </w:t>
      </w:r>
      <w:r>
        <w:t>САПР;</w:t>
      </w:r>
    </w:p>
    <w:p w:rsidR="00206F6C" w:rsidRDefault="00D41DD9">
      <w:pPr>
        <w:pStyle w:val="a3"/>
        <w:spacing w:line="357" w:lineRule="auto"/>
        <w:ind w:right="359"/>
        <w:jc w:val="left"/>
      </w:pPr>
      <w:r>
        <w:t>характеризовать</w:t>
      </w:r>
      <w:r>
        <w:rPr>
          <w:spacing w:val="34"/>
        </w:rPr>
        <w:t xml:space="preserve"> </w:t>
      </w:r>
      <w:r>
        <w:t>мир</w:t>
      </w:r>
      <w:r>
        <w:rPr>
          <w:spacing w:val="37"/>
        </w:rPr>
        <w:t xml:space="preserve"> </w:t>
      </w:r>
      <w:r>
        <w:t>профессий,</w:t>
      </w:r>
      <w:r>
        <w:rPr>
          <w:spacing w:val="39"/>
        </w:rPr>
        <w:t xml:space="preserve"> </w:t>
      </w:r>
      <w:r>
        <w:t>связанных</w:t>
      </w:r>
      <w:r>
        <w:rPr>
          <w:spacing w:val="33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изучаемыми</w:t>
      </w:r>
      <w:r>
        <w:rPr>
          <w:spacing w:val="41"/>
        </w:rPr>
        <w:t xml:space="preserve"> </w:t>
      </w:r>
      <w:r>
        <w:t>технологиями,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 w:rsidR="00206F6C" w:rsidRDefault="00D41DD9">
      <w:pPr>
        <w:pStyle w:val="a4"/>
        <w:numPr>
          <w:ilvl w:val="0"/>
          <w:numId w:val="28"/>
        </w:numPr>
        <w:tabs>
          <w:tab w:val="left" w:pos="827"/>
          <w:tab w:val="left" w:pos="2715"/>
          <w:tab w:val="left" w:pos="4451"/>
          <w:tab w:val="left" w:pos="5948"/>
          <w:tab w:val="left" w:pos="7765"/>
          <w:tab w:val="left" w:pos="9031"/>
        </w:tabs>
        <w:spacing w:before="3" w:line="357" w:lineRule="auto"/>
        <w:ind w:left="259" w:right="346" w:firstLine="283"/>
        <w:rPr>
          <w:sz w:val="28"/>
        </w:rPr>
      </w:pPr>
      <w:r>
        <w:rPr>
          <w:sz w:val="28"/>
        </w:rPr>
        <w:t>Предметные</w:t>
      </w:r>
      <w:r>
        <w:rPr>
          <w:sz w:val="28"/>
        </w:rPr>
        <w:tab/>
        <w:t>результаты</w:t>
      </w:r>
      <w:r>
        <w:rPr>
          <w:sz w:val="28"/>
        </w:rPr>
        <w:tab/>
        <w:t>освоения</w:t>
      </w:r>
      <w:r>
        <w:rPr>
          <w:sz w:val="28"/>
        </w:rPr>
        <w:tab/>
        <w:t>содержания</w:t>
      </w:r>
      <w:r>
        <w:rPr>
          <w:sz w:val="28"/>
        </w:rPr>
        <w:tab/>
        <w:t>модуля</w:t>
      </w:r>
      <w:r>
        <w:rPr>
          <w:sz w:val="28"/>
        </w:rPr>
        <w:tab/>
        <w:t>«3D-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6"/>
          <w:sz w:val="28"/>
        </w:rPr>
        <w:t xml:space="preserve"> </w:t>
      </w:r>
      <w:r>
        <w:rPr>
          <w:sz w:val="28"/>
        </w:rPr>
        <w:t>прототипирование,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макетирование».</w:t>
      </w:r>
    </w:p>
    <w:p w:rsidR="00206F6C" w:rsidRDefault="00D41DD9">
      <w:pPr>
        <w:pStyle w:val="a3"/>
        <w:spacing w:before="5"/>
        <w:ind w:left="543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классе:</w:t>
      </w:r>
    </w:p>
    <w:p w:rsidR="00206F6C" w:rsidRDefault="00D41DD9">
      <w:pPr>
        <w:pStyle w:val="a3"/>
        <w:spacing w:before="164" w:line="357" w:lineRule="auto"/>
        <w:ind w:left="543" w:right="3636" w:firstLine="0"/>
        <w:jc w:val="left"/>
      </w:pPr>
      <w:r>
        <w:t>называть</w:t>
      </w:r>
      <w:r>
        <w:rPr>
          <w:spacing w:val="-8"/>
        </w:rPr>
        <w:t xml:space="preserve"> </w:t>
      </w:r>
      <w:r>
        <w:t>виды,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моделей;</w:t>
      </w:r>
      <w:r>
        <w:rPr>
          <w:spacing w:val="-67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виды макетов</w:t>
      </w:r>
      <w:r>
        <w:rPr>
          <w:spacing w:val="-2"/>
        </w:rPr>
        <w:t xml:space="preserve"> </w:t>
      </w:r>
      <w:r>
        <w:t>и их</w:t>
      </w:r>
      <w:r>
        <w:rPr>
          <w:spacing w:val="-5"/>
        </w:rPr>
        <w:t xml:space="preserve"> </w:t>
      </w:r>
      <w:r>
        <w:t>назначение;</w:t>
      </w:r>
    </w:p>
    <w:p w:rsidR="00206F6C" w:rsidRDefault="00D41DD9">
      <w:pPr>
        <w:pStyle w:val="a3"/>
        <w:tabs>
          <w:tab w:val="left" w:pos="1895"/>
          <w:tab w:val="left" w:pos="2979"/>
          <w:tab w:val="left" w:pos="4470"/>
          <w:tab w:val="left" w:pos="5449"/>
          <w:tab w:val="left" w:pos="5790"/>
          <w:tab w:val="left" w:pos="6437"/>
          <w:tab w:val="left" w:pos="7324"/>
          <w:tab w:val="left" w:pos="7660"/>
        </w:tabs>
        <w:spacing w:before="5" w:line="362" w:lineRule="auto"/>
        <w:ind w:right="360"/>
        <w:jc w:val="left"/>
      </w:pPr>
      <w:r>
        <w:t>создавать</w:t>
      </w:r>
      <w:r>
        <w:tab/>
        <w:t>макеты</w:t>
      </w:r>
      <w:r>
        <w:tab/>
        <w:t>различных</w:t>
      </w:r>
      <w:r>
        <w:tab/>
        <w:t>видов,</w:t>
      </w:r>
      <w:r>
        <w:tab/>
        <w:t>в</w:t>
      </w:r>
      <w:r>
        <w:tab/>
        <w:t>том</w:t>
      </w:r>
      <w:r>
        <w:tab/>
        <w:t>числе</w:t>
      </w:r>
      <w:r>
        <w:tab/>
        <w:t>с</w:t>
      </w:r>
      <w:r>
        <w:tab/>
        <w:t>использованием</w:t>
      </w:r>
      <w:r>
        <w:rPr>
          <w:spacing w:val="-67"/>
        </w:rPr>
        <w:t xml:space="preserve"> </w:t>
      </w:r>
      <w:r>
        <w:t>программного обеспечения;</w:t>
      </w:r>
    </w:p>
    <w:p w:rsidR="00206F6C" w:rsidRDefault="00D41DD9">
      <w:pPr>
        <w:pStyle w:val="a3"/>
        <w:spacing w:line="362" w:lineRule="auto"/>
        <w:ind w:left="543" w:right="2286" w:firstLine="0"/>
        <w:jc w:val="left"/>
      </w:pPr>
      <w:r>
        <w:t>выполнять</w:t>
      </w:r>
      <w:r>
        <w:rPr>
          <w:spacing w:val="-7"/>
        </w:rPr>
        <w:t xml:space="preserve"> </w:t>
      </w:r>
      <w:r>
        <w:t>развёртку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соединять</w:t>
      </w:r>
      <w:r>
        <w:rPr>
          <w:spacing w:val="-6"/>
        </w:rPr>
        <w:t xml:space="preserve"> </w:t>
      </w:r>
      <w:r>
        <w:t>фрагменты</w:t>
      </w:r>
      <w:r>
        <w:rPr>
          <w:spacing w:val="-5"/>
        </w:rPr>
        <w:t xml:space="preserve"> </w:t>
      </w:r>
      <w:r>
        <w:t>макета;</w:t>
      </w:r>
      <w:r>
        <w:rPr>
          <w:spacing w:val="-6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сборку</w:t>
      </w:r>
      <w:r>
        <w:rPr>
          <w:spacing w:val="-3"/>
        </w:rPr>
        <w:t xml:space="preserve"> </w:t>
      </w:r>
      <w:r>
        <w:t>деталей макета;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разрабатывать</w:t>
      </w:r>
      <w:r>
        <w:rPr>
          <w:spacing w:val="-10"/>
        </w:rPr>
        <w:t xml:space="preserve"> </w:t>
      </w:r>
      <w:r>
        <w:t>графическую</w:t>
      </w:r>
      <w:r>
        <w:rPr>
          <w:spacing w:val="-8"/>
        </w:rPr>
        <w:t xml:space="preserve"> </w:t>
      </w:r>
      <w:r>
        <w:t>документацию;</w:t>
      </w:r>
    </w:p>
    <w:p w:rsidR="00206F6C" w:rsidRDefault="00D41DD9">
      <w:pPr>
        <w:pStyle w:val="a3"/>
        <w:spacing w:before="156" w:line="362" w:lineRule="auto"/>
        <w:ind w:right="360"/>
      </w:pPr>
      <w:r>
        <w:t>характеризовать мир профессий, связанных с изучаемыми технологиями</w:t>
      </w:r>
      <w:r>
        <w:rPr>
          <w:spacing w:val="1"/>
        </w:rPr>
        <w:t xml:space="preserve"> </w:t>
      </w:r>
      <w:r>
        <w:t>макетирования,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востребованность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 w:rsidR="00206F6C" w:rsidRDefault="00D41DD9">
      <w:pPr>
        <w:pStyle w:val="a3"/>
        <w:spacing w:line="314" w:lineRule="exact"/>
        <w:ind w:left="543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классе:</w:t>
      </w:r>
    </w:p>
    <w:p w:rsidR="00206F6C" w:rsidRDefault="00D41DD9">
      <w:pPr>
        <w:pStyle w:val="a3"/>
        <w:spacing w:before="164" w:line="360" w:lineRule="auto"/>
        <w:ind w:right="352"/>
      </w:pPr>
      <w:r>
        <w:t>разрабатывать оригинальные конструкции с использованием 3D-моделей,</w:t>
      </w:r>
      <w:r>
        <w:rPr>
          <w:spacing w:val="1"/>
        </w:rPr>
        <w:t xml:space="preserve"> </w:t>
      </w:r>
      <w:r>
        <w:t>проводить их испытание, анализ, способы модернизации в зависимости от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испытания;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left="543" w:right="924" w:firstLine="0"/>
        <w:jc w:val="left"/>
      </w:pPr>
      <w:r>
        <w:t>создавать 3D-модели, используя программное обеспечение;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9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объекту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</w:t>
      </w:r>
      <w:r>
        <w:rPr>
          <w:spacing w:val="-5"/>
        </w:rPr>
        <w:t xml:space="preserve"> </w:t>
      </w:r>
      <w:r>
        <w:t>моделирования;</w:t>
      </w:r>
      <w:r>
        <w:rPr>
          <w:spacing w:val="-67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модернизацию</w:t>
      </w:r>
      <w:r>
        <w:rPr>
          <w:spacing w:val="-1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модели;</w:t>
      </w:r>
    </w:p>
    <w:p w:rsidR="00206F6C" w:rsidRDefault="00D41DD9">
      <w:pPr>
        <w:pStyle w:val="a3"/>
        <w:tabs>
          <w:tab w:val="left" w:pos="2696"/>
          <w:tab w:val="left" w:pos="4466"/>
          <w:tab w:val="left" w:pos="5061"/>
          <w:tab w:val="left" w:pos="7464"/>
        </w:tabs>
        <w:spacing w:before="2" w:line="362" w:lineRule="auto"/>
        <w:ind w:right="358"/>
        <w:jc w:val="left"/>
      </w:pPr>
      <w:r>
        <w:t>изготавливать</w:t>
      </w:r>
      <w:r>
        <w:tab/>
        <w:t>прототипы</w:t>
      </w:r>
      <w:r>
        <w:tab/>
        <w:t>с</w:t>
      </w:r>
      <w:r>
        <w:tab/>
        <w:t>использованием</w:t>
      </w:r>
      <w:r>
        <w:tab/>
        <w:t>технологического</w:t>
      </w:r>
      <w:r>
        <w:rPr>
          <w:spacing w:val="-67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(3D-принтер,</w:t>
      </w:r>
      <w:r>
        <w:rPr>
          <w:spacing w:val="3"/>
        </w:rPr>
        <w:t xml:space="preserve"> </w:t>
      </w:r>
      <w:r>
        <w:t>лазерный гравёр и другие);</w:t>
      </w:r>
    </w:p>
    <w:p w:rsidR="00206F6C" w:rsidRDefault="00D41DD9">
      <w:pPr>
        <w:pStyle w:val="a3"/>
        <w:spacing w:line="362" w:lineRule="auto"/>
        <w:ind w:left="543" w:right="359" w:firstLine="0"/>
        <w:jc w:val="left"/>
      </w:pPr>
      <w:r>
        <w:t>модернизировать</w:t>
      </w:r>
      <w:r>
        <w:rPr>
          <w:spacing w:val="-8"/>
        </w:rPr>
        <w:t xml:space="preserve"> </w:t>
      </w:r>
      <w:r>
        <w:t>прототип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задачей;</w:t>
      </w:r>
      <w:r>
        <w:rPr>
          <w:spacing w:val="-67"/>
        </w:rPr>
        <w:t xml:space="preserve"> </w:t>
      </w:r>
      <w:r>
        <w:t>презентовать</w:t>
      </w:r>
      <w:r>
        <w:rPr>
          <w:spacing w:val="-2"/>
        </w:rPr>
        <w:t xml:space="preserve"> </w:t>
      </w:r>
      <w:r>
        <w:t>изделие.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классе:</w:t>
      </w:r>
    </w:p>
    <w:p w:rsidR="00206F6C" w:rsidRDefault="00D41DD9">
      <w:pPr>
        <w:pStyle w:val="a3"/>
        <w:spacing w:before="150" w:line="362" w:lineRule="auto"/>
        <w:jc w:val="left"/>
      </w:pPr>
      <w:r>
        <w:t>использовать</w:t>
      </w:r>
      <w:r>
        <w:rPr>
          <w:spacing w:val="56"/>
        </w:rPr>
        <w:t xml:space="preserve"> </w:t>
      </w:r>
      <w:r>
        <w:t>редактор</w:t>
      </w:r>
      <w:r>
        <w:rPr>
          <w:spacing w:val="62"/>
        </w:rPr>
        <w:t xml:space="preserve"> </w:t>
      </w:r>
      <w:r>
        <w:t>компьютерного</w:t>
      </w:r>
      <w:r>
        <w:rPr>
          <w:spacing w:val="63"/>
        </w:rPr>
        <w:t xml:space="preserve"> </w:t>
      </w:r>
      <w:r>
        <w:t>трёхмерного</w:t>
      </w:r>
      <w:r>
        <w:rPr>
          <w:spacing w:val="58"/>
        </w:rPr>
        <w:t xml:space="preserve"> </w:t>
      </w:r>
      <w:r>
        <w:t>проектирования</w:t>
      </w:r>
      <w:r>
        <w:rPr>
          <w:spacing w:val="59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объектов;</w:t>
      </w:r>
    </w:p>
    <w:p w:rsidR="00206F6C" w:rsidRDefault="00D41DD9">
      <w:pPr>
        <w:pStyle w:val="a3"/>
        <w:tabs>
          <w:tab w:val="left" w:pos="2696"/>
          <w:tab w:val="left" w:pos="4466"/>
          <w:tab w:val="left" w:pos="5061"/>
          <w:tab w:val="left" w:pos="7464"/>
        </w:tabs>
        <w:spacing w:line="362" w:lineRule="auto"/>
        <w:ind w:right="358"/>
        <w:jc w:val="left"/>
      </w:pPr>
      <w:r>
        <w:t>изготавливать</w:t>
      </w:r>
      <w:r>
        <w:tab/>
        <w:t>прототипы</w:t>
      </w:r>
      <w:r>
        <w:tab/>
        <w:t>с</w:t>
      </w:r>
      <w:r>
        <w:tab/>
        <w:t>использованием</w:t>
      </w:r>
      <w:r>
        <w:tab/>
        <w:t>технологического</w:t>
      </w:r>
      <w:r>
        <w:rPr>
          <w:spacing w:val="-67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(3D-принтер,</w:t>
      </w:r>
      <w:r>
        <w:rPr>
          <w:spacing w:val="3"/>
        </w:rPr>
        <w:t xml:space="preserve"> </w:t>
      </w:r>
      <w:r>
        <w:t>лазерный гравёр и другие);</w:t>
      </w:r>
    </w:p>
    <w:p w:rsidR="00206F6C" w:rsidRDefault="00D41DD9">
      <w:pPr>
        <w:pStyle w:val="a3"/>
        <w:spacing w:line="360" w:lineRule="auto"/>
        <w:ind w:left="543" w:right="1139" w:firstLine="0"/>
        <w:jc w:val="left"/>
      </w:pPr>
      <w:r>
        <w:t>называть и выполнять этапы аддитивного производства;</w:t>
      </w:r>
      <w:r>
        <w:rPr>
          <w:spacing w:val="1"/>
        </w:rPr>
        <w:t xml:space="preserve"> </w:t>
      </w:r>
      <w:r>
        <w:t>модернизировать</w:t>
      </w:r>
      <w:r>
        <w:rPr>
          <w:spacing w:val="-8"/>
        </w:rPr>
        <w:t xml:space="preserve"> </w:t>
      </w:r>
      <w:r>
        <w:t>прототип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задачей;</w:t>
      </w:r>
      <w:r>
        <w:rPr>
          <w:spacing w:val="-67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области применения</w:t>
      </w:r>
      <w:r>
        <w:rPr>
          <w:spacing w:val="1"/>
        </w:rPr>
        <w:t xml:space="preserve"> </w:t>
      </w:r>
      <w:r>
        <w:t>3D-моделирования;</w:t>
      </w:r>
    </w:p>
    <w:p w:rsidR="00206F6C" w:rsidRDefault="00D41DD9">
      <w:pPr>
        <w:pStyle w:val="a3"/>
        <w:spacing w:line="318" w:lineRule="exact"/>
        <w:ind w:left="543" w:firstLine="0"/>
        <w:jc w:val="left"/>
      </w:pPr>
      <w:r>
        <w:t>характеризовать</w:t>
      </w:r>
      <w:r>
        <w:rPr>
          <w:spacing w:val="49"/>
        </w:rPr>
        <w:t xml:space="preserve"> </w:t>
      </w:r>
      <w:r>
        <w:t>мир</w:t>
      </w:r>
      <w:r>
        <w:rPr>
          <w:spacing w:val="51"/>
        </w:rPr>
        <w:t xml:space="preserve"> </w:t>
      </w:r>
      <w:r>
        <w:t>профессий,</w:t>
      </w:r>
      <w:r>
        <w:rPr>
          <w:spacing w:val="53"/>
        </w:rPr>
        <w:t xml:space="preserve"> </w:t>
      </w:r>
      <w:r>
        <w:t>связанных</w:t>
      </w:r>
      <w:r>
        <w:rPr>
          <w:spacing w:val="47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изучаемыми</w:t>
      </w:r>
      <w:r>
        <w:rPr>
          <w:spacing w:val="52"/>
        </w:rPr>
        <w:t xml:space="preserve"> </w:t>
      </w:r>
      <w:r>
        <w:t>технологиями</w:t>
      </w:r>
    </w:p>
    <w:p w:rsidR="00206F6C" w:rsidRDefault="00D41DD9">
      <w:pPr>
        <w:pStyle w:val="a3"/>
        <w:spacing w:before="153"/>
        <w:ind w:firstLine="0"/>
        <w:jc w:val="left"/>
      </w:pPr>
      <w:r>
        <w:t>3D-моделирования,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востребованность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206F6C" w:rsidRDefault="00D41DD9">
      <w:pPr>
        <w:pStyle w:val="a4"/>
        <w:numPr>
          <w:ilvl w:val="0"/>
          <w:numId w:val="28"/>
        </w:numPr>
        <w:tabs>
          <w:tab w:val="left" w:pos="827"/>
          <w:tab w:val="left" w:pos="2960"/>
          <w:tab w:val="left" w:pos="4942"/>
          <w:tab w:val="left" w:pos="6678"/>
          <w:tab w:val="left" w:pos="8741"/>
        </w:tabs>
        <w:spacing w:before="164"/>
        <w:rPr>
          <w:sz w:val="28"/>
        </w:rPr>
      </w:pPr>
      <w:r>
        <w:rPr>
          <w:sz w:val="28"/>
        </w:rPr>
        <w:t>Предметные</w:t>
      </w:r>
      <w:r>
        <w:rPr>
          <w:sz w:val="28"/>
        </w:rPr>
        <w:tab/>
        <w:t>результаты</w:t>
      </w:r>
      <w:r>
        <w:rPr>
          <w:sz w:val="28"/>
        </w:rPr>
        <w:tab/>
        <w:t>освоения</w:t>
      </w:r>
      <w:r>
        <w:rPr>
          <w:sz w:val="28"/>
        </w:rPr>
        <w:tab/>
        <w:t>содержания</w:t>
      </w:r>
      <w:r>
        <w:rPr>
          <w:sz w:val="28"/>
        </w:rPr>
        <w:tab/>
        <w:t>модуля</w:t>
      </w:r>
    </w:p>
    <w:p w:rsidR="00206F6C" w:rsidRDefault="00D41DD9">
      <w:pPr>
        <w:pStyle w:val="a3"/>
        <w:spacing w:before="158" w:line="362" w:lineRule="auto"/>
        <w:ind w:left="543" w:right="5504" w:hanging="284"/>
        <w:jc w:val="left"/>
      </w:pPr>
      <w:r>
        <w:t>«Автоматизированные</w:t>
      </w:r>
      <w:r>
        <w:rPr>
          <w:spacing w:val="10"/>
        </w:rPr>
        <w:t xml:space="preserve"> </w:t>
      </w:r>
      <w:r>
        <w:t>системы».</w:t>
      </w:r>
      <w:r>
        <w:rPr>
          <w:spacing w:val="1"/>
        </w:rPr>
        <w:t xml:space="preserve"> </w:t>
      </w:r>
      <w:r>
        <w:t>К концу</w:t>
      </w:r>
      <w:r>
        <w:rPr>
          <w:spacing w:val="-5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8–9 классах:</w:t>
      </w:r>
    </w:p>
    <w:p w:rsidR="00206F6C" w:rsidRDefault="00D41DD9">
      <w:pPr>
        <w:pStyle w:val="a3"/>
        <w:spacing w:line="357" w:lineRule="auto"/>
        <w:ind w:left="543" w:right="1438" w:firstLine="0"/>
        <w:jc w:val="left"/>
      </w:pPr>
      <w:r>
        <w:t>называть признаки автоматизированных систем, их виды;</w:t>
      </w:r>
      <w:r>
        <w:rPr>
          <w:spacing w:val="1"/>
        </w:rPr>
        <w:t xml:space="preserve"> </w:t>
      </w:r>
      <w:r>
        <w:t>называть</w:t>
      </w:r>
      <w:r>
        <w:rPr>
          <w:spacing w:val="-13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управления</w:t>
      </w:r>
      <w:r>
        <w:rPr>
          <w:spacing w:val="-10"/>
        </w:rPr>
        <w:t xml:space="preserve"> </w:t>
      </w:r>
      <w:r>
        <w:t>технологическими</w:t>
      </w:r>
      <w:r>
        <w:rPr>
          <w:spacing w:val="-3"/>
        </w:rPr>
        <w:t xml:space="preserve"> </w:t>
      </w:r>
      <w:r>
        <w:t>процессами;</w:t>
      </w:r>
    </w:p>
    <w:p w:rsidR="00206F6C" w:rsidRDefault="00D41DD9">
      <w:pPr>
        <w:pStyle w:val="a3"/>
        <w:spacing w:before="3" w:line="357" w:lineRule="auto"/>
        <w:jc w:val="left"/>
      </w:pPr>
      <w:r>
        <w:t>характеризовать</w:t>
      </w:r>
      <w:r>
        <w:rPr>
          <w:spacing w:val="3"/>
        </w:rPr>
        <w:t xml:space="preserve"> </w:t>
      </w:r>
      <w:r>
        <w:t>управляющие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управляемые</w:t>
      </w:r>
      <w:r>
        <w:rPr>
          <w:spacing w:val="7"/>
        </w:rPr>
        <w:t xml:space="preserve"> </w:t>
      </w:r>
      <w:r>
        <w:t>системы,</w:t>
      </w:r>
      <w:r>
        <w:rPr>
          <w:spacing w:val="4"/>
        </w:rPr>
        <w:t xml:space="preserve"> </w:t>
      </w:r>
      <w:r>
        <w:t>функции</w:t>
      </w:r>
      <w:r>
        <w:rPr>
          <w:spacing w:val="6"/>
        </w:rPr>
        <w:t xml:space="preserve"> </w:t>
      </w:r>
      <w:r>
        <w:t>обратной</w:t>
      </w:r>
      <w:r>
        <w:rPr>
          <w:spacing w:val="-67"/>
        </w:rPr>
        <w:t xml:space="preserve"> </w:t>
      </w:r>
      <w:r>
        <w:t>связи;</w:t>
      </w:r>
    </w:p>
    <w:p w:rsidR="00206F6C" w:rsidRDefault="00D41DD9">
      <w:pPr>
        <w:pStyle w:val="a3"/>
        <w:spacing w:before="6" w:line="362" w:lineRule="auto"/>
        <w:ind w:left="543" w:right="2095" w:firstLine="0"/>
        <w:jc w:val="left"/>
      </w:pPr>
      <w:r>
        <w:rPr>
          <w:spacing w:val="-5"/>
        </w:rPr>
        <w:t xml:space="preserve">осуществлять </w:t>
      </w:r>
      <w:r>
        <w:rPr>
          <w:spacing w:val="-4"/>
        </w:rPr>
        <w:t>управление учебными техническими системами;</w:t>
      </w:r>
      <w:r>
        <w:rPr>
          <w:spacing w:val="-67"/>
        </w:rPr>
        <w:t xml:space="preserve"> </w:t>
      </w:r>
      <w:r>
        <w:t>конструировать</w:t>
      </w:r>
      <w:r>
        <w:rPr>
          <w:spacing w:val="-3"/>
        </w:rPr>
        <w:t xml:space="preserve"> </w:t>
      </w:r>
      <w:r>
        <w:t>автоматизированные</w:t>
      </w:r>
      <w:r>
        <w:rPr>
          <w:spacing w:val="1"/>
        </w:rPr>
        <w:t xml:space="preserve"> </w:t>
      </w:r>
      <w:r>
        <w:t>системы;</w:t>
      </w:r>
    </w:p>
    <w:p w:rsidR="00206F6C" w:rsidRDefault="00D41DD9">
      <w:pPr>
        <w:pStyle w:val="a3"/>
        <w:spacing w:line="362" w:lineRule="auto"/>
        <w:jc w:val="left"/>
      </w:pPr>
      <w:r>
        <w:t>называть</w:t>
      </w:r>
      <w:r>
        <w:rPr>
          <w:spacing w:val="24"/>
        </w:rPr>
        <w:t xml:space="preserve"> </w:t>
      </w:r>
      <w:r>
        <w:t>основные</w:t>
      </w:r>
      <w:r>
        <w:rPr>
          <w:spacing w:val="28"/>
        </w:rPr>
        <w:t xml:space="preserve"> </w:t>
      </w:r>
      <w:r>
        <w:t>электрические</w:t>
      </w:r>
      <w:r>
        <w:rPr>
          <w:spacing w:val="32"/>
        </w:rPr>
        <w:t xml:space="preserve"> </w:t>
      </w:r>
      <w:r>
        <w:t>устройств</w:t>
      </w:r>
      <w:r>
        <w:t>а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функции</w:t>
      </w:r>
      <w:r>
        <w:rPr>
          <w:spacing w:val="26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создания</w:t>
      </w:r>
      <w:r>
        <w:rPr>
          <w:spacing w:val="-67"/>
        </w:rPr>
        <w:t xml:space="preserve"> </w:t>
      </w:r>
      <w:r>
        <w:t>автоматизированных</w:t>
      </w:r>
      <w:r>
        <w:rPr>
          <w:spacing w:val="-4"/>
        </w:rPr>
        <w:t xml:space="preserve"> </w:t>
      </w:r>
      <w:r>
        <w:t>систем;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объяснять</w:t>
      </w:r>
      <w:r>
        <w:rPr>
          <w:spacing w:val="-7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сборки</w:t>
      </w:r>
      <w:r>
        <w:rPr>
          <w:spacing w:val="-5"/>
        </w:rPr>
        <w:t xml:space="preserve"> </w:t>
      </w:r>
      <w:r>
        <w:t>электрических</w:t>
      </w:r>
      <w:r>
        <w:rPr>
          <w:spacing w:val="-9"/>
        </w:rPr>
        <w:t xml:space="preserve"> </w:t>
      </w:r>
      <w:r>
        <w:t>схем;</w:t>
      </w:r>
    </w:p>
    <w:p w:rsidR="00206F6C" w:rsidRDefault="00206F6C">
      <w:pPr>
        <w:spacing w:line="320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5"/>
      </w:pPr>
      <w:r>
        <w:t>выполнять сборку электрических схем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систем;</w:t>
      </w:r>
    </w:p>
    <w:p w:rsidR="00206F6C" w:rsidRDefault="00D41DD9">
      <w:pPr>
        <w:pStyle w:val="a3"/>
        <w:spacing w:line="362" w:lineRule="auto"/>
        <w:ind w:right="360"/>
      </w:pPr>
      <w:r>
        <w:t>определять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элементов;</w:t>
      </w:r>
    </w:p>
    <w:p w:rsidR="00206F6C" w:rsidRDefault="00D41DD9">
      <w:pPr>
        <w:pStyle w:val="a3"/>
        <w:spacing w:line="357" w:lineRule="auto"/>
        <w:ind w:right="363"/>
      </w:pPr>
      <w:r>
        <w:t>осуществлять</w:t>
      </w:r>
      <w:r>
        <w:rPr>
          <w:spacing w:val="1"/>
        </w:rPr>
        <w:t xml:space="preserve"> </w:t>
      </w:r>
      <w:r>
        <w:t>программирование</w:t>
      </w:r>
      <w:r>
        <w:rPr>
          <w:spacing w:val="1"/>
        </w:rPr>
        <w:t xml:space="preserve"> </w:t>
      </w:r>
      <w:r>
        <w:t>автоматизированных систем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программированных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реле;</w:t>
      </w:r>
    </w:p>
    <w:p w:rsidR="00206F6C" w:rsidRDefault="00D41DD9">
      <w:pPr>
        <w:pStyle w:val="a3"/>
        <w:spacing w:line="360" w:lineRule="auto"/>
        <w:ind w:right="360"/>
      </w:pPr>
      <w:r>
        <w:t>разрабатывать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эффективное управление технологическими процессами на производстве и в</w:t>
      </w:r>
      <w:r>
        <w:rPr>
          <w:spacing w:val="1"/>
        </w:rPr>
        <w:t xml:space="preserve"> </w:t>
      </w:r>
      <w:r>
        <w:t>быту;</w:t>
      </w:r>
    </w:p>
    <w:p w:rsidR="00206F6C" w:rsidRDefault="00D41DD9">
      <w:pPr>
        <w:pStyle w:val="a3"/>
        <w:spacing w:line="357" w:lineRule="auto"/>
        <w:ind w:right="360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рынке труда.</w:t>
      </w:r>
    </w:p>
    <w:p w:rsidR="00206F6C" w:rsidRDefault="00D41DD9">
      <w:pPr>
        <w:pStyle w:val="a4"/>
        <w:numPr>
          <w:ilvl w:val="0"/>
          <w:numId w:val="28"/>
        </w:numPr>
        <w:tabs>
          <w:tab w:val="left" w:pos="827"/>
        </w:tabs>
        <w:spacing w:before="3"/>
        <w:rPr>
          <w:sz w:val="28"/>
        </w:rPr>
      </w:pPr>
      <w:r>
        <w:rPr>
          <w:sz w:val="28"/>
        </w:rPr>
        <w:t xml:space="preserve">Предметные     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результаты      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освоения        </w:t>
      </w:r>
      <w:r>
        <w:rPr>
          <w:spacing w:val="7"/>
          <w:sz w:val="28"/>
        </w:rPr>
        <w:t xml:space="preserve"> </w:t>
      </w:r>
      <w:r>
        <w:rPr>
          <w:sz w:val="28"/>
        </w:rPr>
        <w:t>со</w:t>
      </w:r>
      <w:r>
        <w:rPr>
          <w:sz w:val="28"/>
        </w:rPr>
        <w:t xml:space="preserve">держания        </w:t>
      </w:r>
      <w:r>
        <w:rPr>
          <w:spacing w:val="8"/>
          <w:sz w:val="28"/>
        </w:rPr>
        <w:t xml:space="preserve"> </w:t>
      </w:r>
      <w:r>
        <w:rPr>
          <w:sz w:val="28"/>
        </w:rPr>
        <w:t>модуля</w:t>
      </w:r>
    </w:p>
    <w:p w:rsidR="00206F6C" w:rsidRDefault="00D41DD9">
      <w:pPr>
        <w:pStyle w:val="a3"/>
        <w:spacing w:before="163"/>
        <w:ind w:firstLine="0"/>
        <w:jc w:val="left"/>
      </w:pPr>
      <w:r>
        <w:t>«Животноводство».</w:t>
      </w:r>
    </w:p>
    <w:p w:rsidR="00206F6C" w:rsidRDefault="00D41DD9">
      <w:pPr>
        <w:pStyle w:val="a3"/>
        <w:spacing w:before="158"/>
        <w:ind w:left="543" w:firstLine="0"/>
        <w:jc w:val="left"/>
      </w:pPr>
      <w:r>
        <w:t>К концу</w:t>
      </w:r>
      <w:r>
        <w:rPr>
          <w:spacing w:val="-5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7–8 классах: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характеризовать</w:t>
      </w:r>
      <w:r>
        <w:rPr>
          <w:spacing w:val="-10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животноводства;</w:t>
      </w:r>
    </w:p>
    <w:p w:rsidR="00206F6C" w:rsidRDefault="00D41DD9">
      <w:pPr>
        <w:pStyle w:val="a3"/>
        <w:tabs>
          <w:tab w:val="left" w:pos="2753"/>
          <w:tab w:val="left" w:pos="4513"/>
          <w:tab w:val="left" w:pos="5933"/>
          <w:tab w:val="left" w:pos="6887"/>
        </w:tabs>
        <w:spacing w:before="158" w:line="362" w:lineRule="auto"/>
        <w:ind w:right="355"/>
        <w:jc w:val="left"/>
      </w:pPr>
      <w:r>
        <w:t>характеризовать</w:t>
      </w:r>
      <w:r>
        <w:tab/>
        <w:t>особенности</w:t>
      </w:r>
      <w:r>
        <w:tab/>
        <w:t>основных</w:t>
      </w:r>
      <w:r>
        <w:tab/>
        <w:t>видов</w:t>
      </w:r>
      <w:r>
        <w:tab/>
        <w:t>сельскохозяйственных</w:t>
      </w:r>
      <w:r>
        <w:rPr>
          <w:spacing w:val="-67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региона;</w:t>
      </w:r>
    </w:p>
    <w:p w:rsidR="00206F6C" w:rsidRDefault="00D41DD9">
      <w:pPr>
        <w:pStyle w:val="a3"/>
        <w:tabs>
          <w:tab w:val="left" w:pos="2140"/>
          <w:tab w:val="left" w:pos="3402"/>
          <w:tab w:val="left" w:pos="5790"/>
          <w:tab w:val="left" w:pos="6707"/>
          <w:tab w:val="left" w:pos="8309"/>
        </w:tabs>
        <w:spacing w:line="357" w:lineRule="auto"/>
        <w:ind w:right="357"/>
        <w:jc w:val="left"/>
      </w:pPr>
      <w:r>
        <w:t>описывать</w:t>
      </w:r>
      <w:r>
        <w:tab/>
        <w:t>полный</w:t>
      </w:r>
      <w:r>
        <w:tab/>
        <w:t>технологический</w:t>
      </w:r>
      <w:r>
        <w:tab/>
        <w:t>цикл</w:t>
      </w:r>
      <w:r>
        <w:tab/>
      </w:r>
      <w:r>
        <w:t>получения</w:t>
      </w:r>
      <w:r>
        <w:tab/>
      </w:r>
      <w:r>
        <w:rPr>
          <w:spacing w:val="-1"/>
        </w:rPr>
        <w:t>продукции</w:t>
      </w:r>
      <w:r>
        <w:rPr>
          <w:spacing w:val="-67"/>
        </w:rPr>
        <w:t xml:space="preserve"> </w:t>
      </w:r>
      <w:r>
        <w:t>животноводства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региона;</w:t>
      </w:r>
    </w:p>
    <w:p w:rsidR="00206F6C" w:rsidRDefault="00D41DD9">
      <w:pPr>
        <w:pStyle w:val="a3"/>
        <w:spacing w:before="3" w:line="362" w:lineRule="auto"/>
        <w:jc w:val="left"/>
      </w:pPr>
      <w:r>
        <w:t>называть</w:t>
      </w:r>
      <w:r>
        <w:rPr>
          <w:spacing w:val="1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сельскохозяйственных</w:t>
      </w:r>
      <w:r>
        <w:rPr>
          <w:spacing w:val="-1"/>
        </w:rPr>
        <w:t xml:space="preserve"> </w:t>
      </w:r>
      <w:r>
        <w:t>животных,</w:t>
      </w:r>
      <w:r>
        <w:rPr>
          <w:spacing w:val="12"/>
        </w:rPr>
        <w:t xml:space="preserve"> </w:t>
      </w:r>
      <w:r>
        <w:t>характерных</w:t>
      </w:r>
      <w:r>
        <w:rPr>
          <w:spacing w:val="-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данного</w:t>
      </w:r>
      <w:r>
        <w:rPr>
          <w:spacing w:val="-67"/>
        </w:rPr>
        <w:t xml:space="preserve"> </w:t>
      </w:r>
      <w:r>
        <w:t>региона;</w:t>
      </w:r>
    </w:p>
    <w:p w:rsidR="00206F6C" w:rsidRDefault="00D41DD9">
      <w:pPr>
        <w:pStyle w:val="a3"/>
        <w:spacing w:line="315" w:lineRule="exact"/>
        <w:ind w:left="543" w:firstLine="0"/>
        <w:jc w:val="left"/>
      </w:pPr>
      <w:r>
        <w:t>оценивать</w:t>
      </w:r>
      <w:r>
        <w:rPr>
          <w:spacing w:val="-2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животных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условиях;</w:t>
      </w:r>
    </w:p>
    <w:p w:rsidR="00206F6C" w:rsidRDefault="00D41DD9">
      <w:pPr>
        <w:pStyle w:val="a3"/>
        <w:spacing w:before="163" w:line="357" w:lineRule="auto"/>
        <w:jc w:val="left"/>
      </w:pPr>
      <w:r>
        <w:t>владеть</w:t>
      </w:r>
      <w:r>
        <w:rPr>
          <w:spacing w:val="24"/>
        </w:rPr>
        <w:t xml:space="preserve"> </w:t>
      </w:r>
      <w:r>
        <w:t>навыками</w:t>
      </w:r>
      <w:r>
        <w:rPr>
          <w:spacing w:val="27"/>
        </w:rPr>
        <w:t xml:space="preserve"> </w:t>
      </w:r>
      <w:r>
        <w:t>оказания</w:t>
      </w:r>
      <w:r>
        <w:rPr>
          <w:spacing w:val="27"/>
        </w:rPr>
        <w:t xml:space="preserve"> </w:t>
      </w:r>
      <w:r>
        <w:t>первой</w:t>
      </w:r>
      <w:r>
        <w:rPr>
          <w:spacing w:val="27"/>
        </w:rPr>
        <w:t xml:space="preserve"> </w:t>
      </w:r>
      <w:r>
        <w:t>помощи</w:t>
      </w:r>
      <w:r>
        <w:rPr>
          <w:spacing w:val="27"/>
        </w:rPr>
        <w:t xml:space="preserve"> </w:t>
      </w:r>
      <w:r>
        <w:t>заболевшим</w:t>
      </w:r>
      <w:r>
        <w:rPr>
          <w:spacing w:val="27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пораненным</w:t>
      </w:r>
      <w:r>
        <w:rPr>
          <w:spacing w:val="-67"/>
        </w:rPr>
        <w:t xml:space="preserve"> </w:t>
      </w:r>
      <w:r>
        <w:t>животным;</w:t>
      </w:r>
    </w:p>
    <w:p w:rsidR="00206F6C" w:rsidRDefault="00D41DD9">
      <w:pPr>
        <w:pStyle w:val="a3"/>
        <w:tabs>
          <w:tab w:val="left" w:pos="2907"/>
          <w:tab w:val="left" w:pos="4326"/>
          <w:tab w:val="left" w:pos="6225"/>
          <w:tab w:val="left" w:pos="6791"/>
          <w:tab w:val="left" w:pos="8302"/>
        </w:tabs>
        <w:spacing w:before="6" w:line="362" w:lineRule="auto"/>
        <w:ind w:right="359"/>
        <w:jc w:val="left"/>
      </w:pPr>
      <w:r>
        <w:t>характеризовать</w:t>
      </w:r>
      <w:r>
        <w:tab/>
        <w:t>способы</w:t>
      </w:r>
      <w:r>
        <w:tab/>
        <w:t>переработки</w:t>
      </w:r>
      <w:r>
        <w:tab/>
        <w:t>и</w:t>
      </w:r>
      <w:r>
        <w:tab/>
        <w:t>хранения</w:t>
      </w:r>
      <w:r>
        <w:tab/>
        <w:t>продукции</w:t>
      </w:r>
      <w:r>
        <w:rPr>
          <w:spacing w:val="-67"/>
        </w:rPr>
        <w:t xml:space="preserve"> </w:t>
      </w:r>
      <w:r>
        <w:t>животноводства;</w:t>
      </w:r>
    </w:p>
    <w:p w:rsidR="00206F6C" w:rsidRDefault="00D41DD9">
      <w:pPr>
        <w:pStyle w:val="a3"/>
        <w:tabs>
          <w:tab w:val="left" w:pos="2043"/>
          <w:tab w:val="left" w:pos="3846"/>
          <w:tab w:val="left" w:pos="6924"/>
          <w:tab w:val="left" w:pos="8824"/>
        </w:tabs>
        <w:spacing w:line="362" w:lineRule="auto"/>
        <w:ind w:left="543" w:right="360" w:firstLine="0"/>
        <w:jc w:val="left"/>
      </w:pPr>
      <w:r>
        <w:t>характеризовать пути цифровизации животноводческого производства;</w:t>
      </w:r>
      <w:r>
        <w:rPr>
          <w:spacing w:val="1"/>
        </w:rPr>
        <w:t xml:space="preserve"> </w:t>
      </w:r>
      <w:r>
        <w:t>объяснять</w:t>
      </w:r>
      <w:r>
        <w:tab/>
        <w:t>особенности</w:t>
      </w:r>
      <w:r>
        <w:tab/>
        <w:t>сельскохозяйственного</w:t>
      </w:r>
      <w:r>
        <w:tab/>
        <w:t>производства</w:t>
      </w:r>
      <w:r>
        <w:tab/>
        <w:t>своего</w:t>
      </w:r>
    </w:p>
    <w:p w:rsidR="00206F6C" w:rsidRDefault="00D41DD9">
      <w:pPr>
        <w:pStyle w:val="a3"/>
        <w:spacing w:line="320" w:lineRule="exact"/>
        <w:ind w:firstLine="0"/>
        <w:jc w:val="left"/>
      </w:pPr>
      <w:r>
        <w:t>региона;</w:t>
      </w:r>
    </w:p>
    <w:p w:rsidR="00206F6C" w:rsidRDefault="00206F6C">
      <w:pPr>
        <w:spacing w:line="320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tabs>
          <w:tab w:val="left" w:pos="2734"/>
          <w:tab w:val="left" w:pos="3439"/>
          <w:tab w:val="left" w:pos="5031"/>
          <w:tab w:val="left" w:pos="6508"/>
          <w:tab w:val="left" w:pos="6872"/>
          <w:tab w:val="left" w:pos="9314"/>
        </w:tabs>
        <w:spacing w:before="67" w:line="362" w:lineRule="auto"/>
        <w:ind w:right="355"/>
        <w:jc w:val="left"/>
      </w:pPr>
      <w:r>
        <w:t>характеризовать</w:t>
      </w:r>
      <w:r>
        <w:tab/>
        <w:t>мир</w:t>
      </w:r>
      <w:r>
        <w:tab/>
      </w:r>
      <w:r>
        <w:t>профессий,</w:t>
      </w:r>
      <w:r>
        <w:tab/>
        <w:t>связанных</w:t>
      </w:r>
      <w:r>
        <w:tab/>
        <w:t>с</w:t>
      </w:r>
      <w:r>
        <w:tab/>
        <w:t>животноводством,</w:t>
      </w:r>
      <w:r>
        <w:tab/>
        <w:t>их</w:t>
      </w:r>
      <w:r>
        <w:rPr>
          <w:spacing w:val="-67"/>
        </w:rPr>
        <w:t xml:space="preserve"> </w:t>
      </w:r>
      <w:r>
        <w:t>востребованность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 w:rsidR="00206F6C" w:rsidRDefault="00D41DD9">
      <w:pPr>
        <w:pStyle w:val="a4"/>
        <w:numPr>
          <w:ilvl w:val="0"/>
          <w:numId w:val="28"/>
        </w:numPr>
        <w:tabs>
          <w:tab w:val="left" w:pos="827"/>
          <w:tab w:val="left" w:pos="2643"/>
          <w:tab w:val="left" w:pos="4311"/>
          <w:tab w:val="left" w:pos="5735"/>
          <w:tab w:val="left" w:pos="7481"/>
          <w:tab w:val="left" w:pos="8675"/>
        </w:tabs>
        <w:spacing w:line="314" w:lineRule="exact"/>
        <w:rPr>
          <w:sz w:val="28"/>
        </w:rPr>
      </w:pPr>
      <w:r>
        <w:rPr>
          <w:sz w:val="28"/>
        </w:rPr>
        <w:t>Предметные</w:t>
      </w:r>
      <w:r>
        <w:rPr>
          <w:sz w:val="28"/>
        </w:rPr>
        <w:tab/>
        <w:t>результаты</w:t>
      </w:r>
      <w:r>
        <w:rPr>
          <w:sz w:val="28"/>
        </w:rPr>
        <w:tab/>
        <w:t>освоения</w:t>
      </w:r>
      <w:r>
        <w:rPr>
          <w:sz w:val="28"/>
        </w:rPr>
        <w:tab/>
        <w:t>содержания</w:t>
      </w:r>
      <w:r>
        <w:rPr>
          <w:sz w:val="28"/>
        </w:rPr>
        <w:tab/>
        <w:t>модуля</w:t>
      </w:r>
      <w:r>
        <w:rPr>
          <w:sz w:val="28"/>
        </w:rPr>
        <w:tab/>
        <w:t>Модуль</w:t>
      </w:r>
    </w:p>
    <w:p w:rsidR="00206F6C" w:rsidRDefault="00D41DD9">
      <w:pPr>
        <w:pStyle w:val="a3"/>
        <w:spacing w:before="164"/>
        <w:ind w:firstLine="0"/>
        <w:jc w:val="left"/>
      </w:pPr>
      <w:r>
        <w:t>«Растениеводство».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К концу</w:t>
      </w:r>
      <w:r>
        <w:rPr>
          <w:spacing w:val="-5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7–8 классах:</w:t>
      </w:r>
    </w:p>
    <w:p w:rsidR="00206F6C" w:rsidRDefault="00D41DD9">
      <w:pPr>
        <w:pStyle w:val="a3"/>
        <w:spacing w:before="158"/>
        <w:ind w:left="543" w:firstLine="0"/>
        <w:jc w:val="left"/>
      </w:pPr>
      <w:r>
        <w:t>характеризовать</w:t>
      </w:r>
      <w:r>
        <w:rPr>
          <w:spacing w:val="-12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направления</w:t>
      </w:r>
      <w:r>
        <w:rPr>
          <w:spacing w:val="-9"/>
        </w:rPr>
        <w:t xml:space="preserve"> </w:t>
      </w:r>
      <w:r>
        <w:t>растениеводства;</w:t>
      </w:r>
    </w:p>
    <w:p w:rsidR="00206F6C" w:rsidRDefault="00D41DD9">
      <w:pPr>
        <w:pStyle w:val="a3"/>
        <w:tabs>
          <w:tab w:val="left" w:pos="2179"/>
          <w:tab w:val="left" w:pos="3479"/>
          <w:tab w:val="left" w:pos="5911"/>
          <w:tab w:val="left" w:pos="6866"/>
          <w:tab w:val="left" w:pos="8510"/>
        </w:tabs>
        <w:spacing w:before="163" w:line="362" w:lineRule="auto"/>
        <w:ind w:right="358"/>
        <w:jc w:val="left"/>
      </w:pPr>
      <w:r>
        <w:t>описывать</w:t>
      </w:r>
      <w:r>
        <w:tab/>
        <w:t>полный</w:t>
      </w:r>
      <w:r>
        <w:tab/>
      </w:r>
      <w:r>
        <w:t>технологический</w:t>
      </w:r>
      <w:r>
        <w:tab/>
        <w:t>цикл</w:t>
      </w:r>
      <w:r>
        <w:tab/>
        <w:t>получения</w:t>
      </w:r>
      <w:r>
        <w:tab/>
      </w:r>
      <w:r>
        <w:rPr>
          <w:spacing w:val="-1"/>
        </w:rPr>
        <w:t>наиболее</w:t>
      </w:r>
      <w:r>
        <w:rPr>
          <w:spacing w:val="-67"/>
        </w:rPr>
        <w:t xml:space="preserve"> </w:t>
      </w:r>
      <w:r>
        <w:t>распространённой</w:t>
      </w:r>
      <w:r>
        <w:rPr>
          <w:spacing w:val="-1"/>
        </w:rPr>
        <w:t xml:space="preserve"> </w:t>
      </w:r>
      <w:r>
        <w:t>растениеводческой</w:t>
      </w:r>
      <w:r>
        <w:rPr>
          <w:spacing w:val="-1"/>
        </w:rPr>
        <w:t xml:space="preserve"> </w:t>
      </w:r>
      <w:r>
        <w:t>продукции своего</w:t>
      </w:r>
      <w:r>
        <w:rPr>
          <w:spacing w:val="-1"/>
        </w:rPr>
        <w:t xml:space="preserve"> </w:t>
      </w:r>
      <w:r>
        <w:t>региона;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почв</w:t>
      </w:r>
      <w:r>
        <w:rPr>
          <w:spacing w:val="-6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региона;</w:t>
      </w:r>
    </w:p>
    <w:p w:rsidR="00206F6C" w:rsidRDefault="00D41DD9">
      <w:pPr>
        <w:pStyle w:val="a3"/>
        <w:spacing w:before="163" w:line="360" w:lineRule="auto"/>
        <w:ind w:left="543" w:right="944" w:firstLine="0"/>
        <w:jc w:val="left"/>
      </w:pPr>
      <w:r>
        <w:t>называть</w:t>
      </w:r>
      <w:r>
        <w:rPr>
          <w:spacing w:val="-9"/>
        </w:rPr>
        <w:t xml:space="preserve"> </w:t>
      </w:r>
      <w:r>
        <w:t>ручные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механизированные</w:t>
      </w:r>
      <w:r>
        <w:rPr>
          <w:spacing w:val="-6"/>
        </w:rPr>
        <w:t xml:space="preserve"> </w:t>
      </w:r>
      <w:r>
        <w:t>инструменты</w:t>
      </w:r>
      <w:r>
        <w:rPr>
          <w:spacing w:val="-7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почвы;</w:t>
      </w:r>
      <w:r>
        <w:rPr>
          <w:spacing w:val="-67"/>
        </w:rPr>
        <w:t xml:space="preserve"> </w:t>
      </w:r>
      <w:r>
        <w:t xml:space="preserve">классифицировать культурные растения </w:t>
      </w:r>
      <w:r>
        <w:t>по различным основаниям;</w:t>
      </w:r>
      <w:r>
        <w:rPr>
          <w:spacing w:val="1"/>
        </w:rPr>
        <w:t xml:space="preserve"> </w:t>
      </w:r>
      <w:r>
        <w:t>называть полезные дикорастущие растения и знать их свойства;</w:t>
      </w:r>
      <w:r>
        <w:rPr>
          <w:spacing w:val="1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растения;</w:t>
      </w:r>
    </w:p>
    <w:p w:rsidR="00206F6C" w:rsidRDefault="00D41DD9">
      <w:pPr>
        <w:pStyle w:val="a3"/>
        <w:spacing w:line="362" w:lineRule="auto"/>
        <w:ind w:left="543" w:right="3636" w:firstLine="0"/>
        <w:jc w:val="left"/>
      </w:pPr>
      <w:r>
        <w:t>называть</w:t>
      </w:r>
      <w:r>
        <w:rPr>
          <w:spacing w:val="-8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грибы;</w:t>
      </w:r>
      <w:r>
        <w:rPr>
          <w:spacing w:val="-67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опасные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грибы;</w:t>
      </w:r>
    </w:p>
    <w:p w:rsidR="00206F6C" w:rsidRDefault="00D41DD9">
      <w:pPr>
        <w:pStyle w:val="a3"/>
        <w:spacing w:line="362" w:lineRule="auto"/>
        <w:jc w:val="left"/>
      </w:pPr>
      <w:r>
        <w:t>владеть</w:t>
      </w:r>
      <w:r>
        <w:rPr>
          <w:spacing w:val="17"/>
        </w:rPr>
        <w:t xml:space="preserve"> </w:t>
      </w:r>
      <w:r>
        <w:t>методами</w:t>
      </w:r>
      <w:r>
        <w:rPr>
          <w:spacing w:val="19"/>
        </w:rPr>
        <w:t xml:space="preserve"> </w:t>
      </w:r>
      <w:r>
        <w:t>сбора,</w:t>
      </w:r>
      <w:r>
        <w:rPr>
          <w:spacing w:val="17"/>
        </w:rPr>
        <w:t xml:space="preserve"> </w:t>
      </w:r>
      <w:r>
        <w:t>переработки</w:t>
      </w:r>
      <w:r>
        <w:rPr>
          <w:spacing w:val="1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хранения</w:t>
      </w:r>
      <w:r>
        <w:rPr>
          <w:spacing w:val="20"/>
        </w:rPr>
        <w:t xml:space="preserve"> </w:t>
      </w:r>
      <w:r>
        <w:t>полезных</w:t>
      </w:r>
      <w:r>
        <w:rPr>
          <w:spacing w:val="16"/>
        </w:rPr>
        <w:t xml:space="preserve"> </w:t>
      </w:r>
      <w:r>
        <w:t>дикорастущих</w:t>
      </w:r>
      <w:r>
        <w:rPr>
          <w:spacing w:val="-67"/>
        </w:rPr>
        <w:t xml:space="preserve"> </w:t>
      </w:r>
      <w:r>
        <w:t>растений 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плодов;</w:t>
      </w:r>
    </w:p>
    <w:p w:rsidR="00206F6C" w:rsidRDefault="00D41DD9">
      <w:pPr>
        <w:pStyle w:val="a3"/>
        <w:spacing w:line="357" w:lineRule="auto"/>
        <w:jc w:val="left"/>
      </w:pPr>
      <w:r>
        <w:t>владеть</w:t>
      </w:r>
      <w:r>
        <w:rPr>
          <w:spacing w:val="35"/>
        </w:rPr>
        <w:t xml:space="preserve"> </w:t>
      </w:r>
      <w:r>
        <w:t>методами</w:t>
      </w:r>
      <w:r>
        <w:rPr>
          <w:spacing w:val="37"/>
        </w:rPr>
        <w:t xml:space="preserve"> </w:t>
      </w:r>
      <w:r>
        <w:t>сбора,</w:t>
      </w:r>
      <w:r>
        <w:rPr>
          <w:spacing w:val="40"/>
        </w:rPr>
        <w:t xml:space="preserve"> </w:t>
      </w:r>
      <w:r>
        <w:t>переработки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хранения</w:t>
      </w:r>
      <w:r>
        <w:rPr>
          <w:spacing w:val="48"/>
        </w:rPr>
        <w:t xml:space="preserve"> </w:t>
      </w:r>
      <w:r>
        <w:t>полезных</w:t>
      </w:r>
      <w:r>
        <w:rPr>
          <w:spacing w:val="34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грибов;</w:t>
      </w:r>
    </w:p>
    <w:p w:rsidR="00206F6C" w:rsidRDefault="00D41DD9">
      <w:pPr>
        <w:pStyle w:val="a3"/>
        <w:spacing w:line="362" w:lineRule="auto"/>
        <w:jc w:val="left"/>
      </w:pPr>
      <w:r>
        <w:t>характеризовать</w:t>
      </w:r>
      <w:r>
        <w:rPr>
          <w:spacing w:val="5"/>
        </w:rPr>
        <w:t xml:space="preserve"> </w:t>
      </w:r>
      <w:r>
        <w:t>основные</w:t>
      </w:r>
      <w:r>
        <w:rPr>
          <w:spacing w:val="8"/>
        </w:rPr>
        <w:t xml:space="preserve"> </w:t>
      </w:r>
      <w:r>
        <w:t>направления</w:t>
      </w:r>
      <w:r>
        <w:rPr>
          <w:spacing w:val="8"/>
        </w:rPr>
        <w:t xml:space="preserve"> </w:t>
      </w:r>
      <w:r>
        <w:t>цифровизации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роботизации</w:t>
      </w:r>
      <w:r>
        <w:rPr>
          <w:spacing w:val="1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растениеводстве;</w:t>
      </w:r>
    </w:p>
    <w:p w:rsidR="00206F6C" w:rsidRDefault="00D41DD9">
      <w:pPr>
        <w:pStyle w:val="a3"/>
        <w:tabs>
          <w:tab w:val="left" w:pos="1881"/>
          <w:tab w:val="left" w:pos="2711"/>
          <w:tab w:val="left" w:pos="4712"/>
          <w:tab w:val="left" w:pos="6161"/>
          <w:tab w:val="left" w:pos="7586"/>
          <w:tab w:val="left" w:pos="7969"/>
        </w:tabs>
        <w:spacing w:line="362" w:lineRule="auto"/>
        <w:ind w:right="352"/>
        <w:jc w:val="left"/>
      </w:pPr>
      <w:r>
        <w:t>получить</w:t>
      </w:r>
      <w:r>
        <w:tab/>
        <w:t>опыт</w:t>
      </w:r>
      <w:r>
        <w:tab/>
        <w:t>использования</w:t>
      </w:r>
      <w:r>
        <w:tab/>
        <w:t>цифровых</w:t>
      </w:r>
      <w:r>
        <w:tab/>
      </w:r>
      <w:r>
        <w:t>устройств</w:t>
      </w:r>
      <w:r>
        <w:tab/>
        <w:t>и</w:t>
      </w:r>
      <w:r>
        <w:tab/>
      </w:r>
      <w:r>
        <w:rPr>
          <w:spacing w:val="-1"/>
        </w:rPr>
        <w:t>программных</w:t>
      </w:r>
      <w:r>
        <w:rPr>
          <w:spacing w:val="-67"/>
        </w:rPr>
        <w:t xml:space="preserve"> </w:t>
      </w:r>
      <w:r>
        <w:t>сервисов</w:t>
      </w:r>
      <w:r>
        <w:rPr>
          <w:spacing w:val="-1"/>
        </w:rPr>
        <w:t xml:space="preserve"> </w:t>
      </w:r>
      <w:r>
        <w:t>в технологии растениеводства;</w:t>
      </w:r>
    </w:p>
    <w:p w:rsidR="00206F6C" w:rsidRDefault="00D41DD9">
      <w:pPr>
        <w:pStyle w:val="a3"/>
        <w:tabs>
          <w:tab w:val="left" w:pos="2729"/>
          <w:tab w:val="left" w:pos="3429"/>
          <w:tab w:val="left" w:pos="5016"/>
          <w:tab w:val="left" w:pos="6489"/>
          <w:tab w:val="left" w:pos="6857"/>
          <w:tab w:val="left" w:pos="9322"/>
        </w:tabs>
        <w:spacing w:line="362" w:lineRule="auto"/>
        <w:ind w:right="347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растениеводством,</w:t>
      </w:r>
      <w:r>
        <w:tab/>
        <w:t>их</w:t>
      </w:r>
      <w:r>
        <w:rPr>
          <w:spacing w:val="-67"/>
        </w:rPr>
        <w:t xml:space="preserve"> </w:t>
      </w:r>
      <w:r>
        <w:t>востребованность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Heading1"/>
        <w:spacing w:before="72"/>
        <w:ind w:left="778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«Физическая</w:t>
      </w:r>
      <w:r>
        <w:rPr>
          <w:spacing w:val="-6"/>
        </w:rPr>
        <w:t xml:space="preserve"> </w:t>
      </w:r>
      <w:r>
        <w:t>культура».</w:t>
      </w:r>
    </w:p>
    <w:p w:rsidR="00206F6C" w:rsidRDefault="00D41DD9">
      <w:pPr>
        <w:pStyle w:val="a3"/>
        <w:spacing w:before="158" w:line="360" w:lineRule="auto"/>
        <w:ind w:right="35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67"/>
        </w:rPr>
        <w:t xml:space="preserve"> </w:t>
      </w:r>
      <w:r>
        <w:t>жизнедеятельности»)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культуре.</w:t>
      </w:r>
    </w:p>
    <w:p w:rsidR="00206F6C" w:rsidRDefault="00D41DD9">
      <w:pPr>
        <w:spacing w:before="3"/>
        <w:ind w:left="543"/>
        <w:jc w:val="both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записка.</w:t>
      </w:r>
    </w:p>
    <w:p w:rsidR="00206F6C" w:rsidRDefault="00D41DD9">
      <w:pPr>
        <w:pStyle w:val="a3"/>
        <w:spacing w:before="158" w:line="360" w:lineRule="auto"/>
        <w:ind w:right="35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 планируемых результатов духовно-нравственного 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 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воспитания.</w:t>
      </w:r>
    </w:p>
    <w:p w:rsidR="00206F6C" w:rsidRDefault="00D41DD9">
      <w:pPr>
        <w:pStyle w:val="a3"/>
        <w:spacing w:before="2" w:line="360" w:lineRule="auto"/>
        <w:ind w:right="35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оформленную</w:t>
      </w:r>
      <w:r>
        <w:rPr>
          <w:spacing w:val="1"/>
        </w:rPr>
        <w:t xml:space="preserve"> </w:t>
      </w:r>
      <w:r>
        <w:t>конкретизацию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2"/>
        </w:rPr>
        <w:t xml:space="preserve"> </w:t>
      </w:r>
      <w:r>
        <w:t>содержание.</w:t>
      </w:r>
    </w:p>
    <w:p w:rsidR="00206F6C" w:rsidRDefault="00D41DD9">
      <w:pPr>
        <w:pStyle w:val="a3"/>
        <w:spacing w:before="1" w:line="360" w:lineRule="auto"/>
        <w:ind w:right="347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крепком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дееспособном подр</w:t>
      </w:r>
      <w:r>
        <w:t>астающем поколении, способном активно включаться 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умеющем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самоактуализации.</w:t>
      </w:r>
    </w:p>
    <w:p w:rsidR="00206F6C" w:rsidRDefault="00D41DD9">
      <w:pPr>
        <w:pStyle w:val="a3"/>
        <w:spacing w:line="360" w:lineRule="auto"/>
        <w:ind w:right="355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 и адаптивных возможностей систем организма, развития</w:t>
      </w:r>
      <w:r>
        <w:rPr>
          <w:spacing w:val="1"/>
        </w:rPr>
        <w:t xml:space="preserve"> </w:t>
      </w:r>
      <w:r>
        <w:t xml:space="preserve">жизненно важных физических качеств. Программа по </w:t>
      </w:r>
      <w:r>
        <w:t>физической 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начального общего и среднего общего</w:t>
      </w:r>
      <w:r>
        <w:rPr>
          <w:spacing w:val="1"/>
        </w:rPr>
        <w:t xml:space="preserve"> </w:t>
      </w:r>
      <w:r>
        <w:t>образования.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2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-67"/>
        </w:rPr>
        <w:t xml:space="preserve"> </w:t>
      </w:r>
      <w:r>
        <w:t>деятельности и организации активного отдыха. В программе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конкретизи</w:t>
      </w:r>
      <w:r>
        <w:t>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устойчивых мотивов и потребностей обучающихся в бережном отношении 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</w:t>
      </w:r>
      <w:r>
        <w:t>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двигательной деятельностью и спортом.</w:t>
      </w:r>
    </w:p>
    <w:p w:rsidR="00206F6C" w:rsidRDefault="00D41DD9">
      <w:pPr>
        <w:pStyle w:val="a3"/>
        <w:spacing w:before="3" w:line="360" w:lineRule="auto"/>
        <w:ind w:right="351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67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 надёжности и активности адаптивных процессов. 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</w:t>
      </w:r>
      <w:r>
        <w:t>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целенаправленного развития.</w:t>
      </w:r>
    </w:p>
    <w:p w:rsidR="00206F6C" w:rsidRDefault="00D41DD9">
      <w:pPr>
        <w:pStyle w:val="a3"/>
        <w:spacing w:before="4" w:line="360" w:lineRule="auto"/>
        <w:ind w:right="344"/>
      </w:pPr>
      <w:r>
        <w:t>Воспитывающее</w:t>
      </w:r>
      <w:r>
        <w:rPr>
          <w:spacing w:val="-4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заключается</w:t>
      </w:r>
      <w:r>
        <w:rPr>
          <w:spacing w:val="-68"/>
        </w:rPr>
        <w:t xml:space="preserve"> </w:t>
      </w:r>
      <w:r>
        <w:t>в содействии активной социализации обучающихся на основе осмысления и</w:t>
      </w:r>
      <w:r>
        <w:rPr>
          <w:spacing w:val="1"/>
        </w:rPr>
        <w:t xml:space="preserve"> </w:t>
      </w:r>
      <w:r>
        <w:t>понимания</w:t>
      </w:r>
      <w:r>
        <w:rPr>
          <w:spacing w:val="-8"/>
        </w:rPr>
        <w:t xml:space="preserve"> </w:t>
      </w:r>
      <w:r>
        <w:t>роли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мирового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российского</w:t>
      </w:r>
      <w:r>
        <w:rPr>
          <w:spacing w:val="-8"/>
        </w:rPr>
        <w:t xml:space="preserve"> </w:t>
      </w:r>
      <w:r>
        <w:t>олимпийского</w:t>
      </w:r>
      <w:r>
        <w:rPr>
          <w:spacing w:val="-13"/>
        </w:rPr>
        <w:t xml:space="preserve"> </w:t>
      </w:r>
      <w:r>
        <w:t>движения,</w:t>
      </w:r>
      <w:r>
        <w:rPr>
          <w:spacing w:val="-67"/>
        </w:rPr>
        <w:t xml:space="preserve"> </w:t>
      </w:r>
      <w:r>
        <w:t>приобщения к их культурным ценностям, истории и современному развитию.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</w:t>
      </w:r>
      <w:r>
        <w:t>правления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консультативной</w:t>
      </w:r>
      <w:r>
        <w:rPr>
          <w:spacing w:val="-2"/>
        </w:rPr>
        <w:t xml:space="preserve"> </w:t>
      </w:r>
      <w:r>
        <w:t>деятельности.</w:t>
      </w:r>
    </w:p>
    <w:p w:rsidR="00206F6C" w:rsidRDefault="00D41DD9">
      <w:pPr>
        <w:pStyle w:val="a3"/>
        <w:spacing w:before="1" w:line="357" w:lineRule="auto"/>
        <w:ind w:right="356"/>
      </w:pPr>
      <w:r>
        <w:t>Центральной идеей конструирования учебного содержания и планируемых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46"/>
        </w:rPr>
        <w:t xml:space="preserve"> </w:t>
      </w:r>
      <w:r>
        <w:t>образования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физической</w:t>
      </w:r>
      <w:r>
        <w:rPr>
          <w:spacing w:val="48"/>
        </w:rPr>
        <w:t xml:space="preserve"> </w:t>
      </w:r>
      <w:r>
        <w:t>культуре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уровне</w:t>
      </w:r>
      <w:r>
        <w:rPr>
          <w:spacing w:val="49"/>
        </w:rPr>
        <w:t xml:space="preserve"> </w:t>
      </w:r>
      <w:r>
        <w:t>основного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1" w:firstLine="0"/>
      </w:pPr>
      <w:r>
        <w:t>общего образования является воспитание целостной личности обучающихся,</w:t>
      </w:r>
      <w:r>
        <w:rPr>
          <w:spacing w:val="1"/>
        </w:rPr>
        <w:t xml:space="preserve"> </w:t>
      </w:r>
      <w:r>
        <w:t>обеспечение единства в развитии их ф</w:t>
      </w:r>
      <w:r>
        <w:t>изической, психической и социальной</w:t>
      </w:r>
      <w:r>
        <w:rPr>
          <w:spacing w:val="1"/>
        </w:rPr>
        <w:t xml:space="preserve"> </w:t>
      </w:r>
      <w:r>
        <w:t>природы. Реализация этой идеи становится возможной на основе содержания</w:t>
      </w:r>
      <w:r>
        <w:rPr>
          <w:spacing w:val="1"/>
        </w:rPr>
        <w:t xml:space="preserve"> </w:t>
      </w:r>
      <w:r>
        <w:t>учебного предмета, которое представляется двигательной деятельностью с её</w:t>
      </w:r>
      <w:r>
        <w:rPr>
          <w:spacing w:val="-67"/>
        </w:rPr>
        <w:t xml:space="preserve"> </w:t>
      </w:r>
      <w:r>
        <w:t>базовыми компонентами: информационным (знания о физической культуре),</w:t>
      </w:r>
      <w:r>
        <w:rPr>
          <w:spacing w:val="1"/>
        </w:rPr>
        <w:t xml:space="preserve"> </w:t>
      </w:r>
      <w:r>
        <w:t>опер</w:t>
      </w:r>
      <w:r>
        <w:t>ациональным (способы самостоятельной деятельности) и мотивационно-</w:t>
      </w:r>
      <w:r>
        <w:rPr>
          <w:spacing w:val="-67"/>
        </w:rPr>
        <w:t xml:space="preserve"> </w:t>
      </w:r>
      <w:r>
        <w:t>процессуальным</w:t>
      </w:r>
      <w:r>
        <w:rPr>
          <w:spacing w:val="1"/>
        </w:rPr>
        <w:t xml:space="preserve"> </w:t>
      </w:r>
      <w:r>
        <w:t>(физическое</w:t>
      </w:r>
      <w:r>
        <w:rPr>
          <w:spacing w:val="1"/>
        </w:rPr>
        <w:t xml:space="preserve"> </w:t>
      </w:r>
      <w:r>
        <w:t>совершенствование).</w:t>
      </w:r>
    </w:p>
    <w:p w:rsidR="00206F6C" w:rsidRDefault="00D41DD9">
      <w:pPr>
        <w:pStyle w:val="a3"/>
        <w:spacing w:before="5"/>
        <w:ind w:left="543" w:firstLine="0"/>
      </w:pPr>
      <w:r>
        <w:t>В</w:t>
      </w:r>
      <w:r>
        <w:rPr>
          <w:spacing w:val="135"/>
        </w:rPr>
        <w:t xml:space="preserve"> </w:t>
      </w:r>
      <w:r>
        <w:t>целях</w:t>
      </w:r>
      <w:r>
        <w:rPr>
          <w:spacing w:val="138"/>
        </w:rPr>
        <w:t xml:space="preserve"> </w:t>
      </w:r>
      <w:r>
        <w:t>усиления</w:t>
      </w:r>
      <w:r>
        <w:rPr>
          <w:spacing w:val="138"/>
        </w:rPr>
        <w:t xml:space="preserve"> </w:t>
      </w:r>
      <w:r>
        <w:t>мотивационной</w:t>
      </w:r>
      <w:r>
        <w:rPr>
          <w:spacing w:val="138"/>
        </w:rPr>
        <w:t xml:space="preserve"> </w:t>
      </w:r>
      <w:r>
        <w:t>составляющей</w:t>
      </w:r>
      <w:r>
        <w:rPr>
          <w:spacing w:val="74"/>
        </w:rPr>
        <w:t xml:space="preserve"> </w:t>
      </w:r>
      <w:r>
        <w:t>учебного</w:t>
      </w:r>
      <w:r>
        <w:rPr>
          <w:spacing w:val="138"/>
        </w:rPr>
        <w:t xml:space="preserve"> </w:t>
      </w:r>
      <w:r>
        <w:t>предмета</w:t>
      </w:r>
    </w:p>
    <w:p w:rsidR="00206F6C" w:rsidRDefault="00D41DD9">
      <w:pPr>
        <w:pStyle w:val="a3"/>
        <w:spacing w:before="158" w:line="360" w:lineRule="auto"/>
        <w:ind w:right="357" w:firstLine="0"/>
      </w:pP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придания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системой</w:t>
      </w:r>
      <w:r>
        <w:rPr>
          <w:spacing w:val="-67"/>
        </w:rPr>
        <w:t xml:space="preserve"> </w:t>
      </w:r>
      <w:r>
        <w:t>модулей, которые входят структурными компонентами в раздел «Физическое</w:t>
      </w:r>
      <w:r>
        <w:rPr>
          <w:spacing w:val="-67"/>
        </w:rPr>
        <w:t xml:space="preserve"> </w:t>
      </w:r>
      <w:r>
        <w:t>совершенствование».</w:t>
      </w:r>
    </w:p>
    <w:p w:rsidR="00206F6C" w:rsidRDefault="00D41DD9">
      <w:pPr>
        <w:pStyle w:val="a3"/>
        <w:spacing w:before="3" w:line="360" w:lineRule="auto"/>
        <w:ind w:right="347"/>
      </w:pP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содержание</w:t>
      </w:r>
      <w:r>
        <w:rPr>
          <w:spacing w:val="70"/>
        </w:rPr>
        <w:t xml:space="preserve"> </w:t>
      </w:r>
      <w:r>
        <w:t>базовых</w:t>
      </w:r>
      <w:r>
        <w:rPr>
          <w:spacing w:val="70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зимние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лыжной подготовки), спортивные игры, плавание. Инвариантные модули 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содей</w:t>
      </w:r>
      <w:r>
        <w:t>ствующих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5"/>
        </w:rPr>
        <w:t xml:space="preserve"> </w:t>
      </w:r>
      <w:r>
        <w:t>опыта.</w:t>
      </w:r>
    </w:p>
    <w:p w:rsidR="00206F6C" w:rsidRDefault="00D41DD9">
      <w:pPr>
        <w:pStyle w:val="a3"/>
        <w:spacing w:line="360" w:lineRule="auto"/>
        <w:ind w:right="356"/>
      </w:pPr>
      <w:r>
        <w:t>Вариативные модули объединены модулем «Спорт», содержание которого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модульных</w:t>
      </w:r>
      <w:r>
        <w:rPr>
          <w:spacing w:val="1"/>
        </w:rPr>
        <w:t xml:space="preserve"> </w:t>
      </w:r>
      <w:r>
        <w:t>программ по физической культуре для общеобразовательных организаций.</w:t>
      </w:r>
      <w:r>
        <w:rPr>
          <w:spacing w:val="1"/>
        </w:rPr>
        <w:t xml:space="preserve"> </w:t>
      </w:r>
      <w:r>
        <w:t>Основной содержательной направленностью вариативных модулей 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ГТО,</w:t>
      </w:r>
      <w:r>
        <w:rPr>
          <w:spacing w:val="1"/>
        </w:rPr>
        <w:t xml:space="preserve"> </w:t>
      </w:r>
      <w:r>
        <w:t>активное вовлечение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соревновательную</w:t>
      </w:r>
      <w:r>
        <w:rPr>
          <w:spacing w:val="-1"/>
        </w:rPr>
        <w:t xml:space="preserve"> </w:t>
      </w:r>
      <w:r>
        <w:t>деятельность.</w:t>
      </w:r>
    </w:p>
    <w:p w:rsidR="00206F6C" w:rsidRDefault="00D41DD9">
      <w:pPr>
        <w:pStyle w:val="a3"/>
        <w:spacing w:before="2" w:line="360" w:lineRule="auto"/>
        <w:ind w:right="349"/>
      </w:pPr>
      <w:r>
        <w:t>Содержание программы по физической культуре представлено по годам</w:t>
      </w:r>
      <w:r>
        <w:rPr>
          <w:spacing w:val="1"/>
        </w:rPr>
        <w:t xml:space="preserve"> </w:t>
      </w:r>
      <w:r>
        <w:t>о</w:t>
      </w:r>
      <w:r>
        <w:t>бучения, для каждого класса предусмотрен раздел «Универсальные учебные</w:t>
      </w:r>
      <w:r>
        <w:rPr>
          <w:spacing w:val="-67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64"/>
        </w:rPr>
        <w:t xml:space="preserve"> </w:t>
      </w:r>
      <w:r>
        <w:t>возможностям</w:t>
      </w:r>
      <w:r>
        <w:rPr>
          <w:spacing w:val="70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особенностям</w:t>
      </w:r>
      <w:r>
        <w:rPr>
          <w:spacing w:val="66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данного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0" w:firstLine="0"/>
      </w:pPr>
      <w:r>
        <w:t>возраста. Личностные достижения непосредственно связаны с конкретным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-10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представлены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мере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раскрытия.</w:t>
      </w:r>
    </w:p>
    <w:p w:rsidR="00206F6C" w:rsidRDefault="00D41DD9">
      <w:pPr>
        <w:pStyle w:val="a3"/>
        <w:spacing w:line="360" w:lineRule="auto"/>
        <w:ind w:right="343"/>
      </w:pPr>
      <w:r>
        <w:t>Общее число часов, рекомендованных для изучения физической культуры</w:t>
      </w:r>
      <w:r>
        <w:rPr>
          <w:spacing w:val="1"/>
        </w:rPr>
        <w:t xml:space="preserve"> </w:t>
      </w:r>
      <w:r>
        <w:t>на уровне основного общего образования, – 340 часов: в 5 классе – 68 часа (2</w:t>
      </w:r>
      <w:r>
        <w:rPr>
          <w:spacing w:val="1"/>
        </w:rPr>
        <w:t xml:space="preserve"> </w:t>
      </w:r>
      <w:r>
        <w:t>часа в неделю), в 6 классе – 68 часа (2 часа в неделю), в 7 классе – 68 часа (2</w:t>
      </w:r>
      <w:r>
        <w:rPr>
          <w:spacing w:val="1"/>
        </w:rPr>
        <w:t xml:space="preserve"> </w:t>
      </w:r>
      <w:r>
        <w:t>часа в неделю), в 8 классе – 68 часа (2 часа в неделю), в 9 классе – 68 часа (2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неделю).3</w:t>
      </w:r>
      <w:r>
        <w:rPr>
          <w:spacing w:val="1"/>
        </w:rPr>
        <w:t xml:space="preserve"> </w:t>
      </w:r>
      <w:r>
        <w:t>ча</w:t>
      </w:r>
      <w:r>
        <w:t>с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в каждом</w:t>
      </w:r>
      <w:r>
        <w:rPr>
          <w:spacing w:val="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 9.</w:t>
      </w:r>
    </w:p>
    <w:p w:rsidR="00206F6C" w:rsidRDefault="00D41DD9">
      <w:pPr>
        <w:pStyle w:val="a3"/>
        <w:spacing w:line="362" w:lineRule="auto"/>
        <w:ind w:right="352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 результаты,</w:t>
      </w:r>
      <w:r>
        <w:rPr>
          <w:spacing w:val="2"/>
        </w:rPr>
        <w:t xml:space="preserve"> </w:t>
      </w:r>
      <w:r>
        <w:t>зафиксированные в</w:t>
      </w:r>
      <w:r>
        <w:rPr>
          <w:spacing w:val="-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ООО.</w:t>
      </w:r>
    </w:p>
    <w:p w:rsidR="00206F6C" w:rsidRDefault="00206F6C">
      <w:pPr>
        <w:pStyle w:val="a3"/>
        <w:spacing w:before="2"/>
        <w:ind w:left="0" w:firstLine="0"/>
        <w:jc w:val="left"/>
        <w:rPr>
          <w:sz w:val="41"/>
        </w:rPr>
      </w:pPr>
    </w:p>
    <w:p w:rsidR="00206F6C" w:rsidRDefault="00D41DD9">
      <w:pPr>
        <w:ind w:left="543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27"/>
        </w:numPr>
        <w:tabs>
          <w:tab w:val="left" w:pos="827"/>
        </w:tabs>
        <w:spacing w:before="163"/>
        <w:rPr>
          <w:sz w:val="28"/>
        </w:rPr>
      </w:pP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культуре.</w:t>
      </w:r>
    </w:p>
    <w:p w:rsidR="00206F6C" w:rsidRDefault="00D41DD9">
      <w:pPr>
        <w:pStyle w:val="a3"/>
        <w:spacing w:before="158" w:line="360" w:lineRule="auto"/>
        <w:ind w:right="352"/>
      </w:pPr>
      <w:r>
        <w:t>Физическая культура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 общего образования: задачи,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 организации.</w:t>
      </w:r>
    </w:p>
    <w:p w:rsidR="00206F6C" w:rsidRDefault="00D41DD9">
      <w:pPr>
        <w:pStyle w:val="a3"/>
        <w:spacing w:before="3" w:line="360" w:lineRule="auto"/>
        <w:ind w:right="354"/>
      </w:pPr>
      <w:r>
        <w:t>Физическая культура и здоровый образ жизни: характеристика основных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организацией отдыха</w:t>
      </w:r>
      <w:r>
        <w:rPr>
          <w:spacing w:val="2"/>
        </w:rPr>
        <w:t xml:space="preserve"> </w:t>
      </w:r>
      <w:r>
        <w:t>и досуга.</w:t>
      </w:r>
    </w:p>
    <w:p w:rsidR="00206F6C" w:rsidRDefault="00D41DD9">
      <w:pPr>
        <w:pStyle w:val="a3"/>
        <w:spacing w:before="1" w:line="360" w:lineRule="auto"/>
        <w:ind w:right="360"/>
      </w:pP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-67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истории Олимпийских</w:t>
      </w:r>
      <w:r>
        <w:rPr>
          <w:spacing w:val="-3"/>
        </w:rPr>
        <w:t xml:space="preserve"> </w:t>
      </w:r>
      <w:r>
        <w:t>игр древности.</w:t>
      </w:r>
    </w:p>
    <w:p w:rsidR="00206F6C" w:rsidRDefault="00D41DD9">
      <w:pPr>
        <w:pStyle w:val="a4"/>
        <w:numPr>
          <w:ilvl w:val="0"/>
          <w:numId w:val="27"/>
        </w:numPr>
        <w:tabs>
          <w:tab w:val="left" w:pos="827"/>
        </w:tabs>
        <w:spacing w:line="318" w:lineRule="exact"/>
        <w:rPr>
          <w:sz w:val="28"/>
        </w:rPr>
      </w:pPr>
      <w:r>
        <w:rPr>
          <w:sz w:val="28"/>
        </w:rPr>
        <w:t>Способы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деятельности.</w:t>
      </w:r>
    </w:p>
    <w:p w:rsidR="00206F6C" w:rsidRDefault="00D41DD9">
      <w:pPr>
        <w:pStyle w:val="a3"/>
        <w:spacing w:before="164" w:line="360" w:lineRule="auto"/>
        <w:ind w:right="356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67"/>
        </w:rPr>
        <w:t xml:space="preserve"> </w:t>
      </w:r>
      <w:r>
        <w:t>работоспособностью.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определение основных индивидуальных видов деятельности, их временных</w:t>
      </w:r>
      <w:r>
        <w:rPr>
          <w:spacing w:val="1"/>
        </w:rPr>
        <w:t xml:space="preserve"> </w:t>
      </w:r>
      <w:r>
        <w:t>диапазонов</w:t>
      </w:r>
      <w:r>
        <w:rPr>
          <w:spacing w:val="-1"/>
        </w:rPr>
        <w:t xml:space="preserve"> </w:t>
      </w:r>
      <w:r>
        <w:t>и последовательности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выполнении.</w:t>
      </w:r>
    </w:p>
    <w:p w:rsidR="00206F6C" w:rsidRDefault="00D41DD9">
      <w:pPr>
        <w:pStyle w:val="a3"/>
        <w:spacing w:before="3" w:line="357" w:lineRule="auto"/>
        <w:ind w:right="347"/>
      </w:pP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Осанка</w:t>
      </w:r>
      <w:r>
        <w:rPr>
          <w:spacing w:val="59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показатель</w:t>
      </w:r>
      <w:r>
        <w:rPr>
          <w:spacing w:val="57"/>
        </w:rPr>
        <w:t xml:space="preserve"> </w:t>
      </w:r>
      <w:r>
        <w:t>физического</w:t>
      </w:r>
      <w:r>
        <w:rPr>
          <w:spacing w:val="59"/>
        </w:rPr>
        <w:t xml:space="preserve"> </w:t>
      </w:r>
      <w:r>
        <w:t>развития,</w:t>
      </w:r>
      <w:r>
        <w:rPr>
          <w:spacing w:val="61"/>
        </w:rPr>
        <w:t xml:space="preserve"> </w:t>
      </w:r>
      <w:r>
        <w:t>правила</w:t>
      </w:r>
      <w:r>
        <w:rPr>
          <w:spacing w:val="60"/>
        </w:rPr>
        <w:t xml:space="preserve"> </w:t>
      </w:r>
      <w:r>
        <w:t>предупреждения</w:t>
      </w:r>
      <w:r>
        <w:rPr>
          <w:spacing w:val="60"/>
        </w:rPr>
        <w:t xml:space="preserve"> </w:t>
      </w:r>
      <w:r>
        <w:t>её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6" w:firstLine="0"/>
      </w:pPr>
      <w:r>
        <w:t>нарушений в условиях учебной и бытовой деятельности. Способы 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направленностью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самостоятельного</w:t>
      </w:r>
      <w:r>
        <w:rPr>
          <w:spacing w:val="-4"/>
        </w:rPr>
        <w:t xml:space="preserve"> </w:t>
      </w:r>
      <w:r>
        <w:t>проведения.</w:t>
      </w:r>
    </w:p>
    <w:p w:rsidR="00206F6C" w:rsidRDefault="00D41DD9">
      <w:pPr>
        <w:pStyle w:val="a3"/>
        <w:spacing w:before="2" w:line="360" w:lineRule="auto"/>
        <w:ind w:right="356"/>
      </w:pPr>
      <w:r>
        <w:t>Проведение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</w:t>
      </w:r>
      <w:r>
        <w:t>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одежды и обуви,</w:t>
      </w:r>
      <w:r>
        <w:rPr>
          <w:spacing w:val="2"/>
        </w:rPr>
        <w:t xml:space="preserve"> </w:t>
      </w:r>
      <w:r>
        <w:t>предупреждение</w:t>
      </w:r>
      <w:r>
        <w:rPr>
          <w:spacing w:val="6"/>
        </w:rPr>
        <w:t xml:space="preserve"> </w:t>
      </w:r>
      <w:r>
        <w:t>травматизма.</w:t>
      </w:r>
    </w:p>
    <w:p w:rsidR="00206F6C" w:rsidRDefault="00D41DD9">
      <w:pPr>
        <w:pStyle w:val="a3"/>
        <w:spacing w:before="1" w:line="362" w:lineRule="auto"/>
        <w:ind w:right="355"/>
      </w:pPr>
      <w:r>
        <w:t>Оценивание состояния организма в покое и после физической нагрузки в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5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</w:t>
      </w:r>
      <w:r>
        <w:t>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спортом.</w:t>
      </w:r>
    </w:p>
    <w:p w:rsidR="00206F6C" w:rsidRDefault="00D41DD9">
      <w:pPr>
        <w:pStyle w:val="a3"/>
        <w:spacing w:line="314" w:lineRule="exact"/>
        <w:ind w:left="543" w:firstLine="0"/>
      </w:pPr>
      <w:r>
        <w:t>Составление</w:t>
      </w:r>
      <w:r>
        <w:rPr>
          <w:spacing w:val="-6"/>
        </w:rPr>
        <w:t xml:space="preserve"> </w:t>
      </w:r>
      <w:r>
        <w:t>дневника</w:t>
      </w:r>
      <w:r>
        <w:rPr>
          <w:spacing w:val="-5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культуры.</w:t>
      </w:r>
    </w:p>
    <w:p w:rsidR="00206F6C" w:rsidRDefault="00D41DD9">
      <w:pPr>
        <w:pStyle w:val="a4"/>
        <w:numPr>
          <w:ilvl w:val="0"/>
          <w:numId w:val="27"/>
        </w:numPr>
        <w:tabs>
          <w:tab w:val="left" w:pos="827"/>
        </w:tabs>
        <w:spacing w:before="163"/>
        <w:rPr>
          <w:sz w:val="28"/>
        </w:rPr>
      </w:pPr>
      <w:r>
        <w:rPr>
          <w:sz w:val="28"/>
        </w:rPr>
        <w:t>Физическое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совершенствование.</w:t>
      </w:r>
    </w:p>
    <w:p w:rsidR="00206F6C" w:rsidRDefault="00D41DD9">
      <w:pPr>
        <w:pStyle w:val="a4"/>
        <w:numPr>
          <w:ilvl w:val="1"/>
          <w:numId w:val="27"/>
        </w:numPr>
        <w:tabs>
          <w:tab w:val="left" w:pos="1038"/>
        </w:tabs>
        <w:spacing w:before="158"/>
        <w:rPr>
          <w:sz w:val="28"/>
        </w:rPr>
      </w:pPr>
      <w:r>
        <w:rPr>
          <w:sz w:val="28"/>
        </w:rPr>
        <w:t>Физкультурно-оздоровительная</w:t>
      </w:r>
      <w:r>
        <w:rPr>
          <w:spacing w:val="5"/>
          <w:sz w:val="28"/>
        </w:rPr>
        <w:t xml:space="preserve"> </w:t>
      </w:r>
      <w:r>
        <w:rPr>
          <w:sz w:val="28"/>
        </w:rPr>
        <w:t>деятельность.</w:t>
      </w:r>
    </w:p>
    <w:p w:rsidR="00206F6C" w:rsidRDefault="00D41DD9">
      <w:pPr>
        <w:pStyle w:val="a3"/>
        <w:spacing w:before="163" w:line="360" w:lineRule="auto"/>
        <w:ind w:right="357"/>
      </w:pPr>
      <w:r>
        <w:t>Роль и значение физкультурно-оздоровительной деятельности в 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внешних отягощений.</w:t>
      </w:r>
    </w:p>
    <w:p w:rsidR="00206F6C" w:rsidRDefault="00D41DD9">
      <w:pPr>
        <w:pStyle w:val="a4"/>
        <w:numPr>
          <w:ilvl w:val="1"/>
          <w:numId w:val="27"/>
        </w:numPr>
        <w:tabs>
          <w:tab w:val="left" w:pos="1038"/>
        </w:tabs>
        <w:spacing w:line="321" w:lineRule="exact"/>
        <w:rPr>
          <w:sz w:val="28"/>
        </w:rPr>
      </w:pPr>
      <w:r>
        <w:rPr>
          <w:sz w:val="28"/>
        </w:rPr>
        <w:t>Спортивно-оздоровительная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деятельность.</w:t>
      </w:r>
    </w:p>
    <w:p w:rsidR="00206F6C" w:rsidRDefault="00D41DD9">
      <w:pPr>
        <w:pStyle w:val="a3"/>
        <w:spacing w:before="163" w:line="362" w:lineRule="auto"/>
        <w:ind w:right="356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:rsidR="00206F6C" w:rsidRDefault="00D41DD9">
      <w:pPr>
        <w:pStyle w:val="a4"/>
        <w:numPr>
          <w:ilvl w:val="2"/>
          <w:numId w:val="27"/>
        </w:numPr>
        <w:tabs>
          <w:tab w:val="left" w:pos="1249"/>
        </w:tabs>
        <w:spacing w:line="315" w:lineRule="exact"/>
        <w:rPr>
          <w:sz w:val="28"/>
        </w:rPr>
      </w:pPr>
      <w:r>
        <w:rPr>
          <w:sz w:val="28"/>
        </w:rPr>
        <w:t>Модуль</w:t>
      </w:r>
      <w:r>
        <w:rPr>
          <w:spacing w:val="2"/>
          <w:sz w:val="28"/>
        </w:rPr>
        <w:t xml:space="preserve"> </w:t>
      </w:r>
      <w:r>
        <w:rPr>
          <w:sz w:val="28"/>
        </w:rPr>
        <w:t>«Гимнастика».</w:t>
      </w:r>
    </w:p>
    <w:p w:rsidR="00206F6C" w:rsidRDefault="00D41DD9">
      <w:pPr>
        <w:pStyle w:val="a3"/>
        <w:spacing w:before="163" w:line="360" w:lineRule="auto"/>
        <w:ind w:right="350"/>
      </w:pPr>
      <w:r>
        <w:t>Кувырки вперёд и назад в группировке, кувыр</w:t>
      </w:r>
      <w:r>
        <w:t>ки вперёд ноги «скрестно»,</w:t>
      </w:r>
      <w:r>
        <w:rPr>
          <w:spacing w:val="1"/>
        </w:rPr>
        <w:t xml:space="preserve"> </w:t>
      </w:r>
      <w:r>
        <w:t>кувырки назад из стойки на лопатках (мальчики). Опорные прыжки 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</w:t>
      </w:r>
      <w:r>
        <w:rPr>
          <w:spacing w:val="1"/>
        </w:rPr>
        <w:t xml:space="preserve"> </w:t>
      </w:r>
      <w:r>
        <w:t>(мальчики),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гимнастического козла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последующим</w:t>
      </w:r>
      <w:r>
        <w:rPr>
          <w:spacing w:val="3"/>
        </w:rPr>
        <w:t xml:space="preserve"> </w:t>
      </w:r>
      <w:r>
        <w:t>спрыгиванием</w:t>
      </w:r>
      <w:r>
        <w:rPr>
          <w:spacing w:val="3"/>
        </w:rPr>
        <w:t xml:space="preserve"> </w:t>
      </w:r>
      <w:r>
        <w:t>(девочки).</w:t>
      </w:r>
    </w:p>
    <w:p w:rsidR="00206F6C" w:rsidRDefault="00D41DD9">
      <w:pPr>
        <w:pStyle w:val="a3"/>
        <w:spacing w:line="360" w:lineRule="auto"/>
        <w:ind w:right="351"/>
      </w:pPr>
      <w:r>
        <w:t>Упражнения на низком гимнастическом б</w:t>
      </w:r>
      <w:r>
        <w:t>ревне: передвижение ходьбой с</w:t>
      </w:r>
      <w:r>
        <w:rPr>
          <w:spacing w:val="1"/>
        </w:rPr>
        <w:t xml:space="preserve"> </w:t>
      </w:r>
      <w:r>
        <w:t>поворотами кругом и на 90°, лёгкие подпрыгивания, подпрыгивания толчком</w:t>
      </w:r>
      <w:r>
        <w:rPr>
          <w:spacing w:val="1"/>
        </w:rPr>
        <w:t xml:space="preserve"> </w:t>
      </w:r>
      <w:r>
        <w:t>двумя ногами, передвижение приставным шагом (девочки). Упражнения 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30"/>
        </w:rPr>
        <w:t xml:space="preserve"> </w:t>
      </w:r>
      <w:r>
        <w:t>лестнице:</w:t>
      </w:r>
      <w:r>
        <w:rPr>
          <w:spacing w:val="27"/>
        </w:rPr>
        <w:t xml:space="preserve"> </w:t>
      </w:r>
      <w:r>
        <w:t>перелезание</w:t>
      </w:r>
      <w:r>
        <w:rPr>
          <w:spacing w:val="32"/>
        </w:rPr>
        <w:t xml:space="preserve"> </w:t>
      </w:r>
      <w:r>
        <w:t>приставным</w:t>
      </w:r>
      <w:r>
        <w:rPr>
          <w:spacing w:val="32"/>
        </w:rPr>
        <w:t xml:space="preserve"> </w:t>
      </w:r>
      <w:r>
        <w:t>шагом</w:t>
      </w:r>
      <w:r>
        <w:rPr>
          <w:spacing w:val="33"/>
        </w:rPr>
        <w:t xml:space="preserve"> </w:t>
      </w:r>
      <w:r>
        <w:t>правым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левым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62" w:firstLine="0"/>
      </w:pPr>
      <w:r>
        <w:t>боком,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одноимённым</w:t>
      </w:r>
      <w:r>
        <w:rPr>
          <w:spacing w:val="1"/>
        </w:rPr>
        <w:t xml:space="preserve"> </w:t>
      </w:r>
      <w:r>
        <w:t>способом вверх. Расхождение на гимнастической скамейке правым и левым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«удерживая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плечи».</w:t>
      </w:r>
    </w:p>
    <w:p w:rsidR="00206F6C" w:rsidRDefault="00D41DD9">
      <w:pPr>
        <w:pStyle w:val="a4"/>
        <w:numPr>
          <w:ilvl w:val="2"/>
          <w:numId w:val="27"/>
        </w:numPr>
        <w:tabs>
          <w:tab w:val="left" w:pos="1249"/>
        </w:tabs>
        <w:spacing w:before="2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«Лёгкая</w:t>
      </w:r>
      <w:r>
        <w:rPr>
          <w:spacing w:val="-5"/>
          <w:sz w:val="28"/>
        </w:rPr>
        <w:t xml:space="preserve"> </w:t>
      </w:r>
      <w:r>
        <w:rPr>
          <w:sz w:val="28"/>
        </w:rPr>
        <w:t>атлетика».</w:t>
      </w:r>
    </w:p>
    <w:p w:rsidR="00206F6C" w:rsidRDefault="00D41DD9">
      <w:pPr>
        <w:pStyle w:val="a3"/>
        <w:spacing w:before="163" w:line="360" w:lineRule="auto"/>
        <w:ind w:right="359"/>
      </w:pP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передвижен</w:t>
      </w:r>
      <w:r>
        <w:t>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старта,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передвижения. Прыжки в длину с разбега способом «согнув ноги», прыжки в</w:t>
      </w:r>
      <w:r>
        <w:rPr>
          <w:spacing w:val="1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разбега.</w:t>
      </w:r>
    </w:p>
    <w:p w:rsidR="00206F6C" w:rsidRDefault="00D41DD9">
      <w:pPr>
        <w:pStyle w:val="a3"/>
        <w:spacing w:line="362" w:lineRule="auto"/>
        <w:ind w:right="364"/>
      </w:pP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вертикальную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 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трёх</w:t>
      </w:r>
      <w:r>
        <w:rPr>
          <w:spacing w:val="-4"/>
        </w:rPr>
        <w:t xml:space="preserve"> </w:t>
      </w:r>
      <w:r>
        <w:t>шагов разбега.</w:t>
      </w:r>
    </w:p>
    <w:p w:rsidR="00206F6C" w:rsidRDefault="00D41DD9">
      <w:pPr>
        <w:pStyle w:val="a4"/>
        <w:numPr>
          <w:ilvl w:val="2"/>
          <w:numId w:val="27"/>
        </w:numPr>
        <w:tabs>
          <w:tab w:val="left" w:pos="1249"/>
        </w:tabs>
        <w:spacing w:line="315" w:lineRule="exact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«Зимние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спорта».</w:t>
      </w:r>
    </w:p>
    <w:p w:rsidR="00206F6C" w:rsidRDefault="00D41DD9">
      <w:pPr>
        <w:pStyle w:val="a3"/>
        <w:spacing w:before="161" w:line="360" w:lineRule="auto"/>
        <w:ind w:right="354"/>
      </w:pPr>
      <w:r>
        <w:t>Передвижение на лыжах попеременным двухшажным ходом, повороты на</w:t>
      </w:r>
      <w:r>
        <w:rPr>
          <w:spacing w:val="1"/>
        </w:rPr>
        <w:t xml:space="preserve"> </w:t>
      </w:r>
      <w:r>
        <w:t>лыжах переступанием на месте и в движении по учебной дистанции, подъём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пологому</w:t>
      </w:r>
      <w:r>
        <w:rPr>
          <w:spacing w:val="1"/>
        </w:rPr>
        <w:t xml:space="preserve"> </w:t>
      </w:r>
      <w:r>
        <w:t>склону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«лесенка»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</w:t>
      </w:r>
      <w:r>
        <w:t>тойке,</w:t>
      </w:r>
      <w:r>
        <w:rPr>
          <w:spacing w:val="1"/>
        </w:rPr>
        <w:t xml:space="preserve"> </w:t>
      </w:r>
      <w:r>
        <w:t>преодоление</w:t>
      </w:r>
      <w:r>
        <w:rPr>
          <w:spacing w:val="-1"/>
        </w:rPr>
        <w:t xml:space="preserve"> </w:t>
      </w:r>
      <w:r>
        <w:t>небольших</w:t>
      </w:r>
      <w:r>
        <w:rPr>
          <w:spacing w:val="-6"/>
        </w:rPr>
        <w:t xml:space="preserve"> </w:t>
      </w:r>
      <w:r>
        <w:t>бугров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впадин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спуске</w:t>
      </w:r>
      <w:r>
        <w:rPr>
          <w:spacing w:val="-1"/>
        </w:rPr>
        <w:t xml:space="preserve"> </w:t>
      </w:r>
      <w:r>
        <w:t>с пологого</w:t>
      </w:r>
      <w:r>
        <w:rPr>
          <w:spacing w:val="-2"/>
        </w:rPr>
        <w:t xml:space="preserve"> </w:t>
      </w:r>
      <w:r>
        <w:t>склона.</w:t>
      </w:r>
    </w:p>
    <w:p w:rsidR="00206F6C" w:rsidRDefault="00D41DD9">
      <w:pPr>
        <w:pStyle w:val="a4"/>
        <w:numPr>
          <w:ilvl w:val="2"/>
          <w:numId w:val="27"/>
        </w:numPr>
        <w:tabs>
          <w:tab w:val="left" w:pos="1249"/>
        </w:tabs>
        <w:spacing w:line="320" w:lineRule="exact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«Спортивные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игры».</w:t>
      </w:r>
    </w:p>
    <w:p w:rsidR="00206F6C" w:rsidRDefault="00D41DD9">
      <w:pPr>
        <w:pStyle w:val="a3"/>
        <w:spacing w:before="162" w:line="360" w:lineRule="auto"/>
        <w:ind w:right="356"/>
      </w:pPr>
      <w:r>
        <w:t>Баскетбол. Передача мяча двумя руками от груди, на месте и в движении,</w:t>
      </w:r>
      <w:r>
        <w:rPr>
          <w:spacing w:val="1"/>
        </w:rPr>
        <w:t xml:space="preserve"> </w:t>
      </w:r>
      <w:r>
        <w:t>ведение мяча на месте и в движении «по прямой», «по кругу» и «змейкой»,</w:t>
      </w:r>
      <w:r>
        <w:rPr>
          <w:spacing w:val="1"/>
        </w:rPr>
        <w:t xml:space="preserve"> </w:t>
      </w:r>
      <w:r>
        <w:t>бросок мяча в корзину двумя руками от груди с места, ранее разученные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мячом.</w:t>
      </w:r>
    </w:p>
    <w:p w:rsidR="00206F6C" w:rsidRDefault="00D41DD9">
      <w:pPr>
        <w:pStyle w:val="a3"/>
        <w:spacing w:before="4" w:line="360" w:lineRule="auto"/>
        <w:ind w:right="352"/>
      </w:pPr>
      <w:r>
        <w:t>Волейбол.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-67"/>
        </w:rPr>
        <w:t xml:space="preserve"> </w:t>
      </w:r>
      <w:r>
        <w:t>руками снизу и сверху на месте и в движении, ранее разученные технические</w:t>
      </w:r>
      <w:r>
        <w:rPr>
          <w:spacing w:val="-6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мячом.</w:t>
      </w:r>
    </w:p>
    <w:p w:rsidR="00206F6C" w:rsidRDefault="00D41DD9">
      <w:pPr>
        <w:pStyle w:val="a3"/>
        <w:spacing w:line="360" w:lineRule="auto"/>
        <w:ind w:right="352"/>
      </w:pPr>
      <w:r>
        <w:t>Футбол.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«наступания»,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прямой»,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кругу»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«змейкой»,</w:t>
      </w:r>
      <w:r>
        <w:rPr>
          <w:spacing w:val="1"/>
        </w:rPr>
        <w:t xml:space="preserve"> </w:t>
      </w:r>
      <w:r>
        <w:t>обводка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(конусов).</w:t>
      </w:r>
    </w:p>
    <w:p w:rsidR="00206F6C" w:rsidRDefault="00D41DD9">
      <w:pPr>
        <w:pStyle w:val="a3"/>
        <w:spacing w:line="360" w:lineRule="auto"/>
        <w:ind w:right="357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 упражнений, упражнений лёгкой атлетики и зимних видов</w:t>
      </w:r>
      <w:r>
        <w:rPr>
          <w:spacing w:val="1"/>
        </w:rPr>
        <w:t xml:space="preserve"> </w:t>
      </w:r>
      <w:r>
        <w:t>спорта,</w:t>
      </w:r>
      <w:r>
        <w:rPr>
          <w:spacing w:val="3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2"/>
          <w:numId w:val="27"/>
        </w:numPr>
        <w:tabs>
          <w:tab w:val="left" w:pos="1249"/>
        </w:tabs>
        <w:spacing w:before="67"/>
        <w:rPr>
          <w:sz w:val="28"/>
        </w:rPr>
      </w:pPr>
      <w:r>
        <w:rPr>
          <w:sz w:val="28"/>
        </w:rPr>
        <w:t>Модуль</w:t>
      </w:r>
      <w:r>
        <w:rPr>
          <w:spacing w:val="-2"/>
          <w:sz w:val="28"/>
        </w:rPr>
        <w:t xml:space="preserve"> </w:t>
      </w:r>
      <w:r>
        <w:rPr>
          <w:sz w:val="28"/>
        </w:rPr>
        <w:t>«Спорт».</w:t>
      </w:r>
    </w:p>
    <w:p w:rsidR="00206F6C" w:rsidRDefault="00D41DD9">
      <w:pPr>
        <w:pStyle w:val="a3"/>
        <w:spacing w:before="163" w:line="360" w:lineRule="auto"/>
        <w:ind w:right="359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 систем физической культуры, национальных видов 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206F6C" w:rsidRDefault="00206F6C">
      <w:pPr>
        <w:pStyle w:val="a3"/>
        <w:spacing w:before="1"/>
        <w:ind w:left="0" w:firstLine="0"/>
        <w:jc w:val="left"/>
        <w:rPr>
          <w:sz w:val="42"/>
        </w:rPr>
      </w:pPr>
    </w:p>
    <w:p w:rsidR="00206F6C" w:rsidRDefault="00D41DD9">
      <w:pPr>
        <w:ind w:left="543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26"/>
        </w:numPr>
        <w:tabs>
          <w:tab w:val="left" w:pos="827"/>
        </w:tabs>
        <w:spacing w:before="163"/>
        <w:rPr>
          <w:sz w:val="28"/>
        </w:rPr>
      </w:pP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культуре.</w:t>
      </w:r>
    </w:p>
    <w:p w:rsidR="00206F6C" w:rsidRDefault="00D41DD9">
      <w:pPr>
        <w:pStyle w:val="a3"/>
        <w:spacing w:before="158" w:line="360" w:lineRule="auto"/>
        <w:ind w:right="359"/>
      </w:pPr>
      <w:r>
        <w:t>Возрождение Олимпийских игр и олимпийского движения в современном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Пьера де Кубертена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развитии.</w:t>
      </w:r>
      <w:r>
        <w:rPr>
          <w:spacing w:val="1"/>
        </w:rPr>
        <w:t xml:space="preserve"> </w:t>
      </w:r>
      <w:r>
        <w:t>Девиз,</w:t>
      </w:r>
      <w:r>
        <w:rPr>
          <w:spacing w:val="1"/>
        </w:rPr>
        <w:t xml:space="preserve"> </w:t>
      </w:r>
      <w:r>
        <w:t>символика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ритуалы</w:t>
      </w:r>
      <w:r>
        <w:rPr>
          <w:spacing w:val="22"/>
        </w:rPr>
        <w:t xml:space="preserve"> </w:t>
      </w:r>
      <w:r>
        <w:t>современных</w:t>
      </w:r>
      <w:r>
        <w:rPr>
          <w:spacing w:val="18"/>
        </w:rPr>
        <w:t xml:space="preserve"> </w:t>
      </w:r>
      <w:r>
        <w:t>Олимпийских</w:t>
      </w:r>
      <w:r>
        <w:rPr>
          <w:spacing w:val="18"/>
        </w:rPr>
        <w:t xml:space="preserve"> </w:t>
      </w:r>
      <w:r>
        <w:t>игр.</w:t>
      </w:r>
      <w:r>
        <w:rPr>
          <w:spacing w:val="24"/>
        </w:rPr>
        <w:t xml:space="preserve"> </w:t>
      </w:r>
      <w:r>
        <w:t>История</w:t>
      </w:r>
      <w:r>
        <w:rPr>
          <w:spacing w:val="23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и проведения первых Олимпийских игр современности, перв</w:t>
      </w:r>
      <w:r>
        <w:t>ые олимпийские</w:t>
      </w:r>
      <w:r>
        <w:rPr>
          <w:spacing w:val="-67"/>
        </w:rPr>
        <w:t xml:space="preserve"> </w:t>
      </w:r>
      <w:r>
        <w:t>чемпионы.</w:t>
      </w:r>
    </w:p>
    <w:p w:rsidR="00206F6C" w:rsidRDefault="00D41DD9">
      <w:pPr>
        <w:pStyle w:val="a4"/>
        <w:numPr>
          <w:ilvl w:val="0"/>
          <w:numId w:val="26"/>
        </w:numPr>
        <w:tabs>
          <w:tab w:val="left" w:pos="827"/>
        </w:tabs>
        <w:rPr>
          <w:sz w:val="28"/>
        </w:rPr>
      </w:pPr>
      <w:r>
        <w:rPr>
          <w:sz w:val="28"/>
        </w:rPr>
        <w:t>Способы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деятельности.</w:t>
      </w:r>
    </w:p>
    <w:p w:rsidR="00206F6C" w:rsidRDefault="00D41DD9">
      <w:pPr>
        <w:pStyle w:val="a3"/>
        <w:spacing w:before="163" w:line="360" w:lineRule="auto"/>
        <w:ind w:right="357"/>
      </w:pP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физическая подготовленность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подготовки.</w:t>
      </w:r>
    </w:p>
    <w:p w:rsidR="00206F6C" w:rsidRDefault="00D41DD9">
      <w:pPr>
        <w:pStyle w:val="a3"/>
        <w:spacing w:before="1" w:line="360" w:lineRule="auto"/>
        <w:ind w:right="360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-6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результатов.</w:t>
      </w:r>
    </w:p>
    <w:p w:rsidR="00206F6C" w:rsidRDefault="00D41DD9">
      <w:pPr>
        <w:pStyle w:val="a3"/>
        <w:spacing w:before="1" w:line="357" w:lineRule="auto"/>
        <w:ind w:right="359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физической подготовкой.</w:t>
      </w:r>
    </w:p>
    <w:p w:rsidR="00206F6C" w:rsidRDefault="00D41DD9">
      <w:pPr>
        <w:pStyle w:val="a4"/>
        <w:numPr>
          <w:ilvl w:val="0"/>
          <w:numId w:val="26"/>
        </w:numPr>
        <w:tabs>
          <w:tab w:val="left" w:pos="827"/>
        </w:tabs>
        <w:spacing w:before="5"/>
        <w:rPr>
          <w:sz w:val="28"/>
        </w:rPr>
      </w:pPr>
      <w:r>
        <w:rPr>
          <w:sz w:val="28"/>
        </w:rPr>
        <w:t>Физическое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совершенствование.</w:t>
      </w:r>
    </w:p>
    <w:p w:rsidR="00206F6C" w:rsidRDefault="00D41DD9">
      <w:pPr>
        <w:pStyle w:val="a4"/>
        <w:numPr>
          <w:ilvl w:val="1"/>
          <w:numId w:val="26"/>
        </w:numPr>
        <w:tabs>
          <w:tab w:val="left" w:pos="1038"/>
        </w:tabs>
        <w:spacing w:before="163"/>
        <w:rPr>
          <w:sz w:val="28"/>
        </w:rPr>
      </w:pPr>
      <w:r>
        <w:rPr>
          <w:sz w:val="28"/>
        </w:rPr>
        <w:t>Физкультурно-оздоровительная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деятельность.</w:t>
      </w:r>
    </w:p>
    <w:p w:rsidR="00206F6C" w:rsidRDefault="00D41DD9">
      <w:pPr>
        <w:pStyle w:val="a3"/>
        <w:spacing w:before="158" w:line="362" w:lineRule="auto"/>
        <w:ind w:right="344"/>
      </w:pPr>
      <w:r>
        <w:t>Правила самостоятельного закаливания организма с помощью</w:t>
      </w:r>
      <w:r>
        <w:rPr>
          <w:spacing w:val="70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ванн,</w:t>
      </w:r>
      <w:r>
        <w:rPr>
          <w:spacing w:val="1"/>
        </w:rPr>
        <w:t xml:space="preserve"> </w:t>
      </w:r>
      <w:r>
        <w:t>купания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водоёмах.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гигиены</w:t>
      </w:r>
      <w:r>
        <w:rPr>
          <w:spacing w:val="-2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физическими</w:t>
      </w:r>
      <w:r>
        <w:rPr>
          <w:spacing w:val="4"/>
        </w:rPr>
        <w:t xml:space="preserve"> </w:t>
      </w:r>
      <w:r>
        <w:t>упражнениями.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6"/>
      </w:pPr>
      <w:r>
        <w:t>Оздоровительные комплексы: упражнения для коррекции телосложения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отягощ</w:t>
      </w:r>
      <w:r>
        <w:t>ений,</w:t>
      </w:r>
      <w:r>
        <w:rPr>
          <w:spacing w:val="1"/>
        </w:rPr>
        <w:t xml:space="preserve"> </w:t>
      </w:r>
      <w:r>
        <w:t>упражнения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компьютером, упражнения для физкультпауз, направленных на поддержание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206F6C" w:rsidRDefault="00D41DD9">
      <w:pPr>
        <w:pStyle w:val="a4"/>
        <w:numPr>
          <w:ilvl w:val="1"/>
          <w:numId w:val="26"/>
        </w:numPr>
        <w:tabs>
          <w:tab w:val="left" w:pos="1038"/>
        </w:tabs>
        <w:spacing w:before="3"/>
        <w:rPr>
          <w:sz w:val="28"/>
        </w:rPr>
      </w:pPr>
      <w:r>
        <w:rPr>
          <w:sz w:val="28"/>
        </w:rPr>
        <w:t>Спортивно-оздоровительная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деятельность.</w:t>
      </w:r>
    </w:p>
    <w:p w:rsidR="00206F6C" w:rsidRDefault="00D41DD9">
      <w:pPr>
        <w:pStyle w:val="a4"/>
        <w:numPr>
          <w:ilvl w:val="2"/>
          <w:numId w:val="26"/>
        </w:numPr>
        <w:tabs>
          <w:tab w:val="left" w:pos="1249"/>
        </w:tabs>
        <w:spacing w:before="163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«Гимнастика».</w:t>
      </w:r>
    </w:p>
    <w:p w:rsidR="00206F6C" w:rsidRDefault="00D41DD9">
      <w:pPr>
        <w:pStyle w:val="a3"/>
        <w:spacing w:before="158" w:line="360" w:lineRule="auto"/>
        <w:ind w:right="353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</w:t>
      </w:r>
      <w:r>
        <w:rPr>
          <w:spacing w:val="-67"/>
        </w:rPr>
        <w:t xml:space="preserve"> </w:t>
      </w:r>
      <w:r>
        <w:t>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стоек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кувырков,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 упражнений.</w:t>
      </w:r>
    </w:p>
    <w:p w:rsidR="00206F6C" w:rsidRDefault="00D41DD9">
      <w:pPr>
        <w:pStyle w:val="a3"/>
        <w:spacing w:before="1" w:line="360" w:lineRule="auto"/>
        <w:ind w:right="346"/>
      </w:pPr>
      <w:r>
        <w:t>Комбинация из стилизованных общеразвивающих упражнений и сложно-</w:t>
      </w:r>
      <w:r>
        <w:rPr>
          <w:spacing w:val="1"/>
        </w:rPr>
        <w:t xml:space="preserve"> </w:t>
      </w:r>
      <w:r>
        <w:t>координированных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траекторией,</w:t>
      </w:r>
      <w:r>
        <w:rPr>
          <w:spacing w:val="1"/>
        </w:rPr>
        <w:t xml:space="preserve"> </w:t>
      </w:r>
      <w:r>
        <w:t>танцевальными</w:t>
      </w:r>
      <w:r>
        <w:rPr>
          <w:spacing w:val="-1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 разученных</w:t>
      </w:r>
      <w:r>
        <w:rPr>
          <w:spacing w:val="-4"/>
        </w:rPr>
        <w:t xml:space="preserve"> </w:t>
      </w:r>
      <w:r>
        <w:t>танцев</w:t>
      </w:r>
      <w:r>
        <w:rPr>
          <w:spacing w:val="-2"/>
        </w:rPr>
        <w:t xml:space="preserve"> </w:t>
      </w:r>
      <w:r>
        <w:t>(девочки).</w:t>
      </w:r>
    </w:p>
    <w:p w:rsidR="00206F6C" w:rsidRDefault="00D41DD9">
      <w:pPr>
        <w:pStyle w:val="a3"/>
        <w:spacing w:line="362" w:lineRule="auto"/>
        <w:ind w:right="349"/>
      </w:pPr>
      <w:r>
        <w:t>Опорные прыжки через гимнастического козла с разбега способом «согнув</w:t>
      </w:r>
      <w:r>
        <w:rPr>
          <w:spacing w:val="-67"/>
        </w:rPr>
        <w:t xml:space="preserve"> </w:t>
      </w:r>
      <w:r>
        <w:t>ноги»</w:t>
      </w:r>
      <w:r>
        <w:rPr>
          <w:spacing w:val="-4"/>
        </w:rPr>
        <w:t xml:space="preserve"> </w:t>
      </w:r>
      <w:r>
        <w:t>(мальчики)</w:t>
      </w:r>
      <w:r>
        <w:rPr>
          <w:spacing w:val="-1"/>
        </w:rPr>
        <w:t xml:space="preserve"> </w:t>
      </w:r>
      <w:r>
        <w:t>и способом</w:t>
      </w:r>
      <w:r>
        <w:rPr>
          <w:spacing w:val="2"/>
        </w:rPr>
        <w:t xml:space="preserve"> </w:t>
      </w:r>
      <w:r>
        <w:t>«ноги врозь»</w:t>
      </w:r>
      <w:r>
        <w:rPr>
          <w:spacing w:val="-4"/>
        </w:rPr>
        <w:t xml:space="preserve"> </w:t>
      </w:r>
      <w:r>
        <w:t>(девочки).</w:t>
      </w:r>
    </w:p>
    <w:p w:rsidR="00206F6C" w:rsidRDefault="00D41DD9">
      <w:pPr>
        <w:pStyle w:val="a3"/>
        <w:spacing w:line="360" w:lineRule="auto"/>
        <w:ind w:right="346"/>
      </w:pPr>
      <w:r>
        <w:t>Гимнастические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</w:t>
      </w:r>
      <w:r>
        <w:rPr>
          <w:spacing w:val="1"/>
        </w:rPr>
        <w:t xml:space="preserve"> </w:t>
      </w:r>
      <w:r>
        <w:t>координированных</w:t>
      </w:r>
      <w:r>
        <w:rPr>
          <w:spacing w:val="1"/>
        </w:rPr>
        <w:t xml:space="preserve"> </w:t>
      </w:r>
      <w:r>
        <w:t>уп</w:t>
      </w:r>
      <w:r>
        <w:t>ражнений,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лёгким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удержанием</w:t>
      </w:r>
      <w:r>
        <w:rPr>
          <w:spacing w:val="1"/>
        </w:rPr>
        <w:t xml:space="preserve"> </w:t>
      </w:r>
      <w:r>
        <w:t>статических</w:t>
      </w:r>
      <w:r>
        <w:rPr>
          <w:spacing w:val="-4"/>
        </w:rPr>
        <w:t xml:space="preserve"> </w:t>
      </w:r>
      <w:r>
        <w:t>поз</w:t>
      </w:r>
      <w:r>
        <w:rPr>
          <w:spacing w:val="2"/>
        </w:rPr>
        <w:t xml:space="preserve"> </w:t>
      </w:r>
      <w:r>
        <w:t>(девочки).</w:t>
      </w:r>
    </w:p>
    <w:p w:rsidR="00206F6C" w:rsidRDefault="00D41DD9">
      <w:pPr>
        <w:pStyle w:val="a3"/>
        <w:spacing w:line="357" w:lineRule="auto"/>
        <w:ind w:right="359"/>
      </w:pPr>
      <w:r>
        <w:t>Упражнения на невысокой гимнастической перекладине: висы, упор ноги</w:t>
      </w:r>
      <w:r>
        <w:rPr>
          <w:spacing w:val="1"/>
        </w:rPr>
        <w:t xml:space="preserve"> </w:t>
      </w:r>
      <w:r>
        <w:t>врозь,</w:t>
      </w:r>
      <w:r>
        <w:rPr>
          <w:spacing w:val="3"/>
        </w:rPr>
        <w:t xml:space="preserve"> </w:t>
      </w:r>
      <w:r>
        <w:t>перемах</w:t>
      </w:r>
      <w:r>
        <w:rPr>
          <w:spacing w:val="-4"/>
        </w:rPr>
        <w:t xml:space="preserve"> </w:t>
      </w:r>
      <w:r>
        <w:t>вперёд</w:t>
      </w:r>
      <w:r>
        <w:rPr>
          <w:spacing w:val="3"/>
        </w:rPr>
        <w:t xml:space="preserve"> </w:t>
      </w:r>
      <w:r>
        <w:t>и обратно</w:t>
      </w:r>
      <w:r>
        <w:rPr>
          <w:spacing w:val="1"/>
        </w:rPr>
        <w:t xml:space="preserve"> </w:t>
      </w:r>
      <w:r>
        <w:t>(мальчики).</w:t>
      </w:r>
    </w:p>
    <w:p w:rsidR="00206F6C" w:rsidRDefault="00D41DD9">
      <w:pPr>
        <w:pStyle w:val="a3"/>
        <w:spacing w:before="2"/>
        <w:ind w:left="543" w:firstLine="0"/>
      </w:pPr>
      <w:r>
        <w:t>Лазанье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канату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приёма</w:t>
      </w:r>
      <w:r>
        <w:rPr>
          <w:spacing w:val="-4"/>
        </w:rPr>
        <w:t xml:space="preserve"> </w:t>
      </w:r>
      <w:r>
        <w:t>(мальчики).</w:t>
      </w:r>
    </w:p>
    <w:p w:rsidR="00206F6C" w:rsidRDefault="00D41DD9">
      <w:pPr>
        <w:pStyle w:val="a4"/>
        <w:numPr>
          <w:ilvl w:val="2"/>
          <w:numId w:val="26"/>
        </w:numPr>
        <w:tabs>
          <w:tab w:val="left" w:pos="1249"/>
        </w:tabs>
        <w:spacing w:before="163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«Лёгкая</w:t>
      </w:r>
      <w:r>
        <w:rPr>
          <w:spacing w:val="-7"/>
          <w:sz w:val="28"/>
        </w:rPr>
        <w:t xml:space="preserve"> </w:t>
      </w:r>
      <w:r>
        <w:rPr>
          <w:sz w:val="28"/>
        </w:rPr>
        <w:t>атлетика».</w:t>
      </w:r>
    </w:p>
    <w:p w:rsidR="00206F6C" w:rsidRDefault="00D41DD9">
      <w:pPr>
        <w:pStyle w:val="a3"/>
        <w:spacing w:before="158" w:line="362" w:lineRule="auto"/>
        <w:ind w:right="362"/>
      </w:pPr>
      <w:r>
        <w:t>Старт с опорой на одну руку и последующим ускорением, спринтерский и</w:t>
      </w:r>
      <w:r>
        <w:rPr>
          <w:spacing w:val="1"/>
        </w:rPr>
        <w:t xml:space="preserve"> </w:t>
      </w:r>
      <w:r>
        <w:t>гладкий равномерный бег по учебной дистанции, ранее разученные беговые</w:t>
      </w:r>
      <w:r>
        <w:rPr>
          <w:spacing w:val="1"/>
        </w:rPr>
        <w:t xml:space="preserve"> </w:t>
      </w:r>
      <w:r>
        <w:t>упражнения.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tabs>
          <w:tab w:val="left" w:pos="2275"/>
          <w:tab w:val="left" w:pos="4089"/>
          <w:tab w:val="left" w:pos="5331"/>
          <w:tab w:val="left" w:pos="5753"/>
          <w:tab w:val="left" w:pos="6886"/>
          <w:tab w:val="left" w:pos="7303"/>
          <w:tab w:val="left" w:pos="8477"/>
        </w:tabs>
        <w:spacing w:before="67"/>
        <w:ind w:left="543" w:firstLine="0"/>
        <w:jc w:val="left"/>
      </w:pPr>
      <w:r>
        <w:t>Прыжковые</w:t>
      </w:r>
      <w:r>
        <w:tab/>
        <w:t>упражнения:</w:t>
      </w:r>
      <w:r>
        <w:tab/>
        <w:t>прыжок</w:t>
      </w:r>
      <w:r>
        <w:tab/>
        <w:t>в</w:t>
      </w:r>
      <w:r>
        <w:tab/>
        <w:t>в</w:t>
      </w:r>
      <w:r>
        <w:t>ысоту</w:t>
      </w:r>
      <w:r>
        <w:tab/>
        <w:t>с</w:t>
      </w:r>
      <w:r>
        <w:tab/>
        <w:t>разбега</w:t>
      </w:r>
      <w:r>
        <w:tab/>
        <w:t>способом</w:t>
      </w:r>
    </w:p>
    <w:p w:rsidR="00206F6C" w:rsidRDefault="00D41DD9">
      <w:pPr>
        <w:pStyle w:val="a3"/>
        <w:spacing w:before="163" w:line="357" w:lineRule="auto"/>
        <w:ind w:firstLine="0"/>
        <w:jc w:val="left"/>
      </w:pPr>
      <w:r>
        <w:t>«перешагивание»,</w:t>
      </w:r>
      <w:r>
        <w:rPr>
          <w:spacing w:val="42"/>
        </w:rPr>
        <w:t xml:space="preserve"> </w:t>
      </w:r>
      <w:r>
        <w:t>ранее</w:t>
      </w:r>
      <w:r>
        <w:rPr>
          <w:spacing w:val="40"/>
        </w:rPr>
        <w:t xml:space="preserve"> </w:t>
      </w:r>
      <w:r>
        <w:t>разученные</w:t>
      </w:r>
      <w:r>
        <w:rPr>
          <w:spacing w:val="40"/>
        </w:rPr>
        <w:t xml:space="preserve"> </w:t>
      </w:r>
      <w:r>
        <w:t>прыжковые</w:t>
      </w:r>
      <w:r>
        <w:rPr>
          <w:spacing w:val="40"/>
        </w:rPr>
        <w:t xml:space="preserve"> </w:t>
      </w:r>
      <w:r>
        <w:t>упражнения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длину</w:t>
      </w:r>
      <w:r>
        <w:rPr>
          <w:spacing w:val="3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высоту,</w:t>
      </w:r>
      <w:r>
        <w:rPr>
          <w:spacing w:val="3"/>
        </w:rPr>
        <w:t xml:space="preserve"> </w:t>
      </w:r>
      <w:r>
        <w:t>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спрыгивание.</w:t>
      </w:r>
    </w:p>
    <w:p w:rsidR="00206F6C" w:rsidRDefault="00D41DD9">
      <w:pPr>
        <w:pStyle w:val="a3"/>
        <w:spacing w:before="6" w:line="362" w:lineRule="auto"/>
        <w:ind w:right="359"/>
        <w:jc w:val="left"/>
      </w:pPr>
      <w:r>
        <w:t>Метание</w:t>
      </w:r>
      <w:r>
        <w:rPr>
          <w:spacing w:val="41"/>
        </w:rPr>
        <w:t xml:space="preserve"> </w:t>
      </w:r>
      <w:r>
        <w:t>малого</w:t>
      </w:r>
      <w:r>
        <w:rPr>
          <w:spacing w:val="40"/>
        </w:rPr>
        <w:t xml:space="preserve"> </w:t>
      </w:r>
      <w:r>
        <w:t>(теннисного)</w:t>
      </w:r>
      <w:r>
        <w:rPr>
          <w:spacing w:val="39"/>
        </w:rPr>
        <w:t xml:space="preserve"> </w:t>
      </w:r>
      <w:r>
        <w:t>мяча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подвижную</w:t>
      </w:r>
      <w:r>
        <w:rPr>
          <w:spacing w:val="39"/>
        </w:rPr>
        <w:t xml:space="preserve"> </w:t>
      </w:r>
      <w:r>
        <w:t>(раскачивающуюся)</w:t>
      </w:r>
      <w:r>
        <w:rPr>
          <w:spacing w:val="-67"/>
        </w:rPr>
        <w:t xml:space="preserve"> </w:t>
      </w:r>
      <w:r>
        <w:t>мишень.</w:t>
      </w:r>
    </w:p>
    <w:p w:rsidR="00206F6C" w:rsidRDefault="00D41DD9">
      <w:pPr>
        <w:pStyle w:val="a4"/>
        <w:numPr>
          <w:ilvl w:val="2"/>
          <w:numId w:val="26"/>
        </w:numPr>
        <w:tabs>
          <w:tab w:val="left" w:pos="1249"/>
        </w:tabs>
        <w:spacing w:line="314" w:lineRule="exact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«Зимние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спорта».</w:t>
      </w:r>
    </w:p>
    <w:p w:rsidR="00206F6C" w:rsidRDefault="00D41DD9">
      <w:pPr>
        <w:pStyle w:val="a3"/>
        <w:spacing w:before="163" w:line="360" w:lineRule="auto"/>
        <w:ind w:right="357"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7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преодоление небольших трамплинов при спуске с пологого склона в низкой</w:t>
      </w:r>
      <w:r>
        <w:rPr>
          <w:spacing w:val="1"/>
        </w:rPr>
        <w:t xml:space="preserve"> </w:t>
      </w:r>
      <w:r>
        <w:t>стойке, ранее разученные упражнения лыжной подготовки, передвижения по</w:t>
      </w:r>
      <w:r>
        <w:rPr>
          <w:spacing w:val="1"/>
        </w:rPr>
        <w:t xml:space="preserve"> </w:t>
      </w:r>
      <w:r>
        <w:t>учебной дистанции,</w:t>
      </w:r>
      <w:r>
        <w:rPr>
          <w:spacing w:val="2"/>
        </w:rPr>
        <w:t xml:space="preserve"> </w:t>
      </w:r>
      <w:r>
        <w:t>повороты,</w:t>
      </w:r>
      <w:r>
        <w:rPr>
          <w:spacing w:val="3"/>
        </w:rPr>
        <w:t xml:space="preserve"> </w:t>
      </w:r>
      <w:r>
        <w:t>спуски,</w:t>
      </w:r>
      <w:r>
        <w:rPr>
          <w:spacing w:val="2"/>
        </w:rPr>
        <w:t xml:space="preserve"> </w:t>
      </w:r>
      <w:r>
        <w:t>торможение.</w:t>
      </w:r>
    </w:p>
    <w:p w:rsidR="00206F6C" w:rsidRDefault="00D41DD9">
      <w:pPr>
        <w:pStyle w:val="a4"/>
        <w:numPr>
          <w:ilvl w:val="2"/>
          <w:numId w:val="26"/>
        </w:numPr>
        <w:tabs>
          <w:tab w:val="left" w:pos="1249"/>
        </w:tabs>
        <w:spacing w:line="320" w:lineRule="exact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«Спортивные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игры».</w:t>
      </w:r>
    </w:p>
    <w:p w:rsidR="00206F6C" w:rsidRDefault="00D41DD9">
      <w:pPr>
        <w:pStyle w:val="a3"/>
        <w:spacing w:before="163" w:line="360" w:lineRule="auto"/>
        <w:ind w:right="352"/>
      </w:pPr>
      <w:r>
        <w:t>Баскетб</w:t>
      </w:r>
      <w:r>
        <w:t>ол. Технические действия игрока без мяча: передвижение в стойке</w:t>
      </w:r>
      <w:r>
        <w:rPr>
          <w:spacing w:val="1"/>
        </w:rPr>
        <w:t xml:space="preserve"> </w:t>
      </w:r>
      <w:r>
        <w:t>баскетболиста,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приземлением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ногу,</w:t>
      </w:r>
      <w:r>
        <w:rPr>
          <w:spacing w:val="3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шагами и</w:t>
      </w:r>
      <w:r>
        <w:rPr>
          <w:spacing w:val="1"/>
        </w:rPr>
        <w:t xml:space="preserve"> </w:t>
      </w:r>
      <w:r>
        <w:t>прыжком.</w:t>
      </w:r>
    </w:p>
    <w:p w:rsidR="00206F6C" w:rsidRDefault="00D41DD9">
      <w:pPr>
        <w:pStyle w:val="a3"/>
        <w:spacing w:before="1" w:line="360" w:lineRule="auto"/>
        <w:ind w:right="349"/>
      </w:pP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мячом: 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направлениях и по разной траектории, на передачу и броски мяча в</w:t>
      </w:r>
      <w:r>
        <w:rPr>
          <w:spacing w:val="1"/>
        </w:rPr>
        <w:t xml:space="preserve"> </w:t>
      </w:r>
      <w:r>
        <w:t>корзину.</w:t>
      </w:r>
    </w:p>
    <w:p w:rsidR="00206F6C" w:rsidRDefault="00D41DD9">
      <w:pPr>
        <w:pStyle w:val="a3"/>
        <w:spacing w:before="2" w:line="357" w:lineRule="auto"/>
        <w:ind w:right="361"/>
      </w:pP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:rsidR="00206F6C" w:rsidRDefault="00D41DD9">
      <w:pPr>
        <w:pStyle w:val="a3"/>
        <w:spacing w:before="5" w:line="360" w:lineRule="auto"/>
        <w:ind w:right="360"/>
      </w:pPr>
      <w:r>
        <w:t>Волейбол.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кома</w:t>
      </w:r>
      <w:r>
        <w:t>нды</w:t>
      </w:r>
      <w:r>
        <w:rPr>
          <w:spacing w:val="1"/>
        </w:rPr>
        <w:t xml:space="preserve"> </w:t>
      </w:r>
      <w:r>
        <w:t>соперника.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 с использованием разученных технических приёмов в подаче мяча,</w:t>
      </w:r>
      <w:r>
        <w:rPr>
          <w:spacing w:val="1"/>
        </w:rPr>
        <w:t xml:space="preserve"> </w:t>
      </w:r>
      <w:r>
        <w:t>его приёме</w:t>
      </w:r>
      <w:r>
        <w:rPr>
          <w:spacing w:val="1"/>
        </w:rPr>
        <w:t xml:space="preserve"> </w:t>
      </w:r>
      <w:r>
        <w:t>и передаче</w:t>
      </w:r>
      <w:r>
        <w:rPr>
          <w:spacing w:val="-4"/>
        </w:rPr>
        <w:t xml:space="preserve"> </w:t>
      </w:r>
      <w:r>
        <w:t>двумя</w:t>
      </w:r>
      <w:r>
        <w:rPr>
          <w:spacing w:val="3"/>
        </w:rPr>
        <w:t xml:space="preserve"> </w:t>
      </w:r>
      <w:r>
        <w:t>руками снизу</w:t>
      </w:r>
      <w:r>
        <w:rPr>
          <w:spacing w:val="-4"/>
        </w:rPr>
        <w:t xml:space="preserve"> </w:t>
      </w:r>
      <w:r>
        <w:t>и сверху.</w:t>
      </w:r>
    </w:p>
    <w:p w:rsidR="00206F6C" w:rsidRDefault="00D41DD9">
      <w:pPr>
        <w:pStyle w:val="a3"/>
        <w:spacing w:line="362" w:lineRule="auto"/>
        <w:ind w:right="356"/>
      </w:pPr>
      <w:r>
        <w:t>Футбол. Удары по катящемуся мячу с разбега. Правила игры и 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остановке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мяча,</w:t>
      </w:r>
      <w:r>
        <w:rPr>
          <w:spacing w:val="3"/>
        </w:rPr>
        <w:t xml:space="preserve"> </w:t>
      </w:r>
      <w:r>
        <w:t>его ведении</w:t>
      </w:r>
      <w:r>
        <w:rPr>
          <w:spacing w:val="-1"/>
        </w:rPr>
        <w:t xml:space="preserve"> </w:t>
      </w:r>
      <w:r>
        <w:t>и обводке.</w:t>
      </w:r>
    </w:p>
    <w:p w:rsidR="00206F6C" w:rsidRDefault="00D41DD9">
      <w:pPr>
        <w:pStyle w:val="a3"/>
        <w:spacing w:line="362" w:lineRule="auto"/>
        <w:ind w:right="356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 упражнений, упражнений лёгкой атлетики и зимних видов</w:t>
      </w:r>
      <w:r>
        <w:rPr>
          <w:spacing w:val="1"/>
        </w:rPr>
        <w:t xml:space="preserve"> </w:t>
      </w:r>
      <w:r>
        <w:t>спорта,</w:t>
      </w:r>
      <w:r>
        <w:rPr>
          <w:spacing w:val="3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игр.</w:t>
      </w:r>
    </w:p>
    <w:p w:rsidR="00206F6C" w:rsidRDefault="00D41DD9">
      <w:pPr>
        <w:pStyle w:val="a4"/>
        <w:numPr>
          <w:ilvl w:val="2"/>
          <w:numId w:val="26"/>
        </w:numPr>
        <w:tabs>
          <w:tab w:val="left" w:pos="1249"/>
        </w:tabs>
        <w:spacing w:line="314" w:lineRule="exact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«Спорт».</w:t>
      </w:r>
    </w:p>
    <w:p w:rsidR="00206F6C" w:rsidRDefault="00206F6C">
      <w:pPr>
        <w:spacing w:line="314" w:lineRule="exact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9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 систем физической культуры, национальных в</w:t>
      </w:r>
      <w:r>
        <w:t>идов 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206F6C" w:rsidRDefault="00206F6C">
      <w:pPr>
        <w:pStyle w:val="a3"/>
        <w:spacing w:before="1"/>
        <w:ind w:left="0" w:firstLine="0"/>
        <w:jc w:val="left"/>
        <w:rPr>
          <w:sz w:val="42"/>
        </w:rPr>
      </w:pPr>
    </w:p>
    <w:p w:rsidR="00206F6C" w:rsidRDefault="00D41DD9">
      <w:pPr>
        <w:ind w:left="543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25"/>
        </w:numPr>
        <w:tabs>
          <w:tab w:val="left" w:pos="827"/>
        </w:tabs>
        <w:spacing w:before="163"/>
        <w:rPr>
          <w:sz w:val="28"/>
        </w:rPr>
      </w:pP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культуре.</w:t>
      </w:r>
    </w:p>
    <w:p w:rsidR="00206F6C" w:rsidRDefault="00D41DD9">
      <w:pPr>
        <w:pStyle w:val="a3"/>
        <w:spacing w:before="163" w:line="360" w:lineRule="auto"/>
        <w:ind w:right="356"/>
      </w:pPr>
      <w:r>
        <w:t>Зарождение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дореволюционной</w:t>
      </w:r>
      <w:r>
        <w:rPr>
          <w:spacing w:val="1"/>
        </w:rPr>
        <w:t xml:space="preserve"> </w:t>
      </w:r>
      <w:r>
        <w:t>России,</w:t>
      </w:r>
      <w:r>
        <w:rPr>
          <w:spacing w:val="70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А.Д. Бутовского в развитии отечественной системы физического 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Олимпийское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олимпийцы.</w:t>
      </w:r>
    </w:p>
    <w:p w:rsidR="00206F6C" w:rsidRDefault="00D41DD9">
      <w:pPr>
        <w:pStyle w:val="a3"/>
        <w:spacing w:line="357" w:lineRule="auto"/>
        <w:ind w:right="350"/>
      </w:pP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личности современного</w:t>
      </w:r>
      <w:r>
        <w:rPr>
          <w:spacing w:val="1"/>
        </w:rPr>
        <w:t xml:space="preserve"> </w:t>
      </w:r>
      <w:r>
        <w:t>человека.</w:t>
      </w:r>
    </w:p>
    <w:p w:rsidR="00206F6C" w:rsidRDefault="00D41DD9">
      <w:pPr>
        <w:pStyle w:val="a4"/>
        <w:numPr>
          <w:ilvl w:val="0"/>
          <w:numId w:val="25"/>
        </w:numPr>
        <w:tabs>
          <w:tab w:val="left" w:pos="827"/>
        </w:tabs>
        <w:spacing w:before="6"/>
        <w:rPr>
          <w:sz w:val="28"/>
        </w:rPr>
      </w:pPr>
      <w:r>
        <w:rPr>
          <w:sz w:val="28"/>
        </w:rPr>
        <w:t>Способы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деятельности.</w:t>
      </w:r>
    </w:p>
    <w:p w:rsidR="00206F6C" w:rsidRDefault="00D41DD9">
      <w:pPr>
        <w:pStyle w:val="a3"/>
        <w:spacing w:before="158" w:line="362" w:lineRule="auto"/>
        <w:ind w:right="359"/>
      </w:pP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культуре.</w:t>
      </w:r>
    </w:p>
    <w:p w:rsidR="00206F6C" w:rsidRDefault="00D41DD9">
      <w:pPr>
        <w:pStyle w:val="a3"/>
        <w:spacing w:line="360" w:lineRule="auto"/>
        <w:ind w:right="353"/>
      </w:pPr>
      <w:r>
        <w:t>Техническая подготовка и её значение для человека, основны</w:t>
      </w:r>
      <w:r>
        <w:t>е правила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подготовки, понятие двигательного умения и двигательного навыка. Способы</w:t>
      </w:r>
      <w:r>
        <w:rPr>
          <w:spacing w:val="-67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Ошибки при разучивании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подготовкой.</w:t>
      </w:r>
    </w:p>
    <w:p w:rsidR="00206F6C" w:rsidRDefault="00D41DD9">
      <w:pPr>
        <w:pStyle w:val="a3"/>
        <w:spacing w:line="360" w:lineRule="auto"/>
        <w:ind w:right="358"/>
      </w:pPr>
      <w:r>
        <w:t>Планирование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 год и учебную четверть. Составление плана учебного з</w:t>
      </w:r>
      <w:r>
        <w:t>анятия по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9"/>
        </w:rPr>
        <w:t xml:space="preserve"> </w:t>
      </w:r>
      <w:r>
        <w:t>эффекта</w:t>
      </w:r>
      <w:r>
        <w:rPr>
          <w:spacing w:val="10"/>
        </w:rPr>
        <w:t xml:space="preserve"> </w:t>
      </w:r>
      <w:r>
        <w:t>занятий</w:t>
      </w:r>
      <w:r>
        <w:rPr>
          <w:spacing w:val="13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культурой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помощью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firstLine="0"/>
        <w:jc w:val="left"/>
      </w:pPr>
      <w:r>
        <w:t>«индекса</w:t>
      </w:r>
      <w:r>
        <w:rPr>
          <w:spacing w:val="1"/>
        </w:rPr>
        <w:t xml:space="preserve"> </w:t>
      </w:r>
      <w:r>
        <w:t>Кетле»,</w:t>
      </w:r>
      <w:r>
        <w:rPr>
          <w:spacing w:val="1"/>
        </w:rPr>
        <w:t xml:space="preserve"> </w:t>
      </w:r>
      <w:r>
        <w:t>«ортостатической</w:t>
      </w:r>
      <w:r>
        <w:rPr>
          <w:spacing w:val="1"/>
        </w:rPr>
        <w:t xml:space="preserve"> </w:t>
      </w:r>
      <w:r>
        <w:t>пробы»,</w:t>
      </w:r>
      <w:r>
        <w:rPr>
          <w:spacing w:val="1"/>
        </w:rPr>
        <w:t xml:space="preserve"> </w:t>
      </w:r>
      <w:r>
        <w:t>«функциональной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стандартной нагрузкой».</w:t>
      </w:r>
    </w:p>
    <w:p w:rsidR="00206F6C" w:rsidRDefault="00D41DD9">
      <w:pPr>
        <w:pStyle w:val="a4"/>
        <w:numPr>
          <w:ilvl w:val="0"/>
          <w:numId w:val="25"/>
        </w:numPr>
        <w:tabs>
          <w:tab w:val="left" w:pos="827"/>
        </w:tabs>
        <w:spacing w:line="314" w:lineRule="exact"/>
        <w:rPr>
          <w:sz w:val="28"/>
        </w:rPr>
      </w:pPr>
      <w:r>
        <w:rPr>
          <w:sz w:val="28"/>
        </w:rPr>
        <w:t>Физическое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совершенствование.</w:t>
      </w:r>
    </w:p>
    <w:p w:rsidR="00206F6C" w:rsidRDefault="00D41DD9">
      <w:pPr>
        <w:pStyle w:val="a4"/>
        <w:numPr>
          <w:ilvl w:val="1"/>
          <w:numId w:val="25"/>
        </w:numPr>
        <w:tabs>
          <w:tab w:val="left" w:pos="1038"/>
        </w:tabs>
        <w:spacing w:before="164"/>
        <w:rPr>
          <w:sz w:val="28"/>
        </w:rPr>
      </w:pPr>
      <w:r>
        <w:rPr>
          <w:sz w:val="28"/>
        </w:rPr>
        <w:t>Физкультурно-оздоровительная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деятельность.</w:t>
      </w:r>
    </w:p>
    <w:p w:rsidR="00206F6C" w:rsidRDefault="00D41DD9">
      <w:pPr>
        <w:pStyle w:val="a3"/>
        <w:spacing w:before="163" w:line="360" w:lineRule="auto"/>
        <w:ind w:right="355"/>
      </w:pPr>
      <w:r>
        <w:t>Оздоровительные комплексы для самостоятельных занятий с добавлением</w:t>
      </w:r>
      <w:r>
        <w:rPr>
          <w:spacing w:val="1"/>
        </w:rPr>
        <w:t xml:space="preserve"> </w:t>
      </w:r>
      <w:r>
        <w:t>ранее разученных упражнений: для коррекции телосложения и профилактики</w:t>
      </w:r>
      <w:r>
        <w:rPr>
          <w:spacing w:val="-67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учебного дня.</w:t>
      </w:r>
    </w:p>
    <w:p w:rsidR="00206F6C" w:rsidRDefault="00D41DD9">
      <w:pPr>
        <w:pStyle w:val="a4"/>
        <w:numPr>
          <w:ilvl w:val="1"/>
          <w:numId w:val="25"/>
        </w:numPr>
        <w:tabs>
          <w:tab w:val="left" w:pos="1038"/>
        </w:tabs>
        <w:spacing w:line="320" w:lineRule="exact"/>
        <w:rPr>
          <w:sz w:val="28"/>
        </w:rPr>
      </w:pPr>
      <w:r>
        <w:rPr>
          <w:sz w:val="28"/>
        </w:rPr>
        <w:t>Спортивно-оздоровительная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деятельность.</w:t>
      </w:r>
    </w:p>
    <w:p w:rsidR="00206F6C" w:rsidRDefault="00D41DD9">
      <w:pPr>
        <w:pStyle w:val="a4"/>
        <w:numPr>
          <w:ilvl w:val="2"/>
          <w:numId w:val="25"/>
        </w:numPr>
        <w:tabs>
          <w:tab w:val="left" w:pos="1249"/>
        </w:tabs>
        <w:spacing w:before="16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«Гимнастика».</w:t>
      </w:r>
    </w:p>
    <w:p w:rsidR="00206F6C" w:rsidRDefault="00D41DD9">
      <w:pPr>
        <w:pStyle w:val="a3"/>
        <w:spacing w:before="158" w:line="360" w:lineRule="auto"/>
        <w:ind w:right="356"/>
      </w:pP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добавлением упражнений ритмической гимнастики (девочки). Простейшие</w:t>
      </w:r>
      <w:r>
        <w:rPr>
          <w:spacing w:val="1"/>
        </w:rPr>
        <w:t xml:space="preserve"> </w:t>
      </w:r>
      <w:r>
        <w:t>акробатические пирамиды в парах и тройках (девочки). Стойка на голове с</w:t>
      </w:r>
      <w:r>
        <w:rPr>
          <w:spacing w:val="1"/>
        </w:rPr>
        <w:t xml:space="preserve"> </w:t>
      </w:r>
      <w:r>
        <w:t>опорой на руки, акробатическая комбинация из разученных упражнений в</w:t>
      </w:r>
      <w:r>
        <w:rPr>
          <w:spacing w:val="1"/>
        </w:rPr>
        <w:t xml:space="preserve"> </w:t>
      </w:r>
      <w:r>
        <w:t>равновесии,</w:t>
      </w:r>
      <w:r>
        <w:rPr>
          <w:spacing w:val="2"/>
        </w:rPr>
        <w:t xml:space="preserve"> </w:t>
      </w:r>
      <w:r>
        <w:t>стойках,</w:t>
      </w:r>
      <w:r>
        <w:rPr>
          <w:spacing w:val="3"/>
        </w:rPr>
        <w:t xml:space="preserve"> </w:t>
      </w:r>
      <w:r>
        <w:t>кувырках</w:t>
      </w:r>
      <w:r>
        <w:rPr>
          <w:spacing w:val="-3"/>
        </w:rPr>
        <w:t xml:space="preserve"> </w:t>
      </w:r>
      <w:r>
        <w:t>(мальчики).</w:t>
      </w:r>
    </w:p>
    <w:p w:rsidR="00206F6C" w:rsidRDefault="00D41DD9">
      <w:pPr>
        <w:pStyle w:val="a3"/>
        <w:spacing w:line="362" w:lineRule="auto"/>
        <w:ind w:right="353"/>
      </w:pPr>
      <w:r>
        <w:t>Комплекс упражнений степ-аэробики, включающий упражнения в ходьбе,</w:t>
      </w:r>
      <w:r>
        <w:rPr>
          <w:spacing w:val="1"/>
        </w:rPr>
        <w:t xml:space="preserve"> </w:t>
      </w:r>
      <w:r>
        <w:t>прыжка</w:t>
      </w:r>
      <w:r>
        <w:t>х, спрыгивании и запрыгивании с поворотами разведением рук и ног,</w:t>
      </w:r>
      <w:r>
        <w:rPr>
          <w:spacing w:val="1"/>
        </w:rPr>
        <w:t xml:space="preserve"> </w:t>
      </w:r>
      <w:r>
        <w:t>выполняемых в</w:t>
      </w:r>
      <w:r>
        <w:rPr>
          <w:spacing w:val="-1"/>
        </w:rPr>
        <w:t xml:space="preserve"> </w:t>
      </w:r>
      <w:r>
        <w:t>среднем</w:t>
      </w:r>
      <w:r>
        <w:rPr>
          <w:spacing w:val="2"/>
        </w:rPr>
        <w:t xml:space="preserve"> </w:t>
      </w:r>
      <w:r>
        <w:t>и высоком</w:t>
      </w:r>
      <w:r>
        <w:rPr>
          <w:spacing w:val="1"/>
        </w:rPr>
        <w:t xml:space="preserve"> </w:t>
      </w:r>
      <w:r>
        <w:t>темпе</w:t>
      </w:r>
      <w:r>
        <w:rPr>
          <w:spacing w:val="2"/>
        </w:rPr>
        <w:t xml:space="preserve"> </w:t>
      </w:r>
      <w:r>
        <w:t>(девочки).</w:t>
      </w:r>
    </w:p>
    <w:p w:rsidR="00206F6C" w:rsidRDefault="00D41DD9">
      <w:pPr>
        <w:pStyle w:val="a3"/>
        <w:spacing w:line="360" w:lineRule="auto"/>
        <w:ind w:right="358"/>
      </w:pPr>
      <w:r>
        <w:t>Комбинация на гимнастическом бревне из ранее разученных упражнений с</w:t>
      </w:r>
      <w:r>
        <w:rPr>
          <w:spacing w:val="-67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 упражнений в висах, упорах, переворотах (мальчики). Лазанье по</w:t>
      </w:r>
      <w:r>
        <w:rPr>
          <w:spacing w:val="-67"/>
        </w:rPr>
        <w:t xml:space="preserve"> </w:t>
      </w:r>
      <w:r>
        <w:t>канату</w:t>
      </w:r>
      <w:r>
        <w:rPr>
          <w:spacing w:val="-4"/>
        </w:rPr>
        <w:t xml:space="preserve"> </w:t>
      </w:r>
      <w:r>
        <w:t>в два</w:t>
      </w:r>
      <w:r>
        <w:rPr>
          <w:spacing w:val="2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(мальчики).</w:t>
      </w:r>
    </w:p>
    <w:p w:rsidR="00206F6C" w:rsidRDefault="00D41DD9">
      <w:pPr>
        <w:pStyle w:val="a4"/>
        <w:numPr>
          <w:ilvl w:val="2"/>
          <w:numId w:val="25"/>
        </w:numPr>
        <w:tabs>
          <w:tab w:val="left" w:pos="1249"/>
        </w:tabs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«Лёгкая</w:t>
      </w:r>
      <w:r>
        <w:rPr>
          <w:spacing w:val="-4"/>
          <w:sz w:val="28"/>
        </w:rPr>
        <w:t xml:space="preserve"> </w:t>
      </w:r>
      <w:r>
        <w:rPr>
          <w:sz w:val="28"/>
        </w:rPr>
        <w:t>атлетика».</w:t>
      </w:r>
    </w:p>
    <w:p w:rsidR="00206F6C" w:rsidRDefault="00D41DD9">
      <w:pPr>
        <w:pStyle w:val="a3"/>
        <w:spacing w:before="155" w:line="360" w:lineRule="auto"/>
        <w:ind w:right="357"/>
      </w:pPr>
      <w:r>
        <w:t xml:space="preserve">Бег с преодолением препятствий способами «наступание» и </w:t>
      </w:r>
      <w:r>
        <w:t>«прыжковый</w:t>
      </w:r>
      <w:r>
        <w:rPr>
          <w:spacing w:val="1"/>
        </w:rPr>
        <w:t xml:space="preserve"> </w:t>
      </w:r>
      <w:r>
        <w:t>бег», эстафетный бег. Ранее освоенные беговые упражнения с увеличением</w:t>
      </w:r>
      <w:r>
        <w:rPr>
          <w:spacing w:val="1"/>
        </w:rPr>
        <w:t xml:space="preserve"> </w:t>
      </w:r>
      <w:r>
        <w:t>скорости передвижения и продолжительности выполнения, прыжки с разбега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</w:t>
      </w:r>
      <w:r>
        <w:rPr>
          <w:spacing w:val="-5"/>
        </w:rPr>
        <w:t xml:space="preserve"> </w:t>
      </w:r>
      <w:r>
        <w:t>способом</w:t>
      </w:r>
      <w:r>
        <w:rPr>
          <w:spacing w:val="5"/>
        </w:rPr>
        <w:t xml:space="preserve"> </w:t>
      </w:r>
      <w:r>
        <w:t>«согнув</w:t>
      </w:r>
      <w:r>
        <w:rPr>
          <w:spacing w:val="-2"/>
        </w:rPr>
        <w:t xml:space="preserve"> </w:t>
      </w:r>
      <w:r>
        <w:t>ноги»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«перешагивание».</w:t>
      </w:r>
    </w:p>
    <w:p w:rsidR="00206F6C" w:rsidRDefault="00D41DD9">
      <w:pPr>
        <w:pStyle w:val="a3"/>
        <w:spacing w:before="3" w:line="357" w:lineRule="auto"/>
        <w:ind w:right="360"/>
      </w:pPr>
      <w:r>
        <w:t>Метание малого (теннисного) мяча по</w:t>
      </w:r>
      <w:r>
        <w:t xml:space="preserve"> движущейся (катящейся) с разной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мишени.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2"/>
          <w:numId w:val="25"/>
        </w:numPr>
        <w:tabs>
          <w:tab w:val="left" w:pos="1249"/>
        </w:tabs>
        <w:spacing w:before="67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«Зимние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спорта».</w:t>
      </w:r>
    </w:p>
    <w:p w:rsidR="00206F6C" w:rsidRDefault="00D41DD9">
      <w:pPr>
        <w:pStyle w:val="a3"/>
        <w:spacing w:before="163" w:line="360" w:lineRule="auto"/>
        <w:ind w:right="356"/>
      </w:pPr>
      <w:r>
        <w:t>Торможение и поворот на лыжах упором при спуске с пологого склона,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спуски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подъёмы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освоенными</w:t>
      </w:r>
      <w:r>
        <w:rPr>
          <w:spacing w:val="1"/>
        </w:rPr>
        <w:t xml:space="preserve"> </w:t>
      </w:r>
      <w:r>
        <w:t>способами.</w:t>
      </w:r>
    </w:p>
    <w:p w:rsidR="00206F6C" w:rsidRDefault="00D41DD9">
      <w:pPr>
        <w:pStyle w:val="a4"/>
        <w:numPr>
          <w:ilvl w:val="2"/>
          <w:numId w:val="25"/>
        </w:numPr>
        <w:tabs>
          <w:tab w:val="left" w:pos="1249"/>
        </w:tabs>
        <w:spacing w:before="1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«Спортивные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игры».</w:t>
      </w:r>
    </w:p>
    <w:p w:rsidR="00206F6C" w:rsidRDefault="00D41DD9">
      <w:pPr>
        <w:pStyle w:val="a3"/>
        <w:spacing w:before="163" w:line="360" w:lineRule="auto"/>
        <w:ind w:right="355"/>
      </w:pPr>
      <w:r>
        <w:t>Баскетбол. Передача и ловля мяча после отскока от пола, бросок в корзину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ведения.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правилам с использованием ранее разученных технических приёмов без мяча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мячом:</w:t>
      </w:r>
      <w:r>
        <w:rPr>
          <w:spacing w:val="-5"/>
        </w:rPr>
        <w:t xml:space="preserve"> </w:t>
      </w:r>
      <w:r>
        <w:t>ведение,</w:t>
      </w:r>
      <w:r>
        <w:rPr>
          <w:spacing w:val="3"/>
        </w:rPr>
        <w:t xml:space="preserve"> </w:t>
      </w:r>
      <w:r>
        <w:t>приёмы и передачи,</w:t>
      </w:r>
      <w:r>
        <w:rPr>
          <w:spacing w:val="-2"/>
        </w:rPr>
        <w:t xml:space="preserve"> </w:t>
      </w:r>
      <w:r>
        <w:t>броски в</w:t>
      </w:r>
      <w:r>
        <w:rPr>
          <w:spacing w:val="-1"/>
        </w:rPr>
        <w:t xml:space="preserve"> </w:t>
      </w:r>
      <w:r>
        <w:t>корзину.</w:t>
      </w:r>
    </w:p>
    <w:p w:rsidR="00206F6C" w:rsidRDefault="00D41DD9">
      <w:pPr>
        <w:pStyle w:val="a3"/>
        <w:spacing w:line="360" w:lineRule="auto"/>
        <w:ind w:right="359"/>
      </w:pPr>
      <w:r>
        <w:t>Волейбол.</w:t>
      </w:r>
      <w:r>
        <w:rPr>
          <w:spacing w:val="1"/>
        </w:rPr>
        <w:t xml:space="preserve"> </w:t>
      </w:r>
      <w:r>
        <w:t>Верхняя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 передача мяча через сетку двумя руками сверху и перевод мяча за</w:t>
      </w:r>
      <w:r>
        <w:rPr>
          <w:spacing w:val="-67"/>
        </w:rPr>
        <w:t xml:space="preserve"> </w:t>
      </w:r>
      <w:r>
        <w:t>голову.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:rsidR="00206F6C" w:rsidRDefault="00D41DD9">
      <w:pPr>
        <w:pStyle w:val="a3"/>
        <w:spacing w:line="360" w:lineRule="auto"/>
        <w:ind w:right="359"/>
      </w:pPr>
      <w:r>
        <w:t>Футбол.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тактические действия п</w:t>
      </w:r>
      <w:r>
        <w:t>ри выполнении углового удара и вбрасывании мяча</w:t>
      </w:r>
      <w:r>
        <w:rPr>
          <w:spacing w:val="1"/>
        </w:rPr>
        <w:t xml:space="preserve"> </w:t>
      </w:r>
      <w:r>
        <w:t>из-за боковой линии. Игровая деятельность по правилам с 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:rsidR="00206F6C" w:rsidRDefault="00D41DD9">
      <w:pPr>
        <w:pStyle w:val="a3"/>
        <w:spacing w:line="360" w:lineRule="auto"/>
        <w:ind w:right="357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 упражнений, упражнений лёгкой атлетики и зимних видов</w:t>
      </w:r>
      <w:r>
        <w:rPr>
          <w:spacing w:val="1"/>
        </w:rPr>
        <w:t xml:space="preserve"> </w:t>
      </w:r>
      <w:r>
        <w:t>спорта,</w:t>
      </w:r>
      <w:r>
        <w:rPr>
          <w:spacing w:val="3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игр.</w:t>
      </w:r>
    </w:p>
    <w:p w:rsidR="00206F6C" w:rsidRDefault="00D41DD9">
      <w:pPr>
        <w:pStyle w:val="a4"/>
        <w:numPr>
          <w:ilvl w:val="2"/>
          <w:numId w:val="25"/>
        </w:numPr>
        <w:tabs>
          <w:tab w:val="left" w:pos="1249"/>
        </w:tabs>
        <w:spacing w:before="1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«Спорт».</w:t>
      </w:r>
    </w:p>
    <w:p w:rsidR="00206F6C" w:rsidRDefault="00D41DD9">
      <w:pPr>
        <w:pStyle w:val="a3"/>
        <w:spacing w:before="158" w:line="360" w:lineRule="auto"/>
        <w:ind w:right="353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</w:t>
      </w:r>
      <w:r>
        <w:t>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 систем физической культуры, национальных видов 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spacing w:before="67"/>
        <w:ind w:left="543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классе.</w:t>
      </w:r>
    </w:p>
    <w:p w:rsidR="00206F6C" w:rsidRDefault="00D41DD9">
      <w:pPr>
        <w:pStyle w:val="a4"/>
        <w:numPr>
          <w:ilvl w:val="0"/>
          <w:numId w:val="24"/>
        </w:numPr>
        <w:tabs>
          <w:tab w:val="left" w:pos="827"/>
        </w:tabs>
        <w:spacing w:before="163"/>
        <w:rPr>
          <w:sz w:val="28"/>
        </w:rPr>
      </w:pP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культуре.</w:t>
      </w:r>
    </w:p>
    <w:p w:rsidR="00206F6C" w:rsidRDefault="00D41DD9">
      <w:pPr>
        <w:pStyle w:val="a3"/>
        <w:spacing w:before="158" w:line="360" w:lineRule="auto"/>
        <w:ind w:right="356"/>
      </w:pPr>
      <w:r>
        <w:t>Физическая культура в современном обществе: характеристика основных</w:t>
      </w:r>
      <w:r>
        <w:rPr>
          <w:spacing w:val="1"/>
        </w:rPr>
        <w:t xml:space="preserve"> </w:t>
      </w:r>
      <w:r>
        <w:t>направлений и форм организации. Всестороннее и гармоничное 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значимость.</w:t>
      </w:r>
    </w:p>
    <w:p w:rsidR="00206F6C" w:rsidRDefault="00D41DD9">
      <w:pPr>
        <w:pStyle w:val="a4"/>
        <w:numPr>
          <w:ilvl w:val="0"/>
          <w:numId w:val="24"/>
        </w:numPr>
        <w:tabs>
          <w:tab w:val="left" w:pos="827"/>
        </w:tabs>
        <w:spacing w:before="4"/>
        <w:rPr>
          <w:sz w:val="28"/>
        </w:rPr>
      </w:pPr>
      <w:r>
        <w:rPr>
          <w:spacing w:val="-1"/>
          <w:sz w:val="28"/>
        </w:rPr>
        <w:t>Способы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самостоятельной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деятельности.</w:t>
      </w:r>
    </w:p>
    <w:p w:rsidR="00206F6C" w:rsidRDefault="00D41DD9">
      <w:pPr>
        <w:pStyle w:val="a3"/>
        <w:spacing w:before="163" w:line="360" w:lineRule="auto"/>
        <w:ind w:right="350"/>
      </w:pPr>
      <w:r>
        <w:t>Коррекция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корригирую</w:t>
      </w:r>
      <w:r>
        <w:t>щей</w:t>
      </w:r>
      <w:r>
        <w:rPr>
          <w:spacing w:val="1"/>
        </w:rPr>
        <w:t xml:space="preserve"> </w:t>
      </w:r>
      <w:r>
        <w:t>гимнастикой.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-11"/>
        </w:rPr>
        <w:t xml:space="preserve"> </w:t>
      </w:r>
      <w:r>
        <w:t>индивидуальных</w:t>
      </w:r>
      <w:r>
        <w:rPr>
          <w:spacing w:val="-11"/>
        </w:rPr>
        <w:t xml:space="preserve"> </w:t>
      </w:r>
      <w:r>
        <w:t>планов</w:t>
      </w:r>
      <w:r>
        <w:rPr>
          <w:spacing w:val="-10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корригирующей</w:t>
      </w:r>
      <w:r>
        <w:rPr>
          <w:spacing w:val="-8"/>
        </w:rPr>
        <w:t xml:space="preserve"> </w:t>
      </w:r>
      <w:r>
        <w:t>гимнастикой.</w:t>
      </w:r>
    </w:p>
    <w:p w:rsidR="00206F6C" w:rsidRDefault="00D41DD9">
      <w:pPr>
        <w:pStyle w:val="a3"/>
        <w:spacing w:line="362" w:lineRule="auto"/>
        <w:ind w:right="350"/>
      </w:pPr>
      <w:r>
        <w:t>Составление планов-конспектов для самостоятельных занятий спортивной</w:t>
      </w:r>
      <w:r>
        <w:rPr>
          <w:spacing w:val="1"/>
        </w:rPr>
        <w:t xml:space="preserve"> </w:t>
      </w:r>
      <w:r>
        <w:t>подготовкой. Способы учёта индивидуальных особенностей при составлен</w:t>
      </w:r>
      <w:r>
        <w:t>ии</w:t>
      </w:r>
      <w:r>
        <w:rPr>
          <w:spacing w:val="-67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самостоятельных тренировочных занятий.</w:t>
      </w:r>
    </w:p>
    <w:p w:rsidR="00206F6C" w:rsidRDefault="00D41DD9">
      <w:pPr>
        <w:pStyle w:val="a4"/>
        <w:numPr>
          <w:ilvl w:val="0"/>
          <w:numId w:val="24"/>
        </w:numPr>
        <w:tabs>
          <w:tab w:val="left" w:pos="827"/>
        </w:tabs>
        <w:spacing w:line="313" w:lineRule="exact"/>
        <w:rPr>
          <w:sz w:val="28"/>
        </w:rPr>
      </w:pPr>
      <w:r>
        <w:rPr>
          <w:sz w:val="28"/>
        </w:rPr>
        <w:t>Физическое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совершенствование.</w:t>
      </w:r>
    </w:p>
    <w:p w:rsidR="00206F6C" w:rsidRDefault="00D41DD9">
      <w:pPr>
        <w:pStyle w:val="a4"/>
        <w:numPr>
          <w:ilvl w:val="1"/>
          <w:numId w:val="24"/>
        </w:numPr>
        <w:tabs>
          <w:tab w:val="left" w:pos="1038"/>
        </w:tabs>
        <w:spacing w:before="159"/>
        <w:rPr>
          <w:sz w:val="28"/>
        </w:rPr>
      </w:pPr>
      <w:r>
        <w:rPr>
          <w:sz w:val="28"/>
        </w:rPr>
        <w:t>Физкультурно-оздоровительная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деятельность.</w:t>
      </w:r>
    </w:p>
    <w:p w:rsidR="00206F6C" w:rsidRDefault="00D41DD9">
      <w:pPr>
        <w:pStyle w:val="a3"/>
        <w:spacing w:before="158" w:line="360" w:lineRule="auto"/>
        <w:ind w:right="353"/>
      </w:pPr>
      <w:r>
        <w:t>Профилактика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оздоровительной физической культуры: упражнения мышечной релаксации и</w:t>
      </w:r>
      <w:r>
        <w:rPr>
          <w:spacing w:val="-67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вегетативной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остроты</w:t>
      </w:r>
      <w:r>
        <w:rPr>
          <w:spacing w:val="1"/>
        </w:rPr>
        <w:t xml:space="preserve"> </w:t>
      </w:r>
      <w:r>
        <w:t>зрения.</w:t>
      </w:r>
    </w:p>
    <w:p w:rsidR="00206F6C" w:rsidRDefault="00D41DD9">
      <w:pPr>
        <w:pStyle w:val="a4"/>
        <w:numPr>
          <w:ilvl w:val="1"/>
          <w:numId w:val="24"/>
        </w:numPr>
        <w:tabs>
          <w:tab w:val="left" w:pos="1038"/>
        </w:tabs>
        <w:spacing w:before="3"/>
        <w:rPr>
          <w:sz w:val="28"/>
        </w:rPr>
      </w:pPr>
      <w:r>
        <w:rPr>
          <w:sz w:val="28"/>
        </w:rPr>
        <w:t>Спортивно-оздоровительная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деятельность.</w:t>
      </w:r>
    </w:p>
    <w:p w:rsidR="00206F6C" w:rsidRDefault="00D41DD9">
      <w:pPr>
        <w:pStyle w:val="a4"/>
        <w:numPr>
          <w:ilvl w:val="2"/>
          <w:numId w:val="24"/>
        </w:numPr>
        <w:tabs>
          <w:tab w:val="left" w:pos="1249"/>
        </w:tabs>
        <w:spacing w:before="164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«Гимнастика».</w:t>
      </w:r>
    </w:p>
    <w:p w:rsidR="00206F6C" w:rsidRDefault="00D41DD9">
      <w:pPr>
        <w:pStyle w:val="a3"/>
        <w:spacing w:before="158" w:line="360" w:lineRule="auto"/>
        <w:ind w:right="358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число</w:t>
      </w:r>
      <w:r>
        <w:t>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стойках,</w:t>
      </w:r>
      <w:r>
        <w:rPr>
          <w:spacing w:val="3"/>
        </w:rPr>
        <w:t xml:space="preserve"> </w:t>
      </w:r>
      <w:r>
        <w:t>упорах,</w:t>
      </w:r>
      <w:r>
        <w:rPr>
          <w:spacing w:val="3"/>
        </w:rPr>
        <w:t xml:space="preserve"> </w:t>
      </w:r>
      <w:r>
        <w:t>кувырках,</w:t>
      </w:r>
      <w:r>
        <w:rPr>
          <w:spacing w:val="4"/>
        </w:rPr>
        <w:t xml:space="preserve"> </w:t>
      </w:r>
      <w:r>
        <w:t>прыжках</w:t>
      </w:r>
      <w:r>
        <w:rPr>
          <w:spacing w:val="-4"/>
        </w:rPr>
        <w:t xml:space="preserve"> </w:t>
      </w:r>
      <w:r>
        <w:t>(юноши).</w:t>
      </w:r>
    </w:p>
    <w:p w:rsidR="00206F6C" w:rsidRDefault="00D41DD9">
      <w:pPr>
        <w:pStyle w:val="a3"/>
        <w:spacing w:before="1" w:line="360" w:lineRule="auto"/>
        <w:ind w:right="354"/>
      </w:pP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ранее</w:t>
      </w:r>
      <w:r>
        <w:rPr>
          <w:spacing w:val="-67"/>
        </w:rPr>
        <w:t xml:space="preserve"> </w:t>
      </w:r>
      <w:r>
        <w:t>освоенных упражнений с увеличивающимся числом технических элементов в</w:t>
      </w:r>
      <w:r>
        <w:rPr>
          <w:spacing w:val="-67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поворотах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 на перекладине с включением ранее освоенных упражнений в</w:t>
      </w:r>
      <w:r>
        <w:rPr>
          <w:spacing w:val="1"/>
        </w:rPr>
        <w:t xml:space="preserve"> </w:t>
      </w:r>
      <w:r>
        <w:t>упорах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висах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брусьях</w:t>
      </w:r>
      <w:r>
        <w:rPr>
          <w:spacing w:val="3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включением</w:t>
      </w:r>
      <w:r>
        <w:rPr>
          <w:spacing w:val="14"/>
        </w:rPr>
        <w:t xml:space="preserve"> </w:t>
      </w:r>
      <w:r>
        <w:t>упражнений</w:t>
      </w:r>
      <w:r>
        <w:rPr>
          <w:spacing w:val="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упоре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руках,</w:t>
      </w:r>
      <w:r>
        <w:rPr>
          <w:spacing w:val="10"/>
        </w:rPr>
        <w:t xml:space="preserve"> </w:t>
      </w:r>
      <w:r>
        <w:t>кувырка</w:t>
      </w:r>
      <w:r>
        <w:rPr>
          <w:spacing w:val="9"/>
        </w:rPr>
        <w:t xml:space="preserve"> </w:t>
      </w:r>
      <w:r>
        <w:t>вперёд</w:t>
      </w:r>
      <w:r>
        <w:rPr>
          <w:spacing w:val="10"/>
        </w:rPr>
        <w:t xml:space="preserve"> </w:t>
      </w:r>
      <w:r>
        <w:t>и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6" w:firstLine="0"/>
      </w:pPr>
      <w:r>
        <w:t>соскока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Вольные</w:t>
      </w:r>
      <w:r>
        <w:rPr>
          <w:spacing w:val="1"/>
        </w:rPr>
        <w:t xml:space="preserve"> </w:t>
      </w:r>
      <w:r>
        <w:t>у</w:t>
      </w:r>
      <w:r>
        <w:t>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(девушки).</w:t>
      </w:r>
    </w:p>
    <w:p w:rsidR="00206F6C" w:rsidRDefault="00D41DD9">
      <w:pPr>
        <w:pStyle w:val="a4"/>
        <w:numPr>
          <w:ilvl w:val="2"/>
          <w:numId w:val="24"/>
        </w:numPr>
        <w:tabs>
          <w:tab w:val="left" w:pos="1249"/>
        </w:tabs>
        <w:spacing w:before="2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«Лёгкая</w:t>
      </w:r>
      <w:r>
        <w:rPr>
          <w:spacing w:val="-5"/>
          <w:sz w:val="28"/>
        </w:rPr>
        <w:t xml:space="preserve"> </w:t>
      </w:r>
      <w:r>
        <w:rPr>
          <w:sz w:val="28"/>
        </w:rPr>
        <w:t>атлетика».</w:t>
      </w:r>
    </w:p>
    <w:p w:rsidR="00206F6C" w:rsidRDefault="00D41DD9">
      <w:pPr>
        <w:pStyle w:val="a3"/>
        <w:spacing w:before="163" w:line="357" w:lineRule="auto"/>
        <w:ind w:left="543" w:right="363" w:firstLine="0"/>
      </w:pPr>
      <w:r>
        <w:t>Кроссовый бег, прыжок в длину с разбега способом «прогнувшись».</w:t>
      </w:r>
      <w:r>
        <w:rPr>
          <w:spacing w:val="1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проведения</w:t>
      </w:r>
      <w:r>
        <w:rPr>
          <w:spacing w:val="15"/>
        </w:rPr>
        <w:t xml:space="preserve"> </w:t>
      </w:r>
      <w:r>
        <w:t>соревнований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сдаче</w:t>
      </w:r>
      <w:r>
        <w:rPr>
          <w:spacing w:val="15"/>
        </w:rPr>
        <w:t xml:space="preserve"> </w:t>
      </w:r>
      <w:r>
        <w:t>норм</w:t>
      </w:r>
      <w:r>
        <w:rPr>
          <w:spacing w:val="15"/>
        </w:rPr>
        <w:t xml:space="preserve"> </w:t>
      </w:r>
      <w:r>
        <w:t>комплекса</w:t>
      </w:r>
      <w:r>
        <w:rPr>
          <w:spacing w:val="15"/>
        </w:rPr>
        <w:t xml:space="preserve"> </w:t>
      </w:r>
      <w:r>
        <w:t>ГТО.</w:t>
      </w:r>
    </w:p>
    <w:p w:rsidR="00206F6C" w:rsidRDefault="00D41DD9">
      <w:pPr>
        <w:pStyle w:val="a3"/>
        <w:spacing w:before="5" w:line="360" w:lineRule="auto"/>
        <w:ind w:right="353" w:firstLine="0"/>
      </w:pPr>
      <w:r>
        <w:t>Самостоятельная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(бег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дистанции)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 (прыжки и метание спортивного снаряда) дисциплинах лёгкой</w:t>
      </w:r>
      <w:r>
        <w:rPr>
          <w:spacing w:val="1"/>
        </w:rPr>
        <w:t xml:space="preserve"> </w:t>
      </w:r>
      <w:r>
        <w:t>атлетики.</w:t>
      </w:r>
    </w:p>
    <w:p w:rsidR="00206F6C" w:rsidRDefault="00D41DD9">
      <w:pPr>
        <w:pStyle w:val="a4"/>
        <w:numPr>
          <w:ilvl w:val="2"/>
          <w:numId w:val="24"/>
        </w:numPr>
        <w:tabs>
          <w:tab w:val="left" w:pos="1249"/>
        </w:tabs>
        <w:spacing w:line="320" w:lineRule="exact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«Зимние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спорта».</w:t>
      </w:r>
    </w:p>
    <w:p w:rsidR="00206F6C" w:rsidRDefault="00D41DD9">
      <w:pPr>
        <w:pStyle w:val="a3"/>
        <w:spacing w:before="163" w:line="360" w:lineRule="auto"/>
        <w:ind w:right="344"/>
      </w:pPr>
      <w:r>
        <w:t>Передвижение на лыжах одновременным бесшажным ходом, преодоление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перешагиванием,</w:t>
      </w:r>
      <w:r>
        <w:rPr>
          <w:spacing w:val="1"/>
        </w:rPr>
        <w:t xml:space="preserve"> </w:t>
      </w:r>
      <w:r>
        <w:t>перелазанием,</w:t>
      </w:r>
      <w:r>
        <w:rPr>
          <w:spacing w:val="1"/>
        </w:rPr>
        <w:t xml:space="preserve"> </w:t>
      </w:r>
      <w:r>
        <w:t>торможение</w:t>
      </w:r>
      <w:r>
        <w:rPr>
          <w:spacing w:val="1"/>
        </w:rPr>
        <w:t xml:space="preserve"> </w:t>
      </w:r>
      <w:r>
        <w:t>боковым</w:t>
      </w:r>
      <w:r>
        <w:rPr>
          <w:spacing w:val="1"/>
        </w:rPr>
        <w:t xml:space="preserve"> </w:t>
      </w:r>
      <w:r>
        <w:t>скольжением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спуске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 с</w:t>
      </w:r>
      <w:r>
        <w:rPr>
          <w:spacing w:val="1"/>
        </w:rPr>
        <w:t xml:space="preserve"> </w:t>
      </w:r>
      <w:r>
        <w:t>пологого</w:t>
      </w:r>
      <w:r>
        <w:rPr>
          <w:spacing w:val="1"/>
        </w:rPr>
        <w:t xml:space="preserve"> </w:t>
      </w:r>
      <w:r>
        <w:t>склона,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попеременного</w:t>
      </w:r>
      <w:r>
        <w:rPr>
          <w:spacing w:val="1"/>
        </w:rPr>
        <w:t xml:space="preserve"> </w:t>
      </w:r>
      <w:r>
        <w:t>двухшажного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н</w:t>
      </w:r>
      <w:r>
        <w:t>а</w:t>
      </w:r>
      <w:r>
        <w:rPr>
          <w:spacing w:val="1"/>
        </w:rPr>
        <w:t xml:space="preserve"> </w:t>
      </w:r>
      <w:r>
        <w:t>одновременный бесшажный ход и обратно, ранее разученные упражнения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спусках,</w:t>
      </w:r>
      <w:r>
        <w:rPr>
          <w:spacing w:val="1"/>
        </w:rPr>
        <w:t xml:space="preserve"> </w:t>
      </w:r>
      <w:r>
        <w:t>подъёмах,</w:t>
      </w:r>
      <w:r>
        <w:rPr>
          <w:spacing w:val="1"/>
        </w:rPr>
        <w:t xml:space="preserve"> </w:t>
      </w:r>
      <w:r>
        <w:t>торможении.</w:t>
      </w:r>
    </w:p>
    <w:p w:rsidR="00206F6C" w:rsidRDefault="00D41DD9">
      <w:pPr>
        <w:pStyle w:val="a4"/>
        <w:numPr>
          <w:ilvl w:val="2"/>
          <w:numId w:val="24"/>
        </w:numPr>
        <w:tabs>
          <w:tab w:val="left" w:pos="1249"/>
        </w:tabs>
        <w:spacing w:line="321" w:lineRule="exact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«Плавание».</w:t>
      </w:r>
    </w:p>
    <w:p w:rsidR="00206F6C" w:rsidRDefault="00D41DD9">
      <w:pPr>
        <w:pStyle w:val="a3"/>
        <w:spacing w:before="163" w:line="360" w:lineRule="auto"/>
        <w:ind w:right="358"/>
      </w:pPr>
      <w:r>
        <w:t>Старт прыжком с тумбочки при плавании кролем на груди, старт из воды</w:t>
      </w:r>
      <w:r>
        <w:rPr>
          <w:spacing w:val="1"/>
        </w:rPr>
        <w:t xml:space="preserve"> </w:t>
      </w:r>
      <w:r>
        <w:t>толчком от стенки ба</w:t>
      </w:r>
      <w:r>
        <w:t>ссейна при плавании кролем на спине. Повороты при</w:t>
      </w:r>
      <w:r>
        <w:rPr>
          <w:spacing w:val="1"/>
        </w:rPr>
        <w:t xml:space="preserve"> </w:t>
      </w:r>
      <w:r>
        <w:t>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спине.</w:t>
      </w:r>
      <w:r>
        <w:rPr>
          <w:spacing w:val="1"/>
        </w:rPr>
        <w:t xml:space="preserve"> </w:t>
      </w:r>
      <w:r>
        <w:t>Проплывание</w:t>
      </w:r>
      <w:r>
        <w:rPr>
          <w:spacing w:val="1"/>
        </w:rPr>
        <w:t xml:space="preserve"> </w:t>
      </w:r>
      <w:r>
        <w:t>учебных дистанций</w:t>
      </w:r>
      <w:r>
        <w:rPr>
          <w:spacing w:val="1"/>
        </w:rPr>
        <w:t xml:space="preserve"> </w:t>
      </w:r>
      <w:r>
        <w:t>кролем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 на</w:t>
      </w:r>
      <w:r>
        <w:rPr>
          <w:spacing w:val="2"/>
        </w:rPr>
        <w:t xml:space="preserve"> </w:t>
      </w:r>
      <w:r>
        <w:t>спине.</w:t>
      </w:r>
    </w:p>
    <w:p w:rsidR="00206F6C" w:rsidRDefault="00D41DD9">
      <w:pPr>
        <w:pStyle w:val="a4"/>
        <w:numPr>
          <w:ilvl w:val="2"/>
          <w:numId w:val="24"/>
        </w:numPr>
        <w:tabs>
          <w:tab w:val="left" w:pos="1249"/>
        </w:tabs>
        <w:spacing w:line="320" w:lineRule="exact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«Спортивные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игры».</w:t>
      </w:r>
    </w:p>
    <w:p w:rsidR="00206F6C" w:rsidRDefault="00D41DD9">
      <w:pPr>
        <w:pStyle w:val="a3"/>
        <w:spacing w:before="163" w:line="360" w:lineRule="auto"/>
        <w:ind w:right="357"/>
      </w:pPr>
      <w:r>
        <w:t>Баскетбол. Повороты туловища в правую и левую стороны с удержанием</w:t>
      </w:r>
      <w:r>
        <w:rPr>
          <w:spacing w:val="1"/>
        </w:rPr>
        <w:t xml:space="preserve"> </w:t>
      </w:r>
      <w:r>
        <w:t>мяча двумя руками,</w:t>
      </w:r>
      <w:r>
        <w:rPr>
          <w:spacing w:val="1"/>
        </w:rPr>
        <w:t xml:space="preserve"> </w:t>
      </w:r>
      <w:r>
        <w:t>передача мяча одной рукой от плеча и снизу,</w:t>
      </w:r>
      <w:r>
        <w:rPr>
          <w:spacing w:val="70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мяча двумя и одной рукой в прыжке. Игровая деятельность по правилам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 технических</w:t>
      </w:r>
      <w:r>
        <w:rPr>
          <w:spacing w:val="-4"/>
        </w:rPr>
        <w:t xml:space="preserve"> </w:t>
      </w:r>
      <w:r>
        <w:t>приёмов.</w:t>
      </w:r>
    </w:p>
    <w:p w:rsidR="00206F6C" w:rsidRDefault="00D41DD9">
      <w:pPr>
        <w:pStyle w:val="a3"/>
        <w:spacing w:before="3" w:line="357" w:lineRule="auto"/>
        <w:ind w:right="349"/>
      </w:pPr>
      <w:r>
        <w:t>Волейбол. Прямой нападающий удар, индивидуальное блокирование мяча</w:t>
      </w:r>
      <w:r>
        <w:rPr>
          <w:spacing w:val="1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прыжке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мес</w:t>
      </w:r>
      <w:r>
        <w:t>та,</w:t>
      </w:r>
      <w:r>
        <w:rPr>
          <w:spacing w:val="68"/>
        </w:rPr>
        <w:t xml:space="preserve"> </w:t>
      </w:r>
      <w:r>
        <w:t>тактические</w:t>
      </w:r>
      <w:r>
        <w:rPr>
          <w:spacing w:val="2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защите</w:t>
      </w:r>
      <w:r>
        <w:rPr>
          <w:spacing w:val="2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нападении.</w:t>
      </w:r>
      <w:r>
        <w:rPr>
          <w:spacing w:val="68"/>
        </w:rPr>
        <w:t xml:space="preserve"> </w:t>
      </w:r>
      <w:r>
        <w:t>Игровая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7" w:firstLine="0"/>
      </w:pPr>
      <w:r>
        <w:t>деятельность по правилам с использованием ранее разученных технических</w:t>
      </w:r>
      <w:r>
        <w:rPr>
          <w:spacing w:val="1"/>
        </w:rPr>
        <w:t xml:space="preserve"> </w:t>
      </w:r>
      <w:r>
        <w:t>приёмов.</w:t>
      </w:r>
    </w:p>
    <w:p w:rsidR="00206F6C" w:rsidRDefault="00D41DD9">
      <w:pPr>
        <w:pStyle w:val="a3"/>
        <w:spacing w:line="360" w:lineRule="auto"/>
        <w:ind w:right="351"/>
      </w:pPr>
      <w:r>
        <w:t>Футбол.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подъёма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остановка мяча внутренней стороной стопы. Правила игры в мини-футбол,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мини-футбола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класси</w:t>
      </w:r>
      <w:r>
        <w:t>ческого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 разученных технических</w:t>
      </w:r>
      <w:r>
        <w:rPr>
          <w:spacing w:val="-5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(юноши).</w:t>
      </w:r>
    </w:p>
    <w:p w:rsidR="00206F6C" w:rsidRDefault="00D41DD9">
      <w:pPr>
        <w:pStyle w:val="a3"/>
        <w:spacing w:line="360" w:lineRule="auto"/>
        <w:ind w:right="357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 упражнений, упражнений лёгкой атлетики и зимних видов</w:t>
      </w:r>
      <w:r>
        <w:rPr>
          <w:spacing w:val="1"/>
        </w:rPr>
        <w:t xml:space="preserve"> </w:t>
      </w:r>
      <w:r>
        <w:t>спорта,</w:t>
      </w:r>
      <w:r>
        <w:rPr>
          <w:spacing w:val="3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игр.</w:t>
      </w:r>
    </w:p>
    <w:p w:rsidR="00206F6C" w:rsidRDefault="00D41DD9">
      <w:pPr>
        <w:pStyle w:val="a4"/>
        <w:numPr>
          <w:ilvl w:val="2"/>
          <w:numId w:val="24"/>
        </w:numPr>
        <w:tabs>
          <w:tab w:val="left" w:pos="1249"/>
        </w:tabs>
        <w:rPr>
          <w:sz w:val="28"/>
        </w:rPr>
      </w:pPr>
      <w:r>
        <w:rPr>
          <w:sz w:val="28"/>
        </w:rPr>
        <w:t>Мод</w:t>
      </w:r>
      <w:r>
        <w:rPr>
          <w:sz w:val="28"/>
        </w:rPr>
        <w:t>уль</w:t>
      </w:r>
      <w:r>
        <w:rPr>
          <w:spacing w:val="-3"/>
          <w:sz w:val="28"/>
        </w:rPr>
        <w:t xml:space="preserve"> </w:t>
      </w:r>
      <w:r>
        <w:rPr>
          <w:sz w:val="28"/>
        </w:rPr>
        <w:t>«Спорт».</w:t>
      </w:r>
    </w:p>
    <w:p w:rsidR="00206F6C" w:rsidRDefault="00D41DD9">
      <w:pPr>
        <w:pStyle w:val="a3"/>
        <w:spacing w:before="160" w:line="360" w:lineRule="auto"/>
        <w:ind w:right="356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 систем физической культуры, национальных видов 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206F6C" w:rsidRDefault="00206F6C">
      <w:pPr>
        <w:pStyle w:val="a3"/>
        <w:ind w:left="0" w:firstLine="0"/>
        <w:jc w:val="left"/>
        <w:rPr>
          <w:sz w:val="42"/>
        </w:rPr>
      </w:pPr>
    </w:p>
    <w:p w:rsidR="00206F6C" w:rsidRDefault="00D41DD9">
      <w:pPr>
        <w:ind w:left="543"/>
        <w:jc w:val="both"/>
        <w:rPr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9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классе</w:t>
      </w:r>
      <w:r>
        <w:rPr>
          <w:sz w:val="28"/>
        </w:rPr>
        <w:t>.</w:t>
      </w:r>
    </w:p>
    <w:p w:rsidR="00206F6C" w:rsidRDefault="00D41DD9">
      <w:pPr>
        <w:pStyle w:val="a4"/>
        <w:numPr>
          <w:ilvl w:val="0"/>
          <w:numId w:val="23"/>
        </w:numPr>
        <w:tabs>
          <w:tab w:val="left" w:pos="827"/>
        </w:tabs>
        <w:spacing w:before="158"/>
        <w:rPr>
          <w:sz w:val="28"/>
        </w:rPr>
      </w:pP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культуре.</w:t>
      </w:r>
    </w:p>
    <w:p w:rsidR="00206F6C" w:rsidRDefault="00D41DD9">
      <w:pPr>
        <w:pStyle w:val="a3"/>
        <w:spacing w:before="163" w:line="360" w:lineRule="auto"/>
        <w:ind w:right="360"/>
      </w:pP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пагубное</w:t>
      </w:r>
      <w:r>
        <w:rPr>
          <w:spacing w:val="1"/>
        </w:rPr>
        <w:t xml:space="preserve"> </w:t>
      </w:r>
      <w:r>
        <w:t>влияние на здоровье человека. Туристские походы как форма 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-8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жизни.</w:t>
      </w:r>
      <w:r>
        <w:rPr>
          <w:spacing w:val="-6"/>
        </w:rPr>
        <w:t xml:space="preserve"> </w:t>
      </w:r>
      <w:r>
        <w:t>Профессионально-прикладная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культура.</w:t>
      </w:r>
    </w:p>
    <w:p w:rsidR="00206F6C" w:rsidRDefault="00D41DD9">
      <w:pPr>
        <w:pStyle w:val="a4"/>
        <w:numPr>
          <w:ilvl w:val="0"/>
          <w:numId w:val="23"/>
        </w:numPr>
        <w:tabs>
          <w:tab w:val="left" w:pos="827"/>
        </w:tabs>
        <w:spacing w:before="1"/>
        <w:rPr>
          <w:sz w:val="28"/>
        </w:rPr>
      </w:pPr>
      <w:r>
        <w:rPr>
          <w:sz w:val="28"/>
        </w:rPr>
        <w:t>Способы</w:t>
      </w:r>
      <w:r>
        <w:rPr>
          <w:spacing w:val="-9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деятельности.</w:t>
      </w:r>
    </w:p>
    <w:p w:rsidR="00206F6C" w:rsidRDefault="00D41DD9">
      <w:pPr>
        <w:pStyle w:val="a3"/>
        <w:spacing w:before="158" w:line="360" w:lineRule="auto"/>
        <w:ind w:right="351"/>
      </w:pPr>
      <w:r>
        <w:t>Восстановительный массаж как средство оптимизации работоспособности,</w:t>
      </w:r>
      <w:r>
        <w:rPr>
          <w:spacing w:val="-6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Банные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Измерение функциона</w:t>
      </w:r>
      <w:r>
        <w:t>льных резервов организма.</w:t>
      </w:r>
      <w:r>
        <w:rPr>
          <w:spacing w:val="70"/>
        </w:rPr>
        <w:t xml:space="preserve"> </w:t>
      </w:r>
      <w:r>
        <w:t>Оказание первой 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активного отдыха.</w:t>
      </w:r>
    </w:p>
    <w:p w:rsidR="00206F6C" w:rsidRDefault="00D41DD9">
      <w:pPr>
        <w:pStyle w:val="a4"/>
        <w:numPr>
          <w:ilvl w:val="0"/>
          <w:numId w:val="23"/>
        </w:numPr>
        <w:tabs>
          <w:tab w:val="left" w:pos="827"/>
        </w:tabs>
        <w:spacing w:before="3"/>
        <w:rPr>
          <w:sz w:val="28"/>
        </w:rPr>
      </w:pPr>
      <w:r>
        <w:rPr>
          <w:sz w:val="28"/>
        </w:rPr>
        <w:t>Физическое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совершенствование.</w:t>
      </w:r>
    </w:p>
    <w:p w:rsidR="00206F6C" w:rsidRDefault="00206F6C">
      <w:pPr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1"/>
          <w:numId w:val="23"/>
        </w:numPr>
        <w:tabs>
          <w:tab w:val="left" w:pos="1038"/>
        </w:tabs>
        <w:spacing w:before="67"/>
        <w:rPr>
          <w:sz w:val="28"/>
        </w:rPr>
      </w:pPr>
      <w:r>
        <w:rPr>
          <w:sz w:val="28"/>
        </w:rPr>
        <w:t>Физкультурно-оздоровительная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деятельность.</w:t>
      </w:r>
    </w:p>
    <w:p w:rsidR="00206F6C" w:rsidRDefault="00D41DD9">
      <w:pPr>
        <w:pStyle w:val="a3"/>
        <w:spacing w:before="163" w:line="360" w:lineRule="auto"/>
        <w:ind w:right="355"/>
      </w:pP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Оздоровительные,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обучающихся.</w:t>
      </w:r>
    </w:p>
    <w:p w:rsidR="00206F6C" w:rsidRDefault="00D41DD9">
      <w:pPr>
        <w:pStyle w:val="a4"/>
        <w:numPr>
          <w:ilvl w:val="1"/>
          <w:numId w:val="23"/>
        </w:numPr>
        <w:tabs>
          <w:tab w:val="left" w:pos="1038"/>
        </w:tabs>
        <w:spacing w:line="320" w:lineRule="exact"/>
        <w:rPr>
          <w:sz w:val="28"/>
        </w:rPr>
      </w:pPr>
      <w:r>
        <w:rPr>
          <w:sz w:val="28"/>
        </w:rPr>
        <w:t>Спортивно-оздоровительная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деятельность.</w:t>
      </w:r>
    </w:p>
    <w:p w:rsidR="00206F6C" w:rsidRDefault="00D41DD9">
      <w:pPr>
        <w:pStyle w:val="a4"/>
        <w:numPr>
          <w:ilvl w:val="2"/>
          <w:numId w:val="23"/>
        </w:numPr>
        <w:tabs>
          <w:tab w:val="left" w:pos="1249"/>
        </w:tabs>
        <w:spacing w:before="164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«Гимнастика».</w:t>
      </w:r>
    </w:p>
    <w:p w:rsidR="00206F6C" w:rsidRDefault="00D41DD9">
      <w:pPr>
        <w:pStyle w:val="a3"/>
        <w:spacing w:before="162" w:line="360" w:lineRule="auto"/>
        <w:ind w:right="353"/>
      </w:pPr>
      <w:r>
        <w:t>Акробатическая комбинация с включением длинного кувырка с разбега и</w:t>
      </w:r>
      <w:r>
        <w:rPr>
          <w:spacing w:val="1"/>
        </w:rPr>
        <w:t xml:space="preserve"> </w:t>
      </w:r>
      <w:r>
        <w:t>кувырка назад в упор, стоя ноги врозь (юноши). Гимнастическая комбинация</w:t>
      </w:r>
      <w:r>
        <w:rPr>
          <w:spacing w:val="1"/>
        </w:rPr>
        <w:t xml:space="preserve"> </w:t>
      </w:r>
      <w:r>
        <w:t>на высокой перекладине, с включением элементов размахивания и соскока</w:t>
      </w:r>
      <w:r>
        <w:rPr>
          <w:spacing w:val="1"/>
        </w:rPr>
        <w:t xml:space="preserve"> </w:t>
      </w:r>
      <w:r>
        <w:t>вперёд прогнувшись (юноши). Гимнастическая ко</w:t>
      </w:r>
      <w:r>
        <w:t>мбинация на параллельных</w:t>
      </w:r>
      <w:r>
        <w:rPr>
          <w:spacing w:val="1"/>
        </w:rPr>
        <w:t xml:space="preserve"> </w:t>
      </w:r>
      <w:r>
        <w:t>брусьях, с включением двух кувырков вперёд с опорой на руки 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полушпагата, стойки на колене с опорой на руки и отведением ноги назад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Черлидинг:</w:t>
      </w:r>
      <w:r>
        <w:rPr>
          <w:spacing w:val="1"/>
        </w:rPr>
        <w:t xml:space="preserve"> </w:t>
      </w:r>
      <w:r>
        <w:t>комп</w:t>
      </w:r>
      <w:r>
        <w:t>озиция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ритмической</w:t>
      </w:r>
      <w:r>
        <w:rPr>
          <w:spacing w:val="7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(девушки).</w:t>
      </w:r>
    </w:p>
    <w:p w:rsidR="00206F6C" w:rsidRDefault="00D41DD9">
      <w:pPr>
        <w:pStyle w:val="a4"/>
        <w:numPr>
          <w:ilvl w:val="2"/>
          <w:numId w:val="23"/>
        </w:numPr>
        <w:tabs>
          <w:tab w:val="left" w:pos="1249"/>
        </w:tabs>
        <w:spacing w:before="1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«Лёгкая</w:t>
      </w:r>
      <w:r>
        <w:rPr>
          <w:spacing w:val="-5"/>
          <w:sz w:val="28"/>
        </w:rPr>
        <w:t xml:space="preserve"> </w:t>
      </w:r>
      <w:r>
        <w:rPr>
          <w:sz w:val="28"/>
        </w:rPr>
        <w:t>атлетика».</w:t>
      </w:r>
    </w:p>
    <w:p w:rsidR="00206F6C" w:rsidRDefault="00D41DD9">
      <w:pPr>
        <w:pStyle w:val="a3"/>
        <w:spacing w:before="158" w:line="362" w:lineRule="auto"/>
        <w:ind w:right="359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длинные</w:t>
      </w:r>
      <w:r>
        <w:rPr>
          <w:spacing w:val="-3"/>
        </w:rPr>
        <w:t xml:space="preserve"> </w:t>
      </w:r>
      <w:r>
        <w:t>дистанции,</w:t>
      </w:r>
      <w:r>
        <w:rPr>
          <w:spacing w:val="-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длину</w:t>
      </w:r>
      <w:r>
        <w:rPr>
          <w:spacing w:val="-7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«прогнувшись»</w:t>
      </w:r>
      <w:r>
        <w:rPr>
          <w:spacing w:val="-7"/>
        </w:rPr>
        <w:t xml:space="preserve"> </w:t>
      </w:r>
      <w:r>
        <w:t>и</w:t>
      </w:r>
    </w:p>
    <w:p w:rsidR="00206F6C" w:rsidRDefault="00D41DD9">
      <w:pPr>
        <w:pStyle w:val="a3"/>
        <w:spacing w:line="357" w:lineRule="auto"/>
        <w:ind w:right="361" w:firstLine="0"/>
      </w:pPr>
      <w:r>
        <w:t>«согнув ноги», прыжки в высоту способом «перешагивание». Техническая</w:t>
      </w:r>
      <w:r>
        <w:rPr>
          <w:spacing w:val="1"/>
        </w:rPr>
        <w:t xml:space="preserve"> </w:t>
      </w:r>
      <w:r>
        <w:t>подготовка в</w:t>
      </w:r>
      <w:r>
        <w:rPr>
          <w:spacing w:val="-2"/>
        </w:rPr>
        <w:t xml:space="preserve"> </w:t>
      </w:r>
      <w:r>
        <w:t>метании</w:t>
      </w:r>
      <w:r>
        <w:rPr>
          <w:spacing w:val="-1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снаряда с</w:t>
      </w:r>
      <w:r>
        <w:rPr>
          <w:spacing w:val="-4"/>
        </w:rPr>
        <w:t xml:space="preserve"> </w:t>
      </w:r>
      <w:r>
        <w:t>разбега</w:t>
      </w:r>
      <w:r>
        <w:rPr>
          <w:spacing w:val="6"/>
        </w:rPr>
        <w:t xml:space="preserve"> </w:t>
      </w:r>
      <w:r>
        <w:t>на дальность.</w:t>
      </w:r>
    </w:p>
    <w:p w:rsidR="00206F6C" w:rsidRDefault="00D41DD9">
      <w:pPr>
        <w:pStyle w:val="a4"/>
        <w:numPr>
          <w:ilvl w:val="2"/>
          <w:numId w:val="23"/>
        </w:numPr>
        <w:tabs>
          <w:tab w:val="left" w:pos="1249"/>
        </w:tabs>
        <w:spacing w:before="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«Зимние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спорта».</w:t>
      </w:r>
    </w:p>
    <w:p w:rsidR="00206F6C" w:rsidRDefault="00D41DD9">
      <w:pPr>
        <w:pStyle w:val="a3"/>
        <w:spacing w:before="158" w:line="362" w:lineRule="auto"/>
        <w:ind w:right="359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дистанции: попеременный двухшажный ход, одновременный одношажный</w:t>
      </w:r>
      <w:r>
        <w:rPr>
          <w:spacing w:val="1"/>
        </w:rPr>
        <w:t xml:space="preserve"> </w:t>
      </w:r>
      <w:r>
        <w:t>ход,</w:t>
      </w:r>
      <w:r>
        <w:rPr>
          <w:spacing w:val="2"/>
        </w:rPr>
        <w:t xml:space="preserve"> </w:t>
      </w:r>
      <w:r>
        <w:t>способы перехода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 лыжного</w:t>
      </w:r>
      <w:r>
        <w:rPr>
          <w:spacing w:val="-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другой.</w:t>
      </w:r>
    </w:p>
    <w:p w:rsidR="00206F6C" w:rsidRDefault="00D41DD9">
      <w:pPr>
        <w:pStyle w:val="a4"/>
        <w:numPr>
          <w:ilvl w:val="2"/>
          <w:numId w:val="23"/>
        </w:numPr>
        <w:tabs>
          <w:tab w:val="left" w:pos="1249"/>
        </w:tabs>
        <w:spacing w:line="313" w:lineRule="exact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«Плавание».</w:t>
      </w:r>
    </w:p>
    <w:p w:rsidR="00206F6C" w:rsidRDefault="00D41DD9">
      <w:pPr>
        <w:pStyle w:val="a3"/>
        <w:tabs>
          <w:tab w:val="left" w:pos="1511"/>
          <w:tab w:val="left" w:pos="3194"/>
          <w:tab w:val="left" w:pos="4855"/>
          <w:tab w:val="left" w:pos="5224"/>
          <w:tab w:val="left" w:pos="6533"/>
          <w:tab w:val="left" w:pos="6883"/>
          <w:tab w:val="left" w:pos="7968"/>
        </w:tabs>
        <w:spacing w:before="164"/>
        <w:ind w:left="543" w:firstLine="0"/>
        <w:jc w:val="left"/>
      </w:pPr>
      <w:r>
        <w:t>Брасс:</w:t>
      </w:r>
      <w:r>
        <w:tab/>
        <w:t>подводящие</w:t>
      </w:r>
      <w:r>
        <w:tab/>
        <w:t>упражнения</w:t>
      </w:r>
      <w:r>
        <w:tab/>
        <w:t>и</w:t>
      </w:r>
      <w:r>
        <w:tab/>
        <w:t>плавание</w:t>
      </w:r>
      <w:r>
        <w:tab/>
        <w:t>в</w:t>
      </w:r>
      <w:r>
        <w:tab/>
        <w:t>полной</w:t>
      </w:r>
      <w:r>
        <w:tab/>
        <w:t>координации.</w:t>
      </w:r>
    </w:p>
    <w:p w:rsidR="00206F6C" w:rsidRDefault="00D41DD9">
      <w:pPr>
        <w:pStyle w:val="a3"/>
        <w:spacing w:before="162"/>
        <w:ind w:firstLine="0"/>
      </w:pPr>
      <w:r>
        <w:t>Повороты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плавании</w:t>
      </w:r>
      <w:r>
        <w:rPr>
          <w:spacing w:val="-4"/>
        </w:rPr>
        <w:t xml:space="preserve"> </w:t>
      </w:r>
      <w:r>
        <w:t>брассом.</w:t>
      </w:r>
    </w:p>
    <w:p w:rsidR="00206F6C" w:rsidRDefault="00D41DD9">
      <w:pPr>
        <w:pStyle w:val="a4"/>
        <w:numPr>
          <w:ilvl w:val="2"/>
          <w:numId w:val="23"/>
        </w:numPr>
        <w:tabs>
          <w:tab w:val="left" w:pos="1249"/>
        </w:tabs>
        <w:spacing w:before="158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«Спортивные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игры»</w:t>
      </w:r>
      <w:r>
        <w:rPr>
          <w:sz w:val="28"/>
        </w:rPr>
        <w:t>.</w:t>
      </w:r>
    </w:p>
    <w:p w:rsidR="00206F6C" w:rsidRDefault="00206F6C">
      <w:pPr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1"/>
      </w:pPr>
      <w:r>
        <w:t>Баскетбол.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действиях: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броски</w:t>
      </w:r>
      <w:r>
        <w:rPr>
          <w:spacing w:val="-1"/>
        </w:rPr>
        <w:t xml:space="preserve"> </w:t>
      </w:r>
      <w:r>
        <w:t>мяча на месте,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прыжке,</w:t>
      </w:r>
      <w:r>
        <w:rPr>
          <w:spacing w:val="2"/>
        </w:rPr>
        <w:t xml:space="preserve"> </w:t>
      </w:r>
      <w:r>
        <w:t>после ведения.</w:t>
      </w:r>
    </w:p>
    <w:p w:rsidR="00206F6C" w:rsidRDefault="00D41DD9">
      <w:pPr>
        <w:pStyle w:val="a3"/>
        <w:spacing w:line="362" w:lineRule="auto"/>
        <w:ind w:right="352"/>
      </w:pPr>
      <w:r>
        <w:t>Волейбол. Техническая подготовка в игровых действиях: подачи мяча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7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и блокировка.</w:t>
      </w:r>
    </w:p>
    <w:p w:rsidR="00206F6C" w:rsidRDefault="00D41DD9">
      <w:pPr>
        <w:pStyle w:val="a3"/>
        <w:spacing w:line="362" w:lineRule="auto"/>
        <w:ind w:right="360"/>
      </w:pPr>
      <w:r>
        <w:t>Футбол. Техническая подготовка в игровых действиях: ведение, приёмы и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остановки и</w:t>
      </w:r>
      <w:r>
        <w:rPr>
          <w:spacing w:val="5"/>
        </w:rPr>
        <w:t xml:space="preserve"> </w:t>
      </w:r>
      <w:r>
        <w:t>удары по мячу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движении.</w:t>
      </w:r>
    </w:p>
    <w:p w:rsidR="00206F6C" w:rsidRDefault="00D41DD9">
      <w:pPr>
        <w:pStyle w:val="a3"/>
        <w:spacing w:line="360" w:lineRule="auto"/>
        <w:ind w:right="357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 у</w:t>
      </w:r>
      <w:r>
        <w:t>пражнений, упражнений лёгкой атлетики и зимних видов</w:t>
      </w:r>
      <w:r>
        <w:rPr>
          <w:spacing w:val="1"/>
        </w:rPr>
        <w:t xml:space="preserve"> </w:t>
      </w:r>
      <w:r>
        <w:t>спорта,</w:t>
      </w:r>
      <w:r>
        <w:rPr>
          <w:spacing w:val="3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игр.</w:t>
      </w:r>
    </w:p>
    <w:p w:rsidR="00206F6C" w:rsidRDefault="00D41DD9">
      <w:pPr>
        <w:pStyle w:val="a4"/>
        <w:numPr>
          <w:ilvl w:val="2"/>
          <w:numId w:val="23"/>
        </w:numPr>
        <w:tabs>
          <w:tab w:val="left" w:pos="1249"/>
        </w:tabs>
        <w:spacing w:line="318" w:lineRule="exact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«Спорт».</w:t>
      </w:r>
    </w:p>
    <w:p w:rsidR="00206F6C" w:rsidRDefault="00D41DD9">
      <w:pPr>
        <w:pStyle w:val="a3"/>
        <w:spacing w:before="145" w:line="360" w:lineRule="auto"/>
        <w:ind w:right="349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 систем физической культуры, национальных видов 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206F6C" w:rsidRDefault="00206F6C">
      <w:pPr>
        <w:pStyle w:val="a3"/>
        <w:ind w:left="0" w:firstLine="0"/>
        <w:jc w:val="left"/>
        <w:rPr>
          <w:sz w:val="42"/>
        </w:rPr>
      </w:pPr>
    </w:p>
    <w:p w:rsidR="00206F6C" w:rsidRDefault="00D41DD9">
      <w:pPr>
        <w:pStyle w:val="a3"/>
        <w:ind w:left="543" w:firstLine="0"/>
        <w:jc w:val="left"/>
      </w:pPr>
      <w:r>
        <w:t>Программа</w:t>
      </w:r>
      <w:r>
        <w:rPr>
          <w:spacing w:val="-7"/>
        </w:rPr>
        <w:t xml:space="preserve"> </w:t>
      </w:r>
      <w:r>
        <w:t>вариативного</w:t>
      </w:r>
      <w:r>
        <w:rPr>
          <w:spacing w:val="-7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«Базовая</w:t>
      </w:r>
      <w:r>
        <w:rPr>
          <w:spacing w:val="1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подготовка».</w:t>
      </w:r>
    </w:p>
    <w:p w:rsidR="00206F6C" w:rsidRDefault="00D41DD9">
      <w:pPr>
        <w:pStyle w:val="a4"/>
        <w:numPr>
          <w:ilvl w:val="0"/>
          <w:numId w:val="22"/>
        </w:numPr>
        <w:tabs>
          <w:tab w:val="left" w:pos="827"/>
        </w:tabs>
        <w:spacing w:before="163"/>
        <w:rPr>
          <w:sz w:val="28"/>
        </w:rPr>
      </w:pP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-12"/>
          <w:sz w:val="28"/>
        </w:rPr>
        <w:t xml:space="preserve"> </w:t>
      </w:r>
      <w:r>
        <w:rPr>
          <w:sz w:val="28"/>
        </w:rPr>
        <w:t>способностей.</w:t>
      </w:r>
    </w:p>
    <w:p w:rsidR="00206F6C" w:rsidRDefault="00D41DD9">
      <w:pPr>
        <w:pStyle w:val="a3"/>
        <w:spacing w:before="158" w:line="360" w:lineRule="auto"/>
        <w:ind w:right="344"/>
      </w:pPr>
      <w:r>
        <w:t>Комплексы общеразвивающих и локально воздействующих упражнений,</w:t>
      </w:r>
      <w:r>
        <w:rPr>
          <w:spacing w:val="1"/>
        </w:rPr>
        <w:t xml:space="preserve"> </w:t>
      </w:r>
      <w:r>
        <w:t>отягощённых весом собственного тела и с использованием дополнительных</w:t>
      </w:r>
      <w:r>
        <w:rPr>
          <w:spacing w:val="1"/>
        </w:rPr>
        <w:t xml:space="preserve"> </w:t>
      </w:r>
      <w:r>
        <w:t>средств (гантелей, эспандера, набивных мячей, штанги и другого инвентаря).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гимнастических снарядах (брусьях, перекладинах, </w:t>
      </w:r>
      <w:r>
        <w:t>гимнастической стенке и</w:t>
      </w:r>
      <w:r>
        <w:rPr>
          <w:spacing w:val="1"/>
        </w:rPr>
        <w:t xml:space="preserve"> </w:t>
      </w:r>
      <w:r>
        <w:t>других снарядах). Броски набивного мяча двумя и одной рукой из положений</w:t>
      </w:r>
      <w:r>
        <w:rPr>
          <w:spacing w:val="-67"/>
        </w:rPr>
        <w:t xml:space="preserve"> </w:t>
      </w:r>
      <w:r>
        <w:t>стоя и сидя (вверх, вперёд, назад, в стороны, снизу и сбоку, от груди, из-за</w:t>
      </w:r>
      <w:r>
        <w:rPr>
          <w:spacing w:val="1"/>
        </w:rPr>
        <w:t xml:space="preserve"> </w:t>
      </w:r>
      <w:r>
        <w:t>головы).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(напрыгивание и спрыгивание, прыжки через скакалку, многоскоки, 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упражнения).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эстафеты).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висе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упоре</w:t>
      </w:r>
      <w:r>
        <w:rPr>
          <w:spacing w:val="43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руках.</w:t>
      </w:r>
      <w:r>
        <w:rPr>
          <w:spacing w:val="45"/>
        </w:rPr>
        <w:t xml:space="preserve"> </w:t>
      </w:r>
      <w:r>
        <w:t>Лазанье</w:t>
      </w:r>
      <w:r>
        <w:rPr>
          <w:spacing w:val="43"/>
        </w:rPr>
        <w:t xml:space="preserve"> </w:t>
      </w:r>
      <w:r>
        <w:t>(по</w:t>
      </w:r>
      <w:r>
        <w:rPr>
          <w:spacing w:val="42"/>
        </w:rPr>
        <w:t xml:space="preserve"> </w:t>
      </w:r>
      <w:r>
        <w:t>канату,</w:t>
      </w:r>
      <w:r>
        <w:rPr>
          <w:spacing w:val="45"/>
        </w:rPr>
        <w:t xml:space="preserve"> </w:t>
      </w:r>
      <w:r>
        <w:t>по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3" w:firstLine="0"/>
      </w:pP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-67"/>
        </w:rPr>
        <w:t xml:space="preserve"> </w:t>
      </w:r>
      <w:r>
        <w:t>непредельных</w:t>
      </w:r>
      <w:r>
        <w:rPr>
          <w:spacing w:val="1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(мальчики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71"/>
        </w:rPr>
        <w:t xml:space="preserve"> </w:t>
      </w:r>
      <w:r>
        <w:t>(импровизированный</w:t>
      </w:r>
      <w:r>
        <w:rPr>
          <w:spacing w:val="1"/>
        </w:rPr>
        <w:t xml:space="preserve"> </w:t>
      </w:r>
      <w:r>
        <w:t>баскетбол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</w:t>
      </w:r>
      <w:r>
        <w:rPr>
          <w:spacing w:val="2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 другие</w:t>
      </w:r>
      <w:r>
        <w:rPr>
          <w:spacing w:val="2"/>
        </w:rPr>
        <w:t xml:space="preserve"> </w:t>
      </w:r>
      <w:r>
        <w:t>игры).</w:t>
      </w:r>
    </w:p>
    <w:p w:rsidR="00206F6C" w:rsidRDefault="00D41DD9">
      <w:pPr>
        <w:pStyle w:val="a4"/>
        <w:numPr>
          <w:ilvl w:val="0"/>
          <w:numId w:val="22"/>
        </w:numPr>
        <w:tabs>
          <w:tab w:val="left" w:pos="827"/>
        </w:tabs>
        <w:spacing w:before="4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скоростных</w:t>
      </w:r>
      <w:r>
        <w:rPr>
          <w:spacing w:val="-12"/>
          <w:sz w:val="28"/>
        </w:rPr>
        <w:t xml:space="preserve"> </w:t>
      </w:r>
      <w:r>
        <w:rPr>
          <w:sz w:val="28"/>
        </w:rPr>
        <w:t>способностей.</w:t>
      </w:r>
    </w:p>
    <w:p w:rsidR="00206F6C" w:rsidRDefault="00D41DD9">
      <w:pPr>
        <w:pStyle w:val="a3"/>
        <w:spacing w:before="158" w:line="360" w:lineRule="auto"/>
        <w:ind w:right="346"/>
      </w:pPr>
      <w:r>
        <w:t>Бег на месте в максимальном</w:t>
      </w:r>
      <w:r>
        <w:rPr>
          <w:spacing w:val="70"/>
        </w:rPr>
        <w:t xml:space="preserve"> </w:t>
      </w:r>
      <w:r>
        <w:t>темпе (в упоре о гимнастическую стенку 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упора).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темпом.</w:t>
      </w:r>
      <w:r>
        <w:rPr>
          <w:spacing w:val="1"/>
        </w:rPr>
        <w:t xml:space="preserve"> </w:t>
      </w:r>
      <w:r>
        <w:t>Повторный бег с максимальной скоростью и максимальной частотой шагов</w:t>
      </w:r>
      <w:r>
        <w:rPr>
          <w:spacing w:val="1"/>
        </w:rPr>
        <w:t xml:space="preserve"> </w:t>
      </w:r>
      <w:r>
        <w:t>(10–15</w:t>
      </w:r>
      <w:r>
        <w:rPr>
          <w:spacing w:val="1"/>
        </w:rPr>
        <w:t xml:space="preserve"> </w:t>
      </w:r>
      <w:r>
        <w:t>м).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23"/>
        </w:rPr>
        <w:t xml:space="preserve"> </w:t>
      </w:r>
      <w:r>
        <w:t>скоростью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собиранием</w:t>
      </w:r>
      <w:r>
        <w:rPr>
          <w:spacing w:val="24"/>
        </w:rPr>
        <w:t xml:space="preserve"> </w:t>
      </w:r>
      <w:r>
        <w:t>малых</w:t>
      </w:r>
      <w:r>
        <w:rPr>
          <w:spacing w:val="20"/>
        </w:rPr>
        <w:t xml:space="preserve"> </w:t>
      </w:r>
      <w:r>
        <w:t>предметов,</w:t>
      </w:r>
      <w:r>
        <w:rPr>
          <w:spacing w:val="25"/>
        </w:rPr>
        <w:t xml:space="preserve"> </w:t>
      </w:r>
      <w:r>
        <w:t>лежащих</w:t>
      </w:r>
      <w:r>
        <w:rPr>
          <w:spacing w:val="18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полу</w:t>
      </w:r>
      <w:r>
        <w:rPr>
          <w:spacing w:val="-68"/>
        </w:rPr>
        <w:t xml:space="preserve"> </w:t>
      </w:r>
      <w:r>
        <w:t>и на разной высоте. Стартовые ускорения по дифференцированному сигналу.</w:t>
      </w:r>
      <w:r>
        <w:rPr>
          <w:spacing w:val="-67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1"/>
        </w:rPr>
        <w:t xml:space="preserve"> </w:t>
      </w:r>
      <w:r>
        <w:t>(катящейся,</w:t>
      </w:r>
      <w:r>
        <w:rPr>
          <w:spacing w:val="1"/>
        </w:rPr>
        <w:t xml:space="preserve"> </w:t>
      </w:r>
      <w:r>
        <w:t>раскачивающейся, летящей). Ловля теннисного мяча после отскока от пола,</w:t>
      </w:r>
      <w:r>
        <w:rPr>
          <w:spacing w:val="1"/>
        </w:rPr>
        <w:t xml:space="preserve"> </w:t>
      </w:r>
      <w:r>
        <w:t>стены (правой и левой рукой). Передача теннисного мяча в парах правой</w:t>
      </w:r>
      <w:r>
        <w:rPr>
          <w:spacing w:val="1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попеременно.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 по прямой, по кругу, вокруг стоек. Прыжк</w:t>
      </w:r>
      <w:r>
        <w:t>и через скакалку на</w:t>
      </w:r>
      <w:r>
        <w:rPr>
          <w:spacing w:val="1"/>
        </w:rPr>
        <w:t xml:space="preserve"> </w:t>
      </w:r>
      <w:r>
        <w:t>месте и в движении с максимальной частотой прыжков. Преодоление полосы</w:t>
      </w:r>
      <w:r>
        <w:rPr>
          <w:spacing w:val="1"/>
        </w:rPr>
        <w:t xml:space="preserve"> </w:t>
      </w:r>
      <w:r>
        <w:t>препятствий, включающей в себя: прыжки на разную высоту и длину, по</w:t>
      </w:r>
      <w:r>
        <w:rPr>
          <w:spacing w:val="1"/>
        </w:rPr>
        <w:t xml:space="preserve"> </w:t>
      </w:r>
      <w:r>
        <w:t>разметкам,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выс</w:t>
      </w:r>
      <w:r>
        <w:t>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обегание</w:t>
      </w:r>
      <w:r>
        <w:rPr>
          <w:spacing w:val="1"/>
        </w:rPr>
        <w:t xml:space="preserve"> </w:t>
      </w:r>
      <w:r>
        <w:t>различных предметов (легкоатлетических стоек, мячей, лежащих на полу или</w:t>
      </w:r>
      <w:r>
        <w:rPr>
          <w:spacing w:val="-67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высоте).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направленностью.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 скоростью</w:t>
      </w:r>
      <w:r>
        <w:rPr>
          <w:spacing w:val="-1"/>
        </w:rPr>
        <w:t xml:space="preserve"> </w:t>
      </w:r>
      <w:r>
        <w:t>движений.</w:t>
      </w:r>
    </w:p>
    <w:p w:rsidR="00206F6C" w:rsidRDefault="00D41DD9">
      <w:pPr>
        <w:pStyle w:val="a4"/>
        <w:numPr>
          <w:ilvl w:val="0"/>
          <w:numId w:val="22"/>
        </w:numPr>
        <w:tabs>
          <w:tab w:val="left" w:pos="827"/>
        </w:tabs>
        <w:spacing w:before="4"/>
        <w:rPr>
          <w:sz w:val="28"/>
        </w:rPr>
      </w:pPr>
      <w:r>
        <w:rPr>
          <w:sz w:val="28"/>
        </w:rPr>
        <w:t>Развитие</w:t>
      </w:r>
      <w:r>
        <w:rPr>
          <w:spacing w:val="-10"/>
          <w:sz w:val="28"/>
        </w:rPr>
        <w:t xml:space="preserve"> </w:t>
      </w:r>
      <w:r>
        <w:rPr>
          <w:sz w:val="28"/>
        </w:rPr>
        <w:t>выносливости.</w:t>
      </w:r>
    </w:p>
    <w:p w:rsidR="00206F6C" w:rsidRDefault="00D41DD9">
      <w:pPr>
        <w:pStyle w:val="a3"/>
        <w:spacing w:before="163" w:line="360" w:lineRule="auto"/>
        <w:ind w:right="358"/>
      </w:pP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 максимальной и субмаксимальной интенсивности. Кроссовый бег и</w:t>
      </w:r>
      <w:r>
        <w:rPr>
          <w:spacing w:val="1"/>
        </w:rPr>
        <w:t xml:space="preserve"> </w:t>
      </w:r>
      <w:r>
        <w:t>марш-бросок на</w:t>
      </w:r>
      <w:r>
        <w:rPr>
          <w:spacing w:val="2"/>
        </w:rPr>
        <w:t xml:space="preserve"> </w:t>
      </w:r>
      <w:r>
        <w:t>лыжах.</w:t>
      </w:r>
    </w:p>
    <w:p w:rsidR="00206F6C" w:rsidRDefault="00D41DD9">
      <w:pPr>
        <w:pStyle w:val="a4"/>
        <w:numPr>
          <w:ilvl w:val="0"/>
          <w:numId w:val="22"/>
        </w:numPr>
        <w:tabs>
          <w:tab w:val="left" w:pos="827"/>
        </w:tabs>
        <w:spacing w:line="320" w:lineRule="exact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8"/>
          <w:sz w:val="28"/>
        </w:rPr>
        <w:t xml:space="preserve"> </w:t>
      </w:r>
      <w:r>
        <w:rPr>
          <w:sz w:val="28"/>
        </w:rPr>
        <w:t>движений.</w:t>
      </w:r>
    </w:p>
    <w:p w:rsidR="00206F6C" w:rsidRDefault="00206F6C">
      <w:pPr>
        <w:spacing w:line="320" w:lineRule="exact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3"/>
      </w:pPr>
      <w:r>
        <w:t>Жонглирование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(волейбольными)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-67"/>
        </w:rPr>
        <w:t xml:space="preserve"> </w:t>
      </w:r>
      <w:r>
        <w:t>волейбольным мячом головой. Метание малых и больших мячей в мишень</w:t>
      </w:r>
      <w:r>
        <w:rPr>
          <w:spacing w:val="1"/>
        </w:rPr>
        <w:t xml:space="preserve"> </w:t>
      </w:r>
      <w:r>
        <w:t>(н</w:t>
      </w:r>
      <w:r>
        <w:t>еподвижную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двигающуюся).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возвышенной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наклонной, ограниченной по ширине опоре (без предмета и с предметом на</w:t>
      </w:r>
      <w:r>
        <w:rPr>
          <w:spacing w:val="1"/>
        </w:rPr>
        <w:t xml:space="preserve"> </w:t>
      </w:r>
      <w:r>
        <w:t>голове).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ту</w:t>
      </w:r>
      <w:r>
        <w:t>ловищем.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дифференцирования</w:t>
      </w:r>
      <w:r>
        <w:rPr>
          <w:spacing w:val="7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усилий.</w:t>
      </w:r>
      <w:r>
        <w:rPr>
          <w:spacing w:val="2"/>
        </w:rPr>
        <w:t xml:space="preserve"> </w:t>
      </w:r>
      <w:r>
        <w:t>Подвижные</w:t>
      </w:r>
      <w:r>
        <w:rPr>
          <w:spacing w:val="2"/>
        </w:rPr>
        <w:t xml:space="preserve"> </w:t>
      </w:r>
      <w:r>
        <w:t>и спортивные</w:t>
      </w:r>
      <w:r>
        <w:rPr>
          <w:spacing w:val="2"/>
        </w:rPr>
        <w:t xml:space="preserve"> </w:t>
      </w:r>
      <w:r>
        <w:t>игры.</w:t>
      </w:r>
    </w:p>
    <w:p w:rsidR="00206F6C" w:rsidRDefault="00D41DD9">
      <w:pPr>
        <w:pStyle w:val="a4"/>
        <w:numPr>
          <w:ilvl w:val="0"/>
          <w:numId w:val="22"/>
        </w:numPr>
        <w:tabs>
          <w:tab w:val="left" w:pos="827"/>
        </w:tabs>
        <w:spacing w:before="4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гибкости.</w:t>
      </w:r>
    </w:p>
    <w:p w:rsidR="00206F6C" w:rsidRDefault="00D41DD9">
      <w:pPr>
        <w:pStyle w:val="a3"/>
        <w:spacing w:before="158" w:line="360" w:lineRule="auto"/>
        <w:ind w:right="361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пассивных),</w:t>
      </w:r>
      <w:r>
        <w:rPr>
          <w:spacing w:val="1"/>
        </w:rPr>
        <w:t xml:space="preserve"> </w:t>
      </w:r>
      <w:r>
        <w:t>выполняемых</w:t>
      </w:r>
      <w:r>
        <w:rPr>
          <w:spacing w:val="14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большой</w:t>
      </w:r>
      <w:r>
        <w:rPr>
          <w:spacing w:val="18"/>
        </w:rPr>
        <w:t xml:space="preserve"> </w:t>
      </w:r>
      <w:r>
        <w:t>амплитудой</w:t>
      </w:r>
      <w:r>
        <w:rPr>
          <w:spacing w:val="19"/>
        </w:rPr>
        <w:t xml:space="preserve"> </w:t>
      </w:r>
      <w:r>
        <w:t>движений.</w:t>
      </w:r>
      <w:r>
        <w:rPr>
          <w:spacing w:val="20"/>
        </w:rPr>
        <w:t xml:space="preserve"> </w:t>
      </w:r>
      <w:r>
        <w:t>Упражнения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растяжение</w:t>
      </w:r>
      <w:r>
        <w:rPr>
          <w:spacing w:val="-68"/>
        </w:rPr>
        <w:t xml:space="preserve"> </w:t>
      </w:r>
      <w:r>
        <w:t>и расслабление мышц. Специальные упражнения для развития 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-2"/>
        </w:rPr>
        <w:t xml:space="preserve"> </w:t>
      </w:r>
      <w:r>
        <w:t>(полушпагат,</w:t>
      </w:r>
      <w:r>
        <w:rPr>
          <w:spacing w:val="1"/>
        </w:rPr>
        <w:t xml:space="preserve"> </w:t>
      </w:r>
      <w:r>
        <w:t>шпагат,</w:t>
      </w:r>
      <w:r>
        <w:rPr>
          <w:spacing w:val="2"/>
        </w:rPr>
        <w:t xml:space="preserve"> </w:t>
      </w:r>
      <w:r>
        <w:t>выкруты</w:t>
      </w:r>
      <w:r>
        <w:rPr>
          <w:spacing w:val="4"/>
        </w:rPr>
        <w:t xml:space="preserve"> </w:t>
      </w:r>
      <w:r>
        <w:t>гимнастической</w:t>
      </w:r>
      <w:r>
        <w:rPr>
          <w:spacing w:val="-1"/>
        </w:rPr>
        <w:t xml:space="preserve"> </w:t>
      </w:r>
      <w:r>
        <w:t>палки).</w:t>
      </w:r>
    </w:p>
    <w:p w:rsidR="00206F6C" w:rsidRDefault="00D41DD9">
      <w:pPr>
        <w:pStyle w:val="a4"/>
        <w:numPr>
          <w:ilvl w:val="0"/>
          <w:numId w:val="22"/>
        </w:numPr>
        <w:tabs>
          <w:tab w:val="left" w:pos="827"/>
        </w:tabs>
        <w:spacing w:before="3"/>
        <w:rPr>
          <w:sz w:val="28"/>
        </w:rPr>
      </w:pPr>
      <w:r>
        <w:rPr>
          <w:spacing w:val="-1"/>
          <w:sz w:val="28"/>
        </w:rPr>
        <w:t>Упражнения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культурно-этнической</w:t>
      </w:r>
      <w:r>
        <w:rPr>
          <w:spacing w:val="-14"/>
          <w:sz w:val="28"/>
        </w:rPr>
        <w:t xml:space="preserve"> </w:t>
      </w:r>
      <w:r>
        <w:rPr>
          <w:sz w:val="28"/>
        </w:rPr>
        <w:t>направленности.</w:t>
      </w:r>
    </w:p>
    <w:p w:rsidR="00206F6C" w:rsidRDefault="00D41DD9">
      <w:pPr>
        <w:pStyle w:val="a3"/>
        <w:spacing w:before="158" w:line="362" w:lineRule="auto"/>
        <w:ind w:right="359"/>
      </w:pPr>
      <w:r>
        <w:t>Сюжетно-образные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обрядовые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 спорта.</w:t>
      </w:r>
    </w:p>
    <w:p w:rsidR="00206F6C" w:rsidRDefault="00D41DD9">
      <w:pPr>
        <w:pStyle w:val="a4"/>
        <w:numPr>
          <w:ilvl w:val="0"/>
          <w:numId w:val="22"/>
        </w:numPr>
        <w:tabs>
          <w:tab w:val="left" w:pos="827"/>
        </w:tabs>
        <w:spacing w:line="320" w:lineRule="exact"/>
        <w:rPr>
          <w:sz w:val="28"/>
        </w:rPr>
      </w:pPr>
      <w:r>
        <w:rPr>
          <w:sz w:val="28"/>
        </w:rPr>
        <w:t>Специальная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подготовка.</w:t>
      </w:r>
    </w:p>
    <w:p w:rsidR="00206F6C" w:rsidRDefault="00D41DD9">
      <w:pPr>
        <w:pStyle w:val="a4"/>
        <w:numPr>
          <w:ilvl w:val="1"/>
          <w:numId w:val="22"/>
        </w:numPr>
        <w:tabs>
          <w:tab w:val="left" w:pos="1038"/>
        </w:tabs>
        <w:spacing w:before="158"/>
        <w:rPr>
          <w:sz w:val="28"/>
        </w:rPr>
      </w:pPr>
      <w:r>
        <w:rPr>
          <w:sz w:val="28"/>
        </w:rPr>
        <w:t>Модуль</w:t>
      </w:r>
      <w:r>
        <w:rPr>
          <w:spacing w:val="-12"/>
          <w:sz w:val="28"/>
        </w:rPr>
        <w:t xml:space="preserve"> </w:t>
      </w:r>
      <w:r>
        <w:rPr>
          <w:sz w:val="28"/>
        </w:rPr>
        <w:t>«Гимнастика».</w:t>
      </w:r>
    </w:p>
    <w:p w:rsidR="00206F6C" w:rsidRDefault="00D41DD9">
      <w:pPr>
        <w:pStyle w:val="a4"/>
        <w:numPr>
          <w:ilvl w:val="2"/>
          <w:numId w:val="22"/>
        </w:numPr>
        <w:tabs>
          <w:tab w:val="left" w:pos="1249"/>
        </w:tabs>
        <w:spacing w:before="163" w:line="360" w:lineRule="auto"/>
        <w:ind w:right="349" w:firstLine="283"/>
        <w:rPr>
          <w:sz w:val="28"/>
        </w:rPr>
      </w:pPr>
      <w:r>
        <w:rPr>
          <w:sz w:val="28"/>
        </w:rPr>
        <w:t>Развитие гибкости. Наклоны туловища вперёд, назад, в стороны 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возрастающей амплитудой движений в положении стоя, сидя, сидя ноги в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стороны. Упражнения с гимнастической палкой (укороченной скакалкой) 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плечевого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сустава</w:t>
      </w:r>
      <w:r>
        <w:rPr>
          <w:spacing w:val="1"/>
          <w:sz w:val="28"/>
        </w:rPr>
        <w:t xml:space="preserve"> </w:t>
      </w:r>
      <w:r>
        <w:rPr>
          <w:sz w:val="28"/>
        </w:rPr>
        <w:t>(выкруты).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амплитудой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плечевых,</w:t>
      </w:r>
      <w:r>
        <w:rPr>
          <w:spacing w:val="1"/>
          <w:sz w:val="28"/>
        </w:rPr>
        <w:t xml:space="preserve"> </w:t>
      </w:r>
      <w:r>
        <w:rPr>
          <w:sz w:val="28"/>
        </w:rPr>
        <w:t>локтевых, тазобедренных и коленных суставов, для развития п</w:t>
      </w:r>
      <w:r>
        <w:rPr>
          <w:sz w:val="28"/>
        </w:rPr>
        <w:t>одвижности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позвоночного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столба.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пассивных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амплитудой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суставов</w:t>
      </w:r>
      <w:r>
        <w:rPr>
          <w:spacing w:val="-1"/>
          <w:sz w:val="28"/>
        </w:rPr>
        <w:t xml:space="preserve"> </w:t>
      </w:r>
      <w:r>
        <w:rPr>
          <w:sz w:val="28"/>
        </w:rPr>
        <w:t>(полушпагат,</w:t>
      </w:r>
      <w:r>
        <w:rPr>
          <w:spacing w:val="3"/>
          <w:sz w:val="28"/>
        </w:rPr>
        <w:t xml:space="preserve"> </w:t>
      </w:r>
      <w:r>
        <w:rPr>
          <w:sz w:val="28"/>
        </w:rPr>
        <w:t>шпагат,</w:t>
      </w:r>
      <w:r>
        <w:rPr>
          <w:spacing w:val="4"/>
          <w:sz w:val="28"/>
        </w:rPr>
        <w:t xml:space="preserve"> </w:t>
      </w:r>
      <w:r>
        <w:rPr>
          <w:sz w:val="28"/>
        </w:rPr>
        <w:t>складка,</w:t>
      </w:r>
      <w:r>
        <w:rPr>
          <w:spacing w:val="-7"/>
          <w:sz w:val="28"/>
        </w:rPr>
        <w:t xml:space="preserve"> </w:t>
      </w:r>
      <w:r>
        <w:rPr>
          <w:sz w:val="28"/>
        </w:rPr>
        <w:t>мост).</w:t>
      </w:r>
    </w:p>
    <w:p w:rsidR="00206F6C" w:rsidRDefault="00D41DD9">
      <w:pPr>
        <w:pStyle w:val="a4"/>
        <w:numPr>
          <w:ilvl w:val="2"/>
          <w:numId w:val="22"/>
        </w:numPr>
        <w:tabs>
          <w:tab w:val="left" w:pos="1249"/>
        </w:tabs>
        <w:spacing w:before="4" w:line="357" w:lineRule="auto"/>
        <w:ind w:right="354" w:firstLine="283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Прохождение</w:t>
      </w:r>
      <w:r>
        <w:rPr>
          <w:spacing w:val="71"/>
          <w:sz w:val="28"/>
        </w:rPr>
        <w:t xml:space="preserve"> </w:t>
      </w:r>
      <w:r>
        <w:rPr>
          <w:sz w:val="28"/>
        </w:rPr>
        <w:t>усложнённой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полосы</w:t>
      </w:r>
      <w:r>
        <w:rPr>
          <w:spacing w:val="29"/>
          <w:sz w:val="28"/>
        </w:rPr>
        <w:t xml:space="preserve"> </w:t>
      </w:r>
      <w:r>
        <w:rPr>
          <w:sz w:val="28"/>
        </w:rPr>
        <w:t>препятствий,</w:t>
      </w:r>
      <w:r>
        <w:rPr>
          <w:spacing w:val="3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28"/>
          <w:sz w:val="28"/>
        </w:rPr>
        <w:t xml:space="preserve"> </w:t>
      </w:r>
      <w:r>
        <w:rPr>
          <w:sz w:val="28"/>
        </w:rPr>
        <w:t>быстрые</w:t>
      </w:r>
      <w:r>
        <w:rPr>
          <w:spacing w:val="35"/>
          <w:sz w:val="28"/>
        </w:rPr>
        <w:t xml:space="preserve"> </w:t>
      </w:r>
      <w:r>
        <w:rPr>
          <w:sz w:val="28"/>
        </w:rPr>
        <w:t>кувырки</w:t>
      </w:r>
      <w:r>
        <w:rPr>
          <w:spacing w:val="28"/>
          <w:sz w:val="28"/>
        </w:rPr>
        <w:t xml:space="preserve"> </w:t>
      </w:r>
      <w:r>
        <w:rPr>
          <w:sz w:val="28"/>
        </w:rPr>
        <w:t>(вперёд,</w:t>
      </w:r>
      <w:r>
        <w:rPr>
          <w:spacing w:val="31"/>
          <w:sz w:val="28"/>
        </w:rPr>
        <w:t xml:space="preserve"> </w:t>
      </w:r>
      <w:r>
        <w:rPr>
          <w:sz w:val="28"/>
        </w:rPr>
        <w:t>назад),</w:t>
      </w:r>
    </w:p>
    <w:p w:rsidR="00206F6C" w:rsidRDefault="00206F6C">
      <w:pPr>
        <w:spacing w:line="357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9" w:firstLine="0"/>
      </w:pPr>
      <w:r>
        <w:t>кувырки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безопорным</w:t>
      </w:r>
      <w:r>
        <w:rPr>
          <w:spacing w:val="1"/>
        </w:rPr>
        <w:t xml:space="preserve"> </w:t>
      </w:r>
      <w:r>
        <w:t>прыжком,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лазаньем.</w:t>
      </w:r>
      <w:r>
        <w:rPr>
          <w:spacing w:val="7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подвижную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Касание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мишеней,</w:t>
      </w:r>
      <w:r>
        <w:rPr>
          <w:spacing w:val="1"/>
        </w:rPr>
        <w:t xml:space="preserve"> </w:t>
      </w:r>
      <w:r>
        <w:t>подвешенных на разной высоте, с места и с разбега. Разнообразные 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точность</w:t>
      </w:r>
      <w:r>
        <w:rPr>
          <w:spacing w:val="-1"/>
        </w:rPr>
        <w:t xml:space="preserve"> </w:t>
      </w:r>
      <w:r>
        <w:t>отталкивания</w:t>
      </w:r>
      <w:r>
        <w:rPr>
          <w:spacing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приземления.</w:t>
      </w:r>
    </w:p>
    <w:p w:rsidR="00206F6C" w:rsidRDefault="00D41DD9">
      <w:pPr>
        <w:pStyle w:val="a4"/>
        <w:numPr>
          <w:ilvl w:val="2"/>
          <w:numId w:val="22"/>
        </w:numPr>
        <w:tabs>
          <w:tab w:val="left" w:pos="1249"/>
        </w:tabs>
        <w:spacing w:before="5" w:line="360" w:lineRule="auto"/>
        <w:ind w:right="344" w:firstLine="283"/>
        <w:rPr>
          <w:sz w:val="28"/>
        </w:rPr>
      </w:pPr>
      <w:r>
        <w:rPr>
          <w:sz w:val="28"/>
        </w:rPr>
        <w:t>Р</w:t>
      </w:r>
      <w:r>
        <w:rPr>
          <w:sz w:val="28"/>
        </w:rPr>
        <w:t>азвитие силовых способностей. Подтягивание в висе и отжимание в</w:t>
      </w:r>
      <w:r>
        <w:rPr>
          <w:spacing w:val="1"/>
          <w:sz w:val="28"/>
        </w:rPr>
        <w:t xml:space="preserve"> </w:t>
      </w:r>
      <w:r>
        <w:rPr>
          <w:sz w:val="28"/>
        </w:rPr>
        <w:t>упоре. Передвижения в висе и упоре на руках на перекладине (мальчики),</w:t>
      </w:r>
      <w:r>
        <w:rPr>
          <w:spacing w:val="1"/>
          <w:sz w:val="28"/>
        </w:rPr>
        <w:t xml:space="preserve"> </w:t>
      </w:r>
      <w:r>
        <w:rPr>
          <w:sz w:val="28"/>
        </w:rPr>
        <w:t>подтягивание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висе</w:t>
      </w:r>
      <w:r>
        <w:rPr>
          <w:spacing w:val="1"/>
          <w:sz w:val="28"/>
        </w:rPr>
        <w:t xml:space="preserve"> </w:t>
      </w:r>
      <w:r>
        <w:rPr>
          <w:sz w:val="28"/>
        </w:rPr>
        <w:t>стоя</w:t>
      </w:r>
      <w:r>
        <w:rPr>
          <w:spacing w:val="1"/>
          <w:sz w:val="28"/>
        </w:rPr>
        <w:t xml:space="preserve"> </w:t>
      </w:r>
      <w:r>
        <w:rPr>
          <w:sz w:val="28"/>
        </w:rPr>
        <w:t>(лёжа)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низкой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перекладине</w:t>
      </w:r>
      <w:r>
        <w:rPr>
          <w:spacing w:val="71"/>
          <w:sz w:val="28"/>
        </w:rPr>
        <w:t xml:space="preserve"> </w:t>
      </w:r>
      <w:r>
        <w:rPr>
          <w:sz w:val="28"/>
        </w:rPr>
        <w:t>(девочки),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отжимания в упоре лёжа с изменяющейся высотой опоры для </w:t>
      </w:r>
      <w:r>
        <w:rPr>
          <w:sz w:val="28"/>
        </w:rPr>
        <w:t>рук и ног,</w:t>
      </w:r>
      <w:r>
        <w:rPr>
          <w:spacing w:val="1"/>
          <w:sz w:val="28"/>
        </w:rPr>
        <w:t xml:space="preserve"> </w:t>
      </w:r>
      <w:r>
        <w:rPr>
          <w:sz w:val="28"/>
        </w:rPr>
        <w:t>отжимание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упоре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брусьях,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стенке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высоты,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лёжа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гимнастическом козле (ноги зафиксированы) сгибание туловища с различной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амплитудой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спине),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гантелями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подобранной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массой</w:t>
      </w:r>
      <w:r>
        <w:rPr>
          <w:spacing w:val="1"/>
          <w:sz w:val="28"/>
        </w:rPr>
        <w:t xml:space="preserve"> </w:t>
      </w:r>
      <w:r>
        <w:rPr>
          <w:sz w:val="28"/>
        </w:rPr>
        <w:t>(движения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повороты на месте, наклоны, подскоки со взмахом рук), метание набивного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мышечные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увеличивающимся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темпом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потери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выполнения),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типу</w:t>
      </w:r>
      <w:r>
        <w:rPr>
          <w:spacing w:val="1"/>
          <w:sz w:val="28"/>
        </w:rPr>
        <w:t xml:space="preserve"> </w:t>
      </w:r>
      <w:r>
        <w:rPr>
          <w:sz w:val="28"/>
        </w:rPr>
        <w:t>«подкачки»),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ноге</w:t>
      </w:r>
      <w:r>
        <w:rPr>
          <w:spacing w:val="-1"/>
          <w:sz w:val="28"/>
        </w:rPr>
        <w:t xml:space="preserve"> </w:t>
      </w:r>
      <w:r>
        <w:rPr>
          <w:sz w:val="28"/>
        </w:rPr>
        <w:t>«пистолетом»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руку</w:t>
      </w:r>
      <w:r>
        <w:rPr>
          <w:spacing w:val="-5"/>
          <w:sz w:val="28"/>
        </w:rPr>
        <w:t xml:space="preserve"> </w:t>
      </w:r>
      <w:r>
        <w:rPr>
          <w:sz w:val="28"/>
        </w:rPr>
        <w:t>для сохранения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равновесия).</w:t>
      </w:r>
    </w:p>
    <w:p w:rsidR="00206F6C" w:rsidRDefault="00D41DD9">
      <w:pPr>
        <w:pStyle w:val="a4"/>
        <w:numPr>
          <w:ilvl w:val="2"/>
          <w:numId w:val="22"/>
        </w:numPr>
        <w:tabs>
          <w:tab w:val="left" w:pos="1249"/>
        </w:tabs>
        <w:spacing w:before="1" w:line="360" w:lineRule="auto"/>
        <w:ind w:right="351" w:firstLine="283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выносливости.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непредельными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отягощениями,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сочетании с напряжением мышц и фиксацией положений тела. Повторное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интервалом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типу</w:t>
      </w:r>
      <w:r>
        <w:rPr>
          <w:spacing w:val="1"/>
          <w:sz w:val="28"/>
        </w:rPr>
        <w:t xml:space="preserve"> </w:t>
      </w:r>
      <w:r>
        <w:rPr>
          <w:sz w:val="28"/>
        </w:rPr>
        <w:t>«круговой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тренировки»).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отягощением,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методов.</w:t>
      </w:r>
    </w:p>
    <w:p w:rsidR="00206F6C" w:rsidRDefault="00D41DD9">
      <w:pPr>
        <w:pStyle w:val="a4"/>
        <w:numPr>
          <w:ilvl w:val="1"/>
          <w:numId w:val="22"/>
        </w:numPr>
        <w:tabs>
          <w:tab w:val="left" w:pos="1038"/>
        </w:tabs>
        <w:spacing w:line="321" w:lineRule="exact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«Лёгкая</w:t>
      </w:r>
      <w:r>
        <w:rPr>
          <w:spacing w:val="-4"/>
          <w:sz w:val="28"/>
        </w:rPr>
        <w:t xml:space="preserve"> </w:t>
      </w:r>
      <w:r>
        <w:rPr>
          <w:sz w:val="28"/>
        </w:rPr>
        <w:t>атлетика».</w:t>
      </w:r>
    </w:p>
    <w:p w:rsidR="00206F6C" w:rsidRDefault="00206F6C">
      <w:pPr>
        <w:spacing w:line="321" w:lineRule="exact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2"/>
          <w:numId w:val="22"/>
        </w:numPr>
        <w:tabs>
          <w:tab w:val="left" w:pos="1249"/>
        </w:tabs>
        <w:spacing w:before="67" w:line="360" w:lineRule="auto"/>
        <w:ind w:right="349" w:firstLine="283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выносливости.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 скоростью в 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повторно-интервального метода. Бег по пересеченной местности</w:t>
      </w:r>
      <w:r>
        <w:rPr>
          <w:sz w:val="28"/>
        </w:rPr>
        <w:t xml:space="preserve"> (кроссовый</w:t>
      </w:r>
      <w:r>
        <w:rPr>
          <w:spacing w:val="1"/>
          <w:sz w:val="28"/>
        </w:rPr>
        <w:t xml:space="preserve"> </w:t>
      </w:r>
      <w:r>
        <w:rPr>
          <w:sz w:val="28"/>
        </w:rPr>
        <w:t>бег). Гладкий бег с равномерной скоростью в разных зонах интенсивности.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темпе.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финальным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дистанции).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Равномерный</w:t>
      </w:r>
      <w:r>
        <w:rPr>
          <w:spacing w:val="-3"/>
          <w:sz w:val="28"/>
        </w:rPr>
        <w:t xml:space="preserve"> </w:t>
      </w:r>
      <w:r>
        <w:rPr>
          <w:sz w:val="28"/>
        </w:rPr>
        <w:t>бег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отягощением в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-1"/>
          <w:sz w:val="28"/>
        </w:rPr>
        <w:t xml:space="preserve"> </w:t>
      </w:r>
      <w:r>
        <w:rPr>
          <w:sz w:val="28"/>
        </w:rPr>
        <w:t>«до</w:t>
      </w:r>
      <w:r>
        <w:rPr>
          <w:spacing w:val="-2"/>
          <w:sz w:val="28"/>
        </w:rPr>
        <w:t xml:space="preserve"> </w:t>
      </w:r>
      <w:r>
        <w:rPr>
          <w:sz w:val="28"/>
        </w:rPr>
        <w:t>отказа».</w:t>
      </w:r>
    </w:p>
    <w:p w:rsidR="00206F6C" w:rsidRDefault="00D41DD9">
      <w:pPr>
        <w:pStyle w:val="a4"/>
        <w:numPr>
          <w:ilvl w:val="2"/>
          <w:numId w:val="22"/>
        </w:numPr>
        <w:tabs>
          <w:tab w:val="left" w:pos="1249"/>
        </w:tabs>
        <w:spacing w:before="3" w:line="360" w:lineRule="auto"/>
        <w:ind w:right="351" w:firstLine="283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 с дополнительным отягощением. Прыжки вверх с доставанием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подвешенных</w:t>
      </w:r>
      <w:r>
        <w:rPr>
          <w:spacing w:val="8"/>
          <w:sz w:val="28"/>
        </w:rPr>
        <w:t xml:space="preserve"> </w:t>
      </w:r>
      <w:r>
        <w:rPr>
          <w:sz w:val="28"/>
        </w:rPr>
        <w:t>предметов.</w:t>
      </w:r>
      <w:r>
        <w:rPr>
          <w:spacing w:val="16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полуприседе</w:t>
      </w:r>
      <w:r>
        <w:rPr>
          <w:spacing w:val="13"/>
          <w:sz w:val="28"/>
        </w:rPr>
        <w:t xml:space="preserve"> </w:t>
      </w:r>
      <w:r>
        <w:rPr>
          <w:sz w:val="28"/>
        </w:rPr>
        <w:t>(на</w:t>
      </w:r>
      <w:r>
        <w:rPr>
          <w:spacing w:val="13"/>
          <w:sz w:val="28"/>
        </w:rPr>
        <w:t xml:space="preserve"> </w:t>
      </w:r>
      <w:r>
        <w:rPr>
          <w:sz w:val="28"/>
        </w:rPr>
        <w:t>месте,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продвижением</w:t>
      </w:r>
      <w:r>
        <w:rPr>
          <w:spacing w:val="-68"/>
          <w:sz w:val="28"/>
        </w:rPr>
        <w:t xml:space="preserve"> </w:t>
      </w:r>
      <w:r>
        <w:rPr>
          <w:sz w:val="28"/>
        </w:rPr>
        <w:t>в разные стороны). Запрыгивание с последующим спрыгиванием. Прыжки в</w:t>
      </w:r>
      <w:r>
        <w:rPr>
          <w:spacing w:val="1"/>
          <w:sz w:val="28"/>
        </w:rPr>
        <w:t xml:space="preserve"> </w:t>
      </w:r>
      <w:r>
        <w:rPr>
          <w:sz w:val="28"/>
        </w:rPr>
        <w:t>глубину по методу ударной тренировки. Прыжки в высоту с продвижением 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14"/>
          <w:sz w:val="28"/>
        </w:rPr>
        <w:t xml:space="preserve"> </w:t>
      </w:r>
      <w:r>
        <w:rPr>
          <w:sz w:val="28"/>
        </w:rPr>
        <w:t>направлений,</w:t>
      </w:r>
      <w:r>
        <w:rPr>
          <w:spacing w:val="15"/>
          <w:sz w:val="28"/>
        </w:rPr>
        <w:t xml:space="preserve"> </w:t>
      </w:r>
      <w:r>
        <w:rPr>
          <w:sz w:val="28"/>
        </w:rPr>
        <w:t>поворотами</w:t>
      </w:r>
      <w:r>
        <w:rPr>
          <w:spacing w:val="13"/>
          <w:sz w:val="28"/>
        </w:rPr>
        <w:t xml:space="preserve"> </w:t>
      </w:r>
      <w:r>
        <w:rPr>
          <w:sz w:val="28"/>
        </w:rPr>
        <w:t>вправо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влево,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правой,</w:t>
      </w:r>
      <w:r>
        <w:rPr>
          <w:spacing w:val="15"/>
          <w:sz w:val="28"/>
        </w:rPr>
        <w:t xml:space="preserve"> </w:t>
      </w:r>
      <w:r>
        <w:rPr>
          <w:sz w:val="28"/>
        </w:rPr>
        <w:t>левой</w:t>
      </w:r>
      <w:r>
        <w:rPr>
          <w:spacing w:val="13"/>
          <w:sz w:val="28"/>
        </w:rPr>
        <w:t xml:space="preserve"> </w:t>
      </w:r>
      <w:r>
        <w:rPr>
          <w:sz w:val="28"/>
        </w:rPr>
        <w:t>ноге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поочерёдно.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препятствиями.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горку,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отягощением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него.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набивными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мячами.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 с локальным отягощением на мышечные группы. 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силовых упражнений по методу</w:t>
      </w:r>
      <w:r>
        <w:rPr>
          <w:spacing w:val="-3"/>
          <w:sz w:val="28"/>
        </w:rPr>
        <w:t xml:space="preserve"> </w:t>
      </w:r>
      <w:r>
        <w:rPr>
          <w:sz w:val="28"/>
        </w:rPr>
        <w:t>круговой тренировки.</w:t>
      </w:r>
    </w:p>
    <w:p w:rsidR="00206F6C" w:rsidRDefault="00D41DD9">
      <w:pPr>
        <w:pStyle w:val="a4"/>
        <w:numPr>
          <w:ilvl w:val="2"/>
          <w:numId w:val="22"/>
        </w:numPr>
        <w:tabs>
          <w:tab w:val="left" w:pos="1249"/>
        </w:tabs>
        <w:spacing w:line="360" w:lineRule="auto"/>
        <w:ind w:right="354" w:firstLine="283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скоростных способностей.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мак</w:t>
      </w:r>
      <w:r>
        <w:rPr>
          <w:sz w:val="28"/>
        </w:rPr>
        <w:t>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 и темпом с опорой на руки</w:t>
      </w:r>
      <w:r>
        <w:rPr>
          <w:spacing w:val="1"/>
          <w:sz w:val="28"/>
        </w:rPr>
        <w:t xml:space="preserve"> </w:t>
      </w:r>
      <w:r>
        <w:rPr>
          <w:sz w:val="28"/>
        </w:rPr>
        <w:t>и без опоры.</w:t>
      </w:r>
      <w:r>
        <w:rPr>
          <w:spacing w:val="70"/>
          <w:sz w:val="28"/>
        </w:rPr>
        <w:t xml:space="preserve"> </w:t>
      </w:r>
      <w:r>
        <w:rPr>
          <w:sz w:val="28"/>
        </w:rPr>
        <w:t>Максимальный бег в</w:t>
      </w:r>
      <w:r>
        <w:rPr>
          <w:spacing w:val="1"/>
          <w:sz w:val="28"/>
        </w:rPr>
        <w:t xml:space="preserve"> </w:t>
      </w:r>
      <w:r>
        <w:rPr>
          <w:sz w:val="28"/>
        </w:rPr>
        <w:t>горку 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горки.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старта).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1"/>
          <w:sz w:val="28"/>
        </w:rPr>
        <w:t xml:space="preserve"> </w:t>
      </w:r>
      <w:r>
        <w:rPr>
          <w:sz w:val="28"/>
        </w:rPr>
        <w:t>«с</w:t>
      </w:r>
      <w:r>
        <w:rPr>
          <w:spacing w:val="1"/>
          <w:sz w:val="28"/>
        </w:rPr>
        <w:t xml:space="preserve"> </w:t>
      </w:r>
      <w:r>
        <w:rPr>
          <w:sz w:val="28"/>
        </w:rPr>
        <w:t>ходу».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скакалку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темпе.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Ускорение, переходящее в многоскоки, и многоскоки, переходящие в бег с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ускорением.</w:t>
      </w:r>
      <w:r>
        <w:rPr>
          <w:spacing w:val="2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 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3"/>
          <w:sz w:val="28"/>
        </w:rPr>
        <w:t xml:space="preserve"> </w:t>
      </w:r>
      <w:r>
        <w:rPr>
          <w:sz w:val="28"/>
        </w:rPr>
        <w:t>эстафеты.</w:t>
      </w:r>
    </w:p>
    <w:p w:rsidR="00206F6C" w:rsidRDefault="00D41DD9">
      <w:pPr>
        <w:pStyle w:val="a4"/>
        <w:numPr>
          <w:ilvl w:val="2"/>
          <w:numId w:val="22"/>
        </w:numPr>
        <w:tabs>
          <w:tab w:val="left" w:pos="1249"/>
        </w:tabs>
        <w:spacing w:line="362" w:lineRule="auto"/>
        <w:ind w:right="353" w:firstLine="283"/>
        <w:rPr>
          <w:sz w:val="28"/>
        </w:rPr>
      </w:pPr>
      <w:r>
        <w:rPr>
          <w:sz w:val="28"/>
        </w:rPr>
        <w:t>Развитие координации движений.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Специализированные 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 на развитие координации (разрабатываются н</w:t>
      </w:r>
      <w:r>
        <w:rPr>
          <w:sz w:val="28"/>
        </w:rPr>
        <w:t>а основе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 модулей</w:t>
      </w:r>
      <w:r>
        <w:rPr>
          <w:spacing w:val="5"/>
          <w:sz w:val="28"/>
        </w:rPr>
        <w:t xml:space="preserve"> </w:t>
      </w:r>
      <w:r>
        <w:rPr>
          <w:sz w:val="28"/>
        </w:rPr>
        <w:t>«Гимнастика»</w:t>
      </w:r>
      <w:r>
        <w:rPr>
          <w:spacing w:val="-4"/>
          <w:sz w:val="28"/>
        </w:rPr>
        <w:t xml:space="preserve"> </w:t>
      </w:r>
      <w:r>
        <w:rPr>
          <w:sz w:val="28"/>
        </w:rPr>
        <w:t>и «Спортивные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игры»).</w:t>
      </w:r>
    </w:p>
    <w:p w:rsidR="00206F6C" w:rsidRDefault="00D41DD9">
      <w:pPr>
        <w:pStyle w:val="a4"/>
        <w:numPr>
          <w:ilvl w:val="1"/>
          <w:numId w:val="22"/>
        </w:numPr>
        <w:tabs>
          <w:tab w:val="left" w:pos="1038"/>
        </w:tabs>
        <w:spacing w:line="313" w:lineRule="exact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«Зимние</w:t>
      </w:r>
      <w:r>
        <w:rPr>
          <w:spacing w:val="-8"/>
          <w:sz w:val="28"/>
        </w:rPr>
        <w:t xml:space="preserve"> </w:t>
      </w:r>
      <w:r>
        <w:rPr>
          <w:sz w:val="28"/>
        </w:rPr>
        <w:t>виды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спорта».</w:t>
      </w:r>
    </w:p>
    <w:p w:rsidR="00206F6C" w:rsidRDefault="00D41DD9">
      <w:pPr>
        <w:pStyle w:val="a4"/>
        <w:numPr>
          <w:ilvl w:val="2"/>
          <w:numId w:val="22"/>
        </w:numPr>
        <w:tabs>
          <w:tab w:val="left" w:pos="1249"/>
        </w:tabs>
        <w:spacing w:before="163" w:line="360" w:lineRule="auto"/>
        <w:ind w:right="349" w:firstLine="283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лыжах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режимах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субмаксимальной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 скоростью.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2"/>
          <w:numId w:val="22"/>
        </w:numPr>
        <w:tabs>
          <w:tab w:val="left" w:pos="1249"/>
        </w:tabs>
        <w:spacing w:before="67" w:line="360" w:lineRule="auto"/>
        <w:ind w:right="352" w:firstLine="283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лыжах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отлогому</w:t>
      </w:r>
      <w:r>
        <w:rPr>
          <w:spacing w:val="1"/>
          <w:sz w:val="28"/>
        </w:rPr>
        <w:t xml:space="preserve"> </w:t>
      </w:r>
      <w:r>
        <w:rPr>
          <w:sz w:val="28"/>
        </w:rPr>
        <w:t>склону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отягощением.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подъём</w:t>
      </w:r>
      <w:r>
        <w:rPr>
          <w:spacing w:val="1"/>
          <w:sz w:val="28"/>
        </w:rPr>
        <w:t xml:space="preserve"> </w:t>
      </w:r>
      <w:r>
        <w:rPr>
          <w:sz w:val="28"/>
        </w:rPr>
        <w:t>ступающим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скользящим</w:t>
      </w:r>
      <w:r>
        <w:rPr>
          <w:spacing w:val="1"/>
          <w:sz w:val="28"/>
        </w:rPr>
        <w:t xml:space="preserve"> </w:t>
      </w:r>
      <w:r>
        <w:rPr>
          <w:sz w:val="28"/>
        </w:rPr>
        <w:t>шагом,</w:t>
      </w:r>
      <w:r>
        <w:rPr>
          <w:spacing w:val="1"/>
          <w:sz w:val="28"/>
        </w:rPr>
        <w:t xml:space="preserve"> </w:t>
      </w:r>
      <w:r>
        <w:rPr>
          <w:sz w:val="28"/>
        </w:rPr>
        <w:t>бегом,</w:t>
      </w:r>
      <w:r>
        <w:rPr>
          <w:spacing w:val="1"/>
          <w:sz w:val="28"/>
        </w:rPr>
        <w:t xml:space="preserve"> </w:t>
      </w:r>
      <w:r>
        <w:rPr>
          <w:sz w:val="28"/>
        </w:rPr>
        <w:t>«лесенкой»,</w:t>
      </w:r>
      <w:r>
        <w:rPr>
          <w:spacing w:val="71"/>
          <w:sz w:val="28"/>
        </w:rPr>
        <w:t xml:space="preserve"> </w:t>
      </w:r>
      <w:r>
        <w:rPr>
          <w:sz w:val="28"/>
        </w:rPr>
        <w:t>«ёлочкой».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«транспортировке».</w:t>
      </w:r>
    </w:p>
    <w:p w:rsidR="00206F6C" w:rsidRDefault="00D41DD9">
      <w:pPr>
        <w:pStyle w:val="a4"/>
        <w:numPr>
          <w:ilvl w:val="2"/>
          <w:numId w:val="22"/>
        </w:numPr>
        <w:tabs>
          <w:tab w:val="left" w:pos="1249"/>
        </w:tabs>
        <w:spacing w:before="4" w:line="357" w:lineRule="auto"/>
        <w:ind w:right="356" w:firstLine="283"/>
        <w:rPr>
          <w:sz w:val="28"/>
        </w:rPr>
      </w:pPr>
      <w:r>
        <w:rPr>
          <w:sz w:val="28"/>
        </w:rPr>
        <w:t>Ра</w:t>
      </w:r>
      <w:r>
        <w:rPr>
          <w:sz w:val="28"/>
        </w:rPr>
        <w:t>звитие координации. Упражнения в поворотах и спусках на лыжах,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проезд</w:t>
      </w:r>
      <w:r>
        <w:rPr>
          <w:spacing w:val="2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«ворота»</w:t>
      </w:r>
      <w:r>
        <w:rPr>
          <w:spacing w:val="-4"/>
          <w:sz w:val="28"/>
        </w:rPr>
        <w:t xml:space="preserve"> </w:t>
      </w:r>
      <w:r>
        <w:rPr>
          <w:sz w:val="28"/>
        </w:rPr>
        <w:t>и преодоление небольших</w:t>
      </w:r>
      <w:r>
        <w:rPr>
          <w:spacing w:val="-4"/>
          <w:sz w:val="28"/>
        </w:rPr>
        <w:t xml:space="preserve"> </w:t>
      </w:r>
      <w:r>
        <w:rPr>
          <w:sz w:val="28"/>
        </w:rPr>
        <w:t>трамплинов.</w:t>
      </w:r>
    </w:p>
    <w:p w:rsidR="00206F6C" w:rsidRDefault="00D41DD9">
      <w:pPr>
        <w:pStyle w:val="a4"/>
        <w:numPr>
          <w:ilvl w:val="1"/>
          <w:numId w:val="22"/>
        </w:numPr>
        <w:tabs>
          <w:tab w:val="left" w:pos="1038"/>
        </w:tabs>
        <w:spacing w:before="5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«Спортивные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игры».</w:t>
      </w:r>
    </w:p>
    <w:p w:rsidR="00206F6C" w:rsidRDefault="00D41DD9">
      <w:pPr>
        <w:pStyle w:val="a4"/>
        <w:numPr>
          <w:ilvl w:val="2"/>
          <w:numId w:val="22"/>
        </w:numPr>
        <w:tabs>
          <w:tab w:val="left" w:pos="1249"/>
        </w:tabs>
        <w:spacing w:before="163"/>
        <w:ind w:left="1249"/>
        <w:rPr>
          <w:sz w:val="28"/>
        </w:rPr>
      </w:pPr>
      <w:r>
        <w:rPr>
          <w:sz w:val="28"/>
        </w:rPr>
        <w:t>Баскетбол.</w:t>
      </w:r>
    </w:p>
    <w:p w:rsidR="00206F6C" w:rsidRDefault="00D41DD9">
      <w:pPr>
        <w:pStyle w:val="a4"/>
        <w:numPr>
          <w:ilvl w:val="0"/>
          <w:numId w:val="21"/>
        </w:numPr>
        <w:tabs>
          <w:tab w:val="left" w:pos="1009"/>
        </w:tabs>
        <w:spacing w:before="158" w:line="360" w:lineRule="auto"/>
        <w:ind w:right="347" w:firstLine="283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внезапными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 различных заданий (например, прыжки вверх, назад, вправо,</w:t>
      </w:r>
      <w:r>
        <w:rPr>
          <w:spacing w:val="1"/>
          <w:sz w:val="28"/>
        </w:rPr>
        <w:t xml:space="preserve"> </w:t>
      </w:r>
      <w:r>
        <w:rPr>
          <w:sz w:val="28"/>
        </w:rPr>
        <w:t>влево, приседания). Ускорения с изменением направления движения. Бег с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частотой</w:t>
      </w:r>
      <w:r>
        <w:rPr>
          <w:spacing w:val="1"/>
          <w:sz w:val="28"/>
        </w:rPr>
        <w:t xml:space="preserve"> </w:t>
      </w:r>
      <w:r>
        <w:rPr>
          <w:sz w:val="28"/>
        </w:rPr>
        <w:t>(темпом)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опоры.</w:t>
      </w:r>
      <w:r>
        <w:rPr>
          <w:spacing w:val="1"/>
          <w:sz w:val="28"/>
        </w:rPr>
        <w:t xml:space="preserve"> </w:t>
      </w:r>
      <w:r>
        <w:rPr>
          <w:sz w:val="28"/>
        </w:rPr>
        <w:t>Выпрыгивание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вверх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</w:t>
      </w:r>
      <w:r>
        <w:rPr>
          <w:sz w:val="28"/>
        </w:rPr>
        <w:t>оставанием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левой</w:t>
      </w:r>
      <w:r>
        <w:rPr>
          <w:spacing w:val="1"/>
          <w:sz w:val="28"/>
        </w:rPr>
        <w:t xml:space="preserve"> </w:t>
      </w:r>
      <w:r>
        <w:rPr>
          <w:sz w:val="28"/>
        </w:rPr>
        <w:t>(правой)</w:t>
      </w:r>
      <w:r>
        <w:rPr>
          <w:spacing w:val="1"/>
          <w:sz w:val="28"/>
        </w:rPr>
        <w:t xml:space="preserve"> </w:t>
      </w:r>
      <w:r>
        <w:rPr>
          <w:sz w:val="28"/>
        </w:rPr>
        <w:t>рукой.</w:t>
      </w:r>
      <w:r>
        <w:rPr>
          <w:spacing w:val="1"/>
          <w:sz w:val="28"/>
        </w:rPr>
        <w:t xml:space="preserve"> </w:t>
      </w:r>
      <w:r>
        <w:rPr>
          <w:sz w:val="28"/>
        </w:rPr>
        <w:t>Челночный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(чередование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отрезков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лицом и спиной вперёд). Бег с максимальной скоростью с предварительным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 многоскоков. Передвижения с ускорениями и 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</w:t>
      </w:r>
      <w:r>
        <w:rPr>
          <w:sz w:val="28"/>
        </w:rPr>
        <w:t>ью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шагами</w:t>
      </w:r>
      <w:r>
        <w:rPr>
          <w:spacing w:val="1"/>
          <w:sz w:val="28"/>
        </w:rPr>
        <w:t xml:space="preserve"> </w:t>
      </w:r>
      <w:r>
        <w:rPr>
          <w:sz w:val="28"/>
        </w:rPr>
        <w:t>левым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правым</w:t>
      </w:r>
      <w:r>
        <w:rPr>
          <w:spacing w:val="1"/>
          <w:sz w:val="28"/>
        </w:rPr>
        <w:t xml:space="preserve"> </w:t>
      </w:r>
      <w:r>
        <w:rPr>
          <w:sz w:val="28"/>
        </w:rPr>
        <w:t>боком.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скоростью.</w:t>
      </w:r>
      <w:r>
        <w:rPr>
          <w:spacing w:val="70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вверх на обеих ногах и одной ноге с места и с разбега. Прыжки с поворотами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приземления.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груди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максимальном темпе при встречном беге в колоннах. Кувырки вперёд, назад,</w:t>
      </w:r>
      <w:r>
        <w:rPr>
          <w:spacing w:val="1"/>
          <w:sz w:val="28"/>
        </w:rPr>
        <w:t xml:space="preserve"> </w:t>
      </w:r>
      <w:r>
        <w:rPr>
          <w:sz w:val="28"/>
        </w:rPr>
        <w:t>боком с последующим рывком на 3–5 м. Подвижные и спортивные игры,</w:t>
      </w:r>
      <w:r>
        <w:rPr>
          <w:spacing w:val="1"/>
          <w:sz w:val="28"/>
        </w:rPr>
        <w:t xml:space="preserve"> </w:t>
      </w:r>
      <w:r>
        <w:rPr>
          <w:sz w:val="28"/>
        </w:rPr>
        <w:t>эстафеты;</w:t>
      </w:r>
    </w:p>
    <w:p w:rsidR="00206F6C" w:rsidRDefault="00D41DD9">
      <w:pPr>
        <w:pStyle w:val="a4"/>
        <w:numPr>
          <w:ilvl w:val="0"/>
          <w:numId w:val="21"/>
        </w:numPr>
        <w:tabs>
          <w:tab w:val="left" w:pos="846"/>
        </w:tabs>
        <w:spacing w:before="3" w:line="360" w:lineRule="auto"/>
        <w:ind w:right="352" w:firstLine="283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отягощением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мышечные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z w:val="28"/>
        </w:rPr>
        <w:t>ы.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приседе.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ноге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обеих</w:t>
      </w:r>
      <w:r>
        <w:rPr>
          <w:spacing w:val="1"/>
          <w:sz w:val="28"/>
        </w:rPr>
        <w:t xml:space="preserve"> </w:t>
      </w:r>
      <w:r>
        <w:rPr>
          <w:sz w:val="28"/>
        </w:rPr>
        <w:t>ногах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продвижением вперед, по кругу, «змейкой», на месте с поворотом на 180° и</w:t>
      </w:r>
      <w:r>
        <w:rPr>
          <w:spacing w:val="1"/>
          <w:sz w:val="28"/>
        </w:rPr>
        <w:t xml:space="preserve"> </w:t>
      </w:r>
      <w:r>
        <w:rPr>
          <w:sz w:val="28"/>
        </w:rPr>
        <w:t>360°.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скакалку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темпе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передвижением</w:t>
      </w:r>
      <w:r>
        <w:rPr>
          <w:spacing w:val="17"/>
          <w:sz w:val="28"/>
        </w:rPr>
        <w:t xml:space="preserve"> </w:t>
      </w:r>
      <w:r>
        <w:rPr>
          <w:sz w:val="28"/>
        </w:rPr>
        <w:t>(с</w:t>
      </w:r>
      <w:r>
        <w:rPr>
          <w:spacing w:val="17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8"/>
          <w:sz w:val="28"/>
        </w:rPr>
        <w:t xml:space="preserve"> </w:t>
      </w:r>
      <w:r>
        <w:rPr>
          <w:sz w:val="28"/>
        </w:rPr>
        <w:t>отягощением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без</w:t>
      </w:r>
      <w:r>
        <w:rPr>
          <w:spacing w:val="17"/>
          <w:sz w:val="28"/>
        </w:rPr>
        <w:t xml:space="preserve"> </w:t>
      </w:r>
      <w:r>
        <w:rPr>
          <w:sz w:val="28"/>
        </w:rPr>
        <w:t>него).</w:t>
      </w:r>
      <w:r>
        <w:rPr>
          <w:spacing w:val="20"/>
          <w:sz w:val="28"/>
        </w:rPr>
        <w:t xml:space="preserve"> </w:t>
      </w:r>
      <w:r>
        <w:rPr>
          <w:sz w:val="28"/>
        </w:rPr>
        <w:t>Напрыгивание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9" w:firstLine="0"/>
      </w:pPr>
      <w:r>
        <w:t>и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67"/>
        </w:rPr>
        <w:t xml:space="preserve"> </w:t>
      </w:r>
      <w:r>
        <w:t>ускорением и ускорения с последующим выполнением многоскоков. Броски</w:t>
      </w:r>
      <w:r>
        <w:rPr>
          <w:spacing w:val="1"/>
        </w:rPr>
        <w:t xml:space="preserve"> </w:t>
      </w:r>
      <w:r>
        <w:t>набивного мяча из различных исходных положений, с различной траекторией</w:t>
      </w:r>
      <w:r>
        <w:rPr>
          <w:spacing w:val="-67"/>
        </w:rPr>
        <w:t xml:space="preserve"> </w:t>
      </w:r>
      <w:r>
        <w:t>полёта одно</w:t>
      </w:r>
      <w:r>
        <w:t>й</w:t>
      </w:r>
      <w:r>
        <w:rPr>
          <w:spacing w:val="-1"/>
        </w:rPr>
        <w:t xml:space="preserve"> </w:t>
      </w:r>
      <w:r>
        <w:t>рукой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обеими</w:t>
      </w:r>
      <w:r>
        <w:rPr>
          <w:spacing w:val="-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стоя,</w:t>
      </w:r>
      <w:r>
        <w:rPr>
          <w:spacing w:val="2"/>
        </w:rPr>
        <w:t xml:space="preserve"> </w:t>
      </w:r>
      <w:r>
        <w:t>сидя,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полуприседе;</w:t>
      </w:r>
    </w:p>
    <w:p w:rsidR="00206F6C" w:rsidRDefault="00D41DD9">
      <w:pPr>
        <w:pStyle w:val="a4"/>
        <w:numPr>
          <w:ilvl w:val="0"/>
          <w:numId w:val="21"/>
        </w:numPr>
        <w:tabs>
          <w:tab w:val="left" w:pos="846"/>
        </w:tabs>
        <w:spacing w:before="4" w:line="360" w:lineRule="auto"/>
        <w:ind w:right="346" w:firstLine="283"/>
        <w:rPr>
          <w:sz w:val="28"/>
        </w:rPr>
      </w:pPr>
      <w:r>
        <w:rPr>
          <w:sz w:val="28"/>
        </w:rPr>
        <w:t>развитие выносливости.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бег с максимальной скоростью с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уменьшающимся интервалом отдыха. Гладкий бег по методу непрерывно-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Гладкий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интенсивности.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увеличивающимся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70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игры;</w:t>
      </w:r>
    </w:p>
    <w:p w:rsidR="00206F6C" w:rsidRDefault="00D41DD9">
      <w:pPr>
        <w:pStyle w:val="a4"/>
        <w:numPr>
          <w:ilvl w:val="0"/>
          <w:numId w:val="21"/>
        </w:numPr>
        <w:tabs>
          <w:tab w:val="left" w:pos="846"/>
        </w:tabs>
        <w:spacing w:line="360" w:lineRule="auto"/>
        <w:ind w:right="349" w:firstLine="283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Броски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неподвижной и подвижной мишени. Акробатические упражнения (двойные и</w:t>
      </w:r>
      <w:r>
        <w:rPr>
          <w:spacing w:val="-67"/>
          <w:sz w:val="28"/>
        </w:rPr>
        <w:t xml:space="preserve"> </w:t>
      </w:r>
      <w:r>
        <w:rPr>
          <w:sz w:val="28"/>
        </w:rPr>
        <w:t>тройные</w:t>
      </w:r>
      <w:r>
        <w:rPr>
          <w:spacing w:val="1"/>
          <w:sz w:val="28"/>
        </w:rPr>
        <w:t xml:space="preserve"> </w:t>
      </w:r>
      <w:r>
        <w:rPr>
          <w:sz w:val="28"/>
        </w:rPr>
        <w:t>кувырки</w:t>
      </w:r>
      <w:r>
        <w:rPr>
          <w:spacing w:val="1"/>
          <w:sz w:val="28"/>
        </w:rPr>
        <w:t xml:space="preserve"> </w:t>
      </w:r>
      <w:r>
        <w:rPr>
          <w:sz w:val="28"/>
        </w:rPr>
        <w:t>вперёд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назад).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«тенью»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партнёра).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скамейке,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бревну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высоты.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амплитудой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Броски</w:t>
      </w:r>
      <w:r>
        <w:rPr>
          <w:spacing w:val="1"/>
          <w:sz w:val="28"/>
        </w:rPr>
        <w:t xml:space="preserve"> </w:t>
      </w:r>
      <w:r>
        <w:rPr>
          <w:sz w:val="28"/>
        </w:rPr>
        <w:t>малого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стену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(обеими)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последующей его ловлей (обеими руками и одно</w:t>
      </w:r>
      <w:r>
        <w:rPr>
          <w:sz w:val="28"/>
        </w:rPr>
        <w:t>й рукой) после отскока от</w:t>
      </w:r>
      <w:r>
        <w:rPr>
          <w:spacing w:val="1"/>
          <w:sz w:val="28"/>
        </w:rPr>
        <w:t xml:space="preserve"> </w:t>
      </w:r>
      <w:r>
        <w:rPr>
          <w:sz w:val="28"/>
        </w:rPr>
        <w:t>стены (от пола).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 мяча с изменяющейся по команде скоростью 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передвижения.</w:t>
      </w:r>
    </w:p>
    <w:p w:rsidR="00206F6C" w:rsidRDefault="00D41DD9">
      <w:pPr>
        <w:pStyle w:val="a4"/>
        <w:numPr>
          <w:ilvl w:val="0"/>
          <w:numId w:val="20"/>
        </w:numPr>
        <w:tabs>
          <w:tab w:val="left" w:pos="827"/>
        </w:tabs>
        <w:spacing w:line="321" w:lineRule="exact"/>
        <w:rPr>
          <w:sz w:val="28"/>
        </w:rPr>
      </w:pPr>
      <w:r>
        <w:rPr>
          <w:sz w:val="28"/>
        </w:rPr>
        <w:t>Футбол.</w:t>
      </w:r>
    </w:p>
    <w:p w:rsidR="00206F6C" w:rsidRDefault="00D41DD9">
      <w:pPr>
        <w:pStyle w:val="a4"/>
        <w:numPr>
          <w:ilvl w:val="1"/>
          <w:numId w:val="20"/>
        </w:numPr>
        <w:tabs>
          <w:tab w:val="left" w:pos="1038"/>
        </w:tabs>
        <w:spacing w:before="162" w:line="360" w:lineRule="auto"/>
        <w:ind w:right="354" w:firstLine="283"/>
        <w:rPr>
          <w:sz w:val="28"/>
        </w:rPr>
      </w:pPr>
      <w:r>
        <w:rPr>
          <w:sz w:val="28"/>
        </w:rPr>
        <w:t>Развитие скоростных способностей. Старты из различных положений с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ускорением.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остановками</w:t>
      </w:r>
      <w:r>
        <w:rPr>
          <w:spacing w:val="124"/>
          <w:sz w:val="28"/>
        </w:rPr>
        <w:t xml:space="preserve"> </w:t>
      </w:r>
      <w:r>
        <w:rPr>
          <w:sz w:val="28"/>
        </w:rPr>
        <w:t>(по</w:t>
      </w:r>
      <w:r>
        <w:rPr>
          <w:spacing w:val="124"/>
          <w:sz w:val="28"/>
        </w:rPr>
        <w:t xml:space="preserve"> </w:t>
      </w:r>
      <w:r>
        <w:rPr>
          <w:sz w:val="28"/>
        </w:rPr>
        <w:t>свистку,</w:t>
      </w:r>
      <w:r>
        <w:rPr>
          <w:spacing w:val="128"/>
          <w:sz w:val="28"/>
        </w:rPr>
        <w:t xml:space="preserve"> </w:t>
      </w:r>
      <w:r>
        <w:rPr>
          <w:sz w:val="28"/>
        </w:rPr>
        <w:t>хлопку,</w:t>
      </w:r>
      <w:r>
        <w:rPr>
          <w:spacing w:val="127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21"/>
          <w:sz w:val="28"/>
        </w:rPr>
        <w:t xml:space="preserve"> </w:t>
      </w:r>
      <w:r>
        <w:rPr>
          <w:sz w:val="28"/>
        </w:rPr>
        <w:t>сигналу),</w:t>
      </w:r>
      <w:r>
        <w:rPr>
          <w:spacing w:val="127"/>
          <w:sz w:val="28"/>
        </w:rPr>
        <w:t xml:space="preserve"> </w:t>
      </w:r>
      <w:r>
        <w:rPr>
          <w:sz w:val="28"/>
        </w:rPr>
        <w:t>с</w:t>
      </w:r>
      <w:r>
        <w:rPr>
          <w:spacing w:val="125"/>
          <w:sz w:val="28"/>
        </w:rPr>
        <w:t xml:space="preserve"> </w:t>
      </w:r>
      <w:r>
        <w:rPr>
          <w:sz w:val="28"/>
        </w:rPr>
        <w:t>ускорениями,</w:t>
      </w:r>
    </w:p>
    <w:p w:rsidR="00206F6C" w:rsidRDefault="00D41DD9">
      <w:pPr>
        <w:pStyle w:val="a3"/>
        <w:spacing w:before="2" w:line="360" w:lineRule="auto"/>
        <w:ind w:right="351" w:firstLine="0"/>
      </w:pPr>
      <w:r>
        <w:t>«рывками»,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передвижения.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 (по прямой, по кругу и «змейкой»). Бег с максимальной скоростью</w:t>
      </w:r>
      <w:r>
        <w:rPr>
          <w:spacing w:val="1"/>
        </w:rPr>
        <w:t xml:space="preserve"> </w:t>
      </w:r>
      <w:r>
        <w:t>с поворотами на 180° и 360°. Прыжки через скакалку в максимальном темпе.</w:t>
      </w:r>
      <w:r>
        <w:rPr>
          <w:spacing w:val="1"/>
        </w:rPr>
        <w:t xml:space="preserve"> </w:t>
      </w:r>
      <w:r>
        <w:t>Прыжки по разметкам на правой (левой) ноге, между стоек, спиной вперёд.</w:t>
      </w:r>
      <w:r>
        <w:rPr>
          <w:spacing w:val="1"/>
        </w:rPr>
        <w:t xml:space="preserve"> </w:t>
      </w:r>
      <w:r>
        <w:t>Прыжки вверх на обеих ногах и одной но</w:t>
      </w:r>
      <w:r>
        <w:t>ге с продвижением вперёд.</w:t>
      </w:r>
      <w:r>
        <w:rPr>
          <w:spacing w:val="70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 мячу в стенку в 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ускорениями,  </w:t>
      </w:r>
      <w:r>
        <w:rPr>
          <w:spacing w:val="22"/>
        </w:rPr>
        <w:t xml:space="preserve"> </w:t>
      </w:r>
      <w:r>
        <w:t xml:space="preserve">«дриблинг»  </w:t>
      </w:r>
      <w:r>
        <w:rPr>
          <w:spacing w:val="16"/>
        </w:rPr>
        <w:t xml:space="preserve"> </w:t>
      </w:r>
      <w:r>
        <w:t xml:space="preserve">мяча  </w:t>
      </w:r>
      <w:r>
        <w:rPr>
          <w:spacing w:val="21"/>
        </w:rPr>
        <w:t xml:space="preserve"> </w:t>
      </w:r>
      <w:r>
        <w:t xml:space="preserve">с  </w:t>
      </w:r>
      <w:r>
        <w:rPr>
          <w:spacing w:val="21"/>
        </w:rPr>
        <w:t xml:space="preserve"> </w:t>
      </w:r>
      <w:r>
        <w:t xml:space="preserve">изменением  </w:t>
      </w:r>
      <w:r>
        <w:rPr>
          <w:spacing w:val="22"/>
        </w:rPr>
        <w:t xml:space="preserve"> </w:t>
      </w:r>
      <w:r>
        <w:t xml:space="preserve">направления  </w:t>
      </w:r>
      <w:r>
        <w:rPr>
          <w:spacing w:val="21"/>
        </w:rPr>
        <w:t xml:space="preserve"> </w:t>
      </w:r>
      <w:r>
        <w:t>движения.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0" w:firstLine="0"/>
      </w:pPr>
      <w:r>
        <w:t>Кувырки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рывком.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4"/>
        </w:rPr>
        <w:t xml:space="preserve"> </w:t>
      </w:r>
      <w:r>
        <w:t>эстафеты.</w:t>
      </w:r>
    </w:p>
    <w:p w:rsidR="00206F6C" w:rsidRDefault="00D41DD9">
      <w:pPr>
        <w:pStyle w:val="a4"/>
        <w:numPr>
          <w:ilvl w:val="1"/>
          <w:numId w:val="20"/>
        </w:numPr>
        <w:tabs>
          <w:tab w:val="left" w:pos="1038"/>
        </w:tabs>
        <w:spacing w:line="360" w:lineRule="auto"/>
        <w:ind w:right="353" w:firstLine="283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 отягощением на основные мышечные группы. Многоскоки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препятствия.</w:t>
      </w:r>
      <w:r>
        <w:rPr>
          <w:spacing w:val="1"/>
          <w:sz w:val="28"/>
        </w:rPr>
        <w:t xml:space="preserve"> </w:t>
      </w:r>
      <w:r>
        <w:rPr>
          <w:sz w:val="28"/>
        </w:rPr>
        <w:t>Спрыгивание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возвышенной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опоры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длину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высоту.</w:t>
      </w:r>
      <w:r>
        <w:rPr>
          <w:spacing w:val="1"/>
          <w:sz w:val="28"/>
        </w:rPr>
        <w:t xml:space="preserve"> </w:t>
      </w:r>
      <w:r>
        <w:rPr>
          <w:sz w:val="28"/>
        </w:rPr>
        <w:t>Пры</w:t>
      </w:r>
      <w:r>
        <w:rPr>
          <w:sz w:val="28"/>
        </w:rPr>
        <w:t>жки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обеих</w:t>
      </w:r>
      <w:r>
        <w:rPr>
          <w:spacing w:val="1"/>
          <w:sz w:val="28"/>
        </w:rPr>
        <w:t xml:space="preserve"> </w:t>
      </w:r>
      <w:r>
        <w:rPr>
          <w:sz w:val="28"/>
        </w:rPr>
        <w:t>ногах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 отягощением (вперёд,</w:t>
      </w:r>
      <w:r>
        <w:rPr>
          <w:spacing w:val="1"/>
          <w:sz w:val="28"/>
        </w:rPr>
        <w:t xml:space="preserve"> </w:t>
      </w:r>
      <w:r>
        <w:rPr>
          <w:sz w:val="28"/>
        </w:rPr>
        <w:t>назад, в приседе, с продвижением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вперёд).</w:t>
      </w:r>
    </w:p>
    <w:p w:rsidR="00206F6C" w:rsidRDefault="00D41DD9">
      <w:pPr>
        <w:pStyle w:val="a4"/>
        <w:numPr>
          <w:ilvl w:val="1"/>
          <w:numId w:val="20"/>
        </w:numPr>
        <w:tabs>
          <w:tab w:val="left" w:pos="1038"/>
        </w:tabs>
        <w:spacing w:line="360" w:lineRule="auto"/>
        <w:ind w:right="351" w:firstLine="283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выносливости.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Равномерный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длинные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дистанции.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интервалом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отдыха.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уменьшающимся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интервалом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отдыха.</w:t>
      </w:r>
      <w:r>
        <w:rPr>
          <w:spacing w:val="1"/>
          <w:sz w:val="28"/>
        </w:rPr>
        <w:t xml:space="preserve"> </w:t>
      </w:r>
      <w:r>
        <w:rPr>
          <w:sz w:val="28"/>
        </w:rPr>
        <w:t>Гладкий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непрерывно-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интервального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метода.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лыжах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умеренной интенсивности.</w:t>
      </w:r>
    </w:p>
    <w:p w:rsidR="00206F6C" w:rsidRDefault="00206F6C">
      <w:pPr>
        <w:pStyle w:val="a3"/>
        <w:spacing w:before="6"/>
        <w:ind w:left="0" w:firstLine="0"/>
        <w:jc w:val="left"/>
        <w:rPr>
          <w:sz w:val="41"/>
        </w:rPr>
      </w:pPr>
    </w:p>
    <w:p w:rsidR="00206F6C" w:rsidRDefault="00D41DD9">
      <w:pPr>
        <w:spacing w:line="362" w:lineRule="auto"/>
        <w:ind w:left="259" w:right="359" w:firstLine="283"/>
        <w:jc w:val="both"/>
        <w:rPr>
          <w:i/>
          <w:sz w:val="28"/>
        </w:rPr>
      </w:pPr>
      <w:r>
        <w:rPr>
          <w:i/>
          <w:sz w:val="28"/>
        </w:rPr>
        <w:t>Планируемые результаты освоения программы по физической культуре</w:t>
      </w:r>
      <w:r>
        <w:rPr>
          <w:i/>
          <w:sz w:val="28"/>
        </w:rPr>
        <w:t xml:space="preserve"> 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уровне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общего образования.</w:t>
      </w:r>
    </w:p>
    <w:p w:rsidR="00206F6C" w:rsidRDefault="00D41DD9">
      <w:pPr>
        <w:pStyle w:val="a3"/>
        <w:spacing w:line="360" w:lineRule="auto"/>
        <w:ind w:right="357"/>
      </w:pPr>
      <w:r>
        <w:t>В результате изучения физической культуры на уровне основного общего</w:t>
      </w:r>
      <w:r>
        <w:rPr>
          <w:spacing w:val="1"/>
        </w:rPr>
        <w:t xml:space="preserve"> </w:t>
      </w:r>
      <w:r>
        <w:t>образования у обучающегося будут сформированы 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206F6C" w:rsidRDefault="00D41DD9">
      <w:pPr>
        <w:pStyle w:val="a3"/>
        <w:spacing w:line="360" w:lineRule="auto"/>
        <w:ind w:right="351"/>
      </w:pPr>
      <w:r>
        <w:t>готовность проявлять интерес к истории и развитию физической 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гордиться</w:t>
      </w:r>
      <w:r>
        <w:rPr>
          <w:spacing w:val="1"/>
        </w:rPr>
        <w:t xml:space="preserve"> </w:t>
      </w:r>
      <w:r>
        <w:t>победами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спортсменов-олимпийцев;</w:t>
      </w:r>
    </w:p>
    <w:p w:rsidR="00206F6C" w:rsidRDefault="00D41DD9">
      <w:pPr>
        <w:pStyle w:val="a3"/>
        <w:spacing w:line="362" w:lineRule="auto"/>
        <w:ind w:right="354"/>
      </w:pPr>
      <w:r>
        <w:t>готовность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 олимпийского</w:t>
      </w:r>
      <w:r>
        <w:rPr>
          <w:spacing w:val="1"/>
        </w:rPr>
        <w:t xml:space="preserve"> </w:t>
      </w:r>
      <w:r>
        <w:t>движения;</w:t>
      </w:r>
    </w:p>
    <w:p w:rsidR="00206F6C" w:rsidRDefault="00D41DD9">
      <w:pPr>
        <w:pStyle w:val="a3"/>
        <w:spacing w:line="360" w:lineRule="auto"/>
        <w:ind w:right="351"/>
      </w:pPr>
      <w:r>
        <w:t>готовность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-67"/>
        </w:rPr>
        <w:t xml:space="preserve"> </w:t>
      </w:r>
      <w:r>
        <w:t>оздоровительных</w:t>
      </w:r>
      <w:r>
        <w:rPr>
          <w:spacing w:val="-5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 и</w:t>
      </w:r>
      <w:r>
        <w:rPr>
          <w:spacing w:val="-1"/>
        </w:rPr>
        <w:t xml:space="preserve"> </w:t>
      </w:r>
      <w:r>
        <w:t>досуга;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5"/>
      </w:pP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соревнованиях;</w:t>
      </w:r>
    </w:p>
    <w:p w:rsidR="00206F6C" w:rsidRDefault="00D41DD9">
      <w:pPr>
        <w:pStyle w:val="a3"/>
        <w:spacing w:before="2" w:line="360" w:lineRule="auto"/>
        <w:ind w:right="349"/>
      </w:pPr>
      <w:r>
        <w:t>готовнос</w:t>
      </w:r>
      <w:r>
        <w:t>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 физической</w:t>
      </w:r>
      <w:r>
        <w:rPr>
          <w:spacing w:val="1"/>
        </w:rPr>
        <w:t xml:space="preserve"> </w:t>
      </w:r>
      <w:r>
        <w:t>культурой и</w:t>
      </w:r>
      <w:r>
        <w:rPr>
          <w:spacing w:val="1"/>
        </w:rPr>
        <w:t xml:space="preserve"> </w:t>
      </w:r>
      <w:r>
        <w:t>спортом;</w:t>
      </w:r>
    </w:p>
    <w:p w:rsidR="00206F6C" w:rsidRDefault="00D41DD9">
      <w:pPr>
        <w:pStyle w:val="a3"/>
        <w:spacing w:before="1" w:line="362" w:lineRule="auto"/>
        <w:ind w:right="361"/>
      </w:pPr>
      <w:r>
        <w:t>стремление к физическому совершенствованию, формированию культуры</w:t>
      </w:r>
      <w:r>
        <w:rPr>
          <w:spacing w:val="1"/>
        </w:rPr>
        <w:t xml:space="preserve"> </w:t>
      </w:r>
      <w:r>
        <w:t>движения и</w:t>
      </w:r>
      <w:r>
        <w:rPr>
          <w:spacing w:val="-2"/>
        </w:rPr>
        <w:t xml:space="preserve"> </w:t>
      </w:r>
      <w:r>
        <w:t>телосложения,</w:t>
      </w:r>
      <w:r>
        <w:rPr>
          <w:spacing w:val="2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избранном</w:t>
      </w:r>
      <w:r>
        <w:rPr>
          <w:spacing w:val="-1"/>
        </w:rPr>
        <w:t xml:space="preserve"> </w:t>
      </w:r>
      <w:r>
        <w:t>виде спорта;</w:t>
      </w:r>
    </w:p>
    <w:p w:rsidR="00206F6C" w:rsidRDefault="00D41DD9">
      <w:pPr>
        <w:pStyle w:val="a3"/>
        <w:spacing w:line="360" w:lineRule="auto"/>
        <w:ind w:right="350"/>
      </w:pPr>
      <w:r>
        <w:t>готовность организовывать и проводить занятия физической культурой и</w:t>
      </w:r>
      <w:r>
        <w:rPr>
          <w:spacing w:val="1"/>
        </w:rPr>
        <w:t xml:space="preserve"> </w:t>
      </w:r>
      <w:r>
        <w:t>спортом на основе научных представлений о закономерностях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наблюдений за</w:t>
      </w:r>
      <w:r>
        <w:rPr>
          <w:spacing w:val="2"/>
        </w:rPr>
        <w:t xml:space="preserve"> </w:t>
      </w:r>
      <w:r>
        <w:t>изменением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показателей;</w:t>
      </w:r>
    </w:p>
    <w:p w:rsidR="00206F6C" w:rsidRDefault="00D41DD9">
      <w:pPr>
        <w:pStyle w:val="a3"/>
        <w:spacing w:line="360" w:lineRule="auto"/>
        <w:ind w:right="359"/>
      </w:pPr>
      <w:r>
        <w:t>осознание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7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занятий физической культурой и спортом;</w:t>
      </w:r>
    </w:p>
    <w:p w:rsidR="00206F6C" w:rsidRDefault="00D41DD9">
      <w:pPr>
        <w:pStyle w:val="a3"/>
        <w:spacing w:line="362" w:lineRule="auto"/>
        <w:ind w:right="357"/>
      </w:pPr>
      <w:r>
        <w:t>осознание необходимости ведения здорового образа жизни как средства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и социальное</w:t>
      </w:r>
      <w:r>
        <w:rPr>
          <w:spacing w:val="2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человека;</w:t>
      </w:r>
    </w:p>
    <w:p w:rsidR="00206F6C" w:rsidRDefault="00D41DD9">
      <w:pPr>
        <w:pStyle w:val="a3"/>
        <w:spacing w:line="360" w:lineRule="auto"/>
        <w:ind w:right="355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напряжений,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умственных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нагрузок;</w:t>
      </w:r>
    </w:p>
    <w:p w:rsidR="00206F6C" w:rsidRDefault="00D41DD9">
      <w:pPr>
        <w:pStyle w:val="a3"/>
        <w:spacing w:line="360" w:lineRule="auto"/>
        <w:ind w:right="359"/>
      </w:pPr>
      <w:r>
        <w:t>готовность соблюдать правила безопасности во время занятий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гигиенически</w:t>
      </w:r>
      <w:r>
        <w:t>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 по организации мест занятий, выбору спортивного инвентаря 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3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одежды;</w:t>
      </w:r>
    </w:p>
    <w:p w:rsidR="00206F6C" w:rsidRDefault="00D41DD9">
      <w:pPr>
        <w:pStyle w:val="a3"/>
        <w:spacing w:line="362" w:lineRule="auto"/>
        <w:ind w:right="357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бивуака</w:t>
      </w:r>
      <w:r>
        <w:rPr>
          <w:spacing w:val="1"/>
        </w:rPr>
        <w:t xml:space="preserve"> </w:t>
      </w:r>
      <w:r>
        <w:t>во</w:t>
      </w:r>
      <w:r>
        <w:rPr>
          <w:spacing w:val="-67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приносящим</w:t>
      </w:r>
      <w:r>
        <w:rPr>
          <w:spacing w:val="1"/>
        </w:rPr>
        <w:t xml:space="preserve"> </w:t>
      </w:r>
      <w:r>
        <w:t>вред</w:t>
      </w:r>
      <w:r>
        <w:rPr>
          <w:spacing w:val="3"/>
        </w:rPr>
        <w:t xml:space="preserve"> </w:t>
      </w:r>
      <w:r>
        <w:t>окружающей среде;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0"/>
      </w:pPr>
      <w:r>
        <w:t>освоение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7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игровой и соревновательной деятельности;</w:t>
      </w:r>
    </w:p>
    <w:p w:rsidR="00206F6C" w:rsidRDefault="00D41DD9">
      <w:pPr>
        <w:pStyle w:val="a3"/>
        <w:spacing w:before="2" w:line="360" w:lineRule="auto"/>
        <w:ind w:right="359"/>
      </w:pP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</w:t>
      </w:r>
      <w:r>
        <w:t>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интересов и потребностей;</w:t>
      </w:r>
    </w:p>
    <w:p w:rsidR="00206F6C" w:rsidRDefault="00D41DD9">
      <w:pPr>
        <w:pStyle w:val="a3"/>
        <w:spacing w:before="1" w:line="360" w:lineRule="auto"/>
        <w:ind w:right="354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терминах</w:t>
      </w:r>
      <w:r>
        <w:rPr>
          <w:spacing w:val="-67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публичных</w:t>
      </w:r>
      <w:r>
        <w:rPr>
          <w:spacing w:val="-1"/>
        </w:rPr>
        <w:t xml:space="preserve"> </w:t>
      </w:r>
      <w:r>
        <w:t>выступлениях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дискуссиях.</w:t>
      </w:r>
    </w:p>
    <w:p w:rsidR="00206F6C" w:rsidRDefault="00D41DD9">
      <w:pPr>
        <w:pStyle w:val="a3"/>
        <w:spacing w:line="360" w:lineRule="auto"/>
        <w:ind w:right="359"/>
      </w:pPr>
      <w:r>
        <w:t>В результате изучения физической культуры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</w:t>
      </w:r>
      <w:r>
        <w:t>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регулятивные</w:t>
      </w:r>
      <w:r>
        <w:rPr>
          <w:spacing w:val="5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206F6C" w:rsidRDefault="00D41DD9">
      <w:pPr>
        <w:pStyle w:val="a4"/>
        <w:numPr>
          <w:ilvl w:val="0"/>
          <w:numId w:val="19"/>
        </w:numPr>
        <w:tabs>
          <w:tab w:val="left" w:pos="827"/>
        </w:tabs>
        <w:spacing w:before="1" w:line="357" w:lineRule="auto"/>
        <w:ind w:right="361" w:firstLine="283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действия:</w:t>
      </w:r>
    </w:p>
    <w:p w:rsidR="00206F6C" w:rsidRDefault="00D41DD9">
      <w:pPr>
        <w:pStyle w:val="a3"/>
        <w:spacing w:before="6" w:line="360" w:lineRule="auto"/>
        <w:ind w:right="358"/>
      </w:pP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</w:p>
    <w:p w:rsidR="00206F6C" w:rsidRDefault="00D41DD9">
      <w:pPr>
        <w:pStyle w:val="a3"/>
        <w:spacing w:before="1" w:line="360" w:lineRule="auto"/>
        <w:ind w:right="351"/>
      </w:pPr>
      <w:r>
        <w:t>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гуманистич</w:t>
      </w:r>
      <w:r>
        <w:t>еской направленности;</w:t>
      </w:r>
    </w:p>
    <w:p w:rsidR="00206F6C" w:rsidRDefault="00D41DD9">
      <w:pPr>
        <w:pStyle w:val="a3"/>
        <w:spacing w:before="1" w:line="360" w:lineRule="auto"/>
        <w:ind w:right="359"/>
      </w:pPr>
      <w:r>
        <w:t>анализировать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 качеств личности,</w:t>
      </w:r>
      <w:r>
        <w:rPr>
          <w:spacing w:val="1"/>
        </w:rPr>
        <w:t xml:space="preserve"> </w:t>
      </w:r>
      <w:r>
        <w:t>устанавливать возможность</w:t>
      </w:r>
      <w:r>
        <w:rPr>
          <w:spacing w:val="1"/>
        </w:rPr>
        <w:t xml:space="preserve"> </w:t>
      </w:r>
      <w:r>
        <w:t>профилактики вредных</w:t>
      </w:r>
      <w:r>
        <w:rPr>
          <w:spacing w:val="-3"/>
        </w:rPr>
        <w:t xml:space="preserve"> </w:t>
      </w:r>
      <w:r>
        <w:t>привычек;</w:t>
      </w:r>
    </w:p>
    <w:p w:rsidR="00206F6C" w:rsidRDefault="00D41DD9">
      <w:pPr>
        <w:pStyle w:val="a3"/>
        <w:spacing w:before="1" w:line="360" w:lineRule="auto"/>
        <w:ind w:right="361"/>
      </w:pPr>
      <w:r>
        <w:t>характеризовать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активного</w:t>
      </w:r>
      <w:r>
        <w:rPr>
          <w:spacing w:val="7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выявлять их целевое предназначение в сохранении и укреплении здоровья,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передвижения</w:t>
      </w:r>
      <w:r>
        <w:rPr>
          <w:spacing w:val="2"/>
        </w:rPr>
        <w:t xml:space="preserve"> </w:t>
      </w:r>
      <w:r>
        <w:t>по маршруту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 бивуака;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7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планированием</w:t>
      </w:r>
      <w:r>
        <w:rPr>
          <w:spacing w:val="-67"/>
        </w:rPr>
        <w:t xml:space="preserve"> </w:t>
      </w:r>
      <w:r>
        <w:t>режима дня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изменениями показателей работоспособности;</w:t>
      </w:r>
    </w:p>
    <w:p w:rsidR="00206F6C" w:rsidRDefault="00D41DD9">
      <w:pPr>
        <w:pStyle w:val="a3"/>
        <w:spacing w:line="360" w:lineRule="auto"/>
        <w:ind w:right="346"/>
      </w:pPr>
      <w:r>
        <w:t>устанавливать связь негативного влияния нарушения осанки на состояние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 выявлять причины нарушений,</w:t>
      </w:r>
      <w:r>
        <w:rPr>
          <w:spacing w:val="70"/>
        </w:rPr>
        <w:t xml:space="preserve"> </w:t>
      </w:r>
      <w:r>
        <w:t>измерять индивидуальную форму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выявляемых</w:t>
      </w:r>
      <w:r>
        <w:rPr>
          <w:spacing w:val="-4"/>
        </w:rPr>
        <w:t xml:space="preserve"> </w:t>
      </w:r>
      <w:r>
        <w:t>нарушений;</w:t>
      </w:r>
    </w:p>
    <w:p w:rsidR="00206F6C" w:rsidRDefault="00D41DD9">
      <w:pPr>
        <w:pStyle w:val="a3"/>
        <w:spacing w:line="360" w:lineRule="auto"/>
        <w:ind w:right="357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возможностями основных</w:t>
      </w:r>
      <w:r>
        <w:rPr>
          <w:spacing w:val="-3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организма;</w:t>
      </w:r>
    </w:p>
    <w:p w:rsidR="00206F6C" w:rsidRDefault="00D41DD9">
      <w:pPr>
        <w:pStyle w:val="a3"/>
        <w:spacing w:line="360" w:lineRule="auto"/>
        <w:ind w:right="351"/>
        <w:jc w:val="right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владения</w:t>
      </w:r>
      <w:r>
        <w:rPr>
          <w:spacing w:val="-67"/>
        </w:rPr>
        <w:t xml:space="preserve"> </w:t>
      </w:r>
      <w:r>
        <w:t>те</w:t>
      </w:r>
      <w:r>
        <w:t>хникой</w:t>
      </w:r>
      <w:r>
        <w:rPr>
          <w:spacing w:val="27"/>
        </w:rPr>
        <w:t xml:space="preserve"> </w:t>
      </w:r>
      <w:r>
        <w:t>физического</w:t>
      </w:r>
      <w:r>
        <w:rPr>
          <w:spacing w:val="32"/>
        </w:rPr>
        <w:t xml:space="preserve"> </w:t>
      </w:r>
      <w:r>
        <w:t>упражнения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возможностью</w:t>
      </w:r>
      <w:r>
        <w:rPr>
          <w:spacing w:val="25"/>
        </w:rPr>
        <w:t xml:space="preserve"> </w:t>
      </w:r>
      <w:r>
        <w:t>возникновения</w:t>
      </w:r>
      <w:r>
        <w:rPr>
          <w:spacing w:val="29"/>
        </w:rPr>
        <w:t xml:space="preserve"> </w:t>
      </w:r>
      <w:r>
        <w:t>травм</w:t>
      </w:r>
      <w:r>
        <w:rPr>
          <w:spacing w:val="2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ушибов во время самостоятельных занятий физической культурой и спортом;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45"/>
        </w:rPr>
        <w:t xml:space="preserve"> </w:t>
      </w:r>
      <w:r>
        <w:t>причинно-следственную</w:t>
      </w:r>
      <w:r>
        <w:rPr>
          <w:spacing w:val="50"/>
        </w:rPr>
        <w:t xml:space="preserve"> </w:t>
      </w:r>
      <w:r>
        <w:t>связь</w:t>
      </w:r>
      <w:r>
        <w:rPr>
          <w:spacing w:val="46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подготовкой</w:t>
      </w:r>
      <w:r>
        <w:rPr>
          <w:spacing w:val="47"/>
        </w:rPr>
        <w:t xml:space="preserve"> </w:t>
      </w:r>
      <w:r>
        <w:t>мест</w:t>
      </w:r>
    </w:p>
    <w:p w:rsidR="00206F6C" w:rsidRDefault="00D41DD9">
      <w:pPr>
        <w:pStyle w:val="a3"/>
        <w:spacing w:line="321" w:lineRule="exact"/>
        <w:ind w:firstLine="0"/>
      </w:pPr>
      <w:r>
        <w:t>занятий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открытых</w:t>
      </w:r>
      <w:r>
        <w:rPr>
          <w:spacing w:val="-9"/>
        </w:rPr>
        <w:t xml:space="preserve"> </w:t>
      </w:r>
      <w:r>
        <w:t>площадках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предупреждения</w:t>
      </w:r>
      <w:r>
        <w:rPr>
          <w:spacing w:val="-4"/>
        </w:rPr>
        <w:t xml:space="preserve"> </w:t>
      </w:r>
      <w:r>
        <w:t>травматизма.</w:t>
      </w:r>
    </w:p>
    <w:p w:rsidR="00206F6C" w:rsidRDefault="00D41DD9">
      <w:pPr>
        <w:pStyle w:val="a4"/>
        <w:numPr>
          <w:ilvl w:val="0"/>
          <w:numId w:val="19"/>
        </w:numPr>
        <w:tabs>
          <w:tab w:val="left" w:pos="827"/>
        </w:tabs>
        <w:spacing w:before="160" w:line="357" w:lineRule="auto"/>
        <w:ind w:right="362" w:firstLine="283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действия:</w:t>
      </w:r>
    </w:p>
    <w:p w:rsidR="00206F6C" w:rsidRDefault="00D41DD9">
      <w:pPr>
        <w:pStyle w:val="a3"/>
        <w:spacing w:before="5" w:line="360" w:lineRule="auto"/>
        <w:ind w:right="343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</w:t>
      </w:r>
      <w:r>
        <w:t>илах планирования самостоятельных занятий физической и технической</w:t>
      </w:r>
      <w:r>
        <w:rPr>
          <w:spacing w:val="1"/>
        </w:rPr>
        <w:t xml:space="preserve"> </w:t>
      </w:r>
      <w:r>
        <w:t>подготовкой;</w:t>
      </w:r>
    </w:p>
    <w:p w:rsidR="00206F6C" w:rsidRDefault="00D41DD9">
      <w:pPr>
        <w:pStyle w:val="a3"/>
        <w:spacing w:before="4" w:line="360" w:lineRule="auto"/>
        <w:ind w:right="353"/>
      </w:pPr>
      <w:r>
        <w:t>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занятий на основе определённых правил и регулировать нагрузку по частоте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 внешним</w:t>
      </w:r>
      <w:r>
        <w:rPr>
          <w:spacing w:val="2"/>
        </w:rPr>
        <w:t xml:space="preserve"> </w:t>
      </w:r>
      <w:r>
        <w:t>признакам</w:t>
      </w:r>
      <w:r>
        <w:rPr>
          <w:spacing w:val="2"/>
        </w:rPr>
        <w:t xml:space="preserve"> </w:t>
      </w:r>
      <w:r>
        <w:t>утомления;</w:t>
      </w:r>
    </w:p>
    <w:p w:rsidR="00206F6C" w:rsidRDefault="00D41DD9">
      <w:pPr>
        <w:pStyle w:val="a3"/>
        <w:spacing w:line="360" w:lineRule="auto"/>
        <w:ind w:right="351"/>
      </w:pPr>
      <w:r>
        <w:t>описывать и анализировать технику разучиваемого упражнения, выделять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</w:t>
      </w:r>
      <w:r>
        <w:t>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эталонным</w:t>
      </w:r>
      <w:r>
        <w:rPr>
          <w:spacing w:val="-2"/>
        </w:rPr>
        <w:t xml:space="preserve"> </w:t>
      </w:r>
      <w:r>
        <w:t>образцом;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8"/>
      </w:pPr>
      <w:r>
        <w:t>наблюдать,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 упражнений другими обучающимися, сравнивать её с</w:t>
      </w:r>
      <w:r>
        <w:t xml:space="preserve"> эталонным</w:t>
      </w:r>
      <w:r>
        <w:rPr>
          <w:spacing w:val="-67"/>
        </w:rPr>
        <w:t xml:space="preserve"> </w:t>
      </w:r>
      <w:r>
        <w:t>образцом,</w:t>
      </w:r>
      <w:r>
        <w:rPr>
          <w:spacing w:val="2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устранения;</w:t>
      </w:r>
    </w:p>
    <w:p w:rsidR="00206F6C" w:rsidRDefault="00D41DD9">
      <w:pPr>
        <w:pStyle w:val="a3"/>
        <w:spacing w:before="2" w:line="360" w:lineRule="auto"/>
        <w:ind w:right="344"/>
      </w:pP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«иллюстративного</w:t>
      </w:r>
      <w:r>
        <w:rPr>
          <w:spacing w:val="1"/>
        </w:rPr>
        <w:t xml:space="preserve"> </w:t>
      </w:r>
      <w:r>
        <w:t>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появления,</w:t>
      </w:r>
      <w:r>
        <w:rPr>
          <w:spacing w:val="71"/>
        </w:rPr>
        <w:t xml:space="preserve"> </w:t>
      </w:r>
      <w:r>
        <w:t>выяснять</w:t>
      </w:r>
      <w:r>
        <w:rPr>
          <w:spacing w:val="1"/>
        </w:rPr>
        <w:t xml:space="preserve"> </w:t>
      </w:r>
      <w:r>
        <w:t>способы их</w:t>
      </w:r>
      <w:r>
        <w:rPr>
          <w:spacing w:val="1"/>
        </w:rPr>
        <w:t xml:space="preserve"> </w:t>
      </w:r>
      <w:r>
        <w:t>устранения.</w:t>
      </w:r>
    </w:p>
    <w:p w:rsidR="00206F6C" w:rsidRDefault="00D41DD9">
      <w:pPr>
        <w:pStyle w:val="a4"/>
        <w:numPr>
          <w:ilvl w:val="0"/>
          <w:numId w:val="19"/>
        </w:numPr>
        <w:tabs>
          <w:tab w:val="left" w:pos="827"/>
        </w:tabs>
        <w:spacing w:before="3" w:line="357" w:lineRule="auto"/>
        <w:ind w:right="362" w:firstLine="283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действия:</w:t>
      </w:r>
    </w:p>
    <w:p w:rsidR="00206F6C" w:rsidRDefault="00D41DD9">
      <w:pPr>
        <w:pStyle w:val="a3"/>
        <w:spacing w:before="5" w:line="360" w:lineRule="auto"/>
        <w:ind w:right="352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 их воздействия на состояние организма, развитие его резервных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контроля и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проб;</w:t>
      </w:r>
    </w:p>
    <w:p w:rsidR="00206F6C" w:rsidRDefault="00D41DD9">
      <w:pPr>
        <w:pStyle w:val="a3"/>
        <w:spacing w:line="360" w:lineRule="auto"/>
        <w:ind w:right="351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сложно-координи</w:t>
      </w:r>
      <w:r>
        <w:t>рованные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снарядах;</w:t>
      </w:r>
    </w:p>
    <w:p w:rsidR="00206F6C" w:rsidRDefault="00D41DD9">
      <w:pPr>
        <w:pStyle w:val="a3"/>
        <w:spacing w:line="360" w:lineRule="auto"/>
        <w:ind w:right="359"/>
      </w:pPr>
      <w:r>
        <w:t>активно взаимодействовать в условиях учебной и игровой деятельности,</w:t>
      </w:r>
      <w:r>
        <w:rPr>
          <w:spacing w:val="1"/>
        </w:rPr>
        <w:t xml:space="preserve"> </w:t>
      </w:r>
      <w:r>
        <w:t>ориентироваться на указания</w:t>
      </w:r>
      <w:r>
        <w:rPr>
          <w:spacing w:val="1"/>
        </w:rPr>
        <w:t xml:space="preserve"> </w:t>
      </w:r>
      <w:r>
        <w:t>учителя и правила игры при возникновении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3"/>
        </w:rPr>
        <w:t xml:space="preserve"> </w:t>
      </w:r>
      <w:r>
        <w:t>право на</w:t>
      </w:r>
      <w:r>
        <w:rPr>
          <w:spacing w:val="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исправление;</w:t>
      </w:r>
    </w:p>
    <w:p w:rsidR="00206F6C" w:rsidRDefault="00D41DD9">
      <w:pPr>
        <w:pStyle w:val="a3"/>
        <w:spacing w:before="3" w:line="360" w:lineRule="auto"/>
        <w:ind w:right="356"/>
      </w:pPr>
      <w:r>
        <w:t>разучивать и выполнять технические действия</w:t>
      </w:r>
      <w:r>
        <w:rPr>
          <w:spacing w:val="1"/>
        </w:rPr>
        <w:t xml:space="preserve"> </w:t>
      </w:r>
      <w:r>
        <w:t>в игровых видах спорта,</w:t>
      </w:r>
      <w:r>
        <w:rPr>
          <w:spacing w:val="1"/>
        </w:rPr>
        <w:t xml:space="preserve"> </w:t>
      </w:r>
      <w:r>
        <w:t>активно взаимодействуют при совместных тактических действиях в защите и</w:t>
      </w:r>
      <w:r>
        <w:rPr>
          <w:spacing w:val="-67"/>
        </w:rPr>
        <w:t xml:space="preserve"> </w:t>
      </w:r>
      <w:r>
        <w:t>нападении, терпимо относится к ошибкам игроков своей команды и команды</w:t>
      </w:r>
      <w:r>
        <w:rPr>
          <w:spacing w:val="1"/>
        </w:rPr>
        <w:t xml:space="preserve"> </w:t>
      </w:r>
      <w:r>
        <w:t>соперников;</w:t>
      </w:r>
    </w:p>
    <w:p w:rsidR="00206F6C" w:rsidRDefault="00D41DD9">
      <w:pPr>
        <w:pStyle w:val="a3"/>
        <w:spacing w:line="360" w:lineRule="auto"/>
        <w:ind w:right="351"/>
      </w:pPr>
      <w:r>
        <w:t>организовывать оказание первой помощи при травмах и ушибах во 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</w:t>
      </w:r>
      <w:r>
        <w:t>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полученной травмы.</w:t>
      </w:r>
    </w:p>
    <w:p w:rsidR="00206F6C" w:rsidRDefault="00D41DD9">
      <w:pPr>
        <w:pStyle w:val="a3"/>
        <w:spacing w:before="1" w:line="357" w:lineRule="auto"/>
        <w:ind w:right="349"/>
      </w:pPr>
      <w:r>
        <w:t>Планируемые результаты освоения программы по физической культуре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8"/>
        </w:numPr>
        <w:tabs>
          <w:tab w:val="left" w:pos="827"/>
        </w:tabs>
        <w:spacing w:before="67" w:line="360" w:lineRule="auto"/>
        <w:ind w:right="358" w:firstLine="28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206F6C" w:rsidRDefault="00D41DD9">
      <w:pPr>
        <w:pStyle w:val="a3"/>
        <w:spacing w:before="2" w:line="360" w:lineRule="auto"/>
        <w:ind w:right="349"/>
      </w:pPr>
      <w:r>
        <w:t>готовность проявлять интерес к истории и развитию физической 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гордиться</w:t>
      </w:r>
      <w:r>
        <w:rPr>
          <w:spacing w:val="1"/>
        </w:rPr>
        <w:t xml:space="preserve"> </w:t>
      </w:r>
      <w:r>
        <w:t>победами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спортсменов-олимпийцев;</w:t>
      </w:r>
    </w:p>
    <w:p w:rsidR="00206F6C" w:rsidRDefault="00D41DD9">
      <w:pPr>
        <w:pStyle w:val="a3"/>
        <w:spacing w:before="1" w:line="360" w:lineRule="auto"/>
        <w:ind w:right="354"/>
      </w:pPr>
      <w:r>
        <w:t>готовность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 олимпийского</w:t>
      </w:r>
      <w:r>
        <w:rPr>
          <w:spacing w:val="1"/>
        </w:rPr>
        <w:t xml:space="preserve"> </w:t>
      </w:r>
      <w:r>
        <w:t>движения;</w:t>
      </w:r>
    </w:p>
    <w:p w:rsidR="00206F6C" w:rsidRDefault="00D41DD9">
      <w:pPr>
        <w:pStyle w:val="a3"/>
        <w:spacing w:before="1" w:line="360" w:lineRule="auto"/>
        <w:ind w:right="358"/>
      </w:pPr>
      <w:r>
        <w:t>готовность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</w:t>
      </w:r>
      <w:r>
        <w:t>роведении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-67"/>
        </w:rPr>
        <w:t xml:space="preserve"> </w:t>
      </w:r>
      <w:r>
        <w:t>оздоровительных</w:t>
      </w:r>
      <w:r>
        <w:rPr>
          <w:spacing w:val="-5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 и</w:t>
      </w:r>
      <w:r>
        <w:rPr>
          <w:spacing w:val="8"/>
        </w:rPr>
        <w:t xml:space="preserve"> </w:t>
      </w:r>
      <w:r>
        <w:t>досуга;</w:t>
      </w:r>
    </w:p>
    <w:p w:rsidR="00206F6C" w:rsidRDefault="00D41DD9">
      <w:pPr>
        <w:pStyle w:val="a3"/>
        <w:spacing w:line="360" w:lineRule="auto"/>
        <w:ind w:right="355"/>
      </w:pP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соревнованиях;</w:t>
      </w:r>
    </w:p>
    <w:p w:rsidR="00206F6C" w:rsidRDefault="00D41DD9">
      <w:pPr>
        <w:pStyle w:val="a3"/>
        <w:spacing w:line="360" w:lineRule="auto"/>
        <w:ind w:right="350"/>
      </w:pP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 физической</w:t>
      </w:r>
      <w:r>
        <w:rPr>
          <w:spacing w:val="1"/>
        </w:rPr>
        <w:t xml:space="preserve"> </w:t>
      </w:r>
      <w:r>
        <w:t>культурой и</w:t>
      </w:r>
      <w:r>
        <w:rPr>
          <w:spacing w:val="1"/>
        </w:rPr>
        <w:t xml:space="preserve"> </w:t>
      </w:r>
      <w:r>
        <w:t>спортом;</w:t>
      </w:r>
    </w:p>
    <w:p w:rsidR="00206F6C" w:rsidRDefault="00D41DD9">
      <w:pPr>
        <w:pStyle w:val="a3"/>
        <w:spacing w:line="362" w:lineRule="auto"/>
        <w:ind w:right="361"/>
      </w:pPr>
      <w:r>
        <w:t>стремление к физическому совершенствованию, формированию к</w:t>
      </w:r>
      <w:r>
        <w:t>ультуры</w:t>
      </w:r>
      <w:r>
        <w:rPr>
          <w:spacing w:val="1"/>
        </w:rPr>
        <w:t xml:space="preserve"> </w:t>
      </w:r>
      <w:r>
        <w:t>движения и</w:t>
      </w:r>
      <w:r>
        <w:rPr>
          <w:spacing w:val="-2"/>
        </w:rPr>
        <w:t xml:space="preserve"> </w:t>
      </w:r>
      <w:r>
        <w:t>телосложения,</w:t>
      </w:r>
      <w:r>
        <w:rPr>
          <w:spacing w:val="2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избранном</w:t>
      </w:r>
      <w:r>
        <w:rPr>
          <w:spacing w:val="-1"/>
        </w:rPr>
        <w:t xml:space="preserve"> </w:t>
      </w:r>
      <w:r>
        <w:t>виде спорта;</w:t>
      </w:r>
    </w:p>
    <w:p w:rsidR="00206F6C" w:rsidRDefault="00D41DD9">
      <w:pPr>
        <w:pStyle w:val="a3"/>
        <w:spacing w:line="360" w:lineRule="auto"/>
        <w:ind w:right="351"/>
      </w:pPr>
      <w:r>
        <w:t>готовность организовывать и проводить занятия физической культурой и</w:t>
      </w:r>
      <w:r>
        <w:rPr>
          <w:spacing w:val="1"/>
        </w:rPr>
        <w:t xml:space="preserve"> </w:t>
      </w:r>
      <w:r>
        <w:t>спортом на основе научных представлений о закономерностях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наблюдений за</w:t>
      </w:r>
      <w:r>
        <w:rPr>
          <w:spacing w:val="2"/>
        </w:rPr>
        <w:t xml:space="preserve"> </w:t>
      </w:r>
      <w:r>
        <w:t>изменением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показателей;</w:t>
      </w:r>
    </w:p>
    <w:p w:rsidR="00206F6C" w:rsidRDefault="00D41DD9">
      <w:pPr>
        <w:pStyle w:val="a3"/>
        <w:spacing w:line="360" w:lineRule="auto"/>
        <w:ind w:right="350"/>
      </w:pPr>
      <w:r>
        <w:t>осознание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7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занятий физической культурой и спортом;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7"/>
      </w:pPr>
      <w:r>
        <w:t>осознание необходимости ведения здорового образа жизни как средства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и социальное</w:t>
      </w:r>
      <w:r>
        <w:rPr>
          <w:spacing w:val="2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человека;</w:t>
      </w:r>
    </w:p>
    <w:p w:rsidR="00206F6C" w:rsidRDefault="00D41DD9">
      <w:pPr>
        <w:pStyle w:val="a3"/>
        <w:spacing w:before="2" w:line="360" w:lineRule="auto"/>
        <w:ind w:right="355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напряжений,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умственных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нагрузок;</w:t>
      </w:r>
    </w:p>
    <w:p w:rsidR="00206F6C" w:rsidRDefault="00D41DD9">
      <w:pPr>
        <w:pStyle w:val="a3"/>
        <w:spacing w:before="3" w:line="360" w:lineRule="auto"/>
        <w:ind w:right="359"/>
      </w:pPr>
      <w:r>
        <w:t>готовность соблюдать правила безопасности во время занятий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гигиеническ</w:t>
      </w:r>
      <w:r>
        <w:t>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 по организации мест занятий, выбору спортивного инвентаря 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3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одежды;</w:t>
      </w:r>
    </w:p>
    <w:p w:rsidR="00206F6C" w:rsidRDefault="00D41DD9">
      <w:pPr>
        <w:pStyle w:val="a3"/>
        <w:spacing w:line="360" w:lineRule="auto"/>
        <w:ind w:right="357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бивуака</w:t>
      </w:r>
      <w:r>
        <w:rPr>
          <w:spacing w:val="1"/>
        </w:rPr>
        <w:t xml:space="preserve"> </w:t>
      </w:r>
      <w:r>
        <w:t>во</w:t>
      </w:r>
      <w:r>
        <w:rPr>
          <w:spacing w:val="-67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приносящим</w:t>
      </w:r>
      <w:r>
        <w:rPr>
          <w:spacing w:val="1"/>
        </w:rPr>
        <w:t xml:space="preserve"> </w:t>
      </w:r>
      <w:r>
        <w:t>вред</w:t>
      </w:r>
      <w:r>
        <w:rPr>
          <w:spacing w:val="3"/>
        </w:rPr>
        <w:t xml:space="preserve"> </w:t>
      </w:r>
      <w:r>
        <w:t>окружающей среде;</w:t>
      </w:r>
    </w:p>
    <w:p w:rsidR="00206F6C" w:rsidRDefault="00D41DD9">
      <w:pPr>
        <w:pStyle w:val="a3"/>
        <w:spacing w:line="360" w:lineRule="auto"/>
        <w:ind w:right="352"/>
      </w:pPr>
      <w:r>
        <w:t>освоение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7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игровой и соревновательной деятельности;</w:t>
      </w:r>
    </w:p>
    <w:p w:rsidR="00206F6C" w:rsidRDefault="00D41DD9">
      <w:pPr>
        <w:pStyle w:val="a3"/>
        <w:spacing w:line="360" w:lineRule="auto"/>
        <w:ind w:right="359"/>
      </w:pP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</w:t>
      </w:r>
      <w:r>
        <w:t>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интересов и потребностей;</w:t>
      </w:r>
    </w:p>
    <w:p w:rsidR="00206F6C" w:rsidRDefault="00D41DD9">
      <w:pPr>
        <w:pStyle w:val="a3"/>
        <w:spacing w:before="2" w:line="360" w:lineRule="auto"/>
        <w:ind w:right="354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терминах</w:t>
      </w:r>
      <w:r>
        <w:rPr>
          <w:spacing w:val="-67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публичных</w:t>
      </w:r>
      <w:r>
        <w:rPr>
          <w:spacing w:val="-1"/>
        </w:rPr>
        <w:t xml:space="preserve"> </w:t>
      </w:r>
      <w:r>
        <w:t>выступлениях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дискуссиях.</w:t>
      </w:r>
    </w:p>
    <w:p w:rsidR="00206F6C" w:rsidRDefault="00D41DD9">
      <w:pPr>
        <w:pStyle w:val="a4"/>
        <w:numPr>
          <w:ilvl w:val="0"/>
          <w:numId w:val="18"/>
        </w:numPr>
        <w:tabs>
          <w:tab w:val="left" w:pos="827"/>
        </w:tabs>
        <w:spacing w:line="360" w:lineRule="auto"/>
        <w:ind w:right="358" w:firstLine="28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обучающегося будут сформированы универсальн</w:t>
      </w:r>
      <w:r>
        <w:rPr>
          <w:sz w:val="28"/>
        </w:rPr>
        <w:t>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2"/>
          <w:sz w:val="28"/>
        </w:rPr>
        <w:t xml:space="preserve"> </w:t>
      </w:r>
      <w:r>
        <w:rPr>
          <w:sz w:val="28"/>
        </w:rPr>
        <w:t>универсальные регулятивные</w:t>
      </w:r>
      <w:r>
        <w:rPr>
          <w:spacing w:val="5"/>
          <w:sz w:val="28"/>
        </w:rPr>
        <w:t xml:space="preserve"> </w:t>
      </w:r>
      <w:r>
        <w:rPr>
          <w:sz w:val="28"/>
        </w:rPr>
        <w:t>учебные действия.</w:t>
      </w:r>
    </w:p>
    <w:p w:rsidR="00206F6C" w:rsidRDefault="00D41DD9">
      <w:pPr>
        <w:pStyle w:val="a4"/>
        <w:numPr>
          <w:ilvl w:val="1"/>
          <w:numId w:val="18"/>
        </w:numPr>
        <w:tabs>
          <w:tab w:val="left" w:pos="1038"/>
        </w:tabs>
        <w:spacing w:before="1" w:line="357" w:lineRule="auto"/>
        <w:ind w:right="361" w:firstLine="283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действия:</w:t>
      </w:r>
    </w:p>
    <w:p w:rsidR="00206F6C" w:rsidRDefault="00206F6C">
      <w:pPr>
        <w:spacing w:line="357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8"/>
      </w:pP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</w:p>
    <w:p w:rsidR="00206F6C" w:rsidRDefault="00D41DD9">
      <w:pPr>
        <w:pStyle w:val="a3"/>
        <w:spacing w:before="2" w:line="360" w:lineRule="auto"/>
        <w:ind w:right="355"/>
      </w:pPr>
      <w:r>
        <w:t>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гуманистической напр</w:t>
      </w:r>
      <w:r>
        <w:t>авленности;</w:t>
      </w:r>
    </w:p>
    <w:p w:rsidR="00206F6C" w:rsidRDefault="00D41DD9">
      <w:pPr>
        <w:pStyle w:val="a3"/>
        <w:spacing w:before="1" w:line="360" w:lineRule="auto"/>
        <w:ind w:right="348"/>
      </w:pPr>
      <w:r>
        <w:t>анализировать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 личности,</w:t>
      </w:r>
      <w:r>
        <w:rPr>
          <w:spacing w:val="1"/>
        </w:rPr>
        <w:t xml:space="preserve"> </w:t>
      </w:r>
      <w:r>
        <w:t>устанавливать возможность</w:t>
      </w:r>
      <w:r>
        <w:rPr>
          <w:spacing w:val="1"/>
        </w:rPr>
        <w:t xml:space="preserve"> </w:t>
      </w:r>
      <w:r>
        <w:t>профилактики вредных</w:t>
      </w:r>
      <w:r>
        <w:rPr>
          <w:spacing w:val="-3"/>
        </w:rPr>
        <w:t xml:space="preserve"> </w:t>
      </w:r>
      <w:r>
        <w:t>привычек;</w:t>
      </w:r>
    </w:p>
    <w:p w:rsidR="00206F6C" w:rsidRDefault="00D41DD9">
      <w:pPr>
        <w:pStyle w:val="a3"/>
        <w:spacing w:before="1" w:line="360" w:lineRule="auto"/>
        <w:ind w:right="361"/>
      </w:pPr>
      <w:r>
        <w:t>характеризовать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активного</w:t>
      </w:r>
      <w:r>
        <w:rPr>
          <w:spacing w:val="7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выявлять их целевое предназначение в сохранении и укреплении здоровья,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передвижения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маршруту</w:t>
      </w:r>
      <w:r>
        <w:rPr>
          <w:spacing w:val="-4"/>
        </w:rPr>
        <w:t xml:space="preserve"> </w:t>
      </w:r>
      <w:r>
        <w:t>и организации бивуака;</w:t>
      </w:r>
    </w:p>
    <w:p w:rsidR="00206F6C" w:rsidRDefault="00D41DD9">
      <w:pPr>
        <w:pStyle w:val="a3"/>
        <w:spacing w:line="362" w:lineRule="auto"/>
        <w:ind w:right="357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планированием</w:t>
      </w:r>
      <w:r>
        <w:rPr>
          <w:spacing w:val="-67"/>
        </w:rPr>
        <w:t xml:space="preserve"> </w:t>
      </w:r>
      <w:r>
        <w:t>режима дня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</w:t>
      </w:r>
      <w:r>
        <w:t>зменениями показателей работоспособности;</w:t>
      </w:r>
    </w:p>
    <w:p w:rsidR="00206F6C" w:rsidRDefault="00D41DD9">
      <w:pPr>
        <w:pStyle w:val="a3"/>
        <w:spacing w:line="360" w:lineRule="auto"/>
        <w:ind w:right="350"/>
      </w:pPr>
      <w:r>
        <w:t>устанавливать связь негативного влияния нарушения осанки на состояние</w:t>
      </w:r>
      <w:r>
        <w:rPr>
          <w:spacing w:val="1"/>
        </w:rPr>
        <w:t xml:space="preserve"> </w:t>
      </w:r>
      <w:r>
        <w:t>здоровья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выявлять</w:t>
      </w:r>
      <w:r>
        <w:rPr>
          <w:spacing w:val="17"/>
        </w:rPr>
        <w:t xml:space="preserve"> </w:t>
      </w:r>
      <w:r>
        <w:t>причины</w:t>
      </w:r>
      <w:r>
        <w:rPr>
          <w:spacing w:val="19"/>
        </w:rPr>
        <w:t xml:space="preserve"> </w:t>
      </w:r>
      <w:r>
        <w:t>нарушений,</w:t>
      </w:r>
      <w:r>
        <w:rPr>
          <w:spacing w:val="21"/>
        </w:rPr>
        <w:t xml:space="preserve"> </w:t>
      </w:r>
      <w:r>
        <w:t>измерять</w:t>
      </w:r>
      <w:r>
        <w:rPr>
          <w:spacing w:val="17"/>
        </w:rPr>
        <w:t xml:space="preserve"> </w:t>
      </w:r>
      <w:r>
        <w:t>индивидуальную</w:t>
      </w:r>
      <w:r>
        <w:rPr>
          <w:spacing w:val="18"/>
        </w:rPr>
        <w:t xml:space="preserve"> </w:t>
      </w:r>
      <w:r>
        <w:t>форму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выявляемых</w:t>
      </w:r>
      <w:r>
        <w:rPr>
          <w:spacing w:val="-4"/>
        </w:rPr>
        <w:t xml:space="preserve"> </w:t>
      </w:r>
      <w:r>
        <w:t>нарушений;</w:t>
      </w:r>
    </w:p>
    <w:p w:rsidR="00206F6C" w:rsidRDefault="00D41DD9">
      <w:pPr>
        <w:pStyle w:val="a3"/>
        <w:spacing w:line="360" w:lineRule="auto"/>
        <w:ind w:right="357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возможностями основных</w:t>
      </w:r>
      <w:r>
        <w:rPr>
          <w:spacing w:val="-3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организма;</w:t>
      </w:r>
    </w:p>
    <w:p w:rsidR="00206F6C" w:rsidRDefault="00D41DD9">
      <w:pPr>
        <w:pStyle w:val="a3"/>
        <w:spacing w:line="360" w:lineRule="auto"/>
        <w:ind w:right="354"/>
        <w:jc w:val="right"/>
      </w:pPr>
      <w:r>
        <w:t>устанавливать</w:t>
      </w:r>
      <w:r>
        <w:rPr>
          <w:spacing w:val="59"/>
        </w:rPr>
        <w:t xml:space="preserve"> </w:t>
      </w:r>
      <w:r>
        <w:t>причинно-следственную</w:t>
      </w:r>
      <w:r>
        <w:rPr>
          <w:spacing w:val="65"/>
        </w:rPr>
        <w:t xml:space="preserve"> </w:t>
      </w:r>
      <w:r>
        <w:t>связь</w:t>
      </w:r>
      <w:r>
        <w:rPr>
          <w:spacing w:val="61"/>
        </w:rPr>
        <w:t xml:space="preserve"> </w:t>
      </w:r>
      <w:r>
        <w:t>между</w:t>
      </w:r>
      <w:r>
        <w:rPr>
          <w:spacing w:val="58"/>
        </w:rPr>
        <w:t xml:space="preserve"> </w:t>
      </w:r>
      <w:r>
        <w:t>качеством</w:t>
      </w:r>
      <w:r>
        <w:rPr>
          <w:spacing w:val="64"/>
        </w:rPr>
        <w:t xml:space="preserve"> </w:t>
      </w:r>
      <w:r>
        <w:t>владения</w:t>
      </w:r>
      <w:r>
        <w:rPr>
          <w:spacing w:val="-67"/>
        </w:rPr>
        <w:t xml:space="preserve"> </w:t>
      </w:r>
      <w:r>
        <w:t>техникой</w:t>
      </w:r>
      <w:r>
        <w:rPr>
          <w:spacing w:val="27"/>
        </w:rPr>
        <w:t xml:space="preserve"> </w:t>
      </w:r>
      <w:r>
        <w:t>физич</w:t>
      </w:r>
      <w:r>
        <w:t>еского</w:t>
      </w:r>
      <w:r>
        <w:rPr>
          <w:spacing w:val="32"/>
        </w:rPr>
        <w:t xml:space="preserve"> </w:t>
      </w:r>
      <w:r>
        <w:t>упражнения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возможностью</w:t>
      </w:r>
      <w:r>
        <w:rPr>
          <w:spacing w:val="25"/>
        </w:rPr>
        <w:t xml:space="preserve"> </w:t>
      </w:r>
      <w:r>
        <w:t>возникновения</w:t>
      </w:r>
      <w:r>
        <w:rPr>
          <w:spacing w:val="28"/>
        </w:rPr>
        <w:t xml:space="preserve"> </w:t>
      </w:r>
      <w:r>
        <w:t>травм</w:t>
      </w:r>
      <w:r>
        <w:rPr>
          <w:spacing w:val="2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ушибов во время самостоятельных занятий физической культурой и спортом;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45"/>
        </w:rPr>
        <w:t xml:space="preserve"> </w:t>
      </w:r>
      <w:r>
        <w:t>причинно-следственную</w:t>
      </w:r>
      <w:r>
        <w:rPr>
          <w:spacing w:val="50"/>
        </w:rPr>
        <w:t xml:space="preserve"> </w:t>
      </w:r>
      <w:r>
        <w:t>связь</w:t>
      </w:r>
      <w:r>
        <w:rPr>
          <w:spacing w:val="46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подготовкой</w:t>
      </w:r>
      <w:r>
        <w:rPr>
          <w:spacing w:val="47"/>
        </w:rPr>
        <w:t xml:space="preserve"> </w:t>
      </w:r>
      <w:r>
        <w:t>мест</w:t>
      </w:r>
    </w:p>
    <w:p w:rsidR="00206F6C" w:rsidRDefault="00D41DD9">
      <w:pPr>
        <w:pStyle w:val="a3"/>
        <w:spacing w:line="320" w:lineRule="exact"/>
        <w:ind w:firstLine="0"/>
        <w:jc w:val="left"/>
      </w:pPr>
      <w:r>
        <w:t>занятий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открытых</w:t>
      </w:r>
      <w:r>
        <w:rPr>
          <w:spacing w:val="-9"/>
        </w:rPr>
        <w:t xml:space="preserve"> </w:t>
      </w:r>
      <w:r>
        <w:t>площадках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предупреждения</w:t>
      </w:r>
      <w:r>
        <w:rPr>
          <w:spacing w:val="-4"/>
        </w:rPr>
        <w:t xml:space="preserve"> </w:t>
      </w:r>
      <w:r>
        <w:t>травматизма.</w:t>
      </w:r>
    </w:p>
    <w:p w:rsidR="00206F6C" w:rsidRDefault="00D41DD9">
      <w:pPr>
        <w:pStyle w:val="a4"/>
        <w:numPr>
          <w:ilvl w:val="1"/>
          <w:numId w:val="18"/>
        </w:numPr>
        <w:tabs>
          <w:tab w:val="left" w:pos="1038"/>
          <w:tab w:val="left" w:pos="7793"/>
        </w:tabs>
        <w:spacing w:before="159" w:line="362" w:lineRule="auto"/>
        <w:ind w:right="361" w:firstLine="283"/>
        <w:rPr>
          <w:sz w:val="28"/>
        </w:rPr>
      </w:pPr>
      <w:r>
        <w:rPr>
          <w:sz w:val="28"/>
        </w:rPr>
        <w:t>У</w:t>
      </w:r>
      <w:r>
        <w:rPr>
          <w:spacing w:val="118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20"/>
          <w:sz w:val="28"/>
        </w:rPr>
        <w:t xml:space="preserve"> </w:t>
      </w:r>
      <w:r>
        <w:rPr>
          <w:sz w:val="28"/>
        </w:rPr>
        <w:t>будут</w:t>
      </w:r>
      <w:r>
        <w:rPr>
          <w:spacing w:val="117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19"/>
          <w:sz w:val="28"/>
        </w:rPr>
        <w:t xml:space="preserve"> </w:t>
      </w:r>
      <w:r>
        <w:rPr>
          <w:sz w:val="28"/>
        </w:rPr>
        <w:t>следующие</w:t>
      </w:r>
      <w:r>
        <w:rPr>
          <w:sz w:val="28"/>
        </w:rPr>
        <w:tab/>
      </w:r>
      <w:r>
        <w:rPr>
          <w:spacing w:val="-1"/>
          <w:sz w:val="28"/>
        </w:rPr>
        <w:t>универсальные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действия:</w:t>
      </w:r>
    </w:p>
    <w:p w:rsidR="00206F6C" w:rsidRDefault="00206F6C">
      <w:pPr>
        <w:spacing w:line="362" w:lineRule="auto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7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правилах планирования самостоятельных занятий физической и технической</w:t>
      </w:r>
      <w:r>
        <w:rPr>
          <w:spacing w:val="1"/>
        </w:rPr>
        <w:t xml:space="preserve"> </w:t>
      </w:r>
      <w:r>
        <w:t>подготовкой;</w:t>
      </w:r>
    </w:p>
    <w:p w:rsidR="00206F6C" w:rsidRDefault="00D41DD9">
      <w:pPr>
        <w:pStyle w:val="a3"/>
        <w:spacing w:before="4" w:line="360" w:lineRule="auto"/>
        <w:ind w:right="354"/>
      </w:pPr>
      <w:r>
        <w:t>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 xml:space="preserve">занятий на основе определённых правил и </w:t>
      </w:r>
      <w:r>
        <w:t>регулировать нагрузку по частоте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 внешним</w:t>
      </w:r>
      <w:r>
        <w:rPr>
          <w:spacing w:val="2"/>
        </w:rPr>
        <w:t xml:space="preserve"> </w:t>
      </w:r>
      <w:r>
        <w:t>признакам</w:t>
      </w:r>
      <w:r>
        <w:rPr>
          <w:spacing w:val="2"/>
        </w:rPr>
        <w:t xml:space="preserve"> </w:t>
      </w:r>
      <w:r>
        <w:t>утомления;</w:t>
      </w:r>
    </w:p>
    <w:p w:rsidR="00206F6C" w:rsidRDefault="00D41DD9">
      <w:pPr>
        <w:pStyle w:val="a3"/>
        <w:spacing w:line="360" w:lineRule="auto"/>
        <w:ind w:right="355"/>
      </w:pPr>
      <w:r>
        <w:t>описывать и анализировать технику разучиваемого упражнения, выделять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</w:t>
      </w:r>
      <w:r>
        <w:t>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эталонным</w:t>
      </w:r>
      <w:r>
        <w:rPr>
          <w:spacing w:val="-2"/>
        </w:rPr>
        <w:t xml:space="preserve"> </w:t>
      </w:r>
      <w:r>
        <w:t>образцом;</w:t>
      </w:r>
    </w:p>
    <w:p w:rsidR="00206F6C" w:rsidRDefault="00D41DD9">
      <w:pPr>
        <w:pStyle w:val="a3"/>
        <w:spacing w:before="1" w:line="360" w:lineRule="auto"/>
        <w:ind w:right="358"/>
      </w:pPr>
      <w:r>
        <w:t>наблюдать,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 упражнений другими обучающимися, сравнивать её с эталонным</w:t>
      </w:r>
      <w:r>
        <w:rPr>
          <w:spacing w:val="-67"/>
        </w:rPr>
        <w:t xml:space="preserve"> </w:t>
      </w:r>
      <w:r>
        <w:t>образцом,</w:t>
      </w:r>
      <w:r>
        <w:rPr>
          <w:spacing w:val="2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устранения;</w:t>
      </w:r>
    </w:p>
    <w:p w:rsidR="00206F6C" w:rsidRDefault="00D41DD9">
      <w:pPr>
        <w:pStyle w:val="a3"/>
        <w:spacing w:line="360" w:lineRule="auto"/>
        <w:ind w:right="354"/>
      </w:pP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«иллюстративного</w:t>
      </w:r>
      <w:r>
        <w:rPr>
          <w:spacing w:val="1"/>
        </w:rPr>
        <w:t xml:space="preserve"> </w:t>
      </w:r>
      <w:r>
        <w:t>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появления,</w:t>
      </w:r>
      <w:r>
        <w:rPr>
          <w:spacing w:val="71"/>
        </w:rPr>
        <w:t xml:space="preserve"> </w:t>
      </w:r>
      <w:r>
        <w:t>выяснять</w:t>
      </w:r>
      <w:r>
        <w:rPr>
          <w:spacing w:val="1"/>
        </w:rPr>
        <w:t xml:space="preserve"> </w:t>
      </w:r>
      <w:r>
        <w:t>способы их</w:t>
      </w:r>
      <w:r>
        <w:rPr>
          <w:spacing w:val="1"/>
        </w:rPr>
        <w:t xml:space="preserve"> </w:t>
      </w:r>
      <w:r>
        <w:t>устранения.</w:t>
      </w:r>
    </w:p>
    <w:p w:rsidR="00206F6C" w:rsidRDefault="00D41DD9">
      <w:pPr>
        <w:pStyle w:val="a4"/>
        <w:numPr>
          <w:ilvl w:val="1"/>
          <w:numId w:val="18"/>
        </w:numPr>
        <w:tabs>
          <w:tab w:val="left" w:pos="1038"/>
        </w:tabs>
        <w:spacing w:line="362" w:lineRule="auto"/>
        <w:ind w:right="361" w:firstLine="283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</w:t>
      </w:r>
      <w:r>
        <w:rPr>
          <w:sz w:val="28"/>
        </w:rPr>
        <w:t>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действия:</w:t>
      </w:r>
    </w:p>
    <w:p w:rsidR="00206F6C" w:rsidRDefault="00D41DD9">
      <w:pPr>
        <w:pStyle w:val="a3"/>
        <w:spacing w:line="360" w:lineRule="auto"/>
        <w:ind w:right="351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 их воздействия на состояние организма, развитие его резервных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контроля и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проб;</w:t>
      </w:r>
    </w:p>
    <w:p w:rsidR="00206F6C" w:rsidRDefault="00D41DD9">
      <w:pPr>
        <w:pStyle w:val="a3"/>
        <w:spacing w:line="360" w:lineRule="auto"/>
        <w:ind w:right="351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сложно-координи</w:t>
      </w:r>
      <w:r>
        <w:t>рованные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снарядах;</w:t>
      </w:r>
    </w:p>
    <w:p w:rsidR="00206F6C" w:rsidRDefault="00D41DD9">
      <w:pPr>
        <w:pStyle w:val="a3"/>
        <w:spacing w:line="357" w:lineRule="auto"/>
        <w:ind w:right="359"/>
      </w:pPr>
      <w:r>
        <w:t>активно взаимодействовать в условиях учебной и игровой деятельности,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62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указания</w:t>
      </w:r>
      <w:r>
        <w:rPr>
          <w:spacing w:val="66"/>
        </w:rPr>
        <w:t xml:space="preserve"> </w:t>
      </w:r>
      <w:r>
        <w:t>учителя</w:t>
      </w:r>
      <w:r>
        <w:rPr>
          <w:spacing w:val="63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правила</w:t>
      </w:r>
      <w:r>
        <w:rPr>
          <w:spacing w:val="63"/>
        </w:rPr>
        <w:t xml:space="preserve"> </w:t>
      </w:r>
      <w:r>
        <w:t>игры</w:t>
      </w:r>
      <w:r>
        <w:rPr>
          <w:spacing w:val="6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возникновении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3" w:firstLine="0"/>
      </w:pPr>
      <w:r>
        <w:t>конфликтных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 ошибку,</w:t>
      </w:r>
      <w:r>
        <w:rPr>
          <w:spacing w:val="3"/>
        </w:rPr>
        <w:t xml:space="preserve"> </w:t>
      </w:r>
      <w:r>
        <w:t>право 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исправление;</w:t>
      </w:r>
    </w:p>
    <w:p w:rsidR="00206F6C" w:rsidRDefault="00D41DD9">
      <w:pPr>
        <w:pStyle w:val="a3"/>
        <w:spacing w:line="360" w:lineRule="auto"/>
        <w:ind w:right="350"/>
      </w:pPr>
      <w:r>
        <w:t>разучивать и выполнять технические действия</w:t>
      </w:r>
      <w:r>
        <w:rPr>
          <w:spacing w:val="1"/>
        </w:rPr>
        <w:t xml:space="preserve"> </w:t>
      </w:r>
      <w:r>
        <w:t>в игровых видах спорта,</w:t>
      </w:r>
      <w:r>
        <w:rPr>
          <w:spacing w:val="1"/>
        </w:rPr>
        <w:t xml:space="preserve"> </w:t>
      </w:r>
      <w:r>
        <w:t>активно взаимодействуют при совместных тактических действиях в защите и</w:t>
      </w:r>
      <w:r>
        <w:rPr>
          <w:spacing w:val="-67"/>
        </w:rPr>
        <w:t xml:space="preserve"> </w:t>
      </w:r>
      <w:r>
        <w:t>нападении, терпимо относится к ошибкам игроков своей к</w:t>
      </w:r>
      <w:r>
        <w:t>оманды и команды</w:t>
      </w:r>
      <w:r>
        <w:rPr>
          <w:spacing w:val="1"/>
        </w:rPr>
        <w:t xml:space="preserve"> </w:t>
      </w:r>
      <w:r>
        <w:t>соперников;</w:t>
      </w:r>
    </w:p>
    <w:p w:rsidR="00206F6C" w:rsidRDefault="00D41DD9">
      <w:pPr>
        <w:pStyle w:val="a3"/>
        <w:spacing w:line="360" w:lineRule="auto"/>
        <w:ind w:right="355"/>
      </w:pPr>
      <w:r>
        <w:t>организовывать оказание первой помощи при травмах и ушибах во 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полученной травмы.</w:t>
      </w:r>
    </w:p>
    <w:p w:rsidR="00206F6C" w:rsidRDefault="00206F6C">
      <w:pPr>
        <w:pStyle w:val="a3"/>
        <w:spacing w:before="8"/>
        <w:ind w:left="0" w:firstLine="0"/>
        <w:jc w:val="left"/>
        <w:rPr>
          <w:sz w:val="41"/>
        </w:rPr>
      </w:pPr>
    </w:p>
    <w:p w:rsidR="00206F6C" w:rsidRDefault="00D41DD9">
      <w:pPr>
        <w:spacing w:line="362" w:lineRule="auto"/>
        <w:ind w:left="259" w:right="360" w:firstLine="283"/>
        <w:jc w:val="both"/>
        <w:rPr>
          <w:i/>
          <w:sz w:val="28"/>
        </w:rPr>
      </w:pPr>
      <w:r>
        <w:rPr>
          <w:i/>
          <w:sz w:val="28"/>
        </w:rPr>
        <w:t>Предметные результаты освоения программы по физической культуре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общего образования.</w:t>
      </w:r>
    </w:p>
    <w:p w:rsidR="00206F6C" w:rsidRDefault="00D41DD9">
      <w:pPr>
        <w:pStyle w:val="a3"/>
        <w:spacing w:line="315" w:lineRule="exact"/>
        <w:ind w:left="543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 научится:</w:t>
      </w:r>
    </w:p>
    <w:p w:rsidR="00206F6C" w:rsidRDefault="00D41DD9">
      <w:pPr>
        <w:pStyle w:val="a3"/>
        <w:spacing w:before="163" w:line="360" w:lineRule="auto"/>
        <w:ind w:right="351"/>
      </w:pPr>
      <w:r>
        <w:t>выполнять требования безопасности на уроках физической культуры, 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активного отдыха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досуга;</w:t>
      </w:r>
    </w:p>
    <w:p w:rsidR="00206F6C" w:rsidRDefault="00D41DD9">
      <w:pPr>
        <w:pStyle w:val="a3"/>
        <w:spacing w:before="1" w:line="360" w:lineRule="auto"/>
        <w:ind w:right="359"/>
      </w:pPr>
      <w:r>
        <w:t>проводить измерение индивидуальной осанки и сравнивать её показатели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профилактике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нарушения,</w:t>
      </w:r>
      <w:r>
        <w:rPr>
          <w:spacing w:val="1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выполнение</w:t>
      </w:r>
      <w:r>
        <w:rPr>
          <w:spacing w:val="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дня;</w:t>
      </w:r>
    </w:p>
    <w:p w:rsidR="00206F6C" w:rsidRDefault="00D41DD9">
      <w:pPr>
        <w:pStyle w:val="a3"/>
        <w:spacing w:before="1" w:line="360" w:lineRule="auto"/>
        <w:ind w:right="352"/>
      </w:pPr>
      <w:r>
        <w:t>составлять дневник физической культуры и вести в нём наблюдение за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занятий;</w:t>
      </w:r>
    </w:p>
    <w:p w:rsidR="00206F6C" w:rsidRDefault="00D41DD9">
      <w:pPr>
        <w:pStyle w:val="a3"/>
        <w:spacing w:line="360" w:lineRule="auto"/>
        <w:ind w:right="352"/>
      </w:pPr>
      <w:r>
        <w:t>осуществлять профилактику утомления во время учебной 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 гимнастики;</w:t>
      </w:r>
    </w:p>
    <w:p w:rsidR="00206F6C" w:rsidRDefault="00D41DD9">
      <w:pPr>
        <w:pStyle w:val="a3"/>
        <w:spacing w:line="362" w:lineRule="auto"/>
        <w:ind w:right="357"/>
      </w:pPr>
      <w:r>
        <w:t>выполнять комплексы упражнений оздоровительной физической культуры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 гибкости, координации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</w:t>
      </w:r>
      <w:r>
        <w:t>ормирование</w:t>
      </w:r>
      <w:r>
        <w:rPr>
          <w:spacing w:val="-1"/>
        </w:rPr>
        <w:t xml:space="preserve"> </w:t>
      </w:r>
      <w:r>
        <w:t>телосложения;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8"/>
      </w:pPr>
      <w:r>
        <w:t>выполнять опорный прыжок с разбега способом «ноги врозь» (мальчики) и</w:t>
      </w:r>
      <w:r>
        <w:rPr>
          <w:spacing w:val="-67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«напрыгивания</w:t>
      </w:r>
      <w:r>
        <w:rPr>
          <w:spacing w:val="-1"/>
        </w:rPr>
        <w:t xml:space="preserve"> </w:t>
      </w:r>
      <w:r>
        <w:t>с последующим спрыгиванием»</w:t>
      </w:r>
      <w:r>
        <w:rPr>
          <w:spacing w:val="-5"/>
        </w:rPr>
        <w:t xml:space="preserve"> </w:t>
      </w:r>
      <w:r>
        <w:t>(девочки);</w:t>
      </w:r>
    </w:p>
    <w:p w:rsidR="00206F6C" w:rsidRDefault="00D41DD9">
      <w:pPr>
        <w:pStyle w:val="a3"/>
        <w:spacing w:line="360" w:lineRule="auto"/>
        <w:ind w:right="350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(мальчики</w:t>
      </w:r>
      <w:r>
        <w:t>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гимнастическому</w:t>
      </w:r>
      <w:r>
        <w:rPr>
          <w:spacing w:val="1"/>
        </w:rPr>
        <w:t xml:space="preserve"> </w:t>
      </w:r>
      <w:r>
        <w:t>бревну</w:t>
      </w:r>
      <w:r>
        <w:rPr>
          <w:spacing w:val="1"/>
        </w:rPr>
        <w:t xml:space="preserve"> </w:t>
      </w:r>
      <w:r>
        <w:t>ходьбой и приставным шагом с поворотами, подпрыгиванием на двух ногах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2"/>
        </w:rPr>
        <w:t xml:space="preserve"> </w:t>
      </w:r>
      <w:r>
        <w:t>и с</w:t>
      </w:r>
      <w:r>
        <w:rPr>
          <w:spacing w:val="2"/>
        </w:rPr>
        <w:t xml:space="preserve"> </w:t>
      </w:r>
      <w:r>
        <w:t>продвижением</w:t>
      </w:r>
      <w:r>
        <w:rPr>
          <w:spacing w:val="2"/>
        </w:rPr>
        <w:t xml:space="preserve"> </w:t>
      </w:r>
      <w:r>
        <w:t>(девочки);</w:t>
      </w:r>
    </w:p>
    <w:p w:rsidR="00206F6C" w:rsidRDefault="00D41DD9">
      <w:pPr>
        <w:pStyle w:val="a3"/>
        <w:spacing w:line="362" w:lineRule="auto"/>
        <w:ind w:right="360"/>
      </w:pPr>
      <w:r>
        <w:t>передвигаться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лазать</w:t>
      </w:r>
      <w:r>
        <w:rPr>
          <w:spacing w:val="-67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диагонали;</w:t>
      </w:r>
    </w:p>
    <w:p w:rsidR="00206F6C" w:rsidRDefault="00D41DD9">
      <w:pPr>
        <w:pStyle w:val="a3"/>
        <w:spacing w:line="362" w:lineRule="auto"/>
        <w:ind w:right="359"/>
      </w:pPr>
      <w:r>
        <w:t>выполнять бег с равномерной скоростью с высокого старта по учебной</w:t>
      </w:r>
      <w:r>
        <w:rPr>
          <w:spacing w:val="1"/>
        </w:rPr>
        <w:t xml:space="preserve"> </w:t>
      </w:r>
      <w:r>
        <w:t>дистанции;</w:t>
      </w:r>
    </w:p>
    <w:p w:rsidR="00206F6C" w:rsidRDefault="00D41DD9">
      <w:pPr>
        <w:pStyle w:val="a3"/>
        <w:spacing w:line="362" w:lineRule="auto"/>
        <w:ind w:right="359"/>
      </w:pP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прыжка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«согнув</w:t>
      </w:r>
      <w:r>
        <w:rPr>
          <w:spacing w:val="-67"/>
        </w:rPr>
        <w:t xml:space="preserve"> </w:t>
      </w:r>
      <w:r>
        <w:t>ноги»;</w:t>
      </w:r>
    </w:p>
    <w:p w:rsidR="00206F6C" w:rsidRDefault="00D41DD9">
      <w:pPr>
        <w:pStyle w:val="a3"/>
        <w:spacing w:line="357" w:lineRule="auto"/>
        <w:ind w:right="361"/>
      </w:pPr>
      <w:r>
        <w:t>передвигаться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-5"/>
        </w:rPr>
        <w:t xml:space="preserve"> </w:t>
      </w:r>
      <w:r>
        <w:t>районов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имитация</w:t>
      </w:r>
      <w:r>
        <w:rPr>
          <w:spacing w:val="2"/>
        </w:rPr>
        <w:t xml:space="preserve"> </w:t>
      </w:r>
      <w:r>
        <w:t>передв</w:t>
      </w:r>
      <w:r>
        <w:t>ижения);</w:t>
      </w:r>
    </w:p>
    <w:p w:rsidR="00206F6C" w:rsidRDefault="00D41DD9">
      <w:pPr>
        <w:pStyle w:val="a3"/>
        <w:spacing w:line="357" w:lineRule="auto"/>
        <w:ind w:right="360"/>
      </w:pPr>
      <w:r>
        <w:t>тренироваться в упражнениях общефизической и специальной 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возрастно-половых</w:t>
      </w:r>
      <w:r>
        <w:rPr>
          <w:spacing w:val="-7"/>
        </w:rPr>
        <w:t xml:space="preserve"> </w:t>
      </w:r>
      <w:r>
        <w:t>особенностей;</w:t>
      </w:r>
    </w:p>
    <w:p w:rsidR="00206F6C" w:rsidRDefault="00D41DD9">
      <w:pPr>
        <w:pStyle w:val="a3"/>
        <w:ind w:left="543" w:firstLine="0"/>
      </w:pPr>
      <w:r>
        <w:t>демонстрировать</w:t>
      </w:r>
      <w:r>
        <w:rPr>
          <w:spacing w:val="-3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спортивных</w:t>
      </w:r>
      <w:r>
        <w:rPr>
          <w:spacing w:val="-9"/>
        </w:rPr>
        <w:t xml:space="preserve"> </w:t>
      </w:r>
      <w:r>
        <w:t>играх:</w:t>
      </w:r>
    </w:p>
    <w:p w:rsidR="00206F6C" w:rsidRDefault="00D41DD9">
      <w:pPr>
        <w:pStyle w:val="a3"/>
        <w:spacing w:before="153" w:line="357" w:lineRule="auto"/>
        <w:jc w:val="left"/>
      </w:pPr>
      <w:r>
        <w:t>баскетбол</w:t>
      </w:r>
      <w:r>
        <w:rPr>
          <w:spacing w:val="1"/>
        </w:rPr>
        <w:t xml:space="preserve"> </w:t>
      </w:r>
      <w:r>
        <w:t>(ведение</w:t>
      </w:r>
      <w:r>
        <w:rPr>
          <w:spacing w:val="3"/>
        </w:rPr>
        <w:t xml:space="preserve"> </w:t>
      </w:r>
      <w:r>
        <w:t>мяча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равномерной</w:t>
      </w:r>
      <w:r>
        <w:rPr>
          <w:spacing w:val="2"/>
        </w:rPr>
        <w:t xml:space="preserve"> </w:t>
      </w:r>
      <w:r>
        <w:t>скоростью в разных</w:t>
      </w:r>
      <w:r>
        <w:rPr>
          <w:spacing w:val="-3"/>
        </w:rPr>
        <w:t xml:space="preserve"> </w:t>
      </w:r>
      <w:r>
        <w:t>направлениях,</w:t>
      </w:r>
      <w:r>
        <w:rPr>
          <w:spacing w:val="-67"/>
        </w:rPr>
        <w:t xml:space="preserve"> </w:t>
      </w:r>
      <w:r>
        <w:t>приём и</w:t>
      </w:r>
      <w:r>
        <w:rPr>
          <w:spacing w:val="-1"/>
        </w:rPr>
        <w:t xml:space="preserve"> </w:t>
      </w:r>
      <w:r>
        <w:t>передача мяча</w:t>
      </w:r>
      <w:r>
        <w:rPr>
          <w:spacing w:val="-5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груди</w:t>
      </w:r>
      <w:r>
        <w:rPr>
          <w:spacing w:val="-2"/>
        </w:rPr>
        <w:t xml:space="preserve"> </w:t>
      </w:r>
      <w:r>
        <w:t>с места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движении);</w:t>
      </w:r>
    </w:p>
    <w:p w:rsidR="00206F6C" w:rsidRDefault="00D41DD9">
      <w:pPr>
        <w:pStyle w:val="a3"/>
        <w:spacing w:before="6" w:line="362" w:lineRule="auto"/>
        <w:jc w:val="left"/>
      </w:pPr>
      <w:r>
        <w:t>волейбол</w:t>
      </w:r>
      <w:r>
        <w:rPr>
          <w:spacing w:val="7"/>
        </w:rPr>
        <w:t xml:space="preserve"> </w:t>
      </w:r>
      <w:r>
        <w:t>(приём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передача</w:t>
      </w:r>
      <w:r>
        <w:rPr>
          <w:spacing w:val="9"/>
        </w:rPr>
        <w:t xml:space="preserve"> </w:t>
      </w:r>
      <w:r>
        <w:t>мяча</w:t>
      </w:r>
      <w:r>
        <w:rPr>
          <w:spacing w:val="8"/>
        </w:rPr>
        <w:t xml:space="preserve"> </w:t>
      </w:r>
      <w:r>
        <w:t>двумя</w:t>
      </w:r>
      <w:r>
        <w:rPr>
          <w:spacing w:val="14"/>
        </w:rPr>
        <w:t xml:space="preserve"> </w:t>
      </w:r>
      <w:r>
        <w:t>руками</w:t>
      </w:r>
      <w:r>
        <w:rPr>
          <w:spacing w:val="7"/>
        </w:rPr>
        <w:t xml:space="preserve"> </w:t>
      </w:r>
      <w:r>
        <w:t>снизу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сверху</w:t>
      </w:r>
      <w:r>
        <w:rPr>
          <w:spacing w:val="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места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движении,</w:t>
      </w:r>
      <w:r>
        <w:rPr>
          <w:spacing w:val="3"/>
        </w:rPr>
        <w:t xml:space="preserve"> </w:t>
      </w:r>
      <w:r>
        <w:t>прямая</w:t>
      </w:r>
      <w:r>
        <w:rPr>
          <w:spacing w:val="2"/>
        </w:rPr>
        <w:t xml:space="preserve"> </w:t>
      </w:r>
      <w:r>
        <w:t>нижняя</w:t>
      </w:r>
      <w:r>
        <w:rPr>
          <w:spacing w:val="3"/>
        </w:rPr>
        <w:t xml:space="preserve"> </w:t>
      </w:r>
      <w:r>
        <w:t>подача);</w:t>
      </w:r>
    </w:p>
    <w:p w:rsidR="00206F6C" w:rsidRDefault="00D41DD9">
      <w:pPr>
        <w:pStyle w:val="a3"/>
        <w:spacing w:line="362" w:lineRule="auto"/>
        <w:jc w:val="left"/>
      </w:pPr>
      <w:r>
        <w:t>футбол</w:t>
      </w:r>
      <w:r>
        <w:rPr>
          <w:spacing w:val="43"/>
        </w:rPr>
        <w:t xml:space="preserve"> </w:t>
      </w:r>
      <w:r>
        <w:t>(ведение</w:t>
      </w:r>
      <w:r>
        <w:rPr>
          <w:spacing w:val="43"/>
        </w:rPr>
        <w:t xml:space="preserve"> </w:t>
      </w:r>
      <w:r>
        <w:t>мяча</w:t>
      </w:r>
      <w:r>
        <w:rPr>
          <w:spacing w:val="4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равномерной</w:t>
      </w:r>
      <w:r>
        <w:rPr>
          <w:spacing w:val="42"/>
        </w:rPr>
        <w:t xml:space="preserve"> </w:t>
      </w:r>
      <w:r>
        <w:t>скоростью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разных</w:t>
      </w:r>
      <w:r>
        <w:rPr>
          <w:spacing w:val="38"/>
        </w:rPr>
        <w:t xml:space="preserve"> </w:t>
      </w:r>
      <w:r>
        <w:t>направлениях,</w:t>
      </w:r>
      <w:r>
        <w:rPr>
          <w:spacing w:val="-67"/>
        </w:rPr>
        <w:t xml:space="preserve"> </w:t>
      </w:r>
      <w:r>
        <w:t>приём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мяча,</w:t>
      </w:r>
      <w:r>
        <w:rPr>
          <w:spacing w:val="-4"/>
        </w:rPr>
        <w:t xml:space="preserve"> </w:t>
      </w:r>
      <w:r>
        <w:t>удар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неподвижному</w:t>
      </w:r>
      <w:r>
        <w:rPr>
          <w:spacing w:val="-6"/>
        </w:rPr>
        <w:t xml:space="preserve"> </w:t>
      </w:r>
      <w:r>
        <w:t>мячу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небольшого</w:t>
      </w:r>
      <w:r>
        <w:rPr>
          <w:spacing w:val="-2"/>
        </w:rPr>
        <w:t xml:space="preserve"> </w:t>
      </w:r>
      <w:r>
        <w:t>разбега).</w:t>
      </w:r>
    </w:p>
    <w:p w:rsidR="00206F6C" w:rsidRDefault="00D41DD9">
      <w:pPr>
        <w:spacing w:line="314" w:lineRule="exact"/>
        <w:ind w:left="543"/>
        <w:jc w:val="both"/>
        <w:rPr>
          <w:i/>
          <w:sz w:val="28"/>
        </w:rPr>
      </w:pP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концу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обучающийся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научится:</w:t>
      </w:r>
    </w:p>
    <w:p w:rsidR="00206F6C" w:rsidRDefault="00D41DD9">
      <w:pPr>
        <w:pStyle w:val="a3"/>
        <w:spacing w:before="156" w:line="360" w:lineRule="auto"/>
        <w:ind w:right="356"/>
      </w:pPr>
      <w:r>
        <w:t>характеризовать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Пьера де Кубертена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возрождении,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девиза,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ритуалов</w:t>
      </w:r>
      <w:r>
        <w:rPr>
          <w:spacing w:val="-1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4"/>
      </w:pPr>
      <w:r>
        <w:t>измерять индивидуальные показатели физических качеств, определять их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направл</w:t>
      </w:r>
      <w:r>
        <w:t>енного развития;</w:t>
      </w:r>
    </w:p>
    <w:p w:rsidR="00206F6C" w:rsidRDefault="00D41DD9">
      <w:pPr>
        <w:pStyle w:val="a3"/>
        <w:spacing w:before="2" w:line="360" w:lineRule="auto"/>
        <w:ind w:right="356"/>
      </w:pPr>
      <w:r>
        <w:t>контролировать режимы физической нагрузки по частоте пульса и степени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 физической</w:t>
      </w:r>
      <w:r>
        <w:rPr>
          <w:spacing w:val="1"/>
        </w:rPr>
        <w:t xml:space="preserve"> </w:t>
      </w:r>
      <w:r>
        <w:t>подготовкой;</w:t>
      </w:r>
    </w:p>
    <w:p w:rsidR="00206F6C" w:rsidRDefault="00D41DD9">
      <w:pPr>
        <w:pStyle w:val="a3"/>
        <w:spacing w:before="1" w:line="360" w:lineRule="auto"/>
        <w:ind w:right="359"/>
      </w:pPr>
      <w:r>
        <w:t>подготавливать места для самостоятельных занятий физической культурой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гигиеническими требованиями;</w:t>
      </w:r>
    </w:p>
    <w:p w:rsidR="00206F6C" w:rsidRDefault="00D41DD9">
      <w:pPr>
        <w:pStyle w:val="a3"/>
        <w:spacing w:before="1" w:line="360" w:lineRule="auto"/>
        <w:ind w:right="355"/>
      </w:pPr>
      <w:r>
        <w:t>отбирать упражнения оздоровительной физической культуры и составлять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физкультпауз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мышечного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206F6C" w:rsidRDefault="00D41DD9">
      <w:pPr>
        <w:pStyle w:val="a3"/>
        <w:spacing w:line="360" w:lineRule="auto"/>
        <w:ind w:right="355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устранения;</w:t>
      </w:r>
    </w:p>
    <w:p w:rsidR="00206F6C" w:rsidRDefault="00D41DD9">
      <w:pPr>
        <w:pStyle w:val="a3"/>
        <w:spacing w:line="360" w:lineRule="auto"/>
        <w:ind w:right="353"/>
      </w:pPr>
      <w:r>
        <w:t>выполнять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</w:t>
      </w:r>
      <w:r>
        <w:t>анату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(мальчики),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сложно-координированных</w:t>
      </w:r>
      <w:r>
        <w:rPr>
          <w:spacing w:val="-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(девочки);</w:t>
      </w:r>
    </w:p>
    <w:p w:rsidR="00206F6C" w:rsidRDefault="00D41DD9">
      <w:pPr>
        <w:pStyle w:val="a3"/>
        <w:spacing w:line="360" w:lineRule="auto"/>
        <w:ind w:right="355"/>
      </w:pPr>
      <w:r>
        <w:t>выполнять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71"/>
        </w:rPr>
        <w:t xml:space="preserve"> </w:t>
      </w:r>
      <w:r>
        <w:t>ускорением,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равномерный бег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выносливости;</w:t>
      </w:r>
    </w:p>
    <w:p w:rsidR="00206F6C" w:rsidRDefault="00D41DD9">
      <w:pPr>
        <w:pStyle w:val="a3"/>
        <w:spacing w:before="2" w:line="360" w:lineRule="auto"/>
        <w:ind w:right="348"/>
      </w:pPr>
      <w:r>
        <w:t>выполнять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«перешагивание»,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устранения;</w:t>
      </w:r>
    </w:p>
    <w:p w:rsidR="00206F6C" w:rsidRDefault="00D41DD9">
      <w:pPr>
        <w:pStyle w:val="a3"/>
        <w:spacing w:line="360" w:lineRule="auto"/>
        <w:ind w:right="350"/>
      </w:pPr>
      <w:r>
        <w:t>выполнять передвижение на лыжах одновременным одношажным ходом,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устранения (для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-6"/>
        </w:rPr>
        <w:t xml:space="preserve"> </w:t>
      </w:r>
      <w:r>
        <w:t>рай</w:t>
      </w:r>
      <w:r>
        <w:t>онов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имитация передвижения);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0"/>
      </w:pPr>
      <w:r>
        <w:t>тренироваться в упражнениях общефизической и специальной 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возрастно-половых</w:t>
      </w:r>
      <w:r>
        <w:rPr>
          <w:spacing w:val="-7"/>
        </w:rPr>
        <w:t xml:space="preserve"> </w:t>
      </w:r>
      <w:r>
        <w:t>особенностей;</w:t>
      </w:r>
    </w:p>
    <w:p w:rsidR="00206F6C" w:rsidRDefault="00D41DD9">
      <w:pPr>
        <w:pStyle w:val="a3"/>
        <w:spacing w:line="362" w:lineRule="auto"/>
        <w:ind w:right="352"/>
      </w:pPr>
      <w:r>
        <w:t>выполнять правила и демонстрировать технические действия в спортивных</w:t>
      </w:r>
      <w:r>
        <w:rPr>
          <w:spacing w:val="-67"/>
        </w:rPr>
        <w:t xml:space="preserve"> </w:t>
      </w:r>
      <w:r>
        <w:t>играх:</w:t>
      </w:r>
    </w:p>
    <w:p w:rsidR="00206F6C" w:rsidRDefault="00D41DD9">
      <w:pPr>
        <w:pStyle w:val="a3"/>
        <w:spacing w:line="360" w:lineRule="auto"/>
        <w:ind w:right="361"/>
      </w:pPr>
      <w:r>
        <w:t>баскетбол</w:t>
      </w:r>
      <w:r>
        <w:rPr>
          <w:spacing w:val="1"/>
        </w:rPr>
        <w:t xml:space="preserve"> </w:t>
      </w:r>
      <w:r>
        <w:t>(технические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 и от груди с места, использование разученных технических действий 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деятельности);</w:t>
      </w:r>
    </w:p>
    <w:p w:rsidR="00206F6C" w:rsidRDefault="00D41DD9">
      <w:pPr>
        <w:pStyle w:val="a3"/>
        <w:spacing w:line="360" w:lineRule="auto"/>
        <w:ind w:right="360"/>
      </w:pPr>
      <w:r>
        <w:t>волейбол (приём и передача мяча двумя руками снизу и сверху в разные</w:t>
      </w:r>
      <w:r>
        <w:rPr>
          <w:spacing w:val="1"/>
        </w:rPr>
        <w:t xml:space="preserve"> </w:t>
      </w:r>
      <w:r>
        <w:t>зоны пл</w:t>
      </w:r>
      <w:r>
        <w:t>ощадки соперника, использование разученных технических действий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деятельности);</w:t>
      </w:r>
    </w:p>
    <w:p w:rsidR="00206F6C" w:rsidRDefault="00D41DD9">
      <w:pPr>
        <w:pStyle w:val="a3"/>
        <w:spacing w:line="362" w:lineRule="auto"/>
        <w:ind w:right="360"/>
      </w:pPr>
      <w:r>
        <w:t>футбол (ведение мяча с разной скоростью передвижения, с ускорением в</w:t>
      </w:r>
      <w:r>
        <w:rPr>
          <w:spacing w:val="1"/>
        </w:rPr>
        <w:t xml:space="preserve"> </w:t>
      </w:r>
      <w:r>
        <w:t>разных направлениях,</w:t>
      </w:r>
      <w:r>
        <w:rPr>
          <w:spacing w:val="1"/>
        </w:rPr>
        <w:t xml:space="preserve"> </w:t>
      </w:r>
      <w:r>
        <w:t>удар по катящемуся мячу с разбега, 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-5"/>
        </w:rPr>
        <w:t xml:space="preserve"> </w:t>
      </w:r>
      <w:r>
        <w:t>техничес</w:t>
      </w:r>
      <w:r>
        <w:t>ких</w:t>
      </w:r>
      <w:r>
        <w:rPr>
          <w:spacing w:val="-5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игровой деятельности).</w:t>
      </w:r>
    </w:p>
    <w:p w:rsidR="00206F6C" w:rsidRDefault="00D41DD9">
      <w:pPr>
        <w:spacing w:line="313" w:lineRule="exact"/>
        <w:ind w:left="543"/>
        <w:jc w:val="both"/>
        <w:rPr>
          <w:i/>
          <w:sz w:val="28"/>
        </w:rPr>
      </w:pP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концу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обучающийся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научится:</w:t>
      </w:r>
    </w:p>
    <w:p w:rsidR="00206F6C" w:rsidRDefault="00D41DD9">
      <w:pPr>
        <w:pStyle w:val="a3"/>
        <w:spacing w:before="151" w:line="360" w:lineRule="auto"/>
        <w:ind w:right="352"/>
      </w:pP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 давать характеристику основным этапам его развития в СССР и</w:t>
      </w:r>
      <w:r>
        <w:rPr>
          <w:spacing w:val="1"/>
        </w:rPr>
        <w:t xml:space="preserve"> </w:t>
      </w:r>
      <w:r>
        <w:t>современной России;</w:t>
      </w:r>
    </w:p>
    <w:p w:rsidR="00206F6C" w:rsidRDefault="00D41DD9">
      <w:pPr>
        <w:pStyle w:val="a3"/>
        <w:spacing w:before="1" w:line="360" w:lineRule="auto"/>
        <w:ind w:right="345"/>
      </w:pPr>
      <w:r>
        <w:t>объяснять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 из</w:t>
      </w:r>
      <w:r>
        <w:rPr>
          <w:spacing w:val="2"/>
        </w:rPr>
        <w:t xml:space="preserve"> </w:t>
      </w:r>
      <w:r>
        <w:t>собственной жизни;</w:t>
      </w:r>
    </w:p>
    <w:p w:rsidR="00206F6C" w:rsidRDefault="00D41DD9">
      <w:pPr>
        <w:pStyle w:val="a3"/>
        <w:spacing w:before="2" w:line="360" w:lineRule="auto"/>
        <w:ind w:right="355"/>
      </w:pPr>
      <w:r>
        <w:t>объяснять понятие «техника физических упражнений», руководствоваться</w:t>
      </w:r>
      <w:r>
        <w:rPr>
          <w:spacing w:val="1"/>
        </w:rPr>
        <w:t xml:space="preserve"> </w:t>
      </w:r>
      <w:r>
        <w:t>правилами техничес</w:t>
      </w:r>
      <w:r>
        <w:t>кой подготовки при самостоятельном обучении 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</w:p>
    <w:p w:rsidR="00206F6C" w:rsidRDefault="00D41DD9">
      <w:pPr>
        <w:pStyle w:val="a3"/>
        <w:spacing w:line="360" w:lineRule="auto"/>
        <w:ind w:right="349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подготовкой, распределять их в недельном и месячном циклах уче</w:t>
      </w:r>
      <w:r>
        <w:t>бного года,</w:t>
      </w:r>
      <w:r>
        <w:rPr>
          <w:spacing w:val="-67"/>
        </w:rPr>
        <w:t xml:space="preserve"> </w:t>
      </w:r>
      <w:r>
        <w:t>оценивать</w:t>
      </w:r>
      <w:r>
        <w:rPr>
          <w:spacing w:val="44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оздоровительный</w:t>
      </w:r>
      <w:r>
        <w:rPr>
          <w:spacing w:val="46"/>
        </w:rPr>
        <w:t xml:space="preserve"> </w:t>
      </w:r>
      <w:r>
        <w:t>эффект</w:t>
      </w:r>
      <w:r>
        <w:rPr>
          <w:spacing w:val="45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помощью</w:t>
      </w:r>
      <w:r>
        <w:rPr>
          <w:spacing w:val="49"/>
        </w:rPr>
        <w:t xml:space="preserve"> </w:t>
      </w:r>
      <w:r>
        <w:t>«индекса</w:t>
      </w:r>
      <w:r>
        <w:rPr>
          <w:spacing w:val="47"/>
        </w:rPr>
        <w:t xml:space="preserve"> </w:t>
      </w:r>
      <w:r>
        <w:t>Кетле»</w:t>
      </w:r>
      <w:r>
        <w:rPr>
          <w:spacing w:val="42"/>
        </w:rPr>
        <w:t xml:space="preserve"> </w:t>
      </w:r>
      <w:r>
        <w:t>и</w:t>
      </w:r>
    </w:p>
    <w:p w:rsidR="00206F6C" w:rsidRDefault="00D41DD9">
      <w:pPr>
        <w:pStyle w:val="a3"/>
        <w:ind w:firstLine="0"/>
      </w:pPr>
      <w:r>
        <w:t>«ортостатической</w:t>
      </w:r>
      <w:r>
        <w:rPr>
          <w:spacing w:val="-5"/>
        </w:rPr>
        <w:t xml:space="preserve"> </w:t>
      </w:r>
      <w:r>
        <w:t>пробы»</w:t>
      </w:r>
      <w:r>
        <w:rPr>
          <w:spacing w:val="-9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образцу);</w:t>
      </w:r>
    </w:p>
    <w:p w:rsidR="00206F6C" w:rsidRDefault="00D41DD9">
      <w:pPr>
        <w:pStyle w:val="a3"/>
        <w:spacing w:before="162" w:line="357" w:lineRule="auto"/>
        <w:ind w:right="361"/>
      </w:pPr>
      <w:r>
        <w:t>выполнять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(юноши)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пирамиды в</w:t>
      </w:r>
      <w:r>
        <w:rPr>
          <w:spacing w:val="-1"/>
        </w:rPr>
        <w:t xml:space="preserve"> </w:t>
      </w:r>
      <w:r>
        <w:t>парах</w:t>
      </w:r>
      <w:r>
        <w:rPr>
          <w:spacing w:val="-3"/>
        </w:rPr>
        <w:t xml:space="preserve"> </w:t>
      </w:r>
      <w:r>
        <w:t>и тройках</w:t>
      </w:r>
      <w:r>
        <w:rPr>
          <w:spacing w:val="-4"/>
        </w:rPr>
        <w:t xml:space="preserve"> </w:t>
      </w:r>
      <w:r>
        <w:t>(девушки);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2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 упражнения в ходьбе, прыжках, спрыгивании и запрыгивании с</w:t>
      </w:r>
      <w:r>
        <w:rPr>
          <w:spacing w:val="-67"/>
        </w:rPr>
        <w:t xml:space="preserve"> </w:t>
      </w:r>
      <w:r>
        <w:t>поворотами,</w:t>
      </w:r>
      <w:r>
        <w:rPr>
          <w:spacing w:val="2"/>
        </w:rPr>
        <w:t xml:space="preserve"> </w:t>
      </w:r>
      <w:r>
        <w:t>разведением</w:t>
      </w:r>
      <w:r>
        <w:rPr>
          <w:spacing w:val="2"/>
        </w:rPr>
        <w:t xml:space="preserve"> </w:t>
      </w:r>
      <w:r>
        <w:t>рук и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(девушки);</w:t>
      </w:r>
    </w:p>
    <w:p w:rsidR="00206F6C" w:rsidRDefault="00D41DD9">
      <w:pPr>
        <w:pStyle w:val="a3"/>
        <w:spacing w:before="2" w:line="362" w:lineRule="auto"/>
        <w:ind w:right="352"/>
      </w:pPr>
      <w:r>
        <w:t>выполнять</w:t>
      </w:r>
      <w:r>
        <w:rPr>
          <w:spacing w:val="1"/>
        </w:rPr>
        <w:t xml:space="preserve"> </w:t>
      </w:r>
      <w:r>
        <w:t>стойку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акробатическую</w:t>
      </w:r>
      <w:r>
        <w:rPr>
          <w:spacing w:val="-4"/>
        </w:rPr>
        <w:t xml:space="preserve"> </w:t>
      </w:r>
      <w:r>
        <w:t>комбинацию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освоенных</w:t>
      </w:r>
      <w:r>
        <w:rPr>
          <w:spacing w:val="-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(юноши);</w:t>
      </w:r>
    </w:p>
    <w:p w:rsidR="00206F6C" w:rsidRDefault="00D41DD9">
      <w:pPr>
        <w:pStyle w:val="a3"/>
        <w:spacing w:line="314" w:lineRule="exact"/>
        <w:ind w:left="543" w:firstLine="0"/>
      </w:pPr>
      <w:r>
        <w:t>выполнять</w:t>
      </w:r>
      <w:r>
        <w:rPr>
          <w:spacing w:val="52"/>
        </w:rPr>
        <w:t xml:space="preserve"> </w:t>
      </w:r>
      <w:r>
        <w:t>беговые</w:t>
      </w:r>
      <w:r>
        <w:rPr>
          <w:spacing w:val="57"/>
        </w:rPr>
        <w:t xml:space="preserve"> </w:t>
      </w:r>
      <w:r>
        <w:t>упражнения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преодолением</w:t>
      </w:r>
      <w:r>
        <w:rPr>
          <w:spacing w:val="57"/>
        </w:rPr>
        <w:t xml:space="preserve"> </w:t>
      </w:r>
      <w:r>
        <w:t>препятствий</w:t>
      </w:r>
      <w:r>
        <w:rPr>
          <w:spacing w:val="54"/>
        </w:rPr>
        <w:t xml:space="preserve"> </w:t>
      </w:r>
      <w:r>
        <w:t>способами</w:t>
      </w:r>
    </w:p>
    <w:p w:rsidR="00206F6C" w:rsidRDefault="00D41DD9">
      <w:pPr>
        <w:pStyle w:val="a3"/>
        <w:spacing w:before="163" w:line="362" w:lineRule="auto"/>
        <w:ind w:right="361" w:firstLine="0"/>
      </w:pPr>
      <w:r>
        <w:t>«наступание» и</w:t>
      </w:r>
      <w:r>
        <w:rPr>
          <w:spacing w:val="1"/>
        </w:rPr>
        <w:t xml:space="preserve"> </w:t>
      </w:r>
      <w:r>
        <w:t>«прыжковый</w:t>
      </w:r>
      <w:r>
        <w:rPr>
          <w:spacing w:val="1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пересечённой</w:t>
      </w:r>
      <w:r>
        <w:rPr>
          <w:spacing w:val="1"/>
        </w:rPr>
        <w:t xml:space="preserve"> </w:t>
      </w:r>
      <w:r>
        <w:t>местности;</w:t>
      </w:r>
    </w:p>
    <w:p w:rsidR="00206F6C" w:rsidRDefault="00D41DD9">
      <w:pPr>
        <w:pStyle w:val="a3"/>
        <w:spacing w:line="362" w:lineRule="auto"/>
        <w:ind w:right="360"/>
      </w:pPr>
      <w:r>
        <w:t>выполнять метание малого мяча на точность в неподвижную, качающуюся</w:t>
      </w:r>
      <w:r>
        <w:rPr>
          <w:spacing w:val="1"/>
        </w:rPr>
        <w:t xml:space="preserve"> </w:t>
      </w:r>
      <w:r>
        <w:t>и катящ</w:t>
      </w:r>
      <w:r>
        <w:t>уюся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разной скоростью мишень;</w:t>
      </w:r>
    </w:p>
    <w:p w:rsidR="00206F6C" w:rsidRDefault="00D41DD9">
      <w:pPr>
        <w:pStyle w:val="a3"/>
        <w:spacing w:line="360" w:lineRule="auto"/>
        <w:ind w:right="353"/>
      </w:pPr>
      <w:r>
        <w:t>выполнять переход с передвижения попеременным двухшажным ходом на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-6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(для</w:t>
      </w:r>
      <w:r>
        <w:rPr>
          <w:spacing w:val="71"/>
        </w:rPr>
        <w:t xml:space="preserve"> </w:t>
      </w:r>
      <w:r>
        <w:t>бесснежных</w:t>
      </w:r>
      <w:r>
        <w:rPr>
          <w:spacing w:val="-67"/>
        </w:rPr>
        <w:t xml:space="preserve"> </w:t>
      </w:r>
      <w:r>
        <w:t>районов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имитация</w:t>
      </w:r>
      <w:r>
        <w:rPr>
          <w:spacing w:val="2"/>
        </w:rPr>
        <w:t xml:space="preserve"> </w:t>
      </w:r>
      <w:r>
        <w:t>перехода);</w:t>
      </w:r>
    </w:p>
    <w:p w:rsidR="00206F6C" w:rsidRDefault="00D41DD9">
      <w:pPr>
        <w:pStyle w:val="a3"/>
        <w:spacing w:line="362" w:lineRule="auto"/>
        <w:ind w:right="360"/>
      </w:pPr>
      <w:r>
        <w:t>тренироваться в упражнениях общефизической и специальной 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возрастно-половых</w:t>
      </w:r>
      <w:r>
        <w:rPr>
          <w:spacing w:val="-7"/>
        </w:rPr>
        <w:t xml:space="preserve"> </w:t>
      </w:r>
      <w:r>
        <w:t>особенно</w:t>
      </w:r>
      <w:r>
        <w:t>стей;</w:t>
      </w:r>
    </w:p>
    <w:p w:rsidR="00206F6C" w:rsidRDefault="00D41DD9">
      <w:pPr>
        <w:pStyle w:val="a3"/>
        <w:spacing w:line="362" w:lineRule="auto"/>
        <w:ind w:left="543" w:right="362" w:firstLine="0"/>
      </w:pPr>
      <w:r>
        <w:t>демонстрировать и использовать технические действия спортивных игр:</w:t>
      </w:r>
      <w:r>
        <w:rPr>
          <w:spacing w:val="1"/>
        </w:rPr>
        <w:t xml:space="preserve"> </w:t>
      </w:r>
      <w:r>
        <w:t>баскетбол</w:t>
      </w:r>
      <w:r>
        <w:rPr>
          <w:spacing w:val="67"/>
        </w:rPr>
        <w:t xml:space="preserve"> </w:t>
      </w:r>
      <w:r>
        <w:t>(передача</w:t>
      </w:r>
      <w:r>
        <w:rPr>
          <w:spacing w:val="69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ловля  мяча</w:t>
      </w:r>
      <w:r>
        <w:rPr>
          <w:spacing w:val="68"/>
        </w:rPr>
        <w:t xml:space="preserve"> </w:t>
      </w:r>
      <w:r>
        <w:t>после</w:t>
      </w:r>
      <w:r>
        <w:rPr>
          <w:spacing w:val="69"/>
        </w:rPr>
        <w:t xml:space="preserve"> </w:t>
      </w:r>
      <w:r>
        <w:t>отскока</w:t>
      </w:r>
      <w:r>
        <w:rPr>
          <w:spacing w:val="68"/>
        </w:rPr>
        <w:t xml:space="preserve"> </w:t>
      </w:r>
      <w:r>
        <w:t>от</w:t>
      </w:r>
      <w:r>
        <w:rPr>
          <w:spacing w:val="66"/>
        </w:rPr>
        <w:t xml:space="preserve"> </w:t>
      </w:r>
      <w:r>
        <w:t>пола,</w:t>
      </w:r>
      <w:r>
        <w:rPr>
          <w:spacing w:val="69"/>
        </w:rPr>
        <w:t xml:space="preserve"> </w:t>
      </w:r>
      <w:r>
        <w:t>броски</w:t>
      </w:r>
      <w:r>
        <w:rPr>
          <w:spacing w:val="68"/>
        </w:rPr>
        <w:t xml:space="preserve"> </w:t>
      </w:r>
      <w:r>
        <w:t>мяча</w:t>
      </w:r>
    </w:p>
    <w:p w:rsidR="00206F6C" w:rsidRDefault="00D41DD9">
      <w:pPr>
        <w:pStyle w:val="a3"/>
        <w:spacing w:line="357" w:lineRule="auto"/>
        <w:ind w:right="345" w:firstLine="0"/>
      </w:pP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 деятельности);</w:t>
      </w:r>
    </w:p>
    <w:p w:rsidR="00206F6C" w:rsidRDefault="00D41DD9">
      <w:pPr>
        <w:pStyle w:val="a3"/>
        <w:spacing w:line="360" w:lineRule="auto"/>
        <w:ind w:right="359"/>
      </w:pPr>
      <w:r>
        <w:t>волейбол</w:t>
      </w:r>
      <w:r>
        <w:rPr>
          <w:spacing w:val="1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деятельности);</w:t>
      </w:r>
    </w:p>
    <w:p w:rsidR="00206F6C" w:rsidRDefault="00D41DD9">
      <w:pPr>
        <w:pStyle w:val="a3"/>
        <w:spacing w:line="360" w:lineRule="auto"/>
        <w:ind w:right="348"/>
      </w:pPr>
      <w:r>
        <w:t>футбол</w:t>
      </w:r>
      <w:r>
        <w:rPr>
          <w:spacing w:val="1"/>
        </w:rPr>
        <w:t xml:space="preserve"> </w:t>
      </w:r>
      <w:r>
        <w:t>(средние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футбольного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 при выполнении углового удара и вбрасывании мяча из-за боковой</w:t>
      </w:r>
      <w:r>
        <w:rPr>
          <w:spacing w:val="1"/>
        </w:rPr>
        <w:t xml:space="preserve"> </w:t>
      </w:r>
      <w:r>
        <w:t>линии, использование разученных технических действий в условиях игровой</w:t>
      </w:r>
      <w:r>
        <w:rPr>
          <w:spacing w:val="1"/>
        </w:rPr>
        <w:t xml:space="preserve"> </w:t>
      </w:r>
      <w:r>
        <w:t>деятельности).</w:t>
      </w:r>
    </w:p>
    <w:p w:rsidR="00206F6C" w:rsidRDefault="00D41DD9">
      <w:pPr>
        <w:spacing w:line="320" w:lineRule="exact"/>
        <w:ind w:left="543"/>
        <w:jc w:val="both"/>
        <w:rPr>
          <w:sz w:val="28"/>
        </w:rPr>
      </w:pPr>
      <w:r>
        <w:rPr>
          <w:i/>
          <w:sz w:val="28"/>
        </w:rPr>
        <w:t>К концу обучения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классе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обучающийся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научится</w:t>
      </w:r>
      <w:r>
        <w:rPr>
          <w:sz w:val="28"/>
        </w:rPr>
        <w:t>:</w:t>
      </w:r>
    </w:p>
    <w:p w:rsidR="00206F6C" w:rsidRDefault="00206F6C">
      <w:pPr>
        <w:spacing w:line="320" w:lineRule="exact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7"/>
      </w:pPr>
      <w:r>
        <w:t>проводить анализ основных направлений развития физической культуры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организации;</w:t>
      </w:r>
    </w:p>
    <w:p w:rsidR="00206F6C" w:rsidRDefault="00D41DD9">
      <w:pPr>
        <w:pStyle w:val="a3"/>
        <w:spacing w:before="2" w:line="360" w:lineRule="auto"/>
        <w:ind w:right="353"/>
      </w:pPr>
      <w:r>
        <w:t>анализировать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развитие», раскрывать критерии и приводить прим</w:t>
      </w:r>
      <w:r>
        <w:t>еры, устанавливать связь с</w:t>
      </w:r>
      <w:r>
        <w:rPr>
          <w:spacing w:val="-67"/>
        </w:rPr>
        <w:t xml:space="preserve"> </w:t>
      </w:r>
      <w:r>
        <w:t>наследственными</w:t>
      </w:r>
      <w:r>
        <w:rPr>
          <w:spacing w:val="-5"/>
        </w:rPr>
        <w:t xml:space="preserve"> </w:t>
      </w:r>
      <w:r>
        <w:t>факторами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занятиями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спортом;</w:t>
      </w:r>
    </w:p>
    <w:p w:rsidR="00206F6C" w:rsidRDefault="00D41DD9">
      <w:pPr>
        <w:pStyle w:val="a3"/>
        <w:spacing w:before="1" w:line="362" w:lineRule="auto"/>
        <w:ind w:right="358"/>
      </w:pP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формы осанки и избыточной массы тела;</w:t>
      </w:r>
    </w:p>
    <w:p w:rsidR="00206F6C" w:rsidRDefault="00D41DD9">
      <w:pPr>
        <w:pStyle w:val="a3"/>
        <w:spacing w:line="360" w:lineRule="auto"/>
        <w:ind w:right="353"/>
      </w:pPr>
      <w:r>
        <w:t>составлять планы занятия спортивной тренировкой, определять их целевое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206F6C" w:rsidRDefault="00D41DD9">
      <w:pPr>
        <w:pStyle w:val="a3"/>
        <w:spacing w:line="360" w:lineRule="auto"/>
        <w:ind w:right="360"/>
      </w:pPr>
      <w:r>
        <w:t>выполнять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ритмической гимнастики</w:t>
      </w:r>
      <w:r>
        <w:rPr>
          <w:spacing w:val="1"/>
        </w:rPr>
        <w:t xml:space="preserve"> </w:t>
      </w:r>
      <w:r>
        <w:t>(девушки);</w:t>
      </w:r>
    </w:p>
    <w:p w:rsidR="00206F6C" w:rsidRDefault="00D41DD9">
      <w:pPr>
        <w:pStyle w:val="a3"/>
        <w:spacing w:line="360" w:lineRule="auto"/>
        <w:ind w:right="353"/>
      </w:pPr>
      <w:r>
        <w:t>выполнять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брусьях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кувырка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появления,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(юноши);</w:t>
      </w:r>
    </w:p>
    <w:p w:rsidR="00206F6C" w:rsidRDefault="00D41DD9">
      <w:pPr>
        <w:pStyle w:val="a3"/>
        <w:spacing w:line="360" w:lineRule="auto"/>
        <w:ind w:right="358"/>
      </w:pPr>
      <w:r>
        <w:t>выполнять прыжок в длину с разбега способом «прогнувшись», 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</w:t>
      </w:r>
      <w:r>
        <w:t>едлагать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устранения;</w:t>
      </w:r>
    </w:p>
    <w:p w:rsidR="00206F6C" w:rsidRDefault="00D41DD9">
      <w:pPr>
        <w:pStyle w:val="a3"/>
        <w:spacing w:line="360" w:lineRule="auto"/>
        <w:ind w:right="353"/>
      </w:pP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дисциплинах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требованиями к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технике;</w:t>
      </w:r>
    </w:p>
    <w:p w:rsidR="00206F6C" w:rsidRDefault="00D41DD9">
      <w:pPr>
        <w:pStyle w:val="a3"/>
        <w:spacing w:line="360" w:lineRule="auto"/>
        <w:ind w:right="350"/>
      </w:pPr>
      <w:r>
        <w:t>выполнять 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 одновременным</w:t>
      </w:r>
      <w:r>
        <w:rPr>
          <w:spacing w:val="1"/>
        </w:rPr>
        <w:t xml:space="preserve"> </w:t>
      </w:r>
      <w:r>
        <w:t>бесшажным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переход с попеременного двухшажного хода на одновременный бесшажный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перешагиванием,</w:t>
      </w:r>
      <w:r>
        <w:rPr>
          <w:spacing w:val="1"/>
        </w:rPr>
        <w:t xml:space="preserve"> </w:t>
      </w:r>
      <w:r>
        <w:t>перелазанием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передвижения);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tabs>
          <w:tab w:val="left" w:pos="2163"/>
          <w:tab w:val="left" w:pos="3478"/>
          <w:tab w:val="left" w:pos="5434"/>
          <w:tab w:val="left" w:pos="5919"/>
          <w:tab w:val="left" w:pos="7337"/>
          <w:tab w:val="left" w:pos="8129"/>
        </w:tabs>
        <w:spacing w:before="67" w:line="362" w:lineRule="auto"/>
        <w:ind w:right="359"/>
        <w:jc w:val="left"/>
      </w:pPr>
      <w:r>
        <w:t>соблюдать</w:t>
      </w:r>
      <w:r>
        <w:tab/>
        <w:t>правила</w:t>
      </w:r>
      <w:r>
        <w:tab/>
        <w:t>безопасност</w:t>
      </w:r>
      <w:r>
        <w:t>и</w:t>
      </w:r>
      <w:r>
        <w:tab/>
        <w:t>в</w:t>
      </w:r>
      <w:r>
        <w:tab/>
        <w:t>бассейне</w:t>
      </w:r>
      <w:r>
        <w:tab/>
        <w:t>при</w:t>
      </w:r>
      <w:r>
        <w:tab/>
      </w:r>
      <w:r>
        <w:rPr>
          <w:spacing w:val="-1"/>
        </w:rPr>
        <w:t>выполнении</w:t>
      </w:r>
      <w:r>
        <w:rPr>
          <w:spacing w:val="-67"/>
        </w:rPr>
        <w:t xml:space="preserve"> </w:t>
      </w:r>
      <w:r>
        <w:t>плавательных упражнений;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выполнять</w:t>
      </w:r>
      <w:r>
        <w:rPr>
          <w:spacing w:val="-5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в воду</w:t>
      </w:r>
      <w:r>
        <w:rPr>
          <w:spacing w:val="-7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стартовой</w:t>
      </w:r>
      <w:r>
        <w:rPr>
          <w:spacing w:val="-3"/>
        </w:rPr>
        <w:t xml:space="preserve"> </w:t>
      </w:r>
      <w:r>
        <w:t>тумбы;</w:t>
      </w:r>
    </w:p>
    <w:p w:rsidR="00206F6C" w:rsidRDefault="00D41DD9">
      <w:pPr>
        <w:pStyle w:val="a3"/>
        <w:tabs>
          <w:tab w:val="left" w:pos="2122"/>
          <w:tab w:val="left" w:pos="3906"/>
          <w:tab w:val="left" w:pos="5354"/>
          <w:tab w:val="left" w:pos="6750"/>
          <w:tab w:val="left" w:pos="7905"/>
          <w:tab w:val="left" w:pos="8481"/>
          <w:tab w:val="left" w:pos="9473"/>
        </w:tabs>
        <w:spacing w:before="164" w:line="362" w:lineRule="auto"/>
        <w:ind w:right="356"/>
        <w:jc w:val="left"/>
      </w:pPr>
      <w:r>
        <w:t>выполнять</w:t>
      </w:r>
      <w:r>
        <w:tab/>
        <w:t>технические</w:t>
      </w:r>
      <w:r>
        <w:tab/>
        <w:t>элементы</w:t>
      </w:r>
      <w:r>
        <w:tab/>
        <w:t>плавания</w:t>
      </w:r>
      <w:r>
        <w:tab/>
        <w:t>кролем</w:t>
      </w:r>
      <w:r>
        <w:tab/>
        <w:t>на</w:t>
      </w:r>
      <w:r>
        <w:tab/>
        <w:t>груди</w:t>
      </w:r>
      <w:r>
        <w:tab/>
        <w:t>в</w:t>
      </w:r>
      <w:r>
        <w:rPr>
          <w:spacing w:val="-67"/>
        </w:rPr>
        <w:t xml:space="preserve"> </w:t>
      </w:r>
      <w:r>
        <w:t>согласовании с</w:t>
      </w:r>
      <w:r>
        <w:rPr>
          <w:spacing w:val="2"/>
        </w:rPr>
        <w:t xml:space="preserve"> </w:t>
      </w:r>
      <w:r>
        <w:t>дыханием;</w:t>
      </w:r>
    </w:p>
    <w:p w:rsidR="00206F6C" w:rsidRDefault="00D41DD9">
      <w:pPr>
        <w:pStyle w:val="a3"/>
        <w:spacing w:line="362" w:lineRule="auto"/>
        <w:jc w:val="left"/>
      </w:pPr>
      <w:r>
        <w:t>тренироваться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упражнениях</w:t>
      </w:r>
      <w:r>
        <w:rPr>
          <w:spacing w:val="4"/>
        </w:rPr>
        <w:t xml:space="preserve"> </w:t>
      </w:r>
      <w:r>
        <w:t>общефизической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специальной</w:t>
      </w:r>
      <w:r>
        <w:rPr>
          <w:spacing w:val="8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возрастно-половых</w:t>
      </w:r>
      <w:r>
        <w:rPr>
          <w:spacing w:val="-6"/>
        </w:rPr>
        <w:t xml:space="preserve"> </w:t>
      </w:r>
      <w:r>
        <w:t>особенностей;</w:t>
      </w:r>
    </w:p>
    <w:p w:rsidR="00206F6C" w:rsidRDefault="00D41DD9">
      <w:pPr>
        <w:pStyle w:val="a3"/>
        <w:spacing w:line="357" w:lineRule="auto"/>
        <w:ind w:left="543" w:right="354" w:firstLine="0"/>
        <w:jc w:val="left"/>
      </w:pPr>
      <w:r>
        <w:t>демонстрировать и использовать технические действия спортивных игр:</w:t>
      </w:r>
      <w:r>
        <w:rPr>
          <w:spacing w:val="1"/>
        </w:rPr>
        <w:t xml:space="preserve"> </w:t>
      </w:r>
      <w:r>
        <w:t>баскетбол</w:t>
      </w:r>
      <w:r>
        <w:rPr>
          <w:spacing w:val="16"/>
        </w:rPr>
        <w:t xml:space="preserve"> </w:t>
      </w:r>
      <w:r>
        <w:t>(передача</w:t>
      </w:r>
      <w:r>
        <w:rPr>
          <w:spacing w:val="16"/>
        </w:rPr>
        <w:t xml:space="preserve"> </w:t>
      </w:r>
      <w:r>
        <w:t>мяча</w:t>
      </w:r>
      <w:r>
        <w:rPr>
          <w:spacing w:val="16"/>
        </w:rPr>
        <w:t xml:space="preserve"> </w:t>
      </w:r>
      <w:r>
        <w:t>одной</w:t>
      </w:r>
      <w:r>
        <w:rPr>
          <w:spacing w:val="11"/>
        </w:rPr>
        <w:t xml:space="preserve"> </w:t>
      </w:r>
      <w:r>
        <w:t>рукой</w:t>
      </w:r>
      <w:r>
        <w:rPr>
          <w:spacing w:val="15"/>
        </w:rPr>
        <w:t xml:space="preserve"> </w:t>
      </w:r>
      <w:r>
        <w:t>снизу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плеча,</w:t>
      </w:r>
      <w:r>
        <w:rPr>
          <w:spacing w:val="9"/>
        </w:rPr>
        <w:t xml:space="preserve"> </w:t>
      </w:r>
      <w:r>
        <w:t>бросок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корзину</w:t>
      </w:r>
    </w:p>
    <w:p w:rsidR="00206F6C" w:rsidRDefault="00D41DD9">
      <w:pPr>
        <w:pStyle w:val="a3"/>
        <w:spacing w:line="360" w:lineRule="auto"/>
        <w:ind w:right="348" w:firstLine="0"/>
      </w:pPr>
      <w:r>
        <w:t>двумя и одной рукой в прыжке, тактические дейст</w:t>
      </w:r>
      <w:r>
        <w:t>вия в защите и нападении,</w:t>
      </w:r>
      <w:r>
        <w:rPr>
          <w:spacing w:val="1"/>
        </w:rPr>
        <w:t xml:space="preserve"> </w:t>
      </w:r>
      <w:r>
        <w:t>использование разученных технических и тактических действий в условиях</w:t>
      </w:r>
      <w:r>
        <w:rPr>
          <w:spacing w:val="1"/>
        </w:rPr>
        <w:t xml:space="preserve"> </w:t>
      </w:r>
      <w:r>
        <w:t>игровой деятельности);</w:t>
      </w:r>
    </w:p>
    <w:p w:rsidR="00206F6C" w:rsidRDefault="00D41DD9">
      <w:pPr>
        <w:pStyle w:val="a3"/>
        <w:spacing w:line="360" w:lineRule="auto"/>
        <w:ind w:right="355"/>
      </w:pPr>
      <w:r>
        <w:t>волейбол (прямой нападающий удар и индивидуальное блокирование мяча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использ</w:t>
      </w:r>
      <w:r>
        <w:t>ование разученных технических и тактических действий в условиях</w:t>
      </w:r>
      <w:r>
        <w:rPr>
          <w:spacing w:val="1"/>
        </w:rPr>
        <w:t xml:space="preserve"> </w:t>
      </w:r>
      <w:r>
        <w:t>игровой деятельности);</w:t>
      </w:r>
    </w:p>
    <w:p w:rsidR="00206F6C" w:rsidRDefault="00D41DD9">
      <w:pPr>
        <w:pStyle w:val="a3"/>
        <w:spacing w:line="360" w:lineRule="auto"/>
        <w:ind w:right="355"/>
      </w:pPr>
      <w:r>
        <w:t>футбол (удары по неподвижному, катящемуся и летящему мячу с разбега</w:t>
      </w:r>
      <w:r>
        <w:rPr>
          <w:spacing w:val="1"/>
        </w:rPr>
        <w:t xml:space="preserve"> </w:t>
      </w:r>
      <w:r>
        <w:t>внутренней и внешней частью подъёма стопы, тактические действия игроков</w:t>
      </w:r>
      <w:r>
        <w:rPr>
          <w:spacing w:val="1"/>
        </w:rPr>
        <w:t xml:space="preserve"> </w:t>
      </w:r>
      <w:r>
        <w:t>в нападении и защите, использ</w:t>
      </w:r>
      <w:r>
        <w:t>ование разученных технических и тактических</w:t>
      </w:r>
      <w:r>
        <w:rPr>
          <w:spacing w:val="-67"/>
        </w:rPr>
        <w:t xml:space="preserve"> </w:t>
      </w:r>
      <w:r>
        <w:t>действий в</w:t>
      </w:r>
      <w:r>
        <w:rPr>
          <w:spacing w:val="3"/>
        </w:rPr>
        <w:t xml:space="preserve"> </w:t>
      </w:r>
      <w:r>
        <w:t>условиях игровой деятельности).</w:t>
      </w:r>
    </w:p>
    <w:p w:rsidR="00206F6C" w:rsidRDefault="00D41DD9">
      <w:pPr>
        <w:ind w:left="543"/>
        <w:jc w:val="both"/>
        <w:rPr>
          <w:sz w:val="28"/>
        </w:rPr>
      </w:pPr>
      <w:r>
        <w:rPr>
          <w:i/>
          <w:sz w:val="28"/>
        </w:rPr>
        <w:t>К концу обучения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9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классе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обучающийся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научится</w:t>
      </w:r>
      <w:r>
        <w:rPr>
          <w:sz w:val="28"/>
        </w:rPr>
        <w:t>:</w:t>
      </w:r>
    </w:p>
    <w:p w:rsidR="00206F6C" w:rsidRDefault="00D41DD9">
      <w:pPr>
        <w:pStyle w:val="a3"/>
        <w:spacing w:before="156" w:line="360" w:lineRule="auto"/>
        <w:ind w:right="350"/>
      </w:pPr>
      <w:r>
        <w:t>отстаивать принципы здорового образа жизни, раскрывать эффективность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обосновывать</w:t>
      </w:r>
      <w:r>
        <w:rPr>
          <w:spacing w:val="71"/>
        </w:rPr>
        <w:t xml:space="preserve"> </w:t>
      </w:r>
      <w:r>
        <w:t>пагубное</w:t>
      </w:r>
      <w:r>
        <w:rPr>
          <w:spacing w:val="-67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производственную</w:t>
      </w:r>
      <w:r>
        <w:rPr>
          <w:spacing w:val="-1"/>
        </w:rPr>
        <w:t xml:space="preserve"> </w:t>
      </w:r>
      <w:r>
        <w:t>деятельность;</w:t>
      </w:r>
    </w:p>
    <w:p w:rsidR="00206F6C" w:rsidRDefault="00D41DD9">
      <w:pPr>
        <w:pStyle w:val="a3"/>
        <w:spacing w:before="3" w:line="360" w:lineRule="auto"/>
        <w:ind w:right="359"/>
      </w:pPr>
      <w:r>
        <w:t>понимать пользу туристских подходов как формы организации здорового</w:t>
      </w:r>
      <w:r>
        <w:rPr>
          <w:spacing w:val="1"/>
        </w:rPr>
        <w:t xml:space="preserve"> </w:t>
      </w:r>
      <w:r>
        <w:t>образа жизни, выполнять правила подготовки к пешим походам, 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 передвижении и организации бивуака;</w:t>
      </w:r>
    </w:p>
    <w:p w:rsidR="00206F6C" w:rsidRDefault="00D41DD9">
      <w:pPr>
        <w:pStyle w:val="a3"/>
        <w:spacing w:before="2" w:line="357" w:lineRule="auto"/>
        <w:ind w:right="356"/>
      </w:pPr>
      <w:r>
        <w:t>объяснять понятие «профессионально-прикладная физическая культура»,</w:t>
      </w:r>
      <w:r>
        <w:rPr>
          <w:spacing w:val="1"/>
        </w:rPr>
        <w:t xml:space="preserve"> </w:t>
      </w:r>
      <w:r>
        <w:t>её</w:t>
      </w:r>
      <w:r>
        <w:rPr>
          <w:spacing w:val="17"/>
        </w:rPr>
        <w:t xml:space="preserve"> </w:t>
      </w:r>
      <w:r>
        <w:t>целевое</w:t>
      </w:r>
      <w:r>
        <w:rPr>
          <w:spacing w:val="17"/>
        </w:rPr>
        <w:t xml:space="preserve"> </w:t>
      </w:r>
      <w:r>
        <w:t>предназначение,</w:t>
      </w:r>
      <w:r>
        <w:rPr>
          <w:spacing w:val="19"/>
        </w:rPr>
        <w:t xml:space="preserve"> </w:t>
      </w:r>
      <w:r>
        <w:t>связь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характером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особенностями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8" w:firstLine="0"/>
      </w:pP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профессионально-прикладной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5"/>
        </w:rPr>
        <w:t xml:space="preserve"> </w:t>
      </w:r>
      <w:r>
        <w:t>организации;</w:t>
      </w:r>
    </w:p>
    <w:p w:rsidR="00206F6C" w:rsidRDefault="00D41DD9">
      <w:pPr>
        <w:pStyle w:val="a3"/>
        <w:spacing w:before="2" w:line="360" w:lineRule="auto"/>
        <w:ind w:right="357"/>
      </w:pPr>
      <w:r>
        <w:t>использовать приёмы массажа и применять их в процессе самостоятельных</w:t>
      </w:r>
      <w:r>
        <w:rPr>
          <w:spacing w:val="-6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процед</w:t>
      </w:r>
      <w:r>
        <w:t>урам</w:t>
      </w:r>
      <w:r>
        <w:rPr>
          <w:spacing w:val="2"/>
        </w:rPr>
        <w:t xml:space="preserve"> </w:t>
      </w:r>
      <w:r>
        <w:t>массажа;</w:t>
      </w:r>
    </w:p>
    <w:p w:rsidR="00206F6C" w:rsidRDefault="00D41DD9">
      <w:pPr>
        <w:pStyle w:val="a3"/>
        <w:spacing w:before="1" w:line="360" w:lineRule="auto"/>
        <w:ind w:right="349"/>
      </w:pPr>
      <w:r>
        <w:t>измерять индивидуальные функциональные резервы организма с помощью</w:t>
      </w:r>
      <w:r>
        <w:rPr>
          <w:spacing w:val="-67"/>
        </w:rPr>
        <w:t xml:space="preserve"> </w:t>
      </w:r>
      <w:r>
        <w:t>проб Штанге, Генча, «задержки дыхания», использовать их для планирования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профессионально-прикладной</w:t>
      </w:r>
      <w:r>
        <w:rPr>
          <w:spacing w:val="1"/>
        </w:rPr>
        <w:t xml:space="preserve"> </w:t>
      </w:r>
      <w:r>
        <w:t>физической подготовкой;</w:t>
      </w:r>
    </w:p>
    <w:p w:rsidR="00206F6C" w:rsidRDefault="00D41DD9">
      <w:pPr>
        <w:pStyle w:val="a3"/>
        <w:spacing w:line="362" w:lineRule="auto"/>
        <w:ind w:right="356"/>
      </w:pPr>
      <w:r>
        <w:t>определять хара</w:t>
      </w:r>
      <w:r>
        <w:t>ктер травм и ушибов, встречающихся на 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способы оказания</w:t>
      </w:r>
      <w:r>
        <w:rPr>
          <w:spacing w:val="2"/>
        </w:rPr>
        <w:t xml:space="preserve"> </w:t>
      </w:r>
      <w:r>
        <w:t>первой помощи;</w:t>
      </w:r>
    </w:p>
    <w:p w:rsidR="00206F6C" w:rsidRDefault="00D41DD9">
      <w:pPr>
        <w:pStyle w:val="a3"/>
        <w:spacing w:line="360" w:lineRule="auto"/>
        <w:ind w:right="352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(юноши);</w:t>
      </w:r>
    </w:p>
    <w:p w:rsidR="00206F6C" w:rsidRDefault="00D41DD9">
      <w:pPr>
        <w:pStyle w:val="a3"/>
        <w:spacing w:line="360" w:lineRule="auto"/>
        <w:ind w:right="352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размахивания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соскока вперёд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«прогнувшись»</w:t>
      </w:r>
      <w:r>
        <w:rPr>
          <w:spacing w:val="-5"/>
        </w:rPr>
        <w:t xml:space="preserve"> </w:t>
      </w:r>
      <w:r>
        <w:t>(юноши);</w:t>
      </w:r>
    </w:p>
    <w:p w:rsidR="00206F6C" w:rsidRDefault="00D41DD9">
      <w:pPr>
        <w:pStyle w:val="a3"/>
        <w:spacing w:line="362" w:lineRule="auto"/>
        <w:ind w:right="357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</w:t>
      </w:r>
      <w:r>
        <w:t>позицию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черлидинга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-2"/>
        </w:rPr>
        <w:t xml:space="preserve"> </w:t>
      </w:r>
      <w:r>
        <w:t>пирамид,</w:t>
      </w:r>
      <w:r>
        <w:rPr>
          <w:spacing w:val="-1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степ-аэробики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акробатики</w:t>
      </w:r>
      <w:r>
        <w:rPr>
          <w:spacing w:val="-4"/>
        </w:rPr>
        <w:t xml:space="preserve"> </w:t>
      </w:r>
      <w:r>
        <w:t>(девушки);</w:t>
      </w:r>
    </w:p>
    <w:p w:rsidR="00206F6C" w:rsidRDefault="00D41DD9">
      <w:pPr>
        <w:pStyle w:val="a3"/>
        <w:spacing w:line="360" w:lineRule="auto"/>
        <w:ind w:right="354"/>
      </w:pPr>
      <w:r>
        <w:t>составлять и выполнять комплекс ритмической гимнастики с 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(девушки);</w:t>
      </w:r>
    </w:p>
    <w:p w:rsidR="00206F6C" w:rsidRDefault="00D41DD9">
      <w:pPr>
        <w:pStyle w:val="a3"/>
        <w:spacing w:line="360" w:lineRule="auto"/>
        <w:ind w:right="353"/>
      </w:pPr>
      <w:r>
        <w:t>совершенствовать технику беговых и прыжковых упражнений в 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ГТО;</w:t>
      </w:r>
    </w:p>
    <w:p w:rsidR="00206F6C" w:rsidRDefault="00D41DD9">
      <w:pPr>
        <w:pStyle w:val="a3"/>
        <w:spacing w:line="360" w:lineRule="auto"/>
        <w:ind w:right="356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</w:t>
      </w:r>
      <w:r>
        <w:t>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выполнении</w:t>
      </w:r>
      <w:r>
        <w:rPr>
          <w:spacing w:val="-67"/>
        </w:rPr>
        <w:t xml:space="preserve"> </w:t>
      </w:r>
      <w:r>
        <w:t>плавательных упражнений;</w:t>
      </w:r>
    </w:p>
    <w:p w:rsidR="00206F6C" w:rsidRDefault="00D41DD9">
      <w:pPr>
        <w:pStyle w:val="a3"/>
        <w:spacing w:line="314" w:lineRule="exact"/>
        <w:ind w:left="543" w:firstLine="0"/>
      </w:pPr>
      <w:r>
        <w:t>выполнять</w:t>
      </w:r>
      <w:r>
        <w:rPr>
          <w:spacing w:val="-6"/>
        </w:rPr>
        <w:t xml:space="preserve"> </w:t>
      </w:r>
      <w:r>
        <w:t>повороты</w:t>
      </w:r>
      <w:r>
        <w:rPr>
          <w:spacing w:val="-4"/>
        </w:rPr>
        <w:t xml:space="preserve"> </w:t>
      </w:r>
      <w:r>
        <w:t>кувырком,</w:t>
      </w:r>
      <w:r>
        <w:rPr>
          <w:spacing w:val="-1"/>
        </w:rPr>
        <w:t xml:space="preserve"> </w:t>
      </w:r>
      <w:r>
        <w:t>маятником;</w:t>
      </w:r>
    </w:p>
    <w:p w:rsidR="00206F6C" w:rsidRDefault="00D41DD9">
      <w:pPr>
        <w:pStyle w:val="a3"/>
        <w:spacing w:before="164" w:line="362" w:lineRule="auto"/>
        <w:ind w:left="543" w:right="362" w:firstLine="0"/>
      </w:pPr>
      <w:r>
        <w:t>выполнять технические элементы брассом в согласовании с дыханием;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48"/>
        </w:rPr>
        <w:t xml:space="preserve"> </w:t>
      </w:r>
      <w:r>
        <w:t>технические</w:t>
      </w:r>
      <w:r>
        <w:rPr>
          <w:spacing w:val="51"/>
        </w:rPr>
        <w:t xml:space="preserve"> </w:t>
      </w:r>
      <w:r>
        <w:t>действия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спортивных</w:t>
      </w:r>
      <w:r>
        <w:rPr>
          <w:spacing w:val="45"/>
        </w:rPr>
        <w:t xml:space="preserve"> </w:t>
      </w:r>
      <w:r>
        <w:t>играх:</w:t>
      </w:r>
      <w:r>
        <w:rPr>
          <w:spacing w:val="46"/>
        </w:rPr>
        <w:t xml:space="preserve"> </w:t>
      </w:r>
      <w:r>
        <w:t>баскетбол,</w:t>
      </w:r>
    </w:p>
    <w:p w:rsidR="00206F6C" w:rsidRDefault="00D41DD9">
      <w:pPr>
        <w:pStyle w:val="a3"/>
        <w:spacing w:line="362" w:lineRule="auto"/>
        <w:ind w:right="356" w:firstLine="0"/>
      </w:pPr>
      <w:r>
        <w:t>волейбол, футбол, взаимодействовать с игроками своих команд в условиях</w:t>
      </w:r>
      <w:r>
        <w:rPr>
          <w:spacing w:val="1"/>
        </w:rPr>
        <w:t xml:space="preserve"> </w:t>
      </w:r>
      <w:r>
        <w:t xml:space="preserve">игровой деятельности, при организации тактических </w:t>
      </w:r>
      <w:r>
        <w:t>действий в нападении и</w:t>
      </w:r>
      <w:r>
        <w:rPr>
          <w:spacing w:val="1"/>
        </w:rPr>
        <w:t xml:space="preserve"> </w:t>
      </w:r>
      <w:r>
        <w:t>защите;</w:t>
      </w:r>
    </w:p>
    <w:p w:rsidR="00206F6C" w:rsidRDefault="00D41DD9">
      <w:pPr>
        <w:pStyle w:val="a3"/>
        <w:spacing w:line="362" w:lineRule="auto"/>
        <w:ind w:right="354"/>
      </w:pPr>
      <w:r>
        <w:t>тренироваться в упражнениях общефизической и специальной 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возрастно-половых</w:t>
      </w:r>
      <w:r>
        <w:rPr>
          <w:spacing w:val="-6"/>
        </w:rPr>
        <w:t xml:space="preserve"> </w:t>
      </w:r>
      <w:r>
        <w:t>особенностей.</w:t>
      </w:r>
    </w:p>
    <w:p w:rsidR="00206F6C" w:rsidRDefault="00D41DD9">
      <w:pPr>
        <w:spacing w:line="315" w:lineRule="exact"/>
        <w:ind w:left="543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«Легкая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атлетика».</w:t>
      </w:r>
    </w:p>
    <w:p w:rsidR="00206F6C" w:rsidRDefault="00D41DD9">
      <w:pPr>
        <w:pStyle w:val="a3"/>
        <w:spacing w:before="147"/>
        <w:ind w:left="543" w:firstLine="0"/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  <w:r>
        <w:rPr>
          <w:spacing w:val="-8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«Легкая</w:t>
      </w:r>
      <w:r>
        <w:rPr>
          <w:spacing w:val="-4"/>
        </w:rPr>
        <w:t xml:space="preserve"> </w:t>
      </w:r>
      <w:r>
        <w:t>атлетика».</w:t>
      </w:r>
    </w:p>
    <w:p w:rsidR="00206F6C" w:rsidRDefault="00D41DD9">
      <w:pPr>
        <w:pStyle w:val="a3"/>
        <w:spacing w:before="162" w:line="360" w:lineRule="auto"/>
        <w:ind w:right="351"/>
      </w:pPr>
      <w:r>
        <w:t>Модуль «Легкая</w:t>
      </w:r>
      <w:r>
        <w:rPr>
          <w:spacing w:val="1"/>
        </w:rPr>
        <w:t xml:space="preserve"> </w:t>
      </w:r>
      <w:r>
        <w:t>атлетика» (далее</w:t>
      </w:r>
      <w:r>
        <w:rPr>
          <w:spacing w:val="1"/>
        </w:rPr>
        <w:t xml:space="preserve"> </w:t>
      </w:r>
      <w:r>
        <w:t>– модуль 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легкая</w:t>
      </w:r>
      <w:r>
        <w:rPr>
          <w:spacing w:val="1"/>
        </w:rPr>
        <w:t xml:space="preserve"> </w:t>
      </w:r>
      <w:r>
        <w:t>атлетика)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 форм, средств и методов обучения по различным видам</w:t>
      </w:r>
      <w:r>
        <w:rPr>
          <w:spacing w:val="1"/>
        </w:rPr>
        <w:t xml:space="preserve"> </w:t>
      </w:r>
      <w:r>
        <w:t>спорта.</w:t>
      </w:r>
    </w:p>
    <w:p w:rsidR="00206F6C" w:rsidRDefault="00D41DD9">
      <w:pPr>
        <w:pStyle w:val="a3"/>
        <w:spacing w:line="360" w:lineRule="auto"/>
        <w:ind w:right="358"/>
      </w:pPr>
      <w:r>
        <w:t>Легкая</w:t>
      </w:r>
      <w:r>
        <w:rPr>
          <w:spacing w:val="1"/>
        </w:rPr>
        <w:t xml:space="preserve"> </w:t>
      </w:r>
      <w:r>
        <w:t>атлетика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(двигательные)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гибкость</w:t>
      </w:r>
      <w:r>
        <w:t>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сенситивных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лёгкой атлетикой являются общедоступными благодаря разнообразию видов,</w:t>
      </w:r>
      <w:r>
        <w:rPr>
          <w:spacing w:val="-67"/>
        </w:rPr>
        <w:t xml:space="preserve"> </w:t>
      </w:r>
      <w:r>
        <w:t>огромному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дозируемых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практически повсеместно 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</w:p>
    <w:p w:rsidR="00206F6C" w:rsidRDefault="00D41DD9">
      <w:pPr>
        <w:pStyle w:val="a3"/>
        <w:spacing w:before="2" w:line="360" w:lineRule="auto"/>
        <w:ind w:right="349"/>
      </w:pPr>
      <w:r>
        <w:t>Виды легкой атлетики имеют большое оздоровительное, воспитательное и</w:t>
      </w:r>
      <w:r>
        <w:rPr>
          <w:spacing w:val="1"/>
        </w:rPr>
        <w:t xml:space="preserve"> </w:t>
      </w:r>
      <w:r>
        <w:t>прикладное значение, так как владение основами техники бега, прыжков и</w:t>
      </w:r>
      <w:r>
        <w:rPr>
          <w:spacing w:val="1"/>
        </w:rPr>
        <w:t xml:space="preserve"> </w:t>
      </w:r>
      <w:r>
        <w:t>метаний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Легкоатлетические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</w:t>
      </w:r>
      <w:r>
        <w:t>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56"/>
        </w:rPr>
        <w:t xml:space="preserve"> </w:t>
      </w:r>
      <w:r>
        <w:t>спортсменов</w:t>
      </w:r>
      <w:r>
        <w:rPr>
          <w:spacing w:val="53"/>
        </w:rPr>
        <w:t xml:space="preserve"> </w:t>
      </w:r>
      <w:r>
        <w:t>практически</w:t>
      </w:r>
      <w:r>
        <w:rPr>
          <w:spacing w:val="54"/>
        </w:rPr>
        <w:t xml:space="preserve"> </w:t>
      </w:r>
      <w:r>
        <w:t>во</w:t>
      </w:r>
      <w:r>
        <w:rPr>
          <w:spacing w:val="56"/>
        </w:rPr>
        <w:t xml:space="preserve"> </w:t>
      </w:r>
      <w:r>
        <w:t>всех</w:t>
      </w:r>
      <w:r>
        <w:rPr>
          <w:spacing w:val="50"/>
        </w:rPr>
        <w:t xml:space="preserve"> </w:t>
      </w:r>
      <w:r>
        <w:t>видах</w:t>
      </w:r>
      <w:r>
        <w:rPr>
          <w:spacing w:val="59"/>
        </w:rPr>
        <w:t xml:space="preserve"> </w:t>
      </w:r>
      <w:r>
        <w:t>спорта.</w:t>
      </w:r>
      <w:r>
        <w:rPr>
          <w:spacing w:val="57"/>
        </w:rPr>
        <w:t xml:space="preserve"> </w:t>
      </w:r>
      <w:r>
        <w:t>Беговые</w:t>
      </w:r>
      <w:r>
        <w:rPr>
          <w:spacing w:val="56"/>
        </w:rPr>
        <w:t xml:space="preserve"> </w:t>
      </w:r>
      <w:r>
        <w:t>виды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8" w:firstLine="0"/>
      </w:pPr>
      <w:r>
        <w:t>легкой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закаливания,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-67"/>
        </w:rPr>
        <w:t xml:space="preserve"> </w:t>
      </w:r>
      <w:r>
        <w:t>влияние на иммунную систему организма человека, повышают выносливость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температур,</w:t>
      </w:r>
      <w:r>
        <w:rPr>
          <w:spacing w:val="1"/>
        </w:rPr>
        <w:t xml:space="preserve"> </w:t>
      </w:r>
      <w:r>
        <w:t>простудным</w:t>
      </w:r>
      <w:r>
        <w:rPr>
          <w:spacing w:val="1"/>
        </w:rPr>
        <w:t xml:space="preserve"> </w:t>
      </w:r>
      <w:r>
        <w:t>заболеваниям.</w:t>
      </w:r>
    </w:p>
    <w:p w:rsidR="00206F6C" w:rsidRDefault="00D41DD9">
      <w:pPr>
        <w:pStyle w:val="a3"/>
        <w:spacing w:before="4" w:line="360" w:lineRule="auto"/>
        <w:ind w:right="357"/>
      </w:pPr>
      <w:r>
        <w:t>Целью изучения модуля по легкой атлетике является обучение основам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(бега,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метаний)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базовому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необходимому</w:t>
      </w:r>
      <w:r>
        <w:rPr>
          <w:spacing w:val="1"/>
        </w:rPr>
        <w:t xml:space="preserve"> </w:t>
      </w:r>
      <w:r>
        <w:t>навыку,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 и безопасного образа жизни через занятия физической культурой и</w:t>
      </w:r>
      <w:r>
        <w:rPr>
          <w:spacing w:val="-67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легкой атлетики.</w:t>
      </w:r>
    </w:p>
    <w:p w:rsidR="00206F6C" w:rsidRDefault="00D41DD9">
      <w:pPr>
        <w:pStyle w:val="a3"/>
        <w:spacing w:line="321" w:lineRule="exact"/>
        <w:ind w:left="543" w:firstLine="0"/>
      </w:pPr>
      <w:r>
        <w:t>Задачами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атлетике</w:t>
      </w:r>
      <w:r>
        <w:rPr>
          <w:spacing w:val="-3"/>
        </w:rPr>
        <w:t xml:space="preserve"> </w:t>
      </w:r>
      <w:r>
        <w:t>являются:</w:t>
      </w:r>
    </w:p>
    <w:p w:rsidR="00206F6C" w:rsidRDefault="00D41DD9">
      <w:pPr>
        <w:pStyle w:val="a3"/>
        <w:spacing w:before="162" w:line="357" w:lineRule="auto"/>
        <w:ind w:right="357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двигательной активности;</w:t>
      </w:r>
    </w:p>
    <w:p w:rsidR="00206F6C" w:rsidRDefault="00D41DD9">
      <w:pPr>
        <w:pStyle w:val="a3"/>
        <w:spacing w:before="6" w:line="360" w:lineRule="auto"/>
        <w:ind w:right="352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 поведения</w:t>
      </w:r>
      <w:r>
        <w:rPr>
          <w:spacing w:val="1"/>
        </w:rPr>
        <w:t xml:space="preserve"> </w:t>
      </w:r>
      <w:r>
        <w:t>средствами легкой атлетики;</w:t>
      </w:r>
    </w:p>
    <w:p w:rsidR="00206F6C" w:rsidRDefault="00D41DD9">
      <w:pPr>
        <w:pStyle w:val="a3"/>
        <w:spacing w:line="362" w:lineRule="auto"/>
        <w:ind w:right="361"/>
      </w:pPr>
      <w:r>
        <w:t>формирование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метаний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условиях;</w:t>
      </w:r>
    </w:p>
    <w:p w:rsidR="00206F6C" w:rsidRDefault="00D41DD9">
      <w:pPr>
        <w:pStyle w:val="a3"/>
        <w:spacing w:line="360" w:lineRule="auto"/>
        <w:ind w:right="359"/>
      </w:pPr>
      <w:r>
        <w:t>формирование общих представлений о различных видах легкой атлетики,</w:t>
      </w:r>
      <w:r>
        <w:rPr>
          <w:spacing w:val="1"/>
        </w:rPr>
        <w:t xml:space="preserve"> </w:t>
      </w:r>
      <w:r>
        <w:t>их возможностях и значении в процессе укрепления здоровья, физическом</w:t>
      </w:r>
      <w:r>
        <w:rPr>
          <w:spacing w:val="1"/>
        </w:rPr>
        <w:t xml:space="preserve"> </w:t>
      </w:r>
      <w:r>
        <w:t>развитии и физической подготовке</w:t>
      </w:r>
      <w:r>
        <w:rPr>
          <w:spacing w:val="2"/>
        </w:rPr>
        <w:t xml:space="preserve"> </w:t>
      </w:r>
      <w:r>
        <w:t>обучающихся;</w:t>
      </w:r>
    </w:p>
    <w:p w:rsidR="00206F6C" w:rsidRDefault="00D41DD9">
      <w:pPr>
        <w:pStyle w:val="a3"/>
        <w:spacing w:line="360" w:lineRule="auto"/>
        <w:ind w:right="347"/>
      </w:pPr>
      <w:r>
        <w:t>обучение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метаний,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стадионе</w:t>
      </w:r>
      <w:r>
        <w:rPr>
          <w:spacing w:val="1"/>
        </w:rPr>
        <w:t xml:space="preserve"> </w:t>
      </w:r>
      <w:r>
        <w:t>(спортивной</w:t>
      </w:r>
      <w:r>
        <w:rPr>
          <w:spacing w:val="1"/>
        </w:rPr>
        <w:t xml:space="preserve"> </w:t>
      </w:r>
      <w:r>
        <w:t>площадке),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легкоатлетическом</w:t>
      </w:r>
      <w:r>
        <w:rPr>
          <w:spacing w:val="1"/>
        </w:rPr>
        <w:t xml:space="preserve"> </w:t>
      </w:r>
      <w:r>
        <w:t>манеже,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зале,</w:t>
      </w:r>
      <w:r>
        <w:rPr>
          <w:spacing w:val="7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проведении</w:t>
      </w:r>
      <w:r>
        <w:rPr>
          <w:spacing w:val="-67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кроссу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эстафетам,</w:t>
      </w:r>
      <w:r>
        <w:rPr>
          <w:spacing w:val="1"/>
        </w:rPr>
        <w:t xml:space="preserve"> </w:t>
      </w:r>
      <w:r>
        <w:t>отдыхе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критических</w:t>
      </w:r>
      <w:r>
        <w:rPr>
          <w:spacing w:val="-4"/>
        </w:rPr>
        <w:t xml:space="preserve"> </w:t>
      </w:r>
      <w:r>
        <w:t>ситуациях;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60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 направленностью;</w:t>
      </w:r>
    </w:p>
    <w:p w:rsidR="00206F6C" w:rsidRDefault="00D41DD9">
      <w:pPr>
        <w:pStyle w:val="a3"/>
        <w:spacing w:before="2" w:line="362" w:lineRule="auto"/>
        <w:ind w:right="363"/>
      </w:pPr>
      <w:r>
        <w:t>воспитание общей культуры развития личности обучающегося средствами</w:t>
      </w:r>
      <w:r>
        <w:rPr>
          <w:spacing w:val="1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самоопределения;</w:t>
      </w:r>
    </w:p>
    <w:p w:rsidR="00206F6C" w:rsidRDefault="00D41DD9">
      <w:pPr>
        <w:pStyle w:val="a3"/>
        <w:spacing w:line="360" w:lineRule="auto"/>
        <w:ind w:right="346"/>
      </w:pPr>
      <w:r>
        <w:t>развит</w:t>
      </w:r>
      <w:r>
        <w:t>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 средствами различных</w:t>
      </w:r>
      <w:r>
        <w:rPr>
          <w:spacing w:val="-5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атлетики;</w:t>
      </w:r>
    </w:p>
    <w:p w:rsidR="00206F6C" w:rsidRDefault="00D41DD9">
      <w:pPr>
        <w:pStyle w:val="a3"/>
        <w:spacing w:line="360" w:lineRule="auto"/>
        <w:ind w:right="349"/>
      </w:pPr>
      <w:r>
        <w:t>популяризация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 к занятиям различными видами легкой атлетики в школьные</w:t>
      </w:r>
      <w:r>
        <w:rPr>
          <w:spacing w:val="1"/>
        </w:rPr>
        <w:t xml:space="preserve"> </w:t>
      </w:r>
      <w:r>
        <w:t>спортивные клубы,</w:t>
      </w:r>
      <w:r>
        <w:rPr>
          <w:spacing w:val="3"/>
        </w:rPr>
        <w:t xml:space="preserve"> </w:t>
      </w:r>
      <w:r>
        <w:t>секции,</w:t>
      </w:r>
      <w:r>
        <w:rPr>
          <w:spacing w:val="2"/>
        </w:rPr>
        <w:t xml:space="preserve"> </w:t>
      </w:r>
      <w:r>
        <w:t>к 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206F6C" w:rsidRDefault="00D41DD9">
      <w:pPr>
        <w:pStyle w:val="a3"/>
        <w:spacing w:line="362" w:lineRule="auto"/>
        <w:ind w:left="543" w:right="1131" w:firstLine="0"/>
      </w:pPr>
      <w:r>
        <w:t>выявление,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</w:t>
      </w:r>
      <w:r>
        <w:t>держка</w:t>
      </w:r>
      <w:r>
        <w:rPr>
          <w:spacing w:val="-4"/>
        </w:rPr>
        <w:t xml:space="preserve"> </w:t>
      </w:r>
      <w:r>
        <w:t>одаренных</w:t>
      </w:r>
      <w:r>
        <w:rPr>
          <w:spacing w:val="-9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спорта.</w:t>
      </w:r>
      <w:r>
        <w:rPr>
          <w:spacing w:val="-67"/>
        </w:rPr>
        <w:t xml:space="preserve"> </w:t>
      </w:r>
      <w:r>
        <w:t>Место и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 атлетике.</w:t>
      </w:r>
    </w:p>
    <w:p w:rsidR="00206F6C" w:rsidRDefault="00D41DD9">
      <w:pPr>
        <w:pStyle w:val="a3"/>
        <w:spacing w:line="360" w:lineRule="auto"/>
        <w:ind w:right="350"/>
      </w:pPr>
      <w:r>
        <w:t>Модуль по легкой атлетике доступен для освоения всем обучающимся,</w:t>
      </w:r>
      <w:r>
        <w:rPr>
          <w:spacing w:val="1"/>
        </w:rPr>
        <w:t xml:space="preserve"> </w:t>
      </w:r>
      <w:r>
        <w:t>независимо от уровня их физического развития и гендерных особенностей 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</w:t>
      </w:r>
      <w:r>
        <w:t>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организациях.</w:t>
      </w:r>
    </w:p>
    <w:p w:rsidR="00206F6C" w:rsidRDefault="00D41DD9">
      <w:pPr>
        <w:pStyle w:val="a3"/>
        <w:spacing w:line="360" w:lineRule="auto"/>
        <w:ind w:right="346"/>
      </w:pPr>
      <w:r>
        <w:t>Интеграция модуля по легкой атлетике поможет обучающимся в освоении</w:t>
      </w:r>
      <w:r>
        <w:rPr>
          <w:spacing w:val="1"/>
        </w:rPr>
        <w:t xml:space="preserve"> </w:t>
      </w:r>
      <w:r>
        <w:t>содержательных компонентов и модулей по гимнастике, самбо, плаванию,</w:t>
      </w:r>
      <w:r>
        <w:rPr>
          <w:spacing w:val="1"/>
        </w:rPr>
        <w:t xml:space="preserve"> </w:t>
      </w:r>
      <w:r>
        <w:t>подвижным и спортивным играм, а также в освоении программ в 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 обучающихся к сдаче норм ГТО, подготовки юношей к службе в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206F6C" w:rsidRDefault="00D41DD9">
      <w:pPr>
        <w:pStyle w:val="a3"/>
        <w:spacing w:line="362" w:lineRule="auto"/>
        <w:ind w:right="344"/>
      </w:pP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вариантах: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5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 освоения обучающимися учебного материала по легкой атлетике,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 дозировкой и интенсивностью);</w:t>
      </w:r>
    </w:p>
    <w:p w:rsidR="00206F6C" w:rsidRDefault="00D41DD9">
      <w:pPr>
        <w:pStyle w:val="a3"/>
        <w:spacing w:before="4" w:line="360" w:lineRule="auto"/>
        <w:ind w:right="343"/>
      </w:pPr>
      <w:r>
        <w:t>в виде целостного последовательного учебного модуля, изучаемого за 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родителей (законных представителей) несовершеннолетних обучающихся,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(при</w:t>
      </w:r>
      <w:r>
        <w:t xml:space="preserve"> организации и проведении уроков физической культуры 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6,</w:t>
      </w:r>
      <w:r>
        <w:rPr>
          <w:spacing w:val="1"/>
        </w:rPr>
        <w:t xml:space="preserve"> </w:t>
      </w:r>
      <w:r>
        <w:t>7,</w:t>
      </w:r>
      <w:r>
        <w:rPr>
          <w:spacing w:val="1"/>
        </w:rPr>
        <w:t xml:space="preserve"> </w:t>
      </w:r>
      <w:r>
        <w:t>8,</w:t>
      </w:r>
      <w:r>
        <w:rPr>
          <w:spacing w:val="1"/>
        </w:rPr>
        <w:t xml:space="preserve"> </w:t>
      </w:r>
      <w:r>
        <w:t>9-х</w:t>
      </w:r>
      <w:r>
        <w:rPr>
          <w:spacing w:val="-67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часа);</w:t>
      </w:r>
    </w:p>
    <w:p w:rsidR="00206F6C" w:rsidRDefault="00D41DD9">
      <w:pPr>
        <w:pStyle w:val="a3"/>
        <w:spacing w:line="360" w:lineRule="auto"/>
        <w:ind w:right="348"/>
      </w:pPr>
      <w:r>
        <w:t>в виде дополнительных часов, выделяемых на 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спорта.</w:t>
      </w:r>
    </w:p>
    <w:p w:rsidR="00206F6C" w:rsidRDefault="00D41DD9">
      <w:pPr>
        <w:spacing w:before="1"/>
        <w:ind w:left="543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модуля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легкой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атлетике.</w:t>
      </w:r>
    </w:p>
    <w:p w:rsidR="00206F6C" w:rsidRDefault="00D41DD9">
      <w:pPr>
        <w:pStyle w:val="a3"/>
        <w:spacing w:before="158"/>
        <w:ind w:left="543" w:firstLine="0"/>
      </w:pP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атлетике.</w:t>
      </w:r>
    </w:p>
    <w:p w:rsidR="00206F6C" w:rsidRDefault="00D41DD9">
      <w:pPr>
        <w:pStyle w:val="a3"/>
        <w:spacing w:before="163" w:line="362" w:lineRule="auto"/>
        <w:ind w:right="359"/>
      </w:pPr>
      <w:r>
        <w:t>История развития легкой атлетики как вида спорта в мире, 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2"/>
        </w:rPr>
        <w:t xml:space="preserve"> </w:t>
      </w:r>
      <w:r>
        <w:t>в ре</w:t>
      </w:r>
      <w:r>
        <w:t>гионе.</w:t>
      </w:r>
    </w:p>
    <w:p w:rsidR="00206F6C" w:rsidRDefault="00D41DD9">
      <w:pPr>
        <w:pStyle w:val="a3"/>
        <w:spacing w:line="362" w:lineRule="auto"/>
        <w:ind w:right="361"/>
      </w:pPr>
      <w:r>
        <w:t>Характеристика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(бега,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метаний,</w:t>
      </w:r>
      <w:r>
        <w:rPr>
          <w:spacing w:val="2"/>
        </w:rPr>
        <w:t xml:space="preserve"> </w:t>
      </w:r>
      <w:r>
        <w:t>спортивной</w:t>
      </w:r>
      <w:r>
        <w:rPr>
          <w:spacing w:val="6"/>
        </w:rPr>
        <w:t xml:space="preserve"> </w:t>
      </w:r>
      <w:r>
        <w:t>ходьбы).</w:t>
      </w:r>
    </w:p>
    <w:p w:rsidR="00206F6C" w:rsidRDefault="00D41DD9">
      <w:pPr>
        <w:pStyle w:val="a3"/>
        <w:spacing w:line="362" w:lineRule="auto"/>
        <w:ind w:right="358"/>
      </w:pP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легкоатлетов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играх.</w:t>
      </w:r>
    </w:p>
    <w:p w:rsidR="00206F6C" w:rsidRDefault="00D41DD9">
      <w:pPr>
        <w:pStyle w:val="a3"/>
        <w:spacing w:line="357" w:lineRule="auto"/>
        <w:ind w:right="363"/>
      </w:pPr>
      <w:r>
        <w:t>Главные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атлетикой.</w:t>
      </w:r>
    </w:p>
    <w:p w:rsidR="00206F6C" w:rsidRDefault="00D41DD9">
      <w:pPr>
        <w:pStyle w:val="a3"/>
        <w:spacing w:line="360" w:lineRule="auto"/>
        <w:ind w:right="363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</w:t>
      </w:r>
      <w:r>
        <w:rPr>
          <w:spacing w:val="1"/>
        </w:rPr>
        <w:t xml:space="preserve"> </w:t>
      </w:r>
      <w:r>
        <w:t>(бег,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метания,</w:t>
      </w:r>
      <w:r>
        <w:rPr>
          <w:spacing w:val="1"/>
        </w:rPr>
        <w:t xml:space="preserve"> </w:t>
      </w:r>
      <w:r>
        <w:t>многоборья,</w:t>
      </w:r>
      <w:r>
        <w:rPr>
          <w:spacing w:val="2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ходьба,</w:t>
      </w:r>
      <w:r>
        <w:rPr>
          <w:spacing w:val="2"/>
        </w:rPr>
        <w:t xml:space="preserve"> </w:t>
      </w:r>
      <w:r>
        <w:t>соревнования вне стадиона).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2"/>
      </w:pPr>
      <w:r>
        <w:t>Судейская</w:t>
      </w:r>
      <w:r>
        <w:rPr>
          <w:spacing w:val="1"/>
        </w:rPr>
        <w:t xml:space="preserve"> </w:t>
      </w:r>
      <w:r>
        <w:t>коллегия,</w:t>
      </w:r>
      <w:r>
        <w:rPr>
          <w:spacing w:val="1"/>
        </w:rPr>
        <w:t xml:space="preserve"> </w:t>
      </w:r>
      <w:r>
        <w:t>обслужи</w:t>
      </w:r>
      <w:r>
        <w:t>вающая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функции).</w:t>
      </w:r>
    </w:p>
    <w:p w:rsidR="00206F6C" w:rsidRDefault="00D41DD9">
      <w:pPr>
        <w:pStyle w:val="a3"/>
        <w:spacing w:line="314" w:lineRule="exact"/>
        <w:ind w:left="543" w:firstLine="0"/>
      </w:pPr>
      <w:r>
        <w:t>Словарь</w:t>
      </w:r>
      <w:r>
        <w:rPr>
          <w:spacing w:val="-6"/>
        </w:rPr>
        <w:t xml:space="preserve"> </w:t>
      </w:r>
      <w:r>
        <w:t>терминов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определений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атлетике.</w:t>
      </w:r>
    </w:p>
    <w:p w:rsidR="00206F6C" w:rsidRDefault="00D41DD9">
      <w:pPr>
        <w:pStyle w:val="a3"/>
        <w:spacing w:before="164" w:line="360" w:lineRule="auto"/>
        <w:ind w:right="354"/>
      </w:pPr>
      <w:r>
        <w:t>Занятия легкой атлетикой (в первую очередь бегом и спортивной ходьбой)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основных</w:t>
      </w:r>
      <w:r>
        <w:rPr>
          <w:spacing w:val="-3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организма.</w:t>
      </w:r>
    </w:p>
    <w:p w:rsidR="00206F6C" w:rsidRDefault="00D41DD9">
      <w:pPr>
        <w:pStyle w:val="a3"/>
        <w:spacing w:before="1" w:line="362" w:lineRule="auto"/>
        <w:ind w:right="360"/>
      </w:pPr>
      <w:r>
        <w:t>Сведения о физических качествах, необходимых в различных видах легкой</w:t>
      </w:r>
      <w:r>
        <w:rPr>
          <w:spacing w:val="-67"/>
        </w:rPr>
        <w:t xml:space="preserve"> </w:t>
      </w:r>
      <w:r>
        <w:t>атлетики</w:t>
      </w:r>
      <w:r>
        <w:rPr>
          <w:spacing w:val="-1"/>
        </w:rPr>
        <w:t xml:space="preserve"> </w:t>
      </w:r>
      <w:r>
        <w:t>и способах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сенситивных</w:t>
      </w:r>
      <w:r>
        <w:rPr>
          <w:spacing w:val="-4"/>
        </w:rPr>
        <w:t xml:space="preserve"> </w:t>
      </w:r>
      <w:r>
        <w:t>периодов.</w:t>
      </w:r>
    </w:p>
    <w:p w:rsidR="00206F6C" w:rsidRDefault="00D41DD9">
      <w:pPr>
        <w:pStyle w:val="a3"/>
        <w:spacing w:line="362" w:lineRule="auto"/>
        <w:ind w:right="361"/>
      </w:pPr>
      <w:r>
        <w:t>Значение занятий различными видами легкой атлетики на 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ка</w:t>
      </w:r>
      <w:r>
        <w:t>честв личности</w:t>
      </w:r>
      <w:r>
        <w:rPr>
          <w:spacing w:val="1"/>
        </w:rPr>
        <w:t xml:space="preserve"> </w:t>
      </w:r>
      <w:r>
        <w:t>человека.</w:t>
      </w:r>
    </w:p>
    <w:p w:rsidR="00206F6C" w:rsidRDefault="00D41DD9">
      <w:pPr>
        <w:pStyle w:val="a3"/>
        <w:spacing w:line="362" w:lineRule="auto"/>
        <w:ind w:right="349"/>
      </w:pP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сооружениям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атлетикой (стадион, манеж – размеры, планировка, беговая дорожка, секторы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прыжков и</w:t>
      </w:r>
      <w:r>
        <w:rPr>
          <w:spacing w:val="1"/>
        </w:rPr>
        <w:t xml:space="preserve"> </w:t>
      </w:r>
      <w:r>
        <w:t>метаний).</w:t>
      </w:r>
    </w:p>
    <w:p w:rsidR="00206F6C" w:rsidRDefault="00D41DD9">
      <w:pPr>
        <w:pStyle w:val="a3"/>
        <w:spacing w:line="362" w:lineRule="auto"/>
        <w:ind w:right="360"/>
      </w:pPr>
      <w:r>
        <w:t>Основные средства и методы обучения технике различных видов легкой</w:t>
      </w:r>
      <w:r>
        <w:rPr>
          <w:spacing w:val="1"/>
        </w:rPr>
        <w:t xml:space="preserve"> </w:t>
      </w:r>
      <w:r>
        <w:t>ат</w:t>
      </w:r>
      <w:r>
        <w:t>летики.</w:t>
      </w:r>
    </w:p>
    <w:p w:rsidR="00206F6C" w:rsidRDefault="00D41DD9">
      <w:pPr>
        <w:pStyle w:val="a3"/>
        <w:spacing w:line="314" w:lineRule="exact"/>
        <w:ind w:left="543" w:firstLine="0"/>
      </w:pPr>
      <w:r>
        <w:t>Основы</w:t>
      </w:r>
      <w:r>
        <w:rPr>
          <w:spacing w:val="-5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легкой</w:t>
      </w:r>
      <w:r>
        <w:rPr>
          <w:spacing w:val="-5"/>
        </w:rPr>
        <w:t xml:space="preserve"> </w:t>
      </w:r>
      <w:r>
        <w:t>атлетики.</w:t>
      </w:r>
    </w:p>
    <w:p w:rsidR="00206F6C" w:rsidRDefault="00D41DD9">
      <w:pPr>
        <w:pStyle w:val="a3"/>
        <w:spacing w:before="140"/>
        <w:ind w:left="543" w:firstLine="0"/>
      </w:pP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развлечения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6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атлетики.</w:t>
      </w:r>
    </w:p>
    <w:p w:rsidR="00206F6C" w:rsidRDefault="00D41DD9">
      <w:pPr>
        <w:pStyle w:val="a3"/>
        <w:spacing w:before="163" w:line="360" w:lineRule="auto"/>
        <w:ind w:right="359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стадионе,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пересеченной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легкоатлетическом</w:t>
      </w:r>
      <w:r>
        <w:rPr>
          <w:spacing w:val="1"/>
        </w:rPr>
        <w:t xml:space="preserve"> </w:t>
      </w:r>
      <w:r>
        <w:t>манеже.</w:t>
      </w:r>
    </w:p>
    <w:p w:rsidR="00206F6C" w:rsidRDefault="00D41DD9">
      <w:pPr>
        <w:pStyle w:val="a4"/>
        <w:numPr>
          <w:ilvl w:val="0"/>
          <w:numId w:val="17"/>
        </w:numPr>
        <w:tabs>
          <w:tab w:val="left" w:pos="846"/>
        </w:tabs>
        <w:spacing w:before="1"/>
        <w:rPr>
          <w:sz w:val="28"/>
        </w:rPr>
      </w:pPr>
      <w:r>
        <w:rPr>
          <w:sz w:val="28"/>
        </w:rPr>
        <w:t>Способы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деятельности.</w:t>
      </w:r>
    </w:p>
    <w:p w:rsidR="00206F6C" w:rsidRDefault="00D41DD9">
      <w:pPr>
        <w:pStyle w:val="a3"/>
        <w:spacing w:before="158" w:line="360" w:lineRule="auto"/>
        <w:ind w:right="352"/>
      </w:pPr>
      <w:r>
        <w:t>Самоконтроль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атлетики.</w:t>
      </w:r>
      <w:r>
        <w:rPr>
          <w:spacing w:val="1"/>
        </w:rPr>
        <w:t xml:space="preserve"> </w:t>
      </w:r>
      <w:r>
        <w:t>Первые внешние признаки утомления. Средства восстановления 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</w:p>
    <w:p w:rsidR="00206F6C" w:rsidRDefault="00D41DD9">
      <w:pPr>
        <w:pStyle w:val="a3"/>
        <w:spacing w:before="2" w:line="362" w:lineRule="auto"/>
        <w:ind w:right="353"/>
      </w:pPr>
      <w:r>
        <w:t>Правила личной гигиены, требования к спортивной одежде, кроссовой и</w:t>
      </w:r>
      <w:r>
        <w:rPr>
          <w:spacing w:val="1"/>
        </w:rPr>
        <w:t xml:space="preserve"> </w:t>
      </w:r>
      <w:r>
        <w:t>специальной обуви для</w:t>
      </w:r>
      <w:r>
        <w:rPr>
          <w:spacing w:val="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легкой атлетикой.</w:t>
      </w:r>
    </w:p>
    <w:p w:rsidR="00206F6C" w:rsidRDefault="00D41DD9">
      <w:pPr>
        <w:pStyle w:val="a3"/>
        <w:spacing w:line="362" w:lineRule="auto"/>
        <w:ind w:right="353"/>
      </w:pPr>
      <w:r>
        <w:t>Правильное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7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атлетики.</w:t>
      </w:r>
    </w:p>
    <w:p w:rsidR="00206F6C" w:rsidRDefault="00D41DD9">
      <w:pPr>
        <w:pStyle w:val="a3"/>
        <w:tabs>
          <w:tab w:val="left" w:pos="3460"/>
          <w:tab w:val="left" w:pos="5633"/>
          <w:tab w:val="left" w:pos="8028"/>
        </w:tabs>
        <w:spacing w:line="357" w:lineRule="auto"/>
        <w:ind w:right="356"/>
      </w:pPr>
      <w:r>
        <w:t>Индивидуальные</w:t>
      </w:r>
      <w:r>
        <w:tab/>
        <w:t>комплексы</w:t>
      </w:r>
      <w:r>
        <w:tab/>
        <w:t>упражнений,</w:t>
      </w:r>
      <w:r>
        <w:tab/>
      </w:r>
      <w:r>
        <w:rPr>
          <w:spacing w:val="-1"/>
        </w:rPr>
        <w:t>включающие</w:t>
      </w:r>
      <w:r>
        <w:rPr>
          <w:spacing w:val="-68"/>
        </w:rPr>
        <w:t xml:space="preserve"> </w:t>
      </w:r>
      <w:r>
        <w:t>общеразвивающие,</w:t>
      </w:r>
      <w:r>
        <w:rPr>
          <w:spacing w:val="42"/>
        </w:rPr>
        <w:t xml:space="preserve"> </w:t>
      </w:r>
      <w:r>
        <w:t>специальные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имитационные</w:t>
      </w:r>
      <w:r>
        <w:rPr>
          <w:spacing w:val="42"/>
        </w:rPr>
        <w:t xml:space="preserve"> </w:t>
      </w:r>
      <w:r>
        <w:t>упражнения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различных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firstLine="0"/>
        <w:jc w:val="left"/>
      </w:pPr>
      <w:r>
        <w:t>видах легкой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прыжков,</w:t>
      </w:r>
      <w:r>
        <w:rPr>
          <w:spacing w:val="-67"/>
        </w:rPr>
        <w:t xml:space="preserve"> </w:t>
      </w:r>
      <w:r>
        <w:t>метаний 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совершенствования.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Самостоятельное</w:t>
      </w:r>
      <w:r>
        <w:rPr>
          <w:spacing w:val="-8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двигательных</w:t>
      </w:r>
      <w:r>
        <w:rPr>
          <w:spacing w:val="-12"/>
        </w:rPr>
        <w:t xml:space="preserve"> </w:t>
      </w:r>
      <w:r>
        <w:t>действий.</w:t>
      </w:r>
    </w:p>
    <w:p w:rsidR="00206F6C" w:rsidRDefault="00D41DD9">
      <w:pPr>
        <w:pStyle w:val="a3"/>
        <w:spacing w:before="164" w:line="362" w:lineRule="auto"/>
        <w:ind w:right="353"/>
        <w:jc w:val="left"/>
      </w:pPr>
      <w:r>
        <w:t>Судейство</w:t>
      </w:r>
      <w:r>
        <w:rPr>
          <w:spacing w:val="8"/>
        </w:rPr>
        <w:t xml:space="preserve"> </w:t>
      </w:r>
      <w:r>
        <w:t>простейших</w:t>
      </w:r>
      <w:r>
        <w:rPr>
          <w:spacing w:val="3"/>
        </w:rPr>
        <w:t xml:space="preserve"> </w:t>
      </w:r>
      <w:r>
        <w:t>спортивных</w:t>
      </w:r>
      <w:r>
        <w:rPr>
          <w:spacing w:val="8"/>
        </w:rPr>
        <w:t xml:space="preserve"> </w:t>
      </w:r>
      <w:r>
        <w:t>соревнован</w:t>
      </w:r>
      <w:r>
        <w:t>ий</w:t>
      </w:r>
      <w:r>
        <w:rPr>
          <w:spacing w:val="7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различным</w:t>
      </w:r>
      <w:r>
        <w:rPr>
          <w:spacing w:val="9"/>
        </w:rPr>
        <w:t xml:space="preserve"> </w:t>
      </w:r>
      <w:r>
        <w:t>видам</w:t>
      </w:r>
      <w:r>
        <w:rPr>
          <w:spacing w:val="-67"/>
        </w:rPr>
        <w:t xml:space="preserve"> </w:t>
      </w:r>
      <w:r>
        <w:t>легкой атлетики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судьи.</w:t>
      </w:r>
    </w:p>
    <w:p w:rsidR="00206F6C" w:rsidRDefault="00D41DD9">
      <w:pPr>
        <w:pStyle w:val="a3"/>
        <w:tabs>
          <w:tab w:val="left" w:pos="2336"/>
          <w:tab w:val="left" w:pos="3444"/>
          <w:tab w:val="left" w:pos="3938"/>
          <w:tab w:val="left" w:pos="4864"/>
          <w:tab w:val="left" w:pos="6015"/>
          <w:tab w:val="left" w:pos="7704"/>
          <w:tab w:val="left" w:pos="8802"/>
        </w:tabs>
        <w:spacing w:line="362" w:lineRule="auto"/>
        <w:ind w:right="358"/>
        <w:jc w:val="left"/>
      </w:pPr>
      <w:r>
        <w:t>Характерные</w:t>
      </w:r>
      <w:r>
        <w:tab/>
        <w:t>травмы</w:t>
      </w:r>
      <w:r>
        <w:tab/>
        <w:t>во</w:t>
      </w:r>
      <w:r>
        <w:tab/>
        <w:t>время</w:t>
      </w:r>
      <w:r>
        <w:tab/>
        <w:t>занятий</w:t>
      </w:r>
      <w:r>
        <w:tab/>
        <w:t>различными</w:t>
      </w:r>
      <w:r>
        <w:tab/>
        <w:t>видами</w:t>
      </w:r>
      <w:r>
        <w:tab/>
      </w:r>
      <w:r>
        <w:rPr>
          <w:spacing w:val="-1"/>
        </w:rPr>
        <w:t>легкой</w:t>
      </w:r>
      <w:r>
        <w:rPr>
          <w:spacing w:val="-67"/>
        </w:rPr>
        <w:t xml:space="preserve"> </w:t>
      </w:r>
      <w:r>
        <w:t>атлетики и мероприятия</w:t>
      </w:r>
      <w:r>
        <w:rPr>
          <w:spacing w:val="2"/>
        </w:rPr>
        <w:t xml:space="preserve"> </w:t>
      </w:r>
      <w:r>
        <w:t>по их</w:t>
      </w:r>
      <w:r>
        <w:rPr>
          <w:spacing w:val="-3"/>
        </w:rPr>
        <w:t xml:space="preserve"> </w:t>
      </w:r>
      <w:r>
        <w:t>профилактике.</w:t>
      </w:r>
    </w:p>
    <w:p w:rsidR="00206F6C" w:rsidRDefault="00D41DD9">
      <w:pPr>
        <w:pStyle w:val="a3"/>
        <w:spacing w:line="357" w:lineRule="auto"/>
        <w:jc w:val="left"/>
      </w:pPr>
      <w:r>
        <w:t>Причины</w:t>
      </w:r>
      <w:r>
        <w:rPr>
          <w:spacing w:val="23"/>
        </w:rPr>
        <w:t xml:space="preserve"> </w:t>
      </w:r>
      <w:r>
        <w:t>возникновения</w:t>
      </w:r>
      <w:r>
        <w:rPr>
          <w:spacing w:val="20"/>
        </w:rPr>
        <w:t xml:space="preserve"> </w:t>
      </w:r>
      <w:r>
        <w:t>ошибок</w:t>
      </w:r>
      <w:r>
        <w:rPr>
          <w:spacing w:val="23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выполнении</w:t>
      </w:r>
      <w:r>
        <w:rPr>
          <w:spacing w:val="24"/>
        </w:rPr>
        <w:t xml:space="preserve"> </w:t>
      </w:r>
      <w:r>
        <w:t>технических</w:t>
      </w:r>
      <w:r>
        <w:rPr>
          <w:spacing w:val="15"/>
        </w:rPr>
        <w:t xml:space="preserve"> </w:t>
      </w:r>
      <w:r>
        <w:t>приёмов</w:t>
      </w:r>
      <w:r>
        <w:rPr>
          <w:spacing w:val="2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беге,</w:t>
      </w:r>
      <w:r>
        <w:rPr>
          <w:spacing w:val="3"/>
        </w:rPr>
        <w:t xml:space="preserve"> </w:t>
      </w:r>
      <w:r>
        <w:t>прыжках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метаниях.</w:t>
      </w:r>
    </w:p>
    <w:p w:rsidR="00206F6C" w:rsidRDefault="00D41DD9">
      <w:pPr>
        <w:pStyle w:val="a3"/>
        <w:spacing w:line="357" w:lineRule="auto"/>
        <w:ind w:right="359"/>
        <w:jc w:val="left"/>
      </w:pPr>
      <w:r>
        <w:t>Тестирование</w:t>
      </w:r>
      <w:r>
        <w:rPr>
          <w:spacing w:val="11"/>
        </w:rPr>
        <w:t xml:space="preserve"> </w:t>
      </w:r>
      <w:r>
        <w:t>уровня</w:t>
      </w:r>
      <w:r>
        <w:rPr>
          <w:spacing w:val="8"/>
        </w:rPr>
        <w:t xml:space="preserve"> </w:t>
      </w:r>
      <w:r>
        <w:t>физической</w:t>
      </w:r>
      <w:r>
        <w:rPr>
          <w:spacing w:val="7"/>
        </w:rPr>
        <w:t xml:space="preserve"> </w:t>
      </w:r>
      <w:r>
        <w:t>подготовленности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беге,</w:t>
      </w:r>
      <w:r>
        <w:rPr>
          <w:spacing w:val="9"/>
        </w:rPr>
        <w:t xml:space="preserve"> </w:t>
      </w:r>
      <w:r>
        <w:t>прыжках</w:t>
      </w:r>
      <w:r>
        <w:rPr>
          <w:spacing w:val="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метаниях.</w:t>
      </w:r>
    </w:p>
    <w:p w:rsidR="00206F6C" w:rsidRDefault="00D41DD9">
      <w:pPr>
        <w:pStyle w:val="a4"/>
        <w:numPr>
          <w:ilvl w:val="0"/>
          <w:numId w:val="17"/>
        </w:numPr>
        <w:tabs>
          <w:tab w:val="left" w:pos="846"/>
        </w:tabs>
        <w:spacing w:before="1"/>
        <w:rPr>
          <w:sz w:val="28"/>
        </w:rPr>
      </w:pPr>
      <w:r>
        <w:rPr>
          <w:sz w:val="28"/>
        </w:rPr>
        <w:t>Физическое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совершенствование.</w:t>
      </w:r>
    </w:p>
    <w:p w:rsidR="00206F6C" w:rsidRDefault="00D41DD9">
      <w:pPr>
        <w:pStyle w:val="a3"/>
        <w:spacing w:before="163" w:line="357" w:lineRule="auto"/>
        <w:ind w:right="349"/>
      </w:pPr>
      <w:r>
        <w:t>Комплексы общеразвивающих, специальных и имитационных упражнений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атлетики.</w:t>
      </w:r>
    </w:p>
    <w:p w:rsidR="00206F6C" w:rsidRDefault="00D41DD9">
      <w:pPr>
        <w:pStyle w:val="a3"/>
        <w:spacing w:before="6" w:line="357" w:lineRule="auto"/>
        <w:ind w:right="362"/>
      </w:pPr>
      <w:r>
        <w:t>Комплексы упражнений на развитие физических качеств, характерных для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 легкой</w:t>
      </w:r>
      <w:r>
        <w:rPr>
          <w:spacing w:val="1"/>
        </w:rPr>
        <w:t xml:space="preserve"> </w:t>
      </w:r>
      <w:r>
        <w:t>атлетики.</w:t>
      </w:r>
    </w:p>
    <w:p w:rsidR="00206F6C" w:rsidRDefault="00D41DD9">
      <w:pPr>
        <w:pStyle w:val="a3"/>
        <w:spacing w:before="5" w:line="362" w:lineRule="auto"/>
        <w:ind w:right="360"/>
      </w:pP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(барьеров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конусов</w:t>
      </w:r>
      <w:r>
        <w:rPr>
          <w:spacing w:val="-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высоты,</w:t>
      </w:r>
      <w:r>
        <w:rPr>
          <w:spacing w:val="3"/>
        </w:rPr>
        <w:t xml:space="preserve"> </w:t>
      </w:r>
      <w:r>
        <w:t>медболов).</w:t>
      </w:r>
    </w:p>
    <w:p w:rsidR="00206F6C" w:rsidRDefault="00D41DD9">
      <w:pPr>
        <w:pStyle w:val="a3"/>
        <w:spacing w:line="362" w:lineRule="auto"/>
        <w:ind w:right="359"/>
      </w:pPr>
      <w:r>
        <w:t>Бег со старта из различных положений, бег со сменой темпа и направлений</w:t>
      </w:r>
      <w:r>
        <w:rPr>
          <w:spacing w:val="-67"/>
        </w:rPr>
        <w:t xml:space="preserve"> </w:t>
      </w:r>
      <w:r>
        <w:t>бега,</w:t>
      </w:r>
      <w:r>
        <w:rPr>
          <w:spacing w:val="-5"/>
        </w:rPr>
        <w:t xml:space="preserve"> </w:t>
      </w:r>
      <w:r>
        <w:t>многоскоки</w:t>
      </w:r>
      <w:r>
        <w:rPr>
          <w:spacing w:val="-2"/>
        </w:rPr>
        <w:t xml:space="preserve"> </w:t>
      </w:r>
      <w:r>
        <w:t>(прыжки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ноги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ногу), метание</w:t>
      </w:r>
      <w:r>
        <w:rPr>
          <w:spacing w:val="-1"/>
        </w:rPr>
        <w:t xml:space="preserve"> </w:t>
      </w:r>
      <w:r>
        <w:t>медбола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партнером.</w:t>
      </w:r>
    </w:p>
    <w:p w:rsidR="00206F6C" w:rsidRDefault="00D41DD9">
      <w:pPr>
        <w:pStyle w:val="a3"/>
        <w:spacing w:line="357" w:lineRule="auto"/>
        <w:ind w:right="360"/>
      </w:pPr>
      <w:r>
        <w:t>Пробегание учебных дистанций с низкого и высокого старта, с хода, в</w:t>
      </w:r>
      <w:r>
        <w:rPr>
          <w:spacing w:val="1"/>
        </w:rPr>
        <w:t xml:space="preserve"> </w:t>
      </w:r>
      <w:r>
        <w:t>группах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парах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фиксацией результата.</w:t>
      </w:r>
    </w:p>
    <w:p w:rsidR="00206F6C" w:rsidRDefault="00D41DD9">
      <w:pPr>
        <w:pStyle w:val="a3"/>
        <w:spacing w:line="360" w:lineRule="auto"/>
        <w:ind w:right="355"/>
      </w:pPr>
      <w:r>
        <w:t>Под</w:t>
      </w:r>
      <w:r>
        <w:t>вижные игры с элементами бега, прыжков и метаний (с элементами</w:t>
      </w:r>
      <w:r>
        <w:rPr>
          <w:spacing w:val="1"/>
        </w:rPr>
        <w:t xml:space="preserve"> </w:t>
      </w:r>
      <w:r>
        <w:t>соревнования, не имеющие сюжета, игры сюжетного характера, командные</w:t>
      </w:r>
      <w:r>
        <w:rPr>
          <w:spacing w:val="1"/>
        </w:rPr>
        <w:t xml:space="preserve"> </w:t>
      </w:r>
      <w:r>
        <w:t>игры).</w:t>
      </w:r>
    </w:p>
    <w:p w:rsidR="00206F6C" w:rsidRDefault="00D41DD9">
      <w:pPr>
        <w:pStyle w:val="a3"/>
        <w:spacing w:line="360" w:lineRule="auto"/>
        <w:ind w:right="349"/>
      </w:pP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различным видам легкой атлетики, упражнения для изучения техники при</w:t>
      </w:r>
      <w:r>
        <w:rPr>
          <w:spacing w:val="1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бегом,</w:t>
      </w:r>
      <w:r>
        <w:rPr>
          <w:spacing w:val="4"/>
        </w:rPr>
        <w:t xml:space="preserve"> </w:t>
      </w:r>
      <w:r>
        <w:t>прыжками и</w:t>
      </w:r>
      <w:r>
        <w:rPr>
          <w:spacing w:val="1"/>
        </w:rPr>
        <w:t xml:space="preserve"> </w:t>
      </w:r>
      <w:r>
        <w:t>метаниями.</w:t>
      </w:r>
    </w:p>
    <w:p w:rsidR="00206F6C" w:rsidRDefault="00D41DD9">
      <w:pPr>
        <w:pStyle w:val="a3"/>
        <w:ind w:left="543" w:firstLine="0"/>
      </w:pPr>
      <w:r>
        <w:t>Прикладные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атлетики</w:t>
      </w:r>
      <w:r>
        <w:rPr>
          <w:spacing w:val="-4"/>
        </w:rPr>
        <w:t xml:space="preserve"> </w:t>
      </w:r>
      <w:r>
        <w:t>(кросс).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0"/>
      </w:pPr>
      <w:r>
        <w:t>Тестовые упражнения по физической подготовленности в беге, прыжках и</w:t>
      </w:r>
      <w:r>
        <w:rPr>
          <w:spacing w:val="1"/>
        </w:rPr>
        <w:t xml:space="preserve"> </w:t>
      </w:r>
      <w:r>
        <w:t>метаниях.</w:t>
      </w:r>
    </w:p>
    <w:p w:rsidR="00206F6C" w:rsidRDefault="00D41DD9">
      <w:pPr>
        <w:pStyle w:val="a3"/>
        <w:spacing w:line="362" w:lineRule="auto"/>
        <w:ind w:right="351"/>
      </w:pPr>
      <w:r>
        <w:t>Участие в сорев</w:t>
      </w:r>
      <w:r>
        <w:t>новательной деятельности. Соревнования, проводимые по</w:t>
      </w:r>
      <w:r>
        <w:rPr>
          <w:spacing w:val="1"/>
        </w:rPr>
        <w:t xml:space="preserve"> </w:t>
      </w:r>
      <w:r>
        <w:t>нестандартным</w:t>
      </w:r>
      <w:r>
        <w:rPr>
          <w:spacing w:val="1"/>
        </w:rPr>
        <w:t xml:space="preserve"> </w:t>
      </w:r>
      <w:r>
        <w:t>многоборьям</w:t>
      </w:r>
      <w:r>
        <w:rPr>
          <w:spacing w:val="1"/>
        </w:rPr>
        <w:t xml:space="preserve"> </w:t>
      </w:r>
      <w:r>
        <w:t>(3-4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«станции»),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четкую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спринтерско-барьерную,</w:t>
      </w:r>
      <w:r>
        <w:rPr>
          <w:spacing w:val="-1"/>
        </w:rPr>
        <w:t xml:space="preserve"> </w:t>
      </w:r>
      <w:r>
        <w:t>прыжковую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метательскую.</w:t>
      </w:r>
    </w:p>
    <w:p w:rsidR="00206F6C" w:rsidRDefault="00D41DD9">
      <w:pPr>
        <w:pStyle w:val="a3"/>
        <w:spacing w:line="362" w:lineRule="auto"/>
        <w:ind w:right="359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67"/>
        </w:rPr>
        <w:t xml:space="preserve"> </w:t>
      </w:r>
      <w:r>
        <w:t>обучающ</w:t>
      </w:r>
      <w:r>
        <w:t>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обучения.</w:t>
      </w:r>
    </w:p>
    <w:p w:rsidR="00206F6C" w:rsidRDefault="00D41DD9">
      <w:pPr>
        <w:pStyle w:val="a3"/>
        <w:spacing w:line="360" w:lineRule="auto"/>
        <w:ind w:right="360"/>
      </w:pPr>
      <w:r>
        <w:t>При</w:t>
      </w:r>
      <w:r>
        <w:rPr>
          <w:spacing w:val="1"/>
        </w:rPr>
        <w:t xml:space="preserve"> </w:t>
      </w:r>
      <w:r>
        <w:t>изучении модуля по легкой атлетике на</w:t>
      </w:r>
      <w:r>
        <w:rPr>
          <w:spacing w:val="1"/>
        </w:rPr>
        <w:t xml:space="preserve"> </w:t>
      </w:r>
      <w:r>
        <w:t>уровне основного общего</w:t>
      </w:r>
      <w:r>
        <w:rPr>
          <w:spacing w:val="1"/>
        </w:rPr>
        <w:t xml:space="preserve"> </w:t>
      </w:r>
      <w:r>
        <w:t>образования у обучающихся будут сформированы 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206F6C" w:rsidRDefault="00D41DD9">
      <w:pPr>
        <w:pStyle w:val="a3"/>
        <w:spacing w:line="360" w:lineRule="auto"/>
        <w:ind w:right="351"/>
      </w:pPr>
      <w:r>
        <w:t>проявление патриотизма, уважения к Отечеству через знания истории 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легкоатлетов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чемпио</w:t>
      </w:r>
      <w:r>
        <w:t>натах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первенствах,</w:t>
      </w:r>
      <w:r>
        <w:rPr>
          <w:spacing w:val="2"/>
        </w:rPr>
        <w:t xml:space="preserve"> </w:t>
      </w:r>
      <w:r>
        <w:t>Чемпионатах</w:t>
      </w:r>
      <w:r>
        <w:rPr>
          <w:spacing w:val="-3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и Олимпийских</w:t>
      </w:r>
      <w:r>
        <w:rPr>
          <w:spacing w:val="-3"/>
        </w:rPr>
        <w:t xml:space="preserve"> </w:t>
      </w:r>
      <w:r>
        <w:t>играх;</w:t>
      </w:r>
    </w:p>
    <w:p w:rsidR="00206F6C" w:rsidRDefault="00D41DD9">
      <w:pPr>
        <w:pStyle w:val="a3"/>
        <w:spacing w:line="360" w:lineRule="auto"/>
        <w:ind w:right="351"/>
      </w:pPr>
      <w:r>
        <w:t>проявление готовности обучающихся к саморазвитию и самообразованию,</w:t>
      </w:r>
      <w:r>
        <w:rPr>
          <w:spacing w:val="1"/>
        </w:rPr>
        <w:t xml:space="preserve"> </w:t>
      </w:r>
      <w:r>
        <w:t>мотивации и осознанному выбору индивидуальной траектории 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 организаций по легкой атлетике регионального, всероссийского и</w:t>
      </w:r>
      <w:r>
        <w:rPr>
          <w:spacing w:val="1"/>
        </w:rPr>
        <w:t xml:space="preserve"> </w:t>
      </w:r>
      <w:r>
        <w:t>мирового</w:t>
      </w:r>
      <w:r>
        <w:rPr>
          <w:spacing w:val="5"/>
        </w:rPr>
        <w:t xml:space="preserve"> </w:t>
      </w:r>
      <w:r>
        <w:t>уровней,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клубов;</w:t>
      </w:r>
    </w:p>
    <w:p w:rsidR="00206F6C" w:rsidRDefault="00D41DD9">
      <w:pPr>
        <w:pStyle w:val="a3"/>
        <w:spacing w:line="360" w:lineRule="auto"/>
        <w:ind w:right="354"/>
      </w:pPr>
      <w:r>
        <w:t>сформированность толерантного сознания и поведения, способность вести</w:t>
      </w:r>
      <w:r>
        <w:rPr>
          <w:spacing w:val="1"/>
        </w:rPr>
        <w:t xml:space="preserve"> </w:t>
      </w:r>
      <w:r>
        <w:t>диалог с другими людьми (сверстниками, взрослыми, педагогами), достигать</w:t>
      </w:r>
      <w:r>
        <w:rPr>
          <w:spacing w:val="1"/>
        </w:rPr>
        <w:t xml:space="preserve"> </w:t>
      </w:r>
      <w:r>
        <w:t>взаимопонимание, находить общие цели и сотрудничать для их достижения в</w:t>
      </w:r>
      <w:r>
        <w:rPr>
          <w:spacing w:val="-67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игрово</w:t>
      </w:r>
      <w:r>
        <w:t>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 принципах</w:t>
      </w:r>
      <w:r>
        <w:rPr>
          <w:spacing w:val="-5"/>
        </w:rPr>
        <w:t xml:space="preserve"> </w:t>
      </w:r>
      <w:r>
        <w:t>доброжелательности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206F6C" w:rsidRDefault="00D41DD9">
      <w:pPr>
        <w:pStyle w:val="a3"/>
        <w:spacing w:line="362" w:lineRule="auto"/>
        <w:ind w:right="352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56"/>
        </w:rPr>
        <w:t xml:space="preserve"> </w:t>
      </w:r>
      <w:r>
        <w:t>моральной</w:t>
      </w:r>
      <w:r>
        <w:rPr>
          <w:spacing w:val="54"/>
        </w:rPr>
        <w:t xml:space="preserve"> </w:t>
      </w:r>
      <w:r>
        <w:t>компетентности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решении</w:t>
      </w:r>
      <w:r>
        <w:rPr>
          <w:spacing w:val="53"/>
        </w:rPr>
        <w:t xml:space="preserve"> </w:t>
      </w:r>
      <w:r>
        <w:t>проблем</w:t>
      </w:r>
      <w:r>
        <w:rPr>
          <w:spacing w:val="5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процессе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0" w:firstLine="0"/>
      </w:pPr>
      <w:r>
        <w:t>занятий физической культурой, игровой и соревновательной деятельности по</w:t>
      </w:r>
      <w:r>
        <w:rPr>
          <w:spacing w:val="-67"/>
        </w:rPr>
        <w:t xml:space="preserve"> </w:t>
      </w:r>
      <w:r>
        <w:t>легкой атлетике;</w:t>
      </w:r>
    </w:p>
    <w:p w:rsidR="00206F6C" w:rsidRDefault="00D41DD9">
      <w:pPr>
        <w:pStyle w:val="a3"/>
        <w:spacing w:line="360" w:lineRule="auto"/>
        <w:ind w:right="354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-67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</w:t>
      </w:r>
      <w:r>
        <w:t>циях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атлетикой;</w:t>
      </w:r>
    </w:p>
    <w:p w:rsidR="00206F6C" w:rsidRDefault="00D41DD9">
      <w:pPr>
        <w:pStyle w:val="a3"/>
        <w:spacing w:line="360" w:lineRule="auto"/>
        <w:ind w:right="357"/>
      </w:pP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творчеству,</w:t>
      </w:r>
      <w:r>
        <w:rPr>
          <w:spacing w:val="3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потребностям;</w:t>
      </w:r>
    </w:p>
    <w:p w:rsidR="00206F6C" w:rsidRDefault="00D41DD9">
      <w:pPr>
        <w:pStyle w:val="a3"/>
        <w:spacing w:line="360" w:lineRule="auto"/>
        <w:ind w:right="354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 в различных ситуациях и условиях, в достижении 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атлетики.</w:t>
      </w:r>
    </w:p>
    <w:p w:rsidR="00206F6C" w:rsidRDefault="00D41DD9">
      <w:pPr>
        <w:pStyle w:val="a3"/>
        <w:spacing w:line="360" w:lineRule="auto"/>
        <w:ind w:right="361"/>
      </w:pPr>
      <w:r>
        <w:t>При</w:t>
      </w:r>
      <w:r>
        <w:rPr>
          <w:spacing w:val="1"/>
        </w:rPr>
        <w:t xml:space="preserve"> </w:t>
      </w:r>
      <w:r>
        <w:t>изучении модуля по легко</w:t>
      </w:r>
      <w:r>
        <w:t>й атлетике на</w:t>
      </w:r>
      <w:r>
        <w:rPr>
          <w:spacing w:val="1"/>
        </w:rPr>
        <w:t xml:space="preserve"> </w:t>
      </w:r>
      <w:r>
        <w:t>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результаты:</w:t>
      </w:r>
    </w:p>
    <w:p w:rsidR="00206F6C" w:rsidRDefault="00D41DD9">
      <w:pPr>
        <w:pStyle w:val="a3"/>
        <w:spacing w:line="360" w:lineRule="auto"/>
        <w:ind w:right="349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средствами различных видов легкой атлетики, составлять планы в рамках</w:t>
      </w:r>
      <w:r>
        <w:rPr>
          <w:spacing w:val="1"/>
        </w:rPr>
        <w:t xml:space="preserve"> </w:t>
      </w:r>
      <w:r>
        <w:t>физ</w:t>
      </w:r>
      <w:r>
        <w:t>культурно-спортивной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тренировочную,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деятельность;</w:t>
      </w:r>
    </w:p>
    <w:p w:rsidR="00206F6C" w:rsidRDefault="00D41DD9">
      <w:pPr>
        <w:pStyle w:val="a3"/>
        <w:spacing w:line="360" w:lineRule="auto"/>
        <w:ind w:right="354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 со сверстниками и взрослыми, работать индивидуально, в парах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 практики,</w:t>
      </w:r>
      <w:r>
        <w:rPr>
          <w:spacing w:val="1"/>
        </w:rPr>
        <w:t xml:space="preserve"> </w:t>
      </w:r>
      <w:r>
        <w:t>учитывать позиции други</w:t>
      </w:r>
      <w:r>
        <w:t>х участников</w:t>
      </w:r>
      <w:r>
        <w:rPr>
          <w:spacing w:val="1"/>
        </w:rPr>
        <w:t xml:space="preserve"> </w:t>
      </w:r>
      <w:r>
        <w:t>деятельности;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60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выявлять,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видах</w:t>
      </w:r>
      <w:r>
        <w:rPr>
          <w:spacing w:val="-4"/>
        </w:rPr>
        <w:t xml:space="preserve"> </w:t>
      </w:r>
      <w:r>
        <w:t>легкой атлетики;</w:t>
      </w:r>
    </w:p>
    <w:p w:rsidR="00206F6C" w:rsidRDefault="00D41DD9">
      <w:pPr>
        <w:pStyle w:val="a3"/>
        <w:spacing w:before="2" w:line="360" w:lineRule="auto"/>
        <w:ind w:right="360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информационной избирательности,</w:t>
      </w:r>
      <w:r>
        <w:rPr>
          <w:spacing w:val="1"/>
        </w:rPr>
        <w:t xml:space="preserve"> </w:t>
      </w:r>
      <w:r>
        <w:t>этики и этикета.</w:t>
      </w:r>
    </w:p>
    <w:p w:rsidR="00206F6C" w:rsidRDefault="00D41DD9">
      <w:pPr>
        <w:pStyle w:val="a3"/>
        <w:spacing w:before="3" w:line="360" w:lineRule="auto"/>
        <w:ind w:right="359"/>
      </w:pPr>
      <w:r>
        <w:t>При</w:t>
      </w:r>
      <w:r>
        <w:rPr>
          <w:spacing w:val="1"/>
        </w:rPr>
        <w:t xml:space="preserve"> </w:t>
      </w:r>
      <w:r>
        <w:t>изучении модуля по легкой атлетике на</w:t>
      </w:r>
      <w:r>
        <w:rPr>
          <w:spacing w:val="1"/>
        </w:rPr>
        <w:t xml:space="preserve"> </w:t>
      </w:r>
      <w:r>
        <w:t xml:space="preserve">уровне основного </w:t>
      </w:r>
      <w:r>
        <w:t>общего</w:t>
      </w:r>
      <w:r>
        <w:rPr>
          <w:spacing w:val="1"/>
        </w:rPr>
        <w:t xml:space="preserve"> </w:t>
      </w:r>
      <w:r>
        <w:t>образования у обучающихся будут сформированы следующие предметные</w:t>
      </w:r>
      <w:r>
        <w:rPr>
          <w:spacing w:val="1"/>
        </w:rPr>
        <w:t xml:space="preserve"> </w:t>
      </w:r>
      <w:r>
        <w:t>результаты:</w:t>
      </w:r>
    </w:p>
    <w:p w:rsidR="00206F6C" w:rsidRDefault="00D41DD9">
      <w:pPr>
        <w:pStyle w:val="a3"/>
        <w:spacing w:line="362" w:lineRule="auto"/>
        <w:ind w:right="356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 возможностей основных 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человека;</w:t>
      </w:r>
    </w:p>
    <w:p w:rsidR="00206F6C" w:rsidRDefault="00D41DD9">
      <w:pPr>
        <w:pStyle w:val="a3"/>
        <w:spacing w:line="360" w:lineRule="auto"/>
        <w:ind w:right="356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направлениях: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достижениях выдающихся отечественных легкоатлетов, их вкладе в развитие</w:t>
      </w:r>
      <w:r>
        <w:rPr>
          <w:spacing w:val="-67"/>
        </w:rPr>
        <w:t xml:space="preserve"> </w:t>
      </w:r>
      <w:r>
        <w:t>легкой атлетики;</w:t>
      </w:r>
    </w:p>
    <w:p w:rsidR="00206F6C" w:rsidRDefault="00D41DD9">
      <w:pPr>
        <w:pStyle w:val="a3"/>
        <w:spacing w:line="360" w:lineRule="auto"/>
        <w:ind w:right="363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(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метания,</w:t>
      </w:r>
      <w:r>
        <w:rPr>
          <w:spacing w:val="1"/>
        </w:rPr>
        <w:t xml:space="preserve"> </w:t>
      </w:r>
      <w:r>
        <w:t>соревнования на стадионе, в манеже, пробеги по шоссе, кросс, спортивная</w:t>
      </w:r>
      <w:r>
        <w:rPr>
          <w:spacing w:val="1"/>
        </w:rPr>
        <w:t xml:space="preserve"> </w:t>
      </w:r>
      <w:r>
        <w:t>ходьба);</w:t>
      </w:r>
    </w:p>
    <w:p w:rsidR="00206F6C" w:rsidRDefault="00D41DD9">
      <w:pPr>
        <w:pStyle w:val="a3"/>
        <w:spacing w:line="360" w:lineRule="auto"/>
        <w:ind w:right="354"/>
      </w:pPr>
      <w:r>
        <w:t>знания легкоатлетических дисциплин и программ соревнований, состава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коллегии,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судей,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проведения соревнований по различным видам легкой атлетики в учебной,</w:t>
      </w:r>
      <w:r>
        <w:rPr>
          <w:spacing w:val="1"/>
        </w:rPr>
        <w:t xml:space="preserve"> </w:t>
      </w:r>
      <w:r>
        <w:t>соревновательной и досуговой</w:t>
      </w:r>
      <w:r>
        <w:rPr>
          <w:spacing w:val="1"/>
        </w:rPr>
        <w:t xml:space="preserve"> </w:t>
      </w:r>
      <w:r>
        <w:t>деятельности;</w:t>
      </w:r>
    </w:p>
    <w:p w:rsidR="00206F6C" w:rsidRDefault="00D41DD9">
      <w:pPr>
        <w:pStyle w:val="a3"/>
        <w:spacing w:line="360" w:lineRule="auto"/>
        <w:ind w:right="355"/>
      </w:pPr>
      <w:r>
        <w:t>использование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техники</w:t>
      </w:r>
      <w:r>
        <w:rPr>
          <w:spacing w:val="-6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атлетики;</w:t>
      </w:r>
    </w:p>
    <w:p w:rsidR="00206F6C" w:rsidRDefault="00D41DD9">
      <w:pPr>
        <w:pStyle w:val="a3"/>
        <w:spacing w:line="360" w:lineRule="auto"/>
        <w:ind w:right="351"/>
      </w:pP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стадионе,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легкоатлетическом</w:t>
      </w:r>
      <w:r>
        <w:rPr>
          <w:spacing w:val="1"/>
        </w:rPr>
        <w:t xml:space="preserve"> </w:t>
      </w:r>
      <w:r>
        <w:t>манеже</w:t>
      </w:r>
      <w:r>
        <w:rPr>
          <w:spacing w:val="1"/>
        </w:rPr>
        <w:t xml:space="preserve"> </w:t>
      </w:r>
      <w:r>
        <w:t>(спортивном</w:t>
      </w:r>
      <w:r>
        <w:rPr>
          <w:spacing w:val="1"/>
        </w:rPr>
        <w:t xml:space="preserve"> </w:t>
      </w:r>
      <w:r>
        <w:t>зале) 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стадиона;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6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общеразвивающие, специ</w:t>
      </w:r>
      <w:r>
        <w:t>альные и имитационные упражнения в различных</w:t>
      </w:r>
      <w:r>
        <w:rPr>
          <w:spacing w:val="1"/>
        </w:rPr>
        <w:t xml:space="preserve"> </w:t>
      </w:r>
      <w:r>
        <w:t>видах легкой атлетики, упражнения для изучения техники отдельных видов</w:t>
      </w:r>
      <w:r>
        <w:rPr>
          <w:spacing w:val="1"/>
        </w:rPr>
        <w:t xml:space="preserve"> </w:t>
      </w:r>
      <w:r>
        <w:t>легкой 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совершенствование;</w:t>
      </w:r>
    </w:p>
    <w:p w:rsidR="00206F6C" w:rsidRDefault="00D41DD9">
      <w:pPr>
        <w:pStyle w:val="a3"/>
        <w:spacing w:before="4" w:line="360" w:lineRule="auto"/>
        <w:ind w:right="361"/>
      </w:pPr>
      <w:r>
        <w:t>умение составлять и демонстрировать комплексы упражнений на развитие</w:t>
      </w:r>
      <w:r>
        <w:rPr>
          <w:spacing w:val="1"/>
        </w:rPr>
        <w:t xml:space="preserve"> </w:t>
      </w:r>
      <w:r>
        <w:t>физических качеств,</w:t>
      </w:r>
      <w:r>
        <w:rPr>
          <w:spacing w:val="1"/>
        </w:rPr>
        <w:t xml:space="preserve"> </w:t>
      </w:r>
      <w:r>
        <w:t>характерные</w:t>
      </w:r>
      <w:r>
        <w:t xml:space="preserve"> для</w:t>
      </w:r>
      <w:r>
        <w:rPr>
          <w:spacing w:val="1"/>
        </w:rPr>
        <w:t xml:space="preserve"> </w:t>
      </w:r>
      <w:r>
        <w:t>легкой атлетики</w:t>
      </w:r>
      <w:r>
        <w:rPr>
          <w:spacing w:val="70"/>
        </w:rPr>
        <w:t xml:space="preserve"> </w:t>
      </w:r>
      <w:r>
        <w:t>в целом и отдельно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бега,</w:t>
      </w:r>
      <w:r>
        <w:rPr>
          <w:spacing w:val="4"/>
        </w:rPr>
        <w:t xml:space="preserve"> </w:t>
      </w:r>
      <w:r>
        <w:t>прыжков и метаний;</w:t>
      </w:r>
    </w:p>
    <w:p w:rsidR="00206F6C" w:rsidRDefault="00D41DD9">
      <w:pPr>
        <w:pStyle w:val="a3"/>
        <w:spacing w:before="1" w:line="360" w:lineRule="auto"/>
        <w:ind w:right="361"/>
      </w:pPr>
      <w:r>
        <w:t>умение осуществлять самоконтроль за физической нагрузкой в 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атлетикой,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нагрузки;</w:t>
      </w:r>
    </w:p>
    <w:p w:rsidR="00206F6C" w:rsidRDefault="00D41DD9">
      <w:pPr>
        <w:pStyle w:val="a3"/>
        <w:spacing w:line="362" w:lineRule="auto"/>
        <w:ind w:right="358"/>
      </w:pPr>
      <w:r>
        <w:t>умение выполнять тестовые упражнения по физической 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атлетике.</w:t>
      </w:r>
    </w:p>
    <w:p w:rsidR="00206F6C" w:rsidRDefault="00D41DD9">
      <w:pPr>
        <w:spacing w:line="313" w:lineRule="exact"/>
        <w:ind w:left="543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«Футбол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всех».</w:t>
      </w:r>
    </w:p>
    <w:p w:rsidR="00206F6C" w:rsidRDefault="00D41DD9">
      <w:pPr>
        <w:pStyle w:val="a3"/>
        <w:spacing w:before="159"/>
        <w:ind w:left="543" w:firstLine="0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7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«Футбол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всех».</w:t>
      </w:r>
    </w:p>
    <w:p w:rsidR="00206F6C" w:rsidRDefault="00D41DD9">
      <w:pPr>
        <w:pStyle w:val="a3"/>
        <w:spacing w:before="158" w:line="360" w:lineRule="auto"/>
        <w:ind w:right="346"/>
      </w:pPr>
      <w:r>
        <w:t>Учебный модуль «Футбол для всех» (д</w:t>
      </w:r>
      <w:r>
        <w:t>алее – модуль по футболу, футбол)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 помощи</w:t>
      </w:r>
      <w:r>
        <w:rPr>
          <w:spacing w:val="1"/>
        </w:rPr>
        <w:t xml:space="preserve"> </w:t>
      </w:r>
      <w:r>
        <w:t>учителю физической культуры в создании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 тенденций в системе образования и использования спортивно-</w:t>
      </w:r>
      <w:r>
        <w:rPr>
          <w:spacing w:val="1"/>
        </w:rPr>
        <w:t xml:space="preserve"> </w:t>
      </w:r>
      <w:r>
        <w:t>ориентированных форм, средств и методов обучения по различным видам</w:t>
      </w:r>
      <w:r>
        <w:rPr>
          <w:spacing w:val="1"/>
        </w:rPr>
        <w:t xml:space="preserve"> </w:t>
      </w:r>
      <w:r>
        <w:t>спорта.</w:t>
      </w:r>
    </w:p>
    <w:p w:rsidR="00206F6C" w:rsidRDefault="00D41DD9">
      <w:pPr>
        <w:pStyle w:val="a3"/>
        <w:spacing w:before="4" w:line="360" w:lineRule="auto"/>
        <w:ind w:right="352"/>
      </w:pP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спо</w:t>
      </w:r>
      <w:r>
        <w:t>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самоопределения.</w:t>
      </w:r>
    </w:p>
    <w:p w:rsidR="00206F6C" w:rsidRDefault="00D41DD9">
      <w:pPr>
        <w:pStyle w:val="a3"/>
        <w:spacing w:before="2" w:line="360" w:lineRule="auto"/>
        <w:ind w:right="351"/>
      </w:pPr>
      <w:r>
        <w:t>Командный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товарищества, взаимопомощи, развивает такие ценные моральные 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партнерам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соперникам,</w:t>
      </w:r>
      <w:r>
        <w:rPr>
          <w:spacing w:val="1"/>
        </w:rPr>
        <w:t xml:space="preserve"> </w:t>
      </w:r>
      <w:r>
        <w:t>дисциплинированность</w:t>
      </w:r>
      <w:r>
        <w:t>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-67"/>
        </w:rPr>
        <w:t xml:space="preserve"> </w:t>
      </w:r>
      <w:r>
        <w:t>инициативу,</w:t>
      </w:r>
      <w:r>
        <w:rPr>
          <w:spacing w:val="56"/>
        </w:rPr>
        <w:t xml:space="preserve"> </w:t>
      </w:r>
      <w:r>
        <w:t>творчество.</w:t>
      </w:r>
      <w:r>
        <w:rPr>
          <w:spacing w:val="6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процессе</w:t>
      </w:r>
      <w:r>
        <w:rPr>
          <w:spacing w:val="59"/>
        </w:rPr>
        <w:t xml:space="preserve"> </w:t>
      </w:r>
      <w:r>
        <w:t>игровой</w:t>
      </w:r>
      <w:r>
        <w:rPr>
          <w:spacing w:val="54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необходимо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0" w:firstLine="0"/>
      </w:pPr>
      <w:r>
        <w:t>овладевать сложной техникой и тактикой, развивать физические качества,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усталость,</w:t>
      </w:r>
      <w:r>
        <w:rPr>
          <w:spacing w:val="1"/>
        </w:rPr>
        <w:t xml:space="preserve"> </w:t>
      </w:r>
      <w:r>
        <w:t>боль,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неблагоприятным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характера:</w:t>
      </w:r>
      <w:r>
        <w:rPr>
          <w:spacing w:val="-7"/>
        </w:rPr>
        <w:t xml:space="preserve"> </w:t>
      </w:r>
      <w:r>
        <w:t>смелости, стойкости, решительности, выдержки, мужества.</w:t>
      </w:r>
    </w:p>
    <w:p w:rsidR="00206F6C" w:rsidRDefault="00D41DD9">
      <w:pPr>
        <w:pStyle w:val="a3"/>
        <w:spacing w:before="1" w:line="360" w:lineRule="auto"/>
        <w:ind w:right="354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 обучающихся, обеспечивают каждому обучающемуся всестороннее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увеличение</w:t>
      </w:r>
      <w:r>
        <w:rPr>
          <w:spacing w:val="-67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-67"/>
        </w:rPr>
        <w:t xml:space="preserve"> </w:t>
      </w:r>
      <w:r>
        <w:t>эмоционального,</w:t>
      </w:r>
      <w:r>
        <w:rPr>
          <w:spacing w:val="-1"/>
        </w:rPr>
        <w:t xml:space="preserve"> </w:t>
      </w:r>
      <w:r>
        <w:t>психологического</w:t>
      </w:r>
      <w:r>
        <w:rPr>
          <w:spacing w:val="-4"/>
        </w:rPr>
        <w:t xml:space="preserve"> </w:t>
      </w:r>
      <w:r>
        <w:t>комфорта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залога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жизни.</w:t>
      </w:r>
    </w:p>
    <w:p w:rsidR="00206F6C" w:rsidRDefault="00D41DD9">
      <w:pPr>
        <w:pStyle w:val="a3"/>
        <w:spacing w:line="360" w:lineRule="auto"/>
        <w:ind w:right="354"/>
      </w:pPr>
      <w:r>
        <w:t>Целью изучения модуля по футболу является содействие всестороннему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-4"/>
        </w:rPr>
        <w:t xml:space="preserve"> </w:t>
      </w:r>
      <w:r>
        <w:t>поколения</w:t>
      </w:r>
      <w:r>
        <w:rPr>
          <w:spacing w:val="-3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ведении</w:t>
      </w:r>
      <w:r>
        <w:rPr>
          <w:spacing w:val="-3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206F6C" w:rsidRDefault="00D41DD9">
      <w:pPr>
        <w:pStyle w:val="a3"/>
        <w:spacing w:before="3"/>
        <w:ind w:left="543" w:firstLine="0"/>
      </w:pPr>
      <w:r>
        <w:t>Задачами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футболу</w:t>
      </w:r>
      <w:r>
        <w:rPr>
          <w:spacing w:val="-8"/>
        </w:rPr>
        <w:t xml:space="preserve"> </w:t>
      </w:r>
      <w:r>
        <w:t>являются:</w:t>
      </w:r>
    </w:p>
    <w:p w:rsidR="00206F6C" w:rsidRDefault="00D41DD9">
      <w:pPr>
        <w:pStyle w:val="a3"/>
        <w:spacing w:before="158" w:line="362" w:lineRule="auto"/>
        <w:ind w:right="352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приемами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футболе;</w:t>
      </w:r>
    </w:p>
    <w:p w:rsidR="00206F6C" w:rsidRDefault="00D41DD9">
      <w:pPr>
        <w:pStyle w:val="a3"/>
        <w:spacing w:line="362" w:lineRule="auto"/>
        <w:ind w:right="361"/>
      </w:pP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гармонии</w:t>
      </w:r>
      <w:r>
        <w:rPr>
          <w:spacing w:val="1"/>
        </w:rPr>
        <w:t xml:space="preserve"> </w:t>
      </w:r>
      <w:r>
        <w:t>тела</w:t>
      </w:r>
      <w:r>
        <w:rPr>
          <w:spacing w:val="-67"/>
        </w:rPr>
        <w:t xml:space="preserve"> </w:t>
      </w:r>
      <w:r>
        <w:t>средствами футбола;</w:t>
      </w:r>
    </w:p>
    <w:p w:rsidR="00206F6C" w:rsidRDefault="00D41DD9">
      <w:pPr>
        <w:pStyle w:val="a3"/>
        <w:spacing w:line="357" w:lineRule="auto"/>
        <w:ind w:right="352"/>
      </w:pPr>
      <w:r>
        <w:t>укрепление и сохранения здоровья, развитие основных физических качеств</w:t>
      </w:r>
      <w:r>
        <w:rPr>
          <w:spacing w:val="-67"/>
        </w:rPr>
        <w:t xml:space="preserve"> </w:t>
      </w:r>
      <w:r>
        <w:t>и 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способностей организма;</w:t>
      </w:r>
    </w:p>
    <w:p w:rsidR="00206F6C" w:rsidRDefault="00D41DD9">
      <w:pPr>
        <w:pStyle w:val="a3"/>
        <w:spacing w:line="360" w:lineRule="auto"/>
        <w:ind w:right="360"/>
      </w:pPr>
      <w:r>
        <w:t>воспитание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товарищества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6"/>
        </w:rPr>
        <w:t xml:space="preserve"> </w:t>
      </w:r>
      <w:r>
        <w:t>сотрудничества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игровой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соревновательной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футболе.</w:t>
      </w:r>
    </w:p>
    <w:p w:rsidR="00206F6C" w:rsidRDefault="00D41DD9">
      <w:pPr>
        <w:pStyle w:val="a3"/>
        <w:ind w:left="543" w:firstLine="0"/>
      </w:pPr>
      <w:r>
        <w:t>Место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модуля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футболу.</w:t>
      </w:r>
    </w:p>
    <w:p w:rsidR="00206F6C" w:rsidRDefault="00D41DD9">
      <w:pPr>
        <w:pStyle w:val="a3"/>
        <w:spacing w:before="154" w:line="362" w:lineRule="auto"/>
        <w:ind w:right="358"/>
      </w:pP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1"/>
      </w:pPr>
      <w:r>
        <w:t>Учитель имеет возможность вариативно использовать учебный материал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7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 игры в футбол с учётом возраста и физической подготовленности</w:t>
      </w:r>
      <w:r>
        <w:rPr>
          <w:spacing w:val="1"/>
        </w:rPr>
        <w:t xml:space="preserve"> </w:t>
      </w:r>
      <w:r>
        <w:t>о</w:t>
      </w:r>
      <w:r>
        <w:t>бучающихся.</w:t>
      </w:r>
    </w:p>
    <w:p w:rsidR="00206F6C" w:rsidRDefault="00D41DD9">
      <w:pPr>
        <w:pStyle w:val="a3"/>
        <w:spacing w:before="4"/>
        <w:ind w:left="543" w:firstLine="0"/>
      </w:pPr>
      <w:r>
        <w:t>Модуль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</w:t>
      </w:r>
      <w:r>
        <w:rPr>
          <w:spacing w:val="-5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вариантах:</w:t>
      </w:r>
    </w:p>
    <w:p w:rsidR="00206F6C" w:rsidRDefault="00D41DD9">
      <w:pPr>
        <w:pStyle w:val="a3"/>
        <w:spacing w:before="158" w:line="362" w:lineRule="auto"/>
        <w:ind w:right="359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 освоения обучающимися учебного материала по футболу с учётом</w:t>
      </w:r>
      <w:r>
        <w:rPr>
          <w:spacing w:val="1"/>
        </w:rPr>
        <w:t xml:space="preserve"> </w:t>
      </w:r>
      <w:r>
        <w:t>возраста и физической подготовленности обучающихся;</w:t>
      </w:r>
    </w:p>
    <w:p w:rsidR="00206F6C" w:rsidRDefault="00D41DD9">
      <w:pPr>
        <w:pStyle w:val="a3"/>
        <w:spacing w:line="360" w:lineRule="auto"/>
        <w:ind w:right="343"/>
      </w:pPr>
      <w:r>
        <w:t>в виде целостного последовательного учебного модуля, изучаемого за 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</w:t>
      </w:r>
      <w:r>
        <w:t>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 (законных представителей) несовершеннолетних обучающихся,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(при организации и проведении уроков физической куль</w:t>
      </w:r>
      <w:r>
        <w:t>туры 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6,</w:t>
      </w:r>
      <w:r>
        <w:rPr>
          <w:spacing w:val="1"/>
        </w:rPr>
        <w:t xml:space="preserve"> </w:t>
      </w:r>
      <w:r>
        <w:t>7,</w:t>
      </w:r>
      <w:r>
        <w:rPr>
          <w:spacing w:val="1"/>
        </w:rPr>
        <w:t xml:space="preserve"> </w:t>
      </w:r>
      <w:r>
        <w:t>8,</w:t>
      </w:r>
      <w:r>
        <w:rPr>
          <w:spacing w:val="1"/>
        </w:rPr>
        <w:t xml:space="preserve"> </w:t>
      </w:r>
      <w:r>
        <w:t>9-х</w:t>
      </w:r>
      <w:r>
        <w:rPr>
          <w:spacing w:val="-67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часа);</w:t>
      </w:r>
    </w:p>
    <w:p w:rsidR="00206F6C" w:rsidRDefault="00D41DD9">
      <w:pPr>
        <w:pStyle w:val="a3"/>
        <w:spacing w:line="360" w:lineRule="auto"/>
        <w:ind w:right="348"/>
      </w:pPr>
      <w:r>
        <w:t>в виде дополнительных часов, выделяемых на спортивно-оздоровительную</w:t>
      </w:r>
      <w:r>
        <w:rPr>
          <w:spacing w:val="-67"/>
        </w:rPr>
        <w:t xml:space="preserve"> </w:t>
      </w:r>
      <w:r>
        <w:t>работу с обучающимися в рамках внеурочной деятельности и (или) за 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(рекомендуемый объём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5,</w:t>
      </w:r>
      <w:r>
        <w:rPr>
          <w:spacing w:val="3"/>
        </w:rPr>
        <w:t xml:space="preserve"> </w:t>
      </w:r>
      <w:r>
        <w:t>6,</w:t>
      </w:r>
      <w:r>
        <w:rPr>
          <w:spacing w:val="3"/>
        </w:rPr>
        <w:t xml:space="preserve"> </w:t>
      </w:r>
      <w:r>
        <w:t>7,</w:t>
      </w:r>
      <w:r>
        <w:rPr>
          <w:spacing w:val="3"/>
        </w:rPr>
        <w:t xml:space="preserve"> </w:t>
      </w:r>
      <w:r>
        <w:t>8,</w:t>
      </w:r>
      <w:r>
        <w:rPr>
          <w:spacing w:val="-2"/>
        </w:rPr>
        <w:t xml:space="preserve"> </w:t>
      </w:r>
      <w:r>
        <w:t>9-х</w:t>
      </w:r>
      <w:r>
        <w:rPr>
          <w:spacing w:val="-4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 34 часа).</w:t>
      </w:r>
    </w:p>
    <w:p w:rsidR="00206F6C" w:rsidRDefault="00D41DD9">
      <w:pPr>
        <w:ind w:left="543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модуля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футболу.</w:t>
      </w:r>
    </w:p>
    <w:p w:rsidR="00206F6C" w:rsidRDefault="00D41DD9">
      <w:pPr>
        <w:pStyle w:val="a3"/>
        <w:spacing w:before="153"/>
        <w:ind w:left="543" w:firstLine="0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футболе.</w:t>
      </w:r>
    </w:p>
    <w:p w:rsidR="00206F6C" w:rsidRDefault="00D41DD9">
      <w:pPr>
        <w:pStyle w:val="a3"/>
        <w:spacing w:before="163" w:line="360" w:lineRule="auto"/>
        <w:ind w:right="363"/>
      </w:pPr>
      <w:r>
        <w:t>Техника безопасности во время занятий футболом. Правила игры в футбол.</w:t>
      </w:r>
      <w:r>
        <w:rPr>
          <w:spacing w:val="-68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рубежом.</w:t>
      </w:r>
    </w:p>
    <w:p w:rsidR="00206F6C" w:rsidRDefault="00D41DD9">
      <w:pPr>
        <w:pStyle w:val="a3"/>
        <w:spacing w:before="2" w:line="360" w:lineRule="auto"/>
        <w:ind w:right="354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Влияние</w:t>
      </w:r>
      <w:r>
        <w:rPr>
          <w:spacing w:val="7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 на организм занимающихся. Гигиенически</w:t>
      </w:r>
      <w:r>
        <w:t>е знания и навыки.</w:t>
      </w:r>
      <w:r>
        <w:rPr>
          <w:spacing w:val="1"/>
        </w:rPr>
        <w:t xml:space="preserve"> </w:t>
      </w:r>
      <w:r>
        <w:t>Закаливание.</w:t>
      </w:r>
      <w:r>
        <w:rPr>
          <w:spacing w:val="3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спортсмена.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8"/>
      </w:pPr>
      <w:r>
        <w:t>Врачебный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</w:t>
      </w:r>
    </w:p>
    <w:p w:rsidR="00206F6C" w:rsidRDefault="00D41DD9">
      <w:pPr>
        <w:pStyle w:val="a3"/>
        <w:spacing w:line="362" w:lineRule="auto"/>
        <w:ind w:right="356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футболиста.</w:t>
      </w:r>
    </w:p>
    <w:p w:rsidR="00206F6C" w:rsidRDefault="00D41DD9">
      <w:pPr>
        <w:pStyle w:val="a3"/>
        <w:spacing w:line="360" w:lineRule="auto"/>
        <w:ind w:right="357"/>
      </w:pPr>
      <w:r>
        <w:t>Понятие о спортивной этике и взаимоотношениях между обучающимися.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амплуа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разминки футболистов различных</w:t>
      </w:r>
      <w:r>
        <w:rPr>
          <w:spacing w:val="-3"/>
        </w:rPr>
        <w:t xml:space="preserve"> </w:t>
      </w:r>
      <w:r>
        <w:t>амплуа.</w:t>
      </w:r>
    </w:p>
    <w:p w:rsidR="00206F6C" w:rsidRDefault="00D41DD9">
      <w:pPr>
        <w:pStyle w:val="a3"/>
        <w:ind w:left="543" w:firstLine="0"/>
      </w:pPr>
      <w:r>
        <w:t>Способы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t>деятельности.</w:t>
      </w:r>
    </w:p>
    <w:p w:rsidR="00206F6C" w:rsidRDefault="00D41DD9">
      <w:pPr>
        <w:pStyle w:val="a3"/>
        <w:spacing w:before="150" w:line="360" w:lineRule="auto"/>
        <w:ind w:right="347"/>
      </w:pPr>
      <w:r>
        <w:t>Подготовка места занятий, выбор одежды и обуви дл</w:t>
      </w:r>
      <w:r>
        <w:t>я занятий футболом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активного отдыха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</w:p>
    <w:p w:rsidR="00206F6C" w:rsidRDefault="00D41DD9">
      <w:pPr>
        <w:pStyle w:val="a3"/>
        <w:spacing w:before="3" w:line="360" w:lineRule="auto"/>
        <w:ind w:right="356"/>
      </w:pPr>
      <w:r>
        <w:t>Оценка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футбольным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упражнений.</w:t>
      </w:r>
      <w:r>
        <w:rPr>
          <w:spacing w:val="-4"/>
        </w:rPr>
        <w:t xml:space="preserve"> </w:t>
      </w:r>
      <w:r>
        <w:t>Тестирование уровня</w:t>
      </w:r>
      <w:r>
        <w:rPr>
          <w:spacing w:val="-5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подготовленности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футболе.</w:t>
      </w:r>
    </w:p>
    <w:p w:rsidR="00206F6C" w:rsidRDefault="00D41DD9">
      <w:pPr>
        <w:pStyle w:val="a3"/>
        <w:spacing w:line="318" w:lineRule="exact"/>
        <w:ind w:left="543" w:firstLine="0"/>
      </w:pPr>
      <w:r>
        <w:t>Физическое</w:t>
      </w:r>
      <w:r>
        <w:rPr>
          <w:spacing w:val="-11"/>
        </w:rPr>
        <w:t xml:space="preserve"> </w:t>
      </w:r>
      <w:r>
        <w:t>совершенствование.</w:t>
      </w:r>
    </w:p>
    <w:p w:rsidR="00206F6C" w:rsidRDefault="00D41DD9">
      <w:pPr>
        <w:pStyle w:val="a3"/>
        <w:spacing w:before="163" w:line="362" w:lineRule="auto"/>
        <w:ind w:right="354"/>
      </w:pPr>
      <w:r>
        <w:t>Комплексы подготовительных и специальных упражнений, 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 фу</w:t>
      </w:r>
      <w:r>
        <w:t>тболиста.</w:t>
      </w:r>
    </w:p>
    <w:p w:rsidR="00206F6C" w:rsidRDefault="00D41DD9">
      <w:pPr>
        <w:pStyle w:val="a3"/>
        <w:spacing w:line="315" w:lineRule="exact"/>
        <w:ind w:left="543" w:firstLine="0"/>
      </w:pP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игре.</w:t>
      </w:r>
    </w:p>
    <w:p w:rsidR="00206F6C" w:rsidRDefault="00D41DD9">
      <w:pPr>
        <w:pStyle w:val="a3"/>
        <w:spacing w:before="163" w:line="360" w:lineRule="auto"/>
        <w:ind w:right="355"/>
      </w:pPr>
      <w:r>
        <w:t>Техника</w:t>
      </w:r>
      <w:r>
        <w:rPr>
          <w:spacing w:val="1"/>
        </w:rPr>
        <w:t xml:space="preserve"> </w:t>
      </w:r>
      <w:r>
        <w:t>передвижения: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обычный,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скрестным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дугами,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скорости.</w:t>
      </w:r>
    </w:p>
    <w:p w:rsidR="00206F6C" w:rsidRDefault="00D41DD9">
      <w:pPr>
        <w:pStyle w:val="a3"/>
        <w:spacing w:before="1" w:line="360" w:lineRule="auto"/>
        <w:ind w:right="348"/>
      </w:pPr>
      <w:r>
        <w:t>Прыжки: вверх, вверх – вперед, вверх – назад, вверх – вправо, вверх –</w:t>
      </w:r>
      <w:r>
        <w:rPr>
          <w:spacing w:val="1"/>
        </w:rPr>
        <w:t xml:space="preserve"> </w:t>
      </w:r>
      <w:r>
        <w:t>влево, толч</w:t>
      </w:r>
      <w:r>
        <w:t>ком двумя ногами с места и толчком одной и двумя ногами 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вратарей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падением</w:t>
      </w:r>
      <w:r>
        <w:rPr>
          <w:spacing w:val="70"/>
        </w:rPr>
        <w:t xml:space="preserve"> </w:t>
      </w:r>
      <w:r>
        <w:t>«перекатом».</w:t>
      </w:r>
      <w:r>
        <w:rPr>
          <w:spacing w:val="1"/>
        </w:rPr>
        <w:t xml:space="preserve"> </w:t>
      </w:r>
      <w:r>
        <w:t>Повороты переступанием, прыжком, на одной ноге, в стороны и назад, на</w:t>
      </w:r>
      <w:r>
        <w:rPr>
          <w:spacing w:val="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Остановка во</w:t>
      </w:r>
      <w:r>
        <w:rPr>
          <w:spacing w:val="-1"/>
        </w:rPr>
        <w:t xml:space="preserve"> </w:t>
      </w:r>
      <w:r>
        <w:t>время</w:t>
      </w:r>
      <w:r>
        <w:rPr>
          <w:spacing w:val="5"/>
        </w:rPr>
        <w:t xml:space="preserve"> </w:t>
      </w:r>
      <w:r>
        <w:t>бега выпадом и</w:t>
      </w:r>
      <w:r>
        <w:rPr>
          <w:spacing w:val="-6"/>
        </w:rPr>
        <w:t xml:space="preserve"> </w:t>
      </w:r>
      <w:r>
        <w:t>прыжком.</w:t>
      </w:r>
    </w:p>
    <w:p w:rsidR="00206F6C" w:rsidRDefault="00D41DD9">
      <w:pPr>
        <w:pStyle w:val="a3"/>
        <w:spacing w:before="1" w:line="360" w:lineRule="auto"/>
        <w:ind w:right="359"/>
      </w:pPr>
      <w:r>
        <w:t>Удары по мячу ногой: внутренней стороной стопы, внутренней и средней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подъёма,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(навстречу,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игрока,</w:t>
      </w:r>
      <w:r>
        <w:rPr>
          <w:spacing w:val="1"/>
        </w:rPr>
        <w:t xml:space="preserve"> </w:t>
      </w:r>
      <w:r>
        <w:t>справа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слева)</w:t>
      </w:r>
      <w:r>
        <w:rPr>
          <w:spacing w:val="1"/>
        </w:rPr>
        <w:t xml:space="preserve"> </w:t>
      </w:r>
      <w:r>
        <w:t>мячу,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прыгающему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летящему</w:t>
      </w:r>
      <w:r>
        <w:rPr>
          <w:spacing w:val="-3"/>
        </w:rPr>
        <w:t xml:space="preserve"> </w:t>
      </w:r>
      <w:r>
        <w:t>мячу</w:t>
      </w:r>
      <w:r>
        <w:rPr>
          <w:spacing w:val="-4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стороной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3" w:firstLine="0"/>
      </w:pPr>
      <w:r>
        <w:t>стопы и средней частью подъёма, в</w:t>
      </w:r>
      <w:r>
        <w:t>нешней частью подъёма, после остановки,</w:t>
      </w:r>
      <w:r>
        <w:rPr>
          <w:spacing w:val="-67"/>
        </w:rPr>
        <w:t xml:space="preserve"> </w:t>
      </w:r>
      <w:r>
        <w:t>рывков,</w:t>
      </w:r>
      <w:r>
        <w:rPr>
          <w:spacing w:val="1"/>
        </w:rPr>
        <w:t xml:space="preserve"> </w:t>
      </w:r>
      <w:r>
        <w:t>ведения,</w:t>
      </w:r>
      <w:r>
        <w:rPr>
          <w:spacing w:val="1"/>
        </w:rPr>
        <w:t xml:space="preserve"> </w:t>
      </w:r>
      <w:r>
        <w:t>обманных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посылая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низом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верхом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среднее</w:t>
      </w:r>
      <w:r>
        <w:rPr>
          <w:spacing w:val="2"/>
        </w:rPr>
        <w:t xml:space="preserve"> </w:t>
      </w:r>
      <w:r>
        <w:t>расстояние.</w:t>
      </w:r>
    </w:p>
    <w:p w:rsidR="00206F6C" w:rsidRDefault="00D41DD9">
      <w:pPr>
        <w:pStyle w:val="a3"/>
        <w:spacing w:before="2" w:line="362" w:lineRule="auto"/>
        <w:ind w:right="353"/>
      </w:pPr>
      <w:r>
        <w:t>Удары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партнеру,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ход</w:t>
      </w:r>
      <w:r>
        <w:rPr>
          <w:spacing w:val="3"/>
        </w:rPr>
        <w:t xml:space="preserve"> </w:t>
      </w:r>
      <w:r>
        <w:t>двигающемуся</w:t>
      </w:r>
      <w:r>
        <w:rPr>
          <w:spacing w:val="2"/>
        </w:rPr>
        <w:t xml:space="preserve"> </w:t>
      </w:r>
      <w:r>
        <w:t>партнеру.</w:t>
      </w:r>
    </w:p>
    <w:p w:rsidR="00206F6C" w:rsidRDefault="00D41DD9">
      <w:pPr>
        <w:pStyle w:val="a3"/>
        <w:spacing w:line="360" w:lineRule="auto"/>
        <w:ind w:right="347"/>
      </w:pPr>
      <w:r>
        <w:t>Остановка мяча: подошвой и внутренней стороной стопы катящегося и</w:t>
      </w:r>
      <w:r>
        <w:rPr>
          <w:spacing w:val="1"/>
        </w:rPr>
        <w:t xml:space="preserve"> </w:t>
      </w:r>
      <w:r>
        <w:t>опускающегося мяча</w:t>
      </w:r>
      <w:r>
        <w:rPr>
          <w:spacing w:val="1"/>
        </w:rPr>
        <w:t xml:space="preserve"> </w:t>
      </w:r>
      <w:r>
        <w:t>– на месте, в движении вперед и назад, внутренней</w:t>
      </w:r>
      <w:r>
        <w:rPr>
          <w:spacing w:val="1"/>
        </w:rPr>
        <w:t xml:space="preserve"> </w:t>
      </w:r>
      <w:r>
        <w:t>стороной стопы, бедром и грудью летящего навстречу мяча, с переводом 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подготавливая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действи</w:t>
      </w:r>
      <w:r>
        <w:t>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закрывая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туловищем</w:t>
      </w:r>
      <w:r>
        <w:rPr>
          <w:spacing w:val="2"/>
        </w:rPr>
        <w:t xml:space="preserve"> </w:t>
      </w:r>
      <w:r>
        <w:t>от соперника.</w:t>
      </w:r>
    </w:p>
    <w:p w:rsidR="00206F6C" w:rsidRDefault="00D41DD9">
      <w:pPr>
        <w:pStyle w:val="a3"/>
        <w:spacing w:line="360" w:lineRule="auto"/>
        <w:ind w:right="357"/>
      </w:pPr>
      <w:r>
        <w:t>Ведение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подъёма,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подъёма,</w:t>
      </w:r>
      <w:r>
        <w:rPr>
          <w:spacing w:val="1"/>
        </w:rPr>
        <w:t xml:space="preserve"> </w:t>
      </w:r>
      <w:r>
        <w:t>правой,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меняя</w:t>
      </w:r>
      <w:r>
        <w:rPr>
          <w:spacing w:val="1"/>
        </w:rPr>
        <w:t xml:space="preserve"> </w:t>
      </w:r>
      <w:r>
        <w:t>направление движения, между стоек и движущимися партнёрами, изменяя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выполняя</w:t>
      </w:r>
      <w:r>
        <w:rPr>
          <w:spacing w:val="5"/>
        </w:rPr>
        <w:t xml:space="preserve"> </w:t>
      </w:r>
      <w:r>
        <w:t>ускорения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рывки,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теряя</w:t>
      </w:r>
      <w:r>
        <w:rPr>
          <w:spacing w:val="1"/>
        </w:rPr>
        <w:t xml:space="preserve"> </w:t>
      </w:r>
      <w:r>
        <w:t>контроль</w:t>
      </w:r>
      <w:r>
        <w:rPr>
          <w:spacing w:val="4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мячом.</w:t>
      </w:r>
    </w:p>
    <w:p w:rsidR="00206F6C" w:rsidRDefault="00D41DD9">
      <w:pPr>
        <w:pStyle w:val="a3"/>
        <w:spacing w:line="360" w:lineRule="auto"/>
        <w:ind w:right="353"/>
      </w:pPr>
      <w:r>
        <w:t>Обманные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(финты):</w:t>
      </w:r>
      <w:r>
        <w:rPr>
          <w:spacing w:val="1"/>
        </w:rPr>
        <w:t xml:space="preserve"> </w:t>
      </w:r>
      <w:r>
        <w:t>«уход»</w:t>
      </w:r>
      <w:r>
        <w:rPr>
          <w:spacing w:val="1"/>
        </w:rPr>
        <w:t xml:space="preserve"> </w:t>
      </w:r>
      <w:r>
        <w:t>выпадом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атаке</w:t>
      </w:r>
      <w:r>
        <w:rPr>
          <w:spacing w:val="1"/>
        </w:rPr>
        <w:t xml:space="preserve"> </w:t>
      </w:r>
      <w:r>
        <w:t>противника</w:t>
      </w:r>
      <w:r>
        <w:rPr>
          <w:spacing w:val="1"/>
        </w:rPr>
        <w:t xml:space="preserve"> </w:t>
      </w:r>
      <w:r>
        <w:t>спереди умение показать туловищем движение в сторону и уйти с мячом в</w:t>
      </w:r>
      <w:r>
        <w:rPr>
          <w:spacing w:val="1"/>
        </w:rPr>
        <w:t xml:space="preserve"> </w:t>
      </w:r>
      <w:r>
        <w:t xml:space="preserve">другую), «остановкой» мяча ногой (после замедления бега и ложной </w:t>
      </w:r>
      <w:r>
        <w:t>попытки</w:t>
      </w:r>
      <w:r>
        <w:rPr>
          <w:spacing w:val="-67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рывок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мячом),</w:t>
      </w:r>
      <w:r>
        <w:rPr>
          <w:spacing w:val="1"/>
        </w:rPr>
        <w:t xml:space="preserve"> </w:t>
      </w:r>
      <w:r>
        <w:t>«ударом»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(имитируя</w:t>
      </w:r>
      <w:r>
        <w:rPr>
          <w:spacing w:val="2"/>
        </w:rPr>
        <w:t xml:space="preserve"> </w:t>
      </w:r>
      <w:r>
        <w:t>удар,</w:t>
      </w:r>
      <w:r>
        <w:rPr>
          <w:spacing w:val="3"/>
        </w:rPr>
        <w:t xml:space="preserve"> </w:t>
      </w:r>
      <w:r>
        <w:t>уход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соперника</w:t>
      </w:r>
      <w:r>
        <w:rPr>
          <w:spacing w:val="1"/>
        </w:rPr>
        <w:t xml:space="preserve"> </w:t>
      </w:r>
      <w:r>
        <w:t>вправо или влево).</w:t>
      </w:r>
    </w:p>
    <w:p w:rsidR="00206F6C" w:rsidRDefault="00D41DD9">
      <w:pPr>
        <w:pStyle w:val="a3"/>
        <w:spacing w:line="362" w:lineRule="auto"/>
        <w:ind w:right="355"/>
        <w:jc w:val="right"/>
      </w:pPr>
      <w:r>
        <w:t>Отбор</w:t>
      </w:r>
      <w:r>
        <w:rPr>
          <w:spacing w:val="23"/>
        </w:rPr>
        <w:t xml:space="preserve"> </w:t>
      </w:r>
      <w:r>
        <w:t>мяча:</w:t>
      </w:r>
      <w:r>
        <w:rPr>
          <w:spacing w:val="18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единоборстве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соперником,</w:t>
      </w:r>
      <w:r>
        <w:rPr>
          <w:spacing w:val="25"/>
        </w:rPr>
        <w:t xml:space="preserve"> </w:t>
      </w:r>
      <w:r>
        <w:t>находящимся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месте,</w:t>
      </w:r>
      <w:r>
        <w:rPr>
          <w:spacing w:val="-67"/>
        </w:rPr>
        <w:t xml:space="preserve"> </w:t>
      </w:r>
      <w:r>
        <w:t>движущимся</w:t>
      </w:r>
      <w:r>
        <w:rPr>
          <w:spacing w:val="-4"/>
        </w:rPr>
        <w:t xml:space="preserve"> </w:t>
      </w:r>
      <w:r>
        <w:t>навстречу</w:t>
      </w:r>
      <w:r>
        <w:rPr>
          <w:spacing w:val="-9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сбоку,</w:t>
      </w:r>
      <w:r>
        <w:rPr>
          <w:spacing w:val="-2"/>
        </w:rPr>
        <w:t xml:space="preserve"> </w:t>
      </w:r>
      <w:r>
        <w:t>применяя</w:t>
      </w:r>
      <w:r>
        <w:rPr>
          <w:spacing w:val="-3"/>
        </w:rPr>
        <w:t xml:space="preserve"> </w:t>
      </w:r>
      <w:r>
        <w:t>выбивание</w:t>
      </w:r>
      <w:r>
        <w:rPr>
          <w:spacing w:val="-5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ногой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выпаде.</w:t>
      </w:r>
    </w:p>
    <w:p w:rsidR="00206F6C" w:rsidRDefault="00D41DD9">
      <w:pPr>
        <w:pStyle w:val="a3"/>
        <w:spacing w:line="362" w:lineRule="auto"/>
        <w:ind w:right="355"/>
      </w:pPr>
      <w:r>
        <w:t>Вбрасывание мяча: из-за боковой линии, с места из положения ноги вместе</w:t>
      </w:r>
      <w:r>
        <w:rPr>
          <w:spacing w:val="-67"/>
        </w:rPr>
        <w:t xml:space="preserve"> </w:t>
      </w:r>
      <w:r>
        <w:t>и шага,</w:t>
      </w:r>
      <w:r>
        <w:rPr>
          <w:spacing w:val="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точность:</w:t>
      </w:r>
      <w:r>
        <w:rPr>
          <w:spacing w:val="-5"/>
        </w:rPr>
        <w:t xml:space="preserve"> </w:t>
      </w:r>
      <w:r>
        <w:t>в ноги или на</w:t>
      </w:r>
      <w:r>
        <w:rPr>
          <w:spacing w:val="6"/>
        </w:rPr>
        <w:t xml:space="preserve"> </w:t>
      </w:r>
      <w:r>
        <w:t>ход</w:t>
      </w:r>
      <w:r>
        <w:rPr>
          <w:spacing w:val="3"/>
        </w:rPr>
        <w:t xml:space="preserve"> </w:t>
      </w:r>
      <w:r>
        <w:t>партнеру.</w:t>
      </w:r>
    </w:p>
    <w:p w:rsidR="00206F6C" w:rsidRDefault="00D41DD9">
      <w:pPr>
        <w:pStyle w:val="a3"/>
        <w:spacing w:line="362" w:lineRule="auto"/>
        <w:ind w:right="355"/>
      </w:pPr>
      <w:r>
        <w:t>Техника игры вратаря: основная стойка вратаря. Передвижение в воротах</w:t>
      </w:r>
      <w:r>
        <w:rPr>
          <w:spacing w:val="1"/>
        </w:rPr>
        <w:t xml:space="preserve"> </w:t>
      </w:r>
      <w:r>
        <w:t>без мяча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</w:t>
      </w:r>
      <w:r>
        <w:rPr>
          <w:spacing w:val="-6"/>
        </w:rPr>
        <w:t xml:space="preserve"> </w:t>
      </w:r>
      <w:r>
        <w:t>скрестным,</w:t>
      </w:r>
      <w:r>
        <w:rPr>
          <w:spacing w:val="3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 и скачками</w:t>
      </w:r>
      <w:r>
        <w:t>.</w:t>
      </w:r>
    </w:p>
    <w:p w:rsidR="00206F6C" w:rsidRDefault="00D41DD9">
      <w:pPr>
        <w:pStyle w:val="a3"/>
        <w:spacing w:line="360" w:lineRule="auto"/>
        <w:ind w:right="353"/>
      </w:pPr>
      <w:r>
        <w:t>Ловля:</w:t>
      </w:r>
      <w:r>
        <w:rPr>
          <w:spacing w:val="1"/>
        </w:rPr>
        <w:t xml:space="preserve"> </w:t>
      </w:r>
      <w:r>
        <w:t>летящего</w:t>
      </w:r>
      <w:r>
        <w:rPr>
          <w:spacing w:val="1"/>
        </w:rPr>
        <w:t xml:space="preserve"> </w:t>
      </w:r>
      <w:r>
        <w:t>навстречу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вратаря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 груди и живота без прыжка и в прыжке, катящего и низко летящего</w:t>
      </w:r>
      <w:r>
        <w:rPr>
          <w:spacing w:val="1"/>
        </w:rPr>
        <w:t xml:space="preserve"> </w:t>
      </w:r>
      <w:r>
        <w:t>навстречу и несколько в сторону мяча без падения и с падением, высоко</w:t>
      </w:r>
      <w:r>
        <w:rPr>
          <w:spacing w:val="1"/>
        </w:rPr>
        <w:t xml:space="preserve"> </w:t>
      </w:r>
      <w:r>
        <w:t>летящего</w:t>
      </w:r>
      <w:r>
        <w:rPr>
          <w:spacing w:val="45"/>
        </w:rPr>
        <w:t xml:space="preserve"> </w:t>
      </w:r>
      <w:r>
        <w:t>навстречу</w:t>
      </w:r>
      <w:r>
        <w:rPr>
          <w:spacing w:val="40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сторону</w:t>
      </w:r>
      <w:r>
        <w:rPr>
          <w:spacing w:val="40"/>
        </w:rPr>
        <w:t xml:space="preserve"> </w:t>
      </w:r>
      <w:r>
        <w:t>мяча</w:t>
      </w:r>
      <w:r>
        <w:rPr>
          <w:spacing w:val="47"/>
        </w:rPr>
        <w:t xml:space="preserve"> </w:t>
      </w:r>
      <w:r>
        <w:t>без</w:t>
      </w:r>
      <w:r>
        <w:rPr>
          <w:spacing w:val="46"/>
        </w:rPr>
        <w:t xml:space="preserve"> </w:t>
      </w:r>
      <w:r>
        <w:t>прыжка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прыжке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места</w:t>
      </w:r>
      <w:r>
        <w:rPr>
          <w:spacing w:val="4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49" w:firstLine="0"/>
      </w:pPr>
      <w:r>
        <w:t>разбега,</w:t>
      </w:r>
      <w:r>
        <w:rPr>
          <w:spacing w:val="1"/>
        </w:rPr>
        <w:t xml:space="preserve"> </w:t>
      </w:r>
      <w:r>
        <w:t>летящего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живота,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падением</w:t>
      </w:r>
      <w:r>
        <w:rPr>
          <w:spacing w:val="1"/>
        </w:rPr>
        <w:t xml:space="preserve"> </w:t>
      </w:r>
      <w:r>
        <w:t>перекатом.</w:t>
      </w:r>
    </w:p>
    <w:p w:rsidR="00206F6C" w:rsidRDefault="00D41DD9">
      <w:pPr>
        <w:pStyle w:val="a3"/>
        <w:spacing w:line="360" w:lineRule="auto"/>
        <w:ind w:right="345"/>
      </w:pPr>
      <w:r>
        <w:t>Быстрый подъём с мячом на ноги после падения. Отбивание мяча одной</w:t>
      </w:r>
      <w:r>
        <w:rPr>
          <w:spacing w:val="1"/>
        </w:rPr>
        <w:t xml:space="preserve"> </w:t>
      </w:r>
      <w:r>
        <w:t>или двумя рукам без прыжка и в прыжке, с места и разбега. Выбивание мяча</w:t>
      </w:r>
      <w:r>
        <w:rPr>
          <w:spacing w:val="1"/>
        </w:rPr>
        <w:t xml:space="preserve"> </w:t>
      </w:r>
      <w:r>
        <w:t>ногой: с земли (по неподвижному мячу) и с рук (с воздуха по выпущенному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рук и подброшенному</w:t>
      </w:r>
      <w:r>
        <w:rPr>
          <w:spacing w:val="-4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собой мячу) на</w:t>
      </w:r>
      <w:r>
        <w:rPr>
          <w:spacing w:val="1"/>
        </w:rPr>
        <w:t xml:space="preserve"> </w:t>
      </w:r>
      <w:r>
        <w:t>точность.</w:t>
      </w:r>
    </w:p>
    <w:p w:rsidR="00206F6C" w:rsidRDefault="00D41DD9">
      <w:pPr>
        <w:pStyle w:val="a3"/>
        <w:ind w:left="543" w:firstLine="0"/>
      </w:pPr>
      <w:r>
        <w:t>Тактические</w:t>
      </w:r>
      <w:r>
        <w:rPr>
          <w:spacing w:val="-6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нападении.</w:t>
      </w:r>
    </w:p>
    <w:p w:rsidR="00206F6C" w:rsidRDefault="00D41DD9">
      <w:pPr>
        <w:pStyle w:val="a3"/>
        <w:spacing w:before="159" w:line="357" w:lineRule="auto"/>
        <w:ind w:right="362"/>
      </w:pPr>
      <w:r>
        <w:t>Индивидуальные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месторасположения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футбольном</w:t>
      </w:r>
      <w:r>
        <w:rPr>
          <w:spacing w:val="1"/>
        </w:rPr>
        <w:t xml:space="preserve"> </w:t>
      </w:r>
      <w:r>
        <w:t>поле.</w:t>
      </w:r>
    </w:p>
    <w:p w:rsidR="00206F6C" w:rsidRDefault="00D41DD9">
      <w:pPr>
        <w:pStyle w:val="a3"/>
        <w:spacing w:before="6" w:line="360" w:lineRule="auto"/>
        <w:ind w:right="349"/>
      </w:pPr>
      <w:r>
        <w:t>Индивидуальные действия с мячом. Способы остановки в зависимости от</w:t>
      </w:r>
      <w:r>
        <w:rPr>
          <w:spacing w:val="1"/>
        </w:rPr>
        <w:t xml:space="preserve"> </w:t>
      </w:r>
      <w:r>
        <w:t>направления, траектории и скорости мяча. Определение игровой ситуации,</w:t>
      </w:r>
      <w:r>
        <w:rPr>
          <w:spacing w:val="1"/>
        </w:rPr>
        <w:t xml:space="preserve"> </w:t>
      </w:r>
      <w:r>
        <w:t>целесообразной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 ведения. Применение различных видов обводк</w:t>
      </w:r>
      <w:r>
        <w:t>и (с 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30"/>
        </w:rPr>
        <w:t xml:space="preserve"> </w:t>
      </w:r>
      <w:r>
        <w:t>направления</w:t>
      </w:r>
      <w:r>
        <w:rPr>
          <w:spacing w:val="32"/>
        </w:rPr>
        <w:t xml:space="preserve"> </w:t>
      </w:r>
      <w:r>
        <w:t>движения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мячом,</w:t>
      </w:r>
      <w:r>
        <w:rPr>
          <w:spacing w:val="33"/>
        </w:rPr>
        <w:t xml:space="preserve"> </w:t>
      </w:r>
      <w:r>
        <w:t>изученные</w:t>
      </w:r>
      <w:r>
        <w:rPr>
          <w:spacing w:val="32"/>
        </w:rPr>
        <w:t xml:space="preserve"> </w:t>
      </w:r>
      <w:r>
        <w:t>финты)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зависимости</w:t>
      </w:r>
      <w:r>
        <w:rPr>
          <w:spacing w:val="-6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ситуации.</w:t>
      </w:r>
    </w:p>
    <w:p w:rsidR="00206F6C" w:rsidRDefault="00D41DD9">
      <w:pPr>
        <w:pStyle w:val="a3"/>
        <w:spacing w:line="360" w:lineRule="auto"/>
        <w:ind w:right="355"/>
      </w:pPr>
      <w:r>
        <w:t>Групповые действия. Взаимодействие двух и более игроков. Передача в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партнеру,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удар,</w:t>
      </w:r>
      <w:r>
        <w:rPr>
          <w:spacing w:val="1"/>
        </w:rPr>
        <w:t xml:space="preserve"> </w:t>
      </w:r>
      <w:r>
        <w:t>короткую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среднюю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низом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верхом.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«игра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стенку».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комбинации при стандартных положениях: начале игры, угловом, штрафном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свободных</w:t>
      </w:r>
      <w:r>
        <w:rPr>
          <w:spacing w:val="-3"/>
        </w:rPr>
        <w:t xml:space="preserve"> </w:t>
      </w:r>
      <w:r>
        <w:t>ударах,</w:t>
      </w:r>
      <w:r>
        <w:rPr>
          <w:spacing w:val="-1"/>
        </w:rPr>
        <w:t xml:space="preserve"> </w:t>
      </w:r>
      <w:r>
        <w:t>вбрасывание</w:t>
      </w:r>
      <w:r>
        <w:rPr>
          <w:spacing w:val="-2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группе).</w:t>
      </w:r>
    </w:p>
    <w:p w:rsidR="00206F6C" w:rsidRDefault="00D41DD9">
      <w:pPr>
        <w:pStyle w:val="a3"/>
        <w:spacing w:before="3"/>
        <w:ind w:left="543" w:firstLine="0"/>
      </w:pPr>
      <w:r>
        <w:t>Тактика</w:t>
      </w:r>
      <w:r>
        <w:rPr>
          <w:spacing w:val="-6"/>
        </w:rPr>
        <w:t xml:space="preserve"> </w:t>
      </w:r>
      <w:r>
        <w:t>защиты.</w:t>
      </w:r>
    </w:p>
    <w:p w:rsidR="00206F6C" w:rsidRDefault="00D41DD9">
      <w:pPr>
        <w:pStyle w:val="a3"/>
        <w:spacing w:before="158" w:line="360" w:lineRule="auto"/>
        <w:ind w:right="341"/>
      </w:pPr>
      <w:r>
        <w:t>Индивидуальные действия. Выбор позиции по отношени</w:t>
      </w:r>
      <w:r>
        <w:t>ю «опекаемого»</w:t>
      </w:r>
      <w:r>
        <w:rPr>
          <w:spacing w:val="1"/>
        </w:rPr>
        <w:t xml:space="preserve"> </w:t>
      </w:r>
      <w:r>
        <w:t>игрока и противодействие получению им мяча. Выбор момента и способа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(удар или остановка)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перехвата</w:t>
      </w:r>
      <w:r>
        <w:rPr>
          <w:spacing w:val="2"/>
        </w:rPr>
        <w:t xml:space="preserve"> </w:t>
      </w:r>
      <w:r>
        <w:t>мяча.</w:t>
      </w:r>
    </w:p>
    <w:p w:rsidR="00206F6C" w:rsidRDefault="00D41DD9">
      <w:pPr>
        <w:pStyle w:val="a3"/>
        <w:spacing w:before="1" w:line="360" w:lineRule="auto"/>
        <w:ind w:right="355"/>
      </w:pPr>
      <w:r>
        <w:t>Групповые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«стенка».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розыгрыше</w:t>
      </w:r>
      <w:r>
        <w:rPr>
          <w:spacing w:val="1"/>
        </w:rPr>
        <w:t xml:space="preserve"> </w:t>
      </w:r>
      <w:r>
        <w:t>противником</w:t>
      </w:r>
      <w:r>
        <w:rPr>
          <w:spacing w:val="1"/>
        </w:rPr>
        <w:t xml:space="preserve"> </w:t>
      </w:r>
      <w:r>
        <w:t>«стандартных»</w:t>
      </w:r>
      <w:r>
        <w:rPr>
          <w:spacing w:val="1"/>
        </w:rPr>
        <w:t xml:space="preserve"> </w:t>
      </w:r>
      <w:r>
        <w:t>ком</w:t>
      </w:r>
      <w:r>
        <w:t>бинаций.</w:t>
      </w:r>
    </w:p>
    <w:p w:rsidR="00206F6C" w:rsidRDefault="00D41DD9">
      <w:pPr>
        <w:pStyle w:val="a3"/>
        <w:spacing w:before="1" w:line="362" w:lineRule="auto"/>
        <w:ind w:right="353"/>
      </w:pPr>
      <w:r>
        <w:t>Тактика</w:t>
      </w:r>
      <w:r>
        <w:rPr>
          <w:spacing w:val="1"/>
        </w:rPr>
        <w:t xml:space="preserve"> </w:t>
      </w:r>
      <w:r>
        <w:t>вратаря.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воротах 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ударах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зависимости</w:t>
      </w:r>
      <w:r>
        <w:rPr>
          <w:spacing w:val="11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«угла</w:t>
      </w:r>
      <w:r>
        <w:rPr>
          <w:spacing w:val="12"/>
        </w:rPr>
        <w:t xml:space="preserve"> </w:t>
      </w:r>
      <w:r>
        <w:t>удара».</w:t>
      </w:r>
      <w:r>
        <w:rPr>
          <w:spacing w:val="14"/>
        </w:rPr>
        <w:t xml:space="preserve"> </w:t>
      </w:r>
      <w:r>
        <w:t>Розыгрыш</w:t>
      </w:r>
      <w:r>
        <w:rPr>
          <w:spacing w:val="13"/>
        </w:rPr>
        <w:t xml:space="preserve"> </w:t>
      </w:r>
      <w:r>
        <w:t>мяча</w:t>
      </w:r>
      <w:r>
        <w:rPr>
          <w:spacing w:val="11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своих</w:t>
      </w:r>
      <w:r>
        <w:rPr>
          <w:spacing w:val="12"/>
        </w:rPr>
        <w:t xml:space="preserve"> </w:t>
      </w:r>
      <w:r>
        <w:t>ворот,</w:t>
      </w:r>
      <w:r>
        <w:rPr>
          <w:spacing w:val="13"/>
        </w:rPr>
        <w:t xml:space="preserve"> </w:t>
      </w:r>
      <w:r>
        <w:t>вести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0" w:firstLine="0"/>
      </w:pPr>
      <w:r>
        <w:t>мяч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ловли)</w:t>
      </w:r>
      <w:r>
        <w:rPr>
          <w:spacing w:val="1"/>
        </w:rPr>
        <w:t xml:space="preserve"> </w:t>
      </w:r>
      <w:r>
        <w:t>открывшемуся</w:t>
      </w:r>
      <w:r>
        <w:rPr>
          <w:spacing w:val="1"/>
        </w:rPr>
        <w:t xml:space="preserve"> </w:t>
      </w:r>
      <w:r>
        <w:t>партнеру,</w:t>
      </w:r>
      <w:r>
        <w:rPr>
          <w:spacing w:val="1"/>
        </w:rPr>
        <w:t xml:space="preserve"> </w:t>
      </w:r>
      <w:r>
        <w:t>занимать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-67"/>
        </w:rPr>
        <w:t xml:space="preserve"> </w:t>
      </w:r>
      <w:r>
        <w:t>позицию</w:t>
      </w:r>
      <w:r>
        <w:rPr>
          <w:spacing w:val="-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угловом,</w:t>
      </w:r>
      <w:r>
        <w:rPr>
          <w:spacing w:val="1"/>
        </w:rPr>
        <w:t xml:space="preserve"> </w:t>
      </w:r>
      <w:r>
        <w:t>штрафном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свободном</w:t>
      </w:r>
      <w:r>
        <w:rPr>
          <w:spacing w:val="-1"/>
        </w:rPr>
        <w:t xml:space="preserve"> </w:t>
      </w:r>
      <w:r>
        <w:t>ударах</w:t>
      </w:r>
      <w:r>
        <w:rPr>
          <w:spacing w:val="-6"/>
        </w:rPr>
        <w:t xml:space="preserve"> </w:t>
      </w:r>
      <w:r>
        <w:t>вблизи</w:t>
      </w:r>
      <w:r>
        <w:rPr>
          <w:spacing w:val="-2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ворот.</w:t>
      </w:r>
    </w:p>
    <w:p w:rsidR="00206F6C" w:rsidRDefault="00D41DD9">
      <w:pPr>
        <w:pStyle w:val="a3"/>
        <w:spacing w:line="362" w:lineRule="auto"/>
        <w:ind w:right="353"/>
      </w:pPr>
      <w:r>
        <w:t>Содержание модуля по футболу направлено на достижение обучающимися</w:t>
      </w:r>
      <w:r>
        <w:rPr>
          <w:spacing w:val="-67"/>
        </w:rPr>
        <w:t xml:space="preserve"> </w:t>
      </w:r>
      <w:r>
        <w:t>личностных,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обучения.</w:t>
      </w:r>
    </w:p>
    <w:p w:rsidR="00206F6C" w:rsidRDefault="00D41DD9">
      <w:pPr>
        <w:pStyle w:val="a4"/>
        <w:numPr>
          <w:ilvl w:val="0"/>
          <w:numId w:val="16"/>
        </w:numPr>
        <w:tabs>
          <w:tab w:val="left" w:pos="827"/>
        </w:tabs>
        <w:spacing w:line="360" w:lineRule="auto"/>
        <w:ind w:right="358" w:firstLine="283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обучающихся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206F6C" w:rsidRDefault="00D41DD9">
      <w:pPr>
        <w:pStyle w:val="a3"/>
        <w:spacing w:line="357" w:lineRule="auto"/>
        <w:ind w:right="352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самообразованию;</w:t>
      </w:r>
    </w:p>
    <w:p w:rsidR="00206F6C" w:rsidRDefault="00D41DD9">
      <w:pPr>
        <w:pStyle w:val="a3"/>
        <w:spacing w:line="357" w:lineRule="auto"/>
        <w:ind w:right="350"/>
      </w:pPr>
      <w:r>
        <w:t>развитие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эмоционально-нравственной</w:t>
      </w:r>
      <w:r>
        <w:rPr>
          <w:spacing w:val="-67"/>
        </w:rPr>
        <w:t xml:space="preserve"> </w:t>
      </w:r>
      <w:r>
        <w:t>отзывчивости,</w:t>
      </w:r>
      <w:r>
        <w:rPr>
          <w:spacing w:val="2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во время</w:t>
      </w:r>
      <w:r>
        <w:rPr>
          <w:spacing w:val="2"/>
        </w:rPr>
        <w:t xml:space="preserve"> </w:t>
      </w:r>
      <w:r>
        <w:t>игры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футбол;</w:t>
      </w:r>
    </w:p>
    <w:p w:rsidR="00206F6C" w:rsidRDefault="00D41DD9">
      <w:pPr>
        <w:pStyle w:val="a3"/>
        <w:spacing w:before="3" w:line="360" w:lineRule="auto"/>
        <w:ind w:right="352"/>
      </w:pPr>
      <w:r>
        <w:t>раз</w:t>
      </w:r>
      <w:r>
        <w:t>витие навыков сотрудничества со сверстниками и взрослыми в разных</w:t>
      </w:r>
      <w:r>
        <w:rPr>
          <w:spacing w:val="1"/>
        </w:rPr>
        <w:t xml:space="preserve"> </w:t>
      </w:r>
      <w:r>
        <w:t>игровых ситуациях, умение не создавать конфликты и находить выходы из</w:t>
      </w:r>
      <w:r>
        <w:rPr>
          <w:spacing w:val="1"/>
        </w:rPr>
        <w:t xml:space="preserve"> </w:t>
      </w:r>
      <w:r>
        <w:t>спорных</w:t>
      </w:r>
      <w:r>
        <w:rPr>
          <w:spacing w:val="-4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во время</w:t>
      </w:r>
      <w:r>
        <w:rPr>
          <w:spacing w:val="3"/>
        </w:rPr>
        <w:t xml:space="preserve"> </w:t>
      </w:r>
      <w:r>
        <w:t>игры в футбол;</w:t>
      </w:r>
    </w:p>
    <w:p w:rsidR="00206F6C" w:rsidRDefault="00D41DD9">
      <w:pPr>
        <w:pStyle w:val="a3"/>
        <w:spacing w:before="1" w:line="360" w:lineRule="auto"/>
        <w:ind w:right="361"/>
      </w:pPr>
      <w:r>
        <w:t>развитие самостоятельности и личной ответственности за свои поступки на</w:t>
      </w:r>
      <w:r>
        <w:rPr>
          <w:spacing w:val="-67"/>
        </w:rPr>
        <w:t xml:space="preserve"> </w:t>
      </w:r>
      <w:r>
        <w:t>основе представлений о нравственных нормах, социальной справедливости и</w:t>
      </w:r>
      <w:r>
        <w:rPr>
          <w:spacing w:val="1"/>
        </w:rPr>
        <w:t xml:space="preserve"> </w:t>
      </w:r>
      <w:r>
        <w:t>свободе;</w:t>
      </w:r>
    </w:p>
    <w:p w:rsidR="00206F6C" w:rsidRDefault="00D41DD9">
      <w:pPr>
        <w:pStyle w:val="a3"/>
        <w:spacing w:before="1" w:line="357" w:lineRule="auto"/>
        <w:ind w:left="543" w:right="1670" w:firstLine="0"/>
      </w:pPr>
      <w:r>
        <w:t>формирование эстетических потребностей, ценностей и чувств;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установки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безопасный,</w:t>
      </w:r>
      <w:r>
        <w:rPr>
          <w:spacing w:val="-5"/>
        </w:rPr>
        <w:t xml:space="preserve"> </w:t>
      </w:r>
      <w:r>
        <w:t>здоровый</w:t>
      </w:r>
      <w:r>
        <w:rPr>
          <w:spacing w:val="-6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жизни.</w:t>
      </w:r>
    </w:p>
    <w:p w:rsidR="00206F6C" w:rsidRDefault="00D41DD9">
      <w:pPr>
        <w:pStyle w:val="a4"/>
        <w:numPr>
          <w:ilvl w:val="0"/>
          <w:numId w:val="16"/>
        </w:numPr>
        <w:tabs>
          <w:tab w:val="left" w:pos="827"/>
        </w:tabs>
        <w:spacing w:before="6" w:line="360" w:lineRule="auto"/>
        <w:ind w:right="358" w:firstLine="283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</w:t>
      </w:r>
      <w:r>
        <w:rPr>
          <w:sz w:val="28"/>
        </w:rPr>
        <w:t>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206F6C" w:rsidRDefault="00D41DD9">
      <w:pPr>
        <w:pStyle w:val="a3"/>
        <w:spacing w:before="1" w:line="360" w:lineRule="auto"/>
        <w:ind w:right="354"/>
      </w:pPr>
      <w:r>
        <w:t>овладение способностью принимать и сохранять цели и задачи учебной</w:t>
      </w:r>
      <w:r>
        <w:rPr>
          <w:spacing w:val="1"/>
        </w:rPr>
        <w:t xml:space="preserve"> </w:t>
      </w:r>
      <w:r>
        <w:t>деятельности, поиска средств её осуществления с использованием игры в</w:t>
      </w:r>
      <w:r>
        <w:rPr>
          <w:spacing w:val="1"/>
        </w:rPr>
        <w:t xml:space="preserve"> </w:t>
      </w:r>
      <w:r>
        <w:t>футбол;</w:t>
      </w:r>
    </w:p>
    <w:p w:rsidR="00206F6C" w:rsidRDefault="00D41DD9">
      <w:pPr>
        <w:pStyle w:val="a3"/>
        <w:spacing w:before="1" w:line="360" w:lineRule="auto"/>
        <w:ind w:right="360"/>
      </w:pPr>
      <w:r>
        <w:t>формирование умения планировать, контролировать и оценивать учебные</w:t>
      </w:r>
      <w:r>
        <w:rPr>
          <w:spacing w:val="1"/>
        </w:rPr>
        <w:t xml:space="preserve"> </w:t>
      </w:r>
      <w:r>
        <w:t>действия в соответствии с правилами и условиями игры в футбол, определять</w:t>
      </w:r>
      <w:r>
        <w:rPr>
          <w:spacing w:val="-67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эффективные способы</w:t>
      </w:r>
      <w:r>
        <w:rPr>
          <w:spacing w:val="-1"/>
        </w:rPr>
        <w:t xml:space="preserve"> </w:t>
      </w:r>
      <w:r>
        <w:t>достижения игрового</w:t>
      </w:r>
      <w:r>
        <w:rPr>
          <w:spacing w:val="-1"/>
        </w:rPr>
        <w:t xml:space="preserve"> </w:t>
      </w:r>
      <w:r>
        <w:t>результата;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61"/>
      </w:pPr>
      <w:r>
        <w:t>владение</w:t>
      </w:r>
      <w:r>
        <w:rPr>
          <w:spacing w:val="1"/>
        </w:rPr>
        <w:t xml:space="preserve"> </w:t>
      </w:r>
      <w:r>
        <w:t>двигательными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</w:t>
      </w:r>
      <w:r>
        <w:t>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спортивно-оздоровительной</w:t>
      </w:r>
      <w:r>
        <w:rPr>
          <w:spacing w:val="-6"/>
        </w:rPr>
        <w:t xml:space="preserve"> </w:t>
      </w:r>
      <w:r>
        <w:t>деятельности;</w:t>
      </w:r>
    </w:p>
    <w:p w:rsidR="00206F6C" w:rsidRDefault="00D41DD9">
      <w:pPr>
        <w:pStyle w:val="a3"/>
        <w:spacing w:before="2" w:line="362" w:lineRule="auto"/>
        <w:ind w:right="354"/>
      </w:pPr>
      <w:r>
        <w:t>овладение способностью использовать знаки, символы, схемы в игровой и</w:t>
      </w:r>
      <w:r>
        <w:rPr>
          <w:spacing w:val="1"/>
        </w:rPr>
        <w:t xml:space="preserve"> </w:t>
      </w:r>
      <w:r>
        <w:t>соревновательной деятельности</w:t>
      </w:r>
      <w:r>
        <w:rPr>
          <w:spacing w:val="1"/>
        </w:rPr>
        <w:t xml:space="preserve"> </w:t>
      </w:r>
      <w:r>
        <w:t>по футболу;</w:t>
      </w:r>
    </w:p>
    <w:p w:rsidR="00206F6C" w:rsidRDefault="00D41DD9">
      <w:pPr>
        <w:pStyle w:val="a3"/>
        <w:spacing w:line="362" w:lineRule="auto"/>
        <w:ind w:right="359"/>
      </w:pPr>
      <w:r>
        <w:t>аргументирование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позициями</w:t>
      </w:r>
      <w:r>
        <w:rPr>
          <w:spacing w:val="1"/>
        </w:rPr>
        <w:t xml:space="preserve"> </w:t>
      </w:r>
      <w:r>
        <w:t>партнеров в сотрудничестве при выработке общего решения в совместной</w:t>
      </w:r>
      <w:r>
        <w:rPr>
          <w:spacing w:val="1"/>
        </w:rPr>
        <w:t xml:space="preserve"> </w:t>
      </w:r>
      <w:r>
        <w:t>деятельности.</w:t>
      </w:r>
    </w:p>
    <w:p w:rsidR="00206F6C" w:rsidRDefault="00D41DD9">
      <w:pPr>
        <w:pStyle w:val="a4"/>
        <w:numPr>
          <w:ilvl w:val="0"/>
          <w:numId w:val="16"/>
        </w:numPr>
        <w:tabs>
          <w:tab w:val="left" w:pos="827"/>
        </w:tabs>
        <w:spacing w:line="360" w:lineRule="auto"/>
        <w:ind w:right="359" w:firstLine="283"/>
        <w:rPr>
          <w:sz w:val="28"/>
        </w:rPr>
      </w:pPr>
      <w:r>
        <w:rPr>
          <w:sz w:val="28"/>
        </w:rPr>
        <w:t>При изучении модуля «Футбол для всех» на уровне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</w:rPr>
        <w:t>разования у обучающихся будут сформированы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206F6C" w:rsidRDefault="00D41DD9">
      <w:pPr>
        <w:pStyle w:val="a3"/>
        <w:spacing w:line="360" w:lineRule="auto"/>
        <w:ind w:right="349"/>
      </w:pP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олимпийского движения, истории возникновения и развития игры в России и</w:t>
      </w:r>
      <w:r>
        <w:rPr>
          <w:spacing w:val="1"/>
        </w:rPr>
        <w:t xml:space="preserve"> </w:t>
      </w:r>
      <w:r>
        <w:t>мире;</w:t>
      </w:r>
    </w:p>
    <w:p w:rsidR="00206F6C" w:rsidRDefault="00D41DD9">
      <w:pPr>
        <w:pStyle w:val="a3"/>
        <w:ind w:left="543" w:firstLine="0"/>
      </w:pPr>
      <w:r>
        <w:t>владение</w:t>
      </w:r>
      <w:r>
        <w:rPr>
          <w:spacing w:val="-4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приемами</w:t>
      </w:r>
      <w:r>
        <w:rPr>
          <w:spacing w:val="-5"/>
        </w:rPr>
        <w:t xml:space="preserve"> </w:t>
      </w:r>
      <w:r>
        <w:t>владения</w:t>
      </w:r>
      <w:r>
        <w:rPr>
          <w:spacing w:val="-3"/>
        </w:rPr>
        <w:t xml:space="preserve"> </w:t>
      </w:r>
      <w:r>
        <w:t>мя</w:t>
      </w:r>
      <w:r>
        <w:t>чом;</w:t>
      </w:r>
    </w:p>
    <w:p w:rsidR="00206F6C" w:rsidRDefault="00D41DD9">
      <w:pPr>
        <w:pStyle w:val="a3"/>
        <w:spacing w:before="144" w:line="362" w:lineRule="auto"/>
        <w:ind w:right="359"/>
      </w:pPr>
      <w:r>
        <w:t>применение тактических и стратегических приемов организации игры в</w:t>
      </w:r>
      <w:r>
        <w:rPr>
          <w:spacing w:val="1"/>
        </w:rPr>
        <w:t xml:space="preserve"> </w:t>
      </w:r>
      <w:r>
        <w:t>футбол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быстро меняющейся</w:t>
      </w:r>
      <w:r>
        <w:rPr>
          <w:spacing w:val="2"/>
        </w:rPr>
        <w:t xml:space="preserve"> </w:t>
      </w:r>
      <w:r>
        <w:t>игровой обстановке;</w:t>
      </w:r>
    </w:p>
    <w:p w:rsidR="00206F6C" w:rsidRDefault="00D41DD9">
      <w:pPr>
        <w:pStyle w:val="a3"/>
        <w:spacing w:line="360" w:lineRule="auto"/>
        <w:ind w:right="346"/>
      </w:pPr>
      <w:r>
        <w:t>применение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</w:t>
      </w:r>
      <w:r>
        <w:rPr>
          <w:spacing w:val="-67"/>
        </w:rPr>
        <w:t xml:space="preserve"> </w:t>
      </w:r>
      <w:r>
        <w:t>оздоровительной деятельности;</w:t>
      </w:r>
    </w:p>
    <w:p w:rsidR="00206F6C" w:rsidRDefault="00D41DD9">
      <w:pPr>
        <w:pStyle w:val="a3"/>
        <w:spacing w:line="360" w:lineRule="auto"/>
        <w:ind w:right="355"/>
      </w:pPr>
      <w:r>
        <w:t>овладение основными техническими и</w:t>
      </w:r>
      <w:r>
        <w:rPr>
          <w:spacing w:val="70"/>
        </w:rPr>
        <w:t xml:space="preserve"> </w:t>
      </w:r>
      <w:r>
        <w:t>тактическими элементами футбола</w:t>
      </w:r>
      <w:r>
        <w:rPr>
          <w:spacing w:val="1"/>
        </w:rPr>
        <w:t xml:space="preserve"> </w:t>
      </w:r>
      <w:r>
        <w:t>и применение их в игре в групповых и командных действиях в нападении и</w:t>
      </w:r>
      <w:r>
        <w:rPr>
          <w:spacing w:val="1"/>
        </w:rPr>
        <w:t xml:space="preserve"> </w:t>
      </w:r>
      <w:r>
        <w:t>защите;</w:t>
      </w:r>
    </w:p>
    <w:p w:rsidR="00206F6C" w:rsidRDefault="00D41DD9">
      <w:pPr>
        <w:pStyle w:val="a3"/>
        <w:spacing w:line="362" w:lineRule="auto"/>
        <w:ind w:right="360"/>
      </w:pPr>
      <w:r>
        <w:t>организация</w:t>
      </w:r>
      <w:r>
        <w:rPr>
          <w:spacing w:val="1"/>
        </w:rPr>
        <w:t xml:space="preserve"> </w:t>
      </w:r>
      <w:r>
        <w:t>соревновани</w:t>
      </w:r>
      <w:r>
        <w:t>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 возраста;</w:t>
      </w:r>
    </w:p>
    <w:p w:rsidR="00206F6C" w:rsidRDefault="00D41DD9">
      <w:pPr>
        <w:pStyle w:val="a3"/>
        <w:tabs>
          <w:tab w:val="left" w:pos="2726"/>
          <w:tab w:val="left" w:pos="4870"/>
          <w:tab w:val="left" w:pos="7709"/>
        </w:tabs>
        <w:spacing w:line="362" w:lineRule="auto"/>
        <w:ind w:right="355"/>
      </w:pPr>
      <w:r>
        <w:t>овладение</w:t>
      </w:r>
      <w:r>
        <w:tab/>
        <w:t>умениями</w:t>
      </w:r>
      <w:r>
        <w:tab/>
        <w:t>самостоятельно</w:t>
      </w:r>
      <w:r>
        <w:tab/>
        <w:t>организовывать</w:t>
      </w:r>
      <w:r>
        <w:rPr>
          <w:spacing w:val="-68"/>
        </w:rPr>
        <w:t xml:space="preserve"> </w:t>
      </w:r>
      <w:r>
        <w:t>здоровьесберегающую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(режим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зарядка,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-3"/>
        </w:rPr>
        <w:t xml:space="preserve"> </w:t>
      </w:r>
      <w:r>
        <w:t>мероприятия, 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футбол);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4"/>
      </w:pPr>
      <w:r>
        <w:t>формирование навыка систематического наблюдения за своим физическим</w:t>
      </w:r>
      <w:r>
        <w:rPr>
          <w:spacing w:val="-67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данными</w:t>
      </w:r>
      <w:r>
        <w:rPr>
          <w:spacing w:val="71"/>
        </w:rPr>
        <w:t xml:space="preserve"> </w:t>
      </w:r>
      <w:r>
        <w:t>мониторинга</w:t>
      </w:r>
      <w:r>
        <w:rPr>
          <w:spacing w:val="-67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(рост,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тела),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(силы,</w:t>
      </w:r>
      <w:r>
        <w:rPr>
          <w:spacing w:val="2"/>
        </w:rPr>
        <w:t xml:space="preserve"> </w:t>
      </w:r>
      <w:r>
        <w:t>быстроты,</w:t>
      </w:r>
      <w:r>
        <w:rPr>
          <w:spacing w:val="2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гибкости).</w:t>
      </w: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spacing w:before="8"/>
        <w:ind w:left="0" w:firstLine="0"/>
        <w:jc w:val="left"/>
        <w:rPr>
          <w:sz w:val="24"/>
        </w:rPr>
      </w:pPr>
    </w:p>
    <w:p w:rsidR="00206F6C" w:rsidRDefault="00D41DD9">
      <w:pPr>
        <w:pStyle w:val="Heading1"/>
        <w:ind w:left="903"/>
        <w:jc w:val="left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безопасности</w:t>
      </w:r>
    </w:p>
    <w:p w:rsidR="00206F6C" w:rsidRDefault="00D41DD9">
      <w:pPr>
        <w:spacing w:before="163"/>
        <w:ind w:left="370" w:right="464"/>
        <w:jc w:val="center"/>
        <w:rPr>
          <w:b/>
          <w:sz w:val="28"/>
        </w:rPr>
      </w:pPr>
      <w:r>
        <w:rPr>
          <w:b/>
          <w:sz w:val="28"/>
        </w:rPr>
        <w:t>жизнедеятельности».</w:t>
      </w:r>
    </w:p>
    <w:p w:rsidR="00206F6C" w:rsidRDefault="00D41DD9">
      <w:pPr>
        <w:pStyle w:val="a3"/>
        <w:spacing w:before="153" w:line="360" w:lineRule="auto"/>
        <w:ind w:right="353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 основы</w:t>
      </w:r>
      <w:r>
        <w:rPr>
          <w:spacing w:val="1"/>
        </w:rPr>
        <w:t xml:space="preserve"> </w:t>
      </w:r>
      <w:r>
        <w:t>безопасности жизнедеятельности») (далее соответственно – программа ОБЖ,</w:t>
      </w:r>
      <w:r>
        <w:rPr>
          <w:spacing w:val="1"/>
        </w:rPr>
        <w:t xml:space="preserve"> </w:t>
      </w:r>
      <w:r>
        <w:t>ОБЖ) включает пояснительную записку, содержание обучения, планируемые</w:t>
      </w:r>
      <w:r>
        <w:rPr>
          <w:spacing w:val="-67"/>
        </w:rPr>
        <w:t xml:space="preserve"> </w:t>
      </w:r>
      <w:r>
        <w:t>результаты освоения</w:t>
      </w:r>
      <w:r>
        <w:rPr>
          <w:spacing w:val="2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ОБЖ.</w:t>
      </w:r>
    </w:p>
    <w:p w:rsidR="00206F6C" w:rsidRDefault="00D41DD9">
      <w:pPr>
        <w:ind w:left="543"/>
        <w:jc w:val="both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записка.</w:t>
      </w:r>
    </w:p>
    <w:p w:rsidR="00206F6C" w:rsidRDefault="00D41DD9">
      <w:pPr>
        <w:pStyle w:val="a3"/>
        <w:spacing w:before="163" w:line="360" w:lineRule="auto"/>
        <w:ind w:right="354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резу</w:t>
      </w:r>
      <w:r>
        <w:t>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концепции</w:t>
      </w:r>
      <w:r>
        <w:rPr>
          <w:spacing w:val="-67"/>
        </w:rPr>
        <w:t xml:space="preserve"> </w:t>
      </w:r>
      <w:r>
        <w:t>преподавания учебного предмета «Основы безопасности жизнедеятельности»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70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</w:p>
    <w:p w:rsidR="00206F6C" w:rsidRDefault="00D41DD9">
      <w:pPr>
        <w:pStyle w:val="a3"/>
        <w:spacing w:before="3" w:line="360" w:lineRule="auto"/>
        <w:ind w:right="345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ситуации до чрезвычайной ситуации и разумного взаимодействия человека с</w:t>
      </w:r>
      <w:r>
        <w:rPr>
          <w:spacing w:val="1"/>
        </w:rPr>
        <w:t xml:space="preserve"> </w:t>
      </w:r>
      <w:r>
        <w:t>окружающей средой, учесть преемственность приобретения обучающимися</w:t>
      </w:r>
      <w:r>
        <w:rPr>
          <w:spacing w:val="1"/>
        </w:rPr>
        <w:t xml:space="preserve"> </w:t>
      </w:r>
      <w:r>
        <w:t>знаний и формирования у них умений и навыков в области 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206F6C" w:rsidRDefault="00D41DD9">
      <w:pPr>
        <w:pStyle w:val="a3"/>
        <w:spacing w:line="319" w:lineRule="exact"/>
        <w:ind w:left="543" w:firstLine="0"/>
      </w:pPr>
      <w:r>
        <w:t>Программа</w:t>
      </w:r>
      <w:r>
        <w:rPr>
          <w:spacing w:val="-5"/>
        </w:rPr>
        <w:t xml:space="preserve"> </w:t>
      </w:r>
      <w:r>
        <w:t>ОБЖ</w:t>
      </w:r>
      <w:r>
        <w:rPr>
          <w:spacing w:val="-7"/>
        </w:rPr>
        <w:t xml:space="preserve"> </w:t>
      </w:r>
      <w:r>
        <w:t>обеспечивает:</w:t>
      </w:r>
    </w:p>
    <w:p w:rsidR="00206F6C" w:rsidRDefault="00D41DD9">
      <w:pPr>
        <w:pStyle w:val="a3"/>
        <w:spacing w:before="163" w:line="360" w:lineRule="auto"/>
        <w:ind w:right="360"/>
      </w:pPr>
      <w:r>
        <w:t>ясное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безопасного поведения;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60"/>
      </w:pPr>
      <w:r>
        <w:t>прочное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7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 на</w:t>
      </w:r>
      <w:r>
        <w:rPr>
          <w:spacing w:val="1"/>
        </w:rPr>
        <w:t xml:space="preserve"> </w:t>
      </w:r>
      <w:r>
        <w:t>следующем</w:t>
      </w:r>
      <w:r>
        <w:rPr>
          <w:spacing w:val="6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образования;</w:t>
      </w:r>
    </w:p>
    <w:p w:rsidR="00206F6C" w:rsidRDefault="00D41DD9">
      <w:pPr>
        <w:pStyle w:val="a3"/>
        <w:spacing w:before="2" w:line="362" w:lineRule="auto"/>
        <w:ind w:right="361"/>
      </w:pPr>
      <w:r>
        <w:t>возможность выработки и закрепления у обучающихся умений и 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жизни;</w:t>
      </w:r>
    </w:p>
    <w:p w:rsidR="00206F6C" w:rsidRDefault="00D41DD9">
      <w:pPr>
        <w:pStyle w:val="a3"/>
        <w:spacing w:line="362" w:lineRule="auto"/>
        <w:ind w:right="351"/>
      </w:pPr>
      <w:r>
        <w:t>выработку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67"/>
        </w:rPr>
        <w:t xml:space="preserve"> </w:t>
      </w:r>
      <w:r>
        <w:t>потребностям</w:t>
      </w:r>
      <w:r>
        <w:rPr>
          <w:spacing w:val="2"/>
        </w:rPr>
        <w:t xml:space="preserve"> </w:t>
      </w:r>
      <w:r>
        <w:t>современности;</w:t>
      </w:r>
    </w:p>
    <w:p w:rsidR="00206F6C" w:rsidRDefault="00D41DD9">
      <w:pPr>
        <w:pStyle w:val="a3"/>
        <w:spacing w:line="360" w:lineRule="auto"/>
        <w:ind w:right="349"/>
      </w:pPr>
      <w:r>
        <w:t>реализацию оптимального баланса межпредме</w:t>
      </w:r>
      <w:r>
        <w:t>тных связей и их разумное</w:t>
      </w:r>
      <w:r>
        <w:rPr>
          <w:spacing w:val="1"/>
        </w:rPr>
        <w:t xml:space="preserve"> </w:t>
      </w:r>
      <w:r>
        <w:t>взаимодополнение, способствующее формированию практических умений и</w:t>
      </w:r>
      <w:r>
        <w:rPr>
          <w:spacing w:val="1"/>
        </w:rPr>
        <w:t xml:space="preserve"> </w:t>
      </w:r>
      <w:r>
        <w:t>навыков.</w:t>
      </w:r>
    </w:p>
    <w:p w:rsidR="00206F6C" w:rsidRDefault="00D41DD9">
      <w:pPr>
        <w:pStyle w:val="a3"/>
        <w:spacing w:line="360" w:lineRule="auto"/>
        <w:ind w:right="34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десятью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 непрерывность изучения</w:t>
      </w:r>
      <w:r>
        <w:t xml:space="preserve"> предмета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</w:t>
      </w:r>
      <w:r>
        <w:rPr>
          <w:spacing w:val="1"/>
        </w:rPr>
        <w:t xml:space="preserve"> </w:t>
      </w:r>
      <w:r>
        <w:t>образования:</w:t>
      </w:r>
    </w:p>
    <w:p w:rsidR="00206F6C" w:rsidRDefault="00D41DD9">
      <w:pPr>
        <w:pStyle w:val="a3"/>
        <w:spacing w:line="362" w:lineRule="auto"/>
        <w:ind w:right="362"/>
      </w:pPr>
      <w:r>
        <w:t>модуль № 1 «Культура безопасности жизнедеятельности в современном</w:t>
      </w:r>
      <w:r>
        <w:rPr>
          <w:spacing w:val="1"/>
        </w:rPr>
        <w:t xml:space="preserve"> </w:t>
      </w:r>
      <w:r>
        <w:t>обществе»;</w:t>
      </w:r>
    </w:p>
    <w:p w:rsidR="00206F6C" w:rsidRDefault="00D41DD9">
      <w:pPr>
        <w:pStyle w:val="a3"/>
        <w:spacing w:line="357" w:lineRule="auto"/>
        <w:ind w:left="543" w:right="4239" w:firstLine="0"/>
        <w:jc w:val="left"/>
      </w:pP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«Безопасность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быту»;</w:t>
      </w:r>
      <w:r>
        <w:rPr>
          <w:spacing w:val="1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транспорте»;</w:t>
      </w:r>
    </w:p>
    <w:p w:rsidR="00206F6C" w:rsidRDefault="00D41DD9">
      <w:pPr>
        <w:pStyle w:val="a3"/>
        <w:spacing w:line="362" w:lineRule="auto"/>
        <w:ind w:left="543" w:right="2286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местах»;</w:t>
      </w:r>
      <w:r>
        <w:rPr>
          <w:spacing w:val="-67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3"/>
        </w:rPr>
        <w:t xml:space="preserve"> </w:t>
      </w:r>
      <w:r>
        <w:t>среде»;</w:t>
      </w:r>
    </w:p>
    <w:p w:rsidR="00206F6C" w:rsidRDefault="00D41DD9">
      <w:pPr>
        <w:pStyle w:val="a3"/>
        <w:spacing w:line="362" w:lineRule="auto"/>
        <w:ind w:left="543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«Здоровье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сохранить.</w:t>
      </w:r>
      <w:r>
        <w:rPr>
          <w:spacing w:val="-1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медицинских</w:t>
      </w:r>
      <w:r>
        <w:rPr>
          <w:spacing w:val="-7"/>
        </w:rPr>
        <w:t xml:space="preserve"> </w:t>
      </w:r>
      <w:r>
        <w:t>знаний»;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7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 социуме»;</w:t>
      </w:r>
    </w:p>
    <w:p w:rsidR="00206F6C" w:rsidRDefault="00D41DD9">
      <w:pPr>
        <w:pStyle w:val="a3"/>
        <w:spacing w:line="362" w:lineRule="auto"/>
        <w:ind w:left="543" w:right="1140" w:firstLine="0"/>
        <w:jc w:val="left"/>
      </w:pPr>
      <w:r>
        <w:t xml:space="preserve">модуль № 8 «Безопасность </w:t>
      </w:r>
      <w:r>
        <w:t>в информационном пространстве»;</w:t>
      </w:r>
      <w:r>
        <w:rPr>
          <w:spacing w:val="1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терроризму»;</w:t>
      </w:r>
    </w:p>
    <w:p w:rsidR="00206F6C" w:rsidRDefault="00D41DD9">
      <w:pPr>
        <w:pStyle w:val="a3"/>
        <w:spacing w:line="357" w:lineRule="auto"/>
        <w:ind w:right="359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безопасности жизни и здоровья</w:t>
      </w:r>
      <w:r>
        <w:rPr>
          <w:spacing w:val="2"/>
        </w:rPr>
        <w:t xml:space="preserve"> </w:t>
      </w:r>
      <w:r>
        <w:t>населения».</w:t>
      </w:r>
    </w:p>
    <w:p w:rsidR="00206F6C" w:rsidRDefault="00D41DD9">
      <w:pPr>
        <w:pStyle w:val="a3"/>
        <w:spacing w:line="360" w:lineRule="auto"/>
        <w:ind w:right="351"/>
      </w:pPr>
      <w:r>
        <w:t>В целях обеспечения системного подхода в изучении учебного 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Программа</w:t>
      </w:r>
      <w:r>
        <w:rPr>
          <w:spacing w:val="7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внедрение</w:t>
      </w:r>
      <w:r>
        <w:rPr>
          <w:spacing w:val="8"/>
        </w:rPr>
        <w:t xml:space="preserve"> </w:t>
      </w:r>
      <w:r>
        <w:t>универсальной</w:t>
      </w:r>
      <w:r>
        <w:rPr>
          <w:spacing w:val="3"/>
        </w:rPr>
        <w:t xml:space="preserve"> </w:t>
      </w:r>
      <w:r>
        <w:t>структурно-логической</w:t>
      </w:r>
      <w:r>
        <w:rPr>
          <w:spacing w:val="3"/>
        </w:rPr>
        <w:t xml:space="preserve"> </w:t>
      </w:r>
      <w:r>
        <w:t>схемы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3" w:firstLine="0"/>
      </w:pPr>
      <w:r>
        <w:t>изучения</w:t>
      </w:r>
      <w:r>
        <w:rPr>
          <w:spacing w:val="1"/>
        </w:rPr>
        <w:t xml:space="preserve"> </w:t>
      </w:r>
      <w:r>
        <w:t>учебных модулей (тематических линий) в пара</w:t>
      </w:r>
      <w:r>
        <w:t>дигме безопасной</w:t>
      </w:r>
      <w:r>
        <w:rPr>
          <w:spacing w:val="1"/>
        </w:rPr>
        <w:t xml:space="preserve"> </w:t>
      </w:r>
      <w:r>
        <w:t>жизнедеятельности: «предвидеть опасность → по возможности её избегать →</w:t>
      </w:r>
      <w:r>
        <w:rPr>
          <w:spacing w:val="-67"/>
        </w:rPr>
        <w:t xml:space="preserve"> </w:t>
      </w:r>
      <w:r>
        <w:t>при необходимости</w:t>
      </w:r>
      <w:r>
        <w:rPr>
          <w:spacing w:val="1"/>
        </w:rPr>
        <w:t xml:space="preserve"> </w:t>
      </w:r>
      <w:r>
        <w:t>действовать».</w:t>
      </w:r>
    </w:p>
    <w:p w:rsidR="00206F6C" w:rsidRDefault="00D41DD9">
      <w:pPr>
        <w:pStyle w:val="a3"/>
        <w:spacing w:before="2" w:line="362" w:lineRule="auto"/>
        <w:ind w:right="359"/>
      </w:pPr>
      <w:r>
        <w:t>Учебный материал систематизирован по сферам возможных проявлений</w:t>
      </w:r>
      <w:r>
        <w:rPr>
          <w:spacing w:val="1"/>
        </w:rPr>
        <w:t xml:space="preserve"> </w:t>
      </w:r>
      <w:r>
        <w:t>рисков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опасностей:</w:t>
      </w:r>
    </w:p>
    <w:p w:rsidR="00206F6C" w:rsidRDefault="00D41DD9">
      <w:pPr>
        <w:pStyle w:val="a3"/>
        <w:spacing w:line="314" w:lineRule="exact"/>
        <w:ind w:left="543" w:firstLine="0"/>
      </w:pPr>
      <w:r>
        <w:t>помещения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бытовые</w:t>
      </w:r>
      <w:r>
        <w:rPr>
          <w:spacing w:val="-4"/>
        </w:rPr>
        <w:t xml:space="preserve"> </w:t>
      </w:r>
      <w:r>
        <w:t>условия;</w:t>
      </w:r>
      <w:r>
        <w:rPr>
          <w:spacing w:val="-1"/>
        </w:rPr>
        <w:t xml:space="preserve"> </w:t>
      </w:r>
      <w:r>
        <w:t>улица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места;</w:t>
      </w:r>
    </w:p>
    <w:p w:rsidR="00206F6C" w:rsidRDefault="00D41DD9">
      <w:pPr>
        <w:pStyle w:val="a3"/>
        <w:spacing w:before="163" w:line="362" w:lineRule="auto"/>
        <w:ind w:right="352"/>
      </w:pPr>
      <w:r>
        <w:t>природные</w:t>
      </w:r>
      <w:r>
        <w:rPr>
          <w:spacing w:val="1"/>
        </w:rPr>
        <w:t xml:space="preserve"> </w:t>
      </w:r>
      <w:r>
        <w:t>условия;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каналы;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206F6C" w:rsidRDefault="00D41DD9">
      <w:pPr>
        <w:pStyle w:val="a3"/>
        <w:spacing w:line="360" w:lineRule="auto"/>
        <w:ind w:right="349"/>
      </w:pPr>
      <w:r>
        <w:t>Программой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практико-</w:t>
      </w:r>
      <w:r>
        <w:rPr>
          <w:spacing w:val="-67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тренажёрны</w:t>
      </w:r>
      <w:r>
        <w:t>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70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разумным,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 технологии не способны полностью заменить педагога 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обучающихся.</w:t>
      </w:r>
    </w:p>
    <w:p w:rsidR="00206F6C" w:rsidRDefault="00D41DD9">
      <w:pPr>
        <w:pStyle w:val="a3"/>
        <w:spacing w:line="360" w:lineRule="auto"/>
        <w:ind w:right="344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новых</w:t>
      </w:r>
      <w:r>
        <w:rPr>
          <w:spacing w:val="-67"/>
        </w:rPr>
        <w:t xml:space="preserve"> </w:t>
      </w:r>
      <w:r>
        <w:t>глобальных и региональных природных, техногенных, социальных вызовов и</w:t>
      </w:r>
      <w:r>
        <w:rPr>
          <w:spacing w:val="-67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(критичные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медико-биологические, экологические, ин</w:t>
      </w:r>
      <w:r>
        <w:t>формационные факторы и другие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жизнедеятельности)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приоритет</w:t>
      </w:r>
      <w:r>
        <w:rPr>
          <w:spacing w:val="70"/>
        </w:rPr>
        <w:t xml:space="preserve"> </w:t>
      </w:r>
      <w:r>
        <w:t>вопросов</w:t>
      </w:r>
      <w:r>
        <w:rPr>
          <w:spacing w:val="70"/>
        </w:rPr>
        <w:t xml:space="preserve"> </w:t>
      </w:r>
      <w:r>
        <w:t>безопасности,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остаётся</w:t>
      </w:r>
      <w:r>
        <w:rPr>
          <w:spacing w:val="-2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человека.</w:t>
      </w:r>
    </w:p>
    <w:p w:rsidR="00206F6C" w:rsidRDefault="00D41DD9">
      <w:pPr>
        <w:pStyle w:val="a3"/>
        <w:spacing w:line="360" w:lineRule="auto"/>
        <w:ind w:right="351"/>
      </w:pP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 образование подрастающего поколения россиян, 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 xml:space="preserve">безопасного типа, </w:t>
      </w:r>
      <w:r>
        <w:t>овладение знаниями, умениями, навыками и компетенцией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70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предмету</w:t>
      </w:r>
      <w:r>
        <w:rPr>
          <w:spacing w:val="7"/>
        </w:rPr>
        <w:t xml:space="preserve"> </w:t>
      </w:r>
      <w:r>
        <w:t>ОБЖ</w:t>
      </w:r>
      <w:r>
        <w:rPr>
          <w:spacing w:val="11"/>
        </w:rPr>
        <w:t xml:space="preserve"> </w:t>
      </w:r>
      <w:r>
        <w:t>определяется</w:t>
      </w:r>
      <w:r>
        <w:rPr>
          <w:spacing w:val="13"/>
        </w:rPr>
        <w:t xml:space="preserve"> </w:t>
      </w:r>
      <w:r>
        <w:t>системообразующими</w:t>
      </w:r>
      <w:r>
        <w:rPr>
          <w:spacing w:val="11"/>
        </w:rPr>
        <w:t xml:space="preserve"> </w:t>
      </w:r>
      <w:r>
        <w:t>документами</w:t>
      </w:r>
      <w:r>
        <w:rPr>
          <w:spacing w:val="16"/>
        </w:rPr>
        <w:t xml:space="preserve"> </w:t>
      </w:r>
      <w:r>
        <w:t>в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4" w:firstLine="0"/>
      </w:pPr>
      <w:r>
        <w:t>области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утвержденная Указом Президента Российской Федерации от 2</w:t>
      </w:r>
      <w:r>
        <w:rPr>
          <w:spacing w:val="1"/>
        </w:rPr>
        <w:t xml:space="preserve"> </w:t>
      </w:r>
      <w:r>
        <w:t>июля 2021 г. № 400, Доктрина информационной безопасности Российской</w:t>
      </w:r>
      <w:r>
        <w:rPr>
          <w:spacing w:val="1"/>
        </w:rPr>
        <w:t xml:space="preserve"> </w:t>
      </w:r>
      <w:r>
        <w:t>Федерации, утвержденная Указом Прези</w:t>
      </w:r>
      <w:r>
        <w:t>дента Российской Федерации от 5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646,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утвержденные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474),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«Раз</w:t>
      </w:r>
      <w:r>
        <w:t>витие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4"/>
        </w:rPr>
        <w:t xml:space="preserve"> </w:t>
      </w:r>
      <w:r>
        <w:t>Правительства</w:t>
      </w:r>
      <w:r>
        <w:rPr>
          <w:spacing w:val="14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Федерации</w:t>
      </w:r>
      <w:r>
        <w:rPr>
          <w:spacing w:val="13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26</w:t>
      </w:r>
      <w:r>
        <w:rPr>
          <w:spacing w:val="10"/>
        </w:rPr>
        <w:t xml:space="preserve"> </w:t>
      </w:r>
      <w:r>
        <w:t>декабря</w:t>
      </w:r>
      <w:r>
        <w:rPr>
          <w:spacing w:val="10"/>
        </w:rPr>
        <w:t xml:space="preserve"> </w:t>
      </w:r>
      <w:r>
        <w:t>2017</w:t>
      </w:r>
      <w:r>
        <w:rPr>
          <w:spacing w:val="13"/>
        </w:rPr>
        <w:t xml:space="preserve"> </w:t>
      </w:r>
      <w:r>
        <w:t>г.</w:t>
      </w:r>
    </w:p>
    <w:p w:rsidR="00206F6C" w:rsidRDefault="00D41DD9">
      <w:pPr>
        <w:pStyle w:val="a3"/>
        <w:spacing w:before="4"/>
        <w:ind w:firstLine="0"/>
      </w:pPr>
      <w:r>
        <w:t>№</w:t>
      </w:r>
      <w:r>
        <w:rPr>
          <w:spacing w:val="-3"/>
        </w:rPr>
        <w:t xml:space="preserve"> </w:t>
      </w:r>
      <w:r>
        <w:t>1642.</w:t>
      </w:r>
    </w:p>
    <w:p w:rsidR="00206F6C" w:rsidRDefault="00D41DD9">
      <w:pPr>
        <w:pStyle w:val="a3"/>
        <w:spacing w:before="158" w:line="360" w:lineRule="auto"/>
        <w:ind w:right="349"/>
      </w:pP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системообразующим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 компоненты во всех без исключения предметных областях 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поддержанных</w:t>
      </w:r>
      <w:r>
        <w:rPr>
          <w:spacing w:val="1"/>
        </w:rPr>
        <w:t xml:space="preserve"> </w:t>
      </w:r>
      <w:r>
        <w:t>согласованным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 предметов.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 явл</w:t>
      </w:r>
      <w:r>
        <w:t>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которой он должен</w:t>
      </w:r>
      <w:r>
        <w:rPr>
          <w:spacing w:val="1"/>
        </w:rPr>
        <w:t xml:space="preserve"> </w:t>
      </w:r>
      <w:r>
        <w:t>обеспечивать формирование целостного видения всего комплекса проблем</w:t>
      </w:r>
      <w:r>
        <w:rPr>
          <w:spacing w:val="1"/>
        </w:rPr>
        <w:t xml:space="preserve"> </w:t>
      </w:r>
      <w:r>
        <w:t>безопасности, включая глобальные, что позволит обосновать 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7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206F6C" w:rsidRDefault="00D41DD9">
      <w:pPr>
        <w:pStyle w:val="a3"/>
        <w:spacing w:before="4" w:line="360" w:lineRule="auto"/>
        <w:ind w:right="354"/>
      </w:pPr>
      <w:r>
        <w:t>ОБЖ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 жизнедеятельности», является обязательным для изучения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образования.</w:t>
      </w:r>
    </w:p>
    <w:p w:rsidR="00206F6C" w:rsidRDefault="00D41DD9">
      <w:pPr>
        <w:pStyle w:val="a3"/>
        <w:spacing w:before="1" w:line="360" w:lineRule="auto"/>
        <w:ind w:right="351"/>
      </w:pPr>
      <w:r>
        <w:t>Изучение ОБЖ направлено на обеспечение формирования базового уровня</w:t>
      </w:r>
      <w:r>
        <w:rPr>
          <w:spacing w:val="-67"/>
        </w:rPr>
        <w:t xml:space="preserve"> </w:t>
      </w:r>
      <w:r>
        <w:t>культуры безопасности жизнедеятельности,</w:t>
      </w:r>
      <w:r>
        <w:rPr>
          <w:spacing w:val="1"/>
        </w:rPr>
        <w:t xml:space="preserve"> </w:t>
      </w:r>
      <w:r>
        <w:t>что способствует выра</w:t>
      </w:r>
      <w:r>
        <w:t>ботке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50"/>
        </w:rPr>
        <w:t xml:space="preserve"> </w:t>
      </w:r>
      <w:r>
        <w:t>умений</w:t>
      </w:r>
      <w:r>
        <w:rPr>
          <w:spacing w:val="49"/>
        </w:rPr>
        <w:t xml:space="preserve"> </w:t>
      </w:r>
      <w:r>
        <w:t>распознавать</w:t>
      </w:r>
      <w:r>
        <w:rPr>
          <w:spacing w:val="47"/>
        </w:rPr>
        <w:t xml:space="preserve"> </w:t>
      </w:r>
      <w:r>
        <w:t>угрозы,</w:t>
      </w:r>
      <w:r>
        <w:rPr>
          <w:spacing w:val="51"/>
        </w:rPr>
        <w:t xml:space="preserve"> </w:t>
      </w:r>
      <w:r>
        <w:t>избегать</w:t>
      </w:r>
      <w:r>
        <w:rPr>
          <w:spacing w:val="47"/>
        </w:rPr>
        <w:t xml:space="preserve"> </w:t>
      </w:r>
      <w:r>
        <w:t>опасности,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9" w:firstLine="0"/>
      </w:pPr>
      <w:r>
        <w:t>нейтрализовывать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Такой подход содействует закреплению навыков, позволяющих обеспечивать</w:t>
      </w:r>
      <w:r>
        <w:rPr>
          <w:spacing w:val="-67"/>
        </w:rPr>
        <w:t xml:space="preserve"> </w:t>
      </w:r>
      <w:r>
        <w:t>защиту жизни и здоровья человека, формированию необходимых для этого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 для</w:t>
      </w:r>
      <w:r>
        <w:rPr>
          <w:spacing w:val="1"/>
        </w:rPr>
        <w:t xml:space="preserve"> </w:t>
      </w:r>
      <w:r>
        <w:t>эффективной социализации,</w:t>
      </w:r>
      <w:r>
        <w:rPr>
          <w:spacing w:val="1"/>
        </w:rPr>
        <w:t xml:space="preserve"> </w:t>
      </w:r>
      <w:r>
        <w:t>необходимой</w:t>
      </w:r>
      <w:r>
        <w:t xml:space="preserve"> 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техно-социальной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профилактического</w:t>
      </w:r>
      <w:r>
        <w:rPr>
          <w:spacing w:val="4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безопасности.</w:t>
      </w:r>
    </w:p>
    <w:p w:rsidR="00206F6C" w:rsidRDefault="00D41DD9">
      <w:pPr>
        <w:pStyle w:val="a3"/>
        <w:spacing w:before="4" w:line="360" w:lineRule="auto"/>
        <w:ind w:right="360"/>
      </w:pPr>
      <w:r>
        <w:t>Целью изучения ОБЖ на уровне основного общего образования 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7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 государства,</w:t>
      </w:r>
      <w:r>
        <w:rPr>
          <w:spacing w:val="3"/>
        </w:rPr>
        <w:t xml:space="preserve"> </w:t>
      </w:r>
      <w:r>
        <w:t>что предполагает:</w:t>
      </w:r>
    </w:p>
    <w:p w:rsidR="00206F6C" w:rsidRDefault="00D41DD9">
      <w:pPr>
        <w:pStyle w:val="a3"/>
        <w:spacing w:line="360" w:lineRule="auto"/>
        <w:ind w:right="354"/>
      </w:pPr>
      <w:r>
        <w:t>способность построения модели индивидуального безопасного 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</w:t>
      </w:r>
      <w:r>
        <w:t>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7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70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при их</w:t>
      </w:r>
      <w:r>
        <w:rPr>
          <w:spacing w:val="-3"/>
        </w:rPr>
        <w:t xml:space="preserve"> </w:t>
      </w:r>
      <w:r>
        <w:t>проявлении;</w:t>
      </w:r>
    </w:p>
    <w:p w:rsidR="00206F6C" w:rsidRDefault="00D41DD9">
      <w:pPr>
        <w:pStyle w:val="a3"/>
        <w:spacing w:line="360" w:lineRule="auto"/>
        <w:ind w:right="352"/>
      </w:pPr>
      <w:r>
        <w:t>сформированность активной жизненной позиции, осознанное 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общества</w:t>
      </w:r>
      <w:r>
        <w:rPr>
          <w:spacing w:val="2"/>
        </w:rPr>
        <w:t xml:space="preserve"> </w:t>
      </w:r>
      <w:r>
        <w:t>и государства;</w:t>
      </w:r>
    </w:p>
    <w:p w:rsidR="00206F6C" w:rsidRDefault="00D41DD9">
      <w:pPr>
        <w:pStyle w:val="a3"/>
        <w:spacing w:before="2" w:line="360" w:lineRule="auto"/>
        <w:ind w:right="35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обеспечения нац</w:t>
      </w:r>
      <w:r>
        <w:t>иональной безопасности и защиты населения от опасных 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10"/>
        </w:rPr>
        <w:t xml:space="preserve"> </w:t>
      </w:r>
      <w:r>
        <w:t>ситуаций</w:t>
      </w:r>
      <w:r>
        <w:rPr>
          <w:spacing w:val="-6"/>
        </w:rPr>
        <w:t xml:space="preserve"> </w:t>
      </w:r>
      <w:r>
        <w:t>природного,</w:t>
      </w:r>
      <w:r>
        <w:rPr>
          <w:spacing w:val="-3"/>
        </w:rPr>
        <w:t xml:space="preserve"> </w:t>
      </w:r>
      <w:r>
        <w:t>техногенного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характера.</w:t>
      </w:r>
    </w:p>
    <w:p w:rsidR="00206F6C" w:rsidRDefault="00D41DD9">
      <w:pPr>
        <w:pStyle w:val="a3"/>
        <w:spacing w:before="1" w:line="360" w:lineRule="auto"/>
        <w:ind w:right="35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безопасного поведения в условиях опасных и чрезвычайных ситуаций для</w:t>
      </w:r>
      <w:r>
        <w:rPr>
          <w:spacing w:val="1"/>
        </w:rPr>
        <w:t xml:space="preserve"> </w:t>
      </w:r>
      <w:r>
        <w:t>личности,</w:t>
      </w:r>
      <w:r>
        <w:rPr>
          <w:spacing w:val="53"/>
        </w:rPr>
        <w:t xml:space="preserve"> </w:t>
      </w:r>
      <w:r>
        <w:t>общества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государства</w:t>
      </w:r>
      <w:r>
        <w:rPr>
          <w:spacing w:val="52"/>
        </w:rPr>
        <w:t xml:space="preserve"> </w:t>
      </w:r>
      <w:r>
        <w:t>ОБЖ</w:t>
      </w:r>
      <w:r>
        <w:rPr>
          <w:spacing w:val="52"/>
        </w:rPr>
        <w:t xml:space="preserve"> </w:t>
      </w:r>
      <w:r>
        <w:t>может</w:t>
      </w:r>
      <w:r>
        <w:rPr>
          <w:spacing w:val="50"/>
        </w:rPr>
        <w:t xml:space="preserve"> </w:t>
      </w:r>
      <w:r>
        <w:t>изучаться</w:t>
      </w:r>
      <w:r>
        <w:rPr>
          <w:spacing w:val="5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5-7</w:t>
      </w:r>
      <w:r>
        <w:rPr>
          <w:spacing w:val="56"/>
        </w:rPr>
        <w:t xml:space="preserve"> </w:t>
      </w:r>
      <w:r>
        <w:t>классах</w:t>
      </w:r>
      <w:r>
        <w:rPr>
          <w:spacing w:val="46"/>
        </w:rPr>
        <w:t xml:space="preserve"> </w:t>
      </w:r>
      <w:r>
        <w:t>из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7" w:firstLine="0"/>
      </w:pPr>
      <w:r>
        <w:t>расчета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использова</w:t>
      </w:r>
      <w:r>
        <w:t>ния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формируемого</w:t>
      </w:r>
      <w:r>
        <w:rPr>
          <w:spacing w:val="-3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(всего</w:t>
      </w:r>
      <w:r>
        <w:rPr>
          <w:spacing w:val="-3"/>
        </w:rPr>
        <w:t xml:space="preserve"> </w:t>
      </w:r>
      <w:r>
        <w:t>102</w:t>
      </w:r>
      <w:r>
        <w:rPr>
          <w:spacing w:val="-3"/>
        </w:rPr>
        <w:t xml:space="preserve"> </w:t>
      </w:r>
      <w:r>
        <w:t>часа).</w:t>
      </w:r>
    </w:p>
    <w:p w:rsidR="00206F6C" w:rsidRDefault="00D41DD9">
      <w:pPr>
        <w:pStyle w:val="a3"/>
        <w:spacing w:line="362" w:lineRule="auto"/>
        <w:ind w:right="352"/>
      </w:pPr>
      <w:r>
        <w:t>Общее число часов, рекомендованных для изучения ОБЖ в 8–9 классах,</w:t>
      </w:r>
      <w:r>
        <w:rPr>
          <w:spacing w:val="1"/>
        </w:rPr>
        <w:t xml:space="preserve"> </w:t>
      </w:r>
      <w:r>
        <w:t>составляет 68 часов, по 1 часу в неделю за счет обязательной части 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образования.</w:t>
      </w:r>
    </w:p>
    <w:p w:rsidR="00206F6C" w:rsidRDefault="00D41DD9">
      <w:pPr>
        <w:pStyle w:val="a3"/>
        <w:spacing w:line="360" w:lineRule="auto"/>
        <w:ind w:right="344"/>
      </w:pP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освоения. Конкретное наполнение модулей может быть скорректировано 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</w:t>
      </w:r>
      <w:r>
        <w:t>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этнических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бытовых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местных</w:t>
      </w:r>
      <w:r>
        <w:rPr>
          <w:spacing w:val="-5"/>
        </w:rPr>
        <w:t xml:space="preserve"> </w:t>
      </w:r>
      <w:r>
        <w:t>особенностей.</w:t>
      </w:r>
    </w:p>
    <w:p w:rsidR="00206F6C" w:rsidRDefault="00206F6C">
      <w:pPr>
        <w:pStyle w:val="a3"/>
        <w:spacing w:before="10"/>
        <w:ind w:left="0" w:firstLine="0"/>
        <w:jc w:val="left"/>
        <w:rPr>
          <w:sz w:val="40"/>
        </w:rPr>
      </w:pPr>
    </w:p>
    <w:p w:rsidR="00206F6C" w:rsidRDefault="00D41DD9">
      <w:pPr>
        <w:ind w:left="543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обучения.</w:t>
      </w:r>
    </w:p>
    <w:p w:rsidR="00206F6C" w:rsidRDefault="00D41DD9">
      <w:pPr>
        <w:pStyle w:val="a3"/>
        <w:spacing w:before="163" w:line="357" w:lineRule="auto"/>
        <w:jc w:val="left"/>
      </w:pPr>
      <w:r>
        <w:t>Модуль</w:t>
      </w:r>
      <w:r>
        <w:rPr>
          <w:spacing w:val="40"/>
        </w:rPr>
        <w:t xml:space="preserve"> </w:t>
      </w:r>
      <w:r>
        <w:t>№</w:t>
      </w:r>
      <w:r>
        <w:rPr>
          <w:spacing w:val="42"/>
        </w:rPr>
        <w:t xml:space="preserve"> </w:t>
      </w:r>
      <w:r>
        <w:t>1</w:t>
      </w:r>
      <w:r>
        <w:rPr>
          <w:spacing w:val="42"/>
        </w:rPr>
        <w:t xml:space="preserve"> </w:t>
      </w:r>
      <w:r>
        <w:t>«Культура</w:t>
      </w:r>
      <w:r>
        <w:rPr>
          <w:spacing w:val="47"/>
        </w:rPr>
        <w:t xml:space="preserve"> </w:t>
      </w:r>
      <w:r>
        <w:t>безопасности</w:t>
      </w:r>
      <w:r>
        <w:rPr>
          <w:spacing w:val="47"/>
        </w:rPr>
        <w:t xml:space="preserve"> </w:t>
      </w:r>
      <w:r>
        <w:t>жизнедеятельности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современном</w:t>
      </w:r>
      <w:r>
        <w:rPr>
          <w:spacing w:val="-67"/>
        </w:rPr>
        <w:t xml:space="preserve"> </w:t>
      </w:r>
      <w:r>
        <w:t>обществе»:</w:t>
      </w:r>
    </w:p>
    <w:p w:rsidR="00206F6C" w:rsidRDefault="00D41DD9">
      <w:pPr>
        <w:pStyle w:val="a3"/>
        <w:spacing w:before="6" w:line="357" w:lineRule="auto"/>
        <w:ind w:right="353"/>
        <w:jc w:val="left"/>
      </w:pPr>
      <w:r>
        <w:t>цель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предмета</w:t>
      </w:r>
      <w:r>
        <w:rPr>
          <w:spacing w:val="20"/>
        </w:rPr>
        <w:t xml:space="preserve"> </w:t>
      </w:r>
      <w:r>
        <w:t>ОБЖ,</w:t>
      </w:r>
      <w:r>
        <w:rPr>
          <w:spacing w:val="25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ключевые</w:t>
      </w:r>
      <w:r>
        <w:rPr>
          <w:spacing w:val="20"/>
        </w:rPr>
        <w:t xml:space="preserve"> </w:t>
      </w:r>
      <w:r>
        <w:t>понятия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человека;</w:t>
      </w:r>
    </w:p>
    <w:p w:rsidR="00206F6C" w:rsidRDefault="00D41DD9">
      <w:pPr>
        <w:pStyle w:val="a3"/>
        <w:tabs>
          <w:tab w:val="left" w:pos="1646"/>
          <w:tab w:val="left" w:pos="2979"/>
          <w:tab w:val="left" w:pos="4879"/>
          <w:tab w:val="left" w:pos="7152"/>
          <w:tab w:val="left" w:pos="8394"/>
        </w:tabs>
        <w:spacing w:before="5" w:line="362" w:lineRule="auto"/>
        <w:ind w:right="360"/>
        <w:jc w:val="left"/>
      </w:pPr>
      <w:r>
        <w:t>смысл</w:t>
      </w:r>
      <w:r>
        <w:tab/>
        <w:t>понятий</w:t>
      </w:r>
      <w:r>
        <w:tab/>
        <w:t>«опасность»,</w:t>
      </w:r>
      <w:r>
        <w:tab/>
        <w:t>«безопасность»,</w:t>
      </w:r>
      <w:r>
        <w:tab/>
        <w:t>«риск»,</w:t>
      </w:r>
      <w:r>
        <w:tab/>
      </w:r>
      <w:r>
        <w:rPr>
          <w:spacing w:val="-1"/>
        </w:rPr>
        <w:t>«культура</w:t>
      </w:r>
      <w:r>
        <w:rPr>
          <w:spacing w:val="-67"/>
        </w:rPr>
        <w:t xml:space="preserve"> </w:t>
      </w:r>
      <w:r>
        <w:t>безопасности жизнедеятельности»;</w:t>
      </w:r>
    </w:p>
    <w:p w:rsidR="00206F6C" w:rsidRDefault="00D41DD9">
      <w:pPr>
        <w:pStyle w:val="a3"/>
        <w:spacing w:line="362" w:lineRule="auto"/>
        <w:ind w:left="543" w:right="2853" w:firstLine="0"/>
        <w:jc w:val="left"/>
      </w:pPr>
      <w:r>
        <w:t>источники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факторы</w:t>
      </w:r>
      <w:r>
        <w:rPr>
          <w:spacing w:val="-6"/>
        </w:rPr>
        <w:t xml:space="preserve"> </w:t>
      </w:r>
      <w:r>
        <w:t>опасности,</w:t>
      </w:r>
      <w:r>
        <w:rPr>
          <w:spacing w:val="-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классификация;</w:t>
      </w:r>
      <w:r>
        <w:rPr>
          <w:spacing w:val="-67"/>
        </w:rPr>
        <w:t xml:space="preserve"> </w:t>
      </w:r>
      <w:r>
        <w:t>общие принципы безопасного</w:t>
      </w:r>
      <w:r>
        <w:rPr>
          <w:spacing w:val="-1"/>
        </w:rPr>
        <w:t xml:space="preserve"> </w:t>
      </w:r>
      <w:r>
        <w:t>поведения;</w:t>
      </w:r>
    </w:p>
    <w:p w:rsidR="00206F6C" w:rsidRDefault="00D41DD9">
      <w:pPr>
        <w:pStyle w:val="a3"/>
        <w:tabs>
          <w:tab w:val="left" w:pos="1522"/>
          <w:tab w:val="left" w:pos="3613"/>
          <w:tab w:val="left" w:pos="5162"/>
          <w:tab w:val="left" w:pos="6591"/>
          <w:tab w:val="left" w:pos="7109"/>
          <w:tab w:val="left" w:pos="8558"/>
        </w:tabs>
        <w:spacing w:line="357" w:lineRule="auto"/>
        <w:ind w:right="359"/>
        <w:jc w:val="left"/>
      </w:pPr>
      <w:r>
        <w:t>виды</w:t>
      </w:r>
      <w:r>
        <w:tab/>
        <w:t>чрезвычайных</w:t>
      </w:r>
      <w:r>
        <w:tab/>
        <w:t>ситуаций,</w:t>
      </w:r>
      <w:r>
        <w:tab/>
        <w:t>сходство</w:t>
      </w:r>
      <w:r>
        <w:tab/>
        <w:t>и</w:t>
      </w:r>
      <w:r>
        <w:tab/>
        <w:t>раз</w:t>
      </w:r>
      <w:r>
        <w:t>личия</w:t>
      </w:r>
      <w:r>
        <w:tab/>
      </w:r>
      <w:r>
        <w:rPr>
          <w:spacing w:val="-1"/>
        </w:rPr>
        <w:t>опасной,</w:t>
      </w:r>
      <w:r>
        <w:rPr>
          <w:spacing w:val="-67"/>
        </w:rPr>
        <w:t xml:space="preserve"> </w:t>
      </w:r>
      <w:r>
        <w:t>экстремальной и</w:t>
      </w:r>
      <w:r>
        <w:rPr>
          <w:spacing w:val="1"/>
        </w:rPr>
        <w:t xml:space="preserve"> </w:t>
      </w:r>
      <w:r>
        <w:t>чрезвычайной ситуаций;</w:t>
      </w:r>
    </w:p>
    <w:p w:rsidR="00206F6C" w:rsidRDefault="00D41DD9">
      <w:pPr>
        <w:pStyle w:val="a3"/>
        <w:ind w:left="543" w:firstLine="0"/>
        <w:jc w:val="left"/>
      </w:pPr>
      <w:r>
        <w:t>уровни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среды;</w:t>
      </w:r>
    </w:p>
    <w:p w:rsidR="00206F6C" w:rsidRDefault="00D41DD9">
      <w:pPr>
        <w:pStyle w:val="a3"/>
        <w:spacing w:before="154" w:line="362" w:lineRule="auto"/>
        <w:ind w:right="341"/>
        <w:jc w:val="left"/>
      </w:pPr>
      <w:r>
        <w:t>механизм перерастания повседневной ситуации в чрезвычайную ситуацию,</w:t>
      </w:r>
      <w:r>
        <w:rPr>
          <w:spacing w:val="-67"/>
        </w:rPr>
        <w:t xml:space="preserve"> </w:t>
      </w:r>
      <w:r>
        <w:t>правила 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и чрезвычайных</w:t>
      </w:r>
      <w:r>
        <w:rPr>
          <w:spacing w:val="-4"/>
        </w:rPr>
        <w:t xml:space="preserve"> </w:t>
      </w:r>
      <w:r>
        <w:t>ситуациях.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быту»:</w:t>
      </w:r>
    </w:p>
    <w:p w:rsidR="00206F6C" w:rsidRDefault="00D41DD9">
      <w:pPr>
        <w:pStyle w:val="a3"/>
        <w:spacing w:before="158"/>
        <w:ind w:left="543" w:firstLine="0"/>
        <w:jc w:val="left"/>
      </w:pPr>
      <w:r>
        <w:t>основные</w:t>
      </w:r>
      <w:r>
        <w:rPr>
          <w:spacing w:val="-3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классификация;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защита</w:t>
      </w:r>
      <w:r>
        <w:rPr>
          <w:spacing w:val="-4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потребителя,</w:t>
      </w:r>
      <w:r>
        <w:rPr>
          <w:spacing w:val="-2"/>
        </w:rPr>
        <w:t xml:space="preserve"> </w:t>
      </w:r>
      <w:r>
        <w:t>сроки</w:t>
      </w:r>
      <w:r>
        <w:rPr>
          <w:spacing w:val="-5"/>
        </w:rPr>
        <w:t xml:space="preserve"> </w:t>
      </w:r>
      <w:r>
        <w:t>годности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продуктов</w:t>
      </w:r>
      <w:r>
        <w:rPr>
          <w:spacing w:val="-6"/>
        </w:rPr>
        <w:t xml:space="preserve"> </w:t>
      </w:r>
      <w:r>
        <w:t>питания;</w:t>
      </w:r>
    </w:p>
    <w:p w:rsidR="00206F6C" w:rsidRDefault="00D41DD9">
      <w:pPr>
        <w:pStyle w:val="a3"/>
        <w:tabs>
          <w:tab w:val="left" w:pos="1824"/>
          <w:tab w:val="left" w:pos="3425"/>
          <w:tab w:val="left" w:pos="3827"/>
          <w:tab w:val="left" w:pos="5141"/>
          <w:tab w:val="left" w:pos="5683"/>
          <w:tab w:val="left" w:pos="7794"/>
        </w:tabs>
        <w:spacing w:before="163" w:line="357" w:lineRule="auto"/>
        <w:ind w:right="355"/>
        <w:jc w:val="left"/>
      </w:pPr>
      <w:r>
        <w:t>бытовые</w:t>
      </w:r>
      <w:r>
        <w:tab/>
        <w:t>отравления</w:t>
      </w:r>
      <w:r>
        <w:tab/>
        <w:t>и</w:t>
      </w:r>
      <w:r>
        <w:tab/>
        <w:t>причины</w:t>
      </w:r>
      <w:r>
        <w:tab/>
        <w:t>их</w:t>
      </w:r>
      <w:r>
        <w:tab/>
        <w:t>возникновения,</w:t>
      </w:r>
      <w:r>
        <w:tab/>
      </w:r>
      <w:r>
        <w:rPr>
          <w:spacing w:val="-1"/>
        </w:rPr>
        <w:t>классификация</w:t>
      </w:r>
      <w:r>
        <w:rPr>
          <w:spacing w:val="-67"/>
        </w:rPr>
        <w:t xml:space="preserve"> </w:t>
      </w:r>
      <w:r>
        <w:t>ядовитых</w:t>
      </w:r>
      <w:r>
        <w:rPr>
          <w:spacing w:val="-4"/>
        </w:rPr>
        <w:t xml:space="preserve"> </w:t>
      </w:r>
      <w:r>
        <w:t>веществ 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опасности;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left="543" w:right="756" w:firstLine="0"/>
        <w:jc w:val="left"/>
      </w:pPr>
      <w:r>
        <w:t>признаки</w:t>
      </w:r>
      <w:r>
        <w:rPr>
          <w:spacing w:val="-7"/>
        </w:rPr>
        <w:t xml:space="preserve"> </w:t>
      </w:r>
      <w:r>
        <w:t>отравления,</w:t>
      </w:r>
      <w:r>
        <w:rPr>
          <w:spacing w:val="-5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оказания</w:t>
      </w:r>
      <w:r>
        <w:rPr>
          <w:spacing w:val="-6"/>
        </w:rPr>
        <w:t xml:space="preserve"> </w:t>
      </w:r>
      <w:r>
        <w:t>первой</w:t>
      </w:r>
      <w:r>
        <w:rPr>
          <w:spacing w:val="-7"/>
        </w:rPr>
        <w:t xml:space="preserve"> </w:t>
      </w:r>
      <w:r>
        <w:t>помощи;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комплектования и</w:t>
      </w:r>
      <w:r>
        <w:rPr>
          <w:spacing w:val="-1"/>
        </w:rPr>
        <w:t xml:space="preserve"> </w:t>
      </w:r>
      <w:r>
        <w:t>хранения домашней</w:t>
      </w:r>
      <w:r>
        <w:rPr>
          <w:spacing w:val="-1"/>
        </w:rPr>
        <w:t xml:space="preserve"> </w:t>
      </w:r>
      <w:r>
        <w:t>аптечки;</w:t>
      </w:r>
    </w:p>
    <w:p w:rsidR="00206F6C" w:rsidRDefault="00D41DD9">
      <w:pPr>
        <w:pStyle w:val="a3"/>
        <w:tabs>
          <w:tab w:val="left" w:pos="1780"/>
          <w:tab w:val="left" w:pos="2869"/>
          <w:tab w:val="left" w:pos="3224"/>
          <w:tab w:val="left" w:pos="4389"/>
          <w:tab w:val="left" w:pos="4883"/>
          <w:tab w:val="left" w:pos="7156"/>
          <w:tab w:val="left" w:pos="8288"/>
          <w:tab w:val="left" w:pos="8642"/>
        </w:tabs>
        <w:spacing w:line="362" w:lineRule="auto"/>
        <w:ind w:right="360"/>
        <w:jc w:val="left"/>
      </w:pPr>
      <w:r>
        <w:t>бытовые</w:t>
      </w:r>
      <w:r>
        <w:tab/>
        <w:t>травмы</w:t>
      </w:r>
      <w:r>
        <w:tab/>
        <w:t>и</w:t>
      </w:r>
      <w:r>
        <w:tab/>
        <w:t>правила</w:t>
      </w:r>
      <w:r>
        <w:tab/>
        <w:t>их</w:t>
      </w:r>
      <w:r>
        <w:tab/>
        <w:t>предупреждения,</w:t>
      </w:r>
      <w:r>
        <w:tab/>
        <w:t>приёмы</w:t>
      </w:r>
      <w:r>
        <w:tab/>
        <w:t>и</w:t>
      </w:r>
      <w:r>
        <w:tab/>
      </w:r>
      <w:r>
        <w:rPr>
          <w:spacing w:val="-1"/>
        </w:rPr>
        <w:t>правила</w:t>
      </w:r>
      <w:r>
        <w:rPr>
          <w:spacing w:val="-67"/>
        </w:rPr>
        <w:t xml:space="preserve"> </w:t>
      </w:r>
      <w:r>
        <w:t>оказания</w:t>
      </w:r>
      <w:r>
        <w:rPr>
          <w:spacing w:val="2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помощи;</w:t>
      </w:r>
    </w:p>
    <w:p w:rsidR="00206F6C" w:rsidRDefault="00D41DD9">
      <w:pPr>
        <w:pStyle w:val="a3"/>
        <w:spacing w:line="357" w:lineRule="auto"/>
        <w:jc w:val="left"/>
      </w:pPr>
      <w:r>
        <w:t>правила</w:t>
      </w:r>
      <w:r>
        <w:rPr>
          <w:spacing w:val="48"/>
        </w:rPr>
        <w:t xml:space="preserve"> </w:t>
      </w:r>
      <w:r>
        <w:t>обращения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газовыми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электрическими</w:t>
      </w:r>
      <w:r>
        <w:rPr>
          <w:spacing w:val="47"/>
        </w:rPr>
        <w:t xml:space="preserve"> </w:t>
      </w:r>
      <w:r>
        <w:t>приборами,</w:t>
      </w:r>
      <w:r>
        <w:rPr>
          <w:spacing w:val="50"/>
        </w:rPr>
        <w:t xml:space="preserve"> </w:t>
      </w:r>
      <w:r>
        <w:t>приёмы</w:t>
      </w:r>
      <w:r>
        <w:rPr>
          <w:spacing w:val="4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оказания</w:t>
      </w:r>
      <w:r>
        <w:rPr>
          <w:spacing w:val="2"/>
        </w:rPr>
        <w:t xml:space="preserve"> </w:t>
      </w:r>
      <w:r>
        <w:t>первой помощи;</w:t>
      </w:r>
    </w:p>
    <w:p w:rsidR="00206F6C" w:rsidRDefault="00D41DD9">
      <w:pPr>
        <w:pStyle w:val="a3"/>
        <w:spacing w:line="362" w:lineRule="auto"/>
        <w:ind w:left="543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подъезде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лифте,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входе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выходе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них;</w:t>
      </w:r>
      <w:r>
        <w:rPr>
          <w:spacing w:val="-67"/>
        </w:rPr>
        <w:t xml:space="preserve"> </w:t>
      </w:r>
      <w:r>
        <w:t>пожар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его развития;</w:t>
      </w:r>
    </w:p>
    <w:p w:rsidR="00206F6C" w:rsidRDefault="00D41DD9">
      <w:pPr>
        <w:pStyle w:val="a3"/>
        <w:spacing w:line="362" w:lineRule="auto"/>
        <w:jc w:val="left"/>
      </w:pPr>
      <w:r>
        <w:t>условия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причины</w:t>
      </w:r>
      <w:r>
        <w:rPr>
          <w:spacing w:val="42"/>
        </w:rPr>
        <w:t xml:space="preserve"> </w:t>
      </w:r>
      <w:r>
        <w:t>возникновения</w:t>
      </w:r>
      <w:r>
        <w:rPr>
          <w:spacing w:val="43"/>
        </w:rPr>
        <w:t xml:space="preserve"> </w:t>
      </w:r>
      <w:r>
        <w:t>пожаров,</w:t>
      </w:r>
      <w:r>
        <w:rPr>
          <w:spacing w:val="43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возможные</w:t>
      </w:r>
      <w:r>
        <w:rPr>
          <w:spacing w:val="43"/>
        </w:rPr>
        <w:t xml:space="preserve"> </w:t>
      </w:r>
      <w:r>
        <w:t>последствия,</w:t>
      </w:r>
      <w:r>
        <w:rPr>
          <w:spacing w:val="-67"/>
        </w:rPr>
        <w:t xml:space="preserve"> </w:t>
      </w:r>
      <w:r>
        <w:t>приёмы и правила</w:t>
      </w:r>
      <w:r>
        <w:rPr>
          <w:spacing w:val="2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помощи;</w:t>
      </w:r>
    </w:p>
    <w:p w:rsidR="00206F6C" w:rsidRDefault="00D41DD9">
      <w:pPr>
        <w:pStyle w:val="a3"/>
        <w:spacing w:line="315" w:lineRule="exact"/>
        <w:ind w:left="543" w:firstLine="0"/>
        <w:jc w:val="left"/>
      </w:pPr>
      <w:r>
        <w:t>первичные</w:t>
      </w:r>
      <w:r>
        <w:rPr>
          <w:spacing w:val="-15"/>
        </w:rPr>
        <w:t xml:space="preserve"> </w:t>
      </w:r>
      <w:r>
        <w:t>средства</w:t>
      </w:r>
      <w:r>
        <w:rPr>
          <w:spacing w:val="-15"/>
        </w:rPr>
        <w:t xml:space="preserve"> </w:t>
      </w:r>
      <w:r>
        <w:t>пожаротушения;</w:t>
      </w:r>
    </w:p>
    <w:p w:rsidR="00206F6C" w:rsidRDefault="00D41DD9">
      <w:pPr>
        <w:pStyle w:val="a3"/>
        <w:spacing w:before="152" w:line="362" w:lineRule="auto"/>
        <w:jc w:val="left"/>
      </w:pPr>
      <w:r>
        <w:t>правила</w:t>
      </w:r>
      <w:r>
        <w:rPr>
          <w:spacing w:val="17"/>
        </w:rPr>
        <w:t xml:space="preserve"> </w:t>
      </w:r>
      <w:r>
        <w:t>вызова</w:t>
      </w:r>
      <w:r>
        <w:rPr>
          <w:spacing w:val="17"/>
        </w:rPr>
        <w:t xml:space="preserve"> </w:t>
      </w:r>
      <w:r>
        <w:t>экстренных</w:t>
      </w:r>
      <w:r>
        <w:rPr>
          <w:spacing w:val="12"/>
        </w:rPr>
        <w:t xml:space="preserve"> </w:t>
      </w:r>
      <w:r>
        <w:t>служб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порядок</w:t>
      </w:r>
      <w:r>
        <w:rPr>
          <w:spacing w:val="16"/>
        </w:rPr>
        <w:t xml:space="preserve"> </w:t>
      </w:r>
      <w:r>
        <w:t>взаимодействия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ними,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сообщения;</w:t>
      </w:r>
    </w:p>
    <w:p w:rsidR="00206F6C" w:rsidRDefault="00D41DD9">
      <w:pPr>
        <w:pStyle w:val="a3"/>
        <w:tabs>
          <w:tab w:val="left" w:pos="1497"/>
          <w:tab w:val="left" w:pos="3190"/>
          <w:tab w:val="left" w:pos="3554"/>
          <w:tab w:val="left" w:pos="5717"/>
          <w:tab w:val="left" w:pos="6920"/>
          <w:tab w:val="left" w:pos="7265"/>
          <w:tab w:val="left" w:pos="8430"/>
        </w:tabs>
        <w:spacing w:line="362" w:lineRule="auto"/>
        <w:ind w:right="350"/>
        <w:jc w:val="left"/>
      </w:pPr>
      <w:r>
        <w:t>права,</w:t>
      </w:r>
      <w:r>
        <w:tab/>
        <w:t>обязанности</w:t>
      </w:r>
      <w:r>
        <w:tab/>
        <w:t>и</w:t>
      </w:r>
      <w:r>
        <w:tab/>
        <w:t>ответственность</w:t>
      </w:r>
      <w:r>
        <w:tab/>
        <w:t>граждан</w:t>
      </w:r>
      <w:r>
        <w:tab/>
        <w:t>в</w:t>
      </w:r>
      <w:r>
        <w:tab/>
        <w:t>области</w:t>
      </w:r>
      <w:r>
        <w:tab/>
      </w:r>
      <w:r>
        <w:rPr>
          <w:spacing w:val="-1"/>
        </w:rPr>
        <w:t>пожарной</w:t>
      </w:r>
      <w:r>
        <w:rPr>
          <w:spacing w:val="-67"/>
        </w:rPr>
        <w:t xml:space="preserve"> </w:t>
      </w:r>
      <w:r>
        <w:t>безопасности;</w:t>
      </w:r>
    </w:p>
    <w:p w:rsidR="00206F6C" w:rsidRDefault="00D41DD9">
      <w:pPr>
        <w:pStyle w:val="a3"/>
        <w:spacing w:line="362" w:lineRule="auto"/>
        <w:jc w:val="left"/>
      </w:pPr>
      <w:r>
        <w:t>ситуации</w:t>
      </w:r>
      <w:r>
        <w:rPr>
          <w:spacing w:val="24"/>
        </w:rPr>
        <w:t xml:space="preserve"> </w:t>
      </w:r>
      <w:r>
        <w:t>криминального</w:t>
      </w:r>
      <w:r>
        <w:rPr>
          <w:spacing w:val="25"/>
        </w:rPr>
        <w:t xml:space="preserve"> </w:t>
      </w:r>
      <w:r>
        <w:t>характера,</w:t>
      </w:r>
      <w:r>
        <w:rPr>
          <w:spacing w:val="27"/>
        </w:rPr>
        <w:t xml:space="preserve"> </w:t>
      </w:r>
      <w:r>
        <w:t>правила</w:t>
      </w:r>
      <w:r>
        <w:rPr>
          <w:spacing w:val="27"/>
        </w:rPr>
        <w:t xml:space="preserve"> </w:t>
      </w:r>
      <w:r>
        <w:t>поведения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малознакомыми</w:t>
      </w:r>
      <w:r>
        <w:rPr>
          <w:spacing w:val="-67"/>
        </w:rPr>
        <w:t xml:space="preserve"> </w:t>
      </w:r>
      <w:r>
        <w:t>людьми;</w:t>
      </w:r>
    </w:p>
    <w:p w:rsidR="00206F6C" w:rsidRDefault="00D41DD9">
      <w:pPr>
        <w:pStyle w:val="a3"/>
        <w:tabs>
          <w:tab w:val="left" w:pos="1396"/>
          <w:tab w:val="left" w:pos="1910"/>
          <w:tab w:val="left" w:pos="4197"/>
          <w:tab w:val="left" w:pos="6259"/>
          <w:tab w:val="left" w:pos="8715"/>
          <w:tab w:val="left" w:pos="9070"/>
        </w:tabs>
        <w:spacing w:line="357" w:lineRule="auto"/>
        <w:ind w:right="361"/>
        <w:jc w:val="left"/>
      </w:pPr>
      <w:r>
        <w:t>меры</w:t>
      </w:r>
      <w:r>
        <w:tab/>
        <w:t>по</w:t>
      </w:r>
      <w:r>
        <w:tab/>
        <w:t>предотвращению</w:t>
      </w:r>
      <w:r>
        <w:tab/>
        <w:t>проникновения</w:t>
      </w:r>
      <w:r>
        <w:tab/>
        <w:t>злоумышленников</w:t>
      </w:r>
      <w:r>
        <w:tab/>
        <w:t>в</w:t>
      </w:r>
      <w:r>
        <w:tab/>
        <w:t>дом,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попытке</w:t>
      </w:r>
      <w:r>
        <w:rPr>
          <w:spacing w:val="-1"/>
        </w:rPr>
        <w:t xml:space="preserve"> </w:t>
      </w:r>
      <w:r>
        <w:t>проникновения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посторонних;</w:t>
      </w:r>
    </w:p>
    <w:p w:rsidR="00206F6C" w:rsidRDefault="00D41DD9">
      <w:pPr>
        <w:pStyle w:val="a3"/>
        <w:tabs>
          <w:tab w:val="left" w:pos="2724"/>
          <w:tab w:val="left" w:pos="4389"/>
          <w:tab w:val="left" w:pos="5872"/>
          <w:tab w:val="left" w:pos="6371"/>
          <w:tab w:val="left" w:pos="8519"/>
        </w:tabs>
        <w:spacing w:line="362" w:lineRule="auto"/>
        <w:ind w:right="349"/>
        <w:jc w:val="left"/>
      </w:pPr>
      <w:r>
        <w:t>классификация</w:t>
      </w:r>
      <w:r>
        <w:tab/>
        <w:t>аварийных</w:t>
      </w:r>
      <w:r>
        <w:tab/>
        <w:t>ситуаций</w:t>
      </w:r>
      <w:r>
        <w:tab/>
        <w:t>в</w:t>
      </w:r>
      <w:r>
        <w:tab/>
        <w:t>коммунальных</w:t>
      </w:r>
      <w:r>
        <w:tab/>
        <w:t>системах</w:t>
      </w:r>
      <w:r>
        <w:rPr>
          <w:spacing w:val="-67"/>
        </w:rPr>
        <w:t xml:space="preserve"> </w:t>
      </w:r>
      <w:r>
        <w:t>жизнеобеспечения;</w:t>
      </w:r>
    </w:p>
    <w:p w:rsidR="00206F6C" w:rsidRDefault="00D41DD9">
      <w:pPr>
        <w:pStyle w:val="a3"/>
        <w:spacing w:line="362" w:lineRule="auto"/>
        <w:jc w:val="left"/>
      </w:pPr>
      <w:r>
        <w:t>правила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авариям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системах,</w:t>
      </w:r>
      <w:r>
        <w:rPr>
          <w:spacing w:val="-6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 авариях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коммунальных</w:t>
      </w:r>
      <w:r>
        <w:rPr>
          <w:spacing w:val="-4"/>
        </w:rPr>
        <w:t xml:space="preserve"> </w:t>
      </w:r>
      <w:r>
        <w:t>системах.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транспорте»:</w:t>
      </w:r>
    </w:p>
    <w:p w:rsidR="00206F6C" w:rsidRDefault="00D41DD9">
      <w:pPr>
        <w:pStyle w:val="a3"/>
        <w:tabs>
          <w:tab w:val="left" w:pos="1728"/>
          <w:tab w:val="left" w:pos="3258"/>
          <w:tab w:val="left" w:pos="4654"/>
          <w:tab w:val="left" w:pos="5033"/>
          <w:tab w:val="left" w:pos="5555"/>
          <w:tab w:val="left" w:pos="6927"/>
          <w:tab w:val="left" w:pos="8115"/>
        </w:tabs>
        <w:spacing w:before="144" w:line="362" w:lineRule="auto"/>
        <w:ind w:right="351"/>
        <w:jc w:val="left"/>
      </w:pPr>
      <w:r>
        <w:t>правила</w:t>
      </w:r>
      <w:r>
        <w:tab/>
        <w:t>дорожного</w:t>
      </w:r>
      <w:r>
        <w:tab/>
        <w:t>движения</w:t>
      </w:r>
      <w:r>
        <w:tab/>
        <w:t>и</w:t>
      </w:r>
      <w:r>
        <w:tab/>
        <w:t>их</w:t>
      </w:r>
      <w:r>
        <w:tab/>
        <w:t>значение,</w:t>
      </w:r>
      <w:r>
        <w:tab/>
        <w:t>условия</w:t>
      </w:r>
      <w:r>
        <w:tab/>
      </w:r>
      <w:r>
        <w:rPr>
          <w:spacing w:val="-1"/>
        </w:rPr>
        <w:t>обеспечения</w:t>
      </w:r>
      <w:r>
        <w:rPr>
          <w:spacing w:val="-67"/>
        </w:rPr>
        <w:t xml:space="preserve"> </w:t>
      </w:r>
      <w:r>
        <w:t>безопасности участников дорожного</w:t>
      </w:r>
      <w:r>
        <w:rPr>
          <w:spacing w:val="1"/>
        </w:rPr>
        <w:t xml:space="preserve"> </w:t>
      </w:r>
      <w:r>
        <w:t>движения;</w:t>
      </w:r>
    </w:p>
    <w:p w:rsidR="00206F6C" w:rsidRDefault="00D41DD9">
      <w:pPr>
        <w:pStyle w:val="a3"/>
        <w:spacing w:line="314" w:lineRule="exact"/>
        <w:ind w:left="543" w:firstLine="0"/>
      </w:pPr>
      <w:r>
        <w:t>правила</w:t>
      </w:r>
      <w:r>
        <w:rPr>
          <w:spacing w:val="-4"/>
        </w:rPr>
        <w:t xml:space="preserve"> </w:t>
      </w:r>
      <w:r>
        <w:t>дорожного</w:t>
      </w:r>
      <w:r>
        <w:rPr>
          <w:spacing w:val="-4"/>
        </w:rPr>
        <w:t xml:space="preserve"> </w:t>
      </w:r>
      <w:r>
        <w:t>дв</w:t>
      </w:r>
      <w:r>
        <w:t>ижения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дорожные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пешеходов;</w:t>
      </w:r>
    </w:p>
    <w:p w:rsidR="00206F6C" w:rsidRDefault="00D41DD9">
      <w:pPr>
        <w:pStyle w:val="a3"/>
        <w:spacing w:before="164" w:line="360" w:lineRule="auto"/>
        <w:ind w:right="356"/>
      </w:pPr>
      <w:r>
        <w:t>«дорожные ловушки» и правила их предупреждения; световозвращающие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пассажиров;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7"/>
      </w:pPr>
      <w:r>
        <w:t>обязанности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маршрутных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ремень</w:t>
      </w:r>
      <w:r>
        <w:rPr>
          <w:spacing w:val="1"/>
        </w:rPr>
        <w:t xml:space="preserve"> </w:t>
      </w:r>
      <w:r>
        <w:t>безопасности и правила</w:t>
      </w:r>
      <w:r>
        <w:rPr>
          <w:spacing w:val="2"/>
        </w:rPr>
        <w:t xml:space="preserve"> </w:t>
      </w:r>
      <w:r>
        <w:t>его применения;</w:t>
      </w:r>
    </w:p>
    <w:p w:rsidR="00206F6C" w:rsidRDefault="00D41DD9">
      <w:pPr>
        <w:pStyle w:val="a3"/>
        <w:spacing w:line="362" w:lineRule="auto"/>
        <w:ind w:right="354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маршрутных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вызванных</w:t>
      </w:r>
      <w:r>
        <w:rPr>
          <w:spacing w:val="1"/>
        </w:rPr>
        <w:t xml:space="preserve"> </w:t>
      </w:r>
      <w:r>
        <w:t>террористическим</w:t>
      </w:r>
      <w:r>
        <w:rPr>
          <w:spacing w:val="1"/>
        </w:rPr>
        <w:t xml:space="preserve"> </w:t>
      </w:r>
      <w:r>
        <w:t>актом;</w:t>
      </w:r>
    </w:p>
    <w:p w:rsidR="00206F6C" w:rsidRDefault="00D41DD9">
      <w:pPr>
        <w:pStyle w:val="a3"/>
        <w:spacing w:line="314" w:lineRule="exact"/>
        <w:ind w:left="543" w:firstLine="0"/>
      </w:pPr>
      <w:r>
        <w:t>правила</w:t>
      </w:r>
      <w:r>
        <w:rPr>
          <w:spacing w:val="-6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пассажира</w:t>
      </w:r>
      <w:r>
        <w:rPr>
          <w:spacing w:val="-6"/>
        </w:rPr>
        <w:t xml:space="preserve"> </w:t>
      </w:r>
      <w:r>
        <w:t>мотоцикла;</w:t>
      </w:r>
    </w:p>
    <w:p w:rsidR="00206F6C" w:rsidRDefault="00D41DD9">
      <w:pPr>
        <w:pStyle w:val="a3"/>
        <w:spacing w:before="156" w:line="360" w:lineRule="auto"/>
        <w:ind w:right="352"/>
      </w:pP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</w:t>
      </w:r>
      <w:r>
        <w:t>одителя</w:t>
      </w:r>
      <w:r>
        <w:rPr>
          <w:spacing w:val="1"/>
        </w:rPr>
        <w:t xml:space="preserve"> </w:t>
      </w:r>
      <w:r>
        <w:t>велосипеда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(электросамокаты,</w:t>
      </w:r>
      <w:r>
        <w:rPr>
          <w:spacing w:val="1"/>
        </w:rPr>
        <w:t xml:space="preserve"> </w:t>
      </w:r>
      <w:r>
        <w:t>гироскутеры,</w:t>
      </w:r>
      <w:r>
        <w:rPr>
          <w:spacing w:val="-67"/>
        </w:rPr>
        <w:t xml:space="preserve"> </w:t>
      </w:r>
      <w:r>
        <w:t>моноколёса,</w:t>
      </w:r>
      <w:r>
        <w:rPr>
          <w:spacing w:val="1"/>
        </w:rPr>
        <w:t xml:space="preserve"> </w:t>
      </w:r>
      <w:r>
        <w:t>сигвеи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мототранспорта</w:t>
      </w:r>
      <w:r>
        <w:rPr>
          <w:spacing w:val="1"/>
        </w:rPr>
        <w:t xml:space="preserve"> </w:t>
      </w:r>
      <w:r>
        <w:t>(мопедов и</w:t>
      </w:r>
      <w:r>
        <w:rPr>
          <w:spacing w:val="1"/>
        </w:rPr>
        <w:t xml:space="preserve"> </w:t>
      </w:r>
      <w:r>
        <w:t>мотоциклов);</w:t>
      </w:r>
    </w:p>
    <w:p w:rsidR="00206F6C" w:rsidRDefault="00D41DD9">
      <w:pPr>
        <w:pStyle w:val="a3"/>
        <w:spacing w:line="362" w:lineRule="auto"/>
        <w:ind w:left="543" w:right="489" w:firstLine="0"/>
        <w:jc w:val="left"/>
      </w:pPr>
      <w:r>
        <w:t>дорожные</w:t>
      </w:r>
      <w:r>
        <w:rPr>
          <w:spacing w:val="-6"/>
        </w:rPr>
        <w:t xml:space="preserve"> </w:t>
      </w:r>
      <w:r>
        <w:t>знаки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водителя</w:t>
      </w:r>
      <w:r>
        <w:rPr>
          <w:spacing w:val="-5"/>
        </w:rPr>
        <w:t xml:space="preserve"> </w:t>
      </w:r>
      <w:r>
        <w:t>велосипеда,</w:t>
      </w:r>
      <w:r>
        <w:rPr>
          <w:spacing w:val="-3"/>
        </w:rPr>
        <w:t xml:space="preserve"> </w:t>
      </w:r>
      <w:r>
        <w:t>сигналы</w:t>
      </w:r>
      <w:r>
        <w:rPr>
          <w:spacing w:val="-6"/>
        </w:rPr>
        <w:t xml:space="preserve"> </w:t>
      </w:r>
      <w:r>
        <w:t>велосипедиста;</w:t>
      </w:r>
      <w:r>
        <w:rPr>
          <w:spacing w:val="-67"/>
        </w:rPr>
        <w:t xml:space="preserve"> </w:t>
      </w:r>
      <w:r>
        <w:t>правила подготовки</w:t>
      </w:r>
      <w:r>
        <w:rPr>
          <w:spacing w:val="5"/>
        </w:rPr>
        <w:t xml:space="preserve"> </w:t>
      </w:r>
      <w:r>
        <w:t>велосипеда</w:t>
      </w:r>
      <w:r>
        <w:rPr>
          <w:spacing w:val="1"/>
        </w:rPr>
        <w:t xml:space="preserve"> </w:t>
      </w:r>
      <w:r>
        <w:t>к пользованию;</w:t>
      </w:r>
    </w:p>
    <w:p w:rsidR="00206F6C" w:rsidRDefault="00D41DD9">
      <w:pPr>
        <w:pStyle w:val="a3"/>
        <w:tabs>
          <w:tab w:val="left" w:pos="2082"/>
          <w:tab w:val="left" w:pos="3511"/>
          <w:tab w:val="left" w:pos="4586"/>
          <w:tab w:val="left" w:pos="6773"/>
        </w:tabs>
        <w:spacing w:line="357" w:lineRule="auto"/>
        <w:ind w:left="543" w:right="353" w:firstLine="0"/>
        <w:jc w:val="left"/>
      </w:pPr>
      <w:r>
        <w:t>дорожно-транспортные происшествия и причины их возникновения;</w:t>
      </w:r>
      <w:r>
        <w:rPr>
          <w:spacing w:val="1"/>
        </w:rPr>
        <w:t xml:space="preserve"> </w:t>
      </w:r>
      <w:r>
        <w:t>основные</w:t>
      </w:r>
      <w:r>
        <w:tab/>
        <w:t>факторы</w:t>
      </w:r>
      <w:r>
        <w:tab/>
        <w:t>риска</w:t>
      </w:r>
      <w:r>
        <w:tab/>
        <w:t>возникновения</w:t>
      </w:r>
      <w:r>
        <w:tab/>
      </w:r>
      <w:r>
        <w:rPr>
          <w:w w:val="95"/>
        </w:rPr>
        <w:t>дорожно-транспортных</w:t>
      </w:r>
    </w:p>
    <w:p w:rsidR="00206F6C" w:rsidRDefault="00D41DD9">
      <w:pPr>
        <w:pStyle w:val="a3"/>
        <w:spacing w:before="1"/>
        <w:ind w:firstLine="0"/>
        <w:jc w:val="left"/>
      </w:pPr>
      <w:r>
        <w:t>происшествий;</w:t>
      </w:r>
    </w:p>
    <w:p w:rsidR="00206F6C" w:rsidRDefault="00D41DD9">
      <w:pPr>
        <w:pStyle w:val="a3"/>
        <w:spacing w:before="159" w:line="362" w:lineRule="auto"/>
        <w:ind w:left="543" w:right="1275" w:firstLine="0"/>
        <w:jc w:val="left"/>
      </w:pPr>
      <w:r>
        <w:t>порядок действий очевидца дорожно-транспортного происшествия;</w:t>
      </w:r>
      <w:r>
        <w:rPr>
          <w:spacing w:val="-68"/>
        </w:rPr>
        <w:t xml:space="preserve"> </w:t>
      </w:r>
      <w:r>
        <w:t>порядок действий при пожаре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транспорте;</w:t>
      </w:r>
    </w:p>
    <w:p w:rsidR="00206F6C" w:rsidRDefault="00D41DD9">
      <w:pPr>
        <w:pStyle w:val="a3"/>
        <w:spacing w:line="357" w:lineRule="auto"/>
        <w:ind w:right="358"/>
      </w:pPr>
      <w:r>
        <w:t>особенности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</w:t>
      </w:r>
      <w:r>
        <w:rPr>
          <w:spacing w:val="71"/>
        </w:rPr>
        <w:t xml:space="preserve"> </w:t>
      </w:r>
      <w:r>
        <w:t>(подземного,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3"/>
        </w:rPr>
        <w:t xml:space="preserve"> </w:t>
      </w:r>
      <w:r>
        <w:t>водного,</w:t>
      </w:r>
      <w:r>
        <w:rPr>
          <w:spacing w:val="4"/>
        </w:rPr>
        <w:t xml:space="preserve"> </w:t>
      </w:r>
      <w:r>
        <w:t>воздушного);</w:t>
      </w:r>
    </w:p>
    <w:p w:rsidR="00206F6C" w:rsidRDefault="00D41DD9">
      <w:pPr>
        <w:pStyle w:val="a3"/>
        <w:spacing w:before="2" w:line="360" w:lineRule="auto"/>
        <w:ind w:right="354"/>
      </w:pP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вызванных</w:t>
      </w:r>
      <w:r>
        <w:rPr>
          <w:spacing w:val="1"/>
        </w:rPr>
        <w:t xml:space="preserve"> </w:t>
      </w:r>
      <w:r>
        <w:t>террористическим</w:t>
      </w:r>
      <w:r>
        <w:rPr>
          <w:spacing w:val="1"/>
        </w:rPr>
        <w:t xml:space="preserve"> </w:t>
      </w:r>
      <w:r>
        <w:t>актом;</w:t>
      </w:r>
    </w:p>
    <w:p w:rsidR="00206F6C" w:rsidRDefault="00D41DD9">
      <w:pPr>
        <w:pStyle w:val="a3"/>
        <w:spacing w:before="2"/>
        <w:ind w:left="543" w:firstLine="0"/>
      </w:pPr>
      <w:r>
        <w:t>первая</w:t>
      </w:r>
      <w:r>
        <w:rPr>
          <w:spacing w:val="-4"/>
        </w:rPr>
        <w:t xml:space="preserve"> </w:t>
      </w:r>
      <w:r>
        <w:t>помощь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оказания;</w:t>
      </w:r>
    </w:p>
    <w:p w:rsidR="00206F6C" w:rsidRDefault="00D41DD9">
      <w:pPr>
        <w:pStyle w:val="a3"/>
        <w:spacing w:before="158" w:line="362" w:lineRule="auto"/>
        <w:ind w:right="355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 на</w:t>
      </w:r>
      <w:r>
        <w:rPr>
          <w:spacing w:val="1"/>
        </w:rPr>
        <w:t xml:space="preserve"> </w:t>
      </w:r>
      <w:r>
        <w:t>транспорте.</w:t>
      </w:r>
    </w:p>
    <w:p w:rsidR="00206F6C" w:rsidRDefault="00D41DD9">
      <w:pPr>
        <w:pStyle w:val="a3"/>
        <w:spacing w:line="320" w:lineRule="exact"/>
        <w:ind w:left="543" w:firstLine="0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местах»:</w:t>
      </w:r>
    </w:p>
    <w:p w:rsidR="00206F6C" w:rsidRDefault="00D41DD9">
      <w:pPr>
        <w:pStyle w:val="a3"/>
        <w:spacing w:before="158" w:line="362" w:lineRule="auto"/>
        <w:ind w:right="360"/>
      </w:pPr>
      <w:r>
        <w:t>общественные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 в общественных</w:t>
      </w:r>
      <w:r>
        <w:rPr>
          <w:spacing w:val="-3"/>
        </w:rPr>
        <w:t xml:space="preserve"> </w:t>
      </w:r>
      <w:r>
        <w:t>местах;</w:t>
      </w:r>
    </w:p>
    <w:p w:rsidR="00206F6C" w:rsidRDefault="00D41DD9">
      <w:pPr>
        <w:pStyle w:val="a3"/>
        <w:spacing w:line="320" w:lineRule="exact"/>
        <w:ind w:left="543" w:firstLine="0"/>
      </w:pPr>
      <w:r>
        <w:t>правила</w:t>
      </w:r>
      <w:r>
        <w:rPr>
          <w:spacing w:val="-4"/>
        </w:rPr>
        <w:t xml:space="preserve"> </w:t>
      </w:r>
      <w:r>
        <w:t>вызова</w:t>
      </w:r>
      <w:r>
        <w:rPr>
          <w:spacing w:val="-4"/>
        </w:rPr>
        <w:t xml:space="preserve"> </w:t>
      </w:r>
      <w:r>
        <w:t>экстренных</w:t>
      </w:r>
      <w:r>
        <w:rPr>
          <w:spacing w:val="-8"/>
        </w:rPr>
        <w:t xml:space="preserve"> </w:t>
      </w:r>
      <w:r>
        <w:t>служб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</w:p>
    <w:p w:rsidR="00206F6C" w:rsidRDefault="00206F6C">
      <w:pPr>
        <w:spacing w:line="320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jc w:val="left"/>
      </w:pPr>
      <w:r>
        <w:t>массовые</w:t>
      </w:r>
      <w:r>
        <w:rPr>
          <w:spacing w:val="52"/>
        </w:rPr>
        <w:t xml:space="preserve"> </w:t>
      </w:r>
      <w:r>
        <w:t>мероприятия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правила</w:t>
      </w:r>
      <w:r>
        <w:rPr>
          <w:spacing w:val="52"/>
        </w:rPr>
        <w:t xml:space="preserve"> </w:t>
      </w:r>
      <w:r>
        <w:t>подготовки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ним,</w:t>
      </w:r>
      <w:r>
        <w:rPr>
          <w:spacing w:val="53"/>
        </w:rPr>
        <w:t xml:space="preserve"> </w:t>
      </w:r>
      <w:r>
        <w:t>оборудование</w:t>
      </w:r>
      <w:r>
        <w:rPr>
          <w:spacing w:val="61"/>
        </w:rPr>
        <w:t xml:space="preserve"> </w:t>
      </w:r>
      <w:r>
        <w:t>мест</w:t>
      </w:r>
      <w:r>
        <w:rPr>
          <w:spacing w:val="-67"/>
        </w:rPr>
        <w:t xml:space="preserve"> </w:t>
      </w:r>
      <w:r>
        <w:t>массового пребывания</w:t>
      </w:r>
      <w:r>
        <w:rPr>
          <w:spacing w:val="2"/>
        </w:rPr>
        <w:t xml:space="preserve"> </w:t>
      </w:r>
      <w:r>
        <w:t>людей;</w:t>
      </w:r>
    </w:p>
    <w:p w:rsidR="00206F6C" w:rsidRDefault="00D41DD9">
      <w:pPr>
        <w:pStyle w:val="a3"/>
        <w:spacing w:line="362" w:lineRule="auto"/>
        <w:ind w:left="543" w:firstLine="0"/>
        <w:jc w:val="left"/>
      </w:pPr>
      <w:r>
        <w:t>порядок</w:t>
      </w:r>
      <w:r>
        <w:rPr>
          <w:spacing w:val="-6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беспорядках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местах</w:t>
      </w:r>
      <w:r>
        <w:rPr>
          <w:spacing w:val="-9"/>
        </w:rPr>
        <w:t xml:space="preserve"> </w:t>
      </w:r>
      <w:r>
        <w:t>массового</w:t>
      </w:r>
      <w:r>
        <w:rPr>
          <w:spacing w:val="-5"/>
        </w:rPr>
        <w:t xml:space="preserve"> </w:t>
      </w:r>
      <w:r>
        <w:t>пребывания</w:t>
      </w:r>
      <w:r>
        <w:rPr>
          <w:spacing w:val="-4"/>
        </w:rPr>
        <w:t xml:space="preserve"> </w:t>
      </w:r>
      <w:r>
        <w:t>людей;</w:t>
      </w:r>
      <w:r>
        <w:rPr>
          <w:spacing w:val="-67"/>
        </w:rPr>
        <w:t xml:space="preserve"> </w:t>
      </w:r>
      <w:r>
        <w:t>порядок действий при попадании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толпу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давку;</w:t>
      </w:r>
    </w:p>
    <w:p w:rsidR="00206F6C" w:rsidRDefault="00D41DD9">
      <w:pPr>
        <w:pStyle w:val="a3"/>
        <w:tabs>
          <w:tab w:val="left" w:pos="2173"/>
          <w:tab w:val="left" w:pos="4557"/>
          <w:tab w:val="left" w:pos="5119"/>
          <w:tab w:val="left" w:pos="7890"/>
          <w:tab w:val="left" w:pos="9472"/>
        </w:tabs>
        <w:spacing w:line="360" w:lineRule="auto"/>
        <w:ind w:left="543" w:right="357" w:firstLine="0"/>
        <w:jc w:val="left"/>
      </w:pPr>
      <w:r>
        <w:t>порядок действий при обнаружении угрозы возникновения пожара;</w:t>
      </w:r>
      <w:r>
        <w:rPr>
          <w:spacing w:val="1"/>
        </w:rPr>
        <w:t xml:space="preserve"> </w:t>
      </w:r>
      <w:r>
        <w:t>порядок действий при эвакуации из общественных мест и зданий;</w:t>
      </w:r>
      <w:r>
        <w:rPr>
          <w:spacing w:val="1"/>
        </w:rPr>
        <w:t xml:space="preserve"> </w:t>
      </w:r>
      <w:r>
        <w:t>опаснос</w:t>
      </w:r>
      <w:r>
        <w:t>ти</w:t>
      </w:r>
      <w:r>
        <w:tab/>
        <w:t>криминогенного</w:t>
      </w:r>
      <w:r>
        <w:tab/>
        <w:t>и</w:t>
      </w:r>
      <w:r>
        <w:tab/>
        <w:t>антиобщественного</w:t>
      </w:r>
      <w:r>
        <w:tab/>
        <w:t>характера</w:t>
      </w:r>
      <w:r>
        <w:tab/>
        <w:t>в</w:t>
      </w:r>
    </w:p>
    <w:p w:rsidR="00206F6C" w:rsidRDefault="00D41DD9">
      <w:pPr>
        <w:pStyle w:val="a3"/>
        <w:ind w:firstLine="0"/>
        <w:jc w:val="left"/>
      </w:pPr>
      <w:r>
        <w:t>общественных</w:t>
      </w:r>
      <w:r>
        <w:rPr>
          <w:spacing w:val="-9"/>
        </w:rPr>
        <w:t xml:space="preserve"> </w:t>
      </w:r>
      <w:r>
        <w:t>местах,</w:t>
      </w:r>
      <w:r>
        <w:rPr>
          <w:spacing w:val="-2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возникновении;</w:t>
      </w:r>
    </w:p>
    <w:p w:rsidR="00206F6C" w:rsidRDefault="00D41DD9">
      <w:pPr>
        <w:pStyle w:val="a3"/>
        <w:spacing w:before="150" w:line="360" w:lineRule="auto"/>
        <w:ind w:right="353"/>
      </w:pPr>
      <w:r>
        <w:t>порядок действий при обнаружении бесхозных (потенциально опасных)</w:t>
      </w:r>
      <w:r>
        <w:rPr>
          <w:spacing w:val="1"/>
        </w:rPr>
        <w:t xml:space="preserve"> </w:t>
      </w:r>
      <w:r>
        <w:t>вещей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предметов,</w:t>
      </w:r>
      <w:r>
        <w:rPr>
          <w:spacing w:val="17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также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условиях</w:t>
      </w:r>
      <w:r>
        <w:rPr>
          <w:spacing w:val="15"/>
        </w:rPr>
        <w:t xml:space="preserve"> </w:t>
      </w:r>
      <w:r>
        <w:t>совершения</w:t>
      </w:r>
      <w:r>
        <w:rPr>
          <w:spacing w:val="16"/>
        </w:rPr>
        <w:t xml:space="preserve"> </w:t>
      </w:r>
      <w:r>
        <w:t>террористического</w:t>
      </w:r>
      <w:r>
        <w:rPr>
          <w:spacing w:val="15"/>
        </w:rPr>
        <w:t xml:space="preserve"> </w:t>
      </w:r>
      <w:r>
        <w:t>акта,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 захвате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освобождении</w:t>
      </w:r>
      <w:r>
        <w:rPr>
          <w:spacing w:val="4"/>
        </w:rPr>
        <w:t xml:space="preserve"> </w:t>
      </w:r>
      <w:r>
        <w:t>заложников;</w:t>
      </w:r>
    </w:p>
    <w:p w:rsidR="00206F6C" w:rsidRDefault="00D41DD9">
      <w:pPr>
        <w:pStyle w:val="a3"/>
        <w:spacing w:before="1" w:line="362" w:lineRule="auto"/>
        <w:ind w:left="543" w:right="359" w:firstLine="0"/>
        <w:jc w:val="left"/>
      </w:pPr>
      <w:r>
        <w:t>порядок</w:t>
      </w:r>
      <w:r>
        <w:rPr>
          <w:spacing w:val="-9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правоохранительными</w:t>
      </w:r>
      <w:r>
        <w:rPr>
          <w:spacing w:val="-8"/>
        </w:rPr>
        <w:t xml:space="preserve"> </w:t>
      </w:r>
      <w:r>
        <w:t>органами.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</w:t>
      </w:r>
      <w:r>
        <w:rPr>
          <w:spacing w:val="5"/>
        </w:rPr>
        <w:t xml:space="preserve"> </w:t>
      </w:r>
      <w:r>
        <w:t>среде»:</w:t>
      </w:r>
    </w:p>
    <w:p w:rsidR="00206F6C" w:rsidRDefault="00D41DD9">
      <w:pPr>
        <w:pStyle w:val="a3"/>
        <w:spacing w:line="362" w:lineRule="auto"/>
        <w:ind w:left="543" w:right="353" w:firstLine="0"/>
        <w:jc w:val="left"/>
      </w:pPr>
      <w:r>
        <w:t>чрезвычайные ситуации природного характера и их классификация;</w:t>
      </w:r>
      <w:r>
        <w:rPr>
          <w:spacing w:val="1"/>
        </w:rPr>
        <w:t xml:space="preserve"> </w:t>
      </w:r>
      <w:r>
        <w:t>правила</w:t>
      </w:r>
      <w:r>
        <w:rPr>
          <w:spacing w:val="44"/>
        </w:rPr>
        <w:t xml:space="preserve"> </w:t>
      </w:r>
      <w:r>
        <w:t>поведения,</w:t>
      </w:r>
      <w:r>
        <w:rPr>
          <w:spacing w:val="45"/>
        </w:rPr>
        <w:t xml:space="preserve"> </w:t>
      </w:r>
      <w:r>
        <w:t>необходимые</w:t>
      </w:r>
      <w:r>
        <w:rPr>
          <w:spacing w:val="45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снижения</w:t>
      </w:r>
      <w:r>
        <w:rPr>
          <w:spacing w:val="45"/>
        </w:rPr>
        <w:t xml:space="preserve"> </w:t>
      </w:r>
      <w:r>
        <w:t>риска</w:t>
      </w:r>
      <w:r>
        <w:rPr>
          <w:spacing w:val="44"/>
        </w:rPr>
        <w:t xml:space="preserve"> </w:t>
      </w:r>
      <w:r>
        <w:t>встречи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дикими</w:t>
      </w:r>
    </w:p>
    <w:p w:rsidR="00206F6C" w:rsidRDefault="00D41DD9">
      <w:pPr>
        <w:pStyle w:val="a3"/>
        <w:spacing w:line="362" w:lineRule="auto"/>
        <w:ind w:firstLine="0"/>
        <w:jc w:val="left"/>
      </w:pPr>
      <w:r>
        <w:t>животными,</w:t>
      </w:r>
      <w:r>
        <w:rPr>
          <w:spacing w:val="50"/>
        </w:rPr>
        <w:t xml:space="preserve"> </w:t>
      </w:r>
      <w:r>
        <w:t>порядок</w:t>
      </w:r>
      <w:r>
        <w:rPr>
          <w:spacing w:val="47"/>
        </w:rPr>
        <w:t xml:space="preserve"> </w:t>
      </w:r>
      <w:r>
        <w:t>действий</w:t>
      </w:r>
      <w:r>
        <w:rPr>
          <w:spacing w:val="52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встрече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ними;</w:t>
      </w:r>
      <w:r>
        <w:rPr>
          <w:spacing w:val="47"/>
        </w:rPr>
        <w:t xml:space="preserve"> </w:t>
      </w:r>
      <w:r>
        <w:t>порядок</w:t>
      </w:r>
      <w:r>
        <w:rPr>
          <w:spacing w:val="47"/>
        </w:rPr>
        <w:t xml:space="preserve"> </w:t>
      </w:r>
      <w:r>
        <w:t>действий</w:t>
      </w:r>
      <w:r>
        <w:rPr>
          <w:spacing w:val="53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укусах</w:t>
      </w:r>
      <w:r>
        <w:rPr>
          <w:spacing w:val="-4"/>
        </w:rPr>
        <w:t xml:space="preserve"> </w:t>
      </w:r>
      <w:r>
        <w:t>диких</w:t>
      </w:r>
      <w:r>
        <w:rPr>
          <w:spacing w:val="-5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змей,</w:t>
      </w:r>
      <w:r>
        <w:rPr>
          <w:spacing w:val="2"/>
        </w:rPr>
        <w:t xml:space="preserve"> </w:t>
      </w:r>
      <w:r>
        <w:t>пауков,</w:t>
      </w:r>
      <w:r>
        <w:rPr>
          <w:spacing w:val="3"/>
        </w:rPr>
        <w:t xml:space="preserve"> </w:t>
      </w:r>
      <w:r>
        <w:t>клещей и насекомых;</w:t>
      </w:r>
    </w:p>
    <w:p w:rsidR="00206F6C" w:rsidRDefault="00D41DD9">
      <w:pPr>
        <w:pStyle w:val="a3"/>
        <w:spacing w:line="360" w:lineRule="auto"/>
        <w:ind w:right="353"/>
      </w:pPr>
      <w:r>
        <w:t>различия съедобных и ядовитых грибов и растений, правила 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отравления</w:t>
      </w:r>
      <w:r>
        <w:rPr>
          <w:spacing w:val="1"/>
        </w:rPr>
        <w:t xml:space="preserve"> </w:t>
      </w:r>
      <w:r>
        <w:t>ядовитыми</w:t>
      </w:r>
      <w:r>
        <w:rPr>
          <w:spacing w:val="1"/>
        </w:rPr>
        <w:t xml:space="preserve"> </w:t>
      </w:r>
      <w:r>
        <w:t>грибами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растениями;</w:t>
      </w:r>
    </w:p>
    <w:p w:rsidR="00206F6C" w:rsidRDefault="00D41DD9">
      <w:pPr>
        <w:pStyle w:val="a3"/>
        <w:spacing w:line="357" w:lineRule="auto"/>
        <w:ind w:right="358"/>
      </w:pPr>
      <w:r>
        <w:t>автономные условия, их особенности и опасности, правила подготовки к</w:t>
      </w:r>
      <w:r>
        <w:rPr>
          <w:spacing w:val="1"/>
        </w:rPr>
        <w:t xml:space="preserve"> </w:t>
      </w:r>
      <w:r>
        <w:t>длительному</w:t>
      </w:r>
      <w:r>
        <w:rPr>
          <w:spacing w:val="-4"/>
        </w:rPr>
        <w:t xml:space="preserve"> </w:t>
      </w:r>
      <w:r>
        <w:t>автономному</w:t>
      </w:r>
      <w:r>
        <w:rPr>
          <w:spacing w:val="-3"/>
        </w:rPr>
        <w:t xml:space="preserve"> </w:t>
      </w:r>
      <w:r>
        <w:t>существованию;</w:t>
      </w:r>
    </w:p>
    <w:p w:rsidR="00206F6C" w:rsidRDefault="00D41DD9">
      <w:pPr>
        <w:pStyle w:val="a3"/>
        <w:tabs>
          <w:tab w:val="left" w:pos="2068"/>
          <w:tab w:val="left" w:pos="3281"/>
          <w:tab w:val="left" w:pos="3775"/>
          <w:tab w:val="left" w:pos="4591"/>
          <w:tab w:val="left" w:pos="4946"/>
          <w:tab w:val="left" w:pos="6446"/>
          <w:tab w:val="left" w:pos="7679"/>
          <w:tab w:val="left" w:pos="8039"/>
          <w:tab w:val="left" w:pos="9310"/>
        </w:tabs>
        <w:spacing w:line="360" w:lineRule="auto"/>
        <w:ind w:left="543" w:right="354" w:firstLine="0"/>
        <w:jc w:val="left"/>
      </w:pPr>
      <w:r>
        <w:t>порядок действий при автономном существовании в природной среде;</w:t>
      </w:r>
      <w:r>
        <w:rPr>
          <w:spacing w:val="1"/>
        </w:rPr>
        <w:t xml:space="preserve"> </w:t>
      </w:r>
      <w:r>
        <w:t>правила ориентирования на местности, сп</w:t>
      </w:r>
      <w:r>
        <w:t>особы подачи сигналов бедствия;</w:t>
      </w:r>
      <w:r>
        <w:rPr>
          <w:spacing w:val="-67"/>
        </w:rPr>
        <w:t xml:space="preserve"> </w:t>
      </w:r>
      <w:r>
        <w:t>природные</w:t>
      </w:r>
      <w:r>
        <w:tab/>
        <w:t>пожары,</w:t>
      </w:r>
      <w:r>
        <w:tab/>
        <w:t>их</w:t>
      </w:r>
      <w:r>
        <w:tab/>
        <w:t>виды</w:t>
      </w:r>
      <w:r>
        <w:tab/>
        <w:t>и</w:t>
      </w:r>
      <w:r>
        <w:tab/>
        <w:t>опасности,</w:t>
      </w:r>
      <w:r>
        <w:tab/>
        <w:t>факторы</w:t>
      </w:r>
      <w:r>
        <w:tab/>
        <w:t>и</w:t>
      </w:r>
      <w:r>
        <w:tab/>
        <w:t>причины</w:t>
      </w:r>
      <w:r>
        <w:tab/>
        <w:t>их</w:t>
      </w:r>
    </w:p>
    <w:p w:rsidR="00206F6C" w:rsidRDefault="00D41DD9">
      <w:pPr>
        <w:pStyle w:val="a3"/>
        <w:tabs>
          <w:tab w:val="left" w:pos="2332"/>
          <w:tab w:val="left" w:pos="3516"/>
          <w:tab w:val="left" w:pos="4816"/>
          <w:tab w:val="left" w:pos="5464"/>
          <w:tab w:val="left" w:pos="7128"/>
          <w:tab w:val="left" w:pos="7469"/>
          <w:tab w:val="left" w:pos="8203"/>
        </w:tabs>
        <w:spacing w:line="357" w:lineRule="auto"/>
        <w:ind w:right="358" w:firstLine="0"/>
        <w:jc w:val="left"/>
      </w:pPr>
      <w:r>
        <w:t>возникновения,</w:t>
      </w:r>
      <w:r>
        <w:tab/>
        <w:t>порядок</w:t>
      </w:r>
      <w:r>
        <w:tab/>
        <w:t>действий</w:t>
      </w:r>
      <w:r>
        <w:tab/>
        <w:t>при</w:t>
      </w:r>
      <w:r>
        <w:tab/>
        <w:t>нахождении</w:t>
      </w:r>
      <w:r>
        <w:tab/>
        <w:t>в</w:t>
      </w:r>
      <w:r>
        <w:tab/>
        <w:t>зоне</w:t>
      </w:r>
      <w:r>
        <w:tab/>
      </w:r>
      <w:r>
        <w:rPr>
          <w:spacing w:val="-1"/>
        </w:rPr>
        <w:t>природного</w:t>
      </w:r>
      <w:r>
        <w:rPr>
          <w:spacing w:val="-67"/>
        </w:rPr>
        <w:t xml:space="preserve"> </w:t>
      </w:r>
      <w:r>
        <w:t>пожара;</w:t>
      </w:r>
    </w:p>
    <w:p w:rsidR="00206F6C" w:rsidRDefault="00D41DD9">
      <w:pPr>
        <w:pStyle w:val="a3"/>
        <w:spacing w:line="362" w:lineRule="auto"/>
        <w:ind w:right="353"/>
        <w:jc w:val="left"/>
      </w:pPr>
      <w:r>
        <w:t>горы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горных пород,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горах;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8"/>
      </w:pPr>
      <w:r>
        <w:t>снежные лавины, их характеристики и опасности, порядок действий при</w:t>
      </w:r>
      <w:r>
        <w:rPr>
          <w:spacing w:val="1"/>
        </w:rPr>
        <w:t xml:space="preserve"> </w:t>
      </w:r>
      <w:r>
        <w:t>попадании в лавину;</w:t>
      </w:r>
    </w:p>
    <w:p w:rsidR="00206F6C" w:rsidRDefault="00D41DD9">
      <w:pPr>
        <w:pStyle w:val="a3"/>
        <w:spacing w:line="362" w:lineRule="auto"/>
        <w:ind w:right="362"/>
      </w:pPr>
      <w:r>
        <w:t>камнепады,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снижения</w:t>
      </w:r>
      <w:r>
        <w:rPr>
          <w:spacing w:val="2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попадания под</w:t>
      </w:r>
      <w:r>
        <w:rPr>
          <w:spacing w:val="2"/>
        </w:rPr>
        <w:t xml:space="preserve"> </w:t>
      </w:r>
      <w:r>
        <w:t>камнепад;</w:t>
      </w:r>
    </w:p>
    <w:p w:rsidR="00206F6C" w:rsidRDefault="00D41DD9">
      <w:pPr>
        <w:pStyle w:val="a3"/>
        <w:spacing w:line="357" w:lineRule="auto"/>
        <w:ind w:right="351"/>
      </w:pPr>
      <w:r>
        <w:t>сели, их характеристики и опасности, порядок действий при попадании в</w:t>
      </w:r>
      <w:r>
        <w:rPr>
          <w:spacing w:val="1"/>
        </w:rPr>
        <w:t xml:space="preserve"> </w:t>
      </w:r>
      <w:r>
        <w:t>зону</w:t>
      </w:r>
      <w:r>
        <w:rPr>
          <w:spacing w:val="-4"/>
        </w:rPr>
        <w:t xml:space="preserve"> </w:t>
      </w:r>
      <w:r>
        <w:t>селя;</w:t>
      </w:r>
    </w:p>
    <w:p w:rsidR="00206F6C" w:rsidRDefault="00D41DD9">
      <w:pPr>
        <w:pStyle w:val="a3"/>
        <w:spacing w:line="362" w:lineRule="auto"/>
        <w:ind w:right="361"/>
      </w:pPr>
      <w:r>
        <w:t>оползни, их характеристики и опасности, порядок действий при начале</w:t>
      </w:r>
      <w:r>
        <w:rPr>
          <w:spacing w:val="1"/>
        </w:rPr>
        <w:t xml:space="preserve"> </w:t>
      </w:r>
      <w:r>
        <w:t>оползня;</w:t>
      </w:r>
    </w:p>
    <w:p w:rsidR="00206F6C" w:rsidRDefault="00D41DD9">
      <w:pPr>
        <w:pStyle w:val="a3"/>
        <w:spacing w:line="362" w:lineRule="auto"/>
        <w:ind w:right="359"/>
      </w:pPr>
      <w:r>
        <w:t>общие правила безопасного поведения</w:t>
      </w:r>
      <w:r>
        <w:rPr>
          <w:spacing w:val="1"/>
        </w:rPr>
        <w:t xml:space="preserve"> </w:t>
      </w:r>
      <w:r>
        <w:t>на водоёмах, правила купания в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неподготовленн</w:t>
      </w:r>
      <w:r>
        <w:t>ых</w:t>
      </w:r>
      <w:r>
        <w:rPr>
          <w:spacing w:val="-4"/>
        </w:rPr>
        <w:t xml:space="preserve"> </w:t>
      </w:r>
      <w:r>
        <w:t>местах;</w:t>
      </w:r>
    </w:p>
    <w:p w:rsidR="00206F6C" w:rsidRDefault="00D41DD9">
      <w:pPr>
        <w:pStyle w:val="a3"/>
        <w:spacing w:line="360" w:lineRule="auto"/>
        <w:ind w:right="354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тонущего</w:t>
      </w:r>
      <w:r>
        <w:rPr>
          <w:spacing w:val="1"/>
        </w:rPr>
        <w:t xml:space="preserve"> </w:t>
      </w:r>
      <w:r>
        <w:t>человека;</w:t>
      </w:r>
      <w:r>
        <w:rPr>
          <w:spacing w:val="71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плавсредствах;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льду,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человека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полынье;</w:t>
      </w:r>
    </w:p>
    <w:p w:rsidR="00206F6C" w:rsidRDefault="00D41DD9">
      <w:pPr>
        <w:pStyle w:val="a3"/>
        <w:spacing w:line="357" w:lineRule="auto"/>
        <w:ind w:right="360"/>
      </w:pPr>
      <w:r>
        <w:t>наводнения,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наводнении;</w:t>
      </w:r>
    </w:p>
    <w:p w:rsidR="00206F6C" w:rsidRDefault="00D41DD9">
      <w:pPr>
        <w:pStyle w:val="a3"/>
        <w:spacing w:line="362" w:lineRule="auto"/>
        <w:ind w:right="357"/>
      </w:pPr>
      <w:r>
        <w:t>цунами,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7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нахождении в зоне</w:t>
      </w:r>
      <w:r>
        <w:rPr>
          <w:spacing w:val="2"/>
        </w:rPr>
        <w:t xml:space="preserve"> </w:t>
      </w:r>
      <w:r>
        <w:t>цунами;</w:t>
      </w:r>
    </w:p>
    <w:p w:rsidR="00206F6C" w:rsidRDefault="00D41DD9">
      <w:pPr>
        <w:pStyle w:val="a3"/>
        <w:spacing w:line="362" w:lineRule="auto"/>
        <w:ind w:right="361"/>
      </w:pPr>
      <w:r>
        <w:t>ураганы, бури, смерчи, их характеристики и опасности, порядок действий</w:t>
      </w:r>
      <w:r>
        <w:rPr>
          <w:spacing w:val="1"/>
        </w:rPr>
        <w:t xml:space="preserve"> </w:t>
      </w:r>
      <w:r>
        <w:t>при ураганах,</w:t>
      </w:r>
      <w:r>
        <w:rPr>
          <w:spacing w:val="4"/>
        </w:rPr>
        <w:t xml:space="preserve"> </w:t>
      </w:r>
      <w:r>
        <w:t>бурях</w:t>
      </w:r>
      <w:r>
        <w:rPr>
          <w:spacing w:val="-3"/>
        </w:rPr>
        <w:t xml:space="preserve"> </w:t>
      </w:r>
      <w:r>
        <w:t>и смерчах;</w:t>
      </w:r>
    </w:p>
    <w:p w:rsidR="00206F6C" w:rsidRDefault="00D41DD9">
      <w:pPr>
        <w:pStyle w:val="a3"/>
        <w:spacing w:line="357" w:lineRule="auto"/>
        <w:ind w:right="359"/>
      </w:pPr>
      <w:r>
        <w:t>грозы, их характеристики и опасност</w:t>
      </w:r>
      <w:r>
        <w:t>и, порядок действий при попадании в</w:t>
      </w:r>
      <w:r>
        <w:rPr>
          <w:spacing w:val="1"/>
        </w:rPr>
        <w:t xml:space="preserve"> </w:t>
      </w:r>
      <w:r>
        <w:t>грозу;</w:t>
      </w:r>
    </w:p>
    <w:p w:rsidR="00206F6C" w:rsidRDefault="00D41DD9">
      <w:pPr>
        <w:pStyle w:val="a3"/>
        <w:spacing w:line="360" w:lineRule="auto"/>
        <w:ind w:right="361"/>
      </w:pPr>
      <w:r>
        <w:t>землетрясения</w:t>
      </w:r>
      <w:r>
        <w:rPr>
          <w:spacing w:val="1"/>
        </w:rPr>
        <w:t xml:space="preserve"> </w:t>
      </w:r>
      <w:r>
        <w:t>и извержения</w:t>
      </w:r>
      <w:r>
        <w:rPr>
          <w:spacing w:val="1"/>
        </w:rPr>
        <w:t xml:space="preserve"> </w:t>
      </w:r>
      <w:r>
        <w:t>вулканов,</w:t>
      </w:r>
      <w:r>
        <w:rPr>
          <w:spacing w:val="1"/>
        </w:rPr>
        <w:t xml:space="preserve"> </w:t>
      </w:r>
      <w:r>
        <w:t>их характеристики и опасности,</w:t>
      </w:r>
      <w:r>
        <w:rPr>
          <w:spacing w:val="1"/>
        </w:rPr>
        <w:t xml:space="preserve"> </w:t>
      </w:r>
      <w:r>
        <w:t>порядок действий при землетрясении, в том числе при попадании под завал,</w:t>
      </w:r>
      <w:r>
        <w:rPr>
          <w:spacing w:val="1"/>
        </w:rPr>
        <w:t xml:space="preserve"> </w:t>
      </w:r>
      <w:r>
        <w:t>при нахождении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зоне</w:t>
      </w:r>
      <w:r>
        <w:rPr>
          <w:spacing w:val="2"/>
        </w:rPr>
        <w:t xml:space="preserve"> </w:t>
      </w:r>
      <w:r>
        <w:t>извержения</w:t>
      </w:r>
      <w:r>
        <w:rPr>
          <w:spacing w:val="2"/>
        </w:rPr>
        <w:t xml:space="preserve"> </w:t>
      </w:r>
      <w:r>
        <w:t>вулкана;</w:t>
      </w:r>
    </w:p>
    <w:p w:rsidR="00206F6C" w:rsidRDefault="00D41DD9">
      <w:pPr>
        <w:pStyle w:val="a3"/>
        <w:spacing w:line="357" w:lineRule="auto"/>
        <w:ind w:right="359"/>
      </w:pPr>
      <w:r>
        <w:t>смысл понятий «экология» и «экологическая культура», значение экологии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общества;</w:t>
      </w:r>
    </w:p>
    <w:p w:rsidR="00206F6C" w:rsidRDefault="00D41DD9">
      <w:pPr>
        <w:pStyle w:val="a3"/>
        <w:spacing w:line="362" w:lineRule="auto"/>
        <w:ind w:right="360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обстановке.</w:t>
      </w:r>
    </w:p>
    <w:p w:rsidR="00206F6C" w:rsidRDefault="00D41DD9">
      <w:pPr>
        <w:pStyle w:val="a3"/>
        <w:spacing w:line="314" w:lineRule="exact"/>
        <w:ind w:left="543" w:firstLine="0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«Здоровье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сохранить. Основы</w:t>
      </w:r>
      <w:r>
        <w:rPr>
          <w:spacing w:val="-4"/>
        </w:rPr>
        <w:t xml:space="preserve"> </w:t>
      </w:r>
      <w:r>
        <w:t>медицинских</w:t>
      </w:r>
      <w:r>
        <w:rPr>
          <w:spacing w:val="-7"/>
        </w:rPr>
        <w:t xml:space="preserve"> </w:t>
      </w:r>
      <w:r>
        <w:t>знаний»:</w:t>
      </w:r>
    </w:p>
    <w:p w:rsidR="00206F6C" w:rsidRDefault="00206F6C">
      <w:pPr>
        <w:spacing w:line="314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8"/>
      </w:pPr>
      <w:r>
        <w:t>смысл понятий «здоровье» и «здоровый образ жизни», их содержание 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человека;</w:t>
      </w:r>
    </w:p>
    <w:p w:rsidR="00206F6C" w:rsidRDefault="00D41DD9">
      <w:pPr>
        <w:pStyle w:val="a3"/>
        <w:spacing w:line="360" w:lineRule="auto"/>
        <w:ind w:right="356"/>
      </w:pPr>
      <w:r>
        <w:t>факторы, влияющие на здоровье человека, опасность вредных привычек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1"/>
        </w:rPr>
        <w:t xml:space="preserve"> </w:t>
      </w:r>
      <w:r>
        <w:t>чрезмерное</w:t>
      </w:r>
      <w:r>
        <w:rPr>
          <w:spacing w:val="1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изделиями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(игровые</w:t>
      </w:r>
      <w:r>
        <w:rPr>
          <w:spacing w:val="1"/>
        </w:rPr>
        <w:t xml:space="preserve"> </w:t>
      </w:r>
      <w:r>
        <w:t>приставки,</w:t>
      </w:r>
      <w:r>
        <w:rPr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телефоны сотовой</w:t>
      </w:r>
      <w:r>
        <w:rPr>
          <w:spacing w:val="1"/>
        </w:rPr>
        <w:t xml:space="preserve"> </w:t>
      </w:r>
      <w:r>
        <w:t>связи и</w:t>
      </w:r>
      <w:r>
        <w:rPr>
          <w:spacing w:val="1"/>
        </w:rPr>
        <w:t xml:space="preserve"> </w:t>
      </w:r>
      <w:r>
        <w:t>другие);</w:t>
      </w:r>
    </w:p>
    <w:p w:rsidR="00206F6C" w:rsidRDefault="00D41DD9">
      <w:pPr>
        <w:pStyle w:val="a3"/>
        <w:spacing w:line="362" w:lineRule="auto"/>
        <w:ind w:right="358"/>
      </w:pPr>
      <w:r>
        <w:t>элементы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здоровья;</w:t>
      </w:r>
    </w:p>
    <w:p w:rsidR="00206F6C" w:rsidRDefault="00D41DD9">
      <w:pPr>
        <w:pStyle w:val="a3"/>
        <w:spacing w:line="362" w:lineRule="auto"/>
        <w:ind w:left="543" w:right="355" w:firstLine="0"/>
      </w:pPr>
      <w:r>
        <w:t>понятие «инфекционные заболевания», причины их возникновения;</w:t>
      </w:r>
      <w:r>
        <w:rPr>
          <w:spacing w:val="1"/>
        </w:rPr>
        <w:t xml:space="preserve"> </w:t>
      </w:r>
      <w:r>
        <w:t>механизм</w:t>
      </w:r>
      <w:r>
        <w:rPr>
          <w:spacing w:val="35"/>
        </w:rPr>
        <w:t xml:space="preserve"> </w:t>
      </w:r>
      <w:r>
        <w:t>распространения</w:t>
      </w:r>
      <w:r>
        <w:rPr>
          <w:spacing w:val="35"/>
        </w:rPr>
        <w:t xml:space="preserve"> </w:t>
      </w:r>
      <w:r>
        <w:t>инфекционных</w:t>
      </w:r>
      <w:r>
        <w:rPr>
          <w:spacing w:val="29"/>
        </w:rPr>
        <w:t xml:space="preserve"> </w:t>
      </w:r>
      <w:r>
        <w:t>заболеваний,</w:t>
      </w:r>
      <w:r>
        <w:rPr>
          <w:spacing w:val="35"/>
        </w:rPr>
        <w:t xml:space="preserve"> </w:t>
      </w:r>
      <w:r>
        <w:t>меры</w:t>
      </w:r>
      <w:r>
        <w:rPr>
          <w:spacing w:val="34"/>
        </w:rPr>
        <w:t xml:space="preserve"> </w:t>
      </w:r>
      <w:r>
        <w:t>их</w:t>
      </w:r>
    </w:p>
    <w:p w:rsidR="00206F6C" w:rsidRDefault="00D41DD9">
      <w:pPr>
        <w:pStyle w:val="a3"/>
        <w:spacing w:line="315" w:lineRule="exact"/>
        <w:ind w:firstLine="0"/>
      </w:pPr>
      <w:r>
        <w:t>профилактики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них;</w:t>
      </w:r>
    </w:p>
    <w:p w:rsidR="00206F6C" w:rsidRDefault="00D41DD9">
      <w:pPr>
        <w:pStyle w:val="a3"/>
        <w:spacing w:before="152" w:line="360" w:lineRule="auto"/>
        <w:ind w:right="346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 ситуаций</w:t>
      </w:r>
      <w:r>
        <w:rPr>
          <w:spacing w:val="1"/>
        </w:rPr>
        <w:t xml:space="preserve"> </w:t>
      </w:r>
      <w:r>
        <w:t>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(эпидемия,</w:t>
      </w:r>
      <w:r>
        <w:rPr>
          <w:spacing w:val="1"/>
        </w:rPr>
        <w:t xml:space="preserve"> </w:t>
      </w:r>
      <w:r>
        <w:t>пандемия);</w:t>
      </w:r>
      <w:r>
        <w:rPr>
          <w:spacing w:val="1"/>
        </w:rPr>
        <w:t xml:space="preserve"> </w:t>
      </w:r>
      <w:r>
        <w:t>мероприятия,</w:t>
      </w:r>
      <w:r>
        <w:rPr>
          <w:spacing w:val="-67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1"/>
        </w:rPr>
        <w:t xml:space="preserve"> </w:t>
      </w:r>
      <w:r>
        <w:t>происхождения;</w:t>
      </w:r>
    </w:p>
    <w:p w:rsidR="00206F6C" w:rsidRDefault="00D41DD9">
      <w:pPr>
        <w:pStyle w:val="a3"/>
        <w:spacing w:line="362" w:lineRule="auto"/>
        <w:ind w:right="354"/>
      </w:pPr>
      <w:r>
        <w:t>понятие</w:t>
      </w:r>
      <w:r>
        <w:rPr>
          <w:spacing w:val="1"/>
        </w:rPr>
        <w:t xml:space="preserve"> </w:t>
      </w:r>
      <w:r>
        <w:t>«неинфекционные</w:t>
      </w:r>
      <w:r>
        <w:rPr>
          <w:spacing w:val="1"/>
        </w:rPr>
        <w:t xml:space="preserve"> </w:t>
      </w:r>
      <w:r>
        <w:t>заболевания»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-3"/>
        </w:rPr>
        <w:t xml:space="preserve"> </w:t>
      </w:r>
      <w:r>
        <w:t>заболеваний;</w:t>
      </w:r>
    </w:p>
    <w:p w:rsidR="00206F6C" w:rsidRDefault="00D41DD9">
      <w:pPr>
        <w:pStyle w:val="a3"/>
        <w:spacing w:line="362" w:lineRule="auto"/>
        <w:ind w:left="543" w:right="1178" w:firstLine="0"/>
      </w:pPr>
      <w:r>
        <w:t>меры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неинфекционных</w:t>
      </w:r>
      <w:r>
        <w:rPr>
          <w:spacing w:val="-8"/>
        </w:rPr>
        <w:t xml:space="preserve"> </w:t>
      </w:r>
      <w:r>
        <w:t>заболеваний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них;</w:t>
      </w:r>
      <w:r>
        <w:rPr>
          <w:spacing w:val="-67"/>
        </w:rPr>
        <w:t xml:space="preserve"> </w:t>
      </w:r>
      <w:r>
        <w:t>диспансеризация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задачи;</w:t>
      </w:r>
    </w:p>
    <w:p w:rsidR="00206F6C" w:rsidRDefault="00D41DD9">
      <w:pPr>
        <w:pStyle w:val="a3"/>
        <w:tabs>
          <w:tab w:val="left" w:pos="1727"/>
          <w:tab w:val="left" w:pos="3578"/>
          <w:tab w:val="left" w:pos="4988"/>
          <w:tab w:val="left" w:pos="5358"/>
          <w:tab w:val="left" w:pos="7746"/>
        </w:tabs>
        <w:spacing w:line="357" w:lineRule="auto"/>
        <w:ind w:right="361"/>
        <w:jc w:val="left"/>
      </w:pPr>
      <w:r>
        <w:t>понятия</w:t>
      </w:r>
      <w:r>
        <w:tab/>
        <w:t>«психическое</w:t>
      </w:r>
      <w:r>
        <w:tab/>
        <w:t>здоровье»</w:t>
      </w:r>
      <w:r>
        <w:tab/>
        <w:t>и</w:t>
      </w:r>
      <w:r>
        <w:tab/>
        <w:t>«психологическое</w:t>
      </w:r>
      <w:r>
        <w:tab/>
      </w:r>
      <w:r>
        <w:rPr>
          <w:spacing w:val="-1"/>
        </w:rPr>
        <w:t>благополучие»,</w:t>
      </w:r>
      <w:r>
        <w:rPr>
          <w:spacing w:val="-67"/>
        </w:rPr>
        <w:t xml:space="preserve"> </w:t>
      </w:r>
      <w:r>
        <w:t>современные модели</w:t>
      </w:r>
      <w:r>
        <w:rPr>
          <w:spacing w:val="-1"/>
        </w:rPr>
        <w:t xml:space="preserve"> </w:t>
      </w:r>
      <w:r>
        <w:t>психического здоровья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здоровой личности;</w:t>
      </w:r>
    </w:p>
    <w:p w:rsidR="00206F6C" w:rsidRDefault="00D41DD9">
      <w:pPr>
        <w:pStyle w:val="a3"/>
        <w:spacing w:line="357" w:lineRule="auto"/>
        <w:jc w:val="left"/>
      </w:pPr>
      <w:r>
        <w:t>стресс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влияние</w:t>
      </w:r>
      <w:r>
        <w:rPr>
          <w:spacing w:val="47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человека,</w:t>
      </w:r>
      <w:r>
        <w:rPr>
          <w:spacing w:val="49"/>
        </w:rPr>
        <w:t xml:space="preserve"> </w:t>
      </w:r>
      <w:r>
        <w:t>меры</w:t>
      </w:r>
      <w:r>
        <w:rPr>
          <w:spacing w:val="47"/>
        </w:rPr>
        <w:t xml:space="preserve"> </w:t>
      </w:r>
      <w:r>
        <w:t>профилактики</w:t>
      </w:r>
      <w:r>
        <w:rPr>
          <w:spacing w:val="47"/>
        </w:rPr>
        <w:t xml:space="preserve"> </w:t>
      </w:r>
      <w:r>
        <w:t>стресса,</w:t>
      </w:r>
      <w:r>
        <w:rPr>
          <w:spacing w:val="48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самоконтроля</w:t>
      </w:r>
      <w:r>
        <w:rPr>
          <w:spacing w:val="2"/>
        </w:rPr>
        <w:t xml:space="preserve"> </w:t>
      </w:r>
      <w:r>
        <w:t>и саморегуляции эмоциональных</w:t>
      </w:r>
      <w:r>
        <w:rPr>
          <w:spacing w:val="-4"/>
        </w:rPr>
        <w:t xml:space="preserve"> </w:t>
      </w:r>
      <w:r>
        <w:t>состояний;</w:t>
      </w:r>
    </w:p>
    <w:p w:rsidR="00206F6C" w:rsidRDefault="00D41DD9">
      <w:pPr>
        <w:pStyle w:val="a3"/>
        <w:spacing w:before="2" w:line="362" w:lineRule="auto"/>
        <w:jc w:val="left"/>
      </w:pPr>
      <w:r>
        <w:t>поняти</w:t>
      </w:r>
      <w:r>
        <w:t>е</w:t>
      </w:r>
      <w:r>
        <w:rPr>
          <w:spacing w:val="38"/>
        </w:rPr>
        <w:t xml:space="preserve"> </w:t>
      </w:r>
      <w:r>
        <w:t>«первая</w:t>
      </w:r>
      <w:r>
        <w:rPr>
          <w:spacing w:val="35"/>
        </w:rPr>
        <w:t xml:space="preserve"> </w:t>
      </w:r>
      <w:r>
        <w:t>помощь»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обязанность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её</w:t>
      </w:r>
      <w:r>
        <w:rPr>
          <w:spacing w:val="34"/>
        </w:rPr>
        <w:t xml:space="preserve"> </w:t>
      </w:r>
      <w:r>
        <w:t>оказанию,</w:t>
      </w:r>
      <w:r>
        <w:rPr>
          <w:spacing w:val="36"/>
        </w:rPr>
        <w:t xml:space="preserve"> </w:t>
      </w:r>
      <w:r>
        <w:t>универсальный</w:t>
      </w:r>
      <w:r>
        <w:rPr>
          <w:spacing w:val="-67"/>
        </w:rPr>
        <w:t xml:space="preserve"> </w:t>
      </w:r>
      <w:r>
        <w:t>алгоритм</w:t>
      </w:r>
      <w:r>
        <w:rPr>
          <w:spacing w:val="2"/>
        </w:rPr>
        <w:t xml:space="preserve"> </w:t>
      </w:r>
      <w:r>
        <w:t>оказания</w:t>
      </w:r>
      <w:r>
        <w:rPr>
          <w:spacing w:val="2"/>
        </w:rPr>
        <w:t xml:space="preserve"> </w:t>
      </w:r>
      <w:r>
        <w:t>первой помощи;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назначение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аптечки</w:t>
      </w:r>
      <w:r>
        <w:rPr>
          <w:spacing w:val="-4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помощи;</w:t>
      </w:r>
    </w:p>
    <w:p w:rsidR="00206F6C" w:rsidRDefault="00D41DD9">
      <w:pPr>
        <w:pStyle w:val="a3"/>
        <w:spacing w:before="163" w:line="362" w:lineRule="auto"/>
        <w:jc w:val="left"/>
      </w:pPr>
      <w:r>
        <w:t>порядок</w:t>
      </w:r>
      <w:r>
        <w:rPr>
          <w:spacing w:val="43"/>
        </w:rPr>
        <w:t xml:space="preserve"> </w:t>
      </w:r>
      <w:r>
        <w:t>действий</w:t>
      </w:r>
      <w:r>
        <w:rPr>
          <w:spacing w:val="44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оказании</w:t>
      </w:r>
      <w:r>
        <w:rPr>
          <w:spacing w:val="44"/>
        </w:rPr>
        <w:t xml:space="preserve"> </w:t>
      </w:r>
      <w:r>
        <w:t>первой</w:t>
      </w:r>
      <w:r>
        <w:rPr>
          <w:spacing w:val="48"/>
        </w:rPr>
        <w:t xml:space="preserve"> </w:t>
      </w:r>
      <w:r>
        <w:t>помощи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ситуациях,</w:t>
      </w:r>
      <w:r>
        <w:rPr>
          <w:spacing w:val="-67"/>
        </w:rPr>
        <w:t xml:space="preserve"> </w:t>
      </w:r>
      <w:r>
        <w:t>приёмы психологической поддержки пострадавшего.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социуме»:</w:t>
      </w:r>
    </w:p>
    <w:p w:rsidR="00206F6C" w:rsidRDefault="00206F6C">
      <w:pPr>
        <w:spacing w:line="314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48"/>
      </w:pPr>
      <w:r>
        <w:t>общение и его значение для человека, способы организации эффективного</w:t>
      </w:r>
      <w:r>
        <w:rPr>
          <w:spacing w:val="1"/>
        </w:rPr>
        <w:t xml:space="preserve"> </w:t>
      </w:r>
      <w:r>
        <w:t>и позитивного</w:t>
      </w:r>
      <w:r>
        <w:rPr>
          <w:spacing w:val="1"/>
        </w:rPr>
        <w:t xml:space="preserve"> </w:t>
      </w:r>
      <w:r>
        <w:t>общения;</w:t>
      </w:r>
    </w:p>
    <w:p w:rsidR="00206F6C" w:rsidRDefault="00D41DD9">
      <w:pPr>
        <w:pStyle w:val="a3"/>
        <w:spacing w:line="362" w:lineRule="auto"/>
        <w:ind w:right="358"/>
      </w:pP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межличностной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деструктивного общения;</w:t>
      </w:r>
    </w:p>
    <w:p w:rsidR="00206F6C" w:rsidRDefault="00D41DD9">
      <w:pPr>
        <w:pStyle w:val="a3"/>
        <w:spacing w:line="362" w:lineRule="auto"/>
        <w:ind w:right="361"/>
      </w:pPr>
      <w:r>
        <w:t>понятие «конфликт» и стадии его развития, факторы и причины развития</w:t>
      </w:r>
      <w:r>
        <w:rPr>
          <w:spacing w:val="1"/>
        </w:rPr>
        <w:t xml:space="preserve"> </w:t>
      </w:r>
      <w:r>
        <w:t>конфликта;</w:t>
      </w:r>
    </w:p>
    <w:p w:rsidR="00206F6C" w:rsidRDefault="00D41DD9">
      <w:pPr>
        <w:pStyle w:val="a3"/>
        <w:spacing w:line="360" w:lineRule="auto"/>
        <w:ind w:right="352"/>
      </w:pP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конфликтов, безопасные и эффективные способы избегания и разрешения</w:t>
      </w:r>
      <w:r>
        <w:rPr>
          <w:spacing w:val="1"/>
        </w:rPr>
        <w:t xml:space="preserve"> </w:t>
      </w:r>
      <w:r>
        <w:t>конфлик</w:t>
      </w:r>
      <w:r>
        <w:t>тных</w:t>
      </w:r>
      <w:r>
        <w:rPr>
          <w:spacing w:val="-4"/>
        </w:rPr>
        <w:t xml:space="preserve"> </w:t>
      </w:r>
      <w:r>
        <w:t>ситуаций;</w:t>
      </w:r>
    </w:p>
    <w:p w:rsidR="00206F6C" w:rsidRDefault="00D41DD9">
      <w:pPr>
        <w:pStyle w:val="a3"/>
        <w:spacing w:line="362" w:lineRule="auto"/>
        <w:ind w:right="360"/>
      </w:pPr>
      <w:r>
        <w:t>правила поведения для снижения риска конфликта и порядок действий при</w:t>
      </w:r>
      <w:r>
        <w:rPr>
          <w:spacing w:val="-67"/>
        </w:rPr>
        <w:t xml:space="preserve"> </w:t>
      </w:r>
      <w:r>
        <w:t>его опасных</w:t>
      </w:r>
      <w:r>
        <w:rPr>
          <w:spacing w:val="-3"/>
        </w:rPr>
        <w:t xml:space="preserve"> </w:t>
      </w:r>
      <w:r>
        <w:t>проявлениях;</w:t>
      </w:r>
    </w:p>
    <w:p w:rsidR="00206F6C" w:rsidRDefault="00D41DD9">
      <w:pPr>
        <w:pStyle w:val="a3"/>
        <w:spacing w:line="357" w:lineRule="auto"/>
        <w:ind w:left="543" w:right="357" w:firstLine="0"/>
      </w:pPr>
      <w:r>
        <w:t>способ разрешения конфликта с помощью третьей стороны (модератора);</w:t>
      </w:r>
      <w:r>
        <w:rPr>
          <w:spacing w:val="1"/>
        </w:rPr>
        <w:t xml:space="preserve"> </w:t>
      </w:r>
      <w:r>
        <w:t>опасные</w:t>
      </w:r>
      <w:r>
        <w:rPr>
          <w:spacing w:val="12"/>
        </w:rPr>
        <w:t xml:space="preserve"> </w:t>
      </w:r>
      <w:r>
        <w:t>формы</w:t>
      </w:r>
      <w:r>
        <w:rPr>
          <w:spacing w:val="12"/>
        </w:rPr>
        <w:t xml:space="preserve"> </w:t>
      </w:r>
      <w:r>
        <w:t>проявления</w:t>
      </w:r>
      <w:r>
        <w:rPr>
          <w:spacing w:val="12"/>
        </w:rPr>
        <w:t xml:space="preserve"> </w:t>
      </w:r>
      <w:r>
        <w:t>конфликта:</w:t>
      </w:r>
      <w:r>
        <w:rPr>
          <w:spacing w:val="6"/>
        </w:rPr>
        <w:t xml:space="preserve"> </w:t>
      </w:r>
      <w:r>
        <w:t>агрессия,</w:t>
      </w:r>
      <w:r>
        <w:rPr>
          <w:spacing w:val="14"/>
        </w:rPr>
        <w:t xml:space="preserve"> </w:t>
      </w:r>
      <w:r>
        <w:t>домашнее</w:t>
      </w:r>
      <w:r>
        <w:rPr>
          <w:spacing w:val="8"/>
        </w:rPr>
        <w:t xml:space="preserve"> </w:t>
      </w:r>
      <w:r>
        <w:t>насилие</w:t>
      </w:r>
      <w:r>
        <w:rPr>
          <w:spacing w:val="12"/>
        </w:rPr>
        <w:t xml:space="preserve"> </w:t>
      </w:r>
      <w:r>
        <w:t>и</w:t>
      </w:r>
    </w:p>
    <w:p w:rsidR="00206F6C" w:rsidRDefault="00D41DD9">
      <w:pPr>
        <w:pStyle w:val="a3"/>
        <w:ind w:firstLine="0"/>
        <w:jc w:val="left"/>
      </w:pPr>
      <w:r>
        <w:t>буллинг;</w:t>
      </w:r>
    </w:p>
    <w:p w:rsidR="00206F6C" w:rsidRDefault="00D41DD9">
      <w:pPr>
        <w:pStyle w:val="a3"/>
        <w:spacing w:before="140" w:line="362" w:lineRule="auto"/>
        <w:ind w:right="362"/>
      </w:pPr>
      <w:r>
        <w:t>мани</w:t>
      </w:r>
      <w:r>
        <w:t>пуляции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манипуляций и способы</w:t>
      </w:r>
      <w:r>
        <w:rPr>
          <w:spacing w:val="1"/>
        </w:rPr>
        <w:t xml:space="preserve"> </w:t>
      </w:r>
      <w:r>
        <w:t>противостояния</w:t>
      </w:r>
      <w:r>
        <w:rPr>
          <w:spacing w:val="6"/>
        </w:rPr>
        <w:t xml:space="preserve"> </w:t>
      </w:r>
      <w:r>
        <w:t>им;</w:t>
      </w:r>
    </w:p>
    <w:p w:rsidR="00206F6C" w:rsidRDefault="00D41DD9">
      <w:pPr>
        <w:pStyle w:val="a3"/>
        <w:spacing w:line="360" w:lineRule="auto"/>
        <w:ind w:right="354"/>
      </w:pP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(мошенничество, вымогательство, подстрекательство к действиям, 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причинить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преступную,</w:t>
      </w:r>
      <w:r>
        <w:rPr>
          <w:spacing w:val="1"/>
        </w:rPr>
        <w:t xml:space="preserve"> </w:t>
      </w:r>
      <w:r>
        <w:t>асоциальную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деструктивную</w:t>
      </w:r>
      <w:r>
        <w:rPr>
          <w:spacing w:val="-3"/>
        </w:rPr>
        <w:t xml:space="preserve"> </w:t>
      </w:r>
      <w:r>
        <w:t>деятельность)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них;</w:t>
      </w:r>
    </w:p>
    <w:p w:rsidR="00206F6C" w:rsidRDefault="00D41DD9">
      <w:pPr>
        <w:pStyle w:val="a3"/>
        <w:spacing w:line="362" w:lineRule="auto"/>
        <w:ind w:right="355"/>
      </w:pPr>
      <w:r>
        <w:t>современные</w:t>
      </w:r>
      <w:r>
        <w:rPr>
          <w:spacing w:val="1"/>
        </w:rPr>
        <w:t xml:space="preserve"> </w:t>
      </w:r>
      <w:r>
        <w:t>молодёжные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 w:rsidR="00206F6C" w:rsidRDefault="00D41DD9">
      <w:pPr>
        <w:pStyle w:val="a3"/>
        <w:spacing w:line="362" w:lineRule="auto"/>
        <w:ind w:left="543" w:right="1860" w:firstLine="0"/>
      </w:pPr>
      <w:r>
        <w:t>правила безопасной коммуникации с незнакомыми л</w:t>
      </w:r>
      <w:r>
        <w:t>юдьми.</w:t>
      </w:r>
      <w:r>
        <w:rPr>
          <w:spacing w:val="1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«Безопасность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информационном</w:t>
      </w:r>
      <w:r>
        <w:rPr>
          <w:spacing w:val="-4"/>
        </w:rPr>
        <w:t xml:space="preserve"> </w:t>
      </w:r>
      <w:r>
        <w:t>пространстве»:</w:t>
      </w:r>
    </w:p>
    <w:p w:rsidR="00206F6C" w:rsidRDefault="00D41DD9">
      <w:pPr>
        <w:pStyle w:val="a3"/>
        <w:spacing w:line="360" w:lineRule="auto"/>
        <w:ind w:right="356"/>
      </w:pPr>
      <w:r>
        <w:t>понятие</w:t>
      </w:r>
      <w:r>
        <w:rPr>
          <w:spacing w:val="1"/>
        </w:rPr>
        <w:t xml:space="preserve"> </w:t>
      </w:r>
      <w:r>
        <w:t>«цифровая</w:t>
      </w:r>
      <w:r>
        <w:rPr>
          <w:spacing w:val="1"/>
        </w:rPr>
        <w:t xml:space="preserve"> </w:t>
      </w:r>
      <w:r>
        <w:t>среда»,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угроз,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67"/>
        </w:rPr>
        <w:t xml:space="preserve"> </w:t>
      </w:r>
      <w:r>
        <w:t>цифровой среды;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7"/>
      </w:pP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(игровых</w:t>
      </w:r>
      <w:r>
        <w:rPr>
          <w:spacing w:val="1"/>
        </w:rPr>
        <w:t xml:space="preserve"> </w:t>
      </w:r>
      <w:r>
        <w:t>приставок,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сотовой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206F6C" w:rsidRDefault="00D41DD9">
      <w:pPr>
        <w:pStyle w:val="a3"/>
        <w:spacing w:before="2" w:line="360" w:lineRule="auto"/>
        <w:ind w:right="354"/>
      </w:pP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пространстве;</w:t>
      </w:r>
    </w:p>
    <w:p w:rsidR="00206F6C" w:rsidRDefault="00D41DD9">
      <w:pPr>
        <w:pStyle w:val="a3"/>
        <w:spacing w:before="1" w:line="362" w:lineRule="auto"/>
        <w:ind w:right="361"/>
      </w:pPr>
      <w:r>
        <w:t>опасные я</w:t>
      </w:r>
      <w:r>
        <w:t>вления цифровой среды: вредоносные программы и приложения</w:t>
      </w:r>
      <w:r>
        <w:rPr>
          <w:spacing w:val="1"/>
        </w:rPr>
        <w:t xml:space="preserve"> </w:t>
      </w:r>
      <w:r>
        <w:t>и их</w:t>
      </w:r>
      <w:r>
        <w:rPr>
          <w:spacing w:val="-4"/>
        </w:rPr>
        <w:t xml:space="preserve"> </w:t>
      </w:r>
      <w:r>
        <w:t>разновидности;</w:t>
      </w:r>
    </w:p>
    <w:p w:rsidR="00206F6C" w:rsidRDefault="00D41DD9">
      <w:pPr>
        <w:pStyle w:val="a3"/>
        <w:spacing w:line="360" w:lineRule="auto"/>
        <w:ind w:right="350"/>
      </w:pPr>
      <w:r>
        <w:t>правила кибергигиены, необходимые для предупреждения возникновения</w:t>
      </w:r>
      <w:r>
        <w:rPr>
          <w:spacing w:val="1"/>
        </w:rPr>
        <w:t xml:space="preserve"> </w:t>
      </w:r>
      <w:r>
        <w:t>сложных и опасных ситуаций в цифровой среде; основные виды опасного и</w:t>
      </w:r>
      <w:r>
        <w:rPr>
          <w:spacing w:val="1"/>
        </w:rPr>
        <w:t xml:space="preserve"> </w:t>
      </w:r>
      <w:r>
        <w:t>запрещённого контента в Интернете и его признаки, приёмы распознавания</w:t>
      </w:r>
      <w:r>
        <w:rPr>
          <w:spacing w:val="1"/>
        </w:rPr>
        <w:t xml:space="preserve"> </w:t>
      </w:r>
      <w:r>
        <w:t>опасностей при использовании</w:t>
      </w:r>
      <w:r>
        <w:rPr>
          <w:spacing w:val="5"/>
        </w:rPr>
        <w:t xml:space="preserve"> </w:t>
      </w:r>
      <w:r>
        <w:t>Интернета;</w:t>
      </w:r>
    </w:p>
    <w:p w:rsidR="00206F6C" w:rsidRDefault="00D41DD9">
      <w:pPr>
        <w:pStyle w:val="a3"/>
        <w:ind w:left="543" w:firstLine="0"/>
      </w:pPr>
      <w:r>
        <w:t>противоправные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Интернете;</w:t>
      </w:r>
    </w:p>
    <w:p w:rsidR="00206F6C" w:rsidRDefault="00D41DD9">
      <w:pPr>
        <w:pStyle w:val="a3"/>
        <w:spacing w:before="154" w:line="360" w:lineRule="auto"/>
        <w:ind w:right="353"/>
      </w:pPr>
      <w:r>
        <w:t>правила цифрового поведения,</w:t>
      </w:r>
      <w:r>
        <w:rPr>
          <w:spacing w:val="70"/>
        </w:rPr>
        <w:t xml:space="preserve"> </w:t>
      </w:r>
      <w:r>
        <w:t>необходимого для предотвращения рисков</w:t>
      </w:r>
      <w:r>
        <w:rPr>
          <w:spacing w:val="1"/>
        </w:rPr>
        <w:t xml:space="preserve"> </w:t>
      </w:r>
      <w:r>
        <w:t>и угроз при использовании Интернета (киб</w:t>
      </w:r>
      <w:r>
        <w:t>ербуллинга, вербовки в различные</w:t>
      </w:r>
      <w:r>
        <w:rPr>
          <w:spacing w:val="-67"/>
        </w:rPr>
        <w:t xml:space="preserve"> </w:t>
      </w:r>
      <w:r>
        <w:t>организации и</w:t>
      </w:r>
      <w:r>
        <w:rPr>
          <w:spacing w:val="1"/>
        </w:rPr>
        <w:t xml:space="preserve"> </w:t>
      </w:r>
      <w:r>
        <w:t>группы);</w:t>
      </w:r>
    </w:p>
    <w:p w:rsidR="00206F6C" w:rsidRDefault="00D41DD9">
      <w:pPr>
        <w:pStyle w:val="a3"/>
        <w:spacing w:before="1" w:line="360" w:lineRule="auto"/>
        <w:ind w:right="350"/>
      </w:pPr>
      <w:r>
        <w:t>деструктивные течения в Интернете, их признаки и опасности, правила</w:t>
      </w:r>
      <w:r>
        <w:rPr>
          <w:spacing w:val="1"/>
        </w:rPr>
        <w:t xml:space="preserve"> </w:t>
      </w:r>
      <w:r>
        <w:t>безопасного использования Интернета по предотвращению рисков и угроз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различную</w:t>
      </w:r>
      <w:r>
        <w:rPr>
          <w:spacing w:val="-1"/>
        </w:rPr>
        <w:t xml:space="preserve"> </w:t>
      </w:r>
      <w:r>
        <w:t>деструктивную</w:t>
      </w:r>
      <w:r>
        <w:rPr>
          <w:spacing w:val="3"/>
        </w:rPr>
        <w:t xml:space="preserve"> </w:t>
      </w:r>
      <w:r>
        <w:t>деятельность.</w:t>
      </w:r>
    </w:p>
    <w:p w:rsidR="00206F6C" w:rsidRDefault="00D41DD9">
      <w:pPr>
        <w:pStyle w:val="a3"/>
        <w:spacing w:before="1" w:line="362" w:lineRule="auto"/>
        <w:ind w:left="543" w:right="361" w:firstLine="0"/>
      </w:pPr>
      <w:r>
        <w:t>Модуль № 9 «</w:t>
      </w:r>
      <w:r>
        <w:t>Основы противодействия экстремизму и терроризму»:</w:t>
      </w:r>
      <w:r>
        <w:rPr>
          <w:spacing w:val="1"/>
        </w:rPr>
        <w:t xml:space="preserve"> </w:t>
      </w:r>
      <w:r>
        <w:t>понятия</w:t>
      </w:r>
      <w:r>
        <w:rPr>
          <w:spacing w:val="16"/>
        </w:rPr>
        <w:t xml:space="preserve"> </w:t>
      </w:r>
      <w:r>
        <w:t>«экстремизм»</w:t>
      </w:r>
      <w:r>
        <w:rPr>
          <w:spacing w:val="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«терроризм»,</w:t>
      </w:r>
      <w:r>
        <w:rPr>
          <w:spacing w:val="13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содержание,</w:t>
      </w:r>
      <w:r>
        <w:rPr>
          <w:spacing w:val="13"/>
        </w:rPr>
        <w:t xml:space="preserve"> </w:t>
      </w:r>
      <w:r>
        <w:t>причины,</w:t>
      </w:r>
    </w:p>
    <w:p w:rsidR="00206F6C" w:rsidRDefault="00D41DD9">
      <w:pPr>
        <w:pStyle w:val="a3"/>
        <w:spacing w:line="315" w:lineRule="exact"/>
        <w:ind w:firstLine="0"/>
      </w:pPr>
      <w:r>
        <w:t>возможные</w:t>
      </w:r>
      <w:r>
        <w:rPr>
          <w:spacing w:val="-5"/>
        </w:rPr>
        <w:t xml:space="preserve"> </w:t>
      </w:r>
      <w:r>
        <w:t>варианты</w:t>
      </w:r>
      <w:r>
        <w:rPr>
          <w:spacing w:val="-6"/>
        </w:rPr>
        <w:t xml:space="preserve"> </w:t>
      </w:r>
      <w:r>
        <w:t>проявления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последствия;</w:t>
      </w:r>
    </w:p>
    <w:p w:rsidR="00206F6C" w:rsidRDefault="00D41DD9">
      <w:pPr>
        <w:pStyle w:val="a3"/>
        <w:spacing w:before="163" w:line="357" w:lineRule="auto"/>
        <w:ind w:right="341"/>
        <w:jc w:val="left"/>
      </w:pPr>
      <w:r>
        <w:t>цели и формы проявления террористических актов, их последствия, уровни</w:t>
      </w:r>
      <w:r>
        <w:rPr>
          <w:spacing w:val="-67"/>
        </w:rPr>
        <w:t xml:space="preserve"> </w:t>
      </w:r>
      <w:r>
        <w:t>террористической опасности;</w:t>
      </w:r>
    </w:p>
    <w:p w:rsidR="00206F6C" w:rsidRDefault="00D41DD9">
      <w:pPr>
        <w:pStyle w:val="a3"/>
        <w:tabs>
          <w:tab w:val="left" w:pos="1900"/>
          <w:tab w:val="left" w:pos="6066"/>
          <w:tab w:val="left" w:pos="7562"/>
        </w:tabs>
        <w:spacing w:before="5" w:line="362" w:lineRule="auto"/>
        <w:ind w:right="357"/>
        <w:jc w:val="left"/>
      </w:pPr>
      <w:r>
        <w:t>ос</w:t>
      </w:r>
      <w:r>
        <w:t>новы</w:t>
      </w:r>
      <w:r>
        <w:tab/>
        <w:t>общественно-государственной</w:t>
      </w:r>
      <w:r>
        <w:tab/>
        <w:t>системы</w:t>
      </w:r>
      <w:r>
        <w:tab/>
      </w:r>
      <w:r>
        <w:rPr>
          <w:spacing w:val="-1"/>
        </w:rPr>
        <w:t>противодействия</w:t>
      </w:r>
      <w:r>
        <w:rPr>
          <w:spacing w:val="-67"/>
        </w:rPr>
        <w:t xml:space="preserve"> </w:t>
      </w:r>
      <w:r>
        <w:t>экстремизму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терроризму,</w:t>
      </w:r>
      <w:r>
        <w:rPr>
          <w:spacing w:val="1"/>
        </w:rPr>
        <w:t xml:space="preserve"> </w:t>
      </w:r>
      <w:r>
        <w:t>контртеррористическая операция и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цели;</w:t>
      </w:r>
    </w:p>
    <w:p w:rsidR="00206F6C" w:rsidRDefault="00D41DD9">
      <w:pPr>
        <w:pStyle w:val="a3"/>
        <w:tabs>
          <w:tab w:val="left" w:pos="1977"/>
          <w:tab w:val="left" w:pos="3665"/>
          <w:tab w:val="left" w:pos="4126"/>
          <w:tab w:val="left" w:pos="6672"/>
          <w:tab w:val="left" w:pos="8653"/>
        </w:tabs>
        <w:spacing w:line="362" w:lineRule="auto"/>
        <w:ind w:right="350"/>
        <w:jc w:val="left"/>
      </w:pPr>
      <w:r>
        <w:t>признаки</w:t>
      </w:r>
      <w:r>
        <w:tab/>
        <w:t>вовлечения</w:t>
      </w:r>
      <w:r>
        <w:tab/>
        <w:t>в</w:t>
      </w:r>
      <w:r>
        <w:tab/>
        <w:t>террористическую</w:t>
      </w:r>
      <w:r>
        <w:tab/>
        <w:t>деятельность,</w:t>
      </w:r>
      <w:r>
        <w:tab/>
      </w:r>
      <w:r>
        <w:rPr>
          <w:spacing w:val="-1"/>
        </w:rPr>
        <w:t>правила</w:t>
      </w:r>
      <w:r>
        <w:rPr>
          <w:spacing w:val="-67"/>
        </w:rPr>
        <w:t xml:space="preserve"> </w:t>
      </w:r>
      <w:r>
        <w:t>антитеррористического поведения;</w:t>
      </w:r>
    </w:p>
    <w:p w:rsidR="00206F6C" w:rsidRDefault="00D41DD9">
      <w:pPr>
        <w:pStyle w:val="a3"/>
        <w:spacing w:line="357" w:lineRule="auto"/>
        <w:jc w:val="left"/>
      </w:pPr>
      <w:r>
        <w:t>признаки</w:t>
      </w:r>
      <w:r>
        <w:rPr>
          <w:spacing w:val="14"/>
        </w:rPr>
        <w:t xml:space="preserve"> </w:t>
      </w:r>
      <w:r>
        <w:t>угроз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подготовки</w:t>
      </w:r>
      <w:r>
        <w:rPr>
          <w:spacing w:val="10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форм</w:t>
      </w:r>
      <w:r>
        <w:rPr>
          <w:spacing w:val="12"/>
        </w:rPr>
        <w:t xml:space="preserve"> </w:t>
      </w:r>
      <w:r>
        <w:t>терактов,</w:t>
      </w:r>
      <w:r>
        <w:rPr>
          <w:spacing w:val="13"/>
        </w:rPr>
        <w:t xml:space="preserve"> </w:t>
      </w:r>
      <w:r>
        <w:t>порядок</w:t>
      </w:r>
      <w:r>
        <w:rPr>
          <w:spacing w:val="10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при их</w:t>
      </w:r>
      <w:r>
        <w:rPr>
          <w:spacing w:val="-3"/>
        </w:rPr>
        <w:t xml:space="preserve"> </w:t>
      </w:r>
      <w:r>
        <w:t>обнаружении;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</w:pP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0"/>
        </w:rPr>
        <w:t xml:space="preserve"> </w:t>
      </w:r>
      <w:r>
        <w:t>совершения</w:t>
      </w:r>
      <w:r>
        <w:rPr>
          <w:spacing w:val="-5"/>
        </w:rPr>
        <w:t xml:space="preserve"> </w:t>
      </w:r>
      <w:r>
        <w:t>теракта;</w:t>
      </w:r>
    </w:p>
    <w:p w:rsidR="00206F6C" w:rsidRDefault="00D41DD9">
      <w:pPr>
        <w:pStyle w:val="a3"/>
        <w:spacing w:before="163" w:line="360" w:lineRule="auto"/>
        <w:ind w:right="347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теракта</w:t>
      </w:r>
      <w:r>
        <w:rPr>
          <w:spacing w:val="1"/>
        </w:rPr>
        <w:t xml:space="preserve"> </w:t>
      </w:r>
      <w:r>
        <w:t>(нападение</w:t>
      </w:r>
      <w:r>
        <w:rPr>
          <w:spacing w:val="1"/>
        </w:rPr>
        <w:t xml:space="preserve"> </w:t>
      </w:r>
      <w:r>
        <w:t>террористов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попытка захвата заложников, попадание в заложники, огневой налё</w:t>
      </w:r>
      <w:r>
        <w:t>т, наезд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-1"/>
        </w:rPr>
        <w:t xml:space="preserve"> </w:t>
      </w:r>
      <w:r>
        <w:t>средства,</w:t>
      </w:r>
      <w:r>
        <w:rPr>
          <w:spacing w:val="3"/>
        </w:rPr>
        <w:t xml:space="preserve"> </w:t>
      </w:r>
      <w:r>
        <w:t>подрыв</w:t>
      </w:r>
      <w:r>
        <w:rPr>
          <w:spacing w:val="-1"/>
        </w:rPr>
        <w:t xml:space="preserve"> </w:t>
      </w:r>
      <w:r>
        <w:t>взрывного устройства).</w:t>
      </w:r>
    </w:p>
    <w:p w:rsidR="00206F6C" w:rsidRDefault="00D41DD9">
      <w:pPr>
        <w:pStyle w:val="a3"/>
        <w:spacing w:before="2" w:line="357" w:lineRule="auto"/>
        <w:ind w:right="360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 безопасности жизни и здоровья</w:t>
      </w:r>
      <w:r>
        <w:rPr>
          <w:spacing w:val="2"/>
        </w:rPr>
        <w:t xml:space="preserve"> </w:t>
      </w:r>
      <w:r>
        <w:t>населения»:</w:t>
      </w:r>
    </w:p>
    <w:p w:rsidR="00206F6C" w:rsidRDefault="00D41DD9">
      <w:pPr>
        <w:pStyle w:val="a3"/>
        <w:spacing w:before="5" w:line="362" w:lineRule="auto"/>
        <w:ind w:right="356"/>
      </w:pPr>
      <w:r>
        <w:t>классификация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характера;</w:t>
      </w:r>
    </w:p>
    <w:p w:rsidR="00206F6C" w:rsidRDefault="00D41DD9">
      <w:pPr>
        <w:pStyle w:val="a3"/>
        <w:spacing w:line="360" w:lineRule="auto"/>
        <w:ind w:right="359"/>
      </w:pPr>
      <w:r>
        <w:t>единая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(РСЧС),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функционирования;</w:t>
      </w:r>
    </w:p>
    <w:p w:rsidR="00206F6C" w:rsidRDefault="00D41DD9">
      <w:pPr>
        <w:pStyle w:val="a3"/>
        <w:spacing w:line="362" w:lineRule="auto"/>
        <w:ind w:right="345"/>
      </w:pPr>
      <w:r>
        <w:t>государственные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2"/>
        </w:rPr>
        <w:t xml:space="preserve"> </w:t>
      </w:r>
      <w:r>
        <w:t>порядок 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</w:p>
    <w:p w:rsidR="00206F6C" w:rsidRDefault="00D41DD9">
      <w:pPr>
        <w:pStyle w:val="a3"/>
        <w:spacing w:line="362" w:lineRule="auto"/>
        <w:ind w:right="363"/>
      </w:pPr>
      <w:r>
        <w:t>обществ</w:t>
      </w:r>
      <w:r>
        <w:t>енные институты и их место в системе обеспечения безопасности</w:t>
      </w:r>
      <w:r>
        <w:rPr>
          <w:spacing w:val="1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населения;</w:t>
      </w:r>
    </w:p>
    <w:p w:rsidR="00206F6C" w:rsidRDefault="00D41DD9">
      <w:pPr>
        <w:pStyle w:val="a3"/>
        <w:spacing w:line="362" w:lineRule="auto"/>
        <w:ind w:right="361"/>
      </w:pP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защиты населения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ситуаций;</w:t>
      </w:r>
    </w:p>
    <w:p w:rsidR="00206F6C" w:rsidRDefault="00D41DD9">
      <w:pPr>
        <w:pStyle w:val="a3"/>
        <w:spacing w:line="357" w:lineRule="auto"/>
        <w:ind w:right="359"/>
      </w:pPr>
      <w:r>
        <w:t>антикоррупционное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 безопасности;</w:t>
      </w:r>
    </w:p>
    <w:p w:rsidR="00206F6C" w:rsidRDefault="00D41DD9">
      <w:pPr>
        <w:pStyle w:val="a3"/>
        <w:spacing w:line="362" w:lineRule="auto"/>
        <w:ind w:right="362"/>
      </w:pPr>
      <w:r>
        <w:t>информирование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оповещение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ОКСИОН;</w:t>
      </w:r>
    </w:p>
    <w:p w:rsidR="00206F6C" w:rsidRDefault="00D41DD9">
      <w:pPr>
        <w:pStyle w:val="a3"/>
        <w:spacing w:line="362" w:lineRule="auto"/>
        <w:ind w:right="353"/>
        <w:jc w:val="left"/>
      </w:pPr>
      <w:r>
        <w:t>сигнал «Внимание всем!», порядок действий населения при его получении,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авариях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выбросом</w:t>
      </w:r>
      <w:r>
        <w:rPr>
          <w:spacing w:val="3"/>
        </w:rPr>
        <w:t xml:space="preserve"> </w:t>
      </w:r>
      <w:r>
        <w:t>химических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радиоактивных</w:t>
      </w:r>
      <w:r>
        <w:rPr>
          <w:spacing w:val="-3"/>
        </w:rPr>
        <w:t xml:space="preserve"> </w:t>
      </w:r>
      <w:r>
        <w:t>веществ;</w:t>
      </w:r>
    </w:p>
    <w:p w:rsidR="00206F6C" w:rsidRDefault="00D41DD9">
      <w:pPr>
        <w:pStyle w:val="a3"/>
        <w:spacing w:line="362" w:lineRule="auto"/>
        <w:jc w:val="left"/>
      </w:pPr>
      <w:r>
        <w:t>средства</w:t>
      </w:r>
      <w:r>
        <w:rPr>
          <w:spacing w:val="32"/>
        </w:rPr>
        <w:t xml:space="preserve"> </w:t>
      </w:r>
      <w:r>
        <w:t>индивидуальной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коллективной</w:t>
      </w:r>
      <w:r>
        <w:rPr>
          <w:spacing w:val="30"/>
        </w:rPr>
        <w:t xml:space="preserve"> </w:t>
      </w:r>
      <w:r>
        <w:t>защиты</w:t>
      </w:r>
      <w:r>
        <w:rPr>
          <w:spacing w:val="31"/>
        </w:rPr>
        <w:t xml:space="preserve"> </w:t>
      </w:r>
      <w:r>
        <w:t>населения,</w:t>
      </w:r>
      <w:r>
        <w:rPr>
          <w:spacing w:val="33"/>
        </w:rPr>
        <w:t xml:space="preserve"> </w:t>
      </w:r>
      <w:r>
        <w:t>порядок</w:t>
      </w:r>
      <w:r>
        <w:rPr>
          <w:spacing w:val="-67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фильтрующим</w:t>
      </w:r>
      <w:r>
        <w:rPr>
          <w:spacing w:val="2"/>
        </w:rPr>
        <w:t xml:space="preserve"> </w:t>
      </w:r>
      <w:r>
        <w:t>противогазом;</w:t>
      </w:r>
    </w:p>
    <w:p w:rsidR="00206F6C" w:rsidRDefault="00D41DD9">
      <w:pPr>
        <w:pStyle w:val="a3"/>
        <w:tabs>
          <w:tab w:val="left" w:pos="2000"/>
          <w:tab w:val="left" w:pos="3472"/>
          <w:tab w:val="left" w:pos="3860"/>
          <w:tab w:val="left" w:pos="5208"/>
          <w:tab w:val="left" w:pos="7194"/>
          <w:tab w:val="left" w:pos="8628"/>
        </w:tabs>
        <w:spacing w:line="357" w:lineRule="auto"/>
        <w:ind w:right="359"/>
        <w:jc w:val="left"/>
      </w:pPr>
      <w:r>
        <w:t>эвакуация</w:t>
      </w:r>
      <w:r>
        <w:tab/>
        <w:t>населения</w:t>
      </w:r>
      <w:r>
        <w:tab/>
        <w:t>в</w:t>
      </w:r>
      <w:r>
        <w:tab/>
        <w:t>условиях</w:t>
      </w:r>
      <w:r>
        <w:tab/>
        <w:t>чрезвычайных</w:t>
      </w:r>
      <w:r>
        <w:tab/>
        <w:t>ситуаций,</w:t>
      </w:r>
      <w:r>
        <w:tab/>
      </w:r>
      <w:r>
        <w:rPr>
          <w:spacing w:val="-1"/>
        </w:rPr>
        <w:t>порядок</w:t>
      </w:r>
      <w:r>
        <w:rPr>
          <w:spacing w:val="-67"/>
        </w:rPr>
        <w:t xml:space="preserve"> </w:t>
      </w:r>
      <w:r>
        <w:t>действий 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объявлении эвакуации.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spacing w:before="67"/>
        <w:ind w:left="543"/>
        <w:jc w:val="both"/>
        <w:rPr>
          <w:sz w:val="28"/>
        </w:rPr>
      </w:pPr>
      <w:r>
        <w:rPr>
          <w:i/>
          <w:sz w:val="28"/>
        </w:rPr>
        <w:t>Планируемые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ОБЖ</w:t>
      </w:r>
      <w:r>
        <w:rPr>
          <w:sz w:val="28"/>
        </w:rPr>
        <w:t>.</w:t>
      </w:r>
    </w:p>
    <w:p w:rsidR="00206F6C" w:rsidRDefault="00D41DD9">
      <w:pPr>
        <w:pStyle w:val="a3"/>
        <w:spacing w:before="163" w:line="360" w:lineRule="auto"/>
        <w:ind w:right="348"/>
      </w:pPr>
      <w:r>
        <w:t>Личностные результаты достигаются в единстве учебной и воспитательной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Способству</w:t>
      </w:r>
      <w:r>
        <w:t>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 самовоспитания и саморазвития, формирования внутренней</w:t>
      </w:r>
      <w:r>
        <w:rPr>
          <w:spacing w:val="1"/>
        </w:rPr>
        <w:t xml:space="preserve"> </w:t>
      </w:r>
      <w:r>
        <w:t>позиции личности и проявляются в индивидуальных социально значимых</w:t>
      </w:r>
      <w:r>
        <w:rPr>
          <w:spacing w:val="1"/>
        </w:rPr>
        <w:t xml:space="preserve"> </w:t>
      </w:r>
      <w:r>
        <w:t>качествах, которые выражаются прежде всего в готовности обучающихся 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</w:t>
      </w:r>
      <w:r>
        <w:t>иативе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 осмысленному ведению здорового и безопасного образа</w:t>
      </w:r>
      <w:r>
        <w:rPr>
          <w:spacing w:val="1"/>
        </w:rPr>
        <w:t xml:space="preserve"> </w:t>
      </w:r>
      <w:r>
        <w:t>жизни и соблюдению правил экологического поведения; к целенаправленной</w:t>
      </w:r>
      <w:r>
        <w:rPr>
          <w:spacing w:val="1"/>
        </w:rPr>
        <w:t xml:space="preserve"> </w:t>
      </w:r>
      <w:r>
        <w:t>социально значимой деятельности; принятию внутренней позиции личности</w:t>
      </w:r>
      <w:r>
        <w:rPr>
          <w:spacing w:val="1"/>
        </w:rPr>
        <w:t xml:space="preserve"> </w:t>
      </w:r>
      <w:r>
        <w:t>как особого ценностного отношения к себе, к окружающим людям и к жизни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206F6C" w:rsidRDefault="00D41DD9">
      <w:pPr>
        <w:pStyle w:val="a3"/>
        <w:spacing w:before="2" w:line="360" w:lineRule="auto"/>
        <w:ind w:right="356"/>
      </w:pPr>
      <w:r>
        <w:t>Личностные результаты, формируемые в ходе изучения учебного предмета</w:t>
      </w:r>
      <w:r>
        <w:rPr>
          <w:spacing w:val="-67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</w:t>
      </w:r>
      <w:r>
        <w:t>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 на</w:t>
      </w:r>
      <w:r>
        <w:rPr>
          <w:spacing w:val="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основе.</w:t>
      </w:r>
    </w:p>
    <w:p w:rsidR="00206F6C" w:rsidRDefault="00D41DD9">
      <w:pPr>
        <w:pStyle w:val="a3"/>
        <w:spacing w:line="320" w:lineRule="exact"/>
        <w:ind w:left="543" w:firstLine="0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ОБЖ</w:t>
      </w:r>
      <w:r>
        <w:rPr>
          <w:spacing w:val="-6"/>
        </w:rPr>
        <w:t xml:space="preserve"> </w:t>
      </w:r>
      <w:r>
        <w:t>включают:</w:t>
      </w:r>
    </w:p>
    <w:p w:rsidR="00206F6C" w:rsidRDefault="00D41DD9">
      <w:pPr>
        <w:pStyle w:val="a4"/>
        <w:numPr>
          <w:ilvl w:val="0"/>
          <w:numId w:val="15"/>
        </w:numPr>
        <w:tabs>
          <w:tab w:val="left" w:pos="846"/>
        </w:tabs>
        <w:spacing w:before="163"/>
        <w:rPr>
          <w:sz w:val="28"/>
        </w:rPr>
      </w:pPr>
      <w:r>
        <w:rPr>
          <w:sz w:val="28"/>
        </w:rPr>
        <w:t>патриотическое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206F6C" w:rsidRDefault="00D41DD9">
      <w:pPr>
        <w:pStyle w:val="a3"/>
        <w:spacing w:before="164" w:line="360" w:lineRule="auto"/>
        <w:ind w:right="339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обществе, проявление интереса к познанию родного</w:t>
      </w:r>
      <w:r>
        <w:rPr>
          <w:spacing w:val="-67"/>
        </w:rPr>
        <w:t xml:space="preserve"> </w:t>
      </w:r>
      <w:r>
        <w:t>языка</w:t>
      </w:r>
      <w:r>
        <w:t>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 ценностное отношение к достижениям своей Родины</w:t>
      </w:r>
      <w:r>
        <w:rPr>
          <w:spacing w:val="1"/>
        </w:rPr>
        <w:t xml:space="preserve"> </w:t>
      </w:r>
      <w:r>
        <w:t>– России, 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-67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народов,</w:t>
      </w:r>
      <w:r>
        <w:rPr>
          <w:spacing w:val="2"/>
        </w:rPr>
        <w:t xml:space="preserve"> </w:t>
      </w:r>
      <w:r>
        <w:t>проживающих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стране;</w:t>
      </w:r>
    </w:p>
    <w:p w:rsidR="00206F6C" w:rsidRDefault="00D41DD9">
      <w:pPr>
        <w:pStyle w:val="a3"/>
        <w:spacing w:before="1" w:line="357" w:lineRule="auto"/>
        <w:ind w:right="359"/>
      </w:pP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конституционного</w:t>
      </w:r>
      <w:r>
        <w:rPr>
          <w:spacing w:val="-2"/>
        </w:rPr>
        <w:t xml:space="preserve"> </w:t>
      </w:r>
      <w:r>
        <w:t>долга</w:t>
      </w:r>
      <w:r>
        <w:rPr>
          <w:spacing w:val="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Отечества;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5"/>
        </w:numPr>
        <w:tabs>
          <w:tab w:val="left" w:pos="846"/>
        </w:tabs>
        <w:spacing w:before="67"/>
        <w:rPr>
          <w:sz w:val="28"/>
        </w:rPr>
      </w:pPr>
      <w:r>
        <w:rPr>
          <w:sz w:val="28"/>
        </w:rPr>
        <w:t>гражданское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206F6C" w:rsidRDefault="00D41DD9">
      <w:pPr>
        <w:pStyle w:val="a3"/>
        <w:spacing w:before="163" w:line="360" w:lineRule="auto"/>
        <w:ind w:right="349"/>
      </w:pPr>
      <w:r>
        <w:t>готовность к выполнению обязанностей гражданина и реализации его прав,</w:t>
      </w:r>
      <w:r>
        <w:rPr>
          <w:spacing w:val="-67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70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 в жизни семьи, организации, местного сообщества, родного края,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 форм</w:t>
      </w:r>
      <w:r>
        <w:rPr>
          <w:spacing w:val="1"/>
        </w:rPr>
        <w:t xml:space="preserve"> </w:t>
      </w:r>
      <w:r>
        <w:t>экстремизма, 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 различных социальных институтов в жизни человека; представление об</w:t>
      </w:r>
      <w:r>
        <w:rPr>
          <w:spacing w:val="1"/>
        </w:rPr>
        <w:t xml:space="preserve"> </w:t>
      </w:r>
      <w:r>
        <w:t>основных правах, свободах и обязанностях гражданина,</w:t>
      </w:r>
      <w:r>
        <w:rPr>
          <w:spacing w:val="70"/>
        </w:rPr>
        <w:t xml:space="preserve"> </w:t>
      </w:r>
      <w:r>
        <w:t>социальных 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</w:t>
      </w:r>
      <w:r>
        <w:t>турном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стремление к взаимопониманию и взаимопомощи, 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(волонтёрство,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 ней);</w:t>
      </w:r>
    </w:p>
    <w:p w:rsidR="00206F6C" w:rsidRDefault="00D41DD9">
      <w:pPr>
        <w:pStyle w:val="a3"/>
        <w:spacing w:before="2" w:line="360" w:lineRule="auto"/>
        <w:ind w:right="356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206F6C" w:rsidRDefault="00D41DD9">
      <w:pPr>
        <w:pStyle w:val="a3"/>
        <w:spacing w:before="1" w:line="360" w:lineRule="auto"/>
        <w:ind w:right="355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t>знание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 от опасных и чрезвычайных ситуаций природного, техногенного и</w:t>
      </w:r>
      <w:r>
        <w:rPr>
          <w:spacing w:val="1"/>
        </w:rPr>
        <w:t xml:space="preserve"> </w:t>
      </w:r>
      <w:r>
        <w:t>социального характера;</w:t>
      </w:r>
    </w:p>
    <w:p w:rsidR="00206F6C" w:rsidRDefault="00D41DD9">
      <w:pPr>
        <w:pStyle w:val="a3"/>
        <w:spacing w:before="1" w:line="360" w:lineRule="auto"/>
        <w:ind w:right="354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современности:</w:t>
      </w:r>
      <w:r>
        <w:rPr>
          <w:spacing w:val="1"/>
        </w:rPr>
        <w:t xml:space="preserve"> </w:t>
      </w:r>
      <w:r>
        <w:t>терроризму,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незаконному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71"/>
        </w:rPr>
        <w:t xml:space="preserve"> </w:t>
      </w:r>
      <w:r>
        <w:t>веротерпи</w:t>
      </w:r>
      <w:r>
        <w:t>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конструктивному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людьми;</w:t>
      </w:r>
    </w:p>
    <w:p w:rsidR="00206F6C" w:rsidRDefault="00D41DD9">
      <w:pPr>
        <w:pStyle w:val="a4"/>
        <w:numPr>
          <w:ilvl w:val="0"/>
          <w:numId w:val="15"/>
        </w:numPr>
        <w:tabs>
          <w:tab w:val="left" w:pos="846"/>
        </w:tabs>
        <w:spacing w:line="321" w:lineRule="exact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воспитание:</w:t>
      </w:r>
    </w:p>
    <w:p w:rsidR="00206F6C" w:rsidRDefault="00206F6C">
      <w:pPr>
        <w:spacing w:line="321" w:lineRule="exact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5"/>
      </w:pPr>
      <w:r>
        <w:t>ориентация на моральные ценности и нормы в ситуациях нравственного</w:t>
      </w:r>
      <w:r>
        <w:rPr>
          <w:spacing w:val="1"/>
        </w:rPr>
        <w:t xml:space="preserve"> </w:t>
      </w:r>
      <w:r>
        <w:t>выбора; готовность оценивать своё поведение и поступки, а также поведение</w:t>
      </w:r>
      <w:r>
        <w:rPr>
          <w:spacing w:val="1"/>
        </w:rPr>
        <w:t xml:space="preserve"> </w:t>
      </w:r>
      <w:r>
        <w:t>и поступки других людей с позиции нравственных и правовых норм с учётом</w:t>
      </w:r>
      <w:r>
        <w:rPr>
          <w:spacing w:val="-67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</w:t>
      </w:r>
      <w:r>
        <w:t>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-67"/>
        </w:rPr>
        <w:t xml:space="preserve"> </w:t>
      </w:r>
      <w:r>
        <w:t>поступков, свобода и ответственность личности в условиях индивидуального</w:t>
      </w:r>
      <w:r>
        <w:rPr>
          <w:spacing w:val="1"/>
        </w:rPr>
        <w:t xml:space="preserve"> </w:t>
      </w:r>
      <w:r>
        <w:t>и общественного</w:t>
      </w:r>
      <w:r>
        <w:rPr>
          <w:spacing w:val="2"/>
        </w:rPr>
        <w:t xml:space="preserve"> </w:t>
      </w:r>
      <w:r>
        <w:t>пространства;</w:t>
      </w:r>
    </w:p>
    <w:p w:rsidR="00206F6C" w:rsidRDefault="00D41DD9">
      <w:pPr>
        <w:pStyle w:val="a3"/>
        <w:spacing w:before="3" w:line="360" w:lineRule="auto"/>
        <w:ind w:right="359"/>
      </w:pPr>
      <w:r>
        <w:t>развитие ответственного отношения к ведению здорового образа жизни,</w:t>
      </w:r>
      <w:r>
        <w:rPr>
          <w:spacing w:val="1"/>
        </w:rPr>
        <w:t xml:space="preserve"> </w:t>
      </w:r>
      <w:r>
        <w:t>исключающего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</w:t>
      </w:r>
      <w:r>
        <w:t>ние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собственному</w:t>
      </w:r>
      <w:r>
        <w:rPr>
          <w:spacing w:val="-4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 здоровью</w:t>
      </w:r>
      <w:r>
        <w:rPr>
          <w:spacing w:val="-1"/>
        </w:rPr>
        <w:t xml:space="preserve"> </w:t>
      </w:r>
      <w:r>
        <w:t>окружающих;</w:t>
      </w:r>
    </w:p>
    <w:p w:rsidR="00206F6C" w:rsidRDefault="00D41DD9">
      <w:pPr>
        <w:pStyle w:val="a3"/>
        <w:spacing w:before="1" w:line="357" w:lineRule="auto"/>
        <w:ind w:right="354"/>
      </w:pPr>
      <w:r>
        <w:t>формирование личности безопасного типа, осознанного и ответственного</w:t>
      </w:r>
      <w:r>
        <w:rPr>
          <w:spacing w:val="1"/>
        </w:rPr>
        <w:t xml:space="preserve"> </w:t>
      </w:r>
      <w:r>
        <w:t>отношения к личной</w:t>
      </w:r>
      <w:r>
        <w:rPr>
          <w:spacing w:val="-1"/>
        </w:rPr>
        <w:t xml:space="preserve"> </w:t>
      </w:r>
      <w:r>
        <w:t>безопасности и</w:t>
      </w:r>
      <w:r>
        <w:rPr>
          <w:spacing w:val="-1"/>
        </w:rPr>
        <w:t xml:space="preserve"> </w:t>
      </w:r>
      <w:r>
        <w:t>безопасности других</w:t>
      </w:r>
      <w:r>
        <w:rPr>
          <w:spacing w:val="-5"/>
        </w:rPr>
        <w:t xml:space="preserve"> </w:t>
      </w:r>
      <w:r>
        <w:t>людей;</w:t>
      </w:r>
    </w:p>
    <w:p w:rsidR="00206F6C" w:rsidRDefault="00D41DD9">
      <w:pPr>
        <w:pStyle w:val="a4"/>
        <w:numPr>
          <w:ilvl w:val="0"/>
          <w:numId w:val="15"/>
        </w:numPr>
        <w:tabs>
          <w:tab w:val="left" w:pos="846"/>
        </w:tabs>
        <w:spacing w:before="6"/>
        <w:rPr>
          <w:sz w:val="28"/>
        </w:rPr>
      </w:pPr>
      <w:r>
        <w:rPr>
          <w:sz w:val="28"/>
        </w:rPr>
        <w:t>эстетическое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206F6C" w:rsidRDefault="00D41DD9">
      <w:pPr>
        <w:pStyle w:val="a3"/>
        <w:spacing w:before="162" w:line="357" w:lineRule="auto"/>
        <w:ind w:right="358"/>
      </w:pPr>
      <w:r>
        <w:t>формирование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разви</w:t>
      </w:r>
      <w:r>
        <w:t>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-67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ценить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прекрасное 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206F6C" w:rsidRDefault="00D41DD9">
      <w:pPr>
        <w:pStyle w:val="a3"/>
        <w:spacing w:before="6" w:line="357" w:lineRule="auto"/>
        <w:ind w:right="355"/>
      </w:pPr>
      <w:r>
        <w:t>понимание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счастливого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личного поведения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</w:p>
    <w:p w:rsidR="00206F6C" w:rsidRDefault="00D41DD9">
      <w:pPr>
        <w:pStyle w:val="a4"/>
        <w:numPr>
          <w:ilvl w:val="0"/>
          <w:numId w:val="15"/>
        </w:numPr>
        <w:tabs>
          <w:tab w:val="left" w:pos="846"/>
        </w:tabs>
        <w:spacing w:before="5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206F6C" w:rsidRDefault="00D41DD9">
      <w:pPr>
        <w:pStyle w:val="a3"/>
        <w:spacing w:before="164" w:line="360" w:lineRule="auto"/>
        <w:ind w:right="354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 об основных закономерностях развития человека, природы 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 основными навыками исследовательской деятельности, 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206F6C" w:rsidRDefault="00D41DD9">
      <w:pPr>
        <w:pStyle w:val="a3"/>
        <w:spacing w:line="360" w:lineRule="auto"/>
        <w:ind w:right="354"/>
      </w:pPr>
      <w:r>
        <w:t>формирование современной научной картины мира, понимание причин,</w:t>
      </w:r>
      <w:r>
        <w:rPr>
          <w:spacing w:val="1"/>
        </w:rPr>
        <w:t xml:space="preserve"> </w:t>
      </w:r>
      <w:r>
        <w:t>механизмов возникновения и последствий распространённых видов опасных</w:t>
      </w:r>
      <w:r>
        <w:rPr>
          <w:spacing w:val="1"/>
        </w:rPr>
        <w:t xml:space="preserve"> </w:t>
      </w:r>
      <w:r>
        <w:t>и чрезвычайных ситуаций, которые могут произойти во время пребывания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(бытовые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дорожное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места и</w:t>
      </w:r>
      <w:r>
        <w:rPr>
          <w:spacing w:val="-1"/>
        </w:rPr>
        <w:t xml:space="preserve"> </w:t>
      </w:r>
      <w:r>
        <w:t>социум,</w:t>
      </w:r>
      <w:r>
        <w:rPr>
          <w:spacing w:val="2"/>
        </w:rPr>
        <w:t xml:space="preserve"> </w:t>
      </w:r>
      <w:r>
        <w:t>природа,</w:t>
      </w:r>
      <w:r>
        <w:rPr>
          <w:spacing w:val="2"/>
        </w:rPr>
        <w:t xml:space="preserve"> </w:t>
      </w:r>
      <w:r>
        <w:t>коммуникационные связи и каналы);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2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</w:t>
      </w:r>
      <w:r>
        <w:t>оступков,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обстановки и принимать обоснованные решения в опасной (чрезвычайной)</w:t>
      </w:r>
      <w:r>
        <w:rPr>
          <w:spacing w:val="1"/>
        </w:rPr>
        <w:t xml:space="preserve"> </w:t>
      </w:r>
      <w:r>
        <w:t>ситуации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реальных условий и</w:t>
      </w:r>
      <w:r>
        <w:rPr>
          <w:spacing w:val="1"/>
        </w:rPr>
        <w:t xml:space="preserve"> </w:t>
      </w:r>
      <w:r>
        <w:t>возможностей;</w:t>
      </w:r>
    </w:p>
    <w:p w:rsidR="00206F6C" w:rsidRDefault="00D41DD9">
      <w:pPr>
        <w:pStyle w:val="a4"/>
        <w:numPr>
          <w:ilvl w:val="0"/>
          <w:numId w:val="15"/>
        </w:numPr>
        <w:tabs>
          <w:tab w:val="left" w:pos="1096"/>
        </w:tabs>
        <w:spacing w:before="4" w:line="357" w:lineRule="auto"/>
        <w:ind w:left="259" w:right="358" w:firstLine="283"/>
        <w:rPr>
          <w:sz w:val="28"/>
        </w:rPr>
      </w:pP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206F6C" w:rsidRDefault="00D41DD9">
      <w:pPr>
        <w:pStyle w:val="a3"/>
        <w:spacing w:before="5" w:line="360" w:lineRule="auto"/>
        <w:ind w:right="352"/>
      </w:pPr>
      <w:r>
        <w:t>понимание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206F6C" w:rsidRDefault="00D41DD9">
      <w:pPr>
        <w:pStyle w:val="a3"/>
        <w:spacing w:before="1" w:line="360" w:lineRule="auto"/>
        <w:ind w:right="349"/>
      </w:pPr>
      <w:r>
        <w:t>осознание ценности жизни; ответственное отношение к своему здоровью 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-67"/>
        </w:rPr>
        <w:t xml:space="preserve"> </w:t>
      </w:r>
      <w:r>
        <w:t>форм вреда для физического и психического здоровья; соблюдение правил</w:t>
      </w:r>
      <w:r>
        <w:rPr>
          <w:spacing w:val="1"/>
        </w:rPr>
        <w:t xml:space="preserve"> </w:t>
      </w:r>
      <w:r>
        <w:t>безопасности, в том числе навыков безопасного поведения в Интернет-среде;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осмысливая</w:t>
      </w:r>
      <w:r>
        <w:rPr>
          <w:spacing w:val="1"/>
        </w:rPr>
        <w:t xml:space="preserve"> </w:t>
      </w:r>
      <w:r>
        <w:t>собственный опыт</w:t>
      </w:r>
      <w:r>
        <w:rPr>
          <w:spacing w:val="-2"/>
        </w:rPr>
        <w:t xml:space="preserve"> </w:t>
      </w:r>
      <w:r>
        <w:t>и выстраивая</w:t>
      </w:r>
      <w:r>
        <w:rPr>
          <w:spacing w:val="2"/>
        </w:rPr>
        <w:t xml:space="preserve"> </w:t>
      </w:r>
      <w:r>
        <w:t>дальнейшие цели;</w:t>
      </w:r>
    </w:p>
    <w:p w:rsidR="00206F6C" w:rsidRDefault="00D41DD9">
      <w:pPr>
        <w:pStyle w:val="a3"/>
        <w:spacing w:before="1"/>
        <w:ind w:left="543" w:firstLine="0"/>
      </w:pPr>
      <w:r>
        <w:t>умение</w:t>
      </w:r>
      <w:r>
        <w:rPr>
          <w:spacing w:val="-3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206F6C" w:rsidRDefault="00D41DD9">
      <w:pPr>
        <w:pStyle w:val="a3"/>
        <w:spacing w:before="163" w:line="357" w:lineRule="auto"/>
        <w:ind w:right="357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</w:t>
      </w:r>
      <w:r>
        <w:t>еть</w:t>
      </w:r>
      <w:r>
        <w:rPr>
          <w:spacing w:val="1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6"/>
        </w:rPr>
        <w:t xml:space="preserve"> </w:t>
      </w:r>
      <w:r>
        <w:t>состоянием;</w:t>
      </w:r>
    </w:p>
    <w:p w:rsidR="00206F6C" w:rsidRDefault="00D41DD9">
      <w:pPr>
        <w:pStyle w:val="a3"/>
        <w:spacing w:before="5" w:line="357" w:lineRule="auto"/>
        <w:ind w:right="360"/>
      </w:pPr>
      <w:r>
        <w:t>сформированность навыка рефлексии, признание своего права на ошибку и</w:t>
      </w:r>
      <w:r>
        <w:rPr>
          <w:spacing w:val="-67"/>
        </w:rPr>
        <w:t xml:space="preserve"> </w:t>
      </w:r>
      <w:r>
        <w:t>такого же</w:t>
      </w:r>
      <w:r>
        <w:rPr>
          <w:spacing w:val="2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:rsidR="00206F6C" w:rsidRDefault="00D41DD9">
      <w:pPr>
        <w:pStyle w:val="a4"/>
        <w:numPr>
          <w:ilvl w:val="0"/>
          <w:numId w:val="15"/>
        </w:numPr>
        <w:tabs>
          <w:tab w:val="left" w:pos="846"/>
        </w:tabs>
        <w:spacing w:before="6"/>
        <w:rPr>
          <w:sz w:val="28"/>
        </w:rPr>
      </w:pPr>
      <w:r>
        <w:rPr>
          <w:sz w:val="28"/>
        </w:rPr>
        <w:t>трудовое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воспитание:</w:t>
      </w:r>
    </w:p>
    <w:p w:rsidR="00206F6C" w:rsidRDefault="00D41DD9">
      <w:pPr>
        <w:pStyle w:val="a3"/>
        <w:spacing w:before="163" w:line="360" w:lineRule="auto"/>
        <w:ind w:right="348"/>
      </w:pPr>
      <w:r>
        <w:t>установка на активное участие в решении практических задач (в рамках</w:t>
      </w:r>
      <w:r>
        <w:rPr>
          <w:spacing w:val="1"/>
        </w:rPr>
        <w:t xml:space="preserve"> </w:t>
      </w:r>
      <w:r>
        <w:t>семьи, организации, населенного пункта, родного края) технологической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практическому изучению</w:t>
      </w:r>
      <w:r>
        <w:rPr>
          <w:spacing w:val="2"/>
        </w:rPr>
        <w:t xml:space="preserve"> </w:t>
      </w:r>
      <w:r>
        <w:t>профессий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труда</w:t>
      </w:r>
      <w:r>
        <w:rPr>
          <w:spacing w:val="5"/>
        </w:rPr>
        <w:t xml:space="preserve"> </w:t>
      </w:r>
      <w:r>
        <w:t>различного</w:t>
      </w:r>
      <w:r>
        <w:rPr>
          <w:spacing w:val="5"/>
        </w:rPr>
        <w:t xml:space="preserve"> </w:t>
      </w:r>
      <w:r>
        <w:t>рода</w:t>
      </w:r>
      <w:r>
        <w:t>,</w:t>
      </w:r>
      <w:r>
        <w:rPr>
          <w:spacing w:val="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на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8" w:firstLine="0"/>
      </w:pP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 в профессиональной среде; уважение к труду и 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интересов и потребностей;</w:t>
      </w:r>
    </w:p>
    <w:p w:rsidR="00206F6C" w:rsidRDefault="00D41DD9">
      <w:pPr>
        <w:pStyle w:val="a3"/>
        <w:spacing w:before="5" w:line="360" w:lineRule="auto"/>
        <w:ind w:right="359"/>
      </w:pPr>
      <w:r>
        <w:t>укрепление</w:t>
      </w:r>
      <w:r>
        <w:rPr>
          <w:spacing w:val="1"/>
        </w:rPr>
        <w:t xml:space="preserve"> </w:t>
      </w:r>
      <w:r>
        <w:t>ответс</w:t>
      </w:r>
      <w:r>
        <w:t>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учёбе,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-67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и чрезвычайных</w:t>
      </w:r>
      <w:r>
        <w:rPr>
          <w:spacing w:val="-4"/>
        </w:rPr>
        <w:t xml:space="preserve"> </w:t>
      </w:r>
      <w:r>
        <w:t>ситуациях;</w:t>
      </w:r>
    </w:p>
    <w:p w:rsidR="00206F6C" w:rsidRDefault="00D41DD9">
      <w:pPr>
        <w:pStyle w:val="a3"/>
        <w:spacing w:line="360" w:lineRule="auto"/>
        <w:ind w:right="360"/>
      </w:pPr>
      <w:r>
        <w:t>овладение умениями оказывать первую помощь пострадавшим при 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остановке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кровотечениях,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инородных тел в верхние дыхательные пути, травмах различных областей</w:t>
      </w:r>
      <w:r>
        <w:rPr>
          <w:spacing w:val="1"/>
        </w:rPr>
        <w:t xml:space="preserve"> </w:t>
      </w:r>
      <w:r>
        <w:t>тела,</w:t>
      </w:r>
      <w:r>
        <w:rPr>
          <w:spacing w:val="3"/>
        </w:rPr>
        <w:t xml:space="preserve"> </w:t>
      </w:r>
      <w:r>
        <w:t>ожогах,</w:t>
      </w:r>
      <w:r>
        <w:rPr>
          <w:spacing w:val="4"/>
        </w:rPr>
        <w:t xml:space="preserve"> </w:t>
      </w:r>
      <w:r>
        <w:t>отморожениях,</w:t>
      </w:r>
      <w:r>
        <w:rPr>
          <w:spacing w:val="3"/>
        </w:rPr>
        <w:t xml:space="preserve"> </w:t>
      </w:r>
      <w:r>
        <w:t>отравлениях;</w:t>
      </w:r>
    </w:p>
    <w:p w:rsidR="00206F6C" w:rsidRDefault="00D41DD9">
      <w:pPr>
        <w:pStyle w:val="a3"/>
        <w:spacing w:line="360" w:lineRule="auto"/>
        <w:ind w:right="356"/>
      </w:pPr>
      <w:r>
        <w:t>установка на овладение знаниями и умениями предупреждения опасных 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</w:t>
      </w:r>
      <w:r>
        <w:t>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помещении, на улице, на природе, в общественных местах и на массовых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воздействии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среды);</w:t>
      </w:r>
    </w:p>
    <w:p w:rsidR="00206F6C" w:rsidRDefault="00D41DD9">
      <w:pPr>
        <w:pStyle w:val="a4"/>
        <w:numPr>
          <w:ilvl w:val="0"/>
          <w:numId w:val="15"/>
        </w:numPr>
        <w:tabs>
          <w:tab w:val="left" w:pos="846"/>
        </w:tabs>
        <w:rPr>
          <w:sz w:val="28"/>
        </w:rPr>
      </w:pPr>
      <w:r>
        <w:rPr>
          <w:sz w:val="28"/>
        </w:rPr>
        <w:t>экологическое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:rsidR="00206F6C" w:rsidRDefault="00D41DD9">
      <w:pPr>
        <w:pStyle w:val="a3"/>
        <w:spacing w:before="163" w:line="360" w:lineRule="auto"/>
        <w:ind w:right="352"/>
      </w:pPr>
      <w:r>
        <w:t>ориентация на применение знаний из социальных и естестве</w:t>
      </w:r>
      <w:r>
        <w:t>нных наук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</w:t>
      </w:r>
      <w:r>
        <w:rPr>
          <w:spacing w:val="1"/>
        </w:rPr>
        <w:t xml:space="preserve"> </w:t>
      </w:r>
      <w:r>
        <w:t>приносящих вред</w:t>
      </w:r>
      <w:r>
        <w:rPr>
          <w:spacing w:val="1"/>
        </w:rPr>
        <w:t xml:space="preserve"> </w:t>
      </w:r>
      <w:r>
        <w:t>окружающей среде; осознание своей роли</w:t>
      </w:r>
      <w:r>
        <w:rPr>
          <w:spacing w:val="70"/>
        </w:rPr>
        <w:t xml:space="preserve"> </w:t>
      </w:r>
      <w:r>
        <w:t>как гражданина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</w:t>
      </w:r>
      <w:r>
        <w:t>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экологической направленности;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61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67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природных,</w:t>
      </w:r>
      <w:r>
        <w:rPr>
          <w:spacing w:val="-67"/>
        </w:rPr>
        <w:t xml:space="preserve"> </w:t>
      </w:r>
      <w:r>
        <w:t>техногенных</w:t>
      </w:r>
      <w:r>
        <w:rPr>
          <w:spacing w:val="-5"/>
        </w:rPr>
        <w:t xml:space="preserve"> </w:t>
      </w:r>
      <w:r>
        <w:t>и социальных</w:t>
      </w:r>
      <w:r>
        <w:rPr>
          <w:spacing w:val="-4"/>
        </w:rPr>
        <w:t xml:space="preserve"> </w:t>
      </w:r>
      <w:r>
        <w:t>рисков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проживания.</w:t>
      </w:r>
    </w:p>
    <w:p w:rsidR="00206F6C" w:rsidRDefault="00D41DD9">
      <w:pPr>
        <w:pStyle w:val="a3"/>
        <w:spacing w:before="2" w:line="360" w:lineRule="auto"/>
        <w:ind w:right="345"/>
      </w:pPr>
      <w:r>
        <w:t>В результате изучения ОБЖ на уровне основного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</w:t>
      </w:r>
      <w:r>
        <w:rPr>
          <w:spacing w:val="-67"/>
        </w:rPr>
        <w:t xml:space="preserve"> </w:t>
      </w:r>
      <w:r>
        <w:t>действия, коммуникативные универсальные учебные действия, регулятивные</w:t>
      </w:r>
      <w:r>
        <w:rPr>
          <w:spacing w:val="-67"/>
        </w:rPr>
        <w:t xml:space="preserve"> </w:t>
      </w:r>
      <w:r>
        <w:t>универсальные</w:t>
      </w:r>
      <w:r>
        <w:rPr>
          <w:spacing w:val="5"/>
        </w:rPr>
        <w:t xml:space="preserve"> </w:t>
      </w:r>
      <w:r>
        <w:t>учебные действия,</w:t>
      </w:r>
      <w:r>
        <w:rPr>
          <w:spacing w:val="2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</w:t>
      </w:r>
      <w:r>
        <w:t>ьность.</w:t>
      </w:r>
    </w:p>
    <w:p w:rsidR="00206F6C" w:rsidRDefault="00D41DD9">
      <w:pPr>
        <w:pStyle w:val="a4"/>
        <w:numPr>
          <w:ilvl w:val="0"/>
          <w:numId w:val="14"/>
        </w:numPr>
        <w:tabs>
          <w:tab w:val="left" w:pos="865"/>
        </w:tabs>
        <w:spacing w:before="3" w:line="357" w:lineRule="auto"/>
        <w:ind w:right="352" w:firstLine="283"/>
        <w:rPr>
          <w:sz w:val="28"/>
        </w:rPr>
      </w:pPr>
      <w:r>
        <w:rPr>
          <w:sz w:val="28"/>
        </w:rPr>
        <w:t>У обучающегося будут сформированы следующие базовые 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206F6C" w:rsidRDefault="00D41DD9">
      <w:pPr>
        <w:pStyle w:val="a3"/>
        <w:spacing w:before="5" w:line="357" w:lineRule="auto"/>
        <w:ind w:left="543" w:right="362" w:firstLine="0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67"/>
        </w:rPr>
        <w:t xml:space="preserve"> </w:t>
      </w:r>
      <w:r>
        <w:t>существенный</w:t>
      </w:r>
      <w:r>
        <w:rPr>
          <w:spacing w:val="69"/>
        </w:rPr>
        <w:t xml:space="preserve"> </w:t>
      </w:r>
      <w:r>
        <w:t>признак</w:t>
      </w:r>
      <w:r>
        <w:rPr>
          <w:spacing w:val="3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70"/>
        </w:rPr>
        <w:t xml:space="preserve"> </w:t>
      </w:r>
      <w:r>
        <w:t>для</w:t>
      </w:r>
    </w:p>
    <w:p w:rsidR="00206F6C" w:rsidRDefault="00D41DD9">
      <w:pPr>
        <w:pStyle w:val="a3"/>
        <w:spacing w:before="6"/>
        <w:ind w:firstLine="0"/>
      </w:pPr>
      <w:r>
        <w:t>обобщения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проводимого</w:t>
      </w:r>
      <w:r>
        <w:rPr>
          <w:spacing w:val="-5"/>
        </w:rPr>
        <w:t xml:space="preserve"> </w:t>
      </w:r>
      <w:r>
        <w:t>анализа;</w:t>
      </w:r>
    </w:p>
    <w:p w:rsidR="00206F6C" w:rsidRDefault="00D41DD9">
      <w:pPr>
        <w:pStyle w:val="a3"/>
        <w:spacing w:before="163" w:line="360" w:lineRule="auto"/>
        <w:ind w:right="358"/>
      </w:pPr>
      <w:r>
        <w:t>с учётом предложенной задачи выявлять закономерности и противоречия в</w:t>
      </w:r>
      <w:r>
        <w:rPr>
          <w:spacing w:val="-67"/>
        </w:rPr>
        <w:t xml:space="preserve"> </w:t>
      </w:r>
      <w:r>
        <w:t>рассматриваемых фактах, данных и наблюдениях; предлагать критерии 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 противоречий;</w:t>
      </w:r>
    </w:p>
    <w:p w:rsidR="00206F6C" w:rsidRDefault="00D41DD9">
      <w:pPr>
        <w:pStyle w:val="a3"/>
        <w:spacing w:line="362" w:lineRule="auto"/>
        <w:ind w:right="344"/>
      </w:pPr>
      <w:r>
        <w:t>выявлят</w:t>
      </w:r>
      <w:r>
        <w:t>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 задачи;</w:t>
      </w:r>
    </w:p>
    <w:p w:rsidR="00206F6C" w:rsidRDefault="00D41DD9">
      <w:pPr>
        <w:pStyle w:val="a3"/>
        <w:spacing w:line="360" w:lineRule="auto"/>
        <w:ind w:right="355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явлений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процессов; проводить выводы с использованием дедуктивных и индуктивных</w:t>
      </w:r>
      <w:r>
        <w:rPr>
          <w:spacing w:val="-67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206F6C" w:rsidRDefault="00D41DD9">
      <w:pPr>
        <w:pStyle w:val="a3"/>
        <w:spacing w:line="360" w:lineRule="auto"/>
        <w:ind w:right="357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 выделенных</w:t>
      </w:r>
      <w:r>
        <w:rPr>
          <w:spacing w:val="-3"/>
        </w:rPr>
        <w:t xml:space="preserve"> </w:t>
      </w:r>
      <w:r>
        <w:t>критериев).</w:t>
      </w:r>
    </w:p>
    <w:p w:rsidR="00206F6C" w:rsidRDefault="00D41DD9">
      <w:pPr>
        <w:pStyle w:val="a4"/>
        <w:numPr>
          <w:ilvl w:val="0"/>
          <w:numId w:val="14"/>
        </w:numPr>
        <w:tabs>
          <w:tab w:val="left" w:pos="1110"/>
        </w:tabs>
        <w:spacing w:line="360" w:lineRule="auto"/>
        <w:ind w:right="348" w:firstLine="283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206F6C" w:rsidRDefault="00D41DD9">
      <w:pPr>
        <w:pStyle w:val="a3"/>
        <w:spacing w:line="360" w:lineRule="auto"/>
        <w:ind w:right="356"/>
      </w:pPr>
      <w:r>
        <w:t>формулировать проблемные вопросы, отражающие несоответствие между</w:t>
      </w:r>
      <w:r>
        <w:rPr>
          <w:spacing w:val="1"/>
        </w:rPr>
        <w:t xml:space="preserve"> </w:t>
      </w:r>
      <w:r>
        <w:t>рассматриваемым и наиболее благоприятным состоянием объекта (явления)</w:t>
      </w:r>
      <w:r>
        <w:rPr>
          <w:spacing w:val="1"/>
        </w:rPr>
        <w:t xml:space="preserve"> </w:t>
      </w:r>
      <w:r>
        <w:t>повседневной жизни;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8"/>
      </w:pPr>
      <w:r>
        <w:t>обобщать,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7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 по результатам</w:t>
      </w:r>
      <w:r>
        <w:rPr>
          <w:spacing w:val="2"/>
        </w:rPr>
        <w:t xml:space="preserve"> </w:t>
      </w:r>
      <w:r>
        <w:t>исследования;</w:t>
      </w:r>
    </w:p>
    <w:p w:rsidR="00206F6C" w:rsidRDefault="00D41DD9">
      <w:pPr>
        <w:pStyle w:val="a3"/>
        <w:spacing w:before="2" w:line="362" w:lineRule="auto"/>
        <w:ind w:right="363"/>
      </w:pPr>
      <w:r>
        <w:t>проводить (принимать участие) небольшое самостоятельное исследование</w:t>
      </w:r>
      <w:r>
        <w:rPr>
          <w:spacing w:val="1"/>
        </w:rPr>
        <w:t xml:space="preserve"> </w:t>
      </w:r>
      <w:r>
        <w:t>заданного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(явления),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7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связи;</w:t>
      </w:r>
    </w:p>
    <w:p w:rsidR="00206F6C" w:rsidRDefault="00D41DD9">
      <w:pPr>
        <w:pStyle w:val="a3"/>
        <w:spacing w:line="362" w:lineRule="auto"/>
        <w:ind w:right="355"/>
      </w:pPr>
      <w:r>
        <w:t>прогнозировать возможное дальнейшее развитие процессов, событий и 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 об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 контекстах.</w:t>
      </w:r>
    </w:p>
    <w:p w:rsidR="00206F6C" w:rsidRDefault="00D41DD9">
      <w:pPr>
        <w:pStyle w:val="a4"/>
        <w:numPr>
          <w:ilvl w:val="0"/>
          <w:numId w:val="14"/>
        </w:numPr>
        <w:tabs>
          <w:tab w:val="left" w:pos="851"/>
        </w:tabs>
        <w:spacing w:line="362" w:lineRule="auto"/>
        <w:ind w:right="348" w:firstLine="283"/>
        <w:rPr>
          <w:sz w:val="28"/>
        </w:rPr>
      </w:pPr>
      <w:r>
        <w:rPr>
          <w:sz w:val="28"/>
        </w:rPr>
        <w:t>У обучающегося будут сформированы умения работать с 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206F6C" w:rsidRDefault="00D41DD9">
      <w:pPr>
        <w:pStyle w:val="a3"/>
        <w:spacing w:line="362" w:lineRule="auto"/>
        <w:ind w:right="360"/>
      </w:pPr>
      <w:r>
        <w:t>применять</w:t>
      </w:r>
      <w:r>
        <w:rPr>
          <w:spacing w:val="-7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методы,</w:t>
      </w:r>
      <w:r>
        <w:rPr>
          <w:spacing w:val="-2"/>
        </w:rPr>
        <w:t xml:space="preserve"> </w:t>
      </w:r>
      <w:r>
        <w:t>инструменты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запросы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поиске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отборе</w:t>
      </w:r>
      <w:r>
        <w:rPr>
          <w:spacing w:val="-68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</w:t>
      </w:r>
      <w:r>
        <w:t>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задачи 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206F6C" w:rsidRDefault="00D41DD9">
      <w:pPr>
        <w:pStyle w:val="a3"/>
        <w:spacing w:line="362" w:lineRule="auto"/>
        <w:ind w:right="351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206F6C" w:rsidRDefault="00D41DD9">
      <w:pPr>
        <w:pStyle w:val="a3"/>
        <w:spacing w:line="362" w:lineRule="auto"/>
        <w:ind w:right="355"/>
      </w:pPr>
      <w:r>
        <w:t>находить сходные аргументы (подтверждающие или опровергающие одну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4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206F6C" w:rsidRDefault="00D41DD9">
      <w:pPr>
        <w:pStyle w:val="a3"/>
        <w:spacing w:line="360" w:lineRule="auto"/>
        <w:ind w:right="351"/>
      </w:pPr>
      <w:r>
        <w:t>самостоятельно выбирать оптимальную форму представления информации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 графикой</w:t>
      </w:r>
      <w:r>
        <w:rPr>
          <w:spacing w:val="1"/>
        </w:rPr>
        <w:t xml:space="preserve"> </w:t>
      </w:r>
      <w:r>
        <w:t>и их</w:t>
      </w:r>
      <w:r>
        <w:rPr>
          <w:spacing w:val="-3"/>
        </w:rPr>
        <w:t xml:space="preserve"> </w:t>
      </w:r>
      <w:r>
        <w:t>комбинациями;</w:t>
      </w:r>
    </w:p>
    <w:p w:rsidR="00206F6C" w:rsidRDefault="00D41DD9">
      <w:pPr>
        <w:pStyle w:val="a3"/>
        <w:spacing w:line="357" w:lineRule="auto"/>
        <w:ind w:right="354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</w:t>
      </w:r>
      <w:r>
        <w:t>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206F6C" w:rsidRDefault="00D41DD9">
      <w:pPr>
        <w:pStyle w:val="a3"/>
        <w:ind w:left="543" w:firstLine="0"/>
      </w:pPr>
      <w:r>
        <w:t>эффективно</w:t>
      </w:r>
      <w:r>
        <w:rPr>
          <w:spacing w:val="-7"/>
        </w:rPr>
        <w:t xml:space="preserve"> </w:t>
      </w:r>
      <w:r>
        <w:t>запоминать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систематизировать</w:t>
      </w:r>
      <w:r>
        <w:rPr>
          <w:spacing w:val="-8"/>
        </w:rPr>
        <w:t xml:space="preserve"> </w:t>
      </w:r>
      <w:r>
        <w:t>информацию;</w:t>
      </w:r>
    </w:p>
    <w:p w:rsidR="00206F6C" w:rsidRDefault="00D41DD9">
      <w:pPr>
        <w:pStyle w:val="a3"/>
        <w:spacing w:before="123" w:line="362" w:lineRule="auto"/>
        <w:ind w:right="35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7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когнитивных</w:t>
      </w:r>
      <w:r>
        <w:rPr>
          <w:spacing w:val="-5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обучающихся.</w:t>
      </w:r>
    </w:p>
    <w:p w:rsidR="00206F6C" w:rsidRDefault="00D41DD9">
      <w:pPr>
        <w:pStyle w:val="a4"/>
        <w:numPr>
          <w:ilvl w:val="0"/>
          <w:numId w:val="14"/>
        </w:numPr>
        <w:tabs>
          <w:tab w:val="left" w:pos="942"/>
        </w:tabs>
        <w:spacing w:line="357" w:lineRule="auto"/>
        <w:ind w:right="360" w:firstLine="283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206F6C" w:rsidRDefault="00D41DD9">
      <w:pPr>
        <w:pStyle w:val="a3"/>
        <w:spacing w:before="4" w:line="362" w:lineRule="auto"/>
        <w:ind w:right="353"/>
      </w:pPr>
      <w:r>
        <w:t>уверенно высказывать свою точку зрения в устной и письменной речи,</w:t>
      </w:r>
      <w:r>
        <w:rPr>
          <w:spacing w:val="1"/>
        </w:rPr>
        <w:t xml:space="preserve"> </w:t>
      </w:r>
      <w:r>
        <w:t>выражать</w:t>
      </w:r>
      <w:r>
        <w:rPr>
          <w:spacing w:val="12"/>
        </w:rPr>
        <w:t xml:space="preserve"> </w:t>
      </w:r>
      <w:r>
        <w:t>эмоции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форматом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целями</w:t>
      </w:r>
      <w:r>
        <w:rPr>
          <w:spacing w:val="15"/>
        </w:rPr>
        <w:t xml:space="preserve"> </w:t>
      </w:r>
      <w:r>
        <w:t>общения,</w:t>
      </w:r>
      <w:r>
        <w:rPr>
          <w:spacing w:val="17"/>
        </w:rPr>
        <w:t xml:space="preserve"> </w:t>
      </w:r>
      <w:r>
        <w:t>определять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6" w:firstLine="0"/>
      </w:pP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общение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смягчения;</w:t>
      </w:r>
    </w:p>
    <w:p w:rsidR="00206F6C" w:rsidRDefault="00D41DD9">
      <w:pPr>
        <w:pStyle w:val="a3"/>
        <w:spacing w:line="362" w:lineRule="auto"/>
        <w:ind w:right="356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социальных знаков и намерения других, уважительно, в корректной 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взгляды;</w:t>
      </w:r>
    </w:p>
    <w:p w:rsidR="00206F6C" w:rsidRDefault="00D41DD9">
      <w:pPr>
        <w:pStyle w:val="a3"/>
        <w:spacing w:line="362" w:lineRule="auto"/>
        <w:ind w:right="363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67"/>
        </w:rPr>
        <w:t xml:space="preserve"> </w:t>
      </w:r>
      <w:r>
        <w:t>обнаруживать</w:t>
      </w:r>
      <w:r>
        <w:rPr>
          <w:spacing w:val="-2"/>
        </w:rPr>
        <w:t xml:space="preserve"> </w:t>
      </w:r>
      <w:r>
        <w:t>различие</w:t>
      </w:r>
      <w:r>
        <w:rPr>
          <w:spacing w:val="2"/>
        </w:rPr>
        <w:t xml:space="preserve"> </w:t>
      </w:r>
      <w:r>
        <w:t>и сходство</w:t>
      </w:r>
      <w:r>
        <w:rPr>
          <w:spacing w:val="1"/>
        </w:rPr>
        <w:t xml:space="preserve"> </w:t>
      </w:r>
      <w:r>
        <w:t>позиций;</w:t>
      </w:r>
    </w:p>
    <w:p w:rsidR="00206F6C" w:rsidRDefault="00D41DD9">
      <w:pPr>
        <w:pStyle w:val="a3"/>
        <w:spacing w:line="360" w:lineRule="auto"/>
        <w:ind w:right="356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выдавать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70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других участников д</w:t>
      </w:r>
      <w:r>
        <w:t>иалога;</w:t>
      </w:r>
    </w:p>
    <w:p w:rsidR="00206F6C" w:rsidRDefault="00D41DD9">
      <w:pPr>
        <w:pStyle w:val="a3"/>
        <w:spacing w:line="362" w:lineRule="auto"/>
        <w:ind w:right="355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 выбирать наиболее целесообразный формат выступления и</w:t>
      </w:r>
      <w:r>
        <w:rPr>
          <w:spacing w:val="1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презентационные</w:t>
      </w:r>
      <w:r>
        <w:rPr>
          <w:spacing w:val="2"/>
        </w:rPr>
        <w:t xml:space="preserve"> </w:t>
      </w:r>
      <w:r>
        <w:t>материалы.</w:t>
      </w:r>
    </w:p>
    <w:p w:rsidR="00206F6C" w:rsidRDefault="00D41DD9">
      <w:pPr>
        <w:pStyle w:val="a4"/>
        <w:numPr>
          <w:ilvl w:val="0"/>
          <w:numId w:val="14"/>
        </w:numPr>
        <w:tabs>
          <w:tab w:val="left" w:pos="913"/>
        </w:tabs>
        <w:spacing w:line="362" w:lineRule="auto"/>
        <w:ind w:right="360" w:firstLine="283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регулятивных 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206F6C" w:rsidRDefault="00D41DD9">
      <w:pPr>
        <w:pStyle w:val="a3"/>
        <w:spacing w:line="362" w:lineRule="auto"/>
        <w:ind w:right="347"/>
      </w:pPr>
      <w:r>
        <w:t>выявлять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ситуациях;</w:t>
      </w:r>
    </w:p>
    <w:p w:rsidR="00206F6C" w:rsidRDefault="00D41DD9">
      <w:pPr>
        <w:pStyle w:val="a3"/>
        <w:spacing w:line="360" w:lineRule="auto"/>
        <w:ind w:right="358"/>
      </w:pPr>
      <w:r>
        <w:t>аргументированно определять оптимальный вариант принятия решений,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алгоритма)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</w:t>
      </w:r>
      <w:r>
        <w:t>об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собственных</w:t>
      </w:r>
      <w:r>
        <w:rPr>
          <w:spacing w:val="-8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ресурсов;</w:t>
      </w:r>
    </w:p>
    <w:p w:rsidR="00206F6C" w:rsidRDefault="00D41DD9">
      <w:pPr>
        <w:pStyle w:val="a3"/>
        <w:spacing w:line="360" w:lineRule="auto"/>
        <w:ind w:right="350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выполнения, при необходимости корректировать предложенный алгоритм,</w:t>
      </w:r>
      <w:r>
        <w:rPr>
          <w:spacing w:val="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принятое</w:t>
      </w:r>
      <w:r>
        <w:rPr>
          <w:spacing w:val="1"/>
        </w:rPr>
        <w:t xml:space="preserve"> </w:t>
      </w:r>
      <w:r>
        <w:t>решение.</w:t>
      </w:r>
    </w:p>
    <w:p w:rsidR="00206F6C" w:rsidRDefault="00D41DD9">
      <w:pPr>
        <w:pStyle w:val="a4"/>
        <w:numPr>
          <w:ilvl w:val="0"/>
          <w:numId w:val="14"/>
        </w:numPr>
        <w:tabs>
          <w:tab w:val="left" w:pos="1062"/>
        </w:tabs>
        <w:spacing w:line="362" w:lineRule="auto"/>
        <w:ind w:right="347" w:firstLine="283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интеллекта как части регулятивных универсальных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:rsidR="00206F6C" w:rsidRDefault="00D41DD9">
      <w:pPr>
        <w:pStyle w:val="a3"/>
        <w:spacing w:line="362" w:lineRule="auto"/>
        <w:ind w:right="358"/>
      </w:pPr>
      <w:r>
        <w:t>давать оценку ситуации, предвидеть трудности, которые могут возникнуть</w:t>
      </w:r>
      <w:r>
        <w:rPr>
          <w:spacing w:val="1"/>
        </w:rPr>
        <w:t xml:space="preserve"> </w:t>
      </w:r>
      <w:r>
        <w:t xml:space="preserve">при решении учебной задачи, и вносить коррективы </w:t>
      </w:r>
      <w:r>
        <w:t>в деятельность на основе</w:t>
      </w:r>
      <w:r>
        <w:rPr>
          <w:spacing w:val="-67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обстоятельств;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1"/>
      </w:pPr>
      <w:r>
        <w:t>объяснять причины достижения (недостижения) результатов деятельности,</w:t>
      </w:r>
      <w:r>
        <w:rPr>
          <w:spacing w:val="-67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 ситуации;</w:t>
      </w:r>
    </w:p>
    <w:p w:rsidR="00206F6C" w:rsidRDefault="00D41DD9">
      <w:pPr>
        <w:pStyle w:val="a3"/>
        <w:spacing w:before="2"/>
        <w:ind w:left="543" w:firstLine="0"/>
      </w:pPr>
      <w:r>
        <w:t>оценивать</w:t>
      </w:r>
      <w:r>
        <w:rPr>
          <w:spacing w:val="-8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условиям;</w:t>
      </w:r>
    </w:p>
    <w:p w:rsidR="00206F6C" w:rsidRDefault="00D41DD9">
      <w:pPr>
        <w:pStyle w:val="a3"/>
        <w:spacing w:before="163" w:line="357" w:lineRule="auto"/>
        <w:jc w:val="left"/>
      </w:pPr>
      <w:r>
        <w:t>управлять</w:t>
      </w:r>
      <w:r>
        <w:rPr>
          <w:spacing w:val="13"/>
        </w:rPr>
        <w:t xml:space="preserve"> </w:t>
      </w:r>
      <w:r>
        <w:t>собственными</w:t>
      </w:r>
      <w:r>
        <w:rPr>
          <w:spacing w:val="15"/>
        </w:rPr>
        <w:t xml:space="preserve"> </w:t>
      </w:r>
      <w:r>
        <w:t>эмоциями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поддаваться</w:t>
      </w:r>
      <w:r>
        <w:rPr>
          <w:spacing w:val="17"/>
        </w:rPr>
        <w:t xml:space="preserve"> </w:t>
      </w:r>
      <w:r>
        <w:t>эмоциям</w:t>
      </w:r>
      <w:r>
        <w:rPr>
          <w:spacing w:val="17"/>
        </w:rPr>
        <w:t xml:space="preserve"> </w:t>
      </w:r>
      <w:r>
        <w:t>других,</w:t>
      </w:r>
      <w:r>
        <w:rPr>
          <w:spacing w:val="-67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причины;</w:t>
      </w:r>
    </w:p>
    <w:p w:rsidR="00206F6C" w:rsidRDefault="00D41DD9">
      <w:pPr>
        <w:pStyle w:val="a3"/>
        <w:spacing w:before="5" w:line="362" w:lineRule="auto"/>
        <w:jc w:val="left"/>
      </w:pPr>
      <w:r>
        <w:t>ставить</w:t>
      </w:r>
      <w:r>
        <w:rPr>
          <w:spacing w:val="52"/>
        </w:rPr>
        <w:t xml:space="preserve"> </w:t>
      </w:r>
      <w:r>
        <w:t>себя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место</w:t>
      </w:r>
      <w:r>
        <w:rPr>
          <w:spacing w:val="54"/>
        </w:rPr>
        <w:t xml:space="preserve"> </w:t>
      </w:r>
      <w:r>
        <w:t>другого</w:t>
      </w:r>
      <w:r>
        <w:rPr>
          <w:spacing w:val="53"/>
        </w:rPr>
        <w:t xml:space="preserve"> </w:t>
      </w:r>
      <w:r>
        <w:t>человека,</w:t>
      </w:r>
      <w:r>
        <w:rPr>
          <w:spacing w:val="55"/>
        </w:rPr>
        <w:t xml:space="preserve"> </w:t>
      </w:r>
      <w:r>
        <w:t>понимать</w:t>
      </w:r>
      <w:r>
        <w:rPr>
          <w:spacing w:val="52"/>
        </w:rPr>
        <w:t xml:space="preserve"> </w:t>
      </w:r>
      <w:r>
        <w:t>мотивы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намерения</w:t>
      </w:r>
      <w:r>
        <w:rPr>
          <w:spacing w:val="-67"/>
        </w:rPr>
        <w:t xml:space="preserve"> </w:t>
      </w:r>
      <w:r>
        <w:t>другого,</w:t>
      </w:r>
      <w:r>
        <w:rPr>
          <w:spacing w:val="3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</w:t>
      </w:r>
      <w:r>
        <w:rPr>
          <w:spacing w:val="3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эмоций;</w:t>
      </w:r>
    </w:p>
    <w:p w:rsidR="00206F6C" w:rsidRDefault="00D41DD9">
      <w:pPr>
        <w:pStyle w:val="a3"/>
        <w:spacing w:line="362" w:lineRule="auto"/>
        <w:ind w:right="353"/>
        <w:jc w:val="left"/>
      </w:pPr>
      <w:r>
        <w:t>осознанно относиться</w:t>
      </w:r>
      <w:r>
        <w:rPr>
          <w:spacing w:val="1"/>
        </w:rPr>
        <w:t xml:space="preserve"> </w:t>
      </w:r>
      <w:r>
        <w:t>к друг</w:t>
      </w:r>
      <w:r>
        <w:t>ому человеку,</w:t>
      </w:r>
      <w:r>
        <w:rPr>
          <w:spacing w:val="1"/>
        </w:rPr>
        <w:t xml:space="preserve"> </w:t>
      </w:r>
      <w:r>
        <w:t>его мнению,</w:t>
      </w:r>
      <w:r>
        <w:rPr>
          <w:spacing w:val="1"/>
        </w:rPr>
        <w:t xml:space="preserve"> </w:t>
      </w:r>
      <w:r>
        <w:t>признавать право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-3"/>
        </w:rPr>
        <w:t xml:space="preserve"> </w:t>
      </w:r>
      <w:r>
        <w:t>свою и</w:t>
      </w:r>
      <w:r>
        <w:rPr>
          <w:spacing w:val="1"/>
        </w:rPr>
        <w:t xml:space="preserve"> </w:t>
      </w:r>
      <w:r>
        <w:t>чужую;</w:t>
      </w:r>
    </w:p>
    <w:p w:rsidR="00206F6C" w:rsidRDefault="00D41DD9">
      <w:pPr>
        <w:pStyle w:val="a3"/>
        <w:spacing w:line="362" w:lineRule="auto"/>
        <w:jc w:val="left"/>
      </w:pPr>
      <w:r>
        <w:t>быть</w:t>
      </w:r>
      <w:r>
        <w:rPr>
          <w:spacing w:val="26"/>
        </w:rPr>
        <w:t xml:space="preserve"> </w:t>
      </w:r>
      <w:r>
        <w:t>открытым</w:t>
      </w:r>
      <w:r>
        <w:rPr>
          <w:spacing w:val="30"/>
        </w:rPr>
        <w:t xml:space="preserve"> </w:t>
      </w:r>
      <w:r>
        <w:t>себе</w:t>
      </w:r>
      <w:r>
        <w:rPr>
          <w:spacing w:val="3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другим,</w:t>
      </w:r>
      <w:r>
        <w:rPr>
          <w:spacing w:val="30"/>
        </w:rPr>
        <w:t xml:space="preserve"> </w:t>
      </w:r>
      <w:r>
        <w:t>осознавать</w:t>
      </w:r>
      <w:r>
        <w:rPr>
          <w:spacing w:val="27"/>
        </w:rPr>
        <w:t xml:space="preserve"> </w:t>
      </w:r>
      <w:r>
        <w:t>невозможность</w:t>
      </w:r>
      <w:r>
        <w:rPr>
          <w:spacing w:val="38"/>
        </w:rPr>
        <w:t xml:space="preserve"> </w:t>
      </w:r>
      <w:r>
        <w:t>контроля</w:t>
      </w:r>
      <w:r>
        <w:rPr>
          <w:spacing w:val="29"/>
        </w:rPr>
        <w:t xml:space="preserve"> </w:t>
      </w:r>
      <w:r>
        <w:t>всего</w:t>
      </w:r>
      <w:r>
        <w:rPr>
          <w:spacing w:val="-67"/>
        </w:rPr>
        <w:t xml:space="preserve"> </w:t>
      </w:r>
      <w:r>
        <w:t>вокруг.</w:t>
      </w:r>
    </w:p>
    <w:p w:rsidR="00206F6C" w:rsidRDefault="00D41DD9">
      <w:pPr>
        <w:pStyle w:val="a4"/>
        <w:numPr>
          <w:ilvl w:val="0"/>
          <w:numId w:val="14"/>
        </w:numPr>
        <w:tabs>
          <w:tab w:val="left" w:pos="827"/>
        </w:tabs>
        <w:spacing w:line="357" w:lineRule="auto"/>
        <w:ind w:left="543" w:right="359" w:firstLine="0"/>
        <w:rPr>
          <w:sz w:val="28"/>
        </w:rPr>
      </w:pPr>
      <w:r>
        <w:rPr>
          <w:sz w:val="28"/>
        </w:rPr>
        <w:t>У обучающегося будут сформированы умения совместной деятельности: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25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индивидуальной</w:t>
      </w:r>
    </w:p>
    <w:p w:rsidR="00206F6C" w:rsidRDefault="00D41DD9">
      <w:pPr>
        <w:pStyle w:val="a3"/>
        <w:ind w:firstLine="0"/>
        <w:jc w:val="left"/>
      </w:pPr>
      <w:r>
        <w:t>работы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задачи;</w:t>
      </w:r>
    </w:p>
    <w:p w:rsidR="00206F6C" w:rsidRDefault="00D41DD9">
      <w:pPr>
        <w:pStyle w:val="a3"/>
        <w:spacing w:before="147" w:line="360" w:lineRule="auto"/>
        <w:ind w:right="351"/>
      </w:pPr>
      <w:r>
        <w:t>планировать организацию совместной деятельности (распределять роли 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обсуждать процесс и результат совместной работы, подчиняться</w:t>
      </w:r>
      <w:r>
        <w:t>, выделять</w:t>
      </w:r>
      <w:r>
        <w:rPr>
          <w:spacing w:val="1"/>
        </w:rPr>
        <w:t xml:space="preserve"> </w:t>
      </w:r>
      <w:r>
        <w:t>общую</w:t>
      </w:r>
      <w:r>
        <w:rPr>
          <w:spacing w:val="3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зрения,</w:t>
      </w:r>
      <w:r>
        <w:rPr>
          <w:spacing w:val="3"/>
        </w:rPr>
        <w:t xml:space="preserve"> </w:t>
      </w:r>
      <w:r>
        <w:t>договариваться</w:t>
      </w:r>
      <w:r>
        <w:rPr>
          <w:spacing w:val="2"/>
        </w:rPr>
        <w:t xml:space="preserve"> </w:t>
      </w:r>
      <w:r>
        <w:t>о результатах);</w:t>
      </w:r>
    </w:p>
    <w:p w:rsidR="00206F6C" w:rsidRDefault="00D41DD9">
      <w:pPr>
        <w:pStyle w:val="a3"/>
        <w:spacing w:before="3" w:line="360" w:lineRule="auto"/>
        <w:ind w:right="349"/>
      </w:pPr>
      <w:r>
        <w:t>определять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затрудняли нахождение общего решения, оценивать качество своего вклада в</w:t>
      </w:r>
      <w:r>
        <w:rPr>
          <w:spacing w:val="-67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критериям,</w:t>
      </w:r>
      <w:r>
        <w:rPr>
          <w:spacing w:val="70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1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группой.</w:t>
      </w:r>
    </w:p>
    <w:p w:rsidR="00206F6C" w:rsidRDefault="00D41DD9">
      <w:pPr>
        <w:pStyle w:val="a3"/>
        <w:spacing w:line="362" w:lineRule="auto"/>
        <w:ind w:right="356"/>
      </w:pPr>
      <w:r>
        <w:t>Предметные результаты освоения программы по ОБЖ на уровне основного</w:t>
      </w:r>
      <w:r>
        <w:rPr>
          <w:spacing w:val="-68"/>
        </w:rPr>
        <w:t xml:space="preserve"> </w:t>
      </w:r>
      <w:r>
        <w:t>общего образования</w:t>
      </w:r>
    </w:p>
    <w:p w:rsidR="00206F6C" w:rsidRDefault="00D41DD9">
      <w:pPr>
        <w:pStyle w:val="a4"/>
        <w:numPr>
          <w:ilvl w:val="0"/>
          <w:numId w:val="13"/>
        </w:numPr>
        <w:tabs>
          <w:tab w:val="left" w:pos="1081"/>
        </w:tabs>
        <w:spacing w:line="362" w:lineRule="auto"/>
        <w:ind w:right="350" w:firstLine="283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</w:t>
      </w:r>
      <w:r>
        <w:rPr>
          <w:sz w:val="28"/>
        </w:rPr>
        <w:t>хся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проявляются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49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следования</w:t>
      </w:r>
      <w:r>
        <w:rPr>
          <w:spacing w:val="50"/>
          <w:sz w:val="28"/>
        </w:rPr>
        <w:t xml:space="preserve"> </w:t>
      </w:r>
      <w:r>
        <w:rPr>
          <w:sz w:val="28"/>
        </w:rPr>
        <w:t>модели</w:t>
      </w:r>
    </w:p>
    <w:p w:rsidR="00206F6C" w:rsidRDefault="00206F6C">
      <w:pPr>
        <w:spacing w:line="362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1" w:firstLine="0"/>
      </w:pP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жизни.</w:t>
      </w:r>
    </w:p>
    <w:p w:rsidR="00206F6C" w:rsidRDefault="00D41DD9">
      <w:pPr>
        <w:pStyle w:val="a3"/>
        <w:spacing w:line="360" w:lineRule="auto"/>
        <w:ind w:right="344"/>
      </w:pPr>
      <w:r>
        <w:t>Приобретаемый опыт проявляется в понимании существующих 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 которые в дальнейшем будут использоваться без дополнительных</w:t>
      </w:r>
      <w:r>
        <w:rPr>
          <w:spacing w:val="1"/>
        </w:rPr>
        <w:t xml:space="preserve"> </w:t>
      </w:r>
      <w:r>
        <w:t>разъяснений, приобретении систематизированных знаний основ</w:t>
      </w:r>
      <w:r>
        <w:t xml:space="preserve"> комплексной</w:t>
      </w:r>
      <w:r>
        <w:rPr>
          <w:spacing w:val="-67"/>
        </w:rPr>
        <w:t xml:space="preserve"> </w:t>
      </w:r>
      <w:r>
        <w:t>безопасности личности, общества и государства, индивидуальной 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знаниями и практическими умениями безопасного поведен</w:t>
      </w:r>
      <w:r>
        <w:t>ия в повседневной</w:t>
      </w:r>
      <w:r>
        <w:rPr>
          <w:spacing w:val="1"/>
        </w:rPr>
        <w:t xml:space="preserve"> </w:t>
      </w:r>
      <w:r>
        <w:t>жизни.</w:t>
      </w:r>
    </w:p>
    <w:p w:rsidR="00206F6C" w:rsidRDefault="00D41DD9">
      <w:pPr>
        <w:pStyle w:val="a4"/>
        <w:numPr>
          <w:ilvl w:val="0"/>
          <w:numId w:val="13"/>
        </w:numPr>
        <w:tabs>
          <w:tab w:val="left" w:pos="827"/>
        </w:tabs>
        <w:ind w:left="826" w:hanging="284"/>
        <w:rPr>
          <w:sz w:val="28"/>
        </w:rPr>
      </w:pPr>
      <w:r>
        <w:rPr>
          <w:sz w:val="28"/>
        </w:rPr>
        <w:t>Предметные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ОБЖ</w:t>
      </w:r>
      <w:r>
        <w:rPr>
          <w:spacing w:val="-6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обеспечивать:</w:t>
      </w:r>
    </w:p>
    <w:p w:rsidR="00206F6C" w:rsidRDefault="00D41DD9">
      <w:pPr>
        <w:pStyle w:val="a4"/>
        <w:numPr>
          <w:ilvl w:val="0"/>
          <w:numId w:val="12"/>
        </w:numPr>
        <w:tabs>
          <w:tab w:val="left" w:pos="846"/>
        </w:tabs>
        <w:spacing w:before="160" w:line="360" w:lineRule="auto"/>
        <w:ind w:right="353" w:firstLine="283"/>
        <w:rPr>
          <w:sz w:val="28"/>
        </w:rPr>
      </w:pPr>
      <w:r>
        <w:rPr>
          <w:sz w:val="28"/>
        </w:rPr>
        <w:t>сформированность культуры безопасности жизнедеятельности на 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 для</w:t>
      </w:r>
      <w:r>
        <w:rPr>
          <w:spacing w:val="2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2"/>
          <w:sz w:val="28"/>
        </w:rPr>
        <w:t xml:space="preserve"> </w:t>
      </w:r>
      <w:r>
        <w:rPr>
          <w:sz w:val="28"/>
        </w:rPr>
        <w:t>и государства;</w:t>
      </w:r>
    </w:p>
    <w:p w:rsidR="00206F6C" w:rsidRDefault="00D41DD9">
      <w:pPr>
        <w:pStyle w:val="a4"/>
        <w:numPr>
          <w:ilvl w:val="0"/>
          <w:numId w:val="12"/>
        </w:numPr>
        <w:tabs>
          <w:tab w:val="left" w:pos="942"/>
        </w:tabs>
        <w:spacing w:line="360" w:lineRule="auto"/>
        <w:ind w:right="352" w:firstLine="283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образа жизни, исключающего употребление наркотиков, алкоголя,</w:t>
      </w:r>
      <w:r>
        <w:rPr>
          <w:spacing w:val="1"/>
          <w:sz w:val="28"/>
        </w:rPr>
        <w:t xml:space="preserve"> </w:t>
      </w:r>
      <w:r>
        <w:rPr>
          <w:sz w:val="28"/>
        </w:rPr>
        <w:t>курения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окружающих;</w:t>
      </w:r>
    </w:p>
    <w:p w:rsidR="00206F6C" w:rsidRDefault="00D41DD9">
      <w:pPr>
        <w:pStyle w:val="a4"/>
        <w:numPr>
          <w:ilvl w:val="0"/>
          <w:numId w:val="12"/>
        </w:numPr>
        <w:tabs>
          <w:tab w:val="left" w:pos="923"/>
        </w:tabs>
        <w:spacing w:before="1" w:line="360" w:lineRule="auto"/>
        <w:ind w:right="357" w:firstLine="283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государства;</w:t>
      </w:r>
    </w:p>
    <w:p w:rsidR="00206F6C" w:rsidRDefault="00D41DD9">
      <w:pPr>
        <w:pStyle w:val="a4"/>
        <w:numPr>
          <w:ilvl w:val="0"/>
          <w:numId w:val="12"/>
        </w:numPr>
        <w:tabs>
          <w:tab w:val="left" w:pos="1052"/>
        </w:tabs>
        <w:spacing w:line="360" w:lineRule="auto"/>
        <w:ind w:right="356" w:firstLine="283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</w:t>
      </w:r>
      <w:r>
        <w:rPr>
          <w:sz w:val="28"/>
        </w:rPr>
        <w:t>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вызовам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терроризму,</w:t>
      </w:r>
      <w:r>
        <w:rPr>
          <w:spacing w:val="-67"/>
          <w:sz w:val="28"/>
        </w:rPr>
        <w:t xml:space="preserve"> </w:t>
      </w:r>
      <w:r>
        <w:rPr>
          <w:sz w:val="28"/>
        </w:rPr>
        <w:t>экстремизму,</w:t>
      </w:r>
      <w:r>
        <w:rPr>
          <w:spacing w:val="1"/>
          <w:sz w:val="28"/>
        </w:rPr>
        <w:t xml:space="preserve"> </w:t>
      </w:r>
      <w:r>
        <w:rPr>
          <w:sz w:val="28"/>
        </w:rPr>
        <w:t>незаконному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распространению</w:t>
      </w:r>
      <w:r>
        <w:rPr>
          <w:spacing w:val="-3"/>
          <w:sz w:val="28"/>
        </w:rPr>
        <w:t xml:space="preserve"> </w:t>
      </w:r>
      <w:r>
        <w:rPr>
          <w:sz w:val="28"/>
        </w:rPr>
        <w:t>наркотических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средств;</w:t>
      </w:r>
    </w:p>
    <w:p w:rsidR="00206F6C" w:rsidRDefault="00D41DD9">
      <w:pPr>
        <w:pStyle w:val="a4"/>
        <w:numPr>
          <w:ilvl w:val="0"/>
          <w:numId w:val="12"/>
        </w:numPr>
        <w:tabs>
          <w:tab w:val="left" w:pos="913"/>
        </w:tabs>
        <w:spacing w:line="362" w:lineRule="auto"/>
        <w:ind w:right="356" w:firstLine="283"/>
        <w:rPr>
          <w:sz w:val="28"/>
        </w:rPr>
      </w:pPr>
      <w:r>
        <w:rPr>
          <w:sz w:val="28"/>
        </w:rPr>
        <w:t>сформированность чувства гордости за свою Родину, 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конституционного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долга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Отечества;</w:t>
      </w:r>
    </w:p>
    <w:p w:rsidR="00206F6C" w:rsidRDefault="00206F6C">
      <w:pPr>
        <w:spacing w:line="362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2"/>
        </w:numPr>
        <w:tabs>
          <w:tab w:val="left" w:pos="909"/>
        </w:tabs>
        <w:spacing w:before="67" w:line="360" w:lineRule="auto"/>
        <w:ind w:right="356" w:firstLine="283"/>
        <w:rPr>
          <w:sz w:val="28"/>
        </w:rPr>
      </w:pPr>
      <w:r>
        <w:rPr>
          <w:sz w:val="28"/>
        </w:rPr>
        <w:t>знание и понимание роли государства и общества в решении 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 национальной безопасности и защиты населения от опасных 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техногенного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террористического)</w:t>
      </w:r>
      <w:r>
        <w:rPr>
          <w:spacing w:val="5"/>
          <w:sz w:val="28"/>
        </w:rPr>
        <w:t xml:space="preserve"> </w:t>
      </w:r>
      <w:r>
        <w:rPr>
          <w:sz w:val="28"/>
        </w:rPr>
        <w:t>характера;</w:t>
      </w:r>
    </w:p>
    <w:p w:rsidR="00206F6C" w:rsidRDefault="00D41DD9">
      <w:pPr>
        <w:pStyle w:val="a4"/>
        <w:numPr>
          <w:ilvl w:val="0"/>
          <w:numId w:val="12"/>
        </w:numPr>
        <w:tabs>
          <w:tab w:val="left" w:pos="1062"/>
        </w:tabs>
        <w:spacing w:before="4" w:line="360" w:lineRule="auto"/>
        <w:ind w:right="353" w:firstLine="283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распространённых видов опасных и чрезвычайных ситуаций, которые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произойти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средах</w:t>
      </w:r>
      <w:r>
        <w:rPr>
          <w:spacing w:val="1"/>
          <w:sz w:val="28"/>
        </w:rPr>
        <w:t xml:space="preserve"> </w:t>
      </w:r>
      <w:r>
        <w:rPr>
          <w:sz w:val="28"/>
        </w:rPr>
        <w:t>(бытовые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2"/>
          <w:sz w:val="28"/>
        </w:rPr>
        <w:t xml:space="preserve"> </w:t>
      </w:r>
      <w:r>
        <w:rPr>
          <w:sz w:val="28"/>
        </w:rPr>
        <w:t>и каналы);</w:t>
      </w:r>
    </w:p>
    <w:p w:rsidR="00206F6C" w:rsidRDefault="00D41DD9">
      <w:pPr>
        <w:pStyle w:val="a4"/>
        <w:numPr>
          <w:ilvl w:val="0"/>
          <w:numId w:val="12"/>
        </w:numPr>
        <w:tabs>
          <w:tab w:val="left" w:pos="1033"/>
        </w:tabs>
        <w:spacing w:line="360" w:lineRule="auto"/>
        <w:ind w:right="343" w:firstLine="283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 защиты, приёмы рационального и безопасного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ситуациях;</w:t>
      </w:r>
    </w:p>
    <w:p w:rsidR="00206F6C" w:rsidRDefault="00D41DD9">
      <w:pPr>
        <w:pStyle w:val="a4"/>
        <w:numPr>
          <w:ilvl w:val="0"/>
          <w:numId w:val="12"/>
        </w:numPr>
        <w:tabs>
          <w:tab w:val="left" w:pos="899"/>
        </w:tabs>
        <w:spacing w:before="1" w:line="360" w:lineRule="auto"/>
        <w:ind w:right="359" w:firstLine="283"/>
        <w:rPr>
          <w:sz w:val="28"/>
        </w:rPr>
      </w:pPr>
      <w:r>
        <w:rPr>
          <w:sz w:val="28"/>
        </w:rPr>
        <w:t>освоение основ медицинских знаний и владение умениями 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пострадавшим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потере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наружных кровотечениях, попадании инородных тел в верхние дыхательные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пути,</w:t>
      </w:r>
      <w:r>
        <w:rPr>
          <w:spacing w:val="-3"/>
          <w:sz w:val="28"/>
        </w:rPr>
        <w:t xml:space="preserve"> </w:t>
      </w:r>
      <w:r>
        <w:rPr>
          <w:sz w:val="28"/>
        </w:rPr>
        <w:t>травмах</w:t>
      </w:r>
      <w:r>
        <w:rPr>
          <w:spacing w:val="-8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9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-4"/>
          <w:sz w:val="28"/>
        </w:rPr>
        <w:t xml:space="preserve"> </w:t>
      </w:r>
      <w:r>
        <w:rPr>
          <w:sz w:val="28"/>
        </w:rPr>
        <w:t>тела,</w:t>
      </w:r>
      <w:r>
        <w:rPr>
          <w:spacing w:val="-2"/>
          <w:sz w:val="28"/>
        </w:rPr>
        <w:t xml:space="preserve"> </w:t>
      </w:r>
      <w:r>
        <w:rPr>
          <w:sz w:val="28"/>
        </w:rPr>
        <w:t>ожогах,</w:t>
      </w:r>
      <w:r>
        <w:rPr>
          <w:spacing w:val="-2"/>
          <w:sz w:val="28"/>
        </w:rPr>
        <w:t xml:space="preserve"> </w:t>
      </w:r>
      <w:r>
        <w:rPr>
          <w:sz w:val="28"/>
        </w:rPr>
        <w:t>отмороже</w:t>
      </w:r>
      <w:r>
        <w:rPr>
          <w:sz w:val="28"/>
        </w:rPr>
        <w:t>ниях,</w:t>
      </w:r>
      <w:r>
        <w:rPr>
          <w:spacing w:val="-2"/>
          <w:sz w:val="28"/>
        </w:rPr>
        <w:t xml:space="preserve"> </w:t>
      </w:r>
      <w:r>
        <w:rPr>
          <w:sz w:val="28"/>
        </w:rPr>
        <w:t>отравлениях;</w:t>
      </w:r>
    </w:p>
    <w:p w:rsidR="00206F6C" w:rsidRDefault="00D41DD9">
      <w:pPr>
        <w:pStyle w:val="a4"/>
        <w:numPr>
          <w:ilvl w:val="0"/>
          <w:numId w:val="12"/>
        </w:numPr>
        <w:tabs>
          <w:tab w:val="left" w:pos="1163"/>
        </w:tabs>
        <w:spacing w:line="360" w:lineRule="auto"/>
        <w:ind w:right="359" w:firstLine="283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обстановки и принимать обоснованные решения в опасной (чрезвычайной)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 условий 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возможностей;</w:t>
      </w:r>
    </w:p>
    <w:p w:rsidR="00206F6C" w:rsidRDefault="00D41DD9">
      <w:pPr>
        <w:pStyle w:val="a4"/>
        <w:numPr>
          <w:ilvl w:val="0"/>
          <w:numId w:val="12"/>
        </w:numPr>
        <w:tabs>
          <w:tab w:val="left" w:pos="1091"/>
        </w:tabs>
        <w:spacing w:line="360" w:lineRule="auto"/>
        <w:ind w:right="358" w:firstLine="283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природных,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техногенных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и 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 проживания;</w:t>
      </w:r>
    </w:p>
    <w:p w:rsidR="00206F6C" w:rsidRDefault="00D41DD9">
      <w:pPr>
        <w:pStyle w:val="a4"/>
        <w:numPr>
          <w:ilvl w:val="0"/>
          <w:numId w:val="12"/>
        </w:numPr>
        <w:tabs>
          <w:tab w:val="left" w:pos="1177"/>
        </w:tabs>
        <w:spacing w:before="1" w:line="360" w:lineRule="auto"/>
        <w:ind w:right="355" w:firstLine="283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 ситуаций во время пребывания в различных средах (бытов</w:t>
      </w:r>
      <w:r>
        <w:rPr>
          <w:sz w:val="28"/>
        </w:rPr>
        <w:t>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2"/>
          <w:sz w:val="28"/>
        </w:rPr>
        <w:t xml:space="preserve"> </w:t>
      </w:r>
      <w:r>
        <w:rPr>
          <w:sz w:val="28"/>
        </w:rPr>
        <w:t>и каналы).</w:t>
      </w:r>
    </w:p>
    <w:p w:rsidR="00206F6C" w:rsidRDefault="00D41DD9">
      <w:pPr>
        <w:pStyle w:val="a3"/>
        <w:spacing w:line="362" w:lineRule="auto"/>
        <w:ind w:right="350"/>
      </w:pP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ОБЖ.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8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 обучающимися</w:t>
      </w:r>
      <w:r>
        <w:rPr>
          <w:spacing w:val="1"/>
        </w:rPr>
        <w:t xml:space="preserve"> </w:t>
      </w:r>
      <w:r>
        <w:t>модулей ОБЖ.</w:t>
      </w:r>
    </w:p>
    <w:p w:rsidR="00206F6C" w:rsidRDefault="00D41DD9">
      <w:pPr>
        <w:pStyle w:val="a3"/>
        <w:spacing w:line="362" w:lineRule="auto"/>
        <w:ind w:right="361"/>
        <w:jc w:val="right"/>
      </w:pPr>
      <w:r>
        <w:t>Предлагается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формируемых</w:t>
      </w:r>
      <w:r>
        <w:rPr>
          <w:spacing w:val="7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ОБЖ,</w:t>
      </w:r>
      <w:r>
        <w:rPr>
          <w:spacing w:val="-2"/>
        </w:rPr>
        <w:t xml:space="preserve"> </w:t>
      </w:r>
      <w:r>
        <w:t>сгруппировать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</w:t>
      </w:r>
      <w:r>
        <w:t>бным</w:t>
      </w:r>
      <w:r>
        <w:rPr>
          <w:spacing w:val="-4"/>
        </w:rPr>
        <w:t xml:space="preserve"> </w:t>
      </w:r>
      <w:r>
        <w:t>модулям:</w:t>
      </w:r>
    </w:p>
    <w:p w:rsidR="00206F6C" w:rsidRDefault="00D41DD9">
      <w:pPr>
        <w:pStyle w:val="a3"/>
        <w:spacing w:line="357" w:lineRule="auto"/>
        <w:ind w:right="361"/>
      </w:pPr>
      <w:r>
        <w:t>Модуль № 1 «Культура безопасности жизнедеятельности в современном</w:t>
      </w:r>
      <w:r>
        <w:rPr>
          <w:spacing w:val="1"/>
        </w:rPr>
        <w:t xml:space="preserve"> </w:t>
      </w:r>
      <w:r>
        <w:t>обществе»:</w:t>
      </w:r>
    </w:p>
    <w:p w:rsidR="00206F6C" w:rsidRDefault="00D41DD9">
      <w:pPr>
        <w:pStyle w:val="a3"/>
        <w:spacing w:line="360" w:lineRule="auto"/>
        <w:ind w:right="362"/>
      </w:pPr>
      <w:r>
        <w:t>объяснять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«опасная</w:t>
      </w:r>
      <w:r>
        <w:rPr>
          <w:spacing w:val="1"/>
        </w:rPr>
        <w:t xml:space="preserve"> </w:t>
      </w:r>
      <w:r>
        <w:t>ситуация»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«чрезвычайная</w:t>
      </w:r>
      <w:r>
        <w:rPr>
          <w:spacing w:val="1"/>
        </w:rPr>
        <w:t xml:space="preserve"> </w:t>
      </w:r>
      <w:r>
        <w:t>ситуация»,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чём</w:t>
      </w:r>
      <w:r>
        <w:rPr>
          <w:spacing w:val="12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сходство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различия</w:t>
      </w:r>
      <w:r>
        <w:rPr>
          <w:spacing w:val="12"/>
        </w:rPr>
        <w:t xml:space="preserve"> </w:t>
      </w:r>
      <w:r>
        <w:t>(виды</w:t>
      </w:r>
      <w:r>
        <w:rPr>
          <w:spacing w:val="11"/>
        </w:rPr>
        <w:t xml:space="preserve"> </w:t>
      </w:r>
      <w:r>
        <w:t>чрезвычайных</w:t>
      </w:r>
      <w:r>
        <w:rPr>
          <w:spacing w:val="6"/>
        </w:rPr>
        <w:t xml:space="preserve"> </w:t>
      </w:r>
      <w:r>
        <w:t>ситуаций,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террористического</w:t>
      </w:r>
      <w:r>
        <w:rPr>
          <w:spacing w:val="5"/>
        </w:rPr>
        <w:t xml:space="preserve"> </w:t>
      </w:r>
      <w:r>
        <w:t>характера);</w:t>
      </w:r>
    </w:p>
    <w:p w:rsidR="00206F6C" w:rsidRDefault="00D41DD9">
      <w:pPr>
        <w:pStyle w:val="a3"/>
        <w:spacing w:line="357" w:lineRule="auto"/>
        <w:ind w:right="360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безопасности»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предвидеть, по</w:t>
      </w:r>
      <w:r>
        <w:rPr>
          <w:spacing w:val="-3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избегать, 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опасных</w:t>
      </w:r>
      <w:r>
        <w:rPr>
          <w:spacing w:val="-6"/>
        </w:rPr>
        <w:t xml:space="preserve"> </w:t>
      </w:r>
      <w:r>
        <w:t>ситуациях);</w:t>
      </w:r>
    </w:p>
    <w:p w:rsidR="00206F6C" w:rsidRDefault="00D41DD9">
      <w:pPr>
        <w:pStyle w:val="a3"/>
        <w:spacing w:before="3" w:line="360" w:lineRule="auto"/>
        <w:ind w:right="35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психическому</w:t>
      </w:r>
      <w:r>
        <w:rPr>
          <w:spacing w:val="7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нанесения</w:t>
      </w:r>
      <w:r>
        <w:rPr>
          <w:spacing w:val="1"/>
        </w:rPr>
        <w:t xml:space="preserve"> </w:t>
      </w:r>
      <w:r>
        <w:t>ущер</w:t>
      </w:r>
      <w:r>
        <w:t>ба</w:t>
      </w:r>
      <w:r>
        <w:rPr>
          <w:spacing w:val="1"/>
        </w:rPr>
        <w:t xml:space="preserve"> </w:t>
      </w:r>
      <w:r>
        <w:t>имуществу,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-67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государства;</w:t>
      </w:r>
    </w:p>
    <w:p w:rsidR="00206F6C" w:rsidRDefault="00D41DD9">
      <w:pPr>
        <w:pStyle w:val="a3"/>
        <w:spacing w:before="1" w:line="360" w:lineRule="auto"/>
        <w:ind w:right="354"/>
      </w:pPr>
      <w:r>
        <w:t>классифицировать источники опасности и факторы опасности (природные,</w:t>
      </w:r>
      <w:r>
        <w:rPr>
          <w:spacing w:val="-67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психологические,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бактерии;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явления),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 техногенного происхождения;</w:t>
      </w:r>
    </w:p>
    <w:p w:rsidR="00206F6C" w:rsidRDefault="00D41DD9">
      <w:pPr>
        <w:pStyle w:val="a3"/>
        <w:spacing w:line="362" w:lineRule="auto"/>
        <w:ind w:left="543" w:right="3011" w:firstLine="0"/>
      </w:pPr>
      <w:r>
        <w:t>раскрывать</w:t>
      </w:r>
      <w:r>
        <w:rPr>
          <w:spacing w:val="-10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принципы</w:t>
      </w:r>
      <w:r>
        <w:rPr>
          <w:spacing w:val="-8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поведения;</w:t>
      </w:r>
      <w:r>
        <w:rPr>
          <w:spacing w:val="-6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2 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быту»:</w:t>
      </w:r>
    </w:p>
    <w:p w:rsidR="00206F6C" w:rsidRDefault="00D41DD9">
      <w:pPr>
        <w:pStyle w:val="a3"/>
        <w:spacing w:line="320" w:lineRule="exact"/>
        <w:ind w:left="543" w:firstLine="0"/>
      </w:pPr>
      <w:r>
        <w:t>объяснять</w:t>
      </w:r>
      <w:r>
        <w:rPr>
          <w:spacing w:val="-9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жизнеобеспечения</w:t>
      </w:r>
      <w:r>
        <w:rPr>
          <w:spacing w:val="-6"/>
        </w:rPr>
        <w:t xml:space="preserve"> </w:t>
      </w:r>
      <w:r>
        <w:t>жилища;</w:t>
      </w:r>
    </w:p>
    <w:p w:rsidR="00206F6C" w:rsidRDefault="00D41DD9">
      <w:pPr>
        <w:pStyle w:val="a3"/>
        <w:spacing w:before="156" w:line="362" w:lineRule="auto"/>
        <w:ind w:right="339"/>
        <w:jc w:val="left"/>
      </w:pPr>
      <w:r>
        <w:t>классифицировать источники опасности в быту (пожароопас</w:t>
      </w:r>
      <w:r>
        <w:t>ные предметы,</w:t>
      </w:r>
      <w:r>
        <w:rPr>
          <w:spacing w:val="-67"/>
        </w:rPr>
        <w:t xml:space="preserve"> </w:t>
      </w:r>
      <w:r>
        <w:t>электроприборы, газовое</w:t>
      </w:r>
      <w:r>
        <w:rPr>
          <w:spacing w:val="-2"/>
        </w:rPr>
        <w:t xml:space="preserve"> </w:t>
      </w:r>
      <w:r>
        <w:t>оборудование, бытовая</w:t>
      </w:r>
      <w:r>
        <w:rPr>
          <w:spacing w:val="3"/>
        </w:rPr>
        <w:t xml:space="preserve"> </w:t>
      </w:r>
      <w:r>
        <w:t>химия, медикаменты);</w:t>
      </w:r>
    </w:p>
    <w:p w:rsidR="00206F6C" w:rsidRDefault="00D41DD9">
      <w:pPr>
        <w:pStyle w:val="a3"/>
        <w:spacing w:line="362" w:lineRule="auto"/>
        <w:jc w:val="left"/>
      </w:pPr>
      <w:r>
        <w:t>знать</w:t>
      </w:r>
      <w:r>
        <w:rPr>
          <w:spacing w:val="30"/>
        </w:rPr>
        <w:t xml:space="preserve"> </w:t>
      </w:r>
      <w:r>
        <w:t>права,</w:t>
      </w:r>
      <w:r>
        <w:rPr>
          <w:spacing w:val="34"/>
        </w:rPr>
        <w:t xml:space="preserve"> </w:t>
      </w:r>
      <w:r>
        <w:t>обязанности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ответственность</w:t>
      </w:r>
      <w:r>
        <w:rPr>
          <w:spacing w:val="30"/>
        </w:rPr>
        <w:t xml:space="preserve"> </w:t>
      </w:r>
      <w:r>
        <w:t>граждан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области</w:t>
      </w:r>
      <w:r>
        <w:rPr>
          <w:spacing w:val="31"/>
        </w:rPr>
        <w:t xml:space="preserve"> </w:t>
      </w:r>
      <w:r>
        <w:t>пожарной</w:t>
      </w:r>
      <w:r>
        <w:rPr>
          <w:spacing w:val="-67"/>
        </w:rPr>
        <w:t xml:space="preserve"> </w:t>
      </w:r>
      <w:r>
        <w:t>безопасности;</w:t>
      </w:r>
    </w:p>
    <w:p w:rsidR="00206F6C" w:rsidRDefault="00D41DD9">
      <w:pPr>
        <w:pStyle w:val="a3"/>
        <w:spacing w:line="357" w:lineRule="auto"/>
        <w:jc w:val="left"/>
      </w:pPr>
      <w:r>
        <w:t>соблюдать</w:t>
      </w:r>
      <w:r>
        <w:rPr>
          <w:spacing w:val="4"/>
        </w:rPr>
        <w:t xml:space="preserve"> </w:t>
      </w:r>
      <w:r>
        <w:t>правила</w:t>
      </w:r>
      <w:r>
        <w:rPr>
          <w:spacing w:val="8"/>
        </w:rPr>
        <w:t xml:space="preserve"> </w:t>
      </w:r>
      <w:r>
        <w:t>безопасного</w:t>
      </w:r>
      <w:r>
        <w:rPr>
          <w:spacing w:val="7"/>
        </w:rPr>
        <w:t xml:space="preserve"> </w:t>
      </w:r>
      <w:r>
        <w:t>поведения,</w:t>
      </w:r>
      <w:r>
        <w:rPr>
          <w:spacing w:val="9"/>
        </w:rPr>
        <w:t xml:space="preserve"> </w:t>
      </w:r>
      <w:r>
        <w:t>позволяющие</w:t>
      </w:r>
      <w:r>
        <w:rPr>
          <w:spacing w:val="7"/>
        </w:rPr>
        <w:t xml:space="preserve"> </w:t>
      </w:r>
      <w:r>
        <w:t>предупредить</w:t>
      </w:r>
      <w:r>
        <w:rPr>
          <w:spacing w:val="-67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ситуаций в быту;</w:t>
      </w:r>
    </w:p>
    <w:p w:rsidR="00206F6C" w:rsidRDefault="00D41DD9">
      <w:pPr>
        <w:pStyle w:val="a3"/>
        <w:ind w:left="543" w:firstLine="0"/>
        <w:jc w:val="left"/>
      </w:pPr>
      <w:r>
        <w:t>распознавать</w:t>
      </w:r>
      <w:r>
        <w:rPr>
          <w:spacing w:val="-11"/>
        </w:rPr>
        <w:t xml:space="preserve"> </w:t>
      </w:r>
      <w:r>
        <w:t>ситуации</w:t>
      </w:r>
      <w:r>
        <w:rPr>
          <w:spacing w:val="-9"/>
        </w:rPr>
        <w:t xml:space="preserve"> </w:t>
      </w:r>
      <w:r>
        <w:t>криминального</w:t>
      </w:r>
      <w:r>
        <w:rPr>
          <w:spacing w:val="-5"/>
        </w:rPr>
        <w:t xml:space="preserve"> </w:t>
      </w:r>
      <w:r>
        <w:t>характера;</w:t>
      </w:r>
    </w:p>
    <w:p w:rsidR="00206F6C" w:rsidRDefault="00D41DD9">
      <w:pPr>
        <w:pStyle w:val="a3"/>
        <w:spacing w:before="159" w:line="357" w:lineRule="auto"/>
        <w:jc w:val="left"/>
      </w:pPr>
      <w:r>
        <w:t>знать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правилах</w:t>
      </w:r>
      <w:r>
        <w:rPr>
          <w:spacing w:val="26"/>
        </w:rPr>
        <w:t xml:space="preserve"> </w:t>
      </w:r>
      <w:r>
        <w:t>вызова</w:t>
      </w:r>
      <w:r>
        <w:rPr>
          <w:spacing w:val="31"/>
        </w:rPr>
        <w:t xml:space="preserve"> </w:t>
      </w:r>
      <w:r>
        <w:t>экстренных</w:t>
      </w:r>
      <w:r>
        <w:rPr>
          <w:spacing w:val="26"/>
        </w:rPr>
        <w:t xml:space="preserve"> </w:t>
      </w:r>
      <w:r>
        <w:t>служб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ответственности</w:t>
      </w:r>
      <w:r>
        <w:rPr>
          <w:spacing w:val="30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ложные</w:t>
      </w:r>
      <w:r>
        <w:rPr>
          <w:spacing w:val="-67"/>
        </w:rPr>
        <w:t xml:space="preserve"> </w:t>
      </w:r>
      <w:r>
        <w:t>сообщения;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3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техногенного происхождения в коммунальн</w:t>
      </w:r>
      <w:r>
        <w:t>ых системах жизнеобеспечения</w:t>
      </w:r>
      <w:r>
        <w:rPr>
          <w:spacing w:val="1"/>
        </w:rPr>
        <w:t xml:space="preserve"> </w:t>
      </w:r>
      <w:r>
        <w:t>(водо-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газоснабжение,</w:t>
      </w:r>
      <w:r>
        <w:rPr>
          <w:spacing w:val="1"/>
        </w:rPr>
        <w:t xml:space="preserve"> </w:t>
      </w:r>
      <w:r>
        <w:t>канализация,</w:t>
      </w:r>
      <w:r>
        <w:rPr>
          <w:spacing w:val="1"/>
        </w:rPr>
        <w:t xml:space="preserve"> </w:t>
      </w:r>
      <w:r>
        <w:t>электроэнергетические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сети);</w:t>
      </w:r>
    </w:p>
    <w:p w:rsidR="00206F6C" w:rsidRDefault="00D41DD9">
      <w:pPr>
        <w:pStyle w:val="a3"/>
        <w:spacing w:before="4"/>
        <w:ind w:left="543" w:firstLine="0"/>
      </w:pPr>
      <w:r>
        <w:t>безопасно</w:t>
      </w:r>
      <w:r>
        <w:rPr>
          <w:spacing w:val="-6"/>
        </w:rPr>
        <w:t xml:space="preserve"> </w:t>
      </w:r>
      <w:r>
        <w:t>действовать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ситуациях</w:t>
      </w:r>
      <w:r>
        <w:rPr>
          <w:spacing w:val="-10"/>
        </w:rPr>
        <w:t xml:space="preserve"> </w:t>
      </w:r>
      <w:r>
        <w:t>криминального</w:t>
      </w:r>
      <w:r>
        <w:rPr>
          <w:spacing w:val="-1"/>
        </w:rPr>
        <w:t xml:space="preserve"> </w:t>
      </w:r>
      <w:r>
        <w:t>характера;</w:t>
      </w:r>
    </w:p>
    <w:p w:rsidR="00206F6C" w:rsidRDefault="00D41DD9">
      <w:pPr>
        <w:pStyle w:val="a3"/>
        <w:spacing w:before="158" w:line="362" w:lineRule="auto"/>
        <w:ind w:right="358"/>
      </w:pPr>
      <w:r>
        <w:t>безопасно действовать при пожаре</w:t>
      </w:r>
      <w:r>
        <w:rPr>
          <w:spacing w:val="70"/>
        </w:rPr>
        <w:t xml:space="preserve"> </w:t>
      </w:r>
      <w:r>
        <w:t>в жилых и общественных зданиях, 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пожаротушения;</w:t>
      </w:r>
    </w:p>
    <w:p w:rsidR="00206F6C" w:rsidRDefault="00D41DD9">
      <w:pPr>
        <w:pStyle w:val="a3"/>
        <w:spacing w:line="320" w:lineRule="exact"/>
        <w:ind w:left="543" w:firstLine="0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транспорте»:</w:t>
      </w:r>
    </w:p>
    <w:p w:rsidR="00206F6C" w:rsidRDefault="00D41DD9">
      <w:pPr>
        <w:pStyle w:val="a3"/>
        <w:spacing w:before="158" w:line="362" w:lineRule="auto"/>
        <w:ind w:right="362"/>
      </w:pPr>
      <w:r>
        <w:t>классифицировать виды опасностей на транспорте (наземный, подземный,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2"/>
        </w:rPr>
        <w:t xml:space="preserve"> </w:t>
      </w:r>
      <w:r>
        <w:t>водный,</w:t>
      </w:r>
      <w:r>
        <w:rPr>
          <w:spacing w:val="3"/>
        </w:rPr>
        <w:t xml:space="preserve"> </w:t>
      </w:r>
      <w:r>
        <w:t>воздушный);</w:t>
      </w:r>
    </w:p>
    <w:p w:rsidR="00206F6C" w:rsidRDefault="00D41DD9">
      <w:pPr>
        <w:pStyle w:val="a3"/>
        <w:spacing w:line="362" w:lineRule="auto"/>
        <w:ind w:right="358"/>
      </w:pPr>
      <w:r>
        <w:t>соблюдать 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</w:t>
      </w:r>
      <w:r>
        <w:t>да,</w:t>
      </w:r>
      <w:r>
        <w:rPr>
          <w:spacing w:val="1"/>
        </w:rPr>
        <w:t xml:space="preserve"> </w:t>
      </w:r>
      <w:r>
        <w:t>пассажира,</w:t>
      </w:r>
      <w:r>
        <w:rPr>
          <w:spacing w:val="2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велосипеда и иных</w:t>
      </w:r>
      <w:r>
        <w:rPr>
          <w:spacing w:val="-5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передвижения;</w:t>
      </w:r>
    </w:p>
    <w:p w:rsidR="00206F6C" w:rsidRDefault="00D41DD9">
      <w:pPr>
        <w:pStyle w:val="a3"/>
        <w:spacing w:line="360" w:lineRule="auto"/>
        <w:ind w:right="360"/>
      </w:pPr>
      <w:r>
        <w:t>предупреждать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террористического акта;</w:t>
      </w:r>
    </w:p>
    <w:p w:rsidR="00206F6C" w:rsidRDefault="00D41DD9">
      <w:pPr>
        <w:pStyle w:val="a3"/>
        <w:spacing w:line="362" w:lineRule="auto"/>
        <w:ind w:right="352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происшествия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(наземном,</w:t>
      </w:r>
      <w:r>
        <w:rPr>
          <w:spacing w:val="1"/>
        </w:rPr>
        <w:t xml:space="preserve"> </w:t>
      </w:r>
      <w:r>
        <w:t>подземном,</w:t>
      </w:r>
      <w:r>
        <w:rPr>
          <w:spacing w:val="1"/>
        </w:rPr>
        <w:t xml:space="preserve"> </w:t>
      </w:r>
      <w:r>
        <w:t>железнодорожном,</w:t>
      </w:r>
      <w:r>
        <w:rPr>
          <w:spacing w:val="1"/>
        </w:rPr>
        <w:t xml:space="preserve"> </w:t>
      </w:r>
      <w:r>
        <w:t>воздушном, водном),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вызванного</w:t>
      </w:r>
      <w:r>
        <w:rPr>
          <w:spacing w:val="-2"/>
        </w:rPr>
        <w:t xml:space="preserve"> </w:t>
      </w:r>
      <w:r>
        <w:t>террористическим</w:t>
      </w:r>
      <w:r>
        <w:rPr>
          <w:spacing w:val="-1"/>
        </w:rPr>
        <w:t xml:space="preserve"> </w:t>
      </w:r>
      <w:r>
        <w:t>актом;</w:t>
      </w:r>
    </w:p>
    <w:p w:rsidR="00206F6C" w:rsidRDefault="00D41DD9">
      <w:pPr>
        <w:pStyle w:val="a3"/>
        <w:spacing w:line="313" w:lineRule="exact"/>
        <w:ind w:left="543" w:firstLine="0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местах»:</w:t>
      </w:r>
    </w:p>
    <w:p w:rsidR="00206F6C" w:rsidRDefault="00D41DD9">
      <w:pPr>
        <w:pStyle w:val="a3"/>
        <w:spacing w:before="149" w:line="360" w:lineRule="auto"/>
        <w:ind w:right="344"/>
      </w:pPr>
      <w:r>
        <w:t>характеризовать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 ситуации криминогенного и антиобщественного характера</w:t>
      </w:r>
      <w:r>
        <w:rPr>
          <w:spacing w:val="1"/>
        </w:rPr>
        <w:t xml:space="preserve"> </w:t>
      </w:r>
      <w:r>
        <w:t>(кража,</w:t>
      </w:r>
      <w:r>
        <w:rPr>
          <w:spacing w:val="2"/>
        </w:rPr>
        <w:t xml:space="preserve"> </w:t>
      </w:r>
      <w:r>
        <w:t>грабёж,</w:t>
      </w:r>
      <w:r>
        <w:rPr>
          <w:spacing w:val="2"/>
        </w:rPr>
        <w:t xml:space="preserve"> </w:t>
      </w:r>
      <w:r>
        <w:t>мошенничество,</w:t>
      </w:r>
      <w:r>
        <w:rPr>
          <w:spacing w:val="2"/>
        </w:rPr>
        <w:t xml:space="preserve"> </w:t>
      </w:r>
      <w:r>
        <w:t>хулиганство,</w:t>
      </w:r>
      <w:r>
        <w:rPr>
          <w:spacing w:val="3"/>
        </w:rPr>
        <w:t xml:space="preserve"> </w:t>
      </w:r>
      <w:r>
        <w:t>ксенофобия);</w:t>
      </w:r>
    </w:p>
    <w:p w:rsidR="00206F6C" w:rsidRDefault="00D41DD9">
      <w:pPr>
        <w:pStyle w:val="a3"/>
        <w:spacing w:line="362" w:lineRule="auto"/>
        <w:ind w:right="346"/>
      </w:pPr>
      <w:r>
        <w:t>соблюдать правила безопасного поведения в местах ма</w:t>
      </w:r>
      <w:r>
        <w:t>ссового пребывания</w:t>
      </w:r>
      <w:r>
        <w:rPr>
          <w:spacing w:val="-67"/>
        </w:rPr>
        <w:t xml:space="preserve"> </w:t>
      </w:r>
      <w:r>
        <w:t>людей (в толпе);</w:t>
      </w:r>
    </w:p>
    <w:p w:rsidR="00206F6C" w:rsidRDefault="00D41DD9">
      <w:pPr>
        <w:pStyle w:val="a3"/>
        <w:spacing w:line="320" w:lineRule="exact"/>
        <w:ind w:left="543" w:firstLine="0"/>
      </w:pPr>
      <w:r>
        <w:t>знать</w:t>
      </w:r>
      <w:r>
        <w:rPr>
          <w:spacing w:val="-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информирования</w:t>
      </w:r>
      <w:r>
        <w:rPr>
          <w:spacing w:val="-3"/>
        </w:rPr>
        <w:t xml:space="preserve"> </w:t>
      </w:r>
      <w:r>
        <w:t>экстренных</w:t>
      </w:r>
      <w:r>
        <w:rPr>
          <w:spacing w:val="-9"/>
        </w:rPr>
        <w:t xml:space="preserve"> </w:t>
      </w:r>
      <w:r>
        <w:t>служб;</w:t>
      </w:r>
    </w:p>
    <w:p w:rsidR="00206F6C" w:rsidRDefault="00D41DD9">
      <w:pPr>
        <w:pStyle w:val="a3"/>
        <w:spacing w:before="157" w:line="362" w:lineRule="auto"/>
        <w:ind w:right="355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7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бесхозных</w:t>
      </w:r>
      <w:r>
        <w:rPr>
          <w:spacing w:val="-4"/>
        </w:rPr>
        <w:t xml:space="preserve"> </w:t>
      </w:r>
      <w:r>
        <w:t>(потенциально опасных)</w:t>
      </w:r>
      <w:r>
        <w:rPr>
          <w:spacing w:val="4"/>
        </w:rPr>
        <w:t xml:space="preserve"> </w:t>
      </w:r>
      <w:r>
        <w:t>вещей и предметов;</w:t>
      </w:r>
    </w:p>
    <w:p w:rsidR="00206F6C" w:rsidRDefault="00D41DD9">
      <w:pPr>
        <w:pStyle w:val="a3"/>
        <w:spacing w:line="320" w:lineRule="exact"/>
        <w:ind w:left="543" w:firstLine="0"/>
      </w:pPr>
      <w:r>
        <w:t>эвакуироваться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мест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зданий;</w:t>
      </w:r>
    </w:p>
    <w:p w:rsidR="00206F6C" w:rsidRDefault="00206F6C">
      <w:pPr>
        <w:spacing w:line="320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jc w:val="left"/>
      </w:pPr>
      <w:r>
        <w:t>безопасно</w:t>
      </w:r>
      <w:r>
        <w:rPr>
          <w:spacing w:val="22"/>
        </w:rPr>
        <w:t xml:space="preserve"> </w:t>
      </w:r>
      <w:r>
        <w:t>действовать</w:t>
      </w:r>
      <w:r>
        <w:rPr>
          <w:spacing w:val="29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возникновении</w:t>
      </w:r>
      <w:r>
        <w:rPr>
          <w:spacing w:val="22"/>
        </w:rPr>
        <w:t xml:space="preserve"> </w:t>
      </w:r>
      <w:r>
        <w:t>пожара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происшествиях</w:t>
      </w:r>
      <w:r>
        <w:rPr>
          <w:spacing w:val="2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местах;</w:t>
      </w:r>
    </w:p>
    <w:p w:rsidR="00206F6C" w:rsidRDefault="00D41DD9">
      <w:pPr>
        <w:pStyle w:val="a3"/>
        <w:spacing w:line="362" w:lineRule="auto"/>
        <w:jc w:val="left"/>
      </w:pPr>
      <w:r>
        <w:t>безопасно</w:t>
      </w:r>
      <w:r>
        <w:rPr>
          <w:spacing w:val="37"/>
        </w:rPr>
        <w:t xml:space="preserve"> </w:t>
      </w:r>
      <w:r>
        <w:t>действовать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условиях</w:t>
      </w:r>
      <w:r>
        <w:rPr>
          <w:spacing w:val="33"/>
        </w:rPr>
        <w:t xml:space="preserve"> </w:t>
      </w:r>
      <w:r>
        <w:t>совершения</w:t>
      </w:r>
      <w:r>
        <w:rPr>
          <w:spacing w:val="38"/>
        </w:rPr>
        <w:t xml:space="preserve"> </w:t>
      </w:r>
      <w:r>
        <w:t>террористического</w:t>
      </w:r>
      <w:r>
        <w:rPr>
          <w:spacing w:val="38"/>
        </w:rPr>
        <w:t xml:space="preserve"> </w:t>
      </w:r>
      <w:r>
        <w:t>акта,</w:t>
      </w:r>
      <w:r>
        <w:rPr>
          <w:spacing w:val="4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 захвате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освобождении заложников;</w:t>
      </w:r>
    </w:p>
    <w:p w:rsidR="00206F6C" w:rsidRDefault="00D41DD9">
      <w:pPr>
        <w:pStyle w:val="a3"/>
        <w:spacing w:line="357" w:lineRule="auto"/>
        <w:jc w:val="left"/>
      </w:pPr>
      <w:r>
        <w:t>безопасно</w:t>
      </w:r>
      <w:r>
        <w:rPr>
          <w:spacing w:val="17"/>
        </w:rPr>
        <w:t xml:space="preserve"> </w:t>
      </w:r>
      <w:r>
        <w:t>действовать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ситуациях</w:t>
      </w:r>
      <w:r>
        <w:rPr>
          <w:spacing w:val="14"/>
        </w:rPr>
        <w:t xml:space="preserve"> </w:t>
      </w:r>
      <w:r>
        <w:t>криминогенного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антиобщественного</w:t>
      </w:r>
      <w:r>
        <w:rPr>
          <w:spacing w:val="-67"/>
        </w:rPr>
        <w:t xml:space="preserve"> </w:t>
      </w:r>
      <w:r>
        <w:t>характера;</w:t>
      </w:r>
    </w:p>
    <w:p w:rsidR="00206F6C" w:rsidRDefault="00D41DD9">
      <w:pPr>
        <w:pStyle w:val="a3"/>
        <w:ind w:left="543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природной среде»:</w:t>
      </w:r>
    </w:p>
    <w:p w:rsidR="00206F6C" w:rsidRDefault="00D41DD9">
      <w:pPr>
        <w:pStyle w:val="a3"/>
        <w:spacing w:before="159" w:line="357" w:lineRule="auto"/>
        <w:jc w:val="left"/>
      </w:pPr>
      <w:r>
        <w:t>раскрывать</w:t>
      </w:r>
      <w:r>
        <w:rPr>
          <w:spacing w:val="51"/>
        </w:rPr>
        <w:t xml:space="preserve"> </w:t>
      </w:r>
      <w:r>
        <w:t>смысл</w:t>
      </w:r>
      <w:r>
        <w:rPr>
          <w:spacing w:val="55"/>
        </w:rPr>
        <w:t xml:space="preserve"> </w:t>
      </w:r>
      <w:r>
        <w:t>понятия</w:t>
      </w:r>
      <w:r>
        <w:rPr>
          <w:spacing w:val="55"/>
        </w:rPr>
        <w:t xml:space="preserve"> </w:t>
      </w:r>
      <w:r>
        <w:t>экологии,</w:t>
      </w:r>
      <w:r>
        <w:rPr>
          <w:spacing w:val="57"/>
        </w:rPr>
        <w:t xml:space="preserve"> </w:t>
      </w:r>
      <w:r>
        <w:t>экологической</w:t>
      </w:r>
      <w:r>
        <w:rPr>
          <w:spacing w:val="53"/>
        </w:rPr>
        <w:t xml:space="preserve"> </w:t>
      </w:r>
      <w:r>
        <w:t>культуры,</w:t>
      </w:r>
      <w:r>
        <w:rPr>
          <w:spacing w:val="56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экологии для</w:t>
      </w:r>
      <w:r>
        <w:rPr>
          <w:spacing w:val="2"/>
        </w:rPr>
        <w:t xml:space="preserve"> </w:t>
      </w:r>
      <w:r>
        <w:t>устойчивого развития</w:t>
      </w:r>
      <w:r>
        <w:rPr>
          <w:spacing w:val="2"/>
        </w:rPr>
        <w:t xml:space="preserve"> </w:t>
      </w:r>
      <w:r>
        <w:t>общества;</w:t>
      </w:r>
    </w:p>
    <w:p w:rsidR="00206F6C" w:rsidRDefault="00D41DD9">
      <w:pPr>
        <w:pStyle w:val="a3"/>
        <w:tabs>
          <w:tab w:val="left" w:pos="1977"/>
          <w:tab w:val="left" w:pos="2548"/>
          <w:tab w:val="left" w:pos="4246"/>
          <w:tab w:val="left" w:pos="5627"/>
          <w:tab w:val="left" w:pos="7507"/>
          <w:tab w:val="left" w:pos="9165"/>
        </w:tabs>
        <w:spacing w:before="6" w:line="357" w:lineRule="auto"/>
        <w:ind w:right="358"/>
        <w:jc w:val="left"/>
      </w:pPr>
      <w:r>
        <w:t>помнить</w:t>
      </w:r>
      <w:r>
        <w:tab/>
        <w:t>и</w:t>
      </w:r>
      <w:r>
        <w:tab/>
        <w:t>выполнять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</w:r>
      <w:r>
        <w:rPr>
          <w:spacing w:val="-1"/>
        </w:rPr>
        <w:t>при</w:t>
      </w:r>
      <w:r>
        <w:rPr>
          <w:spacing w:val="-67"/>
        </w:rPr>
        <w:t xml:space="preserve"> </w:t>
      </w:r>
      <w:r>
        <w:t>неблагоприятной экологической</w:t>
      </w:r>
      <w:r>
        <w:rPr>
          <w:spacing w:val="1"/>
        </w:rPr>
        <w:t xml:space="preserve"> </w:t>
      </w:r>
      <w:r>
        <w:t>обстановке;</w:t>
      </w:r>
    </w:p>
    <w:p w:rsidR="00206F6C" w:rsidRDefault="00D41DD9">
      <w:pPr>
        <w:pStyle w:val="a3"/>
        <w:spacing w:before="6"/>
        <w:ind w:left="543" w:firstLine="0"/>
        <w:jc w:val="left"/>
      </w:pPr>
      <w:r>
        <w:t>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природе;</w:t>
      </w:r>
    </w:p>
    <w:p w:rsidR="00206F6C" w:rsidRDefault="00D41DD9">
      <w:pPr>
        <w:pStyle w:val="a3"/>
        <w:spacing w:before="162" w:line="357" w:lineRule="auto"/>
        <w:ind w:right="363"/>
      </w:pPr>
      <w:r>
        <w:t>объяснять правила безопасного поведения на водоёмах в различное время</w:t>
      </w:r>
      <w:r>
        <w:rPr>
          <w:spacing w:val="1"/>
        </w:rPr>
        <w:t xml:space="preserve"> </w:t>
      </w:r>
      <w:r>
        <w:t>года;</w:t>
      </w:r>
    </w:p>
    <w:p w:rsidR="00206F6C" w:rsidRDefault="00D41DD9">
      <w:pPr>
        <w:pStyle w:val="a3"/>
        <w:spacing w:before="6" w:line="360" w:lineRule="auto"/>
        <w:ind w:right="352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67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вулкана),</w:t>
      </w:r>
      <w:r>
        <w:rPr>
          <w:spacing w:val="1"/>
        </w:rPr>
        <w:t xml:space="preserve"> </w:t>
      </w:r>
      <w:r>
        <w:t>чрезвычайных ситуаций метеорологического происхождения (ураганы, бури,</w:t>
      </w:r>
      <w:r>
        <w:rPr>
          <w:spacing w:val="1"/>
        </w:rPr>
        <w:t xml:space="preserve"> </w:t>
      </w:r>
      <w:r>
        <w:t>смерчи),</w:t>
      </w:r>
      <w:r>
        <w:rPr>
          <w:spacing w:val="1"/>
        </w:rPr>
        <w:t xml:space="preserve"> </w:t>
      </w:r>
      <w:r>
        <w:t>гидрологического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(наводнения,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снежные</w:t>
      </w:r>
      <w:r>
        <w:rPr>
          <w:spacing w:val="-1"/>
        </w:rPr>
        <w:t xml:space="preserve"> </w:t>
      </w:r>
      <w:r>
        <w:t>лавины),</w:t>
      </w:r>
      <w:r>
        <w:rPr>
          <w:spacing w:val="1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пожаров</w:t>
      </w:r>
      <w:r>
        <w:rPr>
          <w:spacing w:val="-3"/>
        </w:rPr>
        <w:t xml:space="preserve"> </w:t>
      </w:r>
      <w:r>
        <w:t>(лесные,</w:t>
      </w:r>
      <w:r>
        <w:rPr>
          <w:spacing w:val="2"/>
        </w:rPr>
        <w:t xml:space="preserve"> </w:t>
      </w:r>
      <w:r>
        <w:t>торфяные,</w:t>
      </w:r>
      <w:r>
        <w:rPr>
          <w:spacing w:val="1"/>
        </w:rPr>
        <w:t xml:space="preserve"> </w:t>
      </w:r>
      <w:r>
        <w:t>степные);</w:t>
      </w:r>
    </w:p>
    <w:p w:rsidR="00206F6C" w:rsidRDefault="00D41DD9">
      <w:pPr>
        <w:pStyle w:val="a3"/>
        <w:spacing w:line="362" w:lineRule="auto"/>
        <w:ind w:right="354"/>
      </w:pPr>
      <w:r>
        <w:t>характеризовать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терпящим</w:t>
      </w:r>
      <w:r>
        <w:rPr>
          <w:spacing w:val="1"/>
        </w:rPr>
        <w:t xml:space="preserve"> </w:t>
      </w:r>
      <w:r>
        <w:t>бедствие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воде;</w:t>
      </w:r>
    </w:p>
    <w:p w:rsidR="00206F6C" w:rsidRDefault="00D41DD9">
      <w:pPr>
        <w:pStyle w:val="a3"/>
        <w:spacing w:line="360" w:lineRule="auto"/>
        <w:ind w:right="355"/>
      </w:pPr>
      <w:r>
        <w:t>безопасно действовать при автономном существовании в природной среде,</w:t>
      </w:r>
      <w:r>
        <w:rPr>
          <w:spacing w:val="-67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(риска</w:t>
      </w:r>
      <w:r>
        <w:rPr>
          <w:spacing w:val="1"/>
        </w:rPr>
        <w:t xml:space="preserve"> </w:t>
      </w:r>
      <w:r>
        <w:t>заблудиться),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 животными, опасными насекомыми, клеща</w:t>
      </w:r>
      <w:r>
        <w:t>ми и змеями, ядовитыми</w:t>
      </w:r>
      <w:r>
        <w:rPr>
          <w:spacing w:val="1"/>
        </w:rPr>
        <w:t xml:space="preserve"> </w:t>
      </w:r>
      <w:r>
        <w:t>грибами и</w:t>
      </w:r>
      <w:r>
        <w:rPr>
          <w:spacing w:val="1"/>
        </w:rPr>
        <w:t xml:space="preserve"> </w:t>
      </w:r>
      <w:r>
        <w:t>растениями;</w:t>
      </w:r>
    </w:p>
    <w:p w:rsidR="00206F6C" w:rsidRDefault="00D41DD9">
      <w:pPr>
        <w:pStyle w:val="a3"/>
        <w:ind w:left="543" w:firstLine="0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подачи</w:t>
      </w:r>
      <w:r>
        <w:rPr>
          <w:spacing w:val="-4"/>
        </w:rPr>
        <w:t xml:space="preserve"> </w:t>
      </w:r>
      <w:r>
        <w:t>сигнала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помощи;</w:t>
      </w:r>
    </w:p>
    <w:p w:rsidR="00206F6C" w:rsidRDefault="00D41DD9">
      <w:pPr>
        <w:pStyle w:val="a3"/>
        <w:spacing w:before="154" w:line="362" w:lineRule="auto"/>
        <w:ind w:left="543" w:right="358" w:firstLine="0"/>
      </w:pPr>
      <w:r>
        <w:t>Модуль № 6 «Здоровье и как его сохранить. Основы медицинских знаний»:</w:t>
      </w:r>
      <w:r>
        <w:rPr>
          <w:spacing w:val="-68"/>
        </w:rPr>
        <w:t xml:space="preserve"> </w:t>
      </w:r>
      <w:r>
        <w:t>раскрывать</w:t>
      </w:r>
      <w:r>
        <w:rPr>
          <w:spacing w:val="33"/>
        </w:rPr>
        <w:t xml:space="preserve"> </w:t>
      </w:r>
      <w:r>
        <w:t>смысл</w:t>
      </w:r>
      <w:r>
        <w:rPr>
          <w:spacing w:val="36"/>
        </w:rPr>
        <w:t xml:space="preserve"> </w:t>
      </w:r>
      <w:r>
        <w:t>понятий</w:t>
      </w:r>
      <w:r>
        <w:rPr>
          <w:spacing w:val="35"/>
        </w:rPr>
        <w:t xml:space="preserve"> </w:t>
      </w:r>
      <w:r>
        <w:t>здоровья</w:t>
      </w:r>
      <w:r>
        <w:rPr>
          <w:spacing w:val="41"/>
        </w:rPr>
        <w:t xml:space="preserve"> </w:t>
      </w:r>
      <w:r>
        <w:t>(физического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психического)</w:t>
      </w:r>
      <w:r>
        <w:rPr>
          <w:spacing w:val="39"/>
        </w:rPr>
        <w:t xml:space="preserve"> </w:t>
      </w:r>
      <w:r>
        <w:t>и</w:t>
      </w:r>
    </w:p>
    <w:p w:rsidR="00206F6C" w:rsidRDefault="00D41DD9">
      <w:pPr>
        <w:pStyle w:val="a3"/>
        <w:spacing w:line="320" w:lineRule="exact"/>
        <w:ind w:firstLine="0"/>
      </w:pP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206F6C" w:rsidRDefault="00D41DD9">
      <w:pPr>
        <w:pStyle w:val="a3"/>
        <w:spacing w:before="158"/>
        <w:ind w:left="543" w:firstLine="0"/>
      </w:pPr>
      <w:r>
        <w:t>характеризовать</w:t>
      </w:r>
      <w:r>
        <w:rPr>
          <w:spacing w:val="-7"/>
        </w:rPr>
        <w:t xml:space="preserve"> </w:t>
      </w:r>
      <w:r>
        <w:t>факторы,</w:t>
      </w:r>
      <w:r>
        <w:rPr>
          <w:spacing w:val="-2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человека;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3"/>
      </w:pPr>
      <w:r>
        <w:t>раскрывать понятия заболеваний, зависящих от образа жизни (физических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 благополучия);</w:t>
      </w:r>
    </w:p>
    <w:p w:rsidR="00206F6C" w:rsidRDefault="00D41DD9">
      <w:pPr>
        <w:pStyle w:val="a3"/>
        <w:spacing w:before="2" w:line="362" w:lineRule="auto"/>
        <w:ind w:right="361"/>
      </w:pPr>
      <w:r>
        <w:t>негативно относить</w:t>
      </w:r>
      <w:r>
        <w:t>ся к вредным привычкам (табакокурение, 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3"/>
        </w:rPr>
        <w:t xml:space="preserve"> </w:t>
      </w:r>
      <w:r>
        <w:t>игровая</w:t>
      </w:r>
      <w:r>
        <w:rPr>
          <w:spacing w:val="3"/>
        </w:rPr>
        <w:t xml:space="preserve"> </w:t>
      </w:r>
      <w:r>
        <w:t>зависимость);</w:t>
      </w:r>
    </w:p>
    <w:p w:rsidR="00206F6C" w:rsidRDefault="00D41DD9">
      <w:pPr>
        <w:pStyle w:val="a3"/>
        <w:spacing w:line="362" w:lineRule="auto"/>
        <w:ind w:right="35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заболеваний;</w:t>
      </w:r>
    </w:p>
    <w:p w:rsidR="00206F6C" w:rsidRDefault="00D41DD9">
      <w:pPr>
        <w:pStyle w:val="a3"/>
        <w:spacing w:line="357" w:lineRule="auto"/>
        <w:ind w:right="361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67"/>
        </w:rPr>
        <w:t xml:space="preserve"> </w:t>
      </w:r>
      <w:r>
        <w:t>биолого-социального</w:t>
      </w:r>
      <w:r>
        <w:rPr>
          <w:spacing w:val="-1"/>
        </w:rPr>
        <w:t xml:space="preserve"> </w:t>
      </w:r>
      <w:r>
        <w:t>происхожд</w:t>
      </w:r>
      <w:r>
        <w:t>ения (эпидемии,</w:t>
      </w:r>
      <w:r>
        <w:rPr>
          <w:spacing w:val="2"/>
        </w:rPr>
        <w:t xml:space="preserve"> </w:t>
      </w:r>
      <w:r>
        <w:t>пандемии);</w:t>
      </w:r>
    </w:p>
    <w:p w:rsidR="00206F6C" w:rsidRDefault="00D41DD9">
      <w:pPr>
        <w:pStyle w:val="a3"/>
        <w:spacing w:line="360" w:lineRule="auto"/>
        <w:ind w:right="354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по обеспечению безопасности населения при угрозе и во 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 биолого-социального</w:t>
      </w:r>
      <w:r>
        <w:rPr>
          <w:spacing w:val="5"/>
        </w:rPr>
        <w:t xml:space="preserve"> </w:t>
      </w:r>
      <w:r>
        <w:t>характера;</w:t>
      </w:r>
    </w:p>
    <w:p w:rsidR="00206F6C" w:rsidRDefault="00D41DD9">
      <w:pPr>
        <w:pStyle w:val="a3"/>
        <w:spacing w:line="357" w:lineRule="auto"/>
        <w:ind w:left="543" w:firstLine="0"/>
        <w:jc w:val="left"/>
      </w:pPr>
      <w:r>
        <w:t>оказывать</w:t>
      </w:r>
      <w:r>
        <w:rPr>
          <w:spacing w:val="-6"/>
        </w:rPr>
        <w:t xml:space="preserve"> </w:t>
      </w:r>
      <w:r>
        <w:t>первую</w:t>
      </w:r>
      <w:r>
        <w:rPr>
          <w:spacing w:val="-5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самопомощь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неотложных</w:t>
      </w:r>
      <w:r>
        <w:rPr>
          <w:spacing w:val="-7"/>
        </w:rPr>
        <w:t xml:space="preserve"> </w:t>
      </w:r>
      <w:r>
        <w:t>состояниях;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7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социуме»:</w:t>
      </w:r>
    </w:p>
    <w:p w:rsidR="00206F6C" w:rsidRDefault="00D41DD9">
      <w:pPr>
        <w:pStyle w:val="a3"/>
        <w:spacing w:before="2" w:line="360" w:lineRule="auto"/>
        <w:ind w:left="543" w:firstLine="0"/>
        <w:jc w:val="left"/>
      </w:pPr>
      <w:r>
        <w:t>приводить примеры межличностного и группового конфликта;</w:t>
      </w:r>
      <w:r>
        <w:rPr>
          <w:spacing w:val="1"/>
        </w:rPr>
        <w:t xml:space="preserve"> </w:t>
      </w:r>
      <w:r>
        <w:t>характеризовать способы избегания и разрешения конфликтных ситуаций;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3"/>
        </w:rPr>
        <w:t xml:space="preserve"> </w:t>
      </w:r>
      <w:r>
        <w:t>опасные</w:t>
      </w:r>
      <w:r>
        <w:rPr>
          <w:spacing w:val="57"/>
        </w:rPr>
        <w:t xml:space="preserve"> </w:t>
      </w:r>
      <w:r>
        <w:t>проявления</w:t>
      </w:r>
      <w:r>
        <w:rPr>
          <w:spacing w:val="57"/>
        </w:rPr>
        <w:t xml:space="preserve"> </w:t>
      </w:r>
      <w:r>
        <w:t>конфликтов</w:t>
      </w:r>
      <w:r>
        <w:rPr>
          <w:spacing w:val="55"/>
        </w:rPr>
        <w:t xml:space="preserve"> </w:t>
      </w:r>
      <w:r>
        <w:t>(в</w:t>
      </w:r>
      <w:r>
        <w:rPr>
          <w:spacing w:val="55"/>
        </w:rPr>
        <w:t xml:space="preserve"> </w:t>
      </w:r>
      <w:r>
        <w:t>том</w:t>
      </w:r>
      <w:r>
        <w:rPr>
          <w:spacing w:val="57"/>
        </w:rPr>
        <w:t xml:space="preserve"> </w:t>
      </w:r>
      <w:r>
        <w:t>числе</w:t>
      </w:r>
      <w:r>
        <w:rPr>
          <w:spacing w:val="58"/>
        </w:rPr>
        <w:t xml:space="preserve"> </w:t>
      </w:r>
      <w:r>
        <w:t>насилие,</w:t>
      </w:r>
    </w:p>
    <w:p w:rsidR="00206F6C" w:rsidRDefault="00D41DD9">
      <w:pPr>
        <w:pStyle w:val="a3"/>
        <w:spacing w:before="1"/>
        <w:ind w:firstLine="0"/>
        <w:jc w:val="left"/>
      </w:pPr>
      <w:r>
        <w:t>бу</w:t>
      </w:r>
      <w:r>
        <w:t>ллинг</w:t>
      </w:r>
      <w:r>
        <w:rPr>
          <w:spacing w:val="-4"/>
        </w:rPr>
        <w:t xml:space="preserve"> </w:t>
      </w:r>
      <w:r>
        <w:t>(травля);</w:t>
      </w:r>
    </w:p>
    <w:p w:rsidR="00206F6C" w:rsidRDefault="00D41DD9">
      <w:pPr>
        <w:pStyle w:val="a3"/>
        <w:spacing w:before="158" w:line="360" w:lineRule="auto"/>
        <w:ind w:right="35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манипуляций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экстремистскую, террористическую и иную деструктивную деятельность, в</w:t>
      </w:r>
      <w:r>
        <w:rPr>
          <w:spacing w:val="1"/>
        </w:rPr>
        <w:t xml:space="preserve"> </w:t>
      </w:r>
      <w:r>
        <w:t>субкультуры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суицидальной</w:t>
      </w:r>
      <w:r>
        <w:rPr>
          <w:spacing w:val="-3"/>
        </w:rPr>
        <w:t xml:space="preserve"> </w:t>
      </w:r>
      <w:r>
        <w:t>направленности)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противостоять</w:t>
      </w:r>
      <w:r>
        <w:rPr>
          <w:spacing w:val="-5"/>
        </w:rPr>
        <w:t xml:space="preserve"> </w:t>
      </w:r>
      <w:r>
        <w:t>манипуляциям;</w:t>
      </w:r>
    </w:p>
    <w:p w:rsidR="00206F6C" w:rsidRDefault="00D41DD9">
      <w:pPr>
        <w:pStyle w:val="a3"/>
        <w:tabs>
          <w:tab w:val="left" w:pos="1788"/>
          <w:tab w:val="left" w:pos="3011"/>
          <w:tab w:val="left" w:pos="4732"/>
          <w:tab w:val="left" w:pos="5145"/>
          <w:tab w:val="left" w:pos="6982"/>
          <w:tab w:val="left" w:pos="9053"/>
        </w:tabs>
        <w:spacing w:before="4" w:line="360" w:lineRule="auto"/>
        <w:ind w:right="354"/>
        <w:jc w:val="right"/>
      </w:pPr>
      <w:r>
        <w:t>соблюдать</w:t>
      </w:r>
      <w:r>
        <w:rPr>
          <w:spacing w:val="23"/>
        </w:rPr>
        <w:t xml:space="preserve"> </w:t>
      </w:r>
      <w:r>
        <w:t>правила</w:t>
      </w:r>
      <w:r>
        <w:rPr>
          <w:spacing w:val="26"/>
        </w:rPr>
        <w:t xml:space="preserve"> </w:t>
      </w:r>
      <w:r>
        <w:t>коммуникации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незнакомыми</w:t>
      </w:r>
      <w:r>
        <w:rPr>
          <w:spacing w:val="25"/>
        </w:rPr>
        <w:t xml:space="preserve"> </w:t>
      </w:r>
      <w:r>
        <w:t>людьми</w:t>
      </w:r>
      <w:r>
        <w:rPr>
          <w:spacing w:val="26"/>
        </w:rPr>
        <w:t xml:space="preserve"> </w:t>
      </w:r>
      <w:r>
        <w:t>(в</w:t>
      </w:r>
      <w:r>
        <w:rPr>
          <w:spacing w:val="23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подозрительными людьми, у которых могут иметься преступные намерения);</w:t>
      </w:r>
      <w:r>
        <w:rPr>
          <w:spacing w:val="-67"/>
        </w:rPr>
        <w:t xml:space="preserve"> </w:t>
      </w:r>
      <w:r>
        <w:t>соблюдать</w:t>
      </w:r>
      <w:r>
        <w:tab/>
        <w:t>правила</w:t>
      </w:r>
      <w:r>
        <w:tab/>
        <w:t>безопасного</w:t>
      </w:r>
      <w:r>
        <w:tab/>
        <w:t>и</w:t>
      </w:r>
      <w:r>
        <w:tab/>
        <w:t>комфортного</w:t>
      </w:r>
      <w:r>
        <w:tab/>
        <w:t>существования</w:t>
      </w:r>
      <w:r>
        <w:tab/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63"/>
        </w:rPr>
        <w:t xml:space="preserve"> </w:t>
      </w:r>
      <w:r>
        <w:t>людьми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различн</w:t>
      </w:r>
      <w:r>
        <w:t>ых</w:t>
      </w:r>
      <w:r>
        <w:rPr>
          <w:spacing w:val="60"/>
        </w:rPr>
        <w:t xml:space="preserve"> </w:t>
      </w:r>
      <w:r>
        <w:t>группах,</w:t>
      </w:r>
      <w:r>
        <w:rPr>
          <w:spacing w:val="6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том</w:t>
      </w:r>
      <w:r>
        <w:rPr>
          <w:spacing w:val="65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семье,</w:t>
      </w:r>
      <w:r>
        <w:rPr>
          <w:spacing w:val="61"/>
        </w:rPr>
        <w:t xml:space="preserve"> </w:t>
      </w:r>
      <w:r>
        <w:t>классе,</w:t>
      </w:r>
    </w:p>
    <w:p w:rsidR="00206F6C" w:rsidRDefault="00D41DD9">
      <w:pPr>
        <w:pStyle w:val="a3"/>
        <w:spacing w:line="320" w:lineRule="exact"/>
        <w:ind w:firstLine="0"/>
        <w:jc w:val="left"/>
      </w:pPr>
      <w:r>
        <w:t>коллективе</w:t>
      </w:r>
      <w:r>
        <w:rPr>
          <w:spacing w:val="-6"/>
        </w:rPr>
        <w:t xml:space="preserve"> </w:t>
      </w:r>
      <w:r>
        <w:t>кружка/секции/спортивной</w:t>
      </w:r>
      <w:r>
        <w:rPr>
          <w:spacing w:val="-7"/>
        </w:rPr>
        <w:t xml:space="preserve"> </w:t>
      </w:r>
      <w:r>
        <w:t>команды,</w:t>
      </w:r>
      <w:r>
        <w:rPr>
          <w:spacing w:val="-4"/>
        </w:rPr>
        <w:t xml:space="preserve"> </w:t>
      </w:r>
      <w:r>
        <w:t>группе</w:t>
      </w:r>
      <w:r>
        <w:rPr>
          <w:spacing w:val="-6"/>
        </w:rPr>
        <w:t xml:space="preserve"> </w:t>
      </w:r>
      <w:r>
        <w:t>друзей;</w:t>
      </w:r>
    </w:p>
    <w:p w:rsidR="00206F6C" w:rsidRDefault="00D41DD9">
      <w:pPr>
        <w:pStyle w:val="a3"/>
        <w:spacing w:before="163" w:line="362" w:lineRule="auto"/>
        <w:ind w:right="360"/>
      </w:pPr>
      <w:r>
        <w:t>распознавать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молодёжных</w:t>
      </w:r>
      <w:r>
        <w:rPr>
          <w:spacing w:val="1"/>
        </w:rPr>
        <w:t xml:space="preserve"> </w:t>
      </w:r>
      <w:r>
        <w:t>увлечений;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9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манипуляциях;</w:t>
      </w:r>
    </w:p>
    <w:p w:rsidR="00206F6C" w:rsidRDefault="00D41DD9">
      <w:pPr>
        <w:pStyle w:val="a3"/>
        <w:spacing w:line="314" w:lineRule="exact"/>
        <w:ind w:left="543" w:firstLine="0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информационном</w:t>
      </w:r>
      <w:r>
        <w:rPr>
          <w:spacing w:val="-3"/>
        </w:rPr>
        <w:t xml:space="preserve"> </w:t>
      </w:r>
      <w:r>
        <w:t>пространстве»:</w:t>
      </w:r>
    </w:p>
    <w:p w:rsidR="00206F6C" w:rsidRDefault="00D41DD9">
      <w:pPr>
        <w:pStyle w:val="a3"/>
        <w:spacing w:before="164" w:line="360" w:lineRule="auto"/>
        <w:ind w:right="35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угроз;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экстремистские,</w:t>
      </w:r>
      <w:r>
        <w:rPr>
          <w:spacing w:val="1"/>
        </w:rPr>
        <w:t xml:space="preserve"> </w:t>
      </w:r>
      <w:r>
        <w:t>террористические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Интернетсообщества);</w:t>
      </w:r>
    </w:p>
    <w:p w:rsidR="00206F6C" w:rsidRDefault="00D41DD9">
      <w:pPr>
        <w:pStyle w:val="a3"/>
        <w:spacing w:line="360" w:lineRule="auto"/>
        <w:ind w:right="355"/>
      </w:pPr>
      <w:r>
        <w:t>владеть принципами безопасного использования Интернета, электронных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(игровые</w:t>
      </w:r>
      <w:r>
        <w:rPr>
          <w:spacing w:val="1"/>
        </w:rPr>
        <w:t xml:space="preserve"> </w:t>
      </w:r>
      <w:r>
        <w:t>приставки,</w:t>
      </w:r>
      <w:r>
        <w:rPr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телефоны</w:t>
      </w:r>
      <w:r>
        <w:rPr>
          <w:spacing w:val="1"/>
        </w:rPr>
        <w:t xml:space="preserve"> </w:t>
      </w:r>
      <w:r>
        <w:t>сотовой связи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206F6C" w:rsidRDefault="00D41DD9">
      <w:pPr>
        <w:pStyle w:val="a3"/>
        <w:spacing w:before="1" w:line="362" w:lineRule="auto"/>
        <w:ind w:left="543" w:right="359" w:firstLine="0"/>
      </w:pPr>
      <w:r>
        <w:t>предупреждать возникновение сложных и опасных ситуаций;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предотвращать</w:t>
      </w:r>
      <w:r>
        <w:rPr>
          <w:spacing w:val="24"/>
        </w:rPr>
        <w:t xml:space="preserve"> </w:t>
      </w:r>
      <w:r>
        <w:t>потенциальные</w:t>
      </w:r>
      <w:r>
        <w:rPr>
          <w:spacing w:val="27"/>
        </w:rPr>
        <w:t xml:space="preserve"> </w:t>
      </w:r>
      <w:r>
        <w:t>риски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угрозы</w:t>
      </w:r>
      <w:r>
        <w:rPr>
          <w:spacing w:val="27"/>
        </w:rPr>
        <w:t xml:space="preserve"> </w:t>
      </w:r>
      <w:r>
        <w:t>при</w:t>
      </w:r>
    </w:p>
    <w:p w:rsidR="00206F6C" w:rsidRDefault="00D41DD9">
      <w:pPr>
        <w:pStyle w:val="a3"/>
        <w:spacing w:line="362" w:lineRule="auto"/>
        <w:ind w:right="361" w:firstLine="0"/>
      </w:pP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игромания,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 социальных</w:t>
      </w:r>
      <w:r>
        <w:rPr>
          <w:spacing w:val="-4"/>
        </w:rPr>
        <w:t xml:space="preserve"> </w:t>
      </w:r>
      <w:r>
        <w:t>сетях);</w:t>
      </w:r>
    </w:p>
    <w:p w:rsidR="00206F6C" w:rsidRDefault="00D41DD9">
      <w:pPr>
        <w:pStyle w:val="a3"/>
        <w:tabs>
          <w:tab w:val="left" w:pos="2749"/>
          <w:tab w:val="left" w:pos="4590"/>
          <w:tab w:val="left" w:pos="6418"/>
          <w:tab w:val="left" w:pos="7066"/>
          <w:tab w:val="left" w:pos="9459"/>
        </w:tabs>
        <w:spacing w:line="362" w:lineRule="auto"/>
        <w:ind w:left="543" w:right="353" w:firstLine="0"/>
        <w:jc w:val="left"/>
      </w:pPr>
      <w:r>
        <w:t>Модуль № 9 «Основы противодействия экстремизму и терроризму»:</w:t>
      </w:r>
      <w:r>
        <w:rPr>
          <w:spacing w:val="1"/>
        </w:rPr>
        <w:t xml:space="preserve"> </w:t>
      </w:r>
      <w:r>
        <w:t>объяснять понятия экстремизма, терроризма, их причины и последствия;</w:t>
      </w:r>
      <w:r>
        <w:rPr>
          <w:spacing w:val="1"/>
        </w:rPr>
        <w:t xml:space="preserve"> </w:t>
      </w:r>
      <w:r>
        <w:t>сформировать</w:t>
      </w:r>
      <w:r>
        <w:tab/>
        <w:t>негативное</w:t>
      </w:r>
      <w:r>
        <w:tab/>
        <w:t>отношение</w:t>
      </w:r>
      <w:r>
        <w:tab/>
        <w:t>к</w:t>
      </w:r>
      <w:r>
        <w:tab/>
        <w:t>экстремистской</w:t>
      </w:r>
      <w:r>
        <w:tab/>
      </w:r>
      <w:r>
        <w:rPr>
          <w:spacing w:val="-1"/>
        </w:rPr>
        <w:t>и</w:t>
      </w:r>
    </w:p>
    <w:p w:rsidR="00206F6C" w:rsidRDefault="00D41DD9">
      <w:pPr>
        <w:pStyle w:val="a3"/>
        <w:spacing w:line="313" w:lineRule="exact"/>
        <w:ind w:firstLine="0"/>
        <w:jc w:val="left"/>
      </w:pPr>
      <w:r>
        <w:t>террористической</w:t>
      </w:r>
      <w:r>
        <w:rPr>
          <w:spacing w:val="-10"/>
        </w:rPr>
        <w:t xml:space="preserve"> </w:t>
      </w:r>
      <w:r>
        <w:t>деятельности;</w:t>
      </w:r>
    </w:p>
    <w:p w:rsidR="00206F6C" w:rsidRDefault="00D41DD9">
      <w:pPr>
        <w:pStyle w:val="a3"/>
        <w:spacing w:before="148" w:line="362" w:lineRule="auto"/>
        <w:ind w:right="354"/>
        <w:jc w:val="left"/>
      </w:pPr>
      <w:r>
        <w:t>объяснять</w:t>
      </w:r>
      <w:r>
        <w:rPr>
          <w:spacing w:val="8"/>
        </w:rPr>
        <w:t xml:space="preserve"> </w:t>
      </w:r>
      <w:r>
        <w:t>организационные</w:t>
      </w:r>
      <w:r>
        <w:rPr>
          <w:spacing w:val="11"/>
        </w:rPr>
        <w:t xml:space="preserve"> </w:t>
      </w:r>
      <w:r>
        <w:t>основы</w:t>
      </w:r>
      <w:r>
        <w:rPr>
          <w:spacing w:val="10"/>
        </w:rPr>
        <w:t xml:space="preserve"> </w:t>
      </w:r>
      <w:r>
        <w:t>системы</w:t>
      </w:r>
      <w:r>
        <w:rPr>
          <w:spacing w:val="11"/>
        </w:rPr>
        <w:t xml:space="preserve"> </w:t>
      </w:r>
      <w:r>
        <w:t>противодействия</w:t>
      </w:r>
      <w:r>
        <w:rPr>
          <w:spacing w:val="12"/>
        </w:rPr>
        <w:t xml:space="preserve"> </w:t>
      </w:r>
      <w:r>
        <w:t>терроризму</w:t>
      </w:r>
      <w:r>
        <w:rPr>
          <w:spacing w:val="-67"/>
        </w:rPr>
        <w:t xml:space="preserve"> </w:t>
      </w:r>
      <w:r>
        <w:t>и экстремизму</w:t>
      </w:r>
      <w:r>
        <w:rPr>
          <w:spacing w:val="-3"/>
        </w:rPr>
        <w:t xml:space="preserve"> </w:t>
      </w:r>
      <w:r>
        <w:t>в Российской Федерации;</w:t>
      </w:r>
    </w:p>
    <w:p w:rsidR="00206F6C" w:rsidRDefault="00D41DD9">
      <w:pPr>
        <w:pStyle w:val="a3"/>
        <w:tabs>
          <w:tab w:val="left" w:pos="2374"/>
          <w:tab w:val="left" w:pos="3750"/>
          <w:tab w:val="left" w:pos="4849"/>
          <w:tab w:val="left" w:pos="7386"/>
          <w:tab w:val="left" w:pos="8158"/>
          <w:tab w:val="left" w:pos="8557"/>
          <w:tab w:val="left" w:pos="9477"/>
        </w:tabs>
        <w:spacing w:line="362" w:lineRule="auto"/>
        <w:ind w:right="352"/>
        <w:jc w:val="left"/>
      </w:pPr>
      <w:r>
        <w:t>распознавать</w:t>
      </w:r>
      <w:r>
        <w:tab/>
        <w:t>ситуации</w:t>
      </w:r>
      <w:r>
        <w:tab/>
        <w:t>угрозы</w:t>
      </w:r>
      <w:r>
        <w:tab/>
        <w:t>террористического</w:t>
      </w:r>
      <w:r>
        <w:tab/>
        <w:t>акта</w:t>
      </w:r>
      <w:r>
        <w:tab/>
        <w:t>в</w:t>
      </w:r>
      <w:r>
        <w:tab/>
        <w:t>доме,</w:t>
      </w:r>
      <w:r>
        <w:tab/>
        <w:t>в</w:t>
      </w:r>
      <w:r>
        <w:rPr>
          <w:spacing w:val="-67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месте;</w:t>
      </w:r>
    </w:p>
    <w:p w:rsidR="00206F6C" w:rsidRDefault="00D41DD9">
      <w:pPr>
        <w:pStyle w:val="a3"/>
        <w:tabs>
          <w:tab w:val="left" w:pos="2029"/>
          <w:tab w:val="left" w:pos="3746"/>
          <w:tab w:val="left" w:pos="4465"/>
          <w:tab w:val="left" w:pos="6350"/>
          <w:tab w:val="left" w:pos="6763"/>
          <w:tab w:val="left" w:pos="8791"/>
        </w:tabs>
        <w:spacing w:line="362" w:lineRule="auto"/>
        <w:ind w:right="355"/>
        <w:jc w:val="left"/>
      </w:pPr>
      <w:r>
        <w:t>безопасно</w:t>
      </w:r>
      <w:r>
        <w:tab/>
        <w:t>действовать</w:t>
      </w:r>
      <w:r>
        <w:tab/>
        <w:t>при</w:t>
      </w:r>
      <w:r>
        <w:tab/>
        <w:t>обнаружении</w:t>
      </w:r>
      <w:r>
        <w:tab/>
        <w:t>в</w:t>
      </w:r>
      <w:r>
        <w:tab/>
        <w:t>общественных</w:t>
      </w:r>
      <w:r>
        <w:tab/>
        <w:t>местах</w:t>
      </w:r>
      <w:r>
        <w:rPr>
          <w:spacing w:val="-67"/>
        </w:rPr>
        <w:t xml:space="preserve"> </w:t>
      </w:r>
      <w:r>
        <w:t>бесхозных</w:t>
      </w:r>
      <w:r>
        <w:rPr>
          <w:spacing w:val="-4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оп</w:t>
      </w:r>
      <w:r>
        <w:t>асных)</w:t>
      </w:r>
      <w:r>
        <w:rPr>
          <w:spacing w:val="-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 предметов;</w:t>
      </w:r>
    </w:p>
    <w:p w:rsidR="00206F6C" w:rsidRDefault="00D41DD9">
      <w:pPr>
        <w:pStyle w:val="a3"/>
        <w:spacing w:line="357" w:lineRule="auto"/>
        <w:jc w:val="left"/>
      </w:pPr>
      <w:r>
        <w:t>безопасно</w:t>
      </w:r>
      <w:r>
        <w:rPr>
          <w:spacing w:val="37"/>
        </w:rPr>
        <w:t xml:space="preserve"> </w:t>
      </w:r>
      <w:r>
        <w:t>действовать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условиях</w:t>
      </w:r>
      <w:r>
        <w:rPr>
          <w:spacing w:val="34"/>
        </w:rPr>
        <w:t xml:space="preserve"> </w:t>
      </w:r>
      <w:r>
        <w:t>совершения</w:t>
      </w:r>
      <w:r>
        <w:rPr>
          <w:spacing w:val="38"/>
        </w:rPr>
        <w:t xml:space="preserve"> </w:t>
      </w:r>
      <w:r>
        <w:t>террористического</w:t>
      </w:r>
      <w:r>
        <w:rPr>
          <w:spacing w:val="37"/>
        </w:rPr>
        <w:t xml:space="preserve"> </w:t>
      </w:r>
      <w:r>
        <w:t>акта,</w:t>
      </w:r>
      <w:r>
        <w:rPr>
          <w:spacing w:val="5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 захвате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освобождении заложников;</w:t>
      </w:r>
    </w:p>
    <w:p w:rsidR="00206F6C" w:rsidRDefault="00D41DD9">
      <w:pPr>
        <w:pStyle w:val="a3"/>
        <w:spacing w:line="362" w:lineRule="auto"/>
        <w:jc w:val="left"/>
      </w:pPr>
      <w:r>
        <w:t>Модуль</w:t>
      </w:r>
      <w:r>
        <w:rPr>
          <w:spacing w:val="37"/>
        </w:rPr>
        <w:t xml:space="preserve"> </w:t>
      </w:r>
      <w:r>
        <w:t>№</w:t>
      </w:r>
      <w:r>
        <w:rPr>
          <w:spacing w:val="38"/>
        </w:rPr>
        <w:t xml:space="preserve"> </w:t>
      </w:r>
      <w:r>
        <w:t>10</w:t>
      </w:r>
      <w:r>
        <w:rPr>
          <w:spacing w:val="39"/>
        </w:rPr>
        <w:t xml:space="preserve"> </w:t>
      </w:r>
      <w:r>
        <w:t>«Взаимодействие</w:t>
      </w:r>
      <w:r>
        <w:rPr>
          <w:spacing w:val="40"/>
        </w:rPr>
        <w:t xml:space="preserve"> </w:t>
      </w:r>
      <w:r>
        <w:t>личности,</w:t>
      </w:r>
      <w:r>
        <w:rPr>
          <w:spacing w:val="41"/>
        </w:rPr>
        <w:t xml:space="preserve"> </w:t>
      </w:r>
      <w:r>
        <w:t>общества</w:t>
      </w:r>
      <w:r>
        <w:rPr>
          <w:spacing w:val="4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государства</w:t>
      </w:r>
      <w:r>
        <w:rPr>
          <w:spacing w:val="4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обеспечении безопасности жизни и здоровья</w:t>
      </w:r>
      <w:r>
        <w:rPr>
          <w:spacing w:val="2"/>
        </w:rPr>
        <w:t xml:space="preserve"> </w:t>
      </w:r>
      <w:r>
        <w:t>населения»: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2"/>
      </w:pPr>
      <w:r>
        <w:t>характеризовать роль человека, общества и государства при 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 населения 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206F6C" w:rsidRDefault="00D41DD9">
      <w:pPr>
        <w:pStyle w:val="a3"/>
        <w:spacing w:line="360" w:lineRule="auto"/>
        <w:ind w:right="355"/>
      </w:pPr>
      <w:r>
        <w:t>объяснять роль государственных служб Российской Федерации по 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 в современных условиях; характеризовать основные 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характера;</w:t>
      </w:r>
    </w:p>
    <w:p w:rsidR="00206F6C" w:rsidRDefault="00D41DD9">
      <w:pPr>
        <w:pStyle w:val="a3"/>
        <w:spacing w:line="362" w:lineRule="auto"/>
        <w:ind w:right="355"/>
      </w:pPr>
      <w:r>
        <w:t>объяснять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эвакуации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ситуаций;</w:t>
      </w:r>
    </w:p>
    <w:p w:rsidR="00206F6C" w:rsidRDefault="00D41DD9">
      <w:pPr>
        <w:pStyle w:val="a3"/>
        <w:spacing w:line="362" w:lineRule="auto"/>
        <w:ind w:right="355"/>
      </w:pPr>
      <w:r>
        <w:t>помнить и объяснять права и обязанности граждан Российской 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времени;</w:t>
      </w:r>
    </w:p>
    <w:p w:rsidR="00206F6C" w:rsidRDefault="00D41DD9">
      <w:pPr>
        <w:pStyle w:val="a3"/>
        <w:spacing w:line="362" w:lineRule="auto"/>
        <w:ind w:right="359"/>
      </w:pPr>
      <w:r>
        <w:t>владеть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ситуациях;</w:t>
      </w:r>
    </w:p>
    <w:p w:rsidR="00206F6C" w:rsidRDefault="00D41DD9">
      <w:pPr>
        <w:pStyle w:val="a3"/>
        <w:spacing w:line="362" w:lineRule="auto"/>
        <w:ind w:right="346"/>
      </w:pPr>
      <w:r>
        <w:t>владеть способами антикоррупционного поведения с</w:t>
      </w:r>
      <w:r>
        <w:rPr>
          <w:spacing w:val="1"/>
        </w:rPr>
        <w:t xml:space="preserve"> </w:t>
      </w:r>
      <w:r>
        <w:t>учётом возрастных</w:t>
      </w:r>
      <w:r>
        <w:rPr>
          <w:spacing w:val="1"/>
        </w:rPr>
        <w:t xml:space="preserve"> </w:t>
      </w:r>
      <w:r>
        <w:t>обязанностей;</w:t>
      </w:r>
    </w:p>
    <w:p w:rsidR="00206F6C" w:rsidRDefault="00D41DD9">
      <w:pPr>
        <w:pStyle w:val="a3"/>
        <w:spacing w:line="357" w:lineRule="auto"/>
        <w:ind w:right="358"/>
      </w:pPr>
      <w:r>
        <w:t>информировать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-67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ситуаций.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Heading1"/>
        <w:spacing w:before="72"/>
        <w:ind w:left="1109"/>
        <w:jc w:val="left"/>
      </w:pPr>
      <w:r>
        <w:t>Программа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действий.</w:t>
      </w:r>
    </w:p>
    <w:p w:rsidR="00206F6C" w:rsidRDefault="00D41DD9">
      <w:pPr>
        <w:pStyle w:val="a4"/>
        <w:numPr>
          <w:ilvl w:val="0"/>
          <w:numId w:val="11"/>
        </w:numPr>
        <w:tabs>
          <w:tab w:val="left" w:pos="904"/>
        </w:tabs>
        <w:spacing w:before="163"/>
        <w:rPr>
          <w:b/>
          <w:sz w:val="28"/>
        </w:rPr>
      </w:pPr>
      <w:r>
        <w:rPr>
          <w:b/>
          <w:sz w:val="28"/>
        </w:rPr>
        <w:t>Целевой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раздел.</w:t>
      </w:r>
    </w:p>
    <w:p w:rsidR="00206F6C" w:rsidRDefault="00D41DD9">
      <w:pPr>
        <w:pStyle w:val="a3"/>
        <w:spacing w:before="153" w:line="362" w:lineRule="auto"/>
        <w:ind w:right="348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(далее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УУД)</w:t>
      </w:r>
      <w:r>
        <w:rPr>
          <w:spacing w:val="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обеспечивает:</w:t>
      </w:r>
    </w:p>
    <w:p w:rsidR="00206F6C" w:rsidRDefault="00D41DD9">
      <w:pPr>
        <w:pStyle w:val="a4"/>
        <w:numPr>
          <w:ilvl w:val="0"/>
          <w:numId w:val="45"/>
        </w:numPr>
        <w:tabs>
          <w:tab w:val="left" w:pos="827"/>
        </w:tabs>
        <w:spacing w:line="340" w:lineRule="exact"/>
        <w:ind w:left="826" w:hanging="284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самосовершенствованию;</w:t>
      </w:r>
    </w:p>
    <w:p w:rsidR="00206F6C" w:rsidRDefault="00D41DD9">
      <w:pPr>
        <w:pStyle w:val="a4"/>
        <w:numPr>
          <w:ilvl w:val="0"/>
          <w:numId w:val="45"/>
        </w:numPr>
        <w:tabs>
          <w:tab w:val="left" w:pos="827"/>
        </w:tabs>
        <w:spacing w:before="161" w:line="350" w:lineRule="auto"/>
        <w:ind w:right="360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регулятивных,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УУД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206F6C" w:rsidRDefault="00D41DD9">
      <w:pPr>
        <w:pStyle w:val="a4"/>
        <w:numPr>
          <w:ilvl w:val="0"/>
          <w:numId w:val="45"/>
        </w:numPr>
        <w:tabs>
          <w:tab w:val="left" w:pos="827"/>
        </w:tabs>
        <w:spacing w:before="14" w:line="355" w:lineRule="auto"/>
        <w:ind w:right="347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задач общекультурного, личностного и познавательного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3"/>
          <w:sz w:val="28"/>
        </w:rPr>
        <w:t xml:space="preserve"> </w:t>
      </w:r>
      <w:r>
        <w:rPr>
          <w:sz w:val="28"/>
        </w:rPr>
        <w:t>готовности к решению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206F6C" w:rsidRDefault="00D41DD9">
      <w:pPr>
        <w:pStyle w:val="a4"/>
        <w:numPr>
          <w:ilvl w:val="0"/>
          <w:numId w:val="45"/>
        </w:numPr>
        <w:tabs>
          <w:tab w:val="left" w:pos="827"/>
        </w:tabs>
        <w:spacing w:before="9" w:line="355" w:lineRule="auto"/>
        <w:ind w:right="351" w:firstLine="283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 и 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206F6C" w:rsidRDefault="00D41DD9">
      <w:pPr>
        <w:pStyle w:val="a4"/>
        <w:numPr>
          <w:ilvl w:val="0"/>
          <w:numId w:val="45"/>
        </w:numPr>
        <w:tabs>
          <w:tab w:val="left" w:pos="827"/>
        </w:tabs>
        <w:spacing w:before="8" w:line="357" w:lineRule="auto"/>
        <w:ind w:right="345" w:firstLine="283"/>
        <w:rPr>
          <w:sz w:val="28"/>
        </w:rPr>
      </w:pPr>
      <w:r>
        <w:rPr>
          <w:sz w:val="28"/>
        </w:rPr>
        <w:t>формирование навыка участия в различных формах организации учебно-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</w:t>
      </w:r>
      <w:r>
        <w:rPr>
          <w:sz w:val="28"/>
        </w:rPr>
        <w:t>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олимпиадах,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конференциях,</w:t>
      </w:r>
      <w:r>
        <w:rPr>
          <w:spacing w:val="3"/>
          <w:sz w:val="28"/>
        </w:rPr>
        <w:t xml:space="preserve"> </w:t>
      </w:r>
      <w:r>
        <w:rPr>
          <w:sz w:val="28"/>
        </w:rPr>
        <w:t>олимпиадах;</w:t>
      </w:r>
    </w:p>
    <w:p w:rsidR="00206F6C" w:rsidRDefault="00D41DD9">
      <w:pPr>
        <w:pStyle w:val="a4"/>
        <w:numPr>
          <w:ilvl w:val="0"/>
          <w:numId w:val="45"/>
        </w:numPr>
        <w:tabs>
          <w:tab w:val="left" w:pos="827"/>
        </w:tabs>
        <w:spacing w:before="4" w:line="357" w:lineRule="auto"/>
        <w:ind w:right="353" w:firstLine="283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 и взрослыми в совместной учебно-исследовательской и 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206F6C" w:rsidRDefault="00D41DD9">
      <w:pPr>
        <w:pStyle w:val="a4"/>
        <w:numPr>
          <w:ilvl w:val="0"/>
          <w:numId w:val="45"/>
        </w:numPr>
        <w:tabs>
          <w:tab w:val="left" w:pos="827"/>
        </w:tabs>
        <w:spacing w:line="352" w:lineRule="auto"/>
        <w:ind w:right="346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6"/>
          <w:sz w:val="28"/>
        </w:rPr>
        <w:t xml:space="preserve"> </w:t>
      </w:r>
      <w:r>
        <w:rPr>
          <w:sz w:val="28"/>
        </w:rPr>
        <w:t>ИКТ;</w:t>
      </w:r>
    </w:p>
    <w:p w:rsidR="00206F6C" w:rsidRDefault="00D41DD9">
      <w:pPr>
        <w:pStyle w:val="a4"/>
        <w:numPr>
          <w:ilvl w:val="0"/>
          <w:numId w:val="45"/>
        </w:numPr>
        <w:tabs>
          <w:tab w:val="left" w:pos="827"/>
        </w:tabs>
        <w:spacing w:before="10" w:line="357" w:lineRule="auto"/>
        <w:ind w:right="352" w:firstLine="283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ИКТ,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поиском,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ИКТ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6"/>
          <w:sz w:val="28"/>
        </w:rPr>
        <w:t xml:space="preserve"> </w:t>
      </w:r>
      <w:r>
        <w:rPr>
          <w:sz w:val="28"/>
        </w:rPr>
        <w:t>ИКТ;</w:t>
      </w:r>
    </w:p>
    <w:p w:rsidR="00206F6C" w:rsidRDefault="00D41DD9">
      <w:pPr>
        <w:pStyle w:val="a4"/>
        <w:numPr>
          <w:ilvl w:val="0"/>
          <w:numId w:val="45"/>
        </w:numPr>
        <w:tabs>
          <w:tab w:val="left" w:pos="827"/>
        </w:tabs>
        <w:spacing w:before="4" w:line="352" w:lineRule="auto"/>
        <w:ind w:right="359" w:firstLine="283"/>
        <w:rPr>
          <w:sz w:val="28"/>
        </w:rPr>
      </w:pPr>
      <w:r>
        <w:rPr>
          <w:sz w:val="28"/>
        </w:rPr>
        <w:t>формирование знаний и навыков в области финансовой грамотности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 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общества.</w:t>
      </w:r>
    </w:p>
    <w:p w:rsidR="00206F6C" w:rsidRDefault="00206F6C">
      <w:pPr>
        <w:spacing w:line="352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4"/>
      </w:pPr>
      <w:r>
        <w:t>УУД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являющиеся результатами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обучающимися ООП</w:t>
      </w:r>
      <w:r>
        <w:rPr>
          <w:spacing w:val="-6"/>
        </w:rPr>
        <w:t xml:space="preserve"> </w:t>
      </w:r>
      <w:r>
        <w:t>ООО.</w:t>
      </w:r>
    </w:p>
    <w:p w:rsidR="00206F6C" w:rsidRDefault="00D41DD9">
      <w:pPr>
        <w:pStyle w:val="a3"/>
        <w:spacing w:line="360" w:lineRule="auto"/>
        <w:ind w:right="350"/>
      </w:pP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составляющие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направленными на:</w:t>
      </w:r>
    </w:p>
    <w:p w:rsidR="00206F6C" w:rsidRDefault="00D41DD9">
      <w:pPr>
        <w:pStyle w:val="a4"/>
        <w:numPr>
          <w:ilvl w:val="0"/>
          <w:numId w:val="45"/>
        </w:numPr>
        <w:tabs>
          <w:tab w:val="left" w:pos="966"/>
        </w:tabs>
        <w:spacing w:line="357" w:lineRule="auto"/>
        <w:ind w:right="360" w:firstLine="283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замещения,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кодирования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декодирования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</w:t>
      </w:r>
      <w:r>
        <w:rPr>
          <w:spacing w:val="-6"/>
          <w:sz w:val="28"/>
        </w:rPr>
        <w:t xml:space="preserve"> </w:t>
      </w:r>
      <w:r>
        <w:rPr>
          <w:sz w:val="28"/>
        </w:rPr>
        <w:t>(универсальные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4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действия);</w:t>
      </w:r>
    </w:p>
    <w:p w:rsidR="00206F6C" w:rsidRDefault="00D41DD9">
      <w:pPr>
        <w:pStyle w:val="a4"/>
        <w:numPr>
          <w:ilvl w:val="0"/>
          <w:numId w:val="45"/>
        </w:numPr>
        <w:tabs>
          <w:tab w:val="left" w:pos="966"/>
        </w:tabs>
        <w:spacing w:line="360" w:lineRule="auto"/>
        <w:ind w:right="353" w:firstLine="283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 работниками и со сверстниками, передавать информацию и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 разные мнения и интересы, аргументировать и обосновывать свою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1"/>
          <w:sz w:val="28"/>
        </w:rPr>
        <w:t xml:space="preserve"> </w:t>
      </w:r>
      <w:r>
        <w:rPr>
          <w:sz w:val="28"/>
        </w:rPr>
        <w:t>(универсальные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действия);</w:t>
      </w:r>
    </w:p>
    <w:p w:rsidR="00206F6C" w:rsidRDefault="00D41DD9">
      <w:pPr>
        <w:pStyle w:val="a4"/>
        <w:numPr>
          <w:ilvl w:val="0"/>
          <w:numId w:val="45"/>
        </w:numPr>
        <w:tabs>
          <w:tab w:val="left" w:pos="966"/>
        </w:tabs>
        <w:spacing w:line="360" w:lineRule="auto"/>
        <w:ind w:right="349" w:firstLine="283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</w:t>
      </w:r>
      <w:r>
        <w:rPr>
          <w:sz w:val="28"/>
        </w:rPr>
        <w:t>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 вносить соответствующие коррективы в их выполнение, 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сотрудничестве,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констатирующий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предвосхищающий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 по результату и способу действия, актуальный контроль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внимания (универсальные регулятивные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действия).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Heading1"/>
        <w:numPr>
          <w:ilvl w:val="0"/>
          <w:numId w:val="11"/>
        </w:numPr>
        <w:tabs>
          <w:tab w:val="left" w:pos="827"/>
        </w:tabs>
        <w:spacing w:before="72"/>
        <w:ind w:left="826" w:hanging="284"/>
      </w:pPr>
      <w:r>
        <w:t>Содержательный</w:t>
      </w:r>
      <w:r>
        <w:rPr>
          <w:spacing w:val="-10"/>
        </w:rPr>
        <w:t xml:space="preserve"> </w:t>
      </w:r>
      <w:r>
        <w:t>раздел.</w:t>
      </w:r>
    </w:p>
    <w:p w:rsidR="00206F6C" w:rsidRDefault="00D41DD9">
      <w:pPr>
        <w:pStyle w:val="a3"/>
        <w:spacing w:before="158" w:line="360" w:lineRule="auto"/>
        <w:ind w:right="352"/>
      </w:pPr>
      <w:r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</w:t>
      </w:r>
      <w:r>
        <w:t>азования.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учебное</w:t>
      </w:r>
      <w:r>
        <w:rPr>
          <w:spacing w:val="7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фиксируется</w:t>
      </w:r>
      <w:r>
        <w:rPr>
          <w:spacing w:val="2"/>
        </w:rPr>
        <w:t xml:space="preserve"> </w:t>
      </w:r>
      <w:r>
        <w:t>в рабочих</w:t>
      </w:r>
      <w:r>
        <w:rPr>
          <w:spacing w:val="-4"/>
        </w:rPr>
        <w:t xml:space="preserve"> </w:t>
      </w:r>
      <w:r>
        <w:t>программах.</w:t>
      </w:r>
    </w:p>
    <w:p w:rsidR="00206F6C" w:rsidRDefault="00D41DD9">
      <w:pPr>
        <w:pStyle w:val="a3"/>
        <w:spacing w:before="2" w:line="360" w:lineRule="auto"/>
        <w:ind w:right="347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 (далее – ФРП) отражают определенные во ФГОС ООО УУД в</w:t>
      </w:r>
      <w:r>
        <w:rPr>
          <w:spacing w:val="1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компонентах:</w:t>
      </w:r>
    </w:p>
    <w:p w:rsidR="00206F6C" w:rsidRDefault="00D41DD9">
      <w:pPr>
        <w:pStyle w:val="a3"/>
        <w:spacing w:before="1" w:line="360" w:lineRule="auto"/>
        <w:ind w:right="356"/>
      </w:pPr>
      <w:r>
        <w:t>как часть метапредметных результатов обучения в разделе 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образования»;</w:t>
      </w:r>
    </w:p>
    <w:p w:rsidR="00206F6C" w:rsidRDefault="00D41DD9">
      <w:pPr>
        <w:pStyle w:val="a3"/>
        <w:spacing w:line="362" w:lineRule="auto"/>
        <w:ind w:right="362"/>
      </w:pP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содержания;</w:t>
      </w:r>
    </w:p>
    <w:p w:rsidR="00206F6C" w:rsidRDefault="00D41DD9">
      <w:pPr>
        <w:pStyle w:val="a3"/>
        <w:spacing w:line="319" w:lineRule="exact"/>
        <w:ind w:left="543" w:firstLine="0"/>
      </w:pPr>
      <w:r>
        <w:t>в</w:t>
      </w:r>
      <w:r>
        <w:rPr>
          <w:spacing w:val="-7"/>
        </w:rPr>
        <w:t xml:space="preserve"> </w:t>
      </w:r>
      <w:r>
        <w:t>разделе</w:t>
      </w:r>
      <w:r>
        <w:rPr>
          <w:spacing w:val="-6"/>
        </w:rPr>
        <w:t xml:space="preserve"> </w:t>
      </w:r>
      <w:r>
        <w:t>«Основные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деятельности»</w:t>
      </w:r>
      <w:r>
        <w:rPr>
          <w:spacing w:val="-9"/>
        </w:rPr>
        <w:t xml:space="preserve"> </w:t>
      </w:r>
      <w:r>
        <w:t>тематического</w:t>
      </w:r>
      <w:r>
        <w:rPr>
          <w:spacing w:val="-6"/>
        </w:rPr>
        <w:t xml:space="preserve"> </w:t>
      </w:r>
      <w:r>
        <w:t>планирования.</w:t>
      </w: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spacing w:before="7"/>
        <w:ind w:left="0" w:firstLine="0"/>
        <w:jc w:val="left"/>
        <w:rPr>
          <w:sz w:val="25"/>
        </w:rPr>
      </w:pPr>
    </w:p>
    <w:p w:rsidR="00206F6C" w:rsidRDefault="00D41DD9">
      <w:pPr>
        <w:spacing w:line="360" w:lineRule="auto"/>
        <w:ind w:left="259" w:right="358" w:firstLine="283"/>
        <w:jc w:val="both"/>
        <w:rPr>
          <w:i/>
          <w:sz w:val="28"/>
        </w:rPr>
      </w:pPr>
      <w:r>
        <w:rPr>
          <w:i/>
          <w:sz w:val="28"/>
        </w:rPr>
        <w:t>Описание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тематическом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планировании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отдельным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областям.</w:t>
      </w:r>
    </w:p>
    <w:p w:rsidR="00206F6C" w:rsidRDefault="00D41DD9">
      <w:pPr>
        <w:pStyle w:val="Heading1"/>
        <w:spacing w:before="6"/>
      </w:pP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литература.</w:t>
      </w:r>
    </w:p>
    <w:p w:rsidR="00206F6C" w:rsidRDefault="00D41DD9">
      <w:pPr>
        <w:pStyle w:val="a4"/>
        <w:numPr>
          <w:ilvl w:val="0"/>
          <w:numId w:val="10"/>
        </w:numPr>
        <w:tabs>
          <w:tab w:val="left" w:pos="755"/>
        </w:tabs>
        <w:spacing w:before="153" w:line="362" w:lineRule="auto"/>
        <w:ind w:right="355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базовых</w:t>
      </w:r>
      <w:r>
        <w:rPr>
          <w:spacing w:val="-3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действий.</w:t>
      </w:r>
    </w:p>
    <w:p w:rsidR="00206F6C" w:rsidRDefault="00D41DD9">
      <w:pPr>
        <w:pStyle w:val="a3"/>
        <w:spacing w:line="360" w:lineRule="auto"/>
        <w:ind w:right="346"/>
      </w:pPr>
      <w:r>
        <w:t>Анализировать, классифицировать, сравнивать языковые единицы, а также</w:t>
      </w:r>
      <w:r>
        <w:rPr>
          <w:spacing w:val="-67"/>
        </w:rPr>
        <w:t xml:space="preserve"> </w:t>
      </w:r>
      <w:r>
        <w:t>тексты различных функциональных разновидностей языка, 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жанров.</w:t>
      </w:r>
    </w:p>
    <w:p w:rsidR="00206F6C" w:rsidRDefault="00D41DD9">
      <w:pPr>
        <w:pStyle w:val="a3"/>
        <w:spacing w:line="360" w:lineRule="auto"/>
        <w:ind w:right="359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</w:t>
      </w:r>
      <w:r>
        <w:t>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-67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функционально-смысловых</w:t>
      </w:r>
      <w:r>
        <w:rPr>
          <w:spacing w:val="-4"/>
        </w:rPr>
        <w:t xml:space="preserve"> </w:t>
      </w:r>
      <w:r>
        <w:t>типов речи и жанров.</w:t>
      </w:r>
    </w:p>
    <w:p w:rsidR="00206F6C" w:rsidRDefault="00D41DD9">
      <w:pPr>
        <w:pStyle w:val="a3"/>
        <w:spacing w:line="360" w:lineRule="auto"/>
        <w:ind w:right="351"/>
      </w:pPr>
      <w:r>
        <w:t>Устанавливать существенный признак классификации и классифицировать</w:t>
      </w:r>
      <w:r>
        <w:rPr>
          <w:spacing w:val="-67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3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критерии проводимого анализа.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0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2"/>
        </w:rPr>
        <w:t xml:space="preserve"> </w:t>
      </w:r>
      <w:r>
        <w:t>умозаключений по</w:t>
      </w:r>
      <w:r>
        <w:rPr>
          <w:spacing w:val="1"/>
        </w:rPr>
        <w:t xml:space="preserve"> </w:t>
      </w:r>
      <w:r>
        <w:t>аналогии.</w:t>
      </w:r>
    </w:p>
    <w:p w:rsidR="00206F6C" w:rsidRDefault="00D41DD9">
      <w:pPr>
        <w:pStyle w:val="a3"/>
        <w:spacing w:before="2" w:line="360" w:lineRule="auto"/>
        <w:ind w:right="352"/>
      </w:pPr>
      <w:r>
        <w:t>Самостоятельно выбирать способ решения учебной задачи при работе 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варианты</w:t>
      </w:r>
      <w:r>
        <w:rPr>
          <w:spacing w:val="-6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критериев.</w:t>
      </w:r>
    </w:p>
    <w:p w:rsidR="00206F6C" w:rsidRDefault="00D41DD9">
      <w:pPr>
        <w:pStyle w:val="a3"/>
        <w:spacing w:before="3" w:line="360" w:lineRule="auto"/>
        <w:ind w:right="359"/>
      </w:pPr>
      <w:r>
        <w:t>Выявлять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задачи)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закономерностей и противоречий в рассматриваемых литературных фактах и</w:t>
      </w:r>
      <w:r>
        <w:rPr>
          <w:spacing w:val="1"/>
        </w:rPr>
        <w:t xml:space="preserve"> </w:t>
      </w:r>
      <w:r>
        <w:t>наблюдениях</w:t>
      </w:r>
      <w:r>
        <w:rPr>
          <w:spacing w:val="-4"/>
        </w:rPr>
        <w:t xml:space="preserve"> </w:t>
      </w:r>
      <w:r>
        <w:t>над</w:t>
      </w:r>
      <w:r>
        <w:rPr>
          <w:spacing w:val="3"/>
        </w:rPr>
        <w:t xml:space="preserve"> </w:t>
      </w:r>
      <w:r>
        <w:t>текстом.</w:t>
      </w:r>
    </w:p>
    <w:p w:rsidR="00206F6C" w:rsidRDefault="00D41DD9">
      <w:pPr>
        <w:pStyle w:val="a3"/>
        <w:spacing w:line="362" w:lineRule="auto"/>
        <w:ind w:right="350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литерату</w:t>
      </w:r>
      <w:r>
        <w:t>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-67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 учебной задачи.</w:t>
      </w:r>
    </w:p>
    <w:p w:rsidR="00206F6C" w:rsidRDefault="00D41DD9">
      <w:pPr>
        <w:pStyle w:val="a3"/>
        <w:spacing w:line="357" w:lineRule="auto"/>
        <w:ind w:right="351"/>
      </w:pPr>
      <w:r>
        <w:t>Устанавливать причинно-следственные связи при изучении 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гипотезы об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взаимосвязях.</w:t>
      </w:r>
    </w:p>
    <w:p w:rsidR="00206F6C" w:rsidRDefault="00D41DD9">
      <w:pPr>
        <w:pStyle w:val="a4"/>
        <w:numPr>
          <w:ilvl w:val="0"/>
          <w:numId w:val="10"/>
        </w:numPr>
        <w:tabs>
          <w:tab w:val="left" w:pos="932"/>
        </w:tabs>
        <w:spacing w:line="357" w:lineRule="auto"/>
        <w:ind w:right="358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базовых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:rsidR="00206F6C" w:rsidRDefault="00D41DD9">
      <w:pPr>
        <w:pStyle w:val="a3"/>
        <w:spacing w:before="5" w:line="360" w:lineRule="auto"/>
        <w:ind w:right="351"/>
      </w:pPr>
      <w:r>
        <w:t>Самостоятельно определять и формулировать цели лингвистических мини-</w:t>
      </w:r>
      <w:r>
        <w:rPr>
          <w:spacing w:val="-67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 инструмент.</w:t>
      </w:r>
    </w:p>
    <w:p w:rsidR="00206F6C" w:rsidRDefault="00D41DD9">
      <w:pPr>
        <w:pStyle w:val="a3"/>
        <w:spacing w:before="1" w:line="360" w:lineRule="auto"/>
        <w:ind w:right="360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t>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"/>
        </w:rPr>
        <w:t xml:space="preserve"> </w:t>
      </w:r>
      <w:r>
        <w:t>проверку</w:t>
      </w:r>
      <w:r>
        <w:rPr>
          <w:spacing w:val="-7"/>
        </w:rPr>
        <w:t xml:space="preserve"> </w:t>
      </w:r>
      <w:r>
        <w:t>гипотезы;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позицию, мнение.</w:t>
      </w:r>
    </w:p>
    <w:p w:rsidR="00206F6C" w:rsidRDefault="00D41DD9">
      <w:pPr>
        <w:pStyle w:val="a3"/>
        <w:spacing w:before="1" w:line="360" w:lineRule="auto"/>
        <w:ind w:right="343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особенностей</w:t>
      </w:r>
      <w:r>
        <w:rPr>
          <w:spacing w:val="1"/>
        </w:rPr>
        <w:t xml:space="preserve"> </w:t>
      </w:r>
      <w:r>
        <w:t>языковых 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собой.</w:t>
      </w:r>
    </w:p>
    <w:p w:rsidR="00206F6C" w:rsidRDefault="00D41DD9">
      <w:pPr>
        <w:pStyle w:val="a3"/>
        <w:spacing w:line="362" w:lineRule="auto"/>
        <w:ind w:right="353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 наблюдения за языковым материалом и яз</w:t>
      </w:r>
      <w:r>
        <w:t>ыковыми явлениями,</w:t>
      </w:r>
      <w:r>
        <w:rPr>
          <w:spacing w:val="-67"/>
        </w:rPr>
        <w:t xml:space="preserve"> </w:t>
      </w:r>
      <w:r>
        <w:t>лингвистического</w:t>
      </w:r>
      <w:r>
        <w:rPr>
          <w:spacing w:val="51"/>
        </w:rPr>
        <w:t xml:space="preserve"> </w:t>
      </w:r>
      <w:r>
        <w:t>мини-исследования,</w:t>
      </w:r>
      <w:r>
        <w:rPr>
          <w:spacing w:val="53"/>
        </w:rPr>
        <w:t xml:space="preserve"> </w:t>
      </w:r>
      <w:r>
        <w:t>представлять</w:t>
      </w:r>
      <w:r>
        <w:rPr>
          <w:spacing w:val="49"/>
        </w:rPr>
        <w:t xml:space="preserve"> </w:t>
      </w:r>
      <w:r>
        <w:t>результаты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0" w:firstLine="0"/>
      </w:pP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7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2"/>
        </w:rPr>
        <w:t xml:space="preserve"> </w:t>
      </w:r>
      <w:r>
        <w:t>схемы,</w:t>
      </w:r>
      <w:r>
        <w:rPr>
          <w:spacing w:val="3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диаграммы и других.</w:t>
      </w:r>
    </w:p>
    <w:p w:rsidR="00206F6C" w:rsidRDefault="00D41DD9">
      <w:pPr>
        <w:pStyle w:val="a3"/>
        <w:spacing w:line="362" w:lineRule="auto"/>
        <w:ind w:right="350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 других, аргументировать свою позицию в выборе и интерпретации</w:t>
      </w:r>
      <w:r>
        <w:rPr>
          <w:spacing w:val="1"/>
        </w:rPr>
        <w:t xml:space="preserve"> </w:t>
      </w:r>
      <w:r>
        <w:t>литературного объекта</w:t>
      </w:r>
      <w:r>
        <w:rPr>
          <w:spacing w:val="2"/>
        </w:rPr>
        <w:t xml:space="preserve"> </w:t>
      </w:r>
      <w:r>
        <w:t>исследования.</w:t>
      </w:r>
    </w:p>
    <w:p w:rsidR="00206F6C" w:rsidRDefault="00D41DD9">
      <w:pPr>
        <w:pStyle w:val="a3"/>
        <w:spacing w:line="362" w:lineRule="auto"/>
        <w:ind w:right="35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 объек</w:t>
      </w:r>
      <w:r>
        <w:t>тов между</w:t>
      </w:r>
      <w:r>
        <w:rPr>
          <w:spacing w:val="-3"/>
        </w:rPr>
        <w:t xml:space="preserve"> </w:t>
      </w:r>
      <w:r>
        <w:t>собой.</w:t>
      </w:r>
    </w:p>
    <w:p w:rsidR="00206F6C" w:rsidRDefault="00D41DD9">
      <w:pPr>
        <w:pStyle w:val="a3"/>
        <w:spacing w:line="362" w:lineRule="auto"/>
        <w:ind w:right="349"/>
      </w:pPr>
      <w:r>
        <w:t>Овладеть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обобщений.</w:t>
      </w:r>
    </w:p>
    <w:p w:rsidR="00206F6C" w:rsidRDefault="00D41DD9">
      <w:pPr>
        <w:pStyle w:val="a3"/>
        <w:spacing w:line="360" w:lineRule="auto"/>
        <w:ind w:right="353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 об их развитии в новых условиях и контекстах, в том числе 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произведениях.</w:t>
      </w:r>
    </w:p>
    <w:p w:rsidR="00206F6C" w:rsidRDefault="00D41DD9">
      <w:pPr>
        <w:pStyle w:val="a3"/>
        <w:spacing w:line="360" w:lineRule="auto"/>
        <w:ind w:right="35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(устный</w:t>
      </w:r>
      <w:r>
        <w:rPr>
          <w:spacing w:val="1"/>
        </w:rPr>
        <w:t xml:space="preserve"> </w:t>
      </w:r>
      <w:r>
        <w:t>журнал,</w:t>
      </w:r>
      <w:r>
        <w:rPr>
          <w:spacing w:val="-67"/>
        </w:rPr>
        <w:t xml:space="preserve"> </w:t>
      </w:r>
      <w:r>
        <w:t>виртуальная</w:t>
      </w:r>
      <w:r>
        <w:rPr>
          <w:spacing w:val="-3"/>
        </w:rPr>
        <w:t xml:space="preserve"> </w:t>
      </w:r>
      <w:r>
        <w:t>экскурсия,</w:t>
      </w:r>
      <w:r>
        <w:rPr>
          <w:spacing w:val="-2"/>
        </w:rPr>
        <w:t xml:space="preserve"> </w:t>
      </w:r>
      <w:r>
        <w:t>научная</w:t>
      </w:r>
      <w:r>
        <w:rPr>
          <w:spacing w:val="-3"/>
        </w:rPr>
        <w:t xml:space="preserve"> </w:t>
      </w:r>
      <w:r>
        <w:t>конференция,</w:t>
      </w:r>
      <w:r>
        <w:rPr>
          <w:spacing w:val="-2"/>
        </w:rPr>
        <w:t xml:space="preserve"> </w:t>
      </w:r>
      <w:r>
        <w:t>стендовый</w:t>
      </w:r>
      <w:r>
        <w:rPr>
          <w:spacing w:val="-4"/>
        </w:rPr>
        <w:t xml:space="preserve"> </w:t>
      </w:r>
      <w:r>
        <w:t>доклад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другие).</w:t>
      </w:r>
    </w:p>
    <w:p w:rsidR="00206F6C" w:rsidRDefault="00D41DD9">
      <w:pPr>
        <w:pStyle w:val="a4"/>
        <w:numPr>
          <w:ilvl w:val="0"/>
          <w:numId w:val="10"/>
        </w:numPr>
        <w:tabs>
          <w:tab w:val="left" w:pos="932"/>
        </w:tabs>
        <w:spacing w:line="357" w:lineRule="auto"/>
        <w:ind w:right="348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информацией.</w:t>
      </w:r>
    </w:p>
    <w:p w:rsidR="00206F6C" w:rsidRDefault="00D41DD9">
      <w:pPr>
        <w:pStyle w:val="a3"/>
        <w:spacing w:line="360" w:lineRule="auto"/>
        <w:ind w:right="353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</w:t>
      </w:r>
      <w:r>
        <w:t>х,</w:t>
      </w:r>
      <w:r>
        <w:rPr>
          <w:spacing w:val="7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схемах; представлять текст в виде таблицы, графики; извлекать информацию</w:t>
      </w:r>
      <w:r>
        <w:rPr>
          <w:spacing w:val="1"/>
        </w:rPr>
        <w:t xml:space="preserve"> </w:t>
      </w:r>
      <w:r>
        <w:t>из различных источников (энциклопедий, словарей, справочников; 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сжатом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развёрнутом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задачей.</w:t>
      </w:r>
    </w:p>
    <w:p w:rsidR="00206F6C" w:rsidRDefault="00D41DD9">
      <w:pPr>
        <w:pStyle w:val="a3"/>
        <w:spacing w:line="360" w:lineRule="auto"/>
        <w:ind w:right="351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7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просмотровое, поисковое) в зависимости от поставленной</w:t>
      </w:r>
      <w:r>
        <w:rPr>
          <w:spacing w:val="1"/>
        </w:rPr>
        <w:t xml:space="preserve"> </w:t>
      </w:r>
      <w:r>
        <w:t>учебной з</w:t>
      </w:r>
      <w:r>
        <w:t>адачи</w:t>
      </w:r>
      <w:r>
        <w:rPr>
          <w:spacing w:val="1"/>
        </w:rPr>
        <w:t xml:space="preserve"> </w:t>
      </w:r>
      <w:r>
        <w:t>(цели);</w:t>
      </w:r>
      <w:r>
        <w:rPr>
          <w:spacing w:val="35"/>
        </w:rPr>
        <w:t xml:space="preserve"> </w:t>
      </w:r>
      <w:r>
        <w:t>извлекать</w:t>
      </w:r>
      <w:r>
        <w:rPr>
          <w:spacing w:val="34"/>
        </w:rPr>
        <w:t xml:space="preserve"> </w:t>
      </w:r>
      <w:r>
        <w:t>необходимую</w:t>
      </w:r>
      <w:r>
        <w:rPr>
          <w:spacing w:val="34"/>
        </w:rPr>
        <w:t xml:space="preserve"> </w:t>
      </w:r>
      <w:r>
        <w:t>информацию</w:t>
      </w:r>
      <w:r>
        <w:rPr>
          <w:spacing w:val="34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прослушанных</w:t>
      </w:r>
      <w:r>
        <w:rPr>
          <w:spacing w:val="31"/>
        </w:rPr>
        <w:t xml:space="preserve"> </w:t>
      </w:r>
      <w:r>
        <w:t>и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0" w:firstLine="0"/>
      </w:pPr>
      <w:r>
        <w:t>прочитанных текстов различных функциональных разновидностей языка и</w:t>
      </w:r>
      <w:r>
        <w:rPr>
          <w:spacing w:val="1"/>
        </w:rPr>
        <w:t xml:space="preserve"> </w:t>
      </w:r>
      <w:r>
        <w:t>жанров; оценивать прочитанный или прослушанный текст с точки зрения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содержащейся</w:t>
      </w:r>
      <w:r>
        <w:rPr>
          <w:spacing w:val="2"/>
        </w:rPr>
        <w:t xml:space="preserve"> </w:t>
      </w:r>
      <w:r>
        <w:t>в тексте</w:t>
      </w:r>
      <w:r>
        <w:rPr>
          <w:spacing w:val="1"/>
        </w:rPr>
        <w:t xml:space="preserve"> </w:t>
      </w:r>
      <w:r>
        <w:t>информации.</w:t>
      </w:r>
    </w:p>
    <w:p w:rsidR="00206F6C" w:rsidRDefault="00D41DD9">
      <w:pPr>
        <w:pStyle w:val="a3"/>
        <w:spacing w:before="4" w:line="360" w:lineRule="auto"/>
        <w:ind w:right="357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поставленной</w:t>
      </w:r>
      <w:r>
        <w:rPr>
          <w:spacing w:val="-67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восполнять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</w:t>
      </w:r>
      <w:r>
        <w:t>ии.</w:t>
      </w:r>
    </w:p>
    <w:p w:rsidR="00206F6C" w:rsidRDefault="00D41DD9">
      <w:pPr>
        <w:pStyle w:val="a3"/>
        <w:spacing w:line="360" w:lineRule="auto"/>
        <w:ind w:right="347"/>
      </w:pPr>
      <w:r>
        <w:t>В процессе чтения текста прогнозировать его содержание (по названию,</w:t>
      </w:r>
      <w:r>
        <w:rPr>
          <w:spacing w:val="1"/>
        </w:rPr>
        <w:t xml:space="preserve"> </w:t>
      </w:r>
      <w:r>
        <w:t>ключевым словам, по первому и последнему абзацу и другим), 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вести диалог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текстом.</w:t>
      </w:r>
    </w:p>
    <w:p w:rsidR="00206F6C" w:rsidRDefault="00D41DD9">
      <w:pPr>
        <w:pStyle w:val="a3"/>
        <w:spacing w:before="1" w:line="360" w:lineRule="auto"/>
        <w:ind w:right="358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подтверждающую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проблему</w:t>
      </w:r>
      <w:r>
        <w:rPr>
          <w:spacing w:val="-5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анализируемом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 других</w:t>
      </w:r>
      <w:r>
        <w:rPr>
          <w:spacing w:val="-4"/>
        </w:rPr>
        <w:t xml:space="preserve"> </w:t>
      </w:r>
      <w:r>
        <w:t>источниках.</w:t>
      </w:r>
    </w:p>
    <w:p w:rsidR="00206F6C" w:rsidRDefault="00D41DD9">
      <w:pPr>
        <w:pStyle w:val="a3"/>
        <w:spacing w:line="362" w:lineRule="auto"/>
        <w:ind w:right="36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литературной и дру</w:t>
      </w:r>
      <w:r>
        <w:t>гой информации (текст, презентация, таблица, схема) 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5"/>
        </w:rPr>
        <w:t xml:space="preserve"> </w:t>
      </w:r>
      <w:r>
        <w:t>установки.</w:t>
      </w:r>
    </w:p>
    <w:p w:rsidR="00206F6C" w:rsidRDefault="00D41DD9">
      <w:pPr>
        <w:pStyle w:val="a3"/>
        <w:spacing w:line="362" w:lineRule="auto"/>
        <w:ind w:right="355"/>
      </w:pPr>
      <w:r>
        <w:t>Оценивать надежность литературной и другой информации по 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эффективно</w:t>
      </w:r>
      <w:r>
        <w:rPr>
          <w:spacing w:val="-1"/>
        </w:rPr>
        <w:t xml:space="preserve"> </w:t>
      </w:r>
      <w:r>
        <w:t>запоминать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</w:t>
      </w:r>
      <w:r>
        <w:t>зировать</w:t>
      </w:r>
      <w:r>
        <w:rPr>
          <w:spacing w:val="-2"/>
        </w:rPr>
        <w:t xml:space="preserve"> </w:t>
      </w:r>
      <w:r>
        <w:t>эту</w:t>
      </w:r>
      <w:r>
        <w:rPr>
          <w:spacing w:val="-4"/>
        </w:rPr>
        <w:t xml:space="preserve"> </w:t>
      </w:r>
      <w:r>
        <w:t>информацию.</w:t>
      </w:r>
    </w:p>
    <w:p w:rsidR="00206F6C" w:rsidRDefault="00D41DD9">
      <w:pPr>
        <w:pStyle w:val="a4"/>
        <w:numPr>
          <w:ilvl w:val="0"/>
          <w:numId w:val="10"/>
        </w:numPr>
        <w:tabs>
          <w:tab w:val="left" w:pos="827"/>
        </w:tabs>
        <w:spacing w:line="314" w:lineRule="exact"/>
        <w:ind w:left="826" w:hanging="284"/>
        <w:rPr>
          <w:sz w:val="28"/>
        </w:rPr>
      </w:pP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0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действий.</w:t>
      </w:r>
    </w:p>
    <w:p w:rsidR="00206F6C" w:rsidRDefault="00D41DD9">
      <w:pPr>
        <w:pStyle w:val="a3"/>
        <w:spacing w:before="151" w:line="360" w:lineRule="auto"/>
        <w:ind w:right="351"/>
      </w:pPr>
      <w:r>
        <w:t>Владеть различными видами монолога и диалога, формулировать в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этические, бытовые, учебные темы в соответствии с темой, целью, сферой и</w:t>
      </w:r>
      <w:r>
        <w:rPr>
          <w:spacing w:val="1"/>
        </w:rPr>
        <w:t xml:space="preserve"> </w:t>
      </w:r>
      <w:r>
        <w:t>ситуацией общения; правильно, логично, аргументированно излагать свою</w:t>
      </w:r>
      <w:r>
        <w:rPr>
          <w:spacing w:val="1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поставленной проблеме.</w:t>
      </w:r>
    </w:p>
    <w:p w:rsidR="00206F6C" w:rsidRDefault="00D41DD9">
      <w:pPr>
        <w:pStyle w:val="a3"/>
        <w:spacing w:line="362" w:lineRule="auto"/>
        <w:ind w:right="359"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дискуссиях;</w:t>
      </w:r>
      <w:r>
        <w:rPr>
          <w:spacing w:val="45"/>
        </w:rPr>
        <w:t xml:space="preserve"> </w:t>
      </w:r>
      <w:r>
        <w:t>с</w:t>
      </w:r>
      <w:r>
        <w:t>опоставлять</w:t>
      </w:r>
      <w:r>
        <w:rPr>
          <w:spacing w:val="45"/>
        </w:rPr>
        <w:t xml:space="preserve"> </w:t>
      </w:r>
      <w:r>
        <w:t>свои</w:t>
      </w:r>
      <w:r>
        <w:rPr>
          <w:spacing w:val="46"/>
        </w:rPr>
        <w:t xml:space="preserve"> </w:t>
      </w:r>
      <w:r>
        <w:t>суждения</w:t>
      </w:r>
      <w:r>
        <w:rPr>
          <w:spacing w:val="48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суждениями</w:t>
      </w:r>
      <w:r>
        <w:rPr>
          <w:spacing w:val="47"/>
        </w:rPr>
        <w:t xml:space="preserve"> </w:t>
      </w:r>
      <w:r>
        <w:t>других</w:t>
      </w:r>
      <w:r>
        <w:rPr>
          <w:spacing w:val="46"/>
        </w:rPr>
        <w:t xml:space="preserve"> </w:t>
      </w:r>
      <w:r>
        <w:t>участников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0" w:firstLine="0"/>
      </w:pPr>
      <w:r>
        <w:t>диалога и полилога, обнаруживать различие и сходство позиций; корректно</w:t>
      </w:r>
      <w:r>
        <w:rPr>
          <w:spacing w:val="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суждениям</w:t>
      </w:r>
      <w:r>
        <w:rPr>
          <w:spacing w:val="2"/>
        </w:rPr>
        <w:t xml:space="preserve"> </w:t>
      </w:r>
      <w:r>
        <w:t>собеседников.</w:t>
      </w:r>
    </w:p>
    <w:p w:rsidR="00206F6C" w:rsidRDefault="00D41DD9">
      <w:pPr>
        <w:pStyle w:val="a3"/>
        <w:spacing w:line="362" w:lineRule="auto"/>
        <w:ind w:right="358"/>
      </w:pPr>
      <w:r>
        <w:t>Формулировать цель учебной деятельности, планировать ее, осуществлять</w:t>
      </w:r>
      <w:r>
        <w:rPr>
          <w:spacing w:val="1"/>
        </w:rPr>
        <w:t xml:space="preserve"> </w:t>
      </w:r>
      <w:r>
        <w:t>самоконтроль, самооценку, самокоррекцию; объяснять причины 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-1"/>
        </w:rPr>
        <w:t xml:space="preserve"> </w:t>
      </w:r>
      <w:r>
        <w:t>результата</w:t>
      </w:r>
      <w:r>
        <w:rPr>
          <w:spacing w:val="2"/>
        </w:rPr>
        <w:t xml:space="preserve"> </w:t>
      </w:r>
      <w:r>
        <w:t>деятельности.</w:t>
      </w:r>
    </w:p>
    <w:p w:rsidR="00206F6C" w:rsidRDefault="00D41DD9">
      <w:pPr>
        <w:pStyle w:val="a3"/>
        <w:spacing w:line="360" w:lineRule="auto"/>
        <w:ind w:right="347"/>
      </w:pPr>
      <w:r>
        <w:t>Осуществлять речевую рефлексию (выявлять коммуникативные неудачи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</w:t>
      </w:r>
      <w:r>
        <w:t>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приобретенному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 общения; оценивать соответствие результата поставленной цели и</w:t>
      </w:r>
      <w:r>
        <w:rPr>
          <w:spacing w:val="1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общения.</w:t>
      </w:r>
    </w:p>
    <w:p w:rsidR="00206F6C" w:rsidRDefault="00D41DD9">
      <w:pPr>
        <w:pStyle w:val="a3"/>
        <w:spacing w:line="362" w:lineRule="auto"/>
        <w:ind w:right="354"/>
      </w:pPr>
      <w:r>
        <w:t>Управлять собственными эмоциями,</w:t>
      </w:r>
      <w:r>
        <w:rPr>
          <w:spacing w:val="1"/>
        </w:rPr>
        <w:t xml:space="preserve"> </w:t>
      </w:r>
      <w:r>
        <w:t>корректно в</w:t>
      </w:r>
      <w:r>
        <w:t>ыражать их в процессе</w:t>
      </w:r>
      <w:r>
        <w:rPr>
          <w:spacing w:val="1"/>
        </w:rPr>
        <w:t xml:space="preserve"> </w:t>
      </w:r>
      <w:r>
        <w:t>речевого общения.</w:t>
      </w:r>
    </w:p>
    <w:p w:rsidR="00206F6C" w:rsidRDefault="00D41DD9">
      <w:pPr>
        <w:pStyle w:val="a4"/>
        <w:numPr>
          <w:ilvl w:val="0"/>
          <w:numId w:val="10"/>
        </w:numPr>
        <w:tabs>
          <w:tab w:val="left" w:pos="827"/>
        </w:tabs>
        <w:spacing w:line="319" w:lineRule="exact"/>
        <w:ind w:left="826" w:hanging="284"/>
        <w:rPr>
          <w:sz w:val="28"/>
        </w:rPr>
      </w:pP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0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действий.</w:t>
      </w:r>
    </w:p>
    <w:p w:rsidR="00206F6C" w:rsidRDefault="00D41DD9">
      <w:pPr>
        <w:pStyle w:val="a3"/>
        <w:spacing w:before="144" w:line="360" w:lineRule="auto"/>
        <w:ind w:right="357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внеязыковыми</w:t>
      </w:r>
      <w:r>
        <w:rPr>
          <w:spacing w:val="-2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(жестами, мимикой).</w:t>
      </w:r>
    </w:p>
    <w:p w:rsidR="00206F6C" w:rsidRDefault="00D41DD9">
      <w:pPr>
        <w:pStyle w:val="a3"/>
        <w:spacing w:before="3" w:line="360" w:lineRule="auto"/>
        <w:ind w:right="35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 выбирать ф</w:t>
      </w:r>
      <w:r>
        <w:t>ормат выступления с учетом цели презентации 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-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 использованием иллюстративного</w:t>
      </w:r>
      <w:r>
        <w:rPr>
          <w:spacing w:val="-1"/>
        </w:rPr>
        <w:t xml:space="preserve"> </w:t>
      </w:r>
      <w:r>
        <w:t>материала.</w:t>
      </w:r>
    </w:p>
    <w:p w:rsidR="00206F6C" w:rsidRDefault="00206F6C">
      <w:pPr>
        <w:pStyle w:val="a3"/>
        <w:spacing w:before="1"/>
        <w:ind w:left="0" w:firstLine="0"/>
        <w:jc w:val="left"/>
        <w:rPr>
          <w:sz w:val="42"/>
        </w:rPr>
      </w:pPr>
    </w:p>
    <w:p w:rsidR="00206F6C" w:rsidRDefault="00D41DD9">
      <w:pPr>
        <w:pStyle w:val="Heading1"/>
        <w:spacing w:before="1"/>
        <w:jc w:val="left"/>
      </w:pPr>
      <w:r>
        <w:t>Иностранный</w:t>
      </w:r>
      <w:r>
        <w:rPr>
          <w:spacing w:val="-7"/>
        </w:rPr>
        <w:t xml:space="preserve"> </w:t>
      </w:r>
      <w:r>
        <w:t>язык.</w:t>
      </w:r>
    </w:p>
    <w:p w:rsidR="00206F6C" w:rsidRDefault="00D41DD9">
      <w:pPr>
        <w:pStyle w:val="a4"/>
        <w:numPr>
          <w:ilvl w:val="0"/>
          <w:numId w:val="9"/>
        </w:numPr>
        <w:tabs>
          <w:tab w:val="left" w:pos="932"/>
        </w:tabs>
        <w:spacing w:before="158" w:line="362" w:lineRule="auto"/>
        <w:ind w:right="349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3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3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6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26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 базовых</w:t>
      </w:r>
      <w:r>
        <w:rPr>
          <w:spacing w:val="-3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действий.</w:t>
      </w:r>
    </w:p>
    <w:p w:rsidR="00206F6C" w:rsidRDefault="00D41DD9">
      <w:pPr>
        <w:pStyle w:val="a3"/>
        <w:spacing w:line="362" w:lineRule="auto"/>
        <w:jc w:val="left"/>
      </w:pPr>
      <w:r>
        <w:t>Выявлять</w:t>
      </w:r>
      <w:r>
        <w:rPr>
          <w:spacing w:val="17"/>
        </w:rPr>
        <w:t xml:space="preserve"> </w:t>
      </w:r>
      <w:r>
        <w:t>признаки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свойства</w:t>
      </w:r>
      <w:r>
        <w:rPr>
          <w:spacing w:val="20"/>
        </w:rPr>
        <w:t xml:space="preserve"> </w:t>
      </w:r>
      <w:r>
        <w:t>языковых</w:t>
      </w:r>
      <w:r>
        <w:rPr>
          <w:spacing w:val="15"/>
        </w:rPr>
        <w:t xml:space="preserve"> </w:t>
      </w:r>
      <w:r>
        <w:t>единиц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языковых</w:t>
      </w:r>
      <w:r>
        <w:rPr>
          <w:spacing w:val="15"/>
        </w:rPr>
        <w:t xml:space="preserve"> </w:t>
      </w:r>
      <w:r>
        <w:t>явлений</w:t>
      </w:r>
      <w:r>
        <w:rPr>
          <w:spacing w:val="-67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языка;</w:t>
      </w:r>
      <w:r>
        <w:rPr>
          <w:spacing w:val="-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изученные правила,</w:t>
      </w:r>
      <w:r>
        <w:rPr>
          <w:spacing w:val="2"/>
        </w:rPr>
        <w:t xml:space="preserve"> </w:t>
      </w:r>
      <w:r>
        <w:t>алгоритмы.</w:t>
      </w:r>
    </w:p>
    <w:p w:rsidR="00206F6C" w:rsidRDefault="00D41DD9">
      <w:pPr>
        <w:pStyle w:val="a3"/>
        <w:spacing w:line="357" w:lineRule="auto"/>
        <w:ind w:right="353"/>
        <w:jc w:val="left"/>
      </w:pPr>
      <w:r>
        <w:t>Анализировать,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выражения</w:t>
      </w:r>
      <w:r>
        <w:rPr>
          <w:spacing w:val="-67"/>
        </w:rPr>
        <w:t xml:space="preserve"> </w:t>
      </w:r>
      <w:r>
        <w:t>мысли средствами родного и</w:t>
      </w:r>
      <w:r>
        <w:rPr>
          <w:spacing w:val="1"/>
        </w:rPr>
        <w:t xml:space="preserve"> </w:t>
      </w:r>
      <w:r>
        <w:t>иност</w:t>
      </w:r>
      <w:r>
        <w:t>ранного языков.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9"/>
      </w:pPr>
      <w:r>
        <w:t>Сравнивать,</w:t>
      </w:r>
      <w:r>
        <w:rPr>
          <w:spacing w:val="1"/>
        </w:rPr>
        <w:t xml:space="preserve"> </w:t>
      </w:r>
      <w:r>
        <w:t>упорядочивать,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языковые явления иностранного</w:t>
      </w:r>
      <w:r>
        <w:rPr>
          <w:spacing w:val="-1"/>
        </w:rPr>
        <w:t xml:space="preserve"> </w:t>
      </w:r>
      <w:r>
        <w:t>языка,</w:t>
      </w:r>
      <w:r>
        <w:rPr>
          <w:spacing w:val="2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высказывания.</w:t>
      </w:r>
    </w:p>
    <w:p w:rsidR="00206F6C" w:rsidRDefault="00D41DD9">
      <w:pPr>
        <w:pStyle w:val="a3"/>
        <w:spacing w:line="362" w:lineRule="auto"/>
        <w:ind w:right="362"/>
      </w:pPr>
      <w:r>
        <w:t>Моделировать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(членами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структурными единицами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206F6C" w:rsidRDefault="00D41DD9">
      <w:pPr>
        <w:pStyle w:val="a3"/>
        <w:spacing w:line="357" w:lineRule="auto"/>
        <w:ind w:right="357"/>
      </w:pP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извлеченную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несплошных</w:t>
      </w:r>
      <w:r>
        <w:rPr>
          <w:spacing w:val="7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(таблицы,</w:t>
      </w:r>
      <w:r>
        <w:rPr>
          <w:spacing w:val="-2"/>
        </w:rPr>
        <w:t xml:space="preserve"> </w:t>
      </w:r>
      <w:r>
        <w:t>диаграммы),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устных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письменных</w:t>
      </w:r>
      <w:r>
        <w:rPr>
          <w:spacing w:val="-8"/>
        </w:rPr>
        <w:t xml:space="preserve"> </w:t>
      </w:r>
      <w:r>
        <w:t>высказываниях.</w:t>
      </w:r>
    </w:p>
    <w:p w:rsidR="00206F6C" w:rsidRDefault="00D41DD9">
      <w:pPr>
        <w:pStyle w:val="a3"/>
        <w:spacing w:line="360" w:lineRule="auto"/>
        <w:ind w:right="347"/>
      </w:pP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глагола-связки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языке);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7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выводы.</w:t>
      </w:r>
    </w:p>
    <w:p w:rsidR="00206F6C" w:rsidRDefault="00D41DD9">
      <w:pPr>
        <w:pStyle w:val="a3"/>
        <w:spacing w:line="357" w:lineRule="auto"/>
        <w:ind w:right="358"/>
      </w:pPr>
      <w:r>
        <w:t>Распознавать свойства и признаки языковых единиц и языковых явлений</w:t>
      </w:r>
      <w:r>
        <w:rPr>
          <w:spacing w:val="1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словообразовательных</w:t>
      </w:r>
      <w:r>
        <w:rPr>
          <w:spacing w:val="-4"/>
        </w:rPr>
        <w:t xml:space="preserve"> </w:t>
      </w:r>
      <w:r>
        <w:t>элементов).</w:t>
      </w:r>
    </w:p>
    <w:p w:rsidR="00206F6C" w:rsidRDefault="00D41DD9">
      <w:pPr>
        <w:pStyle w:val="a3"/>
        <w:spacing w:before="3" w:line="362" w:lineRule="auto"/>
        <w:ind w:right="356"/>
      </w:pP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речевые клише,</w:t>
      </w:r>
      <w:r>
        <w:rPr>
          <w:spacing w:val="3"/>
        </w:rPr>
        <w:t xml:space="preserve"> </w:t>
      </w:r>
      <w:r>
        <w:t>грамматические явления,</w:t>
      </w:r>
      <w:r>
        <w:rPr>
          <w:spacing w:val="3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</w:t>
      </w:r>
      <w:r>
        <w:t>угие).</w:t>
      </w:r>
    </w:p>
    <w:p w:rsidR="00206F6C" w:rsidRDefault="00D41DD9">
      <w:pPr>
        <w:pStyle w:val="a3"/>
        <w:spacing w:line="362" w:lineRule="auto"/>
        <w:ind w:right="360"/>
      </w:pPr>
      <w:r>
        <w:t>Пользоваться классификациями (по типу чтения, по типу высказывания и</w:t>
      </w:r>
      <w:r>
        <w:rPr>
          <w:spacing w:val="1"/>
        </w:rPr>
        <w:t xml:space="preserve"> </w:t>
      </w:r>
      <w:r>
        <w:t>другим).</w:t>
      </w:r>
    </w:p>
    <w:p w:rsidR="00206F6C" w:rsidRDefault="00D41DD9">
      <w:pPr>
        <w:pStyle w:val="a3"/>
        <w:spacing w:line="362" w:lineRule="auto"/>
        <w:ind w:right="356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-67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сплошных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иллюстрациях,</w:t>
      </w:r>
      <w:r>
        <w:rPr>
          <w:spacing w:val="3"/>
        </w:rPr>
        <w:t xml:space="preserve"> </w:t>
      </w:r>
      <w:r>
        <w:t>графически (в</w:t>
      </w:r>
      <w:r>
        <w:rPr>
          <w:spacing w:val="-1"/>
        </w:rPr>
        <w:t xml:space="preserve"> </w:t>
      </w:r>
      <w:r>
        <w:t>таблицах,</w:t>
      </w:r>
      <w:r>
        <w:rPr>
          <w:spacing w:val="7"/>
        </w:rPr>
        <w:t xml:space="preserve"> </w:t>
      </w:r>
      <w:r>
        <w:t>диаграммах</w:t>
      </w:r>
      <w:r>
        <w:t>).</w:t>
      </w:r>
    </w:p>
    <w:p w:rsidR="00206F6C" w:rsidRDefault="00D41DD9">
      <w:pPr>
        <w:pStyle w:val="a4"/>
        <w:numPr>
          <w:ilvl w:val="0"/>
          <w:numId w:val="9"/>
        </w:numPr>
        <w:tabs>
          <w:tab w:val="left" w:pos="932"/>
        </w:tabs>
        <w:spacing w:line="362" w:lineRule="auto"/>
        <w:ind w:right="358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информацией.</w:t>
      </w:r>
    </w:p>
    <w:p w:rsidR="00206F6C" w:rsidRDefault="00D41DD9">
      <w:pPr>
        <w:pStyle w:val="a3"/>
        <w:spacing w:line="360" w:lineRule="auto"/>
        <w:ind w:right="352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стратегии чтения и аудирования для получения информации (с пониманием</w:t>
      </w:r>
      <w:r>
        <w:rPr>
          <w:spacing w:val="1"/>
        </w:rPr>
        <w:t xml:space="preserve"> </w:t>
      </w:r>
      <w:r>
        <w:t>основного содержания, с пониманием запрашиваемой информации, с полным</w:t>
      </w:r>
      <w:r>
        <w:rPr>
          <w:spacing w:val="-67"/>
        </w:rPr>
        <w:t xml:space="preserve"> </w:t>
      </w:r>
      <w:r>
        <w:t>пониманием).</w:t>
      </w:r>
    </w:p>
    <w:p w:rsidR="00206F6C" w:rsidRDefault="00D41DD9">
      <w:pPr>
        <w:pStyle w:val="a3"/>
        <w:spacing w:line="360" w:lineRule="auto"/>
        <w:ind w:right="349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 дальнейшее развитие событий по началу текста; устанавливать</w:t>
      </w:r>
      <w:r>
        <w:rPr>
          <w:spacing w:val="1"/>
        </w:rPr>
        <w:t xml:space="preserve"> </w:t>
      </w:r>
      <w:r>
        <w:t>логическую последовательность основных фа</w:t>
      </w:r>
      <w:r>
        <w:t>ктов; восстанавливать текст из</w:t>
      </w:r>
      <w:r>
        <w:rPr>
          <w:spacing w:val="1"/>
        </w:rPr>
        <w:t xml:space="preserve"> </w:t>
      </w:r>
      <w:r>
        <w:t>разрозненных</w:t>
      </w:r>
      <w:r>
        <w:rPr>
          <w:spacing w:val="-4"/>
        </w:rPr>
        <w:t xml:space="preserve"> </w:t>
      </w:r>
      <w:r>
        <w:t>абзацев.</w:t>
      </w:r>
    </w:p>
    <w:p w:rsidR="00206F6C" w:rsidRDefault="00D41DD9">
      <w:pPr>
        <w:pStyle w:val="a3"/>
        <w:spacing w:line="357" w:lineRule="auto"/>
        <w:ind w:right="353"/>
      </w:pP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8"/>
        </w:rPr>
        <w:t xml:space="preserve"> </w:t>
      </w:r>
      <w:r>
        <w:t>переработки</w:t>
      </w:r>
      <w:r>
        <w:rPr>
          <w:spacing w:val="28"/>
        </w:rPr>
        <w:t xml:space="preserve"> </w:t>
      </w:r>
      <w:r>
        <w:t>(смыслового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структурного</w:t>
      </w:r>
      <w:r>
        <w:rPr>
          <w:spacing w:val="28"/>
        </w:rPr>
        <w:t xml:space="preserve"> </w:t>
      </w:r>
      <w:r>
        <w:t>анализа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4" w:firstLine="0"/>
      </w:pP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(подзаголовки,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сноски)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содержания.</w:t>
      </w:r>
    </w:p>
    <w:p w:rsidR="00206F6C" w:rsidRDefault="00D41DD9">
      <w:pPr>
        <w:pStyle w:val="a3"/>
        <w:spacing w:before="2" w:line="362" w:lineRule="auto"/>
        <w:ind w:right="363"/>
      </w:pPr>
      <w:r>
        <w:t>Фиксировать</w:t>
      </w:r>
      <w:r>
        <w:rPr>
          <w:spacing w:val="-7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доступными</w:t>
      </w:r>
      <w:r>
        <w:rPr>
          <w:spacing w:val="-6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ключевых</w:t>
      </w:r>
      <w:r>
        <w:rPr>
          <w:spacing w:val="-9"/>
        </w:rPr>
        <w:t xml:space="preserve"> </w:t>
      </w:r>
      <w:r>
        <w:t>слов,</w:t>
      </w:r>
      <w:r>
        <w:rPr>
          <w:spacing w:val="-67"/>
        </w:rPr>
        <w:t xml:space="preserve"> </w:t>
      </w:r>
      <w:r>
        <w:t>плана).</w:t>
      </w:r>
    </w:p>
    <w:p w:rsidR="00206F6C" w:rsidRDefault="00D41DD9">
      <w:pPr>
        <w:pStyle w:val="a3"/>
        <w:spacing w:line="362" w:lineRule="auto"/>
        <w:ind w:right="353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источников.</w:t>
      </w:r>
    </w:p>
    <w:p w:rsidR="00206F6C" w:rsidRDefault="00D41DD9">
      <w:pPr>
        <w:pStyle w:val="a3"/>
        <w:spacing w:line="360" w:lineRule="auto"/>
        <w:ind w:right="350"/>
      </w:pPr>
      <w:r>
        <w:t>Находить аргум</w:t>
      </w:r>
      <w:r>
        <w:t>енты, подтверждающие или опровергающие одну и ту же</w:t>
      </w:r>
      <w:r>
        <w:rPr>
          <w:spacing w:val="1"/>
        </w:rPr>
        <w:t xml:space="preserve"> </w:t>
      </w:r>
      <w:r>
        <w:t>идею, в различных информационных источниках; выдвигать предположения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 слова в</w:t>
      </w:r>
      <w:r>
        <w:rPr>
          <w:spacing w:val="-2"/>
        </w:rPr>
        <w:t xml:space="preserve"> </w:t>
      </w:r>
      <w:r>
        <w:t>контексте)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его.</w:t>
      </w:r>
    </w:p>
    <w:p w:rsidR="00206F6C" w:rsidRDefault="00D41DD9">
      <w:pPr>
        <w:pStyle w:val="a4"/>
        <w:numPr>
          <w:ilvl w:val="0"/>
          <w:numId w:val="9"/>
        </w:numPr>
        <w:tabs>
          <w:tab w:val="left" w:pos="827"/>
        </w:tabs>
        <w:spacing w:line="318" w:lineRule="exact"/>
        <w:ind w:left="826" w:hanging="284"/>
        <w:rPr>
          <w:sz w:val="28"/>
        </w:rPr>
      </w:pP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0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действий.</w:t>
      </w:r>
    </w:p>
    <w:p w:rsidR="00206F6C" w:rsidRDefault="00D41DD9">
      <w:pPr>
        <w:pStyle w:val="a3"/>
        <w:spacing w:before="153" w:line="360" w:lineRule="auto"/>
        <w:ind w:right="352"/>
      </w:pPr>
      <w:r>
        <w:t>Воспринимать и создавать собственные диалогические и монологические</w:t>
      </w:r>
      <w:r>
        <w:rPr>
          <w:spacing w:val="1"/>
        </w:rPr>
        <w:t xml:space="preserve"> </w:t>
      </w:r>
      <w:r>
        <w:t>высказывания, участвуя в обсуждениях, выступлениях; выражать эмоции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 целями</w:t>
      </w:r>
      <w:r>
        <w:rPr>
          <w:spacing w:val="1"/>
        </w:rPr>
        <w:t xml:space="preserve"> </w:t>
      </w:r>
      <w:r>
        <w:t>общения.</w:t>
      </w:r>
    </w:p>
    <w:p w:rsidR="00206F6C" w:rsidRDefault="00D41DD9">
      <w:pPr>
        <w:pStyle w:val="a3"/>
        <w:spacing w:before="1" w:line="360" w:lineRule="auto"/>
        <w:ind w:right="351"/>
      </w:pPr>
      <w:r>
        <w:t>Осуществлять смысловое чтение текста с учетом коммуникативной задачи</w:t>
      </w:r>
      <w:r>
        <w:rPr>
          <w:spacing w:val="1"/>
        </w:rPr>
        <w:t xml:space="preserve"> </w:t>
      </w:r>
      <w:r>
        <w:t>и вида</w:t>
      </w:r>
      <w:r>
        <w:t xml:space="preserve"> текста, используя разные стратегии чтения (с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1"/>
        </w:rPr>
        <w:t xml:space="preserve"> </w:t>
      </w:r>
      <w:r>
        <w:t>интересующей</w:t>
      </w:r>
      <w:r>
        <w:rPr>
          <w:spacing w:val="-67"/>
        </w:rPr>
        <w:t xml:space="preserve"> </w:t>
      </w:r>
      <w:r>
        <w:t>информации).</w:t>
      </w:r>
    </w:p>
    <w:p w:rsidR="00206F6C" w:rsidRDefault="00D41DD9">
      <w:pPr>
        <w:pStyle w:val="a3"/>
        <w:spacing w:line="362" w:lineRule="auto"/>
        <w:ind w:right="356"/>
      </w:pPr>
      <w:r>
        <w:t>Анализировать и восстанавливать текст с опущенными в учебных целях</w:t>
      </w:r>
      <w:r>
        <w:rPr>
          <w:spacing w:val="1"/>
        </w:rPr>
        <w:t xml:space="preserve"> </w:t>
      </w:r>
      <w:r>
        <w:t>фрагментами.</w:t>
      </w:r>
    </w:p>
    <w:p w:rsidR="00206F6C" w:rsidRDefault="00D41DD9">
      <w:pPr>
        <w:pStyle w:val="a3"/>
        <w:spacing w:line="360" w:lineRule="auto"/>
        <w:ind w:right="357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 задачи (например, в виде плана высказывания, состоящего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вопросов или</w:t>
      </w:r>
      <w:r>
        <w:rPr>
          <w:spacing w:val="6"/>
        </w:rPr>
        <w:t xml:space="preserve"> </w:t>
      </w:r>
      <w:r>
        <w:t>утверждений).</w:t>
      </w:r>
    </w:p>
    <w:p w:rsidR="00206F6C" w:rsidRDefault="00D41DD9">
      <w:pPr>
        <w:pStyle w:val="a3"/>
        <w:spacing w:line="360" w:lineRule="auto"/>
        <w:ind w:right="347"/>
      </w:pPr>
      <w:r>
        <w:t>Публично представлять на иностранном языке результаты выполненной</w:t>
      </w:r>
      <w:r>
        <w:rPr>
          <w:spacing w:val="1"/>
        </w:rPr>
        <w:t xml:space="preserve"> </w:t>
      </w:r>
      <w:r>
        <w:t>проектной работы, самостоятельно выбирая формат выступле</w:t>
      </w:r>
      <w:r>
        <w:t>ния с 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действий</w:t>
      </w:r>
    </w:p>
    <w:p w:rsidR="00206F6C" w:rsidRDefault="00D41DD9">
      <w:pPr>
        <w:pStyle w:val="a3"/>
        <w:spacing w:line="362" w:lineRule="auto"/>
        <w:ind w:right="363"/>
      </w:pPr>
      <w:r>
        <w:t>Удерживать цель деятельности; планировать выполнение учебной 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и аргументировать</w:t>
      </w:r>
      <w:r>
        <w:rPr>
          <w:spacing w:val="-2"/>
        </w:rPr>
        <w:t xml:space="preserve"> </w:t>
      </w:r>
      <w:r>
        <w:t>способ</w:t>
      </w:r>
      <w:r>
        <w:rPr>
          <w:spacing w:val="2"/>
        </w:rPr>
        <w:t xml:space="preserve"> </w:t>
      </w:r>
      <w:r>
        <w:t>деятельности.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8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работы.</w:t>
      </w:r>
    </w:p>
    <w:p w:rsidR="00206F6C" w:rsidRDefault="00D41DD9">
      <w:pPr>
        <w:pStyle w:val="a3"/>
        <w:spacing w:before="2" w:line="362" w:lineRule="auto"/>
        <w:ind w:right="361"/>
      </w:pPr>
      <w:r>
        <w:t>Оказывать влияние на речевое поведение партнера (например, поощряя его</w:t>
      </w:r>
      <w:r>
        <w:rPr>
          <w:spacing w:val="-67"/>
        </w:rPr>
        <w:t xml:space="preserve"> </w:t>
      </w:r>
      <w:r>
        <w:t>продолжать</w:t>
      </w:r>
      <w:r>
        <w:rPr>
          <w:spacing w:val="-3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совместного решения</w:t>
      </w:r>
      <w:r>
        <w:rPr>
          <w:spacing w:val="5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задачи).</w:t>
      </w:r>
    </w:p>
    <w:p w:rsidR="00206F6C" w:rsidRDefault="00D41DD9">
      <w:pPr>
        <w:pStyle w:val="a3"/>
        <w:spacing w:line="362" w:lineRule="auto"/>
        <w:ind w:right="362"/>
      </w:pPr>
      <w:r>
        <w:t>Кор</w:t>
      </w:r>
      <w:r>
        <w:t>ректировать деятельность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информации.</w:t>
      </w:r>
    </w:p>
    <w:p w:rsidR="00206F6C" w:rsidRDefault="00D41DD9">
      <w:pPr>
        <w:pStyle w:val="a3"/>
        <w:spacing w:line="360" w:lineRule="auto"/>
        <w:ind w:right="361"/>
      </w:pPr>
      <w:r>
        <w:t>Оценивать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3"/>
        </w:rPr>
        <w:t xml:space="preserve"> </w:t>
      </w:r>
      <w:r>
        <w:t>дефициты,</w:t>
      </w:r>
      <w:r>
        <w:rPr>
          <w:spacing w:val="3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 другие.</w:t>
      </w:r>
    </w:p>
    <w:p w:rsidR="00206F6C" w:rsidRDefault="00206F6C">
      <w:pPr>
        <w:pStyle w:val="a3"/>
        <w:spacing w:before="4"/>
        <w:ind w:left="0" w:firstLine="0"/>
        <w:jc w:val="left"/>
        <w:rPr>
          <w:sz w:val="41"/>
        </w:rPr>
      </w:pPr>
    </w:p>
    <w:p w:rsidR="00206F6C" w:rsidRDefault="00D41DD9">
      <w:pPr>
        <w:pStyle w:val="Heading1"/>
        <w:spacing w:before="1"/>
        <w:jc w:val="left"/>
      </w:pPr>
      <w:r>
        <w:t>Математика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информатика.</w:t>
      </w:r>
    </w:p>
    <w:p w:rsidR="00206F6C" w:rsidRDefault="00D41DD9">
      <w:pPr>
        <w:pStyle w:val="a4"/>
        <w:numPr>
          <w:ilvl w:val="0"/>
          <w:numId w:val="8"/>
        </w:numPr>
        <w:tabs>
          <w:tab w:val="left" w:pos="932"/>
        </w:tabs>
        <w:spacing w:before="158" w:line="357" w:lineRule="auto"/>
        <w:ind w:right="351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3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3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6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26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 базовых</w:t>
      </w:r>
      <w:r>
        <w:rPr>
          <w:spacing w:val="-3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действий.</w:t>
      </w:r>
    </w:p>
    <w:p w:rsidR="00206F6C" w:rsidRDefault="00D41DD9">
      <w:pPr>
        <w:pStyle w:val="a3"/>
        <w:spacing w:before="5" w:line="357" w:lineRule="auto"/>
        <w:ind w:left="543" w:firstLine="0"/>
        <w:jc w:val="left"/>
      </w:pPr>
      <w:r>
        <w:t>Выявлять</w:t>
      </w:r>
      <w:r>
        <w:rPr>
          <w:spacing w:val="-10"/>
        </w:rPr>
        <w:t xml:space="preserve"> </w:t>
      </w:r>
      <w:r>
        <w:t>качества,</w:t>
      </w:r>
      <w:r>
        <w:rPr>
          <w:spacing w:val="-6"/>
        </w:rPr>
        <w:t xml:space="preserve"> </w:t>
      </w:r>
      <w:r>
        <w:t>свойства,</w:t>
      </w:r>
      <w:r>
        <w:rPr>
          <w:spacing w:val="-6"/>
        </w:rPr>
        <w:t xml:space="preserve"> </w:t>
      </w:r>
      <w:r>
        <w:t>характеристики</w:t>
      </w:r>
      <w:r>
        <w:rPr>
          <w:spacing w:val="-8"/>
        </w:rPr>
        <w:t xml:space="preserve"> </w:t>
      </w:r>
      <w:r>
        <w:t>математических</w:t>
      </w:r>
      <w:r>
        <w:rPr>
          <w:spacing w:val="-11"/>
        </w:rPr>
        <w:t xml:space="preserve"> </w:t>
      </w:r>
      <w:r>
        <w:t>объектов.</w:t>
      </w:r>
      <w:r>
        <w:rPr>
          <w:spacing w:val="-6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и признаки</w:t>
      </w:r>
      <w:r>
        <w:rPr>
          <w:spacing w:val="1"/>
        </w:rPr>
        <w:t xml:space="preserve"> </w:t>
      </w:r>
      <w:r>
        <w:t>объектов.</w:t>
      </w:r>
    </w:p>
    <w:p w:rsidR="00206F6C" w:rsidRDefault="00D41DD9">
      <w:pPr>
        <w:pStyle w:val="a3"/>
        <w:tabs>
          <w:tab w:val="left" w:pos="2389"/>
          <w:tab w:val="left" w:pos="4620"/>
          <w:tab w:val="left" w:pos="7224"/>
          <w:tab w:val="left" w:pos="8361"/>
        </w:tabs>
        <w:spacing w:before="6" w:line="362" w:lineRule="auto"/>
        <w:ind w:right="360"/>
        <w:jc w:val="left"/>
      </w:pPr>
      <w:r>
        <w:t>Сравнивать,</w:t>
      </w:r>
      <w:r>
        <w:tab/>
      </w:r>
      <w:r>
        <w:t>упорядочивать,</w:t>
      </w:r>
      <w:r>
        <w:tab/>
        <w:t>классифицировать</w:t>
      </w:r>
      <w:r>
        <w:tab/>
        <w:t>числа,</w:t>
      </w:r>
      <w:r>
        <w:tab/>
      </w:r>
      <w:r>
        <w:rPr>
          <w:spacing w:val="-1"/>
        </w:rPr>
        <w:t>величины,</w:t>
      </w:r>
      <w:r>
        <w:rPr>
          <w:spacing w:val="-67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формулы,</w:t>
      </w:r>
      <w:r>
        <w:rPr>
          <w:spacing w:val="2"/>
        </w:rPr>
        <w:t xml:space="preserve"> </w:t>
      </w:r>
      <w:r>
        <w:t>графики,</w:t>
      </w:r>
      <w:r>
        <w:rPr>
          <w:spacing w:val="6"/>
        </w:rPr>
        <w:t xml:space="preserve"> </w:t>
      </w:r>
      <w:r>
        <w:t>геометрические фигуры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206F6C" w:rsidRDefault="00D41DD9">
      <w:pPr>
        <w:pStyle w:val="a3"/>
        <w:spacing w:line="362" w:lineRule="auto"/>
        <w:jc w:val="left"/>
      </w:pP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67"/>
        </w:rPr>
        <w:t xml:space="preserve"> </w:t>
      </w:r>
      <w:r>
        <w:t>зависимости между</w:t>
      </w:r>
      <w:r>
        <w:rPr>
          <w:spacing w:val="-3"/>
        </w:rPr>
        <w:t xml:space="preserve"> </w:t>
      </w:r>
      <w:r>
        <w:t>объектами.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Анализировать</w:t>
      </w:r>
      <w:r>
        <w:rPr>
          <w:spacing w:val="-9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находить</w:t>
      </w:r>
      <w:r>
        <w:rPr>
          <w:spacing w:val="-8"/>
        </w:rPr>
        <w:t xml:space="preserve"> </w:t>
      </w:r>
      <w:r>
        <w:t>закономерности.</w:t>
      </w:r>
    </w:p>
    <w:p w:rsidR="00206F6C" w:rsidRDefault="00D41DD9">
      <w:pPr>
        <w:pStyle w:val="a3"/>
        <w:spacing w:before="151" w:line="362" w:lineRule="auto"/>
        <w:ind w:right="359"/>
        <w:jc w:val="left"/>
      </w:pPr>
      <w:r>
        <w:t>Формулировать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использовать</w:t>
      </w:r>
      <w:r>
        <w:rPr>
          <w:spacing w:val="27"/>
        </w:rPr>
        <w:t xml:space="preserve"> </w:t>
      </w:r>
      <w:r>
        <w:t>определения</w:t>
      </w:r>
      <w:r>
        <w:rPr>
          <w:spacing w:val="31"/>
        </w:rPr>
        <w:t xml:space="preserve"> </w:t>
      </w:r>
      <w:r>
        <w:t>понятий,</w:t>
      </w:r>
      <w:r>
        <w:rPr>
          <w:spacing w:val="31"/>
        </w:rPr>
        <w:t xml:space="preserve"> </w:t>
      </w:r>
      <w:r>
        <w:t>теоремы;</w:t>
      </w:r>
      <w:r>
        <w:rPr>
          <w:spacing w:val="33"/>
        </w:rPr>
        <w:t xml:space="preserve"> </w:t>
      </w:r>
      <w:r>
        <w:t>выводить</w:t>
      </w:r>
      <w:r>
        <w:rPr>
          <w:spacing w:val="-67"/>
        </w:rPr>
        <w:t xml:space="preserve"> </w:t>
      </w:r>
      <w:r>
        <w:t>следствия,</w:t>
      </w:r>
      <w:r>
        <w:rPr>
          <w:spacing w:val="2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отрицания,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обратные теоремы.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Использовать</w:t>
      </w:r>
      <w:r>
        <w:rPr>
          <w:spacing w:val="-7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связки</w:t>
      </w:r>
      <w:r>
        <w:rPr>
          <w:spacing w:val="-4"/>
        </w:rPr>
        <w:t xml:space="preserve"> </w:t>
      </w:r>
      <w:r>
        <w:t>«и»,</w:t>
      </w:r>
      <w:r>
        <w:rPr>
          <w:spacing w:val="-2"/>
        </w:rPr>
        <w:t xml:space="preserve"> </w:t>
      </w:r>
      <w:r>
        <w:t>«или»,</w:t>
      </w:r>
      <w:r>
        <w:rPr>
          <w:spacing w:val="2"/>
        </w:rPr>
        <w:t xml:space="preserve"> </w:t>
      </w:r>
      <w:r>
        <w:t>«если</w:t>
      </w:r>
      <w:r>
        <w:rPr>
          <w:spacing w:val="-5"/>
        </w:rPr>
        <w:t xml:space="preserve"> </w:t>
      </w:r>
      <w:r>
        <w:t>...,</w:t>
      </w:r>
      <w:r>
        <w:rPr>
          <w:spacing w:val="-7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...».</w:t>
      </w:r>
    </w:p>
    <w:p w:rsidR="00206F6C" w:rsidRDefault="00D41DD9">
      <w:pPr>
        <w:pStyle w:val="a3"/>
        <w:spacing w:before="163" w:line="362" w:lineRule="auto"/>
        <w:ind w:right="353"/>
        <w:jc w:val="left"/>
      </w:pPr>
      <w:r>
        <w:t>Обобщать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конкретизировать;</w:t>
      </w:r>
      <w:r>
        <w:rPr>
          <w:spacing w:val="19"/>
        </w:rPr>
        <w:t xml:space="preserve"> </w:t>
      </w:r>
      <w:r>
        <w:t>строить</w:t>
      </w:r>
      <w:r>
        <w:rPr>
          <w:spacing w:val="22"/>
        </w:rPr>
        <w:t xml:space="preserve"> </w:t>
      </w:r>
      <w:r>
        <w:t>заключения</w:t>
      </w:r>
      <w:r>
        <w:rPr>
          <w:spacing w:val="20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общего</w:t>
      </w:r>
      <w:r>
        <w:rPr>
          <w:spacing w:val="19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частному</w:t>
      </w:r>
      <w:r>
        <w:rPr>
          <w:spacing w:val="-67"/>
        </w:rPr>
        <w:t xml:space="preserve"> </w:t>
      </w:r>
      <w:r>
        <w:t>и от частного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общему.</w:t>
      </w:r>
    </w:p>
    <w:p w:rsidR="00206F6C" w:rsidRDefault="00D41DD9">
      <w:pPr>
        <w:pStyle w:val="a3"/>
        <w:tabs>
          <w:tab w:val="left" w:pos="2504"/>
          <w:tab w:val="left" w:pos="3963"/>
          <w:tab w:val="left" w:pos="5018"/>
          <w:tab w:val="left" w:pos="6521"/>
          <w:tab w:val="left" w:pos="7974"/>
        </w:tabs>
        <w:spacing w:line="314" w:lineRule="exact"/>
        <w:ind w:left="543" w:firstLine="0"/>
        <w:jc w:val="left"/>
      </w:pPr>
      <w:r>
        <w:t>Использовать</w:t>
      </w:r>
      <w:r>
        <w:tab/>
        <w:t>кванторы</w:t>
      </w:r>
      <w:r>
        <w:tab/>
        <w:t>«все»,</w:t>
      </w:r>
      <w:r>
        <w:tab/>
        <w:t>«всякий»,</w:t>
      </w:r>
      <w:r>
        <w:tab/>
        <w:t>«любой»,</w:t>
      </w:r>
      <w:r>
        <w:tab/>
        <w:t>«некоторый»,</w:t>
      </w:r>
    </w:p>
    <w:p w:rsidR="00206F6C" w:rsidRDefault="00D41DD9">
      <w:pPr>
        <w:pStyle w:val="a3"/>
        <w:spacing w:before="163"/>
        <w:ind w:firstLine="0"/>
        <w:jc w:val="left"/>
      </w:pPr>
      <w:r>
        <w:t>«существует»;</w:t>
      </w:r>
      <w:r>
        <w:rPr>
          <w:spacing w:val="-6"/>
        </w:rPr>
        <w:t xml:space="preserve"> </w:t>
      </w:r>
      <w:r>
        <w:t>приводить</w:t>
      </w:r>
      <w:r>
        <w:rPr>
          <w:spacing w:val="-8"/>
        </w:rPr>
        <w:t xml:space="preserve"> </w:t>
      </w:r>
      <w:r>
        <w:t>пример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контрпример.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Различать,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8"/>
        </w:rPr>
        <w:t xml:space="preserve"> </w:t>
      </w:r>
      <w:r>
        <w:t>верные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неверные</w:t>
      </w:r>
      <w:r>
        <w:rPr>
          <w:spacing w:val="-5"/>
        </w:rPr>
        <w:t xml:space="preserve"> </w:t>
      </w:r>
      <w:r>
        <w:t>утверждения.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jc w:val="left"/>
      </w:pPr>
      <w:r>
        <w:t>Выражать</w:t>
      </w:r>
      <w:r>
        <w:rPr>
          <w:spacing w:val="30"/>
        </w:rPr>
        <w:t xml:space="preserve"> </w:t>
      </w:r>
      <w:r>
        <w:t>отношения,</w:t>
      </w:r>
      <w:r>
        <w:rPr>
          <w:spacing w:val="35"/>
        </w:rPr>
        <w:t xml:space="preserve"> </w:t>
      </w:r>
      <w:r>
        <w:t>зависимости,</w:t>
      </w:r>
      <w:r>
        <w:rPr>
          <w:spacing w:val="35"/>
        </w:rPr>
        <w:t xml:space="preserve"> </w:t>
      </w:r>
      <w:r>
        <w:t>правила,</w:t>
      </w:r>
      <w:r>
        <w:rPr>
          <w:spacing w:val="34"/>
        </w:rPr>
        <w:t xml:space="preserve"> </w:t>
      </w:r>
      <w:r>
        <w:t>закономерности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формул.</w:t>
      </w:r>
    </w:p>
    <w:p w:rsidR="00206F6C" w:rsidRDefault="00D41DD9">
      <w:pPr>
        <w:pStyle w:val="a3"/>
        <w:spacing w:line="362" w:lineRule="auto"/>
        <w:ind w:right="344"/>
        <w:jc w:val="left"/>
      </w:pPr>
      <w:r>
        <w:t>Моделировать</w:t>
      </w:r>
      <w:r>
        <w:rPr>
          <w:spacing w:val="43"/>
        </w:rPr>
        <w:t xml:space="preserve"> </w:t>
      </w:r>
      <w:r>
        <w:t>отношения</w:t>
      </w:r>
      <w:r>
        <w:rPr>
          <w:spacing w:val="46"/>
        </w:rPr>
        <w:t xml:space="preserve"> </w:t>
      </w:r>
      <w:r>
        <w:t>между</w:t>
      </w:r>
      <w:r>
        <w:rPr>
          <w:spacing w:val="41"/>
        </w:rPr>
        <w:t xml:space="preserve"> </w:t>
      </w:r>
      <w:r>
        <w:t>объектами,</w:t>
      </w:r>
      <w:r>
        <w:rPr>
          <w:spacing w:val="47"/>
        </w:rPr>
        <w:t xml:space="preserve"> </w:t>
      </w:r>
      <w:r>
        <w:t>использовать</w:t>
      </w:r>
      <w:r>
        <w:rPr>
          <w:spacing w:val="44"/>
        </w:rPr>
        <w:t xml:space="preserve"> </w:t>
      </w:r>
      <w:r>
        <w:t>символьные</w:t>
      </w:r>
      <w:r>
        <w:rPr>
          <w:spacing w:val="4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модели.</w:t>
      </w:r>
    </w:p>
    <w:p w:rsidR="00206F6C" w:rsidRDefault="00D41DD9">
      <w:pPr>
        <w:pStyle w:val="a3"/>
        <w:spacing w:line="357" w:lineRule="auto"/>
        <w:jc w:val="left"/>
      </w:pPr>
      <w:r>
        <w:t>Воспроизводить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строить</w:t>
      </w:r>
      <w:r>
        <w:rPr>
          <w:spacing w:val="16"/>
        </w:rPr>
        <w:t xml:space="preserve"> </w:t>
      </w:r>
      <w:r>
        <w:t>логические</w:t>
      </w:r>
      <w:r>
        <w:rPr>
          <w:spacing w:val="19"/>
        </w:rPr>
        <w:t xml:space="preserve"> </w:t>
      </w:r>
      <w:r>
        <w:t>цепочки</w:t>
      </w:r>
      <w:r>
        <w:rPr>
          <w:spacing w:val="22"/>
        </w:rPr>
        <w:t xml:space="preserve"> </w:t>
      </w:r>
      <w:r>
        <w:t>утверждений,</w:t>
      </w:r>
      <w:r>
        <w:rPr>
          <w:spacing w:val="20"/>
        </w:rPr>
        <w:t xml:space="preserve"> </w:t>
      </w:r>
      <w:r>
        <w:t>прямые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противного.</w:t>
      </w:r>
    </w:p>
    <w:p w:rsidR="00206F6C" w:rsidRDefault="00D41DD9">
      <w:pPr>
        <w:pStyle w:val="a3"/>
        <w:ind w:left="543" w:firstLine="0"/>
        <w:jc w:val="left"/>
      </w:pPr>
      <w:r>
        <w:t>Устанавливать</w:t>
      </w:r>
      <w:r>
        <w:rPr>
          <w:spacing w:val="-9"/>
        </w:rPr>
        <w:t xml:space="preserve"> </w:t>
      </w:r>
      <w:r>
        <w:t>противоречия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рассуждениях.</w:t>
      </w:r>
    </w:p>
    <w:p w:rsidR="00206F6C" w:rsidRDefault="00D41DD9">
      <w:pPr>
        <w:pStyle w:val="a3"/>
        <w:spacing w:before="159" w:line="357" w:lineRule="auto"/>
        <w:ind w:right="356"/>
      </w:pP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 для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задач.</w:t>
      </w:r>
    </w:p>
    <w:p w:rsidR="00206F6C" w:rsidRDefault="00D41DD9">
      <w:pPr>
        <w:pStyle w:val="a3"/>
        <w:spacing w:before="6" w:line="360" w:lineRule="auto"/>
        <w:ind w:right="354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 задачи</w:t>
      </w:r>
      <w:r>
        <w:rPr>
          <w:spacing w:val="1"/>
        </w:rPr>
        <w:t xml:space="preserve"> </w:t>
      </w:r>
      <w:r>
        <w:t>и заданных</w:t>
      </w:r>
      <w:r>
        <w:rPr>
          <w:spacing w:val="-4"/>
        </w:rPr>
        <w:t xml:space="preserve"> </w:t>
      </w:r>
      <w:r>
        <w:t>критериев.</w:t>
      </w:r>
    </w:p>
    <w:p w:rsidR="00206F6C" w:rsidRDefault="00D41DD9">
      <w:pPr>
        <w:pStyle w:val="a4"/>
        <w:numPr>
          <w:ilvl w:val="0"/>
          <w:numId w:val="8"/>
        </w:numPr>
        <w:tabs>
          <w:tab w:val="left" w:pos="932"/>
        </w:tabs>
        <w:spacing w:before="1" w:line="357" w:lineRule="auto"/>
        <w:ind w:right="358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базовых исследовательских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:rsidR="00206F6C" w:rsidRDefault="00D41DD9">
      <w:pPr>
        <w:pStyle w:val="a3"/>
        <w:spacing w:before="6" w:line="360" w:lineRule="auto"/>
        <w:ind w:right="354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</w:t>
      </w:r>
      <w:r>
        <w:t>араметров;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разбирать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пример,</w:t>
      </w:r>
      <w:r>
        <w:rPr>
          <w:spacing w:val="4"/>
        </w:rPr>
        <w:t xml:space="preserve"> </w:t>
      </w:r>
      <w:r>
        <w:t>аналогию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обобщение.</w:t>
      </w:r>
    </w:p>
    <w:p w:rsidR="00206F6C" w:rsidRDefault="00D41DD9">
      <w:pPr>
        <w:pStyle w:val="a3"/>
        <w:spacing w:line="362" w:lineRule="auto"/>
        <w:ind w:right="362"/>
      </w:pPr>
      <w:r>
        <w:t>Доказывать,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закономерности и</w:t>
      </w:r>
      <w:r>
        <w:rPr>
          <w:spacing w:val="1"/>
        </w:rPr>
        <w:t xml:space="preserve"> </w:t>
      </w:r>
      <w:r>
        <w:t>результаты.</w:t>
      </w:r>
    </w:p>
    <w:p w:rsidR="00206F6C" w:rsidRDefault="00D41DD9">
      <w:pPr>
        <w:pStyle w:val="a3"/>
        <w:spacing w:line="357" w:lineRule="auto"/>
        <w:ind w:right="362"/>
      </w:pPr>
      <w:r>
        <w:t>Дописывать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исследований,</w:t>
      </w:r>
      <w:r>
        <w:rPr>
          <w:spacing w:val="-67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математический язык</w:t>
      </w:r>
      <w:r>
        <w:rPr>
          <w:spacing w:val="1"/>
        </w:rPr>
        <w:t xml:space="preserve"> </w:t>
      </w:r>
      <w:r>
        <w:t>и символику.</w:t>
      </w:r>
    </w:p>
    <w:p w:rsidR="00206F6C" w:rsidRDefault="00D41DD9">
      <w:pPr>
        <w:pStyle w:val="a3"/>
        <w:spacing w:before="1" w:line="357" w:lineRule="auto"/>
        <w:ind w:right="351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67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или сформулированным</w:t>
      </w:r>
      <w:r>
        <w:rPr>
          <w:spacing w:val="1"/>
        </w:rPr>
        <w:t xml:space="preserve"> </w:t>
      </w:r>
      <w:r>
        <w:t>самостоятельно.</w:t>
      </w:r>
    </w:p>
    <w:p w:rsidR="00206F6C" w:rsidRDefault="00D41DD9">
      <w:pPr>
        <w:pStyle w:val="a4"/>
        <w:numPr>
          <w:ilvl w:val="0"/>
          <w:numId w:val="8"/>
        </w:numPr>
        <w:tabs>
          <w:tab w:val="left" w:pos="932"/>
        </w:tabs>
        <w:spacing w:before="6" w:line="362" w:lineRule="auto"/>
        <w:ind w:right="358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информацией.</w:t>
      </w:r>
    </w:p>
    <w:p w:rsidR="00206F6C" w:rsidRDefault="00D41DD9">
      <w:pPr>
        <w:pStyle w:val="a3"/>
        <w:spacing w:line="362" w:lineRule="auto"/>
        <w:ind w:right="361"/>
      </w:pPr>
      <w:r>
        <w:t>Использовать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структурированного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67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способы представления данных.</w:t>
      </w:r>
    </w:p>
    <w:p w:rsidR="00206F6C" w:rsidRDefault="00D41DD9">
      <w:pPr>
        <w:pStyle w:val="a3"/>
        <w:spacing w:line="320" w:lineRule="exact"/>
        <w:ind w:left="543" w:firstLine="0"/>
      </w:pPr>
      <w:r>
        <w:t>Переводить</w:t>
      </w:r>
      <w:r>
        <w:rPr>
          <w:spacing w:val="-7"/>
        </w:rPr>
        <w:t xml:space="preserve"> </w:t>
      </w:r>
      <w:r>
        <w:t>вербальную</w:t>
      </w:r>
      <w:r>
        <w:rPr>
          <w:spacing w:val="-5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графическую</w:t>
      </w:r>
      <w:r>
        <w:rPr>
          <w:spacing w:val="-5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наоборот.</w:t>
      </w:r>
    </w:p>
    <w:p w:rsidR="00206F6C" w:rsidRDefault="00206F6C">
      <w:pPr>
        <w:spacing w:line="320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tabs>
          <w:tab w:val="left" w:pos="2006"/>
          <w:tab w:val="left" w:pos="4312"/>
          <w:tab w:val="left" w:pos="4777"/>
          <w:tab w:val="left" w:pos="6744"/>
          <w:tab w:val="left" w:pos="8643"/>
        </w:tabs>
        <w:spacing w:before="67" w:line="362" w:lineRule="auto"/>
        <w:ind w:right="362"/>
        <w:jc w:val="left"/>
      </w:pPr>
      <w:r>
        <w:t>Выявлять</w:t>
      </w:r>
      <w:r>
        <w:tab/>
        <w:t>недостаточность</w:t>
      </w:r>
      <w:r>
        <w:tab/>
        <w:t>и</w:t>
      </w:r>
      <w:r>
        <w:tab/>
        <w:t>избыточность</w:t>
      </w:r>
      <w:r>
        <w:tab/>
        <w:t>информации,</w:t>
      </w:r>
      <w:r>
        <w:tab/>
      </w:r>
      <w:r>
        <w:rPr>
          <w:spacing w:val="-2"/>
        </w:rPr>
        <w:t>данных,</w:t>
      </w:r>
      <w:r>
        <w:rPr>
          <w:spacing w:val="-67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 учебной или практической</w:t>
      </w:r>
      <w:r>
        <w:rPr>
          <w:spacing w:val="-1"/>
        </w:rPr>
        <w:t xml:space="preserve"> </w:t>
      </w:r>
      <w:r>
        <w:t>задачи.</w:t>
      </w:r>
    </w:p>
    <w:p w:rsidR="00206F6C" w:rsidRDefault="00D41DD9">
      <w:pPr>
        <w:pStyle w:val="a3"/>
        <w:spacing w:line="362" w:lineRule="auto"/>
        <w:jc w:val="left"/>
      </w:pPr>
      <w:r>
        <w:t>Распознавать</w:t>
      </w:r>
      <w:r>
        <w:rPr>
          <w:spacing w:val="-1"/>
        </w:rPr>
        <w:t xml:space="preserve"> </w:t>
      </w:r>
      <w:r>
        <w:t>неверную</w:t>
      </w:r>
      <w:r>
        <w:rPr>
          <w:spacing w:val="-1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данные,</w:t>
      </w:r>
      <w:r>
        <w:rPr>
          <w:spacing w:val="3"/>
        </w:rPr>
        <w:t xml:space="preserve"> </w:t>
      </w:r>
      <w:r>
        <w:t>утверждения;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67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 фактах,</w:t>
      </w:r>
      <w:r>
        <w:rPr>
          <w:spacing w:val="3"/>
        </w:rPr>
        <w:t xml:space="preserve"> </w:t>
      </w:r>
      <w:r>
        <w:t>данных.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Находить</w:t>
      </w:r>
      <w:r>
        <w:rPr>
          <w:spacing w:val="-6"/>
        </w:rPr>
        <w:t xml:space="preserve"> </w:t>
      </w:r>
      <w:r>
        <w:t>ошибки в</w:t>
      </w:r>
      <w:r>
        <w:rPr>
          <w:spacing w:val="-5"/>
        </w:rPr>
        <w:t xml:space="preserve"> </w:t>
      </w:r>
      <w:r>
        <w:t>неверных</w:t>
      </w:r>
      <w:r>
        <w:rPr>
          <w:spacing w:val="-4"/>
        </w:rPr>
        <w:t xml:space="preserve"> </w:t>
      </w:r>
      <w:r>
        <w:t>утверждениях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исправлять</w:t>
      </w:r>
      <w:r>
        <w:rPr>
          <w:spacing w:val="-6"/>
        </w:rPr>
        <w:t xml:space="preserve"> </w:t>
      </w:r>
      <w:r>
        <w:t>их.</w:t>
      </w:r>
    </w:p>
    <w:p w:rsidR="00206F6C" w:rsidRDefault="00D41DD9">
      <w:pPr>
        <w:pStyle w:val="a3"/>
        <w:tabs>
          <w:tab w:val="left" w:pos="2106"/>
          <w:tab w:val="left" w:pos="3790"/>
          <w:tab w:val="left" w:pos="5592"/>
          <w:tab w:val="left" w:pos="6168"/>
          <w:tab w:val="left" w:pos="7789"/>
        </w:tabs>
        <w:spacing w:before="151" w:line="362" w:lineRule="auto"/>
        <w:ind w:right="360"/>
        <w:jc w:val="left"/>
      </w:pPr>
      <w:r>
        <w:t>Оценивать</w:t>
      </w:r>
      <w:r>
        <w:tab/>
        <w:t>надежность</w:t>
      </w:r>
      <w:r>
        <w:tab/>
        <w:t>информации</w:t>
      </w:r>
      <w:r>
        <w:tab/>
        <w:t>по</w:t>
      </w:r>
      <w:r>
        <w:tab/>
        <w:t>критериям,</w:t>
      </w:r>
      <w:r>
        <w:tab/>
      </w:r>
      <w:r>
        <w:rPr>
          <w:spacing w:val="-1"/>
        </w:rPr>
        <w:t>предложенным</w:t>
      </w:r>
      <w:r>
        <w:rPr>
          <w:spacing w:val="-67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или сформулированным</w:t>
      </w:r>
      <w:r>
        <w:rPr>
          <w:spacing w:val="1"/>
        </w:rPr>
        <w:t xml:space="preserve"> </w:t>
      </w:r>
      <w:r>
        <w:t>самостоятельно.</w:t>
      </w:r>
    </w:p>
    <w:p w:rsidR="00206F6C" w:rsidRDefault="00D41DD9">
      <w:pPr>
        <w:pStyle w:val="a4"/>
        <w:numPr>
          <w:ilvl w:val="0"/>
          <w:numId w:val="8"/>
        </w:numPr>
        <w:tabs>
          <w:tab w:val="left" w:pos="827"/>
        </w:tabs>
        <w:spacing w:line="320" w:lineRule="exact"/>
        <w:ind w:left="826" w:hanging="284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8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действий.</w:t>
      </w:r>
    </w:p>
    <w:p w:rsidR="00206F6C" w:rsidRDefault="00D41DD9">
      <w:pPr>
        <w:pStyle w:val="a3"/>
        <w:spacing w:before="158" w:line="360" w:lineRule="auto"/>
        <w:ind w:right="358"/>
      </w:pPr>
      <w:r>
        <w:t>Выстраивать и представлять в письменной форме логику решения задачи,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пояснениями,</w:t>
      </w:r>
      <w:r>
        <w:rPr>
          <w:spacing w:val="1"/>
        </w:rPr>
        <w:t xml:space="preserve"> </w:t>
      </w:r>
      <w:r>
        <w:t>обоснованиями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виде.</w:t>
      </w:r>
    </w:p>
    <w:p w:rsidR="00206F6C" w:rsidRDefault="00D41DD9">
      <w:pPr>
        <w:pStyle w:val="a3"/>
        <w:spacing w:before="1" w:line="360" w:lineRule="auto"/>
        <w:ind w:right="356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в виртуальном</w:t>
      </w:r>
      <w:r>
        <w:rPr>
          <w:spacing w:val="1"/>
        </w:rPr>
        <w:t xml:space="preserve"> </w:t>
      </w:r>
      <w:r>
        <w:t>пространстве.</w:t>
      </w:r>
    </w:p>
    <w:p w:rsidR="00206F6C" w:rsidRDefault="00D41DD9">
      <w:pPr>
        <w:pStyle w:val="a3"/>
        <w:spacing w:line="362" w:lineRule="auto"/>
        <w:ind w:right="35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информационного продукта.</w:t>
      </w:r>
    </w:p>
    <w:p w:rsidR="00206F6C" w:rsidRDefault="00D41DD9">
      <w:pPr>
        <w:pStyle w:val="a3"/>
        <w:spacing w:line="362" w:lineRule="auto"/>
        <w:ind w:right="364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сбору,</w:t>
      </w:r>
      <w:r>
        <w:rPr>
          <w:spacing w:val="1"/>
        </w:rPr>
        <w:t xml:space="preserve"> </w:t>
      </w:r>
      <w:r>
        <w:t>обработке,</w:t>
      </w:r>
      <w:r>
        <w:rPr>
          <w:spacing w:val="3"/>
        </w:rPr>
        <w:t xml:space="preserve"> </w:t>
      </w:r>
      <w:r>
        <w:t>передаче,</w:t>
      </w:r>
      <w:r>
        <w:rPr>
          <w:spacing w:val="-2"/>
        </w:rPr>
        <w:t xml:space="preserve"> </w:t>
      </w:r>
      <w:r>
        <w:t>формализации информации.</w:t>
      </w:r>
    </w:p>
    <w:p w:rsidR="00206F6C" w:rsidRDefault="00D41DD9">
      <w:pPr>
        <w:pStyle w:val="a3"/>
        <w:spacing w:line="357" w:lineRule="auto"/>
        <w:ind w:right="363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3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процесс и</w:t>
      </w:r>
      <w:r>
        <w:rPr>
          <w:spacing w:val="-1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работы.</w:t>
      </w:r>
    </w:p>
    <w:p w:rsidR="00206F6C" w:rsidRDefault="00D41DD9">
      <w:pPr>
        <w:pStyle w:val="a3"/>
        <w:spacing w:line="360" w:lineRule="auto"/>
        <w:ind w:right="361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продуктом,</w:t>
      </w:r>
      <w:r>
        <w:rPr>
          <w:spacing w:val="1"/>
        </w:rPr>
        <w:t xml:space="preserve"> </w:t>
      </w:r>
      <w:r>
        <w:t>достига</w:t>
      </w:r>
      <w:r>
        <w:t>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свои 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членами команды.</w:t>
      </w:r>
    </w:p>
    <w:p w:rsidR="00206F6C" w:rsidRDefault="00D41DD9">
      <w:pPr>
        <w:pStyle w:val="a3"/>
        <w:tabs>
          <w:tab w:val="left" w:pos="2327"/>
          <w:tab w:val="left" w:pos="8074"/>
        </w:tabs>
        <w:spacing w:line="360" w:lineRule="auto"/>
        <w:ind w:right="356"/>
      </w:pPr>
      <w:r>
        <w:t>Оценивать качество своего вклада в общий информационный продукт по</w:t>
      </w:r>
      <w:r>
        <w:rPr>
          <w:spacing w:val="1"/>
        </w:rPr>
        <w:t xml:space="preserve"> </w:t>
      </w:r>
      <w:r>
        <w:t>критериям,</w:t>
      </w:r>
      <w:r>
        <w:tab/>
        <w:t xml:space="preserve">самостоятельно         </w:t>
      </w:r>
      <w:r>
        <w:rPr>
          <w:spacing w:val="14"/>
        </w:rPr>
        <w:t xml:space="preserve"> </w:t>
      </w:r>
      <w:r>
        <w:t>сформулированным</w:t>
      </w:r>
      <w:r>
        <w:tab/>
      </w:r>
      <w:r>
        <w:rPr>
          <w:spacing w:val="-1"/>
        </w:rPr>
        <w:t>участниками</w:t>
      </w:r>
      <w:r>
        <w:rPr>
          <w:spacing w:val="-67"/>
        </w:rPr>
        <w:t xml:space="preserve"> </w:t>
      </w:r>
      <w:r>
        <w:t>взаимодействия.</w:t>
      </w:r>
    </w:p>
    <w:p w:rsidR="00206F6C" w:rsidRDefault="00D41DD9">
      <w:pPr>
        <w:pStyle w:val="a4"/>
        <w:numPr>
          <w:ilvl w:val="0"/>
          <w:numId w:val="8"/>
        </w:numPr>
        <w:tabs>
          <w:tab w:val="left" w:pos="827"/>
        </w:tabs>
        <w:spacing w:line="357" w:lineRule="auto"/>
        <w:ind w:left="543" w:right="1393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-68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цель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206F6C" w:rsidRDefault="00206F6C">
      <w:pPr>
        <w:spacing w:line="357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3"/>
        <w:jc w:val="left"/>
      </w:pPr>
      <w:r>
        <w:t>Планировать</w:t>
      </w:r>
      <w:r>
        <w:rPr>
          <w:spacing w:val="9"/>
        </w:rPr>
        <w:t xml:space="preserve"> </w:t>
      </w:r>
      <w:r>
        <w:t>выполнение</w:t>
      </w:r>
      <w:r>
        <w:rPr>
          <w:spacing w:val="12"/>
        </w:rPr>
        <w:t xml:space="preserve"> </w:t>
      </w:r>
      <w:r>
        <w:t>учебной</w:t>
      </w:r>
      <w:r>
        <w:rPr>
          <w:spacing w:val="7"/>
        </w:rPr>
        <w:t xml:space="preserve"> </w:t>
      </w:r>
      <w:r>
        <w:t>задачи,</w:t>
      </w:r>
      <w:r>
        <w:rPr>
          <w:spacing w:val="9"/>
        </w:rPr>
        <w:t xml:space="preserve"> </w:t>
      </w:r>
      <w:r>
        <w:t>выбирать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аргументировать</w:t>
      </w:r>
      <w:r>
        <w:rPr>
          <w:spacing w:val="-67"/>
        </w:rPr>
        <w:t xml:space="preserve"> </w:t>
      </w:r>
      <w:r>
        <w:t>способ</w:t>
      </w:r>
      <w:r>
        <w:rPr>
          <w:spacing w:val="2"/>
        </w:rPr>
        <w:t xml:space="preserve"> </w:t>
      </w:r>
      <w:r>
        <w:t>деятельности.</w:t>
      </w:r>
    </w:p>
    <w:p w:rsidR="00206F6C" w:rsidRDefault="00D41DD9">
      <w:pPr>
        <w:pStyle w:val="a3"/>
        <w:spacing w:line="362" w:lineRule="auto"/>
        <w:ind w:right="353"/>
        <w:jc w:val="left"/>
      </w:pPr>
      <w:r>
        <w:t>Корректировать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ошибок,</w:t>
      </w:r>
      <w:r>
        <w:rPr>
          <w:spacing w:val="-67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информации.</w:t>
      </w:r>
    </w:p>
    <w:p w:rsidR="00206F6C" w:rsidRDefault="00D41DD9">
      <w:pPr>
        <w:pStyle w:val="a3"/>
        <w:tabs>
          <w:tab w:val="left" w:pos="2581"/>
          <w:tab w:val="left" w:pos="2960"/>
          <w:tab w:val="left" w:pos="4403"/>
          <w:tab w:val="left" w:pos="6182"/>
          <w:tab w:val="left" w:pos="7295"/>
          <w:tab w:val="left" w:pos="8105"/>
        </w:tabs>
        <w:spacing w:line="357" w:lineRule="auto"/>
        <w:ind w:right="360"/>
        <w:jc w:val="left"/>
      </w:pPr>
      <w:r>
        <w:t>Анализировать</w:t>
      </w:r>
      <w:r>
        <w:tab/>
        <w:t>и</w:t>
      </w:r>
      <w:r>
        <w:tab/>
        <w:t>оценивать</w:t>
      </w:r>
      <w:r>
        <w:tab/>
        <w:t>собственную</w:t>
      </w:r>
      <w:r>
        <w:tab/>
        <w:t>работу:</w:t>
      </w:r>
      <w:r>
        <w:tab/>
        <w:t>меру</w:t>
      </w:r>
      <w:r>
        <w:tab/>
      </w:r>
      <w:r>
        <w:rPr>
          <w:spacing w:val="-1"/>
        </w:rPr>
        <w:t>собственной</w:t>
      </w:r>
      <w:r>
        <w:rPr>
          <w:spacing w:val="-67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2"/>
        </w:rPr>
        <w:t xml:space="preserve"> </w:t>
      </w:r>
      <w:r>
        <w:t>дефициты,</w:t>
      </w:r>
      <w:r>
        <w:rPr>
          <w:spacing w:val="2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 другое.</w:t>
      </w:r>
    </w:p>
    <w:p w:rsidR="00206F6C" w:rsidRDefault="00206F6C">
      <w:pPr>
        <w:pStyle w:val="a3"/>
        <w:spacing w:before="3"/>
        <w:ind w:left="0" w:firstLine="0"/>
        <w:jc w:val="left"/>
        <w:rPr>
          <w:sz w:val="42"/>
        </w:rPr>
      </w:pPr>
    </w:p>
    <w:p w:rsidR="00206F6C" w:rsidRDefault="00D41DD9">
      <w:pPr>
        <w:pStyle w:val="Heading1"/>
      </w:pPr>
      <w:r>
        <w:t>Естественно-научные</w:t>
      </w:r>
      <w:r>
        <w:rPr>
          <w:spacing w:val="-8"/>
        </w:rPr>
        <w:t xml:space="preserve"> </w:t>
      </w:r>
      <w:r>
        <w:t>предметы.</w:t>
      </w:r>
    </w:p>
    <w:p w:rsidR="00206F6C" w:rsidRDefault="00D41DD9">
      <w:pPr>
        <w:pStyle w:val="a4"/>
        <w:numPr>
          <w:ilvl w:val="0"/>
          <w:numId w:val="7"/>
        </w:numPr>
        <w:tabs>
          <w:tab w:val="left" w:pos="932"/>
        </w:tabs>
        <w:spacing w:before="153" w:line="362" w:lineRule="auto"/>
        <w:ind w:right="358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базовых</w:t>
      </w:r>
      <w:r>
        <w:rPr>
          <w:spacing w:val="-3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действий.</w:t>
      </w:r>
    </w:p>
    <w:p w:rsidR="00206F6C" w:rsidRDefault="00D41DD9">
      <w:pPr>
        <w:pStyle w:val="a3"/>
        <w:spacing w:line="362" w:lineRule="auto"/>
        <w:ind w:right="347"/>
      </w:pPr>
      <w:r>
        <w:t>Выдвигать гипотезы,</w:t>
      </w:r>
      <w:r>
        <w:rPr>
          <w:spacing w:val="1"/>
        </w:rPr>
        <w:t xml:space="preserve"> </w:t>
      </w:r>
      <w:r>
        <w:t>объясняющие простые явления, например, почему</w:t>
      </w:r>
      <w:r>
        <w:rPr>
          <w:spacing w:val="1"/>
        </w:rPr>
        <w:t xml:space="preserve"> </w:t>
      </w:r>
      <w:r>
        <w:t>останавливается движущееся по горизонтальной поверхности тело; почему в</w:t>
      </w:r>
      <w:r>
        <w:rPr>
          <w:spacing w:val="1"/>
        </w:rPr>
        <w:t xml:space="preserve"> </w:t>
      </w:r>
      <w:r>
        <w:t>жаркую</w:t>
      </w:r>
      <w:r>
        <w:rPr>
          <w:spacing w:val="-1"/>
        </w:rPr>
        <w:t xml:space="preserve"> </w:t>
      </w:r>
      <w:r>
        <w:t>погоду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светлой одежде</w:t>
      </w:r>
      <w:r>
        <w:rPr>
          <w:spacing w:val="1"/>
        </w:rPr>
        <w:t xml:space="preserve"> </w:t>
      </w:r>
      <w:r>
        <w:t>прохладнее,</w:t>
      </w:r>
      <w:r>
        <w:rPr>
          <w:spacing w:val="3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темной.</w:t>
      </w:r>
    </w:p>
    <w:p w:rsidR="00206F6C" w:rsidRDefault="00D41DD9">
      <w:pPr>
        <w:pStyle w:val="a3"/>
        <w:spacing w:line="360" w:lineRule="auto"/>
        <w:ind w:right="359"/>
      </w:pPr>
      <w:r>
        <w:t>Строить простейшие модели физических яв</w:t>
      </w:r>
      <w:r>
        <w:t>лений (в виде рисунков или</w:t>
      </w:r>
      <w:r>
        <w:rPr>
          <w:spacing w:val="1"/>
        </w:rPr>
        <w:t xml:space="preserve"> </w:t>
      </w:r>
      <w:r>
        <w:t>схем),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зеркальной</w:t>
      </w:r>
      <w:r>
        <w:rPr>
          <w:spacing w:val="1"/>
        </w:rPr>
        <w:t xml:space="preserve"> </w:t>
      </w:r>
      <w:r>
        <w:t>поверхности.</w:t>
      </w:r>
    </w:p>
    <w:p w:rsidR="00206F6C" w:rsidRDefault="00D41DD9">
      <w:pPr>
        <w:pStyle w:val="a3"/>
        <w:spacing w:line="362" w:lineRule="auto"/>
        <w:ind w:right="350"/>
      </w:pPr>
      <w:r>
        <w:t>Прогнозировать свойства веществ на основе общих химических свойств</w:t>
      </w:r>
      <w:r>
        <w:rPr>
          <w:spacing w:val="1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(групп)</w:t>
      </w:r>
      <w:r>
        <w:rPr>
          <w:spacing w:val="-1"/>
        </w:rPr>
        <w:t xml:space="preserve"> </w:t>
      </w:r>
      <w:r>
        <w:t>веществ,</w:t>
      </w:r>
      <w:r>
        <w:rPr>
          <w:spacing w:val="2"/>
        </w:rPr>
        <w:t xml:space="preserve"> </w:t>
      </w:r>
      <w:r>
        <w:t>к которым</w:t>
      </w:r>
      <w:r>
        <w:rPr>
          <w:spacing w:val="1"/>
        </w:rPr>
        <w:t xml:space="preserve"> </w:t>
      </w:r>
      <w:r>
        <w:t>они относятся.</w:t>
      </w:r>
    </w:p>
    <w:p w:rsidR="00206F6C" w:rsidRDefault="00D41DD9">
      <w:pPr>
        <w:pStyle w:val="a3"/>
        <w:spacing w:line="362" w:lineRule="auto"/>
        <w:ind w:right="361"/>
      </w:pPr>
      <w:r>
        <w:t>Объяснять общности происхождения и эволюции систематических групп</w:t>
      </w:r>
      <w:r>
        <w:rPr>
          <w:spacing w:val="1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сопоставления</w:t>
      </w:r>
      <w:r>
        <w:rPr>
          <w:spacing w:val="-4"/>
        </w:rPr>
        <w:t xml:space="preserve"> </w:t>
      </w:r>
      <w:r>
        <w:t>биологических</w:t>
      </w:r>
      <w:r>
        <w:rPr>
          <w:spacing w:val="-8"/>
        </w:rPr>
        <w:t xml:space="preserve"> </w:t>
      </w:r>
      <w:r>
        <w:t>растительных</w:t>
      </w:r>
      <w:r>
        <w:rPr>
          <w:spacing w:val="-9"/>
        </w:rPr>
        <w:t xml:space="preserve"> </w:t>
      </w:r>
      <w:r>
        <w:t>объектов.</w:t>
      </w:r>
    </w:p>
    <w:p w:rsidR="00206F6C" w:rsidRDefault="00D41DD9">
      <w:pPr>
        <w:pStyle w:val="a4"/>
        <w:numPr>
          <w:ilvl w:val="0"/>
          <w:numId w:val="7"/>
        </w:numPr>
        <w:tabs>
          <w:tab w:val="left" w:pos="932"/>
        </w:tabs>
        <w:spacing w:line="357" w:lineRule="auto"/>
        <w:ind w:right="351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базовых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:rsidR="00206F6C" w:rsidRDefault="00D41DD9">
      <w:pPr>
        <w:pStyle w:val="a3"/>
        <w:spacing w:line="357" w:lineRule="auto"/>
        <w:ind w:right="361"/>
      </w:pPr>
      <w:r>
        <w:t>Исследование явл</w:t>
      </w:r>
      <w:r>
        <w:t>ения теплообмена при смешивании холодной и горячей</w:t>
      </w:r>
      <w:r>
        <w:rPr>
          <w:spacing w:val="1"/>
        </w:rPr>
        <w:t xml:space="preserve"> </w:t>
      </w:r>
      <w:r>
        <w:t>воды.</w:t>
      </w:r>
    </w:p>
    <w:p w:rsidR="00206F6C" w:rsidRDefault="00D41DD9">
      <w:pPr>
        <w:pStyle w:val="a3"/>
        <w:ind w:left="543" w:firstLine="0"/>
      </w:pPr>
      <w:r>
        <w:t>Исследование</w:t>
      </w:r>
      <w:r>
        <w:rPr>
          <w:spacing w:val="-6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испарения</w:t>
      </w:r>
      <w:r>
        <w:rPr>
          <w:spacing w:val="-6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жидкостей.</w:t>
      </w:r>
    </w:p>
    <w:p w:rsidR="00206F6C" w:rsidRDefault="00D41DD9">
      <w:pPr>
        <w:pStyle w:val="a3"/>
        <w:spacing w:before="150" w:line="360" w:lineRule="auto"/>
        <w:ind w:right="351"/>
      </w:pPr>
      <w:r>
        <w:t>Планирование и осуществление на практике химических экспериментов,</w:t>
      </w:r>
      <w:r>
        <w:rPr>
          <w:spacing w:val="1"/>
        </w:rPr>
        <w:t xml:space="preserve"> </w:t>
      </w:r>
      <w:r>
        <w:t>проведение наблюдений, получение выводов по результатам эксперимента:</w:t>
      </w:r>
      <w:r>
        <w:rPr>
          <w:spacing w:val="1"/>
        </w:rPr>
        <w:t xml:space="preserve"> </w:t>
      </w:r>
      <w:r>
        <w:t>обнаружен</w:t>
      </w:r>
      <w:r>
        <w:t>ие сульфат-ионов, взаимодействие разбавленной серной кислоты с</w:t>
      </w:r>
      <w:r>
        <w:rPr>
          <w:spacing w:val="-67"/>
        </w:rPr>
        <w:t xml:space="preserve"> </w:t>
      </w:r>
      <w:r>
        <w:t>цинком.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7"/>
        </w:numPr>
        <w:tabs>
          <w:tab w:val="left" w:pos="932"/>
        </w:tabs>
        <w:spacing w:before="67" w:line="362" w:lineRule="auto"/>
        <w:ind w:right="358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информацией.</w:t>
      </w:r>
    </w:p>
    <w:p w:rsidR="00206F6C" w:rsidRDefault="00D41DD9">
      <w:pPr>
        <w:pStyle w:val="a3"/>
        <w:spacing w:line="362" w:lineRule="auto"/>
        <w:ind w:right="360"/>
      </w:pPr>
      <w:r>
        <w:t>Анализировать оригинальный текст, посвященный использованию звука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ультразвука)</w:t>
      </w:r>
      <w:r>
        <w:rPr>
          <w:spacing w:val="-5"/>
        </w:rPr>
        <w:t xml:space="preserve"> </w:t>
      </w:r>
      <w:r>
        <w:t>в технике</w:t>
      </w:r>
      <w:r>
        <w:rPr>
          <w:spacing w:val="-3"/>
        </w:rPr>
        <w:t xml:space="preserve"> </w:t>
      </w:r>
      <w:r>
        <w:t>(эхолокация, ультразвук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медицине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206F6C" w:rsidRDefault="00D41DD9">
      <w:pPr>
        <w:pStyle w:val="a3"/>
        <w:spacing w:line="320" w:lineRule="exact"/>
        <w:ind w:left="543" w:firstLine="0"/>
      </w:pPr>
      <w:r>
        <w:t>Выполнять</w:t>
      </w:r>
      <w:r>
        <w:rPr>
          <w:spacing w:val="-6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тексту</w:t>
      </w:r>
      <w:r>
        <w:rPr>
          <w:spacing w:val="-8"/>
        </w:rPr>
        <w:t xml:space="preserve"> </w:t>
      </w:r>
      <w:r>
        <w:t>(смысловое</w:t>
      </w:r>
      <w:r>
        <w:rPr>
          <w:spacing w:val="-3"/>
        </w:rPr>
        <w:t xml:space="preserve"> </w:t>
      </w:r>
      <w:r>
        <w:t>чтение).</w:t>
      </w:r>
    </w:p>
    <w:p w:rsidR="00206F6C" w:rsidRDefault="00D41DD9">
      <w:pPr>
        <w:pStyle w:val="a3"/>
        <w:spacing w:before="151" w:line="362" w:lineRule="auto"/>
        <w:ind w:right="347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-67"/>
        </w:rPr>
        <w:t xml:space="preserve"> </w:t>
      </w:r>
      <w:r>
        <w:t>химического</w:t>
      </w:r>
      <w:r>
        <w:rPr>
          <w:spacing w:val="-3"/>
        </w:rPr>
        <w:t xml:space="preserve"> </w:t>
      </w:r>
      <w:r>
        <w:t>содержани</w:t>
      </w:r>
      <w:r>
        <w:t>я,</w:t>
      </w:r>
      <w:r>
        <w:rPr>
          <w:spacing w:val="1"/>
        </w:rPr>
        <w:t xml:space="preserve"> </w:t>
      </w:r>
      <w:r>
        <w:t>справочные</w:t>
      </w:r>
      <w:r>
        <w:rPr>
          <w:spacing w:val="-2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Интернета.</w:t>
      </w:r>
    </w:p>
    <w:p w:rsidR="00206F6C" w:rsidRDefault="00D41DD9">
      <w:pPr>
        <w:pStyle w:val="a3"/>
        <w:spacing w:line="360" w:lineRule="auto"/>
        <w:ind w:right="361"/>
      </w:pPr>
      <w:r>
        <w:t>Анализировать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вакцинах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вакцинировании.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вакцин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лечебных</w:t>
      </w:r>
      <w:r>
        <w:rPr>
          <w:spacing w:val="1"/>
        </w:rPr>
        <w:t xml:space="preserve"> </w:t>
      </w:r>
      <w:r>
        <w:t>сывороток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</w:p>
    <w:p w:rsidR="00206F6C" w:rsidRDefault="00D41DD9">
      <w:pPr>
        <w:pStyle w:val="a4"/>
        <w:numPr>
          <w:ilvl w:val="0"/>
          <w:numId w:val="7"/>
        </w:numPr>
        <w:tabs>
          <w:tab w:val="left" w:pos="827"/>
        </w:tabs>
        <w:spacing w:line="362" w:lineRule="auto"/>
        <w:ind w:left="543" w:right="362" w:firstLine="0"/>
        <w:rPr>
          <w:sz w:val="28"/>
        </w:rPr>
      </w:pPr>
      <w:r>
        <w:rPr>
          <w:sz w:val="28"/>
        </w:rPr>
        <w:t>Формирование универсальных учебных коммуникативных действий.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2"/>
          <w:sz w:val="28"/>
        </w:rPr>
        <w:t xml:space="preserve"> </w:t>
      </w:r>
      <w:r>
        <w:rPr>
          <w:sz w:val="28"/>
        </w:rPr>
        <w:t>свои</w:t>
      </w:r>
      <w:r>
        <w:rPr>
          <w:spacing w:val="14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суждениями</w:t>
      </w:r>
      <w:r>
        <w:rPr>
          <w:spacing w:val="1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5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3"/>
          <w:sz w:val="28"/>
        </w:rPr>
        <w:t xml:space="preserve"> </w:t>
      </w:r>
      <w:r>
        <w:rPr>
          <w:sz w:val="28"/>
        </w:rPr>
        <w:t>дискуссии,</w:t>
      </w:r>
    </w:p>
    <w:p w:rsidR="00206F6C" w:rsidRDefault="00D41DD9">
      <w:pPr>
        <w:pStyle w:val="a3"/>
        <w:spacing w:line="362" w:lineRule="auto"/>
        <w:ind w:right="359" w:firstLine="0"/>
      </w:pPr>
      <w:r>
        <w:t>при выявлении различий и сходства позиций по отношению к обсуждаемой</w:t>
      </w:r>
      <w:r>
        <w:rPr>
          <w:spacing w:val="1"/>
        </w:rPr>
        <w:t xml:space="preserve"> </w:t>
      </w:r>
      <w:r>
        <w:t>естественнонаучной проблеме.</w:t>
      </w:r>
    </w:p>
    <w:p w:rsidR="00206F6C" w:rsidRDefault="00D41DD9">
      <w:pPr>
        <w:pStyle w:val="a3"/>
        <w:spacing w:line="362" w:lineRule="auto"/>
        <w:ind w:right="353"/>
      </w:pPr>
      <w:r>
        <w:t>Выражать свою точку 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</w:t>
      </w:r>
      <w:r>
        <w:t>стах.</w:t>
      </w:r>
    </w:p>
    <w:p w:rsidR="00206F6C" w:rsidRDefault="00D41DD9">
      <w:pPr>
        <w:pStyle w:val="a3"/>
        <w:spacing w:line="360" w:lineRule="auto"/>
        <w:ind w:right="35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биологического наблюдения.</w:t>
      </w:r>
    </w:p>
    <w:p w:rsidR="00206F6C" w:rsidRDefault="00D41DD9">
      <w:pPr>
        <w:pStyle w:val="a3"/>
        <w:spacing w:line="360" w:lineRule="auto"/>
        <w:ind w:right="352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обсуждение процесса и результатов совместной работы; обобщение мнений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человек.</w:t>
      </w:r>
    </w:p>
    <w:p w:rsidR="00206F6C" w:rsidRDefault="00D41DD9">
      <w:pPr>
        <w:pStyle w:val="a3"/>
        <w:spacing w:line="362" w:lineRule="auto"/>
        <w:ind w:right="363"/>
      </w:pPr>
      <w:r>
        <w:t>Координировать свои действия с другими членами команды при решении</w:t>
      </w:r>
      <w:r>
        <w:rPr>
          <w:spacing w:val="1"/>
        </w:rPr>
        <w:t xml:space="preserve"> </w:t>
      </w:r>
      <w:r>
        <w:t>задачи, выполнении</w:t>
      </w:r>
      <w:r>
        <w:rPr>
          <w:spacing w:val="-2"/>
        </w:rPr>
        <w:t xml:space="preserve"> </w:t>
      </w:r>
      <w:r>
        <w:t>естественнонаучного</w:t>
      </w:r>
      <w:r>
        <w:rPr>
          <w:spacing w:val="-2"/>
        </w:rPr>
        <w:t xml:space="preserve"> </w:t>
      </w:r>
      <w:r>
        <w:t>исследования или</w:t>
      </w:r>
      <w:r>
        <w:rPr>
          <w:spacing w:val="-2"/>
        </w:rPr>
        <w:t xml:space="preserve"> </w:t>
      </w:r>
      <w:r>
        <w:t>прое</w:t>
      </w:r>
      <w:r>
        <w:t>кта.</w:t>
      </w:r>
    </w:p>
    <w:p w:rsidR="00206F6C" w:rsidRDefault="00D41DD9">
      <w:pPr>
        <w:pStyle w:val="a3"/>
        <w:spacing w:line="362" w:lineRule="auto"/>
        <w:ind w:right="354"/>
      </w:pP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 самостоятельно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3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команды.</w:t>
      </w:r>
    </w:p>
    <w:p w:rsidR="00206F6C" w:rsidRDefault="00D41DD9">
      <w:pPr>
        <w:pStyle w:val="a4"/>
        <w:numPr>
          <w:ilvl w:val="0"/>
          <w:numId w:val="7"/>
        </w:numPr>
        <w:tabs>
          <w:tab w:val="left" w:pos="827"/>
        </w:tabs>
        <w:spacing w:line="320" w:lineRule="exact"/>
        <w:ind w:left="826" w:hanging="284"/>
        <w:rPr>
          <w:sz w:val="28"/>
        </w:rPr>
      </w:pP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0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действий.</w:t>
      </w:r>
    </w:p>
    <w:p w:rsidR="00206F6C" w:rsidRDefault="00206F6C">
      <w:pPr>
        <w:spacing w:line="320" w:lineRule="exact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7"/>
      </w:pPr>
      <w:r>
        <w:t>Выявление проблем в жизненных и учебных ситуациях, требующих для</w:t>
      </w:r>
      <w:r>
        <w:rPr>
          <w:spacing w:val="1"/>
        </w:rPr>
        <w:t xml:space="preserve"> </w:t>
      </w:r>
      <w:r>
        <w:t>решения проявлений естественнонаучной грамотности.</w:t>
      </w:r>
    </w:p>
    <w:p w:rsidR="00206F6C" w:rsidRDefault="00D41DD9">
      <w:pPr>
        <w:pStyle w:val="a3"/>
        <w:spacing w:line="360" w:lineRule="auto"/>
        <w:ind w:right="358"/>
      </w:pPr>
      <w:r>
        <w:t>Анализ и выбор различных подходов к принятию решений в ситуациях,</w:t>
      </w:r>
      <w:r>
        <w:rPr>
          <w:spacing w:val="1"/>
        </w:rPr>
        <w:t xml:space="preserve"> </w:t>
      </w:r>
      <w:r>
        <w:t>требующих естественнонаучной грамотности и знакомства с современными</w:t>
      </w:r>
      <w:r>
        <w:rPr>
          <w:spacing w:val="1"/>
        </w:rPr>
        <w:t xml:space="preserve"> </w:t>
      </w:r>
      <w:r>
        <w:t>техно</w:t>
      </w:r>
      <w:r>
        <w:t>логиями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 группой).</w:t>
      </w:r>
    </w:p>
    <w:p w:rsidR="00206F6C" w:rsidRDefault="00D41DD9">
      <w:pPr>
        <w:pStyle w:val="a3"/>
        <w:spacing w:line="360" w:lineRule="auto"/>
        <w:ind w:right="357"/>
      </w:pPr>
      <w:r>
        <w:t>Самостоятельное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 или плана естественнонаучного исследования с учетом собственных</w:t>
      </w:r>
      <w:r>
        <w:rPr>
          <w:spacing w:val="1"/>
        </w:rPr>
        <w:t xml:space="preserve"> </w:t>
      </w:r>
      <w:r>
        <w:t>возможностей.</w:t>
      </w:r>
    </w:p>
    <w:p w:rsidR="00206F6C" w:rsidRDefault="00D41DD9">
      <w:pPr>
        <w:pStyle w:val="a3"/>
        <w:spacing w:line="360" w:lineRule="auto"/>
        <w:ind w:right="355"/>
      </w:pPr>
      <w:r>
        <w:t>Выработка оценки ситуации,</w:t>
      </w:r>
      <w:r>
        <w:t xml:space="preserve"> возникшей при решении 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выдвижении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необходимости.</w:t>
      </w:r>
    </w:p>
    <w:p w:rsidR="00206F6C" w:rsidRDefault="00D41DD9">
      <w:pPr>
        <w:pStyle w:val="a3"/>
        <w:spacing w:line="360" w:lineRule="auto"/>
        <w:ind w:right="349"/>
      </w:pPr>
      <w:r>
        <w:t>Объяснение причин достижения (недостижения) результатов деятельности</w:t>
      </w:r>
      <w:r>
        <w:rPr>
          <w:spacing w:val="1"/>
        </w:rPr>
        <w:t xml:space="preserve"> </w:t>
      </w:r>
      <w:r>
        <w:t>по решению естественнонаучной задачи, выполнении естественно-научного</w:t>
      </w:r>
      <w:r>
        <w:rPr>
          <w:spacing w:val="1"/>
        </w:rPr>
        <w:t xml:space="preserve"> </w:t>
      </w:r>
      <w:r>
        <w:t>и</w:t>
      </w:r>
      <w:r>
        <w:t>сследования.</w:t>
      </w:r>
    </w:p>
    <w:p w:rsidR="00206F6C" w:rsidRDefault="00D41DD9">
      <w:pPr>
        <w:pStyle w:val="a3"/>
        <w:spacing w:line="362" w:lineRule="auto"/>
        <w:ind w:right="361"/>
      </w:pPr>
      <w:r>
        <w:t>Оценка соответствия результата решения естественнонаучной проблемы</w:t>
      </w:r>
      <w:r>
        <w:rPr>
          <w:spacing w:val="1"/>
        </w:rPr>
        <w:t xml:space="preserve"> </w:t>
      </w:r>
      <w:r>
        <w:t>поставленным</w:t>
      </w:r>
      <w:r>
        <w:rPr>
          <w:spacing w:val="1"/>
        </w:rPr>
        <w:t xml:space="preserve"> </w:t>
      </w:r>
      <w:r>
        <w:t>целям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условиям.</w:t>
      </w:r>
    </w:p>
    <w:p w:rsidR="00206F6C" w:rsidRDefault="00D41DD9">
      <w:pPr>
        <w:pStyle w:val="a3"/>
        <w:spacing w:line="360" w:lineRule="auto"/>
        <w:ind w:right="359"/>
      </w:pPr>
      <w:r>
        <w:t>Готовность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естественнонаучного исследования; готовность понимать мотивы, намерения</w:t>
      </w:r>
      <w:r>
        <w:rPr>
          <w:spacing w:val="-67"/>
        </w:rPr>
        <w:t xml:space="preserve"> </w:t>
      </w:r>
      <w:r>
        <w:t>и логику</w:t>
      </w:r>
      <w:r>
        <w:rPr>
          <w:spacing w:val="-3"/>
        </w:rPr>
        <w:t xml:space="preserve"> </w:t>
      </w:r>
      <w:r>
        <w:t>другого.</w:t>
      </w:r>
    </w:p>
    <w:p w:rsidR="00206F6C" w:rsidRDefault="00206F6C">
      <w:pPr>
        <w:pStyle w:val="a3"/>
        <w:spacing w:before="9"/>
        <w:ind w:left="0" w:firstLine="0"/>
        <w:jc w:val="left"/>
        <w:rPr>
          <w:sz w:val="41"/>
        </w:rPr>
      </w:pPr>
    </w:p>
    <w:p w:rsidR="00206F6C" w:rsidRDefault="00D41DD9">
      <w:pPr>
        <w:pStyle w:val="Heading1"/>
        <w:jc w:val="left"/>
      </w:pPr>
      <w:r>
        <w:t>Общественно-научные</w:t>
      </w:r>
      <w:r>
        <w:rPr>
          <w:spacing w:val="-9"/>
        </w:rPr>
        <w:t xml:space="preserve"> </w:t>
      </w:r>
      <w:r>
        <w:t>предметы.</w:t>
      </w:r>
    </w:p>
    <w:p w:rsidR="00206F6C" w:rsidRDefault="00D41DD9">
      <w:pPr>
        <w:pStyle w:val="a4"/>
        <w:numPr>
          <w:ilvl w:val="0"/>
          <w:numId w:val="6"/>
        </w:numPr>
        <w:tabs>
          <w:tab w:val="left" w:pos="932"/>
        </w:tabs>
        <w:spacing w:before="153" w:line="362" w:lineRule="auto"/>
        <w:ind w:right="358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3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3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2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 базовых</w:t>
      </w:r>
      <w:r>
        <w:rPr>
          <w:spacing w:val="-3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действий.</w:t>
      </w:r>
    </w:p>
    <w:p w:rsidR="00206F6C" w:rsidRDefault="00D41DD9">
      <w:pPr>
        <w:pStyle w:val="a3"/>
        <w:spacing w:line="357" w:lineRule="auto"/>
        <w:ind w:left="543" w:right="359" w:firstLine="0"/>
        <w:jc w:val="left"/>
      </w:pPr>
      <w:r>
        <w:t>Систематизировать,</w:t>
      </w:r>
      <w:r>
        <w:rPr>
          <w:spacing w:val="-7"/>
        </w:rPr>
        <w:t xml:space="preserve"> </w:t>
      </w:r>
      <w:r>
        <w:t>классифицировать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8"/>
        </w:rPr>
        <w:t xml:space="preserve"> </w:t>
      </w:r>
      <w:r>
        <w:t>факты.</w:t>
      </w:r>
      <w:r>
        <w:rPr>
          <w:spacing w:val="-6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синхронистические и</w:t>
      </w:r>
      <w:r>
        <w:rPr>
          <w:spacing w:val="-1"/>
        </w:rPr>
        <w:t xml:space="preserve"> </w:t>
      </w:r>
      <w:r>
        <w:t>систематические таблицы.</w:t>
      </w:r>
    </w:p>
    <w:p w:rsidR="00206F6C" w:rsidRDefault="00D41DD9">
      <w:pPr>
        <w:pStyle w:val="a3"/>
        <w:tabs>
          <w:tab w:val="left" w:pos="1958"/>
          <w:tab w:val="left" w:pos="2380"/>
          <w:tab w:val="left" w:pos="4600"/>
          <w:tab w:val="left" w:pos="6586"/>
          <w:tab w:val="left" w:pos="7958"/>
        </w:tabs>
        <w:spacing w:before="4" w:line="362" w:lineRule="auto"/>
        <w:ind w:right="353"/>
        <w:jc w:val="left"/>
      </w:pPr>
      <w:r>
        <w:t>Выявлять</w:t>
      </w:r>
      <w:r>
        <w:tab/>
        <w:t>и</w:t>
      </w:r>
      <w:r>
        <w:tab/>
        <w:t>характеризовать</w:t>
      </w:r>
      <w:r>
        <w:tab/>
        <w:t>существенные</w:t>
      </w:r>
      <w:r>
        <w:tab/>
        <w:t>признаки</w:t>
      </w:r>
      <w:r>
        <w:tab/>
        <w:t>исторических</w:t>
      </w:r>
      <w:r>
        <w:rPr>
          <w:spacing w:val="-67"/>
        </w:rPr>
        <w:t xml:space="preserve"> </w:t>
      </w:r>
      <w:r>
        <w:t>явлений,</w:t>
      </w:r>
      <w:r>
        <w:rPr>
          <w:spacing w:val="2"/>
        </w:rPr>
        <w:t xml:space="preserve"> </w:t>
      </w:r>
      <w:r>
        <w:t>процессов.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6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(политическое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горизонтали</w:t>
      </w:r>
      <w:r>
        <w:rPr>
          <w:spacing w:val="23"/>
        </w:rPr>
        <w:t xml:space="preserve"> </w:t>
      </w:r>
      <w:r>
        <w:t>(существовавшие</w:t>
      </w:r>
      <w:r>
        <w:rPr>
          <w:spacing w:val="25"/>
        </w:rPr>
        <w:t xml:space="preserve"> </w:t>
      </w:r>
      <w:r>
        <w:t>синхронно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разных</w:t>
      </w:r>
      <w:r>
        <w:rPr>
          <w:spacing w:val="20"/>
        </w:rPr>
        <w:t xml:space="preserve"> </w:t>
      </w:r>
      <w:r>
        <w:t>сообществах)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(«было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стало»)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основаниям.</w:t>
      </w:r>
    </w:p>
    <w:p w:rsidR="00206F6C" w:rsidRDefault="00D41DD9">
      <w:pPr>
        <w:pStyle w:val="a3"/>
        <w:spacing w:before="1" w:line="362" w:lineRule="auto"/>
        <w:ind w:right="350"/>
      </w:pP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-67"/>
        </w:rPr>
        <w:t xml:space="preserve"> </w:t>
      </w:r>
      <w:r>
        <w:t>(эпоха, цивилизация, исторический источник, исторический факт, историзм и</w:t>
      </w:r>
      <w:r>
        <w:rPr>
          <w:spacing w:val="-67"/>
        </w:rPr>
        <w:t xml:space="preserve"> </w:t>
      </w:r>
      <w:r>
        <w:t>другие).</w:t>
      </w:r>
    </w:p>
    <w:p w:rsidR="00206F6C" w:rsidRDefault="00D41DD9">
      <w:pPr>
        <w:pStyle w:val="a3"/>
        <w:spacing w:line="313" w:lineRule="exact"/>
        <w:ind w:left="543" w:firstLine="0"/>
      </w:pPr>
      <w:r>
        <w:t>Выявлять</w:t>
      </w:r>
      <w:r>
        <w:rPr>
          <w:spacing w:val="-7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следствия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процессов.</w:t>
      </w:r>
    </w:p>
    <w:p w:rsidR="00206F6C" w:rsidRDefault="00D41DD9">
      <w:pPr>
        <w:pStyle w:val="a3"/>
        <w:spacing w:before="163" w:line="360" w:lineRule="auto"/>
        <w:ind w:right="352"/>
      </w:pPr>
      <w:r>
        <w:t>Осуществлять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исследовательский проект по истории (например, по истории своего родного</w:t>
      </w:r>
      <w:r>
        <w:rPr>
          <w:spacing w:val="1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населенного</w:t>
      </w:r>
      <w:r>
        <w:rPr>
          <w:spacing w:val="-3"/>
        </w:rPr>
        <w:t xml:space="preserve"> </w:t>
      </w:r>
      <w:r>
        <w:t>пункта),</w:t>
      </w:r>
      <w:r>
        <w:rPr>
          <w:spacing w:val="-1"/>
        </w:rPr>
        <w:t xml:space="preserve"> </w:t>
      </w:r>
      <w:r>
        <w:t>привлекая</w:t>
      </w:r>
      <w:r>
        <w:rPr>
          <w:spacing w:val="-3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музеев,</w:t>
      </w:r>
      <w:r>
        <w:rPr>
          <w:spacing w:val="-1"/>
        </w:rPr>
        <w:t xml:space="preserve"> </w:t>
      </w:r>
      <w:r>
        <w:t>библиотек,</w:t>
      </w:r>
      <w:r>
        <w:rPr>
          <w:spacing w:val="-2"/>
        </w:rPr>
        <w:t xml:space="preserve"> </w:t>
      </w:r>
      <w:r>
        <w:t>СМИ.</w:t>
      </w:r>
    </w:p>
    <w:p w:rsidR="00206F6C" w:rsidRDefault="00D41DD9">
      <w:pPr>
        <w:pStyle w:val="a3"/>
        <w:spacing w:before="1" w:line="357" w:lineRule="auto"/>
        <w:ind w:right="360"/>
      </w:pPr>
      <w:r>
        <w:t>Соотносить результаты своего исследования с уже имеющимися данными,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значимость.</w:t>
      </w:r>
    </w:p>
    <w:p w:rsidR="00206F6C" w:rsidRDefault="00D41DD9">
      <w:pPr>
        <w:pStyle w:val="a3"/>
        <w:spacing w:before="6" w:line="360" w:lineRule="auto"/>
        <w:ind w:right="346"/>
      </w:pPr>
      <w:r>
        <w:t>Классифицировать</w:t>
      </w:r>
      <w:r>
        <w:rPr>
          <w:spacing w:val="1"/>
        </w:rPr>
        <w:t xml:space="preserve"> </w:t>
      </w:r>
      <w:r>
        <w:t>(в</w:t>
      </w:r>
      <w:r>
        <w:t>ыделять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таблицу)</w:t>
      </w:r>
      <w:r>
        <w:rPr>
          <w:spacing w:val="70"/>
        </w:rPr>
        <w:t xml:space="preserve"> </w:t>
      </w:r>
      <w:r>
        <w:t>виды деятельности человека: виды юридической ответственности</w:t>
      </w:r>
      <w:r>
        <w:rPr>
          <w:spacing w:val="1"/>
        </w:rPr>
        <w:t xml:space="preserve"> </w:t>
      </w:r>
      <w:r>
        <w:t>по отраслям права, механизмы государственного регулирования экономики: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1"/>
        </w:rPr>
        <w:t xml:space="preserve"> </w:t>
      </w:r>
      <w:r>
        <w:t>территор</w:t>
      </w:r>
      <w:r>
        <w:t>иальному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организаций.</w:t>
      </w:r>
    </w:p>
    <w:p w:rsidR="00206F6C" w:rsidRDefault="00D41DD9">
      <w:pPr>
        <w:pStyle w:val="a3"/>
        <w:spacing w:before="2" w:line="360" w:lineRule="auto"/>
        <w:ind w:right="361"/>
      </w:pPr>
      <w:r>
        <w:t>Сравнивать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(выборы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референдум),</w:t>
      </w:r>
      <w:r>
        <w:rPr>
          <w:spacing w:val="1"/>
        </w:rPr>
        <w:t xml:space="preserve"> </w:t>
      </w:r>
      <w:r>
        <w:t>проступок и преступление, дееспособность малолетних в возрасте от 6 до 14</w:t>
      </w:r>
      <w:r>
        <w:rPr>
          <w:spacing w:val="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возрасте от</w:t>
      </w:r>
      <w:r>
        <w:rPr>
          <w:spacing w:val="2"/>
        </w:rPr>
        <w:t xml:space="preserve"> </w:t>
      </w:r>
      <w:r>
        <w:t>14 до</w:t>
      </w:r>
      <w:r>
        <w:rPr>
          <w:spacing w:val="-1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лет,</w:t>
      </w:r>
      <w:r>
        <w:rPr>
          <w:spacing w:val="3"/>
        </w:rPr>
        <w:t xml:space="preserve"> </w:t>
      </w:r>
      <w:r>
        <w:t>мораль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право.</w:t>
      </w:r>
    </w:p>
    <w:p w:rsidR="00206F6C" w:rsidRDefault="00D41DD9">
      <w:pPr>
        <w:pStyle w:val="a3"/>
        <w:spacing w:line="362" w:lineRule="auto"/>
        <w:ind w:right="360"/>
      </w:pPr>
      <w:r>
        <w:t>Определять конструктивные модели поведения в конфликтной ситуации,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конструктивное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конфликта.</w:t>
      </w:r>
    </w:p>
    <w:p w:rsidR="00206F6C" w:rsidRDefault="00D41DD9">
      <w:pPr>
        <w:pStyle w:val="a3"/>
        <w:spacing w:line="357" w:lineRule="auto"/>
        <w:ind w:right="359"/>
      </w:pPr>
      <w:r>
        <w:t>Преобразовывать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достижениях</w:t>
      </w:r>
      <w:r>
        <w:rPr>
          <w:spacing w:val="-4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в текст.</w:t>
      </w:r>
    </w:p>
    <w:p w:rsidR="00206F6C" w:rsidRDefault="00D41DD9">
      <w:pPr>
        <w:pStyle w:val="a3"/>
        <w:spacing w:line="362" w:lineRule="auto"/>
        <w:ind w:right="362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моделируемую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изменившихся</w:t>
      </w:r>
      <w:r>
        <w:rPr>
          <w:spacing w:val="3"/>
        </w:rPr>
        <w:t xml:space="preserve"> </w:t>
      </w:r>
      <w:r>
        <w:t>ситуаций.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tabs>
          <w:tab w:val="left" w:pos="2499"/>
          <w:tab w:val="left" w:pos="4265"/>
          <w:tab w:val="left" w:pos="5396"/>
          <w:tab w:val="left" w:pos="6130"/>
          <w:tab w:val="left" w:pos="7847"/>
        </w:tabs>
        <w:spacing w:before="67" w:line="362" w:lineRule="auto"/>
        <w:ind w:right="360"/>
        <w:jc w:val="left"/>
      </w:pPr>
      <w:r>
        <w:t>Использовать</w:t>
      </w:r>
      <w:r>
        <w:tab/>
        <w:t>полученные</w:t>
      </w:r>
      <w:r>
        <w:tab/>
        <w:t>знания</w:t>
      </w:r>
      <w:r>
        <w:tab/>
        <w:t>для</w:t>
      </w:r>
      <w:r>
        <w:tab/>
        <w:t>публичного</w:t>
      </w:r>
      <w:r>
        <w:tab/>
        <w:t>представления</w:t>
      </w:r>
      <w:r>
        <w:rPr>
          <w:spacing w:val="-6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своей деятельности в</w:t>
      </w:r>
      <w:r>
        <w:rPr>
          <w:spacing w:val="-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духовной культуры.</w:t>
      </w:r>
    </w:p>
    <w:p w:rsidR="00206F6C" w:rsidRDefault="00D41DD9">
      <w:pPr>
        <w:pStyle w:val="a3"/>
        <w:spacing w:line="362" w:lineRule="auto"/>
        <w:jc w:val="left"/>
      </w:pPr>
      <w:r>
        <w:t>Выступать</w:t>
      </w:r>
      <w:r>
        <w:rPr>
          <w:spacing w:val="42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сообщениями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особенностями</w:t>
      </w:r>
      <w:r>
        <w:rPr>
          <w:spacing w:val="44"/>
        </w:rPr>
        <w:t xml:space="preserve"> </w:t>
      </w:r>
      <w:r>
        <w:t>аудитории</w:t>
      </w:r>
      <w:r>
        <w:rPr>
          <w:spacing w:val="4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регламентом.</w:t>
      </w:r>
    </w:p>
    <w:p w:rsidR="00206F6C" w:rsidRDefault="00D41DD9">
      <w:pPr>
        <w:pStyle w:val="a3"/>
        <w:tabs>
          <w:tab w:val="left" w:pos="2518"/>
          <w:tab w:val="left" w:pos="2878"/>
          <w:tab w:val="left" w:pos="4297"/>
          <w:tab w:val="left" w:pos="5996"/>
          <w:tab w:val="left" w:pos="6979"/>
          <w:tab w:val="left" w:pos="8188"/>
          <w:tab w:val="left" w:pos="9459"/>
        </w:tabs>
        <w:spacing w:line="357" w:lineRule="auto"/>
        <w:ind w:right="353"/>
        <w:jc w:val="left"/>
      </w:pPr>
      <w:r>
        <w:t>Устанавливать</w:t>
      </w:r>
      <w:r>
        <w:tab/>
        <w:t>и</w:t>
      </w:r>
      <w:r>
        <w:tab/>
        <w:t>объяснять</w:t>
      </w:r>
      <w:r>
        <w:tab/>
        <w:t>взаимосвязи</w:t>
      </w:r>
      <w:r>
        <w:tab/>
        <w:t>между</w:t>
      </w:r>
      <w:r>
        <w:tab/>
        <w:t>правами</w:t>
      </w:r>
      <w:r>
        <w:tab/>
        <w:t>человека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 граждан.</w:t>
      </w:r>
    </w:p>
    <w:p w:rsidR="00206F6C" w:rsidRDefault="00D41DD9">
      <w:pPr>
        <w:pStyle w:val="a3"/>
        <w:ind w:left="543" w:firstLine="0"/>
        <w:jc w:val="left"/>
      </w:pPr>
      <w:r>
        <w:t>Объяснять</w:t>
      </w:r>
      <w:r>
        <w:rPr>
          <w:spacing w:val="-6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года.</w:t>
      </w:r>
    </w:p>
    <w:p w:rsidR="00206F6C" w:rsidRDefault="00D41DD9">
      <w:pPr>
        <w:pStyle w:val="a3"/>
        <w:spacing w:before="159" w:line="360" w:lineRule="auto"/>
        <w:ind w:right="355"/>
      </w:pPr>
      <w:r>
        <w:t>Устанавливать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д</w:t>
      </w:r>
      <w:r>
        <w:t>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 и географической широтой местности на основе анализа данных</w:t>
      </w:r>
      <w:r>
        <w:rPr>
          <w:spacing w:val="1"/>
        </w:rPr>
        <w:t xml:space="preserve"> </w:t>
      </w:r>
      <w:r>
        <w:t>наблюдений.</w:t>
      </w:r>
    </w:p>
    <w:p w:rsidR="00206F6C" w:rsidRDefault="00D41DD9">
      <w:pPr>
        <w:pStyle w:val="a3"/>
        <w:spacing w:line="362" w:lineRule="auto"/>
        <w:ind w:left="543" w:right="425" w:firstLine="0"/>
      </w:pPr>
      <w:r>
        <w:t>Классифицировать</w:t>
      </w:r>
      <w:r>
        <w:rPr>
          <w:spacing w:val="-7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рельефа</w:t>
      </w:r>
      <w:r>
        <w:rPr>
          <w:spacing w:val="-4"/>
        </w:rPr>
        <w:t xml:space="preserve"> </w:t>
      </w:r>
      <w:r>
        <w:t>суши по</w:t>
      </w:r>
      <w:r>
        <w:rPr>
          <w:spacing w:val="-4"/>
        </w:rPr>
        <w:t xml:space="preserve"> </w:t>
      </w:r>
      <w:r>
        <w:t>высоте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внешнему</w:t>
      </w:r>
      <w:r>
        <w:rPr>
          <w:spacing w:val="-8"/>
        </w:rPr>
        <w:t xml:space="preserve"> </w:t>
      </w:r>
      <w:r>
        <w:t>облику.</w:t>
      </w:r>
      <w:r>
        <w:rPr>
          <w:spacing w:val="-68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острова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происхождению.</w:t>
      </w:r>
    </w:p>
    <w:p w:rsidR="00206F6C" w:rsidRDefault="00D41DD9">
      <w:pPr>
        <w:pStyle w:val="a3"/>
        <w:spacing w:line="360" w:lineRule="auto"/>
        <w:ind w:right="359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 природы в результате деятельности человека с 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информации.</w:t>
      </w:r>
    </w:p>
    <w:p w:rsidR="00206F6C" w:rsidRDefault="00D41DD9">
      <w:pPr>
        <w:pStyle w:val="a3"/>
        <w:ind w:left="543" w:firstLine="0"/>
      </w:pPr>
      <w:r>
        <w:t>Самостоятельно</w:t>
      </w:r>
      <w:r>
        <w:rPr>
          <w:spacing w:val="-7"/>
        </w:rPr>
        <w:t xml:space="preserve"> </w:t>
      </w:r>
      <w:r>
        <w:t>составлять</w:t>
      </w:r>
      <w:r>
        <w:rPr>
          <w:spacing w:val="-8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географической</w:t>
      </w:r>
      <w:r>
        <w:rPr>
          <w:spacing w:val="-7"/>
        </w:rPr>
        <w:t xml:space="preserve"> </w:t>
      </w:r>
      <w:r>
        <w:t>зада</w:t>
      </w:r>
      <w:r>
        <w:t>чи.</w:t>
      </w:r>
    </w:p>
    <w:p w:rsidR="00206F6C" w:rsidRDefault="00D41DD9">
      <w:pPr>
        <w:pStyle w:val="a4"/>
        <w:numPr>
          <w:ilvl w:val="0"/>
          <w:numId w:val="6"/>
        </w:numPr>
        <w:tabs>
          <w:tab w:val="left" w:pos="932"/>
        </w:tabs>
        <w:spacing w:before="155" w:line="357" w:lineRule="auto"/>
        <w:ind w:right="358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базовых исследовательских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:rsidR="00206F6C" w:rsidRDefault="00D41DD9">
      <w:pPr>
        <w:pStyle w:val="a3"/>
        <w:spacing w:before="6" w:line="360" w:lineRule="auto"/>
        <w:ind w:right="352"/>
      </w:pPr>
      <w:r>
        <w:t>Проводить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(термометр,</w:t>
      </w:r>
      <w:r>
        <w:rPr>
          <w:spacing w:val="1"/>
        </w:rPr>
        <w:t xml:space="preserve"> </w:t>
      </w:r>
      <w:r>
        <w:t>барометр,</w:t>
      </w:r>
      <w:r>
        <w:rPr>
          <w:spacing w:val="1"/>
        </w:rPr>
        <w:t xml:space="preserve"> </w:t>
      </w:r>
      <w:r>
        <w:t>анемометр,</w:t>
      </w:r>
      <w:r>
        <w:rPr>
          <w:spacing w:val="1"/>
        </w:rPr>
        <w:t xml:space="preserve"> </w:t>
      </w:r>
      <w:r>
        <w:t>флюгер)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форме.</w:t>
      </w:r>
    </w:p>
    <w:p w:rsidR="00206F6C" w:rsidRDefault="00D41DD9">
      <w:pPr>
        <w:pStyle w:val="a3"/>
        <w:spacing w:line="360" w:lineRule="auto"/>
        <w:ind w:right="355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прогнозирования изменения численности населения Российской Федерации в</w:t>
      </w:r>
      <w:r>
        <w:rPr>
          <w:spacing w:val="-67"/>
        </w:rPr>
        <w:t xml:space="preserve"> </w:t>
      </w:r>
      <w:r>
        <w:t>будуще</w:t>
      </w:r>
      <w:r>
        <w:t>м.</w:t>
      </w:r>
    </w:p>
    <w:p w:rsidR="00206F6C" w:rsidRDefault="00D41DD9">
      <w:pPr>
        <w:pStyle w:val="a3"/>
        <w:spacing w:before="2" w:line="360" w:lineRule="auto"/>
        <w:ind w:right="359"/>
      </w:pPr>
      <w:r>
        <w:t>Представлять результаты фенологических наблюдений и наблюдений за</w:t>
      </w:r>
      <w:r>
        <w:rPr>
          <w:spacing w:val="1"/>
        </w:rPr>
        <w:t xml:space="preserve"> </w:t>
      </w:r>
      <w:r>
        <w:t>погодой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(табличной,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традиций</w:t>
      </w:r>
      <w:r>
        <w:rPr>
          <w:spacing w:val="4"/>
        </w:rPr>
        <w:t xml:space="preserve"> </w:t>
      </w:r>
      <w:r>
        <w:t>в обществе.</w:t>
      </w:r>
    </w:p>
    <w:p w:rsidR="00206F6C" w:rsidRDefault="00D41DD9">
      <w:pPr>
        <w:pStyle w:val="a3"/>
        <w:spacing w:line="362" w:lineRule="auto"/>
        <w:ind w:right="352"/>
      </w:pPr>
      <w:r>
        <w:t>Исследовать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производства.</w:t>
      </w:r>
    </w:p>
    <w:p w:rsidR="00206F6C" w:rsidRDefault="00D41DD9">
      <w:pPr>
        <w:pStyle w:val="a4"/>
        <w:numPr>
          <w:ilvl w:val="0"/>
          <w:numId w:val="6"/>
        </w:numPr>
        <w:tabs>
          <w:tab w:val="left" w:pos="932"/>
        </w:tabs>
        <w:spacing w:line="362" w:lineRule="auto"/>
        <w:ind w:right="358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информацией.</w:t>
      </w:r>
    </w:p>
    <w:p w:rsidR="00206F6C" w:rsidRDefault="00D41DD9">
      <w:pPr>
        <w:pStyle w:val="a3"/>
        <w:spacing w:line="360" w:lineRule="auto"/>
        <w:ind w:right="351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</w:t>
      </w:r>
      <w:r>
        <w:t>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 литературе, аутентичных источниках (материальных, 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познавательной задачей.</w:t>
      </w:r>
    </w:p>
    <w:p w:rsidR="00206F6C" w:rsidRDefault="00D41DD9">
      <w:pPr>
        <w:pStyle w:val="a3"/>
        <w:spacing w:line="360" w:lineRule="auto"/>
        <w:ind w:right="355"/>
      </w:pPr>
      <w:r>
        <w:t>Анализировать и интерпретировать историческую информацию, применяя</w:t>
      </w:r>
      <w:r>
        <w:rPr>
          <w:spacing w:val="1"/>
        </w:rPr>
        <w:t xml:space="preserve"> </w:t>
      </w:r>
      <w:r>
        <w:t>приемы критики источника, высказывать суждение о его информационных</w:t>
      </w:r>
      <w:r>
        <w:rPr>
          <w:spacing w:val="1"/>
        </w:rPr>
        <w:t xml:space="preserve"> </w:t>
      </w:r>
      <w:r>
        <w:t>особенностях и ценности (по заданным или самостоятельно определяемым</w:t>
      </w:r>
      <w:r>
        <w:rPr>
          <w:spacing w:val="1"/>
        </w:rPr>
        <w:t xml:space="preserve"> </w:t>
      </w:r>
      <w:r>
        <w:t>критериям).</w:t>
      </w:r>
    </w:p>
    <w:p w:rsidR="00206F6C" w:rsidRDefault="00D41DD9">
      <w:pPr>
        <w:pStyle w:val="a3"/>
        <w:spacing w:line="362" w:lineRule="auto"/>
        <w:ind w:right="360"/>
      </w:pPr>
      <w:r>
        <w:t>Сравнивать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</w:t>
      </w:r>
      <w:r>
        <w:t>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информированности и</w:t>
      </w:r>
      <w:r>
        <w:rPr>
          <w:spacing w:val="1"/>
        </w:rPr>
        <w:t xml:space="preserve"> </w:t>
      </w:r>
      <w:r>
        <w:t>позицией авторов.</w:t>
      </w:r>
    </w:p>
    <w:p w:rsidR="00206F6C" w:rsidRDefault="00D41DD9">
      <w:pPr>
        <w:pStyle w:val="a3"/>
        <w:spacing w:line="362" w:lineRule="auto"/>
        <w:ind w:right="349"/>
      </w:pP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презента</w:t>
      </w:r>
      <w:r>
        <w:t>ция,</w:t>
      </w:r>
      <w:r>
        <w:rPr>
          <w:spacing w:val="3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206F6C" w:rsidRDefault="00D41DD9">
      <w:pPr>
        <w:pStyle w:val="a3"/>
        <w:spacing w:line="360" w:lineRule="auto"/>
        <w:ind w:right="351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 литературе, аутентичных источниках (материальных, 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познавательной задачей.</w:t>
      </w:r>
    </w:p>
    <w:p w:rsidR="00206F6C" w:rsidRDefault="00D41DD9">
      <w:pPr>
        <w:pStyle w:val="a3"/>
        <w:spacing w:line="360" w:lineRule="auto"/>
        <w:ind w:right="355"/>
      </w:pPr>
      <w:r>
        <w:t>Анализировать и интерпретировать историческую информацию, применяя</w:t>
      </w:r>
      <w:r>
        <w:rPr>
          <w:spacing w:val="1"/>
        </w:rPr>
        <w:t xml:space="preserve"> </w:t>
      </w:r>
      <w:r>
        <w:t>приемы критики источника, высказывать суждение о его информационных</w:t>
      </w:r>
      <w:r>
        <w:rPr>
          <w:spacing w:val="1"/>
        </w:rPr>
        <w:t xml:space="preserve"> </w:t>
      </w:r>
      <w:r>
        <w:t>особенностях и ценности (по заданным или самостоятельно определяемым</w:t>
      </w:r>
      <w:r>
        <w:rPr>
          <w:spacing w:val="1"/>
        </w:rPr>
        <w:t xml:space="preserve"> </w:t>
      </w:r>
      <w:r>
        <w:t>критериям).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0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</w:t>
      </w:r>
      <w:r>
        <w:rPr>
          <w:spacing w:val="1"/>
        </w:rPr>
        <w:t xml:space="preserve"> </w:t>
      </w:r>
      <w:r>
        <w:t>данных), необходимые</w:t>
      </w:r>
      <w:r>
        <w:rPr>
          <w:spacing w:val="-1"/>
        </w:rPr>
        <w:t xml:space="preserve"> </w:t>
      </w:r>
      <w:r>
        <w:t>для изучения особенностей</w:t>
      </w:r>
      <w:r>
        <w:rPr>
          <w:spacing w:val="-3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России.</w:t>
      </w:r>
    </w:p>
    <w:p w:rsidR="00206F6C" w:rsidRDefault="00D41DD9">
      <w:pPr>
        <w:pStyle w:val="a3"/>
        <w:spacing w:before="2" w:line="360" w:lineRule="auto"/>
        <w:ind w:right="358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 или может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недостоверной.</w:t>
      </w:r>
    </w:p>
    <w:p w:rsidR="00206F6C" w:rsidRDefault="00D41DD9">
      <w:pPr>
        <w:pStyle w:val="a3"/>
        <w:spacing w:before="3" w:line="360" w:lineRule="auto"/>
        <w:ind w:right="355"/>
        <w:jc w:val="right"/>
      </w:pPr>
      <w:r>
        <w:t>Определять информацию, недостающую для решения той или иной задачи.</w:t>
      </w:r>
      <w:r>
        <w:rPr>
          <w:spacing w:val="-67"/>
        </w:rPr>
        <w:t xml:space="preserve"> </w:t>
      </w:r>
      <w:r>
        <w:t>Извлекать</w:t>
      </w:r>
      <w:r>
        <w:rPr>
          <w:spacing w:val="15"/>
        </w:rPr>
        <w:t xml:space="preserve"> </w:t>
      </w:r>
      <w:r>
        <w:t>информацию</w:t>
      </w:r>
      <w:r>
        <w:rPr>
          <w:spacing w:val="17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правах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обязанностях</w:t>
      </w:r>
      <w:r>
        <w:rPr>
          <w:spacing w:val="13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48"/>
        </w:rPr>
        <w:t xml:space="preserve"> </w:t>
      </w:r>
      <w:r>
        <w:t>источников</w:t>
      </w:r>
      <w:r>
        <w:rPr>
          <w:spacing w:val="51"/>
        </w:rPr>
        <w:t xml:space="preserve"> </w:t>
      </w:r>
      <w:r>
        <w:t>(в</w:t>
      </w:r>
      <w:r>
        <w:rPr>
          <w:spacing w:val="50"/>
        </w:rPr>
        <w:t xml:space="preserve"> </w:t>
      </w:r>
      <w:r>
        <w:t>том</w:t>
      </w:r>
      <w:r>
        <w:rPr>
          <w:spacing w:val="54"/>
        </w:rPr>
        <w:t xml:space="preserve"> </w:t>
      </w:r>
      <w:r>
        <w:t>числе</w:t>
      </w:r>
      <w:r>
        <w:rPr>
          <w:spacing w:val="54"/>
        </w:rPr>
        <w:t xml:space="preserve"> </w:t>
      </w:r>
      <w:r>
        <w:t>учебных</w:t>
      </w:r>
      <w:r>
        <w:rPr>
          <w:spacing w:val="48"/>
        </w:rPr>
        <w:t xml:space="preserve"> </w:t>
      </w:r>
      <w:r>
        <w:t>материалов):</w:t>
      </w:r>
      <w:r>
        <w:rPr>
          <w:spacing w:val="48"/>
        </w:rPr>
        <w:t xml:space="preserve"> </w:t>
      </w:r>
      <w:r>
        <w:t>заполнять</w:t>
      </w:r>
    </w:p>
    <w:p w:rsidR="00206F6C" w:rsidRDefault="00D41DD9">
      <w:pPr>
        <w:pStyle w:val="a3"/>
        <w:spacing w:line="318" w:lineRule="exact"/>
        <w:ind w:firstLine="0"/>
      </w:pPr>
      <w:r>
        <w:t>таблицу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план.</w:t>
      </w:r>
    </w:p>
    <w:p w:rsidR="00206F6C" w:rsidRDefault="00D41DD9">
      <w:pPr>
        <w:pStyle w:val="a3"/>
        <w:spacing w:before="163" w:line="360" w:lineRule="auto"/>
        <w:ind w:right="354"/>
      </w:pPr>
      <w:r>
        <w:t>Анализировать и обобщать текстовую и статистическую информацию 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</w:t>
      </w:r>
      <w:r>
        <w:t>ледствиях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 источников (в том числе учебных материалов) и публикаций</w:t>
      </w:r>
      <w:r>
        <w:rPr>
          <w:spacing w:val="-67"/>
        </w:rPr>
        <w:t xml:space="preserve"> </w:t>
      </w:r>
      <w:r>
        <w:t>СМИ.</w:t>
      </w:r>
    </w:p>
    <w:p w:rsidR="00206F6C" w:rsidRDefault="00D41DD9">
      <w:pPr>
        <w:pStyle w:val="a3"/>
        <w:spacing w:line="320" w:lineRule="exact"/>
        <w:ind w:left="543" w:firstLine="0"/>
      </w:pPr>
      <w:r>
        <w:t>Представлять</w:t>
      </w:r>
      <w:r>
        <w:rPr>
          <w:spacing w:val="-6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кратких</w:t>
      </w:r>
      <w:r>
        <w:rPr>
          <w:spacing w:val="-8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обобщений.</w:t>
      </w:r>
    </w:p>
    <w:p w:rsidR="00206F6C" w:rsidRDefault="00D41DD9">
      <w:pPr>
        <w:pStyle w:val="a3"/>
        <w:spacing w:before="162" w:line="360" w:lineRule="auto"/>
        <w:ind w:right="352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обществе</w:t>
      </w:r>
      <w:r>
        <w:rPr>
          <w:spacing w:val="1"/>
        </w:rPr>
        <w:t xml:space="preserve"> </w:t>
      </w:r>
      <w:r>
        <w:t>в разных источниках информации: 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 информацию,</w:t>
      </w:r>
      <w:r>
        <w:rPr>
          <w:spacing w:val="1"/>
        </w:rPr>
        <w:t xml:space="preserve"> </w:t>
      </w:r>
      <w:r>
        <w:t>представленную в разных формах 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3"/>
        </w:rPr>
        <w:t xml:space="preserve"> </w:t>
      </w:r>
      <w:r>
        <w:t>аудиовизуальную).</w:t>
      </w:r>
    </w:p>
    <w:p w:rsidR="00206F6C" w:rsidRDefault="00D41DD9">
      <w:pPr>
        <w:pStyle w:val="a4"/>
        <w:numPr>
          <w:ilvl w:val="0"/>
          <w:numId w:val="6"/>
        </w:numPr>
        <w:tabs>
          <w:tab w:val="left" w:pos="827"/>
        </w:tabs>
        <w:spacing w:before="4"/>
        <w:ind w:left="826" w:hanging="284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8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действий.</w:t>
      </w:r>
    </w:p>
    <w:p w:rsidR="00206F6C" w:rsidRDefault="00D41DD9">
      <w:pPr>
        <w:pStyle w:val="a3"/>
        <w:spacing w:before="158" w:line="362" w:lineRule="auto"/>
        <w:ind w:right="343"/>
        <w:jc w:val="left"/>
      </w:pPr>
      <w:r>
        <w:t>Определять характер отношений между людьми в разли</w:t>
      </w:r>
      <w:r>
        <w:t>чных исторических</w:t>
      </w:r>
      <w:r>
        <w:rPr>
          <w:spacing w:val="-67"/>
        </w:rPr>
        <w:t xml:space="preserve"> </w:t>
      </w:r>
      <w:r>
        <w:t>и современных</w:t>
      </w:r>
      <w:r>
        <w:rPr>
          <w:spacing w:val="-3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событиях.</w:t>
      </w:r>
    </w:p>
    <w:p w:rsidR="00206F6C" w:rsidRDefault="00D41DD9">
      <w:pPr>
        <w:pStyle w:val="a3"/>
        <w:spacing w:line="362" w:lineRule="auto"/>
        <w:ind w:right="359"/>
        <w:jc w:val="left"/>
      </w:pPr>
      <w:r>
        <w:t>Раскрывать</w:t>
      </w:r>
      <w:r>
        <w:rPr>
          <w:spacing w:val="52"/>
        </w:rPr>
        <w:t xml:space="preserve"> </w:t>
      </w:r>
      <w:r>
        <w:t>значение</w:t>
      </w:r>
      <w:r>
        <w:rPr>
          <w:spacing w:val="56"/>
        </w:rPr>
        <w:t xml:space="preserve"> </w:t>
      </w:r>
      <w:r>
        <w:t>совместной</w:t>
      </w:r>
      <w:r>
        <w:rPr>
          <w:spacing w:val="55"/>
        </w:rPr>
        <w:t xml:space="preserve"> </w:t>
      </w:r>
      <w:r>
        <w:t>деятельности,</w:t>
      </w:r>
      <w:r>
        <w:rPr>
          <w:spacing w:val="58"/>
        </w:rPr>
        <w:t xml:space="preserve"> </w:t>
      </w:r>
      <w:r>
        <w:t>сотрудничества</w:t>
      </w:r>
      <w:r>
        <w:rPr>
          <w:spacing w:val="56"/>
        </w:rPr>
        <w:t xml:space="preserve"> </w:t>
      </w:r>
      <w:r>
        <w:t>людей</w:t>
      </w:r>
      <w:r>
        <w:rPr>
          <w:spacing w:val="6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в различные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2"/>
        </w:rPr>
        <w:t xml:space="preserve"> </w:t>
      </w:r>
      <w:r>
        <w:t>эпохи.</w:t>
      </w:r>
    </w:p>
    <w:p w:rsidR="00206F6C" w:rsidRDefault="00D41DD9">
      <w:pPr>
        <w:pStyle w:val="a3"/>
        <w:spacing w:line="357" w:lineRule="auto"/>
        <w:jc w:val="left"/>
      </w:pPr>
      <w:r>
        <w:t>Принимать</w:t>
      </w:r>
      <w:r>
        <w:rPr>
          <w:spacing w:val="17"/>
        </w:rPr>
        <w:t xml:space="preserve"> </w:t>
      </w:r>
      <w:r>
        <w:t>участие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обсуждении</w:t>
      </w:r>
      <w:r>
        <w:rPr>
          <w:spacing w:val="18"/>
        </w:rPr>
        <w:t xml:space="preserve"> </w:t>
      </w:r>
      <w:r>
        <w:t>открытых</w:t>
      </w:r>
      <w:r>
        <w:rPr>
          <w:spacing w:val="16"/>
        </w:rPr>
        <w:t xml:space="preserve"> </w:t>
      </w:r>
      <w:r>
        <w:t>(в</w:t>
      </w:r>
      <w:r>
        <w:rPr>
          <w:spacing w:val="18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дискуссионных)</w:t>
      </w:r>
      <w:r>
        <w:rPr>
          <w:spacing w:val="-67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истории,</w:t>
      </w:r>
      <w:r>
        <w:rPr>
          <w:spacing w:val="2"/>
        </w:rPr>
        <w:t xml:space="preserve"> </w:t>
      </w:r>
      <w:r>
        <w:t>высказывая</w:t>
      </w:r>
      <w:r>
        <w:rPr>
          <w:spacing w:val="1"/>
        </w:rPr>
        <w:t xml:space="preserve"> </w:t>
      </w:r>
      <w:r>
        <w:t>и аргументируя</w:t>
      </w:r>
      <w:r>
        <w:rPr>
          <w:spacing w:val="1"/>
        </w:rPr>
        <w:t xml:space="preserve"> </w:t>
      </w:r>
      <w:r>
        <w:t>свои суждения.</w:t>
      </w:r>
    </w:p>
    <w:p w:rsidR="00206F6C" w:rsidRDefault="00D41DD9">
      <w:pPr>
        <w:pStyle w:val="a3"/>
        <w:tabs>
          <w:tab w:val="left" w:pos="2446"/>
          <w:tab w:val="left" w:pos="4201"/>
          <w:tab w:val="left" w:pos="6019"/>
          <w:tab w:val="left" w:pos="8253"/>
          <w:tab w:val="left" w:pos="9313"/>
        </w:tabs>
        <w:spacing w:line="362" w:lineRule="auto"/>
        <w:ind w:right="359"/>
        <w:jc w:val="left"/>
      </w:pPr>
      <w:r>
        <w:t>Осуществлять</w:t>
      </w:r>
      <w:r>
        <w:tab/>
        <w:t>презентацию</w:t>
      </w:r>
      <w:r>
        <w:tab/>
        <w:t>выполненной</w:t>
      </w:r>
      <w:r>
        <w:tab/>
        <w:t>самостоятельной</w:t>
      </w:r>
      <w:r>
        <w:tab/>
        <w:t>работы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истории,</w:t>
      </w:r>
      <w:r>
        <w:rPr>
          <w:spacing w:val="2"/>
        </w:rPr>
        <w:t xml:space="preserve"> </w:t>
      </w:r>
      <w:r>
        <w:t>проявляя</w:t>
      </w:r>
      <w:r>
        <w:rPr>
          <w:spacing w:val="2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 диалогу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аудиторией.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1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 их</w:t>
      </w:r>
      <w:r>
        <w:rPr>
          <w:spacing w:val="-5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правовым и нравственным</w:t>
      </w:r>
      <w:r>
        <w:rPr>
          <w:spacing w:val="1"/>
        </w:rPr>
        <w:t xml:space="preserve"> </w:t>
      </w:r>
      <w:r>
        <w:t>нормам.</w:t>
      </w:r>
    </w:p>
    <w:p w:rsidR="00206F6C" w:rsidRDefault="00D41DD9">
      <w:pPr>
        <w:pStyle w:val="a3"/>
        <w:spacing w:line="362" w:lineRule="auto"/>
        <w:ind w:right="360"/>
      </w:pP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моделировать</w:t>
      </w:r>
      <w:r>
        <w:rPr>
          <w:spacing w:val="-2"/>
        </w:rPr>
        <w:t xml:space="preserve"> </w:t>
      </w:r>
      <w:r>
        <w:t>варианты 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конфликтной ситуации.</w:t>
      </w:r>
    </w:p>
    <w:p w:rsidR="00206F6C" w:rsidRDefault="00D41DD9">
      <w:pPr>
        <w:pStyle w:val="a3"/>
        <w:spacing w:line="320" w:lineRule="exact"/>
        <w:ind w:left="543" w:firstLine="0"/>
      </w:pPr>
      <w:r>
        <w:t>Выражать</w:t>
      </w:r>
      <w:r>
        <w:rPr>
          <w:spacing w:val="-6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участвовать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дискуссии.</w:t>
      </w:r>
    </w:p>
    <w:p w:rsidR="00206F6C" w:rsidRDefault="00D41DD9">
      <w:pPr>
        <w:pStyle w:val="a3"/>
        <w:spacing w:before="151" w:line="360" w:lineRule="auto"/>
        <w:ind w:right="357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 другой культуры, национальной и религиозной принадлежности на</w:t>
      </w:r>
      <w:r>
        <w:rPr>
          <w:spacing w:val="1"/>
        </w:rPr>
        <w:t xml:space="preserve"> </w:t>
      </w:r>
      <w:r>
        <w:t>основе гуманистических ценностей, взаимопонимания между людьми разных</w:t>
      </w:r>
      <w:r>
        <w:rPr>
          <w:spacing w:val="-67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традициям общества.</w:t>
      </w:r>
    </w:p>
    <w:p w:rsidR="00206F6C" w:rsidRDefault="00D41DD9">
      <w:pPr>
        <w:pStyle w:val="a3"/>
        <w:spacing w:before="3" w:line="360" w:lineRule="auto"/>
        <w:ind w:right="357"/>
      </w:pPr>
      <w:r>
        <w:t>Сравнивать результаты вы</w:t>
      </w:r>
      <w:r>
        <w:t>полнения учебного географического проекта с</w:t>
      </w:r>
      <w:r>
        <w:rPr>
          <w:spacing w:val="1"/>
        </w:rPr>
        <w:t xml:space="preserve"> </w:t>
      </w:r>
      <w:r>
        <w:t>исходной задачей и оценивать вклад каждого члена команды в 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3"/>
        </w:rPr>
        <w:t xml:space="preserve"> </w:t>
      </w:r>
      <w:r>
        <w:t>разделять</w:t>
      </w:r>
      <w:r>
        <w:rPr>
          <w:spacing w:val="-2"/>
        </w:rPr>
        <w:t xml:space="preserve"> </w:t>
      </w:r>
      <w:r>
        <w:t>сферу</w:t>
      </w:r>
      <w:r>
        <w:rPr>
          <w:spacing w:val="-3"/>
        </w:rPr>
        <w:t xml:space="preserve"> </w:t>
      </w:r>
      <w:r>
        <w:t>ответственности.</w:t>
      </w:r>
    </w:p>
    <w:p w:rsidR="00206F6C" w:rsidRDefault="00D41DD9">
      <w:pPr>
        <w:pStyle w:val="a3"/>
        <w:spacing w:before="1" w:line="360" w:lineRule="auto"/>
        <w:ind w:right="358"/>
      </w:pPr>
      <w:r>
        <w:t>Планировать организацию совместной работы при выполнении 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глобальными</w:t>
      </w:r>
      <w:r>
        <w:rPr>
          <w:spacing w:val="1"/>
        </w:rPr>
        <w:t xml:space="preserve"> </w:t>
      </w:r>
      <w:r>
        <w:t>изменениями климата.</w:t>
      </w:r>
    </w:p>
    <w:p w:rsidR="00206F6C" w:rsidRDefault="00D41DD9">
      <w:pPr>
        <w:pStyle w:val="a3"/>
        <w:spacing w:line="360" w:lineRule="auto"/>
        <w:ind w:right="348"/>
      </w:pPr>
      <w:r>
        <w:t>При выполнении практической работы «Определение, сравнение темпов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материалам»</w:t>
      </w:r>
      <w:r>
        <w:rPr>
          <w:spacing w:val="1"/>
        </w:rPr>
        <w:t xml:space="preserve"> </w:t>
      </w:r>
      <w:r>
        <w:t>обмениваться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2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обсуждении.</w:t>
      </w:r>
    </w:p>
    <w:p w:rsidR="00206F6C" w:rsidRDefault="00D41DD9">
      <w:pPr>
        <w:pStyle w:val="a3"/>
        <w:spacing w:line="362" w:lineRule="auto"/>
        <w:ind w:right="357"/>
      </w:pPr>
      <w:r>
        <w:t>Сравнивать результаты выполнения учебного географического проекта с</w:t>
      </w:r>
      <w:r>
        <w:rPr>
          <w:spacing w:val="1"/>
        </w:rPr>
        <w:t xml:space="preserve"> </w:t>
      </w:r>
      <w:r>
        <w:t>исходной</w:t>
      </w:r>
      <w:r>
        <w:rPr>
          <w:spacing w:val="-5"/>
        </w:rPr>
        <w:t xml:space="preserve"> </w:t>
      </w:r>
      <w:r>
        <w:t>задачей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результатов.</w:t>
      </w:r>
    </w:p>
    <w:p w:rsidR="00206F6C" w:rsidRDefault="00D41DD9">
      <w:pPr>
        <w:pStyle w:val="a3"/>
        <w:spacing w:line="315" w:lineRule="exact"/>
        <w:ind w:left="543" w:firstLine="0"/>
      </w:pPr>
      <w:r>
        <w:t>Разделять</w:t>
      </w:r>
      <w:r>
        <w:rPr>
          <w:spacing w:val="-8"/>
        </w:rPr>
        <w:t xml:space="preserve"> </w:t>
      </w:r>
      <w:r>
        <w:t>сферу</w:t>
      </w:r>
      <w:r>
        <w:rPr>
          <w:spacing w:val="-9"/>
        </w:rPr>
        <w:t xml:space="preserve"> </w:t>
      </w:r>
      <w:r>
        <w:t>ответственности.</w:t>
      </w:r>
    </w:p>
    <w:p w:rsidR="00206F6C" w:rsidRDefault="00D41DD9">
      <w:pPr>
        <w:pStyle w:val="a4"/>
        <w:numPr>
          <w:ilvl w:val="0"/>
          <w:numId w:val="6"/>
        </w:numPr>
        <w:tabs>
          <w:tab w:val="left" w:pos="827"/>
        </w:tabs>
        <w:spacing w:before="162"/>
        <w:ind w:left="826" w:hanging="284"/>
        <w:rPr>
          <w:sz w:val="28"/>
        </w:rPr>
      </w:pPr>
      <w:r>
        <w:rPr>
          <w:sz w:val="28"/>
        </w:rPr>
        <w:t>Формирование универсальных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9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действий.</w:t>
      </w:r>
    </w:p>
    <w:p w:rsidR="00206F6C" w:rsidRDefault="00D41DD9">
      <w:pPr>
        <w:pStyle w:val="a3"/>
        <w:spacing w:before="158" w:line="360" w:lineRule="auto"/>
        <w:ind w:right="354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истории – на уровне отдельно взятых личностей (правителей, общественных</w:t>
      </w:r>
      <w:r>
        <w:rPr>
          <w:spacing w:val="1"/>
        </w:rPr>
        <w:t xml:space="preserve"> </w:t>
      </w:r>
      <w:r>
        <w:t>деятелей, ученых, деятелей культуры</w:t>
      </w:r>
      <w:r>
        <w:rPr>
          <w:spacing w:val="1"/>
        </w:rPr>
        <w:t xml:space="preserve"> </w:t>
      </w:r>
      <w:r>
        <w:t>и другие) и общества в целом (при</w:t>
      </w:r>
      <w:r>
        <w:rPr>
          <w:spacing w:val="1"/>
        </w:rPr>
        <w:t xml:space="preserve"> </w:t>
      </w:r>
      <w:r>
        <w:t>характеристике целей и задач социальных движений, реформ и революций и</w:t>
      </w:r>
      <w:r>
        <w:rPr>
          <w:spacing w:val="1"/>
        </w:rPr>
        <w:t xml:space="preserve"> </w:t>
      </w:r>
      <w:r>
        <w:t>другого).</w:t>
      </w:r>
    </w:p>
    <w:p w:rsidR="00206F6C" w:rsidRDefault="00D41DD9">
      <w:pPr>
        <w:pStyle w:val="a3"/>
        <w:spacing w:before="6" w:line="357" w:lineRule="auto"/>
        <w:ind w:right="356"/>
      </w:pPr>
      <w:r>
        <w:t>Определять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поисковых,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творческих</w:t>
      </w:r>
      <w:r>
        <w:rPr>
          <w:spacing w:val="-67"/>
        </w:rPr>
        <w:t xml:space="preserve"> </w:t>
      </w:r>
      <w:r>
        <w:t>задач</w:t>
      </w:r>
      <w:r>
        <w:rPr>
          <w:spacing w:val="50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истории</w:t>
      </w:r>
      <w:r>
        <w:rPr>
          <w:spacing w:val="51"/>
        </w:rPr>
        <w:t xml:space="preserve"> </w:t>
      </w:r>
      <w:r>
        <w:t>(включая</w:t>
      </w:r>
      <w:r>
        <w:rPr>
          <w:spacing w:val="52"/>
        </w:rPr>
        <w:t xml:space="preserve"> </w:t>
      </w:r>
      <w:r>
        <w:t>использование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разных</w:t>
      </w:r>
      <w:r>
        <w:rPr>
          <w:spacing w:val="46"/>
        </w:rPr>
        <w:t xml:space="preserve"> </w:t>
      </w:r>
      <w:r>
        <w:t>этапах</w:t>
      </w:r>
      <w:r>
        <w:rPr>
          <w:spacing w:val="46"/>
        </w:rPr>
        <w:t xml:space="preserve"> </w:t>
      </w:r>
      <w:r>
        <w:t>обучения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43" w:firstLine="0"/>
      </w:pPr>
      <w:r>
        <w:t>сначала</w:t>
      </w:r>
      <w:r>
        <w:rPr>
          <w:spacing w:val="1"/>
        </w:rPr>
        <w:t xml:space="preserve"> </w:t>
      </w:r>
      <w:r>
        <w:t>предложенных,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</w:t>
      </w:r>
      <w:r>
        <w:t>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информации).</w:t>
      </w:r>
    </w:p>
    <w:p w:rsidR="00206F6C" w:rsidRDefault="00D41DD9">
      <w:pPr>
        <w:pStyle w:val="a3"/>
        <w:spacing w:line="362" w:lineRule="auto"/>
        <w:ind w:right="362"/>
      </w:pPr>
      <w:r>
        <w:t>Осуществлять самоконтроль и рефлексию применительно к результатам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содержащейся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 и исторической литературе.</w:t>
      </w:r>
    </w:p>
    <w:p w:rsidR="00206F6C" w:rsidRDefault="00D41DD9">
      <w:pPr>
        <w:pStyle w:val="a3"/>
        <w:spacing w:line="362" w:lineRule="auto"/>
        <w:ind w:right="35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 способ их решения с учетом имеющихся ресурсов и собственных</w:t>
      </w:r>
      <w:r>
        <w:rPr>
          <w:spacing w:val="1"/>
        </w:rPr>
        <w:t xml:space="preserve"> </w:t>
      </w:r>
      <w:r>
        <w:t>возможностей, аргументировать</w:t>
      </w:r>
      <w:r>
        <w:rPr>
          <w:spacing w:val="-3"/>
        </w:rPr>
        <w:t xml:space="preserve"> </w:t>
      </w:r>
      <w:r>
        <w:t>предлагаемые варианты</w:t>
      </w:r>
      <w:r>
        <w:rPr>
          <w:spacing w:val="-1"/>
        </w:rPr>
        <w:t xml:space="preserve"> </w:t>
      </w:r>
      <w:r>
        <w:t>решений.</w:t>
      </w:r>
    </w:p>
    <w:p w:rsidR="00206F6C" w:rsidRDefault="00206F6C">
      <w:pPr>
        <w:pStyle w:val="a3"/>
        <w:spacing w:before="6"/>
        <w:ind w:left="0" w:firstLine="0"/>
        <w:jc w:val="left"/>
        <w:rPr>
          <w:sz w:val="40"/>
        </w:rPr>
      </w:pPr>
    </w:p>
    <w:p w:rsidR="00206F6C" w:rsidRDefault="00D41DD9">
      <w:pPr>
        <w:pStyle w:val="Heading1"/>
        <w:spacing w:line="360" w:lineRule="auto"/>
        <w:ind w:left="259" w:right="346" w:firstLine="283"/>
      </w:pPr>
      <w:r>
        <w:t>Особенности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206F6C" w:rsidRDefault="00D41DD9">
      <w:pPr>
        <w:pStyle w:val="a3"/>
        <w:spacing w:line="360" w:lineRule="auto"/>
        <w:ind w:right="34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УИПД),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должна быть организована во всех видах образовательных организаций 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 УУД,</w:t>
      </w:r>
      <w:r>
        <w:rPr>
          <w:spacing w:val="3"/>
        </w:rPr>
        <w:t xml:space="preserve"> </w:t>
      </w:r>
      <w:r>
        <w:t>разработанной в</w:t>
      </w:r>
      <w:r>
        <w:rPr>
          <w:spacing w:val="-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организации.</w:t>
      </w:r>
    </w:p>
    <w:p w:rsidR="00206F6C" w:rsidRDefault="00D41DD9">
      <w:pPr>
        <w:pStyle w:val="a3"/>
        <w:spacing w:line="360" w:lineRule="auto"/>
        <w:ind w:right="353"/>
      </w:pPr>
      <w:r>
        <w:t>Организация УИПД призвана обеспечивать формирова</w:t>
      </w:r>
      <w:r>
        <w:t>ние у обучающихся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младшего и старшего возраста,</w:t>
      </w:r>
      <w:r>
        <w:rPr>
          <w:spacing w:val="3"/>
        </w:rPr>
        <w:t xml:space="preserve"> </w:t>
      </w:r>
      <w:r>
        <w:t>взрослыми.</w:t>
      </w:r>
    </w:p>
    <w:p w:rsidR="00206F6C" w:rsidRDefault="00D41DD9">
      <w:pPr>
        <w:pStyle w:val="a3"/>
        <w:spacing w:line="360" w:lineRule="auto"/>
        <w:ind w:right="349"/>
      </w:pPr>
      <w:r>
        <w:t>УИПД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 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личностно</w:t>
      </w:r>
      <w:r>
        <w:rPr>
          <w:spacing w:val="-1"/>
        </w:rPr>
        <w:t xml:space="preserve"> </w:t>
      </w:r>
      <w:r>
        <w:t>и социально</w:t>
      </w:r>
      <w:r>
        <w:rPr>
          <w:spacing w:val="-1"/>
        </w:rPr>
        <w:t xml:space="preserve"> </w:t>
      </w:r>
      <w:r>
        <w:t>значимых</w:t>
      </w:r>
      <w:r>
        <w:rPr>
          <w:spacing w:val="-5"/>
        </w:rPr>
        <w:t xml:space="preserve"> </w:t>
      </w:r>
      <w:r>
        <w:t>проблем.</w:t>
      </w:r>
    </w:p>
    <w:p w:rsidR="00206F6C" w:rsidRDefault="00D41DD9">
      <w:pPr>
        <w:pStyle w:val="a3"/>
        <w:spacing w:line="362" w:lineRule="auto"/>
        <w:ind w:right="347"/>
      </w:pPr>
      <w:r>
        <w:t>УИП</w:t>
      </w:r>
      <w:r>
        <w:t>Д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коллективно (в составе</w:t>
      </w:r>
      <w:r>
        <w:rPr>
          <w:spacing w:val="1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групп,</w:t>
      </w:r>
      <w:r>
        <w:rPr>
          <w:spacing w:val="2"/>
        </w:rPr>
        <w:t xml:space="preserve"> </w:t>
      </w:r>
      <w:r>
        <w:t>класса).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0"/>
      </w:pPr>
      <w:r>
        <w:t>Результаты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междисциплинарных знаний. В ходе оценивания учебно-исследовательской и</w:t>
      </w:r>
      <w:r>
        <w:rPr>
          <w:spacing w:val="-67"/>
        </w:rPr>
        <w:t xml:space="preserve"> </w:t>
      </w:r>
      <w:r>
        <w:t>проектной деяте</w:t>
      </w:r>
      <w:r>
        <w:t>льности универсальные учебные действия оцениваются на</w:t>
      </w:r>
      <w:r>
        <w:rPr>
          <w:spacing w:val="1"/>
        </w:rPr>
        <w:t xml:space="preserve"> </w:t>
      </w:r>
      <w:r>
        <w:t>протяжении всего процесса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формирования.</w:t>
      </w:r>
    </w:p>
    <w:p w:rsidR="00206F6C" w:rsidRDefault="00D41DD9">
      <w:pPr>
        <w:pStyle w:val="a3"/>
        <w:spacing w:before="2" w:line="362" w:lineRule="auto"/>
        <w:ind w:right="359"/>
      </w:pPr>
      <w:r>
        <w:t>Материально-техническое оснащение образовательного процесса 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УИПД.</w:t>
      </w:r>
    </w:p>
    <w:p w:rsidR="00206F6C" w:rsidRDefault="00D41DD9">
      <w:pPr>
        <w:pStyle w:val="a3"/>
        <w:spacing w:line="360" w:lineRule="auto"/>
        <w:ind w:right="352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эпидемиологическая обстановка; удаленность образовательной организации</w:t>
      </w:r>
      <w:r>
        <w:rPr>
          <w:spacing w:val="1"/>
        </w:rPr>
        <w:t xml:space="preserve"> </w:t>
      </w:r>
      <w:r>
        <w:t>от места проживания обучающихся; возникшие у обучающегося проблемы со</w:t>
      </w:r>
      <w:r>
        <w:rPr>
          <w:spacing w:val="-67"/>
        </w:rPr>
        <w:t xml:space="preserve"> </w:t>
      </w:r>
      <w:r>
        <w:t>здоровьем;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обу</w:t>
      </w:r>
      <w:r>
        <w:t>чающимся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заочной</w:t>
      </w:r>
      <w:r>
        <w:rPr>
          <w:spacing w:val="-67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обучения)</w:t>
      </w:r>
      <w:r>
        <w:rPr>
          <w:spacing w:val="-5"/>
        </w:rPr>
        <w:t xml:space="preserve"> </w:t>
      </w:r>
      <w:r>
        <w:t>УИПД</w:t>
      </w:r>
      <w:r>
        <w:rPr>
          <w:spacing w:val="-2"/>
        </w:rPr>
        <w:t xml:space="preserve"> </w:t>
      </w:r>
      <w:r>
        <w:t>может быть</w:t>
      </w:r>
      <w:r>
        <w:rPr>
          <w:spacing w:val="-6"/>
        </w:rPr>
        <w:t xml:space="preserve"> </w:t>
      </w:r>
      <w:r>
        <w:t>реализована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дистанционном</w:t>
      </w:r>
      <w:r>
        <w:rPr>
          <w:spacing w:val="-3"/>
        </w:rPr>
        <w:t xml:space="preserve"> </w:t>
      </w:r>
      <w:r>
        <w:t>формате.</w:t>
      </w:r>
    </w:p>
    <w:p w:rsidR="00206F6C" w:rsidRDefault="00D41DD9">
      <w:pPr>
        <w:pStyle w:val="a3"/>
        <w:spacing w:line="360" w:lineRule="auto"/>
        <w:ind w:right="347"/>
      </w:pPr>
      <w:r>
        <w:t>Особенность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УИД)</w:t>
      </w:r>
      <w:r>
        <w:rPr>
          <w:spacing w:val="1"/>
        </w:rPr>
        <w:t xml:space="preserve"> </w:t>
      </w:r>
      <w:r>
        <w:t>состоит в том, что она нацелена на решение обучающимися познавательной</w:t>
      </w:r>
      <w:r>
        <w:rPr>
          <w:spacing w:val="1"/>
        </w:rPr>
        <w:t xml:space="preserve"> </w:t>
      </w:r>
      <w:r>
        <w:t>пробл</w:t>
      </w:r>
      <w:r>
        <w:t>емы,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субъективно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(ранее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мало</w:t>
      </w:r>
      <w:r>
        <w:rPr>
          <w:spacing w:val="-67"/>
        </w:rPr>
        <w:t xml:space="preserve"> </w:t>
      </w:r>
      <w:r>
        <w:t>известного), на организацию его теоретической опытно-экспериментальной</w:t>
      </w:r>
      <w:r>
        <w:rPr>
          <w:spacing w:val="1"/>
        </w:rPr>
        <w:t xml:space="preserve"> </w:t>
      </w:r>
      <w:r>
        <w:t>проверки.</w:t>
      </w:r>
    </w:p>
    <w:p w:rsidR="00206F6C" w:rsidRDefault="00D41DD9">
      <w:pPr>
        <w:pStyle w:val="a3"/>
        <w:spacing w:line="357" w:lineRule="auto"/>
        <w:ind w:right="359"/>
      </w:pPr>
      <w:r>
        <w:t>Исследовательские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установки)</w:t>
      </w:r>
      <w:r>
        <w:rPr>
          <w:spacing w:val="1"/>
        </w:rPr>
        <w:t xml:space="preserve"> </w:t>
      </w:r>
      <w:r>
        <w:t>ориентированы:</w:t>
      </w:r>
    </w:p>
    <w:p w:rsidR="00206F6C" w:rsidRDefault="00D41DD9">
      <w:pPr>
        <w:pStyle w:val="a3"/>
        <w:spacing w:before="3" w:line="360" w:lineRule="auto"/>
        <w:ind w:right="353"/>
      </w:pPr>
      <w:r>
        <w:t>на формирование и развитие у обучающихся навыков поиска ответов на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размышлений,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предполо</w:t>
      </w:r>
      <w:r>
        <w:t>жений,</w:t>
      </w:r>
      <w:r>
        <w:rPr>
          <w:spacing w:val="3"/>
        </w:rPr>
        <w:t xml:space="preserve"> </w:t>
      </w:r>
      <w:r>
        <w:t>экспериментирования;</w:t>
      </w:r>
    </w:p>
    <w:p w:rsidR="00206F6C" w:rsidRDefault="00D41DD9">
      <w:pPr>
        <w:pStyle w:val="a3"/>
        <w:spacing w:before="3" w:line="357" w:lineRule="auto"/>
        <w:ind w:right="349"/>
      </w:pP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научно-исследовательскими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69"/>
        </w:rPr>
        <w:t xml:space="preserve"> </w:t>
      </w:r>
      <w:r>
        <w:t>(умения</w:t>
      </w:r>
      <w:r>
        <w:rPr>
          <w:spacing w:val="65"/>
        </w:rPr>
        <w:t xml:space="preserve"> </w:t>
      </w:r>
      <w:r>
        <w:t>формулировать</w:t>
      </w:r>
      <w:r>
        <w:rPr>
          <w:spacing w:val="63"/>
        </w:rPr>
        <w:t xml:space="preserve"> </w:t>
      </w:r>
      <w:r>
        <w:t>гипотезу</w:t>
      </w:r>
      <w:r>
        <w:rPr>
          <w:spacing w:val="61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прогноз,</w:t>
      </w:r>
      <w:r>
        <w:rPr>
          <w:spacing w:val="67"/>
        </w:rPr>
        <w:t xml:space="preserve"> </w:t>
      </w:r>
      <w:r>
        <w:t>планировать</w:t>
      </w:r>
      <w:r>
        <w:rPr>
          <w:spacing w:val="63"/>
        </w:rPr>
        <w:t xml:space="preserve"> </w:t>
      </w:r>
      <w:r>
        <w:t>и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1" w:firstLine="0"/>
      </w:pPr>
      <w:r>
        <w:t>осуществлять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анализа</w:t>
      </w:r>
      <w:r>
        <w:rPr>
          <w:spacing w:val="1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данных).</w:t>
      </w:r>
    </w:p>
    <w:p w:rsidR="00206F6C" w:rsidRDefault="00D41DD9">
      <w:pPr>
        <w:pStyle w:val="a3"/>
        <w:spacing w:line="362" w:lineRule="auto"/>
        <w:ind w:right="347"/>
      </w:pPr>
      <w:r>
        <w:t>Ценность учебно-исследовательской работы определяется 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ученых,</w:t>
      </w:r>
      <w:r>
        <w:rPr>
          <w:spacing w:val="-67"/>
        </w:rPr>
        <w:t xml:space="preserve"> </w:t>
      </w:r>
      <w:r>
        <w:t>занимающихся</w:t>
      </w:r>
      <w:r>
        <w:rPr>
          <w:spacing w:val="2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исследованием.</w:t>
      </w:r>
    </w:p>
    <w:p w:rsidR="00206F6C" w:rsidRDefault="00D41DD9">
      <w:pPr>
        <w:pStyle w:val="a3"/>
        <w:spacing w:line="314" w:lineRule="exact"/>
        <w:ind w:left="543" w:firstLine="0"/>
      </w:pPr>
      <w:r>
        <w:t>Осуществление</w:t>
      </w:r>
      <w:r>
        <w:rPr>
          <w:spacing w:val="-4"/>
        </w:rPr>
        <w:t xml:space="preserve"> </w:t>
      </w:r>
      <w:r>
        <w:t>УИД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ряд</w:t>
      </w:r>
      <w:r>
        <w:rPr>
          <w:spacing w:val="-3"/>
        </w:rPr>
        <w:t xml:space="preserve"> </w:t>
      </w:r>
      <w:r>
        <w:t>этап</w:t>
      </w:r>
      <w:r>
        <w:t>ов:</w:t>
      </w:r>
    </w:p>
    <w:p w:rsidR="00206F6C" w:rsidRDefault="00D41DD9">
      <w:pPr>
        <w:pStyle w:val="a4"/>
        <w:numPr>
          <w:ilvl w:val="0"/>
          <w:numId w:val="45"/>
        </w:numPr>
        <w:tabs>
          <w:tab w:val="left" w:pos="966"/>
        </w:tabs>
        <w:spacing w:before="155"/>
        <w:ind w:left="965"/>
        <w:rPr>
          <w:sz w:val="28"/>
        </w:rPr>
      </w:pPr>
      <w:r>
        <w:rPr>
          <w:sz w:val="28"/>
        </w:rPr>
        <w:t>обоснование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актуальности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исследования;</w:t>
      </w:r>
    </w:p>
    <w:p w:rsidR="00206F6C" w:rsidRDefault="00D41DD9">
      <w:pPr>
        <w:pStyle w:val="a4"/>
        <w:numPr>
          <w:ilvl w:val="0"/>
          <w:numId w:val="45"/>
        </w:numPr>
        <w:tabs>
          <w:tab w:val="left" w:pos="966"/>
        </w:tabs>
        <w:spacing w:before="161" w:line="355" w:lineRule="auto"/>
        <w:ind w:right="350" w:firstLine="283"/>
        <w:rPr>
          <w:sz w:val="28"/>
        </w:rPr>
      </w:pPr>
      <w:r>
        <w:rPr>
          <w:sz w:val="28"/>
        </w:rPr>
        <w:t>планирование (проектирование) исследовательских работ (выдвижение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задач),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(инструментария);</w:t>
      </w:r>
    </w:p>
    <w:p w:rsidR="00206F6C" w:rsidRDefault="00D41DD9">
      <w:pPr>
        <w:pStyle w:val="a4"/>
        <w:numPr>
          <w:ilvl w:val="0"/>
          <w:numId w:val="45"/>
        </w:numPr>
        <w:tabs>
          <w:tab w:val="left" w:pos="966"/>
        </w:tabs>
        <w:spacing w:before="9" w:line="352" w:lineRule="auto"/>
        <w:ind w:right="361" w:firstLine="283"/>
        <w:rPr>
          <w:sz w:val="28"/>
        </w:rPr>
      </w:pPr>
      <w:r>
        <w:rPr>
          <w:sz w:val="28"/>
        </w:rPr>
        <w:t>собственно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поэтапным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контролем</w:t>
      </w:r>
      <w:r>
        <w:rPr>
          <w:spacing w:val="1"/>
          <w:sz w:val="28"/>
        </w:rPr>
        <w:t xml:space="preserve"> </w:t>
      </w:r>
      <w:r>
        <w:rPr>
          <w:sz w:val="28"/>
        </w:rPr>
        <w:t>и коррекцией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2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гипотезы;</w:t>
      </w:r>
    </w:p>
    <w:p w:rsidR="00206F6C" w:rsidRDefault="00D41DD9">
      <w:pPr>
        <w:pStyle w:val="a4"/>
        <w:numPr>
          <w:ilvl w:val="0"/>
          <w:numId w:val="45"/>
        </w:numPr>
        <w:tabs>
          <w:tab w:val="left" w:pos="966"/>
        </w:tabs>
        <w:spacing w:before="6" w:line="352" w:lineRule="auto"/>
        <w:ind w:right="351" w:firstLine="283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виде</w:t>
      </w:r>
      <w:r>
        <w:rPr>
          <w:spacing w:val="5"/>
          <w:sz w:val="28"/>
        </w:rPr>
        <w:t xml:space="preserve"> </w:t>
      </w:r>
      <w:r>
        <w:rPr>
          <w:sz w:val="28"/>
        </w:rPr>
        <w:t>конечного продукта;</w:t>
      </w:r>
    </w:p>
    <w:p w:rsidR="00206F6C" w:rsidRDefault="00D41DD9">
      <w:pPr>
        <w:pStyle w:val="a4"/>
        <w:numPr>
          <w:ilvl w:val="0"/>
          <w:numId w:val="45"/>
        </w:numPr>
        <w:tabs>
          <w:tab w:val="left" w:pos="966"/>
        </w:tabs>
        <w:spacing w:before="12" w:line="357" w:lineRule="auto"/>
        <w:ind w:right="353" w:firstLine="283"/>
        <w:rPr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любое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</w:t>
      </w:r>
      <w:r>
        <w:rPr>
          <w:sz w:val="28"/>
        </w:rPr>
        <w:t>ь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прикладная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70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применены 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практике.</w:t>
      </w:r>
    </w:p>
    <w:p w:rsidR="00206F6C" w:rsidRDefault="00D41DD9">
      <w:pPr>
        <w:pStyle w:val="a3"/>
        <w:spacing w:line="360" w:lineRule="auto"/>
        <w:ind w:right="358"/>
      </w:pPr>
      <w:r>
        <w:t>Особенность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крайне</w:t>
      </w:r>
      <w:r>
        <w:rPr>
          <w:spacing w:val="-67"/>
        </w:rPr>
        <w:t xml:space="preserve"> </w:t>
      </w:r>
      <w:r>
        <w:t>ограничено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предметного обучения.</w:t>
      </w:r>
    </w:p>
    <w:p w:rsidR="00206F6C" w:rsidRDefault="00D41DD9">
      <w:pPr>
        <w:pStyle w:val="a3"/>
        <w:spacing w:before="2" w:line="362" w:lineRule="auto"/>
        <w:ind w:right="36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исследований:</w:t>
      </w:r>
    </w:p>
    <w:p w:rsidR="00206F6C" w:rsidRDefault="00D41DD9">
      <w:pPr>
        <w:pStyle w:val="a3"/>
        <w:spacing w:line="314" w:lineRule="exact"/>
        <w:ind w:left="543" w:firstLine="0"/>
      </w:pPr>
      <w:r>
        <w:t>предметные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исследования;</w:t>
      </w:r>
    </w:p>
    <w:p w:rsidR="00206F6C" w:rsidRDefault="00D41DD9">
      <w:pPr>
        <w:pStyle w:val="a3"/>
        <w:spacing w:before="164"/>
        <w:ind w:left="543" w:firstLine="0"/>
      </w:pPr>
      <w:r>
        <w:t>междисциплинарные</w:t>
      </w:r>
      <w:r>
        <w:rPr>
          <w:spacing w:val="-6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исследования.</w:t>
      </w:r>
    </w:p>
    <w:p w:rsidR="00206F6C" w:rsidRDefault="00D41DD9">
      <w:pPr>
        <w:pStyle w:val="a3"/>
        <w:spacing w:before="158" w:line="362" w:lineRule="auto"/>
        <w:ind w:right="356"/>
      </w:pPr>
      <w:r>
        <w:t>В отличие от предметных учебных исследований, нацел</w:t>
      </w:r>
      <w:r>
        <w:t>енных на решение</w:t>
      </w:r>
      <w:r>
        <w:rPr>
          <w:spacing w:val="1"/>
        </w:rPr>
        <w:t xml:space="preserve"> </w:t>
      </w:r>
      <w:r>
        <w:t>задач</w:t>
      </w:r>
      <w:r>
        <w:rPr>
          <w:spacing w:val="8"/>
        </w:rPr>
        <w:t xml:space="preserve"> </w:t>
      </w:r>
      <w:r>
        <w:t>связанных</w:t>
      </w:r>
      <w:r>
        <w:rPr>
          <w:spacing w:val="4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освоением</w:t>
      </w:r>
      <w:r>
        <w:rPr>
          <w:spacing w:val="10"/>
        </w:rPr>
        <w:t xml:space="preserve"> </w:t>
      </w:r>
      <w:r>
        <w:t>содержания</w:t>
      </w:r>
      <w:r>
        <w:rPr>
          <w:spacing w:val="10"/>
        </w:rPr>
        <w:t xml:space="preserve"> </w:t>
      </w:r>
      <w:r>
        <w:t>одного</w:t>
      </w:r>
      <w:r>
        <w:rPr>
          <w:spacing w:val="9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предмета,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3" w:firstLine="0"/>
      </w:pPr>
      <w:r>
        <w:t>междисциплинарные учебные исследования ориентированы на интеграцию</w:t>
      </w:r>
      <w:r>
        <w:rPr>
          <w:spacing w:val="1"/>
        </w:rPr>
        <w:t xml:space="preserve"> </w:t>
      </w:r>
      <w:r>
        <w:t>различных областей знания об окружающем мире, изучаемых на 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предметах.</w:t>
      </w:r>
    </w:p>
    <w:p w:rsidR="00206F6C" w:rsidRDefault="00D41DD9">
      <w:pPr>
        <w:pStyle w:val="a3"/>
        <w:spacing w:before="2" w:line="360" w:lineRule="auto"/>
        <w:ind w:right="356"/>
      </w:pPr>
      <w:r>
        <w:t>УИД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индивидуальном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фо</w:t>
      </w:r>
      <w:r>
        <w:t>рматах.</w:t>
      </w:r>
    </w:p>
    <w:p w:rsidR="00206F6C" w:rsidRDefault="00D41DD9">
      <w:pPr>
        <w:pStyle w:val="a3"/>
        <w:spacing w:line="362" w:lineRule="auto"/>
        <w:ind w:right="359"/>
      </w:pPr>
      <w:r>
        <w:t>Формы организации исследовательской деятельности обучающихся могут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следующие:</w:t>
      </w:r>
    </w:p>
    <w:p w:rsidR="00206F6C" w:rsidRDefault="00D41DD9">
      <w:pPr>
        <w:pStyle w:val="a4"/>
        <w:numPr>
          <w:ilvl w:val="0"/>
          <w:numId w:val="45"/>
        </w:numPr>
        <w:tabs>
          <w:tab w:val="left" w:pos="966"/>
        </w:tabs>
        <w:spacing w:line="335" w:lineRule="exact"/>
        <w:ind w:left="965"/>
        <w:rPr>
          <w:sz w:val="28"/>
        </w:rPr>
      </w:pPr>
      <w:r>
        <w:rPr>
          <w:sz w:val="28"/>
        </w:rPr>
        <w:t>урок-исследование;</w:t>
      </w:r>
    </w:p>
    <w:p w:rsidR="00206F6C" w:rsidRDefault="00D41DD9">
      <w:pPr>
        <w:pStyle w:val="a4"/>
        <w:numPr>
          <w:ilvl w:val="0"/>
          <w:numId w:val="45"/>
        </w:numPr>
        <w:tabs>
          <w:tab w:val="left" w:pos="966"/>
        </w:tabs>
        <w:spacing w:before="161" w:line="352" w:lineRule="auto"/>
        <w:ind w:right="360" w:firstLine="283"/>
        <w:rPr>
          <w:sz w:val="28"/>
        </w:rPr>
      </w:pPr>
      <w:r>
        <w:rPr>
          <w:sz w:val="28"/>
        </w:rPr>
        <w:t>урок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исследовательском</w:t>
      </w:r>
      <w:r>
        <w:rPr>
          <w:spacing w:val="1"/>
          <w:sz w:val="28"/>
        </w:rPr>
        <w:t xml:space="preserve"> </w:t>
      </w:r>
      <w:r>
        <w:rPr>
          <w:sz w:val="28"/>
        </w:rPr>
        <w:t>ключе;</w:t>
      </w:r>
    </w:p>
    <w:p w:rsidR="00206F6C" w:rsidRDefault="00D41DD9">
      <w:pPr>
        <w:pStyle w:val="a4"/>
        <w:numPr>
          <w:ilvl w:val="0"/>
          <w:numId w:val="45"/>
        </w:numPr>
        <w:tabs>
          <w:tab w:val="left" w:pos="966"/>
        </w:tabs>
        <w:spacing w:before="11" w:line="355" w:lineRule="auto"/>
        <w:ind w:right="360" w:firstLine="283"/>
        <w:rPr>
          <w:sz w:val="28"/>
        </w:rPr>
      </w:pPr>
      <w:r>
        <w:rPr>
          <w:sz w:val="28"/>
        </w:rPr>
        <w:t>урок-эксперимент, позволяющий освоить элементы 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(планирование и проведение эксперимента, обработка и 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его результатов);</w:t>
      </w:r>
    </w:p>
    <w:p w:rsidR="00206F6C" w:rsidRDefault="00D41DD9">
      <w:pPr>
        <w:pStyle w:val="a4"/>
        <w:numPr>
          <w:ilvl w:val="0"/>
          <w:numId w:val="45"/>
        </w:numPr>
        <w:tabs>
          <w:tab w:val="left" w:pos="966"/>
        </w:tabs>
        <w:spacing w:before="9"/>
        <w:ind w:left="965"/>
        <w:rPr>
          <w:sz w:val="28"/>
        </w:rPr>
      </w:pPr>
      <w:r>
        <w:rPr>
          <w:sz w:val="28"/>
        </w:rPr>
        <w:t>урок-консультация;</w:t>
      </w:r>
    </w:p>
    <w:p w:rsidR="00206F6C" w:rsidRDefault="00D41DD9">
      <w:pPr>
        <w:pStyle w:val="a4"/>
        <w:numPr>
          <w:ilvl w:val="0"/>
          <w:numId w:val="45"/>
        </w:numPr>
        <w:tabs>
          <w:tab w:val="left" w:pos="966"/>
        </w:tabs>
        <w:spacing w:before="156"/>
        <w:ind w:left="965"/>
        <w:rPr>
          <w:sz w:val="28"/>
        </w:rPr>
      </w:pPr>
      <w:r>
        <w:rPr>
          <w:sz w:val="28"/>
        </w:rPr>
        <w:t>мини-исследование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7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задания.</w:t>
      </w:r>
    </w:p>
    <w:p w:rsidR="00206F6C" w:rsidRDefault="00D41DD9">
      <w:pPr>
        <w:pStyle w:val="a3"/>
        <w:spacing w:before="162" w:line="360" w:lineRule="auto"/>
        <w:ind w:right="357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наи</w:t>
      </w:r>
      <w:r>
        <w:t>более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методической точки зрения и оптимальным с точки зрения временных затрат</w:t>
      </w:r>
      <w:r>
        <w:rPr>
          <w:spacing w:val="1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использование:</w:t>
      </w:r>
    </w:p>
    <w:p w:rsidR="00206F6C" w:rsidRDefault="00D41DD9">
      <w:pPr>
        <w:pStyle w:val="a3"/>
        <w:spacing w:before="3" w:line="360" w:lineRule="auto"/>
        <w:ind w:right="356"/>
      </w:pPr>
      <w:r>
        <w:t>учебных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-67"/>
        </w:rPr>
        <w:t xml:space="preserve"> </w:t>
      </w:r>
      <w:r>
        <w:t>обучающихся в проблемной ситуации, поставленной перед ними учителем 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-3"/>
        </w:rPr>
        <w:t xml:space="preserve"> </w:t>
      </w:r>
      <w:r>
        <w:t>вопросов:</w:t>
      </w:r>
    </w:p>
    <w:p w:rsidR="00206F6C" w:rsidRDefault="00D41DD9">
      <w:pPr>
        <w:pStyle w:val="a3"/>
        <w:spacing w:before="1" w:line="357" w:lineRule="auto"/>
        <w:ind w:left="543" w:right="1853" w:firstLine="0"/>
        <w:jc w:val="left"/>
      </w:pPr>
      <w:r>
        <w:t>Как (в каком направлении)... в какой степени… изменилось... ?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(каким</w:t>
      </w:r>
      <w:r>
        <w:rPr>
          <w:spacing w:val="-1"/>
        </w:rPr>
        <w:t xml:space="preserve"> </w:t>
      </w:r>
      <w:r>
        <w:t>образом)...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повлияло...</w:t>
      </w:r>
      <w:r>
        <w:rPr>
          <w:spacing w:val="2"/>
        </w:rPr>
        <w:t xml:space="preserve"> </w:t>
      </w:r>
      <w:r>
        <w:t>на…</w:t>
      </w:r>
      <w:r>
        <w:rPr>
          <w:spacing w:val="-1"/>
        </w:rPr>
        <w:t xml:space="preserve"> </w:t>
      </w:r>
      <w:r>
        <w:t>?</w:t>
      </w:r>
    </w:p>
    <w:p w:rsidR="00206F6C" w:rsidRDefault="00D41DD9">
      <w:pPr>
        <w:pStyle w:val="a3"/>
        <w:spacing w:before="6" w:line="360" w:lineRule="auto"/>
        <w:ind w:left="543" w:right="1795" w:firstLine="0"/>
        <w:jc w:val="left"/>
      </w:pPr>
      <w:r>
        <w:t>Какой (в чем проявилась)... насколько важной… была роль... ?</w:t>
      </w:r>
      <w:r>
        <w:rPr>
          <w:spacing w:val="1"/>
        </w:rPr>
        <w:t xml:space="preserve"> </w:t>
      </w:r>
      <w:r>
        <w:t>Каково (в чем проявилось)... как можно оценить… значение... ?</w:t>
      </w:r>
      <w:r>
        <w:rPr>
          <w:spacing w:val="-68"/>
        </w:rPr>
        <w:t xml:space="preserve"> </w:t>
      </w:r>
      <w:r>
        <w:t>Что произойдет...</w:t>
      </w:r>
      <w:r>
        <w:rPr>
          <w:spacing w:val="3"/>
        </w:rPr>
        <w:t xml:space="preserve"> </w:t>
      </w:r>
      <w:r>
        <w:t>как изменится...,</w:t>
      </w:r>
      <w:r>
        <w:rPr>
          <w:spacing w:val="-2"/>
        </w:rPr>
        <w:t xml:space="preserve"> </w:t>
      </w:r>
      <w:r>
        <w:t>если...</w:t>
      </w:r>
      <w:r>
        <w:rPr>
          <w:spacing w:val="3"/>
        </w:rPr>
        <w:t xml:space="preserve"> </w:t>
      </w:r>
      <w:r>
        <w:t>?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8"/>
      </w:pPr>
      <w:r>
        <w:t>мини-исследований,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(«сдвоенный</w:t>
      </w:r>
      <w:r>
        <w:rPr>
          <w:spacing w:val="1"/>
        </w:rPr>
        <w:t xml:space="preserve"> </w:t>
      </w:r>
      <w:r>
        <w:t>урок»)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ориентирующих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ответо</w:t>
      </w:r>
      <w:r>
        <w:t>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 или</w:t>
      </w:r>
      <w:r>
        <w:rPr>
          <w:spacing w:val="1"/>
        </w:rPr>
        <w:t xml:space="preserve"> </w:t>
      </w:r>
      <w:r>
        <w:t>несколько проблемных</w:t>
      </w:r>
      <w:r>
        <w:rPr>
          <w:spacing w:val="-4"/>
        </w:rPr>
        <w:t xml:space="preserve"> </w:t>
      </w:r>
      <w:r>
        <w:t>вопросов.</w:t>
      </w:r>
    </w:p>
    <w:p w:rsidR="00206F6C" w:rsidRDefault="00D41DD9">
      <w:pPr>
        <w:pStyle w:val="a3"/>
        <w:spacing w:before="2" w:line="362" w:lineRule="auto"/>
        <w:ind w:right="359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являются:</w:t>
      </w:r>
    </w:p>
    <w:p w:rsidR="00206F6C" w:rsidRDefault="00D41DD9">
      <w:pPr>
        <w:pStyle w:val="a3"/>
        <w:spacing w:line="314" w:lineRule="exact"/>
        <w:ind w:left="543" w:firstLine="0"/>
      </w:pPr>
      <w:r>
        <w:t>доклад, реферат;</w:t>
      </w:r>
    </w:p>
    <w:p w:rsidR="00206F6C" w:rsidRDefault="00D41DD9">
      <w:pPr>
        <w:pStyle w:val="a3"/>
        <w:spacing w:before="163" w:line="362" w:lineRule="auto"/>
        <w:ind w:right="349"/>
      </w:pPr>
      <w:r>
        <w:t>статьи,</w:t>
      </w:r>
      <w:r>
        <w:rPr>
          <w:spacing w:val="1"/>
        </w:rPr>
        <w:t xml:space="preserve"> </w:t>
      </w:r>
      <w:r>
        <w:t>обзоры,</w:t>
      </w:r>
      <w:r>
        <w:rPr>
          <w:spacing w:val="1"/>
        </w:rPr>
        <w:t xml:space="preserve"> </w:t>
      </w:r>
      <w:r>
        <w:t>отчеты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2"/>
        </w:rPr>
        <w:t xml:space="preserve"> </w:t>
      </w:r>
      <w:r>
        <w:t>областям.</w:t>
      </w:r>
    </w:p>
    <w:p w:rsidR="00206F6C" w:rsidRDefault="00D41DD9">
      <w:pPr>
        <w:pStyle w:val="a3"/>
        <w:spacing w:line="362" w:lineRule="auto"/>
        <w:ind w:left="543" w:right="360" w:firstLine="0"/>
      </w:pPr>
      <w:r>
        <w:t>Особенности организации УИД в рамках внеурочной деятельности.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206F6C" w:rsidRDefault="00D41DD9">
      <w:pPr>
        <w:pStyle w:val="a3"/>
        <w:spacing w:line="362" w:lineRule="auto"/>
        <w:ind w:right="357"/>
      </w:pPr>
      <w:r>
        <w:t>Особенность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</w:t>
      </w:r>
      <w:r>
        <w:t>зацию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развернутого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полноценного</w:t>
      </w:r>
      <w:r>
        <w:rPr>
          <w:spacing w:val="-2"/>
        </w:rPr>
        <w:t xml:space="preserve"> </w:t>
      </w:r>
      <w:r>
        <w:t>исследования.</w:t>
      </w:r>
    </w:p>
    <w:p w:rsidR="00206F6C" w:rsidRDefault="00D41DD9">
      <w:pPr>
        <w:pStyle w:val="a3"/>
        <w:spacing w:line="360" w:lineRule="auto"/>
        <w:ind w:right="360"/>
      </w:pPr>
      <w:r>
        <w:t>С учетом этого при организации УИД обучающихся во внеурочное 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исследований,</w:t>
      </w:r>
      <w:r>
        <w:rPr>
          <w:spacing w:val="8"/>
        </w:rPr>
        <w:t xml:space="preserve"> </w:t>
      </w:r>
      <w:r>
        <w:t>основными являются:</w:t>
      </w:r>
    </w:p>
    <w:p w:rsidR="00206F6C" w:rsidRDefault="00D41DD9">
      <w:pPr>
        <w:pStyle w:val="a3"/>
        <w:spacing w:line="360" w:lineRule="auto"/>
        <w:ind w:left="543" w:right="5300" w:firstLine="0"/>
        <w:jc w:val="left"/>
      </w:pPr>
      <w:r>
        <w:t>социально-гуманитарное;</w:t>
      </w:r>
      <w:r>
        <w:rPr>
          <w:spacing w:val="1"/>
        </w:rPr>
        <w:t xml:space="preserve"> </w:t>
      </w:r>
      <w:r>
        <w:t>филологическое;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rPr>
          <w:w w:val="95"/>
        </w:rPr>
        <w:t>информационно-технологическое;</w:t>
      </w:r>
      <w:r>
        <w:rPr>
          <w:spacing w:val="1"/>
          <w:w w:val="95"/>
        </w:rPr>
        <w:t xml:space="preserve"> </w:t>
      </w:r>
      <w:r>
        <w:t>междисциплинарное.</w:t>
      </w:r>
    </w:p>
    <w:p w:rsidR="00206F6C" w:rsidRDefault="00D41DD9">
      <w:pPr>
        <w:pStyle w:val="a3"/>
        <w:spacing w:line="362" w:lineRule="auto"/>
        <w:ind w:left="543" w:firstLine="0"/>
        <w:jc w:val="left"/>
      </w:pPr>
      <w:r>
        <w:t>Основными</w:t>
      </w:r>
      <w:r>
        <w:rPr>
          <w:spacing w:val="-6"/>
        </w:rPr>
        <w:t xml:space="preserve"> </w:t>
      </w:r>
      <w:r>
        <w:t>формами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УИД</w:t>
      </w:r>
      <w:r>
        <w:rPr>
          <w:spacing w:val="-3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внеурочное</w:t>
      </w:r>
      <w:r>
        <w:rPr>
          <w:spacing w:val="-5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являются:</w:t>
      </w:r>
      <w:r>
        <w:rPr>
          <w:spacing w:val="-67"/>
        </w:rPr>
        <w:t xml:space="preserve"> </w:t>
      </w:r>
      <w:r>
        <w:t>конференция,</w:t>
      </w:r>
      <w:r>
        <w:rPr>
          <w:spacing w:val="3"/>
        </w:rPr>
        <w:t xml:space="preserve"> </w:t>
      </w:r>
      <w:r>
        <w:t>семинар,</w:t>
      </w:r>
      <w:r>
        <w:rPr>
          <w:spacing w:val="3"/>
        </w:rPr>
        <w:t xml:space="preserve"> </w:t>
      </w:r>
      <w:r>
        <w:t>дискуссия,</w:t>
      </w:r>
      <w:r>
        <w:rPr>
          <w:spacing w:val="3"/>
        </w:rPr>
        <w:t xml:space="preserve"> </w:t>
      </w:r>
      <w:r>
        <w:t>диспут;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брифинг,</w:t>
      </w:r>
      <w:r>
        <w:rPr>
          <w:spacing w:val="-5"/>
        </w:rPr>
        <w:t xml:space="preserve"> </w:t>
      </w:r>
      <w:r>
        <w:t>интервью,</w:t>
      </w:r>
      <w:r>
        <w:rPr>
          <w:spacing w:val="-2"/>
        </w:rPr>
        <w:t xml:space="preserve"> </w:t>
      </w:r>
      <w:r>
        <w:t>телемост;</w:t>
      </w:r>
    </w:p>
    <w:p w:rsidR="00206F6C" w:rsidRDefault="00D41DD9">
      <w:pPr>
        <w:pStyle w:val="a3"/>
        <w:tabs>
          <w:tab w:val="left" w:pos="3074"/>
          <w:tab w:val="left" w:pos="4532"/>
          <w:tab w:val="left" w:pos="6862"/>
          <w:tab w:val="left" w:pos="8631"/>
        </w:tabs>
        <w:spacing w:before="142" w:line="362" w:lineRule="auto"/>
        <w:ind w:right="363"/>
        <w:jc w:val="left"/>
      </w:pPr>
      <w:r>
        <w:t>исследовательская</w:t>
      </w:r>
      <w:r>
        <w:tab/>
        <w:t>практика,</w:t>
      </w:r>
      <w:r>
        <w:tab/>
        <w:t>образовательные</w:t>
      </w:r>
      <w:r>
        <w:tab/>
        <w:t>экспедиции,</w:t>
      </w:r>
      <w:r>
        <w:tab/>
      </w:r>
      <w:r>
        <w:rPr>
          <w:spacing w:val="-1"/>
        </w:rPr>
        <w:t>походы,</w:t>
      </w:r>
      <w:r>
        <w:rPr>
          <w:spacing w:val="-67"/>
        </w:rPr>
        <w:t xml:space="preserve"> </w:t>
      </w:r>
      <w:r>
        <w:t>поездки,</w:t>
      </w:r>
      <w:r>
        <w:rPr>
          <w:spacing w:val="2"/>
        </w:rPr>
        <w:t xml:space="preserve"> </w:t>
      </w:r>
      <w:r>
        <w:t>экскурсии;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научно-исследовательское</w:t>
      </w:r>
      <w:r>
        <w:rPr>
          <w:spacing w:val="-9"/>
        </w:rPr>
        <w:t xml:space="preserve"> </w:t>
      </w:r>
      <w:r>
        <w:t>общество</w:t>
      </w:r>
      <w:r>
        <w:rPr>
          <w:spacing w:val="-9"/>
        </w:rPr>
        <w:t xml:space="preserve"> </w:t>
      </w:r>
      <w:r>
        <w:t>обучающихся.</w:t>
      </w:r>
    </w:p>
    <w:p w:rsidR="00206F6C" w:rsidRDefault="00D41DD9">
      <w:pPr>
        <w:pStyle w:val="a3"/>
        <w:tabs>
          <w:tab w:val="left" w:pos="1291"/>
          <w:tab w:val="left" w:pos="3323"/>
          <w:tab w:val="left" w:pos="4413"/>
          <w:tab w:val="left" w:pos="5290"/>
          <w:tab w:val="left" w:pos="5851"/>
          <w:tab w:val="left" w:pos="7520"/>
          <w:tab w:val="left" w:pos="8508"/>
        </w:tabs>
        <w:spacing w:before="163" w:line="362" w:lineRule="auto"/>
        <w:ind w:right="361"/>
        <w:jc w:val="left"/>
      </w:pPr>
      <w:r>
        <w:t>Для</w:t>
      </w:r>
      <w:r>
        <w:tab/>
        <w:t>представления</w:t>
      </w:r>
      <w:r>
        <w:tab/>
        <w:t>итогов</w:t>
      </w:r>
      <w:r>
        <w:tab/>
        <w:t>УИД</w:t>
      </w:r>
      <w:r>
        <w:tab/>
        <w:t>во</w:t>
      </w:r>
      <w:r>
        <w:tab/>
        <w:t>внеурочное</w:t>
      </w:r>
      <w:r>
        <w:tab/>
        <w:t>время</w:t>
      </w:r>
      <w:r>
        <w:tab/>
      </w:r>
      <w:r>
        <w:rPr>
          <w:spacing w:val="-1"/>
        </w:rPr>
        <w:t>наиболее</w:t>
      </w:r>
      <w:r>
        <w:rPr>
          <w:spacing w:val="-67"/>
        </w:rPr>
        <w:t xml:space="preserve"> </w:t>
      </w:r>
      <w:r>
        <w:t>целесообразно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предъявления</w:t>
      </w:r>
      <w:r>
        <w:rPr>
          <w:spacing w:val="-2"/>
        </w:rPr>
        <w:t xml:space="preserve"> </w:t>
      </w:r>
      <w:r>
        <w:t>результатов:</w:t>
      </w:r>
    </w:p>
    <w:p w:rsidR="00206F6C" w:rsidRDefault="00D41DD9">
      <w:pPr>
        <w:pStyle w:val="a3"/>
        <w:spacing w:line="314" w:lineRule="exact"/>
        <w:ind w:left="543" w:firstLine="0"/>
        <w:jc w:val="left"/>
      </w:pPr>
      <w:r>
        <w:t>письменная</w:t>
      </w:r>
      <w:r>
        <w:rPr>
          <w:spacing w:val="-5"/>
        </w:rPr>
        <w:t xml:space="preserve"> </w:t>
      </w:r>
      <w:r>
        <w:t>исследовательская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(эссе,</w:t>
      </w:r>
      <w:r>
        <w:rPr>
          <w:spacing w:val="-8"/>
        </w:rPr>
        <w:t xml:space="preserve"> </w:t>
      </w:r>
      <w:r>
        <w:t>доклад,</w:t>
      </w:r>
      <w:r>
        <w:rPr>
          <w:spacing w:val="-4"/>
        </w:rPr>
        <w:t xml:space="preserve"> </w:t>
      </w:r>
      <w:r>
        <w:t>реферат);</w:t>
      </w:r>
    </w:p>
    <w:p w:rsidR="00206F6C" w:rsidRDefault="00206F6C">
      <w:pPr>
        <w:spacing w:line="314" w:lineRule="exact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6"/>
      </w:pPr>
      <w:r>
        <w:t>статьи,</w:t>
      </w:r>
      <w:r>
        <w:rPr>
          <w:spacing w:val="1"/>
        </w:rPr>
        <w:t xml:space="preserve"> </w:t>
      </w:r>
      <w:r>
        <w:t>обзоры,</w:t>
      </w:r>
      <w:r>
        <w:rPr>
          <w:spacing w:val="1"/>
        </w:rPr>
        <w:t xml:space="preserve"> </w:t>
      </w:r>
      <w:r>
        <w:t>отчеты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7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экспедиций,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архивов,</w:t>
      </w:r>
      <w:r>
        <w:rPr>
          <w:spacing w:val="-67"/>
        </w:rPr>
        <w:t xml:space="preserve"> </w:t>
      </w:r>
      <w:r>
        <w:t>исследований по различным</w:t>
      </w:r>
      <w:r>
        <w:rPr>
          <w:spacing w:val="2"/>
        </w:rPr>
        <w:t xml:space="preserve"> </w:t>
      </w:r>
      <w:r>
        <w:t>предметным</w:t>
      </w:r>
      <w:r>
        <w:rPr>
          <w:spacing w:val="2"/>
        </w:rPr>
        <w:t xml:space="preserve"> </w:t>
      </w:r>
      <w:r>
        <w:t>об</w:t>
      </w:r>
      <w:r>
        <w:t>ластям.</w:t>
      </w:r>
    </w:p>
    <w:p w:rsidR="00206F6C" w:rsidRDefault="00D41DD9">
      <w:pPr>
        <w:pStyle w:val="a3"/>
        <w:spacing w:before="2" w:line="360" w:lineRule="auto"/>
        <w:ind w:right="358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-67"/>
        </w:rPr>
        <w:t xml:space="preserve"> </w:t>
      </w:r>
      <w:r>
        <w:t>доказательно и корректно решена поставленная проблема, насколько полно и</w:t>
      </w:r>
      <w:r>
        <w:rPr>
          <w:spacing w:val="-67"/>
        </w:rPr>
        <w:t xml:space="preserve"> </w:t>
      </w:r>
      <w:r>
        <w:t>последовательно</w:t>
      </w:r>
      <w:r>
        <w:rPr>
          <w:spacing w:val="-3"/>
        </w:rPr>
        <w:t xml:space="preserve"> </w:t>
      </w:r>
      <w:r>
        <w:t>достигнуты</w:t>
      </w:r>
      <w:r>
        <w:rPr>
          <w:spacing w:val="-3"/>
        </w:rPr>
        <w:t xml:space="preserve"> </w:t>
      </w:r>
      <w:r>
        <w:t>сформулированные</w:t>
      </w:r>
      <w:r>
        <w:rPr>
          <w:spacing w:val="-2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9"/>
        </w:rPr>
        <w:t xml:space="preserve"> </w:t>
      </w:r>
      <w:r>
        <w:t>гипотеза.</w:t>
      </w:r>
    </w:p>
    <w:p w:rsidR="00206F6C" w:rsidRDefault="00D41DD9">
      <w:pPr>
        <w:pStyle w:val="a3"/>
        <w:spacing w:before="3" w:line="360" w:lineRule="auto"/>
        <w:ind w:right="354"/>
      </w:pPr>
      <w:r>
        <w:t>Оценка результатов УИД должна учитывать то, насколько обучающимся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базовые</w:t>
      </w:r>
      <w:r>
        <w:rPr>
          <w:spacing w:val="-67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действия:</w:t>
      </w:r>
    </w:p>
    <w:p w:rsidR="00206F6C" w:rsidRDefault="00D41DD9">
      <w:pPr>
        <w:pStyle w:val="a4"/>
        <w:numPr>
          <w:ilvl w:val="0"/>
          <w:numId w:val="45"/>
        </w:numPr>
        <w:tabs>
          <w:tab w:val="left" w:pos="827"/>
        </w:tabs>
        <w:spacing w:line="339" w:lineRule="exact"/>
        <w:ind w:left="826" w:hanging="284"/>
        <w:rPr>
          <w:sz w:val="28"/>
        </w:rPr>
      </w:pPr>
      <w:r>
        <w:rPr>
          <w:sz w:val="28"/>
        </w:rPr>
        <w:t>использовать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исследовательский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познания;</w:t>
      </w:r>
    </w:p>
    <w:p w:rsidR="00206F6C" w:rsidRDefault="00D41DD9">
      <w:pPr>
        <w:pStyle w:val="a4"/>
        <w:numPr>
          <w:ilvl w:val="0"/>
          <w:numId w:val="45"/>
        </w:numPr>
        <w:tabs>
          <w:tab w:val="left" w:pos="827"/>
        </w:tabs>
        <w:spacing w:before="161" w:line="357" w:lineRule="auto"/>
        <w:ind w:right="356" w:firstLine="283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желательным состоянием ситуации, объекта, самостоятельно 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искомое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данное;</w:t>
      </w:r>
    </w:p>
    <w:p w:rsidR="00206F6C" w:rsidRDefault="00D41DD9">
      <w:pPr>
        <w:pStyle w:val="a4"/>
        <w:numPr>
          <w:ilvl w:val="0"/>
          <w:numId w:val="45"/>
        </w:numPr>
        <w:tabs>
          <w:tab w:val="left" w:pos="827"/>
        </w:tabs>
        <w:spacing w:line="352" w:lineRule="auto"/>
        <w:ind w:right="359" w:firstLine="283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гипотезу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3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3"/>
          <w:sz w:val="28"/>
        </w:rPr>
        <w:t xml:space="preserve"> </w:t>
      </w:r>
      <w:r>
        <w:rPr>
          <w:sz w:val="28"/>
        </w:rPr>
        <w:t>мнение;</w:t>
      </w:r>
    </w:p>
    <w:p w:rsidR="00206F6C" w:rsidRDefault="00D41DD9">
      <w:pPr>
        <w:pStyle w:val="a4"/>
        <w:numPr>
          <w:ilvl w:val="0"/>
          <w:numId w:val="45"/>
        </w:numPr>
        <w:tabs>
          <w:tab w:val="left" w:pos="827"/>
        </w:tabs>
        <w:spacing w:before="10" w:line="350" w:lineRule="auto"/>
        <w:ind w:right="356" w:firstLine="283"/>
        <w:rPr>
          <w:sz w:val="28"/>
        </w:rPr>
      </w:pPr>
      <w:r>
        <w:rPr>
          <w:sz w:val="28"/>
        </w:rPr>
        <w:t>проводить 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составленному плану опыт,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эксперимент,</w:t>
      </w:r>
      <w:r>
        <w:rPr>
          <w:spacing w:val="3"/>
          <w:sz w:val="28"/>
        </w:rPr>
        <w:t xml:space="preserve"> </w:t>
      </w:r>
      <w:r>
        <w:rPr>
          <w:sz w:val="28"/>
        </w:rPr>
        <w:t>небольшое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исследование;</w:t>
      </w:r>
    </w:p>
    <w:p w:rsidR="00206F6C" w:rsidRDefault="00D41DD9">
      <w:pPr>
        <w:pStyle w:val="a4"/>
        <w:numPr>
          <w:ilvl w:val="0"/>
          <w:numId w:val="45"/>
        </w:numPr>
        <w:tabs>
          <w:tab w:val="left" w:pos="827"/>
        </w:tabs>
        <w:spacing w:before="13" w:line="352" w:lineRule="auto"/>
        <w:ind w:right="358" w:firstLine="283"/>
        <w:rPr>
          <w:sz w:val="28"/>
        </w:rPr>
      </w:pPr>
      <w:r>
        <w:rPr>
          <w:sz w:val="28"/>
        </w:rPr>
        <w:t>оценивать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применимость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5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9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ходе</w:t>
      </w:r>
      <w:r>
        <w:rPr>
          <w:spacing w:val="2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(эксперимента);</w:t>
      </w:r>
    </w:p>
    <w:p w:rsidR="00206F6C" w:rsidRDefault="00D41DD9">
      <w:pPr>
        <w:pStyle w:val="a4"/>
        <w:numPr>
          <w:ilvl w:val="0"/>
          <w:numId w:val="45"/>
        </w:numPr>
        <w:tabs>
          <w:tab w:val="left" w:pos="827"/>
        </w:tabs>
        <w:spacing w:before="12" w:line="355" w:lineRule="auto"/>
        <w:ind w:right="360" w:firstLine="283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</w:t>
      </w:r>
      <w:r>
        <w:rPr>
          <w:sz w:val="28"/>
        </w:rPr>
        <w:t>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 достоверности полученных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выводов и обобщений;</w:t>
      </w:r>
    </w:p>
    <w:p w:rsidR="00206F6C" w:rsidRDefault="00D41DD9">
      <w:pPr>
        <w:pStyle w:val="a4"/>
        <w:numPr>
          <w:ilvl w:val="0"/>
          <w:numId w:val="45"/>
        </w:numPr>
        <w:tabs>
          <w:tab w:val="left" w:pos="827"/>
        </w:tabs>
        <w:spacing w:before="8" w:line="355" w:lineRule="auto"/>
        <w:ind w:right="358" w:firstLine="283"/>
        <w:rPr>
          <w:sz w:val="28"/>
        </w:rPr>
      </w:pPr>
      <w:r>
        <w:rPr>
          <w:sz w:val="28"/>
        </w:rPr>
        <w:t>прогнозировать возможное дальнейшее развитие процессов, событий 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</w:t>
      </w:r>
      <w:r>
        <w:rPr>
          <w:spacing w:val="3"/>
          <w:sz w:val="28"/>
        </w:rPr>
        <w:t xml:space="preserve"> </w:t>
      </w:r>
      <w:r>
        <w:rPr>
          <w:sz w:val="28"/>
        </w:rPr>
        <w:t>об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контекстах.</w:t>
      </w:r>
    </w:p>
    <w:p w:rsidR="00206F6C" w:rsidRDefault="00D41DD9">
      <w:pPr>
        <w:pStyle w:val="a3"/>
        <w:spacing w:before="9" w:line="360" w:lineRule="auto"/>
        <w:ind w:right="343"/>
      </w:pPr>
      <w:r>
        <w:t>Особенность проектной деятельности (далее – ПД) заключается в том, 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продукта),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учетом заранее заданных требований и заплани</w:t>
      </w:r>
      <w:r>
        <w:t>рованных ресурсов. ПД имеет</w:t>
      </w:r>
      <w:r>
        <w:rPr>
          <w:spacing w:val="1"/>
        </w:rPr>
        <w:t xml:space="preserve"> </w:t>
      </w:r>
      <w:r>
        <w:t>прикладной</w:t>
      </w:r>
      <w:r>
        <w:rPr>
          <w:spacing w:val="15"/>
        </w:rPr>
        <w:t xml:space="preserve"> </w:t>
      </w:r>
      <w:r>
        <w:t>характер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ориентирована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поиск,</w:t>
      </w:r>
      <w:r>
        <w:rPr>
          <w:spacing w:val="13"/>
        </w:rPr>
        <w:t xml:space="preserve"> </w:t>
      </w:r>
      <w:r>
        <w:t>нахождение</w:t>
      </w:r>
      <w:r>
        <w:rPr>
          <w:spacing w:val="12"/>
        </w:rPr>
        <w:t xml:space="preserve"> </w:t>
      </w:r>
      <w:r>
        <w:t>обучающимися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1" w:firstLine="0"/>
      </w:pPr>
      <w:r>
        <w:t>практического средства (инструмента) для решения жизненной, социально-</w:t>
      </w:r>
      <w:r>
        <w:rPr>
          <w:spacing w:val="1"/>
        </w:rPr>
        <w:t xml:space="preserve"> </w:t>
      </w:r>
      <w:r>
        <w:t>значимой или</w:t>
      </w:r>
      <w:r>
        <w:rPr>
          <w:spacing w:val="1"/>
        </w:rPr>
        <w:t xml:space="preserve"> </w:t>
      </w:r>
      <w:r>
        <w:t>познавательной проблемы.</w:t>
      </w:r>
    </w:p>
    <w:p w:rsidR="00206F6C" w:rsidRDefault="00D41DD9">
      <w:pPr>
        <w:pStyle w:val="a3"/>
        <w:spacing w:line="362" w:lineRule="auto"/>
        <w:ind w:right="353"/>
      </w:pPr>
      <w:r>
        <w:t>Проектные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нацелены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умений:</w:t>
      </w:r>
    </w:p>
    <w:p w:rsidR="00206F6C" w:rsidRDefault="00D41DD9">
      <w:pPr>
        <w:pStyle w:val="a3"/>
        <w:spacing w:line="314" w:lineRule="exact"/>
        <w:ind w:left="543" w:firstLine="0"/>
      </w:pPr>
      <w:r>
        <w:t xml:space="preserve">определять    </w:t>
      </w:r>
      <w:r>
        <w:rPr>
          <w:spacing w:val="33"/>
        </w:rPr>
        <w:t xml:space="preserve"> </w:t>
      </w:r>
      <w:r>
        <w:t xml:space="preserve">оптимальный    </w:t>
      </w:r>
      <w:r>
        <w:rPr>
          <w:spacing w:val="35"/>
        </w:rPr>
        <w:t xml:space="preserve"> </w:t>
      </w:r>
      <w:r>
        <w:t xml:space="preserve">путь    </w:t>
      </w:r>
      <w:r>
        <w:rPr>
          <w:spacing w:val="33"/>
        </w:rPr>
        <w:t xml:space="preserve"> </w:t>
      </w:r>
      <w:r>
        <w:t xml:space="preserve">решения    </w:t>
      </w:r>
      <w:r>
        <w:rPr>
          <w:spacing w:val="37"/>
        </w:rPr>
        <w:t xml:space="preserve"> </w:t>
      </w:r>
      <w:r>
        <w:t xml:space="preserve">проблемного    </w:t>
      </w:r>
      <w:r>
        <w:rPr>
          <w:spacing w:val="35"/>
        </w:rPr>
        <w:t xml:space="preserve"> </w:t>
      </w:r>
      <w:r>
        <w:t>вопроса,</w:t>
      </w:r>
    </w:p>
    <w:p w:rsidR="00206F6C" w:rsidRDefault="00206F6C">
      <w:pPr>
        <w:pStyle w:val="a3"/>
        <w:spacing w:before="8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217" w:type="dxa"/>
        <w:tblLayout w:type="fixed"/>
        <w:tblLook w:val="01E0"/>
      </w:tblPr>
      <w:tblGrid>
        <w:gridCol w:w="2010"/>
        <w:gridCol w:w="2776"/>
        <w:gridCol w:w="4669"/>
      </w:tblGrid>
      <w:tr w:rsidR="00206F6C">
        <w:trPr>
          <w:trHeight w:val="396"/>
        </w:trPr>
        <w:tc>
          <w:tcPr>
            <w:tcW w:w="2010" w:type="dxa"/>
          </w:tcPr>
          <w:p w:rsidR="00206F6C" w:rsidRDefault="00D41DD9">
            <w:pPr>
              <w:pStyle w:val="TableParagraph"/>
              <w:spacing w:line="309" w:lineRule="exact"/>
              <w:ind w:left="50"/>
              <w:rPr>
                <w:sz w:val="28"/>
              </w:rPr>
            </w:pPr>
            <w:r>
              <w:rPr>
                <w:sz w:val="28"/>
              </w:rPr>
              <w:t>прогнозировать</w:t>
            </w:r>
          </w:p>
        </w:tc>
        <w:tc>
          <w:tcPr>
            <w:tcW w:w="2776" w:type="dxa"/>
          </w:tcPr>
          <w:p w:rsidR="00206F6C" w:rsidRDefault="00D41DD9">
            <w:pPr>
              <w:pStyle w:val="TableParagraph"/>
              <w:spacing w:line="309" w:lineRule="exac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проектный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результат</w:t>
            </w:r>
          </w:p>
        </w:tc>
        <w:tc>
          <w:tcPr>
            <w:tcW w:w="4669" w:type="dxa"/>
          </w:tcPr>
          <w:p w:rsidR="00206F6C" w:rsidRDefault="00D41DD9">
            <w:pPr>
              <w:pStyle w:val="TableParagraph"/>
              <w:spacing w:line="309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оформлять</w:t>
            </w:r>
            <w:r>
              <w:rPr>
                <w:spacing w:val="90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90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90"/>
                <w:sz w:val="28"/>
              </w:rPr>
              <w:t xml:space="preserve"> </w:t>
            </w:r>
            <w:r>
              <w:rPr>
                <w:sz w:val="28"/>
              </w:rPr>
              <w:t>реаль</w:t>
            </w:r>
            <w:r>
              <w:rPr>
                <w:sz w:val="28"/>
              </w:rPr>
              <w:t>ного</w:t>
            </w:r>
          </w:p>
        </w:tc>
      </w:tr>
      <w:tr w:rsidR="00206F6C">
        <w:trPr>
          <w:trHeight w:val="876"/>
        </w:trPr>
        <w:tc>
          <w:tcPr>
            <w:tcW w:w="2010" w:type="dxa"/>
          </w:tcPr>
          <w:p w:rsidR="00206F6C" w:rsidRDefault="00D41DD9">
            <w:pPr>
              <w:pStyle w:val="TableParagraph"/>
              <w:spacing w:before="75" w:line="240" w:lineRule="auto"/>
              <w:ind w:left="50"/>
              <w:rPr>
                <w:sz w:val="28"/>
              </w:rPr>
            </w:pPr>
            <w:r>
              <w:rPr>
                <w:sz w:val="28"/>
              </w:rPr>
              <w:t>«продукта»;</w:t>
            </w:r>
          </w:p>
          <w:p w:rsidR="00206F6C" w:rsidRDefault="00D41DD9">
            <w:pPr>
              <w:pStyle w:val="TableParagraph"/>
              <w:spacing w:before="158" w:line="302" w:lineRule="exact"/>
              <w:ind w:left="333"/>
              <w:rPr>
                <w:sz w:val="28"/>
              </w:rPr>
            </w:pPr>
            <w:r>
              <w:rPr>
                <w:sz w:val="28"/>
              </w:rPr>
              <w:t>максимально</w:t>
            </w:r>
          </w:p>
        </w:tc>
        <w:tc>
          <w:tcPr>
            <w:tcW w:w="2776" w:type="dxa"/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206F6C" w:rsidRDefault="00D41DD9">
            <w:pPr>
              <w:pStyle w:val="TableParagraph"/>
              <w:tabs>
                <w:tab w:val="left" w:pos="1944"/>
              </w:tabs>
              <w:spacing w:before="210" w:line="302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z w:val="28"/>
              </w:rPr>
              <w:tab/>
              <w:t>для</w:t>
            </w:r>
          </w:p>
        </w:tc>
        <w:tc>
          <w:tcPr>
            <w:tcW w:w="4669" w:type="dxa"/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206F6C" w:rsidRDefault="00D41DD9">
            <w:pPr>
              <w:pStyle w:val="TableParagraph"/>
              <w:tabs>
                <w:tab w:val="left" w:pos="1500"/>
                <w:tab w:val="left" w:pos="3193"/>
              </w:tabs>
              <w:spacing w:before="210" w:line="302" w:lineRule="exact"/>
              <w:ind w:left="82"/>
              <w:jc w:val="center"/>
              <w:rPr>
                <w:sz w:val="28"/>
              </w:rPr>
            </w:pPr>
            <w:r>
              <w:rPr>
                <w:sz w:val="28"/>
              </w:rPr>
              <w:t>создания</w:t>
            </w:r>
            <w:r>
              <w:rPr>
                <w:sz w:val="28"/>
              </w:rPr>
              <w:tab/>
              <w:t>проектного</w:t>
            </w:r>
            <w:r>
              <w:rPr>
                <w:sz w:val="28"/>
              </w:rPr>
              <w:tab/>
              <w:t>«продукта»</w:t>
            </w:r>
          </w:p>
        </w:tc>
      </w:tr>
    </w:tbl>
    <w:p w:rsidR="00206F6C" w:rsidRDefault="00D41DD9">
      <w:pPr>
        <w:pStyle w:val="a3"/>
        <w:spacing w:before="163"/>
        <w:ind w:firstLine="0"/>
      </w:pPr>
      <w:r>
        <w:t>имеющиеся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действия,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 недостаточности</w:t>
      </w:r>
    </w:p>
    <w:p w:rsidR="00206F6C" w:rsidRDefault="00D41DD9">
      <w:pPr>
        <w:pStyle w:val="a4"/>
        <w:numPr>
          <w:ilvl w:val="0"/>
          <w:numId w:val="171"/>
        </w:numPr>
        <w:tabs>
          <w:tab w:val="left" w:pos="534"/>
        </w:tabs>
        <w:spacing w:before="159" w:line="360" w:lineRule="auto"/>
        <w:ind w:right="354" w:firstLine="0"/>
        <w:rPr>
          <w:sz w:val="28"/>
        </w:rPr>
      </w:pPr>
      <w:r>
        <w:rPr>
          <w:sz w:val="28"/>
        </w:rPr>
        <w:t>производить поиск и отбор необходимых знаний и методов (причем 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научных).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1"/>
          <w:sz w:val="28"/>
        </w:rPr>
        <w:t xml:space="preserve"> </w:t>
      </w:r>
      <w:r>
        <w:rPr>
          <w:sz w:val="28"/>
        </w:rPr>
        <w:t>«Что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спроводить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(сконструировать,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смоделировать,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 действия), чтобы решить реально существующую или потенциально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значимую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проблему?».</w:t>
      </w:r>
    </w:p>
    <w:p w:rsidR="00206F6C" w:rsidRDefault="00D41DD9">
      <w:pPr>
        <w:pStyle w:val="a3"/>
        <w:ind w:left="543" w:firstLine="0"/>
        <w:jc w:val="left"/>
      </w:pPr>
      <w:r>
        <w:t>Осуществление</w:t>
      </w:r>
      <w:r>
        <w:rPr>
          <w:spacing w:val="-1"/>
        </w:rPr>
        <w:t xml:space="preserve"> </w:t>
      </w:r>
      <w:r>
        <w:t>ПД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ряд</w:t>
      </w:r>
      <w:r>
        <w:rPr>
          <w:spacing w:val="-4"/>
        </w:rPr>
        <w:t xml:space="preserve"> </w:t>
      </w:r>
      <w:r>
        <w:t>этапов: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965"/>
          <w:tab w:val="left" w:pos="966"/>
        </w:tabs>
        <w:spacing w:before="161"/>
        <w:ind w:left="965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формулирование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проблемы;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965"/>
          <w:tab w:val="left" w:pos="966"/>
        </w:tabs>
        <w:spacing w:before="162"/>
        <w:ind w:left="965"/>
        <w:jc w:val="left"/>
        <w:rPr>
          <w:sz w:val="28"/>
        </w:rPr>
      </w:pPr>
      <w:r>
        <w:rPr>
          <w:sz w:val="28"/>
        </w:rPr>
        <w:t>формулирование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темы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проекта;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965"/>
          <w:tab w:val="left" w:pos="966"/>
        </w:tabs>
        <w:spacing w:before="161"/>
        <w:ind w:left="965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цели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965"/>
          <w:tab w:val="left" w:pos="966"/>
        </w:tabs>
        <w:spacing w:before="161"/>
        <w:ind w:left="965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плана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965"/>
          <w:tab w:val="left" w:pos="966"/>
        </w:tabs>
        <w:spacing w:before="157"/>
        <w:ind w:left="965"/>
        <w:jc w:val="left"/>
        <w:rPr>
          <w:sz w:val="28"/>
        </w:rPr>
      </w:pPr>
      <w:r>
        <w:rPr>
          <w:sz w:val="28"/>
        </w:rPr>
        <w:t>сбор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6"/>
          <w:sz w:val="28"/>
        </w:rPr>
        <w:t xml:space="preserve"> </w:t>
      </w:r>
      <w:r>
        <w:rPr>
          <w:sz w:val="28"/>
        </w:rPr>
        <w:t>(исследование);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965"/>
          <w:tab w:val="left" w:pos="966"/>
        </w:tabs>
        <w:spacing w:before="160"/>
        <w:ind w:left="965"/>
        <w:jc w:val="left"/>
        <w:rPr>
          <w:sz w:val="28"/>
        </w:rPr>
      </w:pP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технологического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этапа;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965"/>
          <w:tab w:val="left" w:pos="966"/>
        </w:tabs>
        <w:spacing w:before="161"/>
        <w:ind w:left="965"/>
        <w:jc w:val="left"/>
        <w:rPr>
          <w:sz w:val="28"/>
        </w:rPr>
      </w:pPr>
      <w:r>
        <w:rPr>
          <w:sz w:val="28"/>
        </w:rPr>
        <w:t>подготовка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966"/>
        </w:tabs>
        <w:spacing w:before="162" w:line="352" w:lineRule="auto"/>
        <w:ind w:right="361" w:firstLine="283"/>
        <w:rPr>
          <w:sz w:val="28"/>
        </w:rPr>
      </w:pPr>
      <w:r>
        <w:rPr>
          <w:sz w:val="28"/>
        </w:rPr>
        <w:t>рефлексия, анализ результатов выполнения проект</w:t>
      </w:r>
      <w:r>
        <w:rPr>
          <w:sz w:val="28"/>
        </w:rPr>
        <w:t>а, оценка 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выполнения.</w:t>
      </w:r>
    </w:p>
    <w:p w:rsidR="00206F6C" w:rsidRDefault="00D41DD9">
      <w:pPr>
        <w:pStyle w:val="a3"/>
        <w:spacing w:before="7" w:line="360" w:lineRule="auto"/>
        <w:ind w:right="355"/>
      </w:pPr>
      <w:r>
        <w:t>При организации ПД необходимо учитывать, что в любом проекте должна</w:t>
      </w:r>
      <w:r>
        <w:rPr>
          <w:spacing w:val="1"/>
        </w:rPr>
        <w:t xml:space="preserve"> </w:t>
      </w:r>
      <w:r>
        <w:t>присутствовать исследовательская составляющая, в связи с чем обучающиеся</w:t>
      </w:r>
      <w:r>
        <w:rPr>
          <w:spacing w:val="-67"/>
        </w:rPr>
        <w:t xml:space="preserve"> </w:t>
      </w:r>
      <w:r>
        <w:t>должны быть сориентированы на то, что, прежде чем создать требуемое для</w:t>
      </w:r>
      <w:r>
        <w:rPr>
          <w:spacing w:val="1"/>
        </w:rPr>
        <w:t xml:space="preserve"> </w:t>
      </w:r>
      <w:r>
        <w:t>решения</w:t>
      </w:r>
      <w:r>
        <w:rPr>
          <w:spacing w:val="30"/>
        </w:rPr>
        <w:t xml:space="preserve"> </w:t>
      </w:r>
      <w:r>
        <w:t>проб</w:t>
      </w:r>
      <w:r>
        <w:t>лемы</w:t>
      </w:r>
      <w:r>
        <w:rPr>
          <w:spacing w:val="29"/>
        </w:rPr>
        <w:t xml:space="preserve"> </w:t>
      </w:r>
      <w:r>
        <w:t>новое</w:t>
      </w:r>
      <w:r>
        <w:rPr>
          <w:spacing w:val="30"/>
        </w:rPr>
        <w:t xml:space="preserve"> </w:t>
      </w:r>
      <w:r>
        <w:t>практическое</w:t>
      </w:r>
      <w:r>
        <w:rPr>
          <w:spacing w:val="30"/>
        </w:rPr>
        <w:t xml:space="preserve"> </w:t>
      </w:r>
      <w:r>
        <w:t>средство,</w:t>
      </w:r>
      <w:r>
        <w:rPr>
          <w:spacing w:val="31"/>
        </w:rPr>
        <w:t xml:space="preserve"> </w:t>
      </w:r>
      <w:r>
        <w:t>им</w:t>
      </w:r>
      <w:r>
        <w:rPr>
          <w:spacing w:val="30"/>
        </w:rPr>
        <w:t xml:space="preserve"> </w:t>
      </w:r>
      <w:r>
        <w:t>сначала</w:t>
      </w:r>
      <w:r>
        <w:rPr>
          <w:spacing w:val="30"/>
        </w:rPr>
        <w:t xml:space="preserve"> </w:t>
      </w:r>
      <w:r>
        <w:t>предстоит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0" w:firstLine="0"/>
      </w:pPr>
      <w:r>
        <w:t>найти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актуальности,</w:t>
      </w:r>
      <w:r>
        <w:rPr>
          <w:spacing w:val="1"/>
        </w:rPr>
        <w:t xml:space="preserve"> </w:t>
      </w:r>
      <w:r>
        <w:t>действенности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 продукта.</w:t>
      </w:r>
    </w:p>
    <w:p w:rsidR="00206F6C" w:rsidRDefault="00D41DD9">
      <w:pPr>
        <w:pStyle w:val="a3"/>
        <w:spacing w:line="360" w:lineRule="auto"/>
        <w:ind w:right="351"/>
      </w:pPr>
      <w:r>
        <w:t>Особенности организации проектной деятельности обучающихся в рамках</w:t>
      </w:r>
      <w:r>
        <w:rPr>
          <w:spacing w:val="1"/>
        </w:rPr>
        <w:t xml:space="preserve"> </w:t>
      </w:r>
      <w:r>
        <w:t>урочной деятельности так же, как и при организации учебных исследований,</w:t>
      </w:r>
      <w:r>
        <w:rPr>
          <w:spacing w:val="1"/>
        </w:rPr>
        <w:t xml:space="preserve"> </w:t>
      </w:r>
      <w:r>
        <w:t>связаны с тем, что учебное время ограничено и не может быть направлено 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заданий.</w:t>
      </w:r>
    </w:p>
    <w:p w:rsidR="00206F6C" w:rsidRDefault="00D41DD9">
      <w:pPr>
        <w:pStyle w:val="a3"/>
        <w:spacing w:line="360" w:lineRule="auto"/>
        <w:ind w:right="349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 ориентироваться на реализацию двух основных направлений</w:t>
      </w:r>
      <w:r>
        <w:rPr>
          <w:spacing w:val="1"/>
        </w:rPr>
        <w:t xml:space="preserve"> </w:t>
      </w:r>
      <w:r>
        <w:t>проектирования:</w:t>
      </w:r>
    </w:p>
    <w:p w:rsidR="00206F6C" w:rsidRDefault="00D41DD9">
      <w:pPr>
        <w:pStyle w:val="a3"/>
        <w:spacing w:line="362" w:lineRule="auto"/>
        <w:ind w:left="543" w:right="6295" w:firstLine="0"/>
      </w:pPr>
      <w:r>
        <w:t>предметные проекты;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16"/>
        </w:rPr>
        <w:t xml:space="preserve"> </w:t>
      </w:r>
      <w:r>
        <w:t>проекты.</w:t>
      </w:r>
    </w:p>
    <w:p w:rsidR="00206F6C" w:rsidRDefault="00D41DD9">
      <w:pPr>
        <w:pStyle w:val="a3"/>
        <w:spacing w:line="360" w:lineRule="auto"/>
        <w:ind w:right="353"/>
      </w:pP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могут</w:t>
      </w:r>
      <w:r>
        <w:rPr>
          <w:spacing w:val="7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жизненно-практического,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выходящих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обучения.</w:t>
      </w:r>
    </w:p>
    <w:p w:rsidR="00206F6C" w:rsidRDefault="00D41DD9">
      <w:pPr>
        <w:pStyle w:val="a3"/>
        <w:ind w:left="543" w:firstLine="0"/>
      </w:pPr>
      <w:r>
        <w:t>Формы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ПД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с</w:t>
      </w:r>
      <w:r>
        <w:t>ледующие: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965"/>
          <w:tab w:val="left" w:pos="966"/>
        </w:tabs>
        <w:spacing w:before="150"/>
        <w:ind w:left="965"/>
        <w:jc w:val="left"/>
        <w:rPr>
          <w:sz w:val="28"/>
        </w:rPr>
      </w:pPr>
      <w:r>
        <w:rPr>
          <w:sz w:val="28"/>
        </w:rPr>
        <w:t>монопроект</w:t>
      </w:r>
      <w:r>
        <w:rPr>
          <w:spacing w:val="-8"/>
          <w:sz w:val="28"/>
        </w:rPr>
        <w:t xml:space="preserve"> </w:t>
      </w:r>
      <w:r>
        <w:rPr>
          <w:sz w:val="28"/>
        </w:rPr>
        <w:t>(использование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предмета);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965"/>
          <w:tab w:val="left" w:pos="966"/>
        </w:tabs>
        <w:spacing w:before="161" w:line="352" w:lineRule="auto"/>
        <w:ind w:right="351" w:firstLine="283"/>
        <w:jc w:val="left"/>
        <w:rPr>
          <w:sz w:val="28"/>
        </w:rPr>
      </w:pPr>
      <w:r>
        <w:rPr>
          <w:sz w:val="28"/>
        </w:rPr>
        <w:t>межпредметный</w:t>
      </w:r>
      <w:r>
        <w:rPr>
          <w:spacing w:val="29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28"/>
          <w:sz w:val="28"/>
        </w:rPr>
        <w:t xml:space="preserve"> </w:t>
      </w:r>
      <w:r>
        <w:rPr>
          <w:sz w:val="28"/>
        </w:rPr>
        <w:t>(использование</w:t>
      </w:r>
      <w:r>
        <w:rPr>
          <w:spacing w:val="31"/>
          <w:sz w:val="28"/>
        </w:rPr>
        <w:t xml:space="preserve"> </w:t>
      </w:r>
      <w:r>
        <w:rPr>
          <w:sz w:val="28"/>
        </w:rPr>
        <w:t>интегрированного</w:t>
      </w:r>
      <w:r>
        <w:rPr>
          <w:spacing w:val="30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деятельности 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предметов);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965"/>
          <w:tab w:val="left" w:pos="966"/>
        </w:tabs>
        <w:spacing w:before="11" w:line="350" w:lineRule="auto"/>
        <w:ind w:right="362" w:firstLine="283"/>
        <w:jc w:val="left"/>
        <w:rPr>
          <w:sz w:val="28"/>
        </w:rPr>
      </w:pPr>
      <w:r>
        <w:rPr>
          <w:sz w:val="28"/>
        </w:rPr>
        <w:t>метапроект</w:t>
      </w:r>
      <w:r>
        <w:rPr>
          <w:spacing w:val="47"/>
          <w:sz w:val="28"/>
        </w:rPr>
        <w:t xml:space="preserve"> </w:t>
      </w:r>
      <w:r>
        <w:rPr>
          <w:sz w:val="28"/>
        </w:rPr>
        <w:t>(использование</w:t>
      </w:r>
      <w:r>
        <w:rPr>
          <w:spacing w:val="50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50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48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выходящих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рамки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 обучения).</w:t>
      </w:r>
    </w:p>
    <w:p w:rsidR="00206F6C" w:rsidRDefault="00D41DD9">
      <w:pPr>
        <w:pStyle w:val="a3"/>
        <w:spacing w:before="14" w:line="360" w:lineRule="auto"/>
        <w:ind w:right="357"/>
      </w:pPr>
      <w:r>
        <w:t>В связи с недостаточностью времени на реализацию полноценного проекта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оптимальным с точки зрения временных затрат является использование на</w:t>
      </w:r>
      <w:r>
        <w:rPr>
          <w:spacing w:val="1"/>
        </w:rPr>
        <w:t xml:space="preserve"> </w:t>
      </w:r>
      <w:r>
        <w:t>уроках учебных задач</w:t>
      </w:r>
      <w:r>
        <w:t>, нацеливающих обучающихся на решение следующих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проблем:</w:t>
      </w:r>
    </w:p>
    <w:p w:rsidR="00206F6C" w:rsidRDefault="00D41DD9">
      <w:pPr>
        <w:pStyle w:val="a3"/>
        <w:spacing w:before="1"/>
        <w:ind w:left="543" w:firstLine="0"/>
      </w:pPr>
      <w:r>
        <w:t>Какое</w:t>
      </w:r>
      <w:r>
        <w:rPr>
          <w:spacing w:val="-3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поможет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проблемы...</w:t>
      </w:r>
      <w:r>
        <w:rPr>
          <w:spacing w:val="-5"/>
        </w:rPr>
        <w:t xml:space="preserve"> </w:t>
      </w:r>
      <w:r>
        <w:t>(опишите,</w:t>
      </w:r>
      <w:r>
        <w:rPr>
          <w:spacing w:val="-1"/>
        </w:rPr>
        <w:t xml:space="preserve"> </w:t>
      </w:r>
      <w:r>
        <w:t>объясните)?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3"/>
      </w:pPr>
      <w:r>
        <w:t>Каким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проблемы...</w:t>
      </w:r>
      <w:r>
        <w:rPr>
          <w:spacing w:val="1"/>
        </w:rPr>
        <w:t xml:space="preserve"> </w:t>
      </w:r>
      <w:r>
        <w:t>(опишите,</w:t>
      </w:r>
      <w:r>
        <w:rPr>
          <w:spacing w:val="1"/>
        </w:rPr>
        <w:t xml:space="preserve"> </w:t>
      </w:r>
      <w:r>
        <w:t>смоделируйте)?</w:t>
      </w:r>
    </w:p>
    <w:p w:rsidR="00206F6C" w:rsidRDefault="00D41DD9">
      <w:pPr>
        <w:pStyle w:val="a3"/>
        <w:spacing w:line="362" w:lineRule="auto"/>
        <w:ind w:left="543" w:right="981" w:firstLine="0"/>
      </w:pPr>
      <w:r>
        <w:t>Как</w:t>
      </w:r>
      <w:r>
        <w:rPr>
          <w:spacing w:val="-6"/>
        </w:rPr>
        <w:t xml:space="preserve"> </w:t>
      </w:r>
      <w:r>
        <w:t>спроводить</w:t>
      </w:r>
      <w:r>
        <w:rPr>
          <w:spacing w:val="-7"/>
        </w:rPr>
        <w:t xml:space="preserve"> </w:t>
      </w:r>
      <w:r>
        <w:t>средство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проблемы</w:t>
      </w:r>
      <w:r>
        <w:rPr>
          <w:spacing w:val="-6"/>
        </w:rPr>
        <w:t xml:space="preserve"> </w:t>
      </w:r>
      <w:r>
        <w:t>(дайте</w:t>
      </w:r>
      <w:r>
        <w:rPr>
          <w:spacing w:val="-4"/>
        </w:rPr>
        <w:t xml:space="preserve"> </w:t>
      </w:r>
      <w:r>
        <w:t>инструкцию)?</w:t>
      </w:r>
      <w:r>
        <w:rPr>
          <w:spacing w:val="-68"/>
        </w:rPr>
        <w:t xml:space="preserve"> </w:t>
      </w:r>
      <w:r>
        <w:t>Как выглядело...</w:t>
      </w:r>
      <w:r>
        <w:rPr>
          <w:spacing w:val="-2"/>
        </w:rPr>
        <w:t xml:space="preserve"> </w:t>
      </w:r>
      <w:r>
        <w:t>(опишите,</w:t>
      </w:r>
      <w:r>
        <w:rPr>
          <w:spacing w:val="4"/>
        </w:rPr>
        <w:t xml:space="preserve"> </w:t>
      </w:r>
      <w:r>
        <w:t>реконструируйте)?</w:t>
      </w:r>
    </w:p>
    <w:p w:rsidR="00206F6C" w:rsidRDefault="00D41DD9">
      <w:pPr>
        <w:pStyle w:val="a3"/>
        <w:spacing w:line="320" w:lineRule="exact"/>
        <w:ind w:left="543" w:firstLine="0"/>
      </w:pPr>
      <w:r>
        <w:t>Как</w:t>
      </w:r>
      <w:r>
        <w:rPr>
          <w:spacing w:val="-6"/>
        </w:rPr>
        <w:t xml:space="preserve"> </w:t>
      </w:r>
      <w:r>
        <w:t>будет</w:t>
      </w:r>
      <w:r>
        <w:rPr>
          <w:spacing w:val="-5"/>
        </w:rPr>
        <w:t xml:space="preserve"> </w:t>
      </w:r>
      <w:r>
        <w:t>выглядеть...</w:t>
      </w:r>
      <w:r>
        <w:rPr>
          <w:spacing w:val="-3"/>
        </w:rPr>
        <w:t xml:space="preserve"> </w:t>
      </w:r>
      <w:r>
        <w:t>(опишите,</w:t>
      </w:r>
      <w:r>
        <w:rPr>
          <w:spacing w:val="-2"/>
        </w:rPr>
        <w:t xml:space="preserve"> </w:t>
      </w:r>
      <w:r>
        <w:t>спрогнозируйте)?</w:t>
      </w:r>
    </w:p>
    <w:p w:rsidR="00206F6C" w:rsidRDefault="00D41DD9">
      <w:pPr>
        <w:pStyle w:val="a3"/>
        <w:spacing w:before="151" w:line="362" w:lineRule="auto"/>
        <w:ind w:left="543" w:right="2719" w:hanging="284"/>
      </w:pPr>
      <w:r>
        <w:t>Основными формами представления итогов ПД являются:</w:t>
      </w:r>
      <w:r>
        <w:rPr>
          <w:spacing w:val="-68"/>
        </w:rPr>
        <w:t xml:space="preserve"> </w:t>
      </w:r>
      <w:r>
        <w:t>материальный</w:t>
      </w:r>
      <w:r>
        <w:rPr>
          <w:spacing w:val="-7"/>
        </w:rPr>
        <w:t xml:space="preserve"> </w:t>
      </w:r>
      <w:r>
        <w:t>объект,</w:t>
      </w:r>
      <w:r>
        <w:rPr>
          <w:spacing w:val="-4"/>
        </w:rPr>
        <w:t xml:space="preserve"> </w:t>
      </w:r>
      <w:r>
        <w:t>макет,</w:t>
      </w:r>
      <w:r>
        <w:rPr>
          <w:spacing w:val="-3"/>
        </w:rPr>
        <w:t xml:space="preserve"> </w:t>
      </w:r>
      <w:r>
        <w:t>конструкторское</w:t>
      </w:r>
      <w:r>
        <w:rPr>
          <w:spacing w:val="-6"/>
        </w:rPr>
        <w:t xml:space="preserve"> </w:t>
      </w:r>
      <w:r>
        <w:t>изделие;</w:t>
      </w:r>
    </w:p>
    <w:p w:rsidR="00206F6C" w:rsidRDefault="00D41DD9">
      <w:pPr>
        <w:pStyle w:val="a3"/>
        <w:spacing w:line="320" w:lineRule="exact"/>
        <w:ind w:left="543" w:firstLine="0"/>
      </w:pPr>
      <w:r>
        <w:t>отчетн</w:t>
      </w:r>
      <w:r>
        <w:t>ые</w:t>
      </w:r>
      <w:r>
        <w:rPr>
          <w:spacing w:val="-6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проекту</w:t>
      </w:r>
      <w:r>
        <w:rPr>
          <w:spacing w:val="-10"/>
        </w:rPr>
        <w:t xml:space="preserve"> </w:t>
      </w:r>
      <w:r>
        <w:t>(тексты, мультимедийные</w:t>
      </w:r>
      <w:r>
        <w:rPr>
          <w:spacing w:val="-6"/>
        </w:rPr>
        <w:t xml:space="preserve"> </w:t>
      </w:r>
      <w:r>
        <w:t>продукты).</w:t>
      </w:r>
    </w:p>
    <w:p w:rsidR="00206F6C" w:rsidRDefault="00D41DD9">
      <w:pPr>
        <w:pStyle w:val="a3"/>
        <w:spacing w:before="158" w:line="360" w:lineRule="auto"/>
        <w:ind w:right="352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так</w:t>
      </w:r>
      <w:r>
        <w:rPr>
          <w:spacing w:val="13"/>
        </w:rPr>
        <w:t xml:space="preserve"> </w:t>
      </w:r>
      <w:r>
        <w:t>же,</w:t>
      </w:r>
      <w:r>
        <w:rPr>
          <w:spacing w:val="17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исследований,</w:t>
      </w:r>
      <w:r>
        <w:rPr>
          <w:spacing w:val="15"/>
        </w:rPr>
        <w:t xml:space="preserve"> </w:t>
      </w:r>
      <w:r>
        <w:t>связаны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имеющееся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учебного проекта.</w:t>
      </w:r>
    </w:p>
    <w:p w:rsidR="00206F6C" w:rsidRDefault="00D41DD9">
      <w:pPr>
        <w:pStyle w:val="a3"/>
        <w:spacing w:before="1" w:line="360" w:lineRule="auto"/>
        <w:ind w:right="358"/>
      </w:pPr>
      <w:r>
        <w:t>С учетом этого при организации ПД обучающихся во внеурочное 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учебного проектирования:</w:t>
      </w:r>
    </w:p>
    <w:p w:rsidR="00206F6C" w:rsidRDefault="00D41DD9">
      <w:pPr>
        <w:pStyle w:val="a4"/>
        <w:numPr>
          <w:ilvl w:val="1"/>
          <w:numId w:val="5"/>
        </w:numPr>
        <w:tabs>
          <w:tab w:val="left" w:pos="1263"/>
          <w:tab w:val="left" w:pos="1264"/>
        </w:tabs>
        <w:ind w:hanging="361"/>
        <w:jc w:val="left"/>
        <w:rPr>
          <w:sz w:val="28"/>
        </w:rPr>
      </w:pPr>
      <w:r>
        <w:rPr>
          <w:sz w:val="28"/>
        </w:rPr>
        <w:t>гуманитарное;</w:t>
      </w:r>
    </w:p>
    <w:p w:rsidR="00206F6C" w:rsidRDefault="00D41DD9">
      <w:pPr>
        <w:pStyle w:val="a4"/>
        <w:numPr>
          <w:ilvl w:val="1"/>
          <w:numId w:val="5"/>
        </w:numPr>
        <w:tabs>
          <w:tab w:val="left" w:pos="1263"/>
          <w:tab w:val="left" w:pos="1264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ес</w:t>
      </w:r>
      <w:r>
        <w:rPr>
          <w:sz w:val="28"/>
        </w:rPr>
        <w:t>тественнонаучное;</w:t>
      </w:r>
    </w:p>
    <w:p w:rsidR="00206F6C" w:rsidRDefault="00D41DD9">
      <w:pPr>
        <w:pStyle w:val="a4"/>
        <w:numPr>
          <w:ilvl w:val="1"/>
          <w:numId w:val="5"/>
        </w:numPr>
        <w:tabs>
          <w:tab w:val="left" w:pos="1263"/>
          <w:tab w:val="left" w:pos="1264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социально-ориентированное;</w:t>
      </w:r>
    </w:p>
    <w:p w:rsidR="00206F6C" w:rsidRDefault="00D41DD9">
      <w:pPr>
        <w:pStyle w:val="a4"/>
        <w:numPr>
          <w:ilvl w:val="1"/>
          <w:numId w:val="5"/>
        </w:numPr>
        <w:tabs>
          <w:tab w:val="left" w:pos="1263"/>
          <w:tab w:val="left" w:pos="1264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инженерно-техническое;</w:t>
      </w:r>
    </w:p>
    <w:p w:rsidR="00206F6C" w:rsidRDefault="00D41DD9">
      <w:pPr>
        <w:pStyle w:val="a4"/>
        <w:numPr>
          <w:ilvl w:val="1"/>
          <w:numId w:val="5"/>
        </w:numPr>
        <w:tabs>
          <w:tab w:val="left" w:pos="1263"/>
          <w:tab w:val="left" w:pos="1264"/>
        </w:tabs>
        <w:spacing w:before="157"/>
        <w:ind w:hanging="361"/>
        <w:jc w:val="left"/>
        <w:rPr>
          <w:sz w:val="28"/>
        </w:rPr>
      </w:pPr>
      <w:r>
        <w:rPr>
          <w:sz w:val="28"/>
        </w:rPr>
        <w:t>художественно-творческое;</w:t>
      </w:r>
    </w:p>
    <w:p w:rsidR="00206F6C" w:rsidRDefault="00D41DD9">
      <w:pPr>
        <w:pStyle w:val="a4"/>
        <w:numPr>
          <w:ilvl w:val="1"/>
          <w:numId w:val="5"/>
        </w:numPr>
        <w:tabs>
          <w:tab w:val="left" w:pos="1263"/>
          <w:tab w:val="left" w:pos="1264"/>
        </w:tabs>
        <w:spacing w:before="160"/>
        <w:ind w:hanging="361"/>
        <w:jc w:val="left"/>
        <w:rPr>
          <w:sz w:val="28"/>
        </w:rPr>
      </w:pPr>
      <w:r>
        <w:rPr>
          <w:sz w:val="28"/>
        </w:rPr>
        <w:t>спортивно-оздоровительное;</w:t>
      </w:r>
    </w:p>
    <w:p w:rsidR="00206F6C" w:rsidRDefault="00D41DD9">
      <w:pPr>
        <w:pStyle w:val="a4"/>
        <w:numPr>
          <w:ilvl w:val="1"/>
          <w:numId w:val="5"/>
        </w:numPr>
        <w:tabs>
          <w:tab w:val="left" w:pos="1263"/>
          <w:tab w:val="left" w:pos="1264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туристско-краеведческое.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В</w:t>
      </w:r>
      <w:r>
        <w:rPr>
          <w:spacing w:val="-7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организации ПД</w:t>
      </w:r>
      <w:r>
        <w:rPr>
          <w:spacing w:val="-2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использованы:</w:t>
      </w:r>
    </w:p>
    <w:p w:rsidR="00206F6C" w:rsidRDefault="00D41DD9">
      <w:pPr>
        <w:pStyle w:val="a4"/>
        <w:numPr>
          <w:ilvl w:val="1"/>
          <w:numId w:val="5"/>
        </w:numPr>
        <w:tabs>
          <w:tab w:val="left" w:pos="1263"/>
          <w:tab w:val="left" w:pos="1264"/>
        </w:tabs>
        <w:spacing w:before="157"/>
        <w:ind w:hanging="361"/>
        <w:jc w:val="left"/>
        <w:rPr>
          <w:sz w:val="28"/>
        </w:rPr>
      </w:pPr>
      <w:r>
        <w:rPr>
          <w:sz w:val="28"/>
        </w:rPr>
        <w:t>творческие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мастерские;</w:t>
      </w:r>
    </w:p>
    <w:p w:rsidR="00206F6C" w:rsidRDefault="00D41DD9">
      <w:pPr>
        <w:pStyle w:val="a4"/>
        <w:numPr>
          <w:ilvl w:val="1"/>
          <w:numId w:val="5"/>
        </w:numPr>
        <w:tabs>
          <w:tab w:val="left" w:pos="1263"/>
          <w:tab w:val="left" w:pos="1264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экспериментальные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лаборатории;</w:t>
      </w:r>
    </w:p>
    <w:p w:rsidR="00206F6C" w:rsidRDefault="00D41DD9">
      <w:pPr>
        <w:pStyle w:val="a4"/>
        <w:numPr>
          <w:ilvl w:val="1"/>
          <w:numId w:val="5"/>
        </w:numPr>
        <w:tabs>
          <w:tab w:val="left" w:pos="1263"/>
          <w:tab w:val="left" w:pos="1264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конструкторское</w:t>
      </w:r>
      <w:r>
        <w:rPr>
          <w:spacing w:val="-5"/>
          <w:sz w:val="28"/>
        </w:rPr>
        <w:t xml:space="preserve"> </w:t>
      </w:r>
      <w:r>
        <w:rPr>
          <w:sz w:val="28"/>
        </w:rPr>
        <w:t>бюро;</w:t>
      </w:r>
    </w:p>
    <w:p w:rsidR="00206F6C" w:rsidRDefault="00D41DD9">
      <w:pPr>
        <w:pStyle w:val="a4"/>
        <w:numPr>
          <w:ilvl w:val="1"/>
          <w:numId w:val="5"/>
        </w:numPr>
        <w:tabs>
          <w:tab w:val="left" w:pos="1263"/>
          <w:tab w:val="left" w:pos="1264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проектные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недели;</w:t>
      </w:r>
    </w:p>
    <w:p w:rsidR="00206F6C" w:rsidRDefault="00D41DD9">
      <w:pPr>
        <w:pStyle w:val="a4"/>
        <w:numPr>
          <w:ilvl w:val="1"/>
          <w:numId w:val="5"/>
        </w:numPr>
        <w:tabs>
          <w:tab w:val="left" w:pos="1263"/>
          <w:tab w:val="left" w:pos="1264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практикумы.</w:t>
      </w:r>
    </w:p>
    <w:p w:rsidR="00206F6C" w:rsidRDefault="00D41DD9">
      <w:pPr>
        <w:pStyle w:val="a3"/>
        <w:spacing w:before="157"/>
        <w:ind w:left="543" w:firstLine="0"/>
        <w:jc w:val="left"/>
      </w:pPr>
      <w:r>
        <w:t>Формами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итогов</w:t>
      </w:r>
      <w:r>
        <w:rPr>
          <w:spacing w:val="-2"/>
        </w:rPr>
        <w:t xml:space="preserve"> </w:t>
      </w:r>
      <w:r>
        <w:t>ПД</w:t>
      </w:r>
      <w:r>
        <w:rPr>
          <w:spacing w:val="2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внеурочное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являются: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5"/>
        </w:numPr>
        <w:tabs>
          <w:tab w:val="left" w:pos="965"/>
          <w:tab w:val="left" w:pos="966"/>
        </w:tabs>
        <w:spacing w:before="87" w:line="352" w:lineRule="auto"/>
        <w:ind w:right="360" w:firstLine="283"/>
        <w:jc w:val="left"/>
        <w:rPr>
          <w:sz w:val="28"/>
        </w:rPr>
      </w:pPr>
      <w:r>
        <w:rPr>
          <w:sz w:val="28"/>
        </w:rPr>
        <w:t>материальный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1"/>
          <w:sz w:val="28"/>
        </w:rPr>
        <w:t xml:space="preserve"> </w:t>
      </w:r>
      <w:r>
        <w:rPr>
          <w:sz w:val="28"/>
        </w:rPr>
        <w:t>(объект,</w:t>
      </w:r>
      <w:r>
        <w:rPr>
          <w:spacing w:val="1"/>
          <w:sz w:val="28"/>
        </w:rPr>
        <w:t xml:space="preserve"> </w:t>
      </w:r>
      <w:r>
        <w:rPr>
          <w:sz w:val="28"/>
        </w:rPr>
        <w:t>макет,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конструкторское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другие);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965"/>
          <w:tab w:val="left" w:pos="966"/>
        </w:tabs>
        <w:spacing w:before="11" w:line="350" w:lineRule="auto"/>
        <w:ind w:right="361" w:firstLine="283"/>
        <w:jc w:val="left"/>
        <w:rPr>
          <w:sz w:val="28"/>
        </w:rPr>
      </w:pPr>
      <w:r>
        <w:rPr>
          <w:sz w:val="28"/>
        </w:rPr>
        <w:t>медийный</w:t>
      </w:r>
      <w:r>
        <w:rPr>
          <w:spacing w:val="42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45"/>
          <w:sz w:val="28"/>
        </w:rPr>
        <w:t xml:space="preserve"> </w:t>
      </w:r>
      <w:r>
        <w:rPr>
          <w:sz w:val="28"/>
        </w:rPr>
        <w:t>(плакат,</w:t>
      </w:r>
      <w:r>
        <w:rPr>
          <w:spacing w:val="45"/>
          <w:sz w:val="28"/>
        </w:rPr>
        <w:t xml:space="preserve"> </w:t>
      </w:r>
      <w:r>
        <w:rPr>
          <w:sz w:val="28"/>
        </w:rPr>
        <w:t>газета,</w:t>
      </w:r>
      <w:r>
        <w:rPr>
          <w:spacing w:val="45"/>
          <w:sz w:val="28"/>
        </w:rPr>
        <w:t xml:space="preserve"> </w:t>
      </w:r>
      <w:r>
        <w:rPr>
          <w:sz w:val="28"/>
        </w:rPr>
        <w:t>журнал,</w:t>
      </w:r>
      <w:r>
        <w:rPr>
          <w:spacing w:val="45"/>
          <w:sz w:val="28"/>
        </w:rPr>
        <w:t xml:space="preserve"> </w:t>
      </w:r>
      <w:r>
        <w:rPr>
          <w:sz w:val="28"/>
        </w:rPr>
        <w:t>рекламная</w:t>
      </w:r>
      <w:r>
        <w:rPr>
          <w:spacing w:val="44"/>
          <w:sz w:val="28"/>
        </w:rPr>
        <w:t xml:space="preserve"> </w:t>
      </w:r>
      <w:r>
        <w:rPr>
          <w:sz w:val="28"/>
        </w:rPr>
        <w:t>продукция,</w:t>
      </w:r>
      <w:r>
        <w:rPr>
          <w:spacing w:val="-67"/>
          <w:sz w:val="28"/>
        </w:rPr>
        <w:t xml:space="preserve"> </w:t>
      </w:r>
      <w:r>
        <w:rPr>
          <w:sz w:val="28"/>
        </w:rPr>
        <w:t>фильм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965"/>
          <w:tab w:val="left" w:pos="966"/>
          <w:tab w:val="left" w:pos="2567"/>
          <w:tab w:val="left" w:pos="4443"/>
          <w:tab w:val="left" w:pos="6846"/>
          <w:tab w:val="left" w:pos="8237"/>
        </w:tabs>
        <w:spacing w:before="14" w:line="352" w:lineRule="auto"/>
        <w:ind w:right="358" w:firstLine="283"/>
        <w:jc w:val="left"/>
        <w:rPr>
          <w:sz w:val="28"/>
        </w:rPr>
      </w:pPr>
      <w:r>
        <w:rPr>
          <w:sz w:val="28"/>
        </w:rPr>
        <w:t>публичное</w:t>
      </w:r>
      <w:r>
        <w:rPr>
          <w:sz w:val="28"/>
        </w:rPr>
        <w:tab/>
        <w:t>мероприятие</w:t>
      </w:r>
      <w:r>
        <w:rPr>
          <w:sz w:val="28"/>
        </w:rPr>
        <w:tab/>
        <w:t>(образовательное</w:t>
      </w:r>
      <w:r>
        <w:rPr>
          <w:sz w:val="28"/>
        </w:rPr>
        <w:tab/>
        <w:t>событие,</w:t>
      </w:r>
      <w:r>
        <w:rPr>
          <w:sz w:val="28"/>
        </w:rPr>
        <w:tab/>
      </w:r>
      <w:r>
        <w:rPr>
          <w:spacing w:val="-1"/>
          <w:sz w:val="28"/>
        </w:rPr>
        <w:t>социальное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мероприятие (акция),</w:t>
      </w:r>
      <w:r>
        <w:rPr>
          <w:spacing w:val="3"/>
          <w:sz w:val="28"/>
        </w:rPr>
        <w:t xml:space="preserve"> </w:t>
      </w:r>
      <w:r>
        <w:rPr>
          <w:sz w:val="28"/>
        </w:rPr>
        <w:t>театральная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постановка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другие);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965"/>
          <w:tab w:val="left" w:pos="966"/>
        </w:tabs>
        <w:spacing w:before="11"/>
        <w:ind w:left="965"/>
        <w:jc w:val="left"/>
        <w:rPr>
          <w:sz w:val="28"/>
        </w:rPr>
      </w:pPr>
      <w:r>
        <w:rPr>
          <w:sz w:val="28"/>
        </w:rPr>
        <w:t>отчетные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проекту</w:t>
      </w:r>
      <w:r>
        <w:rPr>
          <w:spacing w:val="-10"/>
          <w:sz w:val="28"/>
        </w:rPr>
        <w:t xml:space="preserve"> </w:t>
      </w:r>
      <w:r>
        <w:rPr>
          <w:sz w:val="28"/>
        </w:rPr>
        <w:t>(тексты, мультимедийные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продукты).</w:t>
      </w:r>
    </w:p>
    <w:p w:rsidR="00206F6C" w:rsidRDefault="00D41DD9">
      <w:pPr>
        <w:pStyle w:val="a3"/>
        <w:spacing w:before="157" w:line="360" w:lineRule="auto"/>
        <w:ind w:right="355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основными критериями учебного проекта является то, насколько практичен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(техническое устройство, программный продукт, инженерная конструкция и</w:t>
      </w:r>
      <w:r>
        <w:rPr>
          <w:spacing w:val="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помогает</w:t>
      </w:r>
      <w:r>
        <w:rPr>
          <w:spacing w:val="-1"/>
        </w:rPr>
        <w:t xml:space="preserve"> </w:t>
      </w:r>
      <w:r>
        <w:t>решить</w:t>
      </w:r>
      <w:r>
        <w:rPr>
          <w:spacing w:val="-1"/>
        </w:rPr>
        <w:t xml:space="preserve"> </w:t>
      </w:r>
      <w:r>
        <w:t>заявленную</w:t>
      </w:r>
      <w:r>
        <w:rPr>
          <w:spacing w:val="-1"/>
        </w:rPr>
        <w:t xml:space="preserve"> </w:t>
      </w:r>
      <w:r>
        <w:t>проблему.</w:t>
      </w:r>
    </w:p>
    <w:p w:rsidR="00206F6C" w:rsidRDefault="00D41DD9">
      <w:pPr>
        <w:pStyle w:val="a3"/>
        <w:spacing w:line="362" w:lineRule="auto"/>
        <w:ind w:right="354"/>
      </w:pPr>
      <w:r>
        <w:t>Оценка результатов УИД должна учитывать то, насколько обучающимся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базовые</w:t>
      </w:r>
      <w:r>
        <w:rPr>
          <w:spacing w:val="-67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действия: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965"/>
          <w:tab w:val="left" w:pos="966"/>
        </w:tabs>
        <w:spacing w:line="334" w:lineRule="exact"/>
        <w:ind w:left="965"/>
        <w:jc w:val="left"/>
        <w:rPr>
          <w:sz w:val="28"/>
        </w:rPr>
      </w:pPr>
      <w:r>
        <w:rPr>
          <w:sz w:val="28"/>
        </w:rPr>
        <w:t>понимание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-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нею</w:t>
      </w:r>
      <w:r>
        <w:rPr>
          <w:spacing w:val="-5"/>
          <w:sz w:val="28"/>
        </w:rPr>
        <w:t xml:space="preserve"> </w:t>
      </w:r>
      <w:r>
        <w:rPr>
          <w:sz w:val="28"/>
        </w:rPr>
        <w:t>цели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965"/>
          <w:tab w:val="left" w:pos="966"/>
        </w:tabs>
        <w:spacing w:before="162"/>
        <w:ind w:left="9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7"/>
          <w:sz w:val="28"/>
        </w:rPr>
        <w:t xml:space="preserve"> </w:t>
      </w:r>
      <w:r>
        <w:rPr>
          <w:sz w:val="28"/>
        </w:rPr>
        <w:t>оптима</w:t>
      </w:r>
      <w:r>
        <w:rPr>
          <w:sz w:val="28"/>
        </w:rPr>
        <w:t>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путь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965"/>
          <w:tab w:val="left" w:pos="966"/>
        </w:tabs>
        <w:spacing w:before="161"/>
        <w:ind w:left="9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плану;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966"/>
        </w:tabs>
        <w:spacing w:before="161" w:line="350" w:lineRule="auto"/>
        <w:ind w:right="350" w:firstLine="283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оформить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«продукта»;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966"/>
        </w:tabs>
        <w:spacing w:before="13" w:line="352" w:lineRule="auto"/>
        <w:ind w:right="362" w:firstLine="283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 группе.</w:t>
      </w:r>
    </w:p>
    <w:p w:rsidR="00206F6C" w:rsidRDefault="00D41DD9">
      <w:pPr>
        <w:pStyle w:val="a3"/>
        <w:spacing w:before="8"/>
        <w:ind w:left="543" w:firstLine="0"/>
      </w:pP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публичной</w:t>
      </w:r>
      <w:r>
        <w:rPr>
          <w:spacing w:val="-5"/>
        </w:rPr>
        <w:t xml:space="preserve"> </w:t>
      </w:r>
      <w:r>
        <w:t>презентации</w:t>
      </w:r>
      <w:r>
        <w:rPr>
          <w:spacing w:val="-5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оценивается: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966"/>
        </w:tabs>
        <w:spacing w:before="162" w:line="357" w:lineRule="auto"/>
        <w:ind w:right="359" w:firstLine="283"/>
        <w:rPr>
          <w:sz w:val="28"/>
        </w:rPr>
      </w:pP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(четкость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убедительность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рассуждений;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аргументации;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оригинальность);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966"/>
        </w:tabs>
        <w:spacing w:line="352" w:lineRule="auto"/>
        <w:ind w:right="361" w:firstLine="283"/>
        <w:rPr>
          <w:sz w:val="28"/>
        </w:rPr>
      </w:pPr>
      <w:r>
        <w:rPr>
          <w:sz w:val="28"/>
        </w:rPr>
        <w:t>качество наглядного представления проекта (исп</w:t>
      </w:r>
      <w:r>
        <w:rPr>
          <w:sz w:val="28"/>
        </w:rPr>
        <w:t>ользование рисунков,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2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наглядной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презентации);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966"/>
        </w:tabs>
        <w:spacing w:before="10" w:line="350" w:lineRule="auto"/>
        <w:ind w:right="357" w:firstLine="283"/>
        <w:rPr>
          <w:sz w:val="28"/>
        </w:rPr>
      </w:pPr>
      <w:r>
        <w:rPr>
          <w:sz w:val="28"/>
        </w:rPr>
        <w:t>качество письменного текста (соответствие плану, оформление работы,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грамотность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изложения);</w:t>
      </w:r>
    </w:p>
    <w:p w:rsidR="00206F6C" w:rsidRDefault="00206F6C">
      <w:pPr>
        <w:spacing w:line="350" w:lineRule="auto"/>
        <w:jc w:val="both"/>
        <w:rPr>
          <w:sz w:val="28"/>
        </w:rPr>
        <w:sectPr w:rsidR="00206F6C">
          <w:pgSz w:w="11910" w:h="16840"/>
          <w:pgMar w:top="102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5"/>
        </w:numPr>
        <w:tabs>
          <w:tab w:val="left" w:pos="966"/>
        </w:tabs>
        <w:spacing w:before="87" w:line="357" w:lineRule="auto"/>
        <w:ind w:right="360" w:firstLine="283"/>
        <w:rPr>
          <w:sz w:val="28"/>
        </w:rPr>
      </w:pPr>
      <w:r>
        <w:rPr>
          <w:sz w:val="28"/>
        </w:rPr>
        <w:t>уровень коммуникативных умений (умение отвечать на поставленные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 дискуссии).</w:t>
      </w:r>
    </w:p>
    <w:p w:rsidR="00206F6C" w:rsidRDefault="00206F6C">
      <w:pPr>
        <w:pStyle w:val="a3"/>
        <w:spacing w:before="6"/>
        <w:ind w:left="0" w:firstLine="0"/>
        <w:jc w:val="left"/>
        <w:rPr>
          <w:sz w:val="42"/>
        </w:rPr>
      </w:pPr>
    </w:p>
    <w:p w:rsidR="00206F6C" w:rsidRDefault="00D41DD9">
      <w:pPr>
        <w:pStyle w:val="Heading1"/>
      </w:pPr>
      <w:r>
        <w:t>Организационный</w:t>
      </w:r>
      <w:r>
        <w:rPr>
          <w:spacing w:val="-8"/>
        </w:rPr>
        <w:t xml:space="preserve"> </w:t>
      </w:r>
      <w:r>
        <w:t>раздел.</w:t>
      </w:r>
    </w:p>
    <w:p w:rsidR="00206F6C" w:rsidRDefault="00D41DD9">
      <w:pPr>
        <w:pStyle w:val="a3"/>
        <w:spacing w:before="158" w:line="357" w:lineRule="auto"/>
        <w:ind w:right="358"/>
      </w:pP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 и реализации программы формирования</w:t>
      </w:r>
      <w:r>
        <w:rPr>
          <w:spacing w:val="1"/>
        </w:rPr>
        <w:t xml:space="preserve"> </w:t>
      </w:r>
      <w:r>
        <w:t>УУД.</w:t>
      </w:r>
    </w:p>
    <w:p w:rsidR="00206F6C" w:rsidRDefault="00D41DD9">
      <w:pPr>
        <w:pStyle w:val="a3"/>
        <w:spacing w:before="6" w:line="360" w:lineRule="auto"/>
        <w:ind w:right="358"/>
      </w:pPr>
      <w:r>
        <w:t>C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 следующим</w:t>
      </w:r>
      <w:r>
        <w:rPr>
          <w:spacing w:val="1"/>
        </w:rPr>
        <w:t xml:space="preserve"> </w:t>
      </w:r>
      <w:r>
        <w:t>направлениям: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827"/>
        </w:tabs>
        <w:spacing w:line="357" w:lineRule="auto"/>
        <w:ind w:right="352" w:firstLine="283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учителей-предметников,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направленной на формирование УУД на основе ФООП и ФРП, 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70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положена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 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"/>
          <w:sz w:val="28"/>
        </w:rPr>
        <w:t xml:space="preserve"> </w:t>
      </w:r>
      <w:r>
        <w:rPr>
          <w:sz w:val="28"/>
        </w:rPr>
        <w:t>УУД;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827"/>
        </w:tabs>
        <w:spacing w:before="4" w:line="357" w:lineRule="auto"/>
        <w:ind w:right="345" w:firstLine="283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(междисциплинарный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интегративные</w:t>
      </w:r>
      <w:r>
        <w:rPr>
          <w:spacing w:val="6"/>
          <w:sz w:val="28"/>
        </w:rPr>
        <w:t xml:space="preserve"> </w:t>
      </w:r>
      <w:r>
        <w:rPr>
          <w:sz w:val="28"/>
        </w:rPr>
        <w:t>уроки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другое);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827"/>
        </w:tabs>
        <w:spacing w:before="4" w:line="350" w:lineRule="auto"/>
        <w:ind w:right="360" w:firstLine="283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усложнения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 УУД;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827"/>
        </w:tabs>
        <w:spacing w:before="13" w:line="352" w:lineRule="auto"/>
        <w:ind w:right="361" w:firstLine="283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(технологической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схемы)</w:t>
      </w:r>
      <w:r>
        <w:rPr>
          <w:spacing w:val="71"/>
          <w:sz w:val="28"/>
        </w:rPr>
        <w:t xml:space="preserve"> </w:t>
      </w:r>
      <w:r>
        <w:rPr>
          <w:sz w:val="28"/>
        </w:rPr>
        <w:t>урока,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два целевых</w:t>
      </w:r>
      <w:r>
        <w:rPr>
          <w:spacing w:val="-4"/>
          <w:sz w:val="28"/>
        </w:rPr>
        <w:t xml:space="preserve"> </w:t>
      </w:r>
      <w:r>
        <w:rPr>
          <w:sz w:val="28"/>
        </w:rPr>
        <w:t>фокуса (предметный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метапредметный);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827"/>
        </w:tabs>
        <w:spacing w:before="7" w:line="352" w:lineRule="auto"/>
        <w:ind w:right="358" w:firstLine="283"/>
        <w:rPr>
          <w:sz w:val="28"/>
        </w:rPr>
      </w:pPr>
      <w:r>
        <w:rPr>
          <w:sz w:val="28"/>
        </w:rPr>
        <w:t>разработка основных подходов к конструированию задач на применение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УУД;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827"/>
        </w:tabs>
        <w:spacing w:before="12" w:line="355" w:lineRule="auto"/>
        <w:ind w:right="351" w:firstLine="283"/>
        <w:rPr>
          <w:sz w:val="28"/>
        </w:rPr>
      </w:pPr>
      <w:r>
        <w:rPr>
          <w:sz w:val="28"/>
        </w:rPr>
        <w:t>конкретизация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 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 деятельности;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827"/>
        </w:tabs>
        <w:spacing w:before="8" w:line="352" w:lineRule="auto"/>
        <w:ind w:right="352" w:firstLine="283"/>
        <w:rPr>
          <w:sz w:val="28"/>
        </w:rPr>
      </w:pPr>
      <w:r>
        <w:rPr>
          <w:sz w:val="28"/>
        </w:rPr>
        <w:t>разработка основных подходов к организации учебной деятельности 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 развитию</w:t>
      </w:r>
      <w:r>
        <w:rPr>
          <w:spacing w:val="4"/>
          <w:sz w:val="28"/>
        </w:rPr>
        <w:t xml:space="preserve"> </w:t>
      </w:r>
      <w:r>
        <w:rPr>
          <w:sz w:val="28"/>
        </w:rPr>
        <w:t>ИКТ-компетенций;</w:t>
      </w:r>
    </w:p>
    <w:p w:rsidR="00206F6C" w:rsidRDefault="00206F6C">
      <w:pPr>
        <w:spacing w:line="352" w:lineRule="auto"/>
        <w:jc w:val="both"/>
        <w:rPr>
          <w:sz w:val="28"/>
        </w:rPr>
        <w:sectPr w:rsidR="00206F6C">
          <w:pgSz w:w="11910" w:h="16840"/>
          <w:pgMar w:top="102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5"/>
        </w:numPr>
        <w:tabs>
          <w:tab w:val="left" w:pos="827"/>
        </w:tabs>
        <w:spacing w:before="87" w:line="357" w:lineRule="auto"/>
        <w:ind w:right="355" w:firstLine="283"/>
        <w:rPr>
          <w:sz w:val="28"/>
        </w:rPr>
      </w:pPr>
      <w:r>
        <w:rPr>
          <w:sz w:val="28"/>
        </w:rPr>
        <w:t>разработка комплекса мер по организации системы оценки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827"/>
        </w:tabs>
        <w:spacing w:line="352" w:lineRule="auto"/>
        <w:ind w:right="349" w:firstLine="283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инструментария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применения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2"/>
          <w:sz w:val="28"/>
        </w:rPr>
        <w:t xml:space="preserve"> </w:t>
      </w:r>
      <w:r>
        <w:rPr>
          <w:sz w:val="28"/>
        </w:rPr>
        <w:t>УУД;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827"/>
        </w:tabs>
        <w:spacing w:before="10" w:line="355" w:lineRule="auto"/>
        <w:ind w:right="361" w:firstLine="283"/>
        <w:rPr>
          <w:sz w:val="28"/>
        </w:rPr>
      </w:pPr>
      <w:r>
        <w:rPr>
          <w:sz w:val="28"/>
        </w:rPr>
        <w:t xml:space="preserve">организация и </w:t>
      </w:r>
      <w:r>
        <w:rPr>
          <w:sz w:val="28"/>
        </w:rPr>
        <w:t>проведение серии семинаров с учителями, работающими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 целях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 в плане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УУД;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827"/>
        </w:tabs>
        <w:spacing w:before="8" w:line="355" w:lineRule="auto"/>
        <w:ind w:right="346" w:firstLine="283"/>
        <w:rPr>
          <w:sz w:val="28"/>
        </w:rPr>
      </w:pPr>
      <w:r>
        <w:rPr>
          <w:sz w:val="28"/>
        </w:rPr>
        <w:t>организация и проведение систематических консультаций с педагогами-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827"/>
        </w:tabs>
        <w:spacing w:before="9" w:line="355" w:lineRule="auto"/>
        <w:ind w:right="351" w:firstLine="283"/>
        <w:rPr>
          <w:sz w:val="28"/>
        </w:rPr>
      </w:pPr>
      <w:r>
        <w:rPr>
          <w:sz w:val="28"/>
        </w:rPr>
        <w:t>организация и проведение систематических консультаций с учителями-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827"/>
        </w:tabs>
        <w:spacing w:before="8" w:line="355" w:lineRule="auto"/>
        <w:ind w:right="351" w:firstLine="283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</w:t>
      </w:r>
      <w:r>
        <w:rPr>
          <w:sz w:val="28"/>
        </w:rPr>
        <w:t>телями-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педагогами-психологами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минимизации рисков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6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827"/>
        </w:tabs>
        <w:spacing w:before="9" w:line="352" w:lineRule="auto"/>
        <w:ind w:right="360" w:firstLine="283"/>
        <w:rPr>
          <w:sz w:val="28"/>
        </w:rPr>
      </w:pPr>
      <w:r>
        <w:rPr>
          <w:sz w:val="28"/>
        </w:rPr>
        <w:t>организация разъяснительной (просветительской работы) с 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УУД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827"/>
        </w:tabs>
        <w:spacing w:before="6" w:line="357" w:lineRule="auto"/>
        <w:ind w:right="360" w:firstLine="283"/>
        <w:rPr>
          <w:sz w:val="28"/>
        </w:rPr>
      </w:pPr>
      <w:r>
        <w:rPr>
          <w:sz w:val="28"/>
        </w:rPr>
        <w:t>организация отражения аналитических материалов о результатах 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206F6C" w:rsidRDefault="00D41DD9">
      <w:pPr>
        <w:pStyle w:val="a3"/>
        <w:spacing w:line="360" w:lineRule="auto"/>
        <w:ind w:right="359"/>
      </w:pP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этапов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необходимых процедур контроля, коррекции и согласования</w:t>
      </w:r>
      <w:r>
        <w:rPr>
          <w:spacing w:val="1"/>
        </w:rPr>
        <w:t xml:space="preserve"> </w:t>
      </w:r>
      <w:r>
        <w:t>(конкретные процедуры разрабатываются рабочей группой и утверждаются</w:t>
      </w:r>
      <w:r>
        <w:rPr>
          <w:spacing w:val="1"/>
        </w:rPr>
        <w:t xml:space="preserve"> </w:t>
      </w:r>
      <w:r>
        <w:t>руководителем).</w:t>
      </w:r>
    </w:p>
    <w:p w:rsidR="00206F6C" w:rsidRDefault="00D41DD9">
      <w:pPr>
        <w:pStyle w:val="a3"/>
        <w:spacing w:before="3" w:line="357" w:lineRule="auto"/>
        <w:ind w:right="359"/>
      </w:pPr>
      <w:r>
        <w:t>На подготовительном этапе команда образовательной организации может</w:t>
      </w:r>
      <w:r>
        <w:rPr>
          <w:spacing w:val="1"/>
        </w:rPr>
        <w:t xml:space="preserve"> </w:t>
      </w:r>
      <w:r>
        <w:t>провести следующие</w:t>
      </w:r>
      <w:r>
        <w:rPr>
          <w:spacing w:val="2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ра</w:t>
      </w:r>
      <w:r>
        <w:t>боты:</w:t>
      </w:r>
    </w:p>
    <w:p w:rsidR="00206F6C" w:rsidRDefault="00D41DD9">
      <w:pPr>
        <w:pStyle w:val="a3"/>
        <w:spacing w:before="6" w:line="362" w:lineRule="auto"/>
        <w:ind w:right="360"/>
      </w:pPr>
      <w:r>
        <w:t>рассматривать,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рекомендательные,</w:t>
      </w:r>
      <w:r>
        <w:rPr>
          <w:spacing w:val="1"/>
        </w:rPr>
        <w:t xml:space="preserve"> </w:t>
      </w:r>
      <w:r>
        <w:t>теоретические,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3"/>
        </w:rPr>
        <w:t xml:space="preserve"> </w:t>
      </w:r>
      <w:r>
        <w:t>могут</w:t>
      </w:r>
      <w:r>
        <w:rPr>
          <w:spacing w:val="11"/>
        </w:rPr>
        <w:t xml:space="preserve"> </w:t>
      </w:r>
      <w:r>
        <w:t>быть</w:t>
      </w:r>
      <w:r>
        <w:rPr>
          <w:spacing w:val="11"/>
        </w:rPr>
        <w:t xml:space="preserve"> </w:t>
      </w:r>
      <w:r>
        <w:t>использованы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данной</w:t>
      </w:r>
      <w:r>
        <w:rPr>
          <w:spacing w:val="12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организации</w:t>
      </w:r>
    </w:p>
    <w:p w:rsidR="00206F6C" w:rsidRDefault="00206F6C">
      <w:pPr>
        <w:spacing w:line="362" w:lineRule="auto"/>
        <w:sectPr w:rsidR="00206F6C">
          <w:pgSz w:w="11910" w:h="16840"/>
          <w:pgMar w:top="102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3" w:firstLine="0"/>
        <w:jc w:val="left"/>
      </w:pPr>
      <w:r>
        <w:t>для</w:t>
      </w:r>
      <w:r>
        <w:rPr>
          <w:spacing w:val="16"/>
        </w:rPr>
        <w:t xml:space="preserve"> </w:t>
      </w:r>
      <w:r>
        <w:t>наиболее</w:t>
      </w:r>
      <w:r>
        <w:rPr>
          <w:spacing w:val="11"/>
        </w:rPr>
        <w:t xml:space="preserve"> </w:t>
      </w:r>
      <w:r>
        <w:t>эффективного</w:t>
      </w:r>
      <w:r>
        <w:rPr>
          <w:spacing w:val="14"/>
        </w:rPr>
        <w:t xml:space="preserve"> </w:t>
      </w:r>
      <w:r>
        <w:t>выполнения</w:t>
      </w:r>
      <w:r>
        <w:rPr>
          <w:spacing w:val="15"/>
        </w:rPr>
        <w:t xml:space="preserve"> </w:t>
      </w:r>
      <w:r>
        <w:t>задач</w:t>
      </w:r>
      <w:r>
        <w:rPr>
          <w:spacing w:val="9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формирования</w:t>
      </w:r>
      <w:r>
        <w:rPr>
          <w:spacing w:val="-67"/>
        </w:rPr>
        <w:t xml:space="preserve"> </w:t>
      </w:r>
      <w:r>
        <w:t>УУД;</w:t>
      </w:r>
    </w:p>
    <w:p w:rsidR="00206F6C" w:rsidRDefault="00D41DD9">
      <w:pPr>
        <w:pStyle w:val="a3"/>
        <w:spacing w:line="362" w:lineRule="auto"/>
        <w:ind w:right="351"/>
      </w:pPr>
      <w:r>
        <w:t>определять состав детей с особыми образовательными потребностями, в</w:t>
      </w:r>
      <w:r>
        <w:rPr>
          <w:spacing w:val="1"/>
        </w:rPr>
        <w:t xml:space="preserve"> </w:t>
      </w:r>
      <w:r>
        <w:t>том числе лиц, проявивших выдающиеся способности, детей с ОВЗ, а также</w:t>
      </w:r>
      <w:r>
        <w:rPr>
          <w:spacing w:val="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индивидуальных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траекторий;</w:t>
      </w:r>
    </w:p>
    <w:p w:rsidR="00206F6C" w:rsidRDefault="00D41DD9">
      <w:pPr>
        <w:pStyle w:val="a3"/>
        <w:spacing w:line="362" w:lineRule="auto"/>
        <w:ind w:right="359"/>
      </w:pP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</w:t>
      </w:r>
      <w:r>
        <w:t>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2"/>
        </w:rPr>
        <w:t xml:space="preserve"> </w:t>
      </w:r>
      <w:r>
        <w:t>уровне;</w:t>
      </w:r>
    </w:p>
    <w:p w:rsidR="00206F6C" w:rsidRDefault="00D41DD9">
      <w:pPr>
        <w:pStyle w:val="a3"/>
        <w:spacing w:line="360" w:lineRule="auto"/>
        <w:ind w:right="360"/>
      </w:pPr>
      <w:r>
        <w:t>анализировать и обсуждать опыт применения успешных практик,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206F6C" w:rsidRDefault="00D41DD9">
      <w:pPr>
        <w:pStyle w:val="a3"/>
        <w:spacing w:line="360" w:lineRule="auto"/>
        <w:ind w:right="348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 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УУД.</w:t>
      </w:r>
    </w:p>
    <w:p w:rsidR="00206F6C" w:rsidRDefault="00D41DD9">
      <w:pPr>
        <w:pStyle w:val="a3"/>
        <w:spacing w:line="360" w:lineRule="auto"/>
        <w:ind w:right="353"/>
      </w:pPr>
      <w:r>
        <w:t>На заключительном этапе может проводиться обсуждение хода реализации</w:t>
      </w:r>
      <w:r>
        <w:rPr>
          <w:spacing w:val="-67"/>
        </w:rPr>
        <w:t xml:space="preserve"> </w:t>
      </w:r>
      <w:r>
        <w:t>программы на методических семинарах (возм</w:t>
      </w:r>
      <w:r>
        <w:t>ожно, с привлечением внешних</w:t>
      </w:r>
      <w:r>
        <w:rPr>
          <w:spacing w:val="1"/>
        </w:rPr>
        <w:t xml:space="preserve"> </w:t>
      </w:r>
      <w:r>
        <w:t>консультантов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научных,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организаций).</w:t>
      </w:r>
    </w:p>
    <w:p w:rsidR="00206F6C" w:rsidRDefault="00D41DD9">
      <w:pPr>
        <w:pStyle w:val="a3"/>
        <w:spacing w:line="360" w:lineRule="auto"/>
        <w:ind w:right="35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образовательная организация на регулярной основе проводила методические</w:t>
      </w:r>
      <w:r>
        <w:rPr>
          <w:spacing w:val="1"/>
        </w:rPr>
        <w:t xml:space="preserve"> </w:t>
      </w:r>
      <w:r>
        <w:t>советы для определения, как с учетом используемой базы образовательных</w:t>
      </w:r>
      <w:r>
        <w:rPr>
          <w:spacing w:val="1"/>
        </w:rPr>
        <w:t xml:space="preserve"> </w:t>
      </w:r>
      <w:r>
        <w:t>технологий, так и методик, возможности обеспечения формирования УУД,</w:t>
      </w:r>
      <w:r>
        <w:rPr>
          <w:spacing w:val="1"/>
        </w:rPr>
        <w:t xml:space="preserve"> </w:t>
      </w:r>
      <w:r>
        <w:t>аккумулируя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специалистов-пр</w:t>
      </w:r>
      <w:r>
        <w:t>едметников.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Heading1"/>
        <w:spacing w:before="72"/>
        <w:ind w:left="1377" w:right="1196"/>
        <w:jc w:val="center"/>
      </w:pP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воспитания.</w:t>
      </w:r>
    </w:p>
    <w:p w:rsidR="00206F6C" w:rsidRDefault="00206F6C">
      <w:pPr>
        <w:pStyle w:val="a3"/>
        <w:ind w:left="0" w:firstLine="0"/>
        <w:jc w:val="left"/>
        <w:rPr>
          <w:b/>
          <w:sz w:val="30"/>
        </w:rPr>
      </w:pPr>
    </w:p>
    <w:p w:rsidR="00206F6C" w:rsidRDefault="00206F6C">
      <w:pPr>
        <w:pStyle w:val="a3"/>
        <w:spacing w:before="6"/>
        <w:ind w:left="0" w:firstLine="0"/>
        <w:jc w:val="left"/>
        <w:rPr>
          <w:b/>
          <w:sz w:val="25"/>
        </w:rPr>
      </w:pPr>
    </w:p>
    <w:p w:rsidR="00206F6C" w:rsidRDefault="00D41DD9">
      <w:pPr>
        <w:ind w:left="543"/>
        <w:jc w:val="both"/>
        <w:rPr>
          <w:i/>
          <w:sz w:val="28"/>
        </w:rPr>
      </w:pPr>
      <w:r>
        <w:rPr>
          <w:i/>
          <w:sz w:val="28"/>
        </w:rPr>
        <w:t>Анализ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воспитательного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процесса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организации</w:t>
      </w:r>
    </w:p>
    <w:p w:rsidR="00206F6C" w:rsidRDefault="00D41DD9">
      <w:pPr>
        <w:pStyle w:val="a3"/>
        <w:spacing w:before="163" w:line="360" w:lineRule="auto"/>
        <w:ind w:right="360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обучающихся: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827"/>
        </w:tabs>
        <w:spacing w:before="1" w:line="357" w:lineRule="auto"/>
        <w:ind w:right="357" w:firstLine="283"/>
        <w:rPr>
          <w:sz w:val="28"/>
        </w:rPr>
      </w:pPr>
      <w:r>
        <w:rPr>
          <w:sz w:val="28"/>
        </w:rPr>
        <w:t>неукоснительное соблюдение законности и прав семьи и 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конфиденциальности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 безопасности обучающегося при нахождении в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827"/>
        </w:tabs>
        <w:spacing w:before="3" w:line="357" w:lineRule="auto"/>
        <w:ind w:right="350" w:firstLine="283"/>
        <w:rPr>
          <w:sz w:val="28"/>
        </w:rPr>
      </w:pPr>
      <w:r>
        <w:rPr>
          <w:sz w:val="28"/>
        </w:rPr>
        <w:t>ориентир на создание в образовательной организации психологически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невозможно конструктивное взаимодействие обучающихся и педагогических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827"/>
        </w:tabs>
        <w:spacing w:line="357" w:lineRule="auto"/>
        <w:ind w:right="353" w:firstLine="283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</w:rPr>
        <w:t>разом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яркими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доверительными отношениями друг</w:t>
      </w:r>
      <w:r>
        <w:rPr>
          <w:spacing w:val="2"/>
          <w:sz w:val="28"/>
        </w:rPr>
        <w:t xml:space="preserve"> </w:t>
      </w:r>
      <w:r>
        <w:rPr>
          <w:sz w:val="28"/>
        </w:rPr>
        <w:t>к другу;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827"/>
        </w:tabs>
        <w:spacing w:before="8" w:line="350" w:lineRule="auto"/>
        <w:ind w:right="357" w:firstLine="283"/>
        <w:rPr>
          <w:sz w:val="28"/>
        </w:rPr>
      </w:pPr>
      <w:r>
        <w:rPr>
          <w:sz w:val="28"/>
        </w:rPr>
        <w:t>организация основных совместных дел обучающихся и 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 совместной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827"/>
        </w:tabs>
        <w:spacing w:before="14" w:line="352" w:lineRule="auto"/>
        <w:ind w:right="359" w:firstLine="283"/>
        <w:rPr>
          <w:sz w:val="28"/>
        </w:rPr>
      </w:pPr>
      <w:r>
        <w:rPr>
          <w:sz w:val="28"/>
        </w:rPr>
        <w:t>системность,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нешаблонность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7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эффективности.</w:t>
      </w:r>
    </w:p>
    <w:p w:rsidR="00206F6C" w:rsidRDefault="00D41DD9">
      <w:pPr>
        <w:pStyle w:val="a3"/>
        <w:spacing w:before="7" w:line="362" w:lineRule="auto"/>
        <w:ind w:right="358"/>
      </w:pPr>
      <w:r>
        <w:t>Основными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t>следующие: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966"/>
        </w:tabs>
        <w:spacing w:line="357" w:lineRule="auto"/>
        <w:ind w:right="356" w:firstLine="283"/>
        <w:rPr>
          <w:sz w:val="28"/>
        </w:rPr>
      </w:pPr>
      <w:r>
        <w:rPr>
          <w:sz w:val="28"/>
        </w:rPr>
        <w:t>стержнем</w:t>
      </w:r>
      <w:r>
        <w:rPr>
          <w:spacing w:val="1"/>
          <w:sz w:val="28"/>
        </w:rPr>
        <w:t xml:space="preserve"> </w:t>
      </w:r>
      <w:r>
        <w:rPr>
          <w:sz w:val="28"/>
        </w:rPr>
        <w:t>годового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дела,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работников;</w:t>
      </w:r>
    </w:p>
    <w:p w:rsidR="00206F6C" w:rsidRDefault="00206F6C">
      <w:pPr>
        <w:spacing w:line="357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5"/>
        </w:numPr>
        <w:tabs>
          <w:tab w:val="left" w:pos="966"/>
        </w:tabs>
        <w:spacing w:before="87" w:line="357" w:lineRule="auto"/>
        <w:ind w:right="354" w:firstLine="283"/>
        <w:rPr>
          <w:sz w:val="28"/>
        </w:rPr>
      </w:pPr>
      <w:r>
        <w:rPr>
          <w:sz w:val="28"/>
        </w:rPr>
        <w:t>важной чертой каждого ключевого дела и большинства 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разработка,</w:t>
      </w:r>
      <w:r>
        <w:rPr>
          <w:spacing w:val="71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966"/>
        </w:tabs>
        <w:spacing w:before="9" w:line="355" w:lineRule="auto"/>
        <w:ind w:right="346" w:firstLine="283"/>
        <w:rPr>
          <w:sz w:val="28"/>
        </w:rPr>
      </w:pPr>
      <w:r>
        <w:rPr>
          <w:sz w:val="28"/>
        </w:rPr>
        <w:t>в образовательной организации создаются такие условия, при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по мере взросления обучающегося увеличивается и его роль в 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(от</w:t>
      </w:r>
      <w:r>
        <w:rPr>
          <w:spacing w:val="-1"/>
          <w:sz w:val="28"/>
        </w:rPr>
        <w:t xml:space="preserve"> </w:t>
      </w:r>
      <w:r>
        <w:rPr>
          <w:sz w:val="28"/>
        </w:rPr>
        <w:t>пассивного наблюдателя</w:t>
      </w:r>
      <w:r>
        <w:rPr>
          <w:spacing w:val="2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организатора);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966"/>
        </w:tabs>
        <w:spacing w:before="8" w:line="355" w:lineRule="auto"/>
        <w:ind w:right="357" w:firstLine="28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сор</w:t>
      </w:r>
      <w:r>
        <w:rPr>
          <w:sz w:val="28"/>
        </w:rPr>
        <w:t>евновательность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классами, поощряется конструктивное межклассное и межвозрастное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 обучающихся,</w:t>
      </w:r>
      <w:r>
        <w:rPr>
          <w:spacing w:val="2"/>
          <w:sz w:val="28"/>
        </w:rPr>
        <w:t xml:space="preserve"> </w:t>
      </w:r>
      <w:r>
        <w:rPr>
          <w:sz w:val="28"/>
        </w:rPr>
        <w:t>а также их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966"/>
        </w:tabs>
        <w:spacing w:before="9" w:line="357" w:lineRule="auto"/>
        <w:ind w:right="357" w:firstLine="283"/>
        <w:rPr>
          <w:sz w:val="28"/>
        </w:rPr>
      </w:pP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 на формирование коллективов в рамках школьных 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кружков, студий, секций и иных детских объединений, на установление в них</w:t>
      </w:r>
      <w:r>
        <w:rPr>
          <w:spacing w:val="-67"/>
          <w:sz w:val="28"/>
        </w:rPr>
        <w:t xml:space="preserve"> </w:t>
      </w:r>
      <w:r>
        <w:rPr>
          <w:sz w:val="28"/>
        </w:rPr>
        <w:t>доброжелательных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товарищеских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взаимоотношений;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966"/>
        </w:tabs>
        <w:spacing w:line="357" w:lineRule="auto"/>
        <w:ind w:right="358" w:firstLine="283"/>
        <w:rPr>
          <w:sz w:val="28"/>
        </w:rPr>
      </w:pPr>
      <w:r>
        <w:rPr>
          <w:sz w:val="28"/>
        </w:rPr>
        <w:t>ключевой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являет</w:t>
      </w:r>
      <w:r>
        <w:rPr>
          <w:sz w:val="28"/>
        </w:rPr>
        <w:t>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руководитель,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защитную,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развивающую,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организационную,</w:t>
      </w:r>
      <w:r>
        <w:rPr>
          <w:spacing w:val="-67"/>
          <w:sz w:val="28"/>
        </w:rPr>
        <w:t xml:space="preserve"> </w:t>
      </w:r>
      <w:r>
        <w:rPr>
          <w:sz w:val="28"/>
        </w:rPr>
        <w:t>посредническую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разрешении конфликтов)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функции.</w:t>
      </w:r>
    </w:p>
    <w:p w:rsidR="00206F6C" w:rsidRDefault="00D41DD9">
      <w:pPr>
        <w:spacing w:before="3"/>
        <w:ind w:left="259"/>
        <w:jc w:val="both"/>
        <w:rPr>
          <w:i/>
          <w:sz w:val="28"/>
        </w:rPr>
      </w:pPr>
      <w:r>
        <w:rPr>
          <w:i/>
          <w:sz w:val="28"/>
        </w:rPr>
        <w:t>Цель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воспитания</w:t>
      </w:r>
    </w:p>
    <w:p w:rsidR="00206F6C" w:rsidRDefault="00D41DD9">
      <w:pPr>
        <w:pStyle w:val="a3"/>
        <w:spacing w:before="164" w:line="360" w:lineRule="auto"/>
        <w:ind w:right="348"/>
      </w:pPr>
      <w:r>
        <w:t>Современный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осознающий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 и культурных традициях многонационального народа Российской</w:t>
      </w:r>
      <w:r>
        <w:rPr>
          <w:spacing w:val="1"/>
        </w:rPr>
        <w:t xml:space="preserve"> </w:t>
      </w:r>
      <w:r>
        <w:t>Федерации.</w:t>
      </w:r>
    </w:p>
    <w:p w:rsidR="00206F6C" w:rsidRDefault="00D41DD9">
      <w:pPr>
        <w:pStyle w:val="a3"/>
        <w:spacing w:line="360" w:lineRule="auto"/>
        <w:ind w:right="349"/>
      </w:pPr>
      <w:r>
        <w:t>Исходя из этого воспитательного идеала, а также основываясь на базовых</w:t>
      </w:r>
      <w:r>
        <w:rPr>
          <w:spacing w:val="1"/>
        </w:rPr>
        <w:t xml:space="preserve"> </w:t>
      </w:r>
      <w:r>
        <w:t>для нашего общества ценностях (таких как семья, труд, отечество, природа,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человек)</w:t>
      </w:r>
      <w:r>
        <w:rPr>
          <w:spacing w:val="68"/>
        </w:rPr>
        <w:t xml:space="preserve"> </w:t>
      </w:r>
      <w:r>
        <w:t>формулируется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цель</w:t>
      </w:r>
    </w:p>
    <w:p w:rsidR="00206F6C" w:rsidRDefault="00206F6C">
      <w:pPr>
        <w:spacing w:line="360" w:lineRule="auto"/>
        <w:sectPr w:rsidR="00206F6C">
          <w:pgSz w:w="11910" w:h="16840"/>
          <w:pgMar w:top="102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2" w:firstLine="0"/>
      </w:pP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проявляющееся</w:t>
      </w:r>
      <w:r>
        <w:rPr>
          <w:spacing w:val="3"/>
        </w:rPr>
        <w:t xml:space="preserve"> </w:t>
      </w:r>
      <w:r>
        <w:t>в:</w:t>
      </w:r>
    </w:p>
    <w:p w:rsidR="00206F6C" w:rsidRDefault="00D41DD9">
      <w:pPr>
        <w:pStyle w:val="a4"/>
        <w:numPr>
          <w:ilvl w:val="1"/>
          <w:numId w:val="5"/>
        </w:numPr>
        <w:tabs>
          <w:tab w:val="left" w:pos="1264"/>
        </w:tabs>
        <w:spacing w:line="357" w:lineRule="auto"/>
        <w:ind w:right="354"/>
        <w:rPr>
          <w:sz w:val="28"/>
        </w:rPr>
      </w:pPr>
      <w:r>
        <w:rPr>
          <w:sz w:val="28"/>
        </w:rPr>
        <w:t>усвоении ими знаний основных норм, которые общество выработало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этих ценностей (т. е. в усвоении ими социально 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знаний);</w:t>
      </w:r>
    </w:p>
    <w:p w:rsidR="00206F6C" w:rsidRDefault="00D41DD9">
      <w:pPr>
        <w:pStyle w:val="a4"/>
        <w:numPr>
          <w:ilvl w:val="1"/>
          <w:numId w:val="5"/>
        </w:numPr>
        <w:tabs>
          <w:tab w:val="left" w:pos="1264"/>
        </w:tabs>
        <w:spacing w:line="350" w:lineRule="auto"/>
        <w:ind w:right="357"/>
        <w:rPr>
          <w:sz w:val="28"/>
        </w:rPr>
      </w:pP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71"/>
          <w:sz w:val="28"/>
        </w:rPr>
        <w:t xml:space="preserve"> </w:t>
      </w:r>
      <w:r>
        <w:rPr>
          <w:sz w:val="28"/>
        </w:rPr>
        <w:t>общественным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(т.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3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отношений);</w:t>
      </w:r>
    </w:p>
    <w:p w:rsidR="00206F6C" w:rsidRDefault="00D41DD9">
      <w:pPr>
        <w:pStyle w:val="a4"/>
        <w:numPr>
          <w:ilvl w:val="1"/>
          <w:numId w:val="5"/>
        </w:numPr>
        <w:tabs>
          <w:tab w:val="left" w:pos="1264"/>
        </w:tabs>
        <w:spacing w:before="9"/>
        <w:ind w:hanging="361"/>
        <w:rPr>
          <w:sz w:val="28"/>
        </w:rPr>
      </w:pPr>
      <w:r>
        <w:rPr>
          <w:sz w:val="28"/>
        </w:rPr>
        <w:t>приобретении</w:t>
      </w:r>
      <w:r>
        <w:rPr>
          <w:spacing w:val="-8"/>
          <w:sz w:val="28"/>
        </w:rPr>
        <w:t xml:space="preserve"> </w:t>
      </w:r>
      <w:r>
        <w:rPr>
          <w:sz w:val="28"/>
        </w:rPr>
        <w:t>ими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-7"/>
          <w:sz w:val="28"/>
        </w:rPr>
        <w:t xml:space="preserve"> </w:t>
      </w:r>
      <w:r>
        <w:rPr>
          <w:sz w:val="28"/>
        </w:rPr>
        <w:t>этим</w:t>
      </w:r>
      <w:r>
        <w:rPr>
          <w:spacing w:val="-7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-5"/>
          <w:sz w:val="28"/>
        </w:rPr>
        <w:t xml:space="preserve"> </w:t>
      </w:r>
      <w:r>
        <w:rPr>
          <w:sz w:val="28"/>
        </w:rPr>
        <w:t>опыта</w:t>
      </w:r>
    </w:p>
    <w:p w:rsidR="00206F6C" w:rsidRDefault="00D41DD9">
      <w:pPr>
        <w:pStyle w:val="a4"/>
        <w:numPr>
          <w:ilvl w:val="1"/>
          <w:numId w:val="5"/>
        </w:numPr>
        <w:tabs>
          <w:tab w:val="left" w:pos="1264"/>
        </w:tabs>
        <w:spacing w:before="161" w:line="355" w:lineRule="auto"/>
        <w:ind w:right="354"/>
        <w:rPr>
          <w:sz w:val="28"/>
        </w:rPr>
      </w:pPr>
      <w:r>
        <w:rPr>
          <w:sz w:val="28"/>
        </w:rPr>
        <w:t>поведения, опыта применения сформированных знаний и отношений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(т.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 значимых</w:t>
      </w:r>
      <w:r>
        <w:rPr>
          <w:spacing w:val="-3"/>
          <w:sz w:val="28"/>
        </w:rPr>
        <w:t xml:space="preserve"> </w:t>
      </w:r>
      <w:r>
        <w:rPr>
          <w:sz w:val="28"/>
        </w:rPr>
        <w:t>дел).</w:t>
      </w:r>
    </w:p>
    <w:p w:rsidR="00206F6C" w:rsidRDefault="00D41DD9">
      <w:pPr>
        <w:pStyle w:val="a3"/>
        <w:spacing w:before="10" w:line="360" w:lineRule="auto"/>
        <w:ind w:right="356"/>
      </w:pPr>
      <w:r>
        <w:t>Данная цель ориентирует педагогических работников не на обеспечение</w:t>
      </w:r>
      <w:r>
        <w:rPr>
          <w:spacing w:val="1"/>
        </w:rPr>
        <w:t xml:space="preserve"> </w:t>
      </w:r>
      <w:r>
        <w:t>соответствия личности обучающегося единому уровню воспитанности, а на</w:t>
      </w:r>
      <w:r>
        <w:rPr>
          <w:spacing w:val="1"/>
        </w:rPr>
        <w:t xml:space="preserve"> </w:t>
      </w:r>
      <w:r>
        <w:t>обеспечение позитивной динамики развития его личности. В связи с этим</w:t>
      </w:r>
      <w:r>
        <w:rPr>
          <w:spacing w:val="1"/>
        </w:rPr>
        <w:t xml:space="preserve"> </w:t>
      </w:r>
      <w:r>
        <w:t xml:space="preserve">важно сочетание усилий </w:t>
      </w:r>
      <w:r>
        <w:t>педагогического работника по развитию личности</w:t>
      </w:r>
      <w:r>
        <w:rPr>
          <w:spacing w:val="1"/>
        </w:rPr>
        <w:t xml:space="preserve"> </w:t>
      </w:r>
      <w:r>
        <w:t>обучающегося и усилий самого обучающегося по своему саморазвитию. Их</w:t>
      </w:r>
      <w:r>
        <w:rPr>
          <w:spacing w:val="1"/>
        </w:rPr>
        <w:t xml:space="preserve"> </w:t>
      </w:r>
      <w:r>
        <w:t>сотрудничество, партнерские отношения являются важным фактором успеха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цели.</w:t>
      </w:r>
    </w:p>
    <w:p w:rsidR="00206F6C" w:rsidRDefault="00D41DD9">
      <w:pPr>
        <w:pStyle w:val="a3"/>
        <w:spacing w:line="360" w:lineRule="auto"/>
        <w:ind w:right="355"/>
      </w:pPr>
      <w:r>
        <w:t>Конкретизация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 обучающихся позволяет выделить в ней следующие целевые</w:t>
      </w:r>
      <w:r>
        <w:rPr>
          <w:spacing w:val="1"/>
        </w:rPr>
        <w:t xml:space="preserve"> </w:t>
      </w:r>
      <w:r>
        <w:t>приоритеты, которым необходимо уделять чуть большее внимание на разных</w:t>
      </w:r>
      <w:r>
        <w:rPr>
          <w:spacing w:val="-67"/>
        </w:rPr>
        <w:t xml:space="preserve"> </w:t>
      </w:r>
      <w:r>
        <w:t>уровнях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206F6C" w:rsidRDefault="00D41DD9">
      <w:pPr>
        <w:pStyle w:val="a3"/>
        <w:spacing w:before="2" w:line="360" w:lineRule="auto"/>
        <w:ind w:right="349"/>
      </w:pPr>
      <w:r>
        <w:t>В воспитании обучающихся подросткового возраста (уровень основного</w:t>
      </w:r>
      <w:r>
        <w:rPr>
          <w:spacing w:val="1"/>
        </w:rPr>
        <w:t xml:space="preserve"> </w:t>
      </w:r>
      <w:r>
        <w:t>общего обр</w:t>
      </w:r>
      <w:r>
        <w:t>азования) таким приоритетом является создание 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ценностных</w:t>
      </w:r>
      <w:r>
        <w:rPr>
          <w:spacing w:val="-4"/>
        </w:rPr>
        <w:t xml:space="preserve"> </w:t>
      </w:r>
      <w:r>
        <w:t>отношений: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966"/>
        </w:tabs>
        <w:spacing w:line="340" w:lineRule="exact"/>
        <w:ind w:left="965"/>
        <w:rPr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семье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-3"/>
          <w:sz w:val="28"/>
        </w:rPr>
        <w:t xml:space="preserve"> </w:t>
      </w:r>
      <w:r>
        <w:rPr>
          <w:sz w:val="28"/>
        </w:rPr>
        <w:t>опоре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-7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счастья;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966"/>
        </w:tabs>
        <w:spacing w:before="162" w:line="355" w:lineRule="auto"/>
        <w:ind w:right="357" w:firstLine="283"/>
        <w:rPr>
          <w:sz w:val="28"/>
        </w:rPr>
      </w:pPr>
      <w:r>
        <w:rPr>
          <w:sz w:val="28"/>
        </w:rPr>
        <w:t>к труду как основному способу достижения жизненного 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залогу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ощущения</w:t>
      </w:r>
      <w:r>
        <w:rPr>
          <w:spacing w:val="6"/>
          <w:sz w:val="28"/>
        </w:rPr>
        <w:t xml:space="preserve"> </w:t>
      </w:r>
      <w:r>
        <w:rPr>
          <w:sz w:val="28"/>
        </w:rPr>
        <w:t>уверенности в завтрашнем</w:t>
      </w:r>
      <w:r>
        <w:rPr>
          <w:spacing w:val="2"/>
          <w:sz w:val="28"/>
        </w:rPr>
        <w:t xml:space="preserve"> </w:t>
      </w:r>
      <w:r>
        <w:rPr>
          <w:sz w:val="28"/>
        </w:rPr>
        <w:t>дне;</w:t>
      </w:r>
    </w:p>
    <w:p w:rsidR="00206F6C" w:rsidRDefault="00206F6C">
      <w:pPr>
        <w:spacing w:line="355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5"/>
        </w:numPr>
        <w:tabs>
          <w:tab w:val="left" w:pos="966"/>
        </w:tabs>
        <w:spacing w:before="87" w:line="357" w:lineRule="auto"/>
        <w:ind w:right="355" w:firstLine="283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месту,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вырос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познал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неудачи,</w:t>
      </w:r>
      <w:r>
        <w:rPr>
          <w:spacing w:val="70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завещано ему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предками</w:t>
      </w:r>
      <w:r>
        <w:rPr>
          <w:spacing w:val="1"/>
          <w:sz w:val="28"/>
        </w:rPr>
        <w:t xml:space="preserve"> </w:t>
      </w:r>
      <w:r>
        <w:rPr>
          <w:sz w:val="28"/>
        </w:rPr>
        <w:t>и 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нужно оберегать;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966"/>
        </w:tabs>
        <w:spacing w:line="357" w:lineRule="auto"/>
        <w:ind w:right="356" w:firstLine="283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Земле,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существования, нуждающейся в защите и постоянном внимании со 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966"/>
        </w:tabs>
        <w:spacing w:line="357" w:lineRule="auto"/>
        <w:ind w:right="351" w:firstLine="283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общежития,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условию</w:t>
      </w:r>
      <w:r>
        <w:rPr>
          <w:spacing w:val="-67"/>
          <w:sz w:val="28"/>
        </w:rPr>
        <w:t xml:space="preserve"> </w:t>
      </w:r>
      <w:r>
        <w:rPr>
          <w:sz w:val="28"/>
        </w:rPr>
        <w:t>крепкой</w:t>
      </w:r>
      <w:r>
        <w:rPr>
          <w:spacing w:val="13"/>
          <w:sz w:val="28"/>
        </w:rPr>
        <w:t xml:space="preserve"> </w:t>
      </w:r>
      <w:r>
        <w:rPr>
          <w:sz w:val="28"/>
        </w:rPr>
        <w:t>дружбы,</w:t>
      </w:r>
      <w:r>
        <w:rPr>
          <w:spacing w:val="16"/>
          <w:sz w:val="28"/>
        </w:rPr>
        <w:t xml:space="preserve"> </w:t>
      </w:r>
      <w:r>
        <w:rPr>
          <w:sz w:val="28"/>
        </w:rPr>
        <w:t>налаживания</w:t>
      </w:r>
      <w:r>
        <w:rPr>
          <w:spacing w:val="15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коллегами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будущем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создания благоприятного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микроклимата в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966"/>
        </w:tabs>
        <w:spacing w:line="352" w:lineRule="auto"/>
        <w:ind w:right="362" w:firstLine="283"/>
        <w:rPr>
          <w:sz w:val="28"/>
        </w:rPr>
      </w:pPr>
      <w:r>
        <w:rPr>
          <w:sz w:val="28"/>
        </w:rPr>
        <w:t>к знаниям как интеллектуальному ресурсу, обеспечивающему будущее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результату</w:t>
      </w:r>
      <w:r>
        <w:rPr>
          <w:spacing w:val="-6"/>
          <w:sz w:val="28"/>
        </w:rPr>
        <w:t xml:space="preserve"> </w:t>
      </w:r>
      <w:r>
        <w:rPr>
          <w:sz w:val="28"/>
        </w:rPr>
        <w:t>кропотливого, но</w:t>
      </w:r>
      <w:r>
        <w:rPr>
          <w:spacing w:val="-3"/>
          <w:sz w:val="28"/>
        </w:rPr>
        <w:t xml:space="preserve"> </w:t>
      </w:r>
      <w:r>
        <w:rPr>
          <w:sz w:val="28"/>
        </w:rPr>
        <w:t>увлекательного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966"/>
        </w:tabs>
        <w:spacing w:before="7" w:line="355" w:lineRule="auto"/>
        <w:ind w:right="355" w:firstLine="283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условию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дают</w:t>
      </w:r>
      <w:r>
        <w:rPr>
          <w:spacing w:val="70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2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3"/>
          <w:sz w:val="28"/>
        </w:rPr>
        <w:t xml:space="preserve"> </w:t>
      </w:r>
      <w:r>
        <w:rPr>
          <w:sz w:val="28"/>
        </w:rPr>
        <w:t>театр,</w:t>
      </w:r>
      <w:r>
        <w:rPr>
          <w:spacing w:val="2"/>
          <w:sz w:val="28"/>
        </w:rPr>
        <w:t xml:space="preserve"> </w:t>
      </w:r>
      <w:r>
        <w:rPr>
          <w:sz w:val="28"/>
        </w:rPr>
        <w:t>творческое самовыражение</w:t>
      </w:r>
      <w:r>
        <w:rPr>
          <w:sz w:val="28"/>
        </w:rPr>
        <w:t>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966"/>
        </w:tabs>
        <w:spacing w:before="9" w:line="352" w:lineRule="auto"/>
        <w:ind w:right="354" w:firstLine="283"/>
        <w:rPr>
          <w:sz w:val="28"/>
        </w:rPr>
      </w:pPr>
      <w:r>
        <w:rPr>
          <w:sz w:val="28"/>
        </w:rPr>
        <w:t>к здоровью как залогу долгой и активной жизни человека, его хорошего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оптимистичного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мир;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966"/>
        </w:tabs>
        <w:spacing w:before="6" w:line="357" w:lineRule="auto"/>
        <w:ind w:right="348" w:firstLine="283"/>
        <w:rPr>
          <w:sz w:val="28"/>
        </w:rPr>
      </w:pPr>
      <w:r>
        <w:rPr>
          <w:sz w:val="28"/>
        </w:rPr>
        <w:t>к окружающим людям как безусловной и абсолютной ценности, 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равноправным социальным партнерам, с которыми необходимо 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доброжелательные и взаимоподдерживающие отношения, дающие человеку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 и позволяющие избегать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чувства одиночества;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966"/>
        </w:tabs>
        <w:spacing w:before="4" w:line="352" w:lineRule="auto"/>
        <w:ind w:right="356" w:firstLine="283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самим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хозяевам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судьбы,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самореализующимся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отвечающим</w:t>
      </w:r>
      <w:r>
        <w:rPr>
          <w:spacing w:val="-1"/>
          <w:sz w:val="28"/>
        </w:rPr>
        <w:t xml:space="preserve"> </w:t>
      </w:r>
      <w:r>
        <w:rPr>
          <w:sz w:val="28"/>
        </w:rPr>
        <w:t>за собственное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будущее.</w:t>
      </w:r>
    </w:p>
    <w:p w:rsidR="00206F6C" w:rsidRDefault="00D41DD9">
      <w:pPr>
        <w:pStyle w:val="a3"/>
        <w:spacing w:before="8" w:line="360" w:lineRule="auto"/>
        <w:ind w:right="353"/>
      </w:pPr>
      <w:r>
        <w:t>Данный ценностный аспект человеческой жизни чрезвычайно важен для</w:t>
      </w:r>
      <w:r>
        <w:rPr>
          <w:spacing w:val="1"/>
        </w:rPr>
        <w:t xml:space="preserve"> </w:t>
      </w:r>
      <w:r>
        <w:t>личностного развития обучающегося, так как именно ценности во многом</w:t>
      </w:r>
      <w:r>
        <w:rPr>
          <w:spacing w:val="1"/>
        </w:rPr>
        <w:t xml:space="preserve"> </w:t>
      </w:r>
      <w:r>
        <w:t>определяют его жизненные цели, поступки, повседневную жизнь. Выделение</w:t>
      </w:r>
      <w:r>
        <w:rPr>
          <w:spacing w:val="-67"/>
        </w:rPr>
        <w:t xml:space="preserve"> </w:t>
      </w:r>
      <w:r>
        <w:t>данного приоритета в воспитании обучающихся на уро</w:t>
      </w:r>
      <w:r>
        <w:t>вне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утвердить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взрослому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приобретает</w:t>
      </w:r>
      <w:r>
        <w:rPr>
          <w:spacing w:val="15"/>
        </w:rPr>
        <w:t xml:space="preserve"> </w:t>
      </w:r>
      <w:r>
        <w:t>становление</w:t>
      </w:r>
      <w:r>
        <w:rPr>
          <w:spacing w:val="17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собственной</w:t>
      </w:r>
      <w:r>
        <w:rPr>
          <w:spacing w:val="16"/>
        </w:rPr>
        <w:t xml:space="preserve"> </w:t>
      </w:r>
      <w:r>
        <w:t>жизненной</w:t>
      </w:r>
      <w:r>
        <w:rPr>
          <w:spacing w:val="16"/>
        </w:rPr>
        <w:t xml:space="preserve"> </w:t>
      </w:r>
      <w:r>
        <w:t>позиции,</w:t>
      </w:r>
    </w:p>
    <w:p w:rsidR="00206F6C" w:rsidRDefault="00206F6C">
      <w:pPr>
        <w:spacing w:line="360" w:lineRule="auto"/>
        <w:sectPr w:rsidR="00206F6C">
          <w:pgSz w:w="11910" w:h="16840"/>
          <w:pgMar w:top="102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0" w:firstLine="0"/>
      </w:pPr>
      <w:r>
        <w:t>собственных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ориентаций.</w:t>
      </w:r>
      <w:r>
        <w:rPr>
          <w:spacing w:val="1"/>
        </w:rPr>
        <w:t xml:space="preserve"> </w:t>
      </w:r>
      <w:r>
        <w:t>Подростковый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удачный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7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обучающихся.</w:t>
      </w:r>
    </w:p>
    <w:p w:rsidR="00206F6C" w:rsidRDefault="00D41DD9">
      <w:pPr>
        <w:pStyle w:val="a3"/>
        <w:spacing w:before="2" w:line="360" w:lineRule="auto"/>
        <w:ind w:right="355"/>
      </w:pPr>
      <w:r>
        <w:t>Добросовестная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</w:t>
      </w:r>
      <w:r>
        <w:t>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эффективнее</w:t>
      </w:r>
      <w:r>
        <w:rPr>
          <w:spacing w:val="1"/>
        </w:rPr>
        <w:t xml:space="preserve"> </w:t>
      </w:r>
      <w:r>
        <w:t>налаживать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увереннее</w:t>
      </w:r>
      <w:r>
        <w:rPr>
          <w:spacing w:val="1"/>
        </w:rPr>
        <w:t xml:space="preserve"> </w:t>
      </w:r>
      <w:r>
        <w:t>себя</w:t>
      </w:r>
      <w:r>
        <w:rPr>
          <w:spacing w:val="-67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продуктивнее</w:t>
      </w:r>
      <w:r>
        <w:rPr>
          <w:spacing w:val="1"/>
        </w:rPr>
        <w:t xml:space="preserve"> </w:t>
      </w:r>
      <w:r>
        <w:t>сотрудничать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 разных возрастов и разного социального положения, смелее искать и</w:t>
      </w:r>
      <w:r>
        <w:rPr>
          <w:spacing w:val="-67"/>
        </w:rPr>
        <w:t xml:space="preserve"> </w:t>
      </w:r>
      <w:r>
        <w:t>находить выходы из трудных жизненных ситуаций, осмысленнее выбирать</w:t>
      </w:r>
      <w:r>
        <w:rPr>
          <w:spacing w:val="1"/>
        </w:rPr>
        <w:t xml:space="preserve"> </w:t>
      </w:r>
      <w:r>
        <w:t>свой жизненный путь в сложных поисках счастья для себя и окружаю</w:t>
      </w:r>
      <w:r>
        <w:t>щих</w:t>
      </w:r>
      <w:r>
        <w:rPr>
          <w:spacing w:val="1"/>
        </w:rPr>
        <w:t xml:space="preserve"> </w:t>
      </w:r>
      <w:r>
        <w:t>людей.</w:t>
      </w:r>
    </w:p>
    <w:p w:rsidR="00206F6C" w:rsidRDefault="00D41DD9">
      <w:pPr>
        <w:pStyle w:val="a3"/>
        <w:spacing w:line="362" w:lineRule="auto"/>
        <w:ind w:right="347"/>
      </w:pPr>
      <w:r>
        <w:t>Достижению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задач: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966"/>
          <w:tab w:val="left" w:pos="7748"/>
        </w:tabs>
        <w:spacing w:line="357" w:lineRule="auto"/>
        <w:ind w:right="347" w:firstLine="283"/>
        <w:rPr>
          <w:sz w:val="28"/>
        </w:rPr>
      </w:pPr>
      <w:r>
        <w:rPr>
          <w:sz w:val="28"/>
        </w:rPr>
        <w:t xml:space="preserve">реализовывать    </w:t>
      </w:r>
      <w:r>
        <w:rPr>
          <w:spacing w:val="9"/>
          <w:sz w:val="28"/>
        </w:rPr>
        <w:t xml:space="preserve"> </w:t>
      </w:r>
      <w:r>
        <w:rPr>
          <w:sz w:val="28"/>
        </w:rPr>
        <w:t>воспитательные</w:t>
      </w:r>
      <w:r>
        <w:rPr>
          <w:spacing w:val="131"/>
          <w:sz w:val="28"/>
        </w:rPr>
        <w:t xml:space="preserve"> </w:t>
      </w:r>
      <w:r>
        <w:rPr>
          <w:sz w:val="28"/>
        </w:rPr>
        <w:t>возможности</w:t>
      </w:r>
      <w:r>
        <w:rPr>
          <w:sz w:val="28"/>
        </w:rPr>
        <w:tab/>
        <w:t>общешкольных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сообществе;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966"/>
        </w:tabs>
        <w:spacing w:line="355" w:lineRule="auto"/>
        <w:ind w:right="354" w:firstLine="283"/>
        <w:rPr>
          <w:sz w:val="28"/>
        </w:rPr>
      </w:pP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 поддерживать активное участие классных сообществ в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966"/>
        </w:tabs>
        <w:spacing w:before="4" w:line="355" w:lineRule="auto"/>
        <w:ind w:right="360" w:firstLine="283"/>
        <w:rPr>
          <w:sz w:val="28"/>
        </w:rPr>
      </w:pPr>
      <w:r>
        <w:rPr>
          <w:sz w:val="28"/>
        </w:rPr>
        <w:t>вовлекать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кружки,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клубы,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воспитательные возможности;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966"/>
        </w:tabs>
        <w:spacing w:before="9" w:line="355" w:lineRule="auto"/>
        <w:ind w:right="357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урока,</w:t>
      </w:r>
      <w:r>
        <w:rPr>
          <w:spacing w:val="70"/>
          <w:sz w:val="28"/>
        </w:rPr>
        <w:t xml:space="preserve"> </w:t>
      </w:r>
      <w:r>
        <w:rPr>
          <w:sz w:val="28"/>
        </w:rPr>
        <w:t>поддерживать использование на уроках интерактивных форм 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966"/>
        </w:tabs>
        <w:spacing w:before="8" w:line="350" w:lineRule="auto"/>
        <w:ind w:right="350" w:firstLine="283"/>
        <w:rPr>
          <w:sz w:val="28"/>
        </w:rPr>
      </w:pPr>
      <w:r>
        <w:rPr>
          <w:sz w:val="28"/>
        </w:rPr>
        <w:t>инициировать и поддерживать ученическое самоуправление — как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7"/>
          <w:sz w:val="28"/>
        </w:rPr>
        <w:t xml:space="preserve"> </w:t>
      </w:r>
      <w:r>
        <w:rPr>
          <w:sz w:val="28"/>
        </w:rPr>
        <w:t>сообществ;</w:t>
      </w:r>
    </w:p>
    <w:p w:rsidR="00206F6C" w:rsidRDefault="00206F6C">
      <w:pPr>
        <w:spacing w:line="35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5"/>
        </w:numPr>
        <w:tabs>
          <w:tab w:val="left" w:pos="966"/>
        </w:tabs>
        <w:spacing w:before="87" w:line="357" w:lineRule="auto"/>
        <w:ind w:right="361" w:firstLine="283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966"/>
        </w:tabs>
        <w:spacing w:line="352" w:lineRule="auto"/>
        <w:ind w:right="350" w:firstLine="283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воспитательный потенциал;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966"/>
        </w:tabs>
        <w:spacing w:before="10"/>
        <w:ind w:left="965"/>
        <w:rPr>
          <w:sz w:val="28"/>
        </w:rPr>
      </w:pPr>
      <w:r>
        <w:rPr>
          <w:sz w:val="28"/>
        </w:rPr>
        <w:t>организовывать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профориентационную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обучающимися;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966"/>
        </w:tabs>
        <w:spacing w:before="161" w:line="350" w:lineRule="auto"/>
        <w:ind w:right="354" w:firstLine="283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медиа,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воспитательный потенциал;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966"/>
        </w:tabs>
        <w:spacing w:before="13" w:line="352" w:lineRule="auto"/>
        <w:ind w:right="349" w:firstLine="283"/>
        <w:rPr>
          <w:sz w:val="28"/>
        </w:rPr>
      </w:pPr>
      <w:r>
        <w:rPr>
          <w:sz w:val="28"/>
        </w:rPr>
        <w:t>развивать предметно-эстетическую среду образовательной 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 реализовывать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возможности;</w:t>
      </w:r>
    </w:p>
    <w:p w:rsidR="00206F6C" w:rsidRDefault="00D41DD9">
      <w:pPr>
        <w:pStyle w:val="a4"/>
        <w:numPr>
          <w:ilvl w:val="0"/>
          <w:numId w:val="5"/>
        </w:numPr>
        <w:tabs>
          <w:tab w:val="left" w:pos="966"/>
        </w:tabs>
        <w:spacing w:before="7" w:line="357" w:lineRule="auto"/>
        <w:ind w:right="355" w:firstLine="283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z w:val="28"/>
        </w:rPr>
        <w:t>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2"/>
          <w:sz w:val="28"/>
        </w:rPr>
        <w:t xml:space="preserve"> </w:t>
      </w:r>
      <w:r>
        <w:rPr>
          <w:sz w:val="28"/>
        </w:rPr>
        <w:t>личностного 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обучающихся.</w:t>
      </w:r>
    </w:p>
    <w:p w:rsidR="00206F6C" w:rsidRDefault="00D41DD9">
      <w:pPr>
        <w:pStyle w:val="a3"/>
        <w:spacing w:line="360" w:lineRule="auto"/>
        <w:ind w:right="351"/>
      </w:pPr>
      <w:r>
        <w:t>Планомерная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интересную и событийно насыщенную жизнь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антисоциального</w:t>
      </w:r>
      <w:r>
        <w:rPr>
          <w:spacing w:val="-2"/>
        </w:rPr>
        <w:t xml:space="preserve"> </w:t>
      </w:r>
      <w:r>
        <w:t>поведения обучающихся.</w:t>
      </w:r>
    </w:p>
    <w:p w:rsidR="00206F6C" w:rsidRDefault="00206F6C">
      <w:pPr>
        <w:pStyle w:val="a3"/>
        <w:spacing w:before="4"/>
        <w:ind w:left="0" w:firstLine="0"/>
        <w:jc w:val="left"/>
        <w:rPr>
          <w:sz w:val="42"/>
        </w:rPr>
      </w:pPr>
    </w:p>
    <w:p w:rsidR="00206F6C" w:rsidRDefault="00D41DD9">
      <w:pPr>
        <w:pStyle w:val="Heading1"/>
      </w:pPr>
      <w:r>
        <w:t>Виды,</w:t>
      </w:r>
      <w:r>
        <w:rPr>
          <w:spacing w:val="-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деятельности</w:t>
      </w:r>
    </w:p>
    <w:p w:rsidR="00206F6C" w:rsidRDefault="00D41DD9">
      <w:pPr>
        <w:pStyle w:val="a3"/>
        <w:spacing w:before="159" w:line="360" w:lineRule="auto"/>
        <w:ind w:right="358"/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 Каждое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представлено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соответствующем модуле.</w:t>
      </w:r>
    </w:p>
    <w:p w:rsidR="00206F6C" w:rsidRDefault="00D41DD9">
      <w:pPr>
        <w:pStyle w:val="a3"/>
        <w:spacing w:before="1"/>
        <w:ind w:left="543" w:firstLine="0"/>
      </w:pPr>
      <w:r>
        <w:t>Модуль</w:t>
      </w:r>
      <w:r>
        <w:rPr>
          <w:spacing w:val="-7"/>
        </w:rPr>
        <w:t xml:space="preserve"> </w:t>
      </w:r>
      <w:r>
        <w:t>«Ключевые</w:t>
      </w:r>
      <w:r>
        <w:rPr>
          <w:spacing w:val="-4"/>
        </w:rPr>
        <w:t xml:space="preserve"> </w:t>
      </w:r>
      <w:r>
        <w:t>общешкольные</w:t>
      </w:r>
      <w:r>
        <w:rPr>
          <w:spacing w:val="-4"/>
        </w:rPr>
        <w:t xml:space="preserve"> </w:t>
      </w:r>
      <w:r>
        <w:t>дела»</w:t>
      </w:r>
    </w:p>
    <w:p w:rsidR="00206F6C" w:rsidRDefault="00D41DD9">
      <w:pPr>
        <w:pStyle w:val="a3"/>
        <w:spacing w:before="163" w:line="360" w:lineRule="auto"/>
        <w:ind w:right="349"/>
      </w:pP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 планируются, готовятся, проводятся и анализируются совместно</w:t>
      </w:r>
      <w:r>
        <w:rPr>
          <w:spacing w:val="1"/>
        </w:rPr>
        <w:t xml:space="preserve"> </w:t>
      </w:r>
      <w:r>
        <w:t>педагогическими работниками и обучающимися. Это не набор календарных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отмечаемых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 творческих дел, интересных и значимы</w:t>
      </w:r>
      <w:r>
        <w:t>х для обучающихся,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6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вместе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педагогическими</w:t>
      </w:r>
      <w:r>
        <w:rPr>
          <w:spacing w:val="20"/>
        </w:rPr>
        <w:t xml:space="preserve"> </w:t>
      </w:r>
      <w:r>
        <w:t>работниками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единый</w:t>
      </w:r>
    </w:p>
    <w:p w:rsidR="00206F6C" w:rsidRDefault="00206F6C">
      <w:pPr>
        <w:spacing w:line="360" w:lineRule="auto"/>
        <w:sectPr w:rsidR="00206F6C">
          <w:pgSz w:w="11910" w:h="16840"/>
          <w:pgMar w:top="102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4" w:firstLine="0"/>
      </w:pPr>
      <w:r>
        <w:t>коллектив.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70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числа обучающихся и взрослых, способствуют интенсификации их общения,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их в</w:t>
      </w:r>
      <w:r>
        <w:rPr>
          <w:spacing w:val="1"/>
        </w:rPr>
        <w:t xml:space="preserve"> </w:t>
      </w:r>
      <w:r>
        <w:t>ответственную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происходящему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 Введение ключевых дел в жизнь образовательной организации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сводящийся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набору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обучающихся.</w:t>
      </w:r>
    </w:p>
    <w:p w:rsidR="00206F6C" w:rsidRDefault="00D41DD9">
      <w:pPr>
        <w:pStyle w:val="a3"/>
        <w:spacing w:before="5" w:line="357" w:lineRule="auto"/>
        <w:ind w:right="361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71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формы работы).</w:t>
      </w:r>
    </w:p>
    <w:p w:rsidR="00206F6C" w:rsidRDefault="00D41DD9">
      <w:pPr>
        <w:pStyle w:val="a3"/>
        <w:spacing w:before="5"/>
        <w:ind w:left="543" w:firstLine="0"/>
      </w:pPr>
      <w:r>
        <w:t>Вне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организации:</w:t>
      </w:r>
    </w:p>
    <w:p w:rsidR="00206F6C" w:rsidRDefault="00D41DD9">
      <w:pPr>
        <w:pStyle w:val="a3"/>
        <w:spacing w:before="159" w:line="362" w:lineRule="auto"/>
        <w:ind w:right="356" w:firstLine="706"/>
      </w:pPr>
      <w:r>
        <w:rPr>
          <w:noProof/>
          <w:lang w:eastAsia="ru-RU"/>
        </w:rPr>
        <w:drawing>
          <wp:anchor distT="0" distB="0" distL="0" distR="0" simplePos="0" relativeHeight="479587840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105414</wp:posOffset>
            </wp:positionV>
            <wp:extent cx="274319" cy="19507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реализуемые обучающимися</w:t>
      </w:r>
      <w:r>
        <w:rPr>
          <w:spacing w:val="1"/>
        </w:rPr>
        <w:t xml:space="preserve"> </w:t>
      </w:r>
      <w:r>
        <w:t>и педагогическими</w:t>
      </w:r>
      <w:r>
        <w:rPr>
          <w:spacing w:val="2"/>
        </w:rPr>
        <w:t xml:space="preserve"> </w:t>
      </w:r>
      <w:r>
        <w:t>работниками</w:t>
      </w:r>
    </w:p>
    <w:p w:rsidR="00206F6C" w:rsidRDefault="00D41DD9">
      <w:pPr>
        <w:pStyle w:val="a3"/>
        <w:spacing w:line="360" w:lineRule="auto"/>
        <w:ind w:right="359" w:firstLine="706"/>
      </w:pPr>
      <w:r>
        <w:t>комплексы дел</w:t>
      </w:r>
      <w:r>
        <w:rPr>
          <w:spacing w:val="1"/>
        </w:rPr>
        <w:t xml:space="preserve"> </w:t>
      </w:r>
      <w:r>
        <w:t>(благотворительной,</w:t>
      </w:r>
      <w:r>
        <w:rPr>
          <w:spacing w:val="1"/>
        </w:rPr>
        <w:t xml:space="preserve"> </w:t>
      </w:r>
      <w:r>
        <w:t>эколог</w:t>
      </w:r>
      <w:r>
        <w:t>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направленности),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66"/>
        </w:rPr>
        <w:t xml:space="preserve"> </w:t>
      </w:r>
      <w:r>
        <w:t>образовательную</w:t>
      </w:r>
      <w:r>
        <w:rPr>
          <w:spacing w:val="65"/>
        </w:rPr>
        <w:t xml:space="preserve"> </w:t>
      </w:r>
      <w:r>
        <w:t>организацию</w:t>
      </w:r>
      <w:r>
        <w:rPr>
          <w:spacing w:val="64"/>
        </w:rPr>
        <w:t xml:space="preserve"> </w:t>
      </w:r>
      <w:r>
        <w:t>социума</w:t>
      </w:r>
      <w:r>
        <w:rPr>
          <w:spacing w:val="67"/>
        </w:rPr>
        <w:t xml:space="preserve"> </w:t>
      </w:r>
      <w:r>
        <w:t>(«Чистая</w:t>
      </w:r>
      <w:r>
        <w:rPr>
          <w:spacing w:val="68"/>
        </w:rPr>
        <w:t xml:space="preserve"> </w:t>
      </w:r>
      <w:r>
        <w:t>улица»,</w:t>
      </w:r>
    </w:p>
    <w:p w:rsidR="00206F6C" w:rsidRDefault="00D41DD9">
      <w:pPr>
        <w:pStyle w:val="a3"/>
        <w:spacing w:line="318" w:lineRule="exact"/>
        <w:ind w:firstLine="0"/>
      </w:pPr>
      <w:r>
        <w:t>«Чистый</w:t>
      </w:r>
      <w:r>
        <w:rPr>
          <w:spacing w:val="-3"/>
        </w:rPr>
        <w:t xml:space="preserve"> </w:t>
      </w:r>
      <w:r>
        <w:t>пруд»,</w:t>
      </w:r>
      <w:r>
        <w:rPr>
          <w:spacing w:val="1"/>
        </w:rPr>
        <w:t xml:space="preserve"> </w:t>
      </w:r>
      <w:r>
        <w:t>«Волонтерство»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др.;</w:t>
      </w:r>
    </w:p>
    <w:p w:rsidR="00206F6C" w:rsidRDefault="00D41DD9">
      <w:pPr>
        <w:pStyle w:val="a3"/>
        <w:spacing w:before="160" w:line="360" w:lineRule="auto"/>
        <w:ind w:right="346" w:firstLine="706"/>
      </w:pPr>
      <w:r>
        <w:rPr>
          <w:noProof/>
          <w:lang w:eastAsia="ru-RU"/>
        </w:rPr>
        <w:drawing>
          <wp:anchor distT="0" distB="0" distL="0" distR="0" simplePos="0" relativeHeight="479588352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106049</wp:posOffset>
            </wp:positionV>
            <wp:extent cx="274319" cy="195072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открытые</w:t>
      </w:r>
      <w:r>
        <w:rPr>
          <w:spacing w:val="1"/>
        </w:rPr>
        <w:t xml:space="preserve"> </w:t>
      </w:r>
      <w:r>
        <w:t>дискуссионные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организуемый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родительских, совместных), на которые приглашаются представители других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нас</w:t>
      </w:r>
      <w:r>
        <w:t>ущные</w:t>
      </w:r>
      <w:r>
        <w:rPr>
          <w:spacing w:val="1"/>
        </w:rPr>
        <w:t xml:space="preserve"> </w:t>
      </w:r>
      <w:r>
        <w:t>поведенческие,</w:t>
      </w:r>
      <w:r>
        <w:rPr>
          <w:spacing w:val="1"/>
        </w:rPr>
        <w:t xml:space="preserve"> </w:t>
      </w:r>
      <w:r>
        <w:t>нравственные,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(научно-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конференции в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российской науки»);</w:t>
      </w:r>
    </w:p>
    <w:p w:rsidR="00206F6C" w:rsidRDefault="00D41DD9">
      <w:pPr>
        <w:pStyle w:val="a3"/>
        <w:spacing w:before="2" w:line="360" w:lineRule="auto"/>
        <w:ind w:right="353" w:firstLine="706"/>
      </w:pPr>
      <w:r>
        <w:rPr>
          <w:noProof/>
          <w:lang w:eastAsia="ru-RU"/>
        </w:rPr>
        <w:drawing>
          <wp:anchor distT="0" distB="0" distL="0" distR="0" simplePos="0" relativeHeight="479588864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5719</wp:posOffset>
            </wp:positionV>
            <wp:extent cx="274319" cy="195072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проводимые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жителей микрорайона</w:t>
      </w:r>
      <w:r>
        <w:rPr>
          <w:spacing w:val="1"/>
        </w:rPr>
        <w:t xml:space="preserve"> </w:t>
      </w:r>
      <w:r>
        <w:t>и организуемые</w:t>
      </w:r>
      <w:r>
        <w:rPr>
          <w:spacing w:val="1"/>
        </w:rPr>
        <w:t xml:space="preserve"> </w:t>
      </w:r>
      <w:r>
        <w:t>совместно 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деятельную</w:t>
      </w:r>
      <w:r>
        <w:rPr>
          <w:spacing w:val="1"/>
        </w:rPr>
        <w:t xml:space="preserve"> </w:t>
      </w:r>
      <w:r>
        <w:t>заботу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окружающих</w:t>
      </w:r>
      <w:r>
        <w:rPr>
          <w:spacing w:val="-8"/>
        </w:rPr>
        <w:t xml:space="preserve"> </w:t>
      </w:r>
      <w:r>
        <w:t>(кустовые</w:t>
      </w:r>
      <w:r>
        <w:rPr>
          <w:spacing w:val="-3"/>
        </w:rPr>
        <w:t xml:space="preserve"> </w:t>
      </w:r>
      <w:r>
        <w:t>соревнования</w:t>
      </w:r>
      <w:r>
        <w:rPr>
          <w:spacing w:val="-2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Л.В.Пучкова,</w:t>
      </w:r>
      <w:r>
        <w:rPr>
          <w:spacing w:val="-1"/>
        </w:rPr>
        <w:t xml:space="preserve"> </w:t>
      </w:r>
      <w:r>
        <w:t>В.Г.Алангова);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8" w:firstLine="706"/>
      </w:pPr>
      <w:r>
        <w:rPr>
          <w:noProof/>
          <w:lang w:eastAsia="ru-RU"/>
        </w:rPr>
        <w:drawing>
          <wp:anchor distT="0" distB="0" distL="0" distR="0" simplePos="0" relativeHeight="479589376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46993</wp:posOffset>
            </wp:positionV>
            <wp:extent cx="274319" cy="195072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участие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акциях,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международным</w:t>
      </w:r>
      <w:r>
        <w:rPr>
          <w:spacing w:val="41"/>
        </w:rPr>
        <w:t xml:space="preserve"> </w:t>
      </w:r>
      <w:r>
        <w:t>событиям</w:t>
      </w:r>
      <w:r>
        <w:rPr>
          <w:spacing w:val="37"/>
        </w:rPr>
        <w:t xml:space="preserve"> </w:t>
      </w:r>
      <w:r>
        <w:t>(«Бессмертный</w:t>
      </w:r>
      <w:r>
        <w:rPr>
          <w:spacing w:val="36"/>
        </w:rPr>
        <w:t xml:space="preserve"> </w:t>
      </w:r>
      <w:r>
        <w:t>полк»,</w:t>
      </w:r>
    </w:p>
    <w:p w:rsidR="00206F6C" w:rsidRDefault="00D41DD9">
      <w:pPr>
        <w:pStyle w:val="a3"/>
        <w:spacing w:line="314" w:lineRule="exact"/>
        <w:ind w:firstLine="0"/>
        <w:jc w:val="left"/>
      </w:pPr>
      <w:r>
        <w:t>«Георгиевская</w:t>
      </w:r>
      <w:r>
        <w:rPr>
          <w:spacing w:val="-1"/>
        </w:rPr>
        <w:t xml:space="preserve"> </w:t>
      </w:r>
      <w:r>
        <w:t>лента», «Сад</w:t>
      </w:r>
      <w:r>
        <w:rPr>
          <w:spacing w:val="-1"/>
        </w:rPr>
        <w:t xml:space="preserve"> </w:t>
      </w:r>
      <w:r>
        <w:t>памяти», флешмобы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206F6C" w:rsidRDefault="00D41DD9">
      <w:pPr>
        <w:pStyle w:val="a3"/>
        <w:spacing w:before="164"/>
        <w:ind w:left="543" w:firstLine="0"/>
        <w:jc w:val="left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организации:</w:t>
      </w:r>
    </w:p>
    <w:p w:rsidR="00206F6C" w:rsidRDefault="00D41DD9">
      <w:pPr>
        <w:pStyle w:val="a3"/>
        <w:tabs>
          <w:tab w:val="left" w:pos="902"/>
          <w:tab w:val="left" w:pos="1620"/>
          <w:tab w:val="left" w:pos="2364"/>
          <w:tab w:val="left" w:pos="2643"/>
          <w:tab w:val="left" w:pos="2906"/>
          <w:tab w:val="left" w:pos="2958"/>
          <w:tab w:val="left" w:pos="3074"/>
          <w:tab w:val="left" w:pos="3263"/>
          <w:tab w:val="left" w:pos="3429"/>
          <w:tab w:val="left" w:pos="3884"/>
          <w:tab w:val="left" w:pos="3914"/>
          <w:tab w:val="left" w:pos="4283"/>
          <w:tab w:val="left" w:pos="4432"/>
          <w:tab w:val="left" w:pos="4800"/>
          <w:tab w:val="left" w:pos="4845"/>
          <w:tab w:val="left" w:pos="5008"/>
          <w:tab w:val="left" w:pos="5146"/>
          <w:tab w:val="left" w:pos="5457"/>
          <w:tab w:val="left" w:pos="5827"/>
          <w:tab w:val="left" w:pos="5883"/>
          <w:tab w:val="left" w:pos="5985"/>
          <w:tab w:val="left" w:pos="6432"/>
          <w:tab w:val="left" w:pos="6901"/>
          <w:tab w:val="left" w:pos="7059"/>
          <w:tab w:val="left" w:pos="7268"/>
          <w:tab w:val="left" w:pos="7304"/>
          <w:tab w:val="left" w:pos="7573"/>
          <w:tab w:val="left" w:pos="8186"/>
          <w:tab w:val="left" w:pos="8225"/>
          <w:tab w:val="left" w:pos="8382"/>
          <w:tab w:val="left" w:pos="8446"/>
        </w:tabs>
        <w:spacing w:before="163" w:line="360" w:lineRule="auto"/>
        <w:ind w:right="351" w:firstLine="706"/>
        <w:jc w:val="right"/>
      </w:pPr>
      <w:r>
        <w:rPr>
          <w:noProof/>
          <w:lang w:eastAsia="ru-RU"/>
        </w:rPr>
        <w:drawing>
          <wp:anchor distT="0" distB="0" distL="0" distR="0" simplePos="0" relativeHeight="479589888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107953</wp:posOffset>
            </wp:positionV>
            <wp:extent cx="274319" cy="195072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90400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1946532</wp:posOffset>
            </wp:positionV>
            <wp:extent cx="274319" cy="195072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разновозрастные</w:t>
      </w:r>
      <w:r>
        <w:tab/>
      </w:r>
      <w:r>
        <w:tab/>
        <w:t>с</w:t>
      </w:r>
      <w:r>
        <w:t>боры</w:t>
      </w:r>
      <w:r>
        <w:tab/>
        <w:t>—</w:t>
      </w:r>
      <w:r>
        <w:tab/>
      </w:r>
      <w:r>
        <w:tab/>
        <w:t>ежегодные</w:t>
      </w:r>
      <w:r>
        <w:tab/>
        <w:t>многодневные</w:t>
      </w:r>
      <w:r>
        <w:tab/>
      </w:r>
      <w:r>
        <w:tab/>
      </w:r>
      <w:r>
        <w:tab/>
      </w:r>
      <w:r>
        <w:tab/>
        <w:t>выездные</w:t>
      </w:r>
      <w:r>
        <w:rPr>
          <w:spacing w:val="-67"/>
        </w:rPr>
        <w:t xml:space="preserve"> </w:t>
      </w:r>
      <w:r>
        <w:t>события,</w:t>
      </w:r>
      <w:r>
        <w:rPr>
          <w:spacing w:val="19"/>
        </w:rPr>
        <w:t xml:space="preserve"> </w:t>
      </w:r>
      <w:r>
        <w:t>включающие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себя</w:t>
      </w:r>
      <w:r>
        <w:rPr>
          <w:spacing w:val="14"/>
        </w:rPr>
        <w:t xml:space="preserve"> </w:t>
      </w:r>
      <w:r>
        <w:t>комплекс</w:t>
      </w:r>
      <w:r>
        <w:rPr>
          <w:spacing w:val="17"/>
        </w:rPr>
        <w:t xml:space="preserve"> </w:t>
      </w:r>
      <w:r>
        <w:t>коллективных</w:t>
      </w:r>
      <w:r>
        <w:rPr>
          <w:spacing w:val="13"/>
        </w:rPr>
        <w:t xml:space="preserve"> </w:t>
      </w:r>
      <w:r>
        <w:t>творческих</w:t>
      </w:r>
      <w:r>
        <w:rPr>
          <w:spacing w:val="13"/>
        </w:rPr>
        <w:t xml:space="preserve"> </w:t>
      </w:r>
      <w:r>
        <w:t>дел,</w:t>
      </w:r>
      <w:r>
        <w:rPr>
          <w:spacing w:val="1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процессе</w:t>
      </w:r>
      <w:r>
        <w:tab/>
        <w:t>которых</w:t>
      </w:r>
      <w:r>
        <w:tab/>
      </w:r>
      <w:r>
        <w:tab/>
        <w:t>складывается</w:t>
      </w:r>
      <w:r>
        <w:tab/>
        <w:t>особая</w:t>
      </w:r>
      <w:r>
        <w:tab/>
      </w:r>
      <w:r>
        <w:tab/>
        <w:t>детско-</w:t>
      </w:r>
      <w:r>
        <w:tab/>
      </w:r>
      <w:r>
        <w:tab/>
        <w:t>взрослая</w:t>
      </w:r>
      <w:r>
        <w:tab/>
      </w:r>
      <w:r>
        <w:tab/>
      </w:r>
      <w:r>
        <w:tab/>
      </w:r>
      <w:r>
        <w:rPr>
          <w:spacing w:val="-1"/>
        </w:rPr>
        <w:t>общность,</w:t>
      </w:r>
      <w:r>
        <w:rPr>
          <w:spacing w:val="-67"/>
        </w:rPr>
        <w:t xml:space="preserve"> </w:t>
      </w:r>
      <w:r>
        <w:rPr>
          <w:w w:val="95"/>
        </w:rPr>
        <w:t>характеризующаяся</w:t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  <w:t>доверительными,</w:t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t>поддерживающими</w:t>
      </w:r>
      <w:r>
        <w:rPr>
          <w:spacing w:val="1"/>
        </w:rPr>
        <w:t xml:space="preserve"> </w:t>
      </w:r>
      <w:r>
        <w:t>взаимоотношениями,</w:t>
      </w:r>
      <w:r>
        <w:tab/>
      </w:r>
      <w:r>
        <w:tab/>
      </w:r>
      <w:r>
        <w:tab/>
        <w:t>ответственным</w:t>
      </w:r>
      <w:r>
        <w:tab/>
      </w:r>
      <w:r>
        <w:tab/>
        <w:t>отношением</w:t>
      </w:r>
      <w:r>
        <w:tab/>
        <w:t>к</w:t>
      </w:r>
      <w:r>
        <w:tab/>
      </w:r>
      <w:r>
        <w:tab/>
      </w:r>
      <w:r>
        <w:tab/>
        <w:t>делу,</w:t>
      </w:r>
      <w:r>
        <w:tab/>
        <w:t>атмосферой</w:t>
      </w:r>
      <w:r>
        <w:rPr>
          <w:spacing w:val="-67"/>
        </w:rPr>
        <w:t xml:space="preserve"> </w:t>
      </w:r>
      <w:r>
        <w:t>эмоционально-психологического комфорта, доброго юмора и общей радости;</w:t>
      </w:r>
      <w:r>
        <w:rPr>
          <w:spacing w:val="-67"/>
        </w:rPr>
        <w:t xml:space="preserve"> </w:t>
      </w:r>
      <w:r>
        <w:t>общешкольные</w:t>
      </w:r>
      <w:r>
        <w:tab/>
        <w:t>праздники</w:t>
      </w:r>
      <w:r>
        <w:tab/>
        <w:t>—</w:t>
      </w:r>
      <w:r>
        <w:tab/>
      </w:r>
      <w:r>
        <w:tab/>
        <w:t>ежегодно</w:t>
      </w:r>
      <w:r>
        <w:tab/>
      </w:r>
      <w:r>
        <w:rPr>
          <w:w w:val="95"/>
        </w:rPr>
        <w:t>проводимые</w:t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t>творческие</w:t>
      </w:r>
      <w:r>
        <w:rPr>
          <w:spacing w:val="1"/>
        </w:rPr>
        <w:t xml:space="preserve"> </w:t>
      </w:r>
      <w:r>
        <w:t>(театрализованные,</w:t>
      </w:r>
      <w:r>
        <w:tab/>
      </w:r>
      <w:r>
        <w:tab/>
      </w:r>
      <w:r>
        <w:tab/>
        <w:t>музыкальные,</w:t>
      </w:r>
      <w:r>
        <w:tab/>
      </w:r>
      <w:r>
        <w:tab/>
      </w:r>
      <w:r>
        <w:tab/>
        <w:t>литературные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т.</w:t>
      </w:r>
      <w:r>
        <w:rPr>
          <w:spacing w:val="19"/>
        </w:rPr>
        <w:t xml:space="preserve"> </w:t>
      </w:r>
      <w:r>
        <w:t>п.)</w:t>
      </w:r>
      <w:r>
        <w:rPr>
          <w:spacing w:val="15"/>
        </w:rPr>
        <w:t xml:space="preserve"> </w:t>
      </w:r>
      <w:r>
        <w:t>дела,</w:t>
      </w:r>
      <w:r>
        <w:rPr>
          <w:spacing w:val="15"/>
        </w:rPr>
        <w:t xml:space="preserve"> </w:t>
      </w:r>
      <w:r>
        <w:t>связанные</w:t>
      </w:r>
      <w:r>
        <w:rPr>
          <w:spacing w:val="-67"/>
        </w:rPr>
        <w:t xml:space="preserve"> </w:t>
      </w:r>
      <w:r>
        <w:t>со</w:t>
      </w:r>
      <w:r>
        <w:tab/>
        <w:t>значимыми</w:t>
      </w:r>
      <w:r>
        <w:tab/>
      </w:r>
      <w:r>
        <w:tab/>
        <w:t>для</w:t>
      </w:r>
      <w:r>
        <w:tab/>
      </w:r>
      <w:r>
        <w:tab/>
      </w:r>
      <w:r>
        <w:tab/>
        <w:t>обучающихся</w:t>
      </w:r>
      <w:r>
        <w:tab/>
      </w:r>
      <w:r>
        <w:tab/>
        <w:t>и</w:t>
      </w:r>
      <w:r>
        <w:tab/>
      </w:r>
      <w:r>
        <w:tab/>
      </w:r>
      <w:r>
        <w:tab/>
        <w:t>педагогических</w:t>
      </w:r>
      <w:r>
        <w:tab/>
      </w:r>
      <w:r>
        <w:tab/>
        <w:t>работников</w:t>
      </w:r>
      <w:r>
        <w:rPr>
          <w:spacing w:val="-67"/>
        </w:rPr>
        <w:t xml:space="preserve"> </w:t>
      </w:r>
      <w:r>
        <w:t>знаменательными датами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участвуют</w:t>
      </w:r>
      <w:r>
        <w:rPr>
          <w:spacing w:val="4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образовательной</w:t>
      </w:r>
    </w:p>
    <w:p w:rsidR="00206F6C" w:rsidRDefault="00D41DD9">
      <w:pPr>
        <w:pStyle w:val="a3"/>
        <w:ind w:firstLine="0"/>
        <w:jc w:val="left"/>
      </w:pPr>
      <w:r>
        <w:t>организации;</w:t>
      </w:r>
    </w:p>
    <w:p w:rsidR="00206F6C" w:rsidRDefault="00D41DD9">
      <w:pPr>
        <w:pStyle w:val="a3"/>
        <w:spacing w:before="158" w:line="360" w:lineRule="auto"/>
        <w:ind w:right="356" w:firstLine="706"/>
      </w:pPr>
      <w:r>
        <w:rPr>
          <w:noProof/>
          <w:lang w:eastAsia="ru-RU"/>
        </w:rPr>
        <w:drawing>
          <wp:anchor distT="0" distB="0" distL="0" distR="0" simplePos="0" relativeHeight="479590912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104778</wp:posOffset>
            </wp:positionV>
            <wp:extent cx="274319" cy="195072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торжественные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посвящения,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</w:t>
      </w:r>
      <w:r>
        <w:t>бразования,</w:t>
      </w:r>
      <w:r>
        <w:rPr>
          <w:spacing w:val="1"/>
        </w:rPr>
        <w:t xml:space="preserve"> </w:t>
      </w:r>
      <w:r>
        <w:t>символизирующие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развивающие школьную</w:t>
      </w:r>
      <w:r>
        <w:rPr>
          <w:spacing w:val="1"/>
        </w:rPr>
        <w:t xml:space="preserve"> </w:t>
      </w:r>
      <w:r>
        <w:t>идентичность</w:t>
      </w:r>
      <w:r>
        <w:rPr>
          <w:spacing w:val="-3"/>
        </w:rPr>
        <w:t xml:space="preserve"> </w:t>
      </w:r>
      <w:r>
        <w:t>обучающихся;</w:t>
      </w:r>
    </w:p>
    <w:p w:rsidR="00206F6C" w:rsidRDefault="00D41DD9">
      <w:pPr>
        <w:pStyle w:val="a3"/>
        <w:spacing w:before="3" w:line="360" w:lineRule="auto"/>
        <w:ind w:right="356" w:firstLine="706"/>
      </w:pPr>
      <w:r>
        <w:rPr>
          <w:noProof/>
          <w:lang w:eastAsia="ru-RU"/>
        </w:rPr>
        <w:drawing>
          <wp:anchor distT="0" distB="0" distL="0" distR="0" simplePos="0" relativeHeight="479591424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6354</wp:posOffset>
            </wp:positionV>
            <wp:extent cx="274319" cy="195072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театрализованные выступления педагогических работников,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юмора,</w:t>
      </w:r>
      <w:r>
        <w:rPr>
          <w:spacing w:val="-67"/>
        </w:rPr>
        <w:t xml:space="preserve"> </w:t>
      </w:r>
      <w:r>
        <w:t>пародий,</w:t>
      </w:r>
      <w:r>
        <w:rPr>
          <w:spacing w:val="1"/>
        </w:rPr>
        <w:t xml:space="preserve"> </w:t>
      </w:r>
      <w:r>
        <w:t>импровизаций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творчества и неформального общения, способствуют сплочению детского,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родительско</w:t>
      </w:r>
      <w:r>
        <w:t>го</w:t>
      </w:r>
      <w:r>
        <w:rPr>
          <w:spacing w:val="-5"/>
        </w:rPr>
        <w:t xml:space="preserve"> </w:t>
      </w:r>
      <w:r>
        <w:t>сообществ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организации;</w:t>
      </w:r>
    </w:p>
    <w:p w:rsidR="00206F6C" w:rsidRDefault="00D41DD9">
      <w:pPr>
        <w:pStyle w:val="a3"/>
        <w:spacing w:before="3" w:line="360" w:lineRule="auto"/>
        <w:ind w:right="355" w:firstLine="706"/>
      </w:pPr>
      <w:r>
        <w:rPr>
          <w:noProof/>
          <w:lang w:eastAsia="ru-RU"/>
        </w:rPr>
        <w:drawing>
          <wp:anchor distT="0" distB="0" distL="0" distR="0" simplePos="0" relativeHeight="479591936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6353</wp:posOffset>
            </wp:positionV>
            <wp:extent cx="274319" cy="195072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церемонии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года)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 работников за активное участие в жизни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чести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-67"/>
        </w:rPr>
        <w:t xml:space="preserve"> </w:t>
      </w:r>
      <w:r>
        <w:t>соревнованиях, олимпиадах, значительный вклад в развитие образовательной</w:t>
      </w:r>
      <w:r>
        <w:rPr>
          <w:spacing w:val="-67"/>
        </w:rPr>
        <w:t xml:space="preserve"> </w:t>
      </w:r>
      <w:r>
        <w:t>организации.</w:t>
      </w:r>
      <w:r>
        <w:rPr>
          <w:spacing w:val="31"/>
        </w:rPr>
        <w:t xml:space="preserve"> </w:t>
      </w:r>
      <w:r>
        <w:t>Это</w:t>
      </w:r>
      <w:r>
        <w:rPr>
          <w:spacing w:val="29"/>
        </w:rPr>
        <w:t xml:space="preserve"> </w:t>
      </w:r>
      <w:r>
        <w:t>способствует</w:t>
      </w:r>
      <w:r>
        <w:rPr>
          <w:spacing w:val="27"/>
        </w:rPr>
        <w:t xml:space="preserve"> </w:t>
      </w:r>
      <w:r>
        <w:t>поощрению</w:t>
      </w:r>
      <w:r>
        <w:rPr>
          <w:spacing w:val="27"/>
        </w:rPr>
        <w:t xml:space="preserve"> </w:t>
      </w:r>
      <w:r>
        <w:t>социальной</w:t>
      </w:r>
      <w:r>
        <w:rPr>
          <w:spacing w:val="29"/>
        </w:rPr>
        <w:t xml:space="preserve"> </w:t>
      </w:r>
      <w:r>
        <w:t>активности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0" w:firstLine="0"/>
      </w:pPr>
      <w:r>
        <w:t>обучающихся,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воспитанниками</w:t>
      </w:r>
      <w:r>
        <w:t>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3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</w:p>
    <w:p w:rsidR="00206F6C" w:rsidRDefault="00D41DD9">
      <w:pPr>
        <w:pStyle w:val="a3"/>
        <w:spacing w:before="2"/>
        <w:ind w:left="543" w:firstLine="0"/>
      </w:pPr>
      <w:r>
        <w:t>На уровне</w:t>
      </w:r>
      <w:r>
        <w:rPr>
          <w:spacing w:val="-3"/>
        </w:rPr>
        <w:t xml:space="preserve"> </w:t>
      </w:r>
      <w:r>
        <w:t>классов:</w:t>
      </w:r>
    </w:p>
    <w:p w:rsidR="00206F6C" w:rsidRDefault="00D41DD9">
      <w:pPr>
        <w:pStyle w:val="a3"/>
        <w:spacing w:before="163" w:line="357" w:lineRule="auto"/>
        <w:ind w:right="361" w:firstLine="706"/>
      </w:pPr>
      <w:r>
        <w:rPr>
          <w:noProof/>
          <w:lang w:eastAsia="ru-RU"/>
        </w:rPr>
        <w:drawing>
          <wp:anchor distT="0" distB="0" distL="0" distR="0" simplePos="0" relativeHeight="479592448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107953</wp:posOffset>
            </wp:positionV>
            <wp:extent cx="274319" cy="195072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делегирование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советы,</w:t>
      </w:r>
      <w:r>
        <w:rPr>
          <w:spacing w:val="2"/>
        </w:rPr>
        <w:t xml:space="preserve"> </w:t>
      </w:r>
      <w:r>
        <w:t>ответственных</w:t>
      </w:r>
      <w:r>
        <w:rPr>
          <w:spacing w:val="-4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подготовку</w:t>
      </w:r>
      <w:r>
        <w:rPr>
          <w:spacing w:val="-4"/>
        </w:rPr>
        <w:t xml:space="preserve"> </w:t>
      </w:r>
      <w:r>
        <w:t>общешкольных</w:t>
      </w:r>
      <w:r>
        <w:rPr>
          <w:spacing w:val="-4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дел;</w:t>
      </w:r>
    </w:p>
    <w:p w:rsidR="00206F6C" w:rsidRDefault="00D41DD9">
      <w:pPr>
        <w:pStyle w:val="a3"/>
        <w:spacing w:before="5" w:line="362" w:lineRule="auto"/>
        <w:ind w:left="965" w:right="347" w:firstLine="0"/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7624</wp:posOffset>
            </wp:positionV>
            <wp:extent cx="274319" cy="195072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315472</wp:posOffset>
            </wp:positionV>
            <wp:extent cx="274319" cy="195072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участие</w:t>
      </w:r>
      <w:r>
        <w:rPr>
          <w:spacing w:val="6"/>
        </w:rPr>
        <w:t xml:space="preserve"> </w:t>
      </w:r>
      <w:r>
        <w:t>классов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реализации</w:t>
      </w:r>
      <w:r>
        <w:rPr>
          <w:spacing w:val="6"/>
        </w:rPr>
        <w:t xml:space="preserve"> </w:t>
      </w:r>
      <w:r>
        <w:t>общешкольных</w:t>
      </w:r>
      <w:r>
        <w:rPr>
          <w:spacing w:val="2"/>
        </w:rPr>
        <w:t xml:space="preserve"> </w:t>
      </w:r>
      <w:r>
        <w:t>ключевых</w:t>
      </w:r>
      <w:r>
        <w:rPr>
          <w:spacing w:val="10"/>
        </w:rPr>
        <w:t xml:space="preserve"> </w:t>
      </w:r>
      <w:r>
        <w:t>дел;</w:t>
      </w:r>
      <w:r>
        <w:rPr>
          <w:spacing w:val="1"/>
        </w:rPr>
        <w:t xml:space="preserve"> </w:t>
      </w:r>
      <w:r>
        <w:rPr>
          <w:w w:val="95"/>
        </w:rPr>
        <w:t>проведение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16"/>
          <w:w w:val="95"/>
        </w:rPr>
        <w:t xml:space="preserve"> </w:t>
      </w:r>
      <w:r>
        <w:rPr>
          <w:w w:val="95"/>
        </w:rPr>
        <w:t>рамках</w:t>
      </w:r>
      <w:r>
        <w:rPr>
          <w:spacing w:val="15"/>
          <w:w w:val="95"/>
        </w:rPr>
        <w:t xml:space="preserve"> </w:t>
      </w:r>
      <w:r>
        <w:rPr>
          <w:w w:val="95"/>
        </w:rPr>
        <w:t>класса</w:t>
      </w:r>
      <w:r>
        <w:rPr>
          <w:spacing w:val="29"/>
          <w:w w:val="95"/>
        </w:rPr>
        <w:t xml:space="preserve"> </w:t>
      </w:r>
      <w:r>
        <w:rPr>
          <w:w w:val="95"/>
        </w:rPr>
        <w:t>итогового</w:t>
      </w:r>
      <w:r>
        <w:rPr>
          <w:spacing w:val="21"/>
          <w:w w:val="95"/>
        </w:rPr>
        <w:t xml:space="preserve"> </w:t>
      </w:r>
      <w:r>
        <w:rPr>
          <w:w w:val="95"/>
        </w:rPr>
        <w:t>анализа</w:t>
      </w:r>
      <w:r>
        <w:rPr>
          <w:spacing w:val="25"/>
          <w:w w:val="95"/>
        </w:rPr>
        <w:t xml:space="preserve"> </w:t>
      </w:r>
      <w:r>
        <w:rPr>
          <w:w w:val="95"/>
        </w:rPr>
        <w:t>обучающимися</w:t>
      </w:r>
    </w:p>
    <w:p w:rsidR="00206F6C" w:rsidRDefault="00D41DD9">
      <w:pPr>
        <w:pStyle w:val="a3"/>
        <w:spacing w:line="362" w:lineRule="auto"/>
        <w:ind w:right="362" w:firstLine="0"/>
      </w:pPr>
      <w:r>
        <w:t>общешкольных ключевых дел, участие представителей классов в итоговом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проведенных</w:t>
      </w:r>
      <w:r>
        <w:rPr>
          <w:spacing w:val="-4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общешкольных</w:t>
      </w:r>
      <w:r>
        <w:rPr>
          <w:spacing w:val="-4"/>
        </w:rPr>
        <w:t xml:space="preserve"> </w:t>
      </w:r>
      <w:r>
        <w:t>советов.</w:t>
      </w:r>
    </w:p>
    <w:p w:rsidR="00206F6C" w:rsidRDefault="00D41DD9">
      <w:pPr>
        <w:pStyle w:val="a3"/>
        <w:spacing w:line="315" w:lineRule="exact"/>
        <w:ind w:left="543" w:firstLine="0"/>
      </w:pPr>
      <w:r>
        <w:t>На уровне</w:t>
      </w:r>
      <w:r>
        <w:rPr>
          <w:spacing w:val="-5"/>
        </w:rPr>
        <w:t xml:space="preserve"> </w:t>
      </w:r>
      <w:r>
        <w:t>обучающихся:</w:t>
      </w:r>
    </w:p>
    <w:p w:rsidR="00206F6C" w:rsidRDefault="00D41DD9">
      <w:pPr>
        <w:pStyle w:val="a3"/>
        <w:spacing w:before="156" w:line="360" w:lineRule="auto"/>
        <w:ind w:right="353" w:firstLine="706"/>
      </w:pPr>
      <w:r>
        <w:rPr>
          <w:noProof/>
          <w:lang w:eastAsia="ru-RU"/>
        </w:rPr>
        <w:drawing>
          <wp:anchor distT="0" distB="0" distL="0" distR="0" simplePos="0" relativeHeight="479593984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103508</wp:posOffset>
            </wp:positionV>
            <wp:extent cx="274319" cy="195072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вовлечение по возможности каждого обучающегося в</w:t>
      </w:r>
      <w:r>
        <w:t xml:space="preserve"> ключевые дела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ролей:</w:t>
      </w:r>
      <w:r>
        <w:rPr>
          <w:spacing w:val="-67"/>
        </w:rPr>
        <w:t xml:space="preserve"> </w:t>
      </w:r>
      <w:r>
        <w:t>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редакторов,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-5"/>
        </w:rPr>
        <w:t xml:space="preserve"> </w:t>
      </w:r>
      <w:r>
        <w:t>за приглашение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встречу</w:t>
      </w:r>
      <w:r>
        <w:rPr>
          <w:spacing w:val="-5"/>
        </w:rPr>
        <w:t xml:space="preserve"> </w:t>
      </w:r>
      <w:r>
        <w:t>гостей</w:t>
      </w:r>
      <w:r>
        <w:rPr>
          <w:spacing w:val="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п.);</w:t>
      </w:r>
    </w:p>
    <w:p w:rsidR="00206F6C" w:rsidRDefault="00D41DD9">
      <w:pPr>
        <w:pStyle w:val="a3"/>
        <w:spacing w:line="362" w:lineRule="auto"/>
        <w:ind w:right="357" w:firstLine="706"/>
      </w:pPr>
      <w:r>
        <w:rPr>
          <w:noProof/>
          <w:lang w:eastAsia="ru-RU"/>
        </w:rPr>
        <w:drawing>
          <wp:anchor distT="0" distB="0" distL="0" distR="0" simplePos="0" relativeHeight="479594496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4449</wp:posOffset>
            </wp:positionV>
            <wp:extent cx="274319" cy="195072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95008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617351</wp:posOffset>
            </wp:positionV>
            <wp:extent cx="274319" cy="195072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индивидуальная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подготовки, проведения и</w:t>
      </w:r>
      <w:r>
        <w:rPr>
          <w:spacing w:val="-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дел;</w:t>
      </w:r>
    </w:p>
    <w:p w:rsidR="00206F6C" w:rsidRDefault="00D41DD9">
      <w:pPr>
        <w:pStyle w:val="a3"/>
        <w:spacing w:line="360" w:lineRule="auto"/>
        <w:ind w:right="352" w:firstLine="706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 и анализа ключевых дел, за его отношениями со сверстниками,</w:t>
      </w:r>
      <w:r>
        <w:rPr>
          <w:spacing w:val="1"/>
        </w:rPr>
        <w:t xml:space="preserve"> </w:t>
      </w:r>
      <w:r>
        <w:t>старшими и младшими обучающимися, с педагогическими работниками и</w:t>
      </w:r>
      <w:r>
        <w:rPr>
          <w:spacing w:val="1"/>
        </w:rPr>
        <w:t xml:space="preserve"> </w:t>
      </w:r>
      <w:r>
        <w:t>другими взрослыми;</w:t>
      </w:r>
    </w:p>
    <w:p w:rsidR="00206F6C" w:rsidRDefault="00D41DD9">
      <w:pPr>
        <w:pStyle w:val="a3"/>
        <w:spacing w:line="360" w:lineRule="auto"/>
        <w:ind w:right="358" w:firstLine="706"/>
      </w:pPr>
      <w:r>
        <w:rPr>
          <w:noProof/>
          <w:lang w:eastAsia="ru-RU"/>
        </w:rPr>
        <w:drawing>
          <wp:anchor distT="0" distB="0" distL="0" distR="0" simplePos="0" relativeHeight="479595520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4448</wp:posOffset>
            </wp:positionV>
            <wp:extent cx="274319" cy="195072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 необходимости коррекция поведения обучающегося через частные</w:t>
      </w:r>
      <w:r>
        <w:rPr>
          <w:spacing w:val="1"/>
        </w:rPr>
        <w:t xml:space="preserve"> </w:t>
      </w:r>
      <w:r>
        <w:t>беседы с ним, включение его в совм</w:t>
      </w:r>
      <w:r>
        <w:t>естную работу с другими обучающимися,</w:t>
      </w:r>
      <w:r>
        <w:rPr>
          <w:spacing w:val="-6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хорошим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предложение взять в следующем ключевом деле на себя роль ответственного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тот или иной</w:t>
      </w:r>
      <w:r>
        <w:rPr>
          <w:spacing w:val="1"/>
        </w:rPr>
        <w:t xml:space="preserve"> </w:t>
      </w:r>
      <w:r>
        <w:t>фрагмент</w:t>
      </w:r>
      <w:r>
        <w:rPr>
          <w:spacing w:val="-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работы.</w:t>
      </w:r>
    </w:p>
    <w:p w:rsidR="00206F6C" w:rsidRDefault="00D41DD9">
      <w:pPr>
        <w:ind w:left="543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«Классное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руководство»</w:t>
      </w:r>
    </w:p>
    <w:p w:rsidR="00206F6C" w:rsidRDefault="00D41DD9">
      <w:pPr>
        <w:pStyle w:val="a3"/>
        <w:spacing w:before="159" w:line="357" w:lineRule="auto"/>
        <w:ind w:right="360"/>
      </w:pPr>
      <w:r>
        <w:t>Осуществляя</w:t>
      </w:r>
      <w:r>
        <w:rPr>
          <w:spacing w:val="1"/>
        </w:rPr>
        <w:t xml:space="preserve"> </w:t>
      </w:r>
      <w:r>
        <w:t>р</w:t>
      </w:r>
      <w:r>
        <w:t>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работу</w:t>
      </w:r>
      <w:r>
        <w:rPr>
          <w:spacing w:val="23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коллективом</w:t>
      </w:r>
      <w:r>
        <w:rPr>
          <w:spacing w:val="29"/>
        </w:rPr>
        <w:t xml:space="preserve"> </w:t>
      </w:r>
      <w:r>
        <w:t>класса;</w:t>
      </w:r>
      <w:r>
        <w:rPr>
          <w:spacing w:val="28"/>
        </w:rPr>
        <w:t xml:space="preserve"> </w:t>
      </w:r>
      <w:r>
        <w:t>индивидуальную</w:t>
      </w:r>
      <w:r>
        <w:rPr>
          <w:spacing w:val="31"/>
        </w:rPr>
        <w:t xml:space="preserve"> </w:t>
      </w:r>
      <w:r>
        <w:t>работу</w:t>
      </w:r>
      <w:r>
        <w:rPr>
          <w:spacing w:val="23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обучающимися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4" w:firstLine="0"/>
      </w:pPr>
      <w:r>
        <w:t>вверенного ему класса; работу с учителями-предметниками в данном классе;</w:t>
      </w:r>
      <w:r>
        <w:rPr>
          <w:spacing w:val="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 (законными представителями)</w:t>
      </w:r>
      <w:r>
        <w:rPr>
          <w:spacing w:val="-1"/>
        </w:rPr>
        <w:t xml:space="preserve"> </w:t>
      </w:r>
      <w:r>
        <w:t>обучающихся.</w:t>
      </w:r>
    </w:p>
    <w:p w:rsidR="00206F6C" w:rsidRDefault="00D41DD9">
      <w:pPr>
        <w:pStyle w:val="a3"/>
        <w:spacing w:line="314" w:lineRule="exact"/>
        <w:ind w:left="543" w:firstLine="0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классным</w:t>
      </w:r>
      <w:r>
        <w:rPr>
          <w:spacing w:val="-5"/>
        </w:rPr>
        <w:t xml:space="preserve"> </w:t>
      </w:r>
      <w:r>
        <w:t>коллективом:</w:t>
      </w:r>
    </w:p>
    <w:p w:rsidR="00206F6C" w:rsidRDefault="00D41DD9">
      <w:pPr>
        <w:pStyle w:val="a3"/>
        <w:spacing w:before="164" w:line="360" w:lineRule="auto"/>
        <w:ind w:right="355" w:firstLine="706"/>
      </w:pPr>
      <w:r>
        <w:rPr>
          <w:noProof/>
          <w:lang w:eastAsia="ru-RU"/>
        </w:rPr>
        <w:drawing>
          <wp:anchor distT="0" distB="0" distL="0" distR="0" simplePos="0" relativeHeight="479596032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108589</wp:posOffset>
            </wp:positionV>
            <wp:extent cx="274319" cy="195072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подготовке,</w:t>
      </w:r>
      <w:r>
        <w:rPr>
          <w:spacing w:val="3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 анализе;</w:t>
      </w:r>
    </w:p>
    <w:p w:rsidR="00206F6C" w:rsidRDefault="00D41DD9">
      <w:pPr>
        <w:pStyle w:val="a3"/>
        <w:spacing w:before="1" w:line="360" w:lineRule="auto"/>
        <w:ind w:right="346" w:firstLine="706"/>
      </w:pPr>
      <w:r>
        <w:rPr>
          <w:noProof/>
          <w:lang w:eastAsia="ru-RU"/>
        </w:rPr>
        <w:drawing>
          <wp:anchor distT="0" distB="0" distL="0" distR="0" simplePos="0" relativeHeight="479596544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5084</wp:posOffset>
            </wp:positionV>
            <wp:extent cx="274319" cy="195072"/>
            <wp:effectExtent l="0" t="0" r="0" b="0"/>
            <wp:wrapNone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организация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(познавательной,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направленности),</w:t>
      </w:r>
      <w:r>
        <w:rPr>
          <w:spacing w:val="1"/>
        </w:rPr>
        <w:t xml:space="preserve"> </w:t>
      </w:r>
      <w:r>
        <w:t>позволяющие,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вовлечь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им</w:t>
      </w:r>
      <w:r>
        <w:rPr>
          <w:spacing w:val="7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самореализоваться в них, а с другой — установить и упрочить доверительные</w:t>
      </w:r>
      <w:r>
        <w:rPr>
          <w:spacing w:val="-6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задающим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206F6C" w:rsidRDefault="00D41DD9">
      <w:pPr>
        <w:pStyle w:val="a3"/>
        <w:spacing w:line="360" w:lineRule="auto"/>
        <w:ind w:right="353" w:firstLine="706"/>
      </w:pPr>
      <w:r>
        <w:rPr>
          <w:noProof/>
          <w:lang w:eastAsia="ru-RU"/>
        </w:rPr>
        <w:drawing>
          <wp:anchor distT="0" distB="0" distL="0" distR="0" simplePos="0" relativeHeight="479597056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4448</wp:posOffset>
            </wp:positionV>
            <wp:extent cx="274319" cy="195072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проведение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плодотворного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доверительного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беседе, предоставления обучающимся </w:t>
      </w:r>
      <w:r>
        <w:t>возможности обсуждения и 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общения;</w:t>
      </w:r>
    </w:p>
    <w:p w:rsidR="00206F6C" w:rsidRDefault="00D41DD9">
      <w:pPr>
        <w:pStyle w:val="a3"/>
        <w:spacing w:before="3" w:line="360" w:lineRule="auto"/>
        <w:ind w:right="354" w:firstLine="706"/>
      </w:pPr>
      <w:r>
        <w:rPr>
          <w:noProof/>
          <w:lang w:eastAsia="ru-RU"/>
        </w:rPr>
        <w:drawing>
          <wp:anchor distT="0" distB="0" distL="0" distR="0" simplePos="0" relativeHeight="479597568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6353</wp:posOffset>
            </wp:positionV>
            <wp:extent cx="274319" cy="195072"/>
            <wp:effectExtent l="0" t="0" r="0" b="0"/>
            <wp:wrapNone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сплочение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командообразование; однодневные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многодневные</w:t>
      </w:r>
      <w:r>
        <w:rPr>
          <w:spacing w:val="1"/>
        </w:rPr>
        <w:t xml:space="preserve"> </w:t>
      </w:r>
      <w:r>
        <w:t>походы и экскурсии,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родителями;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 дней рождения обучающихся, включающие в себя подготовленные</w:t>
      </w:r>
      <w:r>
        <w:rPr>
          <w:spacing w:val="1"/>
        </w:rPr>
        <w:t xml:space="preserve"> </w:t>
      </w:r>
      <w:r>
        <w:t>ученическими микрогруппами поздравления, сюрпризы, творческие подарки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розыгрыши;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внутриклассные</w:t>
      </w:r>
      <w:r>
        <w:rPr>
          <w:spacing w:val="1"/>
        </w:rPr>
        <w:t xml:space="preserve"> </w:t>
      </w:r>
      <w:r>
        <w:t>огоньки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вечера,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</w:t>
      </w:r>
      <w:r>
        <w:t>чающемуся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класса;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8" w:firstLine="706"/>
      </w:pPr>
      <w:r>
        <w:rPr>
          <w:noProof/>
          <w:lang w:eastAsia="ru-RU"/>
        </w:rPr>
        <w:drawing>
          <wp:anchor distT="0" distB="0" distL="0" distR="0" simplePos="0" relativeHeight="479598080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46993</wp:posOffset>
            </wp:positionV>
            <wp:extent cx="274319" cy="195072"/>
            <wp:effectExtent l="0" t="0" r="0" b="0"/>
            <wp:wrapNone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выработка совместно с обучающимися законов класса, помогающих им</w:t>
      </w:r>
      <w:r>
        <w:rPr>
          <w:spacing w:val="-67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организации.</w:t>
      </w:r>
    </w:p>
    <w:p w:rsidR="00206F6C" w:rsidRDefault="00D41DD9">
      <w:pPr>
        <w:pStyle w:val="a3"/>
        <w:spacing w:before="2"/>
        <w:ind w:left="543" w:firstLine="0"/>
      </w:pPr>
      <w:r>
        <w:t>Индивидуальная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обучающимися:</w:t>
      </w:r>
    </w:p>
    <w:p w:rsidR="00206F6C" w:rsidRDefault="00D41DD9">
      <w:pPr>
        <w:pStyle w:val="a3"/>
        <w:spacing w:before="163" w:line="360" w:lineRule="auto"/>
        <w:ind w:right="348" w:firstLine="706"/>
      </w:pPr>
      <w:r>
        <w:rPr>
          <w:noProof/>
          <w:lang w:eastAsia="ru-RU"/>
        </w:rPr>
        <w:drawing>
          <wp:anchor distT="0" distB="0" distL="0" distR="0" simplePos="0" relativeHeight="479598592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107953</wp:posOffset>
            </wp:positionV>
            <wp:extent cx="274319" cy="195072"/>
            <wp:effectExtent l="0" t="0" r="0" b="0"/>
            <wp:wrapNone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 педагогических ситуациях, играх, погружающих обучающегося</w:t>
      </w:r>
      <w:r>
        <w:rPr>
          <w:spacing w:val="1"/>
        </w:rPr>
        <w:t xml:space="preserve"> </w:t>
      </w:r>
      <w:r>
        <w:t>в мир человеческих отношений, в организуемых педагогическим работником</w:t>
      </w:r>
      <w:r>
        <w:rPr>
          <w:spacing w:val="1"/>
        </w:rPr>
        <w:t xml:space="preserve"> </w:t>
      </w:r>
      <w:r>
        <w:t>беседах по тем или иным нравственным проблемам; результаты наблюдения</w:t>
      </w:r>
      <w:r>
        <w:rPr>
          <w:spacing w:val="1"/>
        </w:rPr>
        <w:t xml:space="preserve"> </w:t>
      </w:r>
      <w:r>
        <w:t>сверяются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учителя</w:t>
      </w:r>
      <w:r>
        <w:t>ми-предметниками,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(при необходимости)</w:t>
      </w:r>
      <w:r>
        <w:rPr>
          <w:spacing w:val="-1"/>
        </w:rPr>
        <w:t xml:space="preserve"> </w:t>
      </w:r>
      <w:r>
        <w:t>со школьным</w:t>
      </w:r>
      <w:r>
        <w:rPr>
          <w:spacing w:val="3"/>
        </w:rPr>
        <w:t xml:space="preserve"> </w:t>
      </w:r>
      <w:r>
        <w:t>психологом;</w:t>
      </w:r>
    </w:p>
    <w:p w:rsidR="00206F6C" w:rsidRDefault="00D41DD9">
      <w:pPr>
        <w:pStyle w:val="a3"/>
        <w:spacing w:before="1" w:line="360" w:lineRule="auto"/>
        <w:ind w:right="350" w:firstLine="706"/>
      </w:pPr>
      <w:r>
        <w:rPr>
          <w:noProof/>
          <w:lang w:eastAsia="ru-RU"/>
        </w:rPr>
        <w:drawing>
          <wp:anchor distT="0" distB="0" distL="0" distR="0" simplePos="0" relativeHeight="479599104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5084</wp:posOffset>
            </wp:positionV>
            <wp:extent cx="274319" cy="195072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поддержка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 и дальнейшего трудоустройства,</w:t>
      </w:r>
      <w:r>
        <w:rPr>
          <w:spacing w:val="1"/>
        </w:rPr>
        <w:t xml:space="preserve"> </w:t>
      </w:r>
      <w:r>
        <w:t>успеваемость и т. п.), когда</w:t>
      </w:r>
      <w:r>
        <w:rPr>
          <w:spacing w:val="1"/>
        </w:rPr>
        <w:t xml:space="preserve"> </w:t>
      </w:r>
      <w:r>
        <w:t>каждая проблема трансформируется классным руководителем в задачу для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2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они совместно</w:t>
      </w:r>
      <w:r>
        <w:rPr>
          <w:spacing w:val="4"/>
        </w:rPr>
        <w:t xml:space="preserve"> </w:t>
      </w:r>
      <w:r>
        <w:t>стараются</w:t>
      </w:r>
      <w:r>
        <w:rPr>
          <w:spacing w:val="2"/>
        </w:rPr>
        <w:t xml:space="preserve"> </w:t>
      </w:r>
      <w:r>
        <w:t>решить;</w:t>
      </w:r>
    </w:p>
    <w:p w:rsidR="00206F6C" w:rsidRDefault="00D41DD9">
      <w:pPr>
        <w:pStyle w:val="a3"/>
        <w:spacing w:line="360" w:lineRule="auto"/>
        <w:ind w:right="352" w:firstLine="706"/>
      </w:pPr>
      <w:r>
        <w:rPr>
          <w:noProof/>
          <w:lang w:eastAsia="ru-RU"/>
        </w:rPr>
        <w:drawing>
          <wp:anchor distT="0" distB="0" distL="0" distR="0" simplePos="0" relativeHeight="479599616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4448</wp:posOffset>
            </wp:positionV>
            <wp:extent cx="274319" cy="195072"/>
            <wp:effectExtent l="0" t="0" r="0" b="0"/>
            <wp:wrapNone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фиксируют свои учебные, творческие, спортивные, личностные достижения,</w:t>
      </w:r>
      <w:r>
        <w:rPr>
          <w:spacing w:val="1"/>
        </w:rPr>
        <w:t xml:space="preserve"> </w:t>
      </w:r>
      <w:r>
        <w:t>но и в ходе индивидуальных неформальных бесед с классным руководителем</w:t>
      </w:r>
      <w:r>
        <w:rPr>
          <w:spacing w:val="-67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начале</w:t>
      </w:r>
      <w:r>
        <w:rPr>
          <w:spacing w:val="53"/>
        </w:rPr>
        <w:t xml:space="preserve"> </w:t>
      </w:r>
      <w:r>
        <w:t>каждого</w:t>
      </w:r>
      <w:r>
        <w:rPr>
          <w:spacing w:val="53"/>
        </w:rPr>
        <w:t xml:space="preserve"> </w:t>
      </w:r>
      <w:r>
        <w:t>года</w:t>
      </w:r>
      <w:r>
        <w:rPr>
          <w:spacing w:val="49"/>
        </w:rPr>
        <w:t xml:space="preserve"> </w:t>
      </w:r>
      <w:r>
        <w:t>планируют</w:t>
      </w:r>
      <w:r>
        <w:rPr>
          <w:spacing w:val="51"/>
        </w:rPr>
        <w:t xml:space="preserve"> </w:t>
      </w:r>
      <w:r>
        <w:t>их,</w:t>
      </w:r>
      <w:r>
        <w:rPr>
          <w:spacing w:val="55"/>
        </w:rPr>
        <w:t xml:space="preserve"> </w:t>
      </w:r>
      <w:r>
        <w:t>а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конце</w:t>
      </w:r>
      <w:r>
        <w:rPr>
          <w:spacing w:val="54"/>
        </w:rPr>
        <w:t xml:space="preserve"> </w:t>
      </w:r>
      <w:r>
        <w:t>года</w:t>
      </w:r>
      <w:r>
        <w:rPr>
          <w:spacing w:val="49"/>
        </w:rPr>
        <w:t xml:space="preserve"> </w:t>
      </w:r>
      <w:r>
        <w:t>вместе</w:t>
      </w:r>
      <w:r>
        <w:rPr>
          <w:spacing w:val="54"/>
        </w:rPr>
        <w:t xml:space="preserve"> </w:t>
      </w:r>
      <w:r>
        <w:t>анализируют</w:t>
      </w:r>
      <w:r>
        <w:rPr>
          <w:spacing w:val="-68"/>
        </w:rPr>
        <w:t xml:space="preserve"> </w:t>
      </w:r>
      <w:r>
        <w:t>свои</w:t>
      </w:r>
      <w:r>
        <w:rPr>
          <w:spacing w:val="5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неудачи;</w:t>
      </w:r>
    </w:p>
    <w:p w:rsidR="00206F6C" w:rsidRDefault="00D41DD9">
      <w:pPr>
        <w:pStyle w:val="a3"/>
        <w:spacing w:line="360" w:lineRule="auto"/>
        <w:ind w:right="349" w:firstLine="706"/>
      </w:pPr>
      <w:r>
        <w:rPr>
          <w:noProof/>
          <w:lang w:eastAsia="ru-RU"/>
        </w:rPr>
        <w:drawing>
          <wp:anchor distT="0" distB="0" distL="0" distR="0" simplePos="0" relativeHeight="479600128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4449</wp:posOffset>
            </wp:positionV>
            <wp:extent cx="274319" cy="195072"/>
            <wp:effectExtent l="0" t="0" r="0" b="0"/>
            <wp:wrapNone/>
            <wp:docPr id="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коррекция поведения обучающегося через частные беседы с ним, его</w:t>
      </w:r>
      <w:r>
        <w:rPr>
          <w:spacing w:val="1"/>
        </w:rPr>
        <w:t xml:space="preserve"> </w:t>
      </w:r>
      <w:r>
        <w:t>родителями (законными представителями), с другими обучающимися класса;</w:t>
      </w:r>
      <w:r>
        <w:rPr>
          <w:spacing w:val="-67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поручение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классе.</w:t>
      </w:r>
    </w:p>
    <w:p w:rsidR="00206F6C" w:rsidRDefault="00D41DD9">
      <w:pPr>
        <w:pStyle w:val="a3"/>
        <w:ind w:left="543" w:firstLine="0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учителями-предметниками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классе: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6" w:firstLine="706"/>
      </w:pPr>
      <w:r>
        <w:rPr>
          <w:noProof/>
          <w:lang w:eastAsia="ru-RU"/>
        </w:rPr>
        <w:drawing>
          <wp:anchor distT="0" distB="0" distL="0" distR="0" simplePos="0" relativeHeight="479600640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46993</wp:posOffset>
            </wp:positionV>
            <wp:extent cx="274319" cy="195072"/>
            <wp:effectExtent l="0" t="0" r="0" b="0"/>
            <wp:wrapNone/>
            <wp:docPr id="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регулярные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</w:t>
      </w:r>
      <w:r>
        <w:rPr>
          <w:spacing w:val="1"/>
        </w:rPr>
        <w:t xml:space="preserve"> </w:t>
      </w:r>
      <w:r>
        <w:t>предметниками,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 педагогических работников по ключевым вопросам воспитания,</w:t>
      </w:r>
      <w:r>
        <w:rPr>
          <w:spacing w:val="1"/>
        </w:rPr>
        <w:t xml:space="preserve"> </w:t>
      </w:r>
      <w:r>
        <w:t>предупреждение и разрешение конфликтов между учителями-предметниками</w:t>
      </w:r>
      <w:r>
        <w:rPr>
          <w:spacing w:val="-67"/>
        </w:rPr>
        <w:t xml:space="preserve"> </w:t>
      </w:r>
      <w:r>
        <w:t>и обучающимися;</w:t>
      </w:r>
    </w:p>
    <w:p w:rsidR="00206F6C" w:rsidRDefault="00D41DD9">
      <w:pPr>
        <w:pStyle w:val="a3"/>
        <w:spacing w:before="1" w:line="362" w:lineRule="auto"/>
        <w:ind w:right="352" w:firstLine="706"/>
      </w:pPr>
      <w:r>
        <w:rPr>
          <w:noProof/>
          <w:lang w:eastAsia="ru-RU"/>
        </w:rPr>
        <w:drawing>
          <wp:anchor distT="0" distB="0" distL="0" distR="0" simplePos="0" relativeHeight="479601152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5083</wp:posOffset>
            </wp:positionV>
            <wp:extent cx="274319" cy="195072"/>
            <wp:effectExtent l="0" t="0" r="0" b="0"/>
            <wp:wrapNone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проведение</w:t>
      </w:r>
      <w:r>
        <w:rPr>
          <w:spacing w:val="1"/>
        </w:rPr>
        <w:t xml:space="preserve"> </w:t>
      </w:r>
      <w:r>
        <w:t>мини-педсоветов,</w:t>
      </w:r>
      <w:r>
        <w:rPr>
          <w:spacing w:val="1"/>
        </w:rPr>
        <w:t xml:space="preserve"> </w:t>
      </w:r>
      <w:r>
        <w:t>направленных 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интеграцию</w:t>
      </w:r>
      <w:r>
        <w:rPr>
          <w:spacing w:val="-4"/>
        </w:rPr>
        <w:t xml:space="preserve"> </w:t>
      </w:r>
      <w:r>
        <w:t>воспитате</w:t>
      </w:r>
      <w:r>
        <w:t>льных</w:t>
      </w:r>
      <w:r>
        <w:rPr>
          <w:spacing w:val="-7"/>
        </w:rPr>
        <w:t xml:space="preserve"> </w:t>
      </w:r>
      <w:r>
        <w:t>влияний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обучающихся;</w:t>
      </w:r>
    </w:p>
    <w:p w:rsidR="00206F6C" w:rsidRDefault="00D41DD9">
      <w:pPr>
        <w:pStyle w:val="a3"/>
        <w:spacing w:line="360" w:lineRule="auto"/>
        <w:ind w:right="348" w:firstLine="706"/>
      </w:pPr>
      <w:r>
        <w:rPr>
          <w:noProof/>
          <w:lang w:eastAsia="ru-RU"/>
        </w:rPr>
        <w:drawing>
          <wp:anchor distT="0" distB="0" distL="0" distR="0" simplePos="0" relativeHeight="479601664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4448</wp:posOffset>
            </wp:positionV>
            <wp:extent cx="274319" cy="195072"/>
            <wp:effectExtent l="0" t="0" r="0" b="0"/>
            <wp:wrapNone/>
            <wp:docPr id="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привлечение</w:t>
      </w:r>
      <w:r>
        <w:rPr>
          <w:spacing w:val="1"/>
        </w:rPr>
        <w:t xml:space="preserve"> </w:t>
      </w:r>
      <w:r>
        <w:t>учителей-предметников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внутриклассных</w:t>
      </w:r>
      <w:r>
        <w:rPr>
          <w:spacing w:val="1"/>
        </w:rPr>
        <w:t xml:space="preserve"> </w:t>
      </w:r>
      <w:r>
        <w:t>делах, дающих педагогическим работникам возможность лучше узнавать 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увидев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иной,</w:t>
      </w:r>
      <w:r>
        <w:rPr>
          <w:spacing w:val="1"/>
        </w:rPr>
        <w:t xml:space="preserve"> </w:t>
      </w:r>
      <w:r>
        <w:t>отличной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обстановке;</w:t>
      </w:r>
    </w:p>
    <w:p w:rsidR="00206F6C" w:rsidRDefault="00D41DD9">
      <w:pPr>
        <w:pStyle w:val="a3"/>
        <w:spacing w:line="360" w:lineRule="auto"/>
        <w:ind w:right="345" w:firstLine="706"/>
      </w:pPr>
      <w:r>
        <w:rPr>
          <w:noProof/>
          <w:lang w:eastAsia="ru-RU"/>
        </w:rPr>
        <w:drawing>
          <wp:anchor distT="0" distB="0" distL="0" distR="0" simplePos="0" relativeHeight="479602176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4448</wp:posOffset>
            </wp:positionV>
            <wp:extent cx="274319" cy="195072"/>
            <wp:effectExtent l="0" t="0" r="0" b="0"/>
            <wp:wrapNone/>
            <wp:docPr id="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привлечение</w:t>
      </w:r>
      <w:r>
        <w:rPr>
          <w:spacing w:val="1"/>
        </w:rPr>
        <w:t xml:space="preserve"> </w:t>
      </w:r>
      <w:r>
        <w:t>учителей-предметников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 класса</w:t>
      </w:r>
      <w:r>
        <w:rPr>
          <w:spacing w:val="1"/>
        </w:rPr>
        <w:t xml:space="preserve"> </w:t>
      </w:r>
      <w:r>
        <w:t>для объединения усилий в деле обучения и воспитания</w:t>
      </w:r>
      <w:r>
        <w:rPr>
          <w:spacing w:val="1"/>
        </w:rPr>
        <w:t xml:space="preserve"> </w:t>
      </w:r>
      <w:r>
        <w:t>обучающихся.</w:t>
      </w:r>
    </w:p>
    <w:p w:rsidR="00206F6C" w:rsidRDefault="00D41DD9">
      <w:pPr>
        <w:pStyle w:val="a3"/>
        <w:spacing w:line="357" w:lineRule="auto"/>
        <w:ind w:left="965" w:right="358" w:hanging="423"/>
      </w:pPr>
      <w:r>
        <w:rPr>
          <w:noProof/>
          <w:lang w:eastAsia="ru-RU"/>
        </w:rPr>
        <w:drawing>
          <wp:anchor distT="0" distB="0" distL="0" distR="0" simplePos="0" relativeHeight="479602688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309248</wp:posOffset>
            </wp:positionV>
            <wp:extent cx="274319" cy="195072"/>
            <wp:effectExtent l="0" t="0" r="0" b="0"/>
            <wp:wrapNone/>
            <wp:docPr id="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Работа с родителями (законными представителями) обучающихся:</w:t>
      </w:r>
      <w:r>
        <w:rPr>
          <w:spacing w:val="1"/>
        </w:rPr>
        <w:t xml:space="preserve"> </w:t>
      </w:r>
      <w:r>
        <w:t>регулярное</w:t>
      </w:r>
      <w:r>
        <w:rPr>
          <w:spacing w:val="60"/>
        </w:rPr>
        <w:t xml:space="preserve"> </w:t>
      </w:r>
      <w:r>
        <w:t>информирование</w:t>
      </w:r>
      <w:r>
        <w:rPr>
          <w:spacing w:val="60"/>
        </w:rPr>
        <w:t xml:space="preserve"> </w:t>
      </w:r>
      <w:r>
        <w:t>родителей</w:t>
      </w:r>
      <w:r>
        <w:rPr>
          <w:spacing w:val="64"/>
        </w:rPr>
        <w:t xml:space="preserve"> </w:t>
      </w:r>
      <w:r>
        <w:t>(законных</w:t>
      </w:r>
      <w:r>
        <w:rPr>
          <w:spacing w:val="56"/>
        </w:rPr>
        <w:t xml:space="preserve"> </w:t>
      </w:r>
      <w:r>
        <w:t>представителей)</w:t>
      </w:r>
      <w:r>
        <w:rPr>
          <w:spacing w:val="62"/>
        </w:rPr>
        <w:t xml:space="preserve"> </w:t>
      </w:r>
      <w:r>
        <w:t>о</w:t>
      </w:r>
    </w:p>
    <w:p w:rsidR="00206F6C" w:rsidRDefault="00D41DD9">
      <w:pPr>
        <w:pStyle w:val="a3"/>
        <w:spacing w:before="2" w:line="362" w:lineRule="auto"/>
        <w:ind w:left="965" w:right="357" w:hanging="707"/>
      </w:pPr>
      <w:r>
        <w:rPr>
          <w:noProof/>
          <w:lang w:eastAsia="ru-RU"/>
        </w:rPr>
        <w:drawing>
          <wp:anchor distT="0" distB="0" distL="0" distR="0" simplePos="0" relativeHeight="479603200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313821</wp:posOffset>
            </wp:positionV>
            <wp:extent cx="274319" cy="195072"/>
            <wp:effectExtent l="0" t="0" r="0" b="0"/>
            <wp:wrapNone/>
            <wp:docPr id="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школьных успехах и проблемах обучающихся, о жизни класса в целом;</w:t>
      </w:r>
      <w:r>
        <w:rPr>
          <w:spacing w:val="1"/>
        </w:rPr>
        <w:t xml:space="preserve"> </w:t>
      </w:r>
      <w:r>
        <w:t xml:space="preserve">помощь  </w:t>
      </w:r>
      <w:r>
        <w:rPr>
          <w:spacing w:val="56"/>
        </w:rPr>
        <w:t xml:space="preserve"> </w:t>
      </w:r>
      <w:r>
        <w:t xml:space="preserve">родителям  </w:t>
      </w:r>
      <w:r>
        <w:rPr>
          <w:spacing w:val="59"/>
        </w:rPr>
        <w:t xml:space="preserve"> </w:t>
      </w:r>
      <w:r>
        <w:t xml:space="preserve">(законным  </w:t>
      </w:r>
      <w:r>
        <w:rPr>
          <w:spacing w:val="60"/>
        </w:rPr>
        <w:t xml:space="preserve"> </w:t>
      </w:r>
      <w:r>
        <w:t xml:space="preserve">представителям)  </w:t>
      </w:r>
      <w:r>
        <w:rPr>
          <w:spacing w:val="57"/>
        </w:rPr>
        <w:t xml:space="preserve"> </w:t>
      </w:r>
      <w:r>
        <w:t xml:space="preserve">обучающихся  </w:t>
      </w:r>
      <w:r>
        <w:rPr>
          <w:spacing w:val="65"/>
        </w:rPr>
        <w:t xml:space="preserve"> </w:t>
      </w:r>
      <w:r>
        <w:t>в</w:t>
      </w:r>
    </w:p>
    <w:p w:rsidR="00206F6C" w:rsidRDefault="00D41DD9">
      <w:pPr>
        <w:pStyle w:val="a3"/>
        <w:spacing w:line="362" w:lineRule="auto"/>
        <w:ind w:right="360" w:firstLine="0"/>
      </w:pPr>
      <w:r>
        <w:t>регулировании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 и</w:t>
      </w:r>
      <w:r>
        <w:rPr>
          <w:spacing w:val="6"/>
        </w:rPr>
        <w:t xml:space="preserve"> </w:t>
      </w:r>
      <w:r>
        <w:t>учителями-</w:t>
      </w:r>
      <w:r>
        <w:rPr>
          <w:spacing w:val="-1"/>
        </w:rPr>
        <w:t xml:space="preserve"> </w:t>
      </w:r>
      <w:r>
        <w:t>предметниками;</w:t>
      </w:r>
    </w:p>
    <w:p w:rsidR="00206F6C" w:rsidRDefault="00D41DD9">
      <w:pPr>
        <w:pStyle w:val="a3"/>
        <w:spacing w:line="357" w:lineRule="auto"/>
        <w:ind w:right="360" w:firstLine="706"/>
      </w:pPr>
      <w:r>
        <w:rPr>
          <w:noProof/>
          <w:lang w:eastAsia="ru-RU"/>
        </w:rPr>
        <w:drawing>
          <wp:anchor distT="0" distB="0" distL="0" distR="0" simplePos="0" relativeHeight="479603712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4448</wp:posOffset>
            </wp:positionV>
            <wp:extent cx="274319" cy="195072"/>
            <wp:effectExtent l="0" t="0" r="0" b="0"/>
            <wp:wrapNone/>
            <wp:docPr id="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организация</w:t>
      </w:r>
      <w:r>
        <w:rPr>
          <w:spacing w:val="1"/>
        </w:rPr>
        <w:t xml:space="preserve"> </w:t>
      </w:r>
      <w:r>
        <w:t>род</w:t>
      </w:r>
      <w:r>
        <w:t>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обсуждения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острых</w:t>
      </w:r>
      <w:r>
        <w:rPr>
          <w:spacing w:val="-9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обучающихся;</w:t>
      </w:r>
    </w:p>
    <w:p w:rsidR="00206F6C" w:rsidRDefault="00D41DD9">
      <w:pPr>
        <w:pStyle w:val="a3"/>
        <w:spacing w:line="360" w:lineRule="auto"/>
        <w:ind w:right="359" w:firstLine="706"/>
      </w:pPr>
      <w:r>
        <w:rPr>
          <w:noProof/>
          <w:lang w:eastAsia="ru-RU"/>
        </w:rPr>
        <w:drawing>
          <wp:anchor distT="0" distB="0" distL="0" distR="0" simplePos="0" relativeHeight="479604224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4448</wp:posOffset>
            </wp:positionV>
            <wp:extent cx="274319" cy="195072"/>
            <wp:effectExtent l="0" t="0" r="0" b="0"/>
            <wp:wrapNone/>
            <wp:docPr id="6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комитетов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обучающихся;</w:t>
      </w:r>
    </w:p>
    <w:p w:rsidR="00206F6C" w:rsidRDefault="00D41DD9">
      <w:pPr>
        <w:pStyle w:val="a3"/>
        <w:spacing w:line="357" w:lineRule="auto"/>
        <w:ind w:right="350" w:firstLine="706"/>
      </w:pPr>
      <w:r>
        <w:rPr>
          <w:noProof/>
          <w:lang w:eastAsia="ru-RU"/>
        </w:rPr>
        <w:drawing>
          <wp:anchor distT="0" distB="0" distL="0" distR="0" simplePos="0" relativeHeight="479604736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4448</wp:posOffset>
            </wp:positionV>
            <wp:extent cx="274319" cy="195072"/>
            <wp:effectExtent l="0" t="0" r="0" b="0"/>
            <wp:wrapNone/>
            <wp:docPr id="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привлечение членов семей обучающихся к организации и проведению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класса;</w:t>
      </w:r>
    </w:p>
    <w:p w:rsidR="00206F6C" w:rsidRDefault="00D41DD9">
      <w:pPr>
        <w:pStyle w:val="a3"/>
        <w:spacing w:before="3" w:line="360" w:lineRule="auto"/>
        <w:ind w:right="360" w:firstLine="706"/>
      </w:pPr>
      <w:r>
        <w:rPr>
          <w:noProof/>
          <w:lang w:eastAsia="ru-RU"/>
        </w:rPr>
        <w:drawing>
          <wp:anchor distT="0" distB="0" distL="0" distR="0" simplePos="0" relativeHeight="479605248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6353</wp:posOffset>
            </wp:positionV>
            <wp:extent cx="274319" cy="195072"/>
            <wp:effectExtent l="0" t="0" r="0" b="0"/>
            <wp:wrapNone/>
            <wp:docPr id="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сплочение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spacing w:before="67"/>
        <w:ind w:left="543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«Курсы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внеурочной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деятельности»</w:t>
      </w:r>
    </w:p>
    <w:p w:rsidR="00206F6C" w:rsidRDefault="00D41DD9">
      <w:pPr>
        <w:pStyle w:val="a3"/>
        <w:spacing w:before="163" w:line="357" w:lineRule="auto"/>
        <w:ind w:right="351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через:</w:t>
      </w:r>
    </w:p>
    <w:p w:rsidR="00206F6C" w:rsidRDefault="00D41DD9">
      <w:pPr>
        <w:pStyle w:val="a3"/>
        <w:spacing w:before="6" w:line="360" w:lineRule="auto"/>
        <w:ind w:right="349" w:firstLine="706"/>
      </w:pPr>
      <w:r>
        <w:rPr>
          <w:noProof/>
          <w:lang w:eastAsia="ru-RU"/>
        </w:rPr>
        <w:drawing>
          <wp:anchor distT="0" distB="0" distL="0" distR="0" simplePos="0" relativeHeight="479605760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8259</wp:posOffset>
            </wp:positionV>
            <wp:extent cx="274319" cy="195072"/>
            <wp:effectExtent l="0" t="0" r="0" b="0"/>
            <wp:wrapNone/>
            <wp:docPr id="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деятельность, которая предоставит им возможно</w:t>
      </w:r>
      <w:r>
        <w:t>сть самореализоваться в ней,</w:t>
      </w:r>
      <w:r>
        <w:rPr>
          <w:spacing w:val="-67"/>
        </w:rPr>
        <w:t xml:space="preserve"> </w:t>
      </w:r>
      <w:r>
        <w:t>приобрести социально значимые знания, развить в себе важные для своего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 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делах;</w:t>
      </w:r>
    </w:p>
    <w:p w:rsidR="00206F6C" w:rsidRDefault="00D41DD9">
      <w:pPr>
        <w:pStyle w:val="a3"/>
        <w:spacing w:line="360" w:lineRule="auto"/>
        <w:ind w:right="349" w:firstLine="706"/>
      </w:pPr>
      <w:r>
        <w:rPr>
          <w:noProof/>
          <w:lang w:eastAsia="ru-RU"/>
        </w:rPr>
        <w:drawing>
          <wp:anchor distT="0" distB="0" distL="0" distR="0" simplePos="0" relativeHeight="479606272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4448</wp:posOffset>
            </wp:positionV>
            <wp:extent cx="274319" cy="195072"/>
            <wp:effectExtent l="0" t="0" r="0" b="0"/>
            <wp:wrapNone/>
            <wp:docPr id="7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кружках,</w:t>
      </w:r>
      <w:r>
        <w:rPr>
          <w:spacing w:val="1"/>
        </w:rPr>
        <w:t xml:space="preserve"> </w:t>
      </w:r>
      <w:r>
        <w:t>секциях,</w:t>
      </w:r>
      <w:r>
        <w:rPr>
          <w:spacing w:val="1"/>
        </w:rPr>
        <w:t xml:space="preserve"> </w:t>
      </w:r>
      <w:r>
        <w:t>клубах,</w:t>
      </w:r>
      <w:r>
        <w:rPr>
          <w:spacing w:val="1"/>
        </w:rPr>
        <w:t xml:space="preserve"> </w:t>
      </w:r>
      <w:r>
        <w:t>студиях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общностей,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позитивными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доверительными отношениями друг</w:t>
      </w:r>
      <w:r>
        <w:rPr>
          <w:spacing w:val="2"/>
        </w:rPr>
        <w:t xml:space="preserve"> </w:t>
      </w:r>
      <w:r>
        <w:t>к другу;</w:t>
      </w:r>
    </w:p>
    <w:p w:rsidR="00206F6C" w:rsidRDefault="00D41DD9">
      <w:pPr>
        <w:pStyle w:val="a3"/>
        <w:spacing w:before="3" w:line="357" w:lineRule="auto"/>
        <w:ind w:right="362" w:firstLine="706"/>
      </w:pPr>
      <w:r>
        <w:rPr>
          <w:noProof/>
          <w:lang w:eastAsia="ru-RU"/>
        </w:rPr>
        <w:drawing>
          <wp:anchor distT="0" distB="0" distL="0" distR="0" simplePos="0" relativeHeight="479606784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6354</wp:posOffset>
            </wp:positionV>
            <wp:extent cx="274319" cy="195072"/>
            <wp:effectExtent l="0" t="0" r="0" b="0"/>
            <wp:wrapNone/>
            <wp:docPr id="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задающих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социально з</w:t>
      </w:r>
      <w:r>
        <w:t>начимые</w:t>
      </w:r>
      <w:r>
        <w:rPr>
          <w:spacing w:val="1"/>
        </w:rPr>
        <w:t xml:space="preserve"> </w:t>
      </w:r>
      <w:r>
        <w:t>формы поведения;</w:t>
      </w:r>
    </w:p>
    <w:p w:rsidR="00206F6C" w:rsidRDefault="00D41DD9">
      <w:pPr>
        <w:pStyle w:val="a3"/>
        <w:spacing w:before="6" w:line="360" w:lineRule="auto"/>
        <w:ind w:right="346" w:firstLine="706"/>
      </w:pPr>
      <w:r>
        <w:rPr>
          <w:noProof/>
          <w:lang w:eastAsia="ru-RU"/>
        </w:rPr>
        <w:drawing>
          <wp:anchor distT="0" distB="0" distL="0" distR="0" simplePos="0" relativeHeight="479607296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8258</wp:posOffset>
            </wp:positionV>
            <wp:extent cx="274319" cy="195072"/>
            <wp:effectExtent l="0" t="0" r="0" b="0"/>
            <wp:wrapNone/>
            <wp:docPr id="7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поддержку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лидерской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установку на сохранение и поддержание накопленных социально значимых</w:t>
      </w:r>
      <w:r>
        <w:rPr>
          <w:spacing w:val="1"/>
        </w:rPr>
        <w:t xml:space="preserve"> </w:t>
      </w:r>
      <w:r>
        <w:t>традиций;</w:t>
      </w:r>
    </w:p>
    <w:p w:rsidR="00206F6C" w:rsidRDefault="00D41DD9">
      <w:pPr>
        <w:pStyle w:val="a3"/>
        <w:spacing w:before="1" w:line="357" w:lineRule="auto"/>
        <w:ind w:right="359" w:firstLine="706"/>
      </w:pPr>
      <w:r>
        <w:rPr>
          <w:noProof/>
          <w:lang w:eastAsia="ru-RU"/>
        </w:rPr>
        <w:drawing>
          <wp:anchor distT="0" distB="0" distL="0" distR="0" simplePos="0" relativeHeight="479607808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5083</wp:posOffset>
            </wp:positionV>
            <wp:extent cx="274319" cy="195072"/>
            <wp:effectExtent l="0" t="0" r="0" b="0"/>
            <wp:wrapNone/>
            <wp:docPr id="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поощрение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 самоуправления.</w:t>
      </w:r>
    </w:p>
    <w:p w:rsidR="00206F6C" w:rsidRDefault="00D41DD9">
      <w:pPr>
        <w:pStyle w:val="a3"/>
        <w:spacing w:before="6" w:line="362" w:lineRule="auto"/>
        <w:ind w:right="361"/>
      </w:pPr>
      <w:r>
        <w:t>Реализация воспитательного потенциала курсов внеурочной 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ее видов:</w:t>
      </w:r>
    </w:p>
    <w:p w:rsidR="00206F6C" w:rsidRDefault="00D41DD9">
      <w:pPr>
        <w:pStyle w:val="a3"/>
        <w:spacing w:line="360" w:lineRule="auto"/>
        <w:ind w:right="356"/>
      </w:pPr>
      <w:r>
        <w:t>Познавательная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развивающие их любознательность, позволяющие привлечь их внимание к</w:t>
      </w:r>
      <w:r>
        <w:rPr>
          <w:spacing w:val="1"/>
        </w:rPr>
        <w:t xml:space="preserve"> </w:t>
      </w:r>
      <w:r>
        <w:t>экономическим,</w:t>
      </w:r>
      <w:r>
        <w:rPr>
          <w:spacing w:val="1"/>
        </w:rPr>
        <w:t xml:space="preserve"> </w:t>
      </w:r>
      <w:r>
        <w:t>политическим,</w:t>
      </w:r>
      <w:r>
        <w:rPr>
          <w:spacing w:val="1"/>
        </w:rPr>
        <w:t xml:space="preserve"> </w:t>
      </w:r>
      <w:r>
        <w:t>экологическим,</w:t>
      </w:r>
      <w:r>
        <w:rPr>
          <w:spacing w:val="1"/>
        </w:rPr>
        <w:t xml:space="preserve"> </w:t>
      </w:r>
      <w:r>
        <w:t>гуманитарным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гуманистическое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научную</w:t>
      </w:r>
      <w:r>
        <w:rPr>
          <w:spacing w:val="-1"/>
        </w:rPr>
        <w:t xml:space="preserve"> </w:t>
      </w:r>
      <w:r>
        <w:t>картину</w:t>
      </w:r>
      <w:r>
        <w:rPr>
          <w:spacing w:val="-3"/>
        </w:rPr>
        <w:t xml:space="preserve"> </w:t>
      </w:r>
      <w:r>
        <w:t>мира.</w:t>
      </w:r>
    </w:p>
    <w:p w:rsidR="00206F6C" w:rsidRDefault="00D41DD9">
      <w:pPr>
        <w:pStyle w:val="a3"/>
        <w:spacing w:line="360" w:lineRule="auto"/>
        <w:ind w:right="350"/>
      </w:pPr>
      <w:r>
        <w:t>Художественное творчество. Курсы внеурочной деятельности, создающие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 для просоциальной самореализации обучающихся,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раскрытие</w:t>
      </w:r>
      <w:r>
        <w:rPr>
          <w:spacing w:val="29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творческих</w:t>
      </w:r>
      <w:r>
        <w:rPr>
          <w:spacing w:val="23"/>
        </w:rPr>
        <w:t xml:space="preserve"> </w:t>
      </w:r>
      <w:r>
        <w:t>способностей,</w:t>
      </w:r>
      <w:r>
        <w:rPr>
          <w:spacing w:val="30"/>
        </w:rPr>
        <w:t xml:space="preserve"> </w:t>
      </w:r>
      <w:r>
        <w:t>формирование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0" w:firstLine="0"/>
      </w:pP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прекрасно</w:t>
      </w:r>
      <w:r>
        <w:t>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развитие.</w:t>
      </w:r>
    </w:p>
    <w:p w:rsidR="00206F6C" w:rsidRDefault="00D41DD9">
      <w:pPr>
        <w:pStyle w:val="a3"/>
        <w:spacing w:before="2" w:line="360" w:lineRule="auto"/>
        <w:ind w:right="353"/>
      </w:pPr>
      <w:r>
        <w:t>Проблемно-ценностное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воспитание у них культур</w:t>
      </w:r>
      <w:r>
        <w:t>ы общения, развитие умений слушать и слышать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собственное,</w:t>
      </w:r>
      <w:r>
        <w:rPr>
          <w:spacing w:val="1"/>
        </w:rPr>
        <w:t xml:space="preserve"> </w:t>
      </w:r>
      <w:r>
        <w:t>терпимо</w:t>
      </w:r>
      <w:r>
        <w:rPr>
          <w:spacing w:val="1"/>
        </w:rPr>
        <w:t xml:space="preserve"> </w:t>
      </w:r>
      <w:r>
        <w:t>относиться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разнообразию</w:t>
      </w:r>
      <w:r>
        <w:rPr>
          <w:spacing w:val="-1"/>
        </w:rPr>
        <w:t xml:space="preserve"> </w:t>
      </w:r>
      <w:r>
        <w:t>взглядов</w:t>
      </w:r>
      <w:r>
        <w:rPr>
          <w:spacing w:val="5"/>
        </w:rPr>
        <w:t xml:space="preserve"> </w:t>
      </w:r>
      <w:r>
        <w:t>людей.</w:t>
      </w:r>
    </w:p>
    <w:p w:rsidR="00206F6C" w:rsidRDefault="00D41DD9">
      <w:pPr>
        <w:pStyle w:val="a3"/>
        <w:spacing w:line="360" w:lineRule="auto"/>
        <w:ind w:right="346"/>
      </w:pPr>
      <w:r>
        <w:t>Туристско-краеведческая деятельность. Курсы внеурочной 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самообслуживающего труда.</w:t>
      </w:r>
    </w:p>
    <w:p w:rsidR="00206F6C" w:rsidRDefault="00D41DD9">
      <w:pPr>
        <w:pStyle w:val="a3"/>
        <w:spacing w:line="360" w:lineRule="auto"/>
        <w:ind w:right="354"/>
      </w:pPr>
      <w:r>
        <w:t>Спортивно-оздоровительная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направ</w:t>
      </w:r>
      <w:r>
        <w:t>ленные на физическое развитие обучающихся, 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воли,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установок на</w:t>
      </w:r>
      <w:r>
        <w:rPr>
          <w:spacing w:val="2"/>
        </w:rPr>
        <w:t xml:space="preserve"> </w:t>
      </w:r>
      <w:r>
        <w:t>защиту</w:t>
      </w:r>
      <w:r>
        <w:rPr>
          <w:spacing w:val="-3"/>
        </w:rPr>
        <w:t xml:space="preserve"> </w:t>
      </w:r>
      <w:r>
        <w:t>слабых.</w:t>
      </w:r>
    </w:p>
    <w:p w:rsidR="00206F6C" w:rsidRDefault="00D41DD9">
      <w:pPr>
        <w:pStyle w:val="a3"/>
        <w:spacing w:line="362" w:lineRule="auto"/>
        <w:ind w:right="355"/>
      </w:pPr>
      <w:r>
        <w:t>Трудовая деятельность. Курсы внеурочной деятельности, направленные на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уважительного</w:t>
      </w:r>
      <w:r>
        <w:rPr>
          <w:spacing w:val="5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физическому труду.</w:t>
      </w:r>
    </w:p>
    <w:p w:rsidR="00206F6C" w:rsidRDefault="00D41DD9">
      <w:pPr>
        <w:pStyle w:val="a3"/>
        <w:spacing w:line="360" w:lineRule="auto"/>
        <w:ind w:right="359"/>
      </w:pPr>
      <w:r>
        <w:t>Игровая деятельность. Курсы внеурочной деятельности, направленные</w:t>
      </w:r>
      <w:r>
        <w:t xml:space="preserve"> на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обучающихся, развитие у них навыков конструктивного общения, 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в команде.</w:t>
      </w:r>
    </w:p>
    <w:p w:rsidR="00206F6C" w:rsidRDefault="00D41DD9">
      <w:pPr>
        <w:ind w:left="543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«Школьный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урок»</w:t>
      </w:r>
    </w:p>
    <w:p w:rsidR="00206F6C" w:rsidRDefault="00D41DD9">
      <w:pPr>
        <w:pStyle w:val="a3"/>
        <w:spacing w:before="153" w:line="362" w:lineRule="auto"/>
        <w:ind w:right="359"/>
      </w:pPr>
      <w:r>
        <w:t>Реализация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предполагает следующее:</w:t>
      </w:r>
    </w:p>
    <w:p w:rsidR="00206F6C" w:rsidRDefault="00D41DD9">
      <w:pPr>
        <w:pStyle w:val="a3"/>
        <w:spacing w:line="357" w:lineRule="auto"/>
        <w:ind w:right="358" w:firstLine="706"/>
      </w:pPr>
      <w:r>
        <w:rPr>
          <w:noProof/>
          <w:lang w:eastAsia="ru-RU"/>
        </w:rPr>
        <w:drawing>
          <wp:anchor distT="0" distB="0" distL="0" distR="0" simplePos="0" relativeHeight="479608320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4448</wp:posOffset>
            </wp:positionV>
            <wp:extent cx="274319" cy="195072"/>
            <wp:effectExtent l="0" t="0" r="0" b="0"/>
            <wp:wrapNone/>
            <wp:docPr id="8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установление</w:t>
      </w:r>
      <w:r>
        <w:rPr>
          <w:spacing w:val="1"/>
        </w:rPr>
        <w:t xml:space="preserve"> </w:t>
      </w:r>
      <w:r>
        <w:t>доверительных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67"/>
        </w:rPr>
        <w:t xml:space="preserve"> </w:t>
      </w:r>
      <w:r>
        <w:t>работником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обучающимися,</w:t>
      </w:r>
      <w:r>
        <w:rPr>
          <w:spacing w:val="18"/>
        </w:rPr>
        <w:t xml:space="preserve"> </w:t>
      </w:r>
      <w:r>
        <w:t>способствующих</w:t>
      </w:r>
      <w:r>
        <w:rPr>
          <w:spacing w:val="11"/>
        </w:rPr>
        <w:t xml:space="preserve"> </w:t>
      </w:r>
      <w:r>
        <w:t>позитивному</w:t>
      </w:r>
      <w:r>
        <w:rPr>
          <w:spacing w:val="11"/>
        </w:rPr>
        <w:t xml:space="preserve"> </w:t>
      </w:r>
      <w:r>
        <w:t>восприятию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1" w:firstLine="0"/>
      </w:pPr>
      <w:r>
        <w:t>обучающимися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просьб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</w:t>
      </w:r>
      <w:r>
        <w:t>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71"/>
        </w:rPr>
        <w:t xml:space="preserve"> </w:t>
      </w:r>
      <w:r>
        <w:t>информации,</w:t>
      </w:r>
      <w:r>
        <w:rPr>
          <w:spacing w:val="-67"/>
        </w:rPr>
        <w:t xml:space="preserve"> </w:t>
      </w:r>
      <w:r>
        <w:t>активизации познавательной деятельности;</w:t>
      </w:r>
    </w:p>
    <w:p w:rsidR="00206F6C" w:rsidRDefault="00D41DD9">
      <w:pPr>
        <w:pStyle w:val="a3"/>
        <w:spacing w:before="2" w:line="360" w:lineRule="auto"/>
        <w:ind w:right="356" w:firstLine="706"/>
      </w:pPr>
      <w:r>
        <w:rPr>
          <w:noProof/>
          <w:lang w:eastAsia="ru-RU"/>
        </w:rPr>
        <w:drawing>
          <wp:anchor distT="0" distB="0" distL="0" distR="0" simplePos="0" relativeHeight="479608832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5719</wp:posOffset>
            </wp:positionV>
            <wp:extent cx="274319" cy="195072"/>
            <wp:effectExtent l="0" t="0" r="0" b="0"/>
            <wp:wrapNone/>
            <wp:docPr id="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побуждение обучающихся соблюдать на уроке общепринятые нормы</w:t>
      </w:r>
      <w:r>
        <w:rPr>
          <w:spacing w:val="1"/>
        </w:rPr>
        <w:t xml:space="preserve"> </w:t>
      </w:r>
      <w:r>
        <w:t>поведения, правила общения со старшими (педагогическими работниками) 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(обучающимися),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самоорганизации;</w:t>
      </w:r>
    </w:p>
    <w:p w:rsidR="00206F6C" w:rsidRDefault="00D41DD9">
      <w:pPr>
        <w:pStyle w:val="a3"/>
        <w:spacing w:before="3" w:line="360" w:lineRule="auto"/>
        <w:ind w:right="354" w:firstLine="706"/>
      </w:pPr>
      <w:r>
        <w:rPr>
          <w:noProof/>
          <w:lang w:eastAsia="ru-RU"/>
        </w:rPr>
        <w:drawing>
          <wp:anchor distT="0" distB="0" distL="0" distR="0" simplePos="0" relativeHeight="479609344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6353</wp:posOffset>
            </wp:positionV>
            <wp:extent cx="274319" cy="195072"/>
            <wp:effectExtent l="0" t="0" r="0" b="0"/>
            <wp:wrapNone/>
            <wp:docPr id="8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привлечение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ценностному</w:t>
      </w:r>
      <w:r>
        <w:rPr>
          <w:spacing w:val="71"/>
        </w:rPr>
        <w:t xml:space="preserve"> </w:t>
      </w:r>
      <w:r>
        <w:t>аспекту</w:t>
      </w:r>
      <w:r>
        <w:rPr>
          <w:spacing w:val="1"/>
        </w:rPr>
        <w:t xml:space="preserve"> </w:t>
      </w:r>
      <w:r>
        <w:t>изучаемых на уроках явлений, организация их работы с получаемой на уроке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высказывания обучающимися своего мнения по ее поводу, выработки своего</w:t>
      </w:r>
      <w:r>
        <w:rPr>
          <w:spacing w:val="1"/>
        </w:rPr>
        <w:t xml:space="preserve"> </w:t>
      </w:r>
      <w:r>
        <w:t>к ней</w:t>
      </w:r>
      <w:r>
        <w:rPr>
          <w:spacing w:val="1"/>
        </w:rPr>
        <w:t xml:space="preserve"> </w:t>
      </w:r>
      <w:r>
        <w:t>отношения;</w:t>
      </w:r>
    </w:p>
    <w:p w:rsidR="00206F6C" w:rsidRDefault="00D41DD9">
      <w:pPr>
        <w:pStyle w:val="a3"/>
        <w:spacing w:line="360" w:lineRule="auto"/>
        <w:ind w:right="354" w:firstLine="706"/>
      </w:pPr>
      <w:r>
        <w:rPr>
          <w:noProof/>
          <w:lang w:eastAsia="ru-RU"/>
        </w:rPr>
        <w:drawing>
          <wp:anchor distT="0" distB="0" distL="0" distR="0" simplePos="0" relativeHeight="479609856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4449</wp:posOffset>
            </wp:positionV>
            <wp:extent cx="274319" cy="195072"/>
            <wp:effectExtent l="0" t="0" r="0" b="0"/>
            <wp:wrapNone/>
            <wp:docPr id="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-67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челов</w:t>
      </w:r>
      <w:r>
        <w:t>еколюбия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добросердечности,</w:t>
      </w:r>
      <w:r>
        <w:rPr>
          <w:spacing w:val="-67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проблемных</w:t>
      </w:r>
      <w:r>
        <w:rPr>
          <w:spacing w:val="-4"/>
        </w:rPr>
        <w:t xml:space="preserve"> </w:t>
      </w:r>
      <w:r>
        <w:t>ситуаций для</w:t>
      </w:r>
      <w:r>
        <w:rPr>
          <w:spacing w:val="3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 классе;</w:t>
      </w:r>
    </w:p>
    <w:p w:rsidR="00206F6C" w:rsidRDefault="00D41DD9">
      <w:pPr>
        <w:pStyle w:val="a3"/>
        <w:spacing w:line="360" w:lineRule="auto"/>
        <w:ind w:right="348" w:firstLine="706"/>
      </w:pPr>
      <w:r>
        <w:rPr>
          <w:noProof/>
          <w:lang w:eastAsia="ru-RU"/>
        </w:rPr>
        <w:drawing>
          <wp:anchor distT="0" distB="0" distL="0" distR="0" simplePos="0" relativeHeight="479610368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4448</wp:posOffset>
            </wp:positionV>
            <wp:extent cx="274319" cy="195072"/>
            <wp:effectExtent l="0" t="0" r="0" b="0"/>
            <wp:wrapNone/>
            <wp:docPr id="9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применение на уроке интерактивных форм работы с обучающимися: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обыгрываются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постановках;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 групповой работы или работы в парах,</w:t>
      </w:r>
      <w:r>
        <w:rPr>
          <w:spacing w:val="1"/>
        </w:rPr>
        <w:t xml:space="preserve"> </w:t>
      </w:r>
      <w:r>
        <w:t>котор</w:t>
      </w:r>
      <w:r>
        <w:t>ые учат командной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 взаимодействию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детьми;</w:t>
      </w:r>
    </w:p>
    <w:p w:rsidR="00206F6C" w:rsidRDefault="00D41DD9">
      <w:pPr>
        <w:pStyle w:val="a3"/>
        <w:spacing w:line="360" w:lineRule="auto"/>
        <w:ind w:right="351" w:firstLine="706"/>
      </w:pPr>
      <w:r>
        <w:rPr>
          <w:noProof/>
          <w:lang w:eastAsia="ru-RU"/>
        </w:rPr>
        <w:drawing>
          <wp:anchor distT="0" distB="0" distL="0" distR="0" simplePos="0" relativeHeight="479610880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4449</wp:posOffset>
            </wp:positionV>
            <wp:extent cx="274319" cy="195072"/>
            <wp:effectExtent l="0" t="0" r="0" b="0"/>
            <wp:wrapNone/>
            <wp:docPr id="9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включение в урок игровых процедур, которые помогают поддержать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налаживанию</w:t>
      </w:r>
      <w:r>
        <w:rPr>
          <w:spacing w:val="1"/>
        </w:rPr>
        <w:t xml:space="preserve"> </w:t>
      </w:r>
      <w:r>
        <w:t>позитивных</w:t>
      </w:r>
      <w:r>
        <w:rPr>
          <w:spacing w:val="-67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доброжелательной атмосферы во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урока;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60" w:firstLine="706"/>
      </w:pPr>
      <w:r>
        <w:rPr>
          <w:noProof/>
          <w:lang w:eastAsia="ru-RU"/>
        </w:rPr>
        <w:drawing>
          <wp:anchor distT="0" distB="0" distL="0" distR="0" simplePos="0" relativeHeight="479611392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46993</wp:posOffset>
            </wp:positionV>
            <wp:extent cx="274319" cy="195072"/>
            <wp:effectExtent l="0" t="0" r="0" b="0"/>
            <wp:wrapNone/>
            <wp:docPr id="9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организация шефства мотивированных и эрудированных обучающихся</w:t>
      </w:r>
      <w:r>
        <w:rPr>
          <w:spacing w:val="1"/>
        </w:rPr>
        <w:t xml:space="preserve"> </w:t>
      </w:r>
      <w:r>
        <w:t>над их неуспевающими одноклассниками, дающего им социально значимый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2"/>
        </w:rPr>
        <w:t xml:space="preserve"> </w:t>
      </w:r>
      <w:r>
        <w:t>и взаимной</w:t>
      </w:r>
      <w:r>
        <w:rPr>
          <w:spacing w:val="1"/>
        </w:rPr>
        <w:t xml:space="preserve"> </w:t>
      </w:r>
      <w:r>
        <w:t>помощи;</w:t>
      </w:r>
    </w:p>
    <w:p w:rsidR="00206F6C" w:rsidRDefault="00D41DD9">
      <w:pPr>
        <w:pStyle w:val="a3"/>
        <w:spacing w:before="2" w:line="360" w:lineRule="auto"/>
        <w:ind w:right="350" w:firstLine="706"/>
      </w:pPr>
      <w:r>
        <w:rPr>
          <w:noProof/>
          <w:lang w:eastAsia="ru-RU"/>
        </w:rPr>
        <w:drawing>
          <wp:anchor distT="0" distB="0" distL="0" distR="0" simplePos="0" relativeHeight="479611904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5719</wp:posOffset>
            </wp:positionV>
            <wp:extent cx="274319" cy="195072"/>
            <wp:effectExtent l="0" t="0" r="0" b="0"/>
            <wp:wrapNone/>
            <wp:docPr id="9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даст</w:t>
      </w:r>
      <w:r>
        <w:rPr>
          <w:spacing w:val="1"/>
        </w:rPr>
        <w:t xml:space="preserve"> </w:t>
      </w:r>
      <w:r>
        <w:t>обучающимся</w:t>
      </w:r>
      <w:r>
        <w:rPr>
          <w:spacing w:val="7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генерирования и оформления собстве</w:t>
      </w:r>
      <w:r>
        <w:t>нных идей, уважительного отношения к</w:t>
      </w:r>
      <w:r>
        <w:rPr>
          <w:spacing w:val="-67"/>
        </w:rPr>
        <w:t xml:space="preserve"> </w:t>
      </w:r>
      <w:r>
        <w:t>чужим</w:t>
      </w:r>
      <w:r>
        <w:rPr>
          <w:spacing w:val="1"/>
        </w:rPr>
        <w:t xml:space="preserve"> </w:t>
      </w:r>
      <w:r>
        <w:t>идеям,</w:t>
      </w:r>
      <w:r>
        <w:rPr>
          <w:spacing w:val="1"/>
        </w:rPr>
        <w:t xml:space="preserve"> </w:t>
      </w:r>
      <w:r>
        <w:t>оформленным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исследователей,</w:t>
      </w:r>
      <w:r>
        <w:rPr>
          <w:spacing w:val="1"/>
        </w:rPr>
        <w:t xml:space="preserve"> </w:t>
      </w:r>
      <w:r>
        <w:t>навык</w:t>
      </w:r>
      <w:r>
        <w:rPr>
          <w:spacing w:val="-67"/>
        </w:rPr>
        <w:t xml:space="preserve"> </w:t>
      </w:r>
      <w:r>
        <w:t>публичного выступления перед аудиторией, аргументирования и отстаивания</w:t>
      </w:r>
      <w:r>
        <w:rPr>
          <w:spacing w:val="-67"/>
        </w:rPr>
        <w:t xml:space="preserve"> </w:t>
      </w:r>
      <w:r>
        <w:t>своей точки</w:t>
      </w:r>
      <w:r>
        <w:rPr>
          <w:spacing w:val="1"/>
        </w:rPr>
        <w:t xml:space="preserve"> </w:t>
      </w:r>
      <w:r>
        <w:t>зрения.</w:t>
      </w:r>
    </w:p>
    <w:p w:rsidR="00206F6C" w:rsidRDefault="00D41DD9">
      <w:pPr>
        <w:spacing w:before="1"/>
        <w:ind w:left="543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«Самоуправление»</w:t>
      </w:r>
    </w:p>
    <w:p w:rsidR="00206F6C" w:rsidRDefault="00D41DD9">
      <w:pPr>
        <w:pStyle w:val="a3"/>
        <w:spacing w:before="163" w:line="360" w:lineRule="auto"/>
        <w:ind w:right="346"/>
      </w:pPr>
      <w:r>
        <w:t>Поддержка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инициативность, самостоятельность, ответственность, трудолюбие, 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самовыражения</w:t>
      </w:r>
      <w:r>
        <w:rPr>
          <w:spacing w:val="70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самореализации.  </w:t>
      </w:r>
      <w:r>
        <w:rPr>
          <w:spacing w:val="1"/>
        </w:rPr>
        <w:t xml:space="preserve"> </w:t>
      </w:r>
      <w:r>
        <w:t xml:space="preserve">Это  </w:t>
      </w:r>
      <w:r>
        <w:rPr>
          <w:spacing w:val="1"/>
        </w:rPr>
        <w:t xml:space="preserve"> </w:t>
      </w:r>
      <w:r>
        <w:t xml:space="preserve">то,  </w:t>
      </w:r>
      <w:r>
        <w:rPr>
          <w:spacing w:val="1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их к взрослой жизни. Детское самоуправление в образовательной</w:t>
      </w:r>
      <w:r>
        <w:rPr>
          <w:spacing w:val="1"/>
        </w:rPr>
        <w:t xml:space="preserve"> </w:t>
      </w:r>
      <w:r>
        <w:t>организации осуществляется</w:t>
      </w:r>
      <w:r>
        <w:rPr>
          <w:spacing w:val="2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образом.</w:t>
      </w:r>
    </w:p>
    <w:p w:rsidR="00206F6C" w:rsidRDefault="00D41DD9">
      <w:pPr>
        <w:pStyle w:val="a3"/>
        <w:spacing w:line="321" w:lineRule="exact"/>
        <w:ind w:left="543" w:firstLine="0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организации:</w:t>
      </w:r>
    </w:p>
    <w:p w:rsidR="00206F6C" w:rsidRDefault="00D41DD9">
      <w:pPr>
        <w:pStyle w:val="a3"/>
        <w:spacing w:before="163" w:line="360" w:lineRule="auto"/>
        <w:ind w:right="353" w:firstLine="706"/>
      </w:pPr>
      <w:r>
        <w:rPr>
          <w:noProof/>
          <w:lang w:eastAsia="ru-RU"/>
        </w:rPr>
        <w:drawing>
          <wp:anchor distT="0" distB="0" distL="0" distR="0" simplePos="0" relativeHeight="479612416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107953</wp:posOffset>
            </wp:positionV>
            <wp:extent cx="274319" cy="195072"/>
            <wp:effectExtent l="0" t="0" r="0" b="0"/>
            <wp:wrapNone/>
            <wp:docPr id="9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через деятельность выборного Совета обучающихся, создаваемого для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затрагивающих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законные</w:t>
      </w:r>
      <w:r>
        <w:rPr>
          <w:spacing w:val="2"/>
        </w:rPr>
        <w:t xml:space="preserve"> </w:t>
      </w:r>
      <w:r>
        <w:t>интересы;</w:t>
      </w:r>
    </w:p>
    <w:p w:rsidR="00206F6C" w:rsidRDefault="00D41DD9">
      <w:pPr>
        <w:pStyle w:val="a3"/>
        <w:spacing w:line="360" w:lineRule="auto"/>
        <w:ind w:right="352" w:firstLine="706"/>
      </w:pPr>
      <w:r>
        <w:rPr>
          <w:noProof/>
          <w:lang w:eastAsia="ru-RU"/>
        </w:rPr>
        <w:drawing>
          <wp:anchor distT="0" distB="0" distL="0" distR="0" simplePos="0" relativeHeight="479612928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4449</wp:posOffset>
            </wp:positionV>
            <wp:extent cx="274319" cy="195072"/>
            <wp:effectExtent l="0" t="0" r="0" b="0"/>
            <wp:wrapNone/>
            <wp:docPr id="10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через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командиров,</w:t>
      </w:r>
      <w:r>
        <w:rPr>
          <w:spacing w:val="1"/>
        </w:rPr>
        <w:t xml:space="preserve"> </w:t>
      </w:r>
      <w:r>
        <w:t>объединяющего</w:t>
      </w:r>
      <w:r>
        <w:rPr>
          <w:spacing w:val="1"/>
        </w:rPr>
        <w:t xml:space="preserve"> </w:t>
      </w:r>
      <w:r>
        <w:t>командиров</w:t>
      </w:r>
      <w:r>
        <w:rPr>
          <w:spacing w:val="-67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облегчения</w:t>
      </w:r>
      <w:r>
        <w:rPr>
          <w:spacing w:val="1"/>
        </w:rPr>
        <w:t xml:space="preserve"> </w:t>
      </w:r>
      <w:r>
        <w:t>распростра</w:t>
      </w:r>
      <w:r>
        <w:t>нения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получения обратной связи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классных</w:t>
      </w:r>
      <w:r>
        <w:rPr>
          <w:spacing w:val="-4"/>
        </w:rPr>
        <w:t xml:space="preserve"> </w:t>
      </w:r>
      <w:r>
        <w:t>коллективов;</w:t>
      </w:r>
    </w:p>
    <w:p w:rsidR="00206F6C" w:rsidRDefault="00D41DD9">
      <w:pPr>
        <w:pStyle w:val="a3"/>
        <w:spacing w:line="362" w:lineRule="auto"/>
        <w:ind w:right="362" w:firstLine="706"/>
      </w:pPr>
      <w:r>
        <w:rPr>
          <w:noProof/>
          <w:lang w:eastAsia="ru-RU"/>
        </w:rPr>
        <w:drawing>
          <wp:anchor distT="0" distB="0" distL="0" distR="0" simplePos="0" relativeHeight="479613440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4448</wp:posOffset>
            </wp:positionV>
            <wp:extent cx="274319" cy="195072"/>
            <wp:effectExtent l="0" t="0" r="0" b="0"/>
            <wp:wrapNone/>
            <wp:docPr id="10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через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актива,</w:t>
      </w:r>
      <w:r>
        <w:rPr>
          <w:spacing w:val="1"/>
        </w:rPr>
        <w:t xml:space="preserve"> </w:t>
      </w:r>
      <w:r>
        <w:t>инициирующего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организующего</w:t>
      </w:r>
      <w:r>
        <w:rPr>
          <w:spacing w:val="41"/>
        </w:rPr>
        <w:t xml:space="preserve"> </w:t>
      </w:r>
      <w:r>
        <w:t>проведение</w:t>
      </w:r>
      <w:r>
        <w:rPr>
          <w:spacing w:val="42"/>
        </w:rPr>
        <w:t xml:space="preserve"> </w:t>
      </w:r>
      <w:r>
        <w:t>личностно</w:t>
      </w:r>
      <w:r>
        <w:rPr>
          <w:spacing w:val="41"/>
        </w:rPr>
        <w:t xml:space="preserve"> </w:t>
      </w:r>
      <w:r>
        <w:t>значимых</w:t>
      </w:r>
      <w:r>
        <w:rPr>
          <w:spacing w:val="37"/>
        </w:rPr>
        <w:t xml:space="preserve"> </w:t>
      </w:r>
      <w:r>
        <w:t>для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1" w:firstLine="0"/>
      </w:pPr>
      <w:r>
        <w:rPr>
          <w:noProof/>
          <w:lang w:eastAsia="ru-RU"/>
        </w:rPr>
        <w:drawing>
          <wp:anchor distT="0" distB="0" distL="0" distR="0" simplePos="0" relativeHeight="479613952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659641</wp:posOffset>
            </wp:positionV>
            <wp:extent cx="274319" cy="195072"/>
            <wp:effectExtent l="0" t="0" r="0" b="0"/>
            <wp:wrapNone/>
            <wp:docPr id="10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обучающихся событий (соревнований, конкурсов, фестивалей, капустников,</w:t>
      </w:r>
      <w:r>
        <w:rPr>
          <w:spacing w:val="1"/>
        </w:rPr>
        <w:t xml:space="preserve"> </w:t>
      </w:r>
      <w:r>
        <w:t>флешмобов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п.);</w:t>
      </w:r>
    </w:p>
    <w:p w:rsidR="00206F6C" w:rsidRDefault="00D41DD9">
      <w:pPr>
        <w:pStyle w:val="a3"/>
        <w:spacing w:line="362" w:lineRule="auto"/>
        <w:ind w:right="357" w:firstLine="706"/>
      </w:pPr>
      <w:r>
        <w:t>через деятельность творческих советов, отвечающих за проведение тех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иных</w:t>
      </w:r>
      <w:r>
        <w:rPr>
          <w:spacing w:val="-5"/>
        </w:rPr>
        <w:t xml:space="preserve"> </w:t>
      </w:r>
      <w:r>
        <w:t>конкретных</w:t>
      </w:r>
      <w:r>
        <w:rPr>
          <w:spacing w:val="-6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8"/>
        </w:rPr>
        <w:t xml:space="preserve"> </w:t>
      </w:r>
      <w:r>
        <w:t>вечеров,</w:t>
      </w:r>
      <w:r>
        <w:rPr>
          <w:spacing w:val="1"/>
        </w:rPr>
        <w:t xml:space="preserve"> </w:t>
      </w:r>
      <w:r>
        <w:t>акций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п.;</w:t>
      </w:r>
    </w:p>
    <w:p w:rsidR="00206F6C" w:rsidRDefault="00D41DD9">
      <w:pPr>
        <w:pStyle w:val="a3"/>
        <w:spacing w:line="360" w:lineRule="auto"/>
        <w:ind w:right="353" w:firstLine="706"/>
      </w:pPr>
      <w:r>
        <w:rPr>
          <w:noProof/>
          <w:lang w:eastAsia="ru-RU"/>
        </w:rPr>
        <w:drawing>
          <wp:anchor distT="0" distB="0" distL="0" distR="0" simplePos="0" relativeHeight="479614464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4448</wp:posOffset>
            </wp:positionV>
            <wp:extent cx="274319" cy="195072"/>
            <wp:effectExtent l="0" t="0" r="0" b="0"/>
            <wp:wrapNone/>
            <wp:docPr id="10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через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авторитетных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курируемой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вожатым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урегулированию</w:t>
      </w:r>
      <w:r>
        <w:rPr>
          <w:spacing w:val="-5"/>
        </w:rPr>
        <w:t xml:space="preserve"> </w:t>
      </w:r>
      <w:r>
        <w:t>конфликтных</w:t>
      </w:r>
      <w:r>
        <w:rPr>
          <w:spacing w:val="-6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206F6C" w:rsidRDefault="00D41DD9">
      <w:pPr>
        <w:pStyle w:val="a3"/>
        <w:ind w:left="543" w:firstLine="0"/>
      </w:pPr>
      <w:r>
        <w:t>На уровне</w:t>
      </w:r>
      <w:r>
        <w:rPr>
          <w:spacing w:val="-3"/>
        </w:rPr>
        <w:t xml:space="preserve"> </w:t>
      </w:r>
      <w:r>
        <w:t>классов:</w:t>
      </w:r>
    </w:p>
    <w:p w:rsidR="00206F6C" w:rsidRDefault="00D41DD9">
      <w:pPr>
        <w:pStyle w:val="a3"/>
        <w:spacing w:before="150" w:line="360" w:lineRule="auto"/>
        <w:ind w:right="354" w:firstLine="706"/>
      </w:pPr>
      <w:r>
        <w:rPr>
          <w:noProof/>
          <w:lang w:eastAsia="ru-RU"/>
        </w:rPr>
        <w:drawing>
          <wp:anchor distT="0" distB="0" distL="0" distR="0" simplePos="0" relativeHeight="479614976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99698</wp:posOffset>
            </wp:positionV>
            <wp:extent cx="274319" cy="195072"/>
            <wp:effectExtent l="0" t="0" r="0" b="0"/>
            <wp:wrapNone/>
            <wp:docPr id="10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через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выборных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лидеров (например,</w:t>
      </w:r>
      <w:r>
        <w:rPr>
          <w:spacing w:val="1"/>
        </w:rPr>
        <w:t xml:space="preserve"> </w:t>
      </w:r>
      <w:r>
        <w:t>старост,</w:t>
      </w:r>
      <w:r>
        <w:rPr>
          <w:spacing w:val="1"/>
        </w:rPr>
        <w:t xml:space="preserve"> </w:t>
      </w:r>
      <w:r>
        <w:t>дежурных командиров),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призванных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классных</w:t>
      </w:r>
      <w:r>
        <w:rPr>
          <w:spacing w:val="-4"/>
        </w:rPr>
        <w:t xml:space="preserve"> </w:t>
      </w:r>
      <w:r>
        <w:t>руководителей;</w:t>
      </w:r>
    </w:p>
    <w:p w:rsidR="00206F6C" w:rsidRDefault="00D41DD9">
      <w:pPr>
        <w:pStyle w:val="a3"/>
        <w:spacing w:before="1" w:line="360" w:lineRule="auto"/>
        <w:ind w:right="352" w:firstLine="706"/>
      </w:pPr>
      <w:r>
        <w:rPr>
          <w:noProof/>
          <w:lang w:eastAsia="ru-RU"/>
        </w:rPr>
        <w:drawing>
          <wp:anchor distT="0" distB="0" distL="0" distR="0" simplePos="0" relativeHeight="479615488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5083</wp:posOffset>
            </wp:positionV>
            <wp:extent cx="274319" cy="195072"/>
            <wp:effectExtent l="0" t="0" r="0" b="0"/>
            <wp:wrapNone/>
            <wp:docPr id="1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через деятельность выборных органов самоуп</w:t>
      </w:r>
      <w:r>
        <w:t>равления, отвечающих за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штаб</w:t>
      </w:r>
      <w:r>
        <w:rPr>
          <w:spacing w:val="1"/>
        </w:rPr>
        <w:t xml:space="preserve"> </w:t>
      </w:r>
      <w:r>
        <w:t>спортивных</w:t>
      </w:r>
      <w:r>
        <w:rPr>
          <w:spacing w:val="70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штаб творческих</w:t>
      </w:r>
      <w:r>
        <w:rPr>
          <w:spacing w:val="-6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штаб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 младших</w:t>
      </w:r>
      <w:r>
        <w:rPr>
          <w:spacing w:val="-6"/>
        </w:rPr>
        <w:t xml:space="preserve"> </w:t>
      </w:r>
      <w:r>
        <w:t>классов);</w:t>
      </w:r>
    </w:p>
    <w:p w:rsidR="00206F6C" w:rsidRDefault="00D41DD9">
      <w:pPr>
        <w:pStyle w:val="a3"/>
        <w:spacing w:line="360" w:lineRule="auto"/>
        <w:ind w:right="351" w:firstLine="706"/>
      </w:pPr>
      <w:r>
        <w:rPr>
          <w:noProof/>
          <w:lang w:eastAsia="ru-RU"/>
        </w:rPr>
        <w:drawing>
          <wp:anchor distT="0" distB="0" distL="0" distR="0" simplePos="0" relativeHeight="479616000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4449</wp:posOffset>
            </wp:positionV>
            <wp:extent cx="274319" cy="195072"/>
            <wp:effectExtent l="0" t="0" r="0" b="0"/>
            <wp:wrapNone/>
            <wp:docPr id="1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жизни</w:t>
      </w:r>
      <w:r>
        <w:rPr>
          <w:spacing w:val="70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отправляющихся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распределяемых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-4"/>
        </w:rPr>
        <w:t xml:space="preserve"> </w:t>
      </w:r>
      <w:r>
        <w:t>должностей.</w:t>
      </w:r>
    </w:p>
    <w:p w:rsidR="00206F6C" w:rsidRDefault="00D41DD9">
      <w:pPr>
        <w:pStyle w:val="a3"/>
        <w:spacing w:before="4"/>
        <w:ind w:left="543" w:firstLine="0"/>
      </w:pPr>
      <w:r>
        <w:t>На</w:t>
      </w:r>
      <w:r>
        <w:rPr>
          <w:spacing w:val="-7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уровне:</w:t>
      </w:r>
    </w:p>
    <w:p w:rsidR="00206F6C" w:rsidRDefault="00D41DD9">
      <w:pPr>
        <w:pStyle w:val="a3"/>
        <w:spacing w:before="158" w:line="362" w:lineRule="auto"/>
        <w:ind w:right="361" w:firstLine="706"/>
      </w:pPr>
      <w:r>
        <w:rPr>
          <w:noProof/>
          <w:lang w:eastAsia="ru-RU"/>
        </w:rPr>
        <w:drawing>
          <wp:anchor distT="0" distB="0" distL="0" distR="0" simplePos="0" relativeHeight="479616512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104778</wp:posOffset>
            </wp:positionV>
            <wp:extent cx="274319" cy="195072"/>
            <wp:effectExtent l="0" t="0" r="0" b="0"/>
            <wp:wrapNone/>
            <wp:docPr id="1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617024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717426</wp:posOffset>
            </wp:positionV>
            <wp:extent cx="274319" cy="195072"/>
            <wp:effectExtent l="0" t="0" r="0" b="0"/>
            <wp:wrapNone/>
            <wp:docPr id="1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через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организацию,</w:t>
      </w:r>
      <w:r>
        <w:rPr>
          <w:spacing w:val="1"/>
        </w:rPr>
        <w:t xml:space="preserve"> </w:t>
      </w:r>
      <w:r>
        <w:t>проведение и анализ</w:t>
      </w:r>
      <w:r>
        <w:rPr>
          <w:spacing w:val="1"/>
        </w:rPr>
        <w:t xml:space="preserve"> </w:t>
      </w:r>
      <w:r>
        <w:t>общешкольных</w:t>
      </w:r>
      <w:r>
        <w:rPr>
          <w:spacing w:val="-3"/>
        </w:rPr>
        <w:t xml:space="preserve"> </w:t>
      </w:r>
      <w:r>
        <w:t>и внутриклассных</w:t>
      </w:r>
      <w:r>
        <w:rPr>
          <w:spacing w:val="-4"/>
        </w:rPr>
        <w:t xml:space="preserve"> </w:t>
      </w:r>
      <w:r>
        <w:t>дел;</w:t>
      </w:r>
    </w:p>
    <w:p w:rsidR="00206F6C" w:rsidRDefault="00D41DD9">
      <w:pPr>
        <w:pStyle w:val="a3"/>
        <w:spacing w:line="362" w:lineRule="auto"/>
        <w:ind w:right="360" w:firstLine="706"/>
      </w:pPr>
      <w:r>
        <w:t>через реализацию обучающимися, взявшими на себя соответствующую</w:t>
      </w:r>
      <w:r>
        <w:rPr>
          <w:spacing w:val="-67"/>
        </w:rPr>
        <w:t xml:space="preserve"> </w:t>
      </w:r>
      <w:r>
        <w:t>роль, функций по контролю за порядком и чистотой в классе, уходом за</w:t>
      </w:r>
      <w:r>
        <w:rPr>
          <w:spacing w:val="1"/>
        </w:rPr>
        <w:t xml:space="preserve"> </w:t>
      </w:r>
      <w:r>
        <w:t>классной комнатой,</w:t>
      </w:r>
      <w:r>
        <w:rPr>
          <w:spacing w:val="2"/>
        </w:rPr>
        <w:t xml:space="preserve"> </w:t>
      </w:r>
      <w:r>
        <w:t>комнатными растениями и</w:t>
      </w:r>
      <w:r>
        <w:rPr>
          <w:spacing w:val="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п.</w:t>
      </w:r>
    </w:p>
    <w:p w:rsidR="00206F6C" w:rsidRDefault="00D41DD9">
      <w:pPr>
        <w:spacing w:line="313" w:lineRule="exact"/>
        <w:ind w:left="543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«Детские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общественные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объединения»</w:t>
      </w:r>
    </w:p>
    <w:p w:rsidR="00206F6C" w:rsidRDefault="00D41DD9">
      <w:pPr>
        <w:pStyle w:val="a3"/>
        <w:spacing w:before="156" w:line="360" w:lineRule="auto"/>
        <w:ind w:right="356"/>
      </w:pPr>
      <w:r>
        <w:t>Действующее на базе образователь</w:t>
      </w:r>
      <w:r>
        <w:t>ной организации детское общественное</w:t>
      </w:r>
      <w:r>
        <w:rPr>
          <w:spacing w:val="1"/>
        </w:rPr>
        <w:t xml:space="preserve"> </w:t>
      </w:r>
      <w:r>
        <w:t>объединение 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добровольное,</w:t>
      </w:r>
      <w:r>
        <w:rPr>
          <w:spacing w:val="1"/>
        </w:rPr>
        <w:t xml:space="preserve"> </w:t>
      </w:r>
      <w:r>
        <w:t>самоуправляемое,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формирование,</w:t>
      </w:r>
      <w:r>
        <w:rPr>
          <w:spacing w:val="60"/>
        </w:rPr>
        <w:t xml:space="preserve"> </w:t>
      </w:r>
      <w:r>
        <w:t>созданное</w:t>
      </w:r>
      <w:r>
        <w:rPr>
          <w:spacing w:val="58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инициативе</w:t>
      </w:r>
      <w:r>
        <w:rPr>
          <w:spacing w:val="59"/>
        </w:rPr>
        <w:t xml:space="preserve"> </w:t>
      </w:r>
      <w:r>
        <w:t>обучающихся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взрослых,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7" w:firstLine="0"/>
      </w:pPr>
      <w:r>
        <w:t>объединившихся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70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уставе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1995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82-ФЗ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общественных объединениях» (ст. 5). Воспитание в детском общественном</w:t>
      </w:r>
      <w:r>
        <w:rPr>
          <w:spacing w:val="1"/>
        </w:rPr>
        <w:t xml:space="preserve"> </w:t>
      </w:r>
      <w:r>
        <w:t>объединении осуществляется</w:t>
      </w:r>
      <w:r>
        <w:rPr>
          <w:spacing w:val="3"/>
        </w:rPr>
        <w:t xml:space="preserve"> </w:t>
      </w:r>
      <w:r>
        <w:t>через:</w:t>
      </w:r>
    </w:p>
    <w:p w:rsidR="00206F6C" w:rsidRDefault="00D41DD9">
      <w:pPr>
        <w:pStyle w:val="a3"/>
        <w:spacing w:before="1" w:line="360" w:lineRule="auto"/>
        <w:ind w:right="349" w:firstLine="706"/>
      </w:pPr>
      <w:r>
        <w:rPr>
          <w:noProof/>
          <w:lang w:eastAsia="ru-RU"/>
        </w:rPr>
        <w:drawing>
          <wp:anchor distT="0" distB="0" distL="0" distR="0" simplePos="0" relativeHeight="479617536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5083</wp:posOffset>
            </wp:positionV>
            <wp:extent cx="274319" cy="195072"/>
            <wp:effectExtent l="0" t="0" r="0" b="0"/>
            <wp:wrapNone/>
            <wp:docPr id="1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утверждение и последовательную реализацию в детском общественном</w:t>
      </w:r>
      <w:r>
        <w:rPr>
          <w:spacing w:val="-67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(выборы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объединения, подотчетность выборных органов общему сбору объединения;</w:t>
      </w:r>
      <w:r>
        <w:rPr>
          <w:spacing w:val="1"/>
        </w:rPr>
        <w:t xml:space="preserve"> </w:t>
      </w:r>
      <w:r>
        <w:t>ротация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выборных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обучаю</w:t>
      </w:r>
      <w:r>
        <w:t>щемуся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получить</w:t>
      </w:r>
      <w:r>
        <w:rPr>
          <w:spacing w:val="-4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значимый</w:t>
      </w:r>
      <w:r>
        <w:rPr>
          <w:spacing w:val="-2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поведения;</w:t>
      </w:r>
    </w:p>
    <w:p w:rsidR="00206F6C" w:rsidRDefault="00D41DD9">
      <w:pPr>
        <w:pStyle w:val="a3"/>
        <w:spacing w:line="360" w:lineRule="auto"/>
        <w:ind w:right="345" w:firstLine="706"/>
      </w:pPr>
      <w:r>
        <w:rPr>
          <w:noProof/>
          <w:lang w:eastAsia="ru-RU"/>
        </w:rPr>
        <w:drawing>
          <wp:anchor distT="0" distB="0" distL="0" distR="0" simplePos="0" relativeHeight="479618048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4449</wp:posOffset>
            </wp:positionV>
            <wp:extent cx="274319" cy="195072"/>
            <wp:effectExtent l="0" t="0" r="0" b="0"/>
            <wp:wrapNone/>
            <wp:docPr id="1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организацию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целом;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делами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посильная</w:t>
      </w:r>
      <w:r>
        <w:rPr>
          <w:spacing w:val="1"/>
        </w:rPr>
        <w:t xml:space="preserve"> </w:t>
      </w:r>
      <w:r>
        <w:t>помощь, оказываемая обучающимися пожилым людям; совместная работа 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22"/>
        </w:rPr>
        <w:t xml:space="preserve"> </w:t>
      </w:r>
      <w:r>
        <w:t>социальной</w:t>
      </w:r>
      <w:r>
        <w:rPr>
          <w:spacing w:val="23"/>
        </w:rPr>
        <w:t xml:space="preserve"> </w:t>
      </w:r>
      <w:r>
        <w:t>сферы</w:t>
      </w:r>
      <w:r>
        <w:rPr>
          <w:spacing w:val="23"/>
        </w:rPr>
        <w:t xml:space="preserve"> </w:t>
      </w:r>
      <w:r>
        <w:t>(проведение</w:t>
      </w:r>
      <w:r>
        <w:rPr>
          <w:spacing w:val="24"/>
        </w:rPr>
        <w:t xml:space="preserve"> </w:t>
      </w:r>
      <w:r>
        <w:t>культурно-</w:t>
      </w:r>
      <w:r>
        <w:rPr>
          <w:spacing w:val="22"/>
        </w:rPr>
        <w:t xml:space="preserve"> </w:t>
      </w:r>
      <w:r>
        <w:t>просветительских</w:t>
      </w:r>
      <w:r>
        <w:rPr>
          <w:spacing w:val="-68"/>
        </w:rPr>
        <w:t xml:space="preserve"> </w:t>
      </w:r>
      <w:r>
        <w:t>и развлекательных мероприятий для посетителей этих учреждений, помощь в</w:t>
      </w:r>
      <w:r>
        <w:rPr>
          <w:spacing w:val="-67"/>
        </w:rPr>
        <w:t xml:space="preserve"> </w:t>
      </w:r>
      <w:r>
        <w:t>благоустройстве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территории (работа в школьном саду, уход за деревьями и кустарниками,</w:t>
      </w:r>
      <w:r>
        <w:rPr>
          <w:spacing w:val="1"/>
        </w:rPr>
        <w:t xml:space="preserve"> </w:t>
      </w:r>
      <w:r>
        <w:t>благоустройство</w:t>
      </w:r>
      <w:r>
        <w:rPr>
          <w:spacing w:val="3"/>
        </w:rPr>
        <w:t xml:space="preserve"> </w:t>
      </w:r>
      <w:r>
        <w:t>клумб) и</w:t>
      </w:r>
      <w:r>
        <w:rPr>
          <w:spacing w:val="1"/>
        </w:rPr>
        <w:t xml:space="preserve"> </w:t>
      </w:r>
      <w:r>
        <w:t>др.;</w:t>
      </w:r>
    </w:p>
    <w:p w:rsidR="00206F6C" w:rsidRDefault="00D41DD9">
      <w:pPr>
        <w:pStyle w:val="a3"/>
        <w:spacing w:before="2" w:line="360" w:lineRule="auto"/>
        <w:ind w:right="351" w:firstLine="706"/>
      </w:pPr>
      <w:r>
        <w:rPr>
          <w:noProof/>
          <w:lang w:eastAsia="ru-RU"/>
        </w:rPr>
        <w:drawing>
          <wp:anchor distT="0" distB="0" distL="0" distR="0" simplePos="0" relativeHeight="479618560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5718</wp:posOffset>
            </wp:positionV>
            <wp:extent cx="274319" cy="195072"/>
            <wp:effectExtent l="0" t="0" r="0" b="0"/>
            <wp:wrapNone/>
            <wp:docPr id="1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клубные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детского общественного объединения для обсуждения вопросов управления</w:t>
      </w:r>
      <w:r>
        <w:rPr>
          <w:spacing w:val="1"/>
        </w:rPr>
        <w:t xml:space="preserve"> </w:t>
      </w:r>
      <w:r>
        <w:t>объединением,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микрорайоне, совместного пения, празднования знаменательных для членов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событий;</w:t>
      </w:r>
    </w:p>
    <w:p w:rsidR="00206F6C" w:rsidRDefault="00D41DD9">
      <w:pPr>
        <w:pStyle w:val="a3"/>
        <w:spacing w:before="5" w:line="357" w:lineRule="auto"/>
        <w:ind w:right="361" w:firstLine="706"/>
      </w:pPr>
      <w:r>
        <w:rPr>
          <w:noProof/>
          <w:lang w:eastAsia="ru-RU"/>
        </w:rPr>
        <w:drawing>
          <wp:anchor distT="0" distB="0" distL="0" distR="0" simplePos="0" relativeHeight="479619072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7623</wp:posOffset>
            </wp:positionV>
            <wp:extent cx="274319" cy="195072"/>
            <wp:effectExtent l="0" t="0" r="0" b="0"/>
            <wp:wrapNone/>
            <wp:docPr id="1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лагерные</w:t>
      </w:r>
      <w:r>
        <w:rPr>
          <w:spacing w:val="1"/>
        </w:rPr>
        <w:t xml:space="preserve"> </w:t>
      </w:r>
      <w:r>
        <w:t>сборы детского</w:t>
      </w:r>
      <w:r>
        <w:rPr>
          <w:spacing w:val="1"/>
        </w:rPr>
        <w:t xml:space="preserve"> </w:t>
      </w:r>
      <w:r>
        <w:t>объеди</w:t>
      </w:r>
      <w:r>
        <w:t>нения,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базе</w:t>
      </w:r>
      <w:r>
        <w:rPr>
          <w:spacing w:val="2"/>
        </w:rPr>
        <w:t xml:space="preserve"> </w:t>
      </w:r>
      <w:r>
        <w:t>пришкольного</w:t>
      </w:r>
      <w:r>
        <w:rPr>
          <w:spacing w:val="1"/>
        </w:rPr>
        <w:t xml:space="preserve"> </w:t>
      </w:r>
      <w:r>
        <w:t>лагеря;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3" w:firstLine="706"/>
      </w:pPr>
      <w:r>
        <w:rPr>
          <w:noProof/>
          <w:lang w:eastAsia="ru-RU"/>
        </w:rPr>
        <w:drawing>
          <wp:anchor distT="0" distB="0" distL="0" distR="0" simplePos="0" relativeHeight="479619584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46993</wp:posOffset>
            </wp:positionV>
            <wp:extent cx="274319" cy="195072"/>
            <wp:effectExtent l="0" t="0" r="0" b="0"/>
            <wp:wrapNone/>
            <wp:docPr id="1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рекрутинговые мероприятия в начальной школе,</w:t>
      </w:r>
      <w:r>
        <w:rPr>
          <w:spacing w:val="1"/>
        </w:rPr>
        <w:t xml:space="preserve"> </w:t>
      </w:r>
      <w:r>
        <w:t>реализующие идею</w:t>
      </w:r>
      <w:r>
        <w:rPr>
          <w:spacing w:val="1"/>
        </w:rPr>
        <w:t xml:space="preserve"> </w:t>
      </w:r>
      <w:r>
        <w:t>популяризации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-67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 него новых участников</w:t>
      </w:r>
      <w:r>
        <w:rPr>
          <w:spacing w:val="1"/>
        </w:rPr>
        <w:t xml:space="preserve"> </w:t>
      </w:r>
      <w:r>
        <w:t>(проводятся</w:t>
      </w:r>
      <w:r>
        <w:rPr>
          <w:spacing w:val="1"/>
        </w:rPr>
        <w:t xml:space="preserve"> </w:t>
      </w:r>
      <w:r>
        <w:t>в форме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квестов,</w:t>
      </w:r>
      <w:r>
        <w:rPr>
          <w:spacing w:val="1"/>
        </w:rPr>
        <w:t xml:space="preserve"> </w:t>
      </w:r>
      <w:r>
        <w:t>театрализаций и</w:t>
      </w:r>
      <w:r>
        <w:rPr>
          <w:spacing w:val="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п.);</w:t>
      </w:r>
    </w:p>
    <w:p w:rsidR="00206F6C" w:rsidRDefault="00D41DD9">
      <w:pPr>
        <w:pStyle w:val="a3"/>
        <w:spacing w:before="4" w:line="360" w:lineRule="auto"/>
        <w:ind w:right="344" w:firstLine="706"/>
      </w:pPr>
      <w:r>
        <w:rPr>
          <w:noProof/>
          <w:lang w:eastAsia="ru-RU"/>
        </w:rPr>
        <w:drawing>
          <wp:anchor distT="0" distB="0" distL="0" distR="0" simplePos="0" relativeHeight="479620096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6988</wp:posOffset>
            </wp:positionV>
            <wp:extent cx="274319" cy="195072"/>
            <wp:effectExtent l="0" t="0" r="0" b="0"/>
            <wp:wrapNone/>
            <wp:docPr id="1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поддержку и развитие в детском объединении его традиций и ритуалов,</w:t>
      </w:r>
      <w:r>
        <w:rPr>
          <w:spacing w:val="-67"/>
        </w:rPr>
        <w:t xml:space="preserve"> </w:t>
      </w:r>
      <w:r>
        <w:t>формирующих у обучающегося чувство общности с другими его членами,</w:t>
      </w:r>
      <w:r>
        <w:rPr>
          <w:spacing w:val="1"/>
        </w:rPr>
        <w:t xml:space="preserve"> </w:t>
      </w:r>
      <w:r>
        <w:t>чувство причастности к тому, что происходит в объединении (реализуется</w:t>
      </w:r>
      <w:r>
        <w:rPr>
          <w:spacing w:val="1"/>
        </w:rPr>
        <w:t xml:space="preserve"> </w:t>
      </w:r>
      <w:r>
        <w:t>пос</w:t>
      </w:r>
      <w:r>
        <w:t>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объединения,</w:t>
      </w:r>
      <w:r>
        <w:rPr>
          <w:spacing w:val="7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ежегодной церемонии посвящения в члены детского объединения, создания и</w:t>
      </w:r>
      <w:r>
        <w:rPr>
          <w:spacing w:val="-67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интернет-странички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сетях,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пресс-центра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огоньков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объединением</w:t>
      </w:r>
      <w:r>
        <w:rPr>
          <w:spacing w:val="2"/>
        </w:rPr>
        <w:t xml:space="preserve"> </w:t>
      </w:r>
      <w:r>
        <w:t>дел);</w:t>
      </w:r>
    </w:p>
    <w:p w:rsidR="00206F6C" w:rsidRDefault="00D41DD9">
      <w:pPr>
        <w:pStyle w:val="a3"/>
        <w:spacing w:line="360" w:lineRule="auto"/>
        <w:ind w:right="350" w:firstLine="706"/>
      </w:pPr>
      <w:r>
        <w:rPr>
          <w:noProof/>
          <w:lang w:eastAsia="ru-RU"/>
        </w:rPr>
        <w:drawing>
          <wp:anchor distT="0" distB="0" distL="0" distR="0" simplePos="0" relativeHeight="479620608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4448</wp:posOffset>
            </wp:positionV>
            <wp:extent cx="274319" cy="195072"/>
            <wp:effectExtent l="0" t="0" r="0" b="0"/>
            <wp:wrapNone/>
            <wp:docPr id="1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участие членов детского общественного объединения в волонтерских</w:t>
      </w:r>
      <w:r>
        <w:rPr>
          <w:spacing w:val="1"/>
        </w:rPr>
        <w:t xml:space="preserve"> </w:t>
      </w:r>
      <w:r>
        <w:t>акциях, деятельности на благо конкретных людей и социального окружения в</w:t>
      </w:r>
      <w:r>
        <w:rPr>
          <w:spacing w:val="-67"/>
        </w:rPr>
        <w:t xml:space="preserve"> </w:t>
      </w:r>
      <w:r>
        <w:t xml:space="preserve">целом. Это может быть как участием </w:t>
      </w:r>
      <w:r>
        <w:t>обучающихся в проведении разовых</w:t>
      </w:r>
      <w:r>
        <w:rPr>
          <w:spacing w:val="1"/>
        </w:rPr>
        <w:t xml:space="preserve"> </w:t>
      </w:r>
      <w:r>
        <w:t>акций,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масштабный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постоянной</w:t>
      </w:r>
      <w:r>
        <w:rPr>
          <w:spacing w:val="-67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обучающихся.</w:t>
      </w:r>
    </w:p>
    <w:p w:rsidR="00206F6C" w:rsidRDefault="00D41DD9">
      <w:pPr>
        <w:ind w:left="543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«Экскурсии, экспедиции, походы»</w:t>
      </w:r>
    </w:p>
    <w:p w:rsidR="00206F6C" w:rsidRDefault="00D41DD9">
      <w:pPr>
        <w:pStyle w:val="a3"/>
        <w:spacing w:before="161" w:line="360" w:lineRule="auto"/>
        <w:ind w:right="352"/>
      </w:pPr>
      <w:r>
        <w:t>Экскурсии, экспедиции, походы помогают обучающемуся расширить свой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4"/>
        </w:rPr>
        <w:t xml:space="preserve"> </w:t>
      </w:r>
      <w:r>
        <w:t>природной</w:t>
      </w:r>
      <w:r>
        <w:rPr>
          <w:spacing w:val="12"/>
        </w:rPr>
        <w:t xml:space="preserve"> </w:t>
      </w:r>
      <w:r>
        <w:t>среде,</w:t>
      </w:r>
      <w:r>
        <w:rPr>
          <w:spacing w:val="15"/>
        </w:rPr>
        <w:t xml:space="preserve"> </w:t>
      </w:r>
      <w:r>
        <w:t>научиться</w:t>
      </w:r>
      <w:r>
        <w:rPr>
          <w:spacing w:val="14"/>
        </w:rPr>
        <w:t xml:space="preserve"> </w:t>
      </w:r>
      <w:r>
        <w:t>уважительно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бережно</w:t>
      </w:r>
      <w:r>
        <w:rPr>
          <w:spacing w:val="12"/>
        </w:rPr>
        <w:t xml:space="preserve"> </w:t>
      </w:r>
      <w:r>
        <w:t>относиться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внешкольных ситуациях. На экскурсиях, в экспедициях, в походах</w:t>
      </w:r>
      <w:r>
        <w:rPr>
          <w:spacing w:val="-67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самообслуживающего труда, преодоления их инфантильных и эгоистических</w:t>
      </w:r>
      <w:r>
        <w:rPr>
          <w:spacing w:val="-67"/>
        </w:rPr>
        <w:t xml:space="preserve"> </w:t>
      </w:r>
      <w:r>
        <w:t>наклонностей, обучения рациональному использованию своего времени, сил,</w:t>
      </w:r>
      <w:r>
        <w:rPr>
          <w:spacing w:val="1"/>
        </w:rPr>
        <w:t xml:space="preserve"> </w:t>
      </w:r>
      <w:r>
        <w:t>имущества.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 видов 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деятельности: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4" w:firstLine="706"/>
      </w:pPr>
      <w:r>
        <w:rPr>
          <w:noProof/>
          <w:lang w:eastAsia="ru-RU"/>
        </w:rPr>
        <w:drawing>
          <wp:anchor distT="0" distB="0" distL="0" distR="0" simplePos="0" relativeHeight="479621120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46993</wp:posOffset>
            </wp:positionV>
            <wp:extent cx="274319" cy="195072"/>
            <wp:effectExtent l="0" t="0" r="0" b="0"/>
            <wp:wrapNone/>
            <wp:docPr id="1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регулярные пешие прогулки, экскурсии или походы</w:t>
      </w:r>
      <w:r>
        <w:rPr>
          <w:spacing w:val="1"/>
        </w:rPr>
        <w:t xml:space="preserve"> </w:t>
      </w:r>
      <w:r>
        <w:t>выходного дня,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 обучающихся: в музей, в картинную галерею, в технопарк,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(проводятся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распределением среди обучающихся ролей и соответствующих им заданий,</w:t>
      </w:r>
      <w:r>
        <w:rPr>
          <w:spacing w:val="1"/>
        </w:rPr>
        <w:t xml:space="preserve"> </w:t>
      </w:r>
      <w:r>
        <w:t>например:</w:t>
      </w:r>
      <w:r>
        <w:rPr>
          <w:spacing w:val="-12"/>
        </w:rPr>
        <w:t xml:space="preserve"> </w:t>
      </w:r>
      <w:r>
        <w:t>фотографов,</w:t>
      </w:r>
      <w:r>
        <w:rPr>
          <w:spacing w:val="-3"/>
        </w:rPr>
        <w:t xml:space="preserve"> </w:t>
      </w:r>
      <w:r>
        <w:t>разведчиков,</w:t>
      </w:r>
      <w:r>
        <w:rPr>
          <w:spacing w:val="-4"/>
        </w:rPr>
        <w:t xml:space="preserve"> </w:t>
      </w:r>
      <w:r>
        <w:t>гидов,</w:t>
      </w:r>
      <w:r>
        <w:rPr>
          <w:spacing w:val="-4"/>
        </w:rPr>
        <w:t xml:space="preserve"> </w:t>
      </w:r>
      <w:r>
        <w:t>корре</w:t>
      </w:r>
      <w:r>
        <w:t>спондентов,</w:t>
      </w:r>
      <w:r>
        <w:rPr>
          <w:spacing w:val="-4"/>
        </w:rPr>
        <w:t xml:space="preserve"> </w:t>
      </w:r>
      <w:r>
        <w:t>оформителей);</w:t>
      </w:r>
    </w:p>
    <w:p w:rsidR="00206F6C" w:rsidRDefault="00D41DD9">
      <w:pPr>
        <w:pStyle w:val="a3"/>
        <w:spacing w:before="3" w:line="360" w:lineRule="auto"/>
        <w:ind w:right="344" w:firstLine="706"/>
      </w:pPr>
      <w:r>
        <w:rPr>
          <w:noProof/>
          <w:lang w:eastAsia="ru-RU"/>
        </w:rPr>
        <w:drawing>
          <wp:anchor distT="0" distB="0" distL="0" distR="0" simplePos="0" relativeHeight="479621632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6354</wp:posOffset>
            </wp:positionV>
            <wp:extent cx="274319" cy="195072"/>
            <wp:effectExtent l="0" t="0" r="0" b="0"/>
            <wp:wrapNone/>
            <wp:docPr id="1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литературные, исторические, биологические экспедиции, организуемые</w:t>
      </w:r>
      <w:r>
        <w:rPr>
          <w:spacing w:val="-67"/>
        </w:rPr>
        <w:t xml:space="preserve"> </w:t>
      </w:r>
      <w:r>
        <w:t>педагогическими работниками и родителями (законными 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углубленного</w:t>
      </w:r>
      <w:r>
        <w:rPr>
          <w:spacing w:val="7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биографий проживавших там российских поэтов и писателей, произошедших</w:t>
      </w:r>
      <w:r>
        <w:rPr>
          <w:spacing w:val="-6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-67"/>
        </w:rPr>
        <w:t xml:space="preserve"> </w:t>
      </w:r>
      <w:r>
        <w:t>ландшафтов,</w:t>
      </w:r>
      <w:r>
        <w:rPr>
          <w:spacing w:val="3"/>
        </w:rPr>
        <w:t xml:space="preserve"> </w:t>
      </w:r>
      <w:r>
        <w:t>флоры</w:t>
      </w:r>
      <w:r>
        <w:rPr>
          <w:spacing w:val="2"/>
        </w:rPr>
        <w:t xml:space="preserve"> </w:t>
      </w:r>
      <w:r>
        <w:t>и фауны;</w:t>
      </w:r>
    </w:p>
    <w:p w:rsidR="00206F6C" w:rsidRDefault="00D41DD9">
      <w:pPr>
        <w:pStyle w:val="a3"/>
        <w:spacing w:before="2" w:line="360" w:lineRule="auto"/>
        <w:ind w:right="353" w:firstLine="706"/>
      </w:pPr>
      <w:r>
        <w:rPr>
          <w:noProof/>
          <w:lang w:eastAsia="ru-RU"/>
        </w:rPr>
        <w:drawing>
          <wp:anchor distT="0" distB="0" distL="0" distR="0" simplePos="0" relativeHeight="479622144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5719</wp:posOffset>
            </wp:positionV>
            <wp:extent cx="274319" cy="195072"/>
            <wp:effectExtent l="0" t="0" r="0" b="0"/>
            <wp:wrapNone/>
            <wp:docPr id="1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поисковые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вахты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поисковым отрядом к местам боев Великой Отечественной войны для поиска</w:t>
      </w:r>
      <w:r>
        <w:rPr>
          <w:spacing w:val="-67"/>
        </w:rPr>
        <w:t xml:space="preserve"> </w:t>
      </w:r>
      <w:r>
        <w:t>и захоронения</w:t>
      </w:r>
      <w:r>
        <w:rPr>
          <w:spacing w:val="1"/>
        </w:rPr>
        <w:t xml:space="preserve"> </w:t>
      </w:r>
      <w:r>
        <w:t>останков погибших</w:t>
      </w:r>
      <w:r>
        <w:rPr>
          <w:spacing w:val="-4"/>
        </w:rPr>
        <w:t xml:space="preserve"> </w:t>
      </w:r>
      <w:r>
        <w:t>советских</w:t>
      </w:r>
      <w:r>
        <w:rPr>
          <w:spacing w:val="-3"/>
        </w:rPr>
        <w:t xml:space="preserve"> </w:t>
      </w:r>
      <w:r>
        <w:t>воинов;</w:t>
      </w:r>
    </w:p>
    <w:p w:rsidR="00206F6C" w:rsidRDefault="00D41DD9">
      <w:pPr>
        <w:pStyle w:val="a3"/>
        <w:spacing w:line="360" w:lineRule="auto"/>
        <w:ind w:right="351" w:firstLine="706"/>
      </w:pPr>
      <w:r>
        <w:rPr>
          <w:noProof/>
          <w:lang w:eastAsia="ru-RU"/>
        </w:rPr>
        <w:drawing>
          <wp:anchor distT="0" distB="0" distL="0" distR="0" simplePos="0" relativeHeight="479622656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4448</wp:posOffset>
            </wp:positionV>
            <wp:extent cx="274319" cy="195072"/>
            <wp:effectExtent l="0" t="0" r="0" b="0"/>
            <wp:wrapNone/>
            <wp:docPr id="1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многодневные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коллективному планированию (разработка маршрута, расчет времени и мест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ночевок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переходов),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(подготовка</w:t>
      </w:r>
      <w:r>
        <w:rPr>
          <w:spacing w:val="-67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снаряжения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питания),</w:t>
      </w:r>
      <w:r>
        <w:rPr>
          <w:spacing w:val="1"/>
        </w:rPr>
        <w:t xml:space="preserve"> </w:t>
      </w:r>
      <w:r>
        <w:t>коллективному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(распределение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должностей),</w:t>
      </w:r>
      <w:r>
        <w:rPr>
          <w:spacing w:val="1"/>
        </w:rPr>
        <w:t xml:space="preserve"> </w:t>
      </w:r>
      <w:r>
        <w:t>коллективному</w:t>
      </w:r>
      <w:r>
        <w:rPr>
          <w:spacing w:val="1"/>
        </w:rPr>
        <w:t xml:space="preserve"> </w:t>
      </w:r>
      <w:r>
        <w:t>анализу</w:t>
      </w:r>
      <w:r>
        <w:rPr>
          <w:spacing w:val="-67"/>
        </w:rPr>
        <w:t xml:space="preserve"> </w:t>
      </w:r>
      <w:r>
        <w:t>туристского путешествия (каждого дня — у вечернего походного костра и</w:t>
      </w:r>
      <w:r>
        <w:rPr>
          <w:spacing w:val="1"/>
        </w:rPr>
        <w:t xml:space="preserve"> </w:t>
      </w:r>
      <w:r>
        <w:t>всего похода</w:t>
      </w:r>
      <w:r>
        <w:rPr>
          <w:spacing w:val="5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возвращению домой);</w:t>
      </w:r>
    </w:p>
    <w:p w:rsidR="00206F6C" w:rsidRDefault="00D41DD9">
      <w:pPr>
        <w:pStyle w:val="a3"/>
        <w:spacing w:before="2" w:line="360" w:lineRule="auto"/>
        <w:ind w:right="345" w:firstLine="706"/>
      </w:pPr>
      <w:r>
        <w:rPr>
          <w:noProof/>
          <w:lang w:eastAsia="ru-RU"/>
        </w:rPr>
        <w:drawing>
          <wp:anchor distT="0" distB="0" distL="0" distR="0" simplePos="0" relativeHeight="479623168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5718</wp:posOffset>
            </wp:positionV>
            <wp:extent cx="274319" cy="195072"/>
            <wp:effectExtent l="0" t="0" r="0" b="0"/>
            <wp:wrapNone/>
            <wp:docPr id="1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турслет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команд,</w:t>
      </w:r>
      <w:r>
        <w:rPr>
          <w:spacing w:val="1"/>
        </w:rPr>
        <w:t xml:space="preserve"> </w:t>
      </w:r>
      <w:r>
        <w:t>сформирован</w:t>
      </w:r>
      <w:r>
        <w:t>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-67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соревнование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пешеходного</w:t>
      </w:r>
      <w:r>
        <w:rPr>
          <w:spacing w:val="1"/>
        </w:rPr>
        <w:t xml:space="preserve"> </w:t>
      </w:r>
      <w:r>
        <w:t>туризма, соревнование по спортивному ориентированию, конкурс на лучшую</w:t>
      </w:r>
      <w:r>
        <w:rPr>
          <w:spacing w:val="-67"/>
        </w:rPr>
        <w:t xml:space="preserve"> </w:t>
      </w:r>
      <w:r>
        <w:t>топографическую</w:t>
      </w:r>
      <w:r>
        <w:rPr>
          <w:spacing w:val="34"/>
        </w:rPr>
        <w:t xml:space="preserve"> </w:t>
      </w:r>
      <w:r>
        <w:t>съемку</w:t>
      </w:r>
      <w:r>
        <w:rPr>
          <w:spacing w:val="36"/>
        </w:rPr>
        <w:t xml:space="preserve"> </w:t>
      </w:r>
      <w:r>
        <w:t>местности,</w:t>
      </w:r>
      <w:r>
        <w:rPr>
          <w:spacing w:val="38"/>
        </w:rPr>
        <w:t xml:space="preserve"> </w:t>
      </w:r>
      <w:r>
        <w:t>конкурс</w:t>
      </w:r>
      <w:r>
        <w:rPr>
          <w:spacing w:val="37"/>
        </w:rPr>
        <w:t xml:space="preserve"> </w:t>
      </w:r>
      <w:r>
        <w:t>знатоков</w:t>
      </w:r>
      <w:r>
        <w:rPr>
          <w:spacing w:val="34"/>
        </w:rPr>
        <w:t xml:space="preserve"> </w:t>
      </w:r>
      <w:r>
        <w:t>лекарственных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2" w:firstLine="0"/>
      </w:pPr>
      <w:r>
        <w:rPr>
          <w:noProof/>
          <w:lang w:eastAsia="ru-RU"/>
        </w:rPr>
        <w:drawing>
          <wp:anchor distT="0" distB="0" distL="0" distR="0" simplePos="0" relativeHeight="479623680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659641</wp:posOffset>
            </wp:positionV>
            <wp:extent cx="274319" cy="195072"/>
            <wp:effectExtent l="0" t="0" r="0" b="0"/>
            <wp:wrapNone/>
            <wp:docPr id="1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растений,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туристской</w:t>
      </w:r>
      <w:r>
        <w:rPr>
          <w:spacing w:val="1"/>
        </w:rPr>
        <w:t xml:space="preserve"> </w:t>
      </w:r>
      <w:r>
        <w:t>кухни,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туристской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конкурс</w:t>
      </w:r>
      <w:r>
        <w:rPr>
          <w:spacing w:val="-67"/>
        </w:rPr>
        <w:t xml:space="preserve"> </w:t>
      </w:r>
      <w:r>
        <w:t>благоустройства командных</w:t>
      </w:r>
      <w:r>
        <w:rPr>
          <w:spacing w:val="-5"/>
        </w:rPr>
        <w:t xml:space="preserve"> </w:t>
      </w:r>
      <w:r>
        <w:t>биваков,</w:t>
      </w:r>
      <w:r>
        <w:rPr>
          <w:spacing w:val="3"/>
        </w:rPr>
        <w:t xml:space="preserve"> </w:t>
      </w:r>
      <w:r>
        <w:t>комбинированную</w:t>
      </w:r>
      <w:r>
        <w:rPr>
          <w:spacing w:val="-2"/>
        </w:rPr>
        <w:t xml:space="preserve"> </w:t>
      </w:r>
      <w:r>
        <w:t>эстафету;</w:t>
      </w:r>
    </w:p>
    <w:p w:rsidR="00206F6C" w:rsidRDefault="00D41DD9">
      <w:pPr>
        <w:pStyle w:val="a3"/>
        <w:spacing w:line="360" w:lineRule="auto"/>
        <w:ind w:right="350" w:firstLine="706"/>
      </w:pPr>
      <w:r>
        <w:t>летний</w:t>
      </w:r>
      <w:r>
        <w:rPr>
          <w:spacing w:val="1"/>
        </w:rPr>
        <w:t xml:space="preserve"> </w:t>
      </w:r>
      <w:r>
        <w:t>выездной</w:t>
      </w:r>
      <w:r>
        <w:rPr>
          <w:spacing w:val="1"/>
        </w:rPr>
        <w:t xml:space="preserve"> </w:t>
      </w:r>
      <w:r>
        <w:t>палаточный</w:t>
      </w:r>
      <w:r>
        <w:rPr>
          <w:spacing w:val="1"/>
        </w:rPr>
        <w:t xml:space="preserve"> </w:t>
      </w:r>
      <w:r>
        <w:t>лагерь,</w:t>
      </w:r>
      <w:r>
        <w:rPr>
          <w:spacing w:val="71"/>
        </w:rPr>
        <w:t xml:space="preserve"> </w:t>
      </w:r>
      <w:r>
        <w:t>ориентированный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 ак</w:t>
      </w:r>
      <w:r>
        <w:t>тивного отдыха обучающихся, обучение навыкам выживания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дикой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(программа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походы, марш-броски, ночное ориентирование, робинзонады, квесты, игры,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3"/>
        </w:rPr>
        <w:t xml:space="preserve"> </w:t>
      </w:r>
      <w:r>
        <w:t>конкурсы).</w:t>
      </w:r>
    </w:p>
    <w:p w:rsidR="00206F6C" w:rsidRDefault="00D41DD9">
      <w:pPr>
        <w:ind w:left="543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«Профориентация»</w:t>
      </w:r>
    </w:p>
    <w:p w:rsidR="00206F6C" w:rsidRDefault="00D41DD9">
      <w:pPr>
        <w:pStyle w:val="a3"/>
        <w:spacing w:before="156" w:line="360" w:lineRule="auto"/>
        <w:ind w:right="350"/>
      </w:pPr>
      <w:r>
        <w:t>Совместная деятельность педагогических работников и обучающихся 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 обучающихся; диагностику и консультирование по 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71"/>
        </w:rPr>
        <w:t xml:space="preserve"> </w:t>
      </w:r>
      <w:r>
        <w:t>обучающи</w:t>
      </w:r>
      <w:r>
        <w:t>хся.</w:t>
      </w:r>
      <w:r>
        <w:rPr>
          <w:spacing w:val="1"/>
        </w:rPr>
        <w:t xml:space="preserve"> </w:t>
      </w:r>
      <w:r>
        <w:t>Задача</w:t>
      </w:r>
      <w:r>
        <w:rPr>
          <w:spacing w:val="4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педагогического</w:t>
      </w:r>
      <w:r>
        <w:rPr>
          <w:spacing w:val="3"/>
        </w:rPr>
        <w:t xml:space="preserve"> </w:t>
      </w:r>
      <w:r>
        <w:t>работника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обучающегося</w:t>
      </w:r>
    </w:p>
    <w:p w:rsidR="00206F6C" w:rsidRDefault="00D41DD9">
      <w:pPr>
        <w:pStyle w:val="a3"/>
        <w:spacing w:before="1" w:line="360" w:lineRule="auto"/>
        <w:ind w:right="352" w:firstLine="0"/>
      </w:pPr>
      <w:r>
        <w:t>—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профориентационно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проблемные ситуации, формирующие готовность обучаю</w:t>
      </w:r>
      <w:r>
        <w:t>щегося к выбору,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самоопределение, позитивный взгляд на труд в постиндустриальном мире,</w:t>
      </w:r>
      <w:r>
        <w:rPr>
          <w:spacing w:val="1"/>
        </w:rPr>
        <w:t xml:space="preserve"> </w:t>
      </w:r>
      <w:r>
        <w:t>охватывающий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профессиональную,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внепрофессиональную</w:t>
      </w:r>
      <w:r>
        <w:rPr>
          <w:spacing w:val="-67"/>
        </w:rPr>
        <w:t xml:space="preserve"> </w:t>
      </w:r>
      <w:r>
        <w:t>составляющую</w:t>
      </w:r>
      <w:r>
        <w:rPr>
          <w:spacing w:val="-3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деятельности. Эта</w:t>
      </w:r>
      <w:r>
        <w:rPr>
          <w:spacing w:val="-1"/>
        </w:rPr>
        <w:t xml:space="preserve"> </w:t>
      </w:r>
      <w:r>
        <w:t>работа осуществляется через:</w:t>
      </w:r>
    </w:p>
    <w:p w:rsidR="00206F6C" w:rsidRDefault="00D41DD9">
      <w:pPr>
        <w:pStyle w:val="a3"/>
        <w:spacing w:before="4" w:line="360" w:lineRule="auto"/>
        <w:ind w:right="353" w:firstLine="706"/>
      </w:pPr>
      <w:r>
        <w:rPr>
          <w:noProof/>
          <w:lang w:eastAsia="ru-RU"/>
        </w:rPr>
        <w:drawing>
          <wp:anchor distT="0" distB="0" distL="0" distR="0" simplePos="0" relativeHeight="479624192" behindDoc="1" locked="0" layoutInCell="1" allowOverlap="1">
            <wp:simplePos x="0" y="0"/>
            <wp:positionH relativeFrom="page">
              <wp:posOffset>1305178</wp:posOffset>
            </wp:positionH>
            <wp:positionV relativeFrom="paragraph">
              <wp:posOffset>6988</wp:posOffset>
            </wp:positionV>
            <wp:extent cx="274320" cy="195072"/>
            <wp:effectExtent l="0" t="0" r="0" b="0"/>
            <wp:wrapNone/>
            <wp:docPr id="1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циклы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 обучающегося к осознанному планированию и реализации своего</w:t>
      </w:r>
      <w:r>
        <w:rPr>
          <w:spacing w:val="-67"/>
        </w:rPr>
        <w:t xml:space="preserve"> </w:t>
      </w:r>
      <w:r>
        <w:t>профессионального будущего;</w:t>
      </w:r>
    </w:p>
    <w:p w:rsidR="00206F6C" w:rsidRDefault="00D41DD9">
      <w:pPr>
        <w:pStyle w:val="a3"/>
        <w:spacing w:line="360" w:lineRule="auto"/>
        <w:ind w:right="355" w:firstLine="706"/>
      </w:pPr>
      <w:r>
        <w:rPr>
          <w:noProof/>
          <w:lang w:eastAsia="ru-RU"/>
        </w:rPr>
        <w:drawing>
          <wp:anchor distT="0" distB="0" distL="0" distR="0" simplePos="0" relativeHeight="479624704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4448</wp:posOffset>
            </wp:positionV>
            <wp:extent cx="274319" cy="195072"/>
            <wp:effectExtent l="0" t="0" r="0" b="0"/>
            <wp:wrapNone/>
            <wp:docPr id="1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профориентационные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симуляции,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71"/>
        </w:rPr>
        <w:t xml:space="preserve"> </w:t>
      </w:r>
      <w:r>
        <w:t>квесты,</w:t>
      </w:r>
      <w:r>
        <w:rPr>
          <w:spacing w:val="1"/>
        </w:rPr>
        <w:t xml:space="preserve"> </w:t>
      </w:r>
      <w:r>
        <w:t>решение кейсов (ситуаций, в которых необходимо принять решение, занять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позицию),</w:t>
      </w:r>
      <w:r>
        <w:rPr>
          <w:spacing w:val="1"/>
        </w:rPr>
        <w:t xml:space="preserve"> </w:t>
      </w:r>
      <w:r>
        <w:t>расширяющие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профессий, способах выбора профессий, достоинствах и недостатках той или</w:t>
      </w:r>
      <w:r>
        <w:rPr>
          <w:spacing w:val="1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интересной</w:t>
      </w:r>
      <w:r>
        <w:rPr>
          <w:spacing w:val="-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</w:t>
      </w:r>
      <w:r>
        <w:t>льности;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60" w:firstLine="706"/>
      </w:pPr>
      <w:r>
        <w:rPr>
          <w:noProof/>
          <w:lang w:eastAsia="ru-RU"/>
        </w:rPr>
        <w:drawing>
          <wp:anchor distT="0" distB="0" distL="0" distR="0" simplePos="0" relativeHeight="479625216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46993</wp:posOffset>
            </wp:positionV>
            <wp:extent cx="274319" cy="195072"/>
            <wp:effectExtent l="0" t="0" r="0" b="0"/>
            <wp:wrapNone/>
            <wp:docPr id="1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экскурсии на предприятия района, дающие обучающимся 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-4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профессии;</w:t>
      </w:r>
    </w:p>
    <w:p w:rsidR="00206F6C" w:rsidRDefault="00D41DD9">
      <w:pPr>
        <w:pStyle w:val="a3"/>
        <w:spacing w:before="2" w:line="360" w:lineRule="auto"/>
        <w:ind w:right="354" w:firstLine="706"/>
      </w:pPr>
      <w:r>
        <w:rPr>
          <w:noProof/>
          <w:lang w:eastAsia="ru-RU"/>
        </w:rPr>
        <w:drawing>
          <wp:anchor distT="0" distB="0" distL="0" distR="0" simplePos="0" relativeHeight="479625728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5719</wp:posOffset>
            </wp:positionV>
            <wp:extent cx="274319" cy="195072"/>
            <wp:effectExtent l="0" t="0" r="0" b="0"/>
            <wp:wrapNone/>
            <wp:docPr id="1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посещение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ярмарок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тематических профориентационных парков,</w:t>
      </w:r>
      <w:r>
        <w:rPr>
          <w:spacing w:val="1"/>
        </w:rPr>
        <w:t xml:space="preserve"> </w:t>
      </w:r>
      <w:r>
        <w:t>профориентационных лагерей,</w:t>
      </w:r>
      <w:r>
        <w:rPr>
          <w:spacing w:val="1"/>
        </w:rPr>
        <w:t xml:space="preserve"> </w:t>
      </w:r>
      <w:r>
        <w:t>дней открытых дверей в профессиональных образовательных организациях и</w:t>
      </w:r>
      <w:r>
        <w:rPr>
          <w:spacing w:val="-67"/>
        </w:rPr>
        <w:t xml:space="preserve"> </w:t>
      </w:r>
      <w:r>
        <w:t>организациях</w:t>
      </w:r>
      <w:r>
        <w:rPr>
          <w:spacing w:val="-4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образования;</w:t>
      </w:r>
    </w:p>
    <w:p w:rsidR="00206F6C" w:rsidRDefault="00D41DD9">
      <w:pPr>
        <w:pStyle w:val="a3"/>
        <w:spacing w:before="3" w:line="360" w:lineRule="auto"/>
        <w:ind w:right="347" w:firstLine="706"/>
      </w:pPr>
      <w:r>
        <w:rPr>
          <w:noProof/>
          <w:lang w:eastAsia="ru-RU"/>
        </w:rPr>
        <w:drawing>
          <wp:anchor distT="0" distB="0" distL="0" distR="0" simplePos="0" relativeHeight="479626240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6353</wp:posOffset>
            </wp:positionV>
            <wp:extent cx="274319" cy="195072"/>
            <wp:effectExtent l="0" t="0" r="0" b="0"/>
            <wp:wrapNone/>
            <wp:docPr id="1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пришкольного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профориентационных смен, в</w:t>
      </w:r>
      <w:r>
        <w:t xml:space="preserve"> работе которых принимают участие эксперты в</w:t>
      </w:r>
      <w:r>
        <w:rPr>
          <w:spacing w:val="-67"/>
        </w:rPr>
        <w:t xml:space="preserve"> </w:t>
      </w:r>
      <w:r>
        <w:t>области профориентации и где обучающиеся могут глубже познакомиться с</w:t>
      </w:r>
      <w:r>
        <w:rPr>
          <w:spacing w:val="1"/>
        </w:rPr>
        <w:t xml:space="preserve"> </w:t>
      </w:r>
      <w:r>
        <w:t>теми или иными профессиями, получить представление об их специфике,</w:t>
      </w:r>
      <w:r>
        <w:rPr>
          <w:spacing w:val="1"/>
        </w:rPr>
        <w:t xml:space="preserve"> </w:t>
      </w:r>
      <w:r>
        <w:t>попробовать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соответс</w:t>
      </w:r>
      <w:r>
        <w:t>твующие</w:t>
      </w:r>
      <w:r>
        <w:rPr>
          <w:spacing w:val="1"/>
        </w:rPr>
        <w:t xml:space="preserve"> </w:t>
      </w:r>
      <w:r>
        <w:t>навыки;</w:t>
      </w:r>
    </w:p>
    <w:p w:rsidR="00206F6C" w:rsidRDefault="00D41DD9">
      <w:pPr>
        <w:pStyle w:val="a3"/>
        <w:spacing w:line="360" w:lineRule="auto"/>
        <w:ind w:right="349" w:firstLine="706"/>
      </w:pPr>
      <w:r>
        <w:rPr>
          <w:noProof/>
          <w:lang w:eastAsia="ru-RU"/>
        </w:rPr>
        <w:drawing>
          <wp:anchor distT="0" distB="0" distL="0" distR="0" simplePos="0" relativeHeight="479626752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4448</wp:posOffset>
            </wp:positionV>
            <wp:extent cx="274319" cy="195072"/>
            <wp:effectExtent l="0" t="0" r="0" b="0"/>
            <wp:wrapNone/>
            <wp:docPr id="1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онлайн-тестирования,</w:t>
      </w:r>
      <w:r>
        <w:rPr>
          <w:spacing w:val="1"/>
        </w:rPr>
        <w:t xml:space="preserve"> </w:t>
      </w:r>
      <w:r>
        <w:t>онлайн-курсов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интересующим профессиям</w:t>
      </w:r>
      <w:r>
        <w:rPr>
          <w:spacing w:val="2"/>
        </w:rPr>
        <w:t xml:space="preserve"> </w:t>
      </w:r>
      <w:r>
        <w:t>и направлениям</w:t>
      </w:r>
      <w:r>
        <w:rPr>
          <w:spacing w:val="2"/>
        </w:rPr>
        <w:t xml:space="preserve"> </w:t>
      </w:r>
      <w:r>
        <w:t>образования;</w:t>
      </w:r>
    </w:p>
    <w:p w:rsidR="00206F6C" w:rsidRDefault="00D41DD9">
      <w:pPr>
        <w:pStyle w:val="a3"/>
        <w:spacing w:line="360" w:lineRule="auto"/>
        <w:ind w:right="345" w:firstLine="706"/>
      </w:pPr>
      <w:r>
        <w:rPr>
          <w:noProof/>
          <w:lang w:eastAsia="ru-RU"/>
        </w:rPr>
        <w:drawing>
          <wp:anchor distT="0" distB="0" distL="0" distR="0" simplePos="0" relativeHeight="479627264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4448</wp:posOffset>
            </wp:positionV>
            <wp:extent cx="274319" cy="195072"/>
            <wp:effectExtent l="0" t="0" r="0" b="0"/>
            <wp:wrapNone/>
            <wp:docPr id="1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созданных в Интернете: просмотр лекций, решение учебно-тренировочных</w:t>
      </w:r>
      <w:r>
        <w:rPr>
          <w:spacing w:val="1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t>мастер-классах,</w:t>
      </w:r>
      <w:r>
        <w:rPr>
          <w:spacing w:val="3"/>
        </w:rPr>
        <w:t xml:space="preserve"> </w:t>
      </w:r>
      <w:r>
        <w:t>посещение открытых уроков.</w:t>
      </w:r>
    </w:p>
    <w:p w:rsidR="00206F6C" w:rsidRDefault="00D41DD9">
      <w:pPr>
        <w:spacing w:before="2"/>
        <w:ind w:left="543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«Школьные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медиа»</w:t>
      </w:r>
    </w:p>
    <w:p w:rsidR="00206F6C" w:rsidRDefault="00D41DD9">
      <w:pPr>
        <w:pStyle w:val="a3"/>
        <w:spacing w:before="158" w:line="360" w:lineRule="auto"/>
        <w:ind w:right="347"/>
      </w:pPr>
      <w:r>
        <w:t>Цель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</w:t>
      </w:r>
      <w:r>
        <w:t>едагогическими работниками средств распространения текстовой, аудио- и</w:t>
      </w:r>
      <w:r>
        <w:rPr>
          <w:spacing w:val="1"/>
        </w:rPr>
        <w:t xml:space="preserve"> </w:t>
      </w:r>
      <w:r>
        <w:t>видеоинформации) — развитие коммуникативной культуры обучающихся,</w:t>
      </w:r>
      <w:r>
        <w:rPr>
          <w:spacing w:val="1"/>
        </w:rPr>
        <w:t xml:space="preserve"> </w:t>
      </w:r>
      <w:r>
        <w:t>формирование навыков общения и сотрудничества, поддержка творческой</w:t>
      </w:r>
      <w:r>
        <w:rPr>
          <w:spacing w:val="1"/>
        </w:rPr>
        <w:t xml:space="preserve"> </w:t>
      </w:r>
      <w:r>
        <w:t>самореализации обучающихся. Воспитательный потенциал школьных медиа</w:t>
      </w:r>
      <w:r>
        <w:rPr>
          <w:spacing w:val="1"/>
        </w:rPr>
        <w:t xml:space="preserve"> </w:t>
      </w:r>
      <w:r>
        <w:t>реализуется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 форм</w:t>
      </w:r>
      <w:r>
        <w:rPr>
          <w:spacing w:val="1"/>
        </w:rPr>
        <w:t xml:space="preserve"> </w:t>
      </w:r>
      <w:r>
        <w:t>деятельности:</w:t>
      </w:r>
    </w:p>
    <w:p w:rsidR="00206F6C" w:rsidRDefault="00D41DD9">
      <w:pPr>
        <w:pStyle w:val="a3"/>
        <w:spacing w:before="2" w:line="360" w:lineRule="auto"/>
        <w:ind w:right="351" w:firstLine="706"/>
      </w:pPr>
      <w:r>
        <w:rPr>
          <w:noProof/>
          <w:lang w:eastAsia="ru-RU"/>
        </w:rPr>
        <w:drawing>
          <wp:anchor distT="0" distB="0" distL="0" distR="0" simplePos="0" relativeHeight="479627776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5718</wp:posOffset>
            </wp:positionV>
            <wp:extent cx="274319" cy="195072"/>
            <wp:effectExtent l="0" t="0" r="0" b="0"/>
            <wp:wrapNone/>
            <wp:docPr id="1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разновозрастный</w:t>
      </w:r>
      <w:r>
        <w:rPr>
          <w:spacing w:val="1"/>
        </w:rPr>
        <w:t xml:space="preserve"> </w:t>
      </w:r>
      <w:r>
        <w:t>редакционный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консультирующих их педагогических работников, целью которого является</w:t>
      </w:r>
      <w:r>
        <w:rPr>
          <w:spacing w:val="1"/>
        </w:rPr>
        <w:t xml:space="preserve"> </w:t>
      </w:r>
      <w:r>
        <w:t>освещение</w:t>
      </w:r>
      <w:r>
        <w:rPr>
          <w:spacing w:val="55"/>
        </w:rPr>
        <w:t xml:space="preserve"> </w:t>
      </w:r>
      <w:r>
        <w:t>(через</w:t>
      </w:r>
      <w:r>
        <w:rPr>
          <w:spacing w:val="55"/>
        </w:rPr>
        <w:t xml:space="preserve"> </w:t>
      </w:r>
      <w:r>
        <w:t>школьную</w:t>
      </w:r>
      <w:r>
        <w:rPr>
          <w:spacing w:val="53"/>
        </w:rPr>
        <w:t xml:space="preserve"> </w:t>
      </w:r>
      <w:r>
        <w:t>газету,</w:t>
      </w:r>
      <w:r>
        <w:rPr>
          <w:spacing w:val="57"/>
        </w:rPr>
        <w:t xml:space="preserve"> </w:t>
      </w:r>
      <w:r>
        <w:t>школьую</w:t>
      </w:r>
      <w:r>
        <w:rPr>
          <w:spacing w:val="53"/>
        </w:rPr>
        <w:t xml:space="preserve"> </w:t>
      </w:r>
      <w:r>
        <w:t>веб-</w:t>
      </w:r>
      <w:r>
        <w:rPr>
          <w:spacing w:val="54"/>
        </w:rPr>
        <w:t xml:space="preserve"> </w:t>
      </w:r>
      <w:r>
        <w:t>страницу)</w:t>
      </w:r>
      <w:r>
        <w:rPr>
          <w:spacing w:val="53"/>
        </w:rPr>
        <w:t xml:space="preserve"> </w:t>
      </w:r>
      <w:r>
        <w:t>наиболее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3" w:firstLine="0"/>
      </w:pPr>
      <w:r>
        <w:t>интересных моментов жизни образовательной организации, популяризация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 самоуправления;</w:t>
      </w:r>
    </w:p>
    <w:p w:rsidR="00206F6C" w:rsidRDefault="00D41DD9">
      <w:pPr>
        <w:pStyle w:val="a3"/>
        <w:spacing w:before="2" w:line="360" w:lineRule="auto"/>
        <w:ind w:right="350" w:firstLine="706"/>
      </w:pPr>
      <w:r>
        <w:rPr>
          <w:noProof/>
          <w:lang w:eastAsia="ru-RU"/>
        </w:rPr>
        <w:drawing>
          <wp:anchor distT="0" distB="0" distL="0" distR="0" simplePos="0" relativeHeight="479628288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5719</wp:posOffset>
            </wp:positionV>
            <wp:extent cx="274319" cy="195072"/>
            <wp:effectExtent l="0" t="0" r="0" b="0"/>
            <wp:wrapNone/>
            <wp:docPr id="1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школьная</w:t>
      </w:r>
      <w:r>
        <w:rPr>
          <w:spacing w:val="1"/>
        </w:rPr>
        <w:t xml:space="preserve"> </w:t>
      </w:r>
      <w:r>
        <w:t>газета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интересны</w:t>
      </w:r>
      <w:r>
        <w:rPr>
          <w:spacing w:val="1"/>
        </w:rPr>
        <w:t xml:space="preserve"> </w:t>
      </w:r>
      <w:r>
        <w:t>обучающимся;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репортажей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научно-популярных</w:t>
      </w:r>
      <w:r>
        <w:rPr>
          <w:spacing w:val="1"/>
        </w:rPr>
        <w:t xml:space="preserve"> </w:t>
      </w:r>
      <w:r>
        <w:t>статей;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столов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обсуждением значимых</w:t>
      </w:r>
      <w:r>
        <w:rPr>
          <w:spacing w:val="-2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нравственных</w:t>
      </w:r>
      <w:r>
        <w:rPr>
          <w:spacing w:val="-6"/>
        </w:rPr>
        <w:t xml:space="preserve"> </w:t>
      </w:r>
      <w:r>
        <w:t>проблем;</w:t>
      </w:r>
    </w:p>
    <w:p w:rsidR="00206F6C" w:rsidRDefault="00D41DD9">
      <w:pPr>
        <w:pStyle w:val="a3"/>
        <w:spacing w:line="360" w:lineRule="auto"/>
        <w:ind w:right="348" w:firstLine="706"/>
      </w:pPr>
      <w:r>
        <w:rPr>
          <w:noProof/>
          <w:lang w:eastAsia="ru-RU"/>
        </w:rPr>
        <w:drawing>
          <wp:anchor distT="0" distB="0" distL="0" distR="0" simplePos="0" relativeHeight="479628800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4448</wp:posOffset>
            </wp:positionV>
            <wp:extent cx="274319" cy="195072"/>
            <wp:effectExtent l="0" t="0" r="0" b="0"/>
            <wp:wrapNone/>
            <wp:docPr id="1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школьный</w:t>
      </w:r>
      <w:r>
        <w:rPr>
          <w:spacing w:val="1"/>
        </w:rPr>
        <w:t xml:space="preserve"> </w:t>
      </w:r>
      <w:r>
        <w:t>медиацентр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созданная</w:t>
      </w:r>
      <w:r>
        <w:rPr>
          <w:spacing w:val="7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заинтересованных</w:t>
      </w:r>
      <w:r>
        <w:rPr>
          <w:spacing w:val="1"/>
        </w:rPr>
        <w:t xml:space="preserve"> </w:t>
      </w:r>
      <w:r>
        <w:t>добровольцев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информационно-технической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видеосъемку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сопровождение шко</w:t>
      </w:r>
      <w:r>
        <w:t>льных праздников, фестивалей, конкурсов, спектаклей,</w:t>
      </w:r>
      <w:r>
        <w:rPr>
          <w:spacing w:val="1"/>
        </w:rPr>
        <w:t xml:space="preserve"> </w:t>
      </w:r>
      <w:r>
        <w:t>капустников,</w:t>
      </w:r>
      <w:r>
        <w:rPr>
          <w:spacing w:val="3"/>
        </w:rPr>
        <w:t xml:space="preserve"> </w:t>
      </w:r>
      <w:r>
        <w:t>вечеров,</w:t>
      </w:r>
      <w:r>
        <w:rPr>
          <w:spacing w:val="4"/>
        </w:rPr>
        <w:t xml:space="preserve"> </w:t>
      </w:r>
      <w:r>
        <w:t>дискотек;</w:t>
      </w:r>
    </w:p>
    <w:p w:rsidR="00206F6C" w:rsidRDefault="00D41DD9">
      <w:pPr>
        <w:pStyle w:val="a3"/>
        <w:tabs>
          <w:tab w:val="left" w:pos="8204"/>
        </w:tabs>
        <w:spacing w:line="360" w:lineRule="auto"/>
        <w:ind w:right="347" w:firstLine="706"/>
      </w:pPr>
      <w:r>
        <w:rPr>
          <w:noProof/>
          <w:lang w:eastAsia="ru-RU"/>
        </w:rPr>
        <w:drawing>
          <wp:anchor distT="0" distB="0" distL="0" distR="0" simplePos="0" relativeHeight="479629312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4448</wp:posOffset>
            </wp:positionV>
            <wp:extent cx="274319" cy="195072"/>
            <wp:effectExtent l="0" t="0" r="0" b="0"/>
            <wp:wrapNone/>
            <wp:docPr id="1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школьная  </w:t>
      </w:r>
      <w:r>
        <w:rPr>
          <w:spacing w:val="42"/>
        </w:rPr>
        <w:t xml:space="preserve"> </w:t>
      </w:r>
      <w:r>
        <w:t>интернет-группа</w:t>
      </w:r>
      <w:r>
        <w:rPr>
          <w:spacing w:val="1"/>
        </w:rPr>
        <w:t xml:space="preserve"> </w:t>
      </w:r>
      <w:r>
        <w:t xml:space="preserve">—     </w:t>
      </w:r>
      <w:r>
        <w:rPr>
          <w:spacing w:val="52"/>
        </w:rPr>
        <w:t xml:space="preserve"> </w:t>
      </w:r>
      <w:r>
        <w:t>разновозрастное</w:t>
      </w:r>
      <w:r>
        <w:tab/>
        <w:t>сообщество</w:t>
      </w:r>
      <w:r>
        <w:rPr>
          <w:spacing w:val="-67"/>
        </w:rPr>
        <w:t xml:space="preserve"> </w:t>
      </w:r>
      <w:r>
        <w:t>обучающихся и педагогических работников, поддерживающее интернет-сайт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</w:t>
      </w:r>
      <w:r>
        <w:t>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виртуальной</w:t>
      </w:r>
      <w:r>
        <w:rPr>
          <w:spacing w:val="1"/>
        </w:rPr>
        <w:t xml:space="preserve"> </w:t>
      </w:r>
      <w:r>
        <w:t>диалоговой</w:t>
      </w:r>
      <w:r>
        <w:rPr>
          <w:spacing w:val="1"/>
        </w:rPr>
        <w:t xml:space="preserve"> </w:t>
      </w:r>
      <w:r>
        <w:t>площадки,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 (законными представителями) могли бы открыто обсуждаться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вопросы;</w:t>
      </w:r>
    </w:p>
    <w:p w:rsidR="00206F6C" w:rsidRDefault="00D41DD9">
      <w:pPr>
        <w:pStyle w:val="a3"/>
        <w:spacing w:before="1" w:line="360" w:lineRule="auto"/>
        <w:ind w:right="359" w:firstLine="706"/>
      </w:pPr>
      <w:r>
        <w:rPr>
          <w:noProof/>
          <w:lang w:eastAsia="ru-RU"/>
        </w:rPr>
        <w:drawing>
          <wp:anchor distT="0" distB="0" distL="0" distR="0" simplePos="0" relativeHeight="479629824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5083</wp:posOffset>
            </wp:positionV>
            <wp:extent cx="274319" cy="195072"/>
            <wp:effectExtent l="0" t="0" r="0" b="0"/>
            <wp:wrapNone/>
            <wp:docPr id="16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школьная</w:t>
      </w:r>
      <w:r>
        <w:rPr>
          <w:spacing w:val="1"/>
        </w:rPr>
        <w:t xml:space="preserve"> </w:t>
      </w:r>
      <w:r>
        <w:t>киностудия,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ролики,</w:t>
      </w:r>
      <w:r>
        <w:rPr>
          <w:spacing w:val="1"/>
        </w:rPr>
        <w:t xml:space="preserve"> </w:t>
      </w:r>
      <w:r>
        <w:t>клипы,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документальных,</w:t>
      </w:r>
      <w:r>
        <w:rPr>
          <w:spacing w:val="1"/>
        </w:rPr>
        <w:t xml:space="preserve"> </w:t>
      </w:r>
      <w:r>
        <w:t>анимационных,</w:t>
      </w:r>
      <w:r>
        <w:rPr>
          <w:spacing w:val="-67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акцентом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этическое,</w:t>
      </w:r>
      <w:r>
        <w:rPr>
          <w:spacing w:val="1"/>
        </w:rPr>
        <w:t xml:space="preserve"> </w:t>
      </w:r>
      <w:r>
        <w:t>эстетическое,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2"/>
        </w:rPr>
        <w:t xml:space="preserve"> </w:t>
      </w:r>
      <w:r>
        <w:t>аудитории;</w:t>
      </w:r>
    </w:p>
    <w:p w:rsidR="00206F6C" w:rsidRDefault="00D41DD9">
      <w:pPr>
        <w:pStyle w:val="a3"/>
        <w:spacing w:before="3" w:line="362" w:lineRule="auto"/>
        <w:ind w:right="355" w:firstLine="706"/>
      </w:pPr>
      <w:r>
        <w:rPr>
          <w:noProof/>
          <w:lang w:eastAsia="ru-RU"/>
        </w:rPr>
        <w:drawing>
          <wp:anchor distT="0" distB="0" distL="0" distR="0" simplePos="0" relativeHeight="479630336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6353</wp:posOffset>
            </wp:positionV>
            <wp:extent cx="274319" cy="195072"/>
            <wp:effectExtent l="0" t="0" r="0" b="0"/>
            <wp:wrapNone/>
            <wp:docPr id="1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участие обучающихся в региональных или всеросс</w:t>
      </w:r>
      <w:r>
        <w:t>ийских конкурсах</w:t>
      </w:r>
      <w:r>
        <w:rPr>
          <w:spacing w:val="1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медиа.</w:t>
      </w:r>
    </w:p>
    <w:p w:rsidR="00206F6C" w:rsidRDefault="00D41DD9">
      <w:pPr>
        <w:spacing w:line="314" w:lineRule="exact"/>
        <w:ind w:left="615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«Организация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предметно-эстетической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среды»</w:t>
      </w:r>
    </w:p>
    <w:p w:rsidR="00206F6C" w:rsidRDefault="00206F6C">
      <w:pPr>
        <w:spacing w:line="314" w:lineRule="exact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8"/>
      </w:pPr>
      <w:r>
        <w:t>Окружающая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предметно-эстетическая</w:t>
      </w:r>
      <w:r>
        <w:rPr>
          <w:spacing w:val="1"/>
        </w:rPr>
        <w:t xml:space="preserve"> </w:t>
      </w:r>
      <w:r>
        <w:t>среда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обогащает 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способствует 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 чувства вкуса и стиля, создает атмосферу психологического комфорта,</w:t>
      </w:r>
      <w:r>
        <w:rPr>
          <w:spacing w:val="1"/>
        </w:rPr>
        <w:t xml:space="preserve"> </w:t>
      </w:r>
      <w:r>
        <w:t>поднимает настроение,</w:t>
      </w:r>
      <w:r>
        <w:rPr>
          <w:spacing w:val="1"/>
        </w:rPr>
        <w:t xml:space="preserve"> </w:t>
      </w:r>
      <w:r>
        <w:t>предупреждает 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предметно-эстетической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организации,</w:t>
      </w:r>
      <w:r>
        <w:rPr>
          <w:spacing w:val="2"/>
        </w:rPr>
        <w:t xml:space="preserve"> </w:t>
      </w:r>
      <w:r>
        <w:t>как:</w:t>
      </w:r>
    </w:p>
    <w:p w:rsidR="00206F6C" w:rsidRDefault="00D41DD9">
      <w:pPr>
        <w:pStyle w:val="a3"/>
        <w:spacing w:before="4" w:line="360" w:lineRule="auto"/>
        <w:ind w:right="357" w:firstLine="706"/>
      </w:pPr>
      <w:r>
        <w:rPr>
          <w:noProof/>
          <w:lang w:eastAsia="ru-RU"/>
        </w:rPr>
        <w:drawing>
          <wp:anchor distT="0" distB="0" distL="0" distR="0" simplePos="0" relativeHeight="479630848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6988</wp:posOffset>
            </wp:positionV>
            <wp:extent cx="274319" cy="195072"/>
            <wp:effectExtent l="0" t="0" r="0" b="0"/>
            <wp:wrapNone/>
            <wp:docPr id="1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оформление интерьера школьных помещений (вестибюля, коридоров,</w:t>
      </w:r>
      <w:r>
        <w:rPr>
          <w:spacing w:val="1"/>
        </w:rPr>
        <w:t xml:space="preserve"> </w:t>
      </w:r>
      <w:r>
        <w:t>рекреаций,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лестничных</w:t>
      </w:r>
      <w:r>
        <w:rPr>
          <w:spacing w:val="1"/>
        </w:rPr>
        <w:t xml:space="preserve"> </w:t>
      </w:r>
      <w:r>
        <w:t>пролетов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-67"/>
        </w:rPr>
        <w:t xml:space="preserve"> </w:t>
      </w:r>
      <w:r>
        <w:t>переориентация,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хорошим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разрушения</w:t>
      </w:r>
      <w:r>
        <w:rPr>
          <w:spacing w:val="1"/>
        </w:rPr>
        <w:t xml:space="preserve"> </w:t>
      </w:r>
      <w:r>
        <w:t>негативных</w:t>
      </w:r>
      <w:r>
        <w:rPr>
          <w:spacing w:val="-6"/>
        </w:rPr>
        <w:t xml:space="preserve"> </w:t>
      </w:r>
      <w:r>
        <w:t>установок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внеучебные занятия;</w:t>
      </w:r>
    </w:p>
    <w:p w:rsidR="00206F6C" w:rsidRDefault="00D41DD9">
      <w:pPr>
        <w:pStyle w:val="a3"/>
        <w:spacing w:line="360" w:lineRule="auto"/>
        <w:ind w:right="357" w:firstLine="706"/>
      </w:pPr>
      <w:r>
        <w:rPr>
          <w:noProof/>
          <w:lang w:eastAsia="ru-RU"/>
        </w:rPr>
        <w:drawing>
          <wp:anchor distT="0" distB="0" distL="0" distR="0" simplePos="0" relativeHeight="479631360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4448</wp:posOffset>
            </wp:positionV>
            <wp:extent cx="274319" cy="195072"/>
            <wp:effectExtent l="0" t="0" r="0" b="0"/>
            <wp:wrapNone/>
            <wp:docPr id="1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стенах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сменяемых экспозиций:</w:t>
      </w:r>
      <w:r>
        <w:rPr>
          <w:spacing w:val="1"/>
        </w:rPr>
        <w:t xml:space="preserve"> </w:t>
      </w:r>
      <w:r>
        <w:t>творческих работ обучающихся,</w:t>
      </w:r>
      <w:r>
        <w:rPr>
          <w:spacing w:val="1"/>
        </w:rPr>
        <w:t xml:space="preserve"> </w:t>
      </w:r>
      <w:r>
        <w:t>позволяющих</w:t>
      </w:r>
      <w:r>
        <w:t xml:space="preserve"> им</w:t>
      </w:r>
      <w:r>
        <w:rPr>
          <w:spacing w:val="1"/>
        </w:rPr>
        <w:t xml:space="preserve"> </w:t>
      </w:r>
      <w:r>
        <w:t>реализовать свой творческий потенциал, а также знакомящих их с работами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друга;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знакомящего</w:t>
      </w:r>
      <w:r>
        <w:rPr>
          <w:spacing w:val="1"/>
        </w:rPr>
        <w:t xml:space="preserve"> </w:t>
      </w:r>
      <w:r>
        <w:t>обучающихся с разнообразием эстетического осмысления мира; фотоотчетов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(проведенных ключевых делах, интересных экскурсиях, походах, встречах с</w:t>
      </w:r>
      <w:r>
        <w:rPr>
          <w:spacing w:val="1"/>
        </w:rPr>
        <w:t xml:space="preserve"> </w:t>
      </w:r>
      <w:r>
        <w:t>интересными 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п.);</w:t>
      </w:r>
    </w:p>
    <w:p w:rsidR="00206F6C" w:rsidRDefault="00D41DD9">
      <w:pPr>
        <w:pStyle w:val="a3"/>
        <w:spacing w:line="360" w:lineRule="auto"/>
        <w:ind w:right="344" w:firstLine="706"/>
      </w:pPr>
      <w:r>
        <w:rPr>
          <w:noProof/>
          <w:lang w:eastAsia="ru-RU"/>
        </w:rPr>
        <w:drawing>
          <wp:anchor distT="0" distB="0" distL="0" distR="0" simplePos="0" relativeHeight="479631872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4448</wp:posOffset>
            </wp:positionV>
            <wp:extent cx="274319" cy="195072"/>
            <wp:effectExtent l="0" t="0" r="0" b="0"/>
            <wp:wrapNone/>
            <wp:docPr id="17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озеленение пришкольной территории, разбивка клумб, тенистых аллей,</w:t>
      </w:r>
      <w:r>
        <w:rPr>
          <w:spacing w:val="1"/>
        </w:rPr>
        <w:t xml:space="preserve"> </w:t>
      </w:r>
      <w:r>
        <w:t xml:space="preserve">оборудование во дворе образовательной организации беседок, </w:t>
      </w:r>
      <w:r>
        <w:t>спортивных и</w:t>
      </w:r>
      <w:r>
        <w:rPr>
          <w:spacing w:val="1"/>
        </w:rPr>
        <w:t xml:space="preserve"> </w:t>
      </w:r>
      <w:r>
        <w:t>игровых площадок, доступных и приспособленных для обучающихся 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оздоровительно-рекреационных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активного и</w:t>
      </w:r>
      <w:r>
        <w:rPr>
          <w:spacing w:val="1"/>
        </w:rPr>
        <w:t xml:space="preserve"> </w:t>
      </w:r>
      <w:r>
        <w:t>тихого</w:t>
      </w:r>
      <w:r>
        <w:rPr>
          <w:spacing w:val="1"/>
        </w:rPr>
        <w:t xml:space="preserve"> </w:t>
      </w:r>
      <w:r>
        <w:t>отдыха;</w:t>
      </w:r>
    </w:p>
    <w:p w:rsidR="00206F6C" w:rsidRDefault="00D41DD9">
      <w:pPr>
        <w:pStyle w:val="a3"/>
        <w:spacing w:before="2" w:line="360" w:lineRule="auto"/>
        <w:ind w:right="356" w:firstLine="706"/>
      </w:pPr>
      <w:r>
        <w:rPr>
          <w:noProof/>
          <w:lang w:eastAsia="ru-RU"/>
        </w:rPr>
        <w:drawing>
          <wp:anchor distT="0" distB="0" distL="0" distR="0" simplePos="0" relativeHeight="479632384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5718</wp:posOffset>
            </wp:positionV>
            <wp:extent cx="274319" cy="195072"/>
            <wp:effectExtent l="0" t="0" r="0" b="0"/>
            <wp:wrapNone/>
            <wp:docPr id="1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вестибюле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стеллажей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книгообмена,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31"/>
        </w:rPr>
        <w:t xml:space="preserve"> </w:t>
      </w:r>
      <w:r>
        <w:t>желающие</w:t>
      </w:r>
      <w:r>
        <w:rPr>
          <w:spacing w:val="31"/>
        </w:rPr>
        <w:t xml:space="preserve"> </w:t>
      </w:r>
      <w:r>
        <w:t>обучающиеся,</w:t>
      </w:r>
      <w:r>
        <w:rPr>
          <w:spacing w:val="32"/>
        </w:rPr>
        <w:t xml:space="preserve"> </w:t>
      </w:r>
      <w:r>
        <w:t>родители</w:t>
      </w:r>
      <w:r>
        <w:rPr>
          <w:spacing w:val="30"/>
        </w:rPr>
        <w:t xml:space="preserve"> </w:t>
      </w:r>
      <w:r>
        <w:t>(законные</w:t>
      </w:r>
      <w:r>
        <w:rPr>
          <w:spacing w:val="31"/>
        </w:rPr>
        <w:t xml:space="preserve"> </w:t>
      </w:r>
      <w:r>
        <w:t>представители)</w:t>
      </w:r>
      <w:r>
        <w:rPr>
          <w:spacing w:val="28"/>
        </w:rPr>
        <w:t xml:space="preserve"> </w:t>
      </w:r>
      <w:r>
        <w:t>и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3" w:firstLine="0"/>
      </w:pPr>
      <w:r>
        <w:rPr>
          <w:noProof/>
          <w:lang w:eastAsia="ru-RU"/>
        </w:rPr>
        <w:drawing>
          <wp:anchor distT="0" distB="0" distL="0" distR="0" simplePos="0" relativeHeight="479632896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659641</wp:posOffset>
            </wp:positionV>
            <wp:extent cx="274319" cy="195072"/>
            <wp:effectExtent l="0" t="0" r="0" b="0"/>
            <wp:wrapNone/>
            <wp:docPr id="17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педагогические работники могут выставлять для общего пользования свои</w:t>
      </w:r>
      <w:r>
        <w:rPr>
          <w:spacing w:val="1"/>
        </w:rPr>
        <w:t xml:space="preserve"> </w:t>
      </w:r>
      <w:r>
        <w:t>книги,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любые</w:t>
      </w:r>
      <w:r>
        <w:rPr>
          <w:spacing w:val="2"/>
        </w:rPr>
        <w:t xml:space="preserve"> </w:t>
      </w:r>
      <w:r>
        <w:t>другие;</w:t>
      </w:r>
    </w:p>
    <w:p w:rsidR="00206F6C" w:rsidRDefault="00D41DD9">
      <w:pPr>
        <w:pStyle w:val="a3"/>
        <w:spacing w:line="360" w:lineRule="auto"/>
        <w:ind w:right="349" w:firstLine="706"/>
      </w:pPr>
      <w:r>
        <w:t>благоустройство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осуществляемое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позволяющее</w:t>
      </w:r>
      <w:r>
        <w:rPr>
          <w:spacing w:val="1"/>
        </w:rPr>
        <w:t xml:space="preserve"> </w:t>
      </w:r>
      <w:r>
        <w:t>обучающим</w:t>
      </w:r>
      <w:r>
        <w:t>ся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фантазию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7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создающее</w:t>
      </w:r>
      <w:r>
        <w:rPr>
          <w:spacing w:val="1"/>
        </w:rPr>
        <w:t xml:space="preserve"> </w:t>
      </w:r>
      <w:r>
        <w:t>повод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обучающимися;</w:t>
      </w:r>
    </w:p>
    <w:p w:rsidR="00206F6C" w:rsidRDefault="00D41DD9">
      <w:pPr>
        <w:pStyle w:val="a3"/>
        <w:spacing w:line="360" w:lineRule="auto"/>
        <w:ind w:right="351" w:firstLine="706"/>
      </w:pPr>
      <w:r>
        <w:rPr>
          <w:noProof/>
          <w:lang w:eastAsia="ru-RU"/>
        </w:rPr>
        <w:drawing>
          <wp:anchor distT="0" distB="0" distL="0" distR="0" simplePos="0" relativeHeight="479633408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4448</wp:posOffset>
            </wp:positionV>
            <wp:extent cx="274319" cy="195072"/>
            <wp:effectExtent l="0" t="0" r="0" b="0"/>
            <wp:wrapNone/>
            <wp:docPr id="1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размещение в коридорах и рекреациях образовательной организации</w:t>
      </w:r>
      <w:r>
        <w:rPr>
          <w:spacing w:val="1"/>
        </w:rPr>
        <w:t xml:space="preserve"> </w:t>
      </w:r>
      <w:r>
        <w:t>экспонатов школьного экспериментариума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приспособлений 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заинтересованными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экспериментов;</w:t>
      </w:r>
    </w:p>
    <w:p w:rsidR="00206F6C" w:rsidRDefault="00D41DD9">
      <w:pPr>
        <w:pStyle w:val="a3"/>
        <w:spacing w:line="360" w:lineRule="auto"/>
        <w:ind w:right="354" w:firstLine="706"/>
      </w:pPr>
      <w:r>
        <w:rPr>
          <w:noProof/>
          <w:lang w:eastAsia="ru-RU"/>
        </w:rPr>
        <w:drawing>
          <wp:anchor distT="0" distB="0" distL="0" distR="0" simplePos="0" relativeHeight="479633920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4448</wp:posOffset>
            </wp:positionV>
            <wp:extent cx="274319" cy="195072"/>
            <wp:effectExtent l="0" t="0" r="0" b="0"/>
            <wp:wrapNone/>
            <wp:docPr id="18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событийный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(праздников,</w:t>
      </w:r>
      <w:r>
        <w:rPr>
          <w:spacing w:val="1"/>
        </w:rPr>
        <w:t xml:space="preserve"> </w:t>
      </w:r>
      <w:r>
        <w:t>церемоний,</w:t>
      </w:r>
      <w:r>
        <w:rPr>
          <w:spacing w:val="1"/>
        </w:rPr>
        <w:t xml:space="preserve"> </w:t>
      </w:r>
      <w:r>
        <w:t>торжественных</w:t>
      </w:r>
      <w:r>
        <w:rPr>
          <w:spacing w:val="1"/>
        </w:rPr>
        <w:t xml:space="preserve"> </w:t>
      </w:r>
      <w:r>
        <w:t>линеек,</w:t>
      </w:r>
      <w:r>
        <w:rPr>
          <w:spacing w:val="1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вече</w:t>
      </w:r>
      <w:r>
        <w:t>ров,</w:t>
      </w:r>
      <w:r>
        <w:rPr>
          <w:spacing w:val="2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собраний, конференций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11"/>
        </w:rPr>
        <w:t xml:space="preserve"> </w:t>
      </w:r>
      <w:r>
        <w:t>п.);</w:t>
      </w:r>
    </w:p>
    <w:p w:rsidR="00206F6C" w:rsidRDefault="00D41DD9">
      <w:pPr>
        <w:pStyle w:val="a3"/>
        <w:spacing w:line="360" w:lineRule="auto"/>
        <w:ind w:right="351" w:firstLine="706"/>
      </w:pPr>
      <w:r>
        <w:rPr>
          <w:noProof/>
          <w:lang w:eastAsia="ru-RU"/>
        </w:rPr>
        <w:drawing>
          <wp:anchor distT="0" distB="0" distL="0" distR="0" simplePos="0" relativeHeight="479634432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4448</wp:posOffset>
            </wp:positionV>
            <wp:extent cx="274319" cy="195072"/>
            <wp:effectExtent l="0" t="0" r="0" b="0"/>
            <wp:wrapNone/>
            <wp:docPr id="1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совместная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разработка,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популяризация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(флаг,</w:t>
      </w:r>
      <w:r>
        <w:rPr>
          <w:spacing w:val="1"/>
        </w:rPr>
        <w:t xml:space="preserve"> </w:t>
      </w:r>
      <w:r>
        <w:t>гимн,</w:t>
      </w:r>
      <w:r>
        <w:rPr>
          <w:spacing w:val="1"/>
        </w:rPr>
        <w:t xml:space="preserve"> </w:t>
      </w:r>
      <w:r>
        <w:t>эмблема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логотип, элементы школьного костюма и т. п.), используемой как в школьной</w:t>
      </w:r>
      <w:r>
        <w:rPr>
          <w:spacing w:val="-67"/>
        </w:rPr>
        <w:t xml:space="preserve"> </w:t>
      </w:r>
      <w:r>
        <w:t>повседневности,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 — во время праздников, торжественных церемоний, ключевых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знаковых</w:t>
      </w:r>
      <w:r>
        <w:rPr>
          <w:spacing w:val="-3"/>
        </w:rPr>
        <w:t xml:space="preserve"> </w:t>
      </w:r>
      <w:r>
        <w:t>событий;</w:t>
      </w:r>
    </w:p>
    <w:p w:rsidR="00206F6C" w:rsidRDefault="00D41DD9">
      <w:pPr>
        <w:pStyle w:val="a3"/>
        <w:spacing w:line="360" w:lineRule="auto"/>
        <w:ind w:right="357" w:firstLine="706"/>
      </w:pPr>
      <w:r>
        <w:rPr>
          <w:noProof/>
          <w:lang w:eastAsia="ru-RU"/>
        </w:rPr>
        <w:drawing>
          <wp:anchor distT="0" distB="0" distL="0" distR="0" simplePos="0" relativeHeight="479634944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4448</wp:posOffset>
            </wp:positionV>
            <wp:extent cx="274319" cy="195072"/>
            <wp:effectExtent l="0" t="0" r="0" b="0"/>
            <wp:wrapNone/>
            <wp:docPr id="18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регулярная организация и пр</w:t>
      </w:r>
      <w:r>
        <w:t>оведение конкурсов творческих 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пришкольной</w:t>
      </w:r>
      <w:r>
        <w:rPr>
          <w:spacing w:val="7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высадке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закладке</w:t>
      </w:r>
      <w:r>
        <w:rPr>
          <w:spacing w:val="1"/>
        </w:rPr>
        <w:t xml:space="preserve"> </w:t>
      </w:r>
      <w:r>
        <w:t>газонов,</w:t>
      </w:r>
      <w:r>
        <w:rPr>
          <w:spacing w:val="1"/>
        </w:rPr>
        <w:t xml:space="preserve"> </w:t>
      </w:r>
      <w:r>
        <w:t>сооружению</w:t>
      </w:r>
      <w:r>
        <w:rPr>
          <w:spacing w:val="1"/>
        </w:rPr>
        <w:t xml:space="preserve"> </w:t>
      </w:r>
      <w:r>
        <w:t>альпийских</w:t>
      </w:r>
      <w:r>
        <w:rPr>
          <w:spacing w:val="1"/>
        </w:rPr>
        <w:t xml:space="preserve"> </w:t>
      </w:r>
      <w:r>
        <w:t>горок,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инсталляций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иного</w:t>
      </w:r>
      <w:r>
        <w:rPr>
          <w:spacing w:val="7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отведенных</w:t>
      </w:r>
      <w:r>
        <w:rPr>
          <w:spacing w:val="-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проектов мест);</w:t>
      </w:r>
    </w:p>
    <w:p w:rsidR="00206F6C" w:rsidRDefault="00D41DD9">
      <w:pPr>
        <w:pStyle w:val="a3"/>
        <w:spacing w:line="360" w:lineRule="auto"/>
        <w:ind w:right="354" w:firstLine="706"/>
      </w:pPr>
      <w:r>
        <w:rPr>
          <w:noProof/>
          <w:lang w:eastAsia="ru-RU"/>
        </w:rPr>
        <w:drawing>
          <wp:anchor distT="0" distB="0" distL="0" distR="0" simplePos="0" relativeHeight="479635456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4448</wp:posOffset>
            </wp:positionV>
            <wp:extent cx="274319" cy="195072"/>
            <wp:effectExtent l="0" t="0" r="0" b="0"/>
            <wp:wrapNone/>
            <wp:docPr id="1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акцентирование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элементов</w:t>
      </w:r>
      <w:r>
        <w:rPr>
          <w:spacing w:val="-67"/>
        </w:rPr>
        <w:t xml:space="preserve"> </w:t>
      </w:r>
      <w:r>
        <w:t>предметно-эстетической среды (стенды, плакаты, инсталляции) на 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традициях,</w:t>
      </w:r>
      <w:r>
        <w:rPr>
          <w:spacing w:val="1"/>
        </w:rPr>
        <w:t xml:space="preserve"> </w:t>
      </w:r>
      <w:r>
        <w:t>правилах.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spacing w:before="67"/>
        <w:ind w:left="543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«Раб</w:t>
      </w:r>
      <w:r>
        <w:rPr>
          <w:i/>
          <w:sz w:val="28"/>
        </w:rPr>
        <w:t>ота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родителями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(законными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представителями)»</w:t>
      </w:r>
    </w:p>
    <w:p w:rsidR="00206F6C" w:rsidRDefault="00D41DD9">
      <w:pPr>
        <w:pStyle w:val="a3"/>
        <w:spacing w:before="163" w:line="360" w:lineRule="auto"/>
        <w:ind w:right="35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согласованием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вопросе.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 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70"/>
        </w:rPr>
        <w:t xml:space="preserve"> </w:t>
      </w:r>
      <w:r>
        <w:t>в рамках следующих видов</w:t>
      </w:r>
      <w:r>
        <w:rPr>
          <w:spacing w:val="-67"/>
        </w:rPr>
        <w:t xml:space="preserve"> </w:t>
      </w:r>
      <w:r>
        <w:t>и форм</w:t>
      </w:r>
      <w:r>
        <w:rPr>
          <w:spacing w:val="2"/>
        </w:rPr>
        <w:t xml:space="preserve"> </w:t>
      </w:r>
      <w:r>
        <w:t>деятельности.</w:t>
      </w:r>
    </w:p>
    <w:p w:rsidR="00206F6C" w:rsidRDefault="00D41DD9">
      <w:pPr>
        <w:pStyle w:val="a3"/>
        <w:spacing w:before="3"/>
        <w:ind w:left="543" w:firstLine="0"/>
      </w:pPr>
      <w:r>
        <w:t>На</w:t>
      </w:r>
      <w:r>
        <w:rPr>
          <w:spacing w:val="-4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уровне:</w:t>
      </w:r>
    </w:p>
    <w:p w:rsidR="00206F6C" w:rsidRDefault="00D41DD9">
      <w:pPr>
        <w:pStyle w:val="a3"/>
        <w:spacing w:before="158" w:line="360" w:lineRule="auto"/>
        <w:ind w:right="347" w:firstLine="706"/>
      </w:pPr>
      <w:r>
        <w:rPr>
          <w:noProof/>
          <w:lang w:eastAsia="ru-RU"/>
        </w:rPr>
        <w:drawing>
          <wp:anchor distT="0" distB="0" distL="0" distR="0" simplePos="0" relativeHeight="479635968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104778</wp:posOffset>
            </wp:positionV>
            <wp:extent cx="274319" cy="195072"/>
            <wp:effectExtent l="0" t="0" r="0" b="0"/>
            <wp:wrapNone/>
            <wp:docPr id="19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общешкольный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Управляющий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образовательной организации, участвующие в управлении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обучающихся;</w:t>
      </w:r>
    </w:p>
    <w:p w:rsidR="00206F6C" w:rsidRDefault="00D41DD9">
      <w:pPr>
        <w:pStyle w:val="a3"/>
        <w:spacing w:before="3" w:line="360" w:lineRule="auto"/>
        <w:ind w:right="357" w:firstLine="706"/>
      </w:pPr>
      <w:r>
        <w:rPr>
          <w:noProof/>
          <w:lang w:eastAsia="ru-RU"/>
        </w:rPr>
        <w:drawing>
          <wp:anchor distT="0" distB="0" distL="0" distR="0" simplePos="0" relativeHeight="479636480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6354</wp:posOffset>
            </wp:positionV>
            <wp:extent cx="274319" cy="195072"/>
            <wp:effectExtent l="0" t="0" r="0" b="0"/>
            <wp:wrapNone/>
            <wp:docPr id="19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семейные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предоставляющие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 и обучающимся площадку для совместного проведения досуга и</w:t>
      </w:r>
      <w:r>
        <w:rPr>
          <w:spacing w:val="1"/>
        </w:rPr>
        <w:t xml:space="preserve"> </w:t>
      </w:r>
      <w:r>
        <w:t>общения;</w:t>
      </w:r>
    </w:p>
    <w:p w:rsidR="00206F6C" w:rsidRDefault="00D41DD9">
      <w:pPr>
        <w:pStyle w:val="a3"/>
        <w:spacing w:line="360" w:lineRule="auto"/>
        <w:ind w:right="354" w:firstLine="706"/>
      </w:pPr>
      <w:r>
        <w:rPr>
          <w:noProof/>
          <w:lang w:eastAsia="ru-RU"/>
        </w:rPr>
        <w:drawing>
          <wp:anchor distT="0" distB="0" distL="0" distR="0" simplePos="0" relativeHeight="479636992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4448</wp:posOffset>
            </wp:positionV>
            <wp:extent cx="274319" cy="195072"/>
            <wp:effectExtent l="0" t="0" r="0" b="0"/>
            <wp:wrapNone/>
            <wp:docPr id="19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родительские гостиные, на которых обсуждаются вопросы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доверительного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</w:t>
      </w:r>
      <w:r>
        <w:t>бучающимися,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мастер-классы,</w:t>
      </w:r>
      <w:r>
        <w:rPr>
          <w:spacing w:val="1"/>
        </w:rPr>
        <w:t xml:space="preserve"> </w:t>
      </w:r>
      <w:r>
        <w:t>семинары,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приглашением</w:t>
      </w:r>
      <w:r>
        <w:rPr>
          <w:spacing w:val="1"/>
        </w:rPr>
        <w:t xml:space="preserve"> </w:t>
      </w:r>
      <w:r>
        <w:t>специалистов;</w:t>
      </w:r>
    </w:p>
    <w:p w:rsidR="00206F6C" w:rsidRDefault="00D41DD9">
      <w:pPr>
        <w:pStyle w:val="a3"/>
        <w:spacing w:before="2" w:line="360" w:lineRule="auto"/>
        <w:ind w:right="351" w:firstLine="706"/>
      </w:pPr>
      <w:r>
        <w:rPr>
          <w:noProof/>
          <w:lang w:eastAsia="ru-RU"/>
        </w:rPr>
        <w:drawing>
          <wp:anchor distT="0" distB="0" distL="0" distR="0" simplePos="0" relativeHeight="479637504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5718</wp:posOffset>
            </wp:positionV>
            <wp:extent cx="274319" cy="195072"/>
            <wp:effectExtent l="0" t="0" r="0" b="0"/>
            <wp:wrapNone/>
            <wp:docPr id="19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родительские</w:t>
      </w:r>
      <w:r>
        <w:rPr>
          <w:spacing w:val="1"/>
        </w:rPr>
        <w:t xml:space="preserve"> </w:t>
      </w:r>
      <w:r>
        <w:t>дни,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 могут посещать школьные уроки и внеурочные занятия 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образовательной организации;</w:t>
      </w:r>
    </w:p>
    <w:p w:rsidR="00206F6C" w:rsidRDefault="00D41DD9">
      <w:pPr>
        <w:pStyle w:val="a3"/>
        <w:spacing w:line="362" w:lineRule="auto"/>
        <w:ind w:right="355" w:firstLine="706"/>
      </w:pPr>
      <w:r>
        <w:rPr>
          <w:noProof/>
          <w:lang w:eastAsia="ru-RU"/>
        </w:rPr>
        <w:drawing>
          <wp:anchor distT="0" distB="0" distL="0" distR="0" simplePos="0" relativeHeight="479638016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4449</wp:posOffset>
            </wp:positionV>
            <wp:extent cx="274319" cy="195072"/>
            <wp:effectExtent l="0" t="0" r="0" b="0"/>
            <wp:wrapNone/>
            <wp:docPr id="19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638528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617097</wp:posOffset>
            </wp:positionV>
            <wp:extent cx="274319" cy="195072"/>
            <wp:effectExtent l="0" t="0" r="0" b="0"/>
            <wp:wrapNone/>
            <wp:docPr id="20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общешкольные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обсуждения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острых</w:t>
      </w:r>
      <w:r>
        <w:rPr>
          <w:spacing w:val="-8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обучающихся;</w:t>
      </w:r>
    </w:p>
    <w:p w:rsidR="00206F6C" w:rsidRDefault="00D41DD9">
      <w:pPr>
        <w:pStyle w:val="a3"/>
        <w:spacing w:line="360" w:lineRule="auto"/>
        <w:ind w:right="357" w:firstLine="706"/>
      </w:pPr>
      <w:r>
        <w:t>семейный</w:t>
      </w:r>
      <w:r>
        <w:rPr>
          <w:spacing w:val="1"/>
        </w:rPr>
        <w:t xml:space="preserve"> </w:t>
      </w:r>
      <w:r>
        <w:t>всеобуч,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могли бы получать ценные рекомендации и советы от профессиональных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врачей,</w:t>
      </w:r>
      <w:r>
        <w:rPr>
          <w:spacing w:val="1"/>
        </w:rPr>
        <w:t xml:space="preserve"> </w:t>
      </w:r>
      <w:r>
        <w:t>социальных работников и обмениваться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творческим опытом и</w:t>
      </w:r>
      <w:r>
        <w:rPr>
          <w:spacing w:val="-1"/>
        </w:rPr>
        <w:t xml:space="preserve"> </w:t>
      </w:r>
      <w:r>
        <w:t>находками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деле</w:t>
      </w:r>
      <w:r>
        <w:rPr>
          <w:spacing w:val="-4"/>
        </w:rPr>
        <w:t xml:space="preserve"> </w:t>
      </w:r>
      <w:r>
        <w:t>воспитания обучающихся;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6" w:firstLine="706"/>
      </w:pPr>
      <w:r>
        <w:rPr>
          <w:noProof/>
          <w:lang w:eastAsia="ru-RU"/>
        </w:rPr>
        <w:drawing>
          <wp:anchor distT="0" distB="0" distL="0" distR="0" simplePos="0" relativeHeight="479639040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46993</wp:posOffset>
            </wp:positionV>
            <wp:extent cx="274319" cy="195072"/>
            <wp:effectExtent l="0" t="0" r="0" b="0"/>
            <wp:wrapNone/>
            <wp:docPr id="20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родительские</w:t>
      </w:r>
      <w:r>
        <w:rPr>
          <w:spacing w:val="1"/>
        </w:rPr>
        <w:t xml:space="preserve"> </w:t>
      </w:r>
      <w:r>
        <w:t>форумы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интернет-са</w:t>
      </w:r>
      <w:r>
        <w:t>йте,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8"/>
        </w:rPr>
        <w:t xml:space="preserve"> </w:t>
      </w:r>
      <w:r>
        <w:t>интересующие</w:t>
      </w:r>
      <w:r>
        <w:rPr>
          <w:spacing w:val="17"/>
        </w:rPr>
        <w:t xml:space="preserve"> </w:t>
      </w:r>
      <w:r>
        <w:t>родителей</w:t>
      </w:r>
      <w:r>
        <w:rPr>
          <w:spacing w:val="17"/>
        </w:rPr>
        <w:t xml:space="preserve"> </w:t>
      </w:r>
      <w:r>
        <w:t>(законных</w:t>
      </w:r>
      <w:r>
        <w:rPr>
          <w:spacing w:val="16"/>
        </w:rPr>
        <w:t xml:space="preserve"> </w:t>
      </w:r>
      <w:r>
        <w:t>представителей)</w:t>
      </w:r>
      <w:r>
        <w:rPr>
          <w:spacing w:val="20"/>
        </w:rPr>
        <w:t xml:space="preserve"> </w:t>
      </w:r>
      <w:r>
        <w:t>вопросы,</w:t>
      </w:r>
      <w:r>
        <w:rPr>
          <w:spacing w:val="-6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психологов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работников.</w:t>
      </w:r>
    </w:p>
    <w:p w:rsidR="00206F6C" w:rsidRDefault="00D41DD9">
      <w:pPr>
        <w:pStyle w:val="a3"/>
        <w:spacing w:before="4"/>
        <w:ind w:left="543" w:firstLine="0"/>
      </w:pPr>
      <w:r>
        <w:t>На</w:t>
      </w:r>
      <w:r>
        <w:rPr>
          <w:spacing w:val="-7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уровне:</w:t>
      </w:r>
    </w:p>
    <w:p w:rsidR="00206F6C" w:rsidRDefault="00D41DD9">
      <w:pPr>
        <w:pStyle w:val="a3"/>
        <w:spacing w:before="158" w:line="362" w:lineRule="auto"/>
        <w:ind w:right="358" w:firstLine="706"/>
      </w:pPr>
      <w:r>
        <w:rPr>
          <w:noProof/>
          <w:lang w:eastAsia="ru-RU"/>
        </w:rPr>
        <w:drawing>
          <wp:anchor distT="0" distB="0" distL="0" distR="0" simplePos="0" relativeHeight="479639552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104778</wp:posOffset>
            </wp:positionV>
            <wp:extent cx="274319" cy="195072"/>
            <wp:effectExtent l="0" t="0" r="0" b="0"/>
            <wp:wrapNone/>
            <wp:docPr id="20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работа специалистов по запросу родителей (законных представителей)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острых</w:t>
      </w:r>
      <w:r>
        <w:rPr>
          <w:spacing w:val="-4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ситуаций;</w:t>
      </w:r>
    </w:p>
    <w:p w:rsidR="00206F6C" w:rsidRDefault="00D41DD9">
      <w:pPr>
        <w:pStyle w:val="a3"/>
        <w:spacing w:line="360" w:lineRule="auto"/>
        <w:ind w:right="352" w:firstLine="706"/>
      </w:pPr>
      <w:r>
        <w:rPr>
          <w:noProof/>
          <w:lang w:eastAsia="ru-RU"/>
        </w:rPr>
        <w:drawing>
          <wp:anchor distT="0" distB="0" distL="0" distR="0" simplePos="0" relativeHeight="479640064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4448</wp:posOffset>
            </wp:positionV>
            <wp:extent cx="274319" cy="195072"/>
            <wp:effectExtent l="0" t="0" r="0" b="0"/>
            <wp:wrapNone/>
            <wp:docPr id="20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консилиумах,</w:t>
      </w:r>
      <w:r>
        <w:rPr>
          <w:spacing w:val="1"/>
        </w:rPr>
        <w:t xml:space="preserve"> </w:t>
      </w:r>
      <w:r>
        <w:t>собираемых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 обучением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обучающегося;</w:t>
      </w:r>
    </w:p>
    <w:p w:rsidR="00206F6C" w:rsidRDefault="00D41DD9">
      <w:pPr>
        <w:pStyle w:val="a3"/>
        <w:spacing w:line="362" w:lineRule="auto"/>
        <w:ind w:right="359" w:firstLine="706"/>
      </w:pPr>
      <w:r>
        <w:rPr>
          <w:noProof/>
          <w:lang w:eastAsia="ru-RU"/>
        </w:rPr>
        <w:drawing>
          <wp:anchor distT="0" distB="0" distL="0" distR="0" simplePos="0" relativeHeight="479640576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4449</wp:posOffset>
            </wp:positionV>
            <wp:extent cx="274319" cy="195072"/>
            <wp:effectExtent l="0" t="0" r="0" b="0"/>
            <wp:wrapNone/>
            <wp:docPr id="20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641088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925199</wp:posOffset>
            </wp:positionV>
            <wp:extent cx="274319" cy="195072"/>
            <wp:effectExtent l="0" t="0" r="0" b="0"/>
            <wp:wrapNone/>
            <wp:docPr id="2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помощь со стороны родителей (законных представителей) в подготовке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внутриклассных</w:t>
      </w:r>
      <w:r>
        <w:rPr>
          <w:spacing w:val="7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 направленности;</w:t>
      </w:r>
    </w:p>
    <w:p w:rsidR="00206F6C" w:rsidRDefault="00D41DD9">
      <w:pPr>
        <w:pStyle w:val="a3"/>
        <w:spacing w:line="360" w:lineRule="auto"/>
        <w:ind w:right="352" w:firstLine="706"/>
      </w:pPr>
      <w:r>
        <w:t>индивидуальное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воспитательных усилий педагогических работников и 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206F6C" w:rsidRDefault="00206F6C">
      <w:pPr>
        <w:pStyle w:val="a3"/>
        <w:spacing w:before="4"/>
        <w:ind w:left="0" w:firstLine="0"/>
        <w:jc w:val="left"/>
        <w:rPr>
          <w:sz w:val="41"/>
        </w:rPr>
      </w:pPr>
    </w:p>
    <w:p w:rsidR="00206F6C" w:rsidRDefault="00D41DD9">
      <w:pPr>
        <w:pStyle w:val="Heading1"/>
        <w:spacing w:before="1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самоанализа</w:t>
      </w:r>
      <w:r>
        <w:rPr>
          <w:spacing w:val="5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</w:p>
    <w:p w:rsidR="00206F6C" w:rsidRDefault="00D41DD9">
      <w:pPr>
        <w:pStyle w:val="a3"/>
        <w:spacing w:before="153" w:line="360" w:lineRule="auto"/>
        <w:ind w:right="357"/>
      </w:pPr>
      <w:r>
        <w:t>Самоанализ организуемой в образовательной организации воспитательной</w:t>
      </w:r>
      <w:r>
        <w:rPr>
          <w:spacing w:val="1"/>
        </w:rPr>
        <w:t xml:space="preserve"> </w:t>
      </w:r>
      <w:r>
        <w:t>работы осуществляется по выбранным самой обр</w:t>
      </w:r>
      <w:r>
        <w:t>азовательной организацией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70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школьного воспитания</w:t>
      </w:r>
      <w:r>
        <w:rPr>
          <w:spacing w:val="1"/>
        </w:rPr>
        <w:t xml:space="preserve"> </w:t>
      </w:r>
      <w:r>
        <w:t>и последующего их</w:t>
      </w:r>
      <w:r>
        <w:rPr>
          <w:spacing w:val="-4"/>
        </w:rPr>
        <w:t xml:space="preserve"> </w:t>
      </w:r>
      <w:r>
        <w:t>решения.</w:t>
      </w:r>
    </w:p>
    <w:p w:rsidR="00206F6C" w:rsidRDefault="00D41DD9">
      <w:pPr>
        <w:pStyle w:val="a3"/>
        <w:spacing w:before="3" w:line="360" w:lineRule="auto"/>
        <w:ind w:right="351"/>
      </w:pPr>
      <w:r>
        <w:t>Самоанализ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-67"/>
        </w:rPr>
        <w:t xml:space="preserve"> </w:t>
      </w:r>
      <w:r>
        <w:t>решению</w:t>
      </w:r>
      <w:r>
        <w:rPr>
          <w:spacing w:val="-8"/>
        </w:rPr>
        <w:t xml:space="preserve"> </w:t>
      </w:r>
      <w:r>
        <w:t>администрации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организации)</w:t>
      </w:r>
      <w:r>
        <w:rPr>
          <w:spacing w:val="-6"/>
        </w:rPr>
        <w:t xml:space="preserve"> </w:t>
      </w:r>
      <w:r>
        <w:t>внешних</w:t>
      </w:r>
      <w:r>
        <w:rPr>
          <w:spacing w:val="-9"/>
        </w:rPr>
        <w:t xml:space="preserve"> </w:t>
      </w:r>
      <w:r>
        <w:t>экспертов.</w:t>
      </w:r>
    </w:p>
    <w:p w:rsidR="00206F6C" w:rsidRDefault="00D41DD9">
      <w:pPr>
        <w:pStyle w:val="a3"/>
        <w:spacing w:before="1" w:line="357" w:lineRule="auto"/>
        <w:ind w:right="361"/>
      </w:pPr>
      <w:r>
        <w:t>Основными принципами, на основе которых осуществляется 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2"/>
        </w:rPr>
        <w:t xml:space="preserve"> </w:t>
      </w:r>
      <w:r>
        <w:t>являются:</w:t>
      </w:r>
    </w:p>
    <w:p w:rsidR="00206F6C" w:rsidRDefault="00D41DD9">
      <w:pPr>
        <w:pStyle w:val="a3"/>
        <w:tabs>
          <w:tab w:val="left" w:pos="7522"/>
        </w:tabs>
        <w:spacing w:before="6" w:line="362" w:lineRule="auto"/>
        <w:ind w:right="349" w:firstLine="706"/>
      </w:pPr>
      <w:r>
        <w:rPr>
          <w:noProof/>
          <w:lang w:eastAsia="ru-RU"/>
        </w:rPr>
        <w:drawing>
          <wp:anchor distT="0" distB="0" distL="0" distR="0" simplePos="0" relativeHeight="479641600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8258</wp:posOffset>
            </wp:positionV>
            <wp:extent cx="274319" cy="195072"/>
            <wp:effectExtent l="0" t="0" r="0" b="0"/>
            <wp:wrapNone/>
            <wp:docPr id="2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принцип    </w:t>
      </w:r>
      <w:r>
        <w:rPr>
          <w:spacing w:val="7"/>
        </w:rPr>
        <w:t xml:space="preserve"> </w:t>
      </w:r>
      <w:r>
        <w:t>гуманистической</w:t>
      </w:r>
      <w:r>
        <w:rPr>
          <w:spacing w:val="-9"/>
        </w:rPr>
        <w:t xml:space="preserve"> </w:t>
      </w:r>
      <w:r>
        <w:t>направленно</w:t>
      </w:r>
      <w:r>
        <w:t>сти</w:t>
      </w:r>
      <w:r>
        <w:tab/>
        <w:t>осуществляемого</w:t>
      </w:r>
      <w:r>
        <w:rPr>
          <w:spacing w:val="-68"/>
        </w:rPr>
        <w:t xml:space="preserve"> </w:t>
      </w:r>
      <w:r>
        <w:t>анализа,</w:t>
      </w:r>
      <w:r>
        <w:rPr>
          <w:spacing w:val="56"/>
        </w:rPr>
        <w:t xml:space="preserve"> </w:t>
      </w:r>
      <w:r>
        <w:t>ориентирующий</w:t>
      </w:r>
      <w:r>
        <w:rPr>
          <w:spacing w:val="53"/>
        </w:rPr>
        <w:t xml:space="preserve"> </w:t>
      </w:r>
      <w:r>
        <w:t>экспертов</w:t>
      </w:r>
      <w:r>
        <w:rPr>
          <w:spacing w:val="52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уважительное</w:t>
      </w:r>
      <w:r>
        <w:rPr>
          <w:spacing w:val="55"/>
        </w:rPr>
        <w:t xml:space="preserve"> </w:t>
      </w:r>
      <w:r>
        <w:t>отношение</w:t>
      </w:r>
      <w:r>
        <w:rPr>
          <w:spacing w:val="54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к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3" w:firstLine="0"/>
      </w:pPr>
      <w:r>
        <w:rPr>
          <w:noProof/>
          <w:lang w:eastAsia="ru-RU"/>
        </w:rPr>
        <w:drawing>
          <wp:anchor distT="0" distB="0" distL="0" distR="0" simplePos="0" relativeHeight="479642112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659641</wp:posOffset>
            </wp:positionV>
            <wp:extent cx="274319" cy="195072"/>
            <wp:effectExtent l="0" t="0" r="0" b="0"/>
            <wp:wrapNone/>
            <wp:docPr id="2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воспитанникам,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реализующим</w:t>
      </w:r>
      <w:r>
        <w:rPr>
          <w:spacing w:val="-67"/>
        </w:rPr>
        <w:t xml:space="preserve"> </w:t>
      </w:r>
      <w:r>
        <w:t>воспитательный процесс;</w:t>
      </w:r>
    </w:p>
    <w:p w:rsidR="00206F6C" w:rsidRDefault="00D41DD9">
      <w:pPr>
        <w:pStyle w:val="a3"/>
        <w:spacing w:line="360" w:lineRule="auto"/>
        <w:ind w:right="359" w:firstLine="706"/>
      </w:pPr>
      <w:r>
        <w:t>принцип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сущностных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ориентирующий экспертов на изучение не количественных его показателей, а</w:t>
      </w:r>
      <w:r>
        <w:rPr>
          <w:spacing w:val="-67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характер общения и отношений между обучающимися и педагогическими</w:t>
      </w:r>
      <w:r>
        <w:rPr>
          <w:spacing w:val="1"/>
        </w:rPr>
        <w:t xml:space="preserve"> </w:t>
      </w:r>
      <w:r>
        <w:t>работниками;</w:t>
      </w:r>
    </w:p>
    <w:p w:rsidR="00206F6C" w:rsidRDefault="00D41DD9">
      <w:pPr>
        <w:pStyle w:val="a3"/>
        <w:spacing w:line="360" w:lineRule="auto"/>
        <w:ind w:right="350" w:firstLine="706"/>
      </w:pPr>
      <w:r>
        <w:rPr>
          <w:noProof/>
          <w:lang w:eastAsia="ru-RU"/>
        </w:rPr>
        <w:drawing>
          <wp:anchor distT="0" distB="0" distL="0" distR="0" simplePos="0" relativeHeight="479642624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4448</wp:posOffset>
            </wp:positionV>
            <wp:extent cx="274319" cy="195072"/>
            <wp:effectExtent l="0" t="0" r="0" b="0"/>
            <wp:wrapNone/>
            <wp:docPr id="2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принцип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осущес</w:t>
      </w:r>
      <w:r>
        <w:t>твляемого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работников: грамотной постановки ими цели и задач воспитания, умелого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аде</w:t>
      </w:r>
      <w:r>
        <w:t>кватного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 и</w:t>
      </w:r>
      <w:r>
        <w:rPr>
          <w:spacing w:val="-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совместной с обучающимися</w:t>
      </w:r>
      <w:r>
        <w:rPr>
          <w:spacing w:val="1"/>
        </w:rPr>
        <w:t xml:space="preserve"> </w:t>
      </w:r>
      <w:r>
        <w:t>деятельности;</w:t>
      </w:r>
    </w:p>
    <w:p w:rsidR="00206F6C" w:rsidRDefault="00D41DD9">
      <w:pPr>
        <w:pStyle w:val="a3"/>
        <w:spacing w:line="360" w:lineRule="auto"/>
        <w:ind w:right="353" w:firstLine="706"/>
      </w:pPr>
      <w:r>
        <w:rPr>
          <w:noProof/>
          <w:lang w:eastAsia="ru-RU"/>
        </w:rPr>
        <w:drawing>
          <wp:anchor distT="0" distB="0" distL="0" distR="0" simplePos="0" relativeHeight="479643136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4448</wp:posOffset>
            </wp:positionV>
            <wp:extent cx="274319" cy="195072"/>
            <wp:effectExtent l="0" t="0" r="0" b="0"/>
            <wp:wrapNone/>
            <wp:docPr id="2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принцип</w:t>
      </w:r>
      <w:r>
        <w:rPr>
          <w:spacing w:val="1"/>
        </w:rPr>
        <w:t xml:space="preserve"> </w:t>
      </w:r>
      <w:r>
        <w:t>разделенной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 обучающихся, ориентирующий экспертов на понимание того, что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стихийной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4"/>
        </w:rPr>
        <w:t xml:space="preserve"> </w:t>
      </w:r>
      <w:r>
        <w:t>обучающихся.</w:t>
      </w:r>
    </w:p>
    <w:p w:rsidR="00206F6C" w:rsidRDefault="00D41DD9">
      <w:pPr>
        <w:pStyle w:val="a3"/>
        <w:spacing w:line="362" w:lineRule="auto"/>
        <w:ind w:right="359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организуемого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воспитательного процесса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следующие:</w:t>
      </w:r>
    </w:p>
    <w:p w:rsidR="00206F6C" w:rsidRDefault="00D41DD9">
      <w:pPr>
        <w:pStyle w:val="a4"/>
        <w:numPr>
          <w:ilvl w:val="0"/>
          <w:numId w:val="4"/>
        </w:numPr>
        <w:tabs>
          <w:tab w:val="left" w:pos="966"/>
        </w:tabs>
        <w:spacing w:line="315" w:lineRule="exact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обучающихся.</w:t>
      </w:r>
    </w:p>
    <w:p w:rsidR="00206F6C" w:rsidRDefault="00D41DD9">
      <w:pPr>
        <w:pStyle w:val="a3"/>
        <w:spacing w:before="161" w:line="357" w:lineRule="auto"/>
        <w:ind w:right="361"/>
      </w:pPr>
      <w:r>
        <w:t>Критерием, на основе которого осуществляется данный анализ, является</w:t>
      </w:r>
      <w:r>
        <w:rPr>
          <w:spacing w:val="1"/>
        </w:rPr>
        <w:t xml:space="preserve"> </w:t>
      </w:r>
      <w:r>
        <w:t>динамика личностного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каждого класса.</w:t>
      </w:r>
    </w:p>
    <w:p w:rsidR="00206F6C" w:rsidRDefault="00D41DD9">
      <w:pPr>
        <w:pStyle w:val="a3"/>
        <w:spacing w:before="5" w:line="360" w:lineRule="auto"/>
        <w:ind w:right="356"/>
      </w:pPr>
      <w:r>
        <w:t>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 директора по учебно-воспитательной работе с 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</w:t>
      </w:r>
      <w:r>
        <w:t>ганизации.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9"/>
      </w:pPr>
      <w:r>
        <w:t>Способом получения информации о результатах воспитания, социализации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 обучающихся 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-1"/>
        </w:rPr>
        <w:t xml:space="preserve"> </w:t>
      </w:r>
      <w:r>
        <w:t>наблюдение.</w:t>
      </w:r>
    </w:p>
    <w:p w:rsidR="00206F6C" w:rsidRDefault="00D41DD9">
      <w:pPr>
        <w:pStyle w:val="a3"/>
        <w:spacing w:line="360" w:lineRule="auto"/>
        <w:ind w:right="353"/>
      </w:pPr>
      <w:r>
        <w:t>Внимание педагогических работников</w:t>
      </w:r>
      <w:r>
        <w:rPr>
          <w:spacing w:val="1"/>
        </w:rPr>
        <w:t xml:space="preserve"> </w:t>
      </w:r>
      <w:r>
        <w:t>сосредоточивается на следующих</w:t>
      </w:r>
      <w:r>
        <w:rPr>
          <w:spacing w:val="1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существовавшие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обучающихся удалось решить за минувший учебный год; какие проблемы</w:t>
      </w:r>
      <w:r>
        <w:rPr>
          <w:spacing w:val="1"/>
        </w:rPr>
        <w:t xml:space="preserve"> </w:t>
      </w:r>
      <w:r>
        <w:t>решить не</w:t>
      </w:r>
      <w:r>
        <w:rPr>
          <w:spacing w:val="1"/>
        </w:rPr>
        <w:t xml:space="preserve"> </w:t>
      </w:r>
      <w:r>
        <w:t>удалось и почему;</w:t>
      </w:r>
      <w:r>
        <w:rPr>
          <w:spacing w:val="1"/>
        </w:rPr>
        <w:t xml:space="preserve"> </w:t>
      </w:r>
      <w:r>
        <w:t>какие новые проблемы появились,</w:t>
      </w:r>
      <w:r>
        <w:rPr>
          <w:spacing w:val="70"/>
        </w:rPr>
        <w:t xml:space="preserve"> </w:t>
      </w:r>
      <w:r>
        <w:t>над чем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предстоит</w:t>
      </w:r>
      <w:r>
        <w:rPr>
          <w:spacing w:val="-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педагогическому</w:t>
      </w:r>
      <w:r>
        <w:rPr>
          <w:spacing w:val="-3"/>
        </w:rPr>
        <w:t xml:space="preserve"> </w:t>
      </w:r>
      <w:r>
        <w:t>коллективу.</w:t>
      </w:r>
    </w:p>
    <w:p w:rsidR="00206F6C" w:rsidRDefault="00D41DD9">
      <w:pPr>
        <w:pStyle w:val="a4"/>
        <w:numPr>
          <w:ilvl w:val="0"/>
          <w:numId w:val="4"/>
        </w:numPr>
        <w:tabs>
          <w:tab w:val="left" w:pos="966"/>
        </w:tabs>
        <w:spacing w:line="357" w:lineRule="auto"/>
        <w:ind w:left="259" w:right="352" w:firstLine="283"/>
        <w:jc w:val="both"/>
        <w:rPr>
          <w:sz w:val="28"/>
        </w:rPr>
      </w:pPr>
      <w:r>
        <w:rPr>
          <w:sz w:val="28"/>
        </w:rPr>
        <w:t xml:space="preserve">Состояние организуемой </w:t>
      </w:r>
      <w:r>
        <w:rPr>
          <w:sz w:val="28"/>
        </w:rPr>
        <w:t>в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и взрослых.</w:t>
      </w:r>
    </w:p>
    <w:p w:rsidR="00206F6C" w:rsidRDefault="00D41DD9">
      <w:pPr>
        <w:pStyle w:val="a3"/>
        <w:spacing w:before="4" w:line="360" w:lineRule="auto"/>
        <w:ind w:right="349"/>
      </w:pPr>
      <w:r>
        <w:t>Критерием, на основе которого осуществляется данный анализ, является</w:t>
      </w:r>
      <w:r>
        <w:rPr>
          <w:spacing w:val="1"/>
        </w:rPr>
        <w:t xml:space="preserve"> </w:t>
      </w:r>
      <w:r>
        <w:t>наличие в образовательной организации интересной, событийно насыщенной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</w:t>
      </w:r>
      <w:r>
        <w:t>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взрослых.</w:t>
      </w:r>
    </w:p>
    <w:p w:rsidR="00206F6C" w:rsidRDefault="00D41DD9">
      <w:pPr>
        <w:pStyle w:val="a3"/>
        <w:spacing w:line="360" w:lineRule="auto"/>
        <w:ind w:right="346"/>
      </w:pPr>
      <w:r>
        <w:t>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воспитательной работе, классными руководителями, активом обучающихся и</w:t>
      </w:r>
      <w:r>
        <w:rPr>
          <w:spacing w:val="-67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206F6C" w:rsidRDefault="00D41DD9">
      <w:pPr>
        <w:pStyle w:val="a3"/>
        <w:spacing w:before="1" w:line="360" w:lineRule="auto"/>
        <w:ind w:right="343"/>
      </w:pP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лидерами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анкетирование.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206F6C" w:rsidRDefault="00D41DD9">
      <w:pPr>
        <w:pStyle w:val="a3"/>
        <w:spacing w:before="2" w:line="357" w:lineRule="auto"/>
        <w:ind w:right="352"/>
      </w:pPr>
      <w:r>
        <w:t>Внимание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сосредоточивается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вопросах,</w:t>
      </w:r>
      <w:r>
        <w:rPr>
          <w:spacing w:val="1"/>
        </w:rPr>
        <w:t xml:space="preserve"> </w:t>
      </w:r>
      <w:r>
        <w:t>связанных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качеством:</w:t>
      </w:r>
    </w:p>
    <w:p w:rsidR="00206F6C" w:rsidRDefault="00D41DD9">
      <w:pPr>
        <w:pStyle w:val="a3"/>
        <w:spacing w:before="6"/>
        <w:ind w:left="965" w:firstLine="0"/>
      </w:pPr>
      <w:r>
        <w:rPr>
          <w:noProof/>
          <w:lang w:eastAsia="ru-RU"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8258</wp:posOffset>
            </wp:positionV>
            <wp:extent cx="274319" cy="195072"/>
            <wp:effectExtent l="0" t="0" r="0" b="0"/>
            <wp:wrapNone/>
            <wp:docPr id="2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проводимых</w:t>
      </w:r>
      <w:r>
        <w:rPr>
          <w:spacing w:val="-7"/>
        </w:rPr>
        <w:t xml:space="preserve"> </w:t>
      </w:r>
      <w:r>
        <w:t>общешкольных</w:t>
      </w:r>
      <w:r>
        <w:rPr>
          <w:spacing w:val="-6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дел;</w:t>
      </w:r>
    </w:p>
    <w:p w:rsidR="00206F6C" w:rsidRDefault="00D41DD9">
      <w:pPr>
        <w:pStyle w:val="a3"/>
        <w:spacing w:before="162"/>
        <w:ind w:left="965" w:firstLine="0"/>
      </w:pPr>
      <w:r>
        <w:rPr>
          <w:noProof/>
          <w:lang w:eastAsia="ru-RU"/>
        </w:rPr>
        <w:drawing>
          <wp:anchor distT="0" distB="0" distL="0" distR="0" simplePos="0" relativeHeight="15789568" behindDoc="0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107318</wp:posOffset>
            </wp:positionV>
            <wp:extent cx="274319" cy="195072"/>
            <wp:effectExtent l="0" t="0" r="0" b="0"/>
            <wp:wrapNone/>
            <wp:docPr id="2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классных</w:t>
      </w:r>
      <w:r>
        <w:rPr>
          <w:spacing w:val="-8"/>
        </w:rPr>
        <w:t xml:space="preserve"> </w:t>
      </w:r>
      <w:r>
        <w:t>руководителей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классов;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tabs>
          <w:tab w:val="left" w:pos="3104"/>
          <w:tab w:val="left" w:pos="3719"/>
          <w:tab w:val="left" w:pos="6212"/>
          <w:tab w:val="left" w:pos="8193"/>
        </w:tabs>
        <w:spacing w:before="67" w:line="362" w:lineRule="auto"/>
        <w:ind w:right="358" w:firstLine="706"/>
        <w:jc w:val="left"/>
      </w:pPr>
      <w:r>
        <w:rPr>
          <w:noProof/>
          <w:lang w:eastAsia="ru-RU"/>
        </w:rPr>
        <w:drawing>
          <wp:anchor distT="0" distB="0" distL="0" distR="0" simplePos="0" relativeHeight="479644672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46993</wp:posOffset>
            </wp:positionV>
            <wp:extent cx="274319" cy="195072"/>
            <wp:effectExtent l="0" t="0" r="0" b="0"/>
            <wp:wrapNone/>
            <wp:docPr id="2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0592" behindDoc="0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659641</wp:posOffset>
            </wp:positionV>
            <wp:extent cx="274319" cy="195072"/>
            <wp:effectExtent l="0" t="0" r="0" b="0"/>
            <wp:wrapNone/>
            <wp:docPr id="2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организуемой</w:t>
      </w:r>
      <w:r>
        <w:tab/>
        <w:t>в</w:t>
      </w:r>
      <w:r>
        <w:tab/>
        <w:t>образовательной</w:t>
      </w:r>
      <w:r>
        <w:tab/>
        <w:t>организации</w:t>
      </w:r>
      <w:r>
        <w:tab/>
        <w:t>внеурочной</w:t>
      </w:r>
      <w:r>
        <w:rPr>
          <w:spacing w:val="-67"/>
        </w:rPr>
        <w:t xml:space="preserve"> </w:t>
      </w:r>
      <w:r>
        <w:t>деятельности;</w:t>
      </w:r>
    </w:p>
    <w:p w:rsidR="00206F6C" w:rsidRDefault="00D41DD9">
      <w:pPr>
        <w:pStyle w:val="a3"/>
        <w:tabs>
          <w:tab w:val="left" w:pos="3256"/>
          <w:tab w:val="left" w:pos="3750"/>
          <w:tab w:val="left" w:pos="6122"/>
          <w:tab w:val="left" w:pos="7988"/>
        </w:tabs>
        <w:spacing w:line="362" w:lineRule="auto"/>
        <w:ind w:left="965" w:right="351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91104" behindDoc="0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312677</wp:posOffset>
            </wp:positionV>
            <wp:extent cx="274319" cy="195072"/>
            <wp:effectExtent l="0" t="0" r="0" b="0"/>
            <wp:wrapNone/>
            <wp:docPr id="2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реализации личностно развивающего потенциала школьных уроков;</w:t>
      </w:r>
      <w:r>
        <w:rPr>
          <w:spacing w:val="1"/>
        </w:rPr>
        <w:t xml:space="preserve"> </w:t>
      </w:r>
      <w:r>
        <w:t>существующего</w:t>
      </w:r>
      <w:r>
        <w:tab/>
        <w:t>в</w:t>
      </w:r>
      <w:r>
        <w:tab/>
        <w:t>образовательной</w:t>
      </w:r>
      <w:r>
        <w:tab/>
        <w:t>организации</w:t>
      </w:r>
      <w:r>
        <w:tab/>
        <w:t>ученического</w:t>
      </w:r>
    </w:p>
    <w:p w:rsidR="00206F6C" w:rsidRDefault="00D41DD9">
      <w:pPr>
        <w:pStyle w:val="a3"/>
        <w:spacing w:line="320" w:lineRule="exact"/>
        <w:ind w:firstLine="0"/>
        <w:jc w:val="left"/>
      </w:pPr>
      <w:r>
        <w:t>самоуправления;</w:t>
      </w:r>
    </w:p>
    <w:p w:rsidR="00206F6C" w:rsidRDefault="00D41DD9">
      <w:pPr>
        <w:pStyle w:val="a3"/>
        <w:tabs>
          <w:tab w:val="left" w:pos="3517"/>
          <w:tab w:val="left" w:pos="4006"/>
          <w:tab w:val="left" w:pos="4725"/>
          <w:tab w:val="left" w:pos="6945"/>
          <w:tab w:val="left" w:pos="8662"/>
        </w:tabs>
        <w:spacing w:before="151" w:line="362" w:lineRule="auto"/>
        <w:ind w:right="354" w:firstLine="706"/>
        <w:jc w:val="left"/>
      </w:pPr>
      <w:r>
        <w:rPr>
          <w:noProof/>
          <w:lang w:eastAsia="ru-RU"/>
        </w:rPr>
        <w:drawing>
          <wp:anchor distT="0" distB="0" distL="0" distR="0" simplePos="0" relativeHeight="479646208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100333</wp:posOffset>
            </wp:positionV>
            <wp:extent cx="274319" cy="195072"/>
            <wp:effectExtent l="0" t="0" r="0" b="0"/>
            <wp:wrapNone/>
            <wp:docPr id="2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функционирующих</w:t>
      </w:r>
      <w:r>
        <w:tab/>
        <w:t>на</w:t>
      </w:r>
      <w:r>
        <w:tab/>
        <w:t>базе</w:t>
      </w:r>
      <w:r>
        <w:tab/>
        <w:t>образовательной</w:t>
      </w:r>
      <w:r>
        <w:tab/>
        <w:t>организации</w:t>
      </w:r>
      <w:r>
        <w:tab/>
        <w:t>детских</w:t>
      </w:r>
      <w:r>
        <w:rPr>
          <w:spacing w:val="-67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объединений;</w:t>
      </w:r>
    </w:p>
    <w:p w:rsidR="00206F6C" w:rsidRDefault="00D41DD9">
      <w:pPr>
        <w:pStyle w:val="a3"/>
        <w:spacing w:line="357" w:lineRule="auto"/>
        <w:ind w:firstLine="706"/>
        <w:jc w:val="left"/>
      </w:pPr>
      <w:r>
        <w:rPr>
          <w:noProof/>
          <w:lang w:eastAsia="ru-RU"/>
        </w:rPr>
        <w:drawing>
          <wp:anchor distT="0" distB="0" distL="0" distR="0" simplePos="0" relativeHeight="479646720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4448</wp:posOffset>
            </wp:positionV>
            <wp:extent cx="274319" cy="195072"/>
            <wp:effectExtent l="0" t="0" r="0" b="0"/>
            <wp:wrapNone/>
            <wp:docPr id="2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проводимых</w:t>
      </w:r>
      <w:r>
        <w:rPr>
          <w:spacing w:val="67"/>
        </w:rPr>
        <w:t xml:space="preserve"> </w:t>
      </w:r>
      <w:r>
        <w:t>в  обра</w:t>
      </w:r>
      <w:r>
        <w:t>зовательной</w:t>
      </w:r>
      <w:r>
        <w:rPr>
          <w:spacing w:val="2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экскурсий,</w:t>
      </w:r>
      <w:r>
        <w:rPr>
          <w:spacing w:val="4"/>
        </w:rPr>
        <w:t xml:space="preserve"> </w:t>
      </w:r>
      <w:r>
        <w:t>экспедиций,</w:t>
      </w:r>
      <w:r>
        <w:rPr>
          <w:spacing w:val="-67"/>
        </w:rPr>
        <w:t xml:space="preserve"> </w:t>
      </w:r>
      <w:r>
        <w:t>походов;</w:t>
      </w:r>
    </w:p>
    <w:p w:rsidR="00206F6C" w:rsidRDefault="00D41DD9">
      <w:pPr>
        <w:pStyle w:val="a3"/>
        <w:spacing w:before="3" w:line="357" w:lineRule="auto"/>
        <w:ind w:left="965" w:right="1140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92640" behindDoc="0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6353</wp:posOffset>
            </wp:positionV>
            <wp:extent cx="274319" cy="195072"/>
            <wp:effectExtent l="0" t="0" r="0" b="0"/>
            <wp:wrapNone/>
            <wp:docPr id="2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3152" behindDoc="0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311534</wp:posOffset>
            </wp:positionV>
            <wp:extent cx="274319" cy="195072"/>
            <wp:effectExtent l="0" t="0" r="0" b="0"/>
            <wp:wrapNone/>
            <wp:docPr id="2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профориентационной</w:t>
      </w:r>
      <w:r>
        <w:rPr>
          <w:spacing w:val="-12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организации;</w:t>
      </w:r>
      <w:r>
        <w:rPr>
          <w:spacing w:val="-67"/>
        </w:rPr>
        <w:t xml:space="preserve"> </w:t>
      </w:r>
      <w:r>
        <w:t>работы школьных</w:t>
      </w:r>
      <w:r>
        <w:rPr>
          <w:spacing w:val="-3"/>
        </w:rPr>
        <w:t xml:space="preserve"> </w:t>
      </w:r>
      <w:r>
        <w:t>медиа;</w:t>
      </w:r>
    </w:p>
    <w:p w:rsidR="00206F6C" w:rsidRDefault="00D41DD9">
      <w:pPr>
        <w:pStyle w:val="a3"/>
        <w:tabs>
          <w:tab w:val="left" w:pos="3093"/>
          <w:tab w:val="left" w:pos="6631"/>
          <w:tab w:val="left" w:pos="7609"/>
        </w:tabs>
        <w:spacing w:before="6" w:line="362" w:lineRule="auto"/>
        <w:ind w:right="352" w:firstLine="706"/>
        <w:jc w:val="left"/>
      </w:pPr>
      <w:r>
        <w:rPr>
          <w:noProof/>
          <w:lang w:eastAsia="ru-RU"/>
        </w:rPr>
        <w:drawing>
          <wp:anchor distT="0" distB="0" distL="0" distR="0" simplePos="0" relativeHeight="479648256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8258</wp:posOffset>
            </wp:positionV>
            <wp:extent cx="274319" cy="195072"/>
            <wp:effectExtent l="0" t="0" r="0" b="0"/>
            <wp:wrapNone/>
            <wp:docPr id="2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4176" behindDoc="0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621160</wp:posOffset>
            </wp:positionV>
            <wp:extent cx="274319" cy="195072"/>
            <wp:effectExtent l="0" t="0" r="0" b="0"/>
            <wp:wrapNone/>
            <wp:docPr id="2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организации</w:t>
      </w:r>
      <w:r>
        <w:tab/>
        <w:t>предметно-эстетической</w:t>
      </w:r>
      <w:r>
        <w:tab/>
        <w:t>среды</w:t>
      </w:r>
      <w:r>
        <w:tab/>
      </w:r>
      <w:r>
        <w:rPr>
          <w:spacing w:val="-1"/>
        </w:rPr>
        <w:t>образовательной</w:t>
      </w:r>
      <w:r>
        <w:rPr>
          <w:spacing w:val="-67"/>
        </w:rPr>
        <w:t xml:space="preserve"> </w:t>
      </w:r>
      <w:r>
        <w:t>организации;</w:t>
      </w:r>
    </w:p>
    <w:p w:rsidR="00206F6C" w:rsidRDefault="00D41DD9">
      <w:pPr>
        <w:pStyle w:val="a3"/>
        <w:spacing w:line="315" w:lineRule="exact"/>
        <w:ind w:left="965" w:firstLine="0"/>
        <w:jc w:val="left"/>
      </w:pPr>
      <w:r>
        <w:t>взаимодействия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семей</w:t>
      </w:r>
      <w:r>
        <w:rPr>
          <w:spacing w:val="-8"/>
        </w:rPr>
        <w:t xml:space="preserve"> </w:t>
      </w:r>
      <w:r>
        <w:t>обучающихся.</w:t>
      </w:r>
    </w:p>
    <w:p w:rsidR="00206F6C" w:rsidRDefault="00D41DD9">
      <w:pPr>
        <w:pStyle w:val="a3"/>
        <w:spacing w:before="163" w:line="360" w:lineRule="auto"/>
        <w:ind w:right="352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которыми предстоит</w:t>
      </w:r>
      <w:r>
        <w:rPr>
          <w:spacing w:val="-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педагогическому</w:t>
      </w:r>
      <w:r>
        <w:rPr>
          <w:spacing w:val="-4"/>
        </w:rPr>
        <w:t xml:space="preserve"> </w:t>
      </w:r>
      <w:r>
        <w:t>коллективу.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Heading1"/>
        <w:numPr>
          <w:ilvl w:val="0"/>
          <w:numId w:val="4"/>
        </w:numPr>
        <w:tabs>
          <w:tab w:val="left" w:pos="3103"/>
        </w:tabs>
        <w:spacing w:before="72"/>
        <w:ind w:left="3102" w:hanging="361"/>
        <w:jc w:val="left"/>
      </w:pPr>
      <w:r>
        <w:t>ОРГАНИЗАЦИОННЫЙ</w:t>
      </w:r>
      <w:r>
        <w:rPr>
          <w:spacing w:val="-7"/>
        </w:rPr>
        <w:t xml:space="preserve"> </w:t>
      </w:r>
      <w:r>
        <w:t>РАЗДЕЛ</w:t>
      </w:r>
    </w:p>
    <w:p w:rsidR="00206F6C" w:rsidRDefault="00206F6C">
      <w:pPr>
        <w:pStyle w:val="a3"/>
        <w:ind w:left="0" w:firstLine="0"/>
        <w:jc w:val="left"/>
        <w:rPr>
          <w:b/>
          <w:sz w:val="30"/>
        </w:rPr>
      </w:pPr>
    </w:p>
    <w:p w:rsidR="00206F6C" w:rsidRDefault="00206F6C">
      <w:pPr>
        <w:pStyle w:val="a3"/>
        <w:spacing w:before="6"/>
        <w:ind w:left="0" w:firstLine="0"/>
        <w:jc w:val="left"/>
        <w:rPr>
          <w:b/>
          <w:sz w:val="25"/>
        </w:rPr>
      </w:pPr>
    </w:p>
    <w:p w:rsidR="00206F6C" w:rsidRDefault="00D41DD9">
      <w:pPr>
        <w:pStyle w:val="a3"/>
        <w:spacing w:line="360" w:lineRule="auto"/>
        <w:ind w:right="348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 об</w:t>
      </w:r>
      <w:r>
        <w:t>учающихся; определяет перечень учебных предметов, курсов и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организацию;распределяет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3"/>
        </w:rPr>
        <w:t xml:space="preserve"> </w:t>
      </w:r>
      <w:r>
        <w:t>курсы,</w:t>
      </w:r>
      <w:r>
        <w:rPr>
          <w:spacing w:val="3"/>
        </w:rPr>
        <w:t xml:space="preserve"> </w:t>
      </w:r>
      <w:r>
        <w:t>модули по классам</w:t>
      </w:r>
      <w:r>
        <w:rPr>
          <w:spacing w:val="2"/>
        </w:rPr>
        <w:t xml:space="preserve"> </w:t>
      </w:r>
      <w:r>
        <w:t>и учебным</w:t>
      </w:r>
      <w:r>
        <w:rPr>
          <w:spacing w:val="1"/>
        </w:rPr>
        <w:t xml:space="preserve"> </w:t>
      </w:r>
      <w:r>
        <w:t>годам.</w:t>
      </w:r>
    </w:p>
    <w:p w:rsidR="00206F6C" w:rsidRDefault="00D41DD9">
      <w:pPr>
        <w:pStyle w:val="a3"/>
        <w:spacing w:before="4" w:line="360" w:lineRule="auto"/>
        <w:ind w:right="350"/>
      </w:pPr>
      <w:r>
        <w:t>Учебный план обеспечивает преподавание и изучение государственного</w:t>
      </w:r>
      <w:r>
        <w:rPr>
          <w:spacing w:val="1"/>
        </w:rPr>
        <w:t xml:space="preserve"> </w:t>
      </w:r>
      <w:r>
        <w:t>языка Росси</w:t>
      </w:r>
      <w:r>
        <w:t>йской Федерации, а также возможность преподавания и изучения</w:t>
      </w:r>
      <w:r>
        <w:rPr>
          <w:spacing w:val="-67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обучения на государственном языке и родном языке из числа языков народов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 изучения,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количество занятий.</w:t>
      </w:r>
    </w:p>
    <w:p w:rsidR="00206F6C" w:rsidRDefault="00D41DD9">
      <w:pPr>
        <w:pStyle w:val="a3"/>
        <w:spacing w:before="2" w:line="360" w:lineRule="auto"/>
        <w:ind w:right="356"/>
      </w:pPr>
      <w:r>
        <w:t>Вариативность содержания образовательных программ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</w:t>
      </w:r>
      <w:r>
        <w:t>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одаренных</w:t>
      </w:r>
      <w:r>
        <w:rPr>
          <w:spacing w:val="-4"/>
        </w:rPr>
        <w:t xml:space="preserve"> </w:t>
      </w:r>
      <w:r>
        <w:t>детей и детей с</w:t>
      </w:r>
      <w:r>
        <w:rPr>
          <w:spacing w:val="1"/>
        </w:rPr>
        <w:t xml:space="preserve"> </w:t>
      </w:r>
      <w:r>
        <w:t>ОВЗ.</w:t>
      </w:r>
    </w:p>
    <w:p w:rsidR="00206F6C" w:rsidRDefault="00D41DD9">
      <w:pPr>
        <w:pStyle w:val="a3"/>
        <w:spacing w:line="357" w:lineRule="auto"/>
        <w:ind w:right="364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частей: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 участниками образовательных</w:t>
      </w:r>
      <w:r>
        <w:rPr>
          <w:spacing w:val="-4"/>
        </w:rPr>
        <w:t xml:space="preserve"> </w:t>
      </w:r>
      <w:r>
        <w:t>отношений.</w:t>
      </w:r>
    </w:p>
    <w:p w:rsidR="00206F6C" w:rsidRDefault="00D41DD9">
      <w:pPr>
        <w:pStyle w:val="a3"/>
        <w:spacing w:before="6" w:line="360" w:lineRule="auto"/>
        <w:ind w:right="357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7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 предметов обязательных для всех имеющих по данной программе</w:t>
      </w:r>
      <w:r>
        <w:rPr>
          <w:spacing w:val="1"/>
        </w:rPr>
        <w:t xml:space="preserve"> </w:t>
      </w:r>
      <w:r>
        <w:t>государственную аккредитацию образовательных организаций, реализующих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2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 их</w:t>
      </w:r>
      <w:r>
        <w:rPr>
          <w:spacing w:val="-5"/>
        </w:rPr>
        <w:t xml:space="preserve"> </w:t>
      </w:r>
      <w:r>
        <w:t>изучение по 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7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 определяет время, отводимое на изучение учебных 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 несовершеннолетних обучающихся, в том 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</w:t>
      </w:r>
      <w:r>
        <w:t>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учитывающие</w:t>
      </w:r>
      <w:r>
        <w:rPr>
          <w:spacing w:val="-67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ОВЗ.</w:t>
      </w:r>
    </w:p>
    <w:p w:rsidR="00206F6C" w:rsidRDefault="00D41DD9">
      <w:pPr>
        <w:pStyle w:val="a3"/>
        <w:spacing w:before="4" w:line="357" w:lineRule="auto"/>
        <w:ind w:right="359"/>
      </w:pP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</w:t>
      </w:r>
      <w:r>
        <w:t>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 на:</w:t>
      </w:r>
    </w:p>
    <w:p w:rsidR="00206F6C" w:rsidRDefault="00D41DD9">
      <w:pPr>
        <w:pStyle w:val="a3"/>
        <w:spacing w:before="6" w:line="362" w:lineRule="auto"/>
        <w:ind w:right="345" w:firstLine="706"/>
      </w:pPr>
      <w:r>
        <w:rPr>
          <w:noProof/>
          <w:lang w:eastAsia="ru-RU"/>
        </w:rPr>
        <w:drawing>
          <wp:anchor distT="0" distB="0" distL="0" distR="0" simplePos="0" relativeHeight="479649280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8258</wp:posOffset>
            </wp:positionV>
            <wp:extent cx="274319" cy="195072"/>
            <wp:effectExtent l="0" t="0" r="0" b="0"/>
            <wp:wrapNone/>
            <wp:docPr id="2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649792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621160</wp:posOffset>
            </wp:positionV>
            <wp:extent cx="274319" cy="195072"/>
            <wp:effectExtent l="0" t="0" r="0" b="0"/>
            <wp:wrapNone/>
            <wp:docPr id="2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увеличение учебных часов, предусмотренных на изучение 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обязательной</w:t>
      </w:r>
      <w:r>
        <w:rPr>
          <w:spacing w:val="-4"/>
        </w:rPr>
        <w:t xml:space="preserve"> </w:t>
      </w:r>
      <w:r>
        <w:t>части,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3"/>
        </w:rPr>
        <w:t xml:space="preserve"> </w:t>
      </w:r>
      <w:r>
        <w:t>уровне;</w:t>
      </w:r>
    </w:p>
    <w:p w:rsidR="00206F6C" w:rsidRDefault="00D41DD9">
      <w:pPr>
        <w:pStyle w:val="a3"/>
        <w:spacing w:line="360" w:lineRule="auto"/>
        <w:ind w:right="356" w:firstLine="706"/>
      </w:pPr>
      <w:r>
        <w:t>введение специально разработанных учебных курсов, обеспечивающих</w:t>
      </w:r>
      <w:r>
        <w:rPr>
          <w:spacing w:val="-67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этнокультурные;</w:t>
      </w:r>
    </w:p>
    <w:p w:rsidR="00206F6C" w:rsidRDefault="00D41DD9">
      <w:pPr>
        <w:pStyle w:val="a3"/>
        <w:spacing w:line="362" w:lineRule="auto"/>
        <w:ind w:right="355" w:firstLine="706"/>
      </w:pPr>
      <w:r>
        <w:rPr>
          <w:noProof/>
          <w:lang w:eastAsia="ru-RU"/>
        </w:rPr>
        <w:drawing>
          <wp:anchor distT="0" distB="0" distL="0" distR="0" simplePos="0" relativeHeight="479650304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4449</wp:posOffset>
            </wp:positionV>
            <wp:extent cx="274319" cy="195072"/>
            <wp:effectExtent l="0" t="0" r="0" b="0"/>
            <wp:wrapNone/>
            <wp:docPr id="2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воспитательной,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деятельности обучающихся.</w:t>
      </w:r>
    </w:p>
    <w:p w:rsidR="00206F6C" w:rsidRDefault="00D41DD9">
      <w:pPr>
        <w:pStyle w:val="a3"/>
        <w:spacing w:line="360" w:lineRule="auto"/>
        <w:ind w:right="355"/>
      </w:pP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траектория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67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2"/>
        </w:rPr>
        <w:t xml:space="preserve"> </w:t>
      </w:r>
      <w:r>
        <w:t>тьюторской</w:t>
      </w:r>
      <w:r>
        <w:rPr>
          <w:spacing w:val="1"/>
        </w:rPr>
        <w:t xml:space="preserve"> </w:t>
      </w:r>
      <w:r>
        <w:t>поддержкой.</w:t>
      </w:r>
    </w:p>
    <w:p w:rsidR="00206F6C" w:rsidRDefault="00D41DD9">
      <w:pPr>
        <w:pStyle w:val="a3"/>
        <w:spacing w:line="362" w:lineRule="auto"/>
        <w:ind w:right="350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недели.</w:t>
      </w:r>
    </w:p>
    <w:p w:rsidR="00206F6C" w:rsidRDefault="00D41DD9">
      <w:pPr>
        <w:pStyle w:val="a3"/>
        <w:spacing w:line="362" w:lineRule="auto"/>
        <w:ind w:right="354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2"/>
        </w:rPr>
        <w:t xml:space="preserve"> </w:t>
      </w:r>
      <w:r>
        <w:t>менее</w:t>
      </w:r>
      <w:r>
        <w:rPr>
          <w:spacing w:val="4"/>
        </w:rPr>
        <w:t xml:space="preserve"> </w:t>
      </w:r>
      <w:r>
        <w:t>5058</w:t>
      </w:r>
      <w:r>
        <w:rPr>
          <w:spacing w:val="3"/>
        </w:rPr>
        <w:t xml:space="preserve"> </w:t>
      </w:r>
      <w:r>
        <w:t>академических</w:t>
      </w:r>
      <w:r>
        <w:rPr>
          <w:spacing w:val="3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более</w:t>
      </w:r>
      <w:r>
        <w:rPr>
          <w:spacing w:val="4"/>
        </w:rPr>
        <w:t xml:space="preserve"> </w:t>
      </w:r>
      <w:r>
        <w:t>5549</w:t>
      </w:r>
      <w:r>
        <w:rPr>
          <w:spacing w:val="3"/>
        </w:rPr>
        <w:t xml:space="preserve"> </w:t>
      </w:r>
      <w:r>
        <w:t>академических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48" w:firstLine="0"/>
      </w:pPr>
      <w:r>
        <w:t>часов. Максимальное число часов в неделю в 5, 6 и 7 классах при 5-дневной</w:t>
      </w:r>
      <w:r>
        <w:rPr>
          <w:spacing w:val="1"/>
        </w:rPr>
        <w:t xml:space="preserve"> </w:t>
      </w:r>
      <w:r>
        <w:t>учебной неделе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учебных</w:t>
      </w:r>
    </w:p>
    <w:p w:rsidR="00206F6C" w:rsidRDefault="00D41DD9">
      <w:pPr>
        <w:pStyle w:val="a3"/>
        <w:spacing w:line="362" w:lineRule="auto"/>
        <w:ind w:right="362"/>
      </w:pPr>
      <w:r>
        <w:t>неделях составляет 29, 30 и 32 часа соответст</w:t>
      </w:r>
      <w:r>
        <w:t>венно. Максимальное число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и 9</w:t>
      </w:r>
      <w:r>
        <w:rPr>
          <w:spacing w:val="1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составляет 33 часа.</w:t>
      </w:r>
    </w:p>
    <w:p w:rsidR="00206F6C" w:rsidRDefault="00D41DD9">
      <w:pPr>
        <w:pStyle w:val="a3"/>
        <w:spacing w:line="357" w:lineRule="auto"/>
        <w:ind w:right="362"/>
      </w:pPr>
      <w:r>
        <w:t>Продолжительность каникул в течение учебного года составляет не менее</w:t>
      </w:r>
      <w:r>
        <w:rPr>
          <w:spacing w:val="1"/>
        </w:rPr>
        <w:t xml:space="preserve"> </w:t>
      </w:r>
      <w:r>
        <w:t>30 календарных</w:t>
      </w:r>
      <w:r>
        <w:rPr>
          <w:spacing w:val="-4"/>
        </w:rPr>
        <w:t xml:space="preserve"> </w:t>
      </w:r>
      <w:r>
        <w:t>дней,</w:t>
      </w:r>
      <w:r>
        <w:rPr>
          <w:spacing w:val="3"/>
        </w:rPr>
        <w:t xml:space="preserve"> </w:t>
      </w:r>
      <w:r>
        <w:t>летом</w:t>
      </w:r>
      <w:r>
        <w:rPr>
          <w:spacing w:val="7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 недель.</w:t>
      </w:r>
    </w:p>
    <w:p w:rsidR="00206F6C" w:rsidRDefault="00D41DD9">
      <w:pPr>
        <w:pStyle w:val="a3"/>
        <w:spacing w:line="362" w:lineRule="auto"/>
        <w:ind w:right="361"/>
      </w:pPr>
      <w:r>
        <w:t>Продолжительность урока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составляет 40 минут. Во</w:t>
      </w:r>
      <w:r>
        <w:rPr>
          <w:spacing w:val="1"/>
        </w:rPr>
        <w:t xml:space="preserve"> </w:t>
      </w:r>
      <w:r>
        <w:t>время занятий</w:t>
      </w:r>
      <w:r>
        <w:rPr>
          <w:spacing w:val="-1"/>
        </w:rPr>
        <w:t xml:space="preserve"> </w:t>
      </w:r>
      <w:r>
        <w:t>необходим</w:t>
      </w:r>
      <w:r>
        <w:rPr>
          <w:spacing w:val="-1"/>
        </w:rPr>
        <w:t xml:space="preserve"> </w:t>
      </w:r>
      <w:r>
        <w:t>перерыв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не менее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минут.</w:t>
      </w:r>
    </w:p>
    <w:p w:rsidR="00206F6C" w:rsidRDefault="00D41DD9">
      <w:pPr>
        <w:pStyle w:val="a3"/>
        <w:spacing w:line="360" w:lineRule="auto"/>
        <w:ind w:right="350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реализует</w:t>
      </w:r>
      <w:r>
        <w:rPr>
          <w:spacing w:val="71"/>
        </w:rPr>
        <w:t xml:space="preserve"> </w:t>
      </w:r>
      <w:r>
        <w:t>вариант</w:t>
      </w:r>
      <w:r>
        <w:rPr>
          <w:spacing w:val="71"/>
        </w:rPr>
        <w:t xml:space="preserve"> </w:t>
      </w:r>
      <w:r>
        <w:t>2</w:t>
      </w:r>
      <w:r>
        <w:rPr>
          <w:spacing w:val="7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недельного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рекомендованного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 обучение ведется на русском языке, но наряду с ним изучается один</w:t>
      </w:r>
      <w:r>
        <w:rPr>
          <w:spacing w:val="1"/>
        </w:rPr>
        <w:t xml:space="preserve"> </w:t>
      </w:r>
      <w:r>
        <w:t>из государственных языков республик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70"/>
        </w:rPr>
        <w:t xml:space="preserve"> </w:t>
      </w:r>
      <w:r>
        <w:t>и (или) один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языков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для 5-дневной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недели.</w:t>
      </w:r>
    </w:p>
    <w:p w:rsidR="00206F6C" w:rsidRDefault="00D41DD9">
      <w:pPr>
        <w:pStyle w:val="a3"/>
        <w:spacing w:line="360" w:lineRule="auto"/>
        <w:ind w:right="356"/>
      </w:pPr>
      <w:r>
        <w:t>При реа</w:t>
      </w:r>
      <w:r>
        <w:t>лизации учебного плана количество часов на физическую культуру</w:t>
      </w:r>
      <w:r>
        <w:rPr>
          <w:spacing w:val="-67"/>
        </w:rPr>
        <w:t xml:space="preserve"> </w:t>
      </w:r>
      <w:r>
        <w:t>составляет 2 часа, третий час реализуется образовательной организацией за</w:t>
      </w:r>
      <w:r>
        <w:rPr>
          <w:spacing w:val="1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часов внеурочной деятельности.</w:t>
      </w:r>
    </w:p>
    <w:p w:rsidR="00206F6C" w:rsidRDefault="00D41DD9">
      <w:pPr>
        <w:pStyle w:val="a3"/>
        <w:spacing w:line="357" w:lineRule="auto"/>
        <w:ind w:right="350"/>
      </w:pPr>
      <w:r>
        <w:rPr>
          <w:w w:val="95"/>
        </w:rPr>
        <w:t>Учебный предмет</w:t>
      </w:r>
      <w:r>
        <w:rPr>
          <w:spacing w:val="1"/>
          <w:w w:val="95"/>
        </w:rPr>
        <w:t xml:space="preserve"> </w:t>
      </w:r>
      <w:r>
        <w:rPr>
          <w:w w:val="95"/>
        </w:rPr>
        <w:t>«Математика»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предметной</w:t>
      </w:r>
      <w:r>
        <w:rPr>
          <w:spacing w:val="1"/>
          <w:w w:val="95"/>
        </w:rPr>
        <w:t xml:space="preserve"> </w:t>
      </w:r>
      <w:r>
        <w:rPr>
          <w:w w:val="95"/>
        </w:rPr>
        <w:t>области</w:t>
      </w:r>
      <w:r>
        <w:rPr>
          <w:spacing w:val="1"/>
          <w:w w:val="95"/>
        </w:rPr>
        <w:t xml:space="preserve"> </w:t>
      </w:r>
      <w:r>
        <w:rPr>
          <w:w w:val="95"/>
        </w:rPr>
        <w:t>«Математика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информатика»</w:t>
      </w:r>
      <w:r>
        <w:rPr>
          <w:spacing w:val="84"/>
        </w:rPr>
        <w:t xml:space="preserve"> </w:t>
      </w:r>
      <w:r>
        <w:t>включает</w:t>
      </w:r>
      <w:r>
        <w:rPr>
          <w:spacing w:val="84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себя</w:t>
      </w:r>
      <w:r>
        <w:rPr>
          <w:spacing w:val="92"/>
        </w:rPr>
        <w:t xml:space="preserve"> </w:t>
      </w:r>
      <w:r>
        <w:t>учебные</w:t>
      </w:r>
      <w:r>
        <w:rPr>
          <w:spacing w:val="87"/>
        </w:rPr>
        <w:t xml:space="preserve"> </w:t>
      </w:r>
      <w:r>
        <w:t>курсы</w:t>
      </w:r>
      <w:r>
        <w:rPr>
          <w:spacing w:val="99"/>
        </w:rPr>
        <w:t xml:space="preserve"> </w:t>
      </w:r>
      <w:r>
        <w:t>«Алгебра»,</w:t>
      </w:r>
      <w:r>
        <w:rPr>
          <w:spacing w:val="92"/>
        </w:rPr>
        <w:t xml:space="preserve"> </w:t>
      </w:r>
      <w:r>
        <w:t>«Геометрия»,</w:t>
      </w:r>
    </w:p>
    <w:p w:rsidR="00206F6C" w:rsidRDefault="00D41DD9">
      <w:pPr>
        <w:pStyle w:val="a3"/>
        <w:spacing w:line="360" w:lineRule="auto"/>
        <w:ind w:right="350" w:firstLine="0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включае</w:t>
      </w:r>
      <w:r>
        <w:t>т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рабочих</w:t>
      </w:r>
      <w:r>
        <w:rPr>
          <w:spacing w:val="-7"/>
        </w:rPr>
        <w:t xml:space="preserve"> </w:t>
      </w:r>
      <w:r>
        <w:t>программ</w:t>
      </w:r>
      <w:r>
        <w:rPr>
          <w:spacing w:val="2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курсов</w:t>
      </w:r>
    </w:p>
    <w:p w:rsidR="00206F6C" w:rsidRDefault="00D41DD9">
      <w:pPr>
        <w:pStyle w:val="a3"/>
        <w:spacing w:line="320" w:lineRule="exact"/>
        <w:ind w:firstLine="0"/>
      </w:pPr>
      <w:r>
        <w:t>«Алгебра»,</w:t>
      </w:r>
      <w:r>
        <w:rPr>
          <w:spacing w:val="-5"/>
        </w:rPr>
        <w:t xml:space="preserve"> </w:t>
      </w:r>
      <w:r>
        <w:t>«Геометрия»,</w:t>
      </w:r>
      <w:r>
        <w:rPr>
          <w:spacing w:val="-4"/>
        </w:rPr>
        <w:t xml:space="preserve"> </w:t>
      </w:r>
      <w:r>
        <w:t>«Вероятность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статистика».</w:t>
      </w:r>
    </w:p>
    <w:p w:rsidR="00206F6C" w:rsidRDefault="00D41DD9">
      <w:pPr>
        <w:pStyle w:val="a3"/>
        <w:tabs>
          <w:tab w:val="left" w:pos="2374"/>
        </w:tabs>
        <w:spacing w:before="161" w:line="362" w:lineRule="auto"/>
        <w:ind w:right="351"/>
      </w:pPr>
      <w:r>
        <w:t>Учебный</w:t>
      </w:r>
      <w:r>
        <w:tab/>
        <w:t>предмет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«Общественно-</w:t>
      </w:r>
      <w:r>
        <w:rPr>
          <w:spacing w:val="-67"/>
        </w:rPr>
        <w:t xml:space="preserve"> </w:t>
      </w:r>
      <w:r>
        <w:t>научные</w:t>
      </w:r>
      <w:r>
        <w:rPr>
          <w:spacing w:val="64"/>
        </w:rPr>
        <w:t xml:space="preserve"> </w:t>
      </w:r>
      <w:r>
        <w:t>предметы»</w:t>
      </w:r>
      <w:r>
        <w:rPr>
          <w:spacing w:val="60"/>
        </w:rPr>
        <w:t xml:space="preserve"> </w:t>
      </w:r>
      <w:r>
        <w:t>включает</w:t>
      </w:r>
      <w:r>
        <w:rPr>
          <w:spacing w:val="62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себя</w:t>
      </w:r>
      <w:r>
        <w:rPr>
          <w:spacing w:val="65"/>
        </w:rPr>
        <w:t xml:space="preserve"> </w:t>
      </w:r>
      <w:r>
        <w:t>учебные</w:t>
      </w:r>
      <w:r>
        <w:rPr>
          <w:spacing w:val="65"/>
        </w:rPr>
        <w:t xml:space="preserve"> </w:t>
      </w:r>
      <w:r>
        <w:t>курсы</w:t>
      </w:r>
      <w:r>
        <w:rPr>
          <w:spacing w:val="64"/>
        </w:rPr>
        <w:t xml:space="preserve"> </w:t>
      </w:r>
      <w:r>
        <w:t>«История</w:t>
      </w:r>
      <w:r>
        <w:rPr>
          <w:spacing w:val="66"/>
        </w:rPr>
        <w:t xml:space="preserve"> </w:t>
      </w:r>
      <w:r>
        <w:t>России»</w:t>
      </w:r>
      <w:r>
        <w:rPr>
          <w:spacing w:val="59"/>
        </w:rPr>
        <w:t xml:space="preserve"> </w:t>
      </w:r>
      <w:r>
        <w:t>и</w:t>
      </w:r>
    </w:p>
    <w:p w:rsidR="00206F6C" w:rsidRDefault="00D41DD9">
      <w:pPr>
        <w:pStyle w:val="a3"/>
        <w:spacing w:line="314" w:lineRule="exact"/>
        <w:ind w:firstLine="0"/>
      </w:pPr>
      <w:r>
        <w:t>«Всеобщая</w:t>
      </w:r>
      <w:r>
        <w:rPr>
          <w:spacing w:val="-6"/>
        </w:rPr>
        <w:t xml:space="preserve"> </w:t>
      </w:r>
      <w:r>
        <w:t>история».</w:t>
      </w:r>
    </w:p>
    <w:p w:rsidR="00206F6C" w:rsidRDefault="00D41DD9">
      <w:pPr>
        <w:pStyle w:val="a3"/>
        <w:spacing w:before="163" w:line="360" w:lineRule="auto"/>
        <w:ind w:right="349"/>
      </w:pP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часы</w:t>
      </w:r>
      <w:r>
        <w:rPr>
          <w:spacing w:val="-4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4"/>
      </w:pPr>
      <w:r>
        <w:t>При проведении занятий по родному (нерусскому) яз</w:t>
      </w:r>
      <w:r>
        <w:t>ыку из числа языков</w:t>
      </w:r>
      <w:r>
        <w:rPr>
          <w:spacing w:val="1"/>
        </w:rPr>
        <w:t xml:space="preserve"> </w:t>
      </w:r>
      <w:r>
        <w:t>народов Российской Федерации в общеобразовательных организациях, где</w:t>
      </w:r>
      <w:r>
        <w:rPr>
          <w:spacing w:val="1"/>
        </w:rPr>
        <w:t xml:space="preserve"> </w:t>
      </w:r>
      <w:r>
        <w:t>наряду с русским языком изучается родной (нерусский) язык (5–9 кл.), 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(5–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кл.),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(5–9</w:t>
      </w:r>
      <w:r>
        <w:rPr>
          <w:spacing w:val="1"/>
        </w:rPr>
        <w:t xml:space="preserve"> </w:t>
      </w:r>
      <w:r>
        <w:t>кл.),</w:t>
      </w:r>
      <w:r>
        <w:rPr>
          <w:spacing w:val="1"/>
        </w:rPr>
        <w:t xml:space="preserve"> </w:t>
      </w:r>
      <w:r>
        <w:t>информатике,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физике и химии (во время проведения практических занятий) осуществляется</w:t>
      </w:r>
      <w:r>
        <w:rPr>
          <w:spacing w:val="-67"/>
        </w:rPr>
        <w:t xml:space="preserve"> </w:t>
      </w:r>
      <w:r>
        <w:t>деление классов на две группы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норм по предельно допустимой</w:t>
      </w:r>
      <w:r>
        <w:rPr>
          <w:spacing w:val="1"/>
        </w:rPr>
        <w:t xml:space="preserve"> </w:t>
      </w:r>
      <w:r>
        <w:t>наполняемости групп.</w:t>
      </w:r>
    </w:p>
    <w:p w:rsidR="00206F6C" w:rsidRDefault="00D41DD9">
      <w:pPr>
        <w:pStyle w:val="a3"/>
        <w:spacing w:before="5" w:line="357" w:lineRule="auto"/>
        <w:ind w:right="358"/>
      </w:pP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одной параллели.</w:t>
      </w:r>
    </w:p>
    <w:p w:rsidR="00206F6C" w:rsidRDefault="00D41DD9">
      <w:pPr>
        <w:pStyle w:val="a3"/>
        <w:spacing w:before="5" w:line="360" w:lineRule="auto"/>
        <w:ind w:right="360"/>
      </w:pPr>
      <w:r>
        <w:t>Учебный план определяет формы проведения промежуточной аттестации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(модуля)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программы.</w:t>
      </w:r>
    </w:p>
    <w:p w:rsidR="00206F6C" w:rsidRDefault="00D41DD9">
      <w:pPr>
        <w:pStyle w:val="a3"/>
        <w:spacing w:before="1" w:line="360" w:lineRule="auto"/>
        <w:ind w:right="347"/>
      </w:pPr>
      <w:r>
        <w:t>Суммарный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домашнего 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 не должен превышать продолжительности выполнен</w:t>
      </w:r>
      <w:r>
        <w:t>ия 2 часа — для 5</w:t>
      </w:r>
      <w:r>
        <w:rPr>
          <w:spacing w:val="-67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2,5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6—8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3,5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9—11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объёма домашнего задания</w:t>
      </w:r>
      <w:r>
        <w:rPr>
          <w:spacing w:val="1"/>
        </w:rPr>
        <w:t xml:space="preserve"> </w:t>
      </w:r>
      <w:r>
        <w:t>учеников каждого класса по всем предметам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санитарными нормами.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Heading1"/>
        <w:spacing w:before="72" w:line="276" w:lineRule="auto"/>
        <w:ind w:right="344" w:hanging="140"/>
        <w:jc w:val="left"/>
      </w:pPr>
      <w:r>
        <w:t>Учебный</w:t>
      </w:r>
      <w:r>
        <w:rPr>
          <w:spacing w:val="57"/>
        </w:rPr>
        <w:t xml:space="preserve"> </w:t>
      </w:r>
      <w:r>
        <w:t>план</w:t>
      </w:r>
      <w:r>
        <w:rPr>
          <w:spacing w:val="57"/>
        </w:rPr>
        <w:t xml:space="preserve"> </w:t>
      </w:r>
      <w:r>
        <w:t>основного</w:t>
      </w:r>
      <w:r>
        <w:rPr>
          <w:spacing w:val="54"/>
        </w:rPr>
        <w:t xml:space="preserve"> </w:t>
      </w:r>
      <w:r>
        <w:t>общего</w:t>
      </w:r>
      <w:r>
        <w:rPr>
          <w:spacing w:val="50"/>
        </w:rPr>
        <w:t xml:space="preserve"> </w:t>
      </w:r>
      <w:r>
        <w:t>образования</w:t>
      </w:r>
      <w:r>
        <w:rPr>
          <w:spacing w:val="52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5-дневной</w:t>
      </w:r>
      <w:r>
        <w:rPr>
          <w:spacing w:val="52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недели</w:t>
      </w:r>
      <w:r>
        <w:rPr>
          <w:spacing w:val="-4"/>
        </w:rPr>
        <w:t xml:space="preserve"> </w:t>
      </w:r>
      <w:r>
        <w:t>с изучением</w:t>
      </w:r>
      <w:r>
        <w:rPr>
          <w:spacing w:val="1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</w:p>
    <w:p w:rsidR="00206F6C" w:rsidRDefault="00206F6C">
      <w:pPr>
        <w:pStyle w:val="a3"/>
        <w:ind w:left="0" w:firstLine="0"/>
        <w:jc w:val="left"/>
        <w:rPr>
          <w:b/>
          <w:sz w:val="20"/>
        </w:rPr>
      </w:pPr>
    </w:p>
    <w:p w:rsidR="00206F6C" w:rsidRDefault="00206F6C">
      <w:pPr>
        <w:pStyle w:val="a3"/>
        <w:spacing w:before="3"/>
        <w:ind w:left="0" w:firstLine="0"/>
        <w:jc w:val="left"/>
        <w:rPr>
          <w:b/>
          <w:sz w:val="22"/>
        </w:r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54"/>
        <w:gridCol w:w="2968"/>
        <w:gridCol w:w="643"/>
        <w:gridCol w:w="711"/>
        <w:gridCol w:w="638"/>
        <w:gridCol w:w="710"/>
        <w:gridCol w:w="566"/>
        <w:gridCol w:w="783"/>
      </w:tblGrid>
      <w:tr w:rsidR="00206F6C">
        <w:trPr>
          <w:trHeight w:val="336"/>
        </w:trPr>
        <w:tc>
          <w:tcPr>
            <w:tcW w:w="2454" w:type="dxa"/>
            <w:vMerge w:val="restart"/>
          </w:tcPr>
          <w:p w:rsidR="00206F6C" w:rsidRDefault="00206F6C">
            <w:pPr>
              <w:pStyle w:val="TableParagraph"/>
              <w:spacing w:before="7" w:line="240" w:lineRule="auto"/>
              <w:ind w:left="0"/>
              <w:rPr>
                <w:b/>
                <w:sz w:val="23"/>
              </w:rPr>
            </w:pPr>
          </w:p>
          <w:p w:rsidR="00206F6C" w:rsidRDefault="00D41DD9">
            <w:pPr>
              <w:pStyle w:val="TableParagraph"/>
              <w:spacing w:line="240" w:lineRule="auto"/>
              <w:ind w:left="192" w:right="137"/>
              <w:rPr>
                <w:sz w:val="28"/>
              </w:rPr>
            </w:pPr>
            <w:r>
              <w:rPr>
                <w:w w:val="95"/>
                <w:sz w:val="28"/>
              </w:rPr>
              <w:t>Предметные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</w:p>
        </w:tc>
        <w:tc>
          <w:tcPr>
            <w:tcW w:w="2968" w:type="dxa"/>
            <w:vMerge w:val="restart"/>
          </w:tcPr>
          <w:p w:rsidR="00206F6C" w:rsidRDefault="00206F6C">
            <w:pPr>
              <w:pStyle w:val="TableParagraph"/>
              <w:spacing w:before="7" w:line="240" w:lineRule="auto"/>
              <w:ind w:left="0"/>
              <w:rPr>
                <w:b/>
                <w:sz w:val="23"/>
              </w:rPr>
            </w:pPr>
          </w:p>
          <w:p w:rsidR="00206F6C" w:rsidRDefault="00D41DD9">
            <w:pPr>
              <w:pStyle w:val="TableParagraph"/>
              <w:tabs>
                <w:tab w:val="left" w:pos="1659"/>
              </w:tabs>
              <w:spacing w:line="240" w:lineRule="auto"/>
              <w:ind w:left="148" w:right="131"/>
              <w:rPr>
                <w:sz w:val="28"/>
              </w:rPr>
            </w:pPr>
            <w:r>
              <w:rPr>
                <w:sz w:val="28"/>
              </w:rPr>
              <w:t>Учебные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предметы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051" w:type="dxa"/>
            <w:gridSpan w:val="6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</w:tc>
      </w:tr>
      <w:tr w:rsidR="00206F6C">
        <w:trPr>
          <w:trHeight w:val="858"/>
        </w:trPr>
        <w:tc>
          <w:tcPr>
            <w:tcW w:w="2454" w:type="dxa"/>
            <w:vMerge/>
            <w:tcBorders>
              <w:top w:val="nil"/>
            </w:tcBorders>
          </w:tcPr>
          <w:p w:rsidR="00206F6C" w:rsidRDefault="00206F6C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206F6C" w:rsidRDefault="00206F6C">
            <w:pPr>
              <w:rPr>
                <w:sz w:val="2"/>
                <w:szCs w:val="2"/>
              </w:rPr>
            </w:pPr>
          </w:p>
        </w:tc>
        <w:tc>
          <w:tcPr>
            <w:tcW w:w="643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V</w:t>
            </w:r>
          </w:p>
        </w:tc>
        <w:tc>
          <w:tcPr>
            <w:tcW w:w="711" w:type="dxa"/>
          </w:tcPr>
          <w:p w:rsidR="00206F6C" w:rsidRDefault="00D41DD9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VI</w:t>
            </w:r>
          </w:p>
        </w:tc>
        <w:tc>
          <w:tcPr>
            <w:tcW w:w="638" w:type="dxa"/>
          </w:tcPr>
          <w:p w:rsidR="00206F6C" w:rsidRDefault="00D41DD9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VII</w:t>
            </w:r>
          </w:p>
        </w:tc>
        <w:tc>
          <w:tcPr>
            <w:tcW w:w="710" w:type="dxa"/>
          </w:tcPr>
          <w:p w:rsidR="00206F6C" w:rsidRDefault="00D41DD9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VIII</w:t>
            </w:r>
          </w:p>
        </w:tc>
        <w:tc>
          <w:tcPr>
            <w:tcW w:w="566" w:type="dxa"/>
          </w:tcPr>
          <w:p w:rsidR="00206F6C" w:rsidRDefault="00D41DD9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IX</w:t>
            </w:r>
          </w:p>
        </w:tc>
        <w:tc>
          <w:tcPr>
            <w:tcW w:w="783" w:type="dxa"/>
          </w:tcPr>
          <w:p w:rsidR="00206F6C" w:rsidRDefault="00D41DD9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</w:tr>
      <w:tr w:rsidR="00206F6C">
        <w:trPr>
          <w:trHeight w:val="503"/>
        </w:trPr>
        <w:tc>
          <w:tcPr>
            <w:tcW w:w="5422" w:type="dxa"/>
            <w:gridSpan w:val="2"/>
          </w:tcPr>
          <w:p w:rsidR="00206F6C" w:rsidRDefault="00D41DD9">
            <w:pPr>
              <w:pStyle w:val="TableParagraph"/>
              <w:ind w:left="192"/>
              <w:rPr>
                <w:sz w:val="28"/>
              </w:rPr>
            </w:pPr>
            <w:r>
              <w:rPr>
                <w:sz w:val="28"/>
              </w:rPr>
              <w:t>Обязательная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  <w:tc>
          <w:tcPr>
            <w:tcW w:w="643" w:type="dxa"/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11" w:type="dxa"/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638" w:type="dxa"/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10" w:type="dxa"/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83" w:type="dxa"/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206F6C">
        <w:trPr>
          <w:trHeight w:val="455"/>
        </w:trPr>
        <w:tc>
          <w:tcPr>
            <w:tcW w:w="2454" w:type="dxa"/>
            <w:vMerge w:val="restart"/>
          </w:tcPr>
          <w:p w:rsidR="00206F6C" w:rsidRDefault="00D41DD9">
            <w:pPr>
              <w:pStyle w:val="TableParagraph"/>
              <w:tabs>
                <w:tab w:val="left" w:pos="1376"/>
                <w:tab w:val="left" w:pos="2153"/>
              </w:tabs>
              <w:spacing w:line="242" w:lineRule="auto"/>
              <w:ind w:left="192" w:right="139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z w:val="28"/>
              </w:rPr>
              <w:tab/>
              <w:t>язык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</w:p>
        </w:tc>
        <w:tc>
          <w:tcPr>
            <w:tcW w:w="2968" w:type="dxa"/>
          </w:tcPr>
          <w:p w:rsidR="00206F6C" w:rsidRDefault="00D41DD9">
            <w:pPr>
              <w:pStyle w:val="TableParagraph"/>
              <w:ind w:left="148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643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11" w:type="dxa"/>
          </w:tcPr>
          <w:p w:rsidR="00206F6C" w:rsidRDefault="00D41DD9">
            <w:pPr>
              <w:pStyle w:val="TableParagraph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638" w:type="dxa"/>
          </w:tcPr>
          <w:p w:rsidR="00206F6C" w:rsidRDefault="00D41DD9">
            <w:pPr>
              <w:pStyle w:val="TableParagraph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10" w:type="dxa"/>
          </w:tcPr>
          <w:p w:rsidR="00206F6C" w:rsidRDefault="00D41DD9">
            <w:pPr>
              <w:pStyle w:val="TableParagraph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566" w:type="dxa"/>
          </w:tcPr>
          <w:p w:rsidR="00206F6C" w:rsidRDefault="00D41DD9">
            <w:pPr>
              <w:pStyle w:val="TableParagraph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83" w:type="dxa"/>
          </w:tcPr>
          <w:p w:rsidR="00206F6C" w:rsidRDefault="00D41DD9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206F6C">
        <w:trPr>
          <w:trHeight w:val="498"/>
        </w:trPr>
        <w:tc>
          <w:tcPr>
            <w:tcW w:w="2454" w:type="dxa"/>
            <w:vMerge/>
            <w:tcBorders>
              <w:top w:val="nil"/>
            </w:tcBorders>
          </w:tcPr>
          <w:p w:rsidR="00206F6C" w:rsidRDefault="00206F6C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</w:tcPr>
          <w:p w:rsidR="00206F6C" w:rsidRDefault="00D41DD9">
            <w:pPr>
              <w:pStyle w:val="TableParagraph"/>
              <w:ind w:left="148"/>
              <w:rPr>
                <w:sz w:val="28"/>
              </w:rPr>
            </w:pPr>
            <w:r>
              <w:rPr>
                <w:sz w:val="28"/>
              </w:rPr>
              <w:t>Литература</w:t>
            </w:r>
          </w:p>
        </w:tc>
        <w:tc>
          <w:tcPr>
            <w:tcW w:w="643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11" w:type="dxa"/>
          </w:tcPr>
          <w:p w:rsidR="00206F6C" w:rsidRDefault="00D41DD9">
            <w:pPr>
              <w:pStyle w:val="TableParagraph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638" w:type="dxa"/>
          </w:tcPr>
          <w:p w:rsidR="00206F6C" w:rsidRDefault="00D41DD9">
            <w:pPr>
              <w:pStyle w:val="TableParagraph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10" w:type="dxa"/>
          </w:tcPr>
          <w:p w:rsidR="00206F6C" w:rsidRDefault="00D41DD9">
            <w:pPr>
              <w:pStyle w:val="TableParagraph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66" w:type="dxa"/>
          </w:tcPr>
          <w:p w:rsidR="00206F6C" w:rsidRDefault="00D41DD9">
            <w:pPr>
              <w:pStyle w:val="TableParagraph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83" w:type="dxa"/>
          </w:tcPr>
          <w:p w:rsidR="00206F6C" w:rsidRDefault="00D41DD9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206F6C">
        <w:trPr>
          <w:trHeight w:val="1656"/>
        </w:trPr>
        <w:tc>
          <w:tcPr>
            <w:tcW w:w="2454" w:type="dxa"/>
            <w:vMerge w:val="restart"/>
          </w:tcPr>
          <w:p w:rsidR="00206F6C" w:rsidRDefault="00D41DD9">
            <w:pPr>
              <w:pStyle w:val="TableParagraph"/>
              <w:tabs>
                <w:tab w:val="left" w:pos="1328"/>
                <w:tab w:val="left" w:pos="2155"/>
              </w:tabs>
              <w:spacing w:line="240" w:lineRule="auto"/>
              <w:ind w:left="192" w:right="137"/>
              <w:rPr>
                <w:sz w:val="28"/>
              </w:rPr>
            </w:pPr>
            <w:r>
              <w:rPr>
                <w:sz w:val="28"/>
              </w:rPr>
              <w:t>Родной</w:t>
            </w:r>
            <w:r>
              <w:rPr>
                <w:sz w:val="28"/>
              </w:rPr>
              <w:tab/>
              <w:t>язык</w:t>
            </w:r>
            <w:r>
              <w:rPr>
                <w:sz w:val="28"/>
              </w:rPr>
              <w:tab/>
            </w:r>
            <w:r>
              <w:rPr>
                <w:spacing w:val="-5"/>
                <w:position w:val="1"/>
                <w:sz w:val="28"/>
              </w:rPr>
              <w:t>и</w:t>
            </w:r>
            <w:r>
              <w:rPr>
                <w:spacing w:val="-67"/>
                <w:position w:val="1"/>
                <w:sz w:val="28"/>
              </w:rPr>
              <w:t xml:space="preserve"> </w:t>
            </w:r>
            <w:r>
              <w:rPr>
                <w:sz w:val="28"/>
              </w:rPr>
              <w:t>родная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</w:p>
        </w:tc>
        <w:tc>
          <w:tcPr>
            <w:tcW w:w="2968" w:type="dxa"/>
          </w:tcPr>
          <w:p w:rsidR="00206F6C" w:rsidRDefault="00D41DD9">
            <w:pPr>
              <w:pStyle w:val="TableParagraph"/>
              <w:tabs>
                <w:tab w:val="left" w:pos="1435"/>
              </w:tabs>
              <w:spacing w:line="240" w:lineRule="auto"/>
              <w:ind w:left="148" w:right="128"/>
              <w:rPr>
                <w:sz w:val="28"/>
              </w:rPr>
            </w:pPr>
            <w:r>
              <w:rPr>
                <w:sz w:val="28"/>
              </w:rPr>
              <w:t>Родной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республики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</w:p>
        </w:tc>
        <w:tc>
          <w:tcPr>
            <w:tcW w:w="643" w:type="dxa"/>
            <w:vMerge w:val="restart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11" w:type="dxa"/>
            <w:vMerge w:val="restart"/>
          </w:tcPr>
          <w:p w:rsidR="00206F6C" w:rsidRDefault="00D41DD9">
            <w:pPr>
              <w:pStyle w:val="TableParagraph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38" w:type="dxa"/>
            <w:vMerge w:val="restart"/>
          </w:tcPr>
          <w:p w:rsidR="00206F6C" w:rsidRDefault="00D41DD9">
            <w:pPr>
              <w:pStyle w:val="TableParagraph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10" w:type="dxa"/>
            <w:vMerge w:val="restart"/>
          </w:tcPr>
          <w:p w:rsidR="00206F6C" w:rsidRDefault="00D41DD9">
            <w:pPr>
              <w:pStyle w:val="TableParagraph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66" w:type="dxa"/>
            <w:vMerge w:val="restart"/>
          </w:tcPr>
          <w:p w:rsidR="00206F6C" w:rsidRDefault="00D41DD9">
            <w:pPr>
              <w:pStyle w:val="TableParagraph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83" w:type="dxa"/>
            <w:vMerge w:val="restart"/>
          </w:tcPr>
          <w:p w:rsidR="00206F6C" w:rsidRDefault="00D41DD9">
            <w:pPr>
              <w:pStyle w:val="TableParagraph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</w:tr>
      <w:tr w:rsidR="00206F6C">
        <w:trPr>
          <w:trHeight w:val="498"/>
        </w:trPr>
        <w:tc>
          <w:tcPr>
            <w:tcW w:w="2454" w:type="dxa"/>
            <w:vMerge/>
            <w:tcBorders>
              <w:top w:val="nil"/>
            </w:tcBorders>
          </w:tcPr>
          <w:p w:rsidR="00206F6C" w:rsidRDefault="00206F6C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</w:tcPr>
          <w:p w:rsidR="00206F6C" w:rsidRDefault="00D41DD9">
            <w:pPr>
              <w:pStyle w:val="TableParagraph"/>
              <w:ind w:left="148"/>
              <w:rPr>
                <w:sz w:val="28"/>
              </w:rPr>
            </w:pPr>
            <w:r>
              <w:rPr>
                <w:sz w:val="28"/>
              </w:rPr>
              <w:t>Родная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</w:p>
        </w:tc>
        <w:tc>
          <w:tcPr>
            <w:tcW w:w="643" w:type="dxa"/>
            <w:vMerge/>
            <w:tcBorders>
              <w:top w:val="nil"/>
            </w:tcBorders>
          </w:tcPr>
          <w:p w:rsidR="00206F6C" w:rsidRDefault="00206F6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206F6C" w:rsidRDefault="00206F6C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vMerge/>
            <w:tcBorders>
              <w:top w:val="nil"/>
            </w:tcBorders>
          </w:tcPr>
          <w:p w:rsidR="00206F6C" w:rsidRDefault="00206F6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206F6C" w:rsidRDefault="00206F6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206F6C" w:rsidRDefault="00206F6C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</w:tcBorders>
          </w:tcPr>
          <w:p w:rsidR="00206F6C" w:rsidRDefault="00206F6C">
            <w:pPr>
              <w:rPr>
                <w:sz w:val="2"/>
                <w:szCs w:val="2"/>
              </w:rPr>
            </w:pPr>
          </w:p>
        </w:tc>
      </w:tr>
      <w:tr w:rsidR="00206F6C">
        <w:trPr>
          <w:trHeight w:val="820"/>
        </w:trPr>
        <w:tc>
          <w:tcPr>
            <w:tcW w:w="2454" w:type="dxa"/>
          </w:tcPr>
          <w:p w:rsidR="00206F6C" w:rsidRDefault="00D41DD9">
            <w:pPr>
              <w:pStyle w:val="TableParagraph"/>
              <w:spacing w:line="240" w:lineRule="auto"/>
              <w:ind w:left="192" w:right="627"/>
              <w:rPr>
                <w:sz w:val="28"/>
              </w:rPr>
            </w:pPr>
            <w:r>
              <w:rPr>
                <w:spacing w:val="-1"/>
                <w:sz w:val="28"/>
              </w:rPr>
              <w:t>Иностранные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языки</w:t>
            </w:r>
          </w:p>
        </w:tc>
        <w:tc>
          <w:tcPr>
            <w:tcW w:w="2968" w:type="dxa"/>
          </w:tcPr>
          <w:p w:rsidR="00206F6C" w:rsidRDefault="00D41DD9">
            <w:pPr>
              <w:pStyle w:val="TableParagraph"/>
              <w:ind w:left="148"/>
              <w:rPr>
                <w:sz w:val="28"/>
              </w:rPr>
            </w:pPr>
            <w:r>
              <w:rPr>
                <w:sz w:val="28"/>
              </w:rPr>
              <w:t>Иностранный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643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11" w:type="dxa"/>
          </w:tcPr>
          <w:p w:rsidR="00206F6C" w:rsidRDefault="00D41DD9">
            <w:pPr>
              <w:pStyle w:val="TableParagraph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638" w:type="dxa"/>
          </w:tcPr>
          <w:p w:rsidR="00206F6C" w:rsidRDefault="00D41DD9">
            <w:pPr>
              <w:pStyle w:val="TableParagraph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10" w:type="dxa"/>
          </w:tcPr>
          <w:p w:rsidR="00206F6C" w:rsidRDefault="00D41DD9">
            <w:pPr>
              <w:pStyle w:val="TableParagraph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566" w:type="dxa"/>
          </w:tcPr>
          <w:p w:rsidR="00206F6C" w:rsidRDefault="00D41DD9">
            <w:pPr>
              <w:pStyle w:val="TableParagraph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83" w:type="dxa"/>
          </w:tcPr>
          <w:p w:rsidR="00206F6C" w:rsidRDefault="00D41DD9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206F6C">
        <w:trPr>
          <w:trHeight w:val="513"/>
        </w:trPr>
        <w:tc>
          <w:tcPr>
            <w:tcW w:w="2454" w:type="dxa"/>
            <w:vMerge w:val="restart"/>
          </w:tcPr>
          <w:p w:rsidR="00206F6C" w:rsidRDefault="00D41DD9">
            <w:pPr>
              <w:pStyle w:val="TableParagraph"/>
              <w:tabs>
                <w:tab w:val="left" w:pos="2155"/>
              </w:tabs>
              <w:spacing w:line="240" w:lineRule="auto"/>
              <w:ind w:left="192" w:right="137"/>
              <w:rPr>
                <w:sz w:val="28"/>
              </w:rPr>
            </w:pPr>
            <w:r>
              <w:rPr>
                <w:sz w:val="28"/>
              </w:rPr>
              <w:t>Математика</w:t>
            </w:r>
            <w:r>
              <w:rPr>
                <w:sz w:val="28"/>
              </w:rPr>
              <w:tab/>
            </w:r>
            <w:r>
              <w:rPr>
                <w:spacing w:val="-5"/>
                <w:position w:val="1"/>
                <w:sz w:val="28"/>
              </w:rPr>
              <w:t>и</w:t>
            </w:r>
            <w:r>
              <w:rPr>
                <w:spacing w:val="-67"/>
                <w:position w:val="1"/>
                <w:sz w:val="28"/>
              </w:rPr>
              <w:t xml:space="preserve"> </w:t>
            </w:r>
            <w:r>
              <w:rPr>
                <w:sz w:val="28"/>
              </w:rPr>
              <w:t>информатика</w:t>
            </w:r>
          </w:p>
        </w:tc>
        <w:tc>
          <w:tcPr>
            <w:tcW w:w="2968" w:type="dxa"/>
          </w:tcPr>
          <w:p w:rsidR="00206F6C" w:rsidRDefault="00D41DD9">
            <w:pPr>
              <w:pStyle w:val="TableParagraph"/>
              <w:ind w:left="148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643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11" w:type="dxa"/>
          </w:tcPr>
          <w:p w:rsidR="00206F6C" w:rsidRDefault="00D41DD9">
            <w:pPr>
              <w:pStyle w:val="TableParagraph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638" w:type="dxa"/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10" w:type="dxa"/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83" w:type="dxa"/>
          </w:tcPr>
          <w:p w:rsidR="00206F6C" w:rsidRDefault="00D41DD9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206F6C">
        <w:trPr>
          <w:trHeight w:val="393"/>
        </w:trPr>
        <w:tc>
          <w:tcPr>
            <w:tcW w:w="2454" w:type="dxa"/>
            <w:vMerge/>
            <w:tcBorders>
              <w:top w:val="nil"/>
            </w:tcBorders>
          </w:tcPr>
          <w:p w:rsidR="00206F6C" w:rsidRDefault="00206F6C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</w:tcPr>
          <w:p w:rsidR="00206F6C" w:rsidRDefault="00D41DD9">
            <w:pPr>
              <w:pStyle w:val="TableParagraph"/>
              <w:ind w:left="148"/>
              <w:rPr>
                <w:sz w:val="28"/>
              </w:rPr>
            </w:pPr>
            <w:r>
              <w:rPr>
                <w:sz w:val="28"/>
              </w:rPr>
              <w:t>Алгебра</w:t>
            </w:r>
          </w:p>
        </w:tc>
        <w:tc>
          <w:tcPr>
            <w:tcW w:w="643" w:type="dxa"/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11" w:type="dxa"/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638" w:type="dxa"/>
          </w:tcPr>
          <w:p w:rsidR="00206F6C" w:rsidRDefault="00D41DD9">
            <w:pPr>
              <w:pStyle w:val="TableParagraph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10" w:type="dxa"/>
          </w:tcPr>
          <w:p w:rsidR="00206F6C" w:rsidRDefault="00D41DD9">
            <w:pPr>
              <w:pStyle w:val="TableParagraph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566" w:type="dxa"/>
          </w:tcPr>
          <w:p w:rsidR="00206F6C" w:rsidRDefault="00D41DD9">
            <w:pPr>
              <w:pStyle w:val="TableParagraph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83" w:type="dxa"/>
          </w:tcPr>
          <w:p w:rsidR="00206F6C" w:rsidRDefault="00D41DD9">
            <w:pPr>
              <w:pStyle w:val="TableParagraph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</w:tr>
      <w:tr w:rsidR="00206F6C">
        <w:trPr>
          <w:trHeight w:val="503"/>
        </w:trPr>
        <w:tc>
          <w:tcPr>
            <w:tcW w:w="2454" w:type="dxa"/>
            <w:vMerge/>
            <w:tcBorders>
              <w:top w:val="nil"/>
            </w:tcBorders>
          </w:tcPr>
          <w:p w:rsidR="00206F6C" w:rsidRDefault="00206F6C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</w:tcPr>
          <w:p w:rsidR="00206F6C" w:rsidRDefault="00D41DD9">
            <w:pPr>
              <w:pStyle w:val="TableParagraph"/>
              <w:spacing w:line="320" w:lineRule="exact"/>
              <w:ind w:left="148"/>
              <w:rPr>
                <w:sz w:val="28"/>
              </w:rPr>
            </w:pPr>
            <w:r>
              <w:rPr>
                <w:sz w:val="28"/>
              </w:rPr>
              <w:t>Геометрия</w:t>
            </w:r>
          </w:p>
        </w:tc>
        <w:tc>
          <w:tcPr>
            <w:tcW w:w="643" w:type="dxa"/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11" w:type="dxa"/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638" w:type="dxa"/>
          </w:tcPr>
          <w:p w:rsidR="00206F6C" w:rsidRDefault="00D41DD9">
            <w:pPr>
              <w:pStyle w:val="TableParagraph"/>
              <w:spacing w:line="320" w:lineRule="exact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10" w:type="dxa"/>
          </w:tcPr>
          <w:p w:rsidR="00206F6C" w:rsidRDefault="00D41DD9">
            <w:pPr>
              <w:pStyle w:val="TableParagraph"/>
              <w:spacing w:line="320" w:lineRule="exact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66" w:type="dxa"/>
          </w:tcPr>
          <w:p w:rsidR="00206F6C" w:rsidRDefault="00D41DD9">
            <w:pPr>
              <w:pStyle w:val="TableParagraph"/>
              <w:spacing w:line="320" w:lineRule="exact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83" w:type="dxa"/>
          </w:tcPr>
          <w:p w:rsidR="00206F6C" w:rsidRDefault="00D41DD9">
            <w:pPr>
              <w:pStyle w:val="TableParagraph"/>
              <w:spacing w:line="320" w:lineRule="exact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206F6C">
        <w:trPr>
          <w:trHeight w:val="767"/>
        </w:trPr>
        <w:tc>
          <w:tcPr>
            <w:tcW w:w="2454" w:type="dxa"/>
            <w:vMerge/>
            <w:tcBorders>
              <w:top w:val="nil"/>
            </w:tcBorders>
          </w:tcPr>
          <w:p w:rsidR="00206F6C" w:rsidRDefault="00206F6C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</w:tcPr>
          <w:p w:rsidR="00206F6C" w:rsidRDefault="00D41DD9">
            <w:pPr>
              <w:pStyle w:val="TableParagraph"/>
              <w:tabs>
                <w:tab w:val="left" w:pos="2676"/>
              </w:tabs>
              <w:spacing w:line="240" w:lineRule="auto"/>
              <w:ind w:left="148" w:right="130"/>
              <w:rPr>
                <w:sz w:val="28"/>
              </w:rPr>
            </w:pPr>
            <w:r>
              <w:rPr>
                <w:sz w:val="28"/>
              </w:rPr>
              <w:t>Вероятность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статистика</w:t>
            </w:r>
          </w:p>
        </w:tc>
        <w:tc>
          <w:tcPr>
            <w:tcW w:w="643" w:type="dxa"/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11" w:type="dxa"/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638" w:type="dxa"/>
          </w:tcPr>
          <w:p w:rsidR="00206F6C" w:rsidRDefault="00D41DD9">
            <w:pPr>
              <w:pStyle w:val="TableParagraph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0" w:type="dxa"/>
          </w:tcPr>
          <w:p w:rsidR="00206F6C" w:rsidRDefault="00D41DD9">
            <w:pPr>
              <w:pStyle w:val="TableParagraph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66" w:type="dxa"/>
          </w:tcPr>
          <w:p w:rsidR="00206F6C" w:rsidRDefault="00D41DD9">
            <w:pPr>
              <w:pStyle w:val="TableParagraph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83" w:type="dxa"/>
          </w:tcPr>
          <w:p w:rsidR="00206F6C" w:rsidRDefault="00D41DD9">
            <w:pPr>
              <w:pStyle w:val="TableParagraph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206F6C">
        <w:trPr>
          <w:trHeight w:val="417"/>
        </w:trPr>
        <w:tc>
          <w:tcPr>
            <w:tcW w:w="2454" w:type="dxa"/>
            <w:vMerge/>
            <w:tcBorders>
              <w:top w:val="nil"/>
            </w:tcBorders>
          </w:tcPr>
          <w:p w:rsidR="00206F6C" w:rsidRDefault="00206F6C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</w:tcPr>
          <w:p w:rsidR="00206F6C" w:rsidRDefault="00D41DD9">
            <w:pPr>
              <w:pStyle w:val="TableParagraph"/>
              <w:ind w:left="148"/>
              <w:rPr>
                <w:sz w:val="28"/>
              </w:rPr>
            </w:pPr>
            <w:r>
              <w:rPr>
                <w:sz w:val="28"/>
              </w:rPr>
              <w:t>Информатика</w:t>
            </w:r>
          </w:p>
        </w:tc>
        <w:tc>
          <w:tcPr>
            <w:tcW w:w="643" w:type="dxa"/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11" w:type="dxa"/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638" w:type="dxa"/>
          </w:tcPr>
          <w:p w:rsidR="00206F6C" w:rsidRDefault="00D41DD9">
            <w:pPr>
              <w:pStyle w:val="TableParagraph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0" w:type="dxa"/>
          </w:tcPr>
          <w:p w:rsidR="00206F6C" w:rsidRDefault="00D41DD9">
            <w:pPr>
              <w:pStyle w:val="TableParagraph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66" w:type="dxa"/>
          </w:tcPr>
          <w:p w:rsidR="00206F6C" w:rsidRDefault="00D41DD9">
            <w:pPr>
              <w:pStyle w:val="TableParagraph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83" w:type="dxa"/>
          </w:tcPr>
          <w:p w:rsidR="00206F6C" w:rsidRDefault="00D41DD9">
            <w:pPr>
              <w:pStyle w:val="TableParagraph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206F6C">
        <w:trPr>
          <w:trHeight w:val="465"/>
        </w:trPr>
        <w:tc>
          <w:tcPr>
            <w:tcW w:w="2454" w:type="dxa"/>
            <w:vMerge w:val="restart"/>
          </w:tcPr>
          <w:p w:rsidR="00206F6C" w:rsidRDefault="00D41DD9">
            <w:pPr>
              <w:pStyle w:val="TableParagraph"/>
              <w:spacing w:line="240" w:lineRule="auto"/>
              <w:ind w:left="192" w:right="523"/>
              <w:rPr>
                <w:sz w:val="28"/>
              </w:rPr>
            </w:pPr>
            <w:r>
              <w:rPr>
                <w:spacing w:val="-1"/>
                <w:sz w:val="28"/>
              </w:rPr>
              <w:t>Общественно-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научные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</w:p>
        </w:tc>
        <w:tc>
          <w:tcPr>
            <w:tcW w:w="2968" w:type="dxa"/>
          </w:tcPr>
          <w:p w:rsidR="00206F6C" w:rsidRDefault="00D41DD9">
            <w:pPr>
              <w:pStyle w:val="TableParagraph"/>
              <w:ind w:left="148"/>
              <w:rPr>
                <w:sz w:val="28"/>
              </w:rPr>
            </w:pPr>
            <w:r>
              <w:rPr>
                <w:sz w:val="28"/>
              </w:rPr>
              <w:t>История</w:t>
            </w:r>
          </w:p>
        </w:tc>
        <w:tc>
          <w:tcPr>
            <w:tcW w:w="643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11" w:type="dxa"/>
          </w:tcPr>
          <w:p w:rsidR="00206F6C" w:rsidRDefault="00D41DD9">
            <w:pPr>
              <w:pStyle w:val="TableParagraph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38" w:type="dxa"/>
          </w:tcPr>
          <w:p w:rsidR="00206F6C" w:rsidRDefault="00D41DD9">
            <w:pPr>
              <w:pStyle w:val="TableParagraph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10" w:type="dxa"/>
          </w:tcPr>
          <w:p w:rsidR="00206F6C" w:rsidRDefault="00D41DD9">
            <w:pPr>
              <w:pStyle w:val="TableParagraph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66" w:type="dxa"/>
          </w:tcPr>
          <w:p w:rsidR="00206F6C" w:rsidRDefault="00D41DD9">
            <w:pPr>
              <w:pStyle w:val="TableParagraph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83" w:type="dxa"/>
          </w:tcPr>
          <w:p w:rsidR="00206F6C" w:rsidRDefault="00D41DD9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206F6C">
        <w:trPr>
          <w:trHeight w:val="484"/>
        </w:trPr>
        <w:tc>
          <w:tcPr>
            <w:tcW w:w="2454" w:type="dxa"/>
            <w:vMerge/>
            <w:tcBorders>
              <w:top w:val="nil"/>
            </w:tcBorders>
          </w:tcPr>
          <w:p w:rsidR="00206F6C" w:rsidRDefault="00206F6C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</w:tcPr>
          <w:p w:rsidR="00206F6C" w:rsidRDefault="00D41DD9">
            <w:pPr>
              <w:pStyle w:val="TableParagraph"/>
              <w:ind w:left="148"/>
              <w:rPr>
                <w:sz w:val="28"/>
              </w:rPr>
            </w:pPr>
            <w:r>
              <w:rPr>
                <w:sz w:val="28"/>
              </w:rPr>
              <w:t>Обществознание</w:t>
            </w:r>
          </w:p>
        </w:tc>
        <w:tc>
          <w:tcPr>
            <w:tcW w:w="643" w:type="dxa"/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11" w:type="dxa"/>
          </w:tcPr>
          <w:p w:rsidR="00206F6C" w:rsidRDefault="00D41DD9">
            <w:pPr>
              <w:pStyle w:val="TableParagraph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38" w:type="dxa"/>
          </w:tcPr>
          <w:p w:rsidR="00206F6C" w:rsidRDefault="00D41DD9">
            <w:pPr>
              <w:pStyle w:val="TableParagraph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0" w:type="dxa"/>
          </w:tcPr>
          <w:p w:rsidR="00206F6C" w:rsidRDefault="00D41DD9">
            <w:pPr>
              <w:pStyle w:val="TableParagraph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66" w:type="dxa"/>
          </w:tcPr>
          <w:p w:rsidR="00206F6C" w:rsidRDefault="00D41DD9">
            <w:pPr>
              <w:pStyle w:val="TableParagraph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83" w:type="dxa"/>
          </w:tcPr>
          <w:p w:rsidR="00206F6C" w:rsidRDefault="00D41DD9">
            <w:pPr>
              <w:pStyle w:val="TableParagraph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206F6C">
        <w:trPr>
          <w:trHeight w:val="465"/>
        </w:trPr>
        <w:tc>
          <w:tcPr>
            <w:tcW w:w="2454" w:type="dxa"/>
            <w:vMerge/>
            <w:tcBorders>
              <w:top w:val="nil"/>
            </w:tcBorders>
          </w:tcPr>
          <w:p w:rsidR="00206F6C" w:rsidRDefault="00206F6C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</w:tcPr>
          <w:p w:rsidR="00206F6C" w:rsidRDefault="00D41DD9">
            <w:pPr>
              <w:pStyle w:val="TableParagraph"/>
              <w:spacing w:line="320" w:lineRule="exact"/>
              <w:ind w:left="148"/>
              <w:rPr>
                <w:sz w:val="28"/>
              </w:rPr>
            </w:pPr>
            <w:r>
              <w:rPr>
                <w:sz w:val="28"/>
              </w:rPr>
              <w:t>География</w:t>
            </w:r>
          </w:p>
        </w:tc>
        <w:tc>
          <w:tcPr>
            <w:tcW w:w="643" w:type="dxa"/>
          </w:tcPr>
          <w:p w:rsidR="00206F6C" w:rsidRDefault="00D41DD9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1" w:type="dxa"/>
          </w:tcPr>
          <w:p w:rsidR="00206F6C" w:rsidRDefault="00D41DD9">
            <w:pPr>
              <w:pStyle w:val="TableParagraph"/>
              <w:spacing w:line="320" w:lineRule="exact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38" w:type="dxa"/>
          </w:tcPr>
          <w:p w:rsidR="00206F6C" w:rsidRDefault="00D41DD9">
            <w:pPr>
              <w:pStyle w:val="TableParagraph"/>
              <w:spacing w:line="320" w:lineRule="exact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10" w:type="dxa"/>
          </w:tcPr>
          <w:p w:rsidR="00206F6C" w:rsidRDefault="00D41DD9">
            <w:pPr>
              <w:pStyle w:val="TableParagraph"/>
              <w:spacing w:line="320" w:lineRule="exact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66" w:type="dxa"/>
          </w:tcPr>
          <w:p w:rsidR="00206F6C" w:rsidRDefault="00D41DD9">
            <w:pPr>
              <w:pStyle w:val="TableParagraph"/>
              <w:spacing w:line="320" w:lineRule="exact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83" w:type="dxa"/>
          </w:tcPr>
          <w:p w:rsidR="00206F6C" w:rsidRDefault="00D41DD9">
            <w:pPr>
              <w:pStyle w:val="TableParagraph"/>
              <w:spacing w:line="320" w:lineRule="exact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</w:tr>
      <w:tr w:rsidR="00206F6C">
        <w:trPr>
          <w:trHeight w:val="479"/>
        </w:trPr>
        <w:tc>
          <w:tcPr>
            <w:tcW w:w="2454" w:type="dxa"/>
            <w:vMerge w:val="restart"/>
          </w:tcPr>
          <w:p w:rsidR="00206F6C" w:rsidRDefault="00D41DD9">
            <w:pPr>
              <w:pStyle w:val="TableParagraph"/>
              <w:spacing w:line="240" w:lineRule="auto"/>
              <w:ind w:left="192" w:right="207"/>
              <w:rPr>
                <w:sz w:val="28"/>
              </w:rPr>
            </w:pPr>
            <w:r>
              <w:rPr>
                <w:spacing w:val="-1"/>
                <w:sz w:val="28"/>
              </w:rPr>
              <w:t>Естественнонауч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</w:p>
        </w:tc>
        <w:tc>
          <w:tcPr>
            <w:tcW w:w="2968" w:type="dxa"/>
          </w:tcPr>
          <w:p w:rsidR="00206F6C" w:rsidRDefault="00D41DD9">
            <w:pPr>
              <w:pStyle w:val="TableParagraph"/>
              <w:ind w:left="148"/>
              <w:rPr>
                <w:sz w:val="28"/>
              </w:rPr>
            </w:pPr>
            <w:r>
              <w:rPr>
                <w:sz w:val="28"/>
              </w:rPr>
              <w:t>Физика</w:t>
            </w:r>
          </w:p>
        </w:tc>
        <w:tc>
          <w:tcPr>
            <w:tcW w:w="643" w:type="dxa"/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11" w:type="dxa"/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638" w:type="dxa"/>
          </w:tcPr>
          <w:p w:rsidR="00206F6C" w:rsidRDefault="00D41DD9">
            <w:pPr>
              <w:pStyle w:val="TableParagraph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10" w:type="dxa"/>
          </w:tcPr>
          <w:p w:rsidR="00206F6C" w:rsidRDefault="00D41DD9">
            <w:pPr>
              <w:pStyle w:val="TableParagraph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66" w:type="dxa"/>
          </w:tcPr>
          <w:p w:rsidR="00206F6C" w:rsidRDefault="00D41DD9">
            <w:pPr>
              <w:pStyle w:val="TableParagraph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83" w:type="dxa"/>
          </w:tcPr>
          <w:p w:rsidR="00206F6C" w:rsidRDefault="00D41DD9">
            <w:pPr>
              <w:pStyle w:val="TableParagraph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</w:tr>
      <w:tr w:rsidR="00206F6C">
        <w:trPr>
          <w:trHeight w:val="638"/>
        </w:trPr>
        <w:tc>
          <w:tcPr>
            <w:tcW w:w="2454" w:type="dxa"/>
            <w:vMerge/>
            <w:tcBorders>
              <w:top w:val="nil"/>
            </w:tcBorders>
          </w:tcPr>
          <w:p w:rsidR="00206F6C" w:rsidRDefault="00206F6C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</w:tcPr>
          <w:p w:rsidR="00206F6C" w:rsidRDefault="00D41DD9">
            <w:pPr>
              <w:pStyle w:val="TableParagraph"/>
              <w:ind w:left="148"/>
              <w:rPr>
                <w:sz w:val="28"/>
              </w:rPr>
            </w:pPr>
            <w:r>
              <w:rPr>
                <w:sz w:val="28"/>
              </w:rPr>
              <w:t>Химия</w:t>
            </w:r>
          </w:p>
        </w:tc>
        <w:tc>
          <w:tcPr>
            <w:tcW w:w="643" w:type="dxa"/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11" w:type="dxa"/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638" w:type="dxa"/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10" w:type="dxa"/>
          </w:tcPr>
          <w:p w:rsidR="00206F6C" w:rsidRDefault="00D41DD9">
            <w:pPr>
              <w:pStyle w:val="TableParagraph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66" w:type="dxa"/>
          </w:tcPr>
          <w:p w:rsidR="00206F6C" w:rsidRDefault="00D41DD9">
            <w:pPr>
              <w:pStyle w:val="TableParagraph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83" w:type="dxa"/>
          </w:tcPr>
          <w:p w:rsidR="00206F6C" w:rsidRDefault="00D41DD9">
            <w:pPr>
              <w:pStyle w:val="TableParagraph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206F6C">
        <w:trPr>
          <w:trHeight w:val="546"/>
        </w:trPr>
        <w:tc>
          <w:tcPr>
            <w:tcW w:w="2454" w:type="dxa"/>
            <w:vMerge/>
            <w:tcBorders>
              <w:top w:val="nil"/>
            </w:tcBorders>
          </w:tcPr>
          <w:p w:rsidR="00206F6C" w:rsidRDefault="00206F6C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</w:tcPr>
          <w:p w:rsidR="00206F6C" w:rsidRDefault="00D41DD9">
            <w:pPr>
              <w:pStyle w:val="TableParagraph"/>
              <w:ind w:left="148"/>
              <w:rPr>
                <w:sz w:val="28"/>
              </w:rPr>
            </w:pPr>
            <w:r>
              <w:rPr>
                <w:sz w:val="28"/>
              </w:rPr>
              <w:t>Биология</w:t>
            </w:r>
          </w:p>
        </w:tc>
        <w:tc>
          <w:tcPr>
            <w:tcW w:w="643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1" w:type="dxa"/>
          </w:tcPr>
          <w:p w:rsidR="00206F6C" w:rsidRDefault="00D41DD9">
            <w:pPr>
              <w:pStyle w:val="TableParagraph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38" w:type="dxa"/>
          </w:tcPr>
          <w:p w:rsidR="00206F6C" w:rsidRDefault="00D41DD9">
            <w:pPr>
              <w:pStyle w:val="TableParagraph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0" w:type="dxa"/>
          </w:tcPr>
          <w:p w:rsidR="00206F6C" w:rsidRDefault="00D41DD9">
            <w:pPr>
              <w:pStyle w:val="TableParagraph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66" w:type="dxa"/>
          </w:tcPr>
          <w:p w:rsidR="00206F6C" w:rsidRDefault="00D41DD9">
            <w:pPr>
              <w:pStyle w:val="TableParagraph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83" w:type="dxa"/>
          </w:tcPr>
          <w:p w:rsidR="00206F6C" w:rsidRDefault="00D41DD9">
            <w:pPr>
              <w:pStyle w:val="TableParagraph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</w:tr>
      <w:tr w:rsidR="00206F6C">
        <w:trPr>
          <w:trHeight w:val="1392"/>
        </w:trPr>
        <w:tc>
          <w:tcPr>
            <w:tcW w:w="2454" w:type="dxa"/>
          </w:tcPr>
          <w:p w:rsidR="00206F6C" w:rsidRDefault="00D41DD9">
            <w:pPr>
              <w:pStyle w:val="TableParagraph"/>
              <w:spacing w:line="240" w:lineRule="auto"/>
              <w:ind w:left="192" w:right="135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2968" w:type="dxa"/>
          </w:tcPr>
          <w:p w:rsidR="00206F6C" w:rsidRDefault="00D41DD9">
            <w:pPr>
              <w:pStyle w:val="TableParagraph"/>
              <w:tabs>
                <w:tab w:val="left" w:pos="1880"/>
              </w:tabs>
              <w:spacing w:line="240" w:lineRule="auto"/>
              <w:ind w:right="-15" w:firstLine="52"/>
              <w:jc w:val="both"/>
              <w:rPr>
                <w:sz w:val="28"/>
              </w:rPr>
            </w:pPr>
            <w:r>
              <w:rPr>
                <w:sz w:val="28"/>
              </w:rPr>
              <w:t>новы</w:t>
            </w:r>
            <w:r>
              <w:rPr>
                <w:sz w:val="28"/>
              </w:rPr>
              <w:tab/>
              <w:t>духовно-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авственной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643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1" w:type="dxa"/>
          </w:tcPr>
          <w:p w:rsidR="00206F6C" w:rsidRDefault="00D41DD9">
            <w:pPr>
              <w:pStyle w:val="TableParagraph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38" w:type="dxa"/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10" w:type="dxa"/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83" w:type="dxa"/>
          </w:tcPr>
          <w:p w:rsidR="00206F6C" w:rsidRDefault="00D41DD9">
            <w:pPr>
              <w:pStyle w:val="TableParagraph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</w:tbl>
    <w:p w:rsidR="00206F6C" w:rsidRDefault="00206F6C">
      <w:pPr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54"/>
        <w:gridCol w:w="2968"/>
        <w:gridCol w:w="643"/>
        <w:gridCol w:w="711"/>
        <w:gridCol w:w="638"/>
        <w:gridCol w:w="710"/>
        <w:gridCol w:w="566"/>
        <w:gridCol w:w="783"/>
      </w:tblGrid>
      <w:tr w:rsidR="00206F6C">
        <w:trPr>
          <w:trHeight w:val="710"/>
        </w:trPr>
        <w:tc>
          <w:tcPr>
            <w:tcW w:w="2454" w:type="dxa"/>
            <w:vMerge w:val="restart"/>
          </w:tcPr>
          <w:p w:rsidR="00206F6C" w:rsidRDefault="00D41DD9">
            <w:pPr>
              <w:pStyle w:val="TableParagraph"/>
              <w:spacing w:line="310" w:lineRule="exact"/>
              <w:ind w:left="192"/>
              <w:rPr>
                <w:sz w:val="28"/>
              </w:rPr>
            </w:pPr>
            <w:r>
              <w:rPr>
                <w:sz w:val="28"/>
              </w:rPr>
              <w:t>Искусство</w:t>
            </w:r>
          </w:p>
        </w:tc>
        <w:tc>
          <w:tcPr>
            <w:tcW w:w="2968" w:type="dxa"/>
          </w:tcPr>
          <w:p w:rsidR="00206F6C" w:rsidRDefault="00D41DD9">
            <w:pPr>
              <w:pStyle w:val="TableParagraph"/>
              <w:spacing w:line="240" w:lineRule="auto"/>
              <w:ind w:left="148" w:right="756"/>
              <w:rPr>
                <w:sz w:val="28"/>
              </w:rPr>
            </w:pPr>
            <w:r>
              <w:rPr>
                <w:spacing w:val="-1"/>
                <w:sz w:val="28"/>
              </w:rPr>
              <w:t>Изобразительное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</w:p>
        </w:tc>
        <w:tc>
          <w:tcPr>
            <w:tcW w:w="643" w:type="dxa"/>
          </w:tcPr>
          <w:p w:rsidR="00206F6C" w:rsidRDefault="00D41DD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1" w:type="dxa"/>
          </w:tcPr>
          <w:p w:rsidR="00206F6C" w:rsidRDefault="00D41DD9">
            <w:pPr>
              <w:pStyle w:val="TableParagraph"/>
              <w:spacing w:line="310" w:lineRule="exact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38" w:type="dxa"/>
          </w:tcPr>
          <w:p w:rsidR="00206F6C" w:rsidRDefault="00D41DD9">
            <w:pPr>
              <w:pStyle w:val="TableParagraph"/>
              <w:spacing w:line="310" w:lineRule="exact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0" w:type="dxa"/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83" w:type="dxa"/>
          </w:tcPr>
          <w:p w:rsidR="00206F6C" w:rsidRDefault="00D41DD9">
            <w:pPr>
              <w:pStyle w:val="TableParagraph"/>
              <w:spacing w:line="310" w:lineRule="exact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206F6C">
        <w:trPr>
          <w:trHeight w:val="570"/>
        </w:trPr>
        <w:tc>
          <w:tcPr>
            <w:tcW w:w="2454" w:type="dxa"/>
            <w:vMerge/>
            <w:tcBorders>
              <w:top w:val="nil"/>
            </w:tcBorders>
          </w:tcPr>
          <w:p w:rsidR="00206F6C" w:rsidRDefault="00206F6C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</w:tcPr>
          <w:p w:rsidR="00206F6C" w:rsidRDefault="00D41DD9">
            <w:pPr>
              <w:pStyle w:val="TableParagraph"/>
              <w:spacing w:line="310" w:lineRule="exact"/>
              <w:ind w:left="148"/>
              <w:rPr>
                <w:sz w:val="28"/>
              </w:rPr>
            </w:pPr>
            <w:r>
              <w:rPr>
                <w:sz w:val="28"/>
              </w:rPr>
              <w:t>Музыка</w:t>
            </w:r>
          </w:p>
        </w:tc>
        <w:tc>
          <w:tcPr>
            <w:tcW w:w="643" w:type="dxa"/>
          </w:tcPr>
          <w:p w:rsidR="00206F6C" w:rsidRDefault="00D41DD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1" w:type="dxa"/>
          </w:tcPr>
          <w:p w:rsidR="00206F6C" w:rsidRDefault="00D41DD9">
            <w:pPr>
              <w:pStyle w:val="TableParagraph"/>
              <w:spacing w:line="310" w:lineRule="exact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38" w:type="dxa"/>
          </w:tcPr>
          <w:p w:rsidR="00206F6C" w:rsidRDefault="00D41DD9">
            <w:pPr>
              <w:pStyle w:val="TableParagraph"/>
              <w:spacing w:line="310" w:lineRule="exact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0" w:type="dxa"/>
          </w:tcPr>
          <w:p w:rsidR="00206F6C" w:rsidRDefault="00D41DD9">
            <w:pPr>
              <w:pStyle w:val="TableParagraph"/>
              <w:spacing w:line="310" w:lineRule="exact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66" w:type="dxa"/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83" w:type="dxa"/>
          </w:tcPr>
          <w:p w:rsidR="00206F6C" w:rsidRDefault="00D41DD9">
            <w:pPr>
              <w:pStyle w:val="TableParagraph"/>
              <w:spacing w:line="310" w:lineRule="exact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206F6C">
        <w:trPr>
          <w:trHeight w:val="446"/>
        </w:trPr>
        <w:tc>
          <w:tcPr>
            <w:tcW w:w="2454" w:type="dxa"/>
          </w:tcPr>
          <w:p w:rsidR="00206F6C" w:rsidRDefault="00D41DD9">
            <w:pPr>
              <w:pStyle w:val="TableParagraph"/>
              <w:spacing w:line="310" w:lineRule="exact"/>
              <w:ind w:left="192"/>
              <w:rPr>
                <w:sz w:val="28"/>
              </w:rPr>
            </w:pPr>
            <w:r>
              <w:rPr>
                <w:sz w:val="28"/>
              </w:rPr>
              <w:t>Технология</w:t>
            </w:r>
          </w:p>
        </w:tc>
        <w:tc>
          <w:tcPr>
            <w:tcW w:w="2968" w:type="dxa"/>
          </w:tcPr>
          <w:p w:rsidR="00206F6C" w:rsidRDefault="00D41DD9">
            <w:pPr>
              <w:pStyle w:val="TableParagraph"/>
              <w:spacing w:line="310" w:lineRule="exact"/>
              <w:ind w:left="187"/>
              <w:rPr>
                <w:sz w:val="28"/>
              </w:rPr>
            </w:pPr>
            <w:r>
              <w:rPr>
                <w:sz w:val="28"/>
              </w:rPr>
              <w:t>Технология</w:t>
            </w:r>
          </w:p>
        </w:tc>
        <w:tc>
          <w:tcPr>
            <w:tcW w:w="643" w:type="dxa"/>
          </w:tcPr>
          <w:p w:rsidR="00206F6C" w:rsidRDefault="00D41DD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11" w:type="dxa"/>
          </w:tcPr>
          <w:p w:rsidR="00206F6C" w:rsidRDefault="00D41DD9">
            <w:pPr>
              <w:pStyle w:val="TableParagraph"/>
              <w:spacing w:line="310" w:lineRule="exact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38" w:type="dxa"/>
          </w:tcPr>
          <w:p w:rsidR="00206F6C" w:rsidRDefault="00D41DD9">
            <w:pPr>
              <w:pStyle w:val="TableParagraph"/>
              <w:spacing w:line="310" w:lineRule="exact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10" w:type="dxa"/>
          </w:tcPr>
          <w:p w:rsidR="00206F6C" w:rsidRDefault="00D41DD9">
            <w:pPr>
              <w:pStyle w:val="TableParagraph"/>
              <w:spacing w:line="310" w:lineRule="exact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66" w:type="dxa"/>
          </w:tcPr>
          <w:p w:rsidR="00206F6C" w:rsidRDefault="00D41DD9">
            <w:pPr>
              <w:pStyle w:val="TableParagraph"/>
              <w:spacing w:line="310" w:lineRule="exact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83" w:type="dxa"/>
          </w:tcPr>
          <w:p w:rsidR="00206F6C" w:rsidRDefault="00D41DD9">
            <w:pPr>
              <w:pStyle w:val="TableParagraph"/>
              <w:spacing w:line="310" w:lineRule="exact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</w:tr>
      <w:tr w:rsidR="00206F6C">
        <w:trPr>
          <w:trHeight w:val="422"/>
        </w:trPr>
        <w:tc>
          <w:tcPr>
            <w:tcW w:w="2454" w:type="dxa"/>
            <w:vMerge w:val="restart"/>
          </w:tcPr>
          <w:p w:rsidR="00206F6C" w:rsidRDefault="00D41DD9">
            <w:pPr>
              <w:pStyle w:val="TableParagraph"/>
              <w:tabs>
                <w:tab w:val="left" w:pos="2010"/>
              </w:tabs>
              <w:spacing w:line="240" w:lineRule="auto"/>
              <w:ind w:left="192" w:right="281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</w:p>
          <w:p w:rsidR="00206F6C" w:rsidRDefault="00D41DD9">
            <w:pPr>
              <w:pStyle w:val="TableParagraph"/>
              <w:spacing w:line="242" w:lineRule="auto"/>
              <w:ind w:left="192" w:right="318"/>
              <w:rPr>
                <w:sz w:val="28"/>
              </w:rPr>
            </w:pPr>
            <w:r>
              <w:rPr>
                <w:spacing w:val="-1"/>
                <w:sz w:val="28"/>
              </w:rPr>
              <w:t>жизнедеятельно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</w:t>
            </w:r>
          </w:p>
        </w:tc>
        <w:tc>
          <w:tcPr>
            <w:tcW w:w="2968" w:type="dxa"/>
          </w:tcPr>
          <w:p w:rsidR="00206F6C" w:rsidRDefault="00D41DD9">
            <w:pPr>
              <w:pStyle w:val="TableParagraph"/>
              <w:spacing w:line="310" w:lineRule="exact"/>
              <w:ind w:left="187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643" w:type="dxa"/>
          </w:tcPr>
          <w:p w:rsidR="00206F6C" w:rsidRDefault="00D41DD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11" w:type="dxa"/>
          </w:tcPr>
          <w:p w:rsidR="00206F6C" w:rsidRDefault="00D41DD9">
            <w:pPr>
              <w:pStyle w:val="TableParagraph"/>
              <w:spacing w:line="310" w:lineRule="exact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38" w:type="dxa"/>
          </w:tcPr>
          <w:p w:rsidR="00206F6C" w:rsidRDefault="00D41DD9">
            <w:pPr>
              <w:pStyle w:val="TableParagraph"/>
              <w:spacing w:line="310" w:lineRule="exact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10" w:type="dxa"/>
          </w:tcPr>
          <w:p w:rsidR="00206F6C" w:rsidRDefault="00D41DD9">
            <w:pPr>
              <w:pStyle w:val="TableParagraph"/>
              <w:spacing w:line="310" w:lineRule="exact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66" w:type="dxa"/>
          </w:tcPr>
          <w:p w:rsidR="00206F6C" w:rsidRDefault="00D41DD9">
            <w:pPr>
              <w:pStyle w:val="TableParagraph"/>
              <w:spacing w:line="310" w:lineRule="exact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83" w:type="dxa"/>
          </w:tcPr>
          <w:p w:rsidR="00206F6C" w:rsidRDefault="00D41DD9">
            <w:pPr>
              <w:pStyle w:val="TableParagraph"/>
              <w:spacing w:line="310" w:lineRule="exact"/>
              <w:ind w:left="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206F6C">
        <w:trPr>
          <w:trHeight w:val="1564"/>
        </w:trPr>
        <w:tc>
          <w:tcPr>
            <w:tcW w:w="2454" w:type="dxa"/>
            <w:vMerge/>
            <w:tcBorders>
              <w:top w:val="nil"/>
            </w:tcBorders>
          </w:tcPr>
          <w:p w:rsidR="00206F6C" w:rsidRDefault="00206F6C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</w:tcPr>
          <w:p w:rsidR="00206F6C" w:rsidRDefault="00D41DD9">
            <w:pPr>
              <w:pStyle w:val="TableParagraph"/>
              <w:tabs>
                <w:tab w:val="left" w:pos="1357"/>
              </w:tabs>
              <w:spacing w:line="240" w:lineRule="auto"/>
              <w:ind w:left="187" w:right="1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безопасности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</w:p>
        </w:tc>
        <w:tc>
          <w:tcPr>
            <w:tcW w:w="643" w:type="dxa"/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11" w:type="dxa"/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638" w:type="dxa"/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10" w:type="dxa"/>
          </w:tcPr>
          <w:p w:rsidR="00206F6C" w:rsidRDefault="00D41DD9">
            <w:pPr>
              <w:pStyle w:val="TableParagraph"/>
              <w:spacing w:line="310" w:lineRule="exact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66" w:type="dxa"/>
          </w:tcPr>
          <w:p w:rsidR="00206F6C" w:rsidRDefault="00D41DD9">
            <w:pPr>
              <w:pStyle w:val="TableParagraph"/>
              <w:spacing w:line="310" w:lineRule="exact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83" w:type="dxa"/>
          </w:tcPr>
          <w:p w:rsidR="00206F6C" w:rsidRDefault="00D41DD9">
            <w:pPr>
              <w:pStyle w:val="TableParagraph"/>
              <w:spacing w:line="310" w:lineRule="exact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206F6C">
        <w:trPr>
          <w:trHeight w:val="633"/>
        </w:trPr>
        <w:tc>
          <w:tcPr>
            <w:tcW w:w="5422" w:type="dxa"/>
            <w:gridSpan w:val="2"/>
          </w:tcPr>
          <w:p w:rsidR="00206F6C" w:rsidRDefault="00D41DD9">
            <w:pPr>
              <w:pStyle w:val="TableParagraph"/>
              <w:spacing w:line="310" w:lineRule="exact"/>
              <w:ind w:left="192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  <w:tc>
          <w:tcPr>
            <w:tcW w:w="643" w:type="dxa"/>
          </w:tcPr>
          <w:p w:rsidR="00206F6C" w:rsidRDefault="00D41DD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711" w:type="dxa"/>
          </w:tcPr>
          <w:p w:rsidR="00206F6C" w:rsidRDefault="00D41DD9">
            <w:pPr>
              <w:pStyle w:val="TableParagraph"/>
              <w:spacing w:line="310" w:lineRule="exact"/>
              <w:ind w:left="9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638" w:type="dxa"/>
          </w:tcPr>
          <w:p w:rsidR="00206F6C" w:rsidRDefault="00D41DD9">
            <w:pPr>
              <w:pStyle w:val="TableParagraph"/>
              <w:spacing w:line="310" w:lineRule="exact"/>
              <w:ind w:left="9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710" w:type="dxa"/>
          </w:tcPr>
          <w:p w:rsidR="00206F6C" w:rsidRDefault="00D41DD9">
            <w:pPr>
              <w:pStyle w:val="TableParagraph"/>
              <w:spacing w:line="310" w:lineRule="exact"/>
              <w:ind w:left="9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566" w:type="dxa"/>
          </w:tcPr>
          <w:p w:rsidR="00206F6C" w:rsidRDefault="00D41DD9">
            <w:pPr>
              <w:pStyle w:val="TableParagraph"/>
              <w:spacing w:line="310" w:lineRule="exact"/>
              <w:ind w:left="5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783" w:type="dxa"/>
          </w:tcPr>
          <w:p w:rsidR="00206F6C" w:rsidRDefault="00D41DD9">
            <w:pPr>
              <w:pStyle w:val="TableParagraph"/>
              <w:spacing w:line="310" w:lineRule="exact"/>
              <w:ind w:left="5"/>
              <w:rPr>
                <w:sz w:val="28"/>
              </w:rPr>
            </w:pPr>
            <w:r>
              <w:rPr>
                <w:sz w:val="28"/>
              </w:rPr>
              <w:t>157</w:t>
            </w:r>
          </w:p>
        </w:tc>
      </w:tr>
      <w:tr w:rsidR="00206F6C">
        <w:trPr>
          <w:trHeight w:val="931"/>
        </w:trPr>
        <w:tc>
          <w:tcPr>
            <w:tcW w:w="5422" w:type="dxa"/>
            <w:gridSpan w:val="2"/>
          </w:tcPr>
          <w:p w:rsidR="00206F6C" w:rsidRDefault="00D41DD9">
            <w:pPr>
              <w:pStyle w:val="TableParagraph"/>
              <w:tabs>
                <w:tab w:val="left" w:pos="1531"/>
                <w:tab w:val="left" w:pos="3747"/>
              </w:tabs>
              <w:spacing w:line="240" w:lineRule="auto"/>
              <w:ind w:left="192" w:right="127"/>
              <w:rPr>
                <w:sz w:val="28"/>
              </w:rPr>
            </w:pPr>
            <w:r>
              <w:rPr>
                <w:sz w:val="28"/>
              </w:rPr>
              <w:t>Часть,</w:t>
            </w:r>
            <w:r>
              <w:rPr>
                <w:sz w:val="28"/>
              </w:rPr>
              <w:tab/>
              <w:t>формируемая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участниками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</w:p>
        </w:tc>
        <w:tc>
          <w:tcPr>
            <w:tcW w:w="643" w:type="dxa"/>
          </w:tcPr>
          <w:p w:rsidR="00206F6C" w:rsidRDefault="00D41DD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711" w:type="dxa"/>
          </w:tcPr>
          <w:p w:rsidR="00206F6C" w:rsidRDefault="00D41DD9">
            <w:pPr>
              <w:pStyle w:val="TableParagraph"/>
              <w:spacing w:line="310" w:lineRule="exact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638" w:type="dxa"/>
          </w:tcPr>
          <w:p w:rsidR="00206F6C" w:rsidRDefault="00D41DD9">
            <w:pPr>
              <w:pStyle w:val="TableParagraph"/>
              <w:spacing w:line="310" w:lineRule="exact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710" w:type="dxa"/>
          </w:tcPr>
          <w:p w:rsidR="00206F6C" w:rsidRDefault="00D41DD9">
            <w:pPr>
              <w:pStyle w:val="TableParagraph"/>
              <w:spacing w:line="310" w:lineRule="exact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566" w:type="dxa"/>
          </w:tcPr>
          <w:p w:rsidR="00206F6C" w:rsidRDefault="00D41DD9">
            <w:pPr>
              <w:pStyle w:val="TableParagraph"/>
              <w:spacing w:line="310" w:lineRule="exact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783" w:type="dxa"/>
          </w:tcPr>
          <w:p w:rsidR="00206F6C" w:rsidRDefault="00D41DD9">
            <w:pPr>
              <w:pStyle w:val="TableParagraph"/>
              <w:spacing w:line="310" w:lineRule="exact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206F6C">
        <w:trPr>
          <w:trHeight w:val="575"/>
        </w:trPr>
        <w:tc>
          <w:tcPr>
            <w:tcW w:w="5422" w:type="dxa"/>
            <w:gridSpan w:val="2"/>
          </w:tcPr>
          <w:p w:rsidR="00206F6C" w:rsidRDefault="00D41DD9">
            <w:pPr>
              <w:pStyle w:val="TableParagraph"/>
              <w:spacing w:line="310" w:lineRule="exact"/>
              <w:ind w:left="192"/>
              <w:rPr>
                <w:sz w:val="28"/>
              </w:rPr>
            </w:pPr>
            <w:r>
              <w:rPr>
                <w:sz w:val="28"/>
              </w:rPr>
              <w:t>Учебные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недели</w:t>
            </w:r>
          </w:p>
        </w:tc>
        <w:tc>
          <w:tcPr>
            <w:tcW w:w="643" w:type="dxa"/>
          </w:tcPr>
          <w:p w:rsidR="00206F6C" w:rsidRDefault="00D41DD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711" w:type="dxa"/>
          </w:tcPr>
          <w:p w:rsidR="00206F6C" w:rsidRDefault="00D41DD9">
            <w:pPr>
              <w:pStyle w:val="TableParagraph"/>
              <w:spacing w:line="310" w:lineRule="exact"/>
              <w:ind w:left="9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638" w:type="dxa"/>
          </w:tcPr>
          <w:p w:rsidR="00206F6C" w:rsidRDefault="00D41DD9">
            <w:pPr>
              <w:pStyle w:val="TableParagraph"/>
              <w:spacing w:line="310" w:lineRule="exact"/>
              <w:ind w:left="9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710" w:type="dxa"/>
          </w:tcPr>
          <w:p w:rsidR="00206F6C" w:rsidRDefault="00D41DD9">
            <w:pPr>
              <w:pStyle w:val="TableParagraph"/>
              <w:spacing w:line="310" w:lineRule="exact"/>
              <w:ind w:left="9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566" w:type="dxa"/>
          </w:tcPr>
          <w:p w:rsidR="00206F6C" w:rsidRDefault="00D41DD9">
            <w:pPr>
              <w:pStyle w:val="TableParagraph"/>
              <w:spacing w:line="310" w:lineRule="exact"/>
              <w:ind w:left="5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783" w:type="dxa"/>
          </w:tcPr>
          <w:p w:rsidR="00206F6C" w:rsidRDefault="00D41DD9">
            <w:pPr>
              <w:pStyle w:val="TableParagraph"/>
              <w:spacing w:line="310" w:lineRule="exact"/>
              <w:ind w:left="5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 w:rsidR="00206F6C">
        <w:trPr>
          <w:trHeight w:val="590"/>
        </w:trPr>
        <w:tc>
          <w:tcPr>
            <w:tcW w:w="5422" w:type="dxa"/>
            <w:gridSpan w:val="2"/>
          </w:tcPr>
          <w:p w:rsidR="00206F6C" w:rsidRDefault="00D41DD9">
            <w:pPr>
              <w:pStyle w:val="TableParagraph"/>
              <w:spacing w:line="310" w:lineRule="exact"/>
              <w:ind w:left="192"/>
              <w:rPr>
                <w:sz w:val="28"/>
              </w:rPr>
            </w:pPr>
            <w:r>
              <w:rPr>
                <w:sz w:val="28"/>
              </w:rPr>
              <w:t>Всего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643" w:type="dxa"/>
          </w:tcPr>
          <w:p w:rsidR="00206F6C" w:rsidRDefault="00D41DD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986</w:t>
            </w:r>
          </w:p>
        </w:tc>
        <w:tc>
          <w:tcPr>
            <w:tcW w:w="711" w:type="dxa"/>
          </w:tcPr>
          <w:p w:rsidR="00206F6C" w:rsidRDefault="00D41DD9">
            <w:pPr>
              <w:pStyle w:val="TableParagraph"/>
              <w:spacing w:line="310" w:lineRule="exact"/>
              <w:ind w:left="9"/>
              <w:rPr>
                <w:sz w:val="28"/>
              </w:rPr>
            </w:pPr>
            <w:r>
              <w:rPr>
                <w:sz w:val="28"/>
              </w:rPr>
              <w:t>1020</w:t>
            </w:r>
          </w:p>
        </w:tc>
        <w:tc>
          <w:tcPr>
            <w:tcW w:w="638" w:type="dxa"/>
          </w:tcPr>
          <w:p w:rsidR="00206F6C" w:rsidRDefault="00D41DD9">
            <w:pPr>
              <w:pStyle w:val="TableParagraph"/>
              <w:spacing w:line="310" w:lineRule="exact"/>
              <w:ind w:left="9"/>
              <w:rPr>
                <w:sz w:val="28"/>
              </w:rPr>
            </w:pPr>
            <w:r>
              <w:rPr>
                <w:sz w:val="28"/>
              </w:rPr>
              <w:t>1088</w:t>
            </w:r>
          </w:p>
        </w:tc>
        <w:tc>
          <w:tcPr>
            <w:tcW w:w="710" w:type="dxa"/>
          </w:tcPr>
          <w:p w:rsidR="00206F6C" w:rsidRDefault="00D41DD9">
            <w:pPr>
              <w:pStyle w:val="TableParagraph"/>
              <w:spacing w:line="310" w:lineRule="exact"/>
              <w:ind w:left="9"/>
              <w:rPr>
                <w:sz w:val="28"/>
              </w:rPr>
            </w:pPr>
            <w:r>
              <w:rPr>
                <w:sz w:val="28"/>
              </w:rPr>
              <w:t>1122</w:t>
            </w:r>
          </w:p>
        </w:tc>
        <w:tc>
          <w:tcPr>
            <w:tcW w:w="566" w:type="dxa"/>
          </w:tcPr>
          <w:p w:rsidR="00206F6C" w:rsidRDefault="00D41DD9">
            <w:pPr>
              <w:pStyle w:val="TableParagraph"/>
              <w:spacing w:line="310" w:lineRule="exact"/>
              <w:ind w:left="5"/>
              <w:rPr>
                <w:sz w:val="28"/>
              </w:rPr>
            </w:pPr>
            <w:r>
              <w:rPr>
                <w:sz w:val="28"/>
              </w:rPr>
              <w:t>112</w:t>
            </w:r>
          </w:p>
          <w:p w:rsidR="00206F6C" w:rsidRDefault="00D41DD9">
            <w:pPr>
              <w:pStyle w:val="TableParagraph"/>
              <w:spacing w:line="261" w:lineRule="exact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83" w:type="dxa"/>
          </w:tcPr>
          <w:p w:rsidR="00206F6C" w:rsidRDefault="00D41DD9">
            <w:pPr>
              <w:pStyle w:val="TableParagraph"/>
              <w:spacing w:line="310" w:lineRule="exact"/>
              <w:ind w:left="5"/>
              <w:rPr>
                <w:sz w:val="28"/>
              </w:rPr>
            </w:pPr>
            <w:r>
              <w:rPr>
                <w:sz w:val="28"/>
              </w:rPr>
              <w:t>5338</w:t>
            </w:r>
          </w:p>
        </w:tc>
      </w:tr>
      <w:tr w:rsidR="00206F6C">
        <w:trPr>
          <w:trHeight w:val="1560"/>
        </w:trPr>
        <w:tc>
          <w:tcPr>
            <w:tcW w:w="5422" w:type="dxa"/>
            <w:gridSpan w:val="2"/>
          </w:tcPr>
          <w:p w:rsidR="00206F6C" w:rsidRDefault="00D41DD9">
            <w:pPr>
              <w:pStyle w:val="TableParagraph"/>
              <w:spacing w:line="240" w:lineRule="auto"/>
              <w:ind w:left="192" w:right="124"/>
              <w:jc w:val="both"/>
              <w:rPr>
                <w:sz w:val="28"/>
              </w:rPr>
            </w:pPr>
            <w:r>
              <w:rPr>
                <w:sz w:val="28"/>
              </w:rPr>
              <w:t>Максимально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допустимая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position w:val="1"/>
                <w:sz w:val="28"/>
              </w:rPr>
              <w:t>при</w:t>
            </w:r>
            <w:r>
              <w:rPr>
                <w:spacing w:val="1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5-дневной</w:t>
            </w:r>
            <w:r>
              <w:rPr>
                <w:spacing w:val="1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неделе)</w:t>
            </w:r>
            <w:r>
              <w:rPr>
                <w:spacing w:val="1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в</w:t>
            </w:r>
            <w:r>
              <w:rPr>
                <w:spacing w:val="1"/>
                <w:position w:val="1"/>
                <w:sz w:val="28"/>
              </w:rPr>
              <w:t xml:space="preserve"> </w:t>
            </w:r>
            <w:r>
              <w:rPr>
                <w:sz w:val="28"/>
              </w:rPr>
              <w:t>соответствии с санитарными правилами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</w:p>
        </w:tc>
        <w:tc>
          <w:tcPr>
            <w:tcW w:w="643" w:type="dxa"/>
          </w:tcPr>
          <w:p w:rsidR="00206F6C" w:rsidRDefault="00D41DD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711" w:type="dxa"/>
          </w:tcPr>
          <w:p w:rsidR="00206F6C" w:rsidRDefault="00D41DD9">
            <w:pPr>
              <w:pStyle w:val="TableParagraph"/>
              <w:spacing w:line="310" w:lineRule="exact"/>
              <w:ind w:left="9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638" w:type="dxa"/>
          </w:tcPr>
          <w:p w:rsidR="00206F6C" w:rsidRDefault="00D41DD9">
            <w:pPr>
              <w:pStyle w:val="TableParagraph"/>
              <w:spacing w:line="310" w:lineRule="exact"/>
              <w:ind w:left="9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710" w:type="dxa"/>
          </w:tcPr>
          <w:p w:rsidR="00206F6C" w:rsidRDefault="00D41DD9">
            <w:pPr>
              <w:pStyle w:val="TableParagraph"/>
              <w:spacing w:line="310" w:lineRule="exact"/>
              <w:ind w:left="9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566" w:type="dxa"/>
          </w:tcPr>
          <w:p w:rsidR="00206F6C" w:rsidRDefault="00D41DD9">
            <w:pPr>
              <w:pStyle w:val="TableParagraph"/>
              <w:spacing w:line="310" w:lineRule="exact"/>
              <w:ind w:left="5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783" w:type="dxa"/>
          </w:tcPr>
          <w:p w:rsidR="00206F6C" w:rsidRDefault="00D41DD9">
            <w:pPr>
              <w:pStyle w:val="TableParagraph"/>
              <w:spacing w:line="310" w:lineRule="exact"/>
              <w:ind w:left="5"/>
              <w:rPr>
                <w:sz w:val="28"/>
              </w:rPr>
            </w:pPr>
            <w:r>
              <w:rPr>
                <w:sz w:val="28"/>
              </w:rPr>
              <w:t>157</w:t>
            </w:r>
          </w:p>
        </w:tc>
      </w:tr>
    </w:tbl>
    <w:p w:rsidR="00206F6C" w:rsidRDefault="00206F6C">
      <w:pPr>
        <w:spacing w:line="310" w:lineRule="exact"/>
        <w:rPr>
          <w:sz w:val="28"/>
        </w:rPr>
        <w:sectPr w:rsidR="00206F6C">
          <w:pgSz w:w="11910" w:h="16840"/>
          <w:pgMar w:top="1120" w:right="500" w:bottom="280" w:left="1440" w:header="720" w:footer="720" w:gutter="0"/>
          <w:cols w:space="720"/>
        </w:sectPr>
      </w:pPr>
    </w:p>
    <w:p w:rsidR="00206F6C" w:rsidRDefault="00D41DD9">
      <w:pPr>
        <w:spacing w:before="72"/>
        <w:ind w:left="1377" w:right="1196"/>
        <w:jc w:val="center"/>
        <w:rPr>
          <w:b/>
          <w:sz w:val="28"/>
        </w:rPr>
      </w:pPr>
      <w:r>
        <w:rPr>
          <w:b/>
          <w:sz w:val="28"/>
        </w:rPr>
        <w:t>Календарный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график.</w:t>
      </w:r>
    </w:p>
    <w:p w:rsidR="00206F6C" w:rsidRDefault="00206F6C">
      <w:pPr>
        <w:pStyle w:val="a3"/>
        <w:ind w:left="0" w:firstLine="0"/>
        <w:jc w:val="left"/>
        <w:rPr>
          <w:b/>
          <w:sz w:val="30"/>
        </w:rPr>
      </w:pPr>
    </w:p>
    <w:p w:rsidR="00206F6C" w:rsidRDefault="00206F6C">
      <w:pPr>
        <w:pStyle w:val="a3"/>
        <w:spacing w:before="6"/>
        <w:ind w:left="0" w:firstLine="0"/>
        <w:jc w:val="left"/>
        <w:rPr>
          <w:b/>
          <w:sz w:val="25"/>
        </w:rPr>
      </w:pPr>
    </w:p>
    <w:p w:rsidR="00206F6C" w:rsidRDefault="00D41DD9">
      <w:pPr>
        <w:pStyle w:val="a3"/>
        <w:spacing w:line="362" w:lineRule="auto"/>
        <w:ind w:right="360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Федерации»</w:t>
      </w:r>
    </w:p>
    <w:p w:rsidR="00206F6C" w:rsidRDefault="00D41DD9">
      <w:pPr>
        <w:pStyle w:val="a3"/>
        <w:spacing w:line="362" w:lineRule="auto"/>
        <w:ind w:right="351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плановые</w:t>
      </w:r>
      <w:r>
        <w:rPr>
          <w:spacing w:val="1"/>
        </w:rPr>
        <w:t xml:space="preserve"> </w:t>
      </w:r>
      <w:r>
        <w:t>перерывы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 основного общего образования для отдыха и иных социальных</w:t>
      </w:r>
      <w:r>
        <w:rPr>
          <w:spacing w:val="1"/>
        </w:rPr>
        <w:t xml:space="preserve"> </w:t>
      </w:r>
      <w:r>
        <w:t>целей (далее</w:t>
      </w:r>
      <w:r>
        <w:rPr>
          <w:spacing w:val="6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каникулы):</w:t>
      </w:r>
    </w:p>
    <w:p w:rsidR="00206F6C" w:rsidRDefault="00D41DD9">
      <w:pPr>
        <w:pStyle w:val="a3"/>
        <w:spacing w:line="362" w:lineRule="auto"/>
        <w:ind w:right="360"/>
      </w:pPr>
      <w:r>
        <w:t>даты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7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года; сроки</w:t>
      </w:r>
      <w:r>
        <w:rPr>
          <w:spacing w:val="1"/>
        </w:rPr>
        <w:t xml:space="preserve"> </w:t>
      </w:r>
      <w:r>
        <w:t>и продолжительность</w:t>
      </w:r>
      <w:r>
        <w:rPr>
          <w:spacing w:val="-1"/>
        </w:rPr>
        <w:t xml:space="preserve"> </w:t>
      </w:r>
      <w:r>
        <w:t>каникул;</w:t>
      </w:r>
    </w:p>
    <w:p w:rsidR="00206F6C" w:rsidRDefault="00D41DD9">
      <w:pPr>
        <w:pStyle w:val="a3"/>
        <w:spacing w:line="315" w:lineRule="exact"/>
        <w:ind w:left="543" w:firstLine="0"/>
      </w:pPr>
      <w:r>
        <w:t>сроки</w:t>
      </w:r>
      <w:r>
        <w:rPr>
          <w:spacing w:val="-8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промежуточной</w:t>
      </w:r>
      <w:r>
        <w:rPr>
          <w:spacing w:val="-7"/>
        </w:rPr>
        <w:t xml:space="preserve"> </w:t>
      </w:r>
      <w:r>
        <w:t>аттестации.</w:t>
      </w:r>
    </w:p>
    <w:p w:rsidR="00206F6C" w:rsidRDefault="00D41DD9">
      <w:pPr>
        <w:pStyle w:val="a3"/>
        <w:spacing w:before="146" w:line="362" w:lineRule="auto"/>
        <w:ind w:right="355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 34</w:t>
      </w:r>
      <w:r>
        <w:rPr>
          <w:spacing w:val="1"/>
        </w:rPr>
        <w:t xml:space="preserve"> </w:t>
      </w:r>
      <w:r>
        <w:t>недели.</w:t>
      </w:r>
    </w:p>
    <w:p w:rsidR="00206F6C" w:rsidRDefault="00D41DD9">
      <w:pPr>
        <w:pStyle w:val="a3"/>
        <w:spacing w:line="360" w:lineRule="auto"/>
        <w:ind w:right="361"/>
      </w:pPr>
      <w:r>
        <w:t>Учебный год в образовательной организации начинается 1 сентября. 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приходи</w:t>
      </w:r>
      <w:r>
        <w:t>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выходной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начинается</w:t>
      </w:r>
      <w:r>
        <w:rPr>
          <w:spacing w:val="3"/>
        </w:rPr>
        <w:t xml:space="preserve"> </w:t>
      </w:r>
      <w:r>
        <w:t>в первый,</w:t>
      </w:r>
      <w:r>
        <w:rPr>
          <w:spacing w:val="3"/>
        </w:rPr>
        <w:t xml:space="preserve"> </w:t>
      </w:r>
      <w:r>
        <w:t>следующий за</w:t>
      </w:r>
      <w:r>
        <w:rPr>
          <w:spacing w:val="2"/>
        </w:rPr>
        <w:t xml:space="preserve"> </w:t>
      </w:r>
      <w:r>
        <w:t>ним,</w:t>
      </w:r>
      <w:r>
        <w:rPr>
          <w:spacing w:val="3"/>
        </w:rPr>
        <w:t xml:space="preserve"> </w:t>
      </w:r>
      <w:r>
        <w:t>рабочий день.</w:t>
      </w:r>
    </w:p>
    <w:p w:rsidR="00206F6C" w:rsidRDefault="00D41DD9">
      <w:pPr>
        <w:pStyle w:val="a3"/>
        <w:spacing w:line="360" w:lineRule="auto"/>
        <w:ind w:right="360"/>
      </w:pPr>
      <w:r>
        <w:t>Учебный год в образовательной организации заканчивается 26 мая. 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выходной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предыдущий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расписанием</w:t>
      </w:r>
      <w:r>
        <w:rPr>
          <w:spacing w:val="1"/>
        </w:rPr>
        <w:t xml:space="preserve"> </w:t>
      </w:r>
      <w:r>
        <w:t>государственной итоговой</w:t>
      </w:r>
      <w:r>
        <w:rPr>
          <w:spacing w:val="1"/>
        </w:rPr>
        <w:t xml:space="preserve"> </w:t>
      </w:r>
      <w:r>
        <w:t>аттестации.</w:t>
      </w:r>
    </w:p>
    <w:p w:rsidR="00206F6C" w:rsidRDefault="00D41DD9">
      <w:pPr>
        <w:pStyle w:val="a3"/>
        <w:spacing w:line="360" w:lineRule="auto"/>
        <w:ind w:right="345"/>
      </w:pPr>
      <w:r>
        <w:t>Продолжительность учебных четвертей составляет: I четверть – 8 учебных</w:t>
      </w:r>
      <w:r>
        <w:rPr>
          <w:spacing w:val="1"/>
        </w:rPr>
        <w:t xml:space="preserve"> </w:t>
      </w:r>
      <w:r>
        <w:t>недель (для 5–9 классов), II четв</w:t>
      </w:r>
      <w:r>
        <w:t>ерть – 8 учебных недель (для 5–9 классов), III</w:t>
      </w:r>
      <w:r>
        <w:rPr>
          <w:spacing w:val="-67"/>
        </w:rPr>
        <w:t xml:space="preserve"> </w:t>
      </w:r>
      <w:r>
        <w:t>четверть – 11 учебных недель (для 5–9 классов), IV четверть – 7 учебных</w:t>
      </w:r>
      <w:r>
        <w:rPr>
          <w:spacing w:val="1"/>
        </w:rPr>
        <w:t xml:space="preserve"> </w:t>
      </w:r>
      <w:r>
        <w:t>недель</w:t>
      </w:r>
      <w:r>
        <w:rPr>
          <w:spacing w:val="-2"/>
        </w:rPr>
        <w:t xml:space="preserve"> </w:t>
      </w:r>
      <w:r>
        <w:t>(для</w:t>
      </w:r>
      <w:r>
        <w:rPr>
          <w:spacing w:val="3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классов).</w:t>
      </w:r>
    </w:p>
    <w:p w:rsidR="00206F6C" w:rsidRDefault="00D41DD9">
      <w:pPr>
        <w:pStyle w:val="a3"/>
        <w:ind w:left="543" w:firstLine="0"/>
      </w:pPr>
      <w:r>
        <w:t>Продолжительность</w:t>
      </w:r>
      <w:r>
        <w:rPr>
          <w:spacing w:val="-9"/>
        </w:rPr>
        <w:t xml:space="preserve"> </w:t>
      </w:r>
      <w:r>
        <w:t>каникул</w:t>
      </w:r>
      <w:r>
        <w:rPr>
          <w:spacing w:val="-5"/>
        </w:rPr>
        <w:t xml:space="preserve"> </w:t>
      </w:r>
      <w:r>
        <w:t>составляет:</w:t>
      </w:r>
    </w:p>
    <w:p w:rsidR="00206F6C" w:rsidRDefault="00D41DD9">
      <w:pPr>
        <w:pStyle w:val="a3"/>
        <w:spacing w:before="155" w:line="362" w:lineRule="auto"/>
        <w:ind w:right="348"/>
      </w:pPr>
      <w:r>
        <w:t>по окончании I четверти (осенние каникулы) – 9 календарных дней (для 5–</w:t>
      </w:r>
      <w:r>
        <w:rPr>
          <w:spacing w:val="1"/>
        </w:rPr>
        <w:t xml:space="preserve"> </w:t>
      </w:r>
      <w:r>
        <w:t>9</w:t>
      </w:r>
      <w:r>
        <w:t xml:space="preserve"> классов);</w:t>
      </w:r>
    </w:p>
    <w:p w:rsidR="00206F6C" w:rsidRDefault="00D41DD9">
      <w:pPr>
        <w:pStyle w:val="a3"/>
        <w:spacing w:line="357" w:lineRule="auto"/>
        <w:ind w:right="343"/>
      </w:pPr>
      <w:r>
        <w:t>по окончании II четверти (зимние каникулы) – 9 календарных дней (для 5–</w:t>
      </w:r>
      <w:r>
        <w:rPr>
          <w:spacing w:val="1"/>
        </w:rPr>
        <w:t xml:space="preserve"> </w:t>
      </w:r>
      <w:r>
        <w:t>9 классов);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  <w:jc w:val="left"/>
      </w:pPr>
      <w:r>
        <w:t>по</w:t>
      </w:r>
      <w:r>
        <w:rPr>
          <w:spacing w:val="9"/>
        </w:rPr>
        <w:t xml:space="preserve"> </w:t>
      </w:r>
      <w:r>
        <w:t>окончании</w:t>
      </w:r>
      <w:r>
        <w:rPr>
          <w:spacing w:val="10"/>
        </w:rPr>
        <w:t xml:space="preserve"> </w:t>
      </w:r>
      <w:r>
        <w:t>III</w:t>
      </w:r>
      <w:r>
        <w:rPr>
          <w:spacing w:val="8"/>
        </w:rPr>
        <w:t xml:space="preserve"> </w:t>
      </w:r>
      <w:r>
        <w:t>четверти</w:t>
      </w:r>
      <w:r>
        <w:rPr>
          <w:spacing w:val="10"/>
        </w:rPr>
        <w:t xml:space="preserve"> </w:t>
      </w:r>
      <w:r>
        <w:t>(весенние</w:t>
      </w:r>
      <w:r>
        <w:rPr>
          <w:spacing w:val="10"/>
        </w:rPr>
        <w:t xml:space="preserve"> </w:t>
      </w:r>
      <w:r>
        <w:t>каникулы)</w:t>
      </w:r>
      <w:r>
        <w:rPr>
          <w:spacing w:val="16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9</w:t>
      </w:r>
      <w:r>
        <w:rPr>
          <w:spacing w:val="10"/>
        </w:rPr>
        <w:t xml:space="preserve"> </w:t>
      </w:r>
      <w:r>
        <w:t>календарных</w:t>
      </w:r>
      <w:r>
        <w:rPr>
          <w:spacing w:val="6"/>
        </w:rPr>
        <w:t xml:space="preserve"> </w:t>
      </w:r>
      <w:r>
        <w:t>дней</w:t>
      </w:r>
      <w:r>
        <w:rPr>
          <w:spacing w:val="9"/>
        </w:rPr>
        <w:t xml:space="preserve"> </w:t>
      </w:r>
      <w:r>
        <w:t>(для</w:t>
      </w:r>
    </w:p>
    <w:p w:rsidR="00206F6C" w:rsidRDefault="00D41DD9">
      <w:pPr>
        <w:pStyle w:val="a3"/>
        <w:spacing w:before="163"/>
        <w:ind w:firstLine="0"/>
      </w:pPr>
      <w:r>
        <w:t>5–9</w:t>
      </w:r>
      <w:r>
        <w:rPr>
          <w:spacing w:val="-5"/>
        </w:rPr>
        <w:t xml:space="preserve"> </w:t>
      </w:r>
      <w:r>
        <w:t>классов);</w:t>
      </w:r>
    </w:p>
    <w:p w:rsidR="00206F6C" w:rsidRDefault="00D41DD9">
      <w:pPr>
        <w:pStyle w:val="a3"/>
        <w:spacing w:before="158" w:line="362" w:lineRule="auto"/>
        <w:ind w:left="543" w:right="1243" w:firstLine="0"/>
      </w:pPr>
      <w:r>
        <w:t>по окончании учебного года (летние каникулы) – не менее 8 недель.</w:t>
      </w:r>
      <w:r>
        <w:rPr>
          <w:spacing w:val="-67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урока не должна превышать</w:t>
      </w:r>
      <w:r>
        <w:rPr>
          <w:spacing w:val="-3"/>
        </w:rPr>
        <w:t xml:space="preserve"> </w:t>
      </w:r>
      <w:r>
        <w:t>45</w:t>
      </w:r>
      <w:r>
        <w:rPr>
          <w:spacing w:val="-1"/>
        </w:rPr>
        <w:t xml:space="preserve"> </w:t>
      </w:r>
      <w:r>
        <w:t>минут.</w:t>
      </w:r>
    </w:p>
    <w:p w:rsidR="00206F6C" w:rsidRDefault="00D41DD9">
      <w:pPr>
        <w:pStyle w:val="a3"/>
        <w:spacing w:line="360" w:lineRule="auto"/>
        <w:ind w:right="351"/>
      </w:pPr>
      <w:r>
        <w:t>Продолжительность</w:t>
      </w:r>
      <w:r>
        <w:rPr>
          <w:spacing w:val="1"/>
        </w:rPr>
        <w:t xml:space="preserve"> </w:t>
      </w:r>
      <w:r>
        <w:t>перемен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уроками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70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минут, большой перемены (после 2 или 3 урока) – 20-30 минут. Вместо одной</w:t>
      </w:r>
      <w:r>
        <w:rPr>
          <w:spacing w:val="-67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перемены по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каждая.</w:t>
      </w:r>
    </w:p>
    <w:p w:rsidR="00206F6C" w:rsidRDefault="00D41DD9">
      <w:pPr>
        <w:pStyle w:val="a3"/>
        <w:spacing w:line="360" w:lineRule="auto"/>
        <w:ind w:right="350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внеурочной</w:t>
      </w:r>
      <w:r>
        <w:rPr>
          <w:spacing w:val="-67"/>
        </w:rPr>
        <w:t xml:space="preserve"> </w:t>
      </w:r>
      <w:r>
        <w:t>деятельностью должна составлять не менее 20-30 минут,</w:t>
      </w:r>
      <w:r>
        <w:rPr>
          <w:spacing w:val="1"/>
        </w:rPr>
        <w:t xml:space="preserve"> </w:t>
      </w:r>
      <w:r>
        <w:t>за исключением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индивидуальной программе</w:t>
      </w:r>
      <w:r>
        <w:rPr>
          <w:spacing w:val="2"/>
        </w:rPr>
        <w:t xml:space="preserve"> </w:t>
      </w:r>
      <w:r>
        <w:t>развития.</w:t>
      </w:r>
    </w:p>
    <w:p w:rsidR="00206F6C" w:rsidRDefault="00D41DD9">
      <w:pPr>
        <w:pStyle w:val="a3"/>
        <w:spacing w:line="360" w:lineRule="auto"/>
        <w:ind w:right="361"/>
      </w:pPr>
      <w:r>
        <w:t>Расписание уроков составляется с учетом дневной и недельной умственной</w:t>
      </w:r>
      <w:r>
        <w:rPr>
          <w:spacing w:val="-68"/>
        </w:rPr>
        <w:t xml:space="preserve"> </w:t>
      </w:r>
      <w:r>
        <w:t>работоспособности обучающихся</w:t>
      </w:r>
      <w:r>
        <w:rPr>
          <w:spacing w:val="1"/>
        </w:rPr>
        <w:t xml:space="preserve"> </w:t>
      </w:r>
      <w:r>
        <w:t>и шкалы трудности</w:t>
      </w:r>
      <w:r>
        <w:rPr>
          <w:spacing w:val="1"/>
        </w:rPr>
        <w:t xml:space="preserve"> </w:t>
      </w:r>
      <w:r>
        <w:t>учебных предметов,</w:t>
      </w:r>
      <w:r>
        <w:rPr>
          <w:spacing w:val="1"/>
        </w:rPr>
        <w:t xml:space="preserve"> </w:t>
      </w:r>
      <w:r>
        <w:t>определенной гигиеническими нормативами.</w:t>
      </w:r>
    </w:p>
    <w:p w:rsidR="00206F6C" w:rsidRDefault="00D41DD9">
      <w:pPr>
        <w:pStyle w:val="a3"/>
        <w:spacing w:line="360" w:lineRule="auto"/>
        <w:ind w:right="353"/>
      </w:pPr>
      <w:r>
        <w:t>Образователь</w:t>
      </w:r>
      <w:r>
        <w:t>ная недельная нагрузка распределяется равномерно в течение</w:t>
      </w:r>
      <w:r>
        <w:rPr>
          <w:spacing w:val="-6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дня составляет: для обучающихся 5 и 6 классов – не более 6 уроков,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уроков.</w:t>
      </w:r>
    </w:p>
    <w:p w:rsidR="00206F6C" w:rsidRDefault="00D41DD9">
      <w:pPr>
        <w:pStyle w:val="a3"/>
        <w:spacing w:line="362" w:lineRule="auto"/>
        <w:ind w:right="356"/>
      </w:pPr>
      <w:r>
        <w:t xml:space="preserve">Занятия </w:t>
      </w:r>
      <w:r>
        <w:t>начинаются не ранее 8 часов утра и заканчиваются не позднее 15</w:t>
      </w:r>
      <w:r>
        <w:rPr>
          <w:spacing w:val="1"/>
        </w:rPr>
        <w:t xml:space="preserve"> </w:t>
      </w:r>
      <w:r>
        <w:t>часов.</w:t>
      </w:r>
    </w:p>
    <w:p w:rsidR="00206F6C" w:rsidRDefault="00D41DD9">
      <w:pPr>
        <w:pStyle w:val="a3"/>
        <w:spacing w:line="360" w:lineRule="auto"/>
        <w:ind w:right="354"/>
      </w:pPr>
      <w:r>
        <w:t>Факультативные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планируют на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(дополнительных)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последним</w:t>
      </w:r>
      <w:r>
        <w:rPr>
          <w:spacing w:val="1"/>
        </w:rPr>
        <w:t xml:space="preserve"> </w:t>
      </w:r>
      <w:r>
        <w:t>уроком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перерыв</w:t>
      </w:r>
      <w:r>
        <w:rPr>
          <w:spacing w:val="-67"/>
        </w:rPr>
        <w:t xml:space="preserve"> </w:t>
      </w:r>
      <w:r>
        <w:t>продолжительностью</w:t>
      </w:r>
      <w:r>
        <w:rPr>
          <w:spacing w:val="-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минут.</w:t>
      </w:r>
    </w:p>
    <w:p w:rsidR="00206F6C" w:rsidRDefault="00D41DD9">
      <w:pPr>
        <w:pStyle w:val="a3"/>
        <w:spacing w:line="360" w:lineRule="auto"/>
        <w:ind w:right="354"/>
      </w:pPr>
      <w:r>
        <w:t>Календарный учебный график образовательной организации составлен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</w:t>
      </w:r>
      <w:r>
        <w:t>,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региона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определяет</w:t>
      </w:r>
      <w:r>
        <w:rPr>
          <w:spacing w:val="12"/>
        </w:rPr>
        <w:t xml:space="preserve"> </w:t>
      </w:r>
      <w:r>
        <w:t>чередование</w:t>
      </w:r>
      <w:r>
        <w:rPr>
          <w:spacing w:val="19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(урочной</w:t>
      </w:r>
      <w:r>
        <w:rPr>
          <w:spacing w:val="13"/>
        </w:rPr>
        <w:t xml:space="preserve"> </w:t>
      </w:r>
      <w:r>
        <w:t>и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51" w:firstLine="0"/>
        <w:jc w:val="left"/>
      </w:pPr>
      <w:r>
        <w:t>внеурочной) и плановых перерывов при получении образования для отдыха и</w:t>
      </w:r>
      <w:r>
        <w:rPr>
          <w:spacing w:val="-67"/>
        </w:rPr>
        <w:t xml:space="preserve"> </w:t>
      </w:r>
      <w:r>
        <w:t>иных</w:t>
      </w:r>
      <w:r>
        <w:rPr>
          <w:spacing w:val="-8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(каникул)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календарным</w:t>
      </w:r>
      <w:r>
        <w:rPr>
          <w:spacing w:val="-3"/>
        </w:rPr>
        <w:t xml:space="preserve"> </w:t>
      </w:r>
      <w:r>
        <w:t>периодам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года.</w:t>
      </w:r>
    </w:p>
    <w:p w:rsidR="00206F6C" w:rsidRDefault="00D41DD9">
      <w:pPr>
        <w:pStyle w:val="a3"/>
        <w:tabs>
          <w:tab w:val="left" w:pos="2456"/>
          <w:tab w:val="left" w:pos="3597"/>
          <w:tab w:val="left" w:pos="5030"/>
          <w:tab w:val="left" w:pos="6018"/>
          <w:tab w:val="left" w:pos="7696"/>
        </w:tabs>
        <w:spacing w:line="362" w:lineRule="auto"/>
        <w:ind w:right="360"/>
        <w:jc w:val="left"/>
      </w:pPr>
      <w:r>
        <w:t>Календарный</w:t>
      </w:r>
      <w:r>
        <w:tab/>
        <w:t>график</w:t>
      </w:r>
      <w:r>
        <w:tab/>
        <w:t>содержит</w:t>
      </w:r>
      <w:r>
        <w:tab/>
        <w:t>сроки</w:t>
      </w:r>
      <w:r>
        <w:tab/>
        <w:t>проведения</w:t>
      </w:r>
      <w:r>
        <w:tab/>
      </w:r>
      <w:r>
        <w:rPr>
          <w:spacing w:val="-1"/>
        </w:rPr>
        <w:t>промежуточной</w:t>
      </w:r>
      <w:r>
        <w:rPr>
          <w:spacing w:val="-67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с указанием</w:t>
      </w:r>
      <w:r>
        <w:rPr>
          <w:spacing w:val="1"/>
        </w:rPr>
        <w:t xml:space="preserve"> </w:t>
      </w:r>
      <w:r>
        <w:t>классов,</w:t>
      </w:r>
      <w:r>
        <w:rPr>
          <w:spacing w:val="3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проведения.</w:t>
      </w:r>
    </w:p>
    <w:p w:rsidR="00206F6C" w:rsidRDefault="00206F6C">
      <w:pPr>
        <w:pStyle w:val="a3"/>
        <w:ind w:left="0" w:firstLine="0"/>
        <w:jc w:val="left"/>
        <w:rPr>
          <w:sz w:val="20"/>
        </w:rPr>
      </w:pPr>
    </w:p>
    <w:p w:rsidR="00206F6C" w:rsidRDefault="00206F6C">
      <w:pPr>
        <w:pStyle w:val="a3"/>
        <w:spacing w:before="6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88"/>
        <w:gridCol w:w="999"/>
        <w:gridCol w:w="994"/>
        <w:gridCol w:w="1066"/>
        <w:gridCol w:w="937"/>
        <w:gridCol w:w="893"/>
        <w:gridCol w:w="2084"/>
      </w:tblGrid>
      <w:tr w:rsidR="00206F6C">
        <w:trPr>
          <w:trHeight w:val="1113"/>
        </w:trPr>
        <w:tc>
          <w:tcPr>
            <w:tcW w:w="2588" w:type="dxa"/>
            <w:vMerge w:val="restart"/>
          </w:tcPr>
          <w:p w:rsidR="00206F6C" w:rsidRDefault="00D41DD9">
            <w:pPr>
              <w:pStyle w:val="TableParagraph"/>
              <w:spacing w:line="278" w:lineRule="auto"/>
              <w:ind w:left="283" w:right="1114"/>
              <w:rPr>
                <w:sz w:val="28"/>
              </w:rPr>
            </w:pPr>
            <w:r>
              <w:rPr>
                <w:sz w:val="28"/>
              </w:rPr>
              <w:t>Учебные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предметы</w:t>
            </w:r>
          </w:p>
        </w:tc>
        <w:tc>
          <w:tcPr>
            <w:tcW w:w="4889" w:type="dxa"/>
            <w:gridSpan w:val="5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Сроки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</w:p>
        </w:tc>
        <w:tc>
          <w:tcPr>
            <w:tcW w:w="2084" w:type="dxa"/>
          </w:tcPr>
          <w:p w:rsidR="00206F6C" w:rsidRDefault="00D41DD9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Формы</w:t>
            </w:r>
          </w:p>
          <w:p w:rsidR="00206F6C" w:rsidRDefault="00D41DD9">
            <w:pPr>
              <w:pStyle w:val="TableParagraph"/>
              <w:spacing w:before="4" w:line="370" w:lineRule="atLeast"/>
              <w:ind w:left="13"/>
              <w:rPr>
                <w:sz w:val="28"/>
              </w:rPr>
            </w:pPr>
            <w:r>
              <w:rPr>
                <w:sz w:val="28"/>
              </w:rPr>
              <w:t>промежуточ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аттестации</w:t>
            </w:r>
          </w:p>
        </w:tc>
      </w:tr>
      <w:tr w:rsidR="00206F6C">
        <w:trPr>
          <w:trHeight w:val="460"/>
        </w:trPr>
        <w:tc>
          <w:tcPr>
            <w:tcW w:w="2588" w:type="dxa"/>
            <w:vMerge/>
            <w:tcBorders>
              <w:top w:val="nil"/>
            </w:tcBorders>
          </w:tcPr>
          <w:p w:rsidR="00206F6C" w:rsidRDefault="00206F6C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994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1066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937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893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2084" w:type="dxa"/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206F6C">
        <w:trPr>
          <w:trHeight w:val="460"/>
        </w:trPr>
        <w:tc>
          <w:tcPr>
            <w:tcW w:w="2588" w:type="dxa"/>
          </w:tcPr>
          <w:p w:rsidR="00206F6C" w:rsidRDefault="00D41DD9">
            <w:pPr>
              <w:pStyle w:val="TableParagraph"/>
              <w:ind w:left="283"/>
              <w:rPr>
                <w:sz w:val="28"/>
              </w:rPr>
            </w:pPr>
            <w:r>
              <w:rPr>
                <w:sz w:val="28"/>
              </w:rPr>
              <w:t>Русскийязык</w:t>
            </w:r>
          </w:p>
        </w:tc>
        <w:tc>
          <w:tcPr>
            <w:tcW w:w="999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994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1066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937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893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084" w:type="dxa"/>
          </w:tcPr>
          <w:p w:rsidR="00206F6C" w:rsidRDefault="00D41DD9">
            <w:pPr>
              <w:pStyle w:val="TableParagraph"/>
              <w:ind w:left="172"/>
              <w:rPr>
                <w:sz w:val="28"/>
              </w:rPr>
            </w:pPr>
            <w:r>
              <w:rPr>
                <w:sz w:val="28"/>
              </w:rPr>
              <w:t>Диктант</w:t>
            </w:r>
          </w:p>
        </w:tc>
      </w:tr>
      <w:tr w:rsidR="00206F6C">
        <w:trPr>
          <w:trHeight w:val="460"/>
        </w:trPr>
        <w:tc>
          <w:tcPr>
            <w:tcW w:w="2588" w:type="dxa"/>
          </w:tcPr>
          <w:p w:rsidR="00206F6C" w:rsidRDefault="00D41DD9">
            <w:pPr>
              <w:pStyle w:val="TableParagraph"/>
              <w:ind w:left="283"/>
              <w:rPr>
                <w:sz w:val="28"/>
              </w:rPr>
            </w:pPr>
            <w:r>
              <w:rPr>
                <w:w w:val="95"/>
                <w:sz w:val="28"/>
              </w:rPr>
              <w:t>Литера</w:t>
            </w:r>
            <w:r>
              <w:rPr>
                <w:spacing w:val="-3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тура</w:t>
            </w:r>
          </w:p>
        </w:tc>
        <w:tc>
          <w:tcPr>
            <w:tcW w:w="999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994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1066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937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893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084" w:type="dxa"/>
          </w:tcPr>
          <w:p w:rsidR="00206F6C" w:rsidRDefault="00D41DD9">
            <w:pPr>
              <w:pStyle w:val="TableParagraph"/>
              <w:ind w:left="148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</w:tr>
      <w:tr w:rsidR="00206F6C">
        <w:trPr>
          <w:trHeight w:val="738"/>
        </w:trPr>
        <w:tc>
          <w:tcPr>
            <w:tcW w:w="2588" w:type="dxa"/>
          </w:tcPr>
          <w:p w:rsidR="00206F6C" w:rsidRDefault="00D41DD9">
            <w:pPr>
              <w:pStyle w:val="TableParagraph"/>
              <w:tabs>
                <w:tab w:val="left" w:pos="1738"/>
              </w:tabs>
              <w:ind w:left="283"/>
              <w:rPr>
                <w:sz w:val="28"/>
              </w:rPr>
            </w:pPr>
            <w:r>
              <w:rPr>
                <w:sz w:val="28"/>
              </w:rPr>
              <w:t>Родной</w:t>
            </w:r>
            <w:r>
              <w:rPr>
                <w:sz w:val="28"/>
              </w:rPr>
              <w:tab/>
              <w:t>язык</w:t>
            </w:r>
          </w:p>
          <w:p w:rsidR="00206F6C" w:rsidRDefault="00D41DD9">
            <w:pPr>
              <w:pStyle w:val="TableParagraph"/>
              <w:spacing w:before="47" w:line="240" w:lineRule="auto"/>
              <w:ind w:left="283"/>
              <w:rPr>
                <w:sz w:val="28"/>
              </w:rPr>
            </w:pPr>
            <w:r>
              <w:rPr>
                <w:sz w:val="28"/>
              </w:rPr>
              <w:t>(чувашский)</w:t>
            </w:r>
          </w:p>
        </w:tc>
        <w:tc>
          <w:tcPr>
            <w:tcW w:w="999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994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1066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937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893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084" w:type="dxa"/>
          </w:tcPr>
          <w:p w:rsidR="00206F6C" w:rsidRDefault="00D41DD9">
            <w:pPr>
              <w:pStyle w:val="TableParagraph"/>
              <w:ind w:left="172"/>
              <w:rPr>
                <w:sz w:val="28"/>
              </w:rPr>
            </w:pPr>
            <w:r>
              <w:rPr>
                <w:sz w:val="28"/>
              </w:rPr>
              <w:t>Диктант</w:t>
            </w:r>
          </w:p>
        </w:tc>
      </w:tr>
      <w:tr w:rsidR="00206F6C">
        <w:trPr>
          <w:trHeight w:val="1108"/>
        </w:trPr>
        <w:tc>
          <w:tcPr>
            <w:tcW w:w="2588" w:type="dxa"/>
          </w:tcPr>
          <w:p w:rsidR="00206F6C" w:rsidRDefault="00D41DD9">
            <w:pPr>
              <w:pStyle w:val="TableParagraph"/>
              <w:spacing w:line="276" w:lineRule="auto"/>
              <w:ind w:left="283" w:right="645"/>
              <w:rPr>
                <w:sz w:val="28"/>
              </w:rPr>
            </w:pPr>
            <w:r>
              <w:rPr>
                <w:sz w:val="28"/>
              </w:rPr>
              <w:t>Родная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литература</w:t>
            </w:r>
          </w:p>
          <w:p w:rsidR="00206F6C" w:rsidRDefault="00D41DD9">
            <w:pPr>
              <w:pStyle w:val="TableParagraph"/>
              <w:spacing w:line="321" w:lineRule="exact"/>
              <w:ind w:left="283"/>
              <w:rPr>
                <w:sz w:val="28"/>
              </w:rPr>
            </w:pPr>
            <w:r>
              <w:rPr>
                <w:sz w:val="28"/>
              </w:rPr>
              <w:t>(чувашская)</w:t>
            </w:r>
          </w:p>
        </w:tc>
        <w:tc>
          <w:tcPr>
            <w:tcW w:w="999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994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1066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937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893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084" w:type="dxa"/>
          </w:tcPr>
          <w:p w:rsidR="00206F6C" w:rsidRDefault="00D41DD9">
            <w:pPr>
              <w:pStyle w:val="TableParagraph"/>
              <w:ind w:left="148"/>
              <w:rPr>
                <w:sz w:val="28"/>
              </w:rPr>
            </w:pPr>
            <w:r>
              <w:rPr>
                <w:w w:val="95"/>
                <w:sz w:val="28"/>
              </w:rPr>
              <w:t>Тестиро</w:t>
            </w:r>
            <w:r>
              <w:rPr>
                <w:spacing w:val="-2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вание</w:t>
            </w:r>
          </w:p>
        </w:tc>
      </w:tr>
      <w:tr w:rsidR="00206F6C">
        <w:trPr>
          <w:trHeight w:val="1113"/>
        </w:trPr>
        <w:tc>
          <w:tcPr>
            <w:tcW w:w="2588" w:type="dxa"/>
          </w:tcPr>
          <w:p w:rsidR="00206F6C" w:rsidRDefault="00D41DD9">
            <w:pPr>
              <w:pStyle w:val="TableParagraph"/>
              <w:spacing w:line="276" w:lineRule="auto"/>
              <w:ind w:left="283" w:right="645"/>
              <w:rPr>
                <w:sz w:val="28"/>
              </w:rPr>
            </w:pPr>
            <w:r>
              <w:rPr>
                <w:spacing w:val="-1"/>
                <w:sz w:val="28"/>
              </w:rPr>
              <w:t>Иностранный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  <w:p w:rsidR="00206F6C" w:rsidRDefault="00D41DD9">
            <w:pPr>
              <w:pStyle w:val="TableParagraph"/>
              <w:spacing w:line="321" w:lineRule="exact"/>
              <w:ind w:left="283"/>
              <w:rPr>
                <w:sz w:val="28"/>
              </w:rPr>
            </w:pPr>
            <w:r>
              <w:rPr>
                <w:sz w:val="28"/>
              </w:rPr>
              <w:t>(английский)</w:t>
            </w:r>
          </w:p>
        </w:tc>
        <w:tc>
          <w:tcPr>
            <w:tcW w:w="999" w:type="dxa"/>
          </w:tcPr>
          <w:p w:rsidR="00206F6C" w:rsidRDefault="00D41DD9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994" w:type="dxa"/>
          </w:tcPr>
          <w:p w:rsidR="00206F6C" w:rsidRDefault="00D41DD9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1066" w:type="dxa"/>
          </w:tcPr>
          <w:p w:rsidR="00206F6C" w:rsidRDefault="00D41DD9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937" w:type="dxa"/>
          </w:tcPr>
          <w:p w:rsidR="00206F6C" w:rsidRDefault="00D41DD9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893" w:type="dxa"/>
          </w:tcPr>
          <w:p w:rsidR="00206F6C" w:rsidRDefault="00D41DD9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084" w:type="dxa"/>
          </w:tcPr>
          <w:p w:rsidR="00206F6C" w:rsidRDefault="00D41DD9">
            <w:pPr>
              <w:pStyle w:val="TableParagraph"/>
              <w:spacing w:line="276" w:lineRule="auto"/>
              <w:ind w:left="268" w:right="247"/>
              <w:rPr>
                <w:sz w:val="28"/>
              </w:rPr>
            </w:pPr>
            <w:r>
              <w:rPr>
                <w:spacing w:val="-1"/>
                <w:sz w:val="28"/>
              </w:rPr>
              <w:t>Контрольная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</w:tr>
      <w:tr w:rsidR="00206F6C">
        <w:trPr>
          <w:trHeight w:val="739"/>
        </w:trPr>
        <w:tc>
          <w:tcPr>
            <w:tcW w:w="2588" w:type="dxa"/>
          </w:tcPr>
          <w:p w:rsidR="00206F6C" w:rsidRDefault="00D41DD9">
            <w:pPr>
              <w:pStyle w:val="TableParagraph"/>
              <w:ind w:left="283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999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994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1066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937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893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084" w:type="dxa"/>
          </w:tcPr>
          <w:p w:rsidR="00206F6C" w:rsidRDefault="00D41DD9">
            <w:pPr>
              <w:pStyle w:val="TableParagraph"/>
              <w:ind w:left="268"/>
              <w:rPr>
                <w:sz w:val="28"/>
              </w:rPr>
            </w:pPr>
            <w:r>
              <w:rPr>
                <w:sz w:val="28"/>
              </w:rPr>
              <w:t>Контрольная</w:t>
            </w:r>
          </w:p>
          <w:p w:rsidR="00206F6C" w:rsidRDefault="00D41DD9">
            <w:pPr>
              <w:pStyle w:val="TableParagraph"/>
              <w:spacing w:before="47" w:line="240" w:lineRule="auto"/>
              <w:ind w:left="441"/>
              <w:rPr>
                <w:sz w:val="28"/>
              </w:rPr>
            </w:pPr>
            <w:r>
              <w:rPr>
                <w:sz w:val="28"/>
              </w:rPr>
              <w:t>работа</w:t>
            </w:r>
          </w:p>
        </w:tc>
      </w:tr>
      <w:tr w:rsidR="00206F6C">
        <w:trPr>
          <w:trHeight w:val="743"/>
        </w:trPr>
        <w:tc>
          <w:tcPr>
            <w:tcW w:w="2588" w:type="dxa"/>
          </w:tcPr>
          <w:p w:rsidR="00206F6C" w:rsidRDefault="00D41DD9">
            <w:pPr>
              <w:pStyle w:val="TableParagraph"/>
              <w:ind w:left="283"/>
              <w:rPr>
                <w:sz w:val="28"/>
              </w:rPr>
            </w:pPr>
            <w:r>
              <w:rPr>
                <w:sz w:val="28"/>
              </w:rPr>
              <w:t>Алгебра</w:t>
            </w:r>
          </w:p>
        </w:tc>
        <w:tc>
          <w:tcPr>
            <w:tcW w:w="999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994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1066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937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893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084" w:type="dxa"/>
          </w:tcPr>
          <w:p w:rsidR="00206F6C" w:rsidRDefault="00D41DD9">
            <w:pPr>
              <w:pStyle w:val="TableParagraph"/>
              <w:ind w:left="268"/>
              <w:rPr>
                <w:sz w:val="28"/>
              </w:rPr>
            </w:pPr>
            <w:r>
              <w:rPr>
                <w:sz w:val="28"/>
              </w:rPr>
              <w:t>Контрольная</w:t>
            </w:r>
          </w:p>
          <w:p w:rsidR="00206F6C" w:rsidRDefault="00D41DD9">
            <w:pPr>
              <w:pStyle w:val="TableParagraph"/>
              <w:spacing w:before="52" w:line="240" w:lineRule="auto"/>
              <w:ind w:left="345"/>
              <w:rPr>
                <w:sz w:val="28"/>
              </w:rPr>
            </w:pPr>
            <w:r>
              <w:rPr>
                <w:sz w:val="28"/>
              </w:rPr>
              <w:t>работа</w:t>
            </w:r>
          </w:p>
        </w:tc>
      </w:tr>
      <w:tr w:rsidR="00206F6C">
        <w:trPr>
          <w:trHeight w:val="739"/>
        </w:trPr>
        <w:tc>
          <w:tcPr>
            <w:tcW w:w="2588" w:type="dxa"/>
          </w:tcPr>
          <w:p w:rsidR="00206F6C" w:rsidRDefault="00D41DD9">
            <w:pPr>
              <w:pStyle w:val="TableParagraph"/>
              <w:ind w:left="283"/>
              <w:rPr>
                <w:sz w:val="28"/>
              </w:rPr>
            </w:pPr>
            <w:r>
              <w:rPr>
                <w:sz w:val="28"/>
              </w:rPr>
              <w:t>Геометрия</w:t>
            </w:r>
          </w:p>
        </w:tc>
        <w:tc>
          <w:tcPr>
            <w:tcW w:w="999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994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1066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937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893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084" w:type="dxa"/>
          </w:tcPr>
          <w:p w:rsidR="00206F6C" w:rsidRDefault="00D41DD9">
            <w:pPr>
              <w:pStyle w:val="TableParagraph"/>
              <w:ind w:left="268"/>
              <w:rPr>
                <w:sz w:val="28"/>
              </w:rPr>
            </w:pPr>
            <w:r>
              <w:rPr>
                <w:sz w:val="28"/>
              </w:rPr>
              <w:t>Контрольная</w:t>
            </w:r>
          </w:p>
          <w:p w:rsidR="00206F6C" w:rsidRDefault="00D41DD9">
            <w:pPr>
              <w:pStyle w:val="TableParagraph"/>
              <w:spacing w:before="48" w:line="240" w:lineRule="auto"/>
              <w:ind w:left="345"/>
              <w:rPr>
                <w:sz w:val="28"/>
              </w:rPr>
            </w:pPr>
            <w:r>
              <w:rPr>
                <w:sz w:val="28"/>
              </w:rPr>
              <w:t>работа</w:t>
            </w:r>
          </w:p>
        </w:tc>
      </w:tr>
      <w:tr w:rsidR="00206F6C">
        <w:trPr>
          <w:trHeight w:val="738"/>
        </w:trPr>
        <w:tc>
          <w:tcPr>
            <w:tcW w:w="2588" w:type="dxa"/>
          </w:tcPr>
          <w:p w:rsidR="00206F6C" w:rsidRDefault="00D41DD9">
            <w:pPr>
              <w:pStyle w:val="TableParagraph"/>
              <w:tabs>
                <w:tab w:val="left" w:pos="2151"/>
              </w:tabs>
              <w:ind w:left="283"/>
              <w:rPr>
                <w:sz w:val="28"/>
              </w:rPr>
            </w:pPr>
            <w:r>
              <w:rPr>
                <w:sz w:val="28"/>
              </w:rPr>
              <w:t>Вероятность</w:t>
            </w:r>
            <w:r>
              <w:rPr>
                <w:sz w:val="28"/>
              </w:rPr>
              <w:tab/>
              <w:t>и</w:t>
            </w:r>
          </w:p>
          <w:p w:rsidR="00206F6C" w:rsidRDefault="00D41DD9">
            <w:pPr>
              <w:pStyle w:val="TableParagraph"/>
              <w:spacing w:before="47" w:line="240" w:lineRule="auto"/>
              <w:ind w:left="283"/>
              <w:rPr>
                <w:sz w:val="28"/>
              </w:rPr>
            </w:pPr>
            <w:r>
              <w:rPr>
                <w:sz w:val="28"/>
              </w:rPr>
              <w:t>статистика</w:t>
            </w:r>
          </w:p>
        </w:tc>
        <w:tc>
          <w:tcPr>
            <w:tcW w:w="999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994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1066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937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893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084" w:type="dxa"/>
          </w:tcPr>
          <w:p w:rsidR="00206F6C" w:rsidRDefault="00D41DD9">
            <w:pPr>
              <w:pStyle w:val="TableParagraph"/>
              <w:ind w:left="268"/>
              <w:rPr>
                <w:sz w:val="28"/>
              </w:rPr>
            </w:pPr>
            <w:r>
              <w:rPr>
                <w:sz w:val="28"/>
              </w:rPr>
              <w:t>Контрольная</w:t>
            </w:r>
          </w:p>
          <w:p w:rsidR="00206F6C" w:rsidRDefault="00D41DD9">
            <w:pPr>
              <w:pStyle w:val="TableParagraph"/>
              <w:spacing w:before="47" w:line="240" w:lineRule="auto"/>
              <w:ind w:left="345"/>
              <w:rPr>
                <w:sz w:val="28"/>
              </w:rPr>
            </w:pPr>
            <w:r>
              <w:rPr>
                <w:sz w:val="28"/>
              </w:rPr>
              <w:t>работа</w:t>
            </w:r>
          </w:p>
        </w:tc>
      </w:tr>
      <w:tr w:rsidR="00206F6C">
        <w:trPr>
          <w:trHeight w:val="460"/>
        </w:trPr>
        <w:tc>
          <w:tcPr>
            <w:tcW w:w="2588" w:type="dxa"/>
          </w:tcPr>
          <w:p w:rsidR="00206F6C" w:rsidRDefault="00D41DD9">
            <w:pPr>
              <w:pStyle w:val="TableParagraph"/>
              <w:ind w:left="283"/>
              <w:rPr>
                <w:sz w:val="28"/>
              </w:rPr>
            </w:pPr>
            <w:r>
              <w:rPr>
                <w:sz w:val="28"/>
              </w:rPr>
              <w:t>Информатика</w:t>
            </w:r>
          </w:p>
        </w:tc>
        <w:tc>
          <w:tcPr>
            <w:tcW w:w="999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994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1066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937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893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084" w:type="dxa"/>
          </w:tcPr>
          <w:p w:rsidR="00206F6C" w:rsidRDefault="00D41DD9">
            <w:pPr>
              <w:pStyle w:val="TableParagraph"/>
              <w:ind w:left="282"/>
              <w:rPr>
                <w:sz w:val="28"/>
              </w:rPr>
            </w:pPr>
            <w:r>
              <w:rPr>
                <w:w w:val="95"/>
                <w:sz w:val="28"/>
              </w:rPr>
              <w:t>Тестиро</w:t>
            </w:r>
            <w:r>
              <w:rPr>
                <w:spacing w:val="-2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ание</w:t>
            </w:r>
          </w:p>
        </w:tc>
      </w:tr>
      <w:tr w:rsidR="00206F6C">
        <w:trPr>
          <w:trHeight w:val="744"/>
        </w:trPr>
        <w:tc>
          <w:tcPr>
            <w:tcW w:w="2588" w:type="dxa"/>
          </w:tcPr>
          <w:p w:rsidR="00206F6C" w:rsidRDefault="00D41DD9">
            <w:pPr>
              <w:pStyle w:val="TableParagraph"/>
              <w:ind w:left="283"/>
              <w:rPr>
                <w:sz w:val="28"/>
              </w:rPr>
            </w:pPr>
            <w:r>
              <w:rPr>
                <w:sz w:val="28"/>
              </w:rPr>
              <w:t>История</w:t>
            </w:r>
          </w:p>
        </w:tc>
        <w:tc>
          <w:tcPr>
            <w:tcW w:w="999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994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1066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937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893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084" w:type="dxa"/>
          </w:tcPr>
          <w:p w:rsidR="00206F6C" w:rsidRDefault="00D41DD9">
            <w:pPr>
              <w:pStyle w:val="TableParagraph"/>
              <w:ind w:left="268"/>
              <w:rPr>
                <w:sz w:val="28"/>
              </w:rPr>
            </w:pPr>
            <w:r>
              <w:rPr>
                <w:sz w:val="28"/>
              </w:rPr>
              <w:t>Контрольная</w:t>
            </w:r>
          </w:p>
          <w:p w:rsidR="00206F6C" w:rsidRDefault="00D41DD9">
            <w:pPr>
              <w:pStyle w:val="TableParagraph"/>
              <w:spacing w:before="52" w:line="240" w:lineRule="auto"/>
              <w:ind w:left="345"/>
              <w:rPr>
                <w:sz w:val="28"/>
              </w:rPr>
            </w:pPr>
            <w:r>
              <w:rPr>
                <w:sz w:val="28"/>
              </w:rPr>
              <w:t>работа</w:t>
            </w:r>
          </w:p>
        </w:tc>
      </w:tr>
      <w:tr w:rsidR="00206F6C">
        <w:trPr>
          <w:trHeight w:val="738"/>
        </w:trPr>
        <w:tc>
          <w:tcPr>
            <w:tcW w:w="2588" w:type="dxa"/>
          </w:tcPr>
          <w:p w:rsidR="00206F6C" w:rsidRDefault="00D41DD9">
            <w:pPr>
              <w:pStyle w:val="TableParagraph"/>
              <w:ind w:left="283"/>
              <w:rPr>
                <w:sz w:val="28"/>
              </w:rPr>
            </w:pPr>
            <w:r>
              <w:rPr>
                <w:sz w:val="28"/>
              </w:rPr>
              <w:t>Обществозн</w:t>
            </w:r>
          </w:p>
          <w:p w:rsidR="00206F6C" w:rsidRDefault="00D41DD9">
            <w:pPr>
              <w:pStyle w:val="TableParagraph"/>
              <w:spacing w:before="47" w:line="240" w:lineRule="auto"/>
              <w:ind w:left="283"/>
              <w:rPr>
                <w:sz w:val="28"/>
              </w:rPr>
            </w:pPr>
            <w:r>
              <w:rPr>
                <w:sz w:val="28"/>
              </w:rPr>
              <w:t>ание</w:t>
            </w:r>
          </w:p>
        </w:tc>
        <w:tc>
          <w:tcPr>
            <w:tcW w:w="999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994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1066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937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893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084" w:type="dxa"/>
          </w:tcPr>
          <w:p w:rsidR="00206F6C" w:rsidRDefault="00D41DD9">
            <w:pPr>
              <w:pStyle w:val="TableParagraph"/>
              <w:ind w:left="268"/>
              <w:rPr>
                <w:sz w:val="28"/>
              </w:rPr>
            </w:pPr>
            <w:r>
              <w:rPr>
                <w:sz w:val="28"/>
              </w:rPr>
              <w:t>Контрольная</w:t>
            </w:r>
          </w:p>
          <w:p w:rsidR="00206F6C" w:rsidRDefault="00D41DD9">
            <w:pPr>
              <w:pStyle w:val="TableParagraph"/>
              <w:spacing w:before="47" w:line="240" w:lineRule="auto"/>
              <w:ind w:left="345"/>
              <w:rPr>
                <w:sz w:val="28"/>
              </w:rPr>
            </w:pPr>
            <w:r>
              <w:rPr>
                <w:sz w:val="28"/>
              </w:rPr>
              <w:t>работа</w:t>
            </w:r>
          </w:p>
        </w:tc>
      </w:tr>
      <w:tr w:rsidR="00206F6C">
        <w:trPr>
          <w:trHeight w:val="461"/>
        </w:trPr>
        <w:tc>
          <w:tcPr>
            <w:tcW w:w="2588" w:type="dxa"/>
          </w:tcPr>
          <w:p w:rsidR="00206F6C" w:rsidRDefault="00D41DD9">
            <w:pPr>
              <w:pStyle w:val="TableParagraph"/>
              <w:ind w:left="283"/>
              <w:rPr>
                <w:sz w:val="28"/>
              </w:rPr>
            </w:pPr>
            <w:r>
              <w:rPr>
                <w:sz w:val="28"/>
              </w:rPr>
              <w:t>География</w:t>
            </w:r>
          </w:p>
        </w:tc>
        <w:tc>
          <w:tcPr>
            <w:tcW w:w="999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994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1066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937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893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084" w:type="dxa"/>
          </w:tcPr>
          <w:p w:rsidR="00206F6C" w:rsidRDefault="00D41DD9">
            <w:pPr>
              <w:pStyle w:val="TableParagraph"/>
              <w:ind w:left="148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</w:tr>
      <w:tr w:rsidR="00206F6C">
        <w:trPr>
          <w:trHeight w:val="738"/>
        </w:trPr>
        <w:tc>
          <w:tcPr>
            <w:tcW w:w="2588" w:type="dxa"/>
          </w:tcPr>
          <w:p w:rsidR="00206F6C" w:rsidRDefault="00D41DD9">
            <w:pPr>
              <w:pStyle w:val="TableParagraph"/>
              <w:ind w:left="283"/>
              <w:rPr>
                <w:sz w:val="28"/>
              </w:rPr>
            </w:pPr>
            <w:r>
              <w:rPr>
                <w:sz w:val="28"/>
              </w:rPr>
              <w:t>Физика</w:t>
            </w:r>
          </w:p>
        </w:tc>
        <w:tc>
          <w:tcPr>
            <w:tcW w:w="999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994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1066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937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893" w:type="dxa"/>
          </w:tcPr>
          <w:p w:rsidR="00206F6C" w:rsidRDefault="00D41D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084" w:type="dxa"/>
          </w:tcPr>
          <w:p w:rsidR="00206F6C" w:rsidRDefault="00D41DD9">
            <w:pPr>
              <w:pStyle w:val="TableParagraph"/>
              <w:ind w:left="268"/>
              <w:rPr>
                <w:sz w:val="28"/>
              </w:rPr>
            </w:pPr>
            <w:r>
              <w:rPr>
                <w:sz w:val="28"/>
              </w:rPr>
              <w:t>Контрольная</w:t>
            </w:r>
          </w:p>
          <w:p w:rsidR="00206F6C" w:rsidRDefault="00D41DD9">
            <w:pPr>
              <w:pStyle w:val="TableParagraph"/>
              <w:spacing w:before="47" w:line="240" w:lineRule="auto"/>
              <w:ind w:left="441"/>
              <w:rPr>
                <w:sz w:val="28"/>
              </w:rPr>
            </w:pPr>
            <w:r>
              <w:rPr>
                <w:sz w:val="28"/>
              </w:rPr>
              <w:t>работа</w:t>
            </w:r>
          </w:p>
        </w:tc>
      </w:tr>
    </w:tbl>
    <w:p w:rsidR="00206F6C" w:rsidRDefault="00206F6C">
      <w:pPr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88"/>
        <w:gridCol w:w="999"/>
        <w:gridCol w:w="994"/>
        <w:gridCol w:w="1066"/>
        <w:gridCol w:w="937"/>
        <w:gridCol w:w="893"/>
        <w:gridCol w:w="2084"/>
      </w:tblGrid>
      <w:tr w:rsidR="00206F6C">
        <w:trPr>
          <w:trHeight w:val="743"/>
        </w:trPr>
        <w:tc>
          <w:tcPr>
            <w:tcW w:w="2588" w:type="dxa"/>
          </w:tcPr>
          <w:p w:rsidR="00206F6C" w:rsidRDefault="00D41DD9">
            <w:pPr>
              <w:pStyle w:val="TableParagraph"/>
              <w:spacing w:line="310" w:lineRule="exact"/>
              <w:ind w:left="283"/>
              <w:rPr>
                <w:sz w:val="28"/>
              </w:rPr>
            </w:pPr>
            <w:r>
              <w:rPr>
                <w:sz w:val="28"/>
              </w:rPr>
              <w:t>Химия</w:t>
            </w:r>
          </w:p>
        </w:tc>
        <w:tc>
          <w:tcPr>
            <w:tcW w:w="999" w:type="dxa"/>
          </w:tcPr>
          <w:p w:rsidR="00206F6C" w:rsidRDefault="00D41DD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994" w:type="dxa"/>
          </w:tcPr>
          <w:p w:rsidR="00206F6C" w:rsidRDefault="00D41DD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1066" w:type="dxa"/>
          </w:tcPr>
          <w:p w:rsidR="00206F6C" w:rsidRDefault="00D41DD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937" w:type="dxa"/>
          </w:tcPr>
          <w:p w:rsidR="00206F6C" w:rsidRDefault="00D41DD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893" w:type="dxa"/>
          </w:tcPr>
          <w:p w:rsidR="00206F6C" w:rsidRDefault="00D41DD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084" w:type="dxa"/>
          </w:tcPr>
          <w:p w:rsidR="00206F6C" w:rsidRDefault="00D41DD9">
            <w:pPr>
              <w:pStyle w:val="TableParagraph"/>
              <w:spacing w:line="310" w:lineRule="exact"/>
              <w:ind w:left="268"/>
              <w:rPr>
                <w:sz w:val="28"/>
              </w:rPr>
            </w:pPr>
            <w:r>
              <w:rPr>
                <w:sz w:val="28"/>
              </w:rPr>
              <w:t>Контрольная</w:t>
            </w:r>
          </w:p>
          <w:p w:rsidR="00206F6C" w:rsidRDefault="00D41DD9">
            <w:pPr>
              <w:pStyle w:val="TableParagraph"/>
              <w:spacing w:before="47" w:line="240" w:lineRule="auto"/>
              <w:ind w:left="441"/>
              <w:rPr>
                <w:sz w:val="28"/>
              </w:rPr>
            </w:pPr>
            <w:r>
              <w:rPr>
                <w:sz w:val="28"/>
              </w:rPr>
              <w:t>работа</w:t>
            </w:r>
          </w:p>
        </w:tc>
      </w:tr>
      <w:tr w:rsidR="00206F6C">
        <w:trPr>
          <w:trHeight w:val="739"/>
        </w:trPr>
        <w:tc>
          <w:tcPr>
            <w:tcW w:w="2588" w:type="dxa"/>
          </w:tcPr>
          <w:p w:rsidR="00206F6C" w:rsidRDefault="00D41DD9">
            <w:pPr>
              <w:pStyle w:val="TableParagraph"/>
              <w:spacing w:line="310" w:lineRule="exact"/>
              <w:ind w:left="283"/>
              <w:rPr>
                <w:sz w:val="28"/>
              </w:rPr>
            </w:pPr>
            <w:r>
              <w:rPr>
                <w:sz w:val="28"/>
              </w:rPr>
              <w:t>Биология</w:t>
            </w:r>
          </w:p>
        </w:tc>
        <w:tc>
          <w:tcPr>
            <w:tcW w:w="999" w:type="dxa"/>
          </w:tcPr>
          <w:p w:rsidR="00206F6C" w:rsidRDefault="00D41DD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994" w:type="dxa"/>
          </w:tcPr>
          <w:p w:rsidR="00206F6C" w:rsidRDefault="00D41DD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1066" w:type="dxa"/>
          </w:tcPr>
          <w:p w:rsidR="00206F6C" w:rsidRDefault="00D41DD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937" w:type="dxa"/>
          </w:tcPr>
          <w:p w:rsidR="00206F6C" w:rsidRDefault="00D41DD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893" w:type="dxa"/>
          </w:tcPr>
          <w:p w:rsidR="00206F6C" w:rsidRDefault="00D41DD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084" w:type="dxa"/>
          </w:tcPr>
          <w:p w:rsidR="00206F6C" w:rsidRDefault="00D41DD9">
            <w:pPr>
              <w:pStyle w:val="TableParagraph"/>
              <w:spacing w:line="310" w:lineRule="exact"/>
              <w:ind w:left="268"/>
              <w:rPr>
                <w:sz w:val="28"/>
              </w:rPr>
            </w:pPr>
            <w:r>
              <w:rPr>
                <w:sz w:val="28"/>
              </w:rPr>
              <w:t>Контрольная</w:t>
            </w:r>
          </w:p>
          <w:p w:rsidR="00206F6C" w:rsidRDefault="00D41DD9">
            <w:pPr>
              <w:pStyle w:val="TableParagraph"/>
              <w:spacing w:before="48" w:line="240" w:lineRule="auto"/>
              <w:ind w:left="441"/>
              <w:rPr>
                <w:sz w:val="28"/>
              </w:rPr>
            </w:pPr>
            <w:r>
              <w:rPr>
                <w:sz w:val="28"/>
              </w:rPr>
              <w:t>работа</w:t>
            </w:r>
          </w:p>
        </w:tc>
      </w:tr>
      <w:tr w:rsidR="00206F6C">
        <w:trPr>
          <w:trHeight w:val="738"/>
        </w:trPr>
        <w:tc>
          <w:tcPr>
            <w:tcW w:w="2588" w:type="dxa"/>
          </w:tcPr>
          <w:p w:rsidR="00206F6C" w:rsidRDefault="00D41DD9">
            <w:pPr>
              <w:pStyle w:val="TableParagraph"/>
              <w:spacing w:line="310" w:lineRule="exact"/>
              <w:ind w:left="283"/>
              <w:rPr>
                <w:sz w:val="28"/>
              </w:rPr>
            </w:pPr>
            <w:r>
              <w:rPr>
                <w:sz w:val="28"/>
              </w:rPr>
              <w:t>Музыка</w:t>
            </w:r>
          </w:p>
        </w:tc>
        <w:tc>
          <w:tcPr>
            <w:tcW w:w="999" w:type="dxa"/>
          </w:tcPr>
          <w:p w:rsidR="00206F6C" w:rsidRDefault="00D41DD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994" w:type="dxa"/>
          </w:tcPr>
          <w:p w:rsidR="00206F6C" w:rsidRDefault="00D41DD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1066" w:type="dxa"/>
          </w:tcPr>
          <w:p w:rsidR="00206F6C" w:rsidRDefault="00D41DD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937" w:type="dxa"/>
          </w:tcPr>
          <w:p w:rsidR="00206F6C" w:rsidRDefault="00D41DD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893" w:type="dxa"/>
          </w:tcPr>
          <w:p w:rsidR="00206F6C" w:rsidRDefault="00D41DD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084" w:type="dxa"/>
          </w:tcPr>
          <w:p w:rsidR="00206F6C" w:rsidRDefault="00D41DD9">
            <w:pPr>
              <w:pStyle w:val="TableParagraph"/>
              <w:spacing w:line="310" w:lineRule="exact"/>
              <w:ind w:left="268"/>
              <w:rPr>
                <w:sz w:val="28"/>
              </w:rPr>
            </w:pPr>
            <w:r>
              <w:rPr>
                <w:sz w:val="28"/>
              </w:rPr>
              <w:t>Контрольная</w:t>
            </w:r>
          </w:p>
          <w:p w:rsidR="00206F6C" w:rsidRDefault="00D41DD9">
            <w:pPr>
              <w:pStyle w:val="TableParagraph"/>
              <w:spacing w:before="47" w:line="240" w:lineRule="auto"/>
              <w:ind w:left="345"/>
              <w:rPr>
                <w:sz w:val="28"/>
              </w:rPr>
            </w:pPr>
            <w:r>
              <w:rPr>
                <w:sz w:val="28"/>
              </w:rPr>
              <w:t>работа</w:t>
            </w:r>
          </w:p>
        </w:tc>
      </w:tr>
      <w:tr w:rsidR="00206F6C">
        <w:trPr>
          <w:trHeight w:val="743"/>
        </w:trPr>
        <w:tc>
          <w:tcPr>
            <w:tcW w:w="2588" w:type="dxa"/>
          </w:tcPr>
          <w:p w:rsidR="00206F6C" w:rsidRDefault="00D41DD9">
            <w:pPr>
              <w:pStyle w:val="TableParagraph"/>
              <w:spacing w:line="310" w:lineRule="exact"/>
              <w:ind w:left="283"/>
              <w:rPr>
                <w:sz w:val="28"/>
              </w:rPr>
            </w:pPr>
            <w:r>
              <w:rPr>
                <w:sz w:val="28"/>
              </w:rPr>
              <w:t>Изобразител</w:t>
            </w:r>
          </w:p>
          <w:p w:rsidR="00206F6C" w:rsidRDefault="00D41DD9">
            <w:pPr>
              <w:pStyle w:val="TableParagraph"/>
              <w:spacing w:before="52" w:line="240" w:lineRule="auto"/>
              <w:ind w:left="283"/>
              <w:rPr>
                <w:sz w:val="28"/>
              </w:rPr>
            </w:pPr>
            <w:r>
              <w:rPr>
                <w:sz w:val="28"/>
              </w:rPr>
              <w:t>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</w:p>
        </w:tc>
        <w:tc>
          <w:tcPr>
            <w:tcW w:w="999" w:type="dxa"/>
          </w:tcPr>
          <w:p w:rsidR="00206F6C" w:rsidRDefault="00D41DD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994" w:type="dxa"/>
          </w:tcPr>
          <w:p w:rsidR="00206F6C" w:rsidRDefault="00D41DD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1066" w:type="dxa"/>
          </w:tcPr>
          <w:p w:rsidR="00206F6C" w:rsidRDefault="00D41DD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937" w:type="dxa"/>
          </w:tcPr>
          <w:p w:rsidR="00206F6C" w:rsidRDefault="00D41DD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893" w:type="dxa"/>
          </w:tcPr>
          <w:p w:rsidR="00206F6C" w:rsidRDefault="00D41DD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084" w:type="dxa"/>
          </w:tcPr>
          <w:p w:rsidR="00206F6C" w:rsidRDefault="00D41DD9">
            <w:pPr>
              <w:pStyle w:val="TableParagraph"/>
              <w:spacing w:line="310" w:lineRule="exact"/>
              <w:ind w:left="268"/>
              <w:rPr>
                <w:sz w:val="28"/>
              </w:rPr>
            </w:pPr>
            <w:r>
              <w:rPr>
                <w:sz w:val="28"/>
              </w:rPr>
              <w:t>Контрольная</w:t>
            </w:r>
          </w:p>
          <w:p w:rsidR="00206F6C" w:rsidRDefault="00D41DD9">
            <w:pPr>
              <w:pStyle w:val="TableParagraph"/>
              <w:spacing w:before="52" w:line="240" w:lineRule="auto"/>
              <w:ind w:left="268"/>
              <w:rPr>
                <w:sz w:val="28"/>
              </w:rPr>
            </w:pPr>
            <w:r>
              <w:rPr>
                <w:sz w:val="28"/>
              </w:rPr>
              <w:t>работа</w:t>
            </w:r>
          </w:p>
        </w:tc>
      </w:tr>
      <w:tr w:rsidR="00206F6C">
        <w:trPr>
          <w:trHeight w:val="739"/>
        </w:trPr>
        <w:tc>
          <w:tcPr>
            <w:tcW w:w="2588" w:type="dxa"/>
          </w:tcPr>
          <w:p w:rsidR="00206F6C" w:rsidRDefault="00D41DD9">
            <w:pPr>
              <w:pStyle w:val="TableParagraph"/>
              <w:spacing w:line="310" w:lineRule="exact"/>
              <w:ind w:left="283"/>
              <w:rPr>
                <w:sz w:val="28"/>
              </w:rPr>
            </w:pPr>
            <w:r>
              <w:rPr>
                <w:sz w:val="28"/>
              </w:rPr>
              <w:t>Технология</w:t>
            </w:r>
          </w:p>
        </w:tc>
        <w:tc>
          <w:tcPr>
            <w:tcW w:w="999" w:type="dxa"/>
          </w:tcPr>
          <w:p w:rsidR="00206F6C" w:rsidRDefault="00D41DD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994" w:type="dxa"/>
          </w:tcPr>
          <w:p w:rsidR="00206F6C" w:rsidRDefault="00D41DD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1066" w:type="dxa"/>
          </w:tcPr>
          <w:p w:rsidR="00206F6C" w:rsidRDefault="00D41DD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937" w:type="dxa"/>
          </w:tcPr>
          <w:p w:rsidR="00206F6C" w:rsidRDefault="00D41DD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893" w:type="dxa"/>
          </w:tcPr>
          <w:p w:rsidR="00206F6C" w:rsidRDefault="00D41DD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084" w:type="dxa"/>
          </w:tcPr>
          <w:p w:rsidR="00206F6C" w:rsidRDefault="00D41DD9">
            <w:pPr>
              <w:pStyle w:val="TableParagraph"/>
              <w:spacing w:line="310" w:lineRule="exact"/>
              <w:ind w:left="268"/>
              <w:rPr>
                <w:sz w:val="28"/>
              </w:rPr>
            </w:pPr>
            <w:r>
              <w:rPr>
                <w:sz w:val="28"/>
              </w:rPr>
              <w:t>Контрольная</w:t>
            </w:r>
          </w:p>
          <w:p w:rsidR="00206F6C" w:rsidRDefault="00D41DD9">
            <w:pPr>
              <w:pStyle w:val="TableParagraph"/>
              <w:spacing w:before="47" w:line="240" w:lineRule="auto"/>
              <w:ind w:left="350"/>
              <w:rPr>
                <w:sz w:val="28"/>
              </w:rPr>
            </w:pPr>
            <w:r>
              <w:rPr>
                <w:sz w:val="28"/>
              </w:rPr>
              <w:t>работа</w:t>
            </w:r>
          </w:p>
        </w:tc>
      </w:tr>
      <w:tr w:rsidR="00206F6C">
        <w:trPr>
          <w:trHeight w:val="743"/>
        </w:trPr>
        <w:tc>
          <w:tcPr>
            <w:tcW w:w="2588" w:type="dxa"/>
          </w:tcPr>
          <w:p w:rsidR="00206F6C" w:rsidRDefault="00D41DD9">
            <w:pPr>
              <w:pStyle w:val="TableParagraph"/>
              <w:spacing w:line="310" w:lineRule="exact"/>
              <w:ind w:left="283"/>
              <w:rPr>
                <w:sz w:val="28"/>
              </w:rPr>
            </w:pPr>
            <w:r>
              <w:rPr>
                <w:sz w:val="28"/>
              </w:rPr>
              <w:t>Физическая</w:t>
            </w:r>
          </w:p>
          <w:p w:rsidR="00206F6C" w:rsidRDefault="00D41DD9">
            <w:pPr>
              <w:pStyle w:val="TableParagraph"/>
              <w:spacing w:before="52" w:line="240" w:lineRule="auto"/>
              <w:ind w:left="283"/>
              <w:rPr>
                <w:sz w:val="28"/>
              </w:rPr>
            </w:pPr>
            <w:r>
              <w:rPr>
                <w:sz w:val="28"/>
              </w:rPr>
              <w:t>культура</w:t>
            </w:r>
          </w:p>
        </w:tc>
        <w:tc>
          <w:tcPr>
            <w:tcW w:w="999" w:type="dxa"/>
          </w:tcPr>
          <w:p w:rsidR="00206F6C" w:rsidRDefault="00D41DD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994" w:type="dxa"/>
          </w:tcPr>
          <w:p w:rsidR="00206F6C" w:rsidRDefault="00D41DD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1066" w:type="dxa"/>
          </w:tcPr>
          <w:p w:rsidR="00206F6C" w:rsidRDefault="00D41DD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937" w:type="dxa"/>
          </w:tcPr>
          <w:p w:rsidR="00206F6C" w:rsidRDefault="00D41DD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893" w:type="dxa"/>
          </w:tcPr>
          <w:p w:rsidR="00206F6C" w:rsidRDefault="00D41DD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084" w:type="dxa"/>
          </w:tcPr>
          <w:p w:rsidR="00206F6C" w:rsidRDefault="00D41DD9">
            <w:pPr>
              <w:pStyle w:val="TableParagraph"/>
              <w:spacing w:line="310" w:lineRule="exact"/>
              <w:ind w:left="374"/>
              <w:rPr>
                <w:sz w:val="28"/>
              </w:rPr>
            </w:pPr>
            <w:r>
              <w:rPr>
                <w:sz w:val="28"/>
              </w:rPr>
              <w:t>Сдача</w:t>
            </w:r>
          </w:p>
          <w:p w:rsidR="00206F6C" w:rsidRDefault="00D41DD9">
            <w:pPr>
              <w:pStyle w:val="TableParagraph"/>
              <w:spacing w:before="47" w:line="240" w:lineRule="auto"/>
              <w:ind w:left="272"/>
              <w:rPr>
                <w:sz w:val="28"/>
              </w:rPr>
            </w:pPr>
            <w:r>
              <w:rPr>
                <w:w w:val="95"/>
                <w:sz w:val="28"/>
              </w:rPr>
              <w:t>нормати</w:t>
            </w:r>
            <w:r>
              <w:rPr>
                <w:spacing w:val="-2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вов</w:t>
            </w:r>
          </w:p>
        </w:tc>
      </w:tr>
      <w:tr w:rsidR="00206F6C">
        <w:trPr>
          <w:trHeight w:val="739"/>
        </w:trPr>
        <w:tc>
          <w:tcPr>
            <w:tcW w:w="2588" w:type="dxa"/>
          </w:tcPr>
          <w:p w:rsidR="00206F6C" w:rsidRDefault="00D41DD9">
            <w:pPr>
              <w:pStyle w:val="TableParagraph"/>
              <w:spacing w:line="310" w:lineRule="exact"/>
              <w:ind w:left="283"/>
              <w:rPr>
                <w:sz w:val="28"/>
              </w:rPr>
            </w:pPr>
            <w:r>
              <w:rPr>
                <w:sz w:val="28"/>
              </w:rPr>
              <w:t>ОБЖ</w:t>
            </w:r>
          </w:p>
        </w:tc>
        <w:tc>
          <w:tcPr>
            <w:tcW w:w="999" w:type="dxa"/>
          </w:tcPr>
          <w:p w:rsidR="00206F6C" w:rsidRDefault="00D41DD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994" w:type="dxa"/>
          </w:tcPr>
          <w:p w:rsidR="00206F6C" w:rsidRDefault="00D41DD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1066" w:type="dxa"/>
          </w:tcPr>
          <w:p w:rsidR="00206F6C" w:rsidRDefault="00D41DD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937" w:type="dxa"/>
          </w:tcPr>
          <w:p w:rsidR="00206F6C" w:rsidRDefault="00D41DD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893" w:type="dxa"/>
          </w:tcPr>
          <w:p w:rsidR="00206F6C" w:rsidRDefault="00D41DD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084" w:type="dxa"/>
          </w:tcPr>
          <w:p w:rsidR="00206F6C" w:rsidRDefault="00D41DD9">
            <w:pPr>
              <w:pStyle w:val="TableParagraph"/>
              <w:spacing w:line="310" w:lineRule="exact"/>
              <w:ind w:left="268"/>
              <w:rPr>
                <w:sz w:val="28"/>
              </w:rPr>
            </w:pPr>
            <w:r>
              <w:rPr>
                <w:sz w:val="28"/>
              </w:rPr>
              <w:t>Контрольная</w:t>
            </w:r>
          </w:p>
          <w:p w:rsidR="00206F6C" w:rsidRDefault="00D41DD9">
            <w:pPr>
              <w:pStyle w:val="TableParagraph"/>
              <w:spacing w:before="47" w:line="240" w:lineRule="auto"/>
              <w:ind w:left="441"/>
              <w:rPr>
                <w:sz w:val="28"/>
              </w:rPr>
            </w:pPr>
            <w:r>
              <w:rPr>
                <w:sz w:val="28"/>
              </w:rPr>
              <w:t>работа</w:t>
            </w:r>
          </w:p>
        </w:tc>
      </w:tr>
    </w:tbl>
    <w:p w:rsidR="00206F6C" w:rsidRDefault="00206F6C">
      <w:pPr>
        <w:rPr>
          <w:sz w:val="28"/>
        </w:rPr>
        <w:sectPr w:rsidR="00206F6C">
          <w:pgSz w:w="11910" w:h="16840"/>
          <w:pgMar w:top="1120" w:right="500" w:bottom="280" w:left="1440" w:header="720" w:footer="720" w:gutter="0"/>
          <w:cols w:space="720"/>
        </w:sectPr>
      </w:pPr>
    </w:p>
    <w:p w:rsidR="00206F6C" w:rsidRDefault="00D41DD9">
      <w:pPr>
        <w:pStyle w:val="Heading1"/>
        <w:spacing w:before="72"/>
        <w:ind w:left="1377" w:right="1192"/>
        <w:jc w:val="center"/>
      </w:pPr>
      <w:r>
        <w:t>План</w:t>
      </w:r>
      <w:r>
        <w:rPr>
          <w:spacing w:val="-9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206F6C" w:rsidRDefault="00206F6C">
      <w:pPr>
        <w:pStyle w:val="a3"/>
        <w:ind w:left="0" w:firstLine="0"/>
        <w:jc w:val="left"/>
        <w:rPr>
          <w:b/>
          <w:sz w:val="38"/>
        </w:rPr>
      </w:pPr>
    </w:p>
    <w:p w:rsidR="00206F6C" w:rsidRDefault="00D41DD9">
      <w:pPr>
        <w:pStyle w:val="a3"/>
        <w:spacing w:line="360" w:lineRule="auto"/>
        <w:ind w:right="350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(личностных,</w:t>
      </w:r>
      <w:r>
        <w:rPr>
          <w:spacing w:val="-67"/>
        </w:rPr>
        <w:t xml:space="preserve"> </w:t>
      </w:r>
      <w:r>
        <w:t>метапредметных и предметных) и осуществляется в формах, отличных от</w:t>
      </w:r>
      <w:r>
        <w:rPr>
          <w:spacing w:val="1"/>
        </w:rPr>
        <w:t xml:space="preserve"> </w:t>
      </w:r>
      <w:r>
        <w:t>урочной.</w:t>
      </w:r>
    </w:p>
    <w:p w:rsidR="00206F6C" w:rsidRDefault="00D41DD9">
      <w:pPr>
        <w:pStyle w:val="a3"/>
        <w:spacing w:before="3" w:line="357" w:lineRule="auto"/>
        <w:ind w:right="359"/>
      </w:pPr>
      <w:r>
        <w:t>Внеурочная деятельность является неотъемлемой и обязательной частью</w:t>
      </w:r>
      <w:r>
        <w:rPr>
          <w:spacing w:val="1"/>
        </w:rPr>
        <w:t xml:space="preserve"> </w:t>
      </w:r>
      <w:r>
        <w:t>основной общеобразовательной</w:t>
      </w:r>
      <w:r>
        <w:rPr>
          <w:spacing w:val="1"/>
        </w:rPr>
        <w:t xml:space="preserve"> </w:t>
      </w:r>
      <w:r>
        <w:t>программы.</w:t>
      </w:r>
    </w:p>
    <w:p w:rsidR="00206F6C" w:rsidRDefault="00D41DD9">
      <w:pPr>
        <w:pStyle w:val="a3"/>
        <w:spacing w:before="6" w:line="360" w:lineRule="auto"/>
        <w:ind w:right="360"/>
      </w:pPr>
      <w:r>
        <w:t>План</w:t>
      </w:r>
      <w:r>
        <w:rPr>
          <w:spacing w:val="1"/>
        </w:rPr>
        <w:t xml:space="preserve"> </w:t>
      </w:r>
      <w:r>
        <w:t>внеурочной деятельности представляет собой описание ц</w:t>
      </w:r>
      <w:r>
        <w:t>елостной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внеурочной деятельности и</w:t>
      </w:r>
      <w:r>
        <w:rPr>
          <w:spacing w:val="1"/>
        </w:rPr>
        <w:t xml:space="preserve"> </w:t>
      </w:r>
      <w:r>
        <w:t>может включать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206F6C" w:rsidRDefault="00D41DD9">
      <w:pPr>
        <w:pStyle w:val="a4"/>
        <w:numPr>
          <w:ilvl w:val="0"/>
          <w:numId w:val="3"/>
        </w:numPr>
        <w:tabs>
          <w:tab w:val="left" w:pos="971"/>
        </w:tabs>
        <w:spacing w:before="1" w:line="360" w:lineRule="auto"/>
        <w:ind w:right="353" w:firstLine="283"/>
        <w:rPr>
          <w:sz w:val="28"/>
        </w:rPr>
      </w:pP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курсы,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 несовершеннолетних обучающихся, 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предусматривающие углубленное изучение учебных предметов, 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 удовлетворения различных интересов обучающихся, потребностей 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</w:t>
      </w:r>
      <w:r>
        <w:rPr>
          <w:sz w:val="28"/>
        </w:rPr>
        <w:t>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этнокультурные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 возможностями здоровья;</w:t>
      </w:r>
    </w:p>
    <w:p w:rsidR="00206F6C" w:rsidRDefault="00D41DD9">
      <w:pPr>
        <w:pStyle w:val="a4"/>
        <w:numPr>
          <w:ilvl w:val="0"/>
          <w:numId w:val="3"/>
        </w:numPr>
        <w:tabs>
          <w:tab w:val="left" w:pos="1105"/>
        </w:tabs>
        <w:spacing w:before="1" w:line="360" w:lineRule="auto"/>
        <w:ind w:right="350" w:firstLine="283"/>
        <w:rPr>
          <w:sz w:val="28"/>
        </w:rPr>
      </w:pP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(читательской,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естественнонаучной,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(интегрированные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курсы,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67"/>
          <w:sz w:val="28"/>
        </w:rPr>
        <w:t xml:space="preserve"> </w:t>
      </w:r>
      <w:r>
        <w:rPr>
          <w:sz w:val="28"/>
        </w:rPr>
        <w:t>кружки, факультативы, научные сообщества, в том числе направленные на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проектной и исследовательской деятельности);</w:t>
      </w:r>
    </w:p>
    <w:p w:rsidR="00206F6C" w:rsidRDefault="00D41DD9">
      <w:pPr>
        <w:pStyle w:val="a4"/>
        <w:numPr>
          <w:ilvl w:val="0"/>
          <w:numId w:val="3"/>
        </w:numPr>
        <w:tabs>
          <w:tab w:val="left" w:pos="952"/>
        </w:tabs>
        <w:spacing w:before="1" w:line="360" w:lineRule="auto"/>
        <w:ind w:right="352" w:firstLine="283"/>
        <w:rPr>
          <w:sz w:val="28"/>
        </w:rPr>
      </w:pP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 образовательных потребностей и интересов, 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волонтёрство),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 профессиональные пробы, развитие глобаль</w:t>
      </w:r>
      <w:r>
        <w:rPr>
          <w:sz w:val="28"/>
        </w:rPr>
        <w:t>ных 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34"/>
          <w:sz w:val="28"/>
        </w:rPr>
        <w:t xml:space="preserve"> </w:t>
      </w:r>
      <w:r>
        <w:rPr>
          <w:sz w:val="28"/>
        </w:rPr>
        <w:t>предпринимательских</w:t>
      </w:r>
      <w:r>
        <w:rPr>
          <w:spacing w:val="38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36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32"/>
          <w:sz w:val="28"/>
        </w:rPr>
        <w:t xml:space="preserve"> </w:t>
      </w:r>
      <w:r>
        <w:rPr>
          <w:sz w:val="28"/>
        </w:rPr>
        <w:t>подготовку,</w:t>
      </w:r>
    </w:p>
    <w:p w:rsidR="00206F6C" w:rsidRDefault="00206F6C">
      <w:pPr>
        <w:spacing w:line="360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4" w:firstLine="0"/>
      </w:pPr>
      <w:r>
        <w:t>использование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профессиональных образовательных организаций и социальных партнеров в</w:t>
      </w:r>
      <w:r>
        <w:rPr>
          <w:spacing w:val="1"/>
        </w:rPr>
        <w:t xml:space="preserve"> </w:t>
      </w:r>
      <w:r>
        <w:t>профессионально-производственном</w:t>
      </w:r>
      <w:r>
        <w:rPr>
          <w:spacing w:val="1"/>
        </w:rPr>
        <w:t xml:space="preserve"> </w:t>
      </w:r>
      <w:r>
        <w:t>окружении;</w:t>
      </w:r>
    </w:p>
    <w:p w:rsidR="00206F6C" w:rsidRDefault="00D41DD9">
      <w:pPr>
        <w:pStyle w:val="a4"/>
        <w:numPr>
          <w:ilvl w:val="0"/>
          <w:numId w:val="3"/>
        </w:numPr>
        <w:tabs>
          <w:tab w:val="left" w:pos="952"/>
        </w:tabs>
        <w:spacing w:before="2" w:line="360" w:lineRule="auto"/>
        <w:ind w:right="349" w:firstLine="283"/>
        <w:rPr>
          <w:sz w:val="28"/>
        </w:rPr>
      </w:pP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206F6C" w:rsidRDefault="00D41DD9">
      <w:pPr>
        <w:pStyle w:val="a4"/>
        <w:numPr>
          <w:ilvl w:val="0"/>
          <w:numId w:val="3"/>
        </w:numPr>
        <w:tabs>
          <w:tab w:val="left" w:pos="923"/>
        </w:tabs>
        <w:spacing w:before="2" w:line="360" w:lineRule="auto"/>
        <w:ind w:right="349" w:firstLine="283"/>
        <w:rPr>
          <w:sz w:val="28"/>
        </w:rPr>
      </w:pP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сообществ (подростковых коллективов), в том числе ученических 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разновозрастных объединений по интересам, клубов; детских, подростковых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юношеских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организаций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других;</w:t>
      </w:r>
    </w:p>
    <w:p w:rsidR="00206F6C" w:rsidRDefault="00D41DD9">
      <w:pPr>
        <w:pStyle w:val="a4"/>
        <w:numPr>
          <w:ilvl w:val="0"/>
          <w:numId w:val="3"/>
        </w:numPr>
        <w:tabs>
          <w:tab w:val="left" w:pos="1110"/>
        </w:tabs>
        <w:spacing w:line="360" w:lineRule="auto"/>
        <w:ind w:right="357" w:firstLine="283"/>
        <w:rPr>
          <w:sz w:val="28"/>
        </w:rPr>
      </w:pP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</w:t>
      </w:r>
      <w:r>
        <w:rPr>
          <w:sz w:val="28"/>
        </w:rPr>
        <w:t>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другие);</w:t>
      </w:r>
    </w:p>
    <w:p w:rsidR="00206F6C" w:rsidRDefault="00D41DD9">
      <w:pPr>
        <w:pStyle w:val="a4"/>
        <w:numPr>
          <w:ilvl w:val="0"/>
          <w:numId w:val="3"/>
        </w:numPr>
        <w:tabs>
          <w:tab w:val="left" w:pos="1206"/>
        </w:tabs>
        <w:spacing w:before="1" w:line="360" w:lineRule="auto"/>
        <w:ind w:right="347" w:firstLine="283"/>
        <w:rPr>
          <w:sz w:val="28"/>
        </w:rPr>
      </w:pP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педагогической поддержки обучающихся (п</w:t>
      </w:r>
      <w:r>
        <w:rPr>
          <w:sz w:val="28"/>
        </w:rPr>
        <w:t>роектирование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маршрутов,</w:t>
      </w:r>
      <w:r>
        <w:rPr>
          <w:spacing w:val="2"/>
          <w:sz w:val="28"/>
        </w:rPr>
        <w:t xml:space="preserve"> </w:t>
      </w:r>
      <w:r>
        <w:rPr>
          <w:sz w:val="28"/>
        </w:rPr>
        <w:t>работа тьюторов,</w:t>
      </w:r>
      <w:r>
        <w:rPr>
          <w:spacing w:val="2"/>
          <w:sz w:val="28"/>
        </w:rPr>
        <w:t xml:space="preserve"> </w:t>
      </w:r>
      <w:r>
        <w:rPr>
          <w:sz w:val="28"/>
        </w:rPr>
        <w:t>педагогов-психологов);</w:t>
      </w:r>
    </w:p>
    <w:p w:rsidR="00206F6C" w:rsidRDefault="00D41DD9">
      <w:pPr>
        <w:pStyle w:val="a4"/>
        <w:numPr>
          <w:ilvl w:val="0"/>
          <w:numId w:val="3"/>
        </w:numPr>
        <w:tabs>
          <w:tab w:val="left" w:pos="870"/>
        </w:tabs>
        <w:spacing w:before="2" w:line="360" w:lineRule="auto"/>
        <w:ind w:right="349" w:firstLine="283"/>
        <w:rPr>
          <w:sz w:val="28"/>
        </w:rPr>
      </w:pPr>
      <w:r>
        <w:rPr>
          <w:sz w:val="28"/>
        </w:rPr>
        <w:t>внеурочную деятельность, направленную на обеспечение 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(безопасности жизни и здоровья обучающихся, безопасных 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71"/>
          <w:sz w:val="28"/>
        </w:rPr>
        <w:t xml:space="preserve"> </w:t>
      </w:r>
      <w:r>
        <w:rPr>
          <w:sz w:val="28"/>
        </w:rPr>
        <w:t>неуспеваемости,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 различных рисков, возникающих в процессе 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с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средой, 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</w:t>
      </w:r>
      <w:r>
        <w:rPr>
          <w:sz w:val="28"/>
        </w:rPr>
        <w:t>хся).</w:t>
      </w:r>
    </w:p>
    <w:p w:rsidR="00206F6C" w:rsidRDefault="00D41DD9">
      <w:pPr>
        <w:pStyle w:val="a3"/>
        <w:spacing w:line="362" w:lineRule="auto"/>
        <w:ind w:right="362"/>
      </w:pPr>
      <w:r>
        <w:t>Для достижения целей и задач внеурочной деятельности используется все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кинематографа.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47"/>
      </w:pPr>
      <w:r>
        <w:t>Наследие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кинематографа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посвященной</w:t>
      </w:r>
      <w:r>
        <w:rPr>
          <w:spacing w:val="-1"/>
        </w:rPr>
        <w:t xml:space="preserve"> </w:t>
      </w:r>
      <w:r>
        <w:t>этому</w:t>
      </w:r>
      <w:r>
        <w:rPr>
          <w:spacing w:val="-5"/>
        </w:rPr>
        <w:t xml:space="preserve"> </w:t>
      </w:r>
      <w:r>
        <w:t>виду</w:t>
      </w:r>
      <w:r>
        <w:rPr>
          <w:spacing w:val="-1"/>
        </w:rPr>
        <w:t xml:space="preserve"> </w:t>
      </w:r>
      <w:r>
        <w:t>отечественного искусства.</w:t>
      </w:r>
    </w:p>
    <w:p w:rsidR="00206F6C" w:rsidRDefault="00206F6C">
      <w:pPr>
        <w:pStyle w:val="a3"/>
        <w:spacing w:before="5"/>
        <w:ind w:left="0" w:firstLine="0"/>
        <w:jc w:val="left"/>
        <w:rPr>
          <w:sz w:val="42"/>
        </w:rPr>
      </w:pPr>
    </w:p>
    <w:p w:rsidR="00206F6C" w:rsidRDefault="00D41DD9">
      <w:pPr>
        <w:pStyle w:val="Heading1"/>
      </w:pPr>
      <w:r>
        <w:t>Содержание</w:t>
      </w:r>
      <w:r>
        <w:rPr>
          <w:spacing w:val="-6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деятельности.</w:t>
      </w:r>
    </w:p>
    <w:p w:rsidR="00206F6C" w:rsidRDefault="00D41DD9">
      <w:pPr>
        <w:pStyle w:val="a3"/>
        <w:spacing w:before="159" w:line="360" w:lineRule="auto"/>
        <w:ind w:right="361"/>
      </w:pPr>
      <w:r>
        <w:t>Количество часов, выделяемых на внеурочную деятельность, составляет за</w:t>
      </w:r>
      <w:r>
        <w:rPr>
          <w:spacing w:val="-67"/>
        </w:rPr>
        <w:t xml:space="preserve"> </w:t>
      </w:r>
      <w:r>
        <w:t>5 лет обучения на уровне основного общего образования не более 1750 часов,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350 часов.</w:t>
      </w:r>
    </w:p>
    <w:p w:rsidR="00206F6C" w:rsidRDefault="00D41DD9">
      <w:pPr>
        <w:pStyle w:val="a3"/>
        <w:spacing w:before="1" w:line="360" w:lineRule="auto"/>
        <w:ind w:right="352"/>
      </w:pPr>
      <w:r>
        <w:t>Величина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занятий),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чере</w:t>
      </w:r>
      <w:r>
        <w:t>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количества</w:t>
      </w:r>
      <w:r>
        <w:rPr>
          <w:spacing w:val="42"/>
        </w:rPr>
        <w:t xml:space="preserve"> </w:t>
      </w:r>
      <w:r>
        <w:t>часов,</w:t>
      </w:r>
      <w:r>
        <w:rPr>
          <w:spacing w:val="44"/>
        </w:rPr>
        <w:t xml:space="preserve"> </w:t>
      </w:r>
      <w:r>
        <w:t>отведенных</w:t>
      </w:r>
      <w:r>
        <w:rPr>
          <w:spacing w:val="37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освоение</w:t>
      </w:r>
      <w:r>
        <w:rPr>
          <w:spacing w:val="42"/>
        </w:rPr>
        <w:t xml:space="preserve"> </w:t>
      </w:r>
      <w:r>
        <w:t>обучающимися</w:t>
      </w:r>
      <w:r>
        <w:rPr>
          <w:spacing w:val="44"/>
        </w:rPr>
        <w:t xml:space="preserve"> </w:t>
      </w:r>
      <w:r>
        <w:t>учебного</w:t>
      </w:r>
      <w:r>
        <w:rPr>
          <w:spacing w:val="42"/>
        </w:rPr>
        <w:t xml:space="preserve"> </w:t>
      </w:r>
      <w:r>
        <w:t>плана,</w:t>
      </w:r>
      <w:r>
        <w:rPr>
          <w:spacing w:val="-68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перегрузки</w:t>
      </w:r>
      <w:r>
        <w:rPr>
          <w:spacing w:val="7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 деятельность, на периоды каникул, но не более 1/2 количества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(лагерь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дневным</w:t>
      </w:r>
      <w:r>
        <w:rPr>
          <w:spacing w:val="-67"/>
        </w:rPr>
        <w:t xml:space="preserve"> </w:t>
      </w:r>
      <w:r>
        <w:t>пребыванием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</w:t>
      </w:r>
      <w:r>
        <w:t>зе</w:t>
      </w:r>
      <w:r>
        <w:rPr>
          <w:spacing w:val="1"/>
        </w:rPr>
        <w:t xml:space="preserve"> </w:t>
      </w:r>
      <w:r>
        <w:t>загородных</w:t>
      </w:r>
      <w:r>
        <w:rPr>
          <w:spacing w:val="-4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центров,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походах,</w:t>
      </w:r>
      <w:r>
        <w:rPr>
          <w:spacing w:val="3"/>
        </w:rPr>
        <w:t xml:space="preserve"> </w:t>
      </w:r>
      <w:r>
        <w:t>поездках</w:t>
      </w:r>
      <w:r>
        <w:rPr>
          <w:spacing w:val="-4"/>
        </w:rPr>
        <w:t xml:space="preserve"> </w:t>
      </w:r>
      <w:r>
        <w:t>и другие).</w:t>
      </w:r>
    </w:p>
    <w:p w:rsidR="00206F6C" w:rsidRDefault="00D41DD9">
      <w:pPr>
        <w:pStyle w:val="a3"/>
        <w:spacing w:line="362" w:lineRule="auto"/>
        <w:ind w:right="359"/>
      </w:pPr>
      <w:r>
        <w:t>При этом расходы времени на отдельные направления плана внеурочной</w:t>
      </w:r>
      <w:r>
        <w:rPr>
          <w:spacing w:val="1"/>
        </w:rPr>
        <w:t xml:space="preserve"> </w:t>
      </w:r>
      <w:r>
        <w:t>деятельности могут отличаться:</w:t>
      </w:r>
    </w:p>
    <w:p w:rsidR="00206F6C" w:rsidRDefault="00D41DD9">
      <w:pPr>
        <w:pStyle w:val="a4"/>
        <w:numPr>
          <w:ilvl w:val="0"/>
          <w:numId w:val="2"/>
        </w:numPr>
        <w:tabs>
          <w:tab w:val="left" w:pos="827"/>
        </w:tabs>
        <w:spacing w:line="357" w:lineRule="auto"/>
        <w:ind w:right="346" w:firstLine="283"/>
        <w:rPr>
          <w:rFonts w:ascii="Symbol" w:hAnsi="Symbol"/>
          <w:sz w:val="28"/>
        </w:rPr>
      </w:pPr>
      <w:r>
        <w:rPr>
          <w:sz w:val="28"/>
        </w:rPr>
        <w:t>на внеурочную деятельность по учебным предметам (включая 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культурой и углубленное изучение предметов) еженедельно – от</w:t>
      </w:r>
      <w:r>
        <w:rPr>
          <w:spacing w:val="1"/>
          <w:sz w:val="28"/>
        </w:rPr>
        <w:t xml:space="preserve"> </w:t>
      </w:r>
      <w:r>
        <w:rPr>
          <w:sz w:val="28"/>
        </w:rPr>
        <w:t>2 до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часов;</w:t>
      </w:r>
    </w:p>
    <w:p w:rsidR="00206F6C" w:rsidRDefault="00D41DD9">
      <w:pPr>
        <w:pStyle w:val="a4"/>
        <w:numPr>
          <w:ilvl w:val="0"/>
          <w:numId w:val="2"/>
        </w:numPr>
        <w:tabs>
          <w:tab w:val="left" w:pos="827"/>
        </w:tabs>
        <w:spacing w:line="352" w:lineRule="auto"/>
        <w:ind w:right="358" w:firstLine="283"/>
        <w:rPr>
          <w:rFonts w:ascii="Symbol" w:hAnsi="Symbol"/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от 1 до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часов;</w:t>
      </w:r>
    </w:p>
    <w:p w:rsidR="00206F6C" w:rsidRDefault="00D41DD9">
      <w:pPr>
        <w:pStyle w:val="a4"/>
        <w:numPr>
          <w:ilvl w:val="0"/>
          <w:numId w:val="2"/>
        </w:numPr>
        <w:tabs>
          <w:tab w:val="left" w:pos="827"/>
        </w:tabs>
        <w:spacing w:before="2" w:line="355" w:lineRule="auto"/>
        <w:ind w:right="350" w:firstLine="283"/>
        <w:rPr>
          <w:rFonts w:ascii="Symbol" w:hAnsi="Symbol"/>
          <w:sz w:val="28"/>
        </w:rPr>
      </w:pPr>
      <w:r>
        <w:rPr>
          <w:sz w:val="28"/>
        </w:rPr>
        <w:t>на внеурочную деятельность по развитию личности, ее 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удовлетворения </w:t>
      </w:r>
      <w:r>
        <w:rPr>
          <w:sz w:val="28"/>
        </w:rPr>
        <w:t>образовательных потребностей и интересов, 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еженедельно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до 2</w:t>
      </w:r>
      <w:r>
        <w:rPr>
          <w:spacing w:val="1"/>
          <w:sz w:val="28"/>
        </w:rPr>
        <w:t xml:space="preserve"> </w:t>
      </w:r>
      <w:r>
        <w:rPr>
          <w:sz w:val="28"/>
        </w:rPr>
        <w:t>часов;</w:t>
      </w:r>
    </w:p>
    <w:p w:rsidR="00206F6C" w:rsidRDefault="00206F6C">
      <w:pPr>
        <w:spacing w:line="355" w:lineRule="auto"/>
        <w:jc w:val="both"/>
        <w:rPr>
          <w:rFonts w:ascii="Symbol" w:hAnsi="Symbol"/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2"/>
        </w:numPr>
        <w:tabs>
          <w:tab w:val="left" w:pos="827"/>
        </w:tabs>
        <w:spacing w:before="87" w:line="360" w:lineRule="auto"/>
        <w:ind w:right="355" w:firstLine="283"/>
        <w:rPr>
          <w:rFonts w:ascii="Symbol" w:hAnsi="Symbol"/>
          <w:sz w:val="28"/>
        </w:rPr>
      </w:pPr>
      <w:r>
        <w:rPr>
          <w:sz w:val="28"/>
        </w:rPr>
        <w:t>на деятельность ученических сообществ и воспитательные 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 еженедельно предусмотреть от 2 до 4 часов, при этом 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</w:t>
      </w:r>
      <w:r>
        <w:rPr>
          <w:sz w:val="28"/>
        </w:rPr>
        <w:t>вке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 мероприятий за 1–2 недели может быть использовано до 20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(бюджет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деятельности);</w:t>
      </w:r>
    </w:p>
    <w:p w:rsidR="00206F6C" w:rsidRDefault="00D41DD9">
      <w:pPr>
        <w:pStyle w:val="a4"/>
        <w:numPr>
          <w:ilvl w:val="0"/>
          <w:numId w:val="2"/>
        </w:numPr>
        <w:tabs>
          <w:tab w:val="left" w:pos="827"/>
        </w:tabs>
        <w:spacing w:line="357" w:lineRule="auto"/>
        <w:ind w:right="349" w:firstLine="283"/>
        <w:rPr>
          <w:rFonts w:ascii="Symbol" w:hAnsi="Symbol"/>
          <w:sz w:val="28"/>
        </w:rPr>
      </w:pPr>
      <w:r>
        <w:rPr>
          <w:sz w:val="28"/>
        </w:rPr>
        <w:t>на организационное обеспечение учебной деятельности, 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2"/>
          <w:sz w:val="28"/>
        </w:rPr>
        <w:t xml:space="preserve"> </w:t>
      </w:r>
      <w:r>
        <w:rPr>
          <w:sz w:val="28"/>
        </w:rPr>
        <w:t>еженедельно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от 2 до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часов.</w:t>
      </w:r>
    </w:p>
    <w:p w:rsidR="00206F6C" w:rsidRDefault="00D41DD9">
      <w:pPr>
        <w:pStyle w:val="a3"/>
        <w:spacing w:line="362" w:lineRule="auto"/>
        <w:ind w:right="359"/>
      </w:pPr>
      <w:r>
        <w:t>Общий объём внеурочной деятельности не должен превышать 10 часов в</w:t>
      </w:r>
      <w:r>
        <w:rPr>
          <w:spacing w:val="1"/>
        </w:rPr>
        <w:t xml:space="preserve"> </w:t>
      </w:r>
      <w:r>
        <w:t>неделю.</w:t>
      </w:r>
    </w:p>
    <w:p w:rsidR="00206F6C" w:rsidRDefault="00D41DD9">
      <w:pPr>
        <w:pStyle w:val="a3"/>
        <w:spacing w:line="315" w:lineRule="exact"/>
        <w:ind w:left="543" w:firstLine="0"/>
      </w:pPr>
      <w:r>
        <w:t>Оди</w:t>
      </w:r>
      <w:r>
        <w:t>н</w:t>
      </w:r>
      <w:r>
        <w:rPr>
          <w:spacing w:val="55"/>
        </w:rPr>
        <w:t xml:space="preserve"> </w:t>
      </w:r>
      <w:r>
        <w:t>час</w:t>
      </w:r>
      <w:r>
        <w:rPr>
          <w:spacing w:val="126"/>
        </w:rPr>
        <w:t xml:space="preserve"> </w:t>
      </w:r>
      <w:r>
        <w:t>в</w:t>
      </w:r>
      <w:r>
        <w:rPr>
          <w:spacing w:val="124"/>
        </w:rPr>
        <w:t xml:space="preserve"> </w:t>
      </w:r>
      <w:r>
        <w:t>неделю</w:t>
      </w:r>
      <w:r>
        <w:rPr>
          <w:spacing w:val="124"/>
        </w:rPr>
        <w:t xml:space="preserve"> </w:t>
      </w:r>
      <w:r>
        <w:t>рекомендуется</w:t>
      </w:r>
      <w:r>
        <w:rPr>
          <w:spacing w:val="126"/>
        </w:rPr>
        <w:t xml:space="preserve"> </w:t>
      </w:r>
      <w:r>
        <w:t>отводить</w:t>
      </w:r>
      <w:r>
        <w:rPr>
          <w:spacing w:val="124"/>
        </w:rPr>
        <w:t xml:space="preserve"> </w:t>
      </w:r>
      <w:r>
        <w:t>на</w:t>
      </w:r>
      <w:r>
        <w:rPr>
          <w:spacing w:val="127"/>
        </w:rPr>
        <w:t xml:space="preserve"> </w:t>
      </w:r>
      <w:r>
        <w:t>внеурочное</w:t>
      </w:r>
      <w:r>
        <w:rPr>
          <w:spacing w:val="127"/>
        </w:rPr>
        <w:t xml:space="preserve"> </w:t>
      </w:r>
      <w:r>
        <w:t>занятие</w:t>
      </w:r>
    </w:p>
    <w:p w:rsidR="00206F6C" w:rsidRDefault="00D41DD9">
      <w:pPr>
        <w:pStyle w:val="a3"/>
        <w:spacing w:before="152"/>
        <w:ind w:firstLine="0"/>
      </w:pPr>
      <w:r>
        <w:t>«Разговоры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важном».</w:t>
      </w:r>
    </w:p>
    <w:p w:rsidR="00206F6C" w:rsidRDefault="00D41DD9">
      <w:pPr>
        <w:pStyle w:val="a3"/>
        <w:spacing w:before="163" w:line="360" w:lineRule="auto"/>
        <w:ind w:right="348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 отношения обучающихся к своей родине – России, населяющим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уникальной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 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-67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обществе.</w:t>
      </w:r>
    </w:p>
    <w:p w:rsidR="00206F6C" w:rsidRDefault="00D41DD9">
      <w:pPr>
        <w:pStyle w:val="a3"/>
        <w:spacing w:line="360" w:lineRule="auto"/>
        <w:ind w:right="349"/>
      </w:pPr>
      <w:r>
        <w:t xml:space="preserve">Основной формат </w:t>
      </w:r>
      <w:r>
        <w:t>внеурочных занятий «Разговоры о важном» – разговор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аспектами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 истории и пониманием сложностей современного мира, техническим</w:t>
      </w:r>
      <w:r>
        <w:rPr>
          <w:spacing w:val="1"/>
        </w:rPr>
        <w:t xml:space="preserve"> </w:t>
      </w:r>
      <w:r>
        <w:t>прогрессом и сохранением природы, ориентацией в мировой художественной</w:t>
      </w:r>
      <w:r>
        <w:rPr>
          <w:spacing w:val="-67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-67"/>
        </w:rPr>
        <w:t xml:space="preserve"> </w:t>
      </w:r>
      <w:r>
        <w:t>отношением к окружающим и ответственным отношением к собственным</w:t>
      </w:r>
      <w:r>
        <w:rPr>
          <w:spacing w:val="1"/>
        </w:rPr>
        <w:t xml:space="preserve"> </w:t>
      </w:r>
      <w:r>
        <w:t>поступкам.</w:t>
      </w:r>
    </w:p>
    <w:p w:rsidR="00206F6C" w:rsidRDefault="00206F6C">
      <w:pPr>
        <w:spacing w:line="360" w:lineRule="auto"/>
        <w:sectPr w:rsidR="00206F6C">
          <w:pgSz w:w="11910" w:h="16840"/>
          <w:pgMar w:top="102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6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</w:t>
      </w:r>
      <w:r>
        <w:t>ятельности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предусмотрена вариативность содержания внеурочной деятельности с учетом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обучающихся.</w:t>
      </w:r>
    </w:p>
    <w:p w:rsidR="00206F6C" w:rsidRDefault="00D41DD9">
      <w:pPr>
        <w:pStyle w:val="a3"/>
        <w:spacing w:before="2" w:line="360" w:lineRule="auto"/>
        <w:ind w:right="340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1"/>
        </w:rPr>
        <w:t xml:space="preserve"> </w:t>
      </w:r>
      <w:r>
        <w:t>количество часов,</w:t>
      </w:r>
      <w:r>
        <w:rPr>
          <w:spacing w:val="1"/>
        </w:rPr>
        <w:t xml:space="preserve"> </w:t>
      </w:r>
      <w:r>
        <w:t>отво</w:t>
      </w:r>
      <w:r>
        <w:t>димых 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изменяться.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изменившейся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выделено больше часов, чем в 6 или 7 классе, либо в 8 классе – в связи с</w:t>
      </w:r>
      <w:r>
        <w:rPr>
          <w:spacing w:val="1"/>
        </w:rPr>
        <w:t xml:space="preserve"> </w:t>
      </w:r>
      <w:r>
        <w:t>организацией предпрофильной подготовки. Выделение часов на 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коллективе.</w:t>
      </w:r>
    </w:p>
    <w:p w:rsidR="00206F6C" w:rsidRDefault="00D41DD9">
      <w:pPr>
        <w:pStyle w:val="a3"/>
        <w:spacing w:before="3" w:line="360" w:lineRule="auto"/>
        <w:ind w:right="350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педагог</w:t>
      </w:r>
      <w:r>
        <w:t>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общественности, интересов и запросов детей и родителей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</w:p>
    <w:p w:rsidR="00206F6C" w:rsidRDefault="00D41DD9">
      <w:pPr>
        <w:pStyle w:val="a3"/>
        <w:spacing w:line="360" w:lineRule="auto"/>
        <w:ind w:right="351"/>
      </w:pPr>
      <w:r>
        <w:t>модель плана с преобладанием учебно-познавательной деятельности, когда</w:t>
      </w:r>
      <w:r>
        <w:rPr>
          <w:spacing w:val="-67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 и</w:t>
      </w:r>
      <w:r>
        <w:rPr>
          <w:spacing w:val="-2"/>
        </w:rPr>
        <w:t xml:space="preserve"> </w:t>
      </w:r>
      <w:r>
        <w:t>организационному</w:t>
      </w:r>
      <w:r>
        <w:rPr>
          <w:spacing w:val="-5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деятельности;</w:t>
      </w:r>
    </w:p>
    <w:p w:rsidR="00206F6C" w:rsidRDefault="00D41DD9">
      <w:pPr>
        <w:pStyle w:val="a3"/>
        <w:spacing w:line="360" w:lineRule="auto"/>
        <w:ind w:right="359"/>
      </w:pPr>
      <w:r>
        <w:t>модель плана с преобладанием педагогической поддержки обу</w:t>
      </w:r>
      <w:r>
        <w:t>чающихся 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-67"/>
        </w:rPr>
        <w:t xml:space="preserve"> </w:t>
      </w:r>
      <w:r>
        <w:t>общеобразовательной организации;</w:t>
      </w:r>
    </w:p>
    <w:p w:rsidR="00206F6C" w:rsidRDefault="00D41DD9">
      <w:pPr>
        <w:pStyle w:val="a3"/>
        <w:spacing w:before="1" w:line="357" w:lineRule="auto"/>
        <w:ind w:right="361"/>
      </w:pPr>
      <w:r>
        <w:t>модель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мероприятий.</w:t>
      </w:r>
    </w:p>
    <w:p w:rsidR="00206F6C" w:rsidRDefault="00D41DD9">
      <w:pPr>
        <w:pStyle w:val="a3"/>
        <w:spacing w:before="5" w:line="362" w:lineRule="auto"/>
        <w:ind w:right="357"/>
      </w:pPr>
      <w:r>
        <w:t>Формы реализации внеурочной деятельности образовательная организа</w:t>
      </w:r>
      <w:r>
        <w:t>ция</w:t>
      </w:r>
      <w:r>
        <w:rPr>
          <w:spacing w:val="-67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самостоятельно.</w:t>
      </w:r>
    </w:p>
    <w:p w:rsidR="00206F6C" w:rsidRDefault="00D41DD9">
      <w:pPr>
        <w:pStyle w:val="a3"/>
        <w:spacing w:line="360" w:lineRule="auto"/>
        <w:ind w:right="352"/>
      </w:pPr>
      <w:r>
        <w:t>Формы внеурочной деятельности должны предусматривать активность 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работу;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гибкий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(продолжительность,</w:t>
      </w:r>
      <w:r>
        <w:rPr>
          <w:spacing w:val="1"/>
        </w:rPr>
        <w:t xml:space="preserve"> </w:t>
      </w:r>
      <w:r>
        <w:t>последовательность),</w:t>
      </w:r>
      <w:r>
        <w:rPr>
          <w:spacing w:val="56"/>
        </w:rPr>
        <w:t xml:space="preserve"> </w:t>
      </w:r>
      <w:r>
        <w:t>переменный</w:t>
      </w:r>
      <w:r>
        <w:rPr>
          <w:spacing w:val="54"/>
        </w:rPr>
        <w:t xml:space="preserve"> </w:t>
      </w:r>
      <w:r>
        <w:t>состав</w:t>
      </w:r>
      <w:r>
        <w:rPr>
          <w:spacing w:val="52"/>
        </w:rPr>
        <w:t xml:space="preserve"> </w:t>
      </w:r>
      <w:r>
        <w:t>обучающихся,</w:t>
      </w:r>
      <w:r>
        <w:rPr>
          <w:spacing w:val="56"/>
        </w:rPr>
        <w:t xml:space="preserve"> </w:t>
      </w:r>
      <w:r>
        <w:t>проектную</w:t>
      </w:r>
      <w:r>
        <w:rPr>
          <w:spacing w:val="57"/>
        </w:rPr>
        <w:t xml:space="preserve"> </w:t>
      </w:r>
      <w:r>
        <w:t>и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61" w:firstLine="0"/>
      </w:pP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практики),</w:t>
      </w:r>
      <w:r>
        <w:rPr>
          <w:spacing w:val="1"/>
        </w:rPr>
        <w:t xml:space="preserve"> </w:t>
      </w:r>
      <w:r>
        <w:t>экскурсии</w:t>
      </w:r>
      <w:r>
        <w:rPr>
          <w:spacing w:val="13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музеи,</w:t>
      </w:r>
      <w:r>
        <w:rPr>
          <w:spacing w:val="15"/>
        </w:rPr>
        <w:t xml:space="preserve"> </w:t>
      </w:r>
      <w:r>
        <w:t>парки,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предприятия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другие),</w:t>
      </w:r>
      <w:r>
        <w:rPr>
          <w:spacing w:val="16"/>
        </w:rPr>
        <w:t xml:space="preserve"> </w:t>
      </w:r>
      <w:r>
        <w:t>походы,</w:t>
      </w:r>
      <w:r>
        <w:rPr>
          <w:spacing w:val="16"/>
        </w:rPr>
        <w:t xml:space="preserve"> </w:t>
      </w:r>
      <w:r>
        <w:t>деловые</w:t>
      </w:r>
      <w:r>
        <w:rPr>
          <w:spacing w:val="15"/>
        </w:rPr>
        <w:t xml:space="preserve"> </w:t>
      </w:r>
      <w:r>
        <w:t>игры</w:t>
      </w:r>
      <w:r>
        <w:rPr>
          <w:spacing w:val="-67"/>
        </w:rPr>
        <w:t xml:space="preserve"> </w:t>
      </w:r>
      <w:r>
        <w:t>и другое.</w:t>
      </w:r>
    </w:p>
    <w:p w:rsidR="00206F6C" w:rsidRDefault="00D41DD9">
      <w:pPr>
        <w:pStyle w:val="a3"/>
        <w:spacing w:before="2" w:line="360" w:lineRule="auto"/>
        <w:ind w:right="352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в пределах</w:t>
      </w:r>
      <w:r>
        <w:rPr>
          <w:spacing w:val="-4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образования.</w:t>
      </w:r>
    </w:p>
    <w:p w:rsidR="00206F6C" w:rsidRDefault="00D41DD9">
      <w:pPr>
        <w:pStyle w:val="a3"/>
        <w:spacing w:before="3" w:line="360" w:lineRule="auto"/>
        <w:ind w:right="351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лицензированную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</w:t>
      </w:r>
      <w:r>
        <w:t>тельность,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2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необходимыми ресурсами.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Heading1"/>
        <w:spacing w:before="72"/>
        <w:ind w:left="1377" w:right="1194"/>
        <w:jc w:val="center"/>
      </w:pPr>
      <w:r>
        <w:t>Календарный</w:t>
      </w:r>
      <w:r>
        <w:rPr>
          <w:spacing w:val="-7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работы.</w:t>
      </w:r>
    </w:p>
    <w:p w:rsidR="00206F6C" w:rsidRDefault="00206F6C">
      <w:pPr>
        <w:pStyle w:val="a3"/>
        <w:ind w:left="0" w:firstLine="0"/>
        <w:jc w:val="left"/>
        <w:rPr>
          <w:b/>
          <w:sz w:val="38"/>
        </w:rPr>
      </w:pPr>
    </w:p>
    <w:p w:rsidR="00206F6C" w:rsidRDefault="00D41DD9">
      <w:pPr>
        <w:pStyle w:val="a3"/>
        <w:spacing w:line="360" w:lineRule="auto"/>
        <w:ind w:right="357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-67"/>
        </w:rPr>
        <w:t xml:space="preserve"> </w:t>
      </w:r>
      <w:r>
        <w:t>учебный год. В нем конкретизируется заявленная в программе воспитания</w:t>
      </w:r>
      <w:r>
        <w:rPr>
          <w:spacing w:val="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применительно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данному</w:t>
      </w:r>
      <w:r>
        <w:rPr>
          <w:spacing w:val="-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образования.</w:t>
      </w:r>
    </w:p>
    <w:p w:rsidR="00206F6C" w:rsidRDefault="00D41DD9">
      <w:pPr>
        <w:pStyle w:val="a3"/>
        <w:spacing w:before="1" w:line="360" w:lineRule="auto"/>
        <w:ind w:right="348"/>
      </w:pPr>
      <w:r>
        <w:t>Календарный план разрабатывается в соответствии с модулями рабочей</w:t>
      </w:r>
      <w:r>
        <w:rPr>
          <w:spacing w:val="1"/>
        </w:rPr>
        <w:t xml:space="preserve"> </w:t>
      </w:r>
      <w:r>
        <w:t>програ</w:t>
      </w:r>
      <w:r>
        <w:t>ммы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инвариантными,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выбранными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(«Классное</w:t>
      </w:r>
      <w:r>
        <w:rPr>
          <w:spacing w:val="3"/>
        </w:rPr>
        <w:t xml:space="preserve"> </w:t>
      </w:r>
      <w:r>
        <w:t>руководство»,</w:t>
      </w:r>
      <w:r>
        <w:rPr>
          <w:spacing w:val="4"/>
        </w:rPr>
        <w:t xml:space="preserve"> </w:t>
      </w:r>
      <w:r>
        <w:t>«Школьный</w:t>
      </w:r>
      <w:r>
        <w:rPr>
          <w:spacing w:val="2"/>
        </w:rPr>
        <w:t xml:space="preserve"> </w:t>
      </w:r>
      <w:r>
        <w:t>урок»</w:t>
      </w:r>
      <w:r>
        <w:rPr>
          <w:spacing w:val="-7"/>
        </w:rPr>
        <w:t xml:space="preserve"> </w:t>
      </w:r>
      <w:r>
        <w:t>и</w:t>
      </w:r>
    </w:p>
    <w:p w:rsidR="00206F6C" w:rsidRDefault="00D41DD9">
      <w:pPr>
        <w:pStyle w:val="a3"/>
        <w:spacing w:before="1" w:line="360" w:lineRule="auto"/>
        <w:ind w:right="356"/>
      </w:pPr>
      <w:r>
        <w:t>«Курсы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деятельности»),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ссылка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педагогов.</w:t>
      </w:r>
    </w:p>
    <w:p w:rsidR="00206F6C" w:rsidRDefault="00D41DD9">
      <w:pPr>
        <w:pStyle w:val="a3"/>
        <w:spacing w:line="360" w:lineRule="auto"/>
        <w:ind w:right="352"/>
      </w:pPr>
      <w:r>
        <w:t>Участие школьников во всех делах, событиях, мероприятиях 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добровольности,</w:t>
      </w:r>
      <w:r>
        <w:rPr>
          <w:spacing w:val="1"/>
        </w:rPr>
        <w:t xml:space="preserve"> </w:t>
      </w:r>
      <w:r>
        <w:t>в</w:t>
      </w:r>
      <w:r>
        <w:t>заимодействия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параллелей,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посильной ответственности за их планирование, подготовку, проведение и</w:t>
      </w:r>
      <w:r>
        <w:rPr>
          <w:spacing w:val="1"/>
        </w:rPr>
        <w:t xml:space="preserve"> </w:t>
      </w:r>
      <w:r>
        <w:t>анализ.</w:t>
      </w:r>
    </w:p>
    <w:p w:rsidR="00206F6C" w:rsidRDefault="00D41DD9">
      <w:pPr>
        <w:pStyle w:val="a3"/>
        <w:spacing w:before="1" w:line="360" w:lineRule="auto"/>
        <w:ind w:right="356"/>
      </w:pPr>
      <w:r>
        <w:t>Педагогические работники, ответственные за организацию дел, событий,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назначаются</w:t>
      </w:r>
      <w:r>
        <w:rPr>
          <w:spacing w:val="1"/>
        </w:rPr>
        <w:t xml:space="preserve"> </w:t>
      </w:r>
      <w:r>
        <w:t>в 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штате</w:t>
      </w:r>
      <w:r>
        <w:rPr>
          <w:spacing w:val="1"/>
        </w:rPr>
        <w:t xml:space="preserve"> </w:t>
      </w:r>
      <w:r>
        <w:t>единицами.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-1"/>
        </w:rPr>
        <w:t xml:space="preserve"> </w:t>
      </w:r>
      <w:r>
        <w:t>школы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самих</w:t>
      </w:r>
      <w:r>
        <w:rPr>
          <w:spacing w:val="-5"/>
        </w:rPr>
        <w:t xml:space="preserve"> </w:t>
      </w:r>
      <w:r>
        <w:t>школьников.</w:t>
      </w:r>
    </w:p>
    <w:p w:rsidR="00206F6C" w:rsidRDefault="00D41DD9">
      <w:pPr>
        <w:pStyle w:val="a3"/>
        <w:spacing w:line="360" w:lineRule="auto"/>
        <w:ind w:right="350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</w:t>
      </w:r>
      <w:r>
        <w:t>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рекомендованные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71"/>
        </w:rPr>
        <w:t xml:space="preserve"> </w:t>
      </w:r>
      <w:r>
        <w:t>органами</w:t>
      </w:r>
      <w:r>
        <w:rPr>
          <w:spacing w:val="-67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приуроченных к государственным и национальным праздникам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26"/>
        </w:rPr>
        <w:t xml:space="preserve"> </w:t>
      </w:r>
      <w:r>
        <w:t>памятным</w:t>
      </w:r>
      <w:r>
        <w:rPr>
          <w:spacing w:val="25"/>
        </w:rPr>
        <w:t xml:space="preserve"> </w:t>
      </w:r>
      <w:r>
        <w:t>датам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событиям</w:t>
      </w:r>
      <w:r>
        <w:rPr>
          <w:spacing w:val="25"/>
        </w:rPr>
        <w:t xml:space="preserve"> </w:t>
      </w:r>
      <w:r>
        <w:t>российской</w:t>
      </w:r>
      <w:r>
        <w:rPr>
          <w:spacing w:val="24"/>
        </w:rPr>
        <w:t xml:space="preserve"> </w:t>
      </w:r>
      <w:r>
        <w:t>истории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культуры,</w:t>
      </w:r>
      <w:r>
        <w:rPr>
          <w:spacing w:val="26"/>
        </w:rPr>
        <w:t xml:space="preserve"> </w:t>
      </w:r>
      <w:r>
        <w:t>а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1" w:firstLine="0"/>
      </w:pPr>
      <w:r>
        <w:t>также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молодежными общ</w:t>
      </w:r>
      <w:r>
        <w:t>ественными объединениями.</w:t>
      </w:r>
    </w:p>
    <w:p w:rsidR="00206F6C" w:rsidRDefault="00D41DD9">
      <w:pPr>
        <w:pStyle w:val="a3"/>
        <w:spacing w:line="362" w:lineRule="auto"/>
        <w:ind w:right="353" w:firstLine="355"/>
      </w:pPr>
      <w:r>
        <w:t>Календарный</w:t>
      </w:r>
      <w:r>
        <w:rPr>
          <w:spacing w:val="1"/>
        </w:rPr>
        <w:t xml:space="preserve"> </w:t>
      </w:r>
      <w:r>
        <w:t>план может</w:t>
      </w:r>
      <w:r>
        <w:rPr>
          <w:spacing w:val="1"/>
        </w:rPr>
        <w:t xml:space="preserve"> </w:t>
      </w:r>
      <w:r>
        <w:t>корректироваться</w:t>
      </w:r>
      <w:r>
        <w:rPr>
          <w:spacing w:val="1"/>
        </w:rPr>
        <w:t xml:space="preserve"> </w:t>
      </w:r>
      <w:r>
        <w:t>в 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 в</w:t>
      </w:r>
      <w:r>
        <w:rPr>
          <w:spacing w:val="1"/>
        </w:rPr>
        <w:t xml:space="preserve"> </w:t>
      </w:r>
      <w:r>
        <w:t>связи с происходящими в работе школы изменениями: организационными,</w:t>
      </w:r>
      <w:r>
        <w:rPr>
          <w:spacing w:val="1"/>
        </w:rPr>
        <w:t xml:space="preserve"> </w:t>
      </w:r>
      <w:r>
        <w:t>кадровыми,</w:t>
      </w:r>
      <w:r>
        <w:rPr>
          <w:spacing w:val="2"/>
        </w:rPr>
        <w:t xml:space="preserve"> </w:t>
      </w:r>
      <w:r>
        <w:t>финансовыми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</w:p>
    <w:p w:rsidR="00206F6C" w:rsidRDefault="00206F6C">
      <w:pPr>
        <w:pStyle w:val="a3"/>
        <w:spacing w:before="10"/>
        <w:ind w:left="0" w:firstLine="0"/>
        <w:jc w:val="left"/>
        <w:rPr>
          <w:sz w:val="40"/>
        </w:rPr>
      </w:pPr>
    </w:p>
    <w:p w:rsidR="00206F6C" w:rsidRDefault="00D41DD9">
      <w:pPr>
        <w:pStyle w:val="a3"/>
        <w:ind w:left="543" w:firstLine="0"/>
        <w:jc w:val="left"/>
      </w:pPr>
      <w:r>
        <w:t>Сентябрь: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1</w:t>
      </w:r>
      <w:r>
        <w:rPr>
          <w:spacing w:val="-2"/>
        </w:rPr>
        <w:t xml:space="preserve"> </w:t>
      </w:r>
      <w:r>
        <w:t>сентября:</w:t>
      </w:r>
      <w:r>
        <w:rPr>
          <w:spacing w:val="-7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знаний;</w:t>
      </w:r>
    </w:p>
    <w:p w:rsidR="00206F6C" w:rsidRDefault="00D41DD9">
      <w:pPr>
        <w:pStyle w:val="a3"/>
        <w:spacing w:before="158" w:line="362" w:lineRule="auto"/>
        <w:jc w:val="left"/>
      </w:pPr>
      <w:r>
        <w:t>3</w:t>
      </w:r>
      <w:r>
        <w:rPr>
          <w:spacing w:val="19"/>
        </w:rPr>
        <w:t xml:space="preserve"> </w:t>
      </w:r>
      <w:r>
        <w:t>сентября:</w:t>
      </w:r>
      <w:r>
        <w:rPr>
          <w:spacing w:val="16"/>
        </w:rPr>
        <w:t xml:space="preserve"> </w:t>
      </w:r>
      <w:r>
        <w:t>День</w:t>
      </w:r>
      <w:r>
        <w:rPr>
          <w:spacing w:val="18"/>
        </w:rPr>
        <w:t xml:space="preserve"> </w:t>
      </w:r>
      <w:r>
        <w:t>окончания</w:t>
      </w:r>
      <w:r>
        <w:rPr>
          <w:spacing w:val="21"/>
        </w:rPr>
        <w:t xml:space="preserve"> </w:t>
      </w:r>
      <w:r>
        <w:t>Второй</w:t>
      </w:r>
      <w:r>
        <w:rPr>
          <w:spacing w:val="20"/>
        </w:rPr>
        <w:t xml:space="preserve"> </w:t>
      </w:r>
      <w:r>
        <w:t>мировой</w:t>
      </w:r>
      <w:r>
        <w:rPr>
          <w:spacing w:val="20"/>
        </w:rPr>
        <w:t xml:space="preserve"> </w:t>
      </w:r>
      <w:r>
        <w:t>войны,</w:t>
      </w:r>
      <w:r>
        <w:rPr>
          <w:spacing w:val="21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солидарности</w:t>
      </w:r>
      <w:r>
        <w:rPr>
          <w:spacing w:val="1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терроризмом;</w:t>
      </w:r>
    </w:p>
    <w:p w:rsidR="00206F6C" w:rsidRDefault="00D41DD9">
      <w:pPr>
        <w:pStyle w:val="a3"/>
        <w:spacing w:line="362" w:lineRule="auto"/>
        <w:ind w:left="543" w:right="1438" w:firstLine="0"/>
        <w:jc w:val="left"/>
      </w:pPr>
      <w:r>
        <w:t>8</w:t>
      </w:r>
      <w:r>
        <w:rPr>
          <w:spacing w:val="-7"/>
        </w:rPr>
        <w:t xml:space="preserve"> </w:t>
      </w:r>
      <w:r>
        <w:t>сентября:</w:t>
      </w:r>
      <w:r>
        <w:rPr>
          <w:spacing w:val="-12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распространения</w:t>
      </w:r>
      <w:r>
        <w:rPr>
          <w:spacing w:val="-6"/>
        </w:rPr>
        <w:t xml:space="preserve"> </w:t>
      </w:r>
      <w:r>
        <w:t>грамотности;</w:t>
      </w:r>
      <w:r>
        <w:rPr>
          <w:spacing w:val="-67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сентября: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жертв</w:t>
      </w:r>
      <w:r>
        <w:rPr>
          <w:spacing w:val="-2"/>
        </w:rPr>
        <w:t xml:space="preserve"> </w:t>
      </w:r>
      <w:r>
        <w:t>фашизма.</w:t>
      </w:r>
    </w:p>
    <w:p w:rsidR="00206F6C" w:rsidRDefault="00206F6C">
      <w:pPr>
        <w:pStyle w:val="a3"/>
        <w:spacing w:before="10"/>
        <w:ind w:left="0" w:firstLine="0"/>
        <w:jc w:val="left"/>
        <w:rPr>
          <w:sz w:val="40"/>
        </w:rPr>
      </w:pPr>
    </w:p>
    <w:p w:rsidR="00206F6C" w:rsidRDefault="00D41DD9">
      <w:pPr>
        <w:pStyle w:val="a3"/>
        <w:ind w:left="543" w:firstLine="0"/>
        <w:jc w:val="left"/>
      </w:pPr>
      <w:r>
        <w:t>Октябрь:</w:t>
      </w:r>
    </w:p>
    <w:p w:rsidR="00206F6C" w:rsidRDefault="00D41DD9">
      <w:pPr>
        <w:pStyle w:val="a3"/>
        <w:spacing w:before="163" w:line="357" w:lineRule="auto"/>
        <w:jc w:val="left"/>
      </w:pPr>
      <w:r>
        <w:t>1</w:t>
      </w:r>
      <w:r>
        <w:rPr>
          <w:spacing w:val="42"/>
        </w:rPr>
        <w:t xml:space="preserve"> </w:t>
      </w:r>
      <w:r>
        <w:t>октября:</w:t>
      </w:r>
      <w:r>
        <w:rPr>
          <w:spacing w:val="38"/>
        </w:rPr>
        <w:t xml:space="preserve"> </w:t>
      </w:r>
      <w:r>
        <w:t>Международный</w:t>
      </w:r>
      <w:r>
        <w:rPr>
          <w:spacing w:val="43"/>
        </w:rPr>
        <w:t xml:space="preserve"> </w:t>
      </w:r>
      <w:r>
        <w:t>день</w:t>
      </w:r>
      <w:r>
        <w:rPr>
          <w:spacing w:val="40"/>
        </w:rPr>
        <w:t xml:space="preserve"> </w:t>
      </w:r>
      <w:r>
        <w:t>пожилых</w:t>
      </w:r>
      <w:r>
        <w:rPr>
          <w:spacing w:val="39"/>
        </w:rPr>
        <w:t xml:space="preserve"> </w:t>
      </w:r>
      <w:r>
        <w:t>людей;</w:t>
      </w:r>
      <w:r>
        <w:rPr>
          <w:spacing w:val="42"/>
        </w:rPr>
        <w:t xml:space="preserve"> </w:t>
      </w:r>
      <w:r>
        <w:t>Международный</w:t>
      </w:r>
      <w:r>
        <w:rPr>
          <w:spacing w:val="42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музыки;</w:t>
      </w:r>
    </w:p>
    <w:p w:rsidR="00206F6C" w:rsidRDefault="00D41DD9">
      <w:pPr>
        <w:pStyle w:val="a3"/>
        <w:spacing w:before="6" w:line="362" w:lineRule="auto"/>
        <w:ind w:left="543" w:right="5173" w:firstLine="0"/>
        <w:jc w:val="left"/>
      </w:pPr>
      <w:r>
        <w:t>4 октября: День защиты животных;</w:t>
      </w:r>
      <w:r>
        <w:rPr>
          <w:spacing w:val="-67"/>
        </w:rPr>
        <w:t xml:space="preserve"> </w:t>
      </w:r>
      <w:r>
        <w:t>5 октября:</w:t>
      </w:r>
      <w:r>
        <w:rPr>
          <w:spacing w:val="-5"/>
        </w:rPr>
        <w:t xml:space="preserve"> </w:t>
      </w:r>
      <w:r>
        <w:t>День</w:t>
      </w:r>
      <w:r>
        <w:rPr>
          <w:spacing w:val="3"/>
        </w:rPr>
        <w:t xml:space="preserve"> </w:t>
      </w:r>
      <w:r>
        <w:t>учителя;</w:t>
      </w:r>
    </w:p>
    <w:p w:rsidR="00206F6C" w:rsidRDefault="00D41DD9">
      <w:pPr>
        <w:pStyle w:val="a3"/>
        <w:spacing w:line="362" w:lineRule="auto"/>
        <w:ind w:left="543" w:right="2286" w:firstLine="0"/>
        <w:jc w:val="left"/>
      </w:pPr>
      <w:r>
        <w:t>25</w:t>
      </w:r>
      <w:r>
        <w:rPr>
          <w:spacing w:val="-4"/>
        </w:rPr>
        <w:t xml:space="preserve"> </w:t>
      </w:r>
      <w:r>
        <w:t>октября: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школьных</w:t>
      </w:r>
      <w:r>
        <w:rPr>
          <w:spacing w:val="-7"/>
        </w:rPr>
        <w:t xml:space="preserve"> </w:t>
      </w:r>
      <w:r>
        <w:t>библиотек;</w:t>
      </w:r>
      <w:r>
        <w:rPr>
          <w:spacing w:val="-67"/>
        </w:rPr>
        <w:t xml:space="preserve"> </w:t>
      </w:r>
      <w:r>
        <w:t>Третье</w:t>
      </w:r>
      <w:r>
        <w:rPr>
          <w:spacing w:val="1"/>
        </w:rPr>
        <w:t xml:space="preserve"> </w:t>
      </w:r>
      <w:r>
        <w:t>воскресенье</w:t>
      </w:r>
      <w:r>
        <w:rPr>
          <w:spacing w:val="1"/>
        </w:rPr>
        <w:t xml:space="preserve"> </w:t>
      </w:r>
      <w:r>
        <w:t>октября: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отца.</w:t>
      </w:r>
    </w:p>
    <w:p w:rsidR="00206F6C" w:rsidRDefault="00206F6C">
      <w:pPr>
        <w:pStyle w:val="a3"/>
        <w:spacing w:before="10"/>
        <w:ind w:left="0" w:firstLine="0"/>
        <w:jc w:val="left"/>
        <w:rPr>
          <w:sz w:val="40"/>
        </w:rPr>
      </w:pPr>
    </w:p>
    <w:p w:rsidR="00206F6C" w:rsidRDefault="00D41DD9">
      <w:pPr>
        <w:pStyle w:val="a3"/>
        <w:ind w:left="543" w:firstLine="0"/>
        <w:jc w:val="left"/>
      </w:pPr>
      <w:r>
        <w:t>Ноябрь: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4</w:t>
      </w:r>
      <w:r>
        <w:rPr>
          <w:spacing w:val="-4"/>
        </w:rPr>
        <w:t xml:space="preserve"> </w:t>
      </w:r>
      <w:r>
        <w:t>ноября: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единства;</w:t>
      </w:r>
    </w:p>
    <w:p w:rsidR="00206F6C" w:rsidRDefault="00D41DD9">
      <w:pPr>
        <w:pStyle w:val="a3"/>
        <w:tabs>
          <w:tab w:val="left" w:pos="994"/>
          <w:tab w:val="left" w:pos="2207"/>
          <w:tab w:val="left" w:pos="3109"/>
          <w:tab w:val="left" w:pos="4269"/>
          <w:tab w:val="left" w:pos="5775"/>
          <w:tab w:val="left" w:pos="6524"/>
          <w:tab w:val="left" w:pos="8260"/>
        </w:tabs>
        <w:spacing w:before="158" w:line="362" w:lineRule="auto"/>
        <w:ind w:right="353"/>
        <w:jc w:val="left"/>
      </w:pPr>
      <w:r>
        <w:t>8</w:t>
      </w:r>
      <w:r>
        <w:tab/>
        <w:t>ноября:</w:t>
      </w:r>
      <w:r>
        <w:tab/>
        <w:t>День</w:t>
      </w:r>
      <w:r>
        <w:tab/>
        <w:t>памяти</w:t>
      </w:r>
      <w:r>
        <w:tab/>
        <w:t>погибших</w:t>
      </w:r>
      <w:r>
        <w:tab/>
        <w:t>при</w:t>
      </w:r>
      <w:r>
        <w:tab/>
        <w:t>исполнении</w:t>
      </w:r>
      <w:r>
        <w:tab/>
        <w:t>служебных</w:t>
      </w:r>
      <w:r>
        <w:rPr>
          <w:spacing w:val="-67"/>
        </w:rPr>
        <w:t xml:space="preserve"> </w:t>
      </w:r>
      <w:r>
        <w:t>обязанностей сотрудников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России;</w:t>
      </w:r>
    </w:p>
    <w:p w:rsidR="00206F6C" w:rsidRDefault="00D41DD9">
      <w:pPr>
        <w:pStyle w:val="a3"/>
        <w:spacing w:line="320" w:lineRule="exact"/>
        <w:ind w:left="543" w:firstLine="0"/>
        <w:jc w:val="left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4"/>
        </w:rPr>
        <w:t xml:space="preserve"> </w:t>
      </w:r>
      <w:r>
        <w:t>ноября: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Матери;</w:t>
      </w:r>
    </w:p>
    <w:p w:rsidR="00206F6C" w:rsidRDefault="00D41DD9">
      <w:pPr>
        <w:pStyle w:val="a3"/>
        <w:spacing w:before="158"/>
        <w:ind w:left="543" w:firstLine="0"/>
        <w:jc w:val="left"/>
      </w:pPr>
      <w:r>
        <w:t>30</w:t>
      </w:r>
      <w:r>
        <w:rPr>
          <w:spacing w:val="-6"/>
        </w:rPr>
        <w:t xml:space="preserve"> </w:t>
      </w:r>
      <w:r>
        <w:t>ноября:</w:t>
      </w:r>
      <w:r>
        <w:rPr>
          <w:spacing w:val="-10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t>герба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spacing w:before="4"/>
        <w:ind w:left="0" w:firstLine="0"/>
        <w:jc w:val="left"/>
        <w:rPr>
          <w:sz w:val="26"/>
        </w:rPr>
      </w:pPr>
    </w:p>
    <w:p w:rsidR="00206F6C" w:rsidRDefault="00D41DD9">
      <w:pPr>
        <w:pStyle w:val="a3"/>
        <w:ind w:left="543" w:firstLine="0"/>
        <w:jc w:val="left"/>
      </w:pPr>
      <w:r>
        <w:t>Декабрь:</w:t>
      </w:r>
    </w:p>
    <w:p w:rsidR="00206F6C" w:rsidRDefault="00D41DD9">
      <w:pPr>
        <w:pStyle w:val="a3"/>
        <w:spacing w:before="158"/>
        <w:ind w:left="543" w:firstLine="0"/>
        <w:jc w:val="left"/>
      </w:pPr>
      <w:r>
        <w:t>3</w:t>
      </w:r>
      <w:r>
        <w:rPr>
          <w:spacing w:val="-5"/>
        </w:rPr>
        <w:t xml:space="preserve"> </w:t>
      </w:r>
      <w:r>
        <w:t>декабря:</w:t>
      </w:r>
      <w:r>
        <w:rPr>
          <w:spacing w:val="-9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неизвестного</w:t>
      </w:r>
      <w:r>
        <w:rPr>
          <w:spacing w:val="-4"/>
        </w:rPr>
        <w:t xml:space="preserve"> </w:t>
      </w:r>
      <w:r>
        <w:t>солдата;</w:t>
      </w:r>
      <w:r>
        <w:rPr>
          <w:spacing w:val="-5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инвалидов;</w:t>
      </w:r>
    </w:p>
    <w:p w:rsidR="00206F6C" w:rsidRDefault="00206F6C">
      <w:p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  <w:jc w:val="left"/>
      </w:pPr>
      <w:r>
        <w:t>5</w:t>
      </w:r>
      <w:r>
        <w:rPr>
          <w:spacing w:val="-3"/>
        </w:rPr>
        <w:t xml:space="preserve"> </w:t>
      </w:r>
      <w:r>
        <w:t>декабря: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добровольца</w:t>
      </w:r>
      <w:r>
        <w:rPr>
          <w:spacing w:val="-2"/>
        </w:rPr>
        <w:t xml:space="preserve"> </w:t>
      </w:r>
      <w:r>
        <w:t>(волонтера)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России;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9</w:t>
      </w:r>
      <w:r>
        <w:rPr>
          <w:spacing w:val="-3"/>
        </w:rPr>
        <w:t xml:space="preserve"> </w:t>
      </w:r>
      <w:r>
        <w:t>декабря: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Отечества;</w:t>
      </w:r>
    </w:p>
    <w:p w:rsidR="00206F6C" w:rsidRDefault="00D41DD9">
      <w:pPr>
        <w:pStyle w:val="a3"/>
        <w:spacing w:before="158"/>
        <w:ind w:left="543" w:firstLine="0"/>
        <w:jc w:val="left"/>
      </w:pPr>
      <w:r>
        <w:t>12</w:t>
      </w:r>
      <w:r>
        <w:rPr>
          <w:spacing w:val="-5"/>
        </w:rPr>
        <w:t xml:space="preserve"> </w:t>
      </w:r>
      <w:r>
        <w:t>декабря:</w:t>
      </w:r>
      <w:r>
        <w:rPr>
          <w:spacing w:val="-8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Конституции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spacing w:before="4"/>
        <w:ind w:left="0" w:firstLine="0"/>
        <w:jc w:val="left"/>
        <w:rPr>
          <w:sz w:val="26"/>
        </w:rPr>
      </w:pPr>
    </w:p>
    <w:p w:rsidR="00206F6C" w:rsidRDefault="00D41DD9">
      <w:pPr>
        <w:pStyle w:val="a3"/>
        <w:spacing w:before="1"/>
        <w:ind w:left="543" w:firstLine="0"/>
        <w:jc w:val="left"/>
      </w:pPr>
      <w:r>
        <w:t>Январь:</w:t>
      </w:r>
    </w:p>
    <w:p w:rsidR="00206F6C" w:rsidRDefault="00D41DD9">
      <w:pPr>
        <w:pStyle w:val="a3"/>
        <w:spacing w:before="158"/>
        <w:ind w:left="543" w:firstLine="0"/>
        <w:jc w:val="left"/>
      </w:pPr>
      <w:r>
        <w:t>25</w:t>
      </w:r>
      <w:r>
        <w:rPr>
          <w:spacing w:val="-4"/>
        </w:rPr>
        <w:t xml:space="preserve"> </w:t>
      </w:r>
      <w:r>
        <w:t>января: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студенчества;</w:t>
      </w:r>
    </w:p>
    <w:p w:rsidR="00206F6C" w:rsidRDefault="00D41DD9">
      <w:pPr>
        <w:pStyle w:val="a3"/>
        <w:spacing w:before="163" w:line="360" w:lineRule="auto"/>
        <w:ind w:right="345"/>
      </w:pPr>
      <w:r>
        <w:t>27</w:t>
      </w:r>
      <w:r>
        <w:rPr>
          <w:spacing w:val="1"/>
        </w:rPr>
        <w:t xml:space="preserve"> </w:t>
      </w:r>
      <w:r>
        <w:t>января: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блокады; День освобождения Красной армией крупнейшего «лагеря смерти»</w:t>
      </w:r>
      <w:r>
        <w:rPr>
          <w:spacing w:val="1"/>
        </w:rPr>
        <w:t xml:space="preserve"> </w:t>
      </w:r>
      <w:r>
        <w:t>Аушвиц-Биркенау</w:t>
      </w:r>
      <w:r>
        <w:rPr>
          <w:spacing w:val="-5"/>
        </w:rPr>
        <w:t xml:space="preserve"> </w:t>
      </w:r>
      <w:r>
        <w:t>(Освенцима)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памяти жертв</w:t>
      </w:r>
      <w:r>
        <w:rPr>
          <w:spacing w:val="-1"/>
        </w:rPr>
        <w:t xml:space="preserve"> </w:t>
      </w:r>
      <w:r>
        <w:t>Холокоста.</w:t>
      </w:r>
    </w:p>
    <w:p w:rsidR="00206F6C" w:rsidRDefault="00206F6C">
      <w:pPr>
        <w:pStyle w:val="a3"/>
        <w:spacing w:before="10"/>
        <w:ind w:left="0" w:firstLine="0"/>
        <w:jc w:val="left"/>
        <w:rPr>
          <w:sz w:val="41"/>
        </w:rPr>
      </w:pPr>
    </w:p>
    <w:p w:rsidR="00206F6C" w:rsidRDefault="00D41DD9">
      <w:pPr>
        <w:pStyle w:val="a3"/>
        <w:ind w:left="543" w:firstLine="0"/>
        <w:jc w:val="left"/>
      </w:pPr>
      <w:r>
        <w:t>Февраль:</w:t>
      </w:r>
    </w:p>
    <w:p w:rsidR="00206F6C" w:rsidRDefault="00D41DD9">
      <w:pPr>
        <w:pStyle w:val="a3"/>
        <w:spacing w:before="163" w:line="362" w:lineRule="auto"/>
        <w:ind w:right="353"/>
        <w:jc w:val="left"/>
      </w:pPr>
      <w:r>
        <w:t>2</w:t>
      </w:r>
      <w:r>
        <w:rPr>
          <w:spacing w:val="1"/>
        </w:rPr>
        <w:t xml:space="preserve"> </w:t>
      </w:r>
      <w:r>
        <w:t>февраля: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разгрома</w:t>
      </w:r>
      <w:r>
        <w:rPr>
          <w:spacing w:val="1"/>
        </w:rPr>
        <w:t xml:space="preserve"> </w:t>
      </w:r>
      <w:r>
        <w:t>советскими</w:t>
      </w:r>
      <w:r>
        <w:rPr>
          <w:spacing w:val="1"/>
        </w:rPr>
        <w:t xml:space="preserve"> </w:t>
      </w:r>
      <w:r>
        <w:t>войсками</w:t>
      </w:r>
      <w:r>
        <w:rPr>
          <w:spacing w:val="71"/>
        </w:rPr>
        <w:t xml:space="preserve"> </w:t>
      </w:r>
      <w:r>
        <w:t>немецко-фашистских</w:t>
      </w:r>
      <w:r>
        <w:rPr>
          <w:spacing w:val="-67"/>
        </w:rPr>
        <w:t xml:space="preserve"> </w:t>
      </w:r>
      <w:r>
        <w:t>войск в Сталинградской</w:t>
      </w:r>
      <w:r>
        <w:rPr>
          <w:spacing w:val="1"/>
        </w:rPr>
        <w:t xml:space="preserve"> </w:t>
      </w:r>
      <w:r>
        <w:t>битве;</w:t>
      </w:r>
    </w:p>
    <w:p w:rsidR="00206F6C" w:rsidRDefault="00D41DD9">
      <w:pPr>
        <w:pStyle w:val="a3"/>
        <w:spacing w:line="315" w:lineRule="exact"/>
        <w:ind w:left="543" w:firstLine="0"/>
        <w:jc w:val="left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российс</w:t>
      </w:r>
      <w:r>
        <w:t>кой</w:t>
      </w:r>
      <w:r>
        <w:rPr>
          <w:spacing w:val="-2"/>
        </w:rPr>
        <w:t xml:space="preserve"> </w:t>
      </w:r>
      <w:r>
        <w:t>науки;</w:t>
      </w:r>
    </w:p>
    <w:p w:rsidR="00206F6C" w:rsidRDefault="00D41DD9">
      <w:pPr>
        <w:pStyle w:val="a3"/>
        <w:spacing w:before="162" w:line="357" w:lineRule="auto"/>
        <w:jc w:val="left"/>
      </w:pPr>
      <w:r>
        <w:t>15</w:t>
      </w:r>
      <w:r>
        <w:rPr>
          <w:spacing w:val="1"/>
        </w:rPr>
        <w:t xml:space="preserve"> </w:t>
      </w:r>
      <w:r>
        <w:t>февраля: День памяти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россиянах,</w:t>
      </w:r>
      <w:r>
        <w:rPr>
          <w:spacing w:val="1"/>
        </w:rPr>
        <w:t xml:space="preserve"> </w:t>
      </w:r>
      <w:r>
        <w:t>исполнявших</w:t>
      </w:r>
      <w:r>
        <w:rPr>
          <w:spacing w:val="1"/>
        </w:rPr>
        <w:t xml:space="preserve"> </w:t>
      </w:r>
      <w:r>
        <w:t>служебный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пределами Отечества;</w:t>
      </w:r>
    </w:p>
    <w:p w:rsidR="00206F6C" w:rsidRDefault="00D41DD9">
      <w:pPr>
        <w:pStyle w:val="a3"/>
        <w:spacing w:before="6" w:line="362" w:lineRule="auto"/>
        <w:ind w:left="543" w:right="3241" w:firstLine="0"/>
        <w:jc w:val="left"/>
      </w:pPr>
      <w:r>
        <w:t>21</w:t>
      </w:r>
      <w:r>
        <w:rPr>
          <w:spacing w:val="-4"/>
        </w:rPr>
        <w:t xml:space="preserve"> </w:t>
      </w:r>
      <w:r>
        <w:t>февраля: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языка;</w:t>
      </w:r>
      <w:r>
        <w:rPr>
          <w:spacing w:val="-6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защитника Отечества.</w:t>
      </w:r>
    </w:p>
    <w:p w:rsidR="00206F6C" w:rsidRDefault="00206F6C">
      <w:pPr>
        <w:pStyle w:val="a3"/>
        <w:spacing w:before="6"/>
        <w:ind w:left="0" w:firstLine="0"/>
        <w:jc w:val="left"/>
        <w:rPr>
          <w:sz w:val="41"/>
        </w:rPr>
      </w:pPr>
    </w:p>
    <w:p w:rsidR="00206F6C" w:rsidRDefault="00D41DD9">
      <w:pPr>
        <w:pStyle w:val="a3"/>
        <w:ind w:left="543" w:firstLine="0"/>
        <w:jc w:val="left"/>
      </w:pPr>
      <w:r>
        <w:t>Март: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8</w:t>
      </w:r>
      <w:r>
        <w:rPr>
          <w:spacing w:val="-4"/>
        </w:rPr>
        <w:t xml:space="preserve"> </w:t>
      </w:r>
      <w:r>
        <w:t>марта: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женский</w:t>
      </w:r>
      <w:r>
        <w:rPr>
          <w:spacing w:val="-3"/>
        </w:rPr>
        <w:t xml:space="preserve"> </w:t>
      </w:r>
      <w:r>
        <w:t>день;</w:t>
      </w:r>
    </w:p>
    <w:p w:rsidR="00206F6C" w:rsidRDefault="00D41DD9">
      <w:pPr>
        <w:pStyle w:val="a3"/>
        <w:spacing w:before="158" w:line="362" w:lineRule="auto"/>
        <w:ind w:left="543" w:right="3512" w:firstLine="0"/>
        <w:jc w:val="left"/>
      </w:pPr>
      <w:r>
        <w:t>18</w:t>
      </w:r>
      <w:r>
        <w:rPr>
          <w:spacing w:val="-5"/>
        </w:rPr>
        <w:t xml:space="preserve"> </w:t>
      </w:r>
      <w:r>
        <w:t>марта: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воссоединения</w:t>
      </w:r>
      <w:r>
        <w:rPr>
          <w:spacing w:val="-3"/>
        </w:rPr>
        <w:t xml:space="preserve"> </w:t>
      </w:r>
      <w:r>
        <w:t>Крыма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Россией;</w:t>
      </w:r>
      <w:r>
        <w:rPr>
          <w:spacing w:val="-67"/>
        </w:rPr>
        <w:t xml:space="preserve"> </w:t>
      </w:r>
      <w:r>
        <w:t>27 марта: Всемирный день</w:t>
      </w:r>
      <w:r>
        <w:rPr>
          <w:spacing w:val="-2"/>
        </w:rPr>
        <w:t xml:space="preserve"> </w:t>
      </w:r>
      <w:r>
        <w:t>театра.</w:t>
      </w:r>
    </w:p>
    <w:p w:rsidR="00206F6C" w:rsidRDefault="00206F6C">
      <w:pPr>
        <w:pStyle w:val="a3"/>
        <w:spacing w:before="6"/>
        <w:ind w:left="0" w:firstLine="0"/>
        <w:jc w:val="left"/>
        <w:rPr>
          <w:sz w:val="41"/>
        </w:rPr>
      </w:pPr>
    </w:p>
    <w:p w:rsidR="00206F6C" w:rsidRDefault="00D41DD9">
      <w:pPr>
        <w:pStyle w:val="a3"/>
        <w:spacing w:before="1"/>
        <w:ind w:left="543" w:firstLine="0"/>
        <w:jc w:val="left"/>
      </w:pPr>
      <w:r>
        <w:t>Апрель:</w:t>
      </w:r>
    </w:p>
    <w:p w:rsidR="00206F6C" w:rsidRDefault="00D41DD9">
      <w:pPr>
        <w:pStyle w:val="a3"/>
        <w:spacing w:before="162"/>
        <w:ind w:left="543" w:firstLine="0"/>
        <w:jc w:val="left"/>
      </w:pPr>
      <w:r>
        <w:t>12</w:t>
      </w:r>
      <w:r>
        <w:rPr>
          <w:spacing w:val="-5"/>
        </w:rPr>
        <w:t xml:space="preserve"> </w:t>
      </w:r>
      <w:r>
        <w:t>апреля: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космонавтики;</w:t>
      </w:r>
    </w:p>
    <w:p w:rsidR="00206F6C" w:rsidRDefault="00D41DD9">
      <w:pPr>
        <w:pStyle w:val="a3"/>
        <w:spacing w:before="158" w:line="362" w:lineRule="auto"/>
        <w:jc w:val="left"/>
      </w:pPr>
      <w:r>
        <w:t>19</w:t>
      </w:r>
      <w:r>
        <w:rPr>
          <w:spacing w:val="65"/>
        </w:rPr>
        <w:t xml:space="preserve"> </w:t>
      </w:r>
      <w:r>
        <w:t>апреля:</w:t>
      </w:r>
      <w:r>
        <w:rPr>
          <w:spacing w:val="61"/>
        </w:rPr>
        <w:t xml:space="preserve"> </w:t>
      </w:r>
      <w:r>
        <w:t>День</w:t>
      </w:r>
      <w:r>
        <w:rPr>
          <w:spacing w:val="64"/>
        </w:rPr>
        <w:t xml:space="preserve"> </w:t>
      </w:r>
      <w:r>
        <w:t>памяти</w:t>
      </w:r>
      <w:r>
        <w:rPr>
          <w:spacing w:val="65"/>
        </w:rPr>
        <w:t xml:space="preserve"> </w:t>
      </w:r>
      <w:r>
        <w:t>о</w:t>
      </w:r>
      <w:r>
        <w:rPr>
          <w:spacing w:val="66"/>
        </w:rPr>
        <w:t xml:space="preserve"> </w:t>
      </w:r>
      <w:r>
        <w:t>геноциде</w:t>
      </w:r>
      <w:r>
        <w:rPr>
          <w:spacing w:val="67"/>
        </w:rPr>
        <w:t xml:space="preserve"> </w:t>
      </w:r>
      <w:r>
        <w:t>советского</w:t>
      </w:r>
      <w:r>
        <w:rPr>
          <w:spacing w:val="65"/>
        </w:rPr>
        <w:t xml:space="preserve"> </w:t>
      </w:r>
      <w:r>
        <w:t>народа</w:t>
      </w:r>
      <w:r>
        <w:rPr>
          <w:spacing w:val="67"/>
        </w:rPr>
        <w:t xml:space="preserve"> </w:t>
      </w:r>
      <w:r>
        <w:t>нацистами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пособниками в</w:t>
      </w:r>
      <w:r>
        <w:rPr>
          <w:spacing w:val="-1"/>
        </w:rPr>
        <w:t xml:space="preserve"> </w:t>
      </w:r>
      <w:r>
        <w:t>годы Великой Отечественной войны.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543" w:firstLine="0"/>
        <w:jc w:val="left"/>
      </w:pPr>
      <w:r>
        <w:t>Май:</w:t>
      </w:r>
    </w:p>
    <w:p w:rsidR="00206F6C" w:rsidRDefault="00D41DD9">
      <w:pPr>
        <w:pStyle w:val="a3"/>
        <w:spacing w:before="163" w:line="357" w:lineRule="auto"/>
        <w:ind w:left="543" w:right="5453" w:firstLine="0"/>
        <w:jc w:val="left"/>
      </w:pPr>
      <w:r>
        <w:t>1</w:t>
      </w:r>
      <w:r>
        <w:rPr>
          <w:spacing w:val="-3"/>
        </w:rPr>
        <w:t xml:space="preserve"> </w:t>
      </w:r>
      <w:r>
        <w:t>мая:</w:t>
      </w:r>
      <w:r>
        <w:rPr>
          <w:spacing w:val="-8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Весны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Труда;</w:t>
      </w:r>
      <w:r>
        <w:rPr>
          <w:spacing w:val="-67"/>
        </w:rPr>
        <w:t xml:space="preserve"> </w:t>
      </w:r>
      <w:r>
        <w:t>9 мая:</w:t>
      </w:r>
      <w:r>
        <w:rPr>
          <w:spacing w:val="-5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Победы;</w:t>
      </w:r>
    </w:p>
    <w:p w:rsidR="00206F6C" w:rsidRDefault="00D41DD9">
      <w:pPr>
        <w:pStyle w:val="a3"/>
        <w:spacing w:before="6" w:line="362" w:lineRule="auto"/>
        <w:ind w:left="543" w:right="2286" w:firstLine="0"/>
        <w:jc w:val="left"/>
      </w:pPr>
      <w:r>
        <w:t>19</w:t>
      </w:r>
      <w:r>
        <w:rPr>
          <w:spacing w:val="-4"/>
        </w:rPr>
        <w:t xml:space="preserve"> </w:t>
      </w:r>
      <w:r>
        <w:t>мая: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детских</w:t>
      </w:r>
      <w:r>
        <w:rPr>
          <w:spacing w:val="-7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организаций</w:t>
      </w:r>
      <w:r>
        <w:rPr>
          <w:spacing w:val="-4"/>
        </w:rPr>
        <w:t xml:space="preserve"> </w:t>
      </w:r>
      <w:r>
        <w:t>России;</w:t>
      </w:r>
      <w:r>
        <w:rPr>
          <w:spacing w:val="-6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6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206F6C" w:rsidRDefault="00206F6C">
      <w:pPr>
        <w:pStyle w:val="a3"/>
        <w:spacing w:before="6"/>
        <w:ind w:left="0" w:firstLine="0"/>
        <w:jc w:val="left"/>
        <w:rPr>
          <w:sz w:val="41"/>
        </w:rPr>
      </w:pPr>
    </w:p>
    <w:p w:rsidR="00206F6C" w:rsidRDefault="00D41DD9">
      <w:pPr>
        <w:pStyle w:val="a3"/>
        <w:ind w:left="543" w:firstLine="0"/>
        <w:jc w:val="left"/>
      </w:pPr>
      <w:r>
        <w:t>Июнь:</w:t>
      </w:r>
    </w:p>
    <w:p w:rsidR="00206F6C" w:rsidRDefault="00D41DD9">
      <w:pPr>
        <w:pStyle w:val="a3"/>
        <w:spacing w:before="163" w:line="360" w:lineRule="auto"/>
        <w:ind w:left="543" w:right="5874" w:firstLine="0"/>
        <w:jc w:val="left"/>
      </w:pPr>
      <w:r>
        <w:t>1</w:t>
      </w:r>
      <w:r>
        <w:rPr>
          <w:spacing w:val="9"/>
        </w:rPr>
        <w:t xml:space="preserve"> </w:t>
      </w:r>
      <w:r>
        <w:t>июня:</w:t>
      </w:r>
      <w:r>
        <w:rPr>
          <w:spacing w:val="6"/>
        </w:rPr>
        <w:t xml:space="preserve"> </w:t>
      </w:r>
      <w:r>
        <w:t>День</w:t>
      </w:r>
      <w:r>
        <w:rPr>
          <w:spacing w:val="8"/>
        </w:rPr>
        <w:t xml:space="preserve"> </w:t>
      </w:r>
      <w:r>
        <w:t>защиты</w:t>
      </w:r>
      <w:r>
        <w:rPr>
          <w:spacing w:val="9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июня: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языка;</w:t>
      </w:r>
      <w:r>
        <w:rPr>
          <w:spacing w:val="-67"/>
        </w:rPr>
        <w:t xml:space="preserve"> </w:t>
      </w:r>
      <w:r>
        <w:t>12 июня: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России;</w:t>
      </w:r>
    </w:p>
    <w:p w:rsidR="00206F6C" w:rsidRDefault="00D41DD9">
      <w:pPr>
        <w:pStyle w:val="a3"/>
        <w:spacing w:line="362" w:lineRule="auto"/>
        <w:ind w:left="543" w:right="5348" w:firstLine="0"/>
        <w:jc w:val="left"/>
      </w:pPr>
      <w:r>
        <w:t>22</w:t>
      </w:r>
      <w:r>
        <w:rPr>
          <w:spacing w:val="-4"/>
        </w:rPr>
        <w:t xml:space="preserve"> </w:t>
      </w:r>
      <w:r>
        <w:t>июня: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скорби;</w:t>
      </w:r>
      <w:r>
        <w:rPr>
          <w:spacing w:val="-67"/>
        </w:rPr>
        <w:t xml:space="preserve"> </w:t>
      </w:r>
      <w:r>
        <w:t>27 июня: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молодежи.</w:t>
      </w:r>
    </w:p>
    <w:p w:rsidR="00206F6C" w:rsidRDefault="00206F6C">
      <w:pPr>
        <w:pStyle w:val="a3"/>
        <w:spacing w:before="3"/>
        <w:ind w:left="0" w:firstLine="0"/>
        <w:jc w:val="left"/>
        <w:rPr>
          <w:sz w:val="41"/>
        </w:rPr>
      </w:pPr>
    </w:p>
    <w:p w:rsidR="00206F6C" w:rsidRDefault="00D41DD9">
      <w:pPr>
        <w:pStyle w:val="a3"/>
        <w:ind w:left="543" w:firstLine="0"/>
        <w:jc w:val="left"/>
      </w:pPr>
      <w:r>
        <w:t>Июль: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8</w:t>
      </w:r>
      <w:r>
        <w:rPr>
          <w:spacing w:val="-3"/>
        </w:rPr>
        <w:t xml:space="preserve"> </w:t>
      </w:r>
      <w:r>
        <w:t>июля:</w:t>
      </w:r>
      <w:r>
        <w:rPr>
          <w:spacing w:val="-8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верности.</w:t>
      </w:r>
    </w:p>
    <w:p w:rsidR="00206F6C" w:rsidRDefault="00206F6C">
      <w:pPr>
        <w:pStyle w:val="a3"/>
        <w:ind w:left="0" w:firstLine="0"/>
        <w:jc w:val="left"/>
        <w:rPr>
          <w:sz w:val="30"/>
        </w:rPr>
      </w:pPr>
    </w:p>
    <w:p w:rsidR="00206F6C" w:rsidRDefault="00206F6C">
      <w:pPr>
        <w:pStyle w:val="a3"/>
        <w:spacing w:before="10"/>
        <w:ind w:left="0" w:firstLine="0"/>
        <w:jc w:val="left"/>
        <w:rPr>
          <w:sz w:val="25"/>
        </w:rPr>
      </w:pPr>
    </w:p>
    <w:p w:rsidR="00206F6C" w:rsidRDefault="00D41DD9">
      <w:pPr>
        <w:pStyle w:val="a3"/>
        <w:ind w:left="543" w:firstLine="0"/>
        <w:jc w:val="left"/>
      </w:pPr>
      <w:r>
        <w:t>Август:</w:t>
      </w:r>
    </w:p>
    <w:p w:rsidR="00206F6C" w:rsidRDefault="00D41DD9">
      <w:pPr>
        <w:pStyle w:val="a3"/>
        <w:spacing w:before="163"/>
        <w:ind w:left="543" w:firstLine="0"/>
        <w:jc w:val="left"/>
      </w:pPr>
      <w:r>
        <w:t>Вторая</w:t>
      </w:r>
      <w:r>
        <w:rPr>
          <w:spacing w:val="-3"/>
        </w:rPr>
        <w:t xml:space="preserve"> </w:t>
      </w:r>
      <w:r>
        <w:t>суббота</w:t>
      </w:r>
      <w:r>
        <w:rPr>
          <w:spacing w:val="-3"/>
        </w:rPr>
        <w:t xml:space="preserve"> </w:t>
      </w:r>
      <w:r>
        <w:t>августа:</w:t>
      </w:r>
      <w:r>
        <w:rPr>
          <w:spacing w:val="-10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физкультурника;</w:t>
      </w:r>
    </w:p>
    <w:p w:rsidR="00206F6C" w:rsidRDefault="00D41DD9">
      <w:pPr>
        <w:pStyle w:val="a3"/>
        <w:spacing w:before="158" w:line="362" w:lineRule="auto"/>
        <w:ind w:left="543" w:right="1302" w:firstLine="0"/>
        <w:jc w:val="left"/>
      </w:pPr>
      <w:r>
        <w:t>22</w:t>
      </w:r>
      <w:r>
        <w:rPr>
          <w:spacing w:val="-6"/>
        </w:rPr>
        <w:t xml:space="preserve"> </w:t>
      </w:r>
      <w:r>
        <w:t>августа:</w:t>
      </w:r>
      <w:r>
        <w:rPr>
          <w:spacing w:val="-11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флага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  <w:r>
        <w:rPr>
          <w:spacing w:val="-67"/>
        </w:rPr>
        <w:t xml:space="preserve"> </w:t>
      </w:r>
      <w:r>
        <w:t>27 августа: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кино.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Heading1"/>
        <w:spacing w:before="72"/>
        <w:ind w:left="1565"/>
      </w:pPr>
      <w:r>
        <w:t>Характеристика</w:t>
      </w:r>
      <w:r>
        <w:rPr>
          <w:spacing w:val="-5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ООО</w:t>
      </w:r>
    </w:p>
    <w:p w:rsidR="00206F6C" w:rsidRDefault="00D41DD9">
      <w:pPr>
        <w:pStyle w:val="a3"/>
        <w:spacing w:before="158" w:line="360" w:lineRule="auto"/>
        <w:ind w:right="352"/>
      </w:pPr>
      <w:r>
        <w:t>Система условий реализации программы основного общего образования,</w:t>
      </w:r>
      <w:r>
        <w:rPr>
          <w:spacing w:val="1"/>
        </w:rPr>
        <w:t xml:space="preserve"> </w:t>
      </w:r>
      <w:r>
        <w:t>созданная в образовательной организации соответствует требованиям 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2"/>
        </w:rPr>
        <w:t xml:space="preserve"> </w:t>
      </w:r>
      <w:r>
        <w:t>на:</w:t>
      </w:r>
    </w:p>
    <w:p w:rsidR="00206F6C" w:rsidRDefault="00D41DD9">
      <w:pPr>
        <w:pStyle w:val="a3"/>
        <w:spacing w:before="2" w:line="360" w:lineRule="auto"/>
        <w:ind w:right="359" w:firstLine="499"/>
      </w:pPr>
      <w:r>
        <w:rPr>
          <w:noProof/>
          <w:lang w:eastAsia="ru-RU"/>
        </w:rPr>
        <w:drawing>
          <wp:anchor distT="0" distB="0" distL="0" distR="0" simplePos="0" relativeHeight="479650816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5718</wp:posOffset>
            </wp:positionV>
            <wp:extent cx="274319" cy="195072"/>
            <wp:effectExtent l="0" t="0" r="0" b="0"/>
            <wp:wrapNone/>
            <wp:docPr id="2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достижение</w:t>
      </w:r>
      <w:r>
        <w:rPr>
          <w:spacing w:val="1"/>
        </w:rPr>
        <w:t xml:space="preserve"> </w:t>
      </w:r>
      <w:r>
        <w:t>планируемых результатов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адаптированной,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ОВЗ;</w:t>
      </w:r>
    </w:p>
    <w:p w:rsidR="00206F6C" w:rsidRDefault="00D41DD9">
      <w:pPr>
        <w:pStyle w:val="a3"/>
        <w:tabs>
          <w:tab w:val="left" w:pos="2802"/>
          <w:tab w:val="left" w:pos="5149"/>
          <w:tab w:val="left" w:pos="8056"/>
        </w:tabs>
        <w:spacing w:before="1" w:line="360" w:lineRule="auto"/>
        <w:ind w:right="352" w:firstLine="499"/>
      </w:pPr>
      <w:r>
        <w:rPr>
          <w:noProof/>
          <w:lang w:eastAsia="ru-RU"/>
        </w:rPr>
        <w:drawing>
          <wp:anchor distT="0" distB="0" distL="0" distR="0" simplePos="0" relativeHeight="479651328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5083</wp:posOffset>
            </wp:positionV>
            <wp:extent cx="274319" cy="195072"/>
            <wp:effectExtent l="0" t="0" r="0" b="0"/>
            <wp:wrapNone/>
            <wp:docPr id="2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развитие личности,</w:t>
      </w:r>
      <w:r>
        <w:rPr>
          <w:spacing w:val="1"/>
        </w:rPr>
        <w:t xml:space="preserve"> </w:t>
      </w:r>
      <w:r>
        <w:t>ее способностей,</w:t>
      </w:r>
      <w:r>
        <w:rPr>
          <w:spacing w:val="1"/>
        </w:rPr>
        <w:t xml:space="preserve"> </w:t>
      </w:r>
      <w:r>
        <w:t>удовлетворения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одаренных,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урочно</w:t>
      </w:r>
      <w:r>
        <w:t>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пробы,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возможностей</w:t>
      </w:r>
      <w:r>
        <w:tab/>
        <w:t>организаций</w:t>
      </w:r>
      <w:r>
        <w:tab/>
        <w:t>дополнительного</w:t>
      </w:r>
      <w:r>
        <w:tab/>
        <w:t>образования,</w:t>
      </w:r>
      <w:r>
        <w:rPr>
          <w:spacing w:val="-68"/>
        </w:rPr>
        <w:t xml:space="preserve"> </w:t>
      </w:r>
      <w:r>
        <w:t>профессиональных образовательных организаций и социальных партнеров в</w:t>
      </w:r>
      <w:r>
        <w:rPr>
          <w:spacing w:val="1"/>
        </w:rPr>
        <w:t xml:space="preserve"> </w:t>
      </w:r>
      <w:r>
        <w:t>профессионально-производственном</w:t>
      </w:r>
      <w:r>
        <w:rPr>
          <w:spacing w:val="1"/>
        </w:rPr>
        <w:t xml:space="preserve"> </w:t>
      </w:r>
      <w:r>
        <w:t>окружении;</w:t>
      </w:r>
    </w:p>
    <w:p w:rsidR="00206F6C" w:rsidRDefault="00D41DD9">
      <w:pPr>
        <w:pStyle w:val="a3"/>
        <w:spacing w:line="360" w:lineRule="auto"/>
        <w:ind w:right="352" w:firstLine="499"/>
      </w:pPr>
      <w:r>
        <w:rPr>
          <w:noProof/>
          <w:lang w:eastAsia="ru-RU"/>
        </w:rPr>
        <w:drawing>
          <wp:anchor distT="0" distB="0" distL="0" distR="0" simplePos="0" relativeHeight="479651840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4448</wp:posOffset>
            </wp:positionV>
            <wp:extent cx="274319" cy="195072"/>
            <wp:effectExtent l="0" t="0" r="0" b="0"/>
            <wp:wrapNone/>
            <wp:docPr id="2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 функциональной грамотности обучающихся (способности</w:t>
      </w:r>
      <w:r>
        <w:rPr>
          <w:spacing w:val="-67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сформированн</w:t>
      </w:r>
      <w:r>
        <w:t>ых предметных, метапредметных и универсальных способов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-67"/>
        </w:rPr>
        <w:t xml:space="preserve"> </w:t>
      </w:r>
      <w:r>
        <w:t>составляющими основу дальнейшего успешного образования и ориентации 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профессий;</w:t>
      </w:r>
    </w:p>
    <w:p w:rsidR="00206F6C" w:rsidRDefault="00D41DD9">
      <w:pPr>
        <w:pStyle w:val="a3"/>
        <w:spacing w:line="360" w:lineRule="auto"/>
        <w:ind w:right="351" w:firstLine="499"/>
      </w:pPr>
      <w:r>
        <w:rPr>
          <w:noProof/>
          <w:lang w:eastAsia="ru-RU"/>
        </w:rPr>
        <w:drawing>
          <wp:anchor distT="0" distB="0" distL="0" distR="0" simplePos="0" relativeHeight="479652352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4448</wp:posOffset>
            </wp:positionV>
            <wp:extent cx="274319" cy="195072"/>
            <wp:effectExtent l="0" t="0" r="0" b="0"/>
            <wp:wrapNone/>
            <wp:docPr id="2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</w:t>
      </w:r>
      <w:r>
        <w:t>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 и социально-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ориентаций;</w:t>
      </w:r>
    </w:p>
    <w:p w:rsidR="00206F6C" w:rsidRDefault="00D41DD9">
      <w:pPr>
        <w:pStyle w:val="a3"/>
        <w:spacing w:line="360" w:lineRule="auto"/>
        <w:ind w:right="357" w:firstLine="499"/>
      </w:pPr>
      <w:r>
        <w:rPr>
          <w:noProof/>
          <w:lang w:eastAsia="ru-RU"/>
        </w:rPr>
        <w:drawing>
          <wp:anchor distT="0" distB="0" distL="0" distR="0" simplePos="0" relativeHeight="479652864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4449</wp:posOffset>
            </wp:positionV>
            <wp:extent cx="274319" cy="195072"/>
            <wp:effectExtent l="0" t="0" r="0" b="0"/>
            <wp:wrapNone/>
            <wp:docPr id="2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индивидуализацию процесса образования посредством проектирования и</w:t>
      </w:r>
      <w:r>
        <w:rPr>
          <w:spacing w:val="-6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работников;</w:t>
      </w:r>
    </w:p>
    <w:p w:rsidR="00206F6C" w:rsidRDefault="00D41DD9">
      <w:pPr>
        <w:pStyle w:val="a3"/>
        <w:spacing w:before="3" w:line="357" w:lineRule="auto"/>
        <w:ind w:right="349" w:firstLine="504"/>
      </w:pPr>
      <w:r>
        <w:rPr>
          <w:noProof/>
          <w:lang w:eastAsia="ru-RU"/>
        </w:rPr>
        <w:drawing>
          <wp:anchor distT="0" distB="0" distL="0" distR="0" simplePos="0" relativeHeight="479653376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6353</wp:posOffset>
            </wp:positionV>
            <wp:extent cx="280416" cy="195072"/>
            <wp:effectExtent l="0" t="0" r="0" b="0"/>
            <wp:wrapNone/>
            <wp:docPr id="25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34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педагогических</w:t>
      </w:r>
      <w:r>
        <w:rPr>
          <w:spacing w:val="34"/>
        </w:rPr>
        <w:t xml:space="preserve"> </w:t>
      </w:r>
      <w:r>
        <w:t>работников</w:t>
      </w:r>
      <w:r>
        <w:rPr>
          <w:spacing w:val="42"/>
        </w:rPr>
        <w:t xml:space="preserve"> </w:t>
      </w:r>
      <w:r>
        <w:t>в</w:t>
      </w:r>
    </w:p>
    <w:p w:rsidR="00206F6C" w:rsidRDefault="00206F6C">
      <w:pPr>
        <w:spacing w:line="357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5" w:firstLine="0"/>
      </w:pP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 ее реализации, учитывающих особенности развития и возможности</w:t>
      </w:r>
      <w:r>
        <w:rPr>
          <w:spacing w:val="1"/>
        </w:rPr>
        <w:t xml:space="preserve"> </w:t>
      </w:r>
      <w:r>
        <w:t>обучающихся;</w:t>
      </w:r>
    </w:p>
    <w:p w:rsidR="00206F6C" w:rsidRDefault="00D41DD9">
      <w:pPr>
        <w:pStyle w:val="a3"/>
        <w:spacing w:before="2" w:line="360" w:lineRule="auto"/>
        <w:ind w:right="353" w:firstLine="499"/>
      </w:pPr>
      <w:r>
        <w:rPr>
          <w:noProof/>
          <w:lang w:eastAsia="ru-RU"/>
        </w:rPr>
        <w:drawing>
          <wp:anchor distT="0" distB="0" distL="0" distR="0" simplePos="0" relativeHeight="479653888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5719</wp:posOffset>
            </wp:positionV>
            <wp:extent cx="274319" cy="195072"/>
            <wp:effectExtent l="0" t="0" r="0" b="0"/>
            <wp:wrapNone/>
            <wp:docPr id="2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социальной среды (населенного пункта, муниципального района, 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социальной деятельности, реализации социальных проектов и программ,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в качестве</w:t>
      </w:r>
      <w:r>
        <w:rPr>
          <w:spacing w:val="1"/>
        </w:rPr>
        <w:t xml:space="preserve"> </w:t>
      </w:r>
      <w:r>
        <w:t>волонтеров;</w:t>
      </w:r>
    </w:p>
    <w:p w:rsidR="00206F6C" w:rsidRDefault="00D41DD9">
      <w:pPr>
        <w:pStyle w:val="a3"/>
        <w:spacing w:line="360" w:lineRule="auto"/>
        <w:ind w:right="346" w:firstLine="499"/>
      </w:pPr>
      <w:r>
        <w:rPr>
          <w:noProof/>
          <w:lang w:eastAsia="ru-RU"/>
        </w:rPr>
        <w:drawing>
          <wp:anchor distT="0" distB="0" distL="0" distR="0" simplePos="0" relativeHeight="479654400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4448</wp:posOffset>
            </wp:positionV>
            <wp:extent cx="274319" cy="195072"/>
            <wp:effectExtent l="0" t="0" r="0" b="0"/>
            <wp:wrapNone/>
            <wp:docPr id="2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 у обучающихся опыта самостоятельной образовательной,</w:t>
      </w:r>
      <w:r>
        <w:rPr>
          <w:spacing w:val="1"/>
        </w:rPr>
        <w:t xml:space="preserve"> </w:t>
      </w:r>
      <w:r>
        <w:t>общественной,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 и</w:t>
      </w:r>
      <w:r>
        <w:rPr>
          <w:spacing w:val="1"/>
        </w:rPr>
        <w:t xml:space="preserve"> </w:t>
      </w:r>
      <w:r>
        <w:t>творческой деятельности;</w:t>
      </w:r>
    </w:p>
    <w:p w:rsidR="00206F6C" w:rsidRDefault="00D41DD9">
      <w:pPr>
        <w:pStyle w:val="a3"/>
        <w:spacing w:before="1" w:line="360" w:lineRule="auto"/>
        <w:ind w:right="357" w:firstLine="499"/>
      </w:pPr>
      <w:r>
        <w:rPr>
          <w:noProof/>
          <w:lang w:eastAsia="ru-RU"/>
        </w:rPr>
        <w:drawing>
          <wp:anchor distT="0" distB="0" distL="0" distR="0" simplePos="0" relativeHeight="479654912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5083</wp:posOffset>
            </wp:positionV>
            <wp:extent cx="274319" cy="195072"/>
            <wp:effectExtent l="0" t="0" r="0" b="0"/>
            <wp:wrapNone/>
            <wp:docPr id="2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</w:t>
      </w:r>
      <w:r>
        <w:rPr>
          <w:spacing w:val="70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</w:p>
    <w:p w:rsidR="00206F6C" w:rsidRDefault="00D41DD9">
      <w:pPr>
        <w:pStyle w:val="a3"/>
        <w:spacing w:before="1" w:line="360" w:lineRule="auto"/>
        <w:ind w:right="354" w:firstLine="499"/>
      </w:pPr>
      <w:r>
        <w:rPr>
          <w:noProof/>
          <w:lang w:eastAsia="ru-RU"/>
        </w:rPr>
        <w:drawing>
          <wp:anchor distT="0" distB="0" distL="0" distR="0" simplePos="0" relativeHeight="479655424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5083</wp:posOffset>
            </wp:positionV>
            <wp:extent cx="274319" cy="195072"/>
            <wp:effectExtent l="0" t="0" r="0" b="0"/>
            <wp:wrapNone/>
            <wp:docPr id="26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</w:t>
      </w:r>
      <w:r>
        <w:t>льности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 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наставничества;</w:t>
      </w:r>
    </w:p>
    <w:p w:rsidR="00206F6C" w:rsidRDefault="00D41DD9">
      <w:pPr>
        <w:pStyle w:val="a3"/>
        <w:spacing w:before="1" w:line="360" w:lineRule="auto"/>
        <w:ind w:right="354" w:firstLine="499"/>
      </w:pPr>
      <w:r>
        <w:rPr>
          <w:noProof/>
          <w:lang w:eastAsia="ru-RU"/>
        </w:rPr>
        <w:drawing>
          <wp:anchor distT="0" distB="0" distL="0" distR="0" simplePos="0" relativeHeight="479655936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5083</wp:posOffset>
            </wp:positionV>
            <wp:extent cx="274319" cy="195072"/>
            <wp:effectExtent l="0" t="0" r="0" b="0"/>
            <wp:wrapNone/>
            <wp:docPr id="2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обновление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методик и технологий ее реализации в соответствии с динамикой 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несовершеннолетних обучающихся с учетом 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особенностей субъекта Российской Федерац</w:t>
      </w:r>
      <w:r>
        <w:t>ии;</w:t>
      </w:r>
    </w:p>
    <w:p w:rsidR="00206F6C" w:rsidRDefault="00D41DD9">
      <w:pPr>
        <w:pStyle w:val="a3"/>
        <w:spacing w:before="1" w:line="360" w:lineRule="auto"/>
        <w:ind w:right="358" w:firstLine="499"/>
      </w:pPr>
      <w:r>
        <w:rPr>
          <w:noProof/>
          <w:lang w:eastAsia="ru-RU"/>
        </w:rPr>
        <w:drawing>
          <wp:anchor distT="0" distB="0" distL="0" distR="0" simplePos="0" relativeHeight="479656448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5083</wp:posOffset>
            </wp:positionV>
            <wp:extent cx="274319" cy="195072"/>
            <wp:effectExtent l="0" t="0" r="0" b="0"/>
            <wp:wrapNone/>
            <wp:docPr id="2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эффективное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 компетентности;</w:t>
      </w:r>
    </w:p>
    <w:p w:rsidR="00206F6C" w:rsidRDefault="00D41DD9">
      <w:pPr>
        <w:pStyle w:val="a3"/>
        <w:spacing w:line="362" w:lineRule="auto"/>
        <w:ind w:right="361" w:firstLine="499"/>
      </w:pPr>
      <w:r>
        <w:rPr>
          <w:noProof/>
          <w:lang w:eastAsia="ru-RU"/>
        </w:rPr>
        <w:drawing>
          <wp:anchor distT="0" distB="0" distL="0" distR="0" simplePos="0" relativeHeight="479656960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4448</wp:posOffset>
            </wp:positionV>
            <wp:extent cx="274319" cy="195072"/>
            <wp:effectExtent l="0" t="0" r="0" b="0"/>
            <wp:wrapNone/>
            <wp:docPr id="2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эффективное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современных механизмов финансирования реализации программ основного</w:t>
      </w:r>
      <w:r>
        <w:rPr>
          <w:spacing w:val="1"/>
        </w:rPr>
        <w:t xml:space="preserve"> </w:t>
      </w:r>
      <w:r>
        <w:t>общего образования.</w:t>
      </w:r>
    </w:p>
    <w:p w:rsidR="00206F6C" w:rsidRDefault="00206F6C">
      <w:pPr>
        <w:spacing w:line="362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spacing w:before="67" w:line="362" w:lineRule="auto"/>
        <w:ind w:left="259" w:right="358" w:firstLine="283"/>
        <w:jc w:val="both"/>
        <w:rPr>
          <w:i/>
          <w:sz w:val="28"/>
        </w:rPr>
      </w:pPr>
      <w:r>
        <w:rPr>
          <w:i/>
          <w:sz w:val="28"/>
        </w:rPr>
        <w:t>Описание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кадровых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основного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</w:p>
    <w:p w:rsidR="00206F6C" w:rsidRDefault="00D41DD9">
      <w:pPr>
        <w:pStyle w:val="a3"/>
        <w:spacing w:line="360" w:lineRule="auto"/>
        <w:ind w:right="355"/>
      </w:pPr>
      <w:r>
        <w:t>Для обеспечения реализации програ</w:t>
      </w:r>
      <w:r>
        <w:t>ммы основного общего образования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 квалификацию для решения задач, связанных с достижением</w:t>
      </w:r>
      <w:r>
        <w:rPr>
          <w:spacing w:val="1"/>
        </w:rPr>
        <w:t xml:space="preserve"> </w:t>
      </w:r>
      <w:r>
        <w:t>целей и задач</w:t>
      </w:r>
      <w:r>
        <w:rPr>
          <w:spacing w:val="1"/>
        </w:rPr>
        <w:t xml:space="preserve"> </w:t>
      </w:r>
      <w:r>
        <w:t>образовательной деятельности.</w:t>
      </w:r>
    </w:p>
    <w:p w:rsidR="00206F6C" w:rsidRDefault="00D41DD9">
      <w:pPr>
        <w:pStyle w:val="a3"/>
        <w:spacing w:line="362" w:lineRule="auto"/>
        <w:ind w:left="764" w:right="362" w:hanging="221"/>
      </w:pPr>
      <w:r>
        <w:rPr>
          <w:noProof/>
          <w:lang w:eastAsia="ru-RU"/>
        </w:rPr>
        <w:drawing>
          <wp:anchor distT="0" distB="0" distL="0" distR="0" simplePos="0" relativeHeight="479657472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312297</wp:posOffset>
            </wp:positionV>
            <wp:extent cx="280416" cy="195072"/>
            <wp:effectExtent l="0" t="0" r="0" b="0"/>
            <wp:wrapNone/>
            <wp:docPr id="27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Обеспеченность кадровыми условиями включает в себ</w:t>
      </w:r>
      <w:r>
        <w:t>я:</w:t>
      </w:r>
      <w:r>
        <w:rPr>
          <w:spacing w:val="1"/>
        </w:rPr>
        <w:t xml:space="preserve"> </w:t>
      </w:r>
      <w:r>
        <w:t>укомплектованность</w:t>
      </w:r>
      <w:r>
        <w:rPr>
          <w:spacing w:val="17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t>педагогическими,</w:t>
      </w:r>
    </w:p>
    <w:p w:rsidR="00206F6C" w:rsidRDefault="00D41DD9">
      <w:pPr>
        <w:pStyle w:val="a3"/>
        <w:spacing w:line="314" w:lineRule="exact"/>
        <w:ind w:firstLine="0"/>
      </w:pPr>
      <w:r>
        <w:t>руководящими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иными</w:t>
      </w:r>
      <w:r>
        <w:rPr>
          <w:spacing w:val="-6"/>
        </w:rPr>
        <w:t xml:space="preserve"> </w:t>
      </w:r>
      <w:r>
        <w:t>работниками;</w:t>
      </w:r>
    </w:p>
    <w:p w:rsidR="00206F6C" w:rsidRDefault="00D41DD9">
      <w:pPr>
        <w:pStyle w:val="a3"/>
        <w:spacing w:before="159" w:line="360" w:lineRule="auto"/>
        <w:ind w:right="356" w:firstLine="504"/>
      </w:pPr>
      <w:r>
        <w:rPr>
          <w:noProof/>
          <w:lang w:eastAsia="ru-RU"/>
        </w:rPr>
        <w:drawing>
          <wp:anchor distT="0" distB="0" distL="0" distR="0" simplePos="0" relativeHeight="479657984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105413</wp:posOffset>
            </wp:positionV>
            <wp:extent cx="280416" cy="195072"/>
            <wp:effectExtent l="0" t="0" r="0" b="0"/>
            <wp:wrapNone/>
            <wp:docPr id="27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реализации;</w:t>
      </w:r>
    </w:p>
    <w:p w:rsidR="00206F6C" w:rsidRDefault="00D41DD9">
      <w:pPr>
        <w:pStyle w:val="a3"/>
        <w:tabs>
          <w:tab w:val="left" w:pos="7739"/>
        </w:tabs>
        <w:spacing w:line="360" w:lineRule="auto"/>
        <w:ind w:right="347" w:firstLine="499"/>
      </w:pPr>
      <w:r>
        <w:rPr>
          <w:noProof/>
          <w:lang w:eastAsia="ru-RU"/>
        </w:rPr>
        <w:drawing>
          <wp:anchor distT="0" distB="0" distL="0" distR="0" simplePos="0" relativeHeight="479658496" behindDoc="1" locked="0" layoutInCell="1" allowOverlap="1">
            <wp:simplePos x="0" y="0"/>
            <wp:positionH relativeFrom="page">
              <wp:posOffset>1259433</wp:posOffset>
            </wp:positionH>
            <wp:positionV relativeFrom="paragraph">
              <wp:posOffset>4448</wp:posOffset>
            </wp:positionV>
            <wp:extent cx="274319" cy="195072"/>
            <wp:effectExtent l="0" t="0" r="0" b="0"/>
            <wp:wrapNone/>
            <wp:docPr id="27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непрерывность      </w:t>
      </w:r>
      <w:r>
        <w:rPr>
          <w:spacing w:val="16"/>
        </w:rPr>
        <w:t xml:space="preserve"> </w:t>
      </w:r>
      <w:r>
        <w:t xml:space="preserve">профессионального     </w:t>
      </w:r>
      <w:r>
        <w:rPr>
          <w:spacing w:val="44"/>
        </w:rPr>
        <w:t xml:space="preserve"> </w:t>
      </w:r>
      <w:r>
        <w:t>развития</w:t>
      </w:r>
      <w:r>
        <w:tab/>
        <w:t>педагогических</w:t>
      </w:r>
      <w:r>
        <w:rPr>
          <w:spacing w:val="-68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образования.</w:t>
      </w:r>
    </w:p>
    <w:p w:rsidR="00206F6C" w:rsidRDefault="00D41DD9">
      <w:pPr>
        <w:pStyle w:val="a3"/>
        <w:tabs>
          <w:tab w:val="left" w:pos="7475"/>
        </w:tabs>
        <w:spacing w:line="360" w:lineRule="auto"/>
        <w:ind w:right="354"/>
      </w:pPr>
      <w:r>
        <w:t>Укомплектованностьобразовательной</w:t>
      </w:r>
      <w:r>
        <w:rPr>
          <w:spacing w:val="42"/>
        </w:rPr>
        <w:t xml:space="preserve"> </w:t>
      </w:r>
      <w:r>
        <w:t>организации</w:t>
      </w:r>
      <w:r>
        <w:tab/>
        <w:t>педагогическими,</w:t>
      </w:r>
      <w:r>
        <w:rPr>
          <w:spacing w:val="-67"/>
        </w:rPr>
        <w:t xml:space="preserve"> </w:t>
      </w:r>
      <w:r>
        <w:t>руководящими и иными работниками характеризируется замещением 100%</w:t>
      </w:r>
      <w:r>
        <w:rPr>
          <w:spacing w:val="1"/>
        </w:rPr>
        <w:t xml:space="preserve"> </w:t>
      </w:r>
      <w:r>
        <w:t>вакансий,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утвержденным</w:t>
      </w:r>
      <w:r>
        <w:rPr>
          <w:spacing w:val="71"/>
        </w:rPr>
        <w:t xml:space="preserve"> </w:t>
      </w:r>
      <w:r>
        <w:t>штатным</w:t>
      </w:r>
      <w:r>
        <w:rPr>
          <w:spacing w:val="1"/>
        </w:rPr>
        <w:t xml:space="preserve"> </w:t>
      </w:r>
      <w:r>
        <w:t>расписанием.</w:t>
      </w:r>
    </w:p>
    <w:p w:rsidR="00206F6C" w:rsidRDefault="00D41DD9">
      <w:pPr>
        <w:pStyle w:val="a3"/>
        <w:spacing w:before="3" w:line="360" w:lineRule="auto"/>
        <w:ind w:right="356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присвоении</w:t>
      </w:r>
      <w:r>
        <w:rPr>
          <w:spacing w:val="1"/>
        </w:rPr>
        <w:t xml:space="preserve"> </w:t>
      </w:r>
      <w:r>
        <w:t>квалификации,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4"/>
        </w:rPr>
        <w:t xml:space="preserve"> </w:t>
      </w:r>
      <w:r>
        <w:t>должностным</w:t>
      </w:r>
      <w:r>
        <w:rPr>
          <w:spacing w:val="-2"/>
        </w:rPr>
        <w:t xml:space="preserve"> </w:t>
      </w:r>
      <w:r>
        <w:t>обязанностям</w:t>
      </w:r>
      <w:r>
        <w:rPr>
          <w:spacing w:val="-2"/>
        </w:rPr>
        <w:t xml:space="preserve"> </w:t>
      </w:r>
      <w:r>
        <w:t>работника.</w:t>
      </w:r>
    </w:p>
    <w:p w:rsidR="00206F6C" w:rsidRDefault="00D41DD9">
      <w:pPr>
        <w:pStyle w:val="a3"/>
        <w:tabs>
          <w:tab w:val="left" w:pos="5925"/>
        </w:tabs>
        <w:spacing w:line="360" w:lineRule="auto"/>
        <w:ind w:right="350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</w:t>
      </w:r>
      <w:r>
        <w:t>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прав,</w:t>
      </w:r>
      <w:r>
        <w:rPr>
          <w:spacing w:val="-67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служат</w:t>
      </w:r>
      <w:r>
        <w:rPr>
          <w:spacing w:val="-5"/>
        </w:rPr>
        <w:t xml:space="preserve"> </w:t>
      </w:r>
      <w:r>
        <w:t>квалификационные</w:t>
      </w:r>
      <w:r>
        <w:tab/>
      </w:r>
      <w:r>
        <w:t>характеристики,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/>
        <w:ind w:left="2166" w:firstLine="0"/>
      </w:pPr>
      <w:r>
        <w:t>отвечающие</w:t>
      </w:r>
      <w:r>
        <w:rPr>
          <w:spacing w:val="-2"/>
        </w:rPr>
        <w:t xml:space="preserve"> </w:t>
      </w:r>
      <w:r>
        <w:t xml:space="preserve">квалификационным     </w:t>
      </w:r>
      <w:r>
        <w:rPr>
          <w:spacing w:val="23"/>
        </w:rPr>
        <w:t xml:space="preserve"> </w:t>
      </w:r>
      <w:r>
        <w:t>требованиям,</w:t>
      </w:r>
    </w:p>
    <w:p w:rsidR="00206F6C" w:rsidRDefault="00D41DD9">
      <w:pPr>
        <w:pStyle w:val="a3"/>
        <w:spacing w:before="163" w:line="357" w:lineRule="auto"/>
        <w:ind w:right="352" w:firstLine="1906"/>
      </w:pP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стандартах</w:t>
      </w:r>
      <w:r>
        <w:rPr>
          <w:spacing w:val="-4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наличии).</w:t>
      </w:r>
    </w:p>
    <w:p w:rsidR="00206F6C" w:rsidRDefault="00D41DD9">
      <w:pPr>
        <w:pStyle w:val="a3"/>
        <w:spacing w:before="6" w:line="360" w:lineRule="auto"/>
        <w:ind w:right="352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профессиональном стандарте </w:t>
      </w:r>
      <w:r>
        <w:t>«Педагог (педагогическая деятельность в сфере</w:t>
      </w:r>
      <w:r>
        <w:rPr>
          <w:spacing w:val="-67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учитель)»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поручены</w:t>
      </w:r>
      <w:r>
        <w:rPr>
          <w:spacing w:val="-3"/>
        </w:rPr>
        <w:t xml:space="preserve"> </w:t>
      </w:r>
      <w:r>
        <w:t>работнику,</w:t>
      </w:r>
      <w:r>
        <w:rPr>
          <w:spacing w:val="-1"/>
        </w:rPr>
        <w:t xml:space="preserve"> </w:t>
      </w:r>
      <w:r>
        <w:t>занимающему</w:t>
      </w:r>
      <w:r>
        <w:rPr>
          <w:spacing w:val="-7"/>
        </w:rPr>
        <w:t xml:space="preserve"> </w:t>
      </w:r>
      <w:r>
        <w:t>данную</w:t>
      </w:r>
      <w:r>
        <w:rPr>
          <w:spacing w:val="-4"/>
        </w:rPr>
        <w:t xml:space="preserve"> </w:t>
      </w:r>
      <w:r>
        <w:t>должность.</w:t>
      </w:r>
    </w:p>
    <w:p w:rsidR="00206F6C" w:rsidRDefault="00D41DD9">
      <w:pPr>
        <w:pStyle w:val="a3"/>
        <w:spacing w:line="360" w:lineRule="auto"/>
        <w:ind w:right="348" w:firstLine="355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—</w:t>
      </w:r>
      <w:r>
        <w:rPr>
          <w:spacing w:val="-67"/>
        </w:rPr>
        <w:t xml:space="preserve"> </w:t>
      </w:r>
      <w:r>
        <w:t>квалификационными катег</w:t>
      </w:r>
      <w:r>
        <w:t>ориями.</w:t>
      </w:r>
    </w:p>
    <w:p w:rsidR="00206F6C" w:rsidRDefault="00D41DD9">
      <w:pPr>
        <w:pStyle w:val="a3"/>
        <w:spacing w:before="1" w:line="360" w:lineRule="auto"/>
        <w:ind w:right="350"/>
      </w:pPr>
      <w:r>
        <w:t>Аттестация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 «Об образовании в Российской Федерации» (ст. 49) проводится в</w:t>
      </w:r>
      <w:r>
        <w:rPr>
          <w:spacing w:val="1"/>
        </w:rPr>
        <w:t xml:space="preserve"> </w:t>
      </w:r>
      <w:r>
        <w:t>целях подтверждения их соответствия занимаемым должностям на 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7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 их соответствия занимаемым должностям осуществляться 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</w:t>
      </w:r>
      <w:r>
        <w:t>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аттестационными комиссиями, самостоятельно формируемыми</w:t>
      </w:r>
      <w:r>
        <w:rPr>
          <w:spacing w:val="-67"/>
        </w:rPr>
        <w:t xml:space="preserve"> </w:t>
      </w:r>
      <w:r>
        <w:t>образовательной организацией.</w:t>
      </w:r>
    </w:p>
    <w:p w:rsidR="00206F6C" w:rsidRDefault="00D41DD9">
      <w:pPr>
        <w:pStyle w:val="a3"/>
        <w:spacing w:line="360" w:lineRule="auto"/>
        <w:ind w:right="359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 организаций, находящихся в ведении субъекта Российской</w:t>
      </w:r>
      <w:r>
        <w:rPr>
          <w:spacing w:val="1"/>
        </w:rPr>
        <w:t xml:space="preserve"> </w:t>
      </w:r>
      <w:r>
        <w:t>Ф</w:t>
      </w:r>
      <w:r>
        <w:t>едерации,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 комиссиями, формируемыми уполномоченными 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3"/>
        </w:rPr>
        <w:t xml:space="preserve"> </w:t>
      </w:r>
      <w:r>
        <w:t>власти субъектов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0" w:lineRule="auto"/>
        <w:ind w:right="355"/>
      </w:pPr>
      <w:r>
        <w:t>Уровень квалификации педагогических и иных работников,</w:t>
      </w:r>
      <w:r>
        <w:rPr>
          <w:spacing w:val="70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 реализации настоящей основной образовательной программы и создании</w:t>
      </w:r>
      <w:r>
        <w:rPr>
          <w:spacing w:val="1"/>
        </w:rPr>
        <w:t xml:space="preserve"> </w:t>
      </w:r>
      <w:r>
        <w:t>условий для</w:t>
      </w:r>
      <w:r>
        <w:rPr>
          <w:spacing w:val="3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реализации:</w:t>
      </w:r>
    </w:p>
    <w:p w:rsidR="00206F6C" w:rsidRDefault="00206F6C">
      <w:pPr>
        <w:pStyle w:val="a3"/>
        <w:ind w:left="0" w:firstLine="0"/>
        <w:jc w:val="left"/>
        <w:rPr>
          <w:sz w:val="20"/>
        </w:rPr>
      </w:pPr>
    </w:p>
    <w:p w:rsidR="00206F6C" w:rsidRDefault="00206F6C">
      <w:pPr>
        <w:pStyle w:val="a3"/>
        <w:spacing w:before="10" w:after="1"/>
        <w:ind w:left="0" w:firstLine="0"/>
        <w:jc w:val="left"/>
        <w:rPr>
          <w:sz w:val="22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17"/>
        <w:gridCol w:w="2833"/>
        <w:gridCol w:w="2411"/>
        <w:gridCol w:w="1319"/>
        <w:gridCol w:w="866"/>
      </w:tblGrid>
      <w:tr w:rsidR="00206F6C">
        <w:trPr>
          <w:trHeight w:val="973"/>
        </w:trPr>
        <w:tc>
          <w:tcPr>
            <w:tcW w:w="2017" w:type="dxa"/>
            <w:vMerge w:val="restart"/>
          </w:tcPr>
          <w:p w:rsidR="00206F6C" w:rsidRDefault="00D41DD9">
            <w:pPr>
              <w:pStyle w:val="TableParagraph"/>
              <w:spacing w:line="240" w:lineRule="auto"/>
              <w:ind w:left="177"/>
              <w:rPr>
                <w:sz w:val="28"/>
              </w:rPr>
            </w:pPr>
            <w:r>
              <w:rPr>
                <w:sz w:val="28"/>
              </w:rPr>
              <w:t>Категория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работников</w:t>
            </w:r>
          </w:p>
        </w:tc>
        <w:tc>
          <w:tcPr>
            <w:tcW w:w="2833" w:type="dxa"/>
            <w:vMerge w:val="restart"/>
          </w:tcPr>
          <w:p w:rsidR="00206F6C" w:rsidRDefault="00D41DD9">
            <w:pPr>
              <w:pStyle w:val="TableParagraph"/>
              <w:tabs>
                <w:tab w:val="left" w:pos="556"/>
                <w:tab w:val="left" w:pos="2400"/>
                <w:tab w:val="left" w:pos="2559"/>
              </w:tabs>
              <w:spacing w:line="240" w:lineRule="auto"/>
              <w:ind w:left="143" w:right="138"/>
              <w:rPr>
                <w:sz w:val="28"/>
              </w:rPr>
            </w:pPr>
            <w:r>
              <w:rPr>
                <w:sz w:val="28"/>
              </w:rPr>
              <w:t>Подтверждени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квалификаци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документами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об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и(профессиона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переподготовк</w:t>
            </w:r>
          </w:p>
          <w:p w:rsidR="00206F6C" w:rsidRDefault="00D41DD9">
            <w:pPr>
              <w:pStyle w:val="TableParagraph"/>
              <w:spacing w:line="307" w:lineRule="exact"/>
              <w:ind w:left="143"/>
              <w:rPr>
                <w:sz w:val="28"/>
              </w:rPr>
            </w:pPr>
            <w:r>
              <w:rPr>
                <w:sz w:val="28"/>
              </w:rPr>
              <w:t>е)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(%)</w:t>
            </w:r>
          </w:p>
        </w:tc>
        <w:tc>
          <w:tcPr>
            <w:tcW w:w="4596" w:type="dxa"/>
            <w:gridSpan w:val="3"/>
          </w:tcPr>
          <w:p w:rsidR="00206F6C" w:rsidRDefault="00D41DD9">
            <w:pPr>
              <w:pStyle w:val="TableParagraph"/>
              <w:tabs>
                <w:tab w:val="left" w:pos="3616"/>
              </w:tabs>
              <w:ind w:left="148" w:firstLine="144"/>
              <w:rPr>
                <w:sz w:val="28"/>
              </w:rPr>
            </w:pPr>
            <w:r>
              <w:rPr>
                <w:sz w:val="28"/>
              </w:rPr>
              <w:t>Подтверждение</w:t>
            </w:r>
            <w:r>
              <w:rPr>
                <w:sz w:val="28"/>
              </w:rPr>
              <w:tab/>
              <w:t>уровня</w:t>
            </w:r>
          </w:p>
          <w:p w:rsidR="00206F6C" w:rsidRDefault="00D41DD9">
            <w:pPr>
              <w:pStyle w:val="TableParagraph"/>
              <w:tabs>
                <w:tab w:val="left" w:pos="2842"/>
              </w:tabs>
              <w:spacing w:line="322" w:lineRule="exact"/>
              <w:ind w:left="148" w:right="140"/>
              <w:rPr>
                <w:sz w:val="28"/>
              </w:rPr>
            </w:pPr>
            <w:r>
              <w:rPr>
                <w:sz w:val="28"/>
              </w:rPr>
              <w:t>квалификации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результатами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аттестации</w:t>
            </w:r>
          </w:p>
        </w:tc>
      </w:tr>
      <w:tr w:rsidR="00206F6C">
        <w:trPr>
          <w:trHeight w:val="1267"/>
        </w:trPr>
        <w:tc>
          <w:tcPr>
            <w:tcW w:w="2017" w:type="dxa"/>
            <w:vMerge/>
            <w:tcBorders>
              <w:top w:val="nil"/>
            </w:tcBorders>
          </w:tcPr>
          <w:p w:rsidR="00206F6C" w:rsidRDefault="00206F6C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206F6C" w:rsidRDefault="00206F6C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206F6C" w:rsidRDefault="00D41DD9">
            <w:pPr>
              <w:pStyle w:val="TableParagraph"/>
              <w:ind w:left="292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соответствие</w:t>
            </w:r>
          </w:p>
          <w:p w:rsidR="00206F6C" w:rsidRDefault="00206F6C">
            <w:pPr>
              <w:pStyle w:val="TableParagraph"/>
              <w:spacing w:before="2" w:line="240" w:lineRule="auto"/>
              <w:ind w:left="0"/>
              <w:rPr>
                <w:sz w:val="24"/>
              </w:rPr>
            </w:pPr>
          </w:p>
          <w:p w:rsidR="00206F6C" w:rsidRDefault="00D41DD9">
            <w:pPr>
              <w:pStyle w:val="TableParagraph"/>
              <w:spacing w:line="240" w:lineRule="auto"/>
              <w:ind w:left="148" w:right="458" w:firstLine="144"/>
              <w:rPr>
                <w:sz w:val="28"/>
              </w:rPr>
            </w:pPr>
            <w:r>
              <w:rPr>
                <w:sz w:val="28"/>
              </w:rPr>
              <w:t>занимаемой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должности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(%)</w:t>
            </w:r>
          </w:p>
        </w:tc>
        <w:tc>
          <w:tcPr>
            <w:tcW w:w="2185" w:type="dxa"/>
            <w:gridSpan w:val="2"/>
          </w:tcPr>
          <w:p w:rsidR="00206F6C" w:rsidRDefault="00D41DD9">
            <w:pPr>
              <w:pStyle w:val="TableParagraph"/>
              <w:spacing w:line="240" w:lineRule="auto"/>
              <w:ind w:left="148" w:right="352" w:firstLine="144"/>
              <w:rPr>
                <w:sz w:val="28"/>
              </w:rPr>
            </w:pPr>
            <w:r>
              <w:rPr>
                <w:sz w:val="28"/>
              </w:rPr>
              <w:t>квалифика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ционная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(%)</w:t>
            </w:r>
          </w:p>
        </w:tc>
      </w:tr>
      <w:tr w:rsidR="00206F6C">
        <w:trPr>
          <w:trHeight w:val="323"/>
        </w:trPr>
        <w:tc>
          <w:tcPr>
            <w:tcW w:w="2017" w:type="dxa"/>
            <w:tcBorders>
              <w:bottom w:val="nil"/>
            </w:tcBorders>
          </w:tcPr>
          <w:p w:rsidR="00206F6C" w:rsidRDefault="00D41DD9">
            <w:pPr>
              <w:pStyle w:val="TableParagraph"/>
              <w:spacing w:line="304" w:lineRule="exact"/>
              <w:ind w:left="177"/>
              <w:rPr>
                <w:sz w:val="28"/>
              </w:rPr>
            </w:pPr>
            <w:r>
              <w:rPr>
                <w:sz w:val="28"/>
              </w:rPr>
              <w:t>Педагогическ</w:t>
            </w:r>
          </w:p>
        </w:tc>
        <w:tc>
          <w:tcPr>
            <w:tcW w:w="2833" w:type="dxa"/>
            <w:tcBorders>
              <w:bottom w:val="nil"/>
            </w:tcBorders>
          </w:tcPr>
          <w:p w:rsidR="00206F6C" w:rsidRDefault="00D41DD9">
            <w:pPr>
              <w:pStyle w:val="TableParagraph"/>
              <w:spacing w:line="304" w:lineRule="exact"/>
              <w:ind w:left="143"/>
              <w:rPr>
                <w:sz w:val="28"/>
              </w:rPr>
            </w:pPr>
            <w:r>
              <w:rPr>
                <w:sz w:val="28"/>
              </w:rPr>
              <w:t>14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(100%)</w:t>
            </w:r>
          </w:p>
        </w:tc>
        <w:tc>
          <w:tcPr>
            <w:tcW w:w="2411" w:type="dxa"/>
            <w:tcBorders>
              <w:bottom w:val="nil"/>
            </w:tcBorders>
          </w:tcPr>
          <w:p w:rsidR="00206F6C" w:rsidRDefault="00D41DD9">
            <w:pPr>
              <w:pStyle w:val="TableParagraph"/>
              <w:spacing w:line="304" w:lineRule="exact"/>
              <w:ind w:left="292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319" w:type="dxa"/>
            <w:tcBorders>
              <w:bottom w:val="nil"/>
              <w:right w:val="nil"/>
            </w:tcBorders>
          </w:tcPr>
          <w:p w:rsidR="00206F6C" w:rsidRDefault="00D41DD9">
            <w:pPr>
              <w:pStyle w:val="TableParagraph"/>
              <w:spacing w:line="304" w:lineRule="exact"/>
              <w:ind w:left="148"/>
              <w:rPr>
                <w:sz w:val="28"/>
              </w:rPr>
            </w:pPr>
            <w:r>
              <w:rPr>
                <w:sz w:val="28"/>
              </w:rPr>
              <w:t>Первая</w:t>
            </w:r>
          </w:p>
        </w:tc>
        <w:tc>
          <w:tcPr>
            <w:tcW w:w="866" w:type="dxa"/>
            <w:tcBorders>
              <w:left w:val="nil"/>
              <w:bottom w:val="nil"/>
            </w:tcBorders>
          </w:tcPr>
          <w:p w:rsidR="00206F6C" w:rsidRDefault="00D41DD9">
            <w:pPr>
              <w:pStyle w:val="TableParagraph"/>
              <w:spacing w:line="304" w:lineRule="exact"/>
              <w:ind w:left="0" w:right="132"/>
              <w:jc w:val="right"/>
              <w:rPr>
                <w:sz w:val="28"/>
              </w:rPr>
            </w:pPr>
            <w:r>
              <w:rPr>
                <w:sz w:val="28"/>
              </w:rPr>
              <w:t>–8</w:t>
            </w:r>
          </w:p>
        </w:tc>
      </w:tr>
      <w:tr w:rsidR="00206F6C">
        <w:trPr>
          <w:trHeight w:val="463"/>
        </w:trPr>
        <w:tc>
          <w:tcPr>
            <w:tcW w:w="2017" w:type="dxa"/>
            <w:tcBorders>
              <w:top w:val="nil"/>
              <w:bottom w:val="nil"/>
            </w:tcBorders>
          </w:tcPr>
          <w:p w:rsidR="00206F6C" w:rsidRDefault="00D41DD9">
            <w:pPr>
              <w:pStyle w:val="TableParagraph"/>
              <w:spacing w:line="318" w:lineRule="exact"/>
              <w:ind w:left="177"/>
              <w:rPr>
                <w:sz w:val="28"/>
              </w:rPr>
            </w:pPr>
            <w:r>
              <w:rPr>
                <w:spacing w:val="9"/>
                <w:sz w:val="28"/>
              </w:rPr>
              <w:t>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работники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319" w:type="dxa"/>
            <w:tcBorders>
              <w:top w:val="nil"/>
              <w:bottom w:val="nil"/>
              <w:right w:val="nil"/>
            </w:tcBorders>
          </w:tcPr>
          <w:p w:rsidR="00206F6C" w:rsidRDefault="00D41DD9">
            <w:pPr>
              <w:pStyle w:val="TableParagraph"/>
              <w:spacing w:line="318" w:lineRule="exact"/>
              <w:ind w:left="148"/>
              <w:rPr>
                <w:sz w:val="28"/>
              </w:rPr>
            </w:pPr>
            <w:r>
              <w:rPr>
                <w:sz w:val="28"/>
              </w:rPr>
              <w:t>(57%)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206F6C">
        <w:trPr>
          <w:trHeight w:val="460"/>
        </w:trPr>
        <w:tc>
          <w:tcPr>
            <w:tcW w:w="2017" w:type="dxa"/>
            <w:tcBorders>
              <w:top w:val="nil"/>
              <w:bottom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319" w:type="dxa"/>
            <w:tcBorders>
              <w:top w:val="nil"/>
              <w:bottom w:val="nil"/>
              <w:right w:val="nil"/>
            </w:tcBorders>
          </w:tcPr>
          <w:p w:rsidR="00206F6C" w:rsidRDefault="00D41DD9">
            <w:pPr>
              <w:pStyle w:val="TableParagraph"/>
              <w:spacing w:before="132" w:line="308" w:lineRule="exact"/>
              <w:ind w:left="148"/>
              <w:rPr>
                <w:sz w:val="28"/>
              </w:rPr>
            </w:pPr>
            <w:r>
              <w:rPr>
                <w:sz w:val="28"/>
              </w:rPr>
              <w:t>Высшая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</w:tcBorders>
          </w:tcPr>
          <w:p w:rsidR="00206F6C" w:rsidRDefault="00D41DD9">
            <w:pPr>
              <w:pStyle w:val="TableParagraph"/>
              <w:spacing w:before="132" w:line="308" w:lineRule="exact"/>
              <w:ind w:left="0" w:right="137"/>
              <w:jc w:val="right"/>
              <w:rPr>
                <w:sz w:val="28"/>
              </w:rPr>
            </w:pPr>
            <w:r>
              <w:rPr>
                <w:sz w:val="28"/>
              </w:rPr>
              <w:t>3(17</w:t>
            </w:r>
          </w:p>
        </w:tc>
      </w:tr>
      <w:tr w:rsidR="00206F6C">
        <w:trPr>
          <w:trHeight w:val="321"/>
        </w:trPr>
        <w:tc>
          <w:tcPr>
            <w:tcW w:w="2017" w:type="dxa"/>
            <w:tcBorders>
              <w:top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833" w:type="dxa"/>
            <w:tcBorders>
              <w:top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19" w:type="dxa"/>
            <w:tcBorders>
              <w:top w:val="nil"/>
              <w:right w:val="nil"/>
            </w:tcBorders>
          </w:tcPr>
          <w:p w:rsidR="00206F6C" w:rsidRDefault="00D41DD9">
            <w:pPr>
              <w:pStyle w:val="TableParagraph"/>
              <w:spacing w:line="302" w:lineRule="exact"/>
              <w:ind w:left="148"/>
              <w:rPr>
                <w:sz w:val="28"/>
              </w:rPr>
            </w:pPr>
            <w:r>
              <w:rPr>
                <w:sz w:val="28"/>
              </w:rPr>
              <w:t>%)</w:t>
            </w:r>
          </w:p>
        </w:tc>
        <w:tc>
          <w:tcPr>
            <w:tcW w:w="866" w:type="dxa"/>
            <w:tcBorders>
              <w:top w:val="nil"/>
              <w:left w:val="nil"/>
            </w:tcBorders>
          </w:tcPr>
          <w:p w:rsidR="00206F6C" w:rsidRDefault="00206F6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206F6C">
        <w:trPr>
          <w:trHeight w:val="988"/>
        </w:trPr>
        <w:tc>
          <w:tcPr>
            <w:tcW w:w="2017" w:type="dxa"/>
          </w:tcPr>
          <w:p w:rsidR="00206F6C" w:rsidRDefault="00D41DD9">
            <w:pPr>
              <w:pStyle w:val="TableParagraph"/>
              <w:spacing w:line="240" w:lineRule="auto"/>
              <w:ind w:left="177"/>
              <w:rPr>
                <w:sz w:val="28"/>
              </w:rPr>
            </w:pPr>
            <w:r>
              <w:rPr>
                <w:w w:val="95"/>
                <w:sz w:val="28"/>
              </w:rPr>
              <w:t>Руководящие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работники</w:t>
            </w:r>
          </w:p>
        </w:tc>
        <w:tc>
          <w:tcPr>
            <w:tcW w:w="2833" w:type="dxa"/>
          </w:tcPr>
          <w:p w:rsidR="00206F6C" w:rsidRDefault="00D41DD9"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1(100%)</w:t>
            </w:r>
          </w:p>
        </w:tc>
        <w:tc>
          <w:tcPr>
            <w:tcW w:w="2411" w:type="dxa"/>
          </w:tcPr>
          <w:p w:rsidR="00206F6C" w:rsidRDefault="00D41DD9">
            <w:pPr>
              <w:pStyle w:val="TableParagraph"/>
              <w:ind w:left="292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2185" w:type="dxa"/>
            <w:gridSpan w:val="2"/>
          </w:tcPr>
          <w:p w:rsidR="00206F6C" w:rsidRDefault="00D41DD9">
            <w:pPr>
              <w:pStyle w:val="TableParagraph"/>
              <w:ind w:left="292"/>
              <w:rPr>
                <w:sz w:val="28"/>
              </w:rPr>
            </w:pPr>
            <w:r>
              <w:rPr>
                <w:sz w:val="28"/>
              </w:rPr>
              <w:t>1(100%)</w:t>
            </w:r>
          </w:p>
        </w:tc>
      </w:tr>
    </w:tbl>
    <w:p w:rsidR="00206F6C" w:rsidRDefault="00206F6C">
      <w:pPr>
        <w:pStyle w:val="a3"/>
        <w:ind w:left="0" w:firstLine="0"/>
        <w:jc w:val="left"/>
        <w:rPr>
          <w:sz w:val="20"/>
        </w:rPr>
      </w:pPr>
    </w:p>
    <w:p w:rsidR="00206F6C" w:rsidRDefault="00D41DD9">
      <w:pPr>
        <w:pStyle w:val="a3"/>
        <w:spacing w:before="248" w:line="360" w:lineRule="auto"/>
        <w:ind w:right="351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условий материально-технических и информационно- методических условий</w:t>
      </w:r>
      <w:r>
        <w:rPr>
          <w:spacing w:val="1"/>
        </w:rPr>
        <w:t xml:space="preserve"> </w:t>
      </w:r>
      <w:r>
        <w:t>реализации основной образовательной</w:t>
      </w:r>
      <w:r>
        <w:rPr>
          <w:spacing w:val="1"/>
        </w:rPr>
        <w:t xml:space="preserve"> </w:t>
      </w:r>
      <w:r>
        <w:t>программы.</w:t>
      </w:r>
    </w:p>
    <w:p w:rsidR="00206F6C" w:rsidRDefault="00D41DD9">
      <w:pPr>
        <w:pStyle w:val="a3"/>
        <w:spacing w:line="320" w:lineRule="exact"/>
        <w:ind w:left="543" w:firstLine="0"/>
      </w:pPr>
      <w:r>
        <w:t>Психолого-педагогические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ООП</w:t>
      </w:r>
      <w:r>
        <w:rPr>
          <w:spacing w:val="-8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обеспечивают:</w:t>
      </w:r>
    </w:p>
    <w:p w:rsidR="00206F6C" w:rsidRDefault="00D41DD9">
      <w:pPr>
        <w:pStyle w:val="a4"/>
        <w:numPr>
          <w:ilvl w:val="0"/>
          <w:numId w:val="1"/>
        </w:numPr>
        <w:tabs>
          <w:tab w:val="left" w:pos="956"/>
        </w:tabs>
        <w:spacing w:before="163" w:line="360" w:lineRule="auto"/>
        <w:ind w:right="360" w:firstLine="283"/>
        <w:rPr>
          <w:sz w:val="28"/>
        </w:rPr>
      </w:pP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 общего и основного 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206F6C" w:rsidRDefault="00D41DD9">
      <w:pPr>
        <w:pStyle w:val="a4"/>
        <w:numPr>
          <w:ilvl w:val="0"/>
          <w:numId w:val="1"/>
        </w:numPr>
        <w:tabs>
          <w:tab w:val="left" w:pos="1009"/>
        </w:tabs>
        <w:spacing w:before="1" w:line="360" w:lineRule="auto"/>
        <w:ind w:right="359" w:firstLine="283"/>
        <w:rPr>
          <w:sz w:val="28"/>
        </w:rPr>
      </w:pPr>
      <w:r>
        <w:rPr>
          <w:sz w:val="28"/>
        </w:rPr>
        <w:t>социально-пс</w:t>
      </w:r>
      <w:r>
        <w:rPr>
          <w:sz w:val="28"/>
        </w:rPr>
        <w:t>ихологическую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2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адаптации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к 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206F6C" w:rsidRDefault="00D41DD9">
      <w:pPr>
        <w:pStyle w:val="a4"/>
        <w:numPr>
          <w:ilvl w:val="0"/>
          <w:numId w:val="1"/>
        </w:numPr>
        <w:tabs>
          <w:tab w:val="left" w:pos="923"/>
        </w:tabs>
        <w:spacing w:line="362" w:lineRule="auto"/>
        <w:ind w:right="353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206F6C" w:rsidRDefault="00206F6C">
      <w:pPr>
        <w:spacing w:line="362" w:lineRule="auto"/>
        <w:jc w:val="both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1"/>
        </w:numPr>
        <w:tabs>
          <w:tab w:val="left" w:pos="1029"/>
        </w:tabs>
        <w:spacing w:before="67" w:line="362" w:lineRule="auto"/>
        <w:ind w:right="360" w:firstLine="283"/>
        <w:rPr>
          <w:sz w:val="28"/>
        </w:rPr>
      </w:pP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девиантных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3"/>
          <w:sz w:val="28"/>
        </w:rPr>
        <w:t xml:space="preserve"> </w:t>
      </w:r>
      <w:r>
        <w:rPr>
          <w:sz w:val="28"/>
        </w:rPr>
        <w:t>агрессии и повышенной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тревожности;</w:t>
      </w:r>
    </w:p>
    <w:p w:rsidR="00206F6C" w:rsidRDefault="00D41DD9">
      <w:pPr>
        <w:pStyle w:val="a4"/>
        <w:numPr>
          <w:ilvl w:val="0"/>
          <w:numId w:val="1"/>
        </w:numPr>
        <w:tabs>
          <w:tab w:val="left" w:pos="1158"/>
        </w:tabs>
        <w:spacing w:line="360" w:lineRule="auto"/>
        <w:ind w:right="346" w:firstLine="283"/>
        <w:rPr>
          <w:sz w:val="28"/>
        </w:rPr>
      </w:pPr>
      <w:r>
        <w:rPr>
          <w:sz w:val="28"/>
        </w:rPr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(педагогом-психологом,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учителем-логопедом,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учителем-</w:t>
      </w:r>
      <w:r>
        <w:rPr>
          <w:spacing w:val="-67"/>
          <w:sz w:val="28"/>
        </w:rPr>
        <w:t xml:space="preserve"> </w:t>
      </w:r>
      <w:r>
        <w:rPr>
          <w:sz w:val="28"/>
        </w:rPr>
        <w:t>дефектологом,</w:t>
      </w:r>
      <w:r>
        <w:rPr>
          <w:spacing w:val="1"/>
          <w:sz w:val="28"/>
        </w:rPr>
        <w:t xml:space="preserve"> </w:t>
      </w:r>
      <w:r>
        <w:rPr>
          <w:sz w:val="28"/>
        </w:rPr>
        <w:t>тьютором,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педагогом)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отношений:</w:t>
      </w:r>
    </w:p>
    <w:p w:rsidR="00206F6C" w:rsidRDefault="00D41DD9">
      <w:pPr>
        <w:pStyle w:val="a4"/>
        <w:numPr>
          <w:ilvl w:val="0"/>
          <w:numId w:val="2"/>
        </w:numPr>
        <w:tabs>
          <w:tab w:val="left" w:pos="688"/>
        </w:tabs>
        <w:ind w:left="687" w:hanging="145"/>
        <w:rPr>
          <w:rFonts w:ascii="Symbol" w:hAnsi="Symbol"/>
          <w:sz w:val="20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компетентности;</w:t>
      </w:r>
    </w:p>
    <w:p w:rsidR="00206F6C" w:rsidRDefault="00D41DD9">
      <w:pPr>
        <w:pStyle w:val="a4"/>
        <w:numPr>
          <w:ilvl w:val="0"/>
          <w:numId w:val="2"/>
        </w:numPr>
        <w:tabs>
          <w:tab w:val="left" w:pos="688"/>
        </w:tabs>
        <w:spacing w:before="159" w:line="357" w:lineRule="auto"/>
        <w:ind w:right="360" w:firstLine="283"/>
        <w:rPr>
          <w:rFonts w:ascii="Symbol" w:hAnsi="Symbol"/>
          <w:sz w:val="20"/>
        </w:rPr>
      </w:pPr>
      <w:r>
        <w:rPr>
          <w:sz w:val="28"/>
        </w:rPr>
        <w:t>сохранение и укрепление психологического благополучия и психического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обучающихся;</w:t>
      </w:r>
    </w:p>
    <w:p w:rsidR="00206F6C" w:rsidRDefault="00D41DD9">
      <w:pPr>
        <w:pStyle w:val="a4"/>
        <w:numPr>
          <w:ilvl w:val="0"/>
          <w:numId w:val="2"/>
        </w:numPr>
        <w:tabs>
          <w:tab w:val="left" w:pos="688"/>
        </w:tabs>
        <w:spacing w:before="6"/>
        <w:ind w:left="687" w:hanging="145"/>
        <w:rPr>
          <w:rFonts w:ascii="Symbol" w:hAnsi="Symbol"/>
          <w:sz w:val="20"/>
        </w:rPr>
      </w:pPr>
      <w:r>
        <w:rPr>
          <w:sz w:val="28"/>
        </w:rPr>
        <w:t>поддержка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детско-родительских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отношений;</w:t>
      </w:r>
    </w:p>
    <w:p w:rsidR="00206F6C" w:rsidRDefault="00D41DD9">
      <w:pPr>
        <w:pStyle w:val="a4"/>
        <w:numPr>
          <w:ilvl w:val="0"/>
          <w:numId w:val="2"/>
        </w:numPr>
        <w:tabs>
          <w:tab w:val="left" w:pos="688"/>
        </w:tabs>
        <w:spacing w:before="158"/>
        <w:ind w:left="687" w:hanging="145"/>
        <w:rPr>
          <w:rFonts w:ascii="Symbol" w:hAnsi="Symbol"/>
          <w:sz w:val="20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206F6C" w:rsidRDefault="00D41DD9">
      <w:pPr>
        <w:pStyle w:val="a4"/>
        <w:numPr>
          <w:ilvl w:val="0"/>
          <w:numId w:val="2"/>
        </w:numPr>
        <w:tabs>
          <w:tab w:val="left" w:pos="688"/>
        </w:tabs>
        <w:spacing w:before="163" w:line="362" w:lineRule="auto"/>
        <w:ind w:right="362" w:firstLine="283"/>
        <w:jc w:val="left"/>
        <w:rPr>
          <w:rFonts w:ascii="Symbol" w:hAnsi="Symbol"/>
          <w:sz w:val="20"/>
        </w:rPr>
      </w:pPr>
      <w:r>
        <w:rPr>
          <w:sz w:val="28"/>
        </w:rPr>
        <w:t>дифференциация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индивидуализация</w:t>
      </w:r>
      <w:r>
        <w:rPr>
          <w:spacing w:val="5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51"/>
          <w:sz w:val="28"/>
        </w:rPr>
        <w:t xml:space="preserve"> </w:t>
      </w:r>
      <w:r>
        <w:rPr>
          <w:sz w:val="28"/>
        </w:rPr>
        <w:t>с</w:t>
      </w:r>
      <w:r>
        <w:rPr>
          <w:spacing w:val="5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когнитивного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206F6C" w:rsidRDefault="00D41DD9">
      <w:pPr>
        <w:pStyle w:val="a4"/>
        <w:numPr>
          <w:ilvl w:val="0"/>
          <w:numId w:val="2"/>
        </w:numPr>
        <w:tabs>
          <w:tab w:val="left" w:pos="688"/>
        </w:tabs>
        <w:spacing w:line="362" w:lineRule="auto"/>
        <w:ind w:right="360" w:firstLine="283"/>
        <w:jc w:val="left"/>
        <w:rPr>
          <w:rFonts w:ascii="Symbol" w:hAnsi="Symbol"/>
          <w:sz w:val="20"/>
        </w:rPr>
      </w:pPr>
      <w:r>
        <w:rPr>
          <w:sz w:val="28"/>
        </w:rPr>
        <w:t>мониторинг</w:t>
      </w:r>
      <w:r>
        <w:rPr>
          <w:spacing w:val="43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4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44"/>
          <w:sz w:val="28"/>
        </w:rPr>
        <w:t xml:space="preserve"> </w:t>
      </w:r>
      <w:r>
        <w:rPr>
          <w:sz w:val="28"/>
        </w:rPr>
        <w:t>выявление,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и сопровождение</w:t>
      </w:r>
      <w:r>
        <w:rPr>
          <w:spacing w:val="2"/>
          <w:sz w:val="28"/>
        </w:rPr>
        <w:t xml:space="preserve"> </w:t>
      </w:r>
      <w:r>
        <w:rPr>
          <w:sz w:val="28"/>
        </w:rPr>
        <w:t>одаренных детей;</w:t>
      </w:r>
    </w:p>
    <w:p w:rsidR="00206F6C" w:rsidRDefault="00D41DD9">
      <w:pPr>
        <w:pStyle w:val="a4"/>
        <w:numPr>
          <w:ilvl w:val="0"/>
          <w:numId w:val="2"/>
        </w:numPr>
        <w:tabs>
          <w:tab w:val="left" w:pos="688"/>
          <w:tab w:val="left" w:pos="2341"/>
          <w:tab w:val="left" w:pos="3901"/>
          <w:tab w:val="left" w:pos="4904"/>
          <w:tab w:val="left" w:pos="7249"/>
        </w:tabs>
        <w:spacing w:line="362" w:lineRule="auto"/>
        <w:ind w:right="358" w:firstLine="283"/>
        <w:jc w:val="left"/>
        <w:rPr>
          <w:rFonts w:ascii="Symbol" w:hAnsi="Symbol"/>
          <w:sz w:val="20"/>
        </w:rPr>
      </w:pPr>
      <w:r>
        <w:rPr>
          <w:sz w:val="28"/>
        </w:rPr>
        <w:t>создание</w:t>
      </w:r>
      <w:r>
        <w:rPr>
          <w:sz w:val="28"/>
        </w:rPr>
        <w:tab/>
        <w:t>условий</w:t>
      </w:r>
      <w:r>
        <w:rPr>
          <w:sz w:val="28"/>
        </w:rPr>
        <w:tab/>
        <w:t>для</w:t>
      </w:r>
      <w:r>
        <w:rPr>
          <w:sz w:val="28"/>
        </w:rPr>
        <w:tab/>
        <w:t>последующего</w:t>
      </w:r>
      <w:r>
        <w:rPr>
          <w:sz w:val="28"/>
        </w:rPr>
        <w:tab/>
      </w:r>
      <w:r>
        <w:rPr>
          <w:spacing w:val="-1"/>
          <w:sz w:val="28"/>
        </w:rPr>
        <w:t>профессионального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самоопределения;</w:t>
      </w:r>
    </w:p>
    <w:p w:rsidR="00206F6C" w:rsidRDefault="00D41DD9">
      <w:pPr>
        <w:pStyle w:val="a4"/>
        <w:numPr>
          <w:ilvl w:val="0"/>
          <w:numId w:val="2"/>
        </w:numPr>
        <w:tabs>
          <w:tab w:val="left" w:pos="688"/>
          <w:tab w:val="left" w:pos="2754"/>
          <w:tab w:val="left" w:pos="4898"/>
          <w:tab w:val="left" w:pos="6955"/>
          <w:tab w:val="left" w:pos="8005"/>
        </w:tabs>
        <w:spacing w:line="357" w:lineRule="auto"/>
        <w:ind w:right="360" w:firstLine="283"/>
        <w:jc w:val="left"/>
        <w:rPr>
          <w:rFonts w:ascii="Symbol" w:hAnsi="Symbol"/>
          <w:sz w:val="20"/>
        </w:rPr>
      </w:pPr>
      <w:r>
        <w:rPr>
          <w:sz w:val="28"/>
        </w:rPr>
        <w:t>сопровождение</w:t>
      </w:r>
      <w:r>
        <w:rPr>
          <w:sz w:val="28"/>
        </w:rPr>
        <w:tab/>
        <w:t>проектирования</w:t>
      </w:r>
      <w:r>
        <w:rPr>
          <w:sz w:val="28"/>
        </w:rPr>
        <w:tab/>
        <w:t>обучающимися</w:t>
      </w:r>
      <w:r>
        <w:rPr>
          <w:sz w:val="28"/>
        </w:rPr>
        <w:tab/>
        <w:t>планов</w:t>
      </w:r>
      <w:r>
        <w:rPr>
          <w:sz w:val="28"/>
        </w:rPr>
        <w:tab/>
      </w:r>
      <w:r>
        <w:rPr>
          <w:spacing w:val="-1"/>
          <w:sz w:val="28"/>
        </w:rPr>
        <w:t>продолжения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и будущего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профессионального самоопределения;</w:t>
      </w:r>
    </w:p>
    <w:p w:rsidR="00206F6C" w:rsidRDefault="00D41DD9">
      <w:pPr>
        <w:pStyle w:val="a4"/>
        <w:numPr>
          <w:ilvl w:val="0"/>
          <w:numId w:val="2"/>
        </w:numPr>
        <w:tabs>
          <w:tab w:val="left" w:pos="688"/>
          <w:tab w:val="left" w:pos="2508"/>
          <w:tab w:val="left" w:pos="4317"/>
          <w:tab w:val="left" w:pos="4796"/>
          <w:tab w:val="left" w:pos="6964"/>
          <w:tab w:val="left" w:pos="8159"/>
        </w:tabs>
        <w:spacing w:line="362" w:lineRule="auto"/>
        <w:ind w:right="359" w:firstLine="283"/>
        <w:jc w:val="left"/>
        <w:rPr>
          <w:rFonts w:ascii="Symbol" w:hAnsi="Symbol"/>
          <w:sz w:val="20"/>
        </w:rPr>
      </w:pPr>
      <w:r>
        <w:rPr>
          <w:sz w:val="28"/>
        </w:rPr>
        <w:t>обеспечение</w:t>
      </w:r>
      <w:r>
        <w:rPr>
          <w:sz w:val="28"/>
        </w:rPr>
        <w:tab/>
        <w:t>осознанного</w:t>
      </w:r>
      <w:r>
        <w:rPr>
          <w:sz w:val="28"/>
        </w:rPr>
        <w:tab/>
        <w:t>и</w:t>
      </w:r>
      <w:r>
        <w:rPr>
          <w:sz w:val="28"/>
        </w:rPr>
        <w:tab/>
        <w:t>ответственного</w:t>
      </w:r>
      <w:r>
        <w:rPr>
          <w:sz w:val="28"/>
        </w:rPr>
        <w:tab/>
        <w:t>выбора</w:t>
      </w:r>
      <w:r>
        <w:rPr>
          <w:sz w:val="28"/>
        </w:rPr>
        <w:tab/>
      </w:r>
      <w:r>
        <w:rPr>
          <w:spacing w:val="-1"/>
          <w:sz w:val="28"/>
        </w:rPr>
        <w:t>дальнейшей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профессиональной сферы деятельности;</w:t>
      </w:r>
    </w:p>
    <w:p w:rsidR="00206F6C" w:rsidRDefault="00D41DD9">
      <w:pPr>
        <w:pStyle w:val="a4"/>
        <w:numPr>
          <w:ilvl w:val="0"/>
          <w:numId w:val="2"/>
        </w:numPr>
        <w:tabs>
          <w:tab w:val="left" w:pos="688"/>
        </w:tabs>
        <w:spacing w:line="362" w:lineRule="auto"/>
        <w:ind w:right="353" w:firstLine="283"/>
        <w:jc w:val="left"/>
        <w:rPr>
          <w:rFonts w:ascii="Symbol" w:hAnsi="Symbol"/>
          <w:sz w:val="20"/>
        </w:rPr>
      </w:pPr>
      <w:r>
        <w:rPr>
          <w:sz w:val="28"/>
        </w:rPr>
        <w:t>формирование</w:t>
      </w:r>
      <w:r>
        <w:rPr>
          <w:spacing w:val="28"/>
          <w:sz w:val="28"/>
        </w:rPr>
        <w:t xml:space="preserve"> </w:t>
      </w:r>
      <w:r>
        <w:rPr>
          <w:sz w:val="28"/>
        </w:rPr>
        <w:t>коммуникати</w:t>
      </w:r>
      <w:r>
        <w:rPr>
          <w:sz w:val="28"/>
        </w:rPr>
        <w:t>вных</w:t>
      </w:r>
      <w:r>
        <w:rPr>
          <w:spacing w:val="2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разновозрастной</w:t>
      </w:r>
      <w:r>
        <w:rPr>
          <w:spacing w:val="27"/>
          <w:sz w:val="28"/>
        </w:rPr>
        <w:t xml:space="preserve"> </w:t>
      </w:r>
      <w:r>
        <w:rPr>
          <w:sz w:val="28"/>
        </w:rPr>
        <w:t>среде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сверстников;</w:t>
      </w:r>
    </w:p>
    <w:p w:rsidR="00206F6C" w:rsidRDefault="00D41DD9">
      <w:pPr>
        <w:pStyle w:val="a4"/>
        <w:numPr>
          <w:ilvl w:val="0"/>
          <w:numId w:val="2"/>
        </w:numPr>
        <w:tabs>
          <w:tab w:val="left" w:pos="688"/>
        </w:tabs>
        <w:spacing w:line="314" w:lineRule="exact"/>
        <w:ind w:left="687" w:hanging="145"/>
        <w:jc w:val="left"/>
        <w:rPr>
          <w:rFonts w:ascii="Symbol" w:hAnsi="Symbol"/>
          <w:sz w:val="20"/>
        </w:rPr>
      </w:pPr>
      <w:r>
        <w:rPr>
          <w:sz w:val="28"/>
        </w:rPr>
        <w:t>поддержка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9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-3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самоуправления;</w:t>
      </w:r>
    </w:p>
    <w:p w:rsidR="00206F6C" w:rsidRDefault="00D41DD9">
      <w:pPr>
        <w:pStyle w:val="a4"/>
        <w:numPr>
          <w:ilvl w:val="0"/>
          <w:numId w:val="2"/>
        </w:numPr>
        <w:tabs>
          <w:tab w:val="left" w:pos="688"/>
        </w:tabs>
        <w:spacing w:before="145" w:line="362" w:lineRule="auto"/>
        <w:ind w:right="360" w:firstLine="283"/>
        <w:jc w:val="left"/>
        <w:rPr>
          <w:rFonts w:ascii="Symbol" w:hAnsi="Symbol"/>
          <w:sz w:val="20"/>
        </w:rPr>
      </w:pPr>
      <w:r>
        <w:rPr>
          <w:sz w:val="28"/>
        </w:rPr>
        <w:t>формирование</w:t>
      </w:r>
      <w:r>
        <w:rPr>
          <w:spacing w:val="25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2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2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среде;</w:t>
      </w:r>
    </w:p>
    <w:p w:rsidR="00206F6C" w:rsidRDefault="00D41DD9">
      <w:pPr>
        <w:pStyle w:val="a4"/>
        <w:numPr>
          <w:ilvl w:val="0"/>
          <w:numId w:val="2"/>
        </w:numPr>
        <w:tabs>
          <w:tab w:val="left" w:pos="688"/>
        </w:tabs>
        <w:spacing w:line="314" w:lineRule="exact"/>
        <w:ind w:left="687" w:hanging="145"/>
        <w:jc w:val="left"/>
        <w:rPr>
          <w:rFonts w:ascii="Symbol" w:hAnsi="Symbol"/>
          <w:sz w:val="20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ИКТ;</w:t>
      </w:r>
    </w:p>
    <w:p w:rsidR="00206F6C" w:rsidRDefault="00D41DD9">
      <w:pPr>
        <w:pStyle w:val="a4"/>
        <w:numPr>
          <w:ilvl w:val="0"/>
          <w:numId w:val="1"/>
        </w:numPr>
        <w:tabs>
          <w:tab w:val="left" w:pos="1104"/>
          <w:tab w:val="left" w:pos="1105"/>
          <w:tab w:val="left" w:pos="3392"/>
          <w:tab w:val="left" w:pos="6906"/>
          <w:tab w:val="left" w:pos="9088"/>
        </w:tabs>
        <w:spacing w:before="163" w:line="362" w:lineRule="auto"/>
        <w:ind w:right="350" w:firstLine="283"/>
        <w:rPr>
          <w:sz w:val="28"/>
        </w:rPr>
      </w:pPr>
      <w:r>
        <w:rPr>
          <w:sz w:val="28"/>
        </w:rPr>
        <w:t>индивидуальное</w:t>
      </w:r>
      <w:r>
        <w:rPr>
          <w:sz w:val="28"/>
        </w:rPr>
        <w:tab/>
        <w:t>психолого-педагогическое</w:t>
      </w:r>
      <w:r>
        <w:rPr>
          <w:sz w:val="28"/>
        </w:rPr>
        <w:tab/>
        <w:t>сопровождение</w:t>
      </w:r>
      <w:r>
        <w:rPr>
          <w:sz w:val="28"/>
        </w:rPr>
        <w:tab/>
        <w:t>всех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2"/>
          <w:sz w:val="28"/>
        </w:rPr>
        <w:t xml:space="preserve"> </w:t>
      </w:r>
      <w:r>
        <w:rPr>
          <w:sz w:val="28"/>
        </w:rPr>
        <w:t>числе:</w:t>
      </w:r>
    </w:p>
    <w:p w:rsidR="00206F6C" w:rsidRDefault="00206F6C">
      <w:pPr>
        <w:spacing w:line="362" w:lineRule="auto"/>
        <w:rPr>
          <w:sz w:val="28"/>
        </w:rPr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4"/>
        <w:numPr>
          <w:ilvl w:val="0"/>
          <w:numId w:val="2"/>
        </w:numPr>
        <w:tabs>
          <w:tab w:val="left" w:pos="688"/>
        </w:tabs>
        <w:spacing w:before="67" w:line="362" w:lineRule="auto"/>
        <w:ind w:right="359" w:firstLine="283"/>
        <w:rPr>
          <w:rFonts w:ascii="Symbol" w:hAnsi="Symbol"/>
          <w:sz w:val="20"/>
        </w:rPr>
      </w:pP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адаптации;</w:t>
      </w:r>
    </w:p>
    <w:p w:rsidR="00206F6C" w:rsidRDefault="00D41DD9">
      <w:pPr>
        <w:pStyle w:val="a4"/>
        <w:numPr>
          <w:ilvl w:val="0"/>
          <w:numId w:val="2"/>
        </w:numPr>
        <w:tabs>
          <w:tab w:val="left" w:pos="688"/>
        </w:tabs>
        <w:spacing w:line="314" w:lineRule="exact"/>
        <w:ind w:left="687" w:hanging="145"/>
        <w:rPr>
          <w:rFonts w:ascii="Symbol" w:hAnsi="Symbol"/>
          <w:sz w:val="20"/>
        </w:rPr>
      </w:pPr>
      <w:r>
        <w:rPr>
          <w:sz w:val="28"/>
        </w:rPr>
        <w:t>обучающихся</w:t>
      </w:r>
      <w:r>
        <w:rPr>
          <w:sz w:val="28"/>
        </w:rPr>
        <w:t>,</w:t>
      </w:r>
      <w:r>
        <w:rPr>
          <w:spacing w:val="-6"/>
          <w:sz w:val="28"/>
        </w:rPr>
        <w:t xml:space="preserve"> </w:t>
      </w:r>
      <w:r>
        <w:rPr>
          <w:sz w:val="28"/>
        </w:rPr>
        <w:t>проявляющих</w:t>
      </w:r>
      <w:r>
        <w:rPr>
          <w:spacing w:val="-12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одаренных;</w:t>
      </w:r>
    </w:p>
    <w:p w:rsidR="00206F6C" w:rsidRDefault="00D41DD9">
      <w:pPr>
        <w:pStyle w:val="a4"/>
        <w:numPr>
          <w:ilvl w:val="0"/>
          <w:numId w:val="2"/>
        </w:numPr>
        <w:tabs>
          <w:tab w:val="left" w:pos="688"/>
        </w:tabs>
        <w:spacing w:before="164" w:line="360" w:lineRule="auto"/>
        <w:ind w:right="353" w:firstLine="283"/>
        <w:rPr>
          <w:rFonts w:ascii="Symbol" w:hAnsi="Symbol"/>
          <w:sz w:val="20"/>
        </w:rPr>
      </w:pPr>
      <w:r>
        <w:rPr>
          <w:sz w:val="28"/>
        </w:rPr>
        <w:t>педагогических,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учебно-вспомогательных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 реализацию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206F6C" w:rsidRDefault="00D41DD9">
      <w:pPr>
        <w:pStyle w:val="a4"/>
        <w:numPr>
          <w:ilvl w:val="0"/>
          <w:numId w:val="2"/>
        </w:numPr>
        <w:tabs>
          <w:tab w:val="left" w:pos="688"/>
        </w:tabs>
        <w:spacing w:before="1" w:line="362" w:lineRule="auto"/>
        <w:ind w:right="352" w:firstLine="283"/>
        <w:rPr>
          <w:rFonts w:ascii="Symbol" w:hAnsi="Symbol"/>
          <w:sz w:val="20"/>
        </w:rPr>
      </w:pP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7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206F6C" w:rsidRDefault="00D41DD9">
      <w:pPr>
        <w:pStyle w:val="a4"/>
        <w:numPr>
          <w:ilvl w:val="0"/>
          <w:numId w:val="1"/>
        </w:numPr>
        <w:tabs>
          <w:tab w:val="left" w:pos="932"/>
        </w:tabs>
        <w:spacing w:line="362" w:lineRule="auto"/>
        <w:ind w:right="354" w:firstLine="283"/>
        <w:rPr>
          <w:sz w:val="28"/>
        </w:rPr>
      </w:pPr>
      <w:r>
        <w:rPr>
          <w:sz w:val="28"/>
        </w:rPr>
        <w:t>диверсификацию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(индивидуальный, групповой,</w:t>
      </w:r>
      <w:r>
        <w:rPr>
          <w:spacing w:val="5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5"/>
          <w:sz w:val="28"/>
        </w:rPr>
        <w:t xml:space="preserve"> </w:t>
      </w:r>
      <w:r>
        <w:rPr>
          <w:sz w:val="28"/>
        </w:rPr>
        <w:t>организации);</w:t>
      </w:r>
    </w:p>
    <w:p w:rsidR="00206F6C" w:rsidRDefault="00D41DD9">
      <w:pPr>
        <w:pStyle w:val="a4"/>
        <w:numPr>
          <w:ilvl w:val="0"/>
          <w:numId w:val="1"/>
        </w:numPr>
        <w:tabs>
          <w:tab w:val="left" w:pos="1100"/>
        </w:tabs>
        <w:spacing w:line="360" w:lineRule="auto"/>
        <w:ind w:right="355" w:firstLine="283"/>
        <w:rPr>
          <w:sz w:val="28"/>
        </w:rPr>
      </w:pPr>
      <w:r>
        <w:rPr>
          <w:sz w:val="28"/>
        </w:rPr>
        <w:t>вариативность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(профилактика,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просвещение);</w:t>
      </w:r>
    </w:p>
    <w:p w:rsidR="00206F6C" w:rsidRDefault="00D41DD9">
      <w:pPr>
        <w:pStyle w:val="a4"/>
        <w:numPr>
          <w:ilvl w:val="0"/>
          <w:numId w:val="1"/>
        </w:numPr>
        <w:tabs>
          <w:tab w:val="left" w:pos="870"/>
        </w:tabs>
        <w:spacing w:line="360" w:lineRule="auto"/>
        <w:ind w:right="347" w:firstLine="283"/>
        <w:rPr>
          <w:sz w:val="28"/>
        </w:rPr>
      </w:pPr>
      <w:r>
        <w:rPr>
          <w:sz w:val="28"/>
        </w:rPr>
        <w:t>осуществление мониторинга и оценки эффективности 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 сопровождения участников образовательных отношений,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 службы организации.</w:t>
      </w:r>
    </w:p>
    <w:p w:rsidR="00206F6C" w:rsidRDefault="00D41DD9">
      <w:pPr>
        <w:pStyle w:val="a3"/>
        <w:spacing w:line="360" w:lineRule="auto"/>
        <w:ind w:right="341"/>
      </w:pPr>
      <w:r>
        <w:t>Кадровые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обеспечивается педагогическими работниками организации, а также лицами,</w:t>
      </w:r>
      <w:r>
        <w:rPr>
          <w:spacing w:val="1"/>
        </w:rPr>
        <w:t xml:space="preserve"> </w:t>
      </w:r>
      <w:r>
        <w:t>привлекаемыми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организаций, осуществляющ</w:t>
      </w:r>
      <w:r>
        <w:t>их образовательную деятельность, а также при</w:t>
      </w:r>
      <w:r>
        <w:rPr>
          <w:spacing w:val="1"/>
        </w:rPr>
        <w:t xml:space="preserve"> </w:t>
      </w:r>
      <w:r>
        <w:t>необходимости с использованием ресурсов иных организаций. В реализации</w:t>
      </w:r>
      <w:r>
        <w:rPr>
          <w:spacing w:val="1"/>
        </w:rPr>
        <w:t xml:space="preserve"> </w:t>
      </w:r>
      <w:r>
        <w:t>образовательных программ и (или) отдельных учебных предметов, курсов,</w:t>
      </w:r>
      <w:r>
        <w:rPr>
          <w:spacing w:val="1"/>
        </w:rPr>
        <w:t xml:space="preserve"> </w:t>
      </w:r>
      <w:r>
        <w:t>модулей, практики, иных компонентов, предусмотренных образовательными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4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вида,</w:t>
      </w:r>
      <w:r>
        <w:rPr>
          <w:spacing w:val="17"/>
        </w:rPr>
        <w:t xml:space="preserve"> </w:t>
      </w:r>
      <w:r>
        <w:t>уровня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(или)</w:t>
      </w:r>
      <w:r>
        <w:rPr>
          <w:spacing w:val="13"/>
        </w:rPr>
        <w:t xml:space="preserve"> </w:t>
      </w:r>
      <w:r>
        <w:t>направленности),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наряду с организациями, осуществляющими образовательную деятельность,</w:t>
      </w:r>
      <w:r>
        <w:rPr>
          <w:spacing w:val="1"/>
        </w:rPr>
        <w:t xml:space="preserve"> </w:t>
      </w:r>
      <w:r>
        <w:t>также могут участвовать научные организации, медицинские организации,</w:t>
      </w:r>
      <w:r>
        <w:rPr>
          <w:spacing w:val="1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культуры,</w:t>
      </w:r>
      <w:r>
        <w:rPr>
          <w:spacing w:val="8"/>
        </w:rPr>
        <w:t xml:space="preserve"> </w:t>
      </w:r>
      <w:r>
        <w:t>физкультурно-спортивные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иные</w:t>
      </w:r>
      <w:r>
        <w:rPr>
          <w:spacing w:val="7"/>
        </w:rPr>
        <w:t xml:space="preserve"> </w:t>
      </w:r>
      <w:r>
        <w:t>организации,</w:t>
      </w:r>
    </w:p>
    <w:p w:rsidR="00206F6C" w:rsidRDefault="00206F6C">
      <w:pPr>
        <w:spacing w:line="360" w:lineRule="auto"/>
        <w:sectPr w:rsidR="00206F6C">
          <w:pgSz w:w="11910" w:h="16840"/>
          <w:pgMar w:top="1040" w:right="500" w:bottom="280" w:left="1440" w:header="720" w:footer="720" w:gutter="0"/>
          <w:cols w:space="720"/>
        </w:sectPr>
      </w:pPr>
    </w:p>
    <w:p w:rsidR="00206F6C" w:rsidRDefault="00D41DD9">
      <w:pPr>
        <w:pStyle w:val="a3"/>
        <w:spacing w:before="67" w:line="362" w:lineRule="auto"/>
        <w:ind w:right="363" w:firstLine="0"/>
      </w:pPr>
      <w:r>
        <w:t>обладающие ресурсами, необходимыми для осуществления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соответствующей образ</w:t>
      </w:r>
      <w:r>
        <w:t>овательной</w:t>
      </w:r>
      <w:r>
        <w:rPr>
          <w:spacing w:val="-1"/>
        </w:rPr>
        <w:t xml:space="preserve"> </w:t>
      </w:r>
      <w:r>
        <w:t>программе.</w:t>
      </w:r>
    </w:p>
    <w:p w:rsidR="00206F6C" w:rsidRDefault="00D41DD9">
      <w:pPr>
        <w:pStyle w:val="a3"/>
        <w:spacing w:line="362" w:lineRule="auto"/>
        <w:ind w:right="354"/>
      </w:pP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67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</w:t>
      </w:r>
      <w:r>
        <w:rPr>
          <w:spacing w:val="-4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стандартах.</w:t>
      </w:r>
    </w:p>
    <w:p w:rsidR="00206F6C" w:rsidRDefault="00D41DD9">
      <w:pPr>
        <w:pStyle w:val="a3"/>
        <w:spacing w:line="360" w:lineRule="auto"/>
        <w:ind w:right="351"/>
      </w:pPr>
      <w:r>
        <w:t>Финансовое обеспечение реализации ООП ООО осуществляется в о</w:t>
      </w:r>
      <w:r>
        <w:t>бъеме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бюджетным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 Федерации и Федеральным законом от 29 декабря 2012 г. № 273-</w:t>
      </w:r>
      <w:r>
        <w:rPr>
          <w:spacing w:val="1"/>
        </w:rPr>
        <w:t xml:space="preserve"> </w:t>
      </w:r>
      <w:r>
        <w:t>ФЗ «Об</w:t>
      </w:r>
      <w:r>
        <w:rPr>
          <w:spacing w:val="3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Федерации».</w:t>
      </w:r>
    </w:p>
    <w:sectPr w:rsidR="00206F6C" w:rsidSect="00206F6C">
      <w:pgSz w:w="11910" w:h="16840"/>
      <w:pgMar w:top="1040" w:right="500" w:bottom="28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D43B8"/>
    <w:multiLevelType w:val="multilevel"/>
    <w:tmpl w:val="B44EBE88"/>
    <w:lvl w:ilvl="0">
      <w:start w:val="1"/>
      <w:numFmt w:val="decimal"/>
      <w:lvlText w:val="%1."/>
      <w:lvlJc w:val="left"/>
      <w:pPr>
        <w:ind w:left="82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7" w:hanging="49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31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23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4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6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7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9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0" w:hanging="495"/>
      </w:pPr>
      <w:rPr>
        <w:rFonts w:hint="default"/>
        <w:lang w:val="ru-RU" w:eastAsia="en-US" w:bidi="ar-SA"/>
      </w:rPr>
    </w:lvl>
  </w:abstractNum>
  <w:abstractNum w:abstractNumId="1">
    <w:nsid w:val="009327A9"/>
    <w:multiLevelType w:val="hybridMultilevel"/>
    <w:tmpl w:val="783E42E4"/>
    <w:lvl w:ilvl="0" w:tplc="A1A0E2F6">
      <w:start w:val="1"/>
      <w:numFmt w:val="decimal"/>
      <w:lvlText w:val="%1."/>
      <w:lvlJc w:val="left"/>
      <w:pPr>
        <w:ind w:left="259" w:hanging="53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9FC27DC">
      <w:numFmt w:val="bullet"/>
      <w:lvlText w:val="•"/>
      <w:lvlJc w:val="left"/>
      <w:pPr>
        <w:ind w:left="1230" w:hanging="538"/>
      </w:pPr>
      <w:rPr>
        <w:rFonts w:hint="default"/>
        <w:lang w:val="ru-RU" w:eastAsia="en-US" w:bidi="ar-SA"/>
      </w:rPr>
    </w:lvl>
    <w:lvl w:ilvl="2" w:tplc="969A02A6">
      <w:numFmt w:val="bullet"/>
      <w:lvlText w:val="•"/>
      <w:lvlJc w:val="left"/>
      <w:pPr>
        <w:ind w:left="2200" w:hanging="538"/>
      </w:pPr>
      <w:rPr>
        <w:rFonts w:hint="default"/>
        <w:lang w:val="ru-RU" w:eastAsia="en-US" w:bidi="ar-SA"/>
      </w:rPr>
    </w:lvl>
    <w:lvl w:ilvl="3" w:tplc="005060C0">
      <w:numFmt w:val="bullet"/>
      <w:lvlText w:val="•"/>
      <w:lvlJc w:val="left"/>
      <w:pPr>
        <w:ind w:left="3171" w:hanging="538"/>
      </w:pPr>
      <w:rPr>
        <w:rFonts w:hint="default"/>
        <w:lang w:val="ru-RU" w:eastAsia="en-US" w:bidi="ar-SA"/>
      </w:rPr>
    </w:lvl>
    <w:lvl w:ilvl="4" w:tplc="34C4C416">
      <w:numFmt w:val="bullet"/>
      <w:lvlText w:val="•"/>
      <w:lvlJc w:val="left"/>
      <w:pPr>
        <w:ind w:left="4141" w:hanging="538"/>
      </w:pPr>
      <w:rPr>
        <w:rFonts w:hint="default"/>
        <w:lang w:val="ru-RU" w:eastAsia="en-US" w:bidi="ar-SA"/>
      </w:rPr>
    </w:lvl>
    <w:lvl w:ilvl="5" w:tplc="3B547630">
      <w:numFmt w:val="bullet"/>
      <w:lvlText w:val="•"/>
      <w:lvlJc w:val="left"/>
      <w:pPr>
        <w:ind w:left="5112" w:hanging="538"/>
      </w:pPr>
      <w:rPr>
        <w:rFonts w:hint="default"/>
        <w:lang w:val="ru-RU" w:eastAsia="en-US" w:bidi="ar-SA"/>
      </w:rPr>
    </w:lvl>
    <w:lvl w:ilvl="6" w:tplc="79064E18">
      <w:numFmt w:val="bullet"/>
      <w:lvlText w:val="•"/>
      <w:lvlJc w:val="left"/>
      <w:pPr>
        <w:ind w:left="6082" w:hanging="538"/>
      </w:pPr>
      <w:rPr>
        <w:rFonts w:hint="default"/>
        <w:lang w:val="ru-RU" w:eastAsia="en-US" w:bidi="ar-SA"/>
      </w:rPr>
    </w:lvl>
    <w:lvl w:ilvl="7" w:tplc="7FC66850">
      <w:numFmt w:val="bullet"/>
      <w:lvlText w:val="•"/>
      <w:lvlJc w:val="left"/>
      <w:pPr>
        <w:ind w:left="7052" w:hanging="538"/>
      </w:pPr>
      <w:rPr>
        <w:rFonts w:hint="default"/>
        <w:lang w:val="ru-RU" w:eastAsia="en-US" w:bidi="ar-SA"/>
      </w:rPr>
    </w:lvl>
    <w:lvl w:ilvl="8" w:tplc="621C4CF4">
      <w:numFmt w:val="bullet"/>
      <w:lvlText w:val="•"/>
      <w:lvlJc w:val="left"/>
      <w:pPr>
        <w:ind w:left="8023" w:hanging="538"/>
      </w:pPr>
      <w:rPr>
        <w:rFonts w:hint="default"/>
        <w:lang w:val="ru-RU" w:eastAsia="en-US" w:bidi="ar-SA"/>
      </w:rPr>
    </w:lvl>
  </w:abstractNum>
  <w:abstractNum w:abstractNumId="2">
    <w:nsid w:val="01153CAA"/>
    <w:multiLevelType w:val="hybridMultilevel"/>
    <w:tmpl w:val="1FAEAB26"/>
    <w:lvl w:ilvl="0" w:tplc="5BB25790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FEE5D80">
      <w:numFmt w:val="bullet"/>
      <w:lvlText w:val="•"/>
      <w:lvlJc w:val="left"/>
      <w:pPr>
        <w:ind w:left="1734" w:hanging="283"/>
      </w:pPr>
      <w:rPr>
        <w:rFonts w:hint="default"/>
        <w:lang w:val="ru-RU" w:eastAsia="en-US" w:bidi="ar-SA"/>
      </w:rPr>
    </w:lvl>
    <w:lvl w:ilvl="2" w:tplc="58AE7028">
      <w:numFmt w:val="bullet"/>
      <w:lvlText w:val="•"/>
      <w:lvlJc w:val="left"/>
      <w:pPr>
        <w:ind w:left="2648" w:hanging="283"/>
      </w:pPr>
      <w:rPr>
        <w:rFonts w:hint="default"/>
        <w:lang w:val="ru-RU" w:eastAsia="en-US" w:bidi="ar-SA"/>
      </w:rPr>
    </w:lvl>
    <w:lvl w:ilvl="3" w:tplc="3E74633C">
      <w:numFmt w:val="bullet"/>
      <w:lvlText w:val="•"/>
      <w:lvlJc w:val="left"/>
      <w:pPr>
        <w:ind w:left="3563" w:hanging="283"/>
      </w:pPr>
      <w:rPr>
        <w:rFonts w:hint="default"/>
        <w:lang w:val="ru-RU" w:eastAsia="en-US" w:bidi="ar-SA"/>
      </w:rPr>
    </w:lvl>
    <w:lvl w:ilvl="4" w:tplc="67B4EF48">
      <w:numFmt w:val="bullet"/>
      <w:lvlText w:val="•"/>
      <w:lvlJc w:val="left"/>
      <w:pPr>
        <w:ind w:left="4477" w:hanging="283"/>
      </w:pPr>
      <w:rPr>
        <w:rFonts w:hint="default"/>
        <w:lang w:val="ru-RU" w:eastAsia="en-US" w:bidi="ar-SA"/>
      </w:rPr>
    </w:lvl>
    <w:lvl w:ilvl="5" w:tplc="48EE37A2">
      <w:numFmt w:val="bullet"/>
      <w:lvlText w:val="•"/>
      <w:lvlJc w:val="left"/>
      <w:pPr>
        <w:ind w:left="5392" w:hanging="283"/>
      </w:pPr>
      <w:rPr>
        <w:rFonts w:hint="default"/>
        <w:lang w:val="ru-RU" w:eastAsia="en-US" w:bidi="ar-SA"/>
      </w:rPr>
    </w:lvl>
    <w:lvl w:ilvl="6" w:tplc="A6F6A916">
      <w:numFmt w:val="bullet"/>
      <w:lvlText w:val="•"/>
      <w:lvlJc w:val="left"/>
      <w:pPr>
        <w:ind w:left="6306" w:hanging="283"/>
      </w:pPr>
      <w:rPr>
        <w:rFonts w:hint="default"/>
        <w:lang w:val="ru-RU" w:eastAsia="en-US" w:bidi="ar-SA"/>
      </w:rPr>
    </w:lvl>
    <w:lvl w:ilvl="7" w:tplc="257669FA">
      <w:numFmt w:val="bullet"/>
      <w:lvlText w:val="•"/>
      <w:lvlJc w:val="left"/>
      <w:pPr>
        <w:ind w:left="7220" w:hanging="283"/>
      </w:pPr>
      <w:rPr>
        <w:rFonts w:hint="default"/>
        <w:lang w:val="ru-RU" w:eastAsia="en-US" w:bidi="ar-SA"/>
      </w:rPr>
    </w:lvl>
    <w:lvl w:ilvl="8" w:tplc="F1EA5052">
      <w:numFmt w:val="bullet"/>
      <w:lvlText w:val="•"/>
      <w:lvlJc w:val="left"/>
      <w:pPr>
        <w:ind w:left="8135" w:hanging="283"/>
      </w:pPr>
      <w:rPr>
        <w:rFonts w:hint="default"/>
        <w:lang w:val="ru-RU" w:eastAsia="en-US" w:bidi="ar-SA"/>
      </w:rPr>
    </w:lvl>
  </w:abstractNum>
  <w:abstractNum w:abstractNumId="3">
    <w:nsid w:val="01176E08"/>
    <w:multiLevelType w:val="multilevel"/>
    <w:tmpl w:val="00AACA14"/>
    <w:lvl w:ilvl="0">
      <w:start w:val="1"/>
      <w:numFmt w:val="decimal"/>
      <w:lvlText w:val="%1."/>
      <w:lvlJc w:val="left"/>
      <w:pPr>
        <w:ind w:left="82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3" w:hanging="49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40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55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71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86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02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17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3" w:hanging="495"/>
      </w:pPr>
      <w:rPr>
        <w:rFonts w:hint="default"/>
        <w:lang w:val="ru-RU" w:eastAsia="en-US" w:bidi="ar-SA"/>
      </w:rPr>
    </w:lvl>
  </w:abstractNum>
  <w:abstractNum w:abstractNumId="4">
    <w:nsid w:val="01EC7581"/>
    <w:multiLevelType w:val="hybridMultilevel"/>
    <w:tmpl w:val="68503EB8"/>
    <w:lvl w:ilvl="0" w:tplc="6D9A2F20">
      <w:start w:val="1"/>
      <w:numFmt w:val="decimal"/>
      <w:lvlText w:val="%1)"/>
      <w:lvlJc w:val="left"/>
      <w:pPr>
        <w:ind w:left="259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8D81760">
      <w:numFmt w:val="bullet"/>
      <w:lvlText w:val="•"/>
      <w:lvlJc w:val="left"/>
      <w:pPr>
        <w:ind w:left="1230" w:hanging="303"/>
      </w:pPr>
      <w:rPr>
        <w:rFonts w:hint="default"/>
        <w:lang w:val="ru-RU" w:eastAsia="en-US" w:bidi="ar-SA"/>
      </w:rPr>
    </w:lvl>
    <w:lvl w:ilvl="2" w:tplc="1A3A6E32">
      <w:numFmt w:val="bullet"/>
      <w:lvlText w:val="•"/>
      <w:lvlJc w:val="left"/>
      <w:pPr>
        <w:ind w:left="2200" w:hanging="303"/>
      </w:pPr>
      <w:rPr>
        <w:rFonts w:hint="default"/>
        <w:lang w:val="ru-RU" w:eastAsia="en-US" w:bidi="ar-SA"/>
      </w:rPr>
    </w:lvl>
    <w:lvl w:ilvl="3" w:tplc="D3D4F0B4">
      <w:numFmt w:val="bullet"/>
      <w:lvlText w:val="•"/>
      <w:lvlJc w:val="left"/>
      <w:pPr>
        <w:ind w:left="3171" w:hanging="303"/>
      </w:pPr>
      <w:rPr>
        <w:rFonts w:hint="default"/>
        <w:lang w:val="ru-RU" w:eastAsia="en-US" w:bidi="ar-SA"/>
      </w:rPr>
    </w:lvl>
    <w:lvl w:ilvl="4" w:tplc="B99E8F4A">
      <w:numFmt w:val="bullet"/>
      <w:lvlText w:val="•"/>
      <w:lvlJc w:val="left"/>
      <w:pPr>
        <w:ind w:left="4141" w:hanging="303"/>
      </w:pPr>
      <w:rPr>
        <w:rFonts w:hint="default"/>
        <w:lang w:val="ru-RU" w:eastAsia="en-US" w:bidi="ar-SA"/>
      </w:rPr>
    </w:lvl>
    <w:lvl w:ilvl="5" w:tplc="9E9EA77C">
      <w:numFmt w:val="bullet"/>
      <w:lvlText w:val="•"/>
      <w:lvlJc w:val="left"/>
      <w:pPr>
        <w:ind w:left="5112" w:hanging="303"/>
      </w:pPr>
      <w:rPr>
        <w:rFonts w:hint="default"/>
        <w:lang w:val="ru-RU" w:eastAsia="en-US" w:bidi="ar-SA"/>
      </w:rPr>
    </w:lvl>
    <w:lvl w:ilvl="6" w:tplc="F4225692">
      <w:numFmt w:val="bullet"/>
      <w:lvlText w:val="•"/>
      <w:lvlJc w:val="left"/>
      <w:pPr>
        <w:ind w:left="6082" w:hanging="303"/>
      </w:pPr>
      <w:rPr>
        <w:rFonts w:hint="default"/>
        <w:lang w:val="ru-RU" w:eastAsia="en-US" w:bidi="ar-SA"/>
      </w:rPr>
    </w:lvl>
    <w:lvl w:ilvl="7" w:tplc="95349848">
      <w:numFmt w:val="bullet"/>
      <w:lvlText w:val="•"/>
      <w:lvlJc w:val="left"/>
      <w:pPr>
        <w:ind w:left="7052" w:hanging="303"/>
      </w:pPr>
      <w:rPr>
        <w:rFonts w:hint="default"/>
        <w:lang w:val="ru-RU" w:eastAsia="en-US" w:bidi="ar-SA"/>
      </w:rPr>
    </w:lvl>
    <w:lvl w:ilvl="8" w:tplc="9B3CE032">
      <w:numFmt w:val="bullet"/>
      <w:lvlText w:val="•"/>
      <w:lvlJc w:val="left"/>
      <w:pPr>
        <w:ind w:left="8023" w:hanging="303"/>
      </w:pPr>
      <w:rPr>
        <w:rFonts w:hint="default"/>
        <w:lang w:val="ru-RU" w:eastAsia="en-US" w:bidi="ar-SA"/>
      </w:rPr>
    </w:lvl>
  </w:abstractNum>
  <w:abstractNum w:abstractNumId="5">
    <w:nsid w:val="05362032"/>
    <w:multiLevelType w:val="hybridMultilevel"/>
    <w:tmpl w:val="C28870CA"/>
    <w:lvl w:ilvl="0" w:tplc="923C98FE">
      <w:start w:val="1"/>
      <w:numFmt w:val="decimal"/>
      <w:lvlText w:val="%1."/>
      <w:lvlJc w:val="left"/>
      <w:pPr>
        <w:ind w:left="82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3386800">
      <w:numFmt w:val="bullet"/>
      <w:lvlText w:val="•"/>
      <w:lvlJc w:val="left"/>
      <w:pPr>
        <w:ind w:left="1734" w:hanging="284"/>
      </w:pPr>
      <w:rPr>
        <w:rFonts w:hint="default"/>
        <w:lang w:val="ru-RU" w:eastAsia="en-US" w:bidi="ar-SA"/>
      </w:rPr>
    </w:lvl>
    <w:lvl w:ilvl="2" w:tplc="2C226808">
      <w:numFmt w:val="bullet"/>
      <w:lvlText w:val="•"/>
      <w:lvlJc w:val="left"/>
      <w:pPr>
        <w:ind w:left="2648" w:hanging="284"/>
      </w:pPr>
      <w:rPr>
        <w:rFonts w:hint="default"/>
        <w:lang w:val="ru-RU" w:eastAsia="en-US" w:bidi="ar-SA"/>
      </w:rPr>
    </w:lvl>
    <w:lvl w:ilvl="3" w:tplc="74C04D8C">
      <w:numFmt w:val="bullet"/>
      <w:lvlText w:val="•"/>
      <w:lvlJc w:val="left"/>
      <w:pPr>
        <w:ind w:left="3563" w:hanging="284"/>
      </w:pPr>
      <w:rPr>
        <w:rFonts w:hint="default"/>
        <w:lang w:val="ru-RU" w:eastAsia="en-US" w:bidi="ar-SA"/>
      </w:rPr>
    </w:lvl>
    <w:lvl w:ilvl="4" w:tplc="61EC1486">
      <w:numFmt w:val="bullet"/>
      <w:lvlText w:val="•"/>
      <w:lvlJc w:val="left"/>
      <w:pPr>
        <w:ind w:left="4477" w:hanging="284"/>
      </w:pPr>
      <w:rPr>
        <w:rFonts w:hint="default"/>
        <w:lang w:val="ru-RU" w:eastAsia="en-US" w:bidi="ar-SA"/>
      </w:rPr>
    </w:lvl>
    <w:lvl w:ilvl="5" w:tplc="CB0E500C">
      <w:numFmt w:val="bullet"/>
      <w:lvlText w:val="•"/>
      <w:lvlJc w:val="left"/>
      <w:pPr>
        <w:ind w:left="5392" w:hanging="284"/>
      </w:pPr>
      <w:rPr>
        <w:rFonts w:hint="default"/>
        <w:lang w:val="ru-RU" w:eastAsia="en-US" w:bidi="ar-SA"/>
      </w:rPr>
    </w:lvl>
    <w:lvl w:ilvl="6" w:tplc="51F0BA74">
      <w:numFmt w:val="bullet"/>
      <w:lvlText w:val="•"/>
      <w:lvlJc w:val="left"/>
      <w:pPr>
        <w:ind w:left="6306" w:hanging="284"/>
      </w:pPr>
      <w:rPr>
        <w:rFonts w:hint="default"/>
        <w:lang w:val="ru-RU" w:eastAsia="en-US" w:bidi="ar-SA"/>
      </w:rPr>
    </w:lvl>
    <w:lvl w:ilvl="7" w:tplc="AAEA4FBA">
      <w:numFmt w:val="bullet"/>
      <w:lvlText w:val="•"/>
      <w:lvlJc w:val="left"/>
      <w:pPr>
        <w:ind w:left="7220" w:hanging="284"/>
      </w:pPr>
      <w:rPr>
        <w:rFonts w:hint="default"/>
        <w:lang w:val="ru-RU" w:eastAsia="en-US" w:bidi="ar-SA"/>
      </w:rPr>
    </w:lvl>
    <w:lvl w:ilvl="8" w:tplc="1F7888EA">
      <w:numFmt w:val="bullet"/>
      <w:lvlText w:val="•"/>
      <w:lvlJc w:val="left"/>
      <w:pPr>
        <w:ind w:left="8135" w:hanging="284"/>
      </w:pPr>
      <w:rPr>
        <w:rFonts w:hint="default"/>
        <w:lang w:val="ru-RU" w:eastAsia="en-US" w:bidi="ar-SA"/>
      </w:rPr>
    </w:lvl>
  </w:abstractNum>
  <w:abstractNum w:abstractNumId="6">
    <w:nsid w:val="05B0684A"/>
    <w:multiLevelType w:val="hybridMultilevel"/>
    <w:tmpl w:val="4C5E248A"/>
    <w:lvl w:ilvl="0" w:tplc="361E76AA">
      <w:start w:val="1"/>
      <w:numFmt w:val="decimal"/>
      <w:lvlText w:val="%1."/>
      <w:lvlJc w:val="left"/>
      <w:pPr>
        <w:ind w:left="259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A18A9A0">
      <w:numFmt w:val="bullet"/>
      <w:lvlText w:val="•"/>
      <w:lvlJc w:val="left"/>
      <w:pPr>
        <w:ind w:left="1230" w:hanging="212"/>
      </w:pPr>
      <w:rPr>
        <w:rFonts w:hint="default"/>
        <w:lang w:val="ru-RU" w:eastAsia="en-US" w:bidi="ar-SA"/>
      </w:rPr>
    </w:lvl>
    <w:lvl w:ilvl="2" w:tplc="096A9336">
      <w:numFmt w:val="bullet"/>
      <w:lvlText w:val="•"/>
      <w:lvlJc w:val="left"/>
      <w:pPr>
        <w:ind w:left="2200" w:hanging="212"/>
      </w:pPr>
      <w:rPr>
        <w:rFonts w:hint="default"/>
        <w:lang w:val="ru-RU" w:eastAsia="en-US" w:bidi="ar-SA"/>
      </w:rPr>
    </w:lvl>
    <w:lvl w:ilvl="3" w:tplc="16E479D2">
      <w:numFmt w:val="bullet"/>
      <w:lvlText w:val="•"/>
      <w:lvlJc w:val="left"/>
      <w:pPr>
        <w:ind w:left="3171" w:hanging="212"/>
      </w:pPr>
      <w:rPr>
        <w:rFonts w:hint="default"/>
        <w:lang w:val="ru-RU" w:eastAsia="en-US" w:bidi="ar-SA"/>
      </w:rPr>
    </w:lvl>
    <w:lvl w:ilvl="4" w:tplc="DEE6ABBE">
      <w:numFmt w:val="bullet"/>
      <w:lvlText w:val="•"/>
      <w:lvlJc w:val="left"/>
      <w:pPr>
        <w:ind w:left="4141" w:hanging="212"/>
      </w:pPr>
      <w:rPr>
        <w:rFonts w:hint="default"/>
        <w:lang w:val="ru-RU" w:eastAsia="en-US" w:bidi="ar-SA"/>
      </w:rPr>
    </w:lvl>
    <w:lvl w:ilvl="5" w:tplc="22823AB6">
      <w:numFmt w:val="bullet"/>
      <w:lvlText w:val="•"/>
      <w:lvlJc w:val="left"/>
      <w:pPr>
        <w:ind w:left="5112" w:hanging="212"/>
      </w:pPr>
      <w:rPr>
        <w:rFonts w:hint="default"/>
        <w:lang w:val="ru-RU" w:eastAsia="en-US" w:bidi="ar-SA"/>
      </w:rPr>
    </w:lvl>
    <w:lvl w:ilvl="6" w:tplc="E06AD6C0">
      <w:numFmt w:val="bullet"/>
      <w:lvlText w:val="•"/>
      <w:lvlJc w:val="left"/>
      <w:pPr>
        <w:ind w:left="6082" w:hanging="212"/>
      </w:pPr>
      <w:rPr>
        <w:rFonts w:hint="default"/>
        <w:lang w:val="ru-RU" w:eastAsia="en-US" w:bidi="ar-SA"/>
      </w:rPr>
    </w:lvl>
    <w:lvl w:ilvl="7" w:tplc="0A469D44">
      <w:numFmt w:val="bullet"/>
      <w:lvlText w:val="•"/>
      <w:lvlJc w:val="left"/>
      <w:pPr>
        <w:ind w:left="7052" w:hanging="212"/>
      </w:pPr>
      <w:rPr>
        <w:rFonts w:hint="default"/>
        <w:lang w:val="ru-RU" w:eastAsia="en-US" w:bidi="ar-SA"/>
      </w:rPr>
    </w:lvl>
    <w:lvl w:ilvl="8" w:tplc="C4769532">
      <w:numFmt w:val="bullet"/>
      <w:lvlText w:val="•"/>
      <w:lvlJc w:val="left"/>
      <w:pPr>
        <w:ind w:left="8023" w:hanging="212"/>
      </w:pPr>
      <w:rPr>
        <w:rFonts w:hint="default"/>
        <w:lang w:val="ru-RU" w:eastAsia="en-US" w:bidi="ar-SA"/>
      </w:rPr>
    </w:lvl>
  </w:abstractNum>
  <w:abstractNum w:abstractNumId="7">
    <w:nsid w:val="072A00D4"/>
    <w:multiLevelType w:val="hybridMultilevel"/>
    <w:tmpl w:val="0178A2EC"/>
    <w:lvl w:ilvl="0" w:tplc="A9FA5B06">
      <w:start w:val="1"/>
      <w:numFmt w:val="upperRoman"/>
      <w:lvlText w:val="%1."/>
      <w:lvlJc w:val="left"/>
      <w:pPr>
        <w:ind w:left="4404" w:hanging="274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 w:tplc="932A360E">
      <w:numFmt w:val="bullet"/>
      <w:lvlText w:val="•"/>
      <w:lvlJc w:val="left"/>
      <w:pPr>
        <w:ind w:left="4956" w:hanging="274"/>
      </w:pPr>
      <w:rPr>
        <w:rFonts w:hint="default"/>
        <w:lang w:val="ru-RU" w:eastAsia="en-US" w:bidi="ar-SA"/>
      </w:rPr>
    </w:lvl>
    <w:lvl w:ilvl="2" w:tplc="049C3F84">
      <w:numFmt w:val="bullet"/>
      <w:lvlText w:val="•"/>
      <w:lvlJc w:val="left"/>
      <w:pPr>
        <w:ind w:left="5512" w:hanging="274"/>
      </w:pPr>
      <w:rPr>
        <w:rFonts w:hint="default"/>
        <w:lang w:val="ru-RU" w:eastAsia="en-US" w:bidi="ar-SA"/>
      </w:rPr>
    </w:lvl>
    <w:lvl w:ilvl="3" w:tplc="1256D7E0">
      <w:numFmt w:val="bullet"/>
      <w:lvlText w:val="•"/>
      <w:lvlJc w:val="left"/>
      <w:pPr>
        <w:ind w:left="6069" w:hanging="274"/>
      </w:pPr>
      <w:rPr>
        <w:rFonts w:hint="default"/>
        <w:lang w:val="ru-RU" w:eastAsia="en-US" w:bidi="ar-SA"/>
      </w:rPr>
    </w:lvl>
    <w:lvl w:ilvl="4" w:tplc="51221DBA">
      <w:numFmt w:val="bullet"/>
      <w:lvlText w:val="•"/>
      <w:lvlJc w:val="left"/>
      <w:pPr>
        <w:ind w:left="6625" w:hanging="274"/>
      </w:pPr>
      <w:rPr>
        <w:rFonts w:hint="default"/>
        <w:lang w:val="ru-RU" w:eastAsia="en-US" w:bidi="ar-SA"/>
      </w:rPr>
    </w:lvl>
    <w:lvl w:ilvl="5" w:tplc="DA7687F2">
      <w:numFmt w:val="bullet"/>
      <w:lvlText w:val="•"/>
      <w:lvlJc w:val="left"/>
      <w:pPr>
        <w:ind w:left="7182" w:hanging="274"/>
      </w:pPr>
      <w:rPr>
        <w:rFonts w:hint="default"/>
        <w:lang w:val="ru-RU" w:eastAsia="en-US" w:bidi="ar-SA"/>
      </w:rPr>
    </w:lvl>
    <w:lvl w:ilvl="6" w:tplc="DD8E26D2">
      <w:numFmt w:val="bullet"/>
      <w:lvlText w:val="•"/>
      <w:lvlJc w:val="left"/>
      <w:pPr>
        <w:ind w:left="7738" w:hanging="274"/>
      </w:pPr>
      <w:rPr>
        <w:rFonts w:hint="default"/>
        <w:lang w:val="ru-RU" w:eastAsia="en-US" w:bidi="ar-SA"/>
      </w:rPr>
    </w:lvl>
    <w:lvl w:ilvl="7" w:tplc="A26446C8">
      <w:numFmt w:val="bullet"/>
      <w:lvlText w:val="•"/>
      <w:lvlJc w:val="left"/>
      <w:pPr>
        <w:ind w:left="8294" w:hanging="274"/>
      </w:pPr>
      <w:rPr>
        <w:rFonts w:hint="default"/>
        <w:lang w:val="ru-RU" w:eastAsia="en-US" w:bidi="ar-SA"/>
      </w:rPr>
    </w:lvl>
    <w:lvl w:ilvl="8" w:tplc="C7A22CC8">
      <w:numFmt w:val="bullet"/>
      <w:lvlText w:val="•"/>
      <w:lvlJc w:val="left"/>
      <w:pPr>
        <w:ind w:left="8851" w:hanging="274"/>
      </w:pPr>
      <w:rPr>
        <w:rFonts w:hint="default"/>
        <w:lang w:val="ru-RU" w:eastAsia="en-US" w:bidi="ar-SA"/>
      </w:rPr>
    </w:lvl>
  </w:abstractNum>
  <w:abstractNum w:abstractNumId="8">
    <w:nsid w:val="099129E5"/>
    <w:multiLevelType w:val="hybridMultilevel"/>
    <w:tmpl w:val="E13A2D3A"/>
    <w:lvl w:ilvl="0" w:tplc="7E680146">
      <w:start w:val="1"/>
      <w:numFmt w:val="decimal"/>
      <w:lvlText w:val="%1."/>
      <w:lvlJc w:val="left"/>
      <w:pPr>
        <w:ind w:left="259" w:hanging="38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9B8F548">
      <w:numFmt w:val="bullet"/>
      <w:lvlText w:val="•"/>
      <w:lvlJc w:val="left"/>
      <w:pPr>
        <w:ind w:left="1230" w:hanging="389"/>
      </w:pPr>
      <w:rPr>
        <w:rFonts w:hint="default"/>
        <w:lang w:val="ru-RU" w:eastAsia="en-US" w:bidi="ar-SA"/>
      </w:rPr>
    </w:lvl>
    <w:lvl w:ilvl="2" w:tplc="7FC634DC">
      <w:numFmt w:val="bullet"/>
      <w:lvlText w:val="•"/>
      <w:lvlJc w:val="left"/>
      <w:pPr>
        <w:ind w:left="2200" w:hanging="389"/>
      </w:pPr>
      <w:rPr>
        <w:rFonts w:hint="default"/>
        <w:lang w:val="ru-RU" w:eastAsia="en-US" w:bidi="ar-SA"/>
      </w:rPr>
    </w:lvl>
    <w:lvl w:ilvl="3" w:tplc="65004362">
      <w:numFmt w:val="bullet"/>
      <w:lvlText w:val="•"/>
      <w:lvlJc w:val="left"/>
      <w:pPr>
        <w:ind w:left="3171" w:hanging="389"/>
      </w:pPr>
      <w:rPr>
        <w:rFonts w:hint="default"/>
        <w:lang w:val="ru-RU" w:eastAsia="en-US" w:bidi="ar-SA"/>
      </w:rPr>
    </w:lvl>
    <w:lvl w:ilvl="4" w:tplc="58C055AE">
      <w:numFmt w:val="bullet"/>
      <w:lvlText w:val="•"/>
      <w:lvlJc w:val="left"/>
      <w:pPr>
        <w:ind w:left="4141" w:hanging="389"/>
      </w:pPr>
      <w:rPr>
        <w:rFonts w:hint="default"/>
        <w:lang w:val="ru-RU" w:eastAsia="en-US" w:bidi="ar-SA"/>
      </w:rPr>
    </w:lvl>
    <w:lvl w:ilvl="5" w:tplc="4DE811FA">
      <w:numFmt w:val="bullet"/>
      <w:lvlText w:val="•"/>
      <w:lvlJc w:val="left"/>
      <w:pPr>
        <w:ind w:left="5112" w:hanging="389"/>
      </w:pPr>
      <w:rPr>
        <w:rFonts w:hint="default"/>
        <w:lang w:val="ru-RU" w:eastAsia="en-US" w:bidi="ar-SA"/>
      </w:rPr>
    </w:lvl>
    <w:lvl w:ilvl="6" w:tplc="F9C0C902">
      <w:numFmt w:val="bullet"/>
      <w:lvlText w:val="•"/>
      <w:lvlJc w:val="left"/>
      <w:pPr>
        <w:ind w:left="6082" w:hanging="389"/>
      </w:pPr>
      <w:rPr>
        <w:rFonts w:hint="default"/>
        <w:lang w:val="ru-RU" w:eastAsia="en-US" w:bidi="ar-SA"/>
      </w:rPr>
    </w:lvl>
    <w:lvl w:ilvl="7" w:tplc="C52E0056">
      <w:numFmt w:val="bullet"/>
      <w:lvlText w:val="•"/>
      <w:lvlJc w:val="left"/>
      <w:pPr>
        <w:ind w:left="7052" w:hanging="389"/>
      </w:pPr>
      <w:rPr>
        <w:rFonts w:hint="default"/>
        <w:lang w:val="ru-RU" w:eastAsia="en-US" w:bidi="ar-SA"/>
      </w:rPr>
    </w:lvl>
    <w:lvl w:ilvl="8" w:tplc="63C600F0">
      <w:numFmt w:val="bullet"/>
      <w:lvlText w:val="•"/>
      <w:lvlJc w:val="left"/>
      <w:pPr>
        <w:ind w:left="8023" w:hanging="389"/>
      </w:pPr>
      <w:rPr>
        <w:rFonts w:hint="default"/>
        <w:lang w:val="ru-RU" w:eastAsia="en-US" w:bidi="ar-SA"/>
      </w:rPr>
    </w:lvl>
  </w:abstractNum>
  <w:abstractNum w:abstractNumId="9">
    <w:nsid w:val="0A7728D1"/>
    <w:multiLevelType w:val="hybridMultilevel"/>
    <w:tmpl w:val="39D03738"/>
    <w:lvl w:ilvl="0" w:tplc="CF769B2A">
      <w:start w:val="1"/>
      <w:numFmt w:val="decimal"/>
      <w:lvlText w:val="%1."/>
      <w:lvlJc w:val="left"/>
      <w:pPr>
        <w:ind w:left="259" w:hanging="38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A24F666">
      <w:numFmt w:val="bullet"/>
      <w:lvlText w:val="•"/>
      <w:lvlJc w:val="left"/>
      <w:pPr>
        <w:ind w:left="1230" w:hanging="389"/>
      </w:pPr>
      <w:rPr>
        <w:rFonts w:hint="default"/>
        <w:lang w:val="ru-RU" w:eastAsia="en-US" w:bidi="ar-SA"/>
      </w:rPr>
    </w:lvl>
    <w:lvl w:ilvl="2" w:tplc="491E7716">
      <w:numFmt w:val="bullet"/>
      <w:lvlText w:val="•"/>
      <w:lvlJc w:val="left"/>
      <w:pPr>
        <w:ind w:left="2200" w:hanging="389"/>
      </w:pPr>
      <w:rPr>
        <w:rFonts w:hint="default"/>
        <w:lang w:val="ru-RU" w:eastAsia="en-US" w:bidi="ar-SA"/>
      </w:rPr>
    </w:lvl>
    <w:lvl w:ilvl="3" w:tplc="06B80264">
      <w:numFmt w:val="bullet"/>
      <w:lvlText w:val="•"/>
      <w:lvlJc w:val="left"/>
      <w:pPr>
        <w:ind w:left="3171" w:hanging="389"/>
      </w:pPr>
      <w:rPr>
        <w:rFonts w:hint="default"/>
        <w:lang w:val="ru-RU" w:eastAsia="en-US" w:bidi="ar-SA"/>
      </w:rPr>
    </w:lvl>
    <w:lvl w:ilvl="4" w:tplc="3558EB4C">
      <w:numFmt w:val="bullet"/>
      <w:lvlText w:val="•"/>
      <w:lvlJc w:val="left"/>
      <w:pPr>
        <w:ind w:left="4141" w:hanging="389"/>
      </w:pPr>
      <w:rPr>
        <w:rFonts w:hint="default"/>
        <w:lang w:val="ru-RU" w:eastAsia="en-US" w:bidi="ar-SA"/>
      </w:rPr>
    </w:lvl>
    <w:lvl w:ilvl="5" w:tplc="6AEA26D2">
      <w:numFmt w:val="bullet"/>
      <w:lvlText w:val="•"/>
      <w:lvlJc w:val="left"/>
      <w:pPr>
        <w:ind w:left="5112" w:hanging="389"/>
      </w:pPr>
      <w:rPr>
        <w:rFonts w:hint="default"/>
        <w:lang w:val="ru-RU" w:eastAsia="en-US" w:bidi="ar-SA"/>
      </w:rPr>
    </w:lvl>
    <w:lvl w:ilvl="6" w:tplc="D03ABD36">
      <w:numFmt w:val="bullet"/>
      <w:lvlText w:val="•"/>
      <w:lvlJc w:val="left"/>
      <w:pPr>
        <w:ind w:left="6082" w:hanging="389"/>
      </w:pPr>
      <w:rPr>
        <w:rFonts w:hint="default"/>
        <w:lang w:val="ru-RU" w:eastAsia="en-US" w:bidi="ar-SA"/>
      </w:rPr>
    </w:lvl>
    <w:lvl w:ilvl="7" w:tplc="6A4A05D6">
      <w:numFmt w:val="bullet"/>
      <w:lvlText w:val="•"/>
      <w:lvlJc w:val="left"/>
      <w:pPr>
        <w:ind w:left="7052" w:hanging="389"/>
      </w:pPr>
      <w:rPr>
        <w:rFonts w:hint="default"/>
        <w:lang w:val="ru-RU" w:eastAsia="en-US" w:bidi="ar-SA"/>
      </w:rPr>
    </w:lvl>
    <w:lvl w:ilvl="8" w:tplc="474699C8">
      <w:numFmt w:val="bullet"/>
      <w:lvlText w:val="•"/>
      <w:lvlJc w:val="left"/>
      <w:pPr>
        <w:ind w:left="8023" w:hanging="389"/>
      </w:pPr>
      <w:rPr>
        <w:rFonts w:hint="default"/>
        <w:lang w:val="ru-RU" w:eastAsia="en-US" w:bidi="ar-SA"/>
      </w:rPr>
    </w:lvl>
  </w:abstractNum>
  <w:abstractNum w:abstractNumId="10">
    <w:nsid w:val="0AA16E0F"/>
    <w:multiLevelType w:val="hybridMultilevel"/>
    <w:tmpl w:val="2E908F4E"/>
    <w:lvl w:ilvl="0" w:tplc="1C0C70FE">
      <w:start w:val="1"/>
      <w:numFmt w:val="decimal"/>
      <w:lvlText w:val="%1)"/>
      <w:lvlJc w:val="left"/>
      <w:pPr>
        <w:ind w:left="259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22A5D7C">
      <w:numFmt w:val="bullet"/>
      <w:lvlText w:val="•"/>
      <w:lvlJc w:val="left"/>
      <w:pPr>
        <w:ind w:left="1230" w:hanging="303"/>
      </w:pPr>
      <w:rPr>
        <w:rFonts w:hint="default"/>
        <w:lang w:val="ru-RU" w:eastAsia="en-US" w:bidi="ar-SA"/>
      </w:rPr>
    </w:lvl>
    <w:lvl w:ilvl="2" w:tplc="B6206E4A">
      <w:numFmt w:val="bullet"/>
      <w:lvlText w:val="•"/>
      <w:lvlJc w:val="left"/>
      <w:pPr>
        <w:ind w:left="2200" w:hanging="303"/>
      </w:pPr>
      <w:rPr>
        <w:rFonts w:hint="default"/>
        <w:lang w:val="ru-RU" w:eastAsia="en-US" w:bidi="ar-SA"/>
      </w:rPr>
    </w:lvl>
    <w:lvl w:ilvl="3" w:tplc="98AA2744">
      <w:numFmt w:val="bullet"/>
      <w:lvlText w:val="•"/>
      <w:lvlJc w:val="left"/>
      <w:pPr>
        <w:ind w:left="3171" w:hanging="303"/>
      </w:pPr>
      <w:rPr>
        <w:rFonts w:hint="default"/>
        <w:lang w:val="ru-RU" w:eastAsia="en-US" w:bidi="ar-SA"/>
      </w:rPr>
    </w:lvl>
    <w:lvl w:ilvl="4" w:tplc="BD98EF2C">
      <w:numFmt w:val="bullet"/>
      <w:lvlText w:val="•"/>
      <w:lvlJc w:val="left"/>
      <w:pPr>
        <w:ind w:left="4141" w:hanging="303"/>
      </w:pPr>
      <w:rPr>
        <w:rFonts w:hint="default"/>
        <w:lang w:val="ru-RU" w:eastAsia="en-US" w:bidi="ar-SA"/>
      </w:rPr>
    </w:lvl>
    <w:lvl w:ilvl="5" w:tplc="327ADD08">
      <w:numFmt w:val="bullet"/>
      <w:lvlText w:val="•"/>
      <w:lvlJc w:val="left"/>
      <w:pPr>
        <w:ind w:left="5112" w:hanging="303"/>
      </w:pPr>
      <w:rPr>
        <w:rFonts w:hint="default"/>
        <w:lang w:val="ru-RU" w:eastAsia="en-US" w:bidi="ar-SA"/>
      </w:rPr>
    </w:lvl>
    <w:lvl w:ilvl="6" w:tplc="277E989A">
      <w:numFmt w:val="bullet"/>
      <w:lvlText w:val="•"/>
      <w:lvlJc w:val="left"/>
      <w:pPr>
        <w:ind w:left="6082" w:hanging="303"/>
      </w:pPr>
      <w:rPr>
        <w:rFonts w:hint="default"/>
        <w:lang w:val="ru-RU" w:eastAsia="en-US" w:bidi="ar-SA"/>
      </w:rPr>
    </w:lvl>
    <w:lvl w:ilvl="7" w:tplc="BED46C6E">
      <w:numFmt w:val="bullet"/>
      <w:lvlText w:val="•"/>
      <w:lvlJc w:val="left"/>
      <w:pPr>
        <w:ind w:left="7052" w:hanging="303"/>
      </w:pPr>
      <w:rPr>
        <w:rFonts w:hint="default"/>
        <w:lang w:val="ru-RU" w:eastAsia="en-US" w:bidi="ar-SA"/>
      </w:rPr>
    </w:lvl>
    <w:lvl w:ilvl="8" w:tplc="40EE5856">
      <w:numFmt w:val="bullet"/>
      <w:lvlText w:val="•"/>
      <w:lvlJc w:val="left"/>
      <w:pPr>
        <w:ind w:left="8023" w:hanging="303"/>
      </w:pPr>
      <w:rPr>
        <w:rFonts w:hint="default"/>
        <w:lang w:val="ru-RU" w:eastAsia="en-US" w:bidi="ar-SA"/>
      </w:rPr>
    </w:lvl>
  </w:abstractNum>
  <w:abstractNum w:abstractNumId="11">
    <w:nsid w:val="0AE34806"/>
    <w:multiLevelType w:val="hybridMultilevel"/>
    <w:tmpl w:val="B2CE06D8"/>
    <w:lvl w:ilvl="0" w:tplc="F42000CC">
      <w:start w:val="1"/>
      <w:numFmt w:val="decimal"/>
      <w:lvlText w:val="%1."/>
      <w:lvlJc w:val="left"/>
      <w:pPr>
        <w:ind w:left="259" w:hanging="29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1288B6C">
      <w:numFmt w:val="bullet"/>
      <w:lvlText w:val="•"/>
      <w:lvlJc w:val="left"/>
      <w:pPr>
        <w:ind w:left="1230" w:hanging="293"/>
      </w:pPr>
      <w:rPr>
        <w:rFonts w:hint="default"/>
        <w:lang w:val="ru-RU" w:eastAsia="en-US" w:bidi="ar-SA"/>
      </w:rPr>
    </w:lvl>
    <w:lvl w:ilvl="2" w:tplc="353A7E80">
      <w:numFmt w:val="bullet"/>
      <w:lvlText w:val="•"/>
      <w:lvlJc w:val="left"/>
      <w:pPr>
        <w:ind w:left="2200" w:hanging="293"/>
      </w:pPr>
      <w:rPr>
        <w:rFonts w:hint="default"/>
        <w:lang w:val="ru-RU" w:eastAsia="en-US" w:bidi="ar-SA"/>
      </w:rPr>
    </w:lvl>
    <w:lvl w:ilvl="3" w:tplc="7F6E3B32">
      <w:numFmt w:val="bullet"/>
      <w:lvlText w:val="•"/>
      <w:lvlJc w:val="left"/>
      <w:pPr>
        <w:ind w:left="3171" w:hanging="293"/>
      </w:pPr>
      <w:rPr>
        <w:rFonts w:hint="default"/>
        <w:lang w:val="ru-RU" w:eastAsia="en-US" w:bidi="ar-SA"/>
      </w:rPr>
    </w:lvl>
    <w:lvl w:ilvl="4" w:tplc="466AADC2">
      <w:numFmt w:val="bullet"/>
      <w:lvlText w:val="•"/>
      <w:lvlJc w:val="left"/>
      <w:pPr>
        <w:ind w:left="4141" w:hanging="293"/>
      </w:pPr>
      <w:rPr>
        <w:rFonts w:hint="default"/>
        <w:lang w:val="ru-RU" w:eastAsia="en-US" w:bidi="ar-SA"/>
      </w:rPr>
    </w:lvl>
    <w:lvl w:ilvl="5" w:tplc="7FE02FD4">
      <w:numFmt w:val="bullet"/>
      <w:lvlText w:val="•"/>
      <w:lvlJc w:val="left"/>
      <w:pPr>
        <w:ind w:left="5112" w:hanging="293"/>
      </w:pPr>
      <w:rPr>
        <w:rFonts w:hint="default"/>
        <w:lang w:val="ru-RU" w:eastAsia="en-US" w:bidi="ar-SA"/>
      </w:rPr>
    </w:lvl>
    <w:lvl w:ilvl="6" w:tplc="4AAAC8BC">
      <w:numFmt w:val="bullet"/>
      <w:lvlText w:val="•"/>
      <w:lvlJc w:val="left"/>
      <w:pPr>
        <w:ind w:left="6082" w:hanging="293"/>
      </w:pPr>
      <w:rPr>
        <w:rFonts w:hint="default"/>
        <w:lang w:val="ru-RU" w:eastAsia="en-US" w:bidi="ar-SA"/>
      </w:rPr>
    </w:lvl>
    <w:lvl w:ilvl="7" w:tplc="63BEF980">
      <w:numFmt w:val="bullet"/>
      <w:lvlText w:val="•"/>
      <w:lvlJc w:val="left"/>
      <w:pPr>
        <w:ind w:left="7052" w:hanging="293"/>
      </w:pPr>
      <w:rPr>
        <w:rFonts w:hint="default"/>
        <w:lang w:val="ru-RU" w:eastAsia="en-US" w:bidi="ar-SA"/>
      </w:rPr>
    </w:lvl>
    <w:lvl w:ilvl="8" w:tplc="39DE42F2">
      <w:numFmt w:val="bullet"/>
      <w:lvlText w:val="•"/>
      <w:lvlJc w:val="left"/>
      <w:pPr>
        <w:ind w:left="8023" w:hanging="293"/>
      </w:pPr>
      <w:rPr>
        <w:rFonts w:hint="default"/>
        <w:lang w:val="ru-RU" w:eastAsia="en-US" w:bidi="ar-SA"/>
      </w:rPr>
    </w:lvl>
  </w:abstractNum>
  <w:abstractNum w:abstractNumId="12">
    <w:nsid w:val="0B31134C"/>
    <w:multiLevelType w:val="hybridMultilevel"/>
    <w:tmpl w:val="EEF6E69C"/>
    <w:lvl w:ilvl="0" w:tplc="738E768E">
      <w:start w:val="1"/>
      <w:numFmt w:val="decimal"/>
      <w:lvlText w:val="%1)"/>
      <w:lvlJc w:val="left"/>
      <w:pPr>
        <w:ind w:left="845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63AEBAE">
      <w:numFmt w:val="bullet"/>
      <w:lvlText w:val="•"/>
      <w:lvlJc w:val="left"/>
      <w:pPr>
        <w:ind w:left="1752" w:hanging="303"/>
      </w:pPr>
      <w:rPr>
        <w:rFonts w:hint="default"/>
        <w:lang w:val="ru-RU" w:eastAsia="en-US" w:bidi="ar-SA"/>
      </w:rPr>
    </w:lvl>
    <w:lvl w:ilvl="2" w:tplc="2E5AADF2">
      <w:numFmt w:val="bullet"/>
      <w:lvlText w:val="•"/>
      <w:lvlJc w:val="left"/>
      <w:pPr>
        <w:ind w:left="2664" w:hanging="303"/>
      </w:pPr>
      <w:rPr>
        <w:rFonts w:hint="default"/>
        <w:lang w:val="ru-RU" w:eastAsia="en-US" w:bidi="ar-SA"/>
      </w:rPr>
    </w:lvl>
    <w:lvl w:ilvl="3" w:tplc="A2145FE4">
      <w:numFmt w:val="bullet"/>
      <w:lvlText w:val="•"/>
      <w:lvlJc w:val="left"/>
      <w:pPr>
        <w:ind w:left="3577" w:hanging="303"/>
      </w:pPr>
      <w:rPr>
        <w:rFonts w:hint="default"/>
        <w:lang w:val="ru-RU" w:eastAsia="en-US" w:bidi="ar-SA"/>
      </w:rPr>
    </w:lvl>
    <w:lvl w:ilvl="4" w:tplc="4BC8C944">
      <w:numFmt w:val="bullet"/>
      <w:lvlText w:val="•"/>
      <w:lvlJc w:val="left"/>
      <w:pPr>
        <w:ind w:left="4489" w:hanging="303"/>
      </w:pPr>
      <w:rPr>
        <w:rFonts w:hint="default"/>
        <w:lang w:val="ru-RU" w:eastAsia="en-US" w:bidi="ar-SA"/>
      </w:rPr>
    </w:lvl>
    <w:lvl w:ilvl="5" w:tplc="CD8043C8">
      <w:numFmt w:val="bullet"/>
      <w:lvlText w:val="•"/>
      <w:lvlJc w:val="left"/>
      <w:pPr>
        <w:ind w:left="5402" w:hanging="303"/>
      </w:pPr>
      <w:rPr>
        <w:rFonts w:hint="default"/>
        <w:lang w:val="ru-RU" w:eastAsia="en-US" w:bidi="ar-SA"/>
      </w:rPr>
    </w:lvl>
    <w:lvl w:ilvl="6" w:tplc="C854C6E4">
      <w:numFmt w:val="bullet"/>
      <w:lvlText w:val="•"/>
      <w:lvlJc w:val="left"/>
      <w:pPr>
        <w:ind w:left="6314" w:hanging="303"/>
      </w:pPr>
      <w:rPr>
        <w:rFonts w:hint="default"/>
        <w:lang w:val="ru-RU" w:eastAsia="en-US" w:bidi="ar-SA"/>
      </w:rPr>
    </w:lvl>
    <w:lvl w:ilvl="7" w:tplc="BCB2B02C">
      <w:numFmt w:val="bullet"/>
      <w:lvlText w:val="•"/>
      <w:lvlJc w:val="left"/>
      <w:pPr>
        <w:ind w:left="7226" w:hanging="303"/>
      </w:pPr>
      <w:rPr>
        <w:rFonts w:hint="default"/>
        <w:lang w:val="ru-RU" w:eastAsia="en-US" w:bidi="ar-SA"/>
      </w:rPr>
    </w:lvl>
    <w:lvl w:ilvl="8" w:tplc="11E82E5A">
      <w:numFmt w:val="bullet"/>
      <w:lvlText w:val="•"/>
      <w:lvlJc w:val="left"/>
      <w:pPr>
        <w:ind w:left="8139" w:hanging="303"/>
      </w:pPr>
      <w:rPr>
        <w:rFonts w:hint="default"/>
        <w:lang w:val="ru-RU" w:eastAsia="en-US" w:bidi="ar-SA"/>
      </w:rPr>
    </w:lvl>
  </w:abstractNum>
  <w:abstractNum w:abstractNumId="13">
    <w:nsid w:val="0B5624E3"/>
    <w:multiLevelType w:val="hybridMultilevel"/>
    <w:tmpl w:val="A372CAA4"/>
    <w:lvl w:ilvl="0" w:tplc="94AABF9A">
      <w:start w:val="1"/>
      <w:numFmt w:val="decimal"/>
      <w:lvlText w:val="%1."/>
      <w:lvlJc w:val="left"/>
      <w:pPr>
        <w:ind w:left="82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BB46E76">
      <w:numFmt w:val="bullet"/>
      <w:lvlText w:val="•"/>
      <w:lvlJc w:val="left"/>
      <w:pPr>
        <w:ind w:left="1734" w:hanging="284"/>
      </w:pPr>
      <w:rPr>
        <w:rFonts w:hint="default"/>
        <w:lang w:val="ru-RU" w:eastAsia="en-US" w:bidi="ar-SA"/>
      </w:rPr>
    </w:lvl>
    <w:lvl w:ilvl="2" w:tplc="28CC9FCA">
      <w:numFmt w:val="bullet"/>
      <w:lvlText w:val="•"/>
      <w:lvlJc w:val="left"/>
      <w:pPr>
        <w:ind w:left="2648" w:hanging="284"/>
      </w:pPr>
      <w:rPr>
        <w:rFonts w:hint="default"/>
        <w:lang w:val="ru-RU" w:eastAsia="en-US" w:bidi="ar-SA"/>
      </w:rPr>
    </w:lvl>
    <w:lvl w:ilvl="3" w:tplc="9B1AB0D2">
      <w:numFmt w:val="bullet"/>
      <w:lvlText w:val="•"/>
      <w:lvlJc w:val="left"/>
      <w:pPr>
        <w:ind w:left="3563" w:hanging="284"/>
      </w:pPr>
      <w:rPr>
        <w:rFonts w:hint="default"/>
        <w:lang w:val="ru-RU" w:eastAsia="en-US" w:bidi="ar-SA"/>
      </w:rPr>
    </w:lvl>
    <w:lvl w:ilvl="4" w:tplc="E02C7570">
      <w:numFmt w:val="bullet"/>
      <w:lvlText w:val="•"/>
      <w:lvlJc w:val="left"/>
      <w:pPr>
        <w:ind w:left="4477" w:hanging="284"/>
      </w:pPr>
      <w:rPr>
        <w:rFonts w:hint="default"/>
        <w:lang w:val="ru-RU" w:eastAsia="en-US" w:bidi="ar-SA"/>
      </w:rPr>
    </w:lvl>
    <w:lvl w:ilvl="5" w:tplc="E96ED182">
      <w:numFmt w:val="bullet"/>
      <w:lvlText w:val="•"/>
      <w:lvlJc w:val="left"/>
      <w:pPr>
        <w:ind w:left="5392" w:hanging="284"/>
      </w:pPr>
      <w:rPr>
        <w:rFonts w:hint="default"/>
        <w:lang w:val="ru-RU" w:eastAsia="en-US" w:bidi="ar-SA"/>
      </w:rPr>
    </w:lvl>
    <w:lvl w:ilvl="6" w:tplc="E72E5848">
      <w:numFmt w:val="bullet"/>
      <w:lvlText w:val="•"/>
      <w:lvlJc w:val="left"/>
      <w:pPr>
        <w:ind w:left="6306" w:hanging="284"/>
      </w:pPr>
      <w:rPr>
        <w:rFonts w:hint="default"/>
        <w:lang w:val="ru-RU" w:eastAsia="en-US" w:bidi="ar-SA"/>
      </w:rPr>
    </w:lvl>
    <w:lvl w:ilvl="7" w:tplc="13365D08">
      <w:numFmt w:val="bullet"/>
      <w:lvlText w:val="•"/>
      <w:lvlJc w:val="left"/>
      <w:pPr>
        <w:ind w:left="7220" w:hanging="284"/>
      </w:pPr>
      <w:rPr>
        <w:rFonts w:hint="default"/>
        <w:lang w:val="ru-RU" w:eastAsia="en-US" w:bidi="ar-SA"/>
      </w:rPr>
    </w:lvl>
    <w:lvl w:ilvl="8" w:tplc="806AFF42">
      <w:numFmt w:val="bullet"/>
      <w:lvlText w:val="•"/>
      <w:lvlJc w:val="left"/>
      <w:pPr>
        <w:ind w:left="8135" w:hanging="284"/>
      </w:pPr>
      <w:rPr>
        <w:rFonts w:hint="default"/>
        <w:lang w:val="ru-RU" w:eastAsia="en-US" w:bidi="ar-SA"/>
      </w:rPr>
    </w:lvl>
  </w:abstractNum>
  <w:abstractNum w:abstractNumId="14">
    <w:nsid w:val="0C4E3EE0"/>
    <w:multiLevelType w:val="hybridMultilevel"/>
    <w:tmpl w:val="C680C628"/>
    <w:lvl w:ilvl="0" w:tplc="696E296A">
      <w:start w:val="1"/>
      <w:numFmt w:val="decimal"/>
      <w:lvlText w:val="%1)"/>
      <w:lvlJc w:val="left"/>
      <w:pPr>
        <w:ind w:left="845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0AEF2A4">
      <w:numFmt w:val="bullet"/>
      <w:lvlText w:val="•"/>
      <w:lvlJc w:val="left"/>
      <w:pPr>
        <w:ind w:left="1752" w:hanging="303"/>
      </w:pPr>
      <w:rPr>
        <w:rFonts w:hint="default"/>
        <w:lang w:val="ru-RU" w:eastAsia="en-US" w:bidi="ar-SA"/>
      </w:rPr>
    </w:lvl>
    <w:lvl w:ilvl="2" w:tplc="095C4ACC">
      <w:numFmt w:val="bullet"/>
      <w:lvlText w:val="•"/>
      <w:lvlJc w:val="left"/>
      <w:pPr>
        <w:ind w:left="2664" w:hanging="303"/>
      </w:pPr>
      <w:rPr>
        <w:rFonts w:hint="default"/>
        <w:lang w:val="ru-RU" w:eastAsia="en-US" w:bidi="ar-SA"/>
      </w:rPr>
    </w:lvl>
    <w:lvl w:ilvl="3" w:tplc="EBE0A5EE">
      <w:numFmt w:val="bullet"/>
      <w:lvlText w:val="•"/>
      <w:lvlJc w:val="left"/>
      <w:pPr>
        <w:ind w:left="3577" w:hanging="303"/>
      </w:pPr>
      <w:rPr>
        <w:rFonts w:hint="default"/>
        <w:lang w:val="ru-RU" w:eastAsia="en-US" w:bidi="ar-SA"/>
      </w:rPr>
    </w:lvl>
    <w:lvl w:ilvl="4" w:tplc="1514F966">
      <w:numFmt w:val="bullet"/>
      <w:lvlText w:val="•"/>
      <w:lvlJc w:val="left"/>
      <w:pPr>
        <w:ind w:left="4489" w:hanging="303"/>
      </w:pPr>
      <w:rPr>
        <w:rFonts w:hint="default"/>
        <w:lang w:val="ru-RU" w:eastAsia="en-US" w:bidi="ar-SA"/>
      </w:rPr>
    </w:lvl>
    <w:lvl w:ilvl="5" w:tplc="6902F43E">
      <w:numFmt w:val="bullet"/>
      <w:lvlText w:val="•"/>
      <w:lvlJc w:val="left"/>
      <w:pPr>
        <w:ind w:left="5402" w:hanging="303"/>
      </w:pPr>
      <w:rPr>
        <w:rFonts w:hint="default"/>
        <w:lang w:val="ru-RU" w:eastAsia="en-US" w:bidi="ar-SA"/>
      </w:rPr>
    </w:lvl>
    <w:lvl w:ilvl="6" w:tplc="A5AC2718">
      <w:numFmt w:val="bullet"/>
      <w:lvlText w:val="•"/>
      <w:lvlJc w:val="left"/>
      <w:pPr>
        <w:ind w:left="6314" w:hanging="303"/>
      </w:pPr>
      <w:rPr>
        <w:rFonts w:hint="default"/>
        <w:lang w:val="ru-RU" w:eastAsia="en-US" w:bidi="ar-SA"/>
      </w:rPr>
    </w:lvl>
    <w:lvl w:ilvl="7" w:tplc="4304465E">
      <w:numFmt w:val="bullet"/>
      <w:lvlText w:val="•"/>
      <w:lvlJc w:val="left"/>
      <w:pPr>
        <w:ind w:left="7226" w:hanging="303"/>
      </w:pPr>
      <w:rPr>
        <w:rFonts w:hint="default"/>
        <w:lang w:val="ru-RU" w:eastAsia="en-US" w:bidi="ar-SA"/>
      </w:rPr>
    </w:lvl>
    <w:lvl w:ilvl="8" w:tplc="142AF268">
      <w:numFmt w:val="bullet"/>
      <w:lvlText w:val="•"/>
      <w:lvlJc w:val="left"/>
      <w:pPr>
        <w:ind w:left="8139" w:hanging="303"/>
      </w:pPr>
      <w:rPr>
        <w:rFonts w:hint="default"/>
        <w:lang w:val="ru-RU" w:eastAsia="en-US" w:bidi="ar-SA"/>
      </w:rPr>
    </w:lvl>
  </w:abstractNum>
  <w:abstractNum w:abstractNumId="15">
    <w:nsid w:val="0C6C3199"/>
    <w:multiLevelType w:val="multilevel"/>
    <w:tmpl w:val="0F767C18"/>
    <w:lvl w:ilvl="0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9" w:hanging="5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40" w:hanging="5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55" w:hanging="5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71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86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02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17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3" w:hanging="504"/>
      </w:pPr>
      <w:rPr>
        <w:rFonts w:hint="default"/>
        <w:lang w:val="ru-RU" w:eastAsia="en-US" w:bidi="ar-SA"/>
      </w:rPr>
    </w:lvl>
  </w:abstractNum>
  <w:abstractNum w:abstractNumId="16">
    <w:nsid w:val="0CCC190E"/>
    <w:multiLevelType w:val="hybridMultilevel"/>
    <w:tmpl w:val="EADA5040"/>
    <w:lvl w:ilvl="0" w:tplc="1CCAFA62">
      <w:start w:val="1"/>
      <w:numFmt w:val="decimal"/>
      <w:lvlText w:val="%1)"/>
      <w:lvlJc w:val="left"/>
      <w:pPr>
        <w:ind w:left="259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1287026">
      <w:numFmt w:val="bullet"/>
      <w:lvlText w:val="•"/>
      <w:lvlJc w:val="left"/>
      <w:pPr>
        <w:ind w:left="1230" w:hanging="303"/>
      </w:pPr>
      <w:rPr>
        <w:rFonts w:hint="default"/>
        <w:lang w:val="ru-RU" w:eastAsia="en-US" w:bidi="ar-SA"/>
      </w:rPr>
    </w:lvl>
    <w:lvl w:ilvl="2" w:tplc="DC32E766">
      <w:numFmt w:val="bullet"/>
      <w:lvlText w:val="•"/>
      <w:lvlJc w:val="left"/>
      <w:pPr>
        <w:ind w:left="2200" w:hanging="303"/>
      </w:pPr>
      <w:rPr>
        <w:rFonts w:hint="default"/>
        <w:lang w:val="ru-RU" w:eastAsia="en-US" w:bidi="ar-SA"/>
      </w:rPr>
    </w:lvl>
    <w:lvl w:ilvl="3" w:tplc="DA5A5056">
      <w:numFmt w:val="bullet"/>
      <w:lvlText w:val="•"/>
      <w:lvlJc w:val="left"/>
      <w:pPr>
        <w:ind w:left="3171" w:hanging="303"/>
      </w:pPr>
      <w:rPr>
        <w:rFonts w:hint="default"/>
        <w:lang w:val="ru-RU" w:eastAsia="en-US" w:bidi="ar-SA"/>
      </w:rPr>
    </w:lvl>
    <w:lvl w:ilvl="4" w:tplc="838035DE">
      <w:numFmt w:val="bullet"/>
      <w:lvlText w:val="•"/>
      <w:lvlJc w:val="left"/>
      <w:pPr>
        <w:ind w:left="4141" w:hanging="303"/>
      </w:pPr>
      <w:rPr>
        <w:rFonts w:hint="default"/>
        <w:lang w:val="ru-RU" w:eastAsia="en-US" w:bidi="ar-SA"/>
      </w:rPr>
    </w:lvl>
    <w:lvl w:ilvl="5" w:tplc="D40097A2">
      <w:numFmt w:val="bullet"/>
      <w:lvlText w:val="•"/>
      <w:lvlJc w:val="left"/>
      <w:pPr>
        <w:ind w:left="5112" w:hanging="303"/>
      </w:pPr>
      <w:rPr>
        <w:rFonts w:hint="default"/>
        <w:lang w:val="ru-RU" w:eastAsia="en-US" w:bidi="ar-SA"/>
      </w:rPr>
    </w:lvl>
    <w:lvl w:ilvl="6" w:tplc="92F8BA4E">
      <w:numFmt w:val="bullet"/>
      <w:lvlText w:val="•"/>
      <w:lvlJc w:val="left"/>
      <w:pPr>
        <w:ind w:left="6082" w:hanging="303"/>
      </w:pPr>
      <w:rPr>
        <w:rFonts w:hint="default"/>
        <w:lang w:val="ru-RU" w:eastAsia="en-US" w:bidi="ar-SA"/>
      </w:rPr>
    </w:lvl>
    <w:lvl w:ilvl="7" w:tplc="D00CFEB4">
      <w:numFmt w:val="bullet"/>
      <w:lvlText w:val="•"/>
      <w:lvlJc w:val="left"/>
      <w:pPr>
        <w:ind w:left="7052" w:hanging="303"/>
      </w:pPr>
      <w:rPr>
        <w:rFonts w:hint="default"/>
        <w:lang w:val="ru-RU" w:eastAsia="en-US" w:bidi="ar-SA"/>
      </w:rPr>
    </w:lvl>
    <w:lvl w:ilvl="8" w:tplc="CB225234">
      <w:numFmt w:val="bullet"/>
      <w:lvlText w:val="•"/>
      <w:lvlJc w:val="left"/>
      <w:pPr>
        <w:ind w:left="8023" w:hanging="303"/>
      </w:pPr>
      <w:rPr>
        <w:rFonts w:hint="default"/>
        <w:lang w:val="ru-RU" w:eastAsia="en-US" w:bidi="ar-SA"/>
      </w:rPr>
    </w:lvl>
  </w:abstractNum>
  <w:abstractNum w:abstractNumId="17">
    <w:nsid w:val="0F3642D5"/>
    <w:multiLevelType w:val="hybridMultilevel"/>
    <w:tmpl w:val="72D4CFFA"/>
    <w:lvl w:ilvl="0" w:tplc="3752BCB2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5909EC6">
      <w:numFmt w:val="bullet"/>
      <w:lvlText w:val="•"/>
      <w:lvlJc w:val="left"/>
      <w:pPr>
        <w:ind w:left="1734" w:hanging="283"/>
      </w:pPr>
      <w:rPr>
        <w:rFonts w:hint="default"/>
        <w:lang w:val="ru-RU" w:eastAsia="en-US" w:bidi="ar-SA"/>
      </w:rPr>
    </w:lvl>
    <w:lvl w:ilvl="2" w:tplc="9620E822">
      <w:numFmt w:val="bullet"/>
      <w:lvlText w:val="•"/>
      <w:lvlJc w:val="left"/>
      <w:pPr>
        <w:ind w:left="2648" w:hanging="283"/>
      </w:pPr>
      <w:rPr>
        <w:rFonts w:hint="default"/>
        <w:lang w:val="ru-RU" w:eastAsia="en-US" w:bidi="ar-SA"/>
      </w:rPr>
    </w:lvl>
    <w:lvl w:ilvl="3" w:tplc="F3A6F238">
      <w:numFmt w:val="bullet"/>
      <w:lvlText w:val="•"/>
      <w:lvlJc w:val="left"/>
      <w:pPr>
        <w:ind w:left="3563" w:hanging="283"/>
      </w:pPr>
      <w:rPr>
        <w:rFonts w:hint="default"/>
        <w:lang w:val="ru-RU" w:eastAsia="en-US" w:bidi="ar-SA"/>
      </w:rPr>
    </w:lvl>
    <w:lvl w:ilvl="4" w:tplc="008662CE">
      <w:numFmt w:val="bullet"/>
      <w:lvlText w:val="•"/>
      <w:lvlJc w:val="left"/>
      <w:pPr>
        <w:ind w:left="4477" w:hanging="283"/>
      </w:pPr>
      <w:rPr>
        <w:rFonts w:hint="default"/>
        <w:lang w:val="ru-RU" w:eastAsia="en-US" w:bidi="ar-SA"/>
      </w:rPr>
    </w:lvl>
    <w:lvl w:ilvl="5" w:tplc="DA48A1A8">
      <w:numFmt w:val="bullet"/>
      <w:lvlText w:val="•"/>
      <w:lvlJc w:val="left"/>
      <w:pPr>
        <w:ind w:left="5392" w:hanging="283"/>
      </w:pPr>
      <w:rPr>
        <w:rFonts w:hint="default"/>
        <w:lang w:val="ru-RU" w:eastAsia="en-US" w:bidi="ar-SA"/>
      </w:rPr>
    </w:lvl>
    <w:lvl w:ilvl="6" w:tplc="3D6CB852">
      <w:numFmt w:val="bullet"/>
      <w:lvlText w:val="•"/>
      <w:lvlJc w:val="left"/>
      <w:pPr>
        <w:ind w:left="6306" w:hanging="283"/>
      </w:pPr>
      <w:rPr>
        <w:rFonts w:hint="default"/>
        <w:lang w:val="ru-RU" w:eastAsia="en-US" w:bidi="ar-SA"/>
      </w:rPr>
    </w:lvl>
    <w:lvl w:ilvl="7" w:tplc="A912BA04">
      <w:numFmt w:val="bullet"/>
      <w:lvlText w:val="•"/>
      <w:lvlJc w:val="left"/>
      <w:pPr>
        <w:ind w:left="7220" w:hanging="283"/>
      </w:pPr>
      <w:rPr>
        <w:rFonts w:hint="default"/>
        <w:lang w:val="ru-RU" w:eastAsia="en-US" w:bidi="ar-SA"/>
      </w:rPr>
    </w:lvl>
    <w:lvl w:ilvl="8" w:tplc="DCDEE9AE">
      <w:numFmt w:val="bullet"/>
      <w:lvlText w:val="•"/>
      <w:lvlJc w:val="left"/>
      <w:pPr>
        <w:ind w:left="8135" w:hanging="283"/>
      </w:pPr>
      <w:rPr>
        <w:rFonts w:hint="default"/>
        <w:lang w:val="ru-RU" w:eastAsia="en-US" w:bidi="ar-SA"/>
      </w:rPr>
    </w:lvl>
  </w:abstractNum>
  <w:abstractNum w:abstractNumId="18">
    <w:nsid w:val="10246505"/>
    <w:multiLevelType w:val="hybridMultilevel"/>
    <w:tmpl w:val="7F52F242"/>
    <w:lvl w:ilvl="0" w:tplc="6C102590">
      <w:start w:val="8"/>
      <w:numFmt w:val="decimal"/>
      <w:lvlText w:val="%1)"/>
      <w:lvlJc w:val="left"/>
      <w:pPr>
        <w:ind w:left="259" w:hanging="34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13C1B92">
      <w:numFmt w:val="bullet"/>
      <w:lvlText w:val="•"/>
      <w:lvlJc w:val="left"/>
      <w:pPr>
        <w:ind w:left="1230" w:hanging="341"/>
      </w:pPr>
      <w:rPr>
        <w:rFonts w:hint="default"/>
        <w:lang w:val="ru-RU" w:eastAsia="en-US" w:bidi="ar-SA"/>
      </w:rPr>
    </w:lvl>
    <w:lvl w:ilvl="2" w:tplc="14E4E516">
      <w:numFmt w:val="bullet"/>
      <w:lvlText w:val="•"/>
      <w:lvlJc w:val="left"/>
      <w:pPr>
        <w:ind w:left="2200" w:hanging="341"/>
      </w:pPr>
      <w:rPr>
        <w:rFonts w:hint="default"/>
        <w:lang w:val="ru-RU" w:eastAsia="en-US" w:bidi="ar-SA"/>
      </w:rPr>
    </w:lvl>
    <w:lvl w:ilvl="3" w:tplc="FB1866E2">
      <w:numFmt w:val="bullet"/>
      <w:lvlText w:val="•"/>
      <w:lvlJc w:val="left"/>
      <w:pPr>
        <w:ind w:left="3171" w:hanging="341"/>
      </w:pPr>
      <w:rPr>
        <w:rFonts w:hint="default"/>
        <w:lang w:val="ru-RU" w:eastAsia="en-US" w:bidi="ar-SA"/>
      </w:rPr>
    </w:lvl>
    <w:lvl w:ilvl="4" w:tplc="89E22D44">
      <w:numFmt w:val="bullet"/>
      <w:lvlText w:val="•"/>
      <w:lvlJc w:val="left"/>
      <w:pPr>
        <w:ind w:left="4141" w:hanging="341"/>
      </w:pPr>
      <w:rPr>
        <w:rFonts w:hint="default"/>
        <w:lang w:val="ru-RU" w:eastAsia="en-US" w:bidi="ar-SA"/>
      </w:rPr>
    </w:lvl>
    <w:lvl w:ilvl="5" w:tplc="E912E204">
      <w:numFmt w:val="bullet"/>
      <w:lvlText w:val="•"/>
      <w:lvlJc w:val="left"/>
      <w:pPr>
        <w:ind w:left="5112" w:hanging="341"/>
      </w:pPr>
      <w:rPr>
        <w:rFonts w:hint="default"/>
        <w:lang w:val="ru-RU" w:eastAsia="en-US" w:bidi="ar-SA"/>
      </w:rPr>
    </w:lvl>
    <w:lvl w:ilvl="6" w:tplc="4A0629E0">
      <w:numFmt w:val="bullet"/>
      <w:lvlText w:val="•"/>
      <w:lvlJc w:val="left"/>
      <w:pPr>
        <w:ind w:left="6082" w:hanging="341"/>
      </w:pPr>
      <w:rPr>
        <w:rFonts w:hint="default"/>
        <w:lang w:val="ru-RU" w:eastAsia="en-US" w:bidi="ar-SA"/>
      </w:rPr>
    </w:lvl>
    <w:lvl w:ilvl="7" w:tplc="FC6E9EC0">
      <w:numFmt w:val="bullet"/>
      <w:lvlText w:val="•"/>
      <w:lvlJc w:val="left"/>
      <w:pPr>
        <w:ind w:left="7052" w:hanging="341"/>
      </w:pPr>
      <w:rPr>
        <w:rFonts w:hint="default"/>
        <w:lang w:val="ru-RU" w:eastAsia="en-US" w:bidi="ar-SA"/>
      </w:rPr>
    </w:lvl>
    <w:lvl w:ilvl="8" w:tplc="999A140E">
      <w:numFmt w:val="bullet"/>
      <w:lvlText w:val="•"/>
      <w:lvlJc w:val="left"/>
      <w:pPr>
        <w:ind w:left="8023" w:hanging="341"/>
      </w:pPr>
      <w:rPr>
        <w:rFonts w:hint="default"/>
        <w:lang w:val="ru-RU" w:eastAsia="en-US" w:bidi="ar-SA"/>
      </w:rPr>
    </w:lvl>
  </w:abstractNum>
  <w:abstractNum w:abstractNumId="19">
    <w:nsid w:val="10390433"/>
    <w:multiLevelType w:val="multilevel"/>
    <w:tmpl w:val="4C76BEA6"/>
    <w:lvl w:ilvl="0">
      <w:start w:val="1"/>
      <w:numFmt w:val="decimal"/>
      <w:lvlText w:val="%1."/>
      <w:lvlJc w:val="left"/>
      <w:pPr>
        <w:ind w:left="82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7" w:hanging="49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155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71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86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02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17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3" w:hanging="706"/>
      </w:pPr>
      <w:rPr>
        <w:rFonts w:hint="default"/>
        <w:lang w:val="ru-RU" w:eastAsia="en-US" w:bidi="ar-SA"/>
      </w:rPr>
    </w:lvl>
  </w:abstractNum>
  <w:abstractNum w:abstractNumId="20">
    <w:nsid w:val="107D2F3C"/>
    <w:multiLevelType w:val="multilevel"/>
    <w:tmpl w:val="7E04F062"/>
    <w:lvl w:ilvl="0">
      <w:start w:val="1"/>
      <w:numFmt w:val="decimal"/>
      <w:lvlText w:val="%1."/>
      <w:lvlJc w:val="left"/>
      <w:pPr>
        <w:ind w:left="25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9" w:hanging="49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00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71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41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2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2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2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3" w:hanging="495"/>
      </w:pPr>
      <w:rPr>
        <w:rFonts w:hint="default"/>
        <w:lang w:val="ru-RU" w:eastAsia="en-US" w:bidi="ar-SA"/>
      </w:rPr>
    </w:lvl>
  </w:abstractNum>
  <w:abstractNum w:abstractNumId="21">
    <w:nsid w:val="11FD4777"/>
    <w:multiLevelType w:val="hybridMultilevel"/>
    <w:tmpl w:val="D562A6A2"/>
    <w:lvl w:ilvl="0" w:tplc="41D61058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5CCCA5C">
      <w:numFmt w:val="bullet"/>
      <w:lvlText w:val="•"/>
      <w:lvlJc w:val="left"/>
      <w:pPr>
        <w:ind w:left="1734" w:hanging="283"/>
      </w:pPr>
      <w:rPr>
        <w:rFonts w:hint="default"/>
        <w:lang w:val="ru-RU" w:eastAsia="en-US" w:bidi="ar-SA"/>
      </w:rPr>
    </w:lvl>
    <w:lvl w:ilvl="2" w:tplc="DC46F240">
      <w:numFmt w:val="bullet"/>
      <w:lvlText w:val="•"/>
      <w:lvlJc w:val="left"/>
      <w:pPr>
        <w:ind w:left="2648" w:hanging="283"/>
      </w:pPr>
      <w:rPr>
        <w:rFonts w:hint="default"/>
        <w:lang w:val="ru-RU" w:eastAsia="en-US" w:bidi="ar-SA"/>
      </w:rPr>
    </w:lvl>
    <w:lvl w:ilvl="3" w:tplc="36FA6048">
      <w:numFmt w:val="bullet"/>
      <w:lvlText w:val="•"/>
      <w:lvlJc w:val="left"/>
      <w:pPr>
        <w:ind w:left="3563" w:hanging="283"/>
      </w:pPr>
      <w:rPr>
        <w:rFonts w:hint="default"/>
        <w:lang w:val="ru-RU" w:eastAsia="en-US" w:bidi="ar-SA"/>
      </w:rPr>
    </w:lvl>
    <w:lvl w:ilvl="4" w:tplc="1B920564">
      <w:numFmt w:val="bullet"/>
      <w:lvlText w:val="•"/>
      <w:lvlJc w:val="left"/>
      <w:pPr>
        <w:ind w:left="4477" w:hanging="283"/>
      </w:pPr>
      <w:rPr>
        <w:rFonts w:hint="default"/>
        <w:lang w:val="ru-RU" w:eastAsia="en-US" w:bidi="ar-SA"/>
      </w:rPr>
    </w:lvl>
    <w:lvl w:ilvl="5" w:tplc="3F24CDD4">
      <w:numFmt w:val="bullet"/>
      <w:lvlText w:val="•"/>
      <w:lvlJc w:val="left"/>
      <w:pPr>
        <w:ind w:left="5392" w:hanging="283"/>
      </w:pPr>
      <w:rPr>
        <w:rFonts w:hint="default"/>
        <w:lang w:val="ru-RU" w:eastAsia="en-US" w:bidi="ar-SA"/>
      </w:rPr>
    </w:lvl>
    <w:lvl w:ilvl="6" w:tplc="E094230A">
      <w:numFmt w:val="bullet"/>
      <w:lvlText w:val="•"/>
      <w:lvlJc w:val="left"/>
      <w:pPr>
        <w:ind w:left="6306" w:hanging="283"/>
      </w:pPr>
      <w:rPr>
        <w:rFonts w:hint="default"/>
        <w:lang w:val="ru-RU" w:eastAsia="en-US" w:bidi="ar-SA"/>
      </w:rPr>
    </w:lvl>
    <w:lvl w:ilvl="7" w:tplc="7E4C876E">
      <w:numFmt w:val="bullet"/>
      <w:lvlText w:val="•"/>
      <w:lvlJc w:val="left"/>
      <w:pPr>
        <w:ind w:left="7220" w:hanging="283"/>
      </w:pPr>
      <w:rPr>
        <w:rFonts w:hint="default"/>
        <w:lang w:val="ru-RU" w:eastAsia="en-US" w:bidi="ar-SA"/>
      </w:rPr>
    </w:lvl>
    <w:lvl w:ilvl="8" w:tplc="17BAA94A">
      <w:numFmt w:val="bullet"/>
      <w:lvlText w:val="•"/>
      <w:lvlJc w:val="left"/>
      <w:pPr>
        <w:ind w:left="8135" w:hanging="283"/>
      </w:pPr>
      <w:rPr>
        <w:rFonts w:hint="default"/>
        <w:lang w:val="ru-RU" w:eastAsia="en-US" w:bidi="ar-SA"/>
      </w:rPr>
    </w:lvl>
  </w:abstractNum>
  <w:abstractNum w:abstractNumId="22">
    <w:nsid w:val="136B1D24"/>
    <w:multiLevelType w:val="hybridMultilevel"/>
    <w:tmpl w:val="24C6150A"/>
    <w:lvl w:ilvl="0" w:tplc="64A6A9A6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A1E9540">
      <w:numFmt w:val="bullet"/>
      <w:lvlText w:val="•"/>
      <w:lvlJc w:val="left"/>
      <w:pPr>
        <w:ind w:left="1734" w:hanging="283"/>
      </w:pPr>
      <w:rPr>
        <w:rFonts w:hint="default"/>
        <w:lang w:val="ru-RU" w:eastAsia="en-US" w:bidi="ar-SA"/>
      </w:rPr>
    </w:lvl>
    <w:lvl w:ilvl="2" w:tplc="213A02CE">
      <w:numFmt w:val="bullet"/>
      <w:lvlText w:val="•"/>
      <w:lvlJc w:val="left"/>
      <w:pPr>
        <w:ind w:left="2648" w:hanging="283"/>
      </w:pPr>
      <w:rPr>
        <w:rFonts w:hint="default"/>
        <w:lang w:val="ru-RU" w:eastAsia="en-US" w:bidi="ar-SA"/>
      </w:rPr>
    </w:lvl>
    <w:lvl w:ilvl="3" w:tplc="EB1AF568">
      <w:numFmt w:val="bullet"/>
      <w:lvlText w:val="•"/>
      <w:lvlJc w:val="left"/>
      <w:pPr>
        <w:ind w:left="3563" w:hanging="283"/>
      </w:pPr>
      <w:rPr>
        <w:rFonts w:hint="default"/>
        <w:lang w:val="ru-RU" w:eastAsia="en-US" w:bidi="ar-SA"/>
      </w:rPr>
    </w:lvl>
    <w:lvl w:ilvl="4" w:tplc="40CA0BEC">
      <w:numFmt w:val="bullet"/>
      <w:lvlText w:val="•"/>
      <w:lvlJc w:val="left"/>
      <w:pPr>
        <w:ind w:left="4477" w:hanging="283"/>
      </w:pPr>
      <w:rPr>
        <w:rFonts w:hint="default"/>
        <w:lang w:val="ru-RU" w:eastAsia="en-US" w:bidi="ar-SA"/>
      </w:rPr>
    </w:lvl>
    <w:lvl w:ilvl="5" w:tplc="A1304000">
      <w:numFmt w:val="bullet"/>
      <w:lvlText w:val="•"/>
      <w:lvlJc w:val="left"/>
      <w:pPr>
        <w:ind w:left="5392" w:hanging="283"/>
      </w:pPr>
      <w:rPr>
        <w:rFonts w:hint="default"/>
        <w:lang w:val="ru-RU" w:eastAsia="en-US" w:bidi="ar-SA"/>
      </w:rPr>
    </w:lvl>
    <w:lvl w:ilvl="6" w:tplc="8B585112">
      <w:numFmt w:val="bullet"/>
      <w:lvlText w:val="•"/>
      <w:lvlJc w:val="left"/>
      <w:pPr>
        <w:ind w:left="6306" w:hanging="283"/>
      </w:pPr>
      <w:rPr>
        <w:rFonts w:hint="default"/>
        <w:lang w:val="ru-RU" w:eastAsia="en-US" w:bidi="ar-SA"/>
      </w:rPr>
    </w:lvl>
    <w:lvl w:ilvl="7" w:tplc="6EBA6310">
      <w:numFmt w:val="bullet"/>
      <w:lvlText w:val="•"/>
      <w:lvlJc w:val="left"/>
      <w:pPr>
        <w:ind w:left="7220" w:hanging="283"/>
      </w:pPr>
      <w:rPr>
        <w:rFonts w:hint="default"/>
        <w:lang w:val="ru-RU" w:eastAsia="en-US" w:bidi="ar-SA"/>
      </w:rPr>
    </w:lvl>
    <w:lvl w:ilvl="8" w:tplc="FA8C6688">
      <w:numFmt w:val="bullet"/>
      <w:lvlText w:val="•"/>
      <w:lvlJc w:val="left"/>
      <w:pPr>
        <w:ind w:left="8135" w:hanging="283"/>
      </w:pPr>
      <w:rPr>
        <w:rFonts w:hint="default"/>
        <w:lang w:val="ru-RU" w:eastAsia="en-US" w:bidi="ar-SA"/>
      </w:rPr>
    </w:lvl>
  </w:abstractNum>
  <w:abstractNum w:abstractNumId="23">
    <w:nsid w:val="13804A51"/>
    <w:multiLevelType w:val="multilevel"/>
    <w:tmpl w:val="6ACA25EE"/>
    <w:lvl w:ilvl="0">
      <w:start w:val="1"/>
      <w:numFmt w:val="decimal"/>
      <w:lvlText w:val="%1."/>
      <w:lvlJc w:val="left"/>
      <w:pPr>
        <w:ind w:left="754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7" w:hanging="49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31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23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4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6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7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9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0" w:hanging="494"/>
      </w:pPr>
      <w:rPr>
        <w:rFonts w:hint="default"/>
        <w:lang w:val="ru-RU" w:eastAsia="en-US" w:bidi="ar-SA"/>
      </w:rPr>
    </w:lvl>
  </w:abstractNum>
  <w:abstractNum w:abstractNumId="24">
    <w:nsid w:val="138E7056"/>
    <w:multiLevelType w:val="hybridMultilevel"/>
    <w:tmpl w:val="D0584866"/>
    <w:lvl w:ilvl="0" w:tplc="E59414FA">
      <w:start w:val="5"/>
      <w:numFmt w:val="decimal"/>
      <w:lvlText w:val="%1)"/>
      <w:lvlJc w:val="left"/>
      <w:pPr>
        <w:ind w:left="259" w:hanging="33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30CD568">
      <w:numFmt w:val="bullet"/>
      <w:lvlText w:val="•"/>
      <w:lvlJc w:val="left"/>
      <w:pPr>
        <w:ind w:left="1230" w:hanging="332"/>
      </w:pPr>
      <w:rPr>
        <w:rFonts w:hint="default"/>
        <w:lang w:val="ru-RU" w:eastAsia="en-US" w:bidi="ar-SA"/>
      </w:rPr>
    </w:lvl>
    <w:lvl w:ilvl="2" w:tplc="8CA2C814">
      <w:numFmt w:val="bullet"/>
      <w:lvlText w:val="•"/>
      <w:lvlJc w:val="left"/>
      <w:pPr>
        <w:ind w:left="2200" w:hanging="332"/>
      </w:pPr>
      <w:rPr>
        <w:rFonts w:hint="default"/>
        <w:lang w:val="ru-RU" w:eastAsia="en-US" w:bidi="ar-SA"/>
      </w:rPr>
    </w:lvl>
    <w:lvl w:ilvl="3" w:tplc="42341A9C">
      <w:numFmt w:val="bullet"/>
      <w:lvlText w:val="•"/>
      <w:lvlJc w:val="left"/>
      <w:pPr>
        <w:ind w:left="3171" w:hanging="332"/>
      </w:pPr>
      <w:rPr>
        <w:rFonts w:hint="default"/>
        <w:lang w:val="ru-RU" w:eastAsia="en-US" w:bidi="ar-SA"/>
      </w:rPr>
    </w:lvl>
    <w:lvl w:ilvl="4" w:tplc="1A6CFCC0">
      <w:numFmt w:val="bullet"/>
      <w:lvlText w:val="•"/>
      <w:lvlJc w:val="left"/>
      <w:pPr>
        <w:ind w:left="4141" w:hanging="332"/>
      </w:pPr>
      <w:rPr>
        <w:rFonts w:hint="default"/>
        <w:lang w:val="ru-RU" w:eastAsia="en-US" w:bidi="ar-SA"/>
      </w:rPr>
    </w:lvl>
    <w:lvl w:ilvl="5" w:tplc="E7903EFA">
      <w:numFmt w:val="bullet"/>
      <w:lvlText w:val="•"/>
      <w:lvlJc w:val="left"/>
      <w:pPr>
        <w:ind w:left="5112" w:hanging="332"/>
      </w:pPr>
      <w:rPr>
        <w:rFonts w:hint="default"/>
        <w:lang w:val="ru-RU" w:eastAsia="en-US" w:bidi="ar-SA"/>
      </w:rPr>
    </w:lvl>
    <w:lvl w:ilvl="6" w:tplc="60F2A6E6">
      <w:numFmt w:val="bullet"/>
      <w:lvlText w:val="•"/>
      <w:lvlJc w:val="left"/>
      <w:pPr>
        <w:ind w:left="6082" w:hanging="332"/>
      </w:pPr>
      <w:rPr>
        <w:rFonts w:hint="default"/>
        <w:lang w:val="ru-RU" w:eastAsia="en-US" w:bidi="ar-SA"/>
      </w:rPr>
    </w:lvl>
    <w:lvl w:ilvl="7" w:tplc="5EFEA4A0">
      <w:numFmt w:val="bullet"/>
      <w:lvlText w:val="•"/>
      <w:lvlJc w:val="left"/>
      <w:pPr>
        <w:ind w:left="7052" w:hanging="332"/>
      </w:pPr>
      <w:rPr>
        <w:rFonts w:hint="default"/>
        <w:lang w:val="ru-RU" w:eastAsia="en-US" w:bidi="ar-SA"/>
      </w:rPr>
    </w:lvl>
    <w:lvl w:ilvl="8" w:tplc="29423C5C">
      <w:numFmt w:val="bullet"/>
      <w:lvlText w:val="•"/>
      <w:lvlJc w:val="left"/>
      <w:pPr>
        <w:ind w:left="8023" w:hanging="332"/>
      </w:pPr>
      <w:rPr>
        <w:rFonts w:hint="default"/>
        <w:lang w:val="ru-RU" w:eastAsia="en-US" w:bidi="ar-SA"/>
      </w:rPr>
    </w:lvl>
  </w:abstractNum>
  <w:abstractNum w:abstractNumId="25">
    <w:nsid w:val="13DE5A9D"/>
    <w:multiLevelType w:val="multilevel"/>
    <w:tmpl w:val="8C18E998"/>
    <w:lvl w:ilvl="0">
      <w:start w:val="1"/>
      <w:numFmt w:val="decimal"/>
      <w:lvlText w:val="%1."/>
      <w:lvlJc w:val="left"/>
      <w:pPr>
        <w:ind w:left="82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7" w:hanging="49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155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71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86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02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17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3" w:hanging="706"/>
      </w:pPr>
      <w:rPr>
        <w:rFonts w:hint="default"/>
        <w:lang w:val="ru-RU" w:eastAsia="en-US" w:bidi="ar-SA"/>
      </w:rPr>
    </w:lvl>
  </w:abstractNum>
  <w:abstractNum w:abstractNumId="26">
    <w:nsid w:val="16492874"/>
    <w:multiLevelType w:val="hybridMultilevel"/>
    <w:tmpl w:val="3530DCC6"/>
    <w:lvl w:ilvl="0" w:tplc="213AF652">
      <w:start w:val="1"/>
      <w:numFmt w:val="decimal"/>
      <w:lvlText w:val="%1."/>
      <w:lvlJc w:val="left"/>
      <w:pPr>
        <w:ind w:left="82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A682E04">
      <w:numFmt w:val="bullet"/>
      <w:lvlText w:val="•"/>
      <w:lvlJc w:val="left"/>
      <w:pPr>
        <w:ind w:left="1734" w:hanging="284"/>
      </w:pPr>
      <w:rPr>
        <w:rFonts w:hint="default"/>
        <w:lang w:val="ru-RU" w:eastAsia="en-US" w:bidi="ar-SA"/>
      </w:rPr>
    </w:lvl>
    <w:lvl w:ilvl="2" w:tplc="94D66A98">
      <w:numFmt w:val="bullet"/>
      <w:lvlText w:val="•"/>
      <w:lvlJc w:val="left"/>
      <w:pPr>
        <w:ind w:left="2648" w:hanging="284"/>
      </w:pPr>
      <w:rPr>
        <w:rFonts w:hint="default"/>
        <w:lang w:val="ru-RU" w:eastAsia="en-US" w:bidi="ar-SA"/>
      </w:rPr>
    </w:lvl>
    <w:lvl w:ilvl="3" w:tplc="AA3E9156">
      <w:numFmt w:val="bullet"/>
      <w:lvlText w:val="•"/>
      <w:lvlJc w:val="left"/>
      <w:pPr>
        <w:ind w:left="3563" w:hanging="284"/>
      </w:pPr>
      <w:rPr>
        <w:rFonts w:hint="default"/>
        <w:lang w:val="ru-RU" w:eastAsia="en-US" w:bidi="ar-SA"/>
      </w:rPr>
    </w:lvl>
    <w:lvl w:ilvl="4" w:tplc="1AA6A074">
      <w:numFmt w:val="bullet"/>
      <w:lvlText w:val="•"/>
      <w:lvlJc w:val="left"/>
      <w:pPr>
        <w:ind w:left="4477" w:hanging="284"/>
      </w:pPr>
      <w:rPr>
        <w:rFonts w:hint="default"/>
        <w:lang w:val="ru-RU" w:eastAsia="en-US" w:bidi="ar-SA"/>
      </w:rPr>
    </w:lvl>
    <w:lvl w:ilvl="5" w:tplc="29E454B6">
      <w:numFmt w:val="bullet"/>
      <w:lvlText w:val="•"/>
      <w:lvlJc w:val="left"/>
      <w:pPr>
        <w:ind w:left="5392" w:hanging="284"/>
      </w:pPr>
      <w:rPr>
        <w:rFonts w:hint="default"/>
        <w:lang w:val="ru-RU" w:eastAsia="en-US" w:bidi="ar-SA"/>
      </w:rPr>
    </w:lvl>
    <w:lvl w:ilvl="6" w:tplc="2E5CDB3E">
      <w:numFmt w:val="bullet"/>
      <w:lvlText w:val="•"/>
      <w:lvlJc w:val="left"/>
      <w:pPr>
        <w:ind w:left="6306" w:hanging="284"/>
      </w:pPr>
      <w:rPr>
        <w:rFonts w:hint="default"/>
        <w:lang w:val="ru-RU" w:eastAsia="en-US" w:bidi="ar-SA"/>
      </w:rPr>
    </w:lvl>
    <w:lvl w:ilvl="7" w:tplc="68B097E0">
      <w:numFmt w:val="bullet"/>
      <w:lvlText w:val="•"/>
      <w:lvlJc w:val="left"/>
      <w:pPr>
        <w:ind w:left="7220" w:hanging="284"/>
      </w:pPr>
      <w:rPr>
        <w:rFonts w:hint="default"/>
        <w:lang w:val="ru-RU" w:eastAsia="en-US" w:bidi="ar-SA"/>
      </w:rPr>
    </w:lvl>
    <w:lvl w:ilvl="8" w:tplc="E2EC2A18">
      <w:numFmt w:val="bullet"/>
      <w:lvlText w:val="•"/>
      <w:lvlJc w:val="left"/>
      <w:pPr>
        <w:ind w:left="8135" w:hanging="284"/>
      </w:pPr>
      <w:rPr>
        <w:rFonts w:hint="default"/>
        <w:lang w:val="ru-RU" w:eastAsia="en-US" w:bidi="ar-SA"/>
      </w:rPr>
    </w:lvl>
  </w:abstractNum>
  <w:abstractNum w:abstractNumId="27">
    <w:nsid w:val="16B60259"/>
    <w:multiLevelType w:val="multilevel"/>
    <w:tmpl w:val="2256C88C"/>
    <w:lvl w:ilvl="0">
      <w:start w:val="2"/>
      <w:numFmt w:val="decimal"/>
      <w:lvlText w:val="%1."/>
      <w:lvlJc w:val="left"/>
      <w:pPr>
        <w:ind w:left="82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9" w:hanging="49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836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52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68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4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0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6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2" w:hanging="495"/>
      </w:pPr>
      <w:rPr>
        <w:rFonts w:hint="default"/>
        <w:lang w:val="ru-RU" w:eastAsia="en-US" w:bidi="ar-SA"/>
      </w:rPr>
    </w:lvl>
  </w:abstractNum>
  <w:abstractNum w:abstractNumId="28">
    <w:nsid w:val="18B478D0"/>
    <w:multiLevelType w:val="hybridMultilevel"/>
    <w:tmpl w:val="38B85ACA"/>
    <w:lvl w:ilvl="0" w:tplc="5DC02556">
      <w:start w:val="1"/>
      <w:numFmt w:val="decimal"/>
      <w:lvlText w:val="%1."/>
      <w:lvlJc w:val="left"/>
      <w:pPr>
        <w:ind w:left="82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CF421D2">
      <w:numFmt w:val="bullet"/>
      <w:lvlText w:val="•"/>
      <w:lvlJc w:val="left"/>
      <w:pPr>
        <w:ind w:left="1734" w:hanging="284"/>
      </w:pPr>
      <w:rPr>
        <w:rFonts w:hint="default"/>
        <w:lang w:val="ru-RU" w:eastAsia="en-US" w:bidi="ar-SA"/>
      </w:rPr>
    </w:lvl>
    <w:lvl w:ilvl="2" w:tplc="E39A1A34">
      <w:numFmt w:val="bullet"/>
      <w:lvlText w:val="•"/>
      <w:lvlJc w:val="left"/>
      <w:pPr>
        <w:ind w:left="2648" w:hanging="284"/>
      </w:pPr>
      <w:rPr>
        <w:rFonts w:hint="default"/>
        <w:lang w:val="ru-RU" w:eastAsia="en-US" w:bidi="ar-SA"/>
      </w:rPr>
    </w:lvl>
    <w:lvl w:ilvl="3" w:tplc="82047A10">
      <w:numFmt w:val="bullet"/>
      <w:lvlText w:val="•"/>
      <w:lvlJc w:val="left"/>
      <w:pPr>
        <w:ind w:left="3563" w:hanging="284"/>
      </w:pPr>
      <w:rPr>
        <w:rFonts w:hint="default"/>
        <w:lang w:val="ru-RU" w:eastAsia="en-US" w:bidi="ar-SA"/>
      </w:rPr>
    </w:lvl>
    <w:lvl w:ilvl="4" w:tplc="26E8FA06">
      <w:numFmt w:val="bullet"/>
      <w:lvlText w:val="•"/>
      <w:lvlJc w:val="left"/>
      <w:pPr>
        <w:ind w:left="4477" w:hanging="284"/>
      </w:pPr>
      <w:rPr>
        <w:rFonts w:hint="default"/>
        <w:lang w:val="ru-RU" w:eastAsia="en-US" w:bidi="ar-SA"/>
      </w:rPr>
    </w:lvl>
    <w:lvl w:ilvl="5" w:tplc="7CFE7CD0">
      <w:numFmt w:val="bullet"/>
      <w:lvlText w:val="•"/>
      <w:lvlJc w:val="left"/>
      <w:pPr>
        <w:ind w:left="5392" w:hanging="284"/>
      </w:pPr>
      <w:rPr>
        <w:rFonts w:hint="default"/>
        <w:lang w:val="ru-RU" w:eastAsia="en-US" w:bidi="ar-SA"/>
      </w:rPr>
    </w:lvl>
    <w:lvl w:ilvl="6" w:tplc="C608DEAA">
      <w:numFmt w:val="bullet"/>
      <w:lvlText w:val="•"/>
      <w:lvlJc w:val="left"/>
      <w:pPr>
        <w:ind w:left="6306" w:hanging="284"/>
      </w:pPr>
      <w:rPr>
        <w:rFonts w:hint="default"/>
        <w:lang w:val="ru-RU" w:eastAsia="en-US" w:bidi="ar-SA"/>
      </w:rPr>
    </w:lvl>
    <w:lvl w:ilvl="7" w:tplc="B2282024">
      <w:numFmt w:val="bullet"/>
      <w:lvlText w:val="•"/>
      <w:lvlJc w:val="left"/>
      <w:pPr>
        <w:ind w:left="7220" w:hanging="284"/>
      </w:pPr>
      <w:rPr>
        <w:rFonts w:hint="default"/>
        <w:lang w:val="ru-RU" w:eastAsia="en-US" w:bidi="ar-SA"/>
      </w:rPr>
    </w:lvl>
    <w:lvl w:ilvl="8" w:tplc="5680CB10">
      <w:numFmt w:val="bullet"/>
      <w:lvlText w:val="•"/>
      <w:lvlJc w:val="left"/>
      <w:pPr>
        <w:ind w:left="8135" w:hanging="284"/>
      </w:pPr>
      <w:rPr>
        <w:rFonts w:hint="default"/>
        <w:lang w:val="ru-RU" w:eastAsia="en-US" w:bidi="ar-SA"/>
      </w:rPr>
    </w:lvl>
  </w:abstractNum>
  <w:abstractNum w:abstractNumId="29">
    <w:nsid w:val="19C553FB"/>
    <w:multiLevelType w:val="hybridMultilevel"/>
    <w:tmpl w:val="F37C691C"/>
    <w:lvl w:ilvl="0" w:tplc="DE004516">
      <w:start w:val="1"/>
      <w:numFmt w:val="decimal"/>
      <w:lvlText w:val="%1)"/>
      <w:lvlJc w:val="left"/>
      <w:pPr>
        <w:ind w:left="845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2FEAE50">
      <w:numFmt w:val="bullet"/>
      <w:lvlText w:val="•"/>
      <w:lvlJc w:val="left"/>
      <w:pPr>
        <w:ind w:left="1752" w:hanging="303"/>
      </w:pPr>
      <w:rPr>
        <w:rFonts w:hint="default"/>
        <w:lang w:val="ru-RU" w:eastAsia="en-US" w:bidi="ar-SA"/>
      </w:rPr>
    </w:lvl>
    <w:lvl w:ilvl="2" w:tplc="BDF846AC">
      <w:numFmt w:val="bullet"/>
      <w:lvlText w:val="•"/>
      <w:lvlJc w:val="left"/>
      <w:pPr>
        <w:ind w:left="2664" w:hanging="303"/>
      </w:pPr>
      <w:rPr>
        <w:rFonts w:hint="default"/>
        <w:lang w:val="ru-RU" w:eastAsia="en-US" w:bidi="ar-SA"/>
      </w:rPr>
    </w:lvl>
    <w:lvl w:ilvl="3" w:tplc="BB30A86E">
      <w:numFmt w:val="bullet"/>
      <w:lvlText w:val="•"/>
      <w:lvlJc w:val="left"/>
      <w:pPr>
        <w:ind w:left="3577" w:hanging="303"/>
      </w:pPr>
      <w:rPr>
        <w:rFonts w:hint="default"/>
        <w:lang w:val="ru-RU" w:eastAsia="en-US" w:bidi="ar-SA"/>
      </w:rPr>
    </w:lvl>
    <w:lvl w:ilvl="4" w:tplc="012E7834">
      <w:numFmt w:val="bullet"/>
      <w:lvlText w:val="•"/>
      <w:lvlJc w:val="left"/>
      <w:pPr>
        <w:ind w:left="4489" w:hanging="303"/>
      </w:pPr>
      <w:rPr>
        <w:rFonts w:hint="default"/>
        <w:lang w:val="ru-RU" w:eastAsia="en-US" w:bidi="ar-SA"/>
      </w:rPr>
    </w:lvl>
    <w:lvl w:ilvl="5" w:tplc="DBA02DA0">
      <w:numFmt w:val="bullet"/>
      <w:lvlText w:val="•"/>
      <w:lvlJc w:val="left"/>
      <w:pPr>
        <w:ind w:left="5402" w:hanging="303"/>
      </w:pPr>
      <w:rPr>
        <w:rFonts w:hint="default"/>
        <w:lang w:val="ru-RU" w:eastAsia="en-US" w:bidi="ar-SA"/>
      </w:rPr>
    </w:lvl>
    <w:lvl w:ilvl="6" w:tplc="CF0A48D8">
      <w:numFmt w:val="bullet"/>
      <w:lvlText w:val="•"/>
      <w:lvlJc w:val="left"/>
      <w:pPr>
        <w:ind w:left="6314" w:hanging="303"/>
      </w:pPr>
      <w:rPr>
        <w:rFonts w:hint="default"/>
        <w:lang w:val="ru-RU" w:eastAsia="en-US" w:bidi="ar-SA"/>
      </w:rPr>
    </w:lvl>
    <w:lvl w:ilvl="7" w:tplc="F2C644CA">
      <w:numFmt w:val="bullet"/>
      <w:lvlText w:val="•"/>
      <w:lvlJc w:val="left"/>
      <w:pPr>
        <w:ind w:left="7226" w:hanging="303"/>
      </w:pPr>
      <w:rPr>
        <w:rFonts w:hint="default"/>
        <w:lang w:val="ru-RU" w:eastAsia="en-US" w:bidi="ar-SA"/>
      </w:rPr>
    </w:lvl>
    <w:lvl w:ilvl="8" w:tplc="514C67FE">
      <w:numFmt w:val="bullet"/>
      <w:lvlText w:val="•"/>
      <w:lvlJc w:val="left"/>
      <w:pPr>
        <w:ind w:left="8139" w:hanging="303"/>
      </w:pPr>
      <w:rPr>
        <w:rFonts w:hint="default"/>
        <w:lang w:val="ru-RU" w:eastAsia="en-US" w:bidi="ar-SA"/>
      </w:rPr>
    </w:lvl>
  </w:abstractNum>
  <w:abstractNum w:abstractNumId="30">
    <w:nsid w:val="19D40CF0"/>
    <w:multiLevelType w:val="hybridMultilevel"/>
    <w:tmpl w:val="089A4074"/>
    <w:lvl w:ilvl="0" w:tplc="2DF21244">
      <w:start w:val="11"/>
      <w:numFmt w:val="decimal"/>
      <w:lvlText w:val="%1)"/>
      <w:lvlJc w:val="left"/>
      <w:pPr>
        <w:ind w:left="259" w:hanging="4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F285652">
      <w:numFmt w:val="bullet"/>
      <w:lvlText w:val="•"/>
      <w:lvlJc w:val="left"/>
      <w:pPr>
        <w:ind w:left="1230" w:hanging="456"/>
      </w:pPr>
      <w:rPr>
        <w:rFonts w:hint="default"/>
        <w:lang w:val="ru-RU" w:eastAsia="en-US" w:bidi="ar-SA"/>
      </w:rPr>
    </w:lvl>
    <w:lvl w:ilvl="2" w:tplc="066E2A72">
      <w:numFmt w:val="bullet"/>
      <w:lvlText w:val="•"/>
      <w:lvlJc w:val="left"/>
      <w:pPr>
        <w:ind w:left="2200" w:hanging="456"/>
      </w:pPr>
      <w:rPr>
        <w:rFonts w:hint="default"/>
        <w:lang w:val="ru-RU" w:eastAsia="en-US" w:bidi="ar-SA"/>
      </w:rPr>
    </w:lvl>
    <w:lvl w:ilvl="3" w:tplc="B978DD6A">
      <w:numFmt w:val="bullet"/>
      <w:lvlText w:val="•"/>
      <w:lvlJc w:val="left"/>
      <w:pPr>
        <w:ind w:left="3171" w:hanging="456"/>
      </w:pPr>
      <w:rPr>
        <w:rFonts w:hint="default"/>
        <w:lang w:val="ru-RU" w:eastAsia="en-US" w:bidi="ar-SA"/>
      </w:rPr>
    </w:lvl>
    <w:lvl w:ilvl="4" w:tplc="EE2CC87C">
      <w:numFmt w:val="bullet"/>
      <w:lvlText w:val="•"/>
      <w:lvlJc w:val="left"/>
      <w:pPr>
        <w:ind w:left="4141" w:hanging="456"/>
      </w:pPr>
      <w:rPr>
        <w:rFonts w:hint="default"/>
        <w:lang w:val="ru-RU" w:eastAsia="en-US" w:bidi="ar-SA"/>
      </w:rPr>
    </w:lvl>
    <w:lvl w:ilvl="5" w:tplc="F1E69FDA">
      <w:numFmt w:val="bullet"/>
      <w:lvlText w:val="•"/>
      <w:lvlJc w:val="left"/>
      <w:pPr>
        <w:ind w:left="5112" w:hanging="456"/>
      </w:pPr>
      <w:rPr>
        <w:rFonts w:hint="default"/>
        <w:lang w:val="ru-RU" w:eastAsia="en-US" w:bidi="ar-SA"/>
      </w:rPr>
    </w:lvl>
    <w:lvl w:ilvl="6" w:tplc="07220EFA">
      <w:numFmt w:val="bullet"/>
      <w:lvlText w:val="•"/>
      <w:lvlJc w:val="left"/>
      <w:pPr>
        <w:ind w:left="6082" w:hanging="456"/>
      </w:pPr>
      <w:rPr>
        <w:rFonts w:hint="default"/>
        <w:lang w:val="ru-RU" w:eastAsia="en-US" w:bidi="ar-SA"/>
      </w:rPr>
    </w:lvl>
    <w:lvl w:ilvl="7" w:tplc="03846110">
      <w:numFmt w:val="bullet"/>
      <w:lvlText w:val="•"/>
      <w:lvlJc w:val="left"/>
      <w:pPr>
        <w:ind w:left="7052" w:hanging="456"/>
      </w:pPr>
      <w:rPr>
        <w:rFonts w:hint="default"/>
        <w:lang w:val="ru-RU" w:eastAsia="en-US" w:bidi="ar-SA"/>
      </w:rPr>
    </w:lvl>
    <w:lvl w:ilvl="8" w:tplc="2F1E0876">
      <w:numFmt w:val="bullet"/>
      <w:lvlText w:val="•"/>
      <w:lvlJc w:val="left"/>
      <w:pPr>
        <w:ind w:left="8023" w:hanging="456"/>
      </w:pPr>
      <w:rPr>
        <w:rFonts w:hint="default"/>
        <w:lang w:val="ru-RU" w:eastAsia="en-US" w:bidi="ar-SA"/>
      </w:rPr>
    </w:lvl>
  </w:abstractNum>
  <w:abstractNum w:abstractNumId="31">
    <w:nsid w:val="1AB53D92"/>
    <w:multiLevelType w:val="hybridMultilevel"/>
    <w:tmpl w:val="ADECD804"/>
    <w:lvl w:ilvl="0" w:tplc="97B0A166">
      <w:start w:val="1"/>
      <w:numFmt w:val="decimal"/>
      <w:lvlText w:val="%1."/>
      <w:lvlJc w:val="left"/>
      <w:pPr>
        <w:ind w:left="82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4F20ECE">
      <w:numFmt w:val="bullet"/>
      <w:lvlText w:val="•"/>
      <w:lvlJc w:val="left"/>
      <w:pPr>
        <w:ind w:left="1734" w:hanging="284"/>
      </w:pPr>
      <w:rPr>
        <w:rFonts w:hint="default"/>
        <w:lang w:val="ru-RU" w:eastAsia="en-US" w:bidi="ar-SA"/>
      </w:rPr>
    </w:lvl>
    <w:lvl w:ilvl="2" w:tplc="51B067AE">
      <w:numFmt w:val="bullet"/>
      <w:lvlText w:val="•"/>
      <w:lvlJc w:val="left"/>
      <w:pPr>
        <w:ind w:left="2648" w:hanging="284"/>
      </w:pPr>
      <w:rPr>
        <w:rFonts w:hint="default"/>
        <w:lang w:val="ru-RU" w:eastAsia="en-US" w:bidi="ar-SA"/>
      </w:rPr>
    </w:lvl>
    <w:lvl w:ilvl="3" w:tplc="170EB362">
      <w:numFmt w:val="bullet"/>
      <w:lvlText w:val="•"/>
      <w:lvlJc w:val="left"/>
      <w:pPr>
        <w:ind w:left="3563" w:hanging="284"/>
      </w:pPr>
      <w:rPr>
        <w:rFonts w:hint="default"/>
        <w:lang w:val="ru-RU" w:eastAsia="en-US" w:bidi="ar-SA"/>
      </w:rPr>
    </w:lvl>
    <w:lvl w:ilvl="4" w:tplc="46EE8EBE">
      <w:numFmt w:val="bullet"/>
      <w:lvlText w:val="•"/>
      <w:lvlJc w:val="left"/>
      <w:pPr>
        <w:ind w:left="4477" w:hanging="284"/>
      </w:pPr>
      <w:rPr>
        <w:rFonts w:hint="default"/>
        <w:lang w:val="ru-RU" w:eastAsia="en-US" w:bidi="ar-SA"/>
      </w:rPr>
    </w:lvl>
    <w:lvl w:ilvl="5" w:tplc="93B0604E">
      <w:numFmt w:val="bullet"/>
      <w:lvlText w:val="•"/>
      <w:lvlJc w:val="left"/>
      <w:pPr>
        <w:ind w:left="5392" w:hanging="284"/>
      </w:pPr>
      <w:rPr>
        <w:rFonts w:hint="default"/>
        <w:lang w:val="ru-RU" w:eastAsia="en-US" w:bidi="ar-SA"/>
      </w:rPr>
    </w:lvl>
    <w:lvl w:ilvl="6" w:tplc="0B2ABF48">
      <w:numFmt w:val="bullet"/>
      <w:lvlText w:val="•"/>
      <w:lvlJc w:val="left"/>
      <w:pPr>
        <w:ind w:left="6306" w:hanging="284"/>
      </w:pPr>
      <w:rPr>
        <w:rFonts w:hint="default"/>
        <w:lang w:val="ru-RU" w:eastAsia="en-US" w:bidi="ar-SA"/>
      </w:rPr>
    </w:lvl>
    <w:lvl w:ilvl="7" w:tplc="D5AEED3E">
      <w:numFmt w:val="bullet"/>
      <w:lvlText w:val="•"/>
      <w:lvlJc w:val="left"/>
      <w:pPr>
        <w:ind w:left="7220" w:hanging="284"/>
      </w:pPr>
      <w:rPr>
        <w:rFonts w:hint="default"/>
        <w:lang w:val="ru-RU" w:eastAsia="en-US" w:bidi="ar-SA"/>
      </w:rPr>
    </w:lvl>
    <w:lvl w:ilvl="8" w:tplc="24147AFA">
      <w:numFmt w:val="bullet"/>
      <w:lvlText w:val="•"/>
      <w:lvlJc w:val="left"/>
      <w:pPr>
        <w:ind w:left="8135" w:hanging="284"/>
      </w:pPr>
      <w:rPr>
        <w:rFonts w:hint="default"/>
        <w:lang w:val="ru-RU" w:eastAsia="en-US" w:bidi="ar-SA"/>
      </w:rPr>
    </w:lvl>
  </w:abstractNum>
  <w:abstractNum w:abstractNumId="32">
    <w:nsid w:val="1ACD6698"/>
    <w:multiLevelType w:val="hybridMultilevel"/>
    <w:tmpl w:val="4CFAAA82"/>
    <w:lvl w:ilvl="0" w:tplc="C7E8B2E8">
      <w:start w:val="1"/>
      <w:numFmt w:val="decimal"/>
      <w:lvlText w:val="%1)"/>
      <w:lvlJc w:val="left"/>
      <w:pPr>
        <w:ind w:left="845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FBCD2A8">
      <w:numFmt w:val="bullet"/>
      <w:lvlText w:val="•"/>
      <w:lvlJc w:val="left"/>
      <w:pPr>
        <w:ind w:left="1752" w:hanging="303"/>
      </w:pPr>
      <w:rPr>
        <w:rFonts w:hint="default"/>
        <w:lang w:val="ru-RU" w:eastAsia="en-US" w:bidi="ar-SA"/>
      </w:rPr>
    </w:lvl>
    <w:lvl w:ilvl="2" w:tplc="34CE508A">
      <w:numFmt w:val="bullet"/>
      <w:lvlText w:val="•"/>
      <w:lvlJc w:val="left"/>
      <w:pPr>
        <w:ind w:left="2664" w:hanging="303"/>
      </w:pPr>
      <w:rPr>
        <w:rFonts w:hint="default"/>
        <w:lang w:val="ru-RU" w:eastAsia="en-US" w:bidi="ar-SA"/>
      </w:rPr>
    </w:lvl>
    <w:lvl w:ilvl="3" w:tplc="1B2CB24A">
      <w:numFmt w:val="bullet"/>
      <w:lvlText w:val="•"/>
      <w:lvlJc w:val="left"/>
      <w:pPr>
        <w:ind w:left="3577" w:hanging="303"/>
      </w:pPr>
      <w:rPr>
        <w:rFonts w:hint="default"/>
        <w:lang w:val="ru-RU" w:eastAsia="en-US" w:bidi="ar-SA"/>
      </w:rPr>
    </w:lvl>
    <w:lvl w:ilvl="4" w:tplc="45A2AA20">
      <w:numFmt w:val="bullet"/>
      <w:lvlText w:val="•"/>
      <w:lvlJc w:val="left"/>
      <w:pPr>
        <w:ind w:left="4489" w:hanging="303"/>
      </w:pPr>
      <w:rPr>
        <w:rFonts w:hint="default"/>
        <w:lang w:val="ru-RU" w:eastAsia="en-US" w:bidi="ar-SA"/>
      </w:rPr>
    </w:lvl>
    <w:lvl w:ilvl="5" w:tplc="2DEAE5EA">
      <w:numFmt w:val="bullet"/>
      <w:lvlText w:val="•"/>
      <w:lvlJc w:val="left"/>
      <w:pPr>
        <w:ind w:left="5402" w:hanging="303"/>
      </w:pPr>
      <w:rPr>
        <w:rFonts w:hint="default"/>
        <w:lang w:val="ru-RU" w:eastAsia="en-US" w:bidi="ar-SA"/>
      </w:rPr>
    </w:lvl>
    <w:lvl w:ilvl="6" w:tplc="C9BE1E3E">
      <w:numFmt w:val="bullet"/>
      <w:lvlText w:val="•"/>
      <w:lvlJc w:val="left"/>
      <w:pPr>
        <w:ind w:left="6314" w:hanging="303"/>
      </w:pPr>
      <w:rPr>
        <w:rFonts w:hint="default"/>
        <w:lang w:val="ru-RU" w:eastAsia="en-US" w:bidi="ar-SA"/>
      </w:rPr>
    </w:lvl>
    <w:lvl w:ilvl="7" w:tplc="A4107F6A">
      <w:numFmt w:val="bullet"/>
      <w:lvlText w:val="•"/>
      <w:lvlJc w:val="left"/>
      <w:pPr>
        <w:ind w:left="7226" w:hanging="303"/>
      </w:pPr>
      <w:rPr>
        <w:rFonts w:hint="default"/>
        <w:lang w:val="ru-RU" w:eastAsia="en-US" w:bidi="ar-SA"/>
      </w:rPr>
    </w:lvl>
    <w:lvl w:ilvl="8" w:tplc="995E5644">
      <w:numFmt w:val="bullet"/>
      <w:lvlText w:val="•"/>
      <w:lvlJc w:val="left"/>
      <w:pPr>
        <w:ind w:left="8139" w:hanging="303"/>
      </w:pPr>
      <w:rPr>
        <w:rFonts w:hint="default"/>
        <w:lang w:val="ru-RU" w:eastAsia="en-US" w:bidi="ar-SA"/>
      </w:rPr>
    </w:lvl>
  </w:abstractNum>
  <w:abstractNum w:abstractNumId="33">
    <w:nsid w:val="1ADE73BF"/>
    <w:multiLevelType w:val="hybridMultilevel"/>
    <w:tmpl w:val="4D342D0E"/>
    <w:lvl w:ilvl="0" w:tplc="CC42B82E">
      <w:start w:val="1"/>
      <w:numFmt w:val="decimal"/>
      <w:lvlText w:val="%1)"/>
      <w:lvlJc w:val="left"/>
      <w:pPr>
        <w:ind w:left="845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D807776">
      <w:numFmt w:val="bullet"/>
      <w:lvlText w:val="•"/>
      <w:lvlJc w:val="left"/>
      <w:pPr>
        <w:ind w:left="1752" w:hanging="303"/>
      </w:pPr>
      <w:rPr>
        <w:rFonts w:hint="default"/>
        <w:lang w:val="ru-RU" w:eastAsia="en-US" w:bidi="ar-SA"/>
      </w:rPr>
    </w:lvl>
    <w:lvl w:ilvl="2" w:tplc="76FC0558">
      <w:numFmt w:val="bullet"/>
      <w:lvlText w:val="•"/>
      <w:lvlJc w:val="left"/>
      <w:pPr>
        <w:ind w:left="2664" w:hanging="303"/>
      </w:pPr>
      <w:rPr>
        <w:rFonts w:hint="default"/>
        <w:lang w:val="ru-RU" w:eastAsia="en-US" w:bidi="ar-SA"/>
      </w:rPr>
    </w:lvl>
    <w:lvl w:ilvl="3" w:tplc="631C8796">
      <w:numFmt w:val="bullet"/>
      <w:lvlText w:val="•"/>
      <w:lvlJc w:val="left"/>
      <w:pPr>
        <w:ind w:left="3577" w:hanging="303"/>
      </w:pPr>
      <w:rPr>
        <w:rFonts w:hint="default"/>
        <w:lang w:val="ru-RU" w:eastAsia="en-US" w:bidi="ar-SA"/>
      </w:rPr>
    </w:lvl>
    <w:lvl w:ilvl="4" w:tplc="1376F93E">
      <w:numFmt w:val="bullet"/>
      <w:lvlText w:val="•"/>
      <w:lvlJc w:val="left"/>
      <w:pPr>
        <w:ind w:left="4489" w:hanging="303"/>
      </w:pPr>
      <w:rPr>
        <w:rFonts w:hint="default"/>
        <w:lang w:val="ru-RU" w:eastAsia="en-US" w:bidi="ar-SA"/>
      </w:rPr>
    </w:lvl>
    <w:lvl w:ilvl="5" w:tplc="6E74BE54">
      <w:numFmt w:val="bullet"/>
      <w:lvlText w:val="•"/>
      <w:lvlJc w:val="left"/>
      <w:pPr>
        <w:ind w:left="5402" w:hanging="303"/>
      </w:pPr>
      <w:rPr>
        <w:rFonts w:hint="default"/>
        <w:lang w:val="ru-RU" w:eastAsia="en-US" w:bidi="ar-SA"/>
      </w:rPr>
    </w:lvl>
    <w:lvl w:ilvl="6" w:tplc="356A7776">
      <w:numFmt w:val="bullet"/>
      <w:lvlText w:val="•"/>
      <w:lvlJc w:val="left"/>
      <w:pPr>
        <w:ind w:left="6314" w:hanging="303"/>
      </w:pPr>
      <w:rPr>
        <w:rFonts w:hint="default"/>
        <w:lang w:val="ru-RU" w:eastAsia="en-US" w:bidi="ar-SA"/>
      </w:rPr>
    </w:lvl>
    <w:lvl w:ilvl="7" w:tplc="769E056E">
      <w:numFmt w:val="bullet"/>
      <w:lvlText w:val="•"/>
      <w:lvlJc w:val="left"/>
      <w:pPr>
        <w:ind w:left="7226" w:hanging="303"/>
      </w:pPr>
      <w:rPr>
        <w:rFonts w:hint="default"/>
        <w:lang w:val="ru-RU" w:eastAsia="en-US" w:bidi="ar-SA"/>
      </w:rPr>
    </w:lvl>
    <w:lvl w:ilvl="8" w:tplc="CB9A786A">
      <w:numFmt w:val="bullet"/>
      <w:lvlText w:val="•"/>
      <w:lvlJc w:val="left"/>
      <w:pPr>
        <w:ind w:left="8139" w:hanging="303"/>
      </w:pPr>
      <w:rPr>
        <w:rFonts w:hint="default"/>
        <w:lang w:val="ru-RU" w:eastAsia="en-US" w:bidi="ar-SA"/>
      </w:rPr>
    </w:lvl>
  </w:abstractNum>
  <w:abstractNum w:abstractNumId="34">
    <w:nsid w:val="1B013AB2"/>
    <w:multiLevelType w:val="hybridMultilevel"/>
    <w:tmpl w:val="00B6A868"/>
    <w:lvl w:ilvl="0" w:tplc="263627B6">
      <w:start w:val="2"/>
      <w:numFmt w:val="decimal"/>
      <w:lvlText w:val="%1)"/>
      <w:lvlJc w:val="left"/>
      <w:pPr>
        <w:ind w:left="845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60E82AA">
      <w:numFmt w:val="bullet"/>
      <w:lvlText w:val="•"/>
      <w:lvlJc w:val="left"/>
      <w:pPr>
        <w:ind w:left="1752" w:hanging="303"/>
      </w:pPr>
      <w:rPr>
        <w:rFonts w:hint="default"/>
        <w:lang w:val="ru-RU" w:eastAsia="en-US" w:bidi="ar-SA"/>
      </w:rPr>
    </w:lvl>
    <w:lvl w:ilvl="2" w:tplc="40685896">
      <w:numFmt w:val="bullet"/>
      <w:lvlText w:val="•"/>
      <w:lvlJc w:val="left"/>
      <w:pPr>
        <w:ind w:left="2664" w:hanging="303"/>
      </w:pPr>
      <w:rPr>
        <w:rFonts w:hint="default"/>
        <w:lang w:val="ru-RU" w:eastAsia="en-US" w:bidi="ar-SA"/>
      </w:rPr>
    </w:lvl>
    <w:lvl w:ilvl="3" w:tplc="0D302C46">
      <w:numFmt w:val="bullet"/>
      <w:lvlText w:val="•"/>
      <w:lvlJc w:val="left"/>
      <w:pPr>
        <w:ind w:left="3577" w:hanging="303"/>
      </w:pPr>
      <w:rPr>
        <w:rFonts w:hint="default"/>
        <w:lang w:val="ru-RU" w:eastAsia="en-US" w:bidi="ar-SA"/>
      </w:rPr>
    </w:lvl>
    <w:lvl w:ilvl="4" w:tplc="BD946AFC">
      <w:numFmt w:val="bullet"/>
      <w:lvlText w:val="•"/>
      <w:lvlJc w:val="left"/>
      <w:pPr>
        <w:ind w:left="4489" w:hanging="303"/>
      </w:pPr>
      <w:rPr>
        <w:rFonts w:hint="default"/>
        <w:lang w:val="ru-RU" w:eastAsia="en-US" w:bidi="ar-SA"/>
      </w:rPr>
    </w:lvl>
    <w:lvl w:ilvl="5" w:tplc="ADF8AF5A">
      <w:numFmt w:val="bullet"/>
      <w:lvlText w:val="•"/>
      <w:lvlJc w:val="left"/>
      <w:pPr>
        <w:ind w:left="5402" w:hanging="303"/>
      </w:pPr>
      <w:rPr>
        <w:rFonts w:hint="default"/>
        <w:lang w:val="ru-RU" w:eastAsia="en-US" w:bidi="ar-SA"/>
      </w:rPr>
    </w:lvl>
    <w:lvl w:ilvl="6" w:tplc="97CE24DC">
      <w:numFmt w:val="bullet"/>
      <w:lvlText w:val="•"/>
      <w:lvlJc w:val="left"/>
      <w:pPr>
        <w:ind w:left="6314" w:hanging="303"/>
      </w:pPr>
      <w:rPr>
        <w:rFonts w:hint="default"/>
        <w:lang w:val="ru-RU" w:eastAsia="en-US" w:bidi="ar-SA"/>
      </w:rPr>
    </w:lvl>
    <w:lvl w:ilvl="7" w:tplc="73D8B986">
      <w:numFmt w:val="bullet"/>
      <w:lvlText w:val="•"/>
      <w:lvlJc w:val="left"/>
      <w:pPr>
        <w:ind w:left="7226" w:hanging="303"/>
      </w:pPr>
      <w:rPr>
        <w:rFonts w:hint="default"/>
        <w:lang w:val="ru-RU" w:eastAsia="en-US" w:bidi="ar-SA"/>
      </w:rPr>
    </w:lvl>
    <w:lvl w:ilvl="8" w:tplc="F8C41C46">
      <w:numFmt w:val="bullet"/>
      <w:lvlText w:val="•"/>
      <w:lvlJc w:val="left"/>
      <w:pPr>
        <w:ind w:left="8139" w:hanging="303"/>
      </w:pPr>
      <w:rPr>
        <w:rFonts w:hint="default"/>
        <w:lang w:val="ru-RU" w:eastAsia="en-US" w:bidi="ar-SA"/>
      </w:rPr>
    </w:lvl>
  </w:abstractNum>
  <w:abstractNum w:abstractNumId="35">
    <w:nsid w:val="1B165598"/>
    <w:multiLevelType w:val="hybridMultilevel"/>
    <w:tmpl w:val="C0982BFE"/>
    <w:lvl w:ilvl="0" w:tplc="28A809CA">
      <w:start w:val="1"/>
      <w:numFmt w:val="decimal"/>
      <w:lvlText w:val="%1."/>
      <w:lvlJc w:val="left"/>
      <w:pPr>
        <w:ind w:left="82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F3CCFFC">
      <w:numFmt w:val="bullet"/>
      <w:lvlText w:val="•"/>
      <w:lvlJc w:val="left"/>
      <w:pPr>
        <w:ind w:left="1734" w:hanging="284"/>
      </w:pPr>
      <w:rPr>
        <w:rFonts w:hint="default"/>
        <w:lang w:val="ru-RU" w:eastAsia="en-US" w:bidi="ar-SA"/>
      </w:rPr>
    </w:lvl>
    <w:lvl w:ilvl="2" w:tplc="B54216F2">
      <w:numFmt w:val="bullet"/>
      <w:lvlText w:val="•"/>
      <w:lvlJc w:val="left"/>
      <w:pPr>
        <w:ind w:left="2648" w:hanging="284"/>
      </w:pPr>
      <w:rPr>
        <w:rFonts w:hint="default"/>
        <w:lang w:val="ru-RU" w:eastAsia="en-US" w:bidi="ar-SA"/>
      </w:rPr>
    </w:lvl>
    <w:lvl w:ilvl="3" w:tplc="95B481CE">
      <w:numFmt w:val="bullet"/>
      <w:lvlText w:val="•"/>
      <w:lvlJc w:val="left"/>
      <w:pPr>
        <w:ind w:left="3563" w:hanging="284"/>
      </w:pPr>
      <w:rPr>
        <w:rFonts w:hint="default"/>
        <w:lang w:val="ru-RU" w:eastAsia="en-US" w:bidi="ar-SA"/>
      </w:rPr>
    </w:lvl>
    <w:lvl w:ilvl="4" w:tplc="59381A2E">
      <w:numFmt w:val="bullet"/>
      <w:lvlText w:val="•"/>
      <w:lvlJc w:val="left"/>
      <w:pPr>
        <w:ind w:left="4477" w:hanging="284"/>
      </w:pPr>
      <w:rPr>
        <w:rFonts w:hint="default"/>
        <w:lang w:val="ru-RU" w:eastAsia="en-US" w:bidi="ar-SA"/>
      </w:rPr>
    </w:lvl>
    <w:lvl w:ilvl="5" w:tplc="A912B00A">
      <w:numFmt w:val="bullet"/>
      <w:lvlText w:val="•"/>
      <w:lvlJc w:val="left"/>
      <w:pPr>
        <w:ind w:left="5392" w:hanging="284"/>
      </w:pPr>
      <w:rPr>
        <w:rFonts w:hint="default"/>
        <w:lang w:val="ru-RU" w:eastAsia="en-US" w:bidi="ar-SA"/>
      </w:rPr>
    </w:lvl>
    <w:lvl w:ilvl="6" w:tplc="206C1410">
      <w:numFmt w:val="bullet"/>
      <w:lvlText w:val="•"/>
      <w:lvlJc w:val="left"/>
      <w:pPr>
        <w:ind w:left="6306" w:hanging="284"/>
      </w:pPr>
      <w:rPr>
        <w:rFonts w:hint="default"/>
        <w:lang w:val="ru-RU" w:eastAsia="en-US" w:bidi="ar-SA"/>
      </w:rPr>
    </w:lvl>
    <w:lvl w:ilvl="7" w:tplc="E9949A2E">
      <w:numFmt w:val="bullet"/>
      <w:lvlText w:val="•"/>
      <w:lvlJc w:val="left"/>
      <w:pPr>
        <w:ind w:left="7220" w:hanging="284"/>
      </w:pPr>
      <w:rPr>
        <w:rFonts w:hint="default"/>
        <w:lang w:val="ru-RU" w:eastAsia="en-US" w:bidi="ar-SA"/>
      </w:rPr>
    </w:lvl>
    <w:lvl w:ilvl="8" w:tplc="52D426F2">
      <w:numFmt w:val="bullet"/>
      <w:lvlText w:val="•"/>
      <w:lvlJc w:val="left"/>
      <w:pPr>
        <w:ind w:left="8135" w:hanging="284"/>
      </w:pPr>
      <w:rPr>
        <w:rFonts w:hint="default"/>
        <w:lang w:val="ru-RU" w:eastAsia="en-US" w:bidi="ar-SA"/>
      </w:rPr>
    </w:lvl>
  </w:abstractNum>
  <w:abstractNum w:abstractNumId="36">
    <w:nsid w:val="1B1703BE"/>
    <w:multiLevelType w:val="multilevel"/>
    <w:tmpl w:val="1EEA6D1C"/>
    <w:lvl w:ilvl="0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7" w:hanging="49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31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23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4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6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7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9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0" w:hanging="494"/>
      </w:pPr>
      <w:rPr>
        <w:rFonts w:hint="default"/>
        <w:lang w:val="ru-RU" w:eastAsia="en-US" w:bidi="ar-SA"/>
      </w:rPr>
    </w:lvl>
  </w:abstractNum>
  <w:abstractNum w:abstractNumId="37">
    <w:nsid w:val="1B2B68D0"/>
    <w:multiLevelType w:val="hybridMultilevel"/>
    <w:tmpl w:val="A34ACEAE"/>
    <w:lvl w:ilvl="0" w:tplc="9A46F0C0">
      <w:numFmt w:val="bullet"/>
      <w:lvlText w:val=""/>
      <w:lvlJc w:val="left"/>
      <w:pPr>
        <w:ind w:left="259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77103022">
      <w:numFmt w:val="bullet"/>
      <w:lvlText w:val="•"/>
      <w:lvlJc w:val="left"/>
      <w:pPr>
        <w:ind w:left="1230" w:hanging="284"/>
      </w:pPr>
      <w:rPr>
        <w:rFonts w:hint="default"/>
        <w:lang w:val="ru-RU" w:eastAsia="en-US" w:bidi="ar-SA"/>
      </w:rPr>
    </w:lvl>
    <w:lvl w:ilvl="2" w:tplc="F416890A">
      <w:numFmt w:val="bullet"/>
      <w:lvlText w:val="•"/>
      <w:lvlJc w:val="left"/>
      <w:pPr>
        <w:ind w:left="2200" w:hanging="284"/>
      </w:pPr>
      <w:rPr>
        <w:rFonts w:hint="default"/>
        <w:lang w:val="ru-RU" w:eastAsia="en-US" w:bidi="ar-SA"/>
      </w:rPr>
    </w:lvl>
    <w:lvl w:ilvl="3" w:tplc="B86C89A4">
      <w:numFmt w:val="bullet"/>
      <w:lvlText w:val="•"/>
      <w:lvlJc w:val="left"/>
      <w:pPr>
        <w:ind w:left="3171" w:hanging="284"/>
      </w:pPr>
      <w:rPr>
        <w:rFonts w:hint="default"/>
        <w:lang w:val="ru-RU" w:eastAsia="en-US" w:bidi="ar-SA"/>
      </w:rPr>
    </w:lvl>
    <w:lvl w:ilvl="4" w:tplc="FCEE0308">
      <w:numFmt w:val="bullet"/>
      <w:lvlText w:val="•"/>
      <w:lvlJc w:val="left"/>
      <w:pPr>
        <w:ind w:left="4141" w:hanging="284"/>
      </w:pPr>
      <w:rPr>
        <w:rFonts w:hint="default"/>
        <w:lang w:val="ru-RU" w:eastAsia="en-US" w:bidi="ar-SA"/>
      </w:rPr>
    </w:lvl>
    <w:lvl w:ilvl="5" w:tplc="B82AAA46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B5D66518">
      <w:numFmt w:val="bullet"/>
      <w:lvlText w:val="•"/>
      <w:lvlJc w:val="left"/>
      <w:pPr>
        <w:ind w:left="6082" w:hanging="284"/>
      </w:pPr>
      <w:rPr>
        <w:rFonts w:hint="default"/>
        <w:lang w:val="ru-RU" w:eastAsia="en-US" w:bidi="ar-SA"/>
      </w:rPr>
    </w:lvl>
    <w:lvl w:ilvl="7" w:tplc="CC28CAD4">
      <w:numFmt w:val="bullet"/>
      <w:lvlText w:val="•"/>
      <w:lvlJc w:val="left"/>
      <w:pPr>
        <w:ind w:left="7052" w:hanging="284"/>
      </w:pPr>
      <w:rPr>
        <w:rFonts w:hint="default"/>
        <w:lang w:val="ru-RU" w:eastAsia="en-US" w:bidi="ar-SA"/>
      </w:rPr>
    </w:lvl>
    <w:lvl w:ilvl="8" w:tplc="ACCCB966">
      <w:numFmt w:val="bullet"/>
      <w:lvlText w:val="•"/>
      <w:lvlJc w:val="left"/>
      <w:pPr>
        <w:ind w:left="8023" w:hanging="284"/>
      </w:pPr>
      <w:rPr>
        <w:rFonts w:hint="default"/>
        <w:lang w:val="ru-RU" w:eastAsia="en-US" w:bidi="ar-SA"/>
      </w:rPr>
    </w:lvl>
  </w:abstractNum>
  <w:abstractNum w:abstractNumId="38">
    <w:nsid w:val="1B5720FD"/>
    <w:multiLevelType w:val="hybridMultilevel"/>
    <w:tmpl w:val="8A661336"/>
    <w:lvl w:ilvl="0" w:tplc="5D96D0E2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4D8E44E">
      <w:numFmt w:val="bullet"/>
      <w:lvlText w:val="•"/>
      <w:lvlJc w:val="left"/>
      <w:pPr>
        <w:ind w:left="1734" w:hanging="283"/>
      </w:pPr>
      <w:rPr>
        <w:rFonts w:hint="default"/>
        <w:lang w:val="ru-RU" w:eastAsia="en-US" w:bidi="ar-SA"/>
      </w:rPr>
    </w:lvl>
    <w:lvl w:ilvl="2" w:tplc="32D0A5DA">
      <w:numFmt w:val="bullet"/>
      <w:lvlText w:val="•"/>
      <w:lvlJc w:val="left"/>
      <w:pPr>
        <w:ind w:left="2648" w:hanging="283"/>
      </w:pPr>
      <w:rPr>
        <w:rFonts w:hint="default"/>
        <w:lang w:val="ru-RU" w:eastAsia="en-US" w:bidi="ar-SA"/>
      </w:rPr>
    </w:lvl>
    <w:lvl w:ilvl="3" w:tplc="299CBDEE">
      <w:numFmt w:val="bullet"/>
      <w:lvlText w:val="•"/>
      <w:lvlJc w:val="left"/>
      <w:pPr>
        <w:ind w:left="3563" w:hanging="283"/>
      </w:pPr>
      <w:rPr>
        <w:rFonts w:hint="default"/>
        <w:lang w:val="ru-RU" w:eastAsia="en-US" w:bidi="ar-SA"/>
      </w:rPr>
    </w:lvl>
    <w:lvl w:ilvl="4" w:tplc="C516634C">
      <w:numFmt w:val="bullet"/>
      <w:lvlText w:val="•"/>
      <w:lvlJc w:val="left"/>
      <w:pPr>
        <w:ind w:left="4477" w:hanging="283"/>
      </w:pPr>
      <w:rPr>
        <w:rFonts w:hint="default"/>
        <w:lang w:val="ru-RU" w:eastAsia="en-US" w:bidi="ar-SA"/>
      </w:rPr>
    </w:lvl>
    <w:lvl w:ilvl="5" w:tplc="BCD81E1A">
      <w:numFmt w:val="bullet"/>
      <w:lvlText w:val="•"/>
      <w:lvlJc w:val="left"/>
      <w:pPr>
        <w:ind w:left="5392" w:hanging="283"/>
      </w:pPr>
      <w:rPr>
        <w:rFonts w:hint="default"/>
        <w:lang w:val="ru-RU" w:eastAsia="en-US" w:bidi="ar-SA"/>
      </w:rPr>
    </w:lvl>
    <w:lvl w:ilvl="6" w:tplc="4AE49178">
      <w:numFmt w:val="bullet"/>
      <w:lvlText w:val="•"/>
      <w:lvlJc w:val="left"/>
      <w:pPr>
        <w:ind w:left="6306" w:hanging="283"/>
      </w:pPr>
      <w:rPr>
        <w:rFonts w:hint="default"/>
        <w:lang w:val="ru-RU" w:eastAsia="en-US" w:bidi="ar-SA"/>
      </w:rPr>
    </w:lvl>
    <w:lvl w:ilvl="7" w:tplc="1E24A7E4">
      <w:numFmt w:val="bullet"/>
      <w:lvlText w:val="•"/>
      <w:lvlJc w:val="left"/>
      <w:pPr>
        <w:ind w:left="7220" w:hanging="283"/>
      </w:pPr>
      <w:rPr>
        <w:rFonts w:hint="default"/>
        <w:lang w:val="ru-RU" w:eastAsia="en-US" w:bidi="ar-SA"/>
      </w:rPr>
    </w:lvl>
    <w:lvl w:ilvl="8" w:tplc="705A8CC2">
      <w:numFmt w:val="bullet"/>
      <w:lvlText w:val="•"/>
      <w:lvlJc w:val="left"/>
      <w:pPr>
        <w:ind w:left="8135" w:hanging="283"/>
      </w:pPr>
      <w:rPr>
        <w:rFonts w:hint="default"/>
        <w:lang w:val="ru-RU" w:eastAsia="en-US" w:bidi="ar-SA"/>
      </w:rPr>
    </w:lvl>
  </w:abstractNum>
  <w:abstractNum w:abstractNumId="39">
    <w:nsid w:val="1C4A7B78"/>
    <w:multiLevelType w:val="hybridMultilevel"/>
    <w:tmpl w:val="09BA8BFE"/>
    <w:lvl w:ilvl="0" w:tplc="24EAA838">
      <w:start w:val="1"/>
      <w:numFmt w:val="decimal"/>
      <w:lvlText w:val="%1."/>
      <w:lvlJc w:val="left"/>
      <w:pPr>
        <w:ind w:left="82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37C95CA">
      <w:numFmt w:val="bullet"/>
      <w:lvlText w:val="•"/>
      <w:lvlJc w:val="left"/>
      <w:pPr>
        <w:ind w:left="1734" w:hanging="284"/>
      </w:pPr>
      <w:rPr>
        <w:rFonts w:hint="default"/>
        <w:lang w:val="ru-RU" w:eastAsia="en-US" w:bidi="ar-SA"/>
      </w:rPr>
    </w:lvl>
    <w:lvl w:ilvl="2" w:tplc="EB466496">
      <w:numFmt w:val="bullet"/>
      <w:lvlText w:val="•"/>
      <w:lvlJc w:val="left"/>
      <w:pPr>
        <w:ind w:left="2648" w:hanging="284"/>
      </w:pPr>
      <w:rPr>
        <w:rFonts w:hint="default"/>
        <w:lang w:val="ru-RU" w:eastAsia="en-US" w:bidi="ar-SA"/>
      </w:rPr>
    </w:lvl>
    <w:lvl w:ilvl="3" w:tplc="46208D40">
      <w:numFmt w:val="bullet"/>
      <w:lvlText w:val="•"/>
      <w:lvlJc w:val="left"/>
      <w:pPr>
        <w:ind w:left="3563" w:hanging="284"/>
      </w:pPr>
      <w:rPr>
        <w:rFonts w:hint="default"/>
        <w:lang w:val="ru-RU" w:eastAsia="en-US" w:bidi="ar-SA"/>
      </w:rPr>
    </w:lvl>
    <w:lvl w:ilvl="4" w:tplc="43B85EEE">
      <w:numFmt w:val="bullet"/>
      <w:lvlText w:val="•"/>
      <w:lvlJc w:val="left"/>
      <w:pPr>
        <w:ind w:left="4477" w:hanging="284"/>
      </w:pPr>
      <w:rPr>
        <w:rFonts w:hint="default"/>
        <w:lang w:val="ru-RU" w:eastAsia="en-US" w:bidi="ar-SA"/>
      </w:rPr>
    </w:lvl>
    <w:lvl w:ilvl="5" w:tplc="404E839E">
      <w:numFmt w:val="bullet"/>
      <w:lvlText w:val="•"/>
      <w:lvlJc w:val="left"/>
      <w:pPr>
        <w:ind w:left="5392" w:hanging="284"/>
      </w:pPr>
      <w:rPr>
        <w:rFonts w:hint="default"/>
        <w:lang w:val="ru-RU" w:eastAsia="en-US" w:bidi="ar-SA"/>
      </w:rPr>
    </w:lvl>
    <w:lvl w:ilvl="6" w:tplc="AF12D0B8">
      <w:numFmt w:val="bullet"/>
      <w:lvlText w:val="•"/>
      <w:lvlJc w:val="left"/>
      <w:pPr>
        <w:ind w:left="6306" w:hanging="284"/>
      </w:pPr>
      <w:rPr>
        <w:rFonts w:hint="default"/>
        <w:lang w:val="ru-RU" w:eastAsia="en-US" w:bidi="ar-SA"/>
      </w:rPr>
    </w:lvl>
    <w:lvl w:ilvl="7" w:tplc="B7082006">
      <w:numFmt w:val="bullet"/>
      <w:lvlText w:val="•"/>
      <w:lvlJc w:val="left"/>
      <w:pPr>
        <w:ind w:left="7220" w:hanging="284"/>
      </w:pPr>
      <w:rPr>
        <w:rFonts w:hint="default"/>
        <w:lang w:val="ru-RU" w:eastAsia="en-US" w:bidi="ar-SA"/>
      </w:rPr>
    </w:lvl>
    <w:lvl w:ilvl="8" w:tplc="EA64AF84">
      <w:numFmt w:val="bullet"/>
      <w:lvlText w:val="•"/>
      <w:lvlJc w:val="left"/>
      <w:pPr>
        <w:ind w:left="8135" w:hanging="284"/>
      </w:pPr>
      <w:rPr>
        <w:rFonts w:hint="default"/>
        <w:lang w:val="ru-RU" w:eastAsia="en-US" w:bidi="ar-SA"/>
      </w:rPr>
    </w:lvl>
  </w:abstractNum>
  <w:abstractNum w:abstractNumId="40">
    <w:nsid w:val="1D00521B"/>
    <w:multiLevelType w:val="multilevel"/>
    <w:tmpl w:val="39BE7674"/>
    <w:lvl w:ilvl="0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7" w:hanging="49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31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23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4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6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7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9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0" w:hanging="494"/>
      </w:pPr>
      <w:rPr>
        <w:rFonts w:hint="default"/>
        <w:lang w:val="ru-RU" w:eastAsia="en-US" w:bidi="ar-SA"/>
      </w:rPr>
    </w:lvl>
  </w:abstractNum>
  <w:abstractNum w:abstractNumId="41">
    <w:nsid w:val="1D835561"/>
    <w:multiLevelType w:val="hybridMultilevel"/>
    <w:tmpl w:val="4F88A2D8"/>
    <w:lvl w:ilvl="0" w:tplc="CDC482B4">
      <w:start w:val="1"/>
      <w:numFmt w:val="decimal"/>
      <w:lvlText w:val="%1)"/>
      <w:lvlJc w:val="left"/>
      <w:pPr>
        <w:ind w:left="259" w:hanging="4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25E8E22">
      <w:numFmt w:val="bullet"/>
      <w:lvlText w:val="•"/>
      <w:lvlJc w:val="left"/>
      <w:pPr>
        <w:ind w:left="1230" w:hanging="428"/>
      </w:pPr>
      <w:rPr>
        <w:rFonts w:hint="default"/>
        <w:lang w:val="ru-RU" w:eastAsia="en-US" w:bidi="ar-SA"/>
      </w:rPr>
    </w:lvl>
    <w:lvl w:ilvl="2" w:tplc="204A3FFE">
      <w:numFmt w:val="bullet"/>
      <w:lvlText w:val="•"/>
      <w:lvlJc w:val="left"/>
      <w:pPr>
        <w:ind w:left="2200" w:hanging="428"/>
      </w:pPr>
      <w:rPr>
        <w:rFonts w:hint="default"/>
        <w:lang w:val="ru-RU" w:eastAsia="en-US" w:bidi="ar-SA"/>
      </w:rPr>
    </w:lvl>
    <w:lvl w:ilvl="3" w:tplc="6A6293D4">
      <w:numFmt w:val="bullet"/>
      <w:lvlText w:val="•"/>
      <w:lvlJc w:val="left"/>
      <w:pPr>
        <w:ind w:left="3171" w:hanging="428"/>
      </w:pPr>
      <w:rPr>
        <w:rFonts w:hint="default"/>
        <w:lang w:val="ru-RU" w:eastAsia="en-US" w:bidi="ar-SA"/>
      </w:rPr>
    </w:lvl>
    <w:lvl w:ilvl="4" w:tplc="A454D994">
      <w:numFmt w:val="bullet"/>
      <w:lvlText w:val="•"/>
      <w:lvlJc w:val="left"/>
      <w:pPr>
        <w:ind w:left="4141" w:hanging="428"/>
      </w:pPr>
      <w:rPr>
        <w:rFonts w:hint="default"/>
        <w:lang w:val="ru-RU" w:eastAsia="en-US" w:bidi="ar-SA"/>
      </w:rPr>
    </w:lvl>
    <w:lvl w:ilvl="5" w:tplc="8BD4B66A">
      <w:numFmt w:val="bullet"/>
      <w:lvlText w:val="•"/>
      <w:lvlJc w:val="left"/>
      <w:pPr>
        <w:ind w:left="5112" w:hanging="428"/>
      </w:pPr>
      <w:rPr>
        <w:rFonts w:hint="default"/>
        <w:lang w:val="ru-RU" w:eastAsia="en-US" w:bidi="ar-SA"/>
      </w:rPr>
    </w:lvl>
    <w:lvl w:ilvl="6" w:tplc="B624F3A4">
      <w:numFmt w:val="bullet"/>
      <w:lvlText w:val="•"/>
      <w:lvlJc w:val="left"/>
      <w:pPr>
        <w:ind w:left="6082" w:hanging="428"/>
      </w:pPr>
      <w:rPr>
        <w:rFonts w:hint="default"/>
        <w:lang w:val="ru-RU" w:eastAsia="en-US" w:bidi="ar-SA"/>
      </w:rPr>
    </w:lvl>
    <w:lvl w:ilvl="7" w:tplc="5F52608A">
      <w:numFmt w:val="bullet"/>
      <w:lvlText w:val="•"/>
      <w:lvlJc w:val="left"/>
      <w:pPr>
        <w:ind w:left="7052" w:hanging="428"/>
      </w:pPr>
      <w:rPr>
        <w:rFonts w:hint="default"/>
        <w:lang w:val="ru-RU" w:eastAsia="en-US" w:bidi="ar-SA"/>
      </w:rPr>
    </w:lvl>
    <w:lvl w:ilvl="8" w:tplc="251E46CC">
      <w:numFmt w:val="bullet"/>
      <w:lvlText w:val="•"/>
      <w:lvlJc w:val="left"/>
      <w:pPr>
        <w:ind w:left="8023" w:hanging="428"/>
      </w:pPr>
      <w:rPr>
        <w:rFonts w:hint="default"/>
        <w:lang w:val="ru-RU" w:eastAsia="en-US" w:bidi="ar-SA"/>
      </w:rPr>
    </w:lvl>
  </w:abstractNum>
  <w:abstractNum w:abstractNumId="42">
    <w:nsid w:val="1DB60ECD"/>
    <w:multiLevelType w:val="multilevel"/>
    <w:tmpl w:val="A2D68F22"/>
    <w:lvl w:ilvl="0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7" w:hanging="49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31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23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4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6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7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9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0" w:hanging="494"/>
      </w:pPr>
      <w:rPr>
        <w:rFonts w:hint="default"/>
        <w:lang w:val="ru-RU" w:eastAsia="en-US" w:bidi="ar-SA"/>
      </w:rPr>
    </w:lvl>
  </w:abstractNum>
  <w:abstractNum w:abstractNumId="43">
    <w:nsid w:val="1E696264"/>
    <w:multiLevelType w:val="multilevel"/>
    <w:tmpl w:val="7EAC1228"/>
    <w:lvl w:ilvl="0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7" w:hanging="49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31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23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4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6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7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9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0" w:hanging="494"/>
      </w:pPr>
      <w:rPr>
        <w:rFonts w:hint="default"/>
        <w:lang w:val="ru-RU" w:eastAsia="en-US" w:bidi="ar-SA"/>
      </w:rPr>
    </w:lvl>
  </w:abstractNum>
  <w:abstractNum w:abstractNumId="44">
    <w:nsid w:val="1F2A3634"/>
    <w:multiLevelType w:val="multilevel"/>
    <w:tmpl w:val="D5885EF4"/>
    <w:lvl w:ilvl="0">
      <w:start w:val="3"/>
      <w:numFmt w:val="decimal"/>
      <w:lvlText w:val="%1."/>
      <w:lvlJc w:val="left"/>
      <w:pPr>
        <w:ind w:left="259" w:hanging="34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7" w:hanging="49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31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23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4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6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7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9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0" w:hanging="495"/>
      </w:pPr>
      <w:rPr>
        <w:rFonts w:hint="default"/>
        <w:lang w:val="ru-RU" w:eastAsia="en-US" w:bidi="ar-SA"/>
      </w:rPr>
    </w:lvl>
  </w:abstractNum>
  <w:abstractNum w:abstractNumId="45">
    <w:nsid w:val="1FB80B91"/>
    <w:multiLevelType w:val="hybridMultilevel"/>
    <w:tmpl w:val="DC80A666"/>
    <w:lvl w:ilvl="0" w:tplc="38E4F6FC">
      <w:start w:val="1"/>
      <w:numFmt w:val="decimal"/>
      <w:lvlText w:val="%1)"/>
      <w:lvlJc w:val="left"/>
      <w:pPr>
        <w:ind w:left="259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D3CFB9E">
      <w:numFmt w:val="bullet"/>
      <w:lvlText w:val="•"/>
      <w:lvlJc w:val="left"/>
      <w:pPr>
        <w:ind w:left="1230" w:hanging="303"/>
      </w:pPr>
      <w:rPr>
        <w:rFonts w:hint="default"/>
        <w:lang w:val="ru-RU" w:eastAsia="en-US" w:bidi="ar-SA"/>
      </w:rPr>
    </w:lvl>
    <w:lvl w:ilvl="2" w:tplc="9656F77E">
      <w:numFmt w:val="bullet"/>
      <w:lvlText w:val="•"/>
      <w:lvlJc w:val="left"/>
      <w:pPr>
        <w:ind w:left="2200" w:hanging="303"/>
      </w:pPr>
      <w:rPr>
        <w:rFonts w:hint="default"/>
        <w:lang w:val="ru-RU" w:eastAsia="en-US" w:bidi="ar-SA"/>
      </w:rPr>
    </w:lvl>
    <w:lvl w:ilvl="3" w:tplc="21D658F6">
      <w:numFmt w:val="bullet"/>
      <w:lvlText w:val="•"/>
      <w:lvlJc w:val="left"/>
      <w:pPr>
        <w:ind w:left="3171" w:hanging="303"/>
      </w:pPr>
      <w:rPr>
        <w:rFonts w:hint="default"/>
        <w:lang w:val="ru-RU" w:eastAsia="en-US" w:bidi="ar-SA"/>
      </w:rPr>
    </w:lvl>
    <w:lvl w:ilvl="4" w:tplc="2A346814">
      <w:numFmt w:val="bullet"/>
      <w:lvlText w:val="•"/>
      <w:lvlJc w:val="left"/>
      <w:pPr>
        <w:ind w:left="4141" w:hanging="303"/>
      </w:pPr>
      <w:rPr>
        <w:rFonts w:hint="default"/>
        <w:lang w:val="ru-RU" w:eastAsia="en-US" w:bidi="ar-SA"/>
      </w:rPr>
    </w:lvl>
    <w:lvl w:ilvl="5" w:tplc="640210AE">
      <w:numFmt w:val="bullet"/>
      <w:lvlText w:val="•"/>
      <w:lvlJc w:val="left"/>
      <w:pPr>
        <w:ind w:left="5112" w:hanging="303"/>
      </w:pPr>
      <w:rPr>
        <w:rFonts w:hint="default"/>
        <w:lang w:val="ru-RU" w:eastAsia="en-US" w:bidi="ar-SA"/>
      </w:rPr>
    </w:lvl>
    <w:lvl w:ilvl="6" w:tplc="4444731E">
      <w:numFmt w:val="bullet"/>
      <w:lvlText w:val="•"/>
      <w:lvlJc w:val="left"/>
      <w:pPr>
        <w:ind w:left="6082" w:hanging="303"/>
      </w:pPr>
      <w:rPr>
        <w:rFonts w:hint="default"/>
        <w:lang w:val="ru-RU" w:eastAsia="en-US" w:bidi="ar-SA"/>
      </w:rPr>
    </w:lvl>
    <w:lvl w:ilvl="7" w:tplc="DA46393A">
      <w:numFmt w:val="bullet"/>
      <w:lvlText w:val="•"/>
      <w:lvlJc w:val="left"/>
      <w:pPr>
        <w:ind w:left="7052" w:hanging="303"/>
      </w:pPr>
      <w:rPr>
        <w:rFonts w:hint="default"/>
        <w:lang w:val="ru-RU" w:eastAsia="en-US" w:bidi="ar-SA"/>
      </w:rPr>
    </w:lvl>
    <w:lvl w:ilvl="8" w:tplc="EA6248D0">
      <w:numFmt w:val="bullet"/>
      <w:lvlText w:val="•"/>
      <w:lvlJc w:val="left"/>
      <w:pPr>
        <w:ind w:left="8023" w:hanging="303"/>
      </w:pPr>
      <w:rPr>
        <w:rFonts w:hint="default"/>
        <w:lang w:val="ru-RU" w:eastAsia="en-US" w:bidi="ar-SA"/>
      </w:rPr>
    </w:lvl>
  </w:abstractNum>
  <w:abstractNum w:abstractNumId="46">
    <w:nsid w:val="1FB87CB3"/>
    <w:multiLevelType w:val="hybridMultilevel"/>
    <w:tmpl w:val="74C04724"/>
    <w:lvl w:ilvl="0" w:tplc="C3DA031C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BBC0520">
      <w:numFmt w:val="bullet"/>
      <w:lvlText w:val="•"/>
      <w:lvlJc w:val="left"/>
      <w:pPr>
        <w:ind w:left="1734" w:hanging="283"/>
      </w:pPr>
      <w:rPr>
        <w:rFonts w:hint="default"/>
        <w:lang w:val="ru-RU" w:eastAsia="en-US" w:bidi="ar-SA"/>
      </w:rPr>
    </w:lvl>
    <w:lvl w:ilvl="2" w:tplc="105C0B50">
      <w:numFmt w:val="bullet"/>
      <w:lvlText w:val="•"/>
      <w:lvlJc w:val="left"/>
      <w:pPr>
        <w:ind w:left="2648" w:hanging="283"/>
      </w:pPr>
      <w:rPr>
        <w:rFonts w:hint="default"/>
        <w:lang w:val="ru-RU" w:eastAsia="en-US" w:bidi="ar-SA"/>
      </w:rPr>
    </w:lvl>
    <w:lvl w:ilvl="3" w:tplc="5024006C">
      <w:numFmt w:val="bullet"/>
      <w:lvlText w:val="•"/>
      <w:lvlJc w:val="left"/>
      <w:pPr>
        <w:ind w:left="3563" w:hanging="283"/>
      </w:pPr>
      <w:rPr>
        <w:rFonts w:hint="default"/>
        <w:lang w:val="ru-RU" w:eastAsia="en-US" w:bidi="ar-SA"/>
      </w:rPr>
    </w:lvl>
    <w:lvl w:ilvl="4" w:tplc="90D241BC">
      <w:numFmt w:val="bullet"/>
      <w:lvlText w:val="•"/>
      <w:lvlJc w:val="left"/>
      <w:pPr>
        <w:ind w:left="4477" w:hanging="283"/>
      </w:pPr>
      <w:rPr>
        <w:rFonts w:hint="default"/>
        <w:lang w:val="ru-RU" w:eastAsia="en-US" w:bidi="ar-SA"/>
      </w:rPr>
    </w:lvl>
    <w:lvl w:ilvl="5" w:tplc="48E4A0CC">
      <w:numFmt w:val="bullet"/>
      <w:lvlText w:val="•"/>
      <w:lvlJc w:val="left"/>
      <w:pPr>
        <w:ind w:left="5392" w:hanging="283"/>
      </w:pPr>
      <w:rPr>
        <w:rFonts w:hint="default"/>
        <w:lang w:val="ru-RU" w:eastAsia="en-US" w:bidi="ar-SA"/>
      </w:rPr>
    </w:lvl>
    <w:lvl w:ilvl="6" w:tplc="3F82D62C">
      <w:numFmt w:val="bullet"/>
      <w:lvlText w:val="•"/>
      <w:lvlJc w:val="left"/>
      <w:pPr>
        <w:ind w:left="6306" w:hanging="283"/>
      </w:pPr>
      <w:rPr>
        <w:rFonts w:hint="default"/>
        <w:lang w:val="ru-RU" w:eastAsia="en-US" w:bidi="ar-SA"/>
      </w:rPr>
    </w:lvl>
    <w:lvl w:ilvl="7" w:tplc="E13C34B4">
      <w:numFmt w:val="bullet"/>
      <w:lvlText w:val="•"/>
      <w:lvlJc w:val="left"/>
      <w:pPr>
        <w:ind w:left="7220" w:hanging="283"/>
      </w:pPr>
      <w:rPr>
        <w:rFonts w:hint="default"/>
        <w:lang w:val="ru-RU" w:eastAsia="en-US" w:bidi="ar-SA"/>
      </w:rPr>
    </w:lvl>
    <w:lvl w:ilvl="8" w:tplc="37284E20">
      <w:numFmt w:val="bullet"/>
      <w:lvlText w:val="•"/>
      <w:lvlJc w:val="left"/>
      <w:pPr>
        <w:ind w:left="8135" w:hanging="283"/>
      </w:pPr>
      <w:rPr>
        <w:rFonts w:hint="default"/>
        <w:lang w:val="ru-RU" w:eastAsia="en-US" w:bidi="ar-SA"/>
      </w:rPr>
    </w:lvl>
  </w:abstractNum>
  <w:abstractNum w:abstractNumId="47">
    <w:nsid w:val="1FC16452"/>
    <w:multiLevelType w:val="hybridMultilevel"/>
    <w:tmpl w:val="F57C3FD8"/>
    <w:lvl w:ilvl="0" w:tplc="C3C2935C">
      <w:start w:val="1"/>
      <w:numFmt w:val="decimal"/>
      <w:lvlText w:val="%1."/>
      <w:lvlJc w:val="left"/>
      <w:pPr>
        <w:ind w:left="82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B0E9178">
      <w:numFmt w:val="bullet"/>
      <w:lvlText w:val="•"/>
      <w:lvlJc w:val="left"/>
      <w:pPr>
        <w:ind w:left="1734" w:hanging="284"/>
      </w:pPr>
      <w:rPr>
        <w:rFonts w:hint="default"/>
        <w:lang w:val="ru-RU" w:eastAsia="en-US" w:bidi="ar-SA"/>
      </w:rPr>
    </w:lvl>
    <w:lvl w:ilvl="2" w:tplc="3C4A543C">
      <w:numFmt w:val="bullet"/>
      <w:lvlText w:val="•"/>
      <w:lvlJc w:val="left"/>
      <w:pPr>
        <w:ind w:left="2648" w:hanging="284"/>
      </w:pPr>
      <w:rPr>
        <w:rFonts w:hint="default"/>
        <w:lang w:val="ru-RU" w:eastAsia="en-US" w:bidi="ar-SA"/>
      </w:rPr>
    </w:lvl>
    <w:lvl w:ilvl="3" w:tplc="D3364EDA">
      <w:numFmt w:val="bullet"/>
      <w:lvlText w:val="•"/>
      <w:lvlJc w:val="left"/>
      <w:pPr>
        <w:ind w:left="3563" w:hanging="284"/>
      </w:pPr>
      <w:rPr>
        <w:rFonts w:hint="default"/>
        <w:lang w:val="ru-RU" w:eastAsia="en-US" w:bidi="ar-SA"/>
      </w:rPr>
    </w:lvl>
    <w:lvl w:ilvl="4" w:tplc="714290A2">
      <w:numFmt w:val="bullet"/>
      <w:lvlText w:val="•"/>
      <w:lvlJc w:val="left"/>
      <w:pPr>
        <w:ind w:left="4477" w:hanging="284"/>
      </w:pPr>
      <w:rPr>
        <w:rFonts w:hint="default"/>
        <w:lang w:val="ru-RU" w:eastAsia="en-US" w:bidi="ar-SA"/>
      </w:rPr>
    </w:lvl>
    <w:lvl w:ilvl="5" w:tplc="1FBCC824">
      <w:numFmt w:val="bullet"/>
      <w:lvlText w:val="•"/>
      <w:lvlJc w:val="left"/>
      <w:pPr>
        <w:ind w:left="5392" w:hanging="284"/>
      </w:pPr>
      <w:rPr>
        <w:rFonts w:hint="default"/>
        <w:lang w:val="ru-RU" w:eastAsia="en-US" w:bidi="ar-SA"/>
      </w:rPr>
    </w:lvl>
    <w:lvl w:ilvl="6" w:tplc="8AE612A6">
      <w:numFmt w:val="bullet"/>
      <w:lvlText w:val="•"/>
      <w:lvlJc w:val="left"/>
      <w:pPr>
        <w:ind w:left="6306" w:hanging="284"/>
      </w:pPr>
      <w:rPr>
        <w:rFonts w:hint="default"/>
        <w:lang w:val="ru-RU" w:eastAsia="en-US" w:bidi="ar-SA"/>
      </w:rPr>
    </w:lvl>
    <w:lvl w:ilvl="7" w:tplc="EAB84A02">
      <w:numFmt w:val="bullet"/>
      <w:lvlText w:val="•"/>
      <w:lvlJc w:val="left"/>
      <w:pPr>
        <w:ind w:left="7220" w:hanging="284"/>
      </w:pPr>
      <w:rPr>
        <w:rFonts w:hint="default"/>
        <w:lang w:val="ru-RU" w:eastAsia="en-US" w:bidi="ar-SA"/>
      </w:rPr>
    </w:lvl>
    <w:lvl w:ilvl="8" w:tplc="7EAE7474">
      <w:numFmt w:val="bullet"/>
      <w:lvlText w:val="•"/>
      <w:lvlJc w:val="left"/>
      <w:pPr>
        <w:ind w:left="8135" w:hanging="284"/>
      </w:pPr>
      <w:rPr>
        <w:rFonts w:hint="default"/>
        <w:lang w:val="ru-RU" w:eastAsia="en-US" w:bidi="ar-SA"/>
      </w:rPr>
    </w:lvl>
  </w:abstractNum>
  <w:abstractNum w:abstractNumId="48">
    <w:nsid w:val="20134113"/>
    <w:multiLevelType w:val="hybridMultilevel"/>
    <w:tmpl w:val="52064112"/>
    <w:lvl w:ilvl="0" w:tplc="CBDA1C54">
      <w:start w:val="1"/>
      <w:numFmt w:val="decimal"/>
      <w:lvlText w:val="%1."/>
      <w:lvlJc w:val="left"/>
      <w:pPr>
        <w:ind w:left="82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634C192">
      <w:numFmt w:val="bullet"/>
      <w:lvlText w:val="•"/>
      <w:lvlJc w:val="left"/>
      <w:pPr>
        <w:ind w:left="1734" w:hanging="284"/>
      </w:pPr>
      <w:rPr>
        <w:rFonts w:hint="default"/>
        <w:lang w:val="ru-RU" w:eastAsia="en-US" w:bidi="ar-SA"/>
      </w:rPr>
    </w:lvl>
    <w:lvl w:ilvl="2" w:tplc="85C0B7FE">
      <w:numFmt w:val="bullet"/>
      <w:lvlText w:val="•"/>
      <w:lvlJc w:val="left"/>
      <w:pPr>
        <w:ind w:left="2648" w:hanging="284"/>
      </w:pPr>
      <w:rPr>
        <w:rFonts w:hint="default"/>
        <w:lang w:val="ru-RU" w:eastAsia="en-US" w:bidi="ar-SA"/>
      </w:rPr>
    </w:lvl>
    <w:lvl w:ilvl="3" w:tplc="310AA36C">
      <w:numFmt w:val="bullet"/>
      <w:lvlText w:val="•"/>
      <w:lvlJc w:val="left"/>
      <w:pPr>
        <w:ind w:left="3563" w:hanging="284"/>
      </w:pPr>
      <w:rPr>
        <w:rFonts w:hint="default"/>
        <w:lang w:val="ru-RU" w:eastAsia="en-US" w:bidi="ar-SA"/>
      </w:rPr>
    </w:lvl>
    <w:lvl w:ilvl="4" w:tplc="E73CA444">
      <w:numFmt w:val="bullet"/>
      <w:lvlText w:val="•"/>
      <w:lvlJc w:val="left"/>
      <w:pPr>
        <w:ind w:left="4477" w:hanging="284"/>
      </w:pPr>
      <w:rPr>
        <w:rFonts w:hint="default"/>
        <w:lang w:val="ru-RU" w:eastAsia="en-US" w:bidi="ar-SA"/>
      </w:rPr>
    </w:lvl>
    <w:lvl w:ilvl="5" w:tplc="472E1056">
      <w:numFmt w:val="bullet"/>
      <w:lvlText w:val="•"/>
      <w:lvlJc w:val="left"/>
      <w:pPr>
        <w:ind w:left="5392" w:hanging="284"/>
      </w:pPr>
      <w:rPr>
        <w:rFonts w:hint="default"/>
        <w:lang w:val="ru-RU" w:eastAsia="en-US" w:bidi="ar-SA"/>
      </w:rPr>
    </w:lvl>
    <w:lvl w:ilvl="6" w:tplc="025CBFDA">
      <w:numFmt w:val="bullet"/>
      <w:lvlText w:val="•"/>
      <w:lvlJc w:val="left"/>
      <w:pPr>
        <w:ind w:left="6306" w:hanging="284"/>
      </w:pPr>
      <w:rPr>
        <w:rFonts w:hint="default"/>
        <w:lang w:val="ru-RU" w:eastAsia="en-US" w:bidi="ar-SA"/>
      </w:rPr>
    </w:lvl>
    <w:lvl w:ilvl="7" w:tplc="BDC49A4A">
      <w:numFmt w:val="bullet"/>
      <w:lvlText w:val="•"/>
      <w:lvlJc w:val="left"/>
      <w:pPr>
        <w:ind w:left="7220" w:hanging="284"/>
      </w:pPr>
      <w:rPr>
        <w:rFonts w:hint="default"/>
        <w:lang w:val="ru-RU" w:eastAsia="en-US" w:bidi="ar-SA"/>
      </w:rPr>
    </w:lvl>
    <w:lvl w:ilvl="8" w:tplc="A3B87152">
      <w:numFmt w:val="bullet"/>
      <w:lvlText w:val="•"/>
      <w:lvlJc w:val="left"/>
      <w:pPr>
        <w:ind w:left="8135" w:hanging="284"/>
      </w:pPr>
      <w:rPr>
        <w:rFonts w:hint="default"/>
        <w:lang w:val="ru-RU" w:eastAsia="en-US" w:bidi="ar-SA"/>
      </w:rPr>
    </w:lvl>
  </w:abstractNum>
  <w:abstractNum w:abstractNumId="49">
    <w:nsid w:val="21266A3D"/>
    <w:multiLevelType w:val="hybridMultilevel"/>
    <w:tmpl w:val="C65C66FC"/>
    <w:lvl w:ilvl="0" w:tplc="678E4162">
      <w:start w:val="1"/>
      <w:numFmt w:val="decimal"/>
      <w:lvlText w:val="%1."/>
      <w:lvlJc w:val="left"/>
      <w:pPr>
        <w:ind w:left="25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66A6E34">
      <w:numFmt w:val="bullet"/>
      <w:lvlText w:val="•"/>
      <w:lvlJc w:val="left"/>
      <w:pPr>
        <w:ind w:left="1230" w:hanging="284"/>
      </w:pPr>
      <w:rPr>
        <w:rFonts w:hint="default"/>
        <w:lang w:val="ru-RU" w:eastAsia="en-US" w:bidi="ar-SA"/>
      </w:rPr>
    </w:lvl>
    <w:lvl w:ilvl="2" w:tplc="4D3C65AC">
      <w:numFmt w:val="bullet"/>
      <w:lvlText w:val="•"/>
      <w:lvlJc w:val="left"/>
      <w:pPr>
        <w:ind w:left="2200" w:hanging="284"/>
      </w:pPr>
      <w:rPr>
        <w:rFonts w:hint="default"/>
        <w:lang w:val="ru-RU" w:eastAsia="en-US" w:bidi="ar-SA"/>
      </w:rPr>
    </w:lvl>
    <w:lvl w:ilvl="3" w:tplc="F656D0F6">
      <w:numFmt w:val="bullet"/>
      <w:lvlText w:val="•"/>
      <w:lvlJc w:val="left"/>
      <w:pPr>
        <w:ind w:left="3171" w:hanging="284"/>
      </w:pPr>
      <w:rPr>
        <w:rFonts w:hint="default"/>
        <w:lang w:val="ru-RU" w:eastAsia="en-US" w:bidi="ar-SA"/>
      </w:rPr>
    </w:lvl>
    <w:lvl w:ilvl="4" w:tplc="29FC00C6">
      <w:numFmt w:val="bullet"/>
      <w:lvlText w:val="•"/>
      <w:lvlJc w:val="left"/>
      <w:pPr>
        <w:ind w:left="4141" w:hanging="284"/>
      </w:pPr>
      <w:rPr>
        <w:rFonts w:hint="default"/>
        <w:lang w:val="ru-RU" w:eastAsia="en-US" w:bidi="ar-SA"/>
      </w:rPr>
    </w:lvl>
    <w:lvl w:ilvl="5" w:tplc="27AC62F0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013E0BF4">
      <w:numFmt w:val="bullet"/>
      <w:lvlText w:val="•"/>
      <w:lvlJc w:val="left"/>
      <w:pPr>
        <w:ind w:left="6082" w:hanging="284"/>
      </w:pPr>
      <w:rPr>
        <w:rFonts w:hint="default"/>
        <w:lang w:val="ru-RU" w:eastAsia="en-US" w:bidi="ar-SA"/>
      </w:rPr>
    </w:lvl>
    <w:lvl w:ilvl="7" w:tplc="D2AE0036">
      <w:numFmt w:val="bullet"/>
      <w:lvlText w:val="•"/>
      <w:lvlJc w:val="left"/>
      <w:pPr>
        <w:ind w:left="7052" w:hanging="284"/>
      </w:pPr>
      <w:rPr>
        <w:rFonts w:hint="default"/>
        <w:lang w:val="ru-RU" w:eastAsia="en-US" w:bidi="ar-SA"/>
      </w:rPr>
    </w:lvl>
    <w:lvl w:ilvl="8" w:tplc="8DC2B3EE">
      <w:numFmt w:val="bullet"/>
      <w:lvlText w:val="•"/>
      <w:lvlJc w:val="left"/>
      <w:pPr>
        <w:ind w:left="8023" w:hanging="284"/>
      </w:pPr>
      <w:rPr>
        <w:rFonts w:hint="default"/>
        <w:lang w:val="ru-RU" w:eastAsia="en-US" w:bidi="ar-SA"/>
      </w:rPr>
    </w:lvl>
  </w:abstractNum>
  <w:abstractNum w:abstractNumId="50">
    <w:nsid w:val="23070085"/>
    <w:multiLevelType w:val="hybridMultilevel"/>
    <w:tmpl w:val="1B0E3D5C"/>
    <w:lvl w:ilvl="0" w:tplc="56AC7F80">
      <w:start w:val="1"/>
      <w:numFmt w:val="decimal"/>
      <w:lvlText w:val="%1)"/>
      <w:lvlJc w:val="left"/>
      <w:pPr>
        <w:ind w:left="845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176A36C">
      <w:numFmt w:val="bullet"/>
      <w:lvlText w:val="•"/>
      <w:lvlJc w:val="left"/>
      <w:pPr>
        <w:ind w:left="1752" w:hanging="303"/>
      </w:pPr>
      <w:rPr>
        <w:rFonts w:hint="default"/>
        <w:lang w:val="ru-RU" w:eastAsia="en-US" w:bidi="ar-SA"/>
      </w:rPr>
    </w:lvl>
    <w:lvl w:ilvl="2" w:tplc="050E6B3A">
      <w:numFmt w:val="bullet"/>
      <w:lvlText w:val="•"/>
      <w:lvlJc w:val="left"/>
      <w:pPr>
        <w:ind w:left="2664" w:hanging="303"/>
      </w:pPr>
      <w:rPr>
        <w:rFonts w:hint="default"/>
        <w:lang w:val="ru-RU" w:eastAsia="en-US" w:bidi="ar-SA"/>
      </w:rPr>
    </w:lvl>
    <w:lvl w:ilvl="3" w:tplc="E76EEDF6">
      <w:numFmt w:val="bullet"/>
      <w:lvlText w:val="•"/>
      <w:lvlJc w:val="left"/>
      <w:pPr>
        <w:ind w:left="3577" w:hanging="303"/>
      </w:pPr>
      <w:rPr>
        <w:rFonts w:hint="default"/>
        <w:lang w:val="ru-RU" w:eastAsia="en-US" w:bidi="ar-SA"/>
      </w:rPr>
    </w:lvl>
    <w:lvl w:ilvl="4" w:tplc="B824E948">
      <w:numFmt w:val="bullet"/>
      <w:lvlText w:val="•"/>
      <w:lvlJc w:val="left"/>
      <w:pPr>
        <w:ind w:left="4489" w:hanging="303"/>
      </w:pPr>
      <w:rPr>
        <w:rFonts w:hint="default"/>
        <w:lang w:val="ru-RU" w:eastAsia="en-US" w:bidi="ar-SA"/>
      </w:rPr>
    </w:lvl>
    <w:lvl w:ilvl="5" w:tplc="341C619C">
      <w:numFmt w:val="bullet"/>
      <w:lvlText w:val="•"/>
      <w:lvlJc w:val="left"/>
      <w:pPr>
        <w:ind w:left="5402" w:hanging="303"/>
      </w:pPr>
      <w:rPr>
        <w:rFonts w:hint="default"/>
        <w:lang w:val="ru-RU" w:eastAsia="en-US" w:bidi="ar-SA"/>
      </w:rPr>
    </w:lvl>
    <w:lvl w:ilvl="6" w:tplc="08364822">
      <w:numFmt w:val="bullet"/>
      <w:lvlText w:val="•"/>
      <w:lvlJc w:val="left"/>
      <w:pPr>
        <w:ind w:left="6314" w:hanging="303"/>
      </w:pPr>
      <w:rPr>
        <w:rFonts w:hint="default"/>
        <w:lang w:val="ru-RU" w:eastAsia="en-US" w:bidi="ar-SA"/>
      </w:rPr>
    </w:lvl>
    <w:lvl w:ilvl="7" w:tplc="98707DEE">
      <w:numFmt w:val="bullet"/>
      <w:lvlText w:val="•"/>
      <w:lvlJc w:val="left"/>
      <w:pPr>
        <w:ind w:left="7226" w:hanging="303"/>
      </w:pPr>
      <w:rPr>
        <w:rFonts w:hint="default"/>
        <w:lang w:val="ru-RU" w:eastAsia="en-US" w:bidi="ar-SA"/>
      </w:rPr>
    </w:lvl>
    <w:lvl w:ilvl="8" w:tplc="878806A8">
      <w:numFmt w:val="bullet"/>
      <w:lvlText w:val="•"/>
      <w:lvlJc w:val="left"/>
      <w:pPr>
        <w:ind w:left="8139" w:hanging="303"/>
      </w:pPr>
      <w:rPr>
        <w:rFonts w:hint="default"/>
        <w:lang w:val="ru-RU" w:eastAsia="en-US" w:bidi="ar-SA"/>
      </w:rPr>
    </w:lvl>
  </w:abstractNum>
  <w:abstractNum w:abstractNumId="51">
    <w:nsid w:val="2389075C"/>
    <w:multiLevelType w:val="hybridMultilevel"/>
    <w:tmpl w:val="057E3314"/>
    <w:lvl w:ilvl="0" w:tplc="00169246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69E33C6">
      <w:numFmt w:val="bullet"/>
      <w:lvlText w:val="•"/>
      <w:lvlJc w:val="left"/>
      <w:pPr>
        <w:ind w:left="1734" w:hanging="283"/>
      </w:pPr>
      <w:rPr>
        <w:rFonts w:hint="default"/>
        <w:lang w:val="ru-RU" w:eastAsia="en-US" w:bidi="ar-SA"/>
      </w:rPr>
    </w:lvl>
    <w:lvl w:ilvl="2" w:tplc="AF46BF6E">
      <w:numFmt w:val="bullet"/>
      <w:lvlText w:val="•"/>
      <w:lvlJc w:val="left"/>
      <w:pPr>
        <w:ind w:left="2648" w:hanging="283"/>
      </w:pPr>
      <w:rPr>
        <w:rFonts w:hint="default"/>
        <w:lang w:val="ru-RU" w:eastAsia="en-US" w:bidi="ar-SA"/>
      </w:rPr>
    </w:lvl>
    <w:lvl w:ilvl="3" w:tplc="6902DD4A">
      <w:numFmt w:val="bullet"/>
      <w:lvlText w:val="•"/>
      <w:lvlJc w:val="left"/>
      <w:pPr>
        <w:ind w:left="3563" w:hanging="283"/>
      </w:pPr>
      <w:rPr>
        <w:rFonts w:hint="default"/>
        <w:lang w:val="ru-RU" w:eastAsia="en-US" w:bidi="ar-SA"/>
      </w:rPr>
    </w:lvl>
    <w:lvl w:ilvl="4" w:tplc="E00CD284">
      <w:numFmt w:val="bullet"/>
      <w:lvlText w:val="•"/>
      <w:lvlJc w:val="left"/>
      <w:pPr>
        <w:ind w:left="4477" w:hanging="283"/>
      </w:pPr>
      <w:rPr>
        <w:rFonts w:hint="default"/>
        <w:lang w:val="ru-RU" w:eastAsia="en-US" w:bidi="ar-SA"/>
      </w:rPr>
    </w:lvl>
    <w:lvl w:ilvl="5" w:tplc="D0C25254">
      <w:numFmt w:val="bullet"/>
      <w:lvlText w:val="•"/>
      <w:lvlJc w:val="left"/>
      <w:pPr>
        <w:ind w:left="5392" w:hanging="283"/>
      </w:pPr>
      <w:rPr>
        <w:rFonts w:hint="default"/>
        <w:lang w:val="ru-RU" w:eastAsia="en-US" w:bidi="ar-SA"/>
      </w:rPr>
    </w:lvl>
    <w:lvl w:ilvl="6" w:tplc="DC44B376">
      <w:numFmt w:val="bullet"/>
      <w:lvlText w:val="•"/>
      <w:lvlJc w:val="left"/>
      <w:pPr>
        <w:ind w:left="6306" w:hanging="283"/>
      </w:pPr>
      <w:rPr>
        <w:rFonts w:hint="default"/>
        <w:lang w:val="ru-RU" w:eastAsia="en-US" w:bidi="ar-SA"/>
      </w:rPr>
    </w:lvl>
    <w:lvl w:ilvl="7" w:tplc="5A749610">
      <w:numFmt w:val="bullet"/>
      <w:lvlText w:val="•"/>
      <w:lvlJc w:val="left"/>
      <w:pPr>
        <w:ind w:left="7220" w:hanging="283"/>
      </w:pPr>
      <w:rPr>
        <w:rFonts w:hint="default"/>
        <w:lang w:val="ru-RU" w:eastAsia="en-US" w:bidi="ar-SA"/>
      </w:rPr>
    </w:lvl>
    <w:lvl w:ilvl="8" w:tplc="5D88A804">
      <w:numFmt w:val="bullet"/>
      <w:lvlText w:val="•"/>
      <w:lvlJc w:val="left"/>
      <w:pPr>
        <w:ind w:left="8135" w:hanging="283"/>
      </w:pPr>
      <w:rPr>
        <w:rFonts w:hint="default"/>
        <w:lang w:val="ru-RU" w:eastAsia="en-US" w:bidi="ar-SA"/>
      </w:rPr>
    </w:lvl>
  </w:abstractNum>
  <w:abstractNum w:abstractNumId="52">
    <w:nsid w:val="23AB0A92"/>
    <w:multiLevelType w:val="multilevel"/>
    <w:tmpl w:val="163EC7BA"/>
    <w:lvl w:ilvl="0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7" w:hanging="49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40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55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71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86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02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17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3" w:hanging="494"/>
      </w:pPr>
      <w:rPr>
        <w:rFonts w:hint="default"/>
        <w:lang w:val="ru-RU" w:eastAsia="en-US" w:bidi="ar-SA"/>
      </w:rPr>
    </w:lvl>
  </w:abstractNum>
  <w:abstractNum w:abstractNumId="53">
    <w:nsid w:val="24E87EF0"/>
    <w:multiLevelType w:val="hybridMultilevel"/>
    <w:tmpl w:val="26644F4E"/>
    <w:lvl w:ilvl="0" w:tplc="E76E2038">
      <w:start w:val="1"/>
      <w:numFmt w:val="decimal"/>
      <w:lvlText w:val="%1)"/>
      <w:lvlJc w:val="left"/>
      <w:pPr>
        <w:ind w:left="259" w:hanging="50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7F608A4">
      <w:numFmt w:val="bullet"/>
      <w:lvlText w:val="•"/>
      <w:lvlJc w:val="left"/>
      <w:pPr>
        <w:ind w:left="1230" w:hanging="509"/>
      </w:pPr>
      <w:rPr>
        <w:rFonts w:hint="default"/>
        <w:lang w:val="ru-RU" w:eastAsia="en-US" w:bidi="ar-SA"/>
      </w:rPr>
    </w:lvl>
    <w:lvl w:ilvl="2" w:tplc="D39A54EE">
      <w:numFmt w:val="bullet"/>
      <w:lvlText w:val="•"/>
      <w:lvlJc w:val="left"/>
      <w:pPr>
        <w:ind w:left="2200" w:hanging="509"/>
      </w:pPr>
      <w:rPr>
        <w:rFonts w:hint="default"/>
        <w:lang w:val="ru-RU" w:eastAsia="en-US" w:bidi="ar-SA"/>
      </w:rPr>
    </w:lvl>
    <w:lvl w:ilvl="3" w:tplc="9226340C">
      <w:numFmt w:val="bullet"/>
      <w:lvlText w:val="•"/>
      <w:lvlJc w:val="left"/>
      <w:pPr>
        <w:ind w:left="3171" w:hanging="509"/>
      </w:pPr>
      <w:rPr>
        <w:rFonts w:hint="default"/>
        <w:lang w:val="ru-RU" w:eastAsia="en-US" w:bidi="ar-SA"/>
      </w:rPr>
    </w:lvl>
    <w:lvl w:ilvl="4" w:tplc="41EC895C">
      <w:numFmt w:val="bullet"/>
      <w:lvlText w:val="•"/>
      <w:lvlJc w:val="left"/>
      <w:pPr>
        <w:ind w:left="4141" w:hanging="509"/>
      </w:pPr>
      <w:rPr>
        <w:rFonts w:hint="default"/>
        <w:lang w:val="ru-RU" w:eastAsia="en-US" w:bidi="ar-SA"/>
      </w:rPr>
    </w:lvl>
    <w:lvl w:ilvl="5" w:tplc="2F7C0A8C">
      <w:numFmt w:val="bullet"/>
      <w:lvlText w:val="•"/>
      <w:lvlJc w:val="left"/>
      <w:pPr>
        <w:ind w:left="5112" w:hanging="509"/>
      </w:pPr>
      <w:rPr>
        <w:rFonts w:hint="default"/>
        <w:lang w:val="ru-RU" w:eastAsia="en-US" w:bidi="ar-SA"/>
      </w:rPr>
    </w:lvl>
    <w:lvl w:ilvl="6" w:tplc="0D6EAB96">
      <w:numFmt w:val="bullet"/>
      <w:lvlText w:val="•"/>
      <w:lvlJc w:val="left"/>
      <w:pPr>
        <w:ind w:left="6082" w:hanging="509"/>
      </w:pPr>
      <w:rPr>
        <w:rFonts w:hint="default"/>
        <w:lang w:val="ru-RU" w:eastAsia="en-US" w:bidi="ar-SA"/>
      </w:rPr>
    </w:lvl>
    <w:lvl w:ilvl="7" w:tplc="3446BC2C">
      <w:numFmt w:val="bullet"/>
      <w:lvlText w:val="•"/>
      <w:lvlJc w:val="left"/>
      <w:pPr>
        <w:ind w:left="7052" w:hanging="509"/>
      </w:pPr>
      <w:rPr>
        <w:rFonts w:hint="default"/>
        <w:lang w:val="ru-RU" w:eastAsia="en-US" w:bidi="ar-SA"/>
      </w:rPr>
    </w:lvl>
    <w:lvl w:ilvl="8" w:tplc="714E2210">
      <w:numFmt w:val="bullet"/>
      <w:lvlText w:val="•"/>
      <w:lvlJc w:val="left"/>
      <w:pPr>
        <w:ind w:left="8023" w:hanging="509"/>
      </w:pPr>
      <w:rPr>
        <w:rFonts w:hint="default"/>
        <w:lang w:val="ru-RU" w:eastAsia="en-US" w:bidi="ar-SA"/>
      </w:rPr>
    </w:lvl>
  </w:abstractNum>
  <w:abstractNum w:abstractNumId="54">
    <w:nsid w:val="26496B12"/>
    <w:multiLevelType w:val="hybridMultilevel"/>
    <w:tmpl w:val="A14EBF96"/>
    <w:lvl w:ilvl="0" w:tplc="70BA1E20">
      <w:start w:val="1"/>
      <w:numFmt w:val="decimal"/>
      <w:lvlText w:val="%1."/>
      <w:lvlJc w:val="left"/>
      <w:pPr>
        <w:ind w:left="259" w:hanging="38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7048F7C">
      <w:numFmt w:val="bullet"/>
      <w:lvlText w:val="•"/>
      <w:lvlJc w:val="left"/>
      <w:pPr>
        <w:ind w:left="1230" w:hanging="389"/>
      </w:pPr>
      <w:rPr>
        <w:rFonts w:hint="default"/>
        <w:lang w:val="ru-RU" w:eastAsia="en-US" w:bidi="ar-SA"/>
      </w:rPr>
    </w:lvl>
    <w:lvl w:ilvl="2" w:tplc="05F27B4E">
      <w:numFmt w:val="bullet"/>
      <w:lvlText w:val="•"/>
      <w:lvlJc w:val="left"/>
      <w:pPr>
        <w:ind w:left="2200" w:hanging="389"/>
      </w:pPr>
      <w:rPr>
        <w:rFonts w:hint="default"/>
        <w:lang w:val="ru-RU" w:eastAsia="en-US" w:bidi="ar-SA"/>
      </w:rPr>
    </w:lvl>
    <w:lvl w:ilvl="3" w:tplc="BC244FE8">
      <w:numFmt w:val="bullet"/>
      <w:lvlText w:val="•"/>
      <w:lvlJc w:val="left"/>
      <w:pPr>
        <w:ind w:left="3171" w:hanging="389"/>
      </w:pPr>
      <w:rPr>
        <w:rFonts w:hint="default"/>
        <w:lang w:val="ru-RU" w:eastAsia="en-US" w:bidi="ar-SA"/>
      </w:rPr>
    </w:lvl>
    <w:lvl w:ilvl="4" w:tplc="CB60BF38">
      <w:numFmt w:val="bullet"/>
      <w:lvlText w:val="•"/>
      <w:lvlJc w:val="left"/>
      <w:pPr>
        <w:ind w:left="4141" w:hanging="389"/>
      </w:pPr>
      <w:rPr>
        <w:rFonts w:hint="default"/>
        <w:lang w:val="ru-RU" w:eastAsia="en-US" w:bidi="ar-SA"/>
      </w:rPr>
    </w:lvl>
    <w:lvl w:ilvl="5" w:tplc="7F6CC49E">
      <w:numFmt w:val="bullet"/>
      <w:lvlText w:val="•"/>
      <w:lvlJc w:val="left"/>
      <w:pPr>
        <w:ind w:left="5112" w:hanging="389"/>
      </w:pPr>
      <w:rPr>
        <w:rFonts w:hint="default"/>
        <w:lang w:val="ru-RU" w:eastAsia="en-US" w:bidi="ar-SA"/>
      </w:rPr>
    </w:lvl>
    <w:lvl w:ilvl="6" w:tplc="6DA00456">
      <w:numFmt w:val="bullet"/>
      <w:lvlText w:val="•"/>
      <w:lvlJc w:val="left"/>
      <w:pPr>
        <w:ind w:left="6082" w:hanging="389"/>
      </w:pPr>
      <w:rPr>
        <w:rFonts w:hint="default"/>
        <w:lang w:val="ru-RU" w:eastAsia="en-US" w:bidi="ar-SA"/>
      </w:rPr>
    </w:lvl>
    <w:lvl w:ilvl="7" w:tplc="D33430FC">
      <w:numFmt w:val="bullet"/>
      <w:lvlText w:val="•"/>
      <w:lvlJc w:val="left"/>
      <w:pPr>
        <w:ind w:left="7052" w:hanging="389"/>
      </w:pPr>
      <w:rPr>
        <w:rFonts w:hint="default"/>
        <w:lang w:val="ru-RU" w:eastAsia="en-US" w:bidi="ar-SA"/>
      </w:rPr>
    </w:lvl>
    <w:lvl w:ilvl="8" w:tplc="8AB6EB64">
      <w:numFmt w:val="bullet"/>
      <w:lvlText w:val="•"/>
      <w:lvlJc w:val="left"/>
      <w:pPr>
        <w:ind w:left="8023" w:hanging="389"/>
      </w:pPr>
      <w:rPr>
        <w:rFonts w:hint="default"/>
        <w:lang w:val="ru-RU" w:eastAsia="en-US" w:bidi="ar-SA"/>
      </w:rPr>
    </w:lvl>
  </w:abstractNum>
  <w:abstractNum w:abstractNumId="55">
    <w:nsid w:val="2665239F"/>
    <w:multiLevelType w:val="hybridMultilevel"/>
    <w:tmpl w:val="91842086"/>
    <w:lvl w:ilvl="0" w:tplc="04F69772">
      <w:start w:val="1"/>
      <w:numFmt w:val="decimal"/>
      <w:lvlText w:val="%1."/>
      <w:lvlJc w:val="left"/>
      <w:pPr>
        <w:ind w:left="903" w:hanging="361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8BA22FF2">
      <w:numFmt w:val="bullet"/>
      <w:lvlText w:val="•"/>
      <w:lvlJc w:val="left"/>
      <w:pPr>
        <w:ind w:left="1806" w:hanging="361"/>
      </w:pPr>
      <w:rPr>
        <w:rFonts w:hint="default"/>
        <w:lang w:val="ru-RU" w:eastAsia="en-US" w:bidi="ar-SA"/>
      </w:rPr>
    </w:lvl>
    <w:lvl w:ilvl="2" w:tplc="BB182D3E">
      <w:numFmt w:val="bullet"/>
      <w:lvlText w:val="•"/>
      <w:lvlJc w:val="left"/>
      <w:pPr>
        <w:ind w:left="2712" w:hanging="361"/>
      </w:pPr>
      <w:rPr>
        <w:rFonts w:hint="default"/>
        <w:lang w:val="ru-RU" w:eastAsia="en-US" w:bidi="ar-SA"/>
      </w:rPr>
    </w:lvl>
    <w:lvl w:ilvl="3" w:tplc="0E4002B6">
      <w:numFmt w:val="bullet"/>
      <w:lvlText w:val="•"/>
      <w:lvlJc w:val="left"/>
      <w:pPr>
        <w:ind w:left="3619" w:hanging="361"/>
      </w:pPr>
      <w:rPr>
        <w:rFonts w:hint="default"/>
        <w:lang w:val="ru-RU" w:eastAsia="en-US" w:bidi="ar-SA"/>
      </w:rPr>
    </w:lvl>
    <w:lvl w:ilvl="4" w:tplc="77A69434">
      <w:numFmt w:val="bullet"/>
      <w:lvlText w:val="•"/>
      <w:lvlJc w:val="left"/>
      <w:pPr>
        <w:ind w:left="4525" w:hanging="361"/>
      </w:pPr>
      <w:rPr>
        <w:rFonts w:hint="default"/>
        <w:lang w:val="ru-RU" w:eastAsia="en-US" w:bidi="ar-SA"/>
      </w:rPr>
    </w:lvl>
    <w:lvl w:ilvl="5" w:tplc="09FEAF76">
      <w:numFmt w:val="bullet"/>
      <w:lvlText w:val="•"/>
      <w:lvlJc w:val="left"/>
      <w:pPr>
        <w:ind w:left="5432" w:hanging="361"/>
      </w:pPr>
      <w:rPr>
        <w:rFonts w:hint="default"/>
        <w:lang w:val="ru-RU" w:eastAsia="en-US" w:bidi="ar-SA"/>
      </w:rPr>
    </w:lvl>
    <w:lvl w:ilvl="6" w:tplc="E6143778">
      <w:numFmt w:val="bullet"/>
      <w:lvlText w:val="•"/>
      <w:lvlJc w:val="left"/>
      <w:pPr>
        <w:ind w:left="6338" w:hanging="361"/>
      </w:pPr>
      <w:rPr>
        <w:rFonts w:hint="default"/>
        <w:lang w:val="ru-RU" w:eastAsia="en-US" w:bidi="ar-SA"/>
      </w:rPr>
    </w:lvl>
    <w:lvl w:ilvl="7" w:tplc="889A0102">
      <w:numFmt w:val="bullet"/>
      <w:lvlText w:val="•"/>
      <w:lvlJc w:val="left"/>
      <w:pPr>
        <w:ind w:left="7244" w:hanging="361"/>
      </w:pPr>
      <w:rPr>
        <w:rFonts w:hint="default"/>
        <w:lang w:val="ru-RU" w:eastAsia="en-US" w:bidi="ar-SA"/>
      </w:rPr>
    </w:lvl>
    <w:lvl w:ilvl="8" w:tplc="F14A36D6">
      <w:numFmt w:val="bullet"/>
      <w:lvlText w:val="•"/>
      <w:lvlJc w:val="left"/>
      <w:pPr>
        <w:ind w:left="8151" w:hanging="361"/>
      </w:pPr>
      <w:rPr>
        <w:rFonts w:hint="default"/>
        <w:lang w:val="ru-RU" w:eastAsia="en-US" w:bidi="ar-SA"/>
      </w:rPr>
    </w:lvl>
  </w:abstractNum>
  <w:abstractNum w:abstractNumId="56">
    <w:nsid w:val="26B114CC"/>
    <w:multiLevelType w:val="hybridMultilevel"/>
    <w:tmpl w:val="2D7EBFF0"/>
    <w:lvl w:ilvl="0" w:tplc="FE2A2C82">
      <w:numFmt w:val="bullet"/>
      <w:lvlText w:val=""/>
      <w:lvlJc w:val="left"/>
      <w:pPr>
        <w:ind w:left="259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BCA607A">
      <w:numFmt w:val="bullet"/>
      <w:lvlText w:val="•"/>
      <w:lvlJc w:val="left"/>
      <w:pPr>
        <w:ind w:left="1230" w:hanging="423"/>
      </w:pPr>
      <w:rPr>
        <w:rFonts w:hint="default"/>
        <w:lang w:val="ru-RU" w:eastAsia="en-US" w:bidi="ar-SA"/>
      </w:rPr>
    </w:lvl>
    <w:lvl w:ilvl="2" w:tplc="99303F56">
      <w:numFmt w:val="bullet"/>
      <w:lvlText w:val="•"/>
      <w:lvlJc w:val="left"/>
      <w:pPr>
        <w:ind w:left="2200" w:hanging="423"/>
      </w:pPr>
      <w:rPr>
        <w:rFonts w:hint="default"/>
        <w:lang w:val="ru-RU" w:eastAsia="en-US" w:bidi="ar-SA"/>
      </w:rPr>
    </w:lvl>
    <w:lvl w:ilvl="3" w:tplc="565C86A0">
      <w:numFmt w:val="bullet"/>
      <w:lvlText w:val="•"/>
      <w:lvlJc w:val="left"/>
      <w:pPr>
        <w:ind w:left="3171" w:hanging="423"/>
      </w:pPr>
      <w:rPr>
        <w:rFonts w:hint="default"/>
        <w:lang w:val="ru-RU" w:eastAsia="en-US" w:bidi="ar-SA"/>
      </w:rPr>
    </w:lvl>
    <w:lvl w:ilvl="4" w:tplc="1BA0232A">
      <w:numFmt w:val="bullet"/>
      <w:lvlText w:val="•"/>
      <w:lvlJc w:val="left"/>
      <w:pPr>
        <w:ind w:left="4141" w:hanging="423"/>
      </w:pPr>
      <w:rPr>
        <w:rFonts w:hint="default"/>
        <w:lang w:val="ru-RU" w:eastAsia="en-US" w:bidi="ar-SA"/>
      </w:rPr>
    </w:lvl>
    <w:lvl w:ilvl="5" w:tplc="6E9CD4CE">
      <w:numFmt w:val="bullet"/>
      <w:lvlText w:val="•"/>
      <w:lvlJc w:val="left"/>
      <w:pPr>
        <w:ind w:left="5112" w:hanging="423"/>
      </w:pPr>
      <w:rPr>
        <w:rFonts w:hint="default"/>
        <w:lang w:val="ru-RU" w:eastAsia="en-US" w:bidi="ar-SA"/>
      </w:rPr>
    </w:lvl>
    <w:lvl w:ilvl="6" w:tplc="605AEF32">
      <w:numFmt w:val="bullet"/>
      <w:lvlText w:val="•"/>
      <w:lvlJc w:val="left"/>
      <w:pPr>
        <w:ind w:left="6082" w:hanging="423"/>
      </w:pPr>
      <w:rPr>
        <w:rFonts w:hint="default"/>
        <w:lang w:val="ru-RU" w:eastAsia="en-US" w:bidi="ar-SA"/>
      </w:rPr>
    </w:lvl>
    <w:lvl w:ilvl="7" w:tplc="E42ADF8C">
      <w:numFmt w:val="bullet"/>
      <w:lvlText w:val="•"/>
      <w:lvlJc w:val="left"/>
      <w:pPr>
        <w:ind w:left="7052" w:hanging="423"/>
      </w:pPr>
      <w:rPr>
        <w:rFonts w:hint="default"/>
        <w:lang w:val="ru-RU" w:eastAsia="en-US" w:bidi="ar-SA"/>
      </w:rPr>
    </w:lvl>
    <w:lvl w:ilvl="8" w:tplc="A2C01FF0">
      <w:numFmt w:val="bullet"/>
      <w:lvlText w:val="•"/>
      <w:lvlJc w:val="left"/>
      <w:pPr>
        <w:ind w:left="8023" w:hanging="423"/>
      </w:pPr>
      <w:rPr>
        <w:rFonts w:hint="default"/>
        <w:lang w:val="ru-RU" w:eastAsia="en-US" w:bidi="ar-SA"/>
      </w:rPr>
    </w:lvl>
  </w:abstractNum>
  <w:abstractNum w:abstractNumId="57">
    <w:nsid w:val="276D3768"/>
    <w:multiLevelType w:val="hybridMultilevel"/>
    <w:tmpl w:val="857095A0"/>
    <w:lvl w:ilvl="0" w:tplc="B5BCA440">
      <w:start w:val="1"/>
      <w:numFmt w:val="decimal"/>
      <w:lvlText w:val="%1)"/>
      <w:lvlJc w:val="left"/>
      <w:pPr>
        <w:ind w:left="845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D7A4B06">
      <w:numFmt w:val="bullet"/>
      <w:lvlText w:val="•"/>
      <w:lvlJc w:val="left"/>
      <w:pPr>
        <w:ind w:left="1752" w:hanging="303"/>
      </w:pPr>
      <w:rPr>
        <w:rFonts w:hint="default"/>
        <w:lang w:val="ru-RU" w:eastAsia="en-US" w:bidi="ar-SA"/>
      </w:rPr>
    </w:lvl>
    <w:lvl w:ilvl="2" w:tplc="74C052CA">
      <w:numFmt w:val="bullet"/>
      <w:lvlText w:val="•"/>
      <w:lvlJc w:val="left"/>
      <w:pPr>
        <w:ind w:left="2664" w:hanging="303"/>
      </w:pPr>
      <w:rPr>
        <w:rFonts w:hint="default"/>
        <w:lang w:val="ru-RU" w:eastAsia="en-US" w:bidi="ar-SA"/>
      </w:rPr>
    </w:lvl>
    <w:lvl w:ilvl="3" w:tplc="867A7254">
      <w:numFmt w:val="bullet"/>
      <w:lvlText w:val="•"/>
      <w:lvlJc w:val="left"/>
      <w:pPr>
        <w:ind w:left="3577" w:hanging="303"/>
      </w:pPr>
      <w:rPr>
        <w:rFonts w:hint="default"/>
        <w:lang w:val="ru-RU" w:eastAsia="en-US" w:bidi="ar-SA"/>
      </w:rPr>
    </w:lvl>
    <w:lvl w:ilvl="4" w:tplc="9EF6CABE">
      <w:numFmt w:val="bullet"/>
      <w:lvlText w:val="•"/>
      <w:lvlJc w:val="left"/>
      <w:pPr>
        <w:ind w:left="4489" w:hanging="303"/>
      </w:pPr>
      <w:rPr>
        <w:rFonts w:hint="default"/>
        <w:lang w:val="ru-RU" w:eastAsia="en-US" w:bidi="ar-SA"/>
      </w:rPr>
    </w:lvl>
    <w:lvl w:ilvl="5" w:tplc="5F12BE80">
      <w:numFmt w:val="bullet"/>
      <w:lvlText w:val="•"/>
      <w:lvlJc w:val="left"/>
      <w:pPr>
        <w:ind w:left="5402" w:hanging="303"/>
      </w:pPr>
      <w:rPr>
        <w:rFonts w:hint="default"/>
        <w:lang w:val="ru-RU" w:eastAsia="en-US" w:bidi="ar-SA"/>
      </w:rPr>
    </w:lvl>
    <w:lvl w:ilvl="6" w:tplc="AD3C432E">
      <w:numFmt w:val="bullet"/>
      <w:lvlText w:val="•"/>
      <w:lvlJc w:val="left"/>
      <w:pPr>
        <w:ind w:left="6314" w:hanging="303"/>
      </w:pPr>
      <w:rPr>
        <w:rFonts w:hint="default"/>
        <w:lang w:val="ru-RU" w:eastAsia="en-US" w:bidi="ar-SA"/>
      </w:rPr>
    </w:lvl>
    <w:lvl w:ilvl="7" w:tplc="98600CCE">
      <w:numFmt w:val="bullet"/>
      <w:lvlText w:val="•"/>
      <w:lvlJc w:val="left"/>
      <w:pPr>
        <w:ind w:left="7226" w:hanging="303"/>
      </w:pPr>
      <w:rPr>
        <w:rFonts w:hint="default"/>
        <w:lang w:val="ru-RU" w:eastAsia="en-US" w:bidi="ar-SA"/>
      </w:rPr>
    </w:lvl>
    <w:lvl w:ilvl="8" w:tplc="A13272DC">
      <w:numFmt w:val="bullet"/>
      <w:lvlText w:val="•"/>
      <w:lvlJc w:val="left"/>
      <w:pPr>
        <w:ind w:left="8139" w:hanging="303"/>
      </w:pPr>
      <w:rPr>
        <w:rFonts w:hint="default"/>
        <w:lang w:val="ru-RU" w:eastAsia="en-US" w:bidi="ar-SA"/>
      </w:rPr>
    </w:lvl>
  </w:abstractNum>
  <w:abstractNum w:abstractNumId="58">
    <w:nsid w:val="27CF6270"/>
    <w:multiLevelType w:val="multilevel"/>
    <w:tmpl w:val="BF1E9C54"/>
    <w:lvl w:ilvl="0">
      <w:start w:val="1"/>
      <w:numFmt w:val="decimal"/>
      <w:lvlText w:val="%1."/>
      <w:lvlJc w:val="left"/>
      <w:pPr>
        <w:ind w:left="82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7" w:hanging="49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240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86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32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78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25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71" w:hanging="706"/>
      </w:pPr>
      <w:rPr>
        <w:rFonts w:hint="default"/>
        <w:lang w:val="ru-RU" w:eastAsia="en-US" w:bidi="ar-SA"/>
      </w:rPr>
    </w:lvl>
  </w:abstractNum>
  <w:abstractNum w:abstractNumId="59">
    <w:nsid w:val="28632970"/>
    <w:multiLevelType w:val="hybridMultilevel"/>
    <w:tmpl w:val="E45AD826"/>
    <w:lvl w:ilvl="0" w:tplc="E9F27C80">
      <w:start w:val="1"/>
      <w:numFmt w:val="decimal"/>
      <w:lvlText w:val="%1)"/>
      <w:lvlJc w:val="left"/>
      <w:pPr>
        <w:ind w:left="845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58EA292">
      <w:numFmt w:val="bullet"/>
      <w:lvlText w:val="•"/>
      <w:lvlJc w:val="left"/>
      <w:pPr>
        <w:ind w:left="1752" w:hanging="303"/>
      </w:pPr>
      <w:rPr>
        <w:rFonts w:hint="default"/>
        <w:lang w:val="ru-RU" w:eastAsia="en-US" w:bidi="ar-SA"/>
      </w:rPr>
    </w:lvl>
    <w:lvl w:ilvl="2" w:tplc="293C6F44">
      <w:numFmt w:val="bullet"/>
      <w:lvlText w:val="•"/>
      <w:lvlJc w:val="left"/>
      <w:pPr>
        <w:ind w:left="2664" w:hanging="303"/>
      </w:pPr>
      <w:rPr>
        <w:rFonts w:hint="default"/>
        <w:lang w:val="ru-RU" w:eastAsia="en-US" w:bidi="ar-SA"/>
      </w:rPr>
    </w:lvl>
    <w:lvl w:ilvl="3" w:tplc="F5242454">
      <w:numFmt w:val="bullet"/>
      <w:lvlText w:val="•"/>
      <w:lvlJc w:val="left"/>
      <w:pPr>
        <w:ind w:left="3577" w:hanging="303"/>
      </w:pPr>
      <w:rPr>
        <w:rFonts w:hint="default"/>
        <w:lang w:val="ru-RU" w:eastAsia="en-US" w:bidi="ar-SA"/>
      </w:rPr>
    </w:lvl>
    <w:lvl w:ilvl="4" w:tplc="3634E378">
      <w:numFmt w:val="bullet"/>
      <w:lvlText w:val="•"/>
      <w:lvlJc w:val="left"/>
      <w:pPr>
        <w:ind w:left="4489" w:hanging="303"/>
      </w:pPr>
      <w:rPr>
        <w:rFonts w:hint="default"/>
        <w:lang w:val="ru-RU" w:eastAsia="en-US" w:bidi="ar-SA"/>
      </w:rPr>
    </w:lvl>
    <w:lvl w:ilvl="5" w:tplc="324C0096">
      <w:numFmt w:val="bullet"/>
      <w:lvlText w:val="•"/>
      <w:lvlJc w:val="left"/>
      <w:pPr>
        <w:ind w:left="5402" w:hanging="303"/>
      </w:pPr>
      <w:rPr>
        <w:rFonts w:hint="default"/>
        <w:lang w:val="ru-RU" w:eastAsia="en-US" w:bidi="ar-SA"/>
      </w:rPr>
    </w:lvl>
    <w:lvl w:ilvl="6" w:tplc="B3869254">
      <w:numFmt w:val="bullet"/>
      <w:lvlText w:val="•"/>
      <w:lvlJc w:val="left"/>
      <w:pPr>
        <w:ind w:left="6314" w:hanging="303"/>
      </w:pPr>
      <w:rPr>
        <w:rFonts w:hint="default"/>
        <w:lang w:val="ru-RU" w:eastAsia="en-US" w:bidi="ar-SA"/>
      </w:rPr>
    </w:lvl>
    <w:lvl w:ilvl="7" w:tplc="130AA734">
      <w:numFmt w:val="bullet"/>
      <w:lvlText w:val="•"/>
      <w:lvlJc w:val="left"/>
      <w:pPr>
        <w:ind w:left="7226" w:hanging="303"/>
      </w:pPr>
      <w:rPr>
        <w:rFonts w:hint="default"/>
        <w:lang w:val="ru-RU" w:eastAsia="en-US" w:bidi="ar-SA"/>
      </w:rPr>
    </w:lvl>
    <w:lvl w:ilvl="8" w:tplc="04906796">
      <w:numFmt w:val="bullet"/>
      <w:lvlText w:val="•"/>
      <w:lvlJc w:val="left"/>
      <w:pPr>
        <w:ind w:left="8139" w:hanging="303"/>
      </w:pPr>
      <w:rPr>
        <w:rFonts w:hint="default"/>
        <w:lang w:val="ru-RU" w:eastAsia="en-US" w:bidi="ar-SA"/>
      </w:rPr>
    </w:lvl>
  </w:abstractNum>
  <w:abstractNum w:abstractNumId="60">
    <w:nsid w:val="28D2318F"/>
    <w:multiLevelType w:val="hybridMultilevel"/>
    <w:tmpl w:val="F926C986"/>
    <w:lvl w:ilvl="0" w:tplc="C9CE6EBA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C5AD836">
      <w:numFmt w:val="bullet"/>
      <w:lvlText w:val="•"/>
      <w:lvlJc w:val="left"/>
      <w:pPr>
        <w:ind w:left="1734" w:hanging="283"/>
      </w:pPr>
      <w:rPr>
        <w:rFonts w:hint="default"/>
        <w:lang w:val="ru-RU" w:eastAsia="en-US" w:bidi="ar-SA"/>
      </w:rPr>
    </w:lvl>
    <w:lvl w:ilvl="2" w:tplc="0CA6A26A">
      <w:numFmt w:val="bullet"/>
      <w:lvlText w:val="•"/>
      <w:lvlJc w:val="left"/>
      <w:pPr>
        <w:ind w:left="2648" w:hanging="283"/>
      </w:pPr>
      <w:rPr>
        <w:rFonts w:hint="default"/>
        <w:lang w:val="ru-RU" w:eastAsia="en-US" w:bidi="ar-SA"/>
      </w:rPr>
    </w:lvl>
    <w:lvl w:ilvl="3" w:tplc="3D265962">
      <w:numFmt w:val="bullet"/>
      <w:lvlText w:val="•"/>
      <w:lvlJc w:val="left"/>
      <w:pPr>
        <w:ind w:left="3563" w:hanging="283"/>
      </w:pPr>
      <w:rPr>
        <w:rFonts w:hint="default"/>
        <w:lang w:val="ru-RU" w:eastAsia="en-US" w:bidi="ar-SA"/>
      </w:rPr>
    </w:lvl>
    <w:lvl w:ilvl="4" w:tplc="91DC0890">
      <w:numFmt w:val="bullet"/>
      <w:lvlText w:val="•"/>
      <w:lvlJc w:val="left"/>
      <w:pPr>
        <w:ind w:left="4477" w:hanging="283"/>
      </w:pPr>
      <w:rPr>
        <w:rFonts w:hint="default"/>
        <w:lang w:val="ru-RU" w:eastAsia="en-US" w:bidi="ar-SA"/>
      </w:rPr>
    </w:lvl>
    <w:lvl w:ilvl="5" w:tplc="FFDC5AA4">
      <w:numFmt w:val="bullet"/>
      <w:lvlText w:val="•"/>
      <w:lvlJc w:val="left"/>
      <w:pPr>
        <w:ind w:left="5392" w:hanging="283"/>
      </w:pPr>
      <w:rPr>
        <w:rFonts w:hint="default"/>
        <w:lang w:val="ru-RU" w:eastAsia="en-US" w:bidi="ar-SA"/>
      </w:rPr>
    </w:lvl>
    <w:lvl w:ilvl="6" w:tplc="D018E96A">
      <w:numFmt w:val="bullet"/>
      <w:lvlText w:val="•"/>
      <w:lvlJc w:val="left"/>
      <w:pPr>
        <w:ind w:left="6306" w:hanging="283"/>
      </w:pPr>
      <w:rPr>
        <w:rFonts w:hint="default"/>
        <w:lang w:val="ru-RU" w:eastAsia="en-US" w:bidi="ar-SA"/>
      </w:rPr>
    </w:lvl>
    <w:lvl w:ilvl="7" w:tplc="1334F3EA">
      <w:numFmt w:val="bullet"/>
      <w:lvlText w:val="•"/>
      <w:lvlJc w:val="left"/>
      <w:pPr>
        <w:ind w:left="7220" w:hanging="283"/>
      </w:pPr>
      <w:rPr>
        <w:rFonts w:hint="default"/>
        <w:lang w:val="ru-RU" w:eastAsia="en-US" w:bidi="ar-SA"/>
      </w:rPr>
    </w:lvl>
    <w:lvl w:ilvl="8" w:tplc="E1BEC17A">
      <w:numFmt w:val="bullet"/>
      <w:lvlText w:val="•"/>
      <w:lvlJc w:val="left"/>
      <w:pPr>
        <w:ind w:left="8135" w:hanging="283"/>
      </w:pPr>
      <w:rPr>
        <w:rFonts w:hint="default"/>
        <w:lang w:val="ru-RU" w:eastAsia="en-US" w:bidi="ar-SA"/>
      </w:rPr>
    </w:lvl>
  </w:abstractNum>
  <w:abstractNum w:abstractNumId="61">
    <w:nsid w:val="29A852B5"/>
    <w:multiLevelType w:val="multilevel"/>
    <w:tmpl w:val="F1B8AAB4"/>
    <w:lvl w:ilvl="0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7" w:hanging="49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3" w:hanging="70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155" w:hanging="7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71" w:hanging="7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86" w:hanging="7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02" w:hanging="7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17" w:hanging="7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3" w:hanging="705"/>
      </w:pPr>
      <w:rPr>
        <w:rFonts w:hint="default"/>
        <w:lang w:val="ru-RU" w:eastAsia="en-US" w:bidi="ar-SA"/>
      </w:rPr>
    </w:lvl>
  </w:abstractNum>
  <w:abstractNum w:abstractNumId="62">
    <w:nsid w:val="29E6142D"/>
    <w:multiLevelType w:val="hybridMultilevel"/>
    <w:tmpl w:val="81D67814"/>
    <w:lvl w:ilvl="0" w:tplc="11A648FC">
      <w:start w:val="1"/>
      <w:numFmt w:val="decimal"/>
      <w:lvlText w:val="%1."/>
      <w:lvlJc w:val="left"/>
      <w:pPr>
        <w:ind w:left="82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4884A1C">
      <w:numFmt w:val="bullet"/>
      <w:lvlText w:val="•"/>
      <w:lvlJc w:val="left"/>
      <w:pPr>
        <w:ind w:left="1734" w:hanging="284"/>
      </w:pPr>
      <w:rPr>
        <w:rFonts w:hint="default"/>
        <w:lang w:val="ru-RU" w:eastAsia="en-US" w:bidi="ar-SA"/>
      </w:rPr>
    </w:lvl>
    <w:lvl w:ilvl="2" w:tplc="AC9EB300">
      <w:numFmt w:val="bullet"/>
      <w:lvlText w:val="•"/>
      <w:lvlJc w:val="left"/>
      <w:pPr>
        <w:ind w:left="2648" w:hanging="284"/>
      </w:pPr>
      <w:rPr>
        <w:rFonts w:hint="default"/>
        <w:lang w:val="ru-RU" w:eastAsia="en-US" w:bidi="ar-SA"/>
      </w:rPr>
    </w:lvl>
    <w:lvl w:ilvl="3" w:tplc="78F837BA">
      <w:numFmt w:val="bullet"/>
      <w:lvlText w:val="•"/>
      <w:lvlJc w:val="left"/>
      <w:pPr>
        <w:ind w:left="3563" w:hanging="284"/>
      </w:pPr>
      <w:rPr>
        <w:rFonts w:hint="default"/>
        <w:lang w:val="ru-RU" w:eastAsia="en-US" w:bidi="ar-SA"/>
      </w:rPr>
    </w:lvl>
    <w:lvl w:ilvl="4" w:tplc="3788C7CC">
      <w:numFmt w:val="bullet"/>
      <w:lvlText w:val="•"/>
      <w:lvlJc w:val="left"/>
      <w:pPr>
        <w:ind w:left="4477" w:hanging="284"/>
      </w:pPr>
      <w:rPr>
        <w:rFonts w:hint="default"/>
        <w:lang w:val="ru-RU" w:eastAsia="en-US" w:bidi="ar-SA"/>
      </w:rPr>
    </w:lvl>
    <w:lvl w:ilvl="5" w:tplc="94BA3498">
      <w:numFmt w:val="bullet"/>
      <w:lvlText w:val="•"/>
      <w:lvlJc w:val="left"/>
      <w:pPr>
        <w:ind w:left="5392" w:hanging="284"/>
      </w:pPr>
      <w:rPr>
        <w:rFonts w:hint="default"/>
        <w:lang w:val="ru-RU" w:eastAsia="en-US" w:bidi="ar-SA"/>
      </w:rPr>
    </w:lvl>
    <w:lvl w:ilvl="6" w:tplc="38F0BF76">
      <w:numFmt w:val="bullet"/>
      <w:lvlText w:val="•"/>
      <w:lvlJc w:val="left"/>
      <w:pPr>
        <w:ind w:left="6306" w:hanging="284"/>
      </w:pPr>
      <w:rPr>
        <w:rFonts w:hint="default"/>
        <w:lang w:val="ru-RU" w:eastAsia="en-US" w:bidi="ar-SA"/>
      </w:rPr>
    </w:lvl>
    <w:lvl w:ilvl="7" w:tplc="9F8E844E">
      <w:numFmt w:val="bullet"/>
      <w:lvlText w:val="•"/>
      <w:lvlJc w:val="left"/>
      <w:pPr>
        <w:ind w:left="7220" w:hanging="284"/>
      </w:pPr>
      <w:rPr>
        <w:rFonts w:hint="default"/>
        <w:lang w:val="ru-RU" w:eastAsia="en-US" w:bidi="ar-SA"/>
      </w:rPr>
    </w:lvl>
    <w:lvl w:ilvl="8" w:tplc="072EE84E">
      <w:numFmt w:val="bullet"/>
      <w:lvlText w:val="•"/>
      <w:lvlJc w:val="left"/>
      <w:pPr>
        <w:ind w:left="8135" w:hanging="284"/>
      </w:pPr>
      <w:rPr>
        <w:rFonts w:hint="default"/>
        <w:lang w:val="ru-RU" w:eastAsia="en-US" w:bidi="ar-SA"/>
      </w:rPr>
    </w:lvl>
  </w:abstractNum>
  <w:abstractNum w:abstractNumId="63">
    <w:nsid w:val="2B436155"/>
    <w:multiLevelType w:val="multilevel"/>
    <w:tmpl w:val="556ED95E"/>
    <w:lvl w:ilvl="0">
      <w:start w:val="1"/>
      <w:numFmt w:val="decimal"/>
      <w:lvlText w:val="%1."/>
      <w:lvlJc w:val="left"/>
      <w:pPr>
        <w:ind w:left="82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7" w:hanging="49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4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330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21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11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02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92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3" w:hanging="706"/>
      </w:pPr>
      <w:rPr>
        <w:rFonts w:hint="default"/>
        <w:lang w:val="ru-RU" w:eastAsia="en-US" w:bidi="ar-SA"/>
      </w:rPr>
    </w:lvl>
  </w:abstractNum>
  <w:abstractNum w:abstractNumId="64">
    <w:nsid w:val="2C9A42C4"/>
    <w:multiLevelType w:val="hybridMultilevel"/>
    <w:tmpl w:val="5BF688D0"/>
    <w:lvl w:ilvl="0" w:tplc="23F02128">
      <w:start w:val="5"/>
      <w:numFmt w:val="decimal"/>
      <w:lvlText w:val="%1."/>
      <w:lvlJc w:val="left"/>
      <w:pPr>
        <w:ind w:left="259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A9C46EC">
      <w:numFmt w:val="bullet"/>
      <w:lvlText w:val="•"/>
      <w:lvlJc w:val="left"/>
      <w:pPr>
        <w:ind w:left="1230" w:hanging="423"/>
      </w:pPr>
      <w:rPr>
        <w:rFonts w:hint="default"/>
        <w:lang w:val="ru-RU" w:eastAsia="en-US" w:bidi="ar-SA"/>
      </w:rPr>
    </w:lvl>
    <w:lvl w:ilvl="2" w:tplc="4FC47A96">
      <w:numFmt w:val="bullet"/>
      <w:lvlText w:val="•"/>
      <w:lvlJc w:val="left"/>
      <w:pPr>
        <w:ind w:left="2200" w:hanging="423"/>
      </w:pPr>
      <w:rPr>
        <w:rFonts w:hint="default"/>
        <w:lang w:val="ru-RU" w:eastAsia="en-US" w:bidi="ar-SA"/>
      </w:rPr>
    </w:lvl>
    <w:lvl w:ilvl="3" w:tplc="2D0CB3D4">
      <w:numFmt w:val="bullet"/>
      <w:lvlText w:val="•"/>
      <w:lvlJc w:val="left"/>
      <w:pPr>
        <w:ind w:left="3171" w:hanging="423"/>
      </w:pPr>
      <w:rPr>
        <w:rFonts w:hint="default"/>
        <w:lang w:val="ru-RU" w:eastAsia="en-US" w:bidi="ar-SA"/>
      </w:rPr>
    </w:lvl>
    <w:lvl w:ilvl="4" w:tplc="5D84F310">
      <w:numFmt w:val="bullet"/>
      <w:lvlText w:val="•"/>
      <w:lvlJc w:val="left"/>
      <w:pPr>
        <w:ind w:left="4141" w:hanging="423"/>
      </w:pPr>
      <w:rPr>
        <w:rFonts w:hint="default"/>
        <w:lang w:val="ru-RU" w:eastAsia="en-US" w:bidi="ar-SA"/>
      </w:rPr>
    </w:lvl>
    <w:lvl w:ilvl="5" w:tplc="5C047D4C">
      <w:numFmt w:val="bullet"/>
      <w:lvlText w:val="•"/>
      <w:lvlJc w:val="left"/>
      <w:pPr>
        <w:ind w:left="5112" w:hanging="423"/>
      </w:pPr>
      <w:rPr>
        <w:rFonts w:hint="default"/>
        <w:lang w:val="ru-RU" w:eastAsia="en-US" w:bidi="ar-SA"/>
      </w:rPr>
    </w:lvl>
    <w:lvl w:ilvl="6" w:tplc="313632FA">
      <w:numFmt w:val="bullet"/>
      <w:lvlText w:val="•"/>
      <w:lvlJc w:val="left"/>
      <w:pPr>
        <w:ind w:left="6082" w:hanging="423"/>
      </w:pPr>
      <w:rPr>
        <w:rFonts w:hint="default"/>
        <w:lang w:val="ru-RU" w:eastAsia="en-US" w:bidi="ar-SA"/>
      </w:rPr>
    </w:lvl>
    <w:lvl w:ilvl="7" w:tplc="02802B6A">
      <w:numFmt w:val="bullet"/>
      <w:lvlText w:val="•"/>
      <w:lvlJc w:val="left"/>
      <w:pPr>
        <w:ind w:left="7052" w:hanging="423"/>
      </w:pPr>
      <w:rPr>
        <w:rFonts w:hint="default"/>
        <w:lang w:val="ru-RU" w:eastAsia="en-US" w:bidi="ar-SA"/>
      </w:rPr>
    </w:lvl>
    <w:lvl w:ilvl="8" w:tplc="0BD2DA5A">
      <w:numFmt w:val="bullet"/>
      <w:lvlText w:val="•"/>
      <w:lvlJc w:val="left"/>
      <w:pPr>
        <w:ind w:left="8023" w:hanging="423"/>
      </w:pPr>
      <w:rPr>
        <w:rFonts w:hint="default"/>
        <w:lang w:val="ru-RU" w:eastAsia="en-US" w:bidi="ar-SA"/>
      </w:rPr>
    </w:lvl>
  </w:abstractNum>
  <w:abstractNum w:abstractNumId="65">
    <w:nsid w:val="2D747815"/>
    <w:multiLevelType w:val="multilevel"/>
    <w:tmpl w:val="7592ED38"/>
    <w:lvl w:ilvl="0">
      <w:start w:val="1"/>
      <w:numFmt w:val="decimal"/>
      <w:lvlText w:val="%1."/>
      <w:lvlJc w:val="left"/>
      <w:pPr>
        <w:ind w:left="82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7" w:hanging="49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155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71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86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02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17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3" w:hanging="706"/>
      </w:pPr>
      <w:rPr>
        <w:rFonts w:hint="default"/>
        <w:lang w:val="ru-RU" w:eastAsia="en-US" w:bidi="ar-SA"/>
      </w:rPr>
    </w:lvl>
  </w:abstractNum>
  <w:abstractNum w:abstractNumId="66">
    <w:nsid w:val="2E4D083F"/>
    <w:multiLevelType w:val="hybridMultilevel"/>
    <w:tmpl w:val="276A53C6"/>
    <w:lvl w:ilvl="0" w:tplc="40FA3194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AF6C736">
      <w:numFmt w:val="bullet"/>
      <w:lvlText w:val="•"/>
      <w:lvlJc w:val="left"/>
      <w:pPr>
        <w:ind w:left="1734" w:hanging="283"/>
      </w:pPr>
      <w:rPr>
        <w:rFonts w:hint="default"/>
        <w:lang w:val="ru-RU" w:eastAsia="en-US" w:bidi="ar-SA"/>
      </w:rPr>
    </w:lvl>
    <w:lvl w:ilvl="2" w:tplc="1182E57A">
      <w:numFmt w:val="bullet"/>
      <w:lvlText w:val="•"/>
      <w:lvlJc w:val="left"/>
      <w:pPr>
        <w:ind w:left="2648" w:hanging="283"/>
      </w:pPr>
      <w:rPr>
        <w:rFonts w:hint="default"/>
        <w:lang w:val="ru-RU" w:eastAsia="en-US" w:bidi="ar-SA"/>
      </w:rPr>
    </w:lvl>
    <w:lvl w:ilvl="3" w:tplc="02EC66AC">
      <w:numFmt w:val="bullet"/>
      <w:lvlText w:val="•"/>
      <w:lvlJc w:val="left"/>
      <w:pPr>
        <w:ind w:left="3563" w:hanging="283"/>
      </w:pPr>
      <w:rPr>
        <w:rFonts w:hint="default"/>
        <w:lang w:val="ru-RU" w:eastAsia="en-US" w:bidi="ar-SA"/>
      </w:rPr>
    </w:lvl>
    <w:lvl w:ilvl="4" w:tplc="39E0D19E">
      <w:numFmt w:val="bullet"/>
      <w:lvlText w:val="•"/>
      <w:lvlJc w:val="left"/>
      <w:pPr>
        <w:ind w:left="4477" w:hanging="283"/>
      </w:pPr>
      <w:rPr>
        <w:rFonts w:hint="default"/>
        <w:lang w:val="ru-RU" w:eastAsia="en-US" w:bidi="ar-SA"/>
      </w:rPr>
    </w:lvl>
    <w:lvl w:ilvl="5" w:tplc="3D44CF98">
      <w:numFmt w:val="bullet"/>
      <w:lvlText w:val="•"/>
      <w:lvlJc w:val="left"/>
      <w:pPr>
        <w:ind w:left="5392" w:hanging="283"/>
      </w:pPr>
      <w:rPr>
        <w:rFonts w:hint="default"/>
        <w:lang w:val="ru-RU" w:eastAsia="en-US" w:bidi="ar-SA"/>
      </w:rPr>
    </w:lvl>
    <w:lvl w:ilvl="6" w:tplc="BB0C4706">
      <w:numFmt w:val="bullet"/>
      <w:lvlText w:val="•"/>
      <w:lvlJc w:val="left"/>
      <w:pPr>
        <w:ind w:left="6306" w:hanging="283"/>
      </w:pPr>
      <w:rPr>
        <w:rFonts w:hint="default"/>
        <w:lang w:val="ru-RU" w:eastAsia="en-US" w:bidi="ar-SA"/>
      </w:rPr>
    </w:lvl>
    <w:lvl w:ilvl="7" w:tplc="1C2882FA">
      <w:numFmt w:val="bullet"/>
      <w:lvlText w:val="•"/>
      <w:lvlJc w:val="left"/>
      <w:pPr>
        <w:ind w:left="7220" w:hanging="283"/>
      </w:pPr>
      <w:rPr>
        <w:rFonts w:hint="default"/>
        <w:lang w:val="ru-RU" w:eastAsia="en-US" w:bidi="ar-SA"/>
      </w:rPr>
    </w:lvl>
    <w:lvl w:ilvl="8" w:tplc="116A96A8">
      <w:numFmt w:val="bullet"/>
      <w:lvlText w:val="•"/>
      <w:lvlJc w:val="left"/>
      <w:pPr>
        <w:ind w:left="8135" w:hanging="283"/>
      </w:pPr>
      <w:rPr>
        <w:rFonts w:hint="default"/>
        <w:lang w:val="ru-RU" w:eastAsia="en-US" w:bidi="ar-SA"/>
      </w:rPr>
    </w:lvl>
  </w:abstractNum>
  <w:abstractNum w:abstractNumId="67">
    <w:nsid w:val="2E7F7395"/>
    <w:multiLevelType w:val="multilevel"/>
    <w:tmpl w:val="3C225012"/>
    <w:lvl w:ilvl="0">
      <w:start w:val="2"/>
      <w:numFmt w:val="decimal"/>
      <w:lvlText w:val="%1"/>
      <w:lvlJc w:val="left"/>
      <w:pPr>
        <w:ind w:left="1037" w:hanging="495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037" w:hanging="49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9" w:hanging="84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23" w:hanging="8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4" w:hanging="8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6" w:hanging="8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7" w:hanging="8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9" w:hanging="8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0" w:hanging="845"/>
      </w:pPr>
      <w:rPr>
        <w:rFonts w:hint="default"/>
        <w:lang w:val="ru-RU" w:eastAsia="en-US" w:bidi="ar-SA"/>
      </w:rPr>
    </w:lvl>
  </w:abstractNum>
  <w:abstractNum w:abstractNumId="68">
    <w:nsid w:val="2F324482"/>
    <w:multiLevelType w:val="hybridMultilevel"/>
    <w:tmpl w:val="F642D422"/>
    <w:lvl w:ilvl="0" w:tplc="CEB2FEFC">
      <w:start w:val="1"/>
      <w:numFmt w:val="decimal"/>
      <w:lvlText w:val="%1)"/>
      <w:lvlJc w:val="left"/>
      <w:pPr>
        <w:ind w:left="259" w:hanging="4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4FE121C">
      <w:numFmt w:val="bullet"/>
      <w:lvlText w:val="•"/>
      <w:lvlJc w:val="left"/>
      <w:pPr>
        <w:ind w:left="1230" w:hanging="428"/>
      </w:pPr>
      <w:rPr>
        <w:rFonts w:hint="default"/>
        <w:lang w:val="ru-RU" w:eastAsia="en-US" w:bidi="ar-SA"/>
      </w:rPr>
    </w:lvl>
    <w:lvl w:ilvl="2" w:tplc="1EC282AE">
      <w:numFmt w:val="bullet"/>
      <w:lvlText w:val="•"/>
      <w:lvlJc w:val="left"/>
      <w:pPr>
        <w:ind w:left="2200" w:hanging="428"/>
      </w:pPr>
      <w:rPr>
        <w:rFonts w:hint="default"/>
        <w:lang w:val="ru-RU" w:eastAsia="en-US" w:bidi="ar-SA"/>
      </w:rPr>
    </w:lvl>
    <w:lvl w:ilvl="3" w:tplc="BF0A600E">
      <w:numFmt w:val="bullet"/>
      <w:lvlText w:val="•"/>
      <w:lvlJc w:val="left"/>
      <w:pPr>
        <w:ind w:left="3171" w:hanging="428"/>
      </w:pPr>
      <w:rPr>
        <w:rFonts w:hint="default"/>
        <w:lang w:val="ru-RU" w:eastAsia="en-US" w:bidi="ar-SA"/>
      </w:rPr>
    </w:lvl>
    <w:lvl w:ilvl="4" w:tplc="4DD0AC2E">
      <w:numFmt w:val="bullet"/>
      <w:lvlText w:val="•"/>
      <w:lvlJc w:val="left"/>
      <w:pPr>
        <w:ind w:left="4141" w:hanging="428"/>
      </w:pPr>
      <w:rPr>
        <w:rFonts w:hint="default"/>
        <w:lang w:val="ru-RU" w:eastAsia="en-US" w:bidi="ar-SA"/>
      </w:rPr>
    </w:lvl>
    <w:lvl w:ilvl="5" w:tplc="F6E2053A">
      <w:numFmt w:val="bullet"/>
      <w:lvlText w:val="•"/>
      <w:lvlJc w:val="left"/>
      <w:pPr>
        <w:ind w:left="5112" w:hanging="428"/>
      </w:pPr>
      <w:rPr>
        <w:rFonts w:hint="default"/>
        <w:lang w:val="ru-RU" w:eastAsia="en-US" w:bidi="ar-SA"/>
      </w:rPr>
    </w:lvl>
    <w:lvl w:ilvl="6" w:tplc="FA9AAAF4">
      <w:numFmt w:val="bullet"/>
      <w:lvlText w:val="•"/>
      <w:lvlJc w:val="left"/>
      <w:pPr>
        <w:ind w:left="6082" w:hanging="428"/>
      </w:pPr>
      <w:rPr>
        <w:rFonts w:hint="default"/>
        <w:lang w:val="ru-RU" w:eastAsia="en-US" w:bidi="ar-SA"/>
      </w:rPr>
    </w:lvl>
    <w:lvl w:ilvl="7" w:tplc="D6367956">
      <w:numFmt w:val="bullet"/>
      <w:lvlText w:val="•"/>
      <w:lvlJc w:val="left"/>
      <w:pPr>
        <w:ind w:left="7052" w:hanging="428"/>
      </w:pPr>
      <w:rPr>
        <w:rFonts w:hint="default"/>
        <w:lang w:val="ru-RU" w:eastAsia="en-US" w:bidi="ar-SA"/>
      </w:rPr>
    </w:lvl>
    <w:lvl w:ilvl="8" w:tplc="68AAB2A4">
      <w:numFmt w:val="bullet"/>
      <w:lvlText w:val="•"/>
      <w:lvlJc w:val="left"/>
      <w:pPr>
        <w:ind w:left="8023" w:hanging="428"/>
      </w:pPr>
      <w:rPr>
        <w:rFonts w:hint="default"/>
        <w:lang w:val="ru-RU" w:eastAsia="en-US" w:bidi="ar-SA"/>
      </w:rPr>
    </w:lvl>
  </w:abstractNum>
  <w:abstractNum w:abstractNumId="69">
    <w:nsid w:val="2F366EB9"/>
    <w:multiLevelType w:val="hybridMultilevel"/>
    <w:tmpl w:val="101E97EA"/>
    <w:lvl w:ilvl="0" w:tplc="6C321B58">
      <w:start w:val="1"/>
      <w:numFmt w:val="decimal"/>
      <w:lvlText w:val="%1)"/>
      <w:lvlJc w:val="left"/>
      <w:pPr>
        <w:ind w:left="845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A824956">
      <w:numFmt w:val="bullet"/>
      <w:lvlText w:val="•"/>
      <w:lvlJc w:val="left"/>
      <w:pPr>
        <w:ind w:left="1752" w:hanging="303"/>
      </w:pPr>
      <w:rPr>
        <w:rFonts w:hint="default"/>
        <w:lang w:val="ru-RU" w:eastAsia="en-US" w:bidi="ar-SA"/>
      </w:rPr>
    </w:lvl>
    <w:lvl w:ilvl="2" w:tplc="EC54D29A">
      <w:numFmt w:val="bullet"/>
      <w:lvlText w:val="•"/>
      <w:lvlJc w:val="left"/>
      <w:pPr>
        <w:ind w:left="2664" w:hanging="303"/>
      </w:pPr>
      <w:rPr>
        <w:rFonts w:hint="default"/>
        <w:lang w:val="ru-RU" w:eastAsia="en-US" w:bidi="ar-SA"/>
      </w:rPr>
    </w:lvl>
    <w:lvl w:ilvl="3" w:tplc="0262C2A2">
      <w:numFmt w:val="bullet"/>
      <w:lvlText w:val="•"/>
      <w:lvlJc w:val="left"/>
      <w:pPr>
        <w:ind w:left="3577" w:hanging="303"/>
      </w:pPr>
      <w:rPr>
        <w:rFonts w:hint="default"/>
        <w:lang w:val="ru-RU" w:eastAsia="en-US" w:bidi="ar-SA"/>
      </w:rPr>
    </w:lvl>
    <w:lvl w:ilvl="4" w:tplc="71540492">
      <w:numFmt w:val="bullet"/>
      <w:lvlText w:val="•"/>
      <w:lvlJc w:val="left"/>
      <w:pPr>
        <w:ind w:left="4489" w:hanging="303"/>
      </w:pPr>
      <w:rPr>
        <w:rFonts w:hint="default"/>
        <w:lang w:val="ru-RU" w:eastAsia="en-US" w:bidi="ar-SA"/>
      </w:rPr>
    </w:lvl>
    <w:lvl w:ilvl="5" w:tplc="ADB6CD1C">
      <w:numFmt w:val="bullet"/>
      <w:lvlText w:val="•"/>
      <w:lvlJc w:val="left"/>
      <w:pPr>
        <w:ind w:left="5402" w:hanging="303"/>
      </w:pPr>
      <w:rPr>
        <w:rFonts w:hint="default"/>
        <w:lang w:val="ru-RU" w:eastAsia="en-US" w:bidi="ar-SA"/>
      </w:rPr>
    </w:lvl>
    <w:lvl w:ilvl="6" w:tplc="420E67FC">
      <w:numFmt w:val="bullet"/>
      <w:lvlText w:val="•"/>
      <w:lvlJc w:val="left"/>
      <w:pPr>
        <w:ind w:left="6314" w:hanging="303"/>
      </w:pPr>
      <w:rPr>
        <w:rFonts w:hint="default"/>
        <w:lang w:val="ru-RU" w:eastAsia="en-US" w:bidi="ar-SA"/>
      </w:rPr>
    </w:lvl>
    <w:lvl w:ilvl="7" w:tplc="8E14FFB4">
      <w:numFmt w:val="bullet"/>
      <w:lvlText w:val="•"/>
      <w:lvlJc w:val="left"/>
      <w:pPr>
        <w:ind w:left="7226" w:hanging="303"/>
      </w:pPr>
      <w:rPr>
        <w:rFonts w:hint="default"/>
        <w:lang w:val="ru-RU" w:eastAsia="en-US" w:bidi="ar-SA"/>
      </w:rPr>
    </w:lvl>
    <w:lvl w:ilvl="8" w:tplc="443413E8">
      <w:numFmt w:val="bullet"/>
      <w:lvlText w:val="•"/>
      <w:lvlJc w:val="left"/>
      <w:pPr>
        <w:ind w:left="8139" w:hanging="303"/>
      </w:pPr>
      <w:rPr>
        <w:rFonts w:hint="default"/>
        <w:lang w:val="ru-RU" w:eastAsia="en-US" w:bidi="ar-SA"/>
      </w:rPr>
    </w:lvl>
  </w:abstractNum>
  <w:abstractNum w:abstractNumId="70">
    <w:nsid w:val="30532210"/>
    <w:multiLevelType w:val="multilevel"/>
    <w:tmpl w:val="59E2AFBC"/>
    <w:lvl w:ilvl="0">
      <w:start w:val="1"/>
      <w:numFmt w:val="decimal"/>
      <w:lvlText w:val="%1."/>
      <w:lvlJc w:val="left"/>
      <w:pPr>
        <w:ind w:left="82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7" w:hanging="49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31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23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4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6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7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9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0" w:hanging="495"/>
      </w:pPr>
      <w:rPr>
        <w:rFonts w:hint="default"/>
        <w:lang w:val="ru-RU" w:eastAsia="en-US" w:bidi="ar-SA"/>
      </w:rPr>
    </w:lvl>
  </w:abstractNum>
  <w:abstractNum w:abstractNumId="71">
    <w:nsid w:val="3204128C"/>
    <w:multiLevelType w:val="hybridMultilevel"/>
    <w:tmpl w:val="704ECD04"/>
    <w:lvl w:ilvl="0" w:tplc="C3EA8A3C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310E568">
      <w:numFmt w:val="bullet"/>
      <w:lvlText w:val="•"/>
      <w:lvlJc w:val="left"/>
      <w:pPr>
        <w:ind w:left="1734" w:hanging="283"/>
      </w:pPr>
      <w:rPr>
        <w:rFonts w:hint="default"/>
        <w:lang w:val="ru-RU" w:eastAsia="en-US" w:bidi="ar-SA"/>
      </w:rPr>
    </w:lvl>
    <w:lvl w:ilvl="2" w:tplc="8C8EBE28">
      <w:numFmt w:val="bullet"/>
      <w:lvlText w:val="•"/>
      <w:lvlJc w:val="left"/>
      <w:pPr>
        <w:ind w:left="2648" w:hanging="283"/>
      </w:pPr>
      <w:rPr>
        <w:rFonts w:hint="default"/>
        <w:lang w:val="ru-RU" w:eastAsia="en-US" w:bidi="ar-SA"/>
      </w:rPr>
    </w:lvl>
    <w:lvl w:ilvl="3" w:tplc="9E4A2B86">
      <w:numFmt w:val="bullet"/>
      <w:lvlText w:val="•"/>
      <w:lvlJc w:val="left"/>
      <w:pPr>
        <w:ind w:left="3563" w:hanging="283"/>
      </w:pPr>
      <w:rPr>
        <w:rFonts w:hint="default"/>
        <w:lang w:val="ru-RU" w:eastAsia="en-US" w:bidi="ar-SA"/>
      </w:rPr>
    </w:lvl>
    <w:lvl w:ilvl="4" w:tplc="FB6CE782">
      <w:numFmt w:val="bullet"/>
      <w:lvlText w:val="•"/>
      <w:lvlJc w:val="left"/>
      <w:pPr>
        <w:ind w:left="4477" w:hanging="283"/>
      </w:pPr>
      <w:rPr>
        <w:rFonts w:hint="default"/>
        <w:lang w:val="ru-RU" w:eastAsia="en-US" w:bidi="ar-SA"/>
      </w:rPr>
    </w:lvl>
    <w:lvl w:ilvl="5" w:tplc="018CABE0">
      <w:numFmt w:val="bullet"/>
      <w:lvlText w:val="•"/>
      <w:lvlJc w:val="left"/>
      <w:pPr>
        <w:ind w:left="5392" w:hanging="283"/>
      </w:pPr>
      <w:rPr>
        <w:rFonts w:hint="default"/>
        <w:lang w:val="ru-RU" w:eastAsia="en-US" w:bidi="ar-SA"/>
      </w:rPr>
    </w:lvl>
    <w:lvl w:ilvl="6" w:tplc="5550769E">
      <w:numFmt w:val="bullet"/>
      <w:lvlText w:val="•"/>
      <w:lvlJc w:val="left"/>
      <w:pPr>
        <w:ind w:left="6306" w:hanging="283"/>
      </w:pPr>
      <w:rPr>
        <w:rFonts w:hint="default"/>
        <w:lang w:val="ru-RU" w:eastAsia="en-US" w:bidi="ar-SA"/>
      </w:rPr>
    </w:lvl>
    <w:lvl w:ilvl="7" w:tplc="2AC66748">
      <w:numFmt w:val="bullet"/>
      <w:lvlText w:val="•"/>
      <w:lvlJc w:val="left"/>
      <w:pPr>
        <w:ind w:left="7220" w:hanging="283"/>
      </w:pPr>
      <w:rPr>
        <w:rFonts w:hint="default"/>
        <w:lang w:val="ru-RU" w:eastAsia="en-US" w:bidi="ar-SA"/>
      </w:rPr>
    </w:lvl>
    <w:lvl w:ilvl="8" w:tplc="BCD0E9EC">
      <w:numFmt w:val="bullet"/>
      <w:lvlText w:val="•"/>
      <w:lvlJc w:val="left"/>
      <w:pPr>
        <w:ind w:left="8135" w:hanging="283"/>
      </w:pPr>
      <w:rPr>
        <w:rFonts w:hint="default"/>
        <w:lang w:val="ru-RU" w:eastAsia="en-US" w:bidi="ar-SA"/>
      </w:rPr>
    </w:lvl>
  </w:abstractNum>
  <w:abstractNum w:abstractNumId="72">
    <w:nsid w:val="327D128D"/>
    <w:multiLevelType w:val="hybridMultilevel"/>
    <w:tmpl w:val="C974E2EC"/>
    <w:lvl w:ilvl="0" w:tplc="2594E958">
      <w:start w:val="1"/>
      <w:numFmt w:val="decimal"/>
      <w:lvlText w:val="%1)"/>
      <w:lvlJc w:val="left"/>
      <w:pPr>
        <w:ind w:left="845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3C2C754">
      <w:numFmt w:val="bullet"/>
      <w:lvlText w:val="•"/>
      <w:lvlJc w:val="left"/>
      <w:pPr>
        <w:ind w:left="1752" w:hanging="303"/>
      </w:pPr>
      <w:rPr>
        <w:rFonts w:hint="default"/>
        <w:lang w:val="ru-RU" w:eastAsia="en-US" w:bidi="ar-SA"/>
      </w:rPr>
    </w:lvl>
    <w:lvl w:ilvl="2" w:tplc="92AA03EC">
      <w:numFmt w:val="bullet"/>
      <w:lvlText w:val="•"/>
      <w:lvlJc w:val="left"/>
      <w:pPr>
        <w:ind w:left="2664" w:hanging="303"/>
      </w:pPr>
      <w:rPr>
        <w:rFonts w:hint="default"/>
        <w:lang w:val="ru-RU" w:eastAsia="en-US" w:bidi="ar-SA"/>
      </w:rPr>
    </w:lvl>
    <w:lvl w:ilvl="3" w:tplc="DC5A038C">
      <w:numFmt w:val="bullet"/>
      <w:lvlText w:val="•"/>
      <w:lvlJc w:val="left"/>
      <w:pPr>
        <w:ind w:left="3577" w:hanging="303"/>
      </w:pPr>
      <w:rPr>
        <w:rFonts w:hint="default"/>
        <w:lang w:val="ru-RU" w:eastAsia="en-US" w:bidi="ar-SA"/>
      </w:rPr>
    </w:lvl>
    <w:lvl w:ilvl="4" w:tplc="8A2C2BBE">
      <w:numFmt w:val="bullet"/>
      <w:lvlText w:val="•"/>
      <w:lvlJc w:val="left"/>
      <w:pPr>
        <w:ind w:left="4489" w:hanging="303"/>
      </w:pPr>
      <w:rPr>
        <w:rFonts w:hint="default"/>
        <w:lang w:val="ru-RU" w:eastAsia="en-US" w:bidi="ar-SA"/>
      </w:rPr>
    </w:lvl>
    <w:lvl w:ilvl="5" w:tplc="84A2A2EA">
      <w:numFmt w:val="bullet"/>
      <w:lvlText w:val="•"/>
      <w:lvlJc w:val="left"/>
      <w:pPr>
        <w:ind w:left="5402" w:hanging="303"/>
      </w:pPr>
      <w:rPr>
        <w:rFonts w:hint="default"/>
        <w:lang w:val="ru-RU" w:eastAsia="en-US" w:bidi="ar-SA"/>
      </w:rPr>
    </w:lvl>
    <w:lvl w:ilvl="6" w:tplc="61E6440E">
      <w:numFmt w:val="bullet"/>
      <w:lvlText w:val="•"/>
      <w:lvlJc w:val="left"/>
      <w:pPr>
        <w:ind w:left="6314" w:hanging="303"/>
      </w:pPr>
      <w:rPr>
        <w:rFonts w:hint="default"/>
        <w:lang w:val="ru-RU" w:eastAsia="en-US" w:bidi="ar-SA"/>
      </w:rPr>
    </w:lvl>
    <w:lvl w:ilvl="7" w:tplc="1A0490F2">
      <w:numFmt w:val="bullet"/>
      <w:lvlText w:val="•"/>
      <w:lvlJc w:val="left"/>
      <w:pPr>
        <w:ind w:left="7226" w:hanging="303"/>
      </w:pPr>
      <w:rPr>
        <w:rFonts w:hint="default"/>
        <w:lang w:val="ru-RU" w:eastAsia="en-US" w:bidi="ar-SA"/>
      </w:rPr>
    </w:lvl>
    <w:lvl w:ilvl="8" w:tplc="F78C4DB4">
      <w:numFmt w:val="bullet"/>
      <w:lvlText w:val="•"/>
      <w:lvlJc w:val="left"/>
      <w:pPr>
        <w:ind w:left="8139" w:hanging="303"/>
      </w:pPr>
      <w:rPr>
        <w:rFonts w:hint="default"/>
        <w:lang w:val="ru-RU" w:eastAsia="en-US" w:bidi="ar-SA"/>
      </w:rPr>
    </w:lvl>
  </w:abstractNum>
  <w:abstractNum w:abstractNumId="73">
    <w:nsid w:val="32E52D13"/>
    <w:multiLevelType w:val="hybridMultilevel"/>
    <w:tmpl w:val="BB9E3ECE"/>
    <w:lvl w:ilvl="0" w:tplc="F1BED0B8">
      <w:numFmt w:val="bullet"/>
      <w:lvlText w:val=""/>
      <w:lvlJc w:val="left"/>
      <w:pPr>
        <w:ind w:left="259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E30D832">
      <w:numFmt w:val="bullet"/>
      <w:lvlText w:val="•"/>
      <w:lvlJc w:val="left"/>
      <w:pPr>
        <w:ind w:left="1230" w:hanging="284"/>
      </w:pPr>
      <w:rPr>
        <w:rFonts w:hint="default"/>
        <w:lang w:val="ru-RU" w:eastAsia="en-US" w:bidi="ar-SA"/>
      </w:rPr>
    </w:lvl>
    <w:lvl w:ilvl="2" w:tplc="75CA3AB4">
      <w:numFmt w:val="bullet"/>
      <w:lvlText w:val="•"/>
      <w:lvlJc w:val="left"/>
      <w:pPr>
        <w:ind w:left="2200" w:hanging="284"/>
      </w:pPr>
      <w:rPr>
        <w:rFonts w:hint="default"/>
        <w:lang w:val="ru-RU" w:eastAsia="en-US" w:bidi="ar-SA"/>
      </w:rPr>
    </w:lvl>
    <w:lvl w:ilvl="3" w:tplc="712C2500">
      <w:numFmt w:val="bullet"/>
      <w:lvlText w:val="•"/>
      <w:lvlJc w:val="left"/>
      <w:pPr>
        <w:ind w:left="3171" w:hanging="284"/>
      </w:pPr>
      <w:rPr>
        <w:rFonts w:hint="default"/>
        <w:lang w:val="ru-RU" w:eastAsia="en-US" w:bidi="ar-SA"/>
      </w:rPr>
    </w:lvl>
    <w:lvl w:ilvl="4" w:tplc="F99EAE06">
      <w:numFmt w:val="bullet"/>
      <w:lvlText w:val="•"/>
      <w:lvlJc w:val="left"/>
      <w:pPr>
        <w:ind w:left="4141" w:hanging="284"/>
      </w:pPr>
      <w:rPr>
        <w:rFonts w:hint="default"/>
        <w:lang w:val="ru-RU" w:eastAsia="en-US" w:bidi="ar-SA"/>
      </w:rPr>
    </w:lvl>
    <w:lvl w:ilvl="5" w:tplc="B9F226B8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DEEA46C2">
      <w:numFmt w:val="bullet"/>
      <w:lvlText w:val="•"/>
      <w:lvlJc w:val="left"/>
      <w:pPr>
        <w:ind w:left="6082" w:hanging="284"/>
      </w:pPr>
      <w:rPr>
        <w:rFonts w:hint="default"/>
        <w:lang w:val="ru-RU" w:eastAsia="en-US" w:bidi="ar-SA"/>
      </w:rPr>
    </w:lvl>
    <w:lvl w:ilvl="7" w:tplc="EE5E1D52">
      <w:numFmt w:val="bullet"/>
      <w:lvlText w:val="•"/>
      <w:lvlJc w:val="left"/>
      <w:pPr>
        <w:ind w:left="7052" w:hanging="284"/>
      </w:pPr>
      <w:rPr>
        <w:rFonts w:hint="default"/>
        <w:lang w:val="ru-RU" w:eastAsia="en-US" w:bidi="ar-SA"/>
      </w:rPr>
    </w:lvl>
    <w:lvl w:ilvl="8" w:tplc="410496A0">
      <w:numFmt w:val="bullet"/>
      <w:lvlText w:val="•"/>
      <w:lvlJc w:val="left"/>
      <w:pPr>
        <w:ind w:left="8023" w:hanging="284"/>
      </w:pPr>
      <w:rPr>
        <w:rFonts w:hint="default"/>
        <w:lang w:val="ru-RU" w:eastAsia="en-US" w:bidi="ar-SA"/>
      </w:rPr>
    </w:lvl>
  </w:abstractNum>
  <w:abstractNum w:abstractNumId="74">
    <w:nsid w:val="32E53F7A"/>
    <w:multiLevelType w:val="multilevel"/>
    <w:tmpl w:val="507E76BA"/>
    <w:lvl w:ilvl="0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7" w:hanging="60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20" w:hanging="6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00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1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1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2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2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3" w:hanging="605"/>
      </w:pPr>
      <w:rPr>
        <w:rFonts w:hint="default"/>
        <w:lang w:val="ru-RU" w:eastAsia="en-US" w:bidi="ar-SA"/>
      </w:rPr>
    </w:lvl>
  </w:abstractNum>
  <w:abstractNum w:abstractNumId="75">
    <w:nsid w:val="3342270F"/>
    <w:multiLevelType w:val="hybridMultilevel"/>
    <w:tmpl w:val="4216A116"/>
    <w:lvl w:ilvl="0" w:tplc="4EB28DDC">
      <w:start w:val="1"/>
      <w:numFmt w:val="decimal"/>
      <w:lvlText w:val="%1)"/>
      <w:lvlJc w:val="left"/>
      <w:pPr>
        <w:ind w:left="845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9253E2">
      <w:numFmt w:val="bullet"/>
      <w:lvlText w:val="•"/>
      <w:lvlJc w:val="left"/>
      <w:pPr>
        <w:ind w:left="1752" w:hanging="303"/>
      </w:pPr>
      <w:rPr>
        <w:rFonts w:hint="default"/>
        <w:lang w:val="ru-RU" w:eastAsia="en-US" w:bidi="ar-SA"/>
      </w:rPr>
    </w:lvl>
    <w:lvl w:ilvl="2" w:tplc="98DEE9EC">
      <w:numFmt w:val="bullet"/>
      <w:lvlText w:val="•"/>
      <w:lvlJc w:val="left"/>
      <w:pPr>
        <w:ind w:left="2664" w:hanging="303"/>
      </w:pPr>
      <w:rPr>
        <w:rFonts w:hint="default"/>
        <w:lang w:val="ru-RU" w:eastAsia="en-US" w:bidi="ar-SA"/>
      </w:rPr>
    </w:lvl>
    <w:lvl w:ilvl="3" w:tplc="7EF04DF6">
      <w:numFmt w:val="bullet"/>
      <w:lvlText w:val="•"/>
      <w:lvlJc w:val="left"/>
      <w:pPr>
        <w:ind w:left="3577" w:hanging="303"/>
      </w:pPr>
      <w:rPr>
        <w:rFonts w:hint="default"/>
        <w:lang w:val="ru-RU" w:eastAsia="en-US" w:bidi="ar-SA"/>
      </w:rPr>
    </w:lvl>
    <w:lvl w:ilvl="4" w:tplc="30546ED4">
      <w:numFmt w:val="bullet"/>
      <w:lvlText w:val="•"/>
      <w:lvlJc w:val="left"/>
      <w:pPr>
        <w:ind w:left="4489" w:hanging="303"/>
      </w:pPr>
      <w:rPr>
        <w:rFonts w:hint="default"/>
        <w:lang w:val="ru-RU" w:eastAsia="en-US" w:bidi="ar-SA"/>
      </w:rPr>
    </w:lvl>
    <w:lvl w:ilvl="5" w:tplc="1A881990">
      <w:numFmt w:val="bullet"/>
      <w:lvlText w:val="•"/>
      <w:lvlJc w:val="left"/>
      <w:pPr>
        <w:ind w:left="5402" w:hanging="303"/>
      </w:pPr>
      <w:rPr>
        <w:rFonts w:hint="default"/>
        <w:lang w:val="ru-RU" w:eastAsia="en-US" w:bidi="ar-SA"/>
      </w:rPr>
    </w:lvl>
    <w:lvl w:ilvl="6" w:tplc="2294DEF8">
      <w:numFmt w:val="bullet"/>
      <w:lvlText w:val="•"/>
      <w:lvlJc w:val="left"/>
      <w:pPr>
        <w:ind w:left="6314" w:hanging="303"/>
      </w:pPr>
      <w:rPr>
        <w:rFonts w:hint="default"/>
        <w:lang w:val="ru-RU" w:eastAsia="en-US" w:bidi="ar-SA"/>
      </w:rPr>
    </w:lvl>
    <w:lvl w:ilvl="7" w:tplc="6EA2D0A4">
      <w:numFmt w:val="bullet"/>
      <w:lvlText w:val="•"/>
      <w:lvlJc w:val="left"/>
      <w:pPr>
        <w:ind w:left="7226" w:hanging="303"/>
      </w:pPr>
      <w:rPr>
        <w:rFonts w:hint="default"/>
        <w:lang w:val="ru-RU" w:eastAsia="en-US" w:bidi="ar-SA"/>
      </w:rPr>
    </w:lvl>
    <w:lvl w:ilvl="8" w:tplc="A858CAB0">
      <w:numFmt w:val="bullet"/>
      <w:lvlText w:val="•"/>
      <w:lvlJc w:val="left"/>
      <w:pPr>
        <w:ind w:left="8139" w:hanging="303"/>
      </w:pPr>
      <w:rPr>
        <w:rFonts w:hint="default"/>
        <w:lang w:val="ru-RU" w:eastAsia="en-US" w:bidi="ar-SA"/>
      </w:rPr>
    </w:lvl>
  </w:abstractNum>
  <w:abstractNum w:abstractNumId="76">
    <w:nsid w:val="33F62BBE"/>
    <w:multiLevelType w:val="multilevel"/>
    <w:tmpl w:val="48B828DE"/>
    <w:lvl w:ilvl="0">
      <w:start w:val="1"/>
      <w:numFmt w:val="decimal"/>
      <w:lvlText w:val="%1."/>
      <w:lvlJc w:val="left"/>
      <w:pPr>
        <w:ind w:left="82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7" w:hanging="49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4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330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21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11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02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92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3" w:hanging="706"/>
      </w:pPr>
      <w:rPr>
        <w:rFonts w:hint="default"/>
        <w:lang w:val="ru-RU" w:eastAsia="en-US" w:bidi="ar-SA"/>
      </w:rPr>
    </w:lvl>
  </w:abstractNum>
  <w:abstractNum w:abstractNumId="77">
    <w:nsid w:val="341125A3"/>
    <w:multiLevelType w:val="hybridMultilevel"/>
    <w:tmpl w:val="55B69AC6"/>
    <w:lvl w:ilvl="0" w:tplc="0B147810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882C92E">
      <w:numFmt w:val="bullet"/>
      <w:lvlText w:val="•"/>
      <w:lvlJc w:val="left"/>
      <w:pPr>
        <w:ind w:left="1734" w:hanging="283"/>
      </w:pPr>
      <w:rPr>
        <w:rFonts w:hint="default"/>
        <w:lang w:val="ru-RU" w:eastAsia="en-US" w:bidi="ar-SA"/>
      </w:rPr>
    </w:lvl>
    <w:lvl w:ilvl="2" w:tplc="5FD00484">
      <w:numFmt w:val="bullet"/>
      <w:lvlText w:val="•"/>
      <w:lvlJc w:val="left"/>
      <w:pPr>
        <w:ind w:left="2648" w:hanging="283"/>
      </w:pPr>
      <w:rPr>
        <w:rFonts w:hint="default"/>
        <w:lang w:val="ru-RU" w:eastAsia="en-US" w:bidi="ar-SA"/>
      </w:rPr>
    </w:lvl>
    <w:lvl w:ilvl="3" w:tplc="AEDCC2EC">
      <w:numFmt w:val="bullet"/>
      <w:lvlText w:val="•"/>
      <w:lvlJc w:val="left"/>
      <w:pPr>
        <w:ind w:left="3563" w:hanging="283"/>
      </w:pPr>
      <w:rPr>
        <w:rFonts w:hint="default"/>
        <w:lang w:val="ru-RU" w:eastAsia="en-US" w:bidi="ar-SA"/>
      </w:rPr>
    </w:lvl>
    <w:lvl w:ilvl="4" w:tplc="5EE27A98">
      <w:numFmt w:val="bullet"/>
      <w:lvlText w:val="•"/>
      <w:lvlJc w:val="left"/>
      <w:pPr>
        <w:ind w:left="4477" w:hanging="283"/>
      </w:pPr>
      <w:rPr>
        <w:rFonts w:hint="default"/>
        <w:lang w:val="ru-RU" w:eastAsia="en-US" w:bidi="ar-SA"/>
      </w:rPr>
    </w:lvl>
    <w:lvl w:ilvl="5" w:tplc="A0EE7D1C">
      <w:numFmt w:val="bullet"/>
      <w:lvlText w:val="•"/>
      <w:lvlJc w:val="left"/>
      <w:pPr>
        <w:ind w:left="5392" w:hanging="283"/>
      </w:pPr>
      <w:rPr>
        <w:rFonts w:hint="default"/>
        <w:lang w:val="ru-RU" w:eastAsia="en-US" w:bidi="ar-SA"/>
      </w:rPr>
    </w:lvl>
    <w:lvl w:ilvl="6" w:tplc="2C7C1360">
      <w:numFmt w:val="bullet"/>
      <w:lvlText w:val="•"/>
      <w:lvlJc w:val="left"/>
      <w:pPr>
        <w:ind w:left="6306" w:hanging="283"/>
      </w:pPr>
      <w:rPr>
        <w:rFonts w:hint="default"/>
        <w:lang w:val="ru-RU" w:eastAsia="en-US" w:bidi="ar-SA"/>
      </w:rPr>
    </w:lvl>
    <w:lvl w:ilvl="7" w:tplc="BBA4F102">
      <w:numFmt w:val="bullet"/>
      <w:lvlText w:val="•"/>
      <w:lvlJc w:val="left"/>
      <w:pPr>
        <w:ind w:left="7220" w:hanging="283"/>
      </w:pPr>
      <w:rPr>
        <w:rFonts w:hint="default"/>
        <w:lang w:val="ru-RU" w:eastAsia="en-US" w:bidi="ar-SA"/>
      </w:rPr>
    </w:lvl>
    <w:lvl w:ilvl="8" w:tplc="864EF5F8">
      <w:numFmt w:val="bullet"/>
      <w:lvlText w:val="•"/>
      <w:lvlJc w:val="left"/>
      <w:pPr>
        <w:ind w:left="8135" w:hanging="283"/>
      </w:pPr>
      <w:rPr>
        <w:rFonts w:hint="default"/>
        <w:lang w:val="ru-RU" w:eastAsia="en-US" w:bidi="ar-SA"/>
      </w:rPr>
    </w:lvl>
  </w:abstractNum>
  <w:abstractNum w:abstractNumId="78">
    <w:nsid w:val="34735A46"/>
    <w:multiLevelType w:val="multilevel"/>
    <w:tmpl w:val="195E9560"/>
    <w:lvl w:ilvl="0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7" w:hanging="49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40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55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71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86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02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17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3" w:hanging="494"/>
      </w:pPr>
      <w:rPr>
        <w:rFonts w:hint="default"/>
        <w:lang w:val="ru-RU" w:eastAsia="en-US" w:bidi="ar-SA"/>
      </w:rPr>
    </w:lvl>
  </w:abstractNum>
  <w:abstractNum w:abstractNumId="79">
    <w:nsid w:val="353F6CFB"/>
    <w:multiLevelType w:val="multilevel"/>
    <w:tmpl w:val="318E9DB2"/>
    <w:lvl w:ilvl="0">
      <w:start w:val="1"/>
      <w:numFmt w:val="decimal"/>
      <w:lvlText w:val="%1."/>
      <w:lvlJc w:val="left"/>
      <w:pPr>
        <w:ind w:left="82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7" w:hanging="49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155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71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86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02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17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3" w:hanging="706"/>
      </w:pPr>
      <w:rPr>
        <w:rFonts w:hint="default"/>
        <w:lang w:val="ru-RU" w:eastAsia="en-US" w:bidi="ar-SA"/>
      </w:rPr>
    </w:lvl>
  </w:abstractNum>
  <w:abstractNum w:abstractNumId="80">
    <w:nsid w:val="35745925"/>
    <w:multiLevelType w:val="multilevel"/>
    <w:tmpl w:val="4E7076C4"/>
    <w:lvl w:ilvl="0">
      <w:start w:val="1"/>
      <w:numFmt w:val="decimal"/>
      <w:lvlText w:val="%1."/>
      <w:lvlJc w:val="left"/>
      <w:pPr>
        <w:ind w:left="82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7" w:hanging="49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59" w:hanging="91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486" w:hanging="9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32" w:hanging="9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78" w:hanging="9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25" w:hanging="9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71" w:hanging="917"/>
      </w:pPr>
      <w:rPr>
        <w:rFonts w:hint="default"/>
        <w:lang w:val="ru-RU" w:eastAsia="en-US" w:bidi="ar-SA"/>
      </w:rPr>
    </w:lvl>
  </w:abstractNum>
  <w:abstractNum w:abstractNumId="81">
    <w:nsid w:val="35F7027B"/>
    <w:multiLevelType w:val="hybridMultilevel"/>
    <w:tmpl w:val="BE12446A"/>
    <w:lvl w:ilvl="0" w:tplc="1F3CA81A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A323D82">
      <w:numFmt w:val="bullet"/>
      <w:lvlText w:val="•"/>
      <w:lvlJc w:val="left"/>
      <w:pPr>
        <w:ind w:left="1734" w:hanging="283"/>
      </w:pPr>
      <w:rPr>
        <w:rFonts w:hint="default"/>
        <w:lang w:val="ru-RU" w:eastAsia="en-US" w:bidi="ar-SA"/>
      </w:rPr>
    </w:lvl>
    <w:lvl w:ilvl="2" w:tplc="1C009B74">
      <w:numFmt w:val="bullet"/>
      <w:lvlText w:val="•"/>
      <w:lvlJc w:val="left"/>
      <w:pPr>
        <w:ind w:left="2648" w:hanging="283"/>
      </w:pPr>
      <w:rPr>
        <w:rFonts w:hint="default"/>
        <w:lang w:val="ru-RU" w:eastAsia="en-US" w:bidi="ar-SA"/>
      </w:rPr>
    </w:lvl>
    <w:lvl w:ilvl="3" w:tplc="28EAF3D8">
      <w:numFmt w:val="bullet"/>
      <w:lvlText w:val="•"/>
      <w:lvlJc w:val="left"/>
      <w:pPr>
        <w:ind w:left="3563" w:hanging="283"/>
      </w:pPr>
      <w:rPr>
        <w:rFonts w:hint="default"/>
        <w:lang w:val="ru-RU" w:eastAsia="en-US" w:bidi="ar-SA"/>
      </w:rPr>
    </w:lvl>
    <w:lvl w:ilvl="4" w:tplc="2DA45D1C">
      <w:numFmt w:val="bullet"/>
      <w:lvlText w:val="•"/>
      <w:lvlJc w:val="left"/>
      <w:pPr>
        <w:ind w:left="4477" w:hanging="283"/>
      </w:pPr>
      <w:rPr>
        <w:rFonts w:hint="default"/>
        <w:lang w:val="ru-RU" w:eastAsia="en-US" w:bidi="ar-SA"/>
      </w:rPr>
    </w:lvl>
    <w:lvl w:ilvl="5" w:tplc="552CC8E2">
      <w:numFmt w:val="bullet"/>
      <w:lvlText w:val="•"/>
      <w:lvlJc w:val="left"/>
      <w:pPr>
        <w:ind w:left="5392" w:hanging="283"/>
      </w:pPr>
      <w:rPr>
        <w:rFonts w:hint="default"/>
        <w:lang w:val="ru-RU" w:eastAsia="en-US" w:bidi="ar-SA"/>
      </w:rPr>
    </w:lvl>
    <w:lvl w:ilvl="6" w:tplc="05C6EA5C">
      <w:numFmt w:val="bullet"/>
      <w:lvlText w:val="•"/>
      <w:lvlJc w:val="left"/>
      <w:pPr>
        <w:ind w:left="6306" w:hanging="283"/>
      </w:pPr>
      <w:rPr>
        <w:rFonts w:hint="default"/>
        <w:lang w:val="ru-RU" w:eastAsia="en-US" w:bidi="ar-SA"/>
      </w:rPr>
    </w:lvl>
    <w:lvl w:ilvl="7" w:tplc="64E4E528">
      <w:numFmt w:val="bullet"/>
      <w:lvlText w:val="•"/>
      <w:lvlJc w:val="left"/>
      <w:pPr>
        <w:ind w:left="7220" w:hanging="283"/>
      </w:pPr>
      <w:rPr>
        <w:rFonts w:hint="default"/>
        <w:lang w:val="ru-RU" w:eastAsia="en-US" w:bidi="ar-SA"/>
      </w:rPr>
    </w:lvl>
    <w:lvl w:ilvl="8" w:tplc="B6D80FEC">
      <w:numFmt w:val="bullet"/>
      <w:lvlText w:val="•"/>
      <w:lvlJc w:val="left"/>
      <w:pPr>
        <w:ind w:left="8135" w:hanging="283"/>
      </w:pPr>
      <w:rPr>
        <w:rFonts w:hint="default"/>
        <w:lang w:val="ru-RU" w:eastAsia="en-US" w:bidi="ar-SA"/>
      </w:rPr>
    </w:lvl>
  </w:abstractNum>
  <w:abstractNum w:abstractNumId="82">
    <w:nsid w:val="3693518E"/>
    <w:multiLevelType w:val="hybridMultilevel"/>
    <w:tmpl w:val="1AF805CE"/>
    <w:lvl w:ilvl="0" w:tplc="1744EE26">
      <w:start w:val="1"/>
      <w:numFmt w:val="decimal"/>
      <w:lvlText w:val="%1)"/>
      <w:lvlJc w:val="left"/>
      <w:pPr>
        <w:ind w:left="259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2141E96">
      <w:numFmt w:val="bullet"/>
      <w:lvlText w:val="•"/>
      <w:lvlJc w:val="left"/>
      <w:pPr>
        <w:ind w:left="1230" w:hanging="303"/>
      </w:pPr>
      <w:rPr>
        <w:rFonts w:hint="default"/>
        <w:lang w:val="ru-RU" w:eastAsia="en-US" w:bidi="ar-SA"/>
      </w:rPr>
    </w:lvl>
    <w:lvl w:ilvl="2" w:tplc="E65AB7A6">
      <w:numFmt w:val="bullet"/>
      <w:lvlText w:val="•"/>
      <w:lvlJc w:val="left"/>
      <w:pPr>
        <w:ind w:left="2200" w:hanging="303"/>
      </w:pPr>
      <w:rPr>
        <w:rFonts w:hint="default"/>
        <w:lang w:val="ru-RU" w:eastAsia="en-US" w:bidi="ar-SA"/>
      </w:rPr>
    </w:lvl>
    <w:lvl w:ilvl="3" w:tplc="D4C2AEDE">
      <w:numFmt w:val="bullet"/>
      <w:lvlText w:val="•"/>
      <w:lvlJc w:val="left"/>
      <w:pPr>
        <w:ind w:left="3171" w:hanging="303"/>
      </w:pPr>
      <w:rPr>
        <w:rFonts w:hint="default"/>
        <w:lang w:val="ru-RU" w:eastAsia="en-US" w:bidi="ar-SA"/>
      </w:rPr>
    </w:lvl>
    <w:lvl w:ilvl="4" w:tplc="F1A85260">
      <w:numFmt w:val="bullet"/>
      <w:lvlText w:val="•"/>
      <w:lvlJc w:val="left"/>
      <w:pPr>
        <w:ind w:left="4141" w:hanging="303"/>
      </w:pPr>
      <w:rPr>
        <w:rFonts w:hint="default"/>
        <w:lang w:val="ru-RU" w:eastAsia="en-US" w:bidi="ar-SA"/>
      </w:rPr>
    </w:lvl>
    <w:lvl w:ilvl="5" w:tplc="A2EE26A0">
      <w:numFmt w:val="bullet"/>
      <w:lvlText w:val="•"/>
      <w:lvlJc w:val="left"/>
      <w:pPr>
        <w:ind w:left="5112" w:hanging="303"/>
      </w:pPr>
      <w:rPr>
        <w:rFonts w:hint="default"/>
        <w:lang w:val="ru-RU" w:eastAsia="en-US" w:bidi="ar-SA"/>
      </w:rPr>
    </w:lvl>
    <w:lvl w:ilvl="6" w:tplc="32B82030">
      <w:numFmt w:val="bullet"/>
      <w:lvlText w:val="•"/>
      <w:lvlJc w:val="left"/>
      <w:pPr>
        <w:ind w:left="6082" w:hanging="303"/>
      </w:pPr>
      <w:rPr>
        <w:rFonts w:hint="default"/>
        <w:lang w:val="ru-RU" w:eastAsia="en-US" w:bidi="ar-SA"/>
      </w:rPr>
    </w:lvl>
    <w:lvl w:ilvl="7" w:tplc="4B3EF74E">
      <w:numFmt w:val="bullet"/>
      <w:lvlText w:val="•"/>
      <w:lvlJc w:val="left"/>
      <w:pPr>
        <w:ind w:left="7052" w:hanging="303"/>
      </w:pPr>
      <w:rPr>
        <w:rFonts w:hint="default"/>
        <w:lang w:val="ru-RU" w:eastAsia="en-US" w:bidi="ar-SA"/>
      </w:rPr>
    </w:lvl>
    <w:lvl w:ilvl="8" w:tplc="3208D1A4">
      <w:numFmt w:val="bullet"/>
      <w:lvlText w:val="•"/>
      <w:lvlJc w:val="left"/>
      <w:pPr>
        <w:ind w:left="8023" w:hanging="303"/>
      </w:pPr>
      <w:rPr>
        <w:rFonts w:hint="default"/>
        <w:lang w:val="ru-RU" w:eastAsia="en-US" w:bidi="ar-SA"/>
      </w:rPr>
    </w:lvl>
  </w:abstractNum>
  <w:abstractNum w:abstractNumId="83">
    <w:nsid w:val="375A37C9"/>
    <w:multiLevelType w:val="hybridMultilevel"/>
    <w:tmpl w:val="9C422D7A"/>
    <w:lvl w:ilvl="0" w:tplc="F63E6E32">
      <w:start w:val="1"/>
      <w:numFmt w:val="decimal"/>
      <w:lvlText w:val="%1."/>
      <w:lvlJc w:val="left"/>
      <w:pPr>
        <w:ind w:left="259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D4A35EE">
      <w:numFmt w:val="bullet"/>
      <w:lvlText w:val="•"/>
      <w:lvlJc w:val="left"/>
      <w:pPr>
        <w:ind w:left="1230" w:hanging="212"/>
      </w:pPr>
      <w:rPr>
        <w:rFonts w:hint="default"/>
        <w:lang w:val="ru-RU" w:eastAsia="en-US" w:bidi="ar-SA"/>
      </w:rPr>
    </w:lvl>
    <w:lvl w:ilvl="2" w:tplc="7E32CFF6">
      <w:numFmt w:val="bullet"/>
      <w:lvlText w:val="•"/>
      <w:lvlJc w:val="left"/>
      <w:pPr>
        <w:ind w:left="2200" w:hanging="212"/>
      </w:pPr>
      <w:rPr>
        <w:rFonts w:hint="default"/>
        <w:lang w:val="ru-RU" w:eastAsia="en-US" w:bidi="ar-SA"/>
      </w:rPr>
    </w:lvl>
    <w:lvl w:ilvl="3" w:tplc="97AC483E">
      <w:numFmt w:val="bullet"/>
      <w:lvlText w:val="•"/>
      <w:lvlJc w:val="left"/>
      <w:pPr>
        <w:ind w:left="3171" w:hanging="212"/>
      </w:pPr>
      <w:rPr>
        <w:rFonts w:hint="default"/>
        <w:lang w:val="ru-RU" w:eastAsia="en-US" w:bidi="ar-SA"/>
      </w:rPr>
    </w:lvl>
    <w:lvl w:ilvl="4" w:tplc="C23032E2">
      <w:numFmt w:val="bullet"/>
      <w:lvlText w:val="•"/>
      <w:lvlJc w:val="left"/>
      <w:pPr>
        <w:ind w:left="4141" w:hanging="212"/>
      </w:pPr>
      <w:rPr>
        <w:rFonts w:hint="default"/>
        <w:lang w:val="ru-RU" w:eastAsia="en-US" w:bidi="ar-SA"/>
      </w:rPr>
    </w:lvl>
    <w:lvl w:ilvl="5" w:tplc="573CFDCE">
      <w:numFmt w:val="bullet"/>
      <w:lvlText w:val="•"/>
      <w:lvlJc w:val="left"/>
      <w:pPr>
        <w:ind w:left="5112" w:hanging="212"/>
      </w:pPr>
      <w:rPr>
        <w:rFonts w:hint="default"/>
        <w:lang w:val="ru-RU" w:eastAsia="en-US" w:bidi="ar-SA"/>
      </w:rPr>
    </w:lvl>
    <w:lvl w:ilvl="6" w:tplc="5B6CC1BC">
      <w:numFmt w:val="bullet"/>
      <w:lvlText w:val="•"/>
      <w:lvlJc w:val="left"/>
      <w:pPr>
        <w:ind w:left="6082" w:hanging="212"/>
      </w:pPr>
      <w:rPr>
        <w:rFonts w:hint="default"/>
        <w:lang w:val="ru-RU" w:eastAsia="en-US" w:bidi="ar-SA"/>
      </w:rPr>
    </w:lvl>
    <w:lvl w:ilvl="7" w:tplc="D4B49404">
      <w:numFmt w:val="bullet"/>
      <w:lvlText w:val="•"/>
      <w:lvlJc w:val="left"/>
      <w:pPr>
        <w:ind w:left="7052" w:hanging="212"/>
      </w:pPr>
      <w:rPr>
        <w:rFonts w:hint="default"/>
        <w:lang w:val="ru-RU" w:eastAsia="en-US" w:bidi="ar-SA"/>
      </w:rPr>
    </w:lvl>
    <w:lvl w:ilvl="8" w:tplc="DA685206">
      <w:numFmt w:val="bullet"/>
      <w:lvlText w:val="•"/>
      <w:lvlJc w:val="left"/>
      <w:pPr>
        <w:ind w:left="8023" w:hanging="212"/>
      </w:pPr>
      <w:rPr>
        <w:rFonts w:hint="default"/>
        <w:lang w:val="ru-RU" w:eastAsia="en-US" w:bidi="ar-SA"/>
      </w:rPr>
    </w:lvl>
  </w:abstractNum>
  <w:abstractNum w:abstractNumId="84">
    <w:nsid w:val="380A13A4"/>
    <w:multiLevelType w:val="hybridMultilevel"/>
    <w:tmpl w:val="4D4E3F4A"/>
    <w:lvl w:ilvl="0" w:tplc="48741C5E">
      <w:start w:val="1"/>
      <w:numFmt w:val="decimal"/>
      <w:lvlText w:val="%1)"/>
      <w:lvlJc w:val="left"/>
      <w:pPr>
        <w:ind w:left="845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95C312A">
      <w:numFmt w:val="bullet"/>
      <w:lvlText w:val="•"/>
      <w:lvlJc w:val="left"/>
      <w:pPr>
        <w:ind w:left="1752" w:hanging="303"/>
      </w:pPr>
      <w:rPr>
        <w:rFonts w:hint="default"/>
        <w:lang w:val="ru-RU" w:eastAsia="en-US" w:bidi="ar-SA"/>
      </w:rPr>
    </w:lvl>
    <w:lvl w:ilvl="2" w:tplc="73E2244C">
      <w:numFmt w:val="bullet"/>
      <w:lvlText w:val="•"/>
      <w:lvlJc w:val="left"/>
      <w:pPr>
        <w:ind w:left="2664" w:hanging="303"/>
      </w:pPr>
      <w:rPr>
        <w:rFonts w:hint="default"/>
        <w:lang w:val="ru-RU" w:eastAsia="en-US" w:bidi="ar-SA"/>
      </w:rPr>
    </w:lvl>
    <w:lvl w:ilvl="3" w:tplc="FB6CE6FE">
      <w:numFmt w:val="bullet"/>
      <w:lvlText w:val="•"/>
      <w:lvlJc w:val="left"/>
      <w:pPr>
        <w:ind w:left="3577" w:hanging="303"/>
      </w:pPr>
      <w:rPr>
        <w:rFonts w:hint="default"/>
        <w:lang w:val="ru-RU" w:eastAsia="en-US" w:bidi="ar-SA"/>
      </w:rPr>
    </w:lvl>
    <w:lvl w:ilvl="4" w:tplc="233E45AE">
      <w:numFmt w:val="bullet"/>
      <w:lvlText w:val="•"/>
      <w:lvlJc w:val="left"/>
      <w:pPr>
        <w:ind w:left="4489" w:hanging="303"/>
      </w:pPr>
      <w:rPr>
        <w:rFonts w:hint="default"/>
        <w:lang w:val="ru-RU" w:eastAsia="en-US" w:bidi="ar-SA"/>
      </w:rPr>
    </w:lvl>
    <w:lvl w:ilvl="5" w:tplc="9D60F1A6">
      <w:numFmt w:val="bullet"/>
      <w:lvlText w:val="•"/>
      <w:lvlJc w:val="left"/>
      <w:pPr>
        <w:ind w:left="5402" w:hanging="303"/>
      </w:pPr>
      <w:rPr>
        <w:rFonts w:hint="default"/>
        <w:lang w:val="ru-RU" w:eastAsia="en-US" w:bidi="ar-SA"/>
      </w:rPr>
    </w:lvl>
    <w:lvl w:ilvl="6" w:tplc="169CE6EE">
      <w:numFmt w:val="bullet"/>
      <w:lvlText w:val="•"/>
      <w:lvlJc w:val="left"/>
      <w:pPr>
        <w:ind w:left="6314" w:hanging="303"/>
      </w:pPr>
      <w:rPr>
        <w:rFonts w:hint="default"/>
        <w:lang w:val="ru-RU" w:eastAsia="en-US" w:bidi="ar-SA"/>
      </w:rPr>
    </w:lvl>
    <w:lvl w:ilvl="7" w:tplc="EA463CCA">
      <w:numFmt w:val="bullet"/>
      <w:lvlText w:val="•"/>
      <w:lvlJc w:val="left"/>
      <w:pPr>
        <w:ind w:left="7226" w:hanging="303"/>
      </w:pPr>
      <w:rPr>
        <w:rFonts w:hint="default"/>
        <w:lang w:val="ru-RU" w:eastAsia="en-US" w:bidi="ar-SA"/>
      </w:rPr>
    </w:lvl>
    <w:lvl w:ilvl="8" w:tplc="72708E60">
      <w:numFmt w:val="bullet"/>
      <w:lvlText w:val="•"/>
      <w:lvlJc w:val="left"/>
      <w:pPr>
        <w:ind w:left="8139" w:hanging="303"/>
      </w:pPr>
      <w:rPr>
        <w:rFonts w:hint="default"/>
        <w:lang w:val="ru-RU" w:eastAsia="en-US" w:bidi="ar-SA"/>
      </w:rPr>
    </w:lvl>
  </w:abstractNum>
  <w:abstractNum w:abstractNumId="85">
    <w:nsid w:val="38B64E9E"/>
    <w:multiLevelType w:val="hybridMultilevel"/>
    <w:tmpl w:val="86480FD2"/>
    <w:lvl w:ilvl="0" w:tplc="49361E7A">
      <w:start w:val="1"/>
      <w:numFmt w:val="decimal"/>
      <w:lvlText w:val="%1)"/>
      <w:lvlJc w:val="left"/>
      <w:pPr>
        <w:ind w:left="845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52C2BA8">
      <w:numFmt w:val="bullet"/>
      <w:lvlText w:val="•"/>
      <w:lvlJc w:val="left"/>
      <w:pPr>
        <w:ind w:left="1752" w:hanging="303"/>
      </w:pPr>
      <w:rPr>
        <w:rFonts w:hint="default"/>
        <w:lang w:val="ru-RU" w:eastAsia="en-US" w:bidi="ar-SA"/>
      </w:rPr>
    </w:lvl>
    <w:lvl w:ilvl="2" w:tplc="484A9320">
      <w:numFmt w:val="bullet"/>
      <w:lvlText w:val="•"/>
      <w:lvlJc w:val="left"/>
      <w:pPr>
        <w:ind w:left="2664" w:hanging="303"/>
      </w:pPr>
      <w:rPr>
        <w:rFonts w:hint="default"/>
        <w:lang w:val="ru-RU" w:eastAsia="en-US" w:bidi="ar-SA"/>
      </w:rPr>
    </w:lvl>
    <w:lvl w:ilvl="3" w:tplc="BEC8AAAA">
      <w:numFmt w:val="bullet"/>
      <w:lvlText w:val="•"/>
      <w:lvlJc w:val="left"/>
      <w:pPr>
        <w:ind w:left="3577" w:hanging="303"/>
      </w:pPr>
      <w:rPr>
        <w:rFonts w:hint="default"/>
        <w:lang w:val="ru-RU" w:eastAsia="en-US" w:bidi="ar-SA"/>
      </w:rPr>
    </w:lvl>
    <w:lvl w:ilvl="4" w:tplc="E4B2417A">
      <w:numFmt w:val="bullet"/>
      <w:lvlText w:val="•"/>
      <w:lvlJc w:val="left"/>
      <w:pPr>
        <w:ind w:left="4489" w:hanging="303"/>
      </w:pPr>
      <w:rPr>
        <w:rFonts w:hint="default"/>
        <w:lang w:val="ru-RU" w:eastAsia="en-US" w:bidi="ar-SA"/>
      </w:rPr>
    </w:lvl>
    <w:lvl w:ilvl="5" w:tplc="786C34E4">
      <w:numFmt w:val="bullet"/>
      <w:lvlText w:val="•"/>
      <w:lvlJc w:val="left"/>
      <w:pPr>
        <w:ind w:left="5402" w:hanging="303"/>
      </w:pPr>
      <w:rPr>
        <w:rFonts w:hint="default"/>
        <w:lang w:val="ru-RU" w:eastAsia="en-US" w:bidi="ar-SA"/>
      </w:rPr>
    </w:lvl>
    <w:lvl w:ilvl="6" w:tplc="874606DA">
      <w:numFmt w:val="bullet"/>
      <w:lvlText w:val="•"/>
      <w:lvlJc w:val="left"/>
      <w:pPr>
        <w:ind w:left="6314" w:hanging="303"/>
      </w:pPr>
      <w:rPr>
        <w:rFonts w:hint="default"/>
        <w:lang w:val="ru-RU" w:eastAsia="en-US" w:bidi="ar-SA"/>
      </w:rPr>
    </w:lvl>
    <w:lvl w:ilvl="7" w:tplc="28E66578">
      <w:numFmt w:val="bullet"/>
      <w:lvlText w:val="•"/>
      <w:lvlJc w:val="left"/>
      <w:pPr>
        <w:ind w:left="7226" w:hanging="303"/>
      </w:pPr>
      <w:rPr>
        <w:rFonts w:hint="default"/>
        <w:lang w:val="ru-RU" w:eastAsia="en-US" w:bidi="ar-SA"/>
      </w:rPr>
    </w:lvl>
    <w:lvl w:ilvl="8" w:tplc="187211E4">
      <w:numFmt w:val="bullet"/>
      <w:lvlText w:val="•"/>
      <w:lvlJc w:val="left"/>
      <w:pPr>
        <w:ind w:left="8139" w:hanging="303"/>
      </w:pPr>
      <w:rPr>
        <w:rFonts w:hint="default"/>
        <w:lang w:val="ru-RU" w:eastAsia="en-US" w:bidi="ar-SA"/>
      </w:rPr>
    </w:lvl>
  </w:abstractNum>
  <w:abstractNum w:abstractNumId="86">
    <w:nsid w:val="38FA0C2D"/>
    <w:multiLevelType w:val="multilevel"/>
    <w:tmpl w:val="B88C6522"/>
    <w:lvl w:ilvl="0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7" w:hanging="49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31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23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4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6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7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9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0" w:hanging="494"/>
      </w:pPr>
      <w:rPr>
        <w:rFonts w:hint="default"/>
        <w:lang w:val="ru-RU" w:eastAsia="en-US" w:bidi="ar-SA"/>
      </w:rPr>
    </w:lvl>
  </w:abstractNum>
  <w:abstractNum w:abstractNumId="87">
    <w:nsid w:val="39AD7326"/>
    <w:multiLevelType w:val="hybridMultilevel"/>
    <w:tmpl w:val="6F966CEC"/>
    <w:lvl w:ilvl="0" w:tplc="067660D8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3FE8436">
      <w:numFmt w:val="bullet"/>
      <w:lvlText w:val="•"/>
      <w:lvlJc w:val="left"/>
      <w:pPr>
        <w:ind w:left="1734" w:hanging="283"/>
      </w:pPr>
      <w:rPr>
        <w:rFonts w:hint="default"/>
        <w:lang w:val="ru-RU" w:eastAsia="en-US" w:bidi="ar-SA"/>
      </w:rPr>
    </w:lvl>
    <w:lvl w:ilvl="2" w:tplc="78805C10">
      <w:numFmt w:val="bullet"/>
      <w:lvlText w:val="•"/>
      <w:lvlJc w:val="left"/>
      <w:pPr>
        <w:ind w:left="2648" w:hanging="283"/>
      </w:pPr>
      <w:rPr>
        <w:rFonts w:hint="default"/>
        <w:lang w:val="ru-RU" w:eastAsia="en-US" w:bidi="ar-SA"/>
      </w:rPr>
    </w:lvl>
    <w:lvl w:ilvl="3" w:tplc="310C25D2">
      <w:numFmt w:val="bullet"/>
      <w:lvlText w:val="•"/>
      <w:lvlJc w:val="left"/>
      <w:pPr>
        <w:ind w:left="3563" w:hanging="283"/>
      </w:pPr>
      <w:rPr>
        <w:rFonts w:hint="default"/>
        <w:lang w:val="ru-RU" w:eastAsia="en-US" w:bidi="ar-SA"/>
      </w:rPr>
    </w:lvl>
    <w:lvl w:ilvl="4" w:tplc="5D20268A">
      <w:numFmt w:val="bullet"/>
      <w:lvlText w:val="•"/>
      <w:lvlJc w:val="left"/>
      <w:pPr>
        <w:ind w:left="4477" w:hanging="283"/>
      </w:pPr>
      <w:rPr>
        <w:rFonts w:hint="default"/>
        <w:lang w:val="ru-RU" w:eastAsia="en-US" w:bidi="ar-SA"/>
      </w:rPr>
    </w:lvl>
    <w:lvl w:ilvl="5" w:tplc="FD9877BC">
      <w:numFmt w:val="bullet"/>
      <w:lvlText w:val="•"/>
      <w:lvlJc w:val="left"/>
      <w:pPr>
        <w:ind w:left="5392" w:hanging="283"/>
      </w:pPr>
      <w:rPr>
        <w:rFonts w:hint="default"/>
        <w:lang w:val="ru-RU" w:eastAsia="en-US" w:bidi="ar-SA"/>
      </w:rPr>
    </w:lvl>
    <w:lvl w:ilvl="6" w:tplc="0818FAE4">
      <w:numFmt w:val="bullet"/>
      <w:lvlText w:val="•"/>
      <w:lvlJc w:val="left"/>
      <w:pPr>
        <w:ind w:left="6306" w:hanging="283"/>
      </w:pPr>
      <w:rPr>
        <w:rFonts w:hint="default"/>
        <w:lang w:val="ru-RU" w:eastAsia="en-US" w:bidi="ar-SA"/>
      </w:rPr>
    </w:lvl>
    <w:lvl w:ilvl="7" w:tplc="B28AEFA8">
      <w:numFmt w:val="bullet"/>
      <w:lvlText w:val="•"/>
      <w:lvlJc w:val="left"/>
      <w:pPr>
        <w:ind w:left="7220" w:hanging="283"/>
      </w:pPr>
      <w:rPr>
        <w:rFonts w:hint="default"/>
        <w:lang w:val="ru-RU" w:eastAsia="en-US" w:bidi="ar-SA"/>
      </w:rPr>
    </w:lvl>
    <w:lvl w:ilvl="8" w:tplc="971A44C8">
      <w:numFmt w:val="bullet"/>
      <w:lvlText w:val="•"/>
      <w:lvlJc w:val="left"/>
      <w:pPr>
        <w:ind w:left="8135" w:hanging="283"/>
      </w:pPr>
      <w:rPr>
        <w:rFonts w:hint="default"/>
        <w:lang w:val="ru-RU" w:eastAsia="en-US" w:bidi="ar-SA"/>
      </w:rPr>
    </w:lvl>
  </w:abstractNum>
  <w:abstractNum w:abstractNumId="88">
    <w:nsid w:val="3A087B7A"/>
    <w:multiLevelType w:val="multilevel"/>
    <w:tmpl w:val="590C8202"/>
    <w:lvl w:ilvl="0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3" w:hanging="49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836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52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68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4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0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6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2" w:hanging="494"/>
      </w:pPr>
      <w:rPr>
        <w:rFonts w:hint="default"/>
        <w:lang w:val="ru-RU" w:eastAsia="en-US" w:bidi="ar-SA"/>
      </w:rPr>
    </w:lvl>
  </w:abstractNum>
  <w:abstractNum w:abstractNumId="89">
    <w:nsid w:val="3A5102FF"/>
    <w:multiLevelType w:val="hybridMultilevel"/>
    <w:tmpl w:val="2FBE0692"/>
    <w:lvl w:ilvl="0" w:tplc="8D8843E8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D0EF50C">
      <w:numFmt w:val="bullet"/>
      <w:lvlText w:val="•"/>
      <w:lvlJc w:val="left"/>
      <w:pPr>
        <w:ind w:left="1734" w:hanging="283"/>
      </w:pPr>
      <w:rPr>
        <w:rFonts w:hint="default"/>
        <w:lang w:val="ru-RU" w:eastAsia="en-US" w:bidi="ar-SA"/>
      </w:rPr>
    </w:lvl>
    <w:lvl w:ilvl="2" w:tplc="9782F806">
      <w:numFmt w:val="bullet"/>
      <w:lvlText w:val="•"/>
      <w:lvlJc w:val="left"/>
      <w:pPr>
        <w:ind w:left="2648" w:hanging="283"/>
      </w:pPr>
      <w:rPr>
        <w:rFonts w:hint="default"/>
        <w:lang w:val="ru-RU" w:eastAsia="en-US" w:bidi="ar-SA"/>
      </w:rPr>
    </w:lvl>
    <w:lvl w:ilvl="3" w:tplc="9A40F6DA">
      <w:numFmt w:val="bullet"/>
      <w:lvlText w:val="•"/>
      <w:lvlJc w:val="left"/>
      <w:pPr>
        <w:ind w:left="3563" w:hanging="283"/>
      </w:pPr>
      <w:rPr>
        <w:rFonts w:hint="default"/>
        <w:lang w:val="ru-RU" w:eastAsia="en-US" w:bidi="ar-SA"/>
      </w:rPr>
    </w:lvl>
    <w:lvl w:ilvl="4" w:tplc="B614C422">
      <w:numFmt w:val="bullet"/>
      <w:lvlText w:val="•"/>
      <w:lvlJc w:val="left"/>
      <w:pPr>
        <w:ind w:left="4477" w:hanging="283"/>
      </w:pPr>
      <w:rPr>
        <w:rFonts w:hint="default"/>
        <w:lang w:val="ru-RU" w:eastAsia="en-US" w:bidi="ar-SA"/>
      </w:rPr>
    </w:lvl>
    <w:lvl w:ilvl="5" w:tplc="027C95BE">
      <w:numFmt w:val="bullet"/>
      <w:lvlText w:val="•"/>
      <w:lvlJc w:val="left"/>
      <w:pPr>
        <w:ind w:left="5392" w:hanging="283"/>
      </w:pPr>
      <w:rPr>
        <w:rFonts w:hint="default"/>
        <w:lang w:val="ru-RU" w:eastAsia="en-US" w:bidi="ar-SA"/>
      </w:rPr>
    </w:lvl>
    <w:lvl w:ilvl="6" w:tplc="09EAB634">
      <w:numFmt w:val="bullet"/>
      <w:lvlText w:val="•"/>
      <w:lvlJc w:val="left"/>
      <w:pPr>
        <w:ind w:left="6306" w:hanging="283"/>
      </w:pPr>
      <w:rPr>
        <w:rFonts w:hint="default"/>
        <w:lang w:val="ru-RU" w:eastAsia="en-US" w:bidi="ar-SA"/>
      </w:rPr>
    </w:lvl>
    <w:lvl w:ilvl="7" w:tplc="8A42A866">
      <w:numFmt w:val="bullet"/>
      <w:lvlText w:val="•"/>
      <w:lvlJc w:val="left"/>
      <w:pPr>
        <w:ind w:left="7220" w:hanging="283"/>
      </w:pPr>
      <w:rPr>
        <w:rFonts w:hint="default"/>
        <w:lang w:val="ru-RU" w:eastAsia="en-US" w:bidi="ar-SA"/>
      </w:rPr>
    </w:lvl>
    <w:lvl w:ilvl="8" w:tplc="E7D8D6D8">
      <w:numFmt w:val="bullet"/>
      <w:lvlText w:val="•"/>
      <w:lvlJc w:val="left"/>
      <w:pPr>
        <w:ind w:left="8135" w:hanging="283"/>
      </w:pPr>
      <w:rPr>
        <w:rFonts w:hint="default"/>
        <w:lang w:val="ru-RU" w:eastAsia="en-US" w:bidi="ar-SA"/>
      </w:rPr>
    </w:lvl>
  </w:abstractNum>
  <w:abstractNum w:abstractNumId="90">
    <w:nsid w:val="3B1E28A2"/>
    <w:multiLevelType w:val="multilevel"/>
    <w:tmpl w:val="FB743536"/>
    <w:lvl w:ilvl="0">
      <w:start w:val="1"/>
      <w:numFmt w:val="decimal"/>
      <w:lvlText w:val="%1."/>
      <w:lvlJc w:val="left"/>
      <w:pPr>
        <w:ind w:left="543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7" w:hanging="49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31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23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4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6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7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9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0" w:hanging="494"/>
      </w:pPr>
      <w:rPr>
        <w:rFonts w:hint="default"/>
        <w:lang w:val="ru-RU" w:eastAsia="en-US" w:bidi="ar-SA"/>
      </w:rPr>
    </w:lvl>
  </w:abstractNum>
  <w:abstractNum w:abstractNumId="91">
    <w:nsid w:val="3C1B058C"/>
    <w:multiLevelType w:val="hybridMultilevel"/>
    <w:tmpl w:val="EF262A42"/>
    <w:lvl w:ilvl="0" w:tplc="79C27D92">
      <w:start w:val="1"/>
      <w:numFmt w:val="decimal"/>
      <w:lvlText w:val="%1."/>
      <w:lvlJc w:val="left"/>
      <w:pPr>
        <w:ind w:left="82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5D4DD30">
      <w:numFmt w:val="bullet"/>
      <w:lvlText w:val="•"/>
      <w:lvlJc w:val="left"/>
      <w:pPr>
        <w:ind w:left="1734" w:hanging="284"/>
      </w:pPr>
      <w:rPr>
        <w:rFonts w:hint="default"/>
        <w:lang w:val="ru-RU" w:eastAsia="en-US" w:bidi="ar-SA"/>
      </w:rPr>
    </w:lvl>
    <w:lvl w:ilvl="2" w:tplc="363AC372">
      <w:numFmt w:val="bullet"/>
      <w:lvlText w:val="•"/>
      <w:lvlJc w:val="left"/>
      <w:pPr>
        <w:ind w:left="2648" w:hanging="284"/>
      </w:pPr>
      <w:rPr>
        <w:rFonts w:hint="default"/>
        <w:lang w:val="ru-RU" w:eastAsia="en-US" w:bidi="ar-SA"/>
      </w:rPr>
    </w:lvl>
    <w:lvl w:ilvl="3" w:tplc="9414518C">
      <w:numFmt w:val="bullet"/>
      <w:lvlText w:val="•"/>
      <w:lvlJc w:val="left"/>
      <w:pPr>
        <w:ind w:left="3563" w:hanging="284"/>
      </w:pPr>
      <w:rPr>
        <w:rFonts w:hint="default"/>
        <w:lang w:val="ru-RU" w:eastAsia="en-US" w:bidi="ar-SA"/>
      </w:rPr>
    </w:lvl>
    <w:lvl w:ilvl="4" w:tplc="F8F678B0">
      <w:numFmt w:val="bullet"/>
      <w:lvlText w:val="•"/>
      <w:lvlJc w:val="left"/>
      <w:pPr>
        <w:ind w:left="4477" w:hanging="284"/>
      </w:pPr>
      <w:rPr>
        <w:rFonts w:hint="default"/>
        <w:lang w:val="ru-RU" w:eastAsia="en-US" w:bidi="ar-SA"/>
      </w:rPr>
    </w:lvl>
    <w:lvl w:ilvl="5" w:tplc="6FCEACAA">
      <w:numFmt w:val="bullet"/>
      <w:lvlText w:val="•"/>
      <w:lvlJc w:val="left"/>
      <w:pPr>
        <w:ind w:left="5392" w:hanging="284"/>
      </w:pPr>
      <w:rPr>
        <w:rFonts w:hint="default"/>
        <w:lang w:val="ru-RU" w:eastAsia="en-US" w:bidi="ar-SA"/>
      </w:rPr>
    </w:lvl>
    <w:lvl w:ilvl="6" w:tplc="A9883C2E">
      <w:numFmt w:val="bullet"/>
      <w:lvlText w:val="•"/>
      <w:lvlJc w:val="left"/>
      <w:pPr>
        <w:ind w:left="6306" w:hanging="284"/>
      </w:pPr>
      <w:rPr>
        <w:rFonts w:hint="default"/>
        <w:lang w:val="ru-RU" w:eastAsia="en-US" w:bidi="ar-SA"/>
      </w:rPr>
    </w:lvl>
    <w:lvl w:ilvl="7" w:tplc="12882C72">
      <w:numFmt w:val="bullet"/>
      <w:lvlText w:val="•"/>
      <w:lvlJc w:val="left"/>
      <w:pPr>
        <w:ind w:left="7220" w:hanging="284"/>
      </w:pPr>
      <w:rPr>
        <w:rFonts w:hint="default"/>
        <w:lang w:val="ru-RU" w:eastAsia="en-US" w:bidi="ar-SA"/>
      </w:rPr>
    </w:lvl>
    <w:lvl w:ilvl="8" w:tplc="56A0BB48">
      <w:numFmt w:val="bullet"/>
      <w:lvlText w:val="•"/>
      <w:lvlJc w:val="left"/>
      <w:pPr>
        <w:ind w:left="8135" w:hanging="284"/>
      </w:pPr>
      <w:rPr>
        <w:rFonts w:hint="default"/>
        <w:lang w:val="ru-RU" w:eastAsia="en-US" w:bidi="ar-SA"/>
      </w:rPr>
    </w:lvl>
  </w:abstractNum>
  <w:abstractNum w:abstractNumId="92">
    <w:nsid w:val="3CE26195"/>
    <w:multiLevelType w:val="hybridMultilevel"/>
    <w:tmpl w:val="C7B88BE8"/>
    <w:lvl w:ilvl="0" w:tplc="E8C44C78">
      <w:start w:val="2"/>
      <w:numFmt w:val="decimal"/>
      <w:lvlText w:val="%1)"/>
      <w:lvlJc w:val="left"/>
      <w:pPr>
        <w:ind w:left="845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B6EA2EC">
      <w:numFmt w:val="bullet"/>
      <w:lvlText w:val="•"/>
      <w:lvlJc w:val="left"/>
      <w:pPr>
        <w:ind w:left="1752" w:hanging="303"/>
      </w:pPr>
      <w:rPr>
        <w:rFonts w:hint="default"/>
        <w:lang w:val="ru-RU" w:eastAsia="en-US" w:bidi="ar-SA"/>
      </w:rPr>
    </w:lvl>
    <w:lvl w:ilvl="2" w:tplc="E32A87C6">
      <w:numFmt w:val="bullet"/>
      <w:lvlText w:val="•"/>
      <w:lvlJc w:val="left"/>
      <w:pPr>
        <w:ind w:left="2664" w:hanging="303"/>
      </w:pPr>
      <w:rPr>
        <w:rFonts w:hint="default"/>
        <w:lang w:val="ru-RU" w:eastAsia="en-US" w:bidi="ar-SA"/>
      </w:rPr>
    </w:lvl>
    <w:lvl w:ilvl="3" w:tplc="579684C6">
      <w:numFmt w:val="bullet"/>
      <w:lvlText w:val="•"/>
      <w:lvlJc w:val="left"/>
      <w:pPr>
        <w:ind w:left="3577" w:hanging="303"/>
      </w:pPr>
      <w:rPr>
        <w:rFonts w:hint="default"/>
        <w:lang w:val="ru-RU" w:eastAsia="en-US" w:bidi="ar-SA"/>
      </w:rPr>
    </w:lvl>
    <w:lvl w:ilvl="4" w:tplc="20F0F31C">
      <w:numFmt w:val="bullet"/>
      <w:lvlText w:val="•"/>
      <w:lvlJc w:val="left"/>
      <w:pPr>
        <w:ind w:left="4489" w:hanging="303"/>
      </w:pPr>
      <w:rPr>
        <w:rFonts w:hint="default"/>
        <w:lang w:val="ru-RU" w:eastAsia="en-US" w:bidi="ar-SA"/>
      </w:rPr>
    </w:lvl>
    <w:lvl w:ilvl="5" w:tplc="08F2A926">
      <w:numFmt w:val="bullet"/>
      <w:lvlText w:val="•"/>
      <w:lvlJc w:val="left"/>
      <w:pPr>
        <w:ind w:left="5402" w:hanging="303"/>
      </w:pPr>
      <w:rPr>
        <w:rFonts w:hint="default"/>
        <w:lang w:val="ru-RU" w:eastAsia="en-US" w:bidi="ar-SA"/>
      </w:rPr>
    </w:lvl>
    <w:lvl w:ilvl="6" w:tplc="9C96B382">
      <w:numFmt w:val="bullet"/>
      <w:lvlText w:val="•"/>
      <w:lvlJc w:val="left"/>
      <w:pPr>
        <w:ind w:left="6314" w:hanging="303"/>
      </w:pPr>
      <w:rPr>
        <w:rFonts w:hint="default"/>
        <w:lang w:val="ru-RU" w:eastAsia="en-US" w:bidi="ar-SA"/>
      </w:rPr>
    </w:lvl>
    <w:lvl w:ilvl="7" w:tplc="2062C4EC">
      <w:numFmt w:val="bullet"/>
      <w:lvlText w:val="•"/>
      <w:lvlJc w:val="left"/>
      <w:pPr>
        <w:ind w:left="7226" w:hanging="303"/>
      </w:pPr>
      <w:rPr>
        <w:rFonts w:hint="default"/>
        <w:lang w:val="ru-RU" w:eastAsia="en-US" w:bidi="ar-SA"/>
      </w:rPr>
    </w:lvl>
    <w:lvl w:ilvl="8" w:tplc="3D8483FC">
      <w:numFmt w:val="bullet"/>
      <w:lvlText w:val="•"/>
      <w:lvlJc w:val="left"/>
      <w:pPr>
        <w:ind w:left="8139" w:hanging="303"/>
      </w:pPr>
      <w:rPr>
        <w:rFonts w:hint="default"/>
        <w:lang w:val="ru-RU" w:eastAsia="en-US" w:bidi="ar-SA"/>
      </w:rPr>
    </w:lvl>
  </w:abstractNum>
  <w:abstractNum w:abstractNumId="93">
    <w:nsid w:val="3E2303E9"/>
    <w:multiLevelType w:val="hybridMultilevel"/>
    <w:tmpl w:val="64A6C118"/>
    <w:lvl w:ilvl="0" w:tplc="3E6AEA3A">
      <w:start w:val="1"/>
      <w:numFmt w:val="decimal"/>
      <w:lvlText w:val="%1."/>
      <w:lvlJc w:val="left"/>
      <w:pPr>
        <w:ind w:left="82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AC2370E">
      <w:numFmt w:val="bullet"/>
      <w:lvlText w:val="•"/>
      <w:lvlJc w:val="left"/>
      <w:pPr>
        <w:ind w:left="1734" w:hanging="284"/>
      </w:pPr>
      <w:rPr>
        <w:rFonts w:hint="default"/>
        <w:lang w:val="ru-RU" w:eastAsia="en-US" w:bidi="ar-SA"/>
      </w:rPr>
    </w:lvl>
    <w:lvl w:ilvl="2" w:tplc="8A846A86">
      <w:numFmt w:val="bullet"/>
      <w:lvlText w:val="•"/>
      <w:lvlJc w:val="left"/>
      <w:pPr>
        <w:ind w:left="2648" w:hanging="284"/>
      </w:pPr>
      <w:rPr>
        <w:rFonts w:hint="default"/>
        <w:lang w:val="ru-RU" w:eastAsia="en-US" w:bidi="ar-SA"/>
      </w:rPr>
    </w:lvl>
    <w:lvl w:ilvl="3" w:tplc="16FAE4F2">
      <w:numFmt w:val="bullet"/>
      <w:lvlText w:val="•"/>
      <w:lvlJc w:val="left"/>
      <w:pPr>
        <w:ind w:left="3563" w:hanging="284"/>
      </w:pPr>
      <w:rPr>
        <w:rFonts w:hint="default"/>
        <w:lang w:val="ru-RU" w:eastAsia="en-US" w:bidi="ar-SA"/>
      </w:rPr>
    </w:lvl>
    <w:lvl w:ilvl="4" w:tplc="A69E9D16">
      <w:numFmt w:val="bullet"/>
      <w:lvlText w:val="•"/>
      <w:lvlJc w:val="left"/>
      <w:pPr>
        <w:ind w:left="4477" w:hanging="284"/>
      </w:pPr>
      <w:rPr>
        <w:rFonts w:hint="default"/>
        <w:lang w:val="ru-RU" w:eastAsia="en-US" w:bidi="ar-SA"/>
      </w:rPr>
    </w:lvl>
    <w:lvl w:ilvl="5" w:tplc="DC009DB4">
      <w:numFmt w:val="bullet"/>
      <w:lvlText w:val="•"/>
      <w:lvlJc w:val="left"/>
      <w:pPr>
        <w:ind w:left="5392" w:hanging="284"/>
      </w:pPr>
      <w:rPr>
        <w:rFonts w:hint="default"/>
        <w:lang w:val="ru-RU" w:eastAsia="en-US" w:bidi="ar-SA"/>
      </w:rPr>
    </w:lvl>
    <w:lvl w:ilvl="6" w:tplc="AF62D60A">
      <w:numFmt w:val="bullet"/>
      <w:lvlText w:val="•"/>
      <w:lvlJc w:val="left"/>
      <w:pPr>
        <w:ind w:left="6306" w:hanging="284"/>
      </w:pPr>
      <w:rPr>
        <w:rFonts w:hint="default"/>
        <w:lang w:val="ru-RU" w:eastAsia="en-US" w:bidi="ar-SA"/>
      </w:rPr>
    </w:lvl>
    <w:lvl w:ilvl="7" w:tplc="C58AF63A">
      <w:numFmt w:val="bullet"/>
      <w:lvlText w:val="•"/>
      <w:lvlJc w:val="left"/>
      <w:pPr>
        <w:ind w:left="7220" w:hanging="284"/>
      </w:pPr>
      <w:rPr>
        <w:rFonts w:hint="default"/>
        <w:lang w:val="ru-RU" w:eastAsia="en-US" w:bidi="ar-SA"/>
      </w:rPr>
    </w:lvl>
    <w:lvl w:ilvl="8" w:tplc="AA006642">
      <w:numFmt w:val="bullet"/>
      <w:lvlText w:val="•"/>
      <w:lvlJc w:val="left"/>
      <w:pPr>
        <w:ind w:left="8135" w:hanging="284"/>
      </w:pPr>
      <w:rPr>
        <w:rFonts w:hint="default"/>
        <w:lang w:val="ru-RU" w:eastAsia="en-US" w:bidi="ar-SA"/>
      </w:rPr>
    </w:lvl>
  </w:abstractNum>
  <w:abstractNum w:abstractNumId="94">
    <w:nsid w:val="3EC36FD7"/>
    <w:multiLevelType w:val="hybridMultilevel"/>
    <w:tmpl w:val="BE5206CE"/>
    <w:lvl w:ilvl="0" w:tplc="871E0760">
      <w:numFmt w:val="bullet"/>
      <w:lvlText w:val=""/>
      <w:lvlJc w:val="left"/>
      <w:pPr>
        <w:ind w:left="259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072B41C">
      <w:numFmt w:val="bullet"/>
      <w:lvlText w:val="•"/>
      <w:lvlJc w:val="left"/>
      <w:pPr>
        <w:ind w:left="1230" w:hanging="284"/>
      </w:pPr>
      <w:rPr>
        <w:rFonts w:hint="default"/>
        <w:lang w:val="ru-RU" w:eastAsia="en-US" w:bidi="ar-SA"/>
      </w:rPr>
    </w:lvl>
    <w:lvl w:ilvl="2" w:tplc="1CA66B4C">
      <w:numFmt w:val="bullet"/>
      <w:lvlText w:val="•"/>
      <w:lvlJc w:val="left"/>
      <w:pPr>
        <w:ind w:left="2200" w:hanging="284"/>
      </w:pPr>
      <w:rPr>
        <w:rFonts w:hint="default"/>
        <w:lang w:val="ru-RU" w:eastAsia="en-US" w:bidi="ar-SA"/>
      </w:rPr>
    </w:lvl>
    <w:lvl w:ilvl="3" w:tplc="DAC2DE20">
      <w:numFmt w:val="bullet"/>
      <w:lvlText w:val="•"/>
      <w:lvlJc w:val="left"/>
      <w:pPr>
        <w:ind w:left="3171" w:hanging="284"/>
      </w:pPr>
      <w:rPr>
        <w:rFonts w:hint="default"/>
        <w:lang w:val="ru-RU" w:eastAsia="en-US" w:bidi="ar-SA"/>
      </w:rPr>
    </w:lvl>
    <w:lvl w:ilvl="4" w:tplc="1B5AC548">
      <w:numFmt w:val="bullet"/>
      <w:lvlText w:val="•"/>
      <w:lvlJc w:val="left"/>
      <w:pPr>
        <w:ind w:left="4141" w:hanging="284"/>
      </w:pPr>
      <w:rPr>
        <w:rFonts w:hint="default"/>
        <w:lang w:val="ru-RU" w:eastAsia="en-US" w:bidi="ar-SA"/>
      </w:rPr>
    </w:lvl>
    <w:lvl w:ilvl="5" w:tplc="F9EA37B2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060085B6">
      <w:numFmt w:val="bullet"/>
      <w:lvlText w:val="•"/>
      <w:lvlJc w:val="left"/>
      <w:pPr>
        <w:ind w:left="6082" w:hanging="284"/>
      </w:pPr>
      <w:rPr>
        <w:rFonts w:hint="default"/>
        <w:lang w:val="ru-RU" w:eastAsia="en-US" w:bidi="ar-SA"/>
      </w:rPr>
    </w:lvl>
    <w:lvl w:ilvl="7" w:tplc="054A43EE">
      <w:numFmt w:val="bullet"/>
      <w:lvlText w:val="•"/>
      <w:lvlJc w:val="left"/>
      <w:pPr>
        <w:ind w:left="7052" w:hanging="284"/>
      </w:pPr>
      <w:rPr>
        <w:rFonts w:hint="default"/>
        <w:lang w:val="ru-RU" w:eastAsia="en-US" w:bidi="ar-SA"/>
      </w:rPr>
    </w:lvl>
    <w:lvl w:ilvl="8" w:tplc="7B20E52C">
      <w:numFmt w:val="bullet"/>
      <w:lvlText w:val="•"/>
      <w:lvlJc w:val="left"/>
      <w:pPr>
        <w:ind w:left="8023" w:hanging="284"/>
      </w:pPr>
      <w:rPr>
        <w:rFonts w:hint="default"/>
        <w:lang w:val="ru-RU" w:eastAsia="en-US" w:bidi="ar-SA"/>
      </w:rPr>
    </w:lvl>
  </w:abstractNum>
  <w:abstractNum w:abstractNumId="95">
    <w:nsid w:val="3EDC2D25"/>
    <w:multiLevelType w:val="hybridMultilevel"/>
    <w:tmpl w:val="28CECD70"/>
    <w:lvl w:ilvl="0" w:tplc="BC5C8C10">
      <w:start w:val="1"/>
      <w:numFmt w:val="decimal"/>
      <w:lvlText w:val="%1."/>
      <w:lvlJc w:val="left"/>
      <w:pPr>
        <w:ind w:left="965" w:hanging="423"/>
        <w:jc w:val="right"/>
      </w:pPr>
      <w:rPr>
        <w:rFonts w:hint="default"/>
        <w:w w:val="99"/>
        <w:lang w:val="ru-RU" w:eastAsia="en-US" w:bidi="ar-SA"/>
      </w:rPr>
    </w:lvl>
    <w:lvl w:ilvl="1" w:tplc="E912E38E">
      <w:numFmt w:val="bullet"/>
      <w:lvlText w:val="•"/>
      <w:lvlJc w:val="left"/>
      <w:pPr>
        <w:ind w:left="1860" w:hanging="423"/>
      </w:pPr>
      <w:rPr>
        <w:rFonts w:hint="default"/>
        <w:lang w:val="ru-RU" w:eastAsia="en-US" w:bidi="ar-SA"/>
      </w:rPr>
    </w:lvl>
    <w:lvl w:ilvl="2" w:tplc="66EA7D3C">
      <w:numFmt w:val="bullet"/>
      <w:lvlText w:val="•"/>
      <w:lvlJc w:val="left"/>
      <w:pPr>
        <w:ind w:left="2760" w:hanging="423"/>
      </w:pPr>
      <w:rPr>
        <w:rFonts w:hint="default"/>
        <w:lang w:val="ru-RU" w:eastAsia="en-US" w:bidi="ar-SA"/>
      </w:rPr>
    </w:lvl>
    <w:lvl w:ilvl="3" w:tplc="D14A8492">
      <w:numFmt w:val="bullet"/>
      <w:lvlText w:val="•"/>
      <w:lvlJc w:val="left"/>
      <w:pPr>
        <w:ind w:left="3661" w:hanging="423"/>
      </w:pPr>
      <w:rPr>
        <w:rFonts w:hint="default"/>
        <w:lang w:val="ru-RU" w:eastAsia="en-US" w:bidi="ar-SA"/>
      </w:rPr>
    </w:lvl>
    <w:lvl w:ilvl="4" w:tplc="6DBEAD30">
      <w:numFmt w:val="bullet"/>
      <w:lvlText w:val="•"/>
      <w:lvlJc w:val="left"/>
      <w:pPr>
        <w:ind w:left="4561" w:hanging="423"/>
      </w:pPr>
      <w:rPr>
        <w:rFonts w:hint="default"/>
        <w:lang w:val="ru-RU" w:eastAsia="en-US" w:bidi="ar-SA"/>
      </w:rPr>
    </w:lvl>
    <w:lvl w:ilvl="5" w:tplc="9ADEAE5E">
      <w:numFmt w:val="bullet"/>
      <w:lvlText w:val="•"/>
      <w:lvlJc w:val="left"/>
      <w:pPr>
        <w:ind w:left="5462" w:hanging="423"/>
      </w:pPr>
      <w:rPr>
        <w:rFonts w:hint="default"/>
        <w:lang w:val="ru-RU" w:eastAsia="en-US" w:bidi="ar-SA"/>
      </w:rPr>
    </w:lvl>
    <w:lvl w:ilvl="6" w:tplc="F9724A5A">
      <w:numFmt w:val="bullet"/>
      <w:lvlText w:val="•"/>
      <w:lvlJc w:val="left"/>
      <w:pPr>
        <w:ind w:left="6362" w:hanging="423"/>
      </w:pPr>
      <w:rPr>
        <w:rFonts w:hint="default"/>
        <w:lang w:val="ru-RU" w:eastAsia="en-US" w:bidi="ar-SA"/>
      </w:rPr>
    </w:lvl>
    <w:lvl w:ilvl="7" w:tplc="EB385440">
      <w:numFmt w:val="bullet"/>
      <w:lvlText w:val="•"/>
      <w:lvlJc w:val="left"/>
      <w:pPr>
        <w:ind w:left="7262" w:hanging="423"/>
      </w:pPr>
      <w:rPr>
        <w:rFonts w:hint="default"/>
        <w:lang w:val="ru-RU" w:eastAsia="en-US" w:bidi="ar-SA"/>
      </w:rPr>
    </w:lvl>
    <w:lvl w:ilvl="8" w:tplc="6CF6A5A0">
      <w:numFmt w:val="bullet"/>
      <w:lvlText w:val="•"/>
      <w:lvlJc w:val="left"/>
      <w:pPr>
        <w:ind w:left="8163" w:hanging="423"/>
      </w:pPr>
      <w:rPr>
        <w:rFonts w:hint="default"/>
        <w:lang w:val="ru-RU" w:eastAsia="en-US" w:bidi="ar-SA"/>
      </w:rPr>
    </w:lvl>
  </w:abstractNum>
  <w:abstractNum w:abstractNumId="96">
    <w:nsid w:val="3F0F57D3"/>
    <w:multiLevelType w:val="hybridMultilevel"/>
    <w:tmpl w:val="1B420B28"/>
    <w:lvl w:ilvl="0" w:tplc="79F064A0">
      <w:start w:val="1"/>
      <w:numFmt w:val="decimal"/>
      <w:lvlText w:val="%1)"/>
      <w:lvlJc w:val="left"/>
      <w:pPr>
        <w:ind w:left="259" w:hanging="41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538CB68">
      <w:numFmt w:val="bullet"/>
      <w:lvlText w:val="•"/>
      <w:lvlJc w:val="left"/>
      <w:pPr>
        <w:ind w:left="1230" w:hanging="413"/>
      </w:pPr>
      <w:rPr>
        <w:rFonts w:hint="default"/>
        <w:lang w:val="ru-RU" w:eastAsia="en-US" w:bidi="ar-SA"/>
      </w:rPr>
    </w:lvl>
    <w:lvl w:ilvl="2" w:tplc="CE342286">
      <w:numFmt w:val="bullet"/>
      <w:lvlText w:val="•"/>
      <w:lvlJc w:val="left"/>
      <w:pPr>
        <w:ind w:left="2200" w:hanging="413"/>
      </w:pPr>
      <w:rPr>
        <w:rFonts w:hint="default"/>
        <w:lang w:val="ru-RU" w:eastAsia="en-US" w:bidi="ar-SA"/>
      </w:rPr>
    </w:lvl>
    <w:lvl w:ilvl="3" w:tplc="B8E24194">
      <w:numFmt w:val="bullet"/>
      <w:lvlText w:val="•"/>
      <w:lvlJc w:val="left"/>
      <w:pPr>
        <w:ind w:left="3171" w:hanging="413"/>
      </w:pPr>
      <w:rPr>
        <w:rFonts w:hint="default"/>
        <w:lang w:val="ru-RU" w:eastAsia="en-US" w:bidi="ar-SA"/>
      </w:rPr>
    </w:lvl>
    <w:lvl w:ilvl="4" w:tplc="370E646C">
      <w:numFmt w:val="bullet"/>
      <w:lvlText w:val="•"/>
      <w:lvlJc w:val="left"/>
      <w:pPr>
        <w:ind w:left="4141" w:hanging="413"/>
      </w:pPr>
      <w:rPr>
        <w:rFonts w:hint="default"/>
        <w:lang w:val="ru-RU" w:eastAsia="en-US" w:bidi="ar-SA"/>
      </w:rPr>
    </w:lvl>
    <w:lvl w:ilvl="5" w:tplc="1AB29A38">
      <w:numFmt w:val="bullet"/>
      <w:lvlText w:val="•"/>
      <w:lvlJc w:val="left"/>
      <w:pPr>
        <w:ind w:left="5112" w:hanging="413"/>
      </w:pPr>
      <w:rPr>
        <w:rFonts w:hint="default"/>
        <w:lang w:val="ru-RU" w:eastAsia="en-US" w:bidi="ar-SA"/>
      </w:rPr>
    </w:lvl>
    <w:lvl w:ilvl="6" w:tplc="E8408E1E">
      <w:numFmt w:val="bullet"/>
      <w:lvlText w:val="•"/>
      <w:lvlJc w:val="left"/>
      <w:pPr>
        <w:ind w:left="6082" w:hanging="413"/>
      </w:pPr>
      <w:rPr>
        <w:rFonts w:hint="default"/>
        <w:lang w:val="ru-RU" w:eastAsia="en-US" w:bidi="ar-SA"/>
      </w:rPr>
    </w:lvl>
    <w:lvl w:ilvl="7" w:tplc="95CE9EFE">
      <w:numFmt w:val="bullet"/>
      <w:lvlText w:val="•"/>
      <w:lvlJc w:val="left"/>
      <w:pPr>
        <w:ind w:left="7052" w:hanging="413"/>
      </w:pPr>
      <w:rPr>
        <w:rFonts w:hint="default"/>
        <w:lang w:val="ru-RU" w:eastAsia="en-US" w:bidi="ar-SA"/>
      </w:rPr>
    </w:lvl>
    <w:lvl w:ilvl="8" w:tplc="ED26664C">
      <w:numFmt w:val="bullet"/>
      <w:lvlText w:val="•"/>
      <w:lvlJc w:val="left"/>
      <w:pPr>
        <w:ind w:left="8023" w:hanging="413"/>
      </w:pPr>
      <w:rPr>
        <w:rFonts w:hint="default"/>
        <w:lang w:val="ru-RU" w:eastAsia="en-US" w:bidi="ar-SA"/>
      </w:rPr>
    </w:lvl>
  </w:abstractNum>
  <w:abstractNum w:abstractNumId="97">
    <w:nsid w:val="3F696A3B"/>
    <w:multiLevelType w:val="multilevel"/>
    <w:tmpl w:val="E9AAB176"/>
    <w:lvl w:ilvl="0">
      <w:start w:val="1"/>
      <w:numFmt w:val="decimal"/>
      <w:lvlText w:val="%1."/>
      <w:lvlJc w:val="left"/>
      <w:pPr>
        <w:ind w:left="82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7" w:hanging="49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240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86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32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78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25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71" w:hanging="706"/>
      </w:pPr>
      <w:rPr>
        <w:rFonts w:hint="default"/>
        <w:lang w:val="ru-RU" w:eastAsia="en-US" w:bidi="ar-SA"/>
      </w:rPr>
    </w:lvl>
  </w:abstractNum>
  <w:abstractNum w:abstractNumId="98">
    <w:nsid w:val="41423570"/>
    <w:multiLevelType w:val="hybridMultilevel"/>
    <w:tmpl w:val="B1129062"/>
    <w:lvl w:ilvl="0" w:tplc="8250A328">
      <w:start w:val="1"/>
      <w:numFmt w:val="decimal"/>
      <w:lvlText w:val="%1."/>
      <w:lvlJc w:val="left"/>
      <w:pPr>
        <w:ind w:left="82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4DCC210">
      <w:numFmt w:val="bullet"/>
      <w:lvlText w:val="•"/>
      <w:lvlJc w:val="left"/>
      <w:pPr>
        <w:ind w:left="1734" w:hanging="284"/>
      </w:pPr>
      <w:rPr>
        <w:rFonts w:hint="default"/>
        <w:lang w:val="ru-RU" w:eastAsia="en-US" w:bidi="ar-SA"/>
      </w:rPr>
    </w:lvl>
    <w:lvl w:ilvl="2" w:tplc="87D210D8">
      <w:numFmt w:val="bullet"/>
      <w:lvlText w:val="•"/>
      <w:lvlJc w:val="left"/>
      <w:pPr>
        <w:ind w:left="2648" w:hanging="284"/>
      </w:pPr>
      <w:rPr>
        <w:rFonts w:hint="default"/>
        <w:lang w:val="ru-RU" w:eastAsia="en-US" w:bidi="ar-SA"/>
      </w:rPr>
    </w:lvl>
    <w:lvl w:ilvl="3" w:tplc="B1F48CFC">
      <w:numFmt w:val="bullet"/>
      <w:lvlText w:val="•"/>
      <w:lvlJc w:val="left"/>
      <w:pPr>
        <w:ind w:left="3563" w:hanging="284"/>
      </w:pPr>
      <w:rPr>
        <w:rFonts w:hint="default"/>
        <w:lang w:val="ru-RU" w:eastAsia="en-US" w:bidi="ar-SA"/>
      </w:rPr>
    </w:lvl>
    <w:lvl w:ilvl="4" w:tplc="246C95AE">
      <w:numFmt w:val="bullet"/>
      <w:lvlText w:val="•"/>
      <w:lvlJc w:val="left"/>
      <w:pPr>
        <w:ind w:left="4477" w:hanging="284"/>
      </w:pPr>
      <w:rPr>
        <w:rFonts w:hint="default"/>
        <w:lang w:val="ru-RU" w:eastAsia="en-US" w:bidi="ar-SA"/>
      </w:rPr>
    </w:lvl>
    <w:lvl w:ilvl="5" w:tplc="9B5CC924">
      <w:numFmt w:val="bullet"/>
      <w:lvlText w:val="•"/>
      <w:lvlJc w:val="left"/>
      <w:pPr>
        <w:ind w:left="5392" w:hanging="284"/>
      </w:pPr>
      <w:rPr>
        <w:rFonts w:hint="default"/>
        <w:lang w:val="ru-RU" w:eastAsia="en-US" w:bidi="ar-SA"/>
      </w:rPr>
    </w:lvl>
    <w:lvl w:ilvl="6" w:tplc="212048CE">
      <w:numFmt w:val="bullet"/>
      <w:lvlText w:val="•"/>
      <w:lvlJc w:val="left"/>
      <w:pPr>
        <w:ind w:left="6306" w:hanging="284"/>
      </w:pPr>
      <w:rPr>
        <w:rFonts w:hint="default"/>
        <w:lang w:val="ru-RU" w:eastAsia="en-US" w:bidi="ar-SA"/>
      </w:rPr>
    </w:lvl>
    <w:lvl w:ilvl="7" w:tplc="77E87A52">
      <w:numFmt w:val="bullet"/>
      <w:lvlText w:val="•"/>
      <w:lvlJc w:val="left"/>
      <w:pPr>
        <w:ind w:left="7220" w:hanging="284"/>
      </w:pPr>
      <w:rPr>
        <w:rFonts w:hint="default"/>
        <w:lang w:val="ru-RU" w:eastAsia="en-US" w:bidi="ar-SA"/>
      </w:rPr>
    </w:lvl>
    <w:lvl w:ilvl="8" w:tplc="3B545344">
      <w:numFmt w:val="bullet"/>
      <w:lvlText w:val="•"/>
      <w:lvlJc w:val="left"/>
      <w:pPr>
        <w:ind w:left="8135" w:hanging="284"/>
      </w:pPr>
      <w:rPr>
        <w:rFonts w:hint="default"/>
        <w:lang w:val="ru-RU" w:eastAsia="en-US" w:bidi="ar-SA"/>
      </w:rPr>
    </w:lvl>
  </w:abstractNum>
  <w:abstractNum w:abstractNumId="99">
    <w:nsid w:val="419F4436"/>
    <w:multiLevelType w:val="hybridMultilevel"/>
    <w:tmpl w:val="29E0C826"/>
    <w:lvl w:ilvl="0" w:tplc="D8D85906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7A22E04">
      <w:numFmt w:val="bullet"/>
      <w:lvlText w:val="•"/>
      <w:lvlJc w:val="left"/>
      <w:pPr>
        <w:ind w:left="1734" w:hanging="283"/>
      </w:pPr>
      <w:rPr>
        <w:rFonts w:hint="default"/>
        <w:lang w:val="ru-RU" w:eastAsia="en-US" w:bidi="ar-SA"/>
      </w:rPr>
    </w:lvl>
    <w:lvl w:ilvl="2" w:tplc="B6B27244">
      <w:numFmt w:val="bullet"/>
      <w:lvlText w:val="•"/>
      <w:lvlJc w:val="left"/>
      <w:pPr>
        <w:ind w:left="2648" w:hanging="283"/>
      </w:pPr>
      <w:rPr>
        <w:rFonts w:hint="default"/>
        <w:lang w:val="ru-RU" w:eastAsia="en-US" w:bidi="ar-SA"/>
      </w:rPr>
    </w:lvl>
    <w:lvl w:ilvl="3" w:tplc="21483078">
      <w:numFmt w:val="bullet"/>
      <w:lvlText w:val="•"/>
      <w:lvlJc w:val="left"/>
      <w:pPr>
        <w:ind w:left="3563" w:hanging="283"/>
      </w:pPr>
      <w:rPr>
        <w:rFonts w:hint="default"/>
        <w:lang w:val="ru-RU" w:eastAsia="en-US" w:bidi="ar-SA"/>
      </w:rPr>
    </w:lvl>
    <w:lvl w:ilvl="4" w:tplc="B3927928">
      <w:numFmt w:val="bullet"/>
      <w:lvlText w:val="•"/>
      <w:lvlJc w:val="left"/>
      <w:pPr>
        <w:ind w:left="4477" w:hanging="283"/>
      </w:pPr>
      <w:rPr>
        <w:rFonts w:hint="default"/>
        <w:lang w:val="ru-RU" w:eastAsia="en-US" w:bidi="ar-SA"/>
      </w:rPr>
    </w:lvl>
    <w:lvl w:ilvl="5" w:tplc="4F141290">
      <w:numFmt w:val="bullet"/>
      <w:lvlText w:val="•"/>
      <w:lvlJc w:val="left"/>
      <w:pPr>
        <w:ind w:left="5392" w:hanging="283"/>
      </w:pPr>
      <w:rPr>
        <w:rFonts w:hint="default"/>
        <w:lang w:val="ru-RU" w:eastAsia="en-US" w:bidi="ar-SA"/>
      </w:rPr>
    </w:lvl>
    <w:lvl w:ilvl="6" w:tplc="8B80154E">
      <w:numFmt w:val="bullet"/>
      <w:lvlText w:val="•"/>
      <w:lvlJc w:val="left"/>
      <w:pPr>
        <w:ind w:left="6306" w:hanging="283"/>
      </w:pPr>
      <w:rPr>
        <w:rFonts w:hint="default"/>
        <w:lang w:val="ru-RU" w:eastAsia="en-US" w:bidi="ar-SA"/>
      </w:rPr>
    </w:lvl>
    <w:lvl w:ilvl="7" w:tplc="D4486262">
      <w:numFmt w:val="bullet"/>
      <w:lvlText w:val="•"/>
      <w:lvlJc w:val="left"/>
      <w:pPr>
        <w:ind w:left="7220" w:hanging="283"/>
      </w:pPr>
      <w:rPr>
        <w:rFonts w:hint="default"/>
        <w:lang w:val="ru-RU" w:eastAsia="en-US" w:bidi="ar-SA"/>
      </w:rPr>
    </w:lvl>
    <w:lvl w:ilvl="8" w:tplc="C1544734">
      <w:numFmt w:val="bullet"/>
      <w:lvlText w:val="•"/>
      <w:lvlJc w:val="left"/>
      <w:pPr>
        <w:ind w:left="8135" w:hanging="283"/>
      </w:pPr>
      <w:rPr>
        <w:rFonts w:hint="default"/>
        <w:lang w:val="ru-RU" w:eastAsia="en-US" w:bidi="ar-SA"/>
      </w:rPr>
    </w:lvl>
  </w:abstractNum>
  <w:abstractNum w:abstractNumId="100">
    <w:nsid w:val="41D4156C"/>
    <w:multiLevelType w:val="hybridMultilevel"/>
    <w:tmpl w:val="F38A9EB6"/>
    <w:lvl w:ilvl="0" w:tplc="43FEB858">
      <w:start w:val="1"/>
      <w:numFmt w:val="decimal"/>
      <w:lvlText w:val="%1)"/>
      <w:lvlJc w:val="left"/>
      <w:pPr>
        <w:ind w:left="845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830F1FC">
      <w:numFmt w:val="bullet"/>
      <w:lvlText w:val="•"/>
      <w:lvlJc w:val="left"/>
      <w:pPr>
        <w:ind w:left="1752" w:hanging="303"/>
      </w:pPr>
      <w:rPr>
        <w:rFonts w:hint="default"/>
        <w:lang w:val="ru-RU" w:eastAsia="en-US" w:bidi="ar-SA"/>
      </w:rPr>
    </w:lvl>
    <w:lvl w:ilvl="2" w:tplc="DF08E486">
      <w:numFmt w:val="bullet"/>
      <w:lvlText w:val="•"/>
      <w:lvlJc w:val="left"/>
      <w:pPr>
        <w:ind w:left="2664" w:hanging="303"/>
      </w:pPr>
      <w:rPr>
        <w:rFonts w:hint="default"/>
        <w:lang w:val="ru-RU" w:eastAsia="en-US" w:bidi="ar-SA"/>
      </w:rPr>
    </w:lvl>
    <w:lvl w:ilvl="3" w:tplc="7C240B9E">
      <w:numFmt w:val="bullet"/>
      <w:lvlText w:val="•"/>
      <w:lvlJc w:val="left"/>
      <w:pPr>
        <w:ind w:left="3577" w:hanging="303"/>
      </w:pPr>
      <w:rPr>
        <w:rFonts w:hint="default"/>
        <w:lang w:val="ru-RU" w:eastAsia="en-US" w:bidi="ar-SA"/>
      </w:rPr>
    </w:lvl>
    <w:lvl w:ilvl="4" w:tplc="F294DC32">
      <w:numFmt w:val="bullet"/>
      <w:lvlText w:val="•"/>
      <w:lvlJc w:val="left"/>
      <w:pPr>
        <w:ind w:left="4489" w:hanging="303"/>
      </w:pPr>
      <w:rPr>
        <w:rFonts w:hint="default"/>
        <w:lang w:val="ru-RU" w:eastAsia="en-US" w:bidi="ar-SA"/>
      </w:rPr>
    </w:lvl>
    <w:lvl w:ilvl="5" w:tplc="E832741E">
      <w:numFmt w:val="bullet"/>
      <w:lvlText w:val="•"/>
      <w:lvlJc w:val="left"/>
      <w:pPr>
        <w:ind w:left="5402" w:hanging="303"/>
      </w:pPr>
      <w:rPr>
        <w:rFonts w:hint="default"/>
        <w:lang w:val="ru-RU" w:eastAsia="en-US" w:bidi="ar-SA"/>
      </w:rPr>
    </w:lvl>
    <w:lvl w:ilvl="6" w:tplc="2034B57C">
      <w:numFmt w:val="bullet"/>
      <w:lvlText w:val="•"/>
      <w:lvlJc w:val="left"/>
      <w:pPr>
        <w:ind w:left="6314" w:hanging="303"/>
      </w:pPr>
      <w:rPr>
        <w:rFonts w:hint="default"/>
        <w:lang w:val="ru-RU" w:eastAsia="en-US" w:bidi="ar-SA"/>
      </w:rPr>
    </w:lvl>
    <w:lvl w:ilvl="7" w:tplc="0D12B8CC">
      <w:numFmt w:val="bullet"/>
      <w:lvlText w:val="•"/>
      <w:lvlJc w:val="left"/>
      <w:pPr>
        <w:ind w:left="7226" w:hanging="303"/>
      </w:pPr>
      <w:rPr>
        <w:rFonts w:hint="default"/>
        <w:lang w:val="ru-RU" w:eastAsia="en-US" w:bidi="ar-SA"/>
      </w:rPr>
    </w:lvl>
    <w:lvl w:ilvl="8" w:tplc="23F25190">
      <w:numFmt w:val="bullet"/>
      <w:lvlText w:val="•"/>
      <w:lvlJc w:val="left"/>
      <w:pPr>
        <w:ind w:left="8139" w:hanging="303"/>
      </w:pPr>
      <w:rPr>
        <w:rFonts w:hint="default"/>
        <w:lang w:val="ru-RU" w:eastAsia="en-US" w:bidi="ar-SA"/>
      </w:rPr>
    </w:lvl>
  </w:abstractNum>
  <w:abstractNum w:abstractNumId="101">
    <w:nsid w:val="44082FCA"/>
    <w:multiLevelType w:val="hybridMultilevel"/>
    <w:tmpl w:val="4852DD02"/>
    <w:lvl w:ilvl="0" w:tplc="59EE5BD8">
      <w:start w:val="1"/>
      <w:numFmt w:val="decimal"/>
      <w:lvlText w:val="%1)"/>
      <w:lvlJc w:val="left"/>
      <w:pPr>
        <w:ind w:left="845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68C306E">
      <w:numFmt w:val="bullet"/>
      <w:lvlText w:val="•"/>
      <w:lvlJc w:val="left"/>
      <w:pPr>
        <w:ind w:left="1752" w:hanging="303"/>
      </w:pPr>
      <w:rPr>
        <w:rFonts w:hint="default"/>
        <w:lang w:val="ru-RU" w:eastAsia="en-US" w:bidi="ar-SA"/>
      </w:rPr>
    </w:lvl>
    <w:lvl w:ilvl="2" w:tplc="46B04BA2">
      <w:numFmt w:val="bullet"/>
      <w:lvlText w:val="•"/>
      <w:lvlJc w:val="left"/>
      <w:pPr>
        <w:ind w:left="2664" w:hanging="303"/>
      </w:pPr>
      <w:rPr>
        <w:rFonts w:hint="default"/>
        <w:lang w:val="ru-RU" w:eastAsia="en-US" w:bidi="ar-SA"/>
      </w:rPr>
    </w:lvl>
    <w:lvl w:ilvl="3" w:tplc="E516162A">
      <w:numFmt w:val="bullet"/>
      <w:lvlText w:val="•"/>
      <w:lvlJc w:val="left"/>
      <w:pPr>
        <w:ind w:left="3577" w:hanging="303"/>
      </w:pPr>
      <w:rPr>
        <w:rFonts w:hint="default"/>
        <w:lang w:val="ru-RU" w:eastAsia="en-US" w:bidi="ar-SA"/>
      </w:rPr>
    </w:lvl>
    <w:lvl w:ilvl="4" w:tplc="BA561030">
      <w:numFmt w:val="bullet"/>
      <w:lvlText w:val="•"/>
      <w:lvlJc w:val="left"/>
      <w:pPr>
        <w:ind w:left="4489" w:hanging="303"/>
      </w:pPr>
      <w:rPr>
        <w:rFonts w:hint="default"/>
        <w:lang w:val="ru-RU" w:eastAsia="en-US" w:bidi="ar-SA"/>
      </w:rPr>
    </w:lvl>
    <w:lvl w:ilvl="5" w:tplc="4EFCA12E">
      <w:numFmt w:val="bullet"/>
      <w:lvlText w:val="•"/>
      <w:lvlJc w:val="left"/>
      <w:pPr>
        <w:ind w:left="5402" w:hanging="303"/>
      </w:pPr>
      <w:rPr>
        <w:rFonts w:hint="default"/>
        <w:lang w:val="ru-RU" w:eastAsia="en-US" w:bidi="ar-SA"/>
      </w:rPr>
    </w:lvl>
    <w:lvl w:ilvl="6" w:tplc="FCD2BEFC">
      <w:numFmt w:val="bullet"/>
      <w:lvlText w:val="•"/>
      <w:lvlJc w:val="left"/>
      <w:pPr>
        <w:ind w:left="6314" w:hanging="303"/>
      </w:pPr>
      <w:rPr>
        <w:rFonts w:hint="default"/>
        <w:lang w:val="ru-RU" w:eastAsia="en-US" w:bidi="ar-SA"/>
      </w:rPr>
    </w:lvl>
    <w:lvl w:ilvl="7" w:tplc="5E844B52">
      <w:numFmt w:val="bullet"/>
      <w:lvlText w:val="•"/>
      <w:lvlJc w:val="left"/>
      <w:pPr>
        <w:ind w:left="7226" w:hanging="303"/>
      </w:pPr>
      <w:rPr>
        <w:rFonts w:hint="default"/>
        <w:lang w:val="ru-RU" w:eastAsia="en-US" w:bidi="ar-SA"/>
      </w:rPr>
    </w:lvl>
    <w:lvl w:ilvl="8" w:tplc="E2D21B06">
      <w:numFmt w:val="bullet"/>
      <w:lvlText w:val="•"/>
      <w:lvlJc w:val="left"/>
      <w:pPr>
        <w:ind w:left="8139" w:hanging="303"/>
      </w:pPr>
      <w:rPr>
        <w:rFonts w:hint="default"/>
        <w:lang w:val="ru-RU" w:eastAsia="en-US" w:bidi="ar-SA"/>
      </w:rPr>
    </w:lvl>
  </w:abstractNum>
  <w:abstractNum w:abstractNumId="102">
    <w:nsid w:val="44CE44ED"/>
    <w:multiLevelType w:val="multilevel"/>
    <w:tmpl w:val="A29A5C2C"/>
    <w:lvl w:ilvl="0">
      <w:start w:val="1"/>
      <w:numFmt w:val="decimal"/>
      <w:lvlText w:val="%1."/>
      <w:lvlJc w:val="left"/>
      <w:pPr>
        <w:ind w:left="82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7" w:hanging="495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31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23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4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6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7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9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0" w:hanging="495"/>
      </w:pPr>
      <w:rPr>
        <w:rFonts w:hint="default"/>
        <w:lang w:val="ru-RU" w:eastAsia="en-US" w:bidi="ar-SA"/>
      </w:rPr>
    </w:lvl>
  </w:abstractNum>
  <w:abstractNum w:abstractNumId="103">
    <w:nsid w:val="45D65615"/>
    <w:multiLevelType w:val="multilevel"/>
    <w:tmpl w:val="6DEEA18C"/>
    <w:lvl w:ilvl="0">
      <w:start w:val="1"/>
      <w:numFmt w:val="decimal"/>
      <w:lvlText w:val="%1."/>
      <w:lvlJc w:val="left"/>
      <w:pPr>
        <w:ind w:left="259" w:hanging="3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9" w:hanging="58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00" w:hanging="5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71" w:hanging="5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41" w:hanging="5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2" w:hanging="5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2" w:hanging="5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2" w:hanging="5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3" w:hanging="585"/>
      </w:pPr>
      <w:rPr>
        <w:rFonts w:hint="default"/>
        <w:lang w:val="ru-RU" w:eastAsia="en-US" w:bidi="ar-SA"/>
      </w:rPr>
    </w:lvl>
  </w:abstractNum>
  <w:abstractNum w:abstractNumId="104">
    <w:nsid w:val="464F0FBF"/>
    <w:multiLevelType w:val="hybridMultilevel"/>
    <w:tmpl w:val="64D82890"/>
    <w:lvl w:ilvl="0" w:tplc="6016BC6E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B2E7CFC">
      <w:numFmt w:val="bullet"/>
      <w:lvlText w:val="•"/>
      <w:lvlJc w:val="left"/>
      <w:pPr>
        <w:ind w:left="1734" w:hanging="283"/>
      </w:pPr>
      <w:rPr>
        <w:rFonts w:hint="default"/>
        <w:lang w:val="ru-RU" w:eastAsia="en-US" w:bidi="ar-SA"/>
      </w:rPr>
    </w:lvl>
    <w:lvl w:ilvl="2" w:tplc="7714C5E6">
      <w:numFmt w:val="bullet"/>
      <w:lvlText w:val="•"/>
      <w:lvlJc w:val="left"/>
      <w:pPr>
        <w:ind w:left="2648" w:hanging="283"/>
      </w:pPr>
      <w:rPr>
        <w:rFonts w:hint="default"/>
        <w:lang w:val="ru-RU" w:eastAsia="en-US" w:bidi="ar-SA"/>
      </w:rPr>
    </w:lvl>
    <w:lvl w:ilvl="3" w:tplc="B874DDA6">
      <w:numFmt w:val="bullet"/>
      <w:lvlText w:val="•"/>
      <w:lvlJc w:val="left"/>
      <w:pPr>
        <w:ind w:left="3563" w:hanging="283"/>
      </w:pPr>
      <w:rPr>
        <w:rFonts w:hint="default"/>
        <w:lang w:val="ru-RU" w:eastAsia="en-US" w:bidi="ar-SA"/>
      </w:rPr>
    </w:lvl>
    <w:lvl w:ilvl="4" w:tplc="C00ACA2A">
      <w:numFmt w:val="bullet"/>
      <w:lvlText w:val="•"/>
      <w:lvlJc w:val="left"/>
      <w:pPr>
        <w:ind w:left="4477" w:hanging="283"/>
      </w:pPr>
      <w:rPr>
        <w:rFonts w:hint="default"/>
        <w:lang w:val="ru-RU" w:eastAsia="en-US" w:bidi="ar-SA"/>
      </w:rPr>
    </w:lvl>
    <w:lvl w:ilvl="5" w:tplc="304EA706">
      <w:numFmt w:val="bullet"/>
      <w:lvlText w:val="•"/>
      <w:lvlJc w:val="left"/>
      <w:pPr>
        <w:ind w:left="5392" w:hanging="283"/>
      </w:pPr>
      <w:rPr>
        <w:rFonts w:hint="default"/>
        <w:lang w:val="ru-RU" w:eastAsia="en-US" w:bidi="ar-SA"/>
      </w:rPr>
    </w:lvl>
    <w:lvl w:ilvl="6" w:tplc="1B725A06">
      <w:numFmt w:val="bullet"/>
      <w:lvlText w:val="•"/>
      <w:lvlJc w:val="left"/>
      <w:pPr>
        <w:ind w:left="6306" w:hanging="283"/>
      </w:pPr>
      <w:rPr>
        <w:rFonts w:hint="default"/>
        <w:lang w:val="ru-RU" w:eastAsia="en-US" w:bidi="ar-SA"/>
      </w:rPr>
    </w:lvl>
    <w:lvl w:ilvl="7" w:tplc="EDDA835C">
      <w:numFmt w:val="bullet"/>
      <w:lvlText w:val="•"/>
      <w:lvlJc w:val="left"/>
      <w:pPr>
        <w:ind w:left="7220" w:hanging="283"/>
      </w:pPr>
      <w:rPr>
        <w:rFonts w:hint="default"/>
        <w:lang w:val="ru-RU" w:eastAsia="en-US" w:bidi="ar-SA"/>
      </w:rPr>
    </w:lvl>
    <w:lvl w:ilvl="8" w:tplc="DC22A890">
      <w:numFmt w:val="bullet"/>
      <w:lvlText w:val="•"/>
      <w:lvlJc w:val="left"/>
      <w:pPr>
        <w:ind w:left="8135" w:hanging="283"/>
      </w:pPr>
      <w:rPr>
        <w:rFonts w:hint="default"/>
        <w:lang w:val="ru-RU" w:eastAsia="en-US" w:bidi="ar-SA"/>
      </w:rPr>
    </w:lvl>
  </w:abstractNum>
  <w:abstractNum w:abstractNumId="105">
    <w:nsid w:val="46C776E9"/>
    <w:multiLevelType w:val="hybridMultilevel"/>
    <w:tmpl w:val="3D0A0B66"/>
    <w:lvl w:ilvl="0" w:tplc="A23AFD7A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77C5054">
      <w:numFmt w:val="bullet"/>
      <w:lvlText w:val="•"/>
      <w:lvlJc w:val="left"/>
      <w:pPr>
        <w:ind w:left="1734" w:hanging="283"/>
      </w:pPr>
      <w:rPr>
        <w:rFonts w:hint="default"/>
        <w:lang w:val="ru-RU" w:eastAsia="en-US" w:bidi="ar-SA"/>
      </w:rPr>
    </w:lvl>
    <w:lvl w:ilvl="2" w:tplc="FD0448EC">
      <w:numFmt w:val="bullet"/>
      <w:lvlText w:val="•"/>
      <w:lvlJc w:val="left"/>
      <w:pPr>
        <w:ind w:left="2648" w:hanging="283"/>
      </w:pPr>
      <w:rPr>
        <w:rFonts w:hint="default"/>
        <w:lang w:val="ru-RU" w:eastAsia="en-US" w:bidi="ar-SA"/>
      </w:rPr>
    </w:lvl>
    <w:lvl w:ilvl="3" w:tplc="15060EF4">
      <w:numFmt w:val="bullet"/>
      <w:lvlText w:val="•"/>
      <w:lvlJc w:val="left"/>
      <w:pPr>
        <w:ind w:left="3563" w:hanging="283"/>
      </w:pPr>
      <w:rPr>
        <w:rFonts w:hint="default"/>
        <w:lang w:val="ru-RU" w:eastAsia="en-US" w:bidi="ar-SA"/>
      </w:rPr>
    </w:lvl>
    <w:lvl w:ilvl="4" w:tplc="1B1E9972">
      <w:numFmt w:val="bullet"/>
      <w:lvlText w:val="•"/>
      <w:lvlJc w:val="left"/>
      <w:pPr>
        <w:ind w:left="4477" w:hanging="283"/>
      </w:pPr>
      <w:rPr>
        <w:rFonts w:hint="default"/>
        <w:lang w:val="ru-RU" w:eastAsia="en-US" w:bidi="ar-SA"/>
      </w:rPr>
    </w:lvl>
    <w:lvl w:ilvl="5" w:tplc="562E7DEC">
      <w:numFmt w:val="bullet"/>
      <w:lvlText w:val="•"/>
      <w:lvlJc w:val="left"/>
      <w:pPr>
        <w:ind w:left="5392" w:hanging="283"/>
      </w:pPr>
      <w:rPr>
        <w:rFonts w:hint="default"/>
        <w:lang w:val="ru-RU" w:eastAsia="en-US" w:bidi="ar-SA"/>
      </w:rPr>
    </w:lvl>
    <w:lvl w:ilvl="6" w:tplc="4E5A2980">
      <w:numFmt w:val="bullet"/>
      <w:lvlText w:val="•"/>
      <w:lvlJc w:val="left"/>
      <w:pPr>
        <w:ind w:left="6306" w:hanging="283"/>
      </w:pPr>
      <w:rPr>
        <w:rFonts w:hint="default"/>
        <w:lang w:val="ru-RU" w:eastAsia="en-US" w:bidi="ar-SA"/>
      </w:rPr>
    </w:lvl>
    <w:lvl w:ilvl="7" w:tplc="9D5ECEFE">
      <w:numFmt w:val="bullet"/>
      <w:lvlText w:val="•"/>
      <w:lvlJc w:val="left"/>
      <w:pPr>
        <w:ind w:left="7220" w:hanging="283"/>
      </w:pPr>
      <w:rPr>
        <w:rFonts w:hint="default"/>
        <w:lang w:val="ru-RU" w:eastAsia="en-US" w:bidi="ar-SA"/>
      </w:rPr>
    </w:lvl>
    <w:lvl w:ilvl="8" w:tplc="A2CE3DDC">
      <w:numFmt w:val="bullet"/>
      <w:lvlText w:val="•"/>
      <w:lvlJc w:val="left"/>
      <w:pPr>
        <w:ind w:left="8135" w:hanging="283"/>
      </w:pPr>
      <w:rPr>
        <w:rFonts w:hint="default"/>
        <w:lang w:val="ru-RU" w:eastAsia="en-US" w:bidi="ar-SA"/>
      </w:rPr>
    </w:lvl>
  </w:abstractNum>
  <w:abstractNum w:abstractNumId="106">
    <w:nsid w:val="46E3480F"/>
    <w:multiLevelType w:val="multilevel"/>
    <w:tmpl w:val="E8243294"/>
    <w:lvl w:ilvl="0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7" w:hanging="49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31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23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4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6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7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9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0" w:hanging="494"/>
      </w:pPr>
      <w:rPr>
        <w:rFonts w:hint="default"/>
        <w:lang w:val="ru-RU" w:eastAsia="en-US" w:bidi="ar-SA"/>
      </w:rPr>
    </w:lvl>
  </w:abstractNum>
  <w:abstractNum w:abstractNumId="107">
    <w:nsid w:val="48B50F10"/>
    <w:multiLevelType w:val="hybridMultilevel"/>
    <w:tmpl w:val="286AD0FE"/>
    <w:lvl w:ilvl="0" w:tplc="1C0C64A8">
      <w:start w:val="1"/>
      <w:numFmt w:val="decimal"/>
      <w:lvlText w:val="%1."/>
      <w:lvlJc w:val="left"/>
      <w:pPr>
        <w:ind w:left="259" w:hanging="38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E1EC676">
      <w:numFmt w:val="bullet"/>
      <w:lvlText w:val="•"/>
      <w:lvlJc w:val="left"/>
      <w:pPr>
        <w:ind w:left="1230" w:hanging="389"/>
      </w:pPr>
      <w:rPr>
        <w:rFonts w:hint="default"/>
        <w:lang w:val="ru-RU" w:eastAsia="en-US" w:bidi="ar-SA"/>
      </w:rPr>
    </w:lvl>
    <w:lvl w:ilvl="2" w:tplc="549A2CC4">
      <w:numFmt w:val="bullet"/>
      <w:lvlText w:val="•"/>
      <w:lvlJc w:val="left"/>
      <w:pPr>
        <w:ind w:left="2200" w:hanging="389"/>
      </w:pPr>
      <w:rPr>
        <w:rFonts w:hint="default"/>
        <w:lang w:val="ru-RU" w:eastAsia="en-US" w:bidi="ar-SA"/>
      </w:rPr>
    </w:lvl>
    <w:lvl w:ilvl="3" w:tplc="D7A2E98A">
      <w:numFmt w:val="bullet"/>
      <w:lvlText w:val="•"/>
      <w:lvlJc w:val="left"/>
      <w:pPr>
        <w:ind w:left="3171" w:hanging="389"/>
      </w:pPr>
      <w:rPr>
        <w:rFonts w:hint="default"/>
        <w:lang w:val="ru-RU" w:eastAsia="en-US" w:bidi="ar-SA"/>
      </w:rPr>
    </w:lvl>
    <w:lvl w:ilvl="4" w:tplc="D56299A2">
      <w:numFmt w:val="bullet"/>
      <w:lvlText w:val="•"/>
      <w:lvlJc w:val="left"/>
      <w:pPr>
        <w:ind w:left="4141" w:hanging="389"/>
      </w:pPr>
      <w:rPr>
        <w:rFonts w:hint="default"/>
        <w:lang w:val="ru-RU" w:eastAsia="en-US" w:bidi="ar-SA"/>
      </w:rPr>
    </w:lvl>
    <w:lvl w:ilvl="5" w:tplc="4948B942">
      <w:numFmt w:val="bullet"/>
      <w:lvlText w:val="•"/>
      <w:lvlJc w:val="left"/>
      <w:pPr>
        <w:ind w:left="5112" w:hanging="389"/>
      </w:pPr>
      <w:rPr>
        <w:rFonts w:hint="default"/>
        <w:lang w:val="ru-RU" w:eastAsia="en-US" w:bidi="ar-SA"/>
      </w:rPr>
    </w:lvl>
    <w:lvl w:ilvl="6" w:tplc="B4469328">
      <w:numFmt w:val="bullet"/>
      <w:lvlText w:val="•"/>
      <w:lvlJc w:val="left"/>
      <w:pPr>
        <w:ind w:left="6082" w:hanging="389"/>
      </w:pPr>
      <w:rPr>
        <w:rFonts w:hint="default"/>
        <w:lang w:val="ru-RU" w:eastAsia="en-US" w:bidi="ar-SA"/>
      </w:rPr>
    </w:lvl>
    <w:lvl w:ilvl="7" w:tplc="F30A82BA">
      <w:numFmt w:val="bullet"/>
      <w:lvlText w:val="•"/>
      <w:lvlJc w:val="left"/>
      <w:pPr>
        <w:ind w:left="7052" w:hanging="389"/>
      </w:pPr>
      <w:rPr>
        <w:rFonts w:hint="default"/>
        <w:lang w:val="ru-RU" w:eastAsia="en-US" w:bidi="ar-SA"/>
      </w:rPr>
    </w:lvl>
    <w:lvl w:ilvl="8" w:tplc="9F4CBE9C">
      <w:numFmt w:val="bullet"/>
      <w:lvlText w:val="•"/>
      <w:lvlJc w:val="left"/>
      <w:pPr>
        <w:ind w:left="8023" w:hanging="389"/>
      </w:pPr>
      <w:rPr>
        <w:rFonts w:hint="default"/>
        <w:lang w:val="ru-RU" w:eastAsia="en-US" w:bidi="ar-SA"/>
      </w:rPr>
    </w:lvl>
  </w:abstractNum>
  <w:abstractNum w:abstractNumId="108">
    <w:nsid w:val="48D71993"/>
    <w:multiLevelType w:val="hybridMultilevel"/>
    <w:tmpl w:val="B0F65420"/>
    <w:lvl w:ilvl="0" w:tplc="A31CDAD0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160FC74">
      <w:numFmt w:val="bullet"/>
      <w:lvlText w:val="•"/>
      <w:lvlJc w:val="left"/>
      <w:pPr>
        <w:ind w:left="1734" w:hanging="283"/>
      </w:pPr>
      <w:rPr>
        <w:rFonts w:hint="default"/>
        <w:lang w:val="ru-RU" w:eastAsia="en-US" w:bidi="ar-SA"/>
      </w:rPr>
    </w:lvl>
    <w:lvl w:ilvl="2" w:tplc="A5E01FC6">
      <w:numFmt w:val="bullet"/>
      <w:lvlText w:val="•"/>
      <w:lvlJc w:val="left"/>
      <w:pPr>
        <w:ind w:left="2648" w:hanging="283"/>
      </w:pPr>
      <w:rPr>
        <w:rFonts w:hint="default"/>
        <w:lang w:val="ru-RU" w:eastAsia="en-US" w:bidi="ar-SA"/>
      </w:rPr>
    </w:lvl>
    <w:lvl w:ilvl="3" w:tplc="7332B45E">
      <w:numFmt w:val="bullet"/>
      <w:lvlText w:val="•"/>
      <w:lvlJc w:val="left"/>
      <w:pPr>
        <w:ind w:left="3563" w:hanging="283"/>
      </w:pPr>
      <w:rPr>
        <w:rFonts w:hint="default"/>
        <w:lang w:val="ru-RU" w:eastAsia="en-US" w:bidi="ar-SA"/>
      </w:rPr>
    </w:lvl>
    <w:lvl w:ilvl="4" w:tplc="195C4A1C">
      <w:numFmt w:val="bullet"/>
      <w:lvlText w:val="•"/>
      <w:lvlJc w:val="left"/>
      <w:pPr>
        <w:ind w:left="4477" w:hanging="283"/>
      </w:pPr>
      <w:rPr>
        <w:rFonts w:hint="default"/>
        <w:lang w:val="ru-RU" w:eastAsia="en-US" w:bidi="ar-SA"/>
      </w:rPr>
    </w:lvl>
    <w:lvl w:ilvl="5" w:tplc="A980329C">
      <w:numFmt w:val="bullet"/>
      <w:lvlText w:val="•"/>
      <w:lvlJc w:val="left"/>
      <w:pPr>
        <w:ind w:left="5392" w:hanging="283"/>
      </w:pPr>
      <w:rPr>
        <w:rFonts w:hint="default"/>
        <w:lang w:val="ru-RU" w:eastAsia="en-US" w:bidi="ar-SA"/>
      </w:rPr>
    </w:lvl>
    <w:lvl w:ilvl="6" w:tplc="D18C8802">
      <w:numFmt w:val="bullet"/>
      <w:lvlText w:val="•"/>
      <w:lvlJc w:val="left"/>
      <w:pPr>
        <w:ind w:left="6306" w:hanging="283"/>
      </w:pPr>
      <w:rPr>
        <w:rFonts w:hint="default"/>
        <w:lang w:val="ru-RU" w:eastAsia="en-US" w:bidi="ar-SA"/>
      </w:rPr>
    </w:lvl>
    <w:lvl w:ilvl="7" w:tplc="557CD694">
      <w:numFmt w:val="bullet"/>
      <w:lvlText w:val="•"/>
      <w:lvlJc w:val="left"/>
      <w:pPr>
        <w:ind w:left="7220" w:hanging="283"/>
      </w:pPr>
      <w:rPr>
        <w:rFonts w:hint="default"/>
        <w:lang w:val="ru-RU" w:eastAsia="en-US" w:bidi="ar-SA"/>
      </w:rPr>
    </w:lvl>
    <w:lvl w:ilvl="8" w:tplc="6E38CB1A">
      <w:numFmt w:val="bullet"/>
      <w:lvlText w:val="•"/>
      <w:lvlJc w:val="left"/>
      <w:pPr>
        <w:ind w:left="8135" w:hanging="283"/>
      </w:pPr>
      <w:rPr>
        <w:rFonts w:hint="default"/>
        <w:lang w:val="ru-RU" w:eastAsia="en-US" w:bidi="ar-SA"/>
      </w:rPr>
    </w:lvl>
  </w:abstractNum>
  <w:abstractNum w:abstractNumId="109">
    <w:nsid w:val="48F23B80"/>
    <w:multiLevelType w:val="hybridMultilevel"/>
    <w:tmpl w:val="BB0EAA98"/>
    <w:lvl w:ilvl="0" w:tplc="2AEAA84A">
      <w:start w:val="1"/>
      <w:numFmt w:val="decimal"/>
      <w:lvlText w:val="%1)"/>
      <w:lvlJc w:val="left"/>
      <w:pPr>
        <w:ind w:left="259" w:hanging="4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ED27D1E">
      <w:numFmt w:val="bullet"/>
      <w:lvlText w:val="•"/>
      <w:lvlJc w:val="left"/>
      <w:pPr>
        <w:ind w:left="1230" w:hanging="428"/>
      </w:pPr>
      <w:rPr>
        <w:rFonts w:hint="default"/>
        <w:lang w:val="ru-RU" w:eastAsia="en-US" w:bidi="ar-SA"/>
      </w:rPr>
    </w:lvl>
    <w:lvl w:ilvl="2" w:tplc="5ADE4CB6">
      <w:numFmt w:val="bullet"/>
      <w:lvlText w:val="•"/>
      <w:lvlJc w:val="left"/>
      <w:pPr>
        <w:ind w:left="2200" w:hanging="428"/>
      </w:pPr>
      <w:rPr>
        <w:rFonts w:hint="default"/>
        <w:lang w:val="ru-RU" w:eastAsia="en-US" w:bidi="ar-SA"/>
      </w:rPr>
    </w:lvl>
    <w:lvl w:ilvl="3" w:tplc="3802EC26">
      <w:numFmt w:val="bullet"/>
      <w:lvlText w:val="•"/>
      <w:lvlJc w:val="left"/>
      <w:pPr>
        <w:ind w:left="3171" w:hanging="428"/>
      </w:pPr>
      <w:rPr>
        <w:rFonts w:hint="default"/>
        <w:lang w:val="ru-RU" w:eastAsia="en-US" w:bidi="ar-SA"/>
      </w:rPr>
    </w:lvl>
    <w:lvl w:ilvl="4" w:tplc="225A288C">
      <w:numFmt w:val="bullet"/>
      <w:lvlText w:val="•"/>
      <w:lvlJc w:val="left"/>
      <w:pPr>
        <w:ind w:left="4141" w:hanging="428"/>
      </w:pPr>
      <w:rPr>
        <w:rFonts w:hint="default"/>
        <w:lang w:val="ru-RU" w:eastAsia="en-US" w:bidi="ar-SA"/>
      </w:rPr>
    </w:lvl>
    <w:lvl w:ilvl="5" w:tplc="0608DB90">
      <w:numFmt w:val="bullet"/>
      <w:lvlText w:val="•"/>
      <w:lvlJc w:val="left"/>
      <w:pPr>
        <w:ind w:left="5112" w:hanging="428"/>
      </w:pPr>
      <w:rPr>
        <w:rFonts w:hint="default"/>
        <w:lang w:val="ru-RU" w:eastAsia="en-US" w:bidi="ar-SA"/>
      </w:rPr>
    </w:lvl>
    <w:lvl w:ilvl="6" w:tplc="CCA09234">
      <w:numFmt w:val="bullet"/>
      <w:lvlText w:val="•"/>
      <w:lvlJc w:val="left"/>
      <w:pPr>
        <w:ind w:left="6082" w:hanging="428"/>
      </w:pPr>
      <w:rPr>
        <w:rFonts w:hint="default"/>
        <w:lang w:val="ru-RU" w:eastAsia="en-US" w:bidi="ar-SA"/>
      </w:rPr>
    </w:lvl>
    <w:lvl w:ilvl="7" w:tplc="57C6C1BA">
      <w:numFmt w:val="bullet"/>
      <w:lvlText w:val="•"/>
      <w:lvlJc w:val="left"/>
      <w:pPr>
        <w:ind w:left="7052" w:hanging="428"/>
      </w:pPr>
      <w:rPr>
        <w:rFonts w:hint="default"/>
        <w:lang w:val="ru-RU" w:eastAsia="en-US" w:bidi="ar-SA"/>
      </w:rPr>
    </w:lvl>
    <w:lvl w:ilvl="8" w:tplc="9B0A5836">
      <w:numFmt w:val="bullet"/>
      <w:lvlText w:val="•"/>
      <w:lvlJc w:val="left"/>
      <w:pPr>
        <w:ind w:left="8023" w:hanging="428"/>
      </w:pPr>
      <w:rPr>
        <w:rFonts w:hint="default"/>
        <w:lang w:val="ru-RU" w:eastAsia="en-US" w:bidi="ar-SA"/>
      </w:rPr>
    </w:lvl>
  </w:abstractNum>
  <w:abstractNum w:abstractNumId="110">
    <w:nsid w:val="492303F0"/>
    <w:multiLevelType w:val="multilevel"/>
    <w:tmpl w:val="CE46D62C"/>
    <w:lvl w:ilvl="0">
      <w:start w:val="1"/>
      <w:numFmt w:val="decimal"/>
      <w:lvlText w:val="%1."/>
      <w:lvlJc w:val="left"/>
      <w:pPr>
        <w:ind w:left="82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7" w:hanging="49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155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71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86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02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17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3" w:hanging="706"/>
      </w:pPr>
      <w:rPr>
        <w:rFonts w:hint="default"/>
        <w:lang w:val="ru-RU" w:eastAsia="en-US" w:bidi="ar-SA"/>
      </w:rPr>
    </w:lvl>
  </w:abstractNum>
  <w:abstractNum w:abstractNumId="111">
    <w:nsid w:val="4A433EE4"/>
    <w:multiLevelType w:val="multilevel"/>
    <w:tmpl w:val="14E6FCDC"/>
    <w:lvl w:ilvl="0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7" w:hanging="49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40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80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34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89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44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99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54" w:hanging="494"/>
      </w:pPr>
      <w:rPr>
        <w:rFonts w:hint="default"/>
        <w:lang w:val="ru-RU" w:eastAsia="en-US" w:bidi="ar-SA"/>
      </w:rPr>
    </w:lvl>
  </w:abstractNum>
  <w:abstractNum w:abstractNumId="112">
    <w:nsid w:val="4A4B5F90"/>
    <w:multiLevelType w:val="hybridMultilevel"/>
    <w:tmpl w:val="ACE6A5DA"/>
    <w:lvl w:ilvl="0" w:tplc="1188E48E">
      <w:start w:val="1"/>
      <w:numFmt w:val="decimal"/>
      <w:lvlText w:val="%1."/>
      <w:lvlJc w:val="left"/>
      <w:pPr>
        <w:ind w:left="543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CA611AA">
      <w:numFmt w:val="bullet"/>
      <w:lvlText w:val="•"/>
      <w:lvlJc w:val="left"/>
      <w:pPr>
        <w:ind w:left="1482" w:hanging="283"/>
      </w:pPr>
      <w:rPr>
        <w:rFonts w:hint="default"/>
        <w:lang w:val="ru-RU" w:eastAsia="en-US" w:bidi="ar-SA"/>
      </w:rPr>
    </w:lvl>
    <w:lvl w:ilvl="2" w:tplc="EF089950">
      <w:numFmt w:val="bullet"/>
      <w:lvlText w:val="•"/>
      <w:lvlJc w:val="left"/>
      <w:pPr>
        <w:ind w:left="2424" w:hanging="283"/>
      </w:pPr>
      <w:rPr>
        <w:rFonts w:hint="default"/>
        <w:lang w:val="ru-RU" w:eastAsia="en-US" w:bidi="ar-SA"/>
      </w:rPr>
    </w:lvl>
    <w:lvl w:ilvl="3" w:tplc="260CF224">
      <w:numFmt w:val="bullet"/>
      <w:lvlText w:val="•"/>
      <w:lvlJc w:val="left"/>
      <w:pPr>
        <w:ind w:left="3367" w:hanging="283"/>
      </w:pPr>
      <w:rPr>
        <w:rFonts w:hint="default"/>
        <w:lang w:val="ru-RU" w:eastAsia="en-US" w:bidi="ar-SA"/>
      </w:rPr>
    </w:lvl>
    <w:lvl w:ilvl="4" w:tplc="FD928772">
      <w:numFmt w:val="bullet"/>
      <w:lvlText w:val="•"/>
      <w:lvlJc w:val="left"/>
      <w:pPr>
        <w:ind w:left="4309" w:hanging="283"/>
      </w:pPr>
      <w:rPr>
        <w:rFonts w:hint="default"/>
        <w:lang w:val="ru-RU" w:eastAsia="en-US" w:bidi="ar-SA"/>
      </w:rPr>
    </w:lvl>
    <w:lvl w:ilvl="5" w:tplc="8EA26668">
      <w:numFmt w:val="bullet"/>
      <w:lvlText w:val="•"/>
      <w:lvlJc w:val="left"/>
      <w:pPr>
        <w:ind w:left="5252" w:hanging="283"/>
      </w:pPr>
      <w:rPr>
        <w:rFonts w:hint="default"/>
        <w:lang w:val="ru-RU" w:eastAsia="en-US" w:bidi="ar-SA"/>
      </w:rPr>
    </w:lvl>
    <w:lvl w:ilvl="6" w:tplc="0C9AE0B8">
      <w:numFmt w:val="bullet"/>
      <w:lvlText w:val="•"/>
      <w:lvlJc w:val="left"/>
      <w:pPr>
        <w:ind w:left="6194" w:hanging="283"/>
      </w:pPr>
      <w:rPr>
        <w:rFonts w:hint="default"/>
        <w:lang w:val="ru-RU" w:eastAsia="en-US" w:bidi="ar-SA"/>
      </w:rPr>
    </w:lvl>
    <w:lvl w:ilvl="7" w:tplc="A6185258">
      <w:numFmt w:val="bullet"/>
      <w:lvlText w:val="•"/>
      <w:lvlJc w:val="left"/>
      <w:pPr>
        <w:ind w:left="7136" w:hanging="283"/>
      </w:pPr>
      <w:rPr>
        <w:rFonts w:hint="default"/>
        <w:lang w:val="ru-RU" w:eastAsia="en-US" w:bidi="ar-SA"/>
      </w:rPr>
    </w:lvl>
    <w:lvl w:ilvl="8" w:tplc="78304828">
      <w:numFmt w:val="bullet"/>
      <w:lvlText w:val="•"/>
      <w:lvlJc w:val="left"/>
      <w:pPr>
        <w:ind w:left="8079" w:hanging="283"/>
      </w:pPr>
      <w:rPr>
        <w:rFonts w:hint="default"/>
        <w:lang w:val="ru-RU" w:eastAsia="en-US" w:bidi="ar-SA"/>
      </w:rPr>
    </w:lvl>
  </w:abstractNum>
  <w:abstractNum w:abstractNumId="113">
    <w:nsid w:val="4A6D73A6"/>
    <w:multiLevelType w:val="hybridMultilevel"/>
    <w:tmpl w:val="0318074C"/>
    <w:lvl w:ilvl="0" w:tplc="45FE7BC0">
      <w:numFmt w:val="bullet"/>
      <w:lvlText w:val=""/>
      <w:lvlJc w:val="left"/>
      <w:pPr>
        <w:ind w:left="259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8C84880">
      <w:numFmt w:val="bullet"/>
      <w:lvlText w:val=""/>
      <w:lvlJc w:val="left"/>
      <w:pPr>
        <w:ind w:left="1263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B5FC25A4">
      <w:numFmt w:val="bullet"/>
      <w:lvlText w:val="•"/>
      <w:lvlJc w:val="left"/>
      <w:pPr>
        <w:ind w:left="2227" w:hanging="360"/>
      </w:pPr>
      <w:rPr>
        <w:rFonts w:hint="default"/>
        <w:lang w:val="ru-RU" w:eastAsia="en-US" w:bidi="ar-SA"/>
      </w:rPr>
    </w:lvl>
    <w:lvl w:ilvl="3" w:tplc="7C90FCC2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4" w:tplc="426A3F42">
      <w:numFmt w:val="bullet"/>
      <w:lvlText w:val="•"/>
      <w:lvlJc w:val="left"/>
      <w:pPr>
        <w:ind w:left="4161" w:hanging="360"/>
      </w:pPr>
      <w:rPr>
        <w:rFonts w:hint="default"/>
        <w:lang w:val="ru-RU" w:eastAsia="en-US" w:bidi="ar-SA"/>
      </w:rPr>
    </w:lvl>
    <w:lvl w:ilvl="5" w:tplc="2A626392">
      <w:numFmt w:val="bullet"/>
      <w:lvlText w:val="•"/>
      <w:lvlJc w:val="left"/>
      <w:pPr>
        <w:ind w:left="5128" w:hanging="360"/>
      </w:pPr>
      <w:rPr>
        <w:rFonts w:hint="default"/>
        <w:lang w:val="ru-RU" w:eastAsia="en-US" w:bidi="ar-SA"/>
      </w:rPr>
    </w:lvl>
    <w:lvl w:ilvl="6" w:tplc="62163C7E">
      <w:numFmt w:val="bullet"/>
      <w:lvlText w:val="•"/>
      <w:lvlJc w:val="left"/>
      <w:pPr>
        <w:ind w:left="6095" w:hanging="360"/>
      </w:pPr>
      <w:rPr>
        <w:rFonts w:hint="default"/>
        <w:lang w:val="ru-RU" w:eastAsia="en-US" w:bidi="ar-SA"/>
      </w:rPr>
    </w:lvl>
    <w:lvl w:ilvl="7" w:tplc="18C224AE">
      <w:numFmt w:val="bullet"/>
      <w:lvlText w:val="•"/>
      <w:lvlJc w:val="left"/>
      <w:pPr>
        <w:ind w:left="7062" w:hanging="360"/>
      </w:pPr>
      <w:rPr>
        <w:rFonts w:hint="default"/>
        <w:lang w:val="ru-RU" w:eastAsia="en-US" w:bidi="ar-SA"/>
      </w:rPr>
    </w:lvl>
    <w:lvl w:ilvl="8" w:tplc="A3625356">
      <w:numFmt w:val="bullet"/>
      <w:lvlText w:val="•"/>
      <w:lvlJc w:val="left"/>
      <w:pPr>
        <w:ind w:left="8029" w:hanging="360"/>
      </w:pPr>
      <w:rPr>
        <w:rFonts w:hint="default"/>
        <w:lang w:val="ru-RU" w:eastAsia="en-US" w:bidi="ar-SA"/>
      </w:rPr>
    </w:lvl>
  </w:abstractNum>
  <w:abstractNum w:abstractNumId="114">
    <w:nsid w:val="4B8C6E95"/>
    <w:multiLevelType w:val="hybridMultilevel"/>
    <w:tmpl w:val="1E1A26F8"/>
    <w:lvl w:ilvl="0" w:tplc="50EE2F00">
      <w:start w:val="1"/>
      <w:numFmt w:val="decimal"/>
      <w:lvlText w:val="%1)"/>
      <w:lvlJc w:val="left"/>
      <w:pPr>
        <w:ind w:left="259" w:hanging="46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3EA4746">
      <w:numFmt w:val="bullet"/>
      <w:lvlText w:val="•"/>
      <w:lvlJc w:val="left"/>
      <w:pPr>
        <w:ind w:left="1230" w:hanging="466"/>
      </w:pPr>
      <w:rPr>
        <w:rFonts w:hint="default"/>
        <w:lang w:val="ru-RU" w:eastAsia="en-US" w:bidi="ar-SA"/>
      </w:rPr>
    </w:lvl>
    <w:lvl w:ilvl="2" w:tplc="B7E09FB0">
      <w:numFmt w:val="bullet"/>
      <w:lvlText w:val="•"/>
      <w:lvlJc w:val="left"/>
      <w:pPr>
        <w:ind w:left="2200" w:hanging="466"/>
      </w:pPr>
      <w:rPr>
        <w:rFonts w:hint="default"/>
        <w:lang w:val="ru-RU" w:eastAsia="en-US" w:bidi="ar-SA"/>
      </w:rPr>
    </w:lvl>
    <w:lvl w:ilvl="3" w:tplc="BF7A3E1E">
      <w:numFmt w:val="bullet"/>
      <w:lvlText w:val="•"/>
      <w:lvlJc w:val="left"/>
      <w:pPr>
        <w:ind w:left="3171" w:hanging="466"/>
      </w:pPr>
      <w:rPr>
        <w:rFonts w:hint="default"/>
        <w:lang w:val="ru-RU" w:eastAsia="en-US" w:bidi="ar-SA"/>
      </w:rPr>
    </w:lvl>
    <w:lvl w:ilvl="4" w:tplc="6D04B95A">
      <w:numFmt w:val="bullet"/>
      <w:lvlText w:val="•"/>
      <w:lvlJc w:val="left"/>
      <w:pPr>
        <w:ind w:left="4141" w:hanging="466"/>
      </w:pPr>
      <w:rPr>
        <w:rFonts w:hint="default"/>
        <w:lang w:val="ru-RU" w:eastAsia="en-US" w:bidi="ar-SA"/>
      </w:rPr>
    </w:lvl>
    <w:lvl w:ilvl="5" w:tplc="3C0C0602">
      <w:numFmt w:val="bullet"/>
      <w:lvlText w:val="•"/>
      <w:lvlJc w:val="left"/>
      <w:pPr>
        <w:ind w:left="5112" w:hanging="466"/>
      </w:pPr>
      <w:rPr>
        <w:rFonts w:hint="default"/>
        <w:lang w:val="ru-RU" w:eastAsia="en-US" w:bidi="ar-SA"/>
      </w:rPr>
    </w:lvl>
    <w:lvl w:ilvl="6" w:tplc="B8DC812E">
      <w:numFmt w:val="bullet"/>
      <w:lvlText w:val="•"/>
      <w:lvlJc w:val="left"/>
      <w:pPr>
        <w:ind w:left="6082" w:hanging="466"/>
      </w:pPr>
      <w:rPr>
        <w:rFonts w:hint="default"/>
        <w:lang w:val="ru-RU" w:eastAsia="en-US" w:bidi="ar-SA"/>
      </w:rPr>
    </w:lvl>
    <w:lvl w:ilvl="7" w:tplc="4F96A7B6">
      <w:numFmt w:val="bullet"/>
      <w:lvlText w:val="•"/>
      <w:lvlJc w:val="left"/>
      <w:pPr>
        <w:ind w:left="7052" w:hanging="466"/>
      </w:pPr>
      <w:rPr>
        <w:rFonts w:hint="default"/>
        <w:lang w:val="ru-RU" w:eastAsia="en-US" w:bidi="ar-SA"/>
      </w:rPr>
    </w:lvl>
    <w:lvl w:ilvl="8" w:tplc="9C107A40">
      <w:numFmt w:val="bullet"/>
      <w:lvlText w:val="•"/>
      <w:lvlJc w:val="left"/>
      <w:pPr>
        <w:ind w:left="8023" w:hanging="466"/>
      </w:pPr>
      <w:rPr>
        <w:rFonts w:hint="default"/>
        <w:lang w:val="ru-RU" w:eastAsia="en-US" w:bidi="ar-SA"/>
      </w:rPr>
    </w:lvl>
  </w:abstractNum>
  <w:abstractNum w:abstractNumId="115">
    <w:nsid w:val="4C7576E2"/>
    <w:multiLevelType w:val="hybridMultilevel"/>
    <w:tmpl w:val="3BB86C6A"/>
    <w:lvl w:ilvl="0" w:tplc="A66865B0">
      <w:start w:val="1"/>
      <w:numFmt w:val="decimal"/>
      <w:lvlText w:val="%1)"/>
      <w:lvlJc w:val="left"/>
      <w:pPr>
        <w:ind w:left="845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F7CDF14">
      <w:numFmt w:val="bullet"/>
      <w:lvlText w:val="•"/>
      <w:lvlJc w:val="left"/>
      <w:pPr>
        <w:ind w:left="1752" w:hanging="303"/>
      </w:pPr>
      <w:rPr>
        <w:rFonts w:hint="default"/>
        <w:lang w:val="ru-RU" w:eastAsia="en-US" w:bidi="ar-SA"/>
      </w:rPr>
    </w:lvl>
    <w:lvl w:ilvl="2" w:tplc="98BA8E74">
      <w:numFmt w:val="bullet"/>
      <w:lvlText w:val="•"/>
      <w:lvlJc w:val="left"/>
      <w:pPr>
        <w:ind w:left="2664" w:hanging="303"/>
      </w:pPr>
      <w:rPr>
        <w:rFonts w:hint="default"/>
        <w:lang w:val="ru-RU" w:eastAsia="en-US" w:bidi="ar-SA"/>
      </w:rPr>
    </w:lvl>
    <w:lvl w:ilvl="3" w:tplc="6FD25C40">
      <w:numFmt w:val="bullet"/>
      <w:lvlText w:val="•"/>
      <w:lvlJc w:val="left"/>
      <w:pPr>
        <w:ind w:left="3577" w:hanging="303"/>
      </w:pPr>
      <w:rPr>
        <w:rFonts w:hint="default"/>
        <w:lang w:val="ru-RU" w:eastAsia="en-US" w:bidi="ar-SA"/>
      </w:rPr>
    </w:lvl>
    <w:lvl w:ilvl="4" w:tplc="94947370">
      <w:numFmt w:val="bullet"/>
      <w:lvlText w:val="•"/>
      <w:lvlJc w:val="left"/>
      <w:pPr>
        <w:ind w:left="4489" w:hanging="303"/>
      </w:pPr>
      <w:rPr>
        <w:rFonts w:hint="default"/>
        <w:lang w:val="ru-RU" w:eastAsia="en-US" w:bidi="ar-SA"/>
      </w:rPr>
    </w:lvl>
    <w:lvl w:ilvl="5" w:tplc="0646E9EE">
      <w:numFmt w:val="bullet"/>
      <w:lvlText w:val="•"/>
      <w:lvlJc w:val="left"/>
      <w:pPr>
        <w:ind w:left="5402" w:hanging="303"/>
      </w:pPr>
      <w:rPr>
        <w:rFonts w:hint="default"/>
        <w:lang w:val="ru-RU" w:eastAsia="en-US" w:bidi="ar-SA"/>
      </w:rPr>
    </w:lvl>
    <w:lvl w:ilvl="6" w:tplc="E05A7C50">
      <w:numFmt w:val="bullet"/>
      <w:lvlText w:val="•"/>
      <w:lvlJc w:val="left"/>
      <w:pPr>
        <w:ind w:left="6314" w:hanging="303"/>
      </w:pPr>
      <w:rPr>
        <w:rFonts w:hint="default"/>
        <w:lang w:val="ru-RU" w:eastAsia="en-US" w:bidi="ar-SA"/>
      </w:rPr>
    </w:lvl>
    <w:lvl w:ilvl="7" w:tplc="AB8A6D48">
      <w:numFmt w:val="bullet"/>
      <w:lvlText w:val="•"/>
      <w:lvlJc w:val="left"/>
      <w:pPr>
        <w:ind w:left="7226" w:hanging="303"/>
      </w:pPr>
      <w:rPr>
        <w:rFonts w:hint="default"/>
        <w:lang w:val="ru-RU" w:eastAsia="en-US" w:bidi="ar-SA"/>
      </w:rPr>
    </w:lvl>
    <w:lvl w:ilvl="8" w:tplc="F6DCFCEC">
      <w:numFmt w:val="bullet"/>
      <w:lvlText w:val="•"/>
      <w:lvlJc w:val="left"/>
      <w:pPr>
        <w:ind w:left="8139" w:hanging="303"/>
      </w:pPr>
      <w:rPr>
        <w:rFonts w:hint="default"/>
        <w:lang w:val="ru-RU" w:eastAsia="en-US" w:bidi="ar-SA"/>
      </w:rPr>
    </w:lvl>
  </w:abstractNum>
  <w:abstractNum w:abstractNumId="116">
    <w:nsid w:val="4D7E2376"/>
    <w:multiLevelType w:val="hybridMultilevel"/>
    <w:tmpl w:val="4EF2F286"/>
    <w:lvl w:ilvl="0" w:tplc="BC021996">
      <w:start w:val="1"/>
      <w:numFmt w:val="decimal"/>
      <w:lvlText w:val="%1."/>
      <w:lvlJc w:val="left"/>
      <w:pPr>
        <w:ind w:left="259" w:hanging="32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CD240F6">
      <w:numFmt w:val="bullet"/>
      <w:lvlText w:val="•"/>
      <w:lvlJc w:val="left"/>
      <w:pPr>
        <w:ind w:left="1230" w:hanging="322"/>
      </w:pPr>
      <w:rPr>
        <w:rFonts w:hint="default"/>
        <w:lang w:val="ru-RU" w:eastAsia="en-US" w:bidi="ar-SA"/>
      </w:rPr>
    </w:lvl>
    <w:lvl w:ilvl="2" w:tplc="9582493A">
      <w:numFmt w:val="bullet"/>
      <w:lvlText w:val="•"/>
      <w:lvlJc w:val="left"/>
      <w:pPr>
        <w:ind w:left="2200" w:hanging="322"/>
      </w:pPr>
      <w:rPr>
        <w:rFonts w:hint="default"/>
        <w:lang w:val="ru-RU" w:eastAsia="en-US" w:bidi="ar-SA"/>
      </w:rPr>
    </w:lvl>
    <w:lvl w:ilvl="3" w:tplc="CA20A322">
      <w:numFmt w:val="bullet"/>
      <w:lvlText w:val="•"/>
      <w:lvlJc w:val="left"/>
      <w:pPr>
        <w:ind w:left="3171" w:hanging="322"/>
      </w:pPr>
      <w:rPr>
        <w:rFonts w:hint="default"/>
        <w:lang w:val="ru-RU" w:eastAsia="en-US" w:bidi="ar-SA"/>
      </w:rPr>
    </w:lvl>
    <w:lvl w:ilvl="4" w:tplc="E4B6B354">
      <w:numFmt w:val="bullet"/>
      <w:lvlText w:val="•"/>
      <w:lvlJc w:val="left"/>
      <w:pPr>
        <w:ind w:left="4141" w:hanging="322"/>
      </w:pPr>
      <w:rPr>
        <w:rFonts w:hint="default"/>
        <w:lang w:val="ru-RU" w:eastAsia="en-US" w:bidi="ar-SA"/>
      </w:rPr>
    </w:lvl>
    <w:lvl w:ilvl="5" w:tplc="1C4CFF5C">
      <w:numFmt w:val="bullet"/>
      <w:lvlText w:val="•"/>
      <w:lvlJc w:val="left"/>
      <w:pPr>
        <w:ind w:left="5112" w:hanging="322"/>
      </w:pPr>
      <w:rPr>
        <w:rFonts w:hint="default"/>
        <w:lang w:val="ru-RU" w:eastAsia="en-US" w:bidi="ar-SA"/>
      </w:rPr>
    </w:lvl>
    <w:lvl w:ilvl="6" w:tplc="1FB00372">
      <w:numFmt w:val="bullet"/>
      <w:lvlText w:val="•"/>
      <w:lvlJc w:val="left"/>
      <w:pPr>
        <w:ind w:left="6082" w:hanging="322"/>
      </w:pPr>
      <w:rPr>
        <w:rFonts w:hint="default"/>
        <w:lang w:val="ru-RU" w:eastAsia="en-US" w:bidi="ar-SA"/>
      </w:rPr>
    </w:lvl>
    <w:lvl w:ilvl="7" w:tplc="87F896BE">
      <w:numFmt w:val="bullet"/>
      <w:lvlText w:val="•"/>
      <w:lvlJc w:val="left"/>
      <w:pPr>
        <w:ind w:left="7052" w:hanging="322"/>
      </w:pPr>
      <w:rPr>
        <w:rFonts w:hint="default"/>
        <w:lang w:val="ru-RU" w:eastAsia="en-US" w:bidi="ar-SA"/>
      </w:rPr>
    </w:lvl>
    <w:lvl w:ilvl="8" w:tplc="93AA5F98">
      <w:numFmt w:val="bullet"/>
      <w:lvlText w:val="•"/>
      <w:lvlJc w:val="left"/>
      <w:pPr>
        <w:ind w:left="8023" w:hanging="322"/>
      </w:pPr>
      <w:rPr>
        <w:rFonts w:hint="default"/>
        <w:lang w:val="ru-RU" w:eastAsia="en-US" w:bidi="ar-SA"/>
      </w:rPr>
    </w:lvl>
  </w:abstractNum>
  <w:abstractNum w:abstractNumId="117">
    <w:nsid w:val="4DE0428B"/>
    <w:multiLevelType w:val="hybridMultilevel"/>
    <w:tmpl w:val="1B3086DA"/>
    <w:lvl w:ilvl="0" w:tplc="E17CCDBC">
      <w:start w:val="1"/>
      <w:numFmt w:val="decimal"/>
      <w:lvlText w:val="%1."/>
      <w:lvlJc w:val="left"/>
      <w:pPr>
        <w:ind w:left="259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E000DDA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 w:tplc="DFBA823E">
      <w:numFmt w:val="bullet"/>
      <w:lvlText w:val="•"/>
      <w:lvlJc w:val="left"/>
      <w:pPr>
        <w:ind w:left="2200" w:hanging="360"/>
      </w:pPr>
      <w:rPr>
        <w:rFonts w:hint="default"/>
        <w:lang w:val="ru-RU" w:eastAsia="en-US" w:bidi="ar-SA"/>
      </w:rPr>
    </w:lvl>
    <w:lvl w:ilvl="3" w:tplc="0C86E1E8">
      <w:numFmt w:val="bullet"/>
      <w:lvlText w:val="•"/>
      <w:lvlJc w:val="left"/>
      <w:pPr>
        <w:ind w:left="3171" w:hanging="360"/>
      </w:pPr>
      <w:rPr>
        <w:rFonts w:hint="default"/>
        <w:lang w:val="ru-RU" w:eastAsia="en-US" w:bidi="ar-SA"/>
      </w:rPr>
    </w:lvl>
    <w:lvl w:ilvl="4" w:tplc="117048E6">
      <w:numFmt w:val="bullet"/>
      <w:lvlText w:val="•"/>
      <w:lvlJc w:val="left"/>
      <w:pPr>
        <w:ind w:left="4141" w:hanging="360"/>
      </w:pPr>
      <w:rPr>
        <w:rFonts w:hint="default"/>
        <w:lang w:val="ru-RU" w:eastAsia="en-US" w:bidi="ar-SA"/>
      </w:rPr>
    </w:lvl>
    <w:lvl w:ilvl="5" w:tplc="085027CE">
      <w:numFmt w:val="bullet"/>
      <w:lvlText w:val="•"/>
      <w:lvlJc w:val="left"/>
      <w:pPr>
        <w:ind w:left="5112" w:hanging="360"/>
      </w:pPr>
      <w:rPr>
        <w:rFonts w:hint="default"/>
        <w:lang w:val="ru-RU" w:eastAsia="en-US" w:bidi="ar-SA"/>
      </w:rPr>
    </w:lvl>
    <w:lvl w:ilvl="6" w:tplc="5AC6D522">
      <w:numFmt w:val="bullet"/>
      <w:lvlText w:val="•"/>
      <w:lvlJc w:val="left"/>
      <w:pPr>
        <w:ind w:left="6082" w:hanging="360"/>
      </w:pPr>
      <w:rPr>
        <w:rFonts w:hint="default"/>
        <w:lang w:val="ru-RU" w:eastAsia="en-US" w:bidi="ar-SA"/>
      </w:rPr>
    </w:lvl>
    <w:lvl w:ilvl="7" w:tplc="20F24756">
      <w:numFmt w:val="bullet"/>
      <w:lvlText w:val="•"/>
      <w:lvlJc w:val="left"/>
      <w:pPr>
        <w:ind w:left="7052" w:hanging="360"/>
      </w:pPr>
      <w:rPr>
        <w:rFonts w:hint="default"/>
        <w:lang w:val="ru-RU" w:eastAsia="en-US" w:bidi="ar-SA"/>
      </w:rPr>
    </w:lvl>
    <w:lvl w:ilvl="8" w:tplc="2C063EC2">
      <w:numFmt w:val="bullet"/>
      <w:lvlText w:val="•"/>
      <w:lvlJc w:val="left"/>
      <w:pPr>
        <w:ind w:left="8023" w:hanging="360"/>
      </w:pPr>
      <w:rPr>
        <w:rFonts w:hint="default"/>
        <w:lang w:val="ru-RU" w:eastAsia="en-US" w:bidi="ar-SA"/>
      </w:rPr>
    </w:lvl>
  </w:abstractNum>
  <w:abstractNum w:abstractNumId="118">
    <w:nsid w:val="4ECC3522"/>
    <w:multiLevelType w:val="multilevel"/>
    <w:tmpl w:val="2BA6C702"/>
    <w:lvl w:ilvl="0">
      <w:start w:val="1"/>
      <w:numFmt w:val="decimal"/>
      <w:lvlText w:val="%1."/>
      <w:lvlJc w:val="left"/>
      <w:pPr>
        <w:ind w:left="82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7" w:hanging="49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4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330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21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11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02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92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3" w:hanging="706"/>
      </w:pPr>
      <w:rPr>
        <w:rFonts w:hint="default"/>
        <w:lang w:val="ru-RU" w:eastAsia="en-US" w:bidi="ar-SA"/>
      </w:rPr>
    </w:lvl>
  </w:abstractNum>
  <w:abstractNum w:abstractNumId="119">
    <w:nsid w:val="4F623474"/>
    <w:multiLevelType w:val="multilevel"/>
    <w:tmpl w:val="2B1C4840"/>
    <w:lvl w:ilvl="0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3" w:hanging="49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48" w:hanging="70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330" w:hanging="7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21" w:hanging="7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11" w:hanging="7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02" w:hanging="7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92" w:hanging="7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3" w:hanging="705"/>
      </w:pPr>
      <w:rPr>
        <w:rFonts w:hint="default"/>
        <w:lang w:val="ru-RU" w:eastAsia="en-US" w:bidi="ar-SA"/>
      </w:rPr>
    </w:lvl>
  </w:abstractNum>
  <w:abstractNum w:abstractNumId="120">
    <w:nsid w:val="4F6B057F"/>
    <w:multiLevelType w:val="multilevel"/>
    <w:tmpl w:val="136EC5CC"/>
    <w:lvl w:ilvl="0">
      <w:start w:val="1"/>
      <w:numFmt w:val="decimal"/>
      <w:lvlText w:val="%1."/>
      <w:lvlJc w:val="left"/>
      <w:pPr>
        <w:ind w:left="82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7" w:hanging="49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4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330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21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11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02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92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3" w:hanging="706"/>
      </w:pPr>
      <w:rPr>
        <w:rFonts w:hint="default"/>
        <w:lang w:val="ru-RU" w:eastAsia="en-US" w:bidi="ar-SA"/>
      </w:rPr>
    </w:lvl>
  </w:abstractNum>
  <w:abstractNum w:abstractNumId="121">
    <w:nsid w:val="4F9C6839"/>
    <w:multiLevelType w:val="multilevel"/>
    <w:tmpl w:val="9E3627AA"/>
    <w:lvl w:ilvl="0">
      <w:start w:val="1"/>
      <w:numFmt w:val="decimal"/>
      <w:lvlText w:val="%1."/>
      <w:lvlJc w:val="left"/>
      <w:pPr>
        <w:ind w:left="82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7" w:hanging="49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155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71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86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02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17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3" w:hanging="706"/>
      </w:pPr>
      <w:rPr>
        <w:rFonts w:hint="default"/>
        <w:lang w:val="ru-RU" w:eastAsia="en-US" w:bidi="ar-SA"/>
      </w:rPr>
    </w:lvl>
  </w:abstractNum>
  <w:abstractNum w:abstractNumId="122">
    <w:nsid w:val="50190698"/>
    <w:multiLevelType w:val="multilevel"/>
    <w:tmpl w:val="323C7CA4"/>
    <w:lvl w:ilvl="0">
      <w:start w:val="1"/>
      <w:numFmt w:val="decimal"/>
      <w:lvlText w:val="%1"/>
      <w:lvlJc w:val="left"/>
      <w:pPr>
        <w:ind w:left="1037" w:hanging="495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37" w:hanging="49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23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4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6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7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9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0" w:hanging="706"/>
      </w:pPr>
      <w:rPr>
        <w:rFonts w:hint="default"/>
        <w:lang w:val="ru-RU" w:eastAsia="en-US" w:bidi="ar-SA"/>
      </w:rPr>
    </w:lvl>
  </w:abstractNum>
  <w:abstractNum w:abstractNumId="123">
    <w:nsid w:val="52AB3984"/>
    <w:multiLevelType w:val="hybridMultilevel"/>
    <w:tmpl w:val="5AC828BE"/>
    <w:lvl w:ilvl="0" w:tplc="7DA238DE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A32324A">
      <w:numFmt w:val="bullet"/>
      <w:lvlText w:val="•"/>
      <w:lvlJc w:val="left"/>
      <w:pPr>
        <w:ind w:left="1734" w:hanging="283"/>
      </w:pPr>
      <w:rPr>
        <w:rFonts w:hint="default"/>
        <w:lang w:val="ru-RU" w:eastAsia="en-US" w:bidi="ar-SA"/>
      </w:rPr>
    </w:lvl>
    <w:lvl w:ilvl="2" w:tplc="99468D26">
      <w:numFmt w:val="bullet"/>
      <w:lvlText w:val="•"/>
      <w:lvlJc w:val="left"/>
      <w:pPr>
        <w:ind w:left="2648" w:hanging="283"/>
      </w:pPr>
      <w:rPr>
        <w:rFonts w:hint="default"/>
        <w:lang w:val="ru-RU" w:eastAsia="en-US" w:bidi="ar-SA"/>
      </w:rPr>
    </w:lvl>
    <w:lvl w:ilvl="3" w:tplc="54C0B212">
      <w:numFmt w:val="bullet"/>
      <w:lvlText w:val="•"/>
      <w:lvlJc w:val="left"/>
      <w:pPr>
        <w:ind w:left="3563" w:hanging="283"/>
      </w:pPr>
      <w:rPr>
        <w:rFonts w:hint="default"/>
        <w:lang w:val="ru-RU" w:eastAsia="en-US" w:bidi="ar-SA"/>
      </w:rPr>
    </w:lvl>
    <w:lvl w:ilvl="4" w:tplc="07E0848C">
      <w:numFmt w:val="bullet"/>
      <w:lvlText w:val="•"/>
      <w:lvlJc w:val="left"/>
      <w:pPr>
        <w:ind w:left="4477" w:hanging="283"/>
      </w:pPr>
      <w:rPr>
        <w:rFonts w:hint="default"/>
        <w:lang w:val="ru-RU" w:eastAsia="en-US" w:bidi="ar-SA"/>
      </w:rPr>
    </w:lvl>
    <w:lvl w:ilvl="5" w:tplc="5AB8AADA">
      <w:numFmt w:val="bullet"/>
      <w:lvlText w:val="•"/>
      <w:lvlJc w:val="left"/>
      <w:pPr>
        <w:ind w:left="5392" w:hanging="283"/>
      </w:pPr>
      <w:rPr>
        <w:rFonts w:hint="default"/>
        <w:lang w:val="ru-RU" w:eastAsia="en-US" w:bidi="ar-SA"/>
      </w:rPr>
    </w:lvl>
    <w:lvl w:ilvl="6" w:tplc="003A14BE">
      <w:numFmt w:val="bullet"/>
      <w:lvlText w:val="•"/>
      <w:lvlJc w:val="left"/>
      <w:pPr>
        <w:ind w:left="6306" w:hanging="283"/>
      </w:pPr>
      <w:rPr>
        <w:rFonts w:hint="default"/>
        <w:lang w:val="ru-RU" w:eastAsia="en-US" w:bidi="ar-SA"/>
      </w:rPr>
    </w:lvl>
    <w:lvl w:ilvl="7" w:tplc="3620EC6E">
      <w:numFmt w:val="bullet"/>
      <w:lvlText w:val="•"/>
      <w:lvlJc w:val="left"/>
      <w:pPr>
        <w:ind w:left="7220" w:hanging="283"/>
      </w:pPr>
      <w:rPr>
        <w:rFonts w:hint="default"/>
        <w:lang w:val="ru-RU" w:eastAsia="en-US" w:bidi="ar-SA"/>
      </w:rPr>
    </w:lvl>
    <w:lvl w:ilvl="8" w:tplc="E58E047E">
      <w:numFmt w:val="bullet"/>
      <w:lvlText w:val="•"/>
      <w:lvlJc w:val="left"/>
      <w:pPr>
        <w:ind w:left="8135" w:hanging="283"/>
      </w:pPr>
      <w:rPr>
        <w:rFonts w:hint="default"/>
        <w:lang w:val="ru-RU" w:eastAsia="en-US" w:bidi="ar-SA"/>
      </w:rPr>
    </w:lvl>
  </w:abstractNum>
  <w:abstractNum w:abstractNumId="124">
    <w:nsid w:val="53B3407F"/>
    <w:multiLevelType w:val="hybridMultilevel"/>
    <w:tmpl w:val="28F471D2"/>
    <w:lvl w:ilvl="0" w:tplc="222C67E4">
      <w:start w:val="1"/>
      <w:numFmt w:val="decimal"/>
      <w:lvlText w:val="%1)"/>
      <w:lvlJc w:val="left"/>
      <w:pPr>
        <w:ind w:left="845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DC248CA">
      <w:numFmt w:val="bullet"/>
      <w:lvlText w:val="•"/>
      <w:lvlJc w:val="left"/>
      <w:pPr>
        <w:ind w:left="1752" w:hanging="303"/>
      </w:pPr>
      <w:rPr>
        <w:rFonts w:hint="default"/>
        <w:lang w:val="ru-RU" w:eastAsia="en-US" w:bidi="ar-SA"/>
      </w:rPr>
    </w:lvl>
    <w:lvl w:ilvl="2" w:tplc="C21E8D14">
      <w:numFmt w:val="bullet"/>
      <w:lvlText w:val="•"/>
      <w:lvlJc w:val="left"/>
      <w:pPr>
        <w:ind w:left="2664" w:hanging="303"/>
      </w:pPr>
      <w:rPr>
        <w:rFonts w:hint="default"/>
        <w:lang w:val="ru-RU" w:eastAsia="en-US" w:bidi="ar-SA"/>
      </w:rPr>
    </w:lvl>
    <w:lvl w:ilvl="3" w:tplc="CDC81D32">
      <w:numFmt w:val="bullet"/>
      <w:lvlText w:val="•"/>
      <w:lvlJc w:val="left"/>
      <w:pPr>
        <w:ind w:left="3577" w:hanging="303"/>
      </w:pPr>
      <w:rPr>
        <w:rFonts w:hint="default"/>
        <w:lang w:val="ru-RU" w:eastAsia="en-US" w:bidi="ar-SA"/>
      </w:rPr>
    </w:lvl>
    <w:lvl w:ilvl="4" w:tplc="64CA0DCA">
      <w:numFmt w:val="bullet"/>
      <w:lvlText w:val="•"/>
      <w:lvlJc w:val="left"/>
      <w:pPr>
        <w:ind w:left="4489" w:hanging="303"/>
      </w:pPr>
      <w:rPr>
        <w:rFonts w:hint="default"/>
        <w:lang w:val="ru-RU" w:eastAsia="en-US" w:bidi="ar-SA"/>
      </w:rPr>
    </w:lvl>
    <w:lvl w:ilvl="5" w:tplc="49A800FC">
      <w:numFmt w:val="bullet"/>
      <w:lvlText w:val="•"/>
      <w:lvlJc w:val="left"/>
      <w:pPr>
        <w:ind w:left="5402" w:hanging="303"/>
      </w:pPr>
      <w:rPr>
        <w:rFonts w:hint="default"/>
        <w:lang w:val="ru-RU" w:eastAsia="en-US" w:bidi="ar-SA"/>
      </w:rPr>
    </w:lvl>
    <w:lvl w:ilvl="6" w:tplc="0B68F6C6">
      <w:numFmt w:val="bullet"/>
      <w:lvlText w:val="•"/>
      <w:lvlJc w:val="left"/>
      <w:pPr>
        <w:ind w:left="6314" w:hanging="303"/>
      </w:pPr>
      <w:rPr>
        <w:rFonts w:hint="default"/>
        <w:lang w:val="ru-RU" w:eastAsia="en-US" w:bidi="ar-SA"/>
      </w:rPr>
    </w:lvl>
    <w:lvl w:ilvl="7" w:tplc="CB1EDE6A">
      <w:numFmt w:val="bullet"/>
      <w:lvlText w:val="•"/>
      <w:lvlJc w:val="left"/>
      <w:pPr>
        <w:ind w:left="7226" w:hanging="303"/>
      </w:pPr>
      <w:rPr>
        <w:rFonts w:hint="default"/>
        <w:lang w:val="ru-RU" w:eastAsia="en-US" w:bidi="ar-SA"/>
      </w:rPr>
    </w:lvl>
    <w:lvl w:ilvl="8" w:tplc="37FE6F68">
      <w:numFmt w:val="bullet"/>
      <w:lvlText w:val="•"/>
      <w:lvlJc w:val="left"/>
      <w:pPr>
        <w:ind w:left="8139" w:hanging="303"/>
      </w:pPr>
      <w:rPr>
        <w:rFonts w:hint="default"/>
        <w:lang w:val="ru-RU" w:eastAsia="en-US" w:bidi="ar-SA"/>
      </w:rPr>
    </w:lvl>
  </w:abstractNum>
  <w:abstractNum w:abstractNumId="125">
    <w:nsid w:val="54481E1D"/>
    <w:multiLevelType w:val="hybridMultilevel"/>
    <w:tmpl w:val="F1ACEF54"/>
    <w:lvl w:ilvl="0" w:tplc="EB4C473E">
      <w:start w:val="1"/>
      <w:numFmt w:val="decimal"/>
      <w:lvlText w:val="%1."/>
      <w:lvlJc w:val="left"/>
      <w:pPr>
        <w:ind w:left="259" w:hanging="32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8C4AA38">
      <w:numFmt w:val="bullet"/>
      <w:lvlText w:val="•"/>
      <w:lvlJc w:val="left"/>
      <w:pPr>
        <w:ind w:left="1230" w:hanging="322"/>
      </w:pPr>
      <w:rPr>
        <w:rFonts w:hint="default"/>
        <w:lang w:val="ru-RU" w:eastAsia="en-US" w:bidi="ar-SA"/>
      </w:rPr>
    </w:lvl>
    <w:lvl w:ilvl="2" w:tplc="B6346F24">
      <w:numFmt w:val="bullet"/>
      <w:lvlText w:val="•"/>
      <w:lvlJc w:val="left"/>
      <w:pPr>
        <w:ind w:left="2200" w:hanging="322"/>
      </w:pPr>
      <w:rPr>
        <w:rFonts w:hint="default"/>
        <w:lang w:val="ru-RU" w:eastAsia="en-US" w:bidi="ar-SA"/>
      </w:rPr>
    </w:lvl>
    <w:lvl w:ilvl="3" w:tplc="2F5C4ECA">
      <w:numFmt w:val="bullet"/>
      <w:lvlText w:val="•"/>
      <w:lvlJc w:val="left"/>
      <w:pPr>
        <w:ind w:left="3171" w:hanging="322"/>
      </w:pPr>
      <w:rPr>
        <w:rFonts w:hint="default"/>
        <w:lang w:val="ru-RU" w:eastAsia="en-US" w:bidi="ar-SA"/>
      </w:rPr>
    </w:lvl>
    <w:lvl w:ilvl="4" w:tplc="205CE376">
      <w:numFmt w:val="bullet"/>
      <w:lvlText w:val="•"/>
      <w:lvlJc w:val="left"/>
      <w:pPr>
        <w:ind w:left="4141" w:hanging="322"/>
      </w:pPr>
      <w:rPr>
        <w:rFonts w:hint="default"/>
        <w:lang w:val="ru-RU" w:eastAsia="en-US" w:bidi="ar-SA"/>
      </w:rPr>
    </w:lvl>
    <w:lvl w:ilvl="5" w:tplc="A3C2C222">
      <w:numFmt w:val="bullet"/>
      <w:lvlText w:val="•"/>
      <w:lvlJc w:val="left"/>
      <w:pPr>
        <w:ind w:left="5112" w:hanging="322"/>
      </w:pPr>
      <w:rPr>
        <w:rFonts w:hint="default"/>
        <w:lang w:val="ru-RU" w:eastAsia="en-US" w:bidi="ar-SA"/>
      </w:rPr>
    </w:lvl>
    <w:lvl w:ilvl="6" w:tplc="24203FA6">
      <w:numFmt w:val="bullet"/>
      <w:lvlText w:val="•"/>
      <w:lvlJc w:val="left"/>
      <w:pPr>
        <w:ind w:left="6082" w:hanging="322"/>
      </w:pPr>
      <w:rPr>
        <w:rFonts w:hint="default"/>
        <w:lang w:val="ru-RU" w:eastAsia="en-US" w:bidi="ar-SA"/>
      </w:rPr>
    </w:lvl>
    <w:lvl w:ilvl="7" w:tplc="56AA536E">
      <w:numFmt w:val="bullet"/>
      <w:lvlText w:val="•"/>
      <w:lvlJc w:val="left"/>
      <w:pPr>
        <w:ind w:left="7052" w:hanging="322"/>
      </w:pPr>
      <w:rPr>
        <w:rFonts w:hint="default"/>
        <w:lang w:val="ru-RU" w:eastAsia="en-US" w:bidi="ar-SA"/>
      </w:rPr>
    </w:lvl>
    <w:lvl w:ilvl="8" w:tplc="38B62478">
      <w:numFmt w:val="bullet"/>
      <w:lvlText w:val="•"/>
      <w:lvlJc w:val="left"/>
      <w:pPr>
        <w:ind w:left="8023" w:hanging="322"/>
      </w:pPr>
      <w:rPr>
        <w:rFonts w:hint="default"/>
        <w:lang w:val="ru-RU" w:eastAsia="en-US" w:bidi="ar-SA"/>
      </w:rPr>
    </w:lvl>
  </w:abstractNum>
  <w:abstractNum w:abstractNumId="126">
    <w:nsid w:val="553B7454"/>
    <w:multiLevelType w:val="multilevel"/>
    <w:tmpl w:val="36B2B1C6"/>
    <w:lvl w:ilvl="0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9" w:hanging="49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836" w:hanging="4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52" w:hanging="4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68" w:hanging="4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4" w:hanging="4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0" w:hanging="4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6" w:hanging="4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2" w:hanging="499"/>
      </w:pPr>
      <w:rPr>
        <w:rFonts w:hint="default"/>
        <w:lang w:val="ru-RU" w:eastAsia="en-US" w:bidi="ar-SA"/>
      </w:rPr>
    </w:lvl>
  </w:abstractNum>
  <w:abstractNum w:abstractNumId="127">
    <w:nsid w:val="55CB061F"/>
    <w:multiLevelType w:val="hybridMultilevel"/>
    <w:tmpl w:val="11A64E68"/>
    <w:lvl w:ilvl="0" w:tplc="5E1EFC16">
      <w:numFmt w:val="bullet"/>
      <w:lvlText w:val=""/>
      <w:lvlJc w:val="left"/>
      <w:pPr>
        <w:ind w:left="259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3462746">
      <w:numFmt w:val="bullet"/>
      <w:lvlText w:val="•"/>
      <w:lvlJc w:val="left"/>
      <w:pPr>
        <w:ind w:left="1230" w:hanging="284"/>
      </w:pPr>
      <w:rPr>
        <w:rFonts w:hint="default"/>
        <w:lang w:val="ru-RU" w:eastAsia="en-US" w:bidi="ar-SA"/>
      </w:rPr>
    </w:lvl>
    <w:lvl w:ilvl="2" w:tplc="0DCCB5D4">
      <w:numFmt w:val="bullet"/>
      <w:lvlText w:val="•"/>
      <w:lvlJc w:val="left"/>
      <w:pPr>
        <w:ind w:left="2200" w:hanging="284"/>
      </w:pPr>
      <w:rPr>
        <w:rFonts w:hint="default"/>
        <w:lang w:val="ru-RU" w:eastAsia="en-US" w:bidi="ar-SA"/>
      </w:rPr>
    </w:lvl>
    <w:lvl w:ilvl="3" w:tplc="31AE5A92">
      <w:numFmt w:val="bullet"/>
      <w:lvlText w:val="•"/>
      <w:lvlJc w:val="left"/>
      <w:pPr>
        <w:ind w:left="3171" w:hanging="284"/>
      </w:pPr>
      <w:rPr>
        <w:rFonts w:hint="default"/>
        <w:lang w:val="ru-RU" w:eastAsia="en-US" w:bidi="ar-SA"/>
      </w:rPr>
    </w:lvl>
    <w:lvl w:ilvl="4" w:tplc="E9BA0FBA">
      <w:numFmt w:val="bullet"/>
      <w:lvlText w:val="•"/>
      <w:lvlJc w:val="left"/>
      <w:pPr>
        <w:ind w:left="4141" w:hanging="284"/>
      </w:pPr>
      <w:rPr>
        <w:rFonts w:hint="default"/>
        <w:lang w:val="ru-RU" w:eastAsia="en-US" w:bidi="ar-SA"/>
      </w:rPr>
    </w:lvl>
    <w:lvl w:ilvl="5" w:tplc="AB0A1C00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A3CAEA8C">
      <w:numFmt w:val="bullet"/>
      <w:lvlText w:val="•"/>
      <w:lvlJc w:val="left"/>
      <w:pPr>
        <w:ind w:left="6082" w:hanging="284"/>
      </w:pPr>
      <w:rPr>
        <w:rFonts w:hint="default"/>
        <w:lang w:val="ru-RU" w:eastAsia="en-US" w:bidi="ar-SA"/>
      </w:rPr>
    </w:lvl>
    <w:lvl w:ilvl="7" w:tplc="A0E4E28C">
      <w:numFmt w:val="bullet"/>
      <w:lvlText w:val="•"/>
      <w:lvlJc w:val="left"/>
      <w:pPr>
        <w:ind w:left="7052" w:hanging="284"/>
      </w:pPr>
      <w:rPr>
        <w:rFonts w:hint="default"/>
        <w:lang w:val="ru-RU" w:eastAsia="en-US" w:bidi="ar-SA"/>
      </w:rPr>
    </w:lvl>
    <w:lvl w:ilvl="8" w:tplc="92D8F96A">
      <w:numFmt w:val="bullet"/>
      <w:lvlText w:val="•"/>
      <w:lvlJc w:val="left"/>
      <w:pPr>
        <w:ind w:left="8023" w:hanging="284"/>
      </w:pPr>
      <w:rPr>
        <w:rFonts w:hint="default"/>
        <w:lang w:val="ru-RU" w:eastAsia="en-US" w:bidi="ar-SA"/>
      </w:rPr>
    </w:lvl>
  </w:abstractNum>
  <w:abstractNum w:abstractNumId="128">
    <w:nsid w:val="57871D6D"/>
    <w:multiLevelType w:val="hybridMultilevel"/>
    <w:tmpl w:val="14623442"/>
    <w:lvl w:ilvl="0" w:tplc="2724D8EE">
      <w:start w:val="1"/>
      <w:numFmt w:val="decimal"/>
      <w:lvlText w:val="%1)"/>
      <w:lvlJc w:val="left"/>
      <w:pPr>
        <w:ind w:left="845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A82E5BA">
      <w:numFmt w:val="bullet"/>
      <w:lvlText w:val="•"/>
      <w:lvlJc w:val="left"/>
      <w:pPr>
        <w:ind w:left="1752" w:hanging="303"/>
      </w:pPr>
      <w:rPr>
        <w:rFonts w:hint="default"/>
        <w:lang w:val="ru-RU" w:eastAsia="en-US" w:bidi="ar-SA"/>
      </w:rPr>
    </w:lvl>
    <w:lvl w:ilvl="2" w:tplc="A606B5BC">
      <w:numFmt w:val="bullet"/>
      <w:lvlText w:val="•"/>
      <w:lvlJc w:val="left"/>
      <w:pPr>
        <w:ind w:left="2664" w:hanging="303"/>
      </w:pPr>
      <w:rPr>
        <w:rFonts w:hint="default"/>
        <w:lang w:val="ru-RU" w:eastAsia="en-US" w:bidi="ar-SA"/>
      </w:rPr>
    </w:lvl>
    <w:lvl w:ilvl="3" w:tplc="97D2C924">
      <w:numFmt w:val="bullet"/>
      <w:lvlText w:val="•"/>
      <w:lvlJc w:val="left"/>
      <w:pPr>
        <w:ind w:left="3577" w:hanging="303"/>
      </w:pPr>
      <w:rPr>
        <w:rFonts w:hint="default"/>
        <w:lang w:val="ru-RU" w:eastAsia="en-US" w:bidi="ar-SA"/>
      </w:rPr>
    </w:lvl>
    <w:lvl w:ilvl="4" w:tplc="14E84738">
      <w:numFmt w:val="bullet"/>
      <w:lvlText w:val="•"/>
      <w:lvlJc w:val="left"/>
      <w:pPr>
        <w:ind w:left="4489" w:hanging="303"/>
      </w:pPr>
      <w:rPr>
        <w:rFonts w:hint="default"/>
        <w:lang w:val="ru-RU" w:eastAsia="en-US" w:bidi="ar-SA"/>
      </w:rPr>
    </w:lvl>
    <w:lvl w:ilvl="5" w:tplc="C0F642F8">
      <w:numFmt w:val="bullet"/>
      <w:lvlText w:val="•"/>
      <w:lvlJc w:val="left"/>
      <w:pPr>
        <w:ind w:left="5402" w:hanging="303"/>
      </w:pPr>
      <w:rPr>
        <w:rFonts w:hint="default"/>
        <w:lang w:val="ru-RU" w:eastAsia="en-US" w:bidi="ar-SA"/>
      </w:rPr>
    </w:lvl>
    <w:lvl w:ilvl="6" w:tplc="7A72FC08">
      <w:numFmt w:val="bullet"/>
      <w:lvlText w:val="•"/>
      <w:lvlJc w:val="left"/>
      <w:pPr>
        <w:ind w:left="6314" w:hanging="303"/>
      </w:pPr>
      <w:rPr>
        <w:rFonts w:hint="default"/>
        <w:lang w:val="ru-RU" w:eastAsia="en-US" w:bidi="ar-SA"/>
      </w:rPr>
    </w:lvl>
    <w:lvl w:ilvl="7" w:tplc="8AD44F12">
      <w:numFmt w:val="bullet"/>
      <w:lvlText w:val="•"/>
      <w:lvlJc w:val="left"/>
      <w:pPr>
        <w:ind w:left="7226" w:hanging="303"/>
      </w:pPr>
      <w:rPr>
        <w:rFonts w:hint="default"/>
        <w:lang w:val="ru-RU" w:eastAsia="en-US" w:bidi="ar-SA"/>
      </w:rPr>
    </w:lvl>
    <w:lvl w:ilvl="8" w:tplc="F7E24418">
      <w:numFmt w:val="bullet"/>
      <w:lvlText w:val="•"/>
      <w:lvlJc w:val="left"/>
      <w:pPr>
        <w:ind w:left="8139" w:hanging="303"/>
      </w:pPr>
      <w:rPr>
        <w:rFonts w:hint="default"/>
        <w:lang w:val="ru-RU" w:eastAsia="en-US" w:bidi="ar-SA"/>
      </w:rPr>
    </w:lvl>
  </w:abstractNum>
  <w:abstractNum w:abstractNumId="129">
    <w:nsid w:val="57E7130B"/>
    <w:multiLevelType w:val="hybridMultilevel"/>
    <w:tmpl w:val="7ED670CC"/>
    <w:lvl w:ilvl="0" w:tplc="D8A0FD8C">
      <w:start w:val="1"/>
      <w:numFmt w:val="decimal"/>
      <w:lvlText w:val="%1)"/>
      <w:lvlJc w:val="left"/>
      <w:pPr>
        <w:ind w:left="845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810708E">
      <w:numFmt w:val="bullet"/>
      <w:lvlText w:val="•"/>
      <w:lvlJc w:val="left"/>
      <w:pPr>
        <w:ind w:left="1752" w:hanging="303"/>
      </w:pPr>
      <w:rPr>
        <w:rFonts w:hint="default"/>
        <w:lang w:val="ru-RU" w:eastAsia="en-US" w:bidi="ar-SA"/>
      </w:rPr>
    </w:lvl>
    <w:lvl w:ilvl="2" w:tplc="64B4DE58">
      <w:numFmt w:val="bullet"/>
      <w:lvlText w:val="•"/>
      <w:lvlJc w:val="left"/>
      <w:pPr>
        <w:ind w:left="2664" w:hanging="303"/>
      </w:pPr>
      <w:rPr>
        <w:rFonts w:hint="default"/>
        <w:lang w:val="ru-RU" w:eastAsia="en-US" w:bidi="ar-SA"/>
      </w:rPr>
    </w:lvl>
    <w:lvl w:ilvl="3" w:tplc="6AD03A82">
      <w:numFmt w:val="bullet"/>
      <w:lvlText w:val="•"/>
      <w:lvlJc w:val="left"/>
      <w:pPr>
        <w:ind w:left="3577" w:hanging="303"/>
      </w:pPr>
      <w:rPr>
        <w:rFonts w:hint="default"/>
        <w:lang w:val="ru-RU" w:eastAsia="en-US" w:bidi="ar-SA"/>
      </w:rPr>
    </w:lvl>
    <w:lvl w:ilvl="4" w:tplc="E12AC6BA">
      <w:numFmt w:val="bullet"/>
      <w:lvlText w:val="•"/>
      <w:lvlJc w:val="left"/>
      <w:pPr>
        <w:ind w:left="4489" w:hanging="303"/>
      </w:pPr>
      <w:rPr>
        <w:rFonts w:hint="default"/>
        <w:lang w:val="ru-RU" w:eastAsia="en-US" w:bidi="ar-SA"/>
      </w:rPr>
    </w:lvl>
    <w:lvl w:ilvl="5" w:tplc="7DF49862">
      <w:numFmt w:val="bullet"/>
      <w:lvlText w:val="•"/>
      <w:lvlJc w:val="left"/>
      <w:pPr>
        <w:ind w:left="5402" w:hanging="303"/>
      </w:pPr>
      <w:rPr>
        <w:rFonts w:hint="default"/>
        <w:lang w:val="ru-RU" w:eastAsia="en-US" w:bidi="ar-SA"/>
      </w:rPr>
    </w:lvl>
    <w:lvl w:ilvl="6" w:tplc="7C125ECA">
      <w:numFmt w:val="bullet"/>
      <w:lvlText w:val="•"/>
      <w:lvlJc w:val="left"/>
      <w:pPr>
        <w:ind w:left="6314" w:hanging="303"/>
      </w:pPr>
      <w:rPr>
        <w:rFonts w:hint="default"/>
        <w:lang w:val="ru-RU" w:eastAsia="en-US" w:bidi="ar-SA"/>
      </w:rPr>
    </w:lvl>
    <w:lvl w:ilvl="7" w:tplc="E8A23B02">
      <w:numFmt w:val="bullet"/>
      <w:lvlText w:val="•"/>
      <w:lvlJc w:val="left"/>
      <w:pPr>
        <w:ind w:left="7226" w:hanging="303"/>
      </w:pPr>
      <w:rPr>
        <w:rFonts w:hint="default"/>
        <w:lang w:val="ru-RU" w:eastAsia="en-US" w:bidi="ar-SA"/>
      </w:rPr>
    </w:lvl>
    <w:lvl w:ilvl="8" w:tplc="43BE3672">
      <w:numFmt w:val="bullet"/>
      <w:lvlText w:val="•"/>
      <w:lvlJc w:val="left"/>
      <w:pPr>
        <w:ind w:left="8139" w:hanging="303"/>
      </w:pPr>
      <w:rPr>
        <w:rFonts w:hint="default"/>
        <w:lang w:val="ru-RU" w:eastAsia="en-US" w:bidi="ar-SA"/>
      </w:rPr>
    </w:lvl>
  </w:abstractNum>
  <w:abstractNum w:abstractNumId="130">
    <w:nsid w:val="57EA70D5"/>
    <w:multiLevelType w:val="multilevel"/>
    <w:tmpl w:val="66B0EC50"/>
    <w:lvl w:ilvl="0">
      <w:start w:val="1"/>
      <w:numFmt w:val="decimal"/>
      <w:lvlText w:val="%1."/>
      <w:lvlJc w:val="left"/>
      <w:pPr>
        <w:ind w:left="82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7" w:hanging="49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155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71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86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02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17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3" w:hanging="706"/>
      </w:pPr>
      <w:rPr>
        <w:rFonts w:hint="default"/>
        <w:lang w:val="ru-RU" w:eastAsia="en-US" w:bidi="ar-SA"/>
      </w:rPr>
    </w:lvl>
  </w:abstractNum>
  <w:abstractNum w:abstractNumId="131">
    <w:nsid w:val="58F2075B"/>
    <w:multiLevelType w:val="hybridMultilevel"/>
    <w:tmpl w:val="AF087592"/>
    <w:lvl w:ilvl="0" w:tplc="FA8462C8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522DB9C">
      <w:numFmt w:val="bullet"/>
      <w:lvlText w:val="•"/>
      <w:lvlJc w:val="left"/>
      <w:pPr>
        <w:ind w:left="1734" w:hanging="283"/>
      </w:pPr>
      <w:rPr>
        <w:rFonts w:hint="default"/>
        <w:lang w:val="ru-RU" w:eastAsia="en-US" w:bidi="ar-SA"/>
      </w:rPr>
    </w:lvl>
    <w:lvl w:ilvl="2" w:tplc="77267CAC">
      <w:numFmt w:val="bullet"/>
      <w:lvlText w:val="•"/>
      <w:lvlJc w:val="left"/>
      <w:pPr>
        <w:ind w:left="2648" w:hanging="283"/>
      </w:pPr>
      <w:rPr>
        <w:rFonts w:hint="default"/>
        <w:lang w:val="ru-RU" w:eastAsia="en-US" w:bidi="ar-SA"/>
      </w:rPr>
    </w:lvl>
    <w:lvl w:ilvl="3" w:tplc="38A8D59E">
      <w:numFmt w:val="bullet"/>
      <w:lvlText w:val="•"/>
      <w:lvlJc w:val="left"/>
      <w:pPr>
        <w:ind w:left="3563" w:hanging="283"/>
      </w:pPr>
      <w:rPr>
        <w:rFonts w:hint="default"/>
        <w:lang w:val="ru-RU" w:eastAsia="en-US" w:bidi="ar-SA"/>
      </w:rPr>
    </w:lvl>
    <w:lvl w:ilvl="4" w:tplc="985692C2">
      <w:numFmt w:val="bullet"/>
      <w:lvlText w:val="•"/>
      <w:lvlJc w:val="left"/>
      <w:pPr>
        <w:ind w:left="4477" w:hanging="283"/>
      </w:pPr>
      <w:rPr>
        <w:rFonts w:hint="default"/>
        <w:lang w:val="ru-RU" w:eastAsia="en-US" w:bidi="ar-SA"/>
      </w:rPr>
    </w:lvl>
    <w:lvl w:ilvl="5" w:tplc="BAF27F90">
      <w:numFmt w:val="bullet"/>
      <w:lvlText w:val="•"/>
      <w:lvlJc w:val="left"/>
      <w:pPr>
        <w:ind w:left="5392" w:hanging="283"/>
      </w:pPr>
      <w:rPr>
        <w:rFonts w:hint="default"/>
        <w:lang w:val="ru-RU" w:eastAsia="en-US" w:bidi="ar-SA"/>
      </w:rPr>
    </w:lvl>
    <w:lvl w:ilvl="6" w:tplc="3F46E720">
      <w:numFmt w:val="bullet"/>
      <w:lvlText w:val="•"/>
      <w:lvlJc w:val="left"/>
      <w:pPr>
        <w:ind w:left="6306" w:hanging="283"/>
      </w:pPr>
      <w:rPr>
        <w:rFonts w:hint="default"/>
        <w:lang w:val="ru-RU" w:eastAsia="en-US" w:bidi="ar-SA"/>
      </w:rPr>
    </w:lvl>
    <w:lvl w:ilvl="7" w:tplc="48788DF6">
      <w:numFmt w:val="bullet"/>
      <w:lvlText w:val="•"/>
      <w:lvlJc w:val="left"/>
      <w:pPr>
        <w:ind w:left="7220" w:hanging="283"/>
      </w:pPr>
      <w:rPr>
        <w:rFonts w:hint="default"/>
        <w:lang w:val="ru-RU" w:eastAsia="en-US" w:bidi="ar-SA"/>
      </w:rPr>
    </w:lvl>
    <w:lvl w:ilvl="8" w:tplc="A87E9D3A">
      <w:numFmt w:val="bullet"/>
      <w:lvlText w:val="•"/>
      <w:lvlJc w:val="left"/>
      <w:pPr>
        <w:ind w:left="8135" w:hanging="283"/>
      </w:pPr>
      <w:rPr>
        <w:rFonts w:hint="default"/>
        <w:lang w:val="ru-RU" w:eastAsia="en-US" w:bidi="ar-SA"/>
      </w:rPr>
    </w:lvl>
  </w:abstractNum>
  <w:abstractNum w:abstractNumId="132">
    <w:nsid w:val="591250C5"/>
    <w:multiLevelType w:val="hybridMultilevel"/>
    <w:tmpl w:val="A1085616"/>
    <w:lvl w:ilvl="0" w:tplc="1F2098D2">
      <w:start w:val="1"/>
      <w:numFmt w:val="decimal"/>
      <w:lvlText w:val="%1."/>
      <w:lvlJc w:val="left"/>
      <w:pPr>
        <w:ind w:left="82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9F011D6">
      <w:numFmt w:val="bullet"/>
      <w:lvlText w:val="•"/>
      <w:lvlJc w:val="left"/>
      <w:pPr>
        <w:ind w:left="1734" w:hanging="284"/>
      </w:pPr>
      <w:rPr>
        <w:rFonts w:hint="default"/>
        <w:lang w:val="ru-RU" w:eastAsia="en-US" w:bidi="ar-SA"/>
      </w:rPr>
    </w:lvl>
    <w:lvl w:ilvl="2" w:tplc="B7EA0ABA">
      <w:numFmt w:val="bullet"/>
      <w:lvlText w:val="•"/>
      <w:lvlJc w:val="left"/>
      <w:pPr>
        <w:ind w:left="2648" w:hanging="284"/>
      </w:pPr>
      <w:rPr>
        <w:rFonts w:hint="default"/>
        <w:lang w:val="ru-RU" w:eastAsia="en-US" w:bidi="ar-SA"/>
      </w:rPr>
    </w:lvl>
    <w:lvl w:ilvl="3" w:tplc="C5D298FE">
      <w:numFmt w:val="bullet"/>
      <w:lvlText w:val="•"/>
      <w:lvlJc w:val="left"/>
      <w:pPr>
        <w:ind w:left="3563" w:hanging="284"/>
      </w:pPr>
      <w:rPr>
        <w:rFonts w:hint="default"/>
        <w:lang w:val="ru-RU" w:eastAsia="en-US" w:bidi="ar-SA"/>
      </w:rPr>
    </w:lvl>
    <w:lvl w:ilvl="4" w:tplc="ED323AF0">
      <w:numFmt w:val="bullet"/>
      <w:lvlText w:val="•"/>
      <w:lvlJc w:val="left"/>
      <w:pPr>
        <w:ind w:left="4477" w:hanging="284"/>
      </w:pPr>
      <w:rPr>
        <w:rFonts w:hint="default"/>
        <w:lang w:val="ru-RU" w:eastAsia="en-US" w:bidi="ar-SA"/>
      </w:rPr>
    </w:lvl>
    <w:lvl w:ilvl="5" w:tplc="548C0A52">
      <w:numFmt w:val="bullet"/>
      <w:lvlText w:val="•"/>
      <w:lvlJc w:val="left"/>
      <w:pPr>
        <w:ind w:left="5392" w:hanging="284"/>
      </w:pPr>
      <w:rPr>
        <w:rFonts w:hint="default"/>
        <w:lang w:val="ru-RU" w:eastAsia="en-US" w:bidi="ar-SA"/>
      </w:rPr>
    </w:lvl>
    <w:lvl w:ilvl="6" w:tplc="35CAE7DA">
      <w:numFmt w:val="bullet"/>
      <w:lvlText w:val="•"/>
      <w:lvlJc w:val="left"/>
      <w:pPr>
        <w:ind w:left="6306" w:hanging="284"/>
      </w:pPr>
      <w:rPr>
        <w:rFonts w:hint="default"/>
        <w:lang w:val="ru-RU" w:eastAsia="en-US" w:bidi="ar-SA"/>
      </w:rPr>
    </w:lvl>
    <w:lvl w:ilvl="7" w:tplc="2E46A5A8">
      <w:numFmt w:val="bullet"/>
      <w:lvlText w:val="•"/>
      <w:lvlJc w:val="left"/>
      <w:pPr>
        <w:ind w:left="7220" w:hanging="284"/>
      </w:pPr>
      <w:rPr>
        <w:rFonts w:hint="default"/>
        <w:lang w:val="ru-RU" w:eastAsia="en-US" w:bidi="ar-SA"/>
      </w:rPr>
    </w:lvl>
    <w:lvl w:ilvl="8" w:tplc="A4EEEA56">
      <w:numFmt w:val="bullet"/>
      <w:lvlText w:val="•"/>
      <w:lvlJc w:val="left"/>
      <w:pPr>
        <w:ind w:left="8135" w:hanging="284"/>
      </w:pPr>
      <w:rPr>
        <w:rFonts w:hint="default"/>
        <w:lang w:val="ru-RU" w:eastAsia="en-US" w:bidi="ar-SA"/>
      </w:rPr>
    </w:lvl>
  </w:abstractNum>
  <w:abstractNum w:abstractNumId="133">
    <w:nsid w:val="59D33278"/>
    <w:multiLevelType w:val="hybridMultilevel"/>
    <w:tmpl w:val="CC0EEEF6"/>
    <w:lvl w:ilvl="0" w:tplc="FC68C45E">
      <w:start w:val="1"/>
      <w:numFmt w:val="decimal"/>
      <w:lvlText w:val="%1)"/>
      <w:lvlJc w:val="left"/>
      <w:pPr>
        <w:ind w:left="845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2FE4D2C">
      <w:numFmt w:val="bullet"/>
      <w:lvlText w:val="•"/>
      <w:lvlJc w:val="left"/>
      <w:pPr>
        <w:ind w:left="1752" w:hanging="303"/>
      </w:pPr>
      <w:rPr>
        <w:rFonts w:hint="default"/>
        <w:lang w:val="ru-RU" w:eastAsia="en-US" w:bidi="ar-SA"/>
      </w:rPr>
    </w:lvl>
    <w:lvl w:ilvl="2" w:tplc="E236BB9E">
      <w:numFmt w:val="bullet"/>
      <w:lvlText w:val="•"/>
      <w:lvlJc w:val="left"/>
      <w:pPr>
        <w:ind w:left="2664" w:hanging="303"/>
      </w:pPr>
      <w:rPr>
        <w:rFonts w:hint="default"/>
        <w:lang w:val="ru-RU" w:eastAsia="en-US" w:bidi="ar-SA"/>
      </w:rPr>
    </w:lvl>
    <w:lvl w:ilvl="3" w:tplc="14D6A644">
      <w:numFmt w:val="bullet"/>
      <w:lvlText w:val="•"/>
      <w:lvlJc w:val="left"/>
      <w:pPr>
        <w:ind w:left="3577" w:hanging="303"/>
      </w:pPr>
      <w:rPr>
        <w:rFonts w:hint="default"/>
        <w:lang w:val="ru-RU" w:eastAsia="en-US" w:bidi="ar-SA"/>
      </w:rPr>
    </w:lvl>
    <w:lvl w:ilvl="4" w:tplc="2EF28A14">
      <w:numFmt w:val="bullet"/>
      <w:lvlText w:val="•"/>
      <w:lvlJc w:val="left"/>
      <w:pPr>
        <w:ind w:left="4489" w:hanging="303"/>
      </w:pPr>
      <w:rPr>
        <w:rFonts w:hint="default"/>
        <w:lang w:val="ru-RU" w:eastAsia="en-US" w:bidi="ar-SA"/>
      </w:rPr>
    </w:lvl>
    <w:lvl w:ilvl="5" w:tplc="ADC00FF8">
      <w:numFmt w:val="bullet"/>
      <w:lvlText w:val="•"/>
      <w:lvlJc w:val="left"/>
      <w:pPr>
        <w:ind w:left="5402" w:hanging="303"/>
      </w:pPr>
      <w:rPr>
        <w:rFonts w:hint="default"/>
        <w:lang w:val="ru-RU" w:eastAsia="en-US" w:bidi="ar-SA"/>
      </w:rPr>
    </w:lvl>
    <w:lvl w:ilvl="6" w:tplc="F5ECFC66">
      <w:numFmt w:val="bullet"/>
      <w:lvlText w:val="•"/>
      <w:lvlJc w:val="left"/>
      <w:pPr>
        <w:ind w:left="6314" w:hanging="303"/>
      </w:pPr>
      <w:rPr>
        <w:rFonts w:hint="default"/>
        <w:lang w:val="ru-RU" w:eastAsia="en-US" w:bidi="ar-SA"/>
      </w:rPr>
    </w:lvl>
    <w:lvl w:ilvl="7" w:tplc="7CFEA94C">
      <w:numFmt w:val="bullet"/>
      <w:lvlText w:val="•"/>
      <w:lvlJc w:val="left"/>
      <w:pPr>
        <w:ind w:left="7226" w:hanging="303"/>
      </w:pPr>
      <w:rPr>
        <w:rFonts w:hint="default"/>
        <w:lang w:val="ru-RU" w:eastAsia="en-US" w:bidi="ar-SA"/>
      </w:rPr>
    </w:lvl>
    <w:lvl w:ilvl="8" w:tplc="593CBAF4">
      <w:numFmt w:val="bullet"/>
      <w:lvlText w:val="•"/>
      <w:lvlJc w:val="left"/>
      <w:pPr>
        <w:ind w:left="8139" w:hanging="303"/>
      </w:pPr>
      <w:rPr>
        <w:rFonts w:hint="default"/>
        <w:lang w:val="ru-RU" w:eastAsia="en-US" w:bidi="ar-SA"/>
      </w:rPr>
    </w:lvl>
  </w:abstractNum>
  <w:abstractNum w:abstractNumId="134">
    <w:nsid w:val="5AD974E8"/>
    <w:multiLevelType w:val="hybridMultilevel"/>
    <w:tmpl w:val="626424AE"/>
    <w:lvl w:ilvl="0" w:tplc="944EF9A6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BE6B4C6">
      <w:numFmt w:val="bullet"/>
      <w:lvlText w:val="•"/>
      <w:lvlJc w:val="left"/>
      <w:pPr>
        <w:ind w:left="1734" w:hanging="283"/>
      </w:pPr>
      <w:rPr>
        <w:rFonts w:hint="default"/>
        <w:lang w:val="ru-RU" w:eastAsia="en-US" w:bidi="ar-SA"/>
      </w:rPr>
    </w:lvl>
    <w:lvl w:ilvl="2" w:tplc="8806C31E">
      <w:numFmt w:val="bullet"/>
      <w:lvlText w:val="•"/>
      <w:lvlJc w:val="left"/>
      <w:pPr>
        <w:ind w:left="2648" w:hanging="283"/>
      </w:pPr>
      <w:rPr>
        <w:rFonts w:hint="default"/>
        <w:lang w:val="ru-RU" w:eastAsia="en-US" w:bidi="ar-SA"/>
      </w:rPr>
    </w:lvl>
    <w:lvl w:ilvl="3" w:tplc="F2EE59CA">
      <w:numFmt w:val="bullet"/>
      <w:lvlText w:val="•"/>
      <w:lvlJc w:val="left"/>
      <w:pPr>
        <w:ind w:left="3563" w:hanging="283"/>
      </w:pPr>
      <w:rPr>
        <w:rFonts w:hint="default"/>
        <w:lang w:val="ru-RU" w:eastAsia="en-US" w:bidi="ar-SA"/>
      </w:rPr>
    </w:lvl>
    <w:lvl w:ilvl="4" w:tplc="0C24FEC4">
      <w:numFmt w:val="bullet"/>
      <w:lvlText w:val="•"/>
      <w:lvlJc w:val="left"/>
      <w:pPr>
        <w:ind w:left="4477" w:hanging="283"/>
      </w:pPr>
      <w:rPr>
        <w:rFonts w:hint="default"/>
        <w:lang w:val="ru-RU" w:eastAsia="en-US" w:bidi="ar-SA"/>
      </w:rPr>
    </w:lvl>
    <w:lvl w:ilvl="5" w:tplc="60EE238E">
      <w:numFmt w:val="bullet"/>
      <w:lvlText w:val="•"/>
      <w:lvlJc w:val="left"/>
      <w:pPr>
        <w:ind w:left="5392" w:hanging="283"/>
      </w:pPr>
      <w:rPr>
        <w:rFonts w:hint="default"/>
        <w:lang w:val="ru-RU" w:eastAsia="en-US" w:bidi="ar-SA"/>
      </w:rPr>
    </w:lvl>
    <w:lvl w:ilvl="6" w:tplc="6B56224C">
      <w:numFmt w:val="bullet"/>
      <w:lvlText w:val="•"/>
      <w:lvlJc w:val="left"/>
      <w:pPr>
        <w:ind w:left="6306" w:hanging="283"/>
      </w:pPr>
      <w:rPr>
        <w:rFonts w:hint="default"/>
        <w:lang w:val="ru-RU" w:eastAsia="en-US" w:bidi="ar-SA"/>
      </w:rPr>
    </w:lvl>
    <w:lvl w:ilvl="7" w:tplc="0394AD92">
      <w:numFmt w:val="bullet"/>
      <w:lvlText w:val="•"/>
      <w:lvlJc w:val="left"/>
      <w:pPr>
        <w:ind w:left="7220" w:hanging="283"/>
      </w:pPr>
      <w:rPr>
        <w:rFonts w:hint="default"/>
        <w:lang w:val="ru-RU" w:eastAsia="en-US" w:bidi="ar-SA"/>
      </w:rPr>
    </w:lvl>
    <w:lvl w:ilvl="8" w:tplc="6AF0F3A0">
      <w:numFmt w:val="bullet"/>
      <w:lvlText w:val="•"/>
      <w:lvlJc w:val="left"/>
      <w:pPr>
        <w:ind w:left="8135" w:hanging="283"/>
      </w:pPr>
      <w:rPr>
        <w:rFonts w:hint="default"/>
        <w:lang w:val="ru-RU" w:eastAsia="en-US" w:bidi="ar-SA"/>
      </w:rPr>
    </w:lvl>
  </w:abstractNum>
  <w:abstractNum w:abstractNumId="135">
    <w:nsid w:val="5AE26A32"/>
    <w:multiLevelType w:val="hybridMultilevel"/>
    <w:tmpl w:val="B7502AD6"/>
    <w:lvl w:ilvl="0" w:tplc="AB7C30F0">
      <w:start w:val="1"/>
      <w:numFmt w:val="decimal"/>
      <w:lvlText w:val="%1)"/>
      <w:lvlJc w:val="left"/>
      <w:pPr>
        <w:ind w:left="845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ABAA7AE">
      <w:numFmt w:val="bullet"/>
      <w:lvlText w:val="•"/>
      <w:lvlJc w:val="left"/>
      <w:pPr>
        <w:ind w:left="1752" w:hanging="303"/>
      </w:pPr>
      <w:rPr>
        <w:rFonts w:hint="default"/>
        <w:lang w:val="ru-RU" w:eastAsia="en-US" w:bidi="ar-SA"/>
      </w:rPr>
    </w:lvl>
    <w:lvl w:ilvl="2" w:tplc="4F0ACC80">
      <w:numFmt w:val="bullet"/>
      <w:lvlText w:val="•"/>
      <w:lvlJc w:val="left"/>
      <w:pPr>
        <w:ind w:left="2664" w:hanging="303"/>
      </w:pPr>
      <w:rPr>
        <w:rFonts w:hint="default"/>
        <w:lang w:val="ru-RU" w:eastAsia="en-US" w:bidi="ar-SA"/>
      </w:rPr>
    </w:lvl>
    <w:lvl w:ilvl="3" w:tplc="C47C5F16">
      <w:numFmt w:val="bullet"/>
      <w:lvlText w:val="•"/>
      <w:lvlJc w:val="left"/>
      <w:pPr>
        <w:ind w:left="3577" w:hanging="303"/>
      </w:pPr>
      <w:rPr>
        <w:rFonts w:hint="default"/>
        <w:lang w:val="ru-RU" w:eastAsia="en-US" w:bidi="ar-SA"/>
      </w:rPr>
    </w:lvl>
    <w:lvl w:ilvl="4" w:tplc="2DDCA1BE">
      <w:numFmt w:val="bullet"/>
      <w:lvlText w:val="•"/>
      <w:lvlJc w:val="left"/>
      <w:pPr>
        <w:ind w:left="4489" w:hanging="303"/>
      </w:pPr>
      <w:rPr>
        <w:rFonts w:hint="default"/>
        <w:lang w:val="ru-RU" w:eastAsia="en-US" w:bidi="ar-SA"/>
      </w:rPr>
    </w:lvl>
    <w:lvl w:ilvl="5" w:tplc="670E0788">
      <w:numFmt w:val="bullet"/>
      <w:lvlText w:val="•"/>
      <w:lvlJc w:val="left"/>
      <w:pPr>
        <w:ind w:left="5402" w:hanging="303"/>
      </w:pPr>
      <w:rPr>
        <w:rFonts w:hint="default"/>
        <w:lang w:val="ru-RU" w:eastAsia="en-US" w:bidi="ar-SA"/>
      </w:rPr>
    </w:lvl>
    <w:lvl w:ilvl="6" w:tplc="4448F756">
      <w:numFmt w:val="bullet"/>
      <w:lvlText w:val="•"/>
      <w:lvlJc w:val="left"/>
      <w:pPr>
        <w:ind w:left="6314" w:hanging="303"/>
      </w:pPr>
      <w:rPr>
        <w:rFonts w:hint="default"/>
        <w:lang w:val="ru-RU" w:eastAsia="en-US" w:bidi="ar-SA"/>
      </w:rPr>
    </w:lvl>
    <w:lvl w:ilvl="7" w:tplc="2ABCC2FA">
      <w:numFmt w:val="bullet"/>
      <w:lvlText w:val="•"/>
      <w:lvlJc w:val="left"/>
      <w:pPr>
        <w:ind w:left="7226" w:hanging="303"/>
      </w:pPr>
      <w:rPr>
        <w:rFonts w:hint="default"/>
        <w:lang w:val="ru-RU" w:eastAsia="en-US" w:bidi="ar-SA"/>
      </w:rPr>
    </w:lvl>
    <w:lvl w:ilvl="8" w:tplc="7CC4E546">
      <w:numFmt w:val="bullet"/>
      <w:lvlText w:val="•"/>
      <w:lvlJc w:val="left"/>
      <w:pPr>
        <w:ind w:left="8139" w:hanging="303"/>
      </w:pPr>
      <w:rPr>
        <w:rFonts w:hint="default"/>
        <w:lang w:val="ru-RU" w:eastAsia="en-US" w:bidi="ar-SA"/>
      </w:rPr>
    </w:lvl>
  </w:abstractNum>
  <w:abstractNum w:abstractNumId="136">
    <w:nsid w:val="5B8963C6"/>
    <w:multiLevelType w:val="hybridMultilevel"/>
    <w:tmpl w:val="E4F89B90"/>
    <w:lvl w:ilvl="0" w:tplc="87740C38">
      <w:start w:val="1"/>
      <w:numFmt w:val="decimal"/>
      <w:lvlText w:val="%1)"/>
      <w:lvlJc w:val="left"/>
      <w:pPr>
        <w:ind w:left="259" w:hanging="50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5082604">
      <w:numFmt w:val="bullet"/>
      <w:lvlText w:val="•"/>
      <w:lvlJc w:val="left"/>
      <w:pPr>
        <w:ind w:left="1230" w:hanging="509"/>
      </w:pPr>
      <w:rPr>
        <w:rFonts w:hint="default"/>
        <w:lang w:val="ru-RU" w:eastAsia="en-US" w:bidi="ar-SA"/>
      </w:rPr>
    </w:lvl>
    <w:lvl w:ilvl="2" w:tplc="C7348C9E">
      <w:numFmt w:val="bullet"/>
      <w:lvlText w:val="•"/>
      <w:lvlJc w:val="left"/>
      <w:pPr>
        <w:ind w:left="2200" w:hanging="509"/>
      </w:pPr>
      <w:rPr>
        <w:rFonts w:hint="default"/>
        <w:lang w:val="ru-RU" w:eastAsia="en-US" w:bidi="ar-SA"/>
      </w:rPr>
    </w:lvl>
    <w:lvl w:ilvl="3" w:tplc="293679CC">
      <w:numFmt w:val="bullet"/>
      <w:lvlText w:val="•"/>
      <w:lvlJc w:val="left"/>
      <w:pPr>
        <w:ind w:left="3171" w:hanging="509"/>
      </w:pPr>
      <w:rPr>
        <w:rFonts w:hint="default"/>
        <w:lang w:val="ru-RU" w:eastAsia="en-US" w:bidi="ar-SA"/>
      </w:rPr>
    </w:lvl>
    <w:lvl w:ilvl="4" w:tplc="FC3423C4">
      <w:numFmt w:val="bullet"/>
      <w:lvlText w:val="•"/>
      <w:lvlJc w:val="left"/>
      <w:pPr>
        <w:ind w:left="4141" w:hanging="509"/>
      </w:pPr>
      <w:rPr>
        <w:rFonts w:hint="default"/>
        <w:lang w:val="ru-RU" w:eastAsia="en-US" w:bidi="ar-SA"/>
      </w:rPr>
    </w:lvl>
    <w:lvl w:ilvl="5" w:tplc="7442A61A">
      <w:numFmt w:val="bullet"/>
      <w:lvlText w:val="•"/>
      <w:lvlJc w:val="left"/>
      <w:pPr>
        <w:ind w:left="5112" w:hanging="509"/>
      </w:pPr>
      <w:rPr>
        <w:rFonts w:hint="default"/>
        <w:lang w:val="ru-RU" w:eastAsia="en-US" w:bidi="ar-SA"/>
      </w:rPr>
    </w:lvl>
    <w:lvl w:ilvl="6" w:tplc="B8C4D330">
      <w:numFmt w:val="bullet"/>
      <w:lvlText w:val="•"/>
      <w:lvlJc w:val="left"/>
      <w:pPr>
        <w:ind w:left="6082" w:hanging="509"/>
      </w:pPr>
      <w:rPr>
        <w:rFonts w:hint="default"/>
        <w:lang w:val="ru-RU" w:eastAsia="en-US" w:bidi="ar-SA"/>
      </w:rPr>
    </w:lvl>
    <w:lvl w:ilvl="7" w:tplc="5998A648">
      <w:numFmt w:val="bullet"/>
      <w:lvlText w:val="•"/>
      <w:lvlJc w:val="left"/>
      <w:pPr>
        <w:ind w:left="7052" w:hanging="509"/>
      </w:pPr>
      <w:rPr>
        <w:rFonts w:hint="default"/>
        <w:lang w:val="ru-RU" w:eastAsia="en-US" w:bidi="ar-SA"/>
      </w:rPr>
    </w:lvl>
    <w:lvl w:ilvl="8" w:tplc="A1A6E70A">
      <w:numFmt w:val="bullet"/>
      <w:lvlText w:val="•"/>
      <w:lvlJc w:val="left"/>
      <w:pPr>
        <w:ind w:left="8023" w:hanging="509"/>
      </w:pPr>
      <w:rPr>
        <w:rFonts w:hint="default"/>
        <w:lang w:val="ru-RU" w:eastAsia="en-US" w:bidi="ar-SA"/>
      </w:rPr>
    </w:lvl>
  </w:abstractNum>
  <w:abstractNum w:abstractNumId="137">
    <w:nsid w:val="5E634B3D"/>
    <w:multiLevelType w:val="hybridMultilevel"/>
    <w:tmpl w:val="36D84CD2"/>
    <w:lvl w:ilvl="0" w:tplc="995A9D82">
      <w:start w:val="1"/>
      <w:numFmt w:val="decimal"/>
      <w:lvlText w:val="%1)"/>
      <w:lvlJc w:val="left"/>
      <w:pPr>
        <w:ind w:left="259" w:hanging="4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7B22128">
      <w:numFmt w:val="bullet"/>
      <w:lvlText w:val="•"/>
      <w:lvlJc w:val="left"/>
      <w:pPr>
        <w:ind w:left="1230" w:hanging="480"/>
      </w:pPr>
      <w:rPr>
        <w:rFonts w:hint="default"/>
        <w:lang w:val="ru-RU" w:eastAsia="en-US" w:bidi="ar-SA"/>
      </w:rPr>
    </w:lvl>
    <w:lvl w:ilvl="2" w:tplc="5538D38E">
      <w:numFmt w:val="bullet"/>
      <w:lvlText w:val="•"/>
      <w:lvlJc w:val="left"/>
      <w:pPr>
        <w:ind w:left="2200" w:hanging="480"/>
      </w:pPr>
      <w:rPr>
        <w:rFonts w:hint="default"/>
        <w:lang w:val="ru-RU" w:eastAsia="en-US" w:bidi="ar-SA"/>
      </w:rPr>
    </w:lvl>
    <w:lvl w:ilvl="3" w:tplc="A8CAF5DA">
      <w:numFmt w:val="bullet"/>
      <w:lvlText w:val="•"/>
      <w:lvlJc w:val="left"/>
      <w:pPr>
        <w:ind w:left="3171" w:hanging="480"/>
      </w:pPr>
      <w:rPr>
        <w:rFonts w:hint="default"/>
        <w:lang w:val="ru-RU" w:eastAsia="en-US" w:bidi="ar-SA"/>
      </w:rPr>
    </w:lvl>
    <w:lvl w:ilvl="4" w:tplc="76C26428">
      <w:numFmt w:val="bullet"/>
      <w:lvlText w:val="•"/>
      <w:lvlJc w:val="left"/>
      <w:pPr>
        <w:ind w:left="4141" w:hanging="480"/>
      </w:pPr>
      <w:rPr>
        <w:rFonts w:hint="default"/>
        <w:lang w:val="ru-RU" w:eastAsia="en-US" w:bidi="ar-SA"/>
      </w:rPr>
    </w:lvl>
    <w:lvl w:ilvl="5" w:tplc="B9A45BE8">
      <w:numFmt w:val="bullet"/>
      <w:lvlText w:val="•"/>
      <w:lvlJc w:val="left"/>
      <w:pPr>
        <w:ind w:left="5112" w:hanging="480"/>
      </w:pPr>
      <w:rPr>
        <w:rFonts w:hint="default"/>
        <w:lang w:val="ru-RU" w:eastAsia="en-US" w:bidi="ar-SA"/>
      </w:rPr>
    </w:lvl>
    <w:lvl w:ilvl="6" w:tplc="53F40B24">
      <w:numFmt w:val="bullet"/>
      <w:lvlText w:val="•"/>
      <w:lvlJc w:val="left"/>
      <w:pPr>
        <w:ind w:left="6082" w:hanging="480"/>
      </w:pPr>
      <w:rPr>
        <w:rFonts w:hint="default"/>
        <w:lang w:val="ru-RU" w:eastAsia="en-US" w:bidi="ar-SA"/>
      </w:rPr>
    </w:lvl>
    <w:lvl w:ilvl="7" w:tplc="CFF8DE8E">
      <w:numFmt w:val="bullet"/>
      <w:lvlText w:val="•"/>
      <w:lvlJc w:val="left"/>
      <w:pPr>
        <w:ind w:left="7052" w:hanging="480"/>
      </w:pPr>
      <w:rPr>
        <w:rFonts w:hint="default"/>
        <w:lang w:val="ru-RU" w:eastAsia="en-US" w:bidi="ar-SA"/>
      </w:rPr>
    </w:lvl>
    <w:lvl w:ilvl="8" w:tplc="9BBAC19E">
      <w:numFmt w:val="bullet"/>
      <w:lvlText w:val="•"/>
      <w:lvlJc w:val="left"/>
      <w:pPr>
        <w:ind w:left="8023" w:hanging="480"/>
      </w:pPr>
      <w:rPr>
        <w:rFonts w:hint="default"/>
        <w:lang w:val="ru-RU" w:eastAsia="en-US" w:bidi="ar-SA"/>
      </w:rPr>
    </w:lvl>
  </w:abstractNum>
  <w:abstractNum w:abstractNumId="138">
    <w:nsid w:val="5F341D97"/>
    <w:multiLevelType w:val="multilevel"/>
    <w:tmpl w:val="585E6F7C"/>
    <w:lvl w:ilvl="0">
      <w:start w:val="2"/>
      <w:numFmt w:val="decimal"/>
      <w:lvlText w:val="%1"/>
      <w:lvlJc w:val="left"/>
      <w:pPr>
        <w:ind w:left="1037" w:hanging="49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7" w:hanging="49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24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17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9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2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4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6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9" w:hanging="495"/>
      </w:pPr>
      <w:rPr>
        <w:rFonts w:hint="default"/>
        <w:lang w:val="ru-RU" w:eastAsia="en-US" w:bidi="ar-SA"/>
      </w:rPr>
    </w:lvl>
  </w:abstractNum>
  <w:abstractNum w:abstractNumId="139">
    <w:nsid w:val="5F63342B"/>
    <w:multiLevelType w:val="hybridMultilevel"/>
    <w:tmpl w:val="162A94BA"/>
    <w:lvl w:ilvl="0" w:tplc="0DACD9B4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A2EBD56">
      <w:numFmt w:val="bullet"/>
      <w:lvlText w:val="•"/>
      <w:lvlJc w:val="left"/>
      <w:pPr>
        <w:ind w:left="1734" w:hanging="283"/>
      </w:pPr>
      <w:rPr>
        <w:rFonts w:hint="default"/>
        <w:lang w:val="ru-RU" w:eastAsia="en-US" w:bidi="ar-SA"/>
      </w:rPr>
    </w:lvl>
    <w:lvl w:ilvl="2" w:tplc="01BE4EB8">
      <w:numFmt w:val="bullet"/>
      <w:lvlText w:val="•"/>
      <w:lvlJc w:val="left"/>
      <w:pPr>
        <w:ind w:left="2648" w:hanging="283"/>
      </w:pPr>
      <w:rPr>
        <w:rFonts w:hint="default"/>
        <w:lang w:val="ru-RU" w:eastAsia="en-US" w:bidi="ar-SA"/>
      </w:rPr>
    </w:lvl>
    <w:lvl w:ilvl="3" w:tplc="81BC796E">
      <w:numFmt w:val="bullet"/>
      <w:lvlText w:val="•"/>
      <w:lvlJc w:val="left"/>
      <w:pPr>
        <w:ind w:left="3563" w:hanging="283"/>
      </w:pPr>
      <w:rPr>
        <w:rFonts w:hint="default"/>
        <w:lang w:val="ru-RU" w:eastAsia="en-US" w:bidi="ar-SA"/>
      </w:rPr>
    </w:lvl>
    <w:lvl w:ilvl="4" w:tplc="CEB0AC8A">
      <w:numFmt w:val="bullet"/>
      <w:lvlText w:val="•"/>
      <w:lvlJc w:val="left"/>
      <w:pPr>
        <w:ind w:left="4477" w:hanging="283"/>
      </w:pPr>
      <w:rPr>
        <w:rFonts w:hint="default"/>
        <w:lang w:val="ru-RU" w:eastAsia="en-US" w:bidi="ar-SA"/>
      </w:rPr>
    </w:lvl>
    <w:lvl w:ilvl="5" w:tplc="D644691A">
      <w:numFmt w:val="bullet"/>
      <w:lvlText w:val="•"/>
      <w:lvlJc w:val="left"/>
      <w:pPr>
        <w:ind w:left="5392" w:hanging="283"/>
      </w:pPr>
      <w:rPr>
        <w:rFonts w:hint="default"/>
        <w:lang w:val="ru-RU" w:eastAsia="en-US" w:bidi="ar-SA"/>
      </w:rPr>
    </w:lvl>
    <w:lvl w:ilvl="6" w:tplc="9604C3A4">
      <w:numFmt w:val="bullet"/>
      <w:lvlText w:val="•"/>
      <w:lvlJc w:val="left"/>
      <w:pPr>
        <w:ind w:left="6306" w:hanging="283"/>
      </w:pPr>
      <w:rPr>
        <w:rFonts w:hint="default"/>
        <w:lang w:val="ru-RU" w:eastAsia="en-US" w:bidi="ar-SA"/>
      </w:rPr>
    </w:lvl>
    <w:lvl w:ilvl="7" w:tplc="18F23AB2">
      <w:numFmt w:val="bullet"/>
      <w:lvlText w:val="•"/>
      <w:lvlJc w:val="left"/>
      <w:pPr>
        <w:ind w:left="7220" w:hanging="283"/>
      </w:pPr>
      <w:rPr>
        <w:rFonts w:hint="default"/>
        <w:lang w:val="ru-RU" w:eastAsia="en-US" w:bidi="ar-SA"/>
      </w:rPr>
    </w:lvl>
    <w:lvl w:ilvl="8" w:tplc="507E423C">
      <w:numFmt w:val="bullet"/>
      <w:lvlText w:val="•"/>
      <w:lvlJc w:val="left"/>
      <w:pPr>
        <w:ind w:left="8135" w:hanging="283"/>
      </w:pPr>
      <w:rPr>
        <w:rFonts w:hint="default"/>
        <w:lang w:val="ru-RU" w:eastAsia="en-US" w:bidi="ar-SA"/>
      </w:rPr>
    </w:lvl>
  </w:abstractNum>
  <w:abstractNum w:abstractNumId="140">
    <w:nsid w:val="607A6B14"/>
    <w:multiLevelType w:val="hybridMultilevel"/>
    <w:tmpl w:val="7A00C768"/>
    <w:lvl w:ilvl="0" w:tplc="89749A44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A30D670">
      <w:numFmt w:val="bullet"/>
      <w:lvlText w:val="•"/>
      <w:lvlJc w:val="left"/>
      <w:pPr>
        <w:ind w:left="1734" w:hanging="283"/>
      </w:pPr>
      <w:rPr>
        <w:rFonts w:hint="default"/>
        <w:lang w:val="ru-RU" w:eastAsia="en-US" w:bidi="ar-SA"/>
      </w:rPr>
    </w:lvl>
    <w:lvl w:ilvl="2" w:tplc="42645D2E">
      <w:numFmt w:val="bullet"/>
      <w:lvlText w:val="•"/>
      <w:lvlJc w:val="left"/>
      <w:pPr>
        <w:ind w:left="2648" w:hanging="283"/>
      </w:pPr>
      <w:rPr>
        <w:rFonts w:hint="default"/>
        <w:lang w:val="ru-RU" w:eastAsia="en-US" w:bidi="ar-SA"/>
      </w:rPr>
    </w:lvl>
    <w:lvl w:ilvl="3" w:tplc="288A878C">
      <w:numFmt w:val="bullet"/>
      <w:lvlText w:val="•"/>
      <w:lvlJc w:val="left"/>
      <w:pPr>
        <w:ind w:left="3563" w:hanging="283"/>
      </w:pPr>
      <w:rPr>
        <w:rFonts w:hint="default"/>
        <w:lang w:val="ru-RU" w:eastAsia="en-US" w:bidi="ar-SA"/>
      </w:rPr>
    </w:lvl>
    <w:lvl w:ilvl="4" w:tplc="6596A28E">
      <w:numFmt w:val="bullet"/>
      <w:lvlText w:val="•"/>
      <w:lvlJc w:val="left"/>
      <w:pPr>
        <w:ind w:left="4477" w:hanging="283"/>
      </w:pPr>
      <w:rPr>
        <w:rFonts w:hint="default"/>
        <w:lang w:val="ru-RU" w:eastAsia="en-US" w:bidi="ar-SA"/>
      </w:rPr>
    </w:lvl>
    <w:lvl w:ilvl="5" w:tplc="9E8619C0">
      <w:numFmt w:val="bullet"/>
      <w:lvlText w:val="•"/>
      <w:lvlJc w:val="left"/>
      <w:pPr>
        <w:ind w:left="5392" w:hanging="283"/>
      </w:pPr>
      <w:rPr>
        <w:rFonts w:hint="default"/>
        <w:lang w:val="ru-RU" w:eastAsia="en-US" w:bidi="ar-SA"/>
      </w:rPr>
    </w:lvl>
    <w:lvl w:ilvl="6" w:tplc="261A0922">
      <w:numFmt w:val="bullet"/>
      <w:lvlText w:val="•"/>
      <w:lvlJc w:val="left"/>
      <w:pPr>
        <w:ind w:left="6306" w:hanging="283"/>
      </w:pPr>
      <w:rPr>
        <w:rFonts w:hint="default"/>
        <w:lang w:val="ru-RU" w:eastAsia="en-US" w:bidi="ar-SA"/>
      </w:rPr>
    </w:lvl>
    <w:lvl w:ilvl="7" w:tplc="BF2EC528">
      <w:numFmt w:val="bullet"/>
      <w:lvlText w:val="•"/>
      <w:lvlJc w:val="left"/>
      <w:pPr>
        <w:ind w:left="7220" w:hanging="283"/>
      </w:pPr>
      <w:rPr>
        <w:rFonts w:hint="default"/>
        <w:lang w:val="ru-RU" w:eastAsia="en-US" w:bidi="ar-SA"/>
      </w:rPr>
    </w:lvl>
    <w:lvl w:ilvl="8" w:tplc="4AE49576">
      <w:numFmt w:val="bullet"/>
      <w:lvlText w:val="•"/>
      <w:lvlJc w:val="left"/>
      <w:pPr>
        <w:ind w:left="8135" w:hanging="283"/>
      </w:pPr>
      <w:rPr>
        <w:rFonts w:hint="default"/>
        <w:lang w:val="ru-RU" w:eastAsia="en-US" w:bidi="ar-SA"/>
      </w:rPr>
    </w:lvl>
  </w:abstractNum>
  <w:abstractNum w:abstractNumId="141">
    <w:nsid w:val="61083366"/>
    <w:multiLevelType w:val="hybridMultilevel"/>
    <w:tmpl w:val="F6C47B8C"/>
    <w:lvl w:ilvl="0" w:tplc="0C1C066E">
      <w:start w:val="1"/>
      <w:numFmt w:val="decimal"/>
      <w:lvlText w:val="%1."/>
      <w:lvlJc w:val="left"/>
      <w:pPr>
        <w:ind w:left="259" w:hanging="32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8587C5A">
      <w:numFmt w:val="bullet"/>
      <w:lvlText w:val="•"/>
      <w:lvlJc w:val="left"/>
      <w:pPr>
        <w:ind w:left="1230" w:hanging="322"/>
      </w:pPr>
      <w:rPr>
        <w:rFonts w:hint="default"/>
        <w:lang w:val="ru-RU" w:eastAsia="en-US" w:bidi="ar-SA"/>
      </w:rPr>
    </w:lvl>
    <w:lvl w:ilvl="2" w:tplc="1268749C">
      <w:numFmt w:val="bullet"/>
      <w:lvlText w:val="•"/>
      <w:lvlJc w:val="left"/>
      <w:pPr>
        <w:ind w:left="2200" w:hanging="322"/>
      </w:pPr>
      <w:rPr>
        <w:rFonts w:hint="default"/>
        <w:lang w:val="ru-RU" w:eastAsia="en-US" w:bidi="ar-SA"/>
      </w:rPr>
    </w:lvl>
    <w:lvl w:ilvl="3" w:tplc="0E088A8A">
      <w:numFmt w:val="bullet"/>
      <w:lvlText w:val="•"/>
      <w:lvlJc w:val="left"/>
      <w:pPr>
        <w:ind w:left="3171" w:hanging="322"/>
      </w:pPr>
      <w:rPr>
        <w:rFonts w:hint="default"/>
        <w:lang w:val="ru-RU" w:eastAsia="en-US" w:bidi="ar-SA"/>
      </w:rPr>
    </w:lvl>
    <w:lvl w:ilvl="4" w:tplc="4352309C">
      <w:numFmt w:val="bullet"/>
      <w:lvlText w:val="•"/>
      <w:lvlJc w:val="left"/>
      <w:pPr>
        <w:ind w:left="4141" w:hanging="322"/>
      </w:pPr>
      <w:rPr>
        <w:rFonts w:hint="default"/>
        <w:lang w:val="ru-RU" w:eastAsia="en-US" w:bidi="ar-SA"/>
      </w:rPr>
    </w:lvl>
    <w:lvl w:ilvl="5" w:tplc="5FEE8BFC">
      <w:numFmt w:val="bullet"/>
      <w:lvlText w:val="•"/>
      <w:lvlJc w:val="left"/>
      <w:pPr>
        <w:ind w:left="5112" w:hanging="322"/>
      </w:pPr>
      <w:rPr>
        <w:rFonts w:hint="default"/>
        <w:lang w:val="ru-RU" w:eastAsia="en-US" w:bidi="ar-SA"/>
      </w:rPr>
    </w:lvl>
    <w:lvl w:ilvl="6" w:tplc="ED3E1B4A">
      <w:numFmt w:val="bullet"/>
      <w:lvlText w:val="•"/>
      <w:lvlJc w:val="left"/>
      <w:pPr>
        <w:ind w:left="6082" w:hanging="322"/>
      </w:pPr>
      <w:rPr>
        <w:rFonts w:hint="default"/>
        <w:lang w:val="ru-RU" w:eastAsia="en-US" w:bidi="ar-SA"/>
      </w:rPr>
    </w:lvl>
    <w:lvl w:ilvl="7" w:tplc="47784C86">
      <w:numFmt w:val="bullet"/>
      <w:lvlText w:val="•"/>
      <w:lvlJc w:val="left"/>
      <w:pPr>
        <w:ind w:left="7052" w:hanging="322"/>
      </w:pPr>
      <w:rPr>
        <w:rFonts w:hint="default"/>
        <w:lang w:val="ru-RU" w:eastAsia="en-US" w:bidi="ar-SA"/>
      </w:rPr>
    </w:lvl>
    <w:lvl w:ilvl="8" w:tplc="41143138">
      <w:numFmt w:val="bullet"/>
      <w:lvlText w:val="•"/>
      <w:lvlJc w:val="left"/>
      <w:pPr>
        <w:ind w:left="8023" w:hanging="322"/>
      </w:pPr>
      <w:rPr>
        <w:rFonts w:hint="default"/>
        <w:lang w:val="ru-RU" w:eastAsia="en-US" w:bidi="ar-SA"/>
      </w:rPr>
    </w:lvl>
  </w:abstractNum>
  <w:abstractNum w:abstractNumId="142">
    <w:nsid w:val="616361B5"/>
    <w:multiLevelType w:val="hybridMultilevel"/>
    <w:tmpl w:val="5C081484"/>
    <w:lvl w:ilvl="0" w:tplc="511AE168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9CA7E92">
      <w:numFmt w:val="bullet"/>
      <w:lvlText w:val="•"/>
      <w:lvlJc w:val="left"/>
      <w:pPr>
        <w:ind w:left="1734" w:hanging="283"/>
      </w:pPr>
      <w:rPr>
        <w:rFonts w:hint="default"/>
        <w:lang w:val="ru-RU" w:eastAsia="en-US" w:bidi="ar-SA"/>
      </w:rPr>
    </w:lvl>
    <w:lvl w:ilvl="2" w:tplc="39C0F248">
      <w:numFmt w:val="bullet"/>
      <w:lvlText w:val="•"/>
      <w:lvlJc w:val="left"/>
      <w:pPr>
        <w:ind w:left="2648" w:hanging="283"/>
      </w:pPr>
      <w:rPr>
        <w:rFonts w:hint="default"/>
        <w:lang w:val="ru-RU" w:eastAsia="en-US" w:bidi="ar-SA"/>
      </w:rPr>
    </w:lvl>
    <w:lvl w:ilvl="3" w:tplc="6C183956">
      <w:numFmt w:val="bullet"/>
      <w:lvlText w:val="•"/>
      <w:lvlJc w:val="left"/>
      <w:pPr>
        <w:ind w:left="3563" w:hanging="283"/>
      </w:pPr>
      <w:rPr>
        <w:rFonts w:hint="default"/>
        <w:lang w:val="ru-RU" w:eastAsia="en-US" w:bidi="ar-SA"/>
      </w:rPr>
    </w:lvl>
    <w:lvl w:ilvl="4" w:tplc="F4BC99EC">
      <w:numFmt w:val="bullet"/>
      <w:lvlText w:val="•"/>
      <w:lvlJc w:val="left"/>
      <w:pPr>
        <w:ind w:left="4477" w:hanging="283"/>
      </w:pPr>
      <w:rPr>
        <w:rFonts w:hint="default"/>
        <w:lang w:val="ru-RU" w:eastAsia="en-US" w:bidi="ar-SA"/>
      </w:rPr>
    </w:lvl>
    <w:lvl w:ilvl="5" w:tplc="7F626480">
      <w:numFmt w:val="bullet"/>
      <w:lvlText w:val="•"/>
      <w:lvlJc w:val="left"/>
      <w:pPr>
        <w:ind w:left="5392" w:hanging="283"/>
      </w:pPr>
      <w:rPr>
        <w:rFonts w:hint="default"/>
        <w:lang w:val="ru-RU" w:eastAsia="en-US" w:bidi="ar-SA"/>
      </w:rPr>
    </w:lvl>
    <w:lvl w:ilvl="6" w:tplc="032607CC">
      <w:numFmt w:val="bullet"/>
      <w:lvlText w:val="•"/>
      <w:lvlJc w:val="left"/>
      <w:pPr>
        <w:ind w:left="6306" w:hanging="283"/>
      </w:pPr>
      <w:rPr>
        <w:rFonts w:hint="default"/>
        <w:lang w:val="ru-RU" w:eastAsia="en-US" w:bidi="ar-SA"/>
      </w:rPr>
    </w:lvl>
    <w:lvl w:ilvl="7" w:tplc="8A1A694C">
      <w:numFmt w:val="bullet"/>
      <w:lvlText w:val="•"/>
      <w:lvlJc w:val="left"/>
      <w:pPr>
        <w:ind w:left="7220" w:hanging="283"/>
      </w:pPr>
      <w:rPr>
        <w:rFonts w:hint="default"/>
        <w:lang w:val="ru-RU" w:eastAsia="en-US" w:bidi="ar-SA"/>
      </w:rPr>
    </w:lvl>
    <w:lvl w:ilvl="8" w:tplc="24C642D2">
      <w:numFmt w:val="bullet"/>
      <w:lvlText w:val="•"/>
      <w:lvlJc w:val="left"/>
      <w:pPr>
        <w:ind w:left="8135" w:hanging="283"/>
      </w:pPr>
      <w:rPr>
        <w:rFonts w:hint="default"/>
        <w:lang w:val="ru-RU" w:eastAsia="en-US" w:bidi="ar-SA"/>
      </w:rPr>
    </w:lvl>
  </w:abstractNum>
  <w:abstractNum w:abstractNumId="143">
    <w:nsid w:val="61705A71"/>
    <w:multiLevelType w:val="hybridMultilevel"/>
    <w:tmpl w:val="B2D0766A"/>
    <w:lvl w:ilvl="0" w:tplc="3D2872CA">
      <w:start w:val="1"/>
      <w:numFmt w:val="decimal"/>
      <w:lvlText w:val="%1."/>
      <w:lvlJc w:val="left"/>
      <w:pPr>
        <w:ind w:left="25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73C1F02">
      <w:numFmt w:val="bullet"/>
      <w:lvlText w:val="•"/>
      <w:lvlJc w:val="left"/>
      <w:pPr>
        <w:ind w:left="1230" w:hanging="284"/>
      </w:pPr>
      <w:rPr>
        <w:rFonts w:hint="default"/>
        <w:lang w:val="ru-RU" w:eastAsia="en-US" w:bidi="ar-SA"/>
      </w:rPr>
    </w:lvl>
    <w:lvl w:ilvl="2" w:tplc="07F8EDD0">
      <w:numFmt w:val="bullet"/>
      <w:lvlText w:val="•"/>
      <w:lvlJc w:val="left"/>
      <w:pPr>
        <w:ind w:left="2200" w:hanging="284"/>
      </w:pPr>
      <w:rPr>
        <w:rFonts w:hint="default"/>
        <w:lang w:val="ru-RU" w:eastAsia="en-US" w:bidi="ar-SA"/>
      </w:rPr>
    </w:lvl>
    <w:lvl w:ilvl="3" w:tplc="F970C488">
      <w:numFmt w:val="bullet"/>
      <w:lvlText w:val="•"/>
      <w:lvlJc w:val="left"/>
      <w:pPr>
        <w:ind w:left="3171" w:hanging="284"/>
      </w:pPr>
      <w:rPr>
        <w:rFonts w:hint="default"/>
        <w:lang w:val="ru-RU" w:eastAsia="en-US" w:bidi="ar-SA"/>
      </w:rPr>
    </w:lvl>
    <w:lvl w:ilvl="4" w:tplc="2744AF84">
      <w:numFmt w:val="bullet"/>
      <w:lvlText w:val="•"/>
      <w:lvlJc w:val="left"/>
      <w:pPr>
        <w:ind w:left="4141" w:hanging="284"/>
      </w:pPr>
      <w:rPr>
        <w:rFonts w:hint="default"/>
        <w:lang w:val="ru-RU" w:eastAsia="en-US" w:bidi="ar-SA"/>
      </w:rPr>
    </w:lvl>
    <w:lvl w:ilvl="5" w:tplc="0E0EAF44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5B564782">
      <w:numFmt w:val="bullet"/>
      <w:lvlText w:val="•"/>
      <w:lvlJc w:val="left"/>
      <w:pPr>
        <w:ind w:left="6082" w:hanging="284"/>
      </w:pPr>
      <w:rPr>
        <w:rFonts w:hint="default"/>
        <w:lang w:val="ru-RU" w:eastAsia="en-US" w:bidi="ar-SA"/>
      </w:rPr>
    </w:lvl>
    <w:lvl w:ilvl="7" w:tplc="A94C5D24">
      <w:numFmt w:val="bullet"/>
      <w:lvlText w:val="•"/>
      <w:lvlJc w:val="left"/>
      <w:pPr>
        <w:ind w:left="7052" w:hanging="284"/>
      </w:pPr>
      <w:rPr>
        <w:rFonts w:hint="default"/>
        <w:lang w:val="ru-RU" w:eastAsia="en-US" w:bidi="ar-SA"/>
      </w:rPr>
    </w:lvl>
    <w:lvl w:ilvl="8" w:tplc="8398EE82">
      <w:numFmt w:val="bullet"/>
      <w:lvlText w:val="•"/>
      <w:lvlJc w:val="left"/>
      <w:pPr>
        <w:ind w:left="8023" w:hanging="284"/>
      </w:pPr>
      <w:rPr>
        <w:rFonts w:hint="default"/>
        <w:lang w:val="ru-RU" w:eastAsia="en-US" w:bidi="ar-SA"/>
      </w:rPr>
    </w:lvl>
  </w:abstractNum>
  <w:abstractNum w:abstractNumId="144">
    <w:nsid w:val="621C1A87"/>
    <w:multiLevelType w:val="hybridMultilevel"/>
    <w:tmpl w:val="C9CC212A"/>
    <w:lvl w:ilvl="0" w:tplc="C0505976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9F62E1C">
      <w:numFmt w:val="bullet"/>
      <w:lvlText w:val="•"/>
      <w:lvlJc w:val="left"/>
      <w:pPr>
        <w:ind w:left="1734" w:hanging="283"/>
      </w:pPr>
      <w:rPr>
        <w:rFonts w:hint="default"/>
        <w:lang w:val="ru-RU" w:eastAsia="en-US" w:bidi="ar-SA"/>
      </w:rPr>
    </w:lvl>
    <w:lvl w:ilvl="2" w:tplc="327C2052">
      <w:numFmt w:val="bullet"/>
      <w:lvlText w:val="•"/>
      <w:lvlJc w:val="left"/>
      <w:pPr>
        <w:ind w:left="2648" w:hanging="283"/>
      </w:pPr>
      <w:rPr>
        <w:rFonts w:hint="default"/>
        <w:lang w:val="ru-RU" w:eastAsia="en-US" w:bidi="ar-SA"/>
      </w:rPr>
    </w:lvl>
    <w:lvl w:ilvl="3" w:tplc="3C063EF4">
      <w:numFmt w:val="bullet"/>
      <w:lvlText w:val="•"/>
      <w:lvlJc w:val="left"/>
      <w:pPr>
        <w:ind w:left="3563" w:hanging="283"/>
      </w:pPr>
      <w:rPr>
        <w:rFonts w:hint="default"/>
        <w:lang w:val="ru-RU" w:eastAsia="en-US" w:bidi="ar-SA"/>
      </w:rPr>
    </w:lvl>
    <w:lvl w:ilvl="4" w:tplc="97D6947E">
      <w:numFmt w:val="bullet"/>
      <w:lvlText w:val="•"/>
      <w:lvlJc w:val="left"/>
      <w:pPr>
        <w:ind w:left="4477" w:hanging="283"/>
      </w:pPr>
      <w:rPr>
        <w:rFonts w:hint="default"/>
        <w:lang w:val="ru-RU" w:eastAsia="en-US" w:bidi="ar-SA"/>
      </w:rPr>
    </w:lvl>
    <w:lvl w:ilvl="5" w:tplc="3530F912">
      <w:numFmt w:val="bullet"/>
      <w:lvlText w:val="•"/>
      <w:lvlJc w:val="left"/>
      <w:pPr>
        <w:ind w:left="5392" w:hanging="283"/>
      </w:pPr>
      <w:rPr>
        <w:rFonts w:hint="default"/>
        <w:lang w:val="ru-RU" w:eastAsia="en-US" w:bidi="ar-SA"/>
      </w:rPr>
    </w:lvl>
    <w:lvl w:ilvl="6" w:tplc="C50844FA">
      <w:numFmt w:val="bullet"/>
      <w:lvlText w:val="•"/>
      <w:lvlJc w:val="left"/>
      <w:pPr>
        <w:ind w:left="6306" w:hanging="283"/>
      </w:pPr>
      <w:rPr>
        <w:rFonts w:hint="default"/>
        <w:lang w:val="ru-RU" w:eastAsia="en-US" w:bidi="ar-SA"/>
      </w:rPr>
    </w:lvl>
    <w:lvl w:ilvl="7" w:tplc="AC0CE004">
      <w:numFmt w:val="bullet"/>
      <w:lvlText w:val="•"/>
      <w:lvlJc w:val="left"/>
      <w:pPr>
        <w:ind w:left="7220" w:hanging="283"/>
      </w:pPr>
      <w:rPr>
        <w:rFonts w:hint="default"/>
        <w:lang w:val="ru-RU" w:eastAsia="en-US" w:bidi="ar-SA"/>
      </w:rPr>
    </w:lvl>
    <w:lvl w:ilvl="8" w:tplc="BF2EFABA">
      <w:numFmt w:val="bullet"/>
      <w:lvlText w:val="•"/>
      <w:lvlJc w:val="left"/>
      <w:pPr>
        <w:ind w:left="8135" w:hanging="283"/>
      </w:pPr>
      <w:rPr>
        <w:rFonts w:hint="default"/>
        <w:lang w:val="ru-RU" w:eastAsia="en-US" w:bidi="ar-SA"/>
      </w:rPr>
    </w:lvl>
  </w:abstractNum>
  <w:abstractNum w:abstractNumId="145">
    <w:nsid w:val="64461225"/>
    <w:multiLevelType w:val="hybridMultilevel"/>
    <w:tmpl w:val="7942408E"/>
    <w:lvl w:ilvl="0" w:tplc="EA5C61C4">
      <w:numFmt w:val="bullet"/>
      <w:lvlText w:val="–"/>
      <w:lvlJc w:val="left"/>
      <w:pPr>
        <w:ind w:left="259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882E4B8">
      <w:numFmt w:val="bullet"/>
      <w:lvlText w:val="•"/>
      <w:lvlJc w:val="left"/>
      <w:pPr>
        <w:ind w:left="259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6B0A84E">
      <w:numFmt w:val="bullet"/>
      <w:lvlText w:val="•"/>
      <w:lvlJc w:val="left"/>
      <w:pPr>
        <w:ind w:left="2200" w:hanging="423"/>
      </w:pPr>
      <w:rPr>
        <w:rFonts w:hint="default"/>
        <w:lang w:val="ru-RU" w:eastAsia="en-US" w:bidi="ar-SA"/>
      </w:rPr>
    </w:lvl>
    <w:lvl w:ilvl="3" w:tplc="25849734">
      <w:numFmt w:val="bullet"/>
      <w:lvlText w:val="•"/>
      <w:lvlJc w:val="left"/>
      <w:pPr>
        <w:ind w:left="3171" w:hanging="423"/>
      </w:pPr>
      <w:rPr>
        <w:rFonts w:hint="default"/>
        <w:lang w:val="ru-RU" w:eastAsia="en-US" w:bidi="ar-SA"/>
      </w:rPr>
    </w:lvl>
    <w:lvl w:ilvl="4" w:tplc="377C15EA">
      <w:numFmt w:val="bullet"/>
      <w:lvlText w:val="•"/>
      <w:lvlJc w:val="left"/>
      <w:pPr>
        <w:ind w:left="4141" w:hanging="423"/>
      </w:pPr>
      <w:rPr>
        <w:rFonts w:hint="default"/>
        <w:lang w:val="ru-RU" w:eastAsia="en-US" w:bidi="ar-SA"/>
      </w:rPr>
    </w:lvl>
    <w:lvl w:ilvl="5" w:tplc="F67A2952">
      <w:numFmt w:val="bullet"/>
      <w:lvlText w:val="•"/>
      <w:lvlJc w:val="left"/>
      <w:pPr>
        <w:ind w:left="5112" w:hanging="423"/>
      </w:pPr>
      <w:rPr>
        <w:rFonts w:hint="default"/>
        <w:lang w:val="ru-RU" w:eastAsia="en-US" w:bidi="ar-SA"/>
      </w:rPr>
    </w:lvl>
    <w:lvl w:ilvl="6" w:tplc="B3B808EC">
      <w:numFmt w:val="bullet"/>
      <w:lvlText w:val="•"/>
      <w:lvlJc w:val="left"/>
      <w:pPr>
        <w:ind w:left="6082" w:hanging="423"/>
      </w:pPr>
      <w:rPr>
        <w:rFonts w:hint="default"/>
        <w:lang w:val="ru-RU" w:eastAsia="en-US" w:bidi="ar-SA"/>
      </w:rPr>
    </w:lvl>
    <w:lvl w:ilvl="7" w:tplc="7EC61A2C">
      <w:numFmt w:val="bullet"/>
      <w:lvlText w:val="•"/>
      <w:lvlJc w:val="left"/>
      <w:pPr>
        <w:ind w:left="7052" w:hanging="423"/>
      </w:pPr>
      <w:rPr>
        <w:rFonts w:hint="default"/>
        <w:lang w:val="ru-RU" w:eastAsia="en-US" w:bidi="ar-SA"/>
      </w:rPr>
    </w:lvl>
    <w:lvl w:ilvl="8" w:tplc="7F10FAB6">
      <w:numFmt w:val="bullet"/>
      <w:lvlText w:val="•"/>
      <w:lvlJc w:val="left"/>
      <w:pPr>
        <w:ind w:left="8023" w:hanging="423"/>
      </w:pPr>
      <w:rPr>
        <w:rFonts w:hint="default"/>
        <w:lang w:val="ru-RU" w:eastAsia="en-US" w:bidi="ar-SA"/>
      </w:rPr>
    </w:lvl>
  </w:abstractNum>
  <w:abstractNum w:abstractNumId="146">
    <w:nsid w:val="66102E22"/>
    <w:multiLevelType w:val="hybridMultilevel"/>
    <w:tmpl w:val="147C38CA"/>
    <w:lvl w:ilvl="0" w:tplc="1558201A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158C8B4">
      <w:numFmt w:val="bullet"/>
      <w:lvlText w:val="•"/>
      <w:lvlJc w:val="left"/>
      <w:pPr>
        <w:ind w:left="1734" w:hanging="283"/>
      </w:pPr>
      <w:rPr>
        <w:rFonts w:hint="default"/>
        <w:lang w:val="ru-RU" w:eastAsia="en-US" w:bidi="ar-SA"/>
      </w:rPr>
    </w:lvl>
    <w:lvl w:ilvl="2" w:tplc="4F863F14">
      <w:numFmt w:val="bullet"/>
      <w:lvlText w:val="•"/>
      <w:lvlJc w:val="left"/>
      <w:pPr>
        <w:ind w:left="2648" w:hanging="283"/>
      </w:pPr>
      <w:rPr>
        <w:rFonts w:hint="default"/>
        <w:lang w:val="ru-RU" w:eastAsia="en-US" w:bidi="ar-SA"/>
      </w:rPr>
    </w:lvl>
    <w:lvl w:ilvl="3" w:tplc="57CCC83E">
      <w:numFmt w:val="bullet"/>
      <w:lvlText w:val="•"/>
      <w:lvlJc w:val="left"/>
      <w:pPr>
        <w:ind w:left="3563" w:hanging="283"/>
      </w:pPr>
      <w:rPr>
        <w:rFonts w:hint="default"/>
        <w:lang w:val="ru-RU" w:eastAsia="en-US" w:bidi="ar-SA"/>
      </w:rPr>
    </w:lvl>
    <w:lvl w:ilvl="4" w:tplc="A4107DC0">
      <w:numFmt w:val="bullet"/>
      <w:lvlText w:val="•"/>
      <w:lvlJc w:val="left"/>
      <w:pPr>
        <w:ind w:left="4477" w:hanging="283"/>
      </w:pPr>
      <w:rPr>
        <w:rFonts w:hint="default"/>
        <w:lang w:val="ru-RU" w:eastAsia="en-US" w:bidi="ar-SA"/>
      </w:rPr>
    </w:lvl>
    <w:lvl w:ilvl="5" w:tplc="8C0AE92E">
      <w:numFmt w:val="bullet"/>
      <w:lvlText w:val="•"/>
      <w:lvlJc w:val="left"/>
      <w:pPr>
        <w:ind w:left="5392" w:hanging="283"/>
      </w:pPr>
      <w:rPr>
        <w:rFonts w:hint="default"/>
        <w:lang w:val="ru-RU" w:eastAsia="en-US" w:bidi="ar-SA"/>
      </w:rPr>
    </w:lvl>
    <w:lvl w:ilvl="6" w:tplc="1A3260E0">
      <w:numFmt w:val="bullet"/>
      <w:lvlText w:val="•"/>
      <w:lvlJc w:val="left"/>
      <w:pPr>
        <w:ind w:left="6306" w:hanging="283"/>
      </w:pPr>
      <w:rPr>
        <w:rFonts w:hint="default"/>
        <w:lang w:val="ru-RU" w:eastAsia="en-US" w:bidi="ar-SA"/>
      </w:rPr>
    </w:lvl>
    <w:lvl w:ilvl="7" w:tplc="FE20A75E">
      <w:numFmt w:val="bullet"/>
      <w:lvlText w:val="•"/>
      <w:lvlJc w:val="left"/>
      <w:pPr>
        <w:ind w:left="7220" w:hanging="283"/>
      </w:pPr>
      <w:rPr>
        <w:rFonts w:hint="default"/>
        <w:lang w:val="ru-RU" w:eastAsia="en-US" w:bidi="ar-SA"/>
      </w:rPr>
    </w:lvl>
    <w:lvl w:ilvl="8" w:tplc="498279AE">
      <w:numFmt w:val="bullet"/>
      <w:lvlText w:val="•"/>
      <w:lvlJc w:val="left"/>
      <w:pPr>
        <w:ind w:left="8135" w:hanging="283"/>
      </w:pPr>
      <w:rPr>
        <w:rFonts w:hint="default"/>
        <w:lang w:val="ru-RU" w:eastAsia="en-US" w:bidi="ar-SA"/>
      </w:rPr>
    </w:lvl>
  </w:abstractNum>
  <w:abstractNum w:abstractNumId="147">
    <w:nsid w:val="66D259A8"/>
    <w:multiLevelType w:val="hybridMultilevel"/>
    <w:tmpl w:val="82E2955A"/>
    <w:lvl w:ilvl="0" w:tplc="2FB20B56">
      <w:start w:val="1"/>
      <w:numFmt w:val="decimal"/>
      <w:lvlText w:val="%1)"/>
      <w:lvlJc w:val="left"/>
      <w:pPr>
        <w:ind w:left="259" w:hanging="32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178E9D8">
      <w:numFmt w:val="bullet"/>
      <w:lvlText w:val="•"/>
      <w:lvlJc w:val="left"/>
      <w:pPr>
        <w:ind w:left="1230" w:hanging="322"/>
      </w:pPr>
      <w:rPr>
        <w:rFonts w:hint="default"/>
        <w:lang w:val="ru-RU" w:eastAsia="en-US" w:bidi="ar-SA"/>
      </w:rPr>
    </w:lvl>
    <w:lvl w:ilvl="2" w:tplc="BB901698">
      <w:numFmt w:val="bullet"/>
      <w:lvlText w:val="•"/>
      <w:lvlJc w:val="left"/>
      <w:pPr>
        <w:ind w:left="2200" w:hanging="322"/>
      </w:pPr>
      <w:rPr>
        <w:rFonts w:hint="default"/>
        <w:lang w:val="ru-RU" w:eastAsia="en-US" w:bidi="ar-SA"/>
      </w:rPr>
    </w:lvl>
    <w:lvl w:ilvl="3" w:tplc="2F8EDCC2">
      <w:numFmt w:val="bullet"/>
      <w:lvlText w:val="•"/>
      <w:lvlJc w:val="left"/>
      <w:pPr>
        <w:ind w:left="3171" w:hanging="322"/>
      </w:pPr>
      <w:rPr>
        <w:rFonts w:hint="default"/>
        <w:lang w:val="ru-RU" w:eastAsia="en-US" w:bidi="ar-SA"/>
      </w:rPr>
    </w:lvl>
    <w:lvl w:ilvl="4" w:tplc="82F8ED46">
      <w:numFmt w:val="bullet"/>
      <w:lvlText w:val="•"/>
      <w:lvlJc w:val="left"/>
      <w:pPr>
        <w:ind w:left="4141" w:hanging="322"/>
      </w:pPr>
      <w:rPr>
        <w:rFonts w:hint="default"/>
        <w:lang w:val="ru-RU" w:eastAsia="en-US" w:bidi="ar-SA"/>
      </w:rPr>
    </w:lvl>
    <w:lvl w:ilvl="5" w:tplc="17DCBD80">
      <w:numFmt w:val="bullet"/>
      <w:lvlText w:val="•"/>
      <w:lvlJc w:val="left"/>
      <w:pPr>
        <w:ind w:left="5112" w:hanging="322"/>
      </w:pPr>
      <w:rPr>
        <w:rFonts w:hint="default"/>
        <w:lang w:val="ru-RU" w:eastAsia="en-US" w:bidi="ar-SA"/>
      </w:rPr>
    </w:lvl>
    <w:lvl w:ilvl="6" w:tplc="5B2AD222">
      <w:numFmt w:val="bullet"/>
      <w:lvlText w:val="•"/>
      <w:lvlJc w:val="left"/>
      <w:pPr>
        <w:ind w:left="6082" w:hanging="322"/>
      </w:pPr>
      <w:rPr>
        <w:rFonts w:hint="default"/>
        <w:lang w:val="ru-RU" w:eastAsia="en-US" w:bidi="ar-SA"/>
      </w:rPr>
    </w:lvl>
    <w:lvl w:ilvl="7" w:tplc="116844A0">
      <w:numFmt w:val="bullet"/>
      <w:lvlText w:val="•"/>
      <w:lvlJc w:val="left"/>
      <w:pPr>
        <w:ind w:left="7052" w:hanging="322"/>
      </w:pPr>
      <w:rPr>
        <w:rFonts w:hint="default"/>
        <w:lang w:val="ru-RU" w:eastAsia="en-US" w:bidi="ar-SA"/>
      </w:rPr>
    </w:lvl>
    <w:lvl w:ilvl="8" w:tplc="2B26ACB6">
      <w:numFmt w:val="bullet"/>
      <w:lvlText w:val="•"/>
      <w:lvlJc w:val="left"/>
      <w:pPr>
        <w:ind w:left="8023" w:hanging="322"/>
      </w:pPr>
      <w:rPr>
        <w:rFonts w:hint="default"/>
        <w:lang w:val="ru-RU" w:eastAsia="en-US" w:bidi="ar-SA"/>
      </w:rPr>
    </w:lvl>
  </w:abstractNum>
  <w:abstractNum w:abstractNumId="148">
    <w:nsid w:val="675270C3"/>
    <w:multiLevelType w:val="multilevel"/>
    <w:tmpl w:val="457E7AEE"/>
    <w:lvl w:ilvl="0">
      <w:start w:val="1"/>
      <w:numFmt w:val="decimal"/>
      <w:lvlText w:val="%1."/>
      <w:lvlJc w:val="left"/>
      <w:pPr>
        <w:ind w:left="82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3" w:hanging="49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836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52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68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4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0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6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2" w:hanging="494"/>
      </w:pPr>
      <w:rPr>
        <w:rFonts w:hint="default"/>
        <w:lang w:val="ru-RU" w:eastAsia="en-US" w:bidi="ar-SA"/>
      </w:rPr>
    </w:lvl>
  </w:abstractNum>
  <w:abstractNum w:abstractNumId="149">
    <w:nsid w:val="67D536BB"/>
    <w:multiLevelType w:val="hybridMultilevel"/>
    <w:tmpl w:val="ABAEC47E"/>
    <w:lvl w:ilvl="0" w:tplc="8E46B120">
      <w:start w:val="1"/>
      <w:numFmt w:val="decimal"/>
      <w:lvlText w:val="%1."/>
      <w:lvlJc w:val="left"/>
      <w:pPr>
        <w:ind w:left="54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58CB75C">
      <w:numFmt w:val="bullet"/>
      <w:lvlText w:val="•"/>
      <w:lvlJc w:val="left"/>
      <w:pPr>
        <w:ind w:left="1482" w:hanging="284"/>
      </w:pPr>
      <w:rPr>
        <w:rFonts w:hint="default"/>
        <w:lang w:val="ru-RU" w:eastAsia="en-US" w:bidi="ar-SA"/>
      </w:rPr>
    </w:lvl>
    <w:lvl w:ilvl="2" w:tplc="B89A83B6">
      <w:numFmt w:val="bullet"/>
      <w:lvlText w:val="•"/>
      <w:lvlJc w:val="left"/>
      <w:pPr>
        <w:ind w:left="2424" w:hanging="284"/>
      </w:pPr>
      <w:rPr>
        <w:rFonts w:hint="default"/>
        <w:lang w:val="ru-RU" w:eastAsia="en-US" w:bidi="ar-SA"/>
      </w:rPr>
    </w:lvl>
    <w:lvl w:ilvl="3" w:tplc="6264FF64">
      <w:numFmt w:val="bullet"/>
      <w:lvlText w:val="•"/>
      <w:lvlJc w:val="left"/>
      <w:pPr>
        <w:ind w:left="3367" w:hanging="284"/>
      </w:pPr>
      <w:rPr>
        <w:rFonts w:hint="default"/>
        <w:lang w:val="ru-RU" w:eastAsia="en-US" w:bidi="ar-SA"/>
      </w:rPr>
    </w:lvl>
    <w:lvl w:ilvl="4" w:tplc="3D5EB702">
      <w:numFmt w:val="bullet"/>
      <w:lvlText w:val="•"/>
      <w:lvlJc w:val="left"/>
      <w:pPr>
        <w:ind w:left="4309" w:hanging="284"/>
      </w:pPr>
      <w:rPr>
        <w:rFonts w:hint="default"/>
        <w:lang w:val="ru-RU" w:eastAsia="en-US" w:bidi="ar-SA"/>
      </w:rPr>
    </w:lvl>
    <w:lvl w:ilvl="5" w:tplc="66B0CE56">
      <w:numFmt w:val="bullet"/>
      <w:lvlText w:val="•"/>
      <w:lvlJc w:val="left"/>
      <w:pPr>
        <w:ind w:left="5252" w:hanging="284"/>
      </w:pPr>
      <w:rPr>
        <w:rFonts w:hint="default"/>
        <w:lang w:val="ru-RU" w:eastAsia="en-US" w:bidi="ar-SA"/>
      </w:rPr>
    </w:lvl>
    <w:lvl w:ilvl="6" w:tplc="3A4E4FBA">
      <w:numFmt w:val="bullet"/>
      <w:lvlText w:val="•"/>
      <w:lvlJc w:val="left"/>
      <w:pPr>
        <w:ind w:left="6194" w:hanging="284"/>
      </w:pPr>
      <w:rPr>
        <w:rFonts w:hint="default"/>
        <w:lang w:val="ru-RU" w:eastAsia="en-US" w:bidi="ar-SA"/>
      </w:rPr>
    </w:lvl>
    <w:lvl w:ilvl="7" w:tplc="1CFEA5CC">
      <w:numFmt w:val="bullet"/>
      <w:lvlText w:val="•"/>
      <w:lvlJc w:val="left"/>
      <w:pPr>
        <w:ind w:left="7136" w:hanging="284"/>
      </w:pPr>
      <w:rPr>
        <w:rFonts w:hint="default"/>
        <w:lang w:val="ru-RU" w:eastAsia="en-US" w:bidi="ar-SA"/>
      </w:rPr>
    </w:lvl>
    <w:lvl w:ilvl="8" w:tplc="FF4A78EE">
      <w:numFmt w:val="bullet"/>
      <w:lvlText w:val="•"/>
      <w:lvlJc w:val="left"/>
      <w:pPr>
        <w:ind w:left="8079" w:hanging="284"/>
      </w:pPr>
      <w:rPr>
        <w:rFonts w:hint="default"/>
        <w:lang w:val="ru-RU" w:eastAsia="en-US" w:bidi="ar-SA"/>
      </w:rPr>
    </w:lvl>
  </w:abstractNum>
  <w:abstractNum w:abstractNumId="150">
    <w:nsid w:val="684D1C0C"/>
    <w:multiLevelType w:val="multilevel"/>
    <w:tmpl w:val="94B8DBA4"/>
    <w:lvl w:ilvl="0">
      <w:start w:val="1"/>
      <w:numFmt w:val="decimal"/>
      <w:lvlText w:val="%1"/>
      <w:lvlJc w:val="left"/>
      <w:pPr>
        <w:ind w:left="1037" w:hanging="495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037" w:hanging="49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24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17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9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2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4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6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9" w:hanging="495"/>
      </w:pPr>
      <w:rPr>
        <w:rFonts w:hint="default"/>
        <w:lang w:val="ru-RU" w:eastAsia="en-US" w:bidi="ar-SA"/>
      </w:rPr>
    </w:lvl>
  </w:abstractNum>
  <w:abstractNum w:abstractNumId="151">
    <w:nsid w:val="68B0690B"/>
    <w:multiLevelType w:val="hybridMultilevel"/>
    <w:tmpl w:val="22E8A222"/>
    <w:lvl w:ilvl="0" w:tplc="86B8CE28">
      <w:start w:val="1"/>
      <w:numFmt w:val="decimal"/>
      <w:lvlText w:val="%1."/>
      <w:lvlJc w:val="left"/>
      <w:pPr>
        <w:ind w:left="259" w:hanging="42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41E4774">
      <w:numFmt w:val="bullet"/>
      <w:lvlText w:val="•"/>
      <w:lvlJc w:val="left"/>
      <w:pPr>
        <w:ind w:left="1230" w:hanging="427"/>
      </w:pPr>
      <w:rPr>
        <w:rFonts w:hint="default"/>
        <w:lang w:val="ru-RU" w:eastAsia="en-US" w:bidi="ar-SA"/>
      </w:rPr>
    </w:lvl>
    <w:lvl w:ilvl="2" w:tplc="9F46BC04">
      <w:numFmt w:val="bullet"/>
      <w:lvlText w:val="•"/>
      <w:lvlJc w:val="left"/>
      <w:pPr>
        <w:ind w:left="2200" w:hanging="427"/>
      </w:pPr>
      <w:rPr>
        <w:rFonts w:hint="default"/>
        <w:lang w:val="ru-RU" w:eastAsia="en-US" w:bidi="ar-SA"/>
      </w:rPr>
    </w:lvl>
    <w:lvl w:ilvl="3" w:tplc="852A3114">
      <w:numFmt w:val="bullet"/>
      <w:lvlText w:val="•"/>
      <w:lvlJc w:val="left"/>
      <w:pPr>
        <w:ind w:left="3171" w:hanging="427"/>
      </w:pPr>
      <w:rPr>
        <w:rFonts w:hint="default"/>
        <w:lang w:val="ru-RU" w:eastAsia="en-US" w:bidi="ar-SA"/>
      </w:rPr>
    </w:lvl>
    <w:lvl w:ilvl="4" w:tplc="56F0911E">
      <w:numFmt w:val="bullet"/>
      <w:lvlText w:val="•"/>
      <w:lvlJc w:val="left"/>
      <w:pPr>
        <w:ind w:left="4141" w:hanging="427"/>
      </w:pPr>
      <w:rPr>
        <w:rFonts w:hint="default"/>
        <w:lang w:val="ru-RU" w:eastAsia="en-US" w:bidi="ar-SA"/>
      </w:rPr>
    </w:lvl>
    <w:lvl w:ilvl="5" w:tplc="C0EE2398">
      <w:numFmt w:val="bullet"/>
      <w:lvlText w:val="•"/>
      <w:lvlJc w:val="left"/>
      <w:pPr>
        <w:ind w:left="5112" w:hanging="427"/>
      </w:pPr>
      <w:rPr>
        <w:rFonts w:hint="default"/>
        <w:lang w:val="ru-RU" w:eastAsia="en-US" w:bidi="ar-SA"/>
      </w:rPr>
    </w:lvl>
    <w:lvl w:ilvl="6" w:tplc="C548E4B4">
      <w:numFmt w:val="bullet"/>
      <w:lvlText w:val="•"/>
      <w:lvlJc w:val="left"/>
      <w:pPr>
        <w:ind w:left="6082" w:hanging="427"/>
      </w:pPr>
      <w:rPr>
        <w:rFonts w:hint="default"/>
        <w:lang w:val="ru-RU" w:eastAsia="en-US" w:bidi="ar-SA"/>
      </w:rPr>
    </w:lvl>
    <w:lvl w:ilvl="7" w:tplc="74A2D78C">
      <w:numFmt w:val="bullet"/>
      <w:lvlText w:val="•"/>
      <w:lvlJc w:val="left"/>
      <w:pPr>
        <w:ind w:left="7052" w:hanging="427"/>
      </w:pPr>
      <w:rPr>
        <w:rFonts w:hint="default"/>
        <w:lang w:val="ru-RU" w:eastAsia="en-US" w:bidi="ar-SA"/>
      </w:rPr>
    </w:lvl>
    <w:lvl w:ilvl="8" w:tplc="A3E28EB0">
      <w:numFmt w:val="bullet"/>
      <w:lvlText w:val="•"/>
      <w:lvlJc w:val="left"/>
      <w:pPr>
        <w:ind w:left="8023" w:hanging="427"/>
      </w:pPr>
      <w:rPr>
        <w:rFonts w:hint="default"/>
        <w:lang w:val="ru-RU" w:eastAsia="en-US" w:bidi="ar-SA"/>
      </w:rPr>
    </w:lvl>
  </w:abstractNum>
  <w:abstractNum w:abstractNumId="152">
    <w:nsid w:val="6A4E0453"/>
    <w:multiLevelType w:val="hybridMultilevel"/>
    <w:tmpl w:val="03D2060E"/>
    <w:lvl w:ilvl="0" w:tplc="9D486F1A">
      <w:start w:val="1"/>
      <w:numFmt w:val="decimal"/>
      <w:lvlText w:val="%1."/>
      <w:lvlJc w:val="left"/>
      <w:pPr>
        <w:ind w:left="82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69A981C">
      <w:numFmt w:val="bullet"/>
      <w:lvlText w:val="•"/>
      <w:lvlJc w:val="left"/>
      <w:pPr>
        <w:ind w:left="1734" w:hanging="284"/>
      </w:pPr>
      <w:rPr>
        <w:rFonts w:hint="default"/>
        <w:lang w:val="ru-RU" w:eastAsia="en-US" w:bidi="ar-SA"/>
      </w:rPr>
    </w:lvl>
    <w:lvl w:ilvl="2" w:tplc="1402F0B4">
      <w:numFmt w:val="bullet"/>
      <w:lvlText w:val="•"/>
      <w:lvlJc w:val="left"/>
      <w:pPr>
        <w:ind w:left="2648" w:hanging="284"/>
      </w:pPr>
      <w:rPr>
        <w:rFonts w:hint="default"/>
        <w:lang w:val="ru-RU" w:eastAsia="en-US" w:bidi="ar-SA"/>
      </w:rPr>
    </w:lvl>
    <w:lvl w:ilvl="3" w:tplc="C164AB88">
      <w:numFmt w:val="bullet"/>
      <w:lvlText w:val="•"/>
      <w:lvlJc w:val="left"/>
      <w:pPr>
        <w:ind w:left="3563" w:hanging="284"/>
      </w:pPr>
      <w:rPr>
        <w:rFonts w:hint="default"/>
        <w:lang w:val="ru-RU" w:eastAsia="en-US" w:bidi="ar-SA"/>
      </w:rPr>
    </w:lvl>
    <w:lvl w:ilvl="4" w:tplc="1D9C359E">
      <w:numFmt w:val="bullet"/>
      <w:lvlText w:val="•"/>
      <w:lvlJc w:val="left"/>
      <w:pPr>
        <w:ind w:left="4477" w:hanging="284"/>
      </w:pPr>
      <w:rPr>
        <w:rFonts w:hint="default"/>
        <w:lang w:val="ru-RU" w:eastAsia="en-US" w:bidi="ar-SA"/>
      </w:rPr>
    </w:lvl>
    <w:lvl w:ilvl="5" w:tplc="4DA4DA08">
      <w:numFmt w:val="bullet"/>
      <w:lvlText w:val="•"/>
      <w:lvlJc w:val="left"/>
      <w:pPr>
        <w:ind w:left="5392" w:hanging="284"/>
      </w:pPr>
      <w:rPr>
        <w:rFonts w:hint="default"/>
        <w:lang w:val="ru-RU" w:eastAsia="en-US" w:bidi="ar-SA"/>
      </w:rPr>
    </w:lvl>
    <w:lvl w:ilvl="6" w:tplc="F102A3BE">
      <w:numFmt w:val="bullet"/>
      <w:lvlText w:val="•"/>
      <w:lvlJc w:val="left"/>
      <w:pPr>
        <w:ind w:left="6306" w:hanging="284"/>
      </w:pPr>
      <w:rPr>
        <w:rFonts w:hint="default"/>
        <w:lang w:val="ru-RU" w:eastAsia="en-US" w:bidi="ar-SA"/>
      </w:rPr>
    </w:lvl>
    <w:lvl w:ilvl="7" w:tplc="51D4AEC4">
      <w:numFmt w:val="bullet"/>
      <w:lvlText w:val="•"/>
      <w:lvlJc w:val="left"/>
      <w:pPr>
        <w:ind w:left="7220" w:hanging="284"/>
      </w:pPr>
      <w:rPr>
        <w:rFonts w:hint="default"/>
        <w:lang w:val="ru-RU" w:eastAsia="en-US" w:bidi="ar-SA"/>
      </w:rPr>
    </w:lvl>
    <w:lvl w:ilvl="8" w:tplc="1458F094">
      <w:numFmt w:val="bullet"/>
      <w:lvlText w:val="•"/>
      <w:lvlJc w:val="left"/>
      <w:pPr>
        <w:ind w:left="8135" w:hanging="284"/>
      </w:pPr>
      <w:rPr>
        <w:rFonts w:hint="default"/>
        <w:lang w:val="ru-RU" w:eastAsia="en-US" w:bidi="ar-SA"/>
      </w:rPr>
    </w:lvl>
  </w:abstractNum>
  <w:abstractNum w:abstractNumId="153">
    <w:nsid w:val="6AC66BDE"/>
    <w:multiLevelType w:val="hybridMultilevel"/>
    <w:tmpl w:val="ECAE94D6"/>
    <w:lvl w:ilvl="0" w:tplc="49C463F6">
      <w:numFmt w:val="bullet"/>
      <w:lvlText w:val=""/>
      <w:lvlJc w:val="left"/>
      <w:pPr>
        <w:ind w:left="259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7D4AF48">
      <w:numFmt w:val="bullet"/>
      <w:lvlText w:val="•"/>
      <w:lvlJc w:val="left"/>
      <w:pPr>
        <w:ind w:left="1230" w:hanging="284"/>
      </w:pPr>
      <w:rPr>
        <w:rFonts w:hint="default"/>
        <w:lang w:val="ru-RU" w:eastAsia="en-US" w:bidi="ar-SA"/>
      </w:rPr>
    </w:lvl>
    <w:lvl w:ilvl="2" w:tplc="0BECD24C">
      <w:numFmt w:val="bullet"/>
      <w:lvlText w:val="•"/>
      <w:lvlJc w:val="left"/>
      <w:pPr>
        <w:ind w:left="2200" w:hanging="284"/>
      </w:pPr>
      <w:rPr>
        <w:rFonts w:hint="default"/>
        <w:lang w:val="ru-RU" w:eastAsia="en-US" w:bidi="ar-SA"/>
      </w:rPr>
    </w:lvl>
    <w:lvl w:ilvl="3" w:tplc="3ED02EE4">
      <w:numFmt w:val="bullet"/>
      <w:lvlText w:val="•"/>
      <w:lvlJc w:val="left"/>
      <w:pPr>
        <w:ind w:left="3171" w:hanging="284"/>
      </w:pPr>
      <w:rPr>
        <w:rFonts w:hint="default"/>
        <w:lang w:val="ru-RU" w:eastAsia="en-US" w:bidi="ar-SA"/>
      </w:rPr>
    </w:lvl>
    <w:lvl w:ilvl="4" w:tplc="5E3698EC">
      <w:numFmt w:val="bullet"/>
      <w:lvlText w:val="•"/>
      <w:lvlJc w:val="left"/>
      <w:pPr>
        <w:ind w:left="4141" w:hanging="284"/>
      </w:pPr>
      <w:rPr>
        <w:rFonts w:hint="default"/>
        <w:lang w:val="ru-RU" w:eastAsia="en-US" w:bidi="ar-SA"/>
      </w:rPr>
    </w:lvl>
    <w:lvl w:ilvl="5" w:tplc="2F285FB6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38324116">
      <w:numFmt w:val="bullet"/>
      <w:lvlText w:val="•"/>
      <w:lvlJc w:val="left"/>
      <w:pPr>
        <w:ind w:left="6082" w:hanging="284"/>
      </w:pPr>
      <w:rPr>
        <w:rFonts w:hint="default"/>
        <w:lang w:val="ru-RU" w:eastAsia="en-US" w:bidi="ar-SA"/>
      </w:rPr>
    </w:lvl>
    <w:lvl w:ilvl="7" w:tplc="57EC5596">
      <w:numFmt w:val="bullet"/>
      <w:lvlText w:val="•"/>
      <w:lvlJc w:val="left"/>
      <w:pPr>
        <w:ind w:left="7052" w:hanging="284"/>
      </w:pPr>
      <w:rPr>
        <w:rFonts w:hint="default"/>
        <w:lang w:val="ru-RU" w:eastAsia="en-US" w:bidi="ar-SA"/>
      </w:rPr>
    </w:lvl>
    <w:lvl w:ilvl="8" w:tplc="BFB62CFA">
      <w:numFmt w:val="bullet"/>
      <w:lvlText w:val="•"/>
      <w:lvlJc w:val="left"/>
      <w:pPr>
        <w:ind w:left="8023" w:hanging="284"/>
      </w:pPr>
      <w:rPr>
        <w:rFonts w:hint="default"/>
        <w:lang w:val="ru-RU" w:eastAsia="en-US" w:bidi="ar-SA"/>
      </w:rPr>
    </w:lvl>
  </w:abstractNum>
  <w:abstractNum w:abstractNumId="154">
    <w:nsid w:val="6B195E42"/>
    <w:multiLevelType w:val="hybridMultilevel"/>
    <w:tmpl w:val="90684F5C"/>
    <w:lvl w:ilvl="0" w:tplc="F508C2E2">
      <w:start w:val="1"/>
      <w:numFmt w:val="decimal"/>
      <w:lvlText w:val="%1)"/>
      <w:lvlJc w:val="left"/>
      <w:pPr>
        <w:ind w:left="259" w:hanging="37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842FD68">
      <w:numFmt w:val="bullet"/>
      <w:lvlText w:val="•"/>
      <w:lvlJc w:val="left"/>
      <w:pPr>
        <w:ind w:left="1230" w:hanging="375"/>
      </w:pPr>
      <w:rPr>
        <w:rFonts w:hint="default"/>
        <w:lang w:val="ru-RU" w:eastAsia="en-US" w:bidi="ar-SA"/>
      </w:rPr>
    </w:lvl>
    <w:lvl w:ilvl="2" w:tplc="4D74BDEE">
      <w:numFmt w:val="bullet"/>
      <w:lvlText w:val="•"/>
      <w:lvlJc w:val="left"/>
      <w:pPr>
        <w:ind w:left="2200" w:hanging="375"/>
      </w:pPr>
      <w:rPr>
        <w:rFonts w:hint="default"/>
        <w:lang w:val="ru-RU" w:eastAsia="en-US" w:bidi="ar-SA"/>
      </w:rPr>
    </w:lvl>
    <w:lvl w:ilvl="3" w:tplc="07C8E644">
      <w:numFmt w:val="bullet"/>
      <w:lvlText w:val="•"/>
      <w:lvlJc w:val="left"/>
      <w:pPr>
        <w:ind w:left="3171" w:hanging="375"/>
      </w:pPr>
      <w:rPr>
        <w:rFonts w:hint="default"/>
        <w:lang w:val="ru-RU" w:eastAsia="en-US" w:bidi="ar-SA"/>
      </w:rPr>
    </w:lvl>
    <w:lvl w:ilvl="4" w:tplc="6C30FE34">
      <w:numFmt w:val="bullet"/>
      <w:lvlText w:val="•"/>
      <w:lvlJc w:val="left"/>
      <w:pPr>
        <w:ind w:left="4141" w:hanging="375"/>
      </w:pPr>
      <w:rPr>
        <w:rFonts w:hint="default"/>
        <w:lang w:val="ru-RU" w:eastAsia="en-US" w:bidi="ar-SA"/>
      </w:rPr>
    </w:lvl>
    <w:lvl w:ilvl="5" w:tplc="BB202FFE">
      <w:numFmt w:val="bullet"/>
      <w:lvlText w:val="•"/>
      <w:lvlJc w:val="left"/>
      <w:pPr>
        <w:ind w:left="5112" w:hanging="375"/>
      </w:pPr>
      <w:rPr>
        <w:rFonts w:hint="default"/>
        <w:lang w:val="ru-RU" w:eastAsia="en-US" w:bidi="ar-SA"/>
      </w:rPr>
    </w:lvl>
    <w:lvl w:ilvl="6" w:tplc="9E04A572">
      <w:numFmt w:val="bullet"/>
      <w:lvlText w:val="•"/>
      <w:lvlJc w:val="left"/>
      <w:pPr>
        <w:ind w:left="6082" w:hanging="375"/>
      </w:pPr>
      <w:rPr>
        <w:rFonts w:hint="default"/>
        <w:lang w:val="ru-RU" w:eastAsia="en-US" w:bidi="ar-SA"/>
      </w:rPr>
    </w:lvl>
    <w:lvl w:ilvl="7" w:tplc="B93E1D5A">
      <w:numFmt w:val="bullet"/>
      <w:lvlText w:val="•"/>
      <w:lvlJc w:val="left"/>
      <w:pPr>
        <w:ind w:left="7052" w:hanging="375"/>
      </w:pPr>
      <w:rPr>
        <w:rFonts w:hint="default"/>
        <w:lang w:val="ru-RU" w:eastAsia="en-US" w:bidi="ar-SA"/>
      </w:rPr>
    </w:lvl>
    <w:lvl w:ilvl="8" w:tplc="6CD6A7E2">
      <w:numFmt w:val="bullet"/>
      <w:lvlText w:val="•"/>
      <w:lvlJc w:val="left"/>
      <w:pPr>
        <w:ind w:left="8023" w:hanging="375"/>
      </w:pPr>
      <w:rPr>
        <w:rFonts w:hint="default"/>
        <w:lang w:val="ru-RU" w:eastAsia="en-US" w:bidi="ar-SA"/>
      </w:rPr>
    </w:lvl>
  </w:abstractNum>
  <w:abstractNum w:abstractNumId="155">
    <w:nsid w:val="6B6D09F5"/>
    <w:multiLevelType w:val="hybridMultilevel"/>
    <w:tmpl w:val="50C88D7E"/>
    <w:lvl w:ilvl="0" w:tplc="93F485D0">
      <w:start w:val="1"/>
      <w:numFmt w:val="decimal"/>
      <w:lvlText w:val="%1)"/>
      <w:lvlJc w:val="left"/>
      <w:pPr>
        <w:ind w:left="845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E4AEA8A">
      <w:numFmt w:val="bullet"/>
      <w:lvlText w:val="•"/>
      <w:lvlJc w:val="left"/>
      <w:pPr>
        <w:ind w:left="1752" w:hanging="303"/>
      </w:pPr>
      <w:rPr>
        <w:rFonts w:hint="default"/>
        <w:lang w:val="ru-RU" w:eastAsia="en-US" w:bidi="ar-SA"/>
      </w:rPr>
    </w:lvl>
    <w:lvl w:ilvl="2" w:tplc="59F6ADF0">
      <w:numFmt w:val="bullet"/>
      <w:lvlText w:val="•"/>
      <w:lvlJc w:val="left"/>
      <w:pPr>
        <w:ind w:left="2664" w:hanging="303"/>
      </w:pPr>
      <w:rPr>
        <w:rFonts w:hint="default"/>
        <w:lang w:val="ru-RU" w:eastAsia="en-US" w:bidi="ar-SA"/>
      </w:rPr>
    </w:lvl>
    <w:lvl w:ilvl="3" w:tplc="49EEB568">
      <w:numFmt w:val="bullet"/>
      <w:lvlText w:val="•"/>
      <w:lvlJc w:val="left"/>
      <w:pPr>
        <w:ind w:left="3577" w:hanging="303"/>
      </w:pPr>
      <w:rPr>
        <w:rFonts w:hint="default"/>
        <w:lang w:val="ru-RU" w:eastAsia="en-US" w:bidi="ar-SA"/>
      </w:rPr>
    </w:lvl>
    <w:lvl w:ilvl="4" w:tplc="EEA23F08">
      <w:numFmt w:val="bullet"/>
      <w:lvlText w:val="•"/>
      <w:lvlJc w:val="left"/>
      <w:pPr>
        <w:ind w:left="4489" w:hanging="303"/>
      </w:pPr>
      <w:rPr>
        <w:rFonts w:hint="default"/>
        <w:lang w:val="ru-RU" w:eastAsia="en-US" w:bidi="ar-SA"/>
      </w:rPr>
    </w:lvl>
    <w:lvl w:ilvl="5" w:tplc="A2285630">
      <w:numFmt w:val="bullet"/>
      <w:lvlText w:val="•"/>
      <w:lvlJc w:val="left"/>
      <w:pPr>
        <w:ind w:left="5402" w:hanging="303"/>
      </w:pPr>
      <w:rPr>
        <w:rFonts w:hint="default"/>
        <w:lang w:val="ru-RU" w:eastAsia="en-US" w:bidi="ar-SA"/>
      </w:rPr>
    </w:lvl>
    <w:lvl w:ilvl="6" w:tplc="EEA028D8">
      <w:numFmt w:val="bullet"/>
      <w:lvlText w:val="•"/>
      <w:lvlJc w:val="left"/>
      <w:pPr>
        <w:ind w:left="6314" w:hanging="303"/>
      </w:pPr>
      <w:rPr>
        <w:rFonts w:hint="default"/>
        <w:lang w:val="ru-RU" w:eastAsia="en-US" w:bidi="ar-SA"/>
      </w:rPr>
    </w:lvl>
    <w:lvl w:ilvl="7" w:tplc="2EDAF058">
      <w:numFmt w:val="bullet"/>
      <w:lvlText w:val="•"/>
      <w:lvlJc w:val="left"/>
      <w:pPr>
        <w:ind w:left="7226" w:hanging="303"/>
      </w:pPr>
      <w:rPr>
        <w:rFonts w:hint="default"/>
        <w:lang w:val="ru-RU" w:eastAsia="en-US" w:bidi="ar-SA"/>
      </w:rPr>
    </w:lvl>
    <w:lvl w:ilvl="8" w:tplc="1EACF750">
      <w:numFmt w:val="bullet"/>
      <w:lvlText w:val="•"/>
      <w:lvlJc w:val="left"/>
      <w:pPr>
        <w:ind w:left="8139" w:hanging="303"/>
      </w:pPr>
      <w:rPr>
        <w:rFonts w:hint="default"/>
        <w:lang w:val="ru-RU" w:eastAsia="en-US" w:bidi="ar-SA"/>
      </w:rPr>
    </w:lvl>
  </w:abstractNum>
  <w:abstractNum w:abstractNumId="156">
    <w:nsid w:val="6BEE67D0"/>
    <w:multiLevelType w:val="hybridMultilevel"/>
    <w:tmpl w:val="EC2AAF40"/>
    <w:lvl w:ilvl="0" w:tplc="9E1897C2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AD822C0">
      <w:numFmt w:val="bullet"/>
      <w:lvlText w:val="•"/>
      <w:lvlJc w:val="left"/>
      <w:pPr>
        <w:ind w:left="1734" w:hanging="283"/>
      </w:pPr>
      <w:rPr>
        <w:rFonts w:hint="default"/>
        <w:lang w:val="ru-RU" w:eastAsia="en-US" w:bidi="ar-SA"/>
      </w:rPr>
    </w:lvl>
    <w:lvl w:ilvl="2" w:tplc="66F8CDC0">
      <w:numFmt w:val="bullet"/>
      <w:lvlText w:val="•"/>
      <w:lvlJc w:val="left"/>
      <w:pPr>
        <w:ind w:left="2648" w:hanging="283"/>
      </w:pPr>
      <w:rPr>
        <w:rFonts w:hint="default"/>
        <w:lang w:val="ru-RU" w:eastAsia="en-US" w:bidi="ar-SA"/>
      </w:rPr>
    </w:lvl>
    <w:lvl w:ilvl="3" w:tplc="B2CCCDEE">
      <w:numFmt w:val="bullet"/>
      <w:lvlText w:val="•"/>
      <w:lvlJc w:val="left"/>
      <w:pPr>
        <w:ind w:left="3563" w:hanging="283"/>
      </w:pPr>
      <w:rPr>
        <w:rFonts w:hint="default"/>
        <w:lang w:val="ru-RU" w:eastAsia="en-US" w:bidi="ar-SA"/>
      </w:rPr>
    </w:lvl>
    <w:lvl w:ilvl="4" w:tplc="9D461EB2">
      <w:numFmt w:val="bullet"/>
      <w:lvlText w:val="•"/>
      <w:lvlJc w:val="left"/>
      <w:pPr>
        <w:ind w:left="4477" w:hanging="283"/>
      </w:pPr>
      <w:rPr>
        <w:rFonts w:hint="default"/>
        <w:lang w:val="ru-RU" w:eastAsia="en-US" w:bidi="ar-SA"/>
      </w:rPr>
    </w:lvl>
    <w:lvl w:ilvl="5" w:tplc="FEB4E060">
      <w:numFmt w:val="bullet"/>
      <w:lvlText w:val="•"/>
      <w:lvlJc w:val="left"/>
      <w:pPr>
        <w:ind w:left="5392" w:hanging="283"/>
      </w:pPr>
      <w:rPr>
        <w:rFonts w:hint="default"/>
        <w:lang w:val="ru-RU" w:eastAsia="en-US" w:bidi="ar-SA"/>
      </w:rPr>
    </w:lvl>
    <w:lvl w:ilvl="6" w:tplc="5404A7C8">
      <w:numFmt w:val="bullet"/>
      <w:lvlText w:val="•"/>
      <w:lvlJc w:val="left"/>
      <w:pPr>
        <w:ind w:left="6306" w:hanging="283"/>
      </w:pPr>
      <w:rPr>
        <w:rFonts w:hint="default"/>
        <w:lang w:val="ru-RU" w:eastAsia="en-US" w:bidi="ar-SA"/>
      </w:rPr>
    </w:lvl>
    <w:lvl w:ilvl="7" w:tplc="0F12A522">
      <w:numFmt w:val="bullet"/>
      <w:lvlText w:val="•"/>
      <w:lvlJc w:val="left"/>
      <w:pPr>
        <w:ind w:left="7220" w:hanging="283"/>
      </w:pPr>
      <w:rPr>
        <w:rFonts w:hint="default"/>
        <w:lang w:val="ru-RU" w:eastAsia="en-US" w:bidi="ar-SA"/>
      </w:rPr>
    </w:lvl>
    <w:lvl w:ilvl="8" w:tplc="83EC6EB2">
      <w:numFmt w:val="bullet"/>
      <w:lvlText w:val="•"/>
      <w:lvlJc w:val="left"/>
      <w:pPr>
        <w:ind w:left="8135" w:hanging="283"/>
      </w:pPr>
      <w:rPr>
        <w:rFonts w:hint="default"/>
        <w:lang w:val="ru-RU" w:eastAsia="en-US" w:bidi="ar-SA"/>
      </w:rPr>
    </w:lvl>
  </w:abstractNum>
  <w:abstractNum w:abstractNumId="157">
    <w:nsid w:val="6C746EC2"/>
    <w:multiLevelType w:val="hybridMultilevel"/>
    <w:tmpl w:val="9DB6CF38"/>
    <w:lvl w:ilvl="0" w:tplc="2A264894">
      <w:start w:val="1"/>
      <w:numFmt w:val="decimal"/>
      <w:lvlText w:val="%1)"/>
      <w:lvlJc w:val="left"/>
      <w:pPr>
        <w:ind w:left="845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9965D72">
      <w:numFmt w:val="bullet"/>
      <w:lvlText w:val="•"/>
      <w:lvlJc w:val="left"/>
      <w:pPr>
        <w:ind w:left="1752" w:hanging="303"/>
      </w:pPr>
      <w:rPr>
        <w:rFonts w:hint="default"/>
        <w:lang w:val="ru-RU" w:eastAsia="en-US" w:bidi="ar-SA"/>
      </w:rPr>
    </w:lvl>
    <w:lvl w:ilvl="2" w:tplc="6F72CBA6">
      <w:numFmt w:val="bullet"/>
      <w:lvlText w:val="•"/>
      <w:lvlJc w:val="left"/>
      <w:pPr>
        <w:ind w:left="2664" w:hanging="303"/>
      </w:pPr>
      <w:rPr>
        <w:rFonts w:hint="default"/>
        <w:lang w:val="ru-RU" w:eastAsia="en-US" w:bidi="ar-SA"/>
      </w:rPr>
    </w:lvl>
    <w:lvl w:ilvl="3" w:tplc="3DF8D0F8">
      <w:numFmt w:val="bullet"/>
      <w:lvlText w:val="•"/>
      <w:lvlJc w:val="left"/>
      <w:pPr>
        <w:ind w:left="3577" w:hanging="303"/>
      </w:pPr>
      <w:rPr>
        <w:rFonts w:hint="default"/>
        <w:lang w:val="ru-RU" w:eastAsia="en-US" w:bidi="ar-SA"/>
      </w:rPr>
    </w:lvl>
    <w:lvl w:ilvl="4" w:tplc="6EECB37E">
      <w:numFmt w:val="bullet"/>
      <w:lvlText w:val="•"/>
      <w:lvlJc w:val="left"/>
      <w:pPr>
        <w:ind w:left="4489" w:hanging="303"/>
      </w:pPr>
      <w:rPr>
        <w:rFonts w:hint="default"/>
        <w:lang w:val="ru-RU" w:eastAsia="en-US" w:bidi="ar-SA"/>
      </w:rPr>
    </w:lvl>
    <w:lvl w:ilvl="5" w:tplc="8CA0769E">
      <w:numFmt w:val="bullet"/>
      <w:lvlText w:val="•"/>
      <w:lvlJc w:val="left"/>
      <w:pPr>
        <w:ind w:left="5402" w:hanging="303"/>
      </w:pPr>
      <w:rPr>
        <w:rFonts w:hint="default"/>
        <w:lang w:val="ru-RU" w:eastAsia="en-US" w:bidi="ar-SA"/>
      </w:rPr>
    </w:lvl>
    <w:lvl w:ilvl="6" w:tplc="262CD526">
      <w:numFmt w:val="bullet"/>
      <w:lvlText w:val="•"/>
      <w:lvlJc w:val="left"/>
      <w:pPr>
        <w:ind w:left="6314" w:hanging="303"/>
      </w:pPr>
      <w:rPr>
        <w:rFonts w:hint="default"/>
        <w:lang w:val="ru-RU" w:eastAsia="en-US" w:bidi="ar-SA"/>
      </w:rPr>
    </w:lvl>
    <w:lvl w:ilvl="7" w:tplc="D15682EC">
      <w:numFmt w:val="bullet"/>
      <w:lvlText w:val="•"/>
      <w:lvlJc w:val="left"/>
      <w:pPr>
        <w:ind w:left="7226" w:hanging="303"/>
      </w:pPr>
      <w:rPr>
        <w:rFonts w:hint="default"/>
        <w:lang w:val="ru-RU" w:eastAsia="en-US" w:bidi="ar-SA"/>
      </w:rPr>
    </w:lvl>
    <w:lvl w:ilvl="8" w:tplc="24761AF2">
      <w:numFmt w:val="bullet"/>
      <w:lvlText w:val="•"/>
      <w:lvlJc w:val="left"/>
      <w:pPr>
        <w:ind w:left="8139" w:hanging="303"/>
      </w:pPr>
      <w:rPr>
        <w:rFonts w:hint="default"/>
        <w:lang w:val="ru-RU" w:eastAsia="en-US" w:bidi="ar-SA"/>
      </w:rPr>
    </w:lvl>
  </w:abstractNum>
  <w:abstractNum w:abstractNumId="158">
    <w:nsid w:val="6CB475B6"/>
    <w:multiLevelType w:val="hybridMultilevel"/>
    <w:tmpl w:val="0C08ED96"/>
    <w:lvl w:ilvl="0" w:tplc="15A4842E">
      <w:start w:val="1"/>
      <w:numFmt w:val="decimal"/>
      <w:lvlText w:val="%1)"/>
      <w:lvlJc w:val="left"/>
      <w:pPr>
        <w:ind w:left="845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156AB50">
      <w:numFmt w:val="bullet"/>
      <w:lvlText w:val="•"/>
      <w:lvlJc w:val="left"/>
      <w:pPr>
        <w:ind w:left="1752" w:hanging="303"/>
      </w:pPr>
      <w:rPr>
        <w:rFonts w:hint="default"/>
        <w:lang w:val="ru-RU" w:eastAsia="en-US" w:bidi="ar-SA"/>
      </w:rPr>
    </w:lvl>
    <w:lvl w:ilvl="2" w:tplc="CFCEC38C">
      <w:numFmt w:val="bullet"/>
      <w:lvlText w:val="•"/>
      <w:lvlJc w:val="left"/>
      <w:pPr>
        <w:ind w:left="2664" w:hanging="303"/>
      </w:pPr>
      <w:rPr>
        <w:rFonts w:hint="default"/>
        <w:lang w:val="ru-RU" w:eastAsia="en-US" w:bidi="ar-SA"/>
      </w:rPr>
    </w:lvl>
    <w:lvl w:ilvl="3" w:tplc="8E3E8194">
      <w:numFmt w:val="bullet"/>
      <w:lvlText w:val="•"/>
      <w:lvlJc w:val="left"/>
      <w:pPr>
        <w:ind w:left="3577" w:hanging="303"/>
      </w:pPr>
      <w:rPr>
        <w:rFonts w:hint="default"/>
        <w:lang w:val="ru-RU" w:eastAsia="en-US" w:bidi="ar-SA"/>
      </w:rPr>
    </w:lvl>
    <w:lvl w:ilvl="4" w:tplc="87C657CE">
      <w:numFmt w:val="bullet"/>
      <w:lvlText w:val="•"/>
      <w:lvlJc w:val="left"/>
      <w:pPr>
        <w:ind w:left="4489" w:hanging="303"/>
      </w:pPr>
      <w:rPr>
        <w:rFonts w:hint="default"/>
        <w:lang w:val="ru-RU" w:eastAsia="en-US" w:bidi="ar-SA"/>
      </w:rPr>
    </w:lvl>
    <w:lvl w:ilvl="5" w:tplc="F8FEE7CC">
      <w:numFmt w:val="bullet"/>
      <w:lvlText w:val="•"/>
      <w:lvlJc w:val="left"/>
      <w:pPr>
        <w:ind w:left="5402" w:hanging="303"/>
      </w:pPr>
      <w:rPr>
        <w:rFonts w:hint="default"/>
        <w:lang w:val="ru-RU" w:eastAsia="en-US" w:bidi="ar-SA"/>
      </w:rPr>
    </w:lvl>
    <w:lvl w:ilvl="6" w:tplc="1BDE8360">
      <w:numFmt w:val="bullet"/>
      <w:lvlText w:val="•"/>
      <w:lvlJc w:val="left"/>
      <w:pPr>
        <w:ind w:left="6314" w:hanging="303"/>
      </w:pPr>
      <w:rPr>
        <w:rFonts w:hint="default"/>
        <w:lang w:val="ru-RU" w:eastAsia="en-US" w:bidi="ar-SA"/>
      </w:rPr>
    </w:lvl>
    <w:lvl w:ilvl="7" w:tplc="86EEFEF8">
      <w:numFmt w:val="bullet"/>
      <w:lvlText w:val="•"/>
      <w:lvlJc w:val="left"/>
      <w:pPr>
        <w:ind w:left="7226" w:hanging="303"/>
      </w:pPr>
      <w:rPr>
        <w:rFonts w:hint="default"/>
        <w:lang w:val="ru-RU" w:eastAsia="en-US" w:bidi="ar-SA"/>
      </w:rPr>
    </w:lvl>
    <w:lvl w:ilvl="8" w:tplc="FCFAAF10">
      <w:numFmt w:val="bullet"/>
      <w:lvlText w:val="•"/>
      <w:lvlJc w:val="left"/>
      <w:pPr>
        <w:ind w:left="8139" w:hanging="303"/>
      </w:pPr>
      <w:rPr>
        <w:rFonts w:hint="default"/>
        <w:lang w:val="ru-RU" w:eastAsia="en-US" w:bidi="ar-SA"/>
      </w:rPr>
    </w:lvl>
  </w:abstractNum>
  <w:abstractNum w:abstractNumId="159">
    <w:nsid w:val="6DDD7840"/>
    <w:multiLevelType w:val="hybridMultilevel"/>
    <w:tmpl w:val="0336A706"/>
    <w:lvl w:ilvl="0" w:tplc="25A2FEAE">
      <w:start w:val="8"/>
      <w:numFmt w:val="decimal"/>
      <w:lvlText w:val="%1"/>
      <w:lvlJc w:val="left"/>
      <w:pPr>
        <w:ind w:left="754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3DE5130">
      <w:numFmt w:val="bullet"/>
      <w:lvlText w:val="•"/>
      <w:lvlJc w:val="left"/>
      <w:pPr>
        <w:ind w:left="1680" w:hanging="212"/>
      </w:pPr>
      <w:rPr>
        <w:rFonts w:hint="default"/>
        <w:lang w:val="ru-RU" w:eastAsia="en-US" w:bidi="ar-SA"/>
      </w:rPr>
    </w:lvl>
    <w:lvl w:ilvl="2" w:tplc="28FA7D00">
      <w:numFmt w:val="bullet"/>
      <w:lvlText w:val="•"/>
      <w:lvlJc w:val="left"/>
      <w:pPr>
        <w:ind w:left="2600" w:hanging="212"/>
      </w:pPr>
      <w:rPr>
        <w:rFonts w:hint="default"/>
        <w:lang w:val="ru-RU" w:eastAsia="en-US" w:bidi="ar-SA"/>
      </w:rPr>
    </w:lvl>
    <w:lvl w:ilvl="3" w:tplc="0D1C594E">
      <w:numFmt w:val="bullet"/>
      <w:lvlText w:val="•"/>
      <w:lvlJc w:val="left"/>
      <w:pPr>
        <w:ind w:left="3521" w:hanging="212"/>
      </w:pPr>
      <w:rPr>
        <w:rFonts w:hint="default"/>
        <w:lang w:val="ru-RU" w:eastAsia="en-US" w:bidi="ar-SA"/>
      </w:rPr>
    </w:lvl>
    <w:lvl w:ilvl="4" w:tplc="573CF71A">
      <w:numFmt w:val="bullet"/>
      <w:lvlText w:val="•"/>
      <w:lvlJc w:val="left"/>
      <w:pPr>
        <w:ind w:left="4441" w:hanging="212"/>
      </w:pPr>
      <w:rPr>
        <w:rFonts w:hint="default"/>
        <w:lang w:val="ru-RU" w:eastAsia="en-US" w:bidi="ar-SA"/>
      </w:rPr>
    </w:lvl>
    <w:lvl w:ilvl="5" w:tplc="2C3EBCEC">
      <w:numFmt w:val="bullet"/>
      <w:lvlText w:val="•"/>
      <w:lvlJc w:val="left"/>
      <w:pPr>
        <w:ind w:left="5362" w:hanging="212"/>
      </w:pPr>
      <w:rPr>
        <w:rFonts w:hint="default"/>
        <w:lang w:val="ru-RU" w:eastAsia="en-US" w:bidi="ar-SA"/>
      </w:rPr>
    </w:lvl>
    <w:lvl w:ilvl="6" w:tplc="2A904536">
      <w:numFmt w:val="bullet"/>
      <w:lvlText w:val="•"/>
      <w:lvlJc w:val="left"/>
      <w:pPr>
        <w:ind w:left="6282" w:hanging="212"/>
      </w:pPr>
      <w:rPr>
        <w:rFonts w:hint="default"/>
        <w:lang w:val="ru-RU" w:eastAsia="en-US" w:bidi="ar-SA"/>
      </w:rPr>
    </w:lvl>
    <w:lvl w:ilvl="7" w:tplc="8A0EC98E">
      <w:numFmt w:val="bullet"/>
      <w:lvlText w:val="•"/>
      <w:lvlJc w:val="left"/>
      <w:pPr>
        <w:ind w:left="7202" w:hanging="212"/>
      </w:pPr>
      <w:rPr>
        <w:rFonts w:hint="default"/>
        <w:lang w:val="ru-RU" w:eastAsia="en-US" w:bidi="ar-SA"/>
      </w:rPr>
    </w:lvl>
    <w:lvl w:ilvl="8" w:tplc="01928946">
      <w:numFmt w:val="bullet"/>
      <w:lvlText w:val="•"/>
      <w:lvlJc w:val="left"/>
      <w:pPr>
        <w:ind w:left="8123" w:hanging="212"/>
      </w:pPr>
      <w:rPr>
        <w:rFonts w:hint="default"/>
        <w:lang w:val="ru-RU" w:eastAsia="en-US" w:bidi="ar-SA"/>
      </w:rPr>
    </w:lvl>
  </w:abstractNum>
  <w:abstractNum w:abstractNumId="160">
    <w:nsid w:val="6E3C51DA"/>
    <w:multiLevelType w:val="hybridMultilevel"/>
    <w:tmpl w:val="AD60E6A6"/>
    <w:lvl w:ilvl="0" w:tplc="F3A0E5D2">
      <w:start w:val="1"/>
      <w:numFmt w:val="decimal"/>
      <w:lvlText w:val="%1."/>
      <w:lvlJc w:val="left"/>
      <w:pPr>
        <w:ind w:left="82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1CC887A">
      <w:numFmt w:val="bullet"/>
      <w:lvlText w:val="•"/>
      <w:lvlJc w:val="left"/>
      <w:pPr>
        <w:ind w:left="1734" w:hanging="284"/>
      </w:pPr>
      <w:rPr>
        <w:rFonts w:hint="default"/>
        <w:lang w:val="ru-RU" w:eastAsia="en-US" w:bidi="ar-SA"/>
      </w:rPr>
    </w:lvl>
    <w:lvl w:ilvl="2" w:tplc="2DFA5B18">
      <w:numFmt w:val="bullet"/>
      <w:lvlText w:val="•"/>
      <w:lvlJc w:val="left"/>
      <w:pPr>
        <w:ind w:left="2648" w:hanging="284"/>
      </w:pPr>
      <w:rPr>
        <w:rFonts w:hint="default"/>
        <w:lang w:val="ru-RU" w:eastAsia="en-US" w:bidi="ar-SA"/>
      </w:rPr>
    </w:lvl>
    <w:lvl w:ilvl="3" w:tplc="3866128E">
      <w:numFmt w:val="bullet"/>
      <w:lvlText w:val="•"/>
      <w:lvlJc w:val="left"/>
      <w:pPr>
        <w:ind w:left="3563" w:hanging="284"/>
      </w:pPr>
      <w:rPr>
        <w:rFonts w:hint="default"/>
        <w:lang w:val="ru-RU" w:eastAsia="en-US" w:bidi="ar-SA"/>
      </w:rPr>
    </w:lvl>
    <w:lvl w:ilvl="4" w:tplc="3E4E8A7E">
      <w:numFmt w:val="bullet"/>
      <w:lvlText w:val="•"/>
      <w:lvlJc w:val="left"/>
      <w:pPr>
        <w:ind w:left="4477" w:hanging="284"/>
      </w:pPr>
      <w:rPr>
        <w:rFonts w:hint="default"/>
        <w:lang w:val="ru-RU" w:eastAsia="en-US" w:bidi="ar-SA"/>
      </w:rPr>
    </w:lvl>
    <w:lvl w:ilvl="5" w:tplc="7D4404F6">
      <w:numFmt w:val="bullet"/>
      <w:lvlText w:val="•"/>
      <w:lvlJc w:val="left"/>
      <w:pPr>
        <w:ind w:left="5392" w:hanging="284"/>
      </w:pPr>
      <w:rPr>
        <w:rFonts w:hint="default"/>
        <w:lang w:val="ru-RU" w:eastAsia="en-US" w:bidi="ar-SA"/>
      </w:rPr>
    </w:lvl>
    <w:lvl w:ilvl="6" w:tplc="8FA2BD34">
      <w:numFmt w:val="bullet"/>
      <w:lvlText w:val="•"/>
      <w:lvlJc w:val="left"/>
      <w:pPr>
        <w:ind w:left="6306" w:hanging="284"/>
      </w:pPr>
      <w:rPr>
        <w:rFonts w:hint="default"/>
        <w:lang w:val="ru-RU" w:eastAsia="en-US" w:bidi="ar-SA"/>
      </w:rPr>
    </w:lvl>
    <w:lvl w:ilvl="7" w:tplc="FD38DEA2">
      <w:numFmt w:val="bullet"/>
      <w:lvlText w:val="•"/>
      <w:lvlJc w:val="left"/>
      <w:pPr>
        <w:ind w:left="7220" w:hanging="284"/>
      </w:pPr>
      <w:rPr>
        <w:rFonts w:hint="default"/>
        <w:lang w:val="ru-RU" w:eastAsia="en-US" w:bidi="ar-SA"/>
      </w:rPr>
    </w:lvl>
    <w:lvl w:ilvl="8" w:tplc="ABC2E1C8">
      <w:numFmt w:val="bullet"/>
      <w:lvlText w:val="•"/>
      <w:lvlJc w:val="left"/>
      <w:pPr>
        <w:ind w:left="8135" w:hanging="284"/>
      </w:pPr>
      <w:rPr>
        <w:rFonts w:hint="default"/>
        <w:lang w:val="ru-RU" w:eastAsia="en-US" w:bidi="ar-SA"/>
      </w:rPr>
    </w:lvl>
  </w:abstractNum>
  <w:abstractNum w:abstractNumId="161">
    <w:nsid w:val="6F3E6411"/>
    <w:multiLevelType w:val="hybridMultilevel"/>
    <w:tmpl w:val="63DEA524"/>
    <w:lvl w:ilvl="0" w:tplc="E3D01F30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3B8F65E">
      <w:numFmt w:val="bullet"/>
      <w:lvlText w:val="•"/>
      <w:lvlJc w:val="left"/>
      <w:pPr>
        <w:ind w:left="1734" w:hanging="283"/>
      </w:pPr>
      <w:rPr>
        <w:rFonts w:hint="default"/>
        <w:lang w:val="ru-RU" w:eastAsia="en-US" w:bidi="ar-SA"/>
      </w:rPr>
    </w:lvl>
    <w:lvl w:ilvl="2" w:tplc="132AAD94">
      <w:numFmt w:val="bullet"/>
      <w:lvlText w:val="•"/>
      <w:lvlJc w:val="left"/>
      <w:pPr>
        <w:ind w:left="2648" w:hanging="283"/>
      </w:pPr>
      <w:rPr>
        <w:rFonts w:hint="default"/>
        <w:lang w:val="ru-RU" w:eastAsia="en-US" w:bidi="ar-SA"/>
      </w:rPr>
    </w:lvl>
    <w:lvl w:ilvl="3" w:tplc="830C09E4">
      <w:numFmt w:val="bullet"/>
      <w:lvlText w:val="•"/>
      <w:lvlJc w:val="left"/>
      <w:pPr>
        <w:ind w:left="3563" w:hanging="283"/>
      </w:pPr>
      <w:rPr>
        <w:rFonts w:hint="default"/>
        <w:lang w:val="ru-RU" w:eastAsia="en-US" w:bidi="ar-SA"/>
      </w:rPr>
    </w:lvl>
    <w:lvl w:ilvl="4" w:tplc="E69233D6">
      <w:numFmt w:val="bullet"/>
      <w:lvlText w:val="•"/>
      <w:lvlJc w:val="left"/>
      <w:pPr>
        <w:ind w:left="4477" w:hanging="283"/>
      </w:pPr>
      <w:rPr>
        <w:rFonts w:hint="default"/>
        <w:lang w:val="ru-RU" w:eastAsia="en-US" w:bidi="ar-SA"/>
      </w:rPr>
    </w:lvl>
    <w:lvl w:ilvl="5" w:tplc="0024BDAC">
      <w:numFmt w:val="bullet"/>
      <w:lvlText w:val="•"/>
      <w:lvlJc w:val="left"/>
      <w:pPr>
        <w:ind w:left="5392" w:hanging="283"/>
      </w:pPr>
      <w:rPr>
        <w:rFonts w:hint="default"/>
        <w:lang w:val="ru-RU" w:eastAsia="en-US" w:bidi="ar-SA"/>
      </w:rPr>
    </w:lvl>
    <w:lvl w:ilvl="6" w:tplc="1CFC74DC">
      <w:numFmt w:val="bullet"/>
      <w:lvlText w:val="•"/>
      <w:lvlJc w:val="left"/>
      <w:pPr>
        <w:ind w:left="6306" w:hanging="283"/>
      </w:pPr>
      <w:rPr>
        <w:rFonts w:hint="default"/>
        <w:lang w:val="ru-RU" w:eastAsia="en-US" w:bidi="ar-SA"/>
      </w:rPr>
    </w:lvl>
    <w:lvl w:ilvl="7" w:tplc="9E909BC6">
      <w:numFmt w:val="bullet"/>
      <w:lvlText w:val="•"/>
      <w:lvlJc w:val="left"/>
      <w:pPr>
        <w:ind w:left="7220" w:hanging="283"/>
      </w:pPr>
      <w:rPr>
        <w:rFonts w:hint="default"/>
        <w:lang w:val="ru-RU" w:eastAsia="en-US" w:bidi="ar-SA"/>
      </w:rPr>
    </w:lvl>
    <w:lvl w:ilvl="8" w:tplc="87124DC2">
      <w:numFmt w:val="bullet"/>
      <w:lvlText w:val="•"/>
      <w:lvlJc w:val="left"/>
      <w:pPr>
        <w:ind w:left="8135" w:hanging="283"/>
      </w:pPr>
      <w:rPr>
        <w:rFonts w:hint="default"/>
        <w:lang w:val="ru-RU" w:eastAsia="en-US" w:bidi="ar-SA"/>
      </w:rPr>
    </w:lvl>
  </w:abstractNum>
  <w:abstractNum w:abstractNumId="162">
    <w:nsid w:val="70181413"/>
    <w:multiLevelType w:val="hybridMultilevel"/>
    <w:tmpl w:val="9594BD16"/>
    <w:lvl w:ilvl="0" w:tplc="7F623526">
      <w:start w:val="1"/>
      <w:numFmt w:val="decimal"/>
      <w:lvlText w:val="%1)"/>
      <w:lvlJc w:val="left"/>
      <w:pPr>
        <w:ind w:left="845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D40A1FC">
      <w:numFmt w:val="bullet"/>
      <w:lvlText w:val="•"/>
      <w:lvlJc w:val="left"/>
      <w:pPr>
        <w:ind w:left="1752" w:hanging="303"/>
      </w:pPr>
      <w:rPr>
        <w:rFonts w:hint="default"/>
        <w:lang w:val="ru-RU" w:eastAsia="en-US" w:bidi="ar-SA"/>
      </w:rPr>
    </w:lvl>
    <w:lvl w:ilvl="2" w:tplc="DDEAD368">
      <w:numFmt w:val="bullet"/>
      <w:lvlText w:val="•"/>
      <w:lvlJc w:val="left"/>
      <w:pPr>
        <w:ind w:left="2664" w:hanging="303"/>
      </w:pPr>
      <w:rPr>
        <w:rFonts w:hint="default"/>
        <w:lang w:val="ru-RU" w:eastAsia="en-US" w:bidi="ar-SA"/>
      </w:rPr>
    </w:lvl>
    <w:lvl w:ilvl="3" w:tplc="F0E89806">
      <w:numFmt w:val="bullet"/>
      <w:lvlText w:val="•"/>
      <w:lvlJc w:val="left"/>
      <w:pPr>
        <w:ind w:left="3577" w:hanging="303"/>
      </w:pPr>
      <w:rPr>
        <w:rFonts w:hint="default"/>
        <w:lang w:val="ru-RU" w:eastAsia="en-US" w:bidi="ar-SA"/>
      </w:rPr>
    </w:lvl>
    <w:lvl w:ilvl="4" w:tplc="83887F9C">
      <w:numFmt w:val="bullet"/>
      <w:lvlText w:val="•"/>
      <w:lvlJc w:val="left"/>
      <w:pPr>
        <w:ind w:left="4489" w:hanging="303"/>
      </w:pPr>
      <w:rPr>
        <w:rFonts w:hint="default"/>
        <w:lang w:val="ru-RU" w:eastAsia="en-US" w:bidi="ar-SA"/>
      </w:rPr>
    </w:lvl>
    <w:lvl w:ilvl="5" w:tplc="0416437A">
      <w:numFmt w:val="bullet"/>
      <w:lvlText w:val="•"/>
      <w:lvlJc w:val="left"/>
      <w:pPr>
        <w:ind w:left="5402" w:hanging="303"/>
      </w:pPr>
      <w:rPr>
        <w:rFonts w:hint="default"/>
        <w:lang w:val="ru-RU" w:eastAsia="en-US" w:bidi="ar-SA"/>
      </w:rPr>
    </w:lvl>
    <w:lvl w:ilvl="6" w:tplc="1EA86480">
      <w:numFmt w:val="bullet"/>
      <w:lvlText w:val="•"/>
      <w:lvlJc w:val="left"/>
      <w:pPr>
        <w:ind w:left="6314" w:hanging="303"/>
      </w:pPr>
      <w:rPr>
        <w:rFonts w:hint="default"/>
        <w:lang w:val="ru-RU" w:eastAsia="en-US" w:bidi="ar-SA"/>
      </w:rPr>
    </w:lvl>
    <w:lvl w:ilvl="7" w:tplc="0D861A18">
      <w:numFmt w:val="bullet"/>
      <w:lvlText w:val="•"/>
      <w:lvlJc w:val="left"/>
      <w:pPr>
        <w:ind w:left="7226" w:hanging="303"/>
      </w:pPr>
      <w:rPr>
        <w:rFonts w:hint="default"/>
        <w:lang w:val="ru-RU" w:eastAsia="en-US" w:bidi="ar-SA"/>
      </w:rPr>
    </w:lvl>
    <w:lvl w:ilvl="8" w:tplc="87264662">
      <w:numFmt w:val="bullet"/>
      <w:lvlText w:val="•"/>
      <w:lvlJc w:val="left"/>
      <w:pPr>
        <w:ind w:left="8139" w:hanging="303"/>
      </w:pPr>
      <w:rPr>
        <w:rFonts w:hint="default"/>
        <w:lang w:val="ru-RU" w:eastAsia="en-US" w:bidi="ar-SA"/>
      </w:rPr>
    </w:lvl>
  </w:abstractNum>
  <w:abstractNum w:abstractNumId="163">
    <w:nsid w:val="706F3291"/>
    <w:multiLevelType w:val="hybridMultilevel"/>
    <w:tmpl w:val="2ECEF0BE"/>
    <w:lvl w:ilvl="0" w:tplc="5290BE94">
      <w:start w:val="8"/>
      <w:numFmt w:val="decimal"/>
      <w:lvlText w:val="%1"/>
      <w:lvlJc w:val="left"/>
      <w:pPr>
        <w:ind w:left="754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EDA212A">
      <w:numFmt w:val="bullet"/>
      <w:lvlText w:val="•"/>
      <w:lvlJc w:val="left"/>
      <w:pPr>
        <w:ind w:left="1680" w:hanging="212"/>
      </w:pPr>
      <w:rPr>
        <w:rFonts w:hint="default"/>
        <w:lang w:val="ru-RU" w:eastAsia="en-US" w:bidi="ar-SA"/>
      </w:rPr>
    </w:lvl>
    <w:lvl w:ilvl="2" w:tplc="BC6CEC5A">
      <w:numFmt w:val="bullet"/>
      <w:lvlText w:val="•"/>
      <w:lvlJc w:val="left"/>
      <w:pPr>
        <w:ind w:left="2600" w:hanging="212"/>
      </w:pPr>
      <w:rPr>
        <w:rFonts w:hint="default"/>
        <w:lang w:val="ru-RU" w:eastAsia="en-US" w:bidi="ar-SA"/>
      </w:rPr>
    </w:lvl>
    <w:lvl w:ilvl="3" w:tplc="E9CCDAB2">
      <w:numFmt w:val="bullet"/>
      <w:lvlText w:val="•"/>
      <w:lvlJc w:val="left"/>
      <w:pPr>
        <w:ind w:left="3521" w:hanging="212"/>
      </w:pPr>
      <w:rPr>
        <w:rFonts w:hint="default"/>
        <w:lang w:val="ru-RU" w:eastAsia="en-US" w:bidi="ar-SA"/>
      </w:rPr>
    </w:lvl>
    <w:lvl w:ilvl="4" w:tplc="845A1A38">
      <w:numFmt w:val="bullet"/>
      <w:lvlText w:val="•"/>
      <w:lvlJc w:val="left"/>
      <w:pPr>
        <w:ind w:left="4441" w:hanging="212"/>
      </w:pPr>
      <w:rPr>
        <w:rFonts w:hint="default"/>
        <w:lang w:val="ru-RU" w:eastAsia="en-US" w:bidi="ar-SA"/>
      </w:rPr>
    </w:lvl>
    <w:lvl w:ilvl="5" w:tplc="3C6ED878">
      <w:numFmt w:val="bullet"/>
      <w:lvlText w:val="•"/>
      <w:lvlJc w:val="left"/>
      <w:pPr>
        <w:ind w:left="5362" w:hanging="212"/>
      </w:pPr>
      <w:rPr>
        <w:rFonts w:hint="default"/>
        <w:lang w:val="ru-RU" w:eastAsia="en-US" w:bidi="ar-SA"/>
      </w:rPr>
    </w:lvl>
    <w:lvl w:ilvl="6" w:tplc="2792808A">
      <w:numFmt w:val="bullet"/>
      <w:lvlText w:val="•"/>
      <w:lvlJc w:val="left"/>
      <w:pPr>
        <w:ind w:left="6282" w:hanging="212"/>
      </w:pPr>
      <w:rPr>
        <w:rFonts w:hint="default"/>
        <w:lang w:val="ru-RU" w:eastAsia="en-US" w:bidi="ar-SA"/>
      </w:rPr>
    </w:lvl>
    <w:lvl w:ilvl="7" w:tplc="A5403B10">
      <w:numFmt w:val="bullet"/>
      <w:lvlText w:val="•"/>
      <w:lvlJc w:val="left"/>
      <w:pPr>
        <w:ind w:left="7202" w:hanging="212"/>
      </w:pPr>
      <w:rPr>
        <w:rFonts w:hint="default"/>
        <w:lang w:val="ru-RU" w:eastAsia="en-US" w:bidi="ar-SA"/>
      </w:rPr>
    </w:lvl>
    <w:lvl w:ilvl="8" w:tplc="40905E3E">
      <w:numFmt w:val="bullet"/>
      <w:lvlText w:val="•"/>
      <w:lvlJc w:val="left"/>
      <w:pPr>
        <w:ind w:left="8123" w:hanging="212"/>
      </w:pPr>
      <w:rPr>
        <w:rFonts w:hint="default"/>
        <w:lang w:val="ru-RU" w:eastAsia="en-US" w:bidi="ar-SA"/>
      </w:rPr>
    </w:lvl>
  </w:abstractNum>
  <w:abstractNum w:abstractNumId="164">
    <w:nsid w:val="722E2DB5"/>
    <w:multiLevelType w:val="hybridMultilevel"/>
    <w:tmpl w:val="71B8FB08"/>
    <w:lvl w:ilvl="0" w:tplc="E3B89EAC">
      <w:start w:val="1"/>
      <w:numFmt w:val="decimal"/>
      <w:lvlText w:val="%1."/>
      <w:lvlJc w:val="left"/>
      <w:pPr>
        <w:ind w:left="259" w:hanging="34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E365E44">
      <w:numFmt w:val="bullet"/>
      <w:lvlText w:val="•"/>
      <w:lvlJc w:val="left"/>
      <w:pPr>
        <w:ind w:left="1230" w:hanging="346"/>
      </w:pPr>
      <w:rPr>
        <w:rFonts w:hint="default"/>
        <w:lang w:val="ru-RU" w:eastAsia="en-US" w:bidi="ar-SA"/>
      </w:rPr>
    </w:lvl>
    <w:lvl w:ilvl="2" w:tplc="CB68FA88">
      <w:numFmt w:val="bullet"/>
      <w:lvlText w:val="•"/>
      <w:lvlJc w:val="left"/>
      <w:pPr>
        <w:ind w:left="2200" w:hanging="346"/>
      </w:pPr>
      <w:rPr>
        <w:rFonts w:hint="default"/>
        <w:lang w:val="ru-RU" w:eastAsia="en-US" w:bidi="ar-SA"/>
      </w:rPr>
    </w:lvl>
    <w:lvl w:ilvl="3" w:tplc="C59EE502">
      <w:numFmt w:val="bullet"/>
      <w:lvlText w:val="•"/>
      <w:lvlJc w:val="left"/>
      <w:pPr>
        <w:ind w:left="3171" w:hanging="346"/>
      </w:pPr>
      <w:rPr>
        <w:rFonts w:hint="default"/>
        <w:lang w:val="ru-RU" w:eastAsia="en-US" w:bidi="ar-SA"/>
      </w:rPr>
    </w:lvl>
    <w:lvl w:ilvl="4" w:tplc="418C2398">
      <w:numFmt w:val="bullet"/>
      <w:lvlText w:val="•"/>
      <w:lvlJc w:val="left"/>
      <w:pPr>
        <w:ind w:left="4141" w:hanging="346"/>
      </w:pPr>
      <w:rPr>
        <w:rFonts w:hint="default"/>
        <w:lang w:val="ru-RU" w:eastAsia="en-US" w:bidi="ar-SA"/>
      </w:rPr>
    </w:lvl>
    <w:lvl w:ilvl="5" w:tplc="DB2A8B6E">
      <w:numFmt w:val="bullet"/>
      <w:lvlText w:val="•"/>
      <w:lvlJc w:val="left"/>
      <w:pPr>
        <w:ind w:left="5112" w:hanging="346"/>
      </w:pPr>
      <w:rPr>
        <w:rFonts w:hint="default"/>
        <w:lang w:val="ru-RU" w:eastAsia="en-US" w:bidi="ar-SA"/>
      </w:rPr>
    </w:lvl>
    <w:lvl w:ilvl="6" w:tplc="965E156E">
      <w:numFmt w:val="bullet"/>
      <w:lvlText w:val="•"/>
      <w:lvlJc w:val="left"/>
      <w:pPr>
        <w:ind w:left="6082" w:hanging="346"/>
      </w:pPr>
      <w:rPr>
        <w:rFonts w:hint="default"/>
        <w:lang w:val="ru-RU" w:eastAsia="en-US" w:bidi="ar-SA"/>
      </w:rPr>
    </w:lvl>
    <w:lvl w:ilvl="7" w:tplc="8806ADF8">
      <w:numFmt w:val="bullet"/>
      <w:lvlText w:val="•"/>
      <w:lvlJc w:val="left"/>
      <w:pPr>
        <w:ind w:left="7052" w:hanging="346"/>
      </w:pPr>
      <w:rPr>
        <w:rFonts w:hint="default"/>
        <w:lang w:val="ru-RU" w:eastAsia="en-US" w:bidi="ar-SA"/>
      </w:rPr>
    </w:lvl>
    <w:lvl w:ilvl="8" w:tplc="B7FCBF6A">
      <w:numFmt w:val="bullet"/>
      <w:lvlText w:val="•"/>
      <w:lvlJc w:val="left"/>
      <w:pPr>
        <w:ind w:left="8023" w:hanging="346"/>
      </w:pPr>
      <w:rPr>
        <w:rFonts w:hint="default"/>
        <w:lang w:val="ru-RU" w:eastAsia="en-US" w:bidi="ar-SA"/>
      </w:rPr>
    </w:lvl>
  </w:abstractNum>
  <w:abstractNum w:abstractNumId="165">
    <w:nsid w:val="73A7225F"/>
    <w:multiLevelType w:val="hybridMultilevel"/>
    <w:tmpl w:val="BEE6238A"/>
    <w:lvl w:ilvl="0" w:tplc="DAD26CA8">
      <w:start w:val="1"/>
      <w:numFmt w:val="decimal"/>
      <w:lvlText w:val="%1)"/>
      <w:lvlJc w:val="left"/>
      <w:pPr>
        <w:ind w:left="259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54A2B04">
      <w:numFmt w:val="bullet"/>
      <w:lvlText w:val="•"/>
      <w:lvlJc w:val="left"/>
      <w:pPr>
        <w:ind w:left="1230" w:hanging="303"/>
      </w:pPr>
      <w:rPr>
        <w:rFonts w:hint="default"/>
        <w:lang w:val="ru-RU" w:eastAsia="en-US" w:bidi="ar-SA"/>
      </w:rPr>
    </w:lvl>
    <w:lvl w:ilvl="2" w:tplc="A4A03C00">
      <w:numFmt w:val="bullet"/>
      <w:lvlText w:val="•"/>
      <w:lvlJc w:val="left"/>
      <w:pPr>
        <w:ind w:left="2200" w:hanging="303"/>
      </w:pPr>
      <w:rPr>
        <w:rFonts w:hint="default"/>
        <w:lang w:val="ru-RU" w:eastAsia="en-US" w:bidi="ar-SA"/>
      </w:rPr>
    </w:lvl>
    <w:lvl w:ilvl="3" w:tplc="33908C2C">
      <w:numFmt w:val="bullet"/>
      <w:lvlText w:val="•"/>
      <w:lvlJc w:val="left"/>
      <w:pPr>
        <w:ind w:left="3171" w:hanging="303"/>
      </w:pPr>
      <w:rPr>
        <w:rFonts w:hint="default"/>
        <w:lang w:val="ru-RU" w:eastAsia="en-US" w:bidi="ar-SA"/>
      </w:rPr>
    </w:lvl>
    <w:lvl w:ilvl="4" w:tplc="01848FA0">
      <w:numFmt w:val="bullet"/>
      <w:lvlText w:val="•"/>
      <w:lvlJc w:val="left"/>
      <w:pPr>
        <w:ind w:left="4141" w:hanging="303"/>
      </w:pPr>
      <w:rPr>
        <w:rFonts w:hint="default"/>
        <w:lang w:val="ru-RU" w:eastAsia="en-US" w:bidi="ar-SA"/>
      </w:rPr>
    </w:lvl>
    <w:lvl w:ilvl="5" w:tplc="58485412">
      <w:numFmt w:val="bullet"/>
      <w:lvlText w:val="•"/>
      <w:lvlJc w:val="left"/>
      <w:pPr>
        <w:ind w:left="5112" w:hanging="303"/>
      </w:pPr>
      <w:rPr>
        <w:rFonts w:hint="default"/>
        <w:lang w:val="ru-RU" w:eastAsia="en-US" w:bidi="ar-SA"/>
      </w:rPr>
    </w:lvl>
    <w:lvl w:ilvl="6" w:tplc="B80C589E">
      <w:numFmt w:val="bullet"/>
      <w:lvlText w:val="•"/>
      <w:lvlJc w:val="left"/>
      <w:pPr>
        <w:ind w:left="6082" w:hanging="303"/>
      </w:pPr>
      <w:rPr>
        <w:rFonts w:hint="default"/>
        <w:lang w:val="ru-RU" w:eastAsia="en-US" w:bidi="ar-SA"/>
      </w:rPr>
    </w:lvl>
    <w:lvl w:ilvl="7" w:tplc="38F2F964">
      <w:numFmt w:val="bullet"/>
      <w:lvlText w:val="•"/>
      <w:lvlJc w:val="left"/>
      <w:pPr>
        <w:ind w:left="7052" w:hanging="303"/>
      </w:pPr>
      <w:rPr>
        <w:rFonts w:hint="default"/>
        <w:lang w:val="ru-RU" w:eastAsia="en-US" w:bidi="ar-SA"/>
      </w:rPr>
    </w:lvl>
    <w:lvl w:ilvl="8" w:tplc="21F2C112">
      <w:numFmt w:val="bullet"/>
      <w:lvlText w:val="•"/>
      <w:lvlJc w:val="left"/>
      <w:pPr>
        <w:ind w:left="8023" w:hanging="303"/>
      </w:pPr>
      <w:rPr>
        <w:rFonts w:hint="default"/>
        <w:lang w:val="ru-RU" w:eastAsia="en-US" w:bidi="ar-SA"/>
      </w:rPr>
    </w:lvl>
  </w:abstractNum>
  <w:abstractNum w:abstractNumId="166">
    <w:nsid w:val="747C0061"/>
    <w:multiLevelType w:val="hybridMultilevel"/>
    <w:tmpl w:val="51F6C508"/>
    <w:lvl w:ilvl="0" w:tplc="7898C43A">
      <w:start w:val="1"/>
      <w:numFmt w:val="decimal"/>
      <w:lvlText w:val="%1."/>
      <w:lvlJc w:val="left"/>
      <w:pPr>
        <w:ind w:left="25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EAA93A2">
      <w:numFmt w:val="bullet"/>
      <w:lvlText w:val="•"/>
      <w:lvlJc w:val="left"/>
      <w:pPr>
        <w:ind w:left="1230" w:hanging="284"/>
      </w:pPr>
      <w:rPr>
        <w:rFonts w:hint="default"/>
        <w:lang w:val="ru-RU" w:eastAsia="en-US" w:bidi="ar-SA"/>
      </w:rPr>
    </w:lvl>
    <w:lvl w:ilvl="2" w:tplc="5512E914">
      <w:numFmt w:val="bullet"/>
      <w:lvlText w:val="•"/>
      <w:lvlJc w:val="left"/>
      <w:pPr>
        <w:ind w:left="2200" w:hanging="284"/>
      </w:pPr>
      <w:rPr>
        <w:rFonts w:hint="default"/>
        <w:lang w:val="ru-RU" w:eastAsia="en-US" w:bidi="ar-SA"/>
      </w:rPr>
    </w:lvl>
    <w:lvl w:ilvl="3" w:tplc="24BCBC30">
      <w:numFmt w:val="bullet"/>
      <w:lvlText w:val="•"/>
      <w:lvlJc w:val="left"/>
      <w:pPr>
        <w:ind w:left="3171" w:hanging="284"/>
      </w:pPr>
      <w:rPr>
        <w:rFonts w:hint="default"/>
        <w:lang w:val="ru-RU" w:eastAsia="en-US" w:bidi="ar-SA"/>
      </w:rPr>
    </w:lvl>
    <w:lvl w:ilvl="4" w:tplc="F06C292C">
      <w:numFmt w:val="bullet"/>
      <w:lvlText w:val="•"/>
      <w:lvlJc w:val="left"/>
      <w:pPr>
        <w:ind w:left="4141" w:hanging="284"/>
      </w:pPr>
      <w:rPr>
        <w:rFonts w:hint="default"/>
        <w:lang w:val="ru-RU" w:eastAsia="en-US" w:bidi="ar-SA"/>
      </w:rPr>
    </w:lvl>
    <w:lvl w:ilvl="5" w:tplc="C4C8AC12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A4A27550">
      <w:numFmt w:val="bullet"/>
      <w:lvlText w:val="•"/>
      <w:lvlJc w:val="left"/>
      <w:pPr>
        <w:ind w:left="6082" w:hanging="284"/>
      </w:pPr>
      <w:rPr>
        <w:rFonts w:hint="default"/>
        <w:lang w:val="ru-RU" w:eastAsia="en-US" w:bidi="ar-SA"/>
      </w:rPr>
    </w:lvl>
    <w:lvl w:ilvl="7" w:tplc="EBF84CDC">
      <w:numFmt w:val="bullet"/>
      <w:lvlText w:val="•"/>
      <w:lvlJc w:val="left"/>
      <w:pPr>
        <w:ind w:left="7052" w:hanging="284"/>
      </w:pPr>
      <w:rPr>
        <w:rFonts w:hint="default"/>
        <w:lang w:val="ru-RU" w:eastAsia="en-US" w:bidi="ar-SA"/>
      </w:rPr>
    </w:lvl>
    <w:lvl w:ilvl="8" w:tplc="E80CD790">
      <w:numFmt w:val="bullet"/>
      <w:lvlText w:val="•"/>
      <w:lvlJc w:val="left"/>
      <w:pPr>
        <w:ind w:left="8023" w:hanging="284"/>
      </w:pPr>
      <w:rPr>
        <w:rFonts w:hint="default"/>
        <w:lang w:val="ru-RU" w:eastAsia="en-US" w:bidi="ar-SA"/>
      </w:rPr>
    </w:lvl>
  </w:abstractNum>
  <w:abstractNum w:abstractNumId="167">
    <w:nsid w:val="74A40DEA"/>
    <w:multiLevelType w:val="hybridMultilevel"/>
    <w:tmpl w:val="D6EA5354"/>
    <w:lvl w:ilvl="0" w:tplc="273ECB3A">
      <w:numFmt w:val="bullet"/>
      <w:lvlText w:val=""/>
      <w:lvlJc w:val="left"/>
      <w:pPr>
        <w:ind w:left="259" w:hanging="284"/>
      </w:pPr>
      <w:rPr>
        <w:rFonts w:hint="default"/>
        <w:w w:val="99"/>
        <w:lang w:val="ru-RU" w:eastAsia="en-US" w:bidi="ar-SA"/>
      </w:rPr>
    </w:lvl>
    <w:lvl w:ilvl="1" w:tplc="F4CA849C">
      <w:numFmt w:val="bullet"/>
      <w:lvlText w:val="•"/>
      <w:lvlJc w:val="left"/>
      <w:pPr>
        <w:ind w:left="1230" w:hanging="284"/>
      </w:pPr>
      <w:rPr>
        <w:rFonts w:hint="default"/>
        <w:lang w:val="ru-RU" w:eastAsia="en-US" w:bidi="ar-SA"/>
      </w:rPr>
    </w:lvl>
    <w:lvl w:ilvl="2" w:tplc="CF9662AA">
      <w:numFmt w:val="bullet"/>
      <w:lvlText w:val="•"/>
      <w:lvlJc w:val="left"/>
      <w:pPr>
        <w:ind w:left="2200" w:hanging="284"/>
      </w:pPr>
      <w:rPr>
        <w:rFonts w:hint="default"/>
        <w:lang w:val="ru-RU" w:eastAsia="en-US" w:bidi="ar-SA"/>
      </w:rPr>
    </w:lvl>
    <w:lvl w:ilvl="3" w:tplc="A4F6EA90">
      <w:numFmt w:val="bullet"/>
      <w:lvlText w:val="•"/>
      <w:lvlJc w:val="left"/>
      <w:pPr>
        <w:ind w:left="3171" w:hanging="284"/>
      </w:pPr>
      <w:rPr>
        <w:rFonts w:hint="default"/>
        <w:lang w:val="ru-RU" w:eastAsia="en-US" w:bidi="ar-SA"/>
      </w:rPr>
    </w:lvl>
    <w:lvl w:ilvl="4" w:tplc="1AD489F8">
      <w:numFmt w:val="bullet"/>
      <w:lvlText w:val="•"/>
      <w:lvlJc w:val="left"/>
      <w:pPr>
        <w:ind w:left="4141" w:hanging="284"/>
      </w:pPr>
      <w:rPr>
        <w:rFonts w:hint="default"/>
        <w:lang w:val="ru-RU" w:eastAsia="en-US" w:bidi="ar-SA"/>
      </w:rPr>
    </w:lvl>
    <w:lvl w:ilvl="5" w:tplc="56FEA270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2AAC82EC">
      <w:numFmt w:val="bullet"/>
      <w:lvlText w:val="•"/>
      <w:lvlJc w:val="left"/>
      <w:pPr>
        <w:ind w:left="6082" w:hanging="284"/>
      </w:pPr>
      <w:rPr>
        <w:rFonts w:hint="default"/>
        <w:lang w:val="ru-RU" w:eastAsia="en-US" w:bidi="ar-SA"/>
      </w:rPr>
    </w:lvl>
    <w:lvl w:ilvl="7" w:tplc="31143058">
      <w:numFmt w:val="bullet"/>
      <w:lvlText w:val="•"/>
      <w:lvlJc w:val="left"/>
      <w:pPr>
        <w:ind w:left="7052" w:hanging="284"/>
      </w:pPr>
      <w:rPr>
        <w:rFonts w:hint="default"/>
        <w:lang w:val="ru-RU" w:eastAsia="en-US" w:bidi="ar-SA"/>
      </w:rPr>
    </w:lvl>
    <w:lvl w:ilvl="8" w:tplc="F39A14B2">
      <w:numFmt w:val="bullet"/>
      <w:lvlText w:val="•"/>
      <w:lvlJc w:val="left"/>
      <w:pPr>
        <w:ind w:left="8023" w:hanging="284"/>
      </w:pPr>
      <w:rPr>
        <w:rFonts w:hint="default"/>
        <w:lang w:val="ru-RU" w:eastAsia="en-US" w:bidi="ar-SA"/>
      </w:rPr>
    </w:lvl>
  </w:abstractNum>
  <w:abstractNum w:abstractNumId="168">
    <w:nsid w:val="754C2DE8"/>
    <w:multiLevelType w:val="hybridMultilevel"/>
    <w:tmpl w:val="9618A9D6"/>
    <w:lvl w:ilvl="0" w:tplc="0ECCF7D6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34821BE">
      <w:numFmt w:val="bullet"/>
      <w:lvlText w:val="•"/>
      <w:lvlJc w:val="left"/>
      <w:pPr>
        <w:ind w:left="1734" w:hanging="283"/>
      </w:pPr>
      <w:rPr>
        <w:rFonts w:hint="default"/>
        <w:lang w:val="ru-RU" w:eastAsia="en-US" w:bidi="ar-SA"/>
      </w:rPr>
    </w:lvl>
    <w:lvl w:ilvl="2" w:tplc="D04683C0">
      <w:numFmt w:val="bullet"/>
      <w:lvlText w:val="•"/>
      <w:lvlJc w:val="left"/>
      <w:pPr>
        <w:ind w:left="2648" w:hanging="283"/>
      </w:pPr>
      <w:rPr>
        <w:rFonts w:hint="default"/>
        <w:lang w:val="ru-RU" w:eastAsia="en-US" w:bidi="ar-SA"/>
      </w:rPr>
    </w:lvl>
    <w:lvl w:ilvl="3" w:tplc="C1DCC798">
      <w:numFmt w:val="bullet"/>
      <w:lvlText w:val="•"/>
      <w:lvlJc w:val="left"/>
      <w:pPr>
        <w:ind w:left="3563" w:hanging="283"/>
      </w:pPr>
      <w:rPr>
        <w:rFonts w:hint="default"/>
        <w:lang w:val="ru-RU" w:eastAsia="en-US" w:bidi="ar-SA"/>
      </w:rPr>
    </w:lvl>
    <w:lvl w:ilvl="4" w:tplc="8B32624C">
      <w:numFmt w:val="bullet"/>
      <w:lvlText w:val="•"/>
      <w:lvlJc w:val="left"/>
      <w:pPr>
        <w:ind w:left="4477" w:hanging="283"/>
      </w:pPr>
      <w:rPr>
        <w:rFonts w:hint="default"/>
        <w:lang w:val="ru-RU" w:eastAsia="en-US" w:bidi="ar-SA"/>
      </w:rPr>
    </w:lvl>
    <w:lvl w:ilvl="5" w:tplc="8CB0DB16">
      <w:numFmt w:val="bullet"/>
      <w:lvlText w:val="•"/>
      <w:lvlJc w:val="left"/>
      <w:pPr>
        <w:ind w:left="5392" w:hanging="283"/>
      </w:pPr>
      <w:rPr>
        <w:rFonts w:hint="default"/>
        <w:lang w:val="ru-RU" w:eastAsia="en-US" w:bidi="ar-SA"/>
      </w:rPr>
    </w:lvl>
    <w:lvl w:ilvl="6" w:tplc="986CDD6E">
      <w:numFmt w:val="bullet"/>
      <w:lvlText w:val="•"/>
      <w:lvlJc w:val="left"/>
      <w:pPr>
        <w:ind w:left="6306" w:hanging="283"/>
      </w:pPr>
      <w:rPr>
        <w:rFonts w:hint="default"/>
        <w:lang w:val="ru-RU" w:eastAsia="en-US" w:bidi="ar-SA"/>
      </w:rPr>
    </w:lvl>
    <w:lvl w:ilvl="7" w:tplc="4FE21E98">
      <w:numFmt w:val="bullet"/>
      <w:lvlText w:val="•"/>
      <w:lvlJc w:val="left"/>
      <w:pPr>
        <w:ind w:left="7220" w:hanging="283"/>
      </w:pPr>
      <w:rPr>
        <w:rFonts w:hint="default"/>
        <w:lang w:val="ru-RU" w:eastAsia="en-US" w:bidi="ar-SA"/>
      </w:rPr>
    </w:lvl>
    <w:lvl w:ilvl="8" w:tplc="1486B6DA">
      <w:numFmt w:val="bullet"/>
      <w:lvlText w:val="•"/>
      <w:lvlJc w:val="left"/>
      <w:pPr>
        <w:ind w:left="8135" w:hanging="283"/>
      </w:pPr>
      <w:rPr>
        <w:rFonts w:hint="default"/>
        <w:lang w:val="ru-RU" w:eastAsia="en-US" w:bidi="ar-SA"/>
      </w:rPr>
    </w:lvl>
  </w:abstractNum>
  <w:abstractNum w:abstractNumId="169">
    <w:nsid w:val="75981F6C"/>
    <w:multiLevelType w:val="hybridMultilevel"/>
    <w:tmpl w:val="6342378A"/>
    <w:lvl w:ilvl="0" w:tplc="32A409AC">
      <w:start w:val="1"/>
      <w:numFmt w:val="decimal"/>
      <w:lvlText w:val="%1)"/>
      <w:lvlJc w:val="left"/>
      <w:pPr>
        <w:ind w:left="259" w:hanging="37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C7CB8E8">
      <w:numFmt w:val="bullet"/>
      <w:lvlText w:val="•"/>
      <w:lvlJc w:val="left"/>
      <w:pPr>
        <w:ind w:left="1230" w:hanging="370"/>
      </w:pPr>
      <w:rPr>
        <w:rFonts w:hint="default"/>
        <w:lang w:val="ru-RU" w:eastAsia="en-US" w:bidi="ar-SA"/>
      </w:rPr>
    </w:lvl>
    <w:lvl w:ilvl="2" w:tplc="463CCF36">
      <w:numFmt w:val="bullet"/>
      <w:lvlText w:val="•"/>
      <w:lvlJc w:val="left"/>
      <w:pPr>
        <w:ind w:left="2200" w:hanging="370"/>
      </w:pPr>
      <w:rPr>
        <w:rFonts w:hint="default"/>
        <w:lang w:val="ru-RU" w:eastAsia="en-US" w:bidi="ar-SA"/>
      </w:rPr>
    </w:lvl>
    <w:lvl w:ilvl="3" w:tplc="D1F4F7D4">
      <w:numFmt w:val="bullet"/>
      <w:lvlText w:val="•"/>
      <w:lvlJc w:val="left"/>
      <w:pPr>
        <w:ind w:left="3171" w:hanging="370"/>
      </w:pPr>
      <w:rPr>
        <w:rFonts w:hint="default"/>
        <w:lang w:val="ru-RU" w:eastAsia="en-US" w:bidi="ar-SA"/>
      </w:rPr>
    </w:lvl>
    <w:lvl w:ilvl="4" w:tplc="10CA56E8">
      <w:numFmt w:val="bullet"/>
      <w:lvlText w:val="•"/>
      <w:lvlJc w:val="left"/>
      <w:pPr>
        <w:ind w:left="4141" w:hanging="370"/>
      </w:pPr>
      <w:rPr>
        <w:rFonts w:hint="default"/>
        <w:lang w:val="ru-RU" w:eastAsia="en-US" w:bidi="ar-SA"/>
      </w:rPr>
    </w:lvl>
    <w:lvl w:ilvl="5" w:tplc="94C85C8E">
      <w:numFmt w:val="bullet"/>
      <w:lvlText w:val="•"/>
      <w:lvlJc w:val="left"/>
      <w:pPr>
        <w:ind w:left="5112" w:hanging="370"/>
      </w:pPr>
      <w:rPr>
        <w:rFonts w:hint="default"/>
        <w:lang w:val="ru-RU" w:eastAsia="en-US" w:bidi="ar-SA"/>
      </w:rPr>
    </w:lvl>
    <w:lvl w:ilvl="6" w:tplc="2416D8E0">
      <w:numFmt w:val="bullet"/>
      <w:lvlText w:val="•"/>
      <w:lvlJc w:val="left"/>
      <w:pPr>
        <w:ind w:left="6082" w:hanging="370"/>
      </w:pPr>
      <w:rPr>
        <w:rFonts w:hint="default"/>
        <w:lang w:val="ru-RU" w:eastAsia="en-US" w:bidi="ar-SA"/>
      </w:rPr>
    </w:lvl>
    <w:lvl w:ilvl="7" w:tplc="8618C6F2">
      <w:numFmt w:val="bullet"/>
      <w:lvlText w:val="•"/>
      <w:lvlJc w:val="left"/>
      <w:pPr>
        <w:ind w:left="7052" w:hanging="370"/>
      </w:pPr>
      <w:rPr>
        <w:rFonts w:hint="default"/>
        <w:lang w:val="ru-RU" w:eastAsia="en-US" w:bidi="ar-SA"/>
      </w:rPr>
    </w:lvl>
    <w:lvl w:ilvl="8" w:tplc="B8760E42">
      <w:numFmt w:val="bullet"/>
      <w:lvlText w:val="•"/>
      <w:lvlJc w:val="left"/>
      <w:pPr>
        <w:ind w:left="8023" w:hanging="370"/>
      </w:pPr>
      <w:rPr>
        <w:rFonts w:hint="default"/>
        <w:lang w:val="ru-RU" w:eastAsia="en-US" w:bidi="ar-SA"/>
      </w:rPr>
    </w:lvl>
  </w:abstractNum>
  <w:abstractNum w:abstractNumId="170">
    <w:nsid w:val="759F2F76"/>
    <w:multiLevelType w:val="hybridMultilevel"/>
    <w:tmpl w:val="22B2772A"/>
    <w:lvl w:ilvl="0" w:tplc="084E053E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996B878">
      <w:numFmt w:val="bullet"/>
      <w:lvlText w:val="•"/>
      <w:lvlJc w:val="left"/>
      <w:pPr>
        <w:ind w:left="1734" w:hanging="283"/>
      </w:pPr>
      <w:rPr>
        <w:rFonts w:hint="default"/>
        <w:lang w:val="ru-RU" w:eastAsia="en-US" w:bidi="ar-SA"/>
      </w:rPr>
    </w:lvl>
    <w:lvl w:ilvl="2" w:tplc="6DBAFFCC">
      <w:numFmt w:val="bullet"/>
      <w:lvlText w:val="•"/>
      <w:lvlJc w:val="left"/>
      <w:pPr>
        <w:ind w:left="2648" w:hanging="283"/>
      </w:pPr>
      <w:rPr>
        <w:rFonts w:hint="default"/>
        <w:lang w:val="ru-RU" w:eastAsia="en-US" w:bidi="ar-SA"/>
      </w:rPr>
    </w:lvl>
    <w:lvl w:ilvl="3" w:tplc="B95ED71C">
      <w:numFmt w:val="bullet"/>
      <w:lvlText w:val="•"/>
      <w:lvlJc w:val="left"/>
      <w:pPr>
        <w:ind w:left="3563" w:hanging="283"/>
      </w:pPr>
      <w:rPr>
        <w:rFonts w:hint="default"/>
        <w:lang w:val="ru-RU" w:eastAsia="en-US" w:bidi="ar-SA"/>
      </w:rPr>
    </w:lvl>
    <w:lvl w:ilvl="4" w:tplc="F27C48A2">
      <w:numFmt w:val="bullet"/>
      <w:lvlText w:val="•"/>
      <w:lvlJc w:val="left"/>
      <w:pPr>
        <w:ind w:left="4477" w:hanging="283"/>
      </w:pPr>
      <w:rPr>
        <w:rFonts w:hint="default"/>
        <w:lang w:val="ru-RU" w:eastAsia="en-US" w:bidi="ar-SA"/>
      </w:rPr>
    </w:lvl>
    <w:lvl w:ilvl="5" w:tplc="E8409C56">
      <w:numFmt w:val="bullet"/>
      <w:lvlText w:val="•"/>
      <w:lvlJc w:val="left"/>
      <w:pPr>
        <w:ind w:left="5392" w:hanging="283"/>
      </w:pPr>
      <w:rPr>
        <w:rFonts w:hint="default"/>
        <w:lang w:val="ru-RU" w:eastAsia="en-US" w:bidi="ar-SA"/>
      </w:rPr>
    </w:lvl>
    <w:lvl w:ilvl="6" w:tplc="2D1CF3AC">
      <w:numFmt w:val="bullet"/>
      <w:lvlText w:val="•"/>
      <w:lvlJc w:val="left"/>
      <w:pPr>
        <w:ind w:left="6306" w:hanging="283"/>
      </w:pPr>
      <w:rPr>
        <w:rFonts w:hint="default"/>
        <w:lang w:val="ru-RU" w:eastAsia="en-US" w:bidi="ar-SA"/>
      </w:rPr>
    </w:lvl>
    <w:lvl w:ilvl="7" w:tplc="CE60F2EA">
      <w:numFmt w:val="bullet"/>
      <w:lvlText w:val="•"/>
      <w:lvlJc w:val="left"/>
      <w:pPr>
        <w:ind w:left="7220" w:hanging="283"/>
      </w:pPr>
      <w:rPr>
        <w:rFonts w:hint="default"/>
        <w:lang w:val="ru-RU" w:eastAsia="en-US" w:bidi="ar-SA"/>
      </w:rPr>
    </w:lvl>
    <w:lvl w:ilvl="8" w:tplc="84985ADE">
      <w:numFmt w:val="bullet"/>
      <w:lvlText w:val="•"/>
      <w:lvlJc w:val="left"/>
      <w:pPr>
        <w:ind w:left="8135" w:hanging="283"/>
      </w:pPr>
      <w:rPr>
        <w:rFonts w:hint="default"/>
        <w:lang w:val="ru-RU" w:eastAsia="en-US" w:bidi="ar-SA"/>
      </w:rPr>
    </w:lvl>
  </w:abstractNum>
  <w:abstractNum w:abstractNumId="171">
    <w:nsid w:val="75BD1285"/>
    <w:multiLevelType w:val="multilevel"/>
    <w:tmpl w:val="E3B64292"/>
    <w:lvl w:ilvl="0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7" w:hanging="49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40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55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71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86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02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17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3" w:hanging="494"/>
      </w:pPr>
      <w:rPr>
        <w:rFonts w:hint="default"/>
        <w:lang w:val="ru-RU" w:eastAsia="en-US" w:bidi="ar-SA"/>
      </w:rPr>
    </w:lvl>
  </w:abstractNum>
  <w:abstractNum w:abstractNumId="172">
    <w:nsid w:val="762C482B"/>
    <w:multiLevelType w:val="multilevel"/>
    <w:tmpl w:val="68A614E2"/>
    <w:lvl w:ilvl="0">
      <w:start w:val="4"/>
      <w:numFmt w:val="decimal"/>
      <w:lvlText w:val="%1"/>
      <w:lvlJc w:val="left"/>
      <w:pPr>
        <w:ind w:left="1099" w:hanging="55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9" w:hanging="55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72" w:hanging="55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59" w:hanging="5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5" w:hanging="5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2" w:hanging="5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8" w:hanging="5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5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1" w:hanging="557"/>
      </w:pPr>
      <w:rPr>
        <w:rFonts w:hint="default"/>
        <w:lang w:val="ru-RU" w:eastAsia="en-US" w:bidi="ar-SA"/>
      </w:rPr>
    </w:lvl>
  </w:abstractNum>
  <w:abstractNum w:abstractNumId="173">
    <w:nsid w:val="77722B02"/>
    <w:multiLevelType w:val="multilevel"/>
    <w:tmpl w:val="A5F8CDB4"/>
    <w:lvl w:ilvl="0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7" w:hanging="49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40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55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71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86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02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17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3" w:hanging="494"/>
      </w:pPr>
      <w:rPr>
        <w:rFonts w:hint="default"/>
        <w:lang w:val="ru-RU" w:eastAsia="en-US" w:bidi="ar-SA"/>
      </w:rPr>
    </w:lvl>
  </w:abstractNum>
  <w:abstractNum w:abstractNumId="174">
    <w:nsid w:val="7840048A"/>
    <w:multiLevelType w:val="hybridMultilevel"/>
    <w:tmpl w:val="88D86024"/>
    <w:lvl w:ilvl="0" w:tplc="CFD6EFAE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A2C05F8">
      <w:numFmt w:val="bullet"/>
      <w:lvlText w:val="•"/>
      <w:lvlJc w:val="left"/>
      <w:pPr>
        <w:ind w:left="1734" w:hanging="283"/>
      </w:pPr>
      <w:rPr>
        <w:rFonts w:hint="default"/>
        <w:lang w:val="ru-RU" w:eastAsia="en-US" w:bidi="ar-SA"/>
      </w:rPr>
    </w:lvl>
    <w:lvl w:ilvl="2" w:tplc="7182EE18">
      <w:numFmt w:val="bullet"/>
      <w:lvlText w:val="•"/>
      <w:lvlJc w:val="left"/>
      <w:pPr>
        <w:ind w:left="2648" w:hanging="283"/>
      </w:pPr>
      <w:rPr>
        <w:rFonts w:hint="default"/>
        <w:lang w:val="ru-RU" w:eastAsia="en-US" w:bidi="ar-SA"/>
      </w:rPr>
    </w:lvl>
    <w:lvl w:ilvl="3" w:tplc="CC964C30">
      <w:numFmt w:val="bullet"/>
      <w:lvlText w:val="•"/>
      <w:lvlJc w:val="left"/>
      <w:pPr>
        <w:ind w:left="3563" w:hanging="283"/>
      </w:pPr>
      <w:rPr>
        <w:rFonts w:hint="default"/>
        <w:lang w:val="ru-RU" w:eastAsia="en-US" w:bidi="ar-SA"/>
      </w:rPr>
    </w:lvl>
    <w:lvl w:ilvl="4" w:tplc="21F04E9C">
      <w:numFmt w:val="bullet"/>
      <w:lvlText w:val="•"/>
      <w:lvlJc w:val="left"/>
      <w:pPr>
        <w:ind w:left="4477" w:hanging="283"/>
      </w:pPr>
      <w:rPr>
        <w:rFonts w:hint="default"/>
        <w:lang w:val="ru-RU" w:eastAsia="en-US" w:bidi="ar-SA"/>
      </w:rPr>
    </w:lvl>
    <w:lvl w:ilvl="5" w:tplc="3F16A6FC">
      <w:numFmt w:val="bullet"/>
      <w:lvlText w:val="•"/>
      <w:lvlJc w:val="left"/>
      <w:pPr>
        <w:ind w:left="5392" w:hanging="283"/>
      </w:pPr>
      <w:rPr>
        <w:rFonts w:hint="default"/>
        <w:lang w:val="ru-RU" w:eastAsia="en-US" w:bidi="ar-SA"/>
      </w:rPr>
    </w:lvl>
    <w:lvl w:ilvl="6" w:tplc="8E247C8E">
      <w:numFmt w:val="bullet"/>
      <w:lvlText w:val="•"/>
      <w:lvlJc w:val="left"/>
      <w:pPr>
        <w:ind w:left="6306" w:hanging="283"/>
      </w:pPr>
      <w:rPr>
        <w:rFonts w:hint="default"/>
        <w:lang w:val="ru-RU" w:eastAsia="en-US" w:bidi="ar-SA"/>
      </w:rPr>
    </w:lvl>
    <w:lvl w:ilvl="7" w:tplc="CDB07CC2">
      <w:numFmt w:val="bullet"/>
      <w:lvlText w:val="•"/>
      <w:lvlJc w:val="left"/>
      <w:pPr>
        <w:ind w:left="7220" w:hanging="283"/>
      </w:pPr>
      <w:rPr>
        <w:rFonts w:hint="default"/>
        <w:lang w:val="ru-RU" w:eastAsia="en-US" w:bidi="ar-SA"/>
      </w:rPr>
    </w:lvl>
    <w:lvl w:ilvl="8" w:tplc="C44C51C4">
      <w:numFmt w:val="bullet"/>
      <w:lvlText w:val="•"/>
      <w:lvlJc w:val="left"/>
      <w:pPr>
        <w:ind w:left="8135" w:hanging="283"/>
      </w:pPr>
      <w:rPr>
        <w:rFonts w:hint="default"/>
        <w:lang w:val="ru-RU" w:eastAsia="en-US" w:bidi="ar-SA"/>
      </w:rPr>
    </w:lvl>
  </w:abstractNum>
  <w:abstractNum w:abstractNumId="175">
    <w:nsid w:val="791B467A"/>
    <w:multiLevelType w:val="multilevel"/>
    <w:tmpl w:val="1BEA4C1E"/>
    <w:lvl w:ilvl="0">
      <w:start w:val="1"/>
      <w:numFmt w:val="decimal"/>
      <w:lvlText w:val="%1."/>
      <w:lvlJc w:val="left"/>
      <w:pPr>
        <w:ind w:left="82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7" w:hanging="49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4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330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21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11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02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92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3" w:hanging="706"/>
      </w:pPr>
      <w:rPr>
        <w:rFonts w:hint="default"/>
        <w:lang w:val="ru-RU" w:eastAsia="en-US" w:bidi="ar-SA"/>
      </w:rPr>
    </w:lvl>
  </w:abstractNum>
  <w:abstractNum w:abstractNumId="176">
    <w:nsid w:val="79394A59"/>
    <w:multiLevelType w:val="hybridMultilevel"/>
    <w:tmpl w:val="03E82BA4"/>
    <w:lvl w:ilvl="0" w:tplc="787A7B16">
      <w:start w:val="1"/>
      <w:numFmt w:val="decimal"/>
      <w:lvlText w:val="%1."/>
      <w:lvlJc w:val="left"/>
      <w:pPr>
        <w:ind w:left="82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8C47CD2">
      <w:numFmt w:val="bullet"/>
      <w:lvlText w:val="•"/>
      <w:lvlJc w:val="left"/>
      <w:pPr>
        <w:ind w:left="1734" w:hanging="284"/>
      </w:pPr>
      <w:rPr>
        <w:rFonts w:hint="default"/>
        <w:lang w:val="ru-RU" w:eastAsia="en-US" w:bidi="ar-SA"/>
      </w:rPr>
    </w:lvl>
    <w:lvl w:ilvl="2" w:tplc="E75C4584">
      <w:numFmt w:val="bullet"/>
      <w:lvlText w:val="•"/>
      <w:lvlJc w:val="left"/>
      <w:pPr>
        <w:ind w:left="2648" w:hanging="284"/>
      </w:pPr>
      <w:rPr>
        <w:rFonts w:hint="default"/>
        <w:lang w:val="ru-RU" w:eastAsia="en-US" w:bidi="ar-SA"/>
      </w:rPr>
    </w:lvl>
    <w:lvl w:ilvl="3" w:tplc="3DFEB3A2">
      <w:numFmt w:val="bullet"/>
      <w:lvlText w:val="•"/>
      <w:lvlJc w:val="left"/>
      <w:pPr>
        <w:ind w:left="3563" w:hanging="284"/>
      </w:pPr>
      <w:rPr>
        <w:rFonts w:hint="default"/>
        <w:lang w:val="ru-RU" w:eastAsia="en-US" w:bidi="ar-SA"/>
      </w:rPr>
    </w:lvl>
    <w:lvl w:ilvl="4" w:tplc="C1208592">
      <w:numFmt w:val="bullet"/>
      <w:lvlText w:val="•"/>
      <w:lvlJc w:val="left"/>
      <w:pPr>
        <w:ind w:left="4477" w:hanging="284"/>
      </w:pPr>
      <w:rPr>
        <w:rFonts w:hint="default"/>
        <w:lang w:val="ru-RU" w:eastAsia="en-US" w:bidi="ar-SA"/>
      </w:rPr>
    </w:lvl>
    <w:lvl w:ilvl="5" w:tplc="B5502DA8">
      <w:numFmt w:val="bullet"/>
      <w:lvlText w:val="•"/>
      <w:lvlJc w:val="left"/>
      <w:pPr>
        <w:ind w:left="5392" w:hanging="284"/>
      </w:pPr>
      <w:rPr>
        <w:rFonts w:hint="default"/>
        <w:lang w:val="ru-RU" w:eastAsia="en-US" w:bidi="ar-SA"/>
      </w:rPr>
    </w:lvl>
    <w:lvl w:ilvl="6" w:tplc="0414AAE2">
      <w:numFmt w:val="bullet"/>
      <w:lvlText w:val="•"/>
      <w:lvlJc w:val="left"/>
      <w:pPr>
        <w:ind w:left="6306" w:hanging="284"/>
      </w:pPr>
      <w:rPr>
        <w:rFonts w:hint="default"/>
        <w:lang w:val="ru-RU" w:eastAsia="en-US" w:bidi="ar-SA"/>
      </w:rPr>
    </w:lvl>
    <w:lvl w:ilvl="7" w:tplc="53D820B6">
      <w:numFmt w:val="bullet"/>
      <w:lvlText w:val="•"/>
      <w:lvlJc w:val="left"/>
      <w:pPr>
        <w:ind w:left="7220" w:hanging="284"/>
      </w:pPr>
      <w:rPr>
        <w:rFonts w:hint="default"/>
        <w:lang w:val="ru-RU" w:eastAsia="en-US" w:bidi="ar-SA"/>
      </w:rPr>
    </w:lvl>
    <w:lvl w:ilvl="8" w:tplc="405697DC">
      <w:numFmt w:val="bullet"/>
      <w:lvlText w:val="•"/>
      <w:lvlJc w:val="left"/>
      <w:pPr>
        <w:ind w:left="8135" w:hanging="284"/>
      </w:pPr>
      <w:rPr>
        <w:rFonts w:hint="default"/>
        <w:lang w:val="ru-RU" w:eastAsia="en-US" w:bidi="ar-SA"/>
      </w:rPr>
    </w:lvl>
  </w:abstractNum>
  <w:abstractNum w:abstractNumId="177">
    <w:nsid w:val="7985470E"/>
    <w:multiLevelType w:val="multilevel"/>
    <w:tmpl w:val="7AAA27D4"/>
    <w:lvl w:ilvl="0">
      <w:start w:val="8"/>
      <w:numFmt w:val="decimal"/>
      <w:lvlText w:val="%1."/>
      <w:lvlJc w:val="left"/>
      <w:pPr>
        <w:ind w:left="259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9" w:hanging="50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9" w:hanging="91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71" w:hanging="9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41" w:hanging="9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2" w:hanging="9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2" w:hanging="9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2" w:hanging="9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3" w:hanging="916"/>
      </w:pPr>
      <w:rPr>
        <w:rFonts w:hint="default"/>
        <w:lang w:val="ru-RU" w:eastAsia="en-US" w:bidi="ar-SA"/>
      </w:rPr>
    </w:lvl>
  </w:abstractNum>
  <w:abstractNum w:abstractNumId="178">
    <w:nsid w:val="79E21D7F"/>
    <w:multiLevelType w:val="hybridMultilevel"/>
    <w:tmpl w:val="71B0E4A4"/>
    <w:lvl w:ilvl="0" w:tplc="E3A84BBE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002F0A4">
      <w:numFmt w:val="bullet"/>
      <w:lvlText w:val="•"/>
      <w:lvlJc w:val="left"/>
      <w:pPr>
        <w:ind w:left="1734" w:hanging="283"/>
      </w:pPr>
      <w:rPr>
        <w:rFonts w:hint="default"/>
        <w:lang w:val="ru-RU" w:eastAsia="en-US" w:bidi="ar-SA"/>
      </w:rPr>
    </w:lvl>
    <w:lvl w:ilvl="2" w:tplc="53D8F308">
      <w:numFmt w:val="bullet"/>
      <w:lvlText w:val="•"/>
      <w:lvlJc w:val="left"/>
      <w:pPr>
        <w:ind w:left="2648" w:hanging="283"/>
      </w:pPr>
      <w:rPr>
        <w:rFonts w:hint="default"/>
        <w:lang w:val="ru-RU" w:eastAsia="en-US" w:bidi="ar-SA"/>
      </w:rPr>
    </w:lvl>
    <w:lvl w:ilvl="3" w:tplc="0880888C">
      <w:numFmt w:val="bullet"/>
      <w:lvlText w:val="•"/>
      <w:lvlJc w:val="left"/>
      <w:pPr>
        <w:ind w:left="3563" w:hanging="283"/>
      </w:pPr>
      <w:rPr>
        <w:rFonts w:hint="default"/>
        <w:lang w:val="ru-RU" w:eastAsia="en-US" w:bidi="ar-SA"/>
      </w:rPr>
    </w:lvl>
    <w:lvl w:ilvl="4" w:tplc="C2748E50">
      <w:numFmt w:val="bullet"/>
      <w:lvlText w:val="•"/>
      <w:lvlJc w:val="left"/>
      <w:pPr>
        <w:ind w:left="4477" w:hanging="283"/>
      </w:pPr>
      <w:rPr>
        <w:rFonts w:hint="default"/>
        <w:lang w:val="ru-RU" w:eastAsia="en-US" w:bidi="ar-SA"/>
      </w:rPr>
    </w:lvl>
    <w:lvl w:ilvl="5" w:tplc="24202B98">
      <w:numFmt w:val="bullet"/>
      <w:lvlText w:val="•"/>
      <w:lvlJc w:val="left"/>
      <w:pPr>
        <w:ind w:left="5392" w:hanging="283"/>
      </w:pPr>
      <w:rPr>
        <w:rFonts w:hint="default"/>
        <w:lang w:val="ru-RU" w:eastAsia="en-US" w:bidi="ar-SA"/>
      </w:rPr>
    </w:lvl>
    <w:lvl w:ilvl="6" w:tplc="AE267632">
      <w:numFmt w:val="bullet"/>
      <w:lvlText w:val="•"/>
      <w:lvlJc w:val="left"/>
      <w:pPr>
        <w:ind w:left="6306" w:hanging="283"/>
      </w:pPr>
      <w:rPr>
        <w:rFonts w:hint="default"/>
        <w:lang w:val="ru-RU" w:eastAsia="en-US" w:bidi="ar-SA"/>
      </w:rPr>
    </w:lvl>
    <w:lvl w:ilvl="7" w:tplc="BAF4A37E">
      <w:numFmt w:val="bullet"/>
      <w:lvlText w:val="•"/>
      <w:lvlJc w:val="left"/>
      <w:pPr>
        <w:ind w:left="7220" w:hanging="283"/>
      </w:pPr>
      <w:rPr>
        <w:rFonts w:hint="default"/>
        <w:lang w:val="ru-RU" w:eastAsia="en-US" w:bidi="ar-SA"/>
      </w:rPr>
    </w:lvl>
    <w:lvl w:ilvl="8" w:tplc="B456F0F6">
      <w:numFmt w:val="bullet"/>
      <w:lvlText w:val="•"/>
      <w:lvlJc w:val="left"/>
      <w:pPr>
        <w:ind w:left="8135" w:hanging="283"/>
      </w:pPr>
      <w:rPr>
        <w:rFonts w:hint="default"/>
        <w:lang w:val="ru-RU" w:eastAsia="en-US" w:bidi="ar-SA"/>
      </w:rPr>
    </w:lvl>
  </w:abstractNum>
  <w:abstractNum w:abstractNumId="179">
    <w:nsid w:val="7B471EA3"/>
    <w:multiLevelType w:val="multilevel"/>
    <w:tmpl w:val="619E8528"/>
    <w:lvl w:ilvl="0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7" w:hanging="49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31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23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4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6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7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9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0" w:hanging="494"/>
      </w:pPr>
      <w:rPr>
        <w:rFonts w:hint="default"/>
        <w:lang w:val="ru-RU" w:eastAsia="en-US" w:bidi="ar-SA"/>
      </w:rPr>
    </w:lvl>
  </w:abstractNum>
  <w:abstractNum w:abstractNumId="180">
    <w:nsid w:val="7B733A88"/>
    <w:multiLevelType w:val="hybridMultilevel"/>
    <w:tmpl w:val="51966488"/>
    <w:lvl w:ilvl="0" w:tplc="2D3A5134">
      <w:start w:val="1"/>
      <w:numFmt w:val="decimal"/>
      <w:lvlText w:val="%1."/>
      <w:lvlJc w:val="left"/>
      <w:pPr>
        <w:ind w:left="25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D382906">
      <w:numFmt w:val="bullet"/>
      <w:lvlText w:val="•"/>
      <w:lvlJc w:val="left"/>
      <w:pPr>
        <w:ind w:left="1230" w:hanging="284"/>
      </w:pPr>
      <w:rPr>
        <w:rFonts w:hint="default"/>
        <w:lang w:val="ru-RU" w:eastAsia="en-US" w:bidi="ar-SA"/>
      </w:rPr>
    </w:lvl>
    <w:lvl w:ilvl="2" w:tplc="45206BA2">
      <w:numFmt w:val="bullet"/>
      <w:lvlText w:val="•"/>
      <w:lvlJc w:val="left"/>
      <w:pPr>
        <w:ind w:left="2200" w:hanging="284"/>
      </w:pPr>
      <w:rPr>
        <w:rFonts w:hint="default"/>
        <w:lang w:val="ru-RU" w:eastAsia="en-US" w:bidi="ar-SA"/>
      </w:rPr>
    </w:lvl>
    <w:lvl w:ilvl="3" w:tplc="9AD2D9AE">
      <w:numFmt w:val="bullet"/>
      <w:lvlText w:val="•"/>
      <w:lvlJc w:val="left"/>
      <w:pPr>
        <w:ind w:left="3171" w:hanging="284"/>
      </w:pPr>
      <w:rPr>
        <w:rFonts w:hint="default"/>
        <w:lang w:val="ru-RU" w:eastAsia="en-US" w:bidi="ar-SA"/>
      </w:rPr>
    </w:lvl>
    <w:lvl w:ilvl="4" w:tplc="A3C666A8">
      <w:numFmt w:val="bullet"/>
      <w:lvlText w:val="•"/>
      <w:lvlJc w:val="left"/>
      <w:pPr>
        <w:ind w:left="4141" w:hanging="284"/>
      </w:pPr>
      <w:rPr>
        <w:rFonts w:hint="default"/>
        <w:lang w:val="ru-RU" w:eastAsia="en-US" w:bidi="ar-SA"/>
      </w:rPr>
    </w:lvl>
    <w:lvl w:ilvl="5" w:tplc="B928C9C4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DD628D2C">
      <w:numFmt w:val="bullet"/>
      <w:lvlText w:val="•"/>
      <w:lvlJc w:val="left"/>
      <w:pPr>
        <w:ind w:left="6082" w:hanging="284"/>
      </w:pPr>
      <w:rPr>
        <w:rFonts w:hint="default"/>
        <w:lang w:val="ru-RU" w:eastAsia="en-US" w:bidi="ar-SA"/>
      </w:rPr>
    </w:lvl>
    <w:lvl w:ilvl="7" w:tplc="6470A1A2">
      <w:numFmt w:val="bullet"/>
      <w:lvlText w:val="•"/>
      <w:lvlJc w:val="left"/>
      <w:pPr>
        <w:ind w:left="7052" w:hanging="284"/>
      </w:pPr>
      <w:rPr>
        <w:rFonts w:hint="default"/>
        <w:lang w:val="ru-RU" w:eastAsia="en-US" w:bidi="ar-SA"/>
      </w:rPr>
    </w:lvl>
    <w:lvl w:ilvl="8" w:tplc="2D70AB04">
      <w:numFmt w:val="bullet"/>
      <w:lvlText w:val="•"/>
      <w:lvlJc w:val="left"/>
      <w:pPr>
        <w:ind w:left="8023" w:hanging="284"/>
      </w:pPr>
      <w:rPr>
        <w:rFonts w:hint="default"/>
        <w:lang w:val="ru-RU" w:eastAsia="en-US" w:bidi="ar-SA"/>
      </w:rPr>
    </w:lvl>
  </w:abstractNum>
  <w:abstractNum w:abstractNumId="181">
    <w:nsid w:val="7C5D4115"/>
    <w:multiLevelType w:val="multilevel"/>
    <w:tmpl w:val="B8E47AFC"/>
    <w:lvl w:ilvl="0">
      <w:start w:val="1"/>
      <w:numFmt w:val="decimal"/>
      <w:lvlText w:val="%1."/>
      <w:lvlJc w:val="left"/>
      <w:pPr>
        <w:ind w:left="82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7" w:hanging="49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4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330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21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11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02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92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3" w:hanging="706"/>
      </w:pPr>
      <w:rPr>
        <w:rFonts w:hint="default"/>
        <w:lang w:val="ru-RU" w:eastAsia="en-US" w:bidi="ar-SA"/>
      </w:rPr>
    </w:lvl>
  </w:abstractNum>
  <w:abstractNum w:abstractNumId="182">
    <w:nsid w:val="7D754D0D"/>
    <w:multiLevelType w:val="hybridMultilevel"/>
    <w:tmpl w:val="7BD04834"/>
    <w:lvl w:ilvl="0" w:tplc="5C0CBA4C">
      <w:start w:val="1"/>
      <w:numFmt w:val="decimal"/>
      <w:lvlText w:val="%1)"/>
      <w:lvlJc w:val="left"/>
      <w:pPr>
        <w:ind w:left="845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DB4DF28">
      <w:numFmt w:val="bullet"/>
      <w:lvlText w:val="•"/>
      <w:lvlJc w:val="left"/>
      <w:pPr>
        <w:ind w:left="1752" w:hanging="303"/>
      </w:pPr>
      <w:rPr>
        <w:rFonts w:hint="default"/>
        <w:lang w:val="ru-RU" w:eastAsia="en-US" w:bidi="ar-SA"/>
      </w:rPr>
    </w:lvl>
    <w:lvl w:ilvl="2" w:tplc="9A24F6F6">
      <w:numFmt w:val="bullet"/>
      <w:lvlText w:val="•"/>
      <w:lvlJc w:val="left"/>
      <w:pPr>
        <w:ind w:left="2664" w:hanging="303"/>
      </w:pPr>
      <w:rPr>
        <w:rFonts w:hint="default"/>
        <w:lang w:val="ru-RU" w:eastAsia="en-US" w:bidi="ar-SA"/>
      </w:rPr>
    </w:lvl>
    <w:lvl w:ilvl="3" w:tplc="DD86DD14">
      <w:numFmt w:val="bullet"/>
      <w:lvlText w:val="•"/>
      <w:lvlJc w:val="left"/>
      <w:pPr>
        <w:ind w:left="3577" w:hanging="303"/>
      </w:pPr>
      <w:rPr>
        <w:rFonts w:hint="default"/>
        <w:lang w:val="ru-RU" w:eastAsia="en-US" w:bidi="ar-SA"/>
      </w:rPr>
    </w:lvl>
    <w:lvl w:ilvl="4" w:tplc="D294F542">
      <w:numFmt w:val="bullet"/>
      <w:lvlText w:val="•"/>
      <w:lvlJc w:val="left"/>
      <w:pPr>
        <w:ind w:left="4489" w:hanging="303"/>
      </w:pPr>
      <w:rPr>
        <w:rFonts w:hint="default"/>
        <w:lang w:val="ru-RU" w:eastAsia="en-US" w:bidi="ar-SA"/>
      </w:rPr>
    </w:lvl>
    <w:lvl w:ilvl="5" w:tplc="8E6C64A8">
      <w:numFmt w:val="bullet"/>
      <w:lvlText w:val="•"/>
      <w:lvlJc w:val="left"/>
      <w:pPr>
        <w:ind w:left="5402" w:hanging="303"/>
      </w:pPr>
      <w:rPr>
        <w:rFonts w:hint="default"/>
        <w:lang w:val="ru-RU" w:eastAsia="en-US" w:bidi="ar-SA"/>
      </w:rPr>
    </w:lvl>
    <w:lvl w:ilvl="6" w:tplc="F288D87A">
      <w:numFmt w:val="bullet"/>
      <w:lvlText w:val="•"/>
      <w:lvlJc w:val="left"/>
      <w:pPr>
        <w:ind w:left="6314" w:hanging="303"/>
      </w:pPr>
      <w:rPr>
        <w:rFonts w:hint="default"/>
        <w:lang w:val="ru-RU" w:eastAsia="en-US" w:bidi="ar-SA"/>
      </w:rPr>
    </w:lvl>
    <w:lvl w:ilvl="7" w:tplc="6C7C4E4A">
      <w:numFmt w:val="bullet"/>
      <w:lvlText w:val="•"/>
      <w:lvlJc w:val="left"/>
      <w:pPr>
        <w:ind w:left="7226" w:hanging="303"/>
      </w:pPr>
      <w:rPr>
        <w:rFonts w:hint="default"/>
        <w:lang w:val="ru-RU" w:eastAsia="en-US" w:bidi="ar-SA"/>
      </w:rPr>
    </w:lvl>
    <w:lvl w:ilvl="8" w:tplc="F1587476">
      <w:numFmt w:val="bullet"/>
      <w:lvlText w:val="•"/>
      <w:lvlJc w:val="left"/>
      <w:pPr>
        <w:ind w:left="8139" w:hanging="303"/>
      </w:pPr>
      <w:rPr>
        <w:rFonts w:hint="default"/>
        <w:lang w:val="ru-RU" w:eastAsia="en-US" w:bidi="ar-SA"/>
      </w:rPr>
    </w:lvl>
  </w:abstractNum>
  <w:abstractNum w:abstractNumId="183">
    <w:nsid w:val="7DC83ADC"/>
    <w:multiLevelType w:val="multilevel"/>
    <w:tmpl w:val="A1B073D8"/>
    <w:lvl w:ilvl="0">
      <w:start w:val="1"/>
      <w:numFmt w:val="decimal"/>
      <w:lvlText w:val="%1."/>
      <w:lvlJc w:val="left"/>
      <w:pPr>
        <w:ind w:left="8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7" w:hanging="49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31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23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4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6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7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9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0" w:hanging="494"/>
      </w:pPr>
      <w:rPr>
        <w:rFonts w:hint="default"/>
        <w:lang w:val="ru-RU" w:eastAsia="en-US" w:bidi="ar-SA"/>
      </w:rPr>
    </w:lvl>
  </w:abstractNum>
  <w:abstractNum w:abstractNumId="184">
    <w:nsid w:val="7E9323E5"/>
    <w:multiLevelType w:val="multilevel"/>
    <w:tmpl w:val="AC04C7D8"/>
    <w:lvl w:ilvl="0">
      <w:start w:val="1"/>
      <w:numFmt w:val="decimal"/>
      <w:lvlText w:val="%1."/>
      <w:lvlJc w:val="left"/>
      <w:pPr>
        <w:ind w:left="82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7" w:hanging="49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31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23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4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6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7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9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0" w:hanging="495"/>
      </w:pPr>
      <w:rPr>
        <w:rFonts w:hint="default"/>
        <w:lang w:val="ru-RU" w:eastAsia="en-US" w:bidi="ar-SA"/>
      </w:rPr>
    </w:lvl>
  </w:abstractNum>
  <w:abstractNum w:abstractNumId="185">
    <w:nsid w:val="7EAE1F63"/>
    <w:multiLevelType w:val="hybridMultilevel"/>
    <w:tmpl w:val="A3489A5E"/>
    <w:lvl w:ilvl="0" w:tplc="85F6BC8A">
      <w:start w:val="1"/>
      <w:numFmt w:val="decimal"/>
      <w:lvlText w:val="%1)"/>
      <w:lvlJc w:val="left"/>
      <w:pPr>
        <w:ind w:left="259" w:hanging="32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AB267FA">
      <w:numFmt w:val="bullet"/>
      <w:lvlText w:val="•"/>
      <w:lvlJc w:val="left"/>
      <w:pPr>
        <w:ind w:left="1230" w:hanging="327"/>
      </w:pPr>
      <w:rPr>
        <w:rFonts w:hint="default"/>
        <w:lang w:val="ru-RU" w:eastAsia="en-US" w:bidi="ar-SA"/>
      </w:rPr>
    </w:lvl>
    <w:lvl w:ilvl="2" w:tplc="64988066">
      <w:numFmt w:val="bullet"/>
      <w:lvlText w:val="•"/>
      <w:lvlJc w:val="left"/>
      <w:pPr>
        <w:ind w:left="2200" w:hanging="327"/>
      </w:pPr>
      <w:rPr>
        <w:rFonts w:hint="default"/>
        <w:lang w:val="ru-RU" w:eastAsia="en-US" w:bidi="ar-SA"/>
      </w:rPr>
    </w:lvl>
    <w:lvl w:ilvl="3" w:tplc="69764366">
      <w:numFmt w:val="bullet"/>
      <w:lvlText w:val="•"/>
      <w:lvlJc w:val="left"/>
      <w:pPr>
        <w:ind w:left="3171" w:hanging="327"/>
      </w:pPr>
      <w:rPr>
        <w:rFonts w:hint="default"/>
        <w:lang w:val="ru-RU" w:eastAsia="en-US" w:bidi="ar-SA"/>
      </w:rPr>
    </w:lvl>
    <w:lvl w:ilvl="4" w:tplc="326A856A">
      <w:numFmt w:val="bullet"/>
      <w:lvlText w:val="•"/>
      <w:lvlJc w:val="left"/>
      <w:pPr>
        <w:ind w:left="4141" w:hanging="327"/>
      </w:pPr>
      <w:rPr>
        <w:rFonts w:hint="default"/>
        <w:lang w:val="ru-RU" w:eastAsia="en-US" w:bidi="ar-SA"/>
      </w:rPr>
    </w:lvl>
    <w:lvl w:ilvl="5" w:tplc="BC8E4730">
      <w:numFmt w:val="bullet"/>
      <w:lvlText w:val="•"/>
      <w:lvlJc w:val="left"/>
      <w:pPr>
        <w:ind w:left="5112" w:hanging="327"/>
      </w:pPr>
      <w:rPr>
        <w:rFonts w:hint="default"/>
        <w:lang w:val="ru-RU" w:eastAsia="en-US" w:bidi="ar-SA"/>
      </w:rPr>
    </w:lvl>
    <w:lvl w:ilvl="6" w:tplc="776037C0">
      <w:numFmt w:val="bullet"/>
      <w:lvlText w:val="•"/>
      <w:lvlJc w:val="left"/>
      <w:pPr>
        <w:ind w:left="6082" w:hanging="327"/>
      </w:pPr>
      <w:rPr>
        <w:rFonts w:hint="default"/>
        <w:lang w:val="ru-RU" w:eastAsia="en-US" w:bidi="ar-SA"/>
      </w:rPr>
    </w:lvl>
    <w:lvl w:ilvl="7" w:tplc="13841772">
      <w:numFmt w:val="bullet"/>
      <w:lvlText w:val="•"/>
      <w:lvlJc w:val="left"/>
      <w:pPr>
        <w:ind w:left="7052" w:hanging="327"/>
      </w:pPr>
      <w:rPr>
        <w:rFonts w:hint="default"/>
        <w:lang w:val="ru-RU" w:eastAsia="en-US" w:bidi="ar-SA"/>
      </w:rPr>
    </w:lvl>
    <w:lvl w:ilvl="8" w:tplc="BDB69BD6">
      <w:numFmt w:val="bullet"/>
      <w:lvlText w:val="•"/>
      <w:lvlJc w:val="left"/>
      <w:pPr>
        <w:ind w:left="8023" w:hanging="327"/>
      </w:pPr>
      <w:rPr>
        <w:rFonts w:hint="default"/>
        <w:lang w:val="ru-RU" w:eastAsia="en-US" w:bidi="ar-SA"/>
      </w:rPr>
    </w:lvl>
  </w:abstractNum>
  <w:abstractNum w:abstractNumId="186">
    <w:nsid w:val="7EBC3813"/>
    <w:multiLevelType w:val="multilevel"/>
    <w:tmpl w:val="2BC20760"/>
    <w:lvl w:ilvl="0">
      <w:start w:val="2"/>
      <w:numFmt w:val="decimal"/>
      <w:lvlText w:val="%1."/>
      <w:lvlJc w:val="left"/>
      <w:pPr>
        <w:ind w:left="82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7" w:hanging="49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4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240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86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32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78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25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71" w:hanging="706"/>
      </w:pPr>
      <w:rPr>
        <w:rFonts w:hint="default"/>
        <w:lang w:val="ru-RU" w:eastAsia="en-US" w:bidi="ar-SA"/>
      </w:rPr>
    </w:lvl>
  </w:abstractNum>
  <w:num w:numId="1">
    <w:abstractNumId w:val="96"/>
  </w:num>
  <w:num w:numId="2">
    <w:abstractNumId w:val="167"/>
  </w:num>
  <w:num w:numId="3">
    <w:abstractNumId w:val="41"/>
  </w:num>
  <w:num w:numId="4">
    <w:abstractNumId w:val="95"/>
  </w:num>
  <w:num w:numId="5">
    <w:abstractNumId w:val="113"/>
  </w:num>
  <w:num w:numId="6">
    <w:abstractNumId w:val="107"/>
  </w:num>
  <w:num w:numId="7">
    <w:abstractNumId w:val="9"/>
  </w:num>
  <w:num w:numId="8">
    <w:abstractNumId w:val="8"/>
  </w:num>
  <w:num w:numId="9">
    <w:abstractNumId w:val="54"/>
  </w:num>
  <w:num w:numId="10">
    <w:abstractNumId w:val="6"/>
  </w:num>
  <w:num w:numId="11">
    <w:abstractNumId w:val="55"/>
  </w:num>
  <w:num w:numId="12">
    <w:abstractNumId w:val="16"/>
  </w:num>
  <w:num w:numId="13">
    <w:abstractNumId w:val="1"/>
  </w:num>
  <w:num w:numId="14">
    <w:abstractNumId w:val="141"/>
  </w:num>
  <w:num w:numId="15">
    <w:abstractNumId w:val="101"/>
  </w:num>
  <w:num w:numId="16">
    <w:abstractNumId w:val="180"/>
  </w:num>
  <w:num w:numId="17">
    <w:abstractNumId w:val="34"/>
  </w:num>
  <w:num w:numId="18">
    <w:abstractNumId w:val="20"/>
  </w:num>
  <w:num w:numId="19">
    <w:abstractNumId w:val="166"/>
  </w:num>
  <w:num w:numId="20">
    <w:abstractNumId w:val="27"/>
  </w:num>
  <w:num w:numId="21">
    <w:abstractNumId w:val="114"/>
  </w:num>
  <w:num w:numId="22">
    <w:abstractNumId w:val="97"/>
  </w:num>
  <w:num w:numId="23">
    <w:abstractNumId w:val="181"/>
  </w:num>
  <w:num w:numId="24">
    <w:abstractNumId w:val="175"/>
  </w:num>
  <w:num w:numId="25">
    <w:abstractNumId w:val="118"/>
  </w:num>
  <w:num w:numId="26">
    <w:abstractNumId w:val="120"/>
  </w:num>
  <w:num w:numId="27">
    <w:abstractNumId w:val="63"/>
  </w:num>
  <w:num w:numId="28">
    <w:abstractNumId w:val="35"/>
  </w:num>
  <w:num w:numId="29">
    <w:abstractNumId w:val="69"/>
  </w:num>
  <w:num w:numId="30">
    <w:abstractNumId w:val="186"/>
  </w:num>
  <w:num w:numId="31">
    <w:abstractNumId w:val="163"/>
  </w:num>
  <w:num w:numId="32">
    <w:abstractNumId w:val="159"/>
  </w:num>
  <w:num w:numId="33">
    <w:abstractNumId w:val="148"/>
  </w:num>
  <w:num w:numId="34">
    <w:abstractNumId w:val="91"/>
  </w:num>
  <w:num w:numId="35">
    <w:abstractNumId w:val="48"/>
  </w:num>
  <w:num w:numId="36">
    <w:abstractNumId w:val="143"/>
  </w:num>
  <w:num w:numId="37">
    <w:abstractNumId w:val="135"/>
  </w:num>
  <w:num w:numId="38">
    <w:abstractNumId w:val="49"/>
  </w:num>
  <w:num w:numId="39">
    <w:abstractNumId w:val="59"/>
  </w:num>
  <w:num w:numId="40">
    <w:abstractNumId w:val="44"/>
  </w:num>
  <w:num w:numId="41">
    <w:abstractNumId w:val="138"/>
  </w:num>
  <w:num w:numId="42">
    <w:abstractNumId w:val="184"/>
  </w:num>
  <w:num w:numId="43">
    <w:abstractNumId w:val="117"/>
  </w:num>
  <w:num w:numId="44">
    <w:abstractNumId w:val="168"/>
  </w:num>
  <w:num w:numId="45">
    <w:abstractNumId w:val="56"/>
  </w:num>
  <w:num w:numId="46">
    <w:abstractNumId w:val="103"/>
  </w:num>
  <w:num w:numId="47">
    <w:abstractNumId w:val="112"/>
  </w:num>
  <w:num w:numId="48">
    <w:abstractNumId w:val="108"/>
  </w:num>
  <w:num w:numId="49">
    <w:abstractNumId w:val="57"/>
  </w:num>
  <w:num w:numId="50">
    <w:abstractNumId w:val="182"/>
  </w:num>
  <w:num w:numId="51">
    <w:abstractNumId w:val="84"/>
  </w:num>
  <w:num w:numId="52">
    <w:abstractNumId w:val="77"/>
  </w:num>
  <w:num w:numId="53">
    <w:abstractNumId w:val="133"/>
  </w:num>
  <w:num w:numId="54">
    <w:abstractNumId w:val="146"/>
  </w:num>
  <w:num w:numId="55">
    <w:abstractNumId w:val="123"/>
  </w:num>
  <w:num w:numId="56">
    <w:abstractNumId w:val="105"/>
  </w:num>
  <w:num w:numId="57">
    <w:abstractNumId w:val="89"/>
  </w:num>
  <w:num w:numId="58">
    <w:abstractNumId w:val="144"/>
  </w:num>
  <w:num w:numId="59">
    <w:abstractNumId w:val="64"/>
  </w:num>
  <w:num w:numId="60">
    <w:abstractNumId w:val="50"/>
  </w:num>
  <w:num w:numId="61">
    <w:abstractNumId w:val="128"/>
  </w:num>
  <w:num w:numId="62">
    <w:abstractNumId w:val="139"/>
  </w:num>
  <w:num w:numId="63">
    <w:abstractNumId w:val="66"/>
  </w:num>
  <w:num w:numId="64">
    <w:abstractNumId w:val="32"/>
  </w:num>
  <w:num w:numId="65">
    <w:abstractNumId w:val="158"/>
  </w:num>
  <w:num w:numId="66">
    <w:abstractNumId w:val="75"/>
  </w:num>
  <w:num w:numId="67">
    <w:abstractNumId w:val="87"/>
  </w:num>
  <w:num w:numId="68">
    <w:abstractNumId w:val="43"/>
  </w:num>
  <w:num w:numId="69">
    <w:abstractNumId w:val="183"/>
  </w:num>
  <w:num w:numId="70">
    <w:abstractNumId w:val="42"/>
  </w:num>
  <w:num w:numId="71">
    <w:abstractNumId w:val="116"/>
  </w:num>
  <w:num w:numId="72">
    <w:abstractNumId w:val="137"/>
  </w:num>
  <w:num w:numId="73">
    <w:abstractNumId w:val="86"/>
  </w:num>
  <w:num w:numId="74">
    <w:abstractNumId w:val="40"/>
  </w:num>
  <w:num w:numId="75">
    <w:abstractNumId w:val="106"/>
  </w:num>
  <w:num w:numId="76">
    <w:abstractNumId w:val="23"/>
  </w:num>
  <w:num w:numId="77">
    <w:abstractNumId w:val="171"/>
  </w:num>
  <w:num w:numId="78">
    <w:abstractNumId w:val="174"/>
  </w:num>
  <w:num w:numId="79">
    <w:abstractNumId w:val="60"/>
  </w:num>
  <w:num w:numId="80">
    <w:abstractNumId w:val="156"/>
  </w:num>
  <w:num w:numId="81">
    <w:abstractNumId w:val="46"/>
  </w:num>
  <w:num w:numId="82">
    <w:abstractNumId w:val="109"/>
  </w:num>
  <w:num w:numId="83">
    <w:abstractNumId w:val="125"/>
  </w:num>
  <w:num w:numId="84">
    <w:abstractNumId w:val="68"/>
  </w:num>
  <w:num w:numId="85">
    <w:abstractNumId w:val="170"/>
  </w:num>
  <w:num w:numId="86">
    <w:abstractNumId w:val="99"/>
  </w:num>
  <w:num w:numId="87">
    <w:abstractNumId w:val="21"/>
  </w:num>
  <w:num w:numId="88">
    <w:abstractNumId w:val="17"/>
  </w:num>
  <w:num w:numId="89">
    <w:abstractNumId w:val="73"/>
  </w:num>
  <w:num w:numId="90">
    <w:abstractNumId w:val="4"/>
  </w:num>
  <w:num w:numId="91">
    <w:abstractNumId w:val="80"/>
  </w:num>
  <w:num w:numId="92">
    <w:abstractNumId w:val="26"/>
  </w:num>
  <w:num w:numId="93">
    <w:abstractNumId w:val="51"/>
  </w:num>
  <w:num w:numId="94">
    <w:abstractNumId w:val="39"/>
  </w:num>
  <w:num w:numId="95">
    <w:abstractNumId w:val="176"/>
  </w:num>
  <w:num w:numId="96">
    <w:abstractNumId w:val="82"/>
  </w:num>
  <w:num w:numId="97">
    <w:abstractNumId w:val="10"/>
  </w:num>
  <w:num w:numId="98">
    <w:abstractNumId w:val="45"/>
  </w:num>
  <w:num w:numId="99">
    <w:abstractNumId w:val="153"/>
  </w:num>
  <w:num w:numId="100">
    <w:abstractNumId w:val="165"/>
  </w:num>
  <w:num w:numId="101">
    <w:abstractNumId w:val="67"/>
  </w:num>
  <w:num w:numId="102">
    <w:abstractNumId w:val="58"/>
  </w:num>
  <w:num w:numId="103">
    <w:abstractNumId w:val="121"/>
  </w:num>
  <w:num w:numId="104">
    <w:abstractNumId w:val="150"/>
  </w:num>
  <w:num w:numId="105">
    <w:abstractNumId w:val="130"/>
  </w:num>
  <w:num w:numId="106">
    <w:abstractNumId w:val="19"/>
  </w:num>
  <w:num w:numId="107">
    <w:abstractNumId w:val="76"/>
  </w:num>
  <w:num w:numId="108">
    <w:abstractNumId w:val="124"/>
  </w:num>
  <w:num w:numId="109">
    <w:abstractNumId w:val="72"/>
  </w:num>
  <w:num w:numId="110">
    <w:abstractNumId w:val="100"/>
  </w:num>
  <w:num w:numId="111">
    <w:abstractNumId w:val="93"/>
  </w:num>
  <w:num w:numId="112">
    <w:abstractNumId w:val="92"/>
  </w:num>
  <w:num w:numId="113">
    <w:abstractNumId w:val="3"/>
  </w:num>
  <w:num w:numId="114">
    <w:abstractNumId w:val="0"/>
  </w:num>
  <w:num w:numId="115">
    <w:abstractNumId w:val="102"/>
  </w:num>
  <w:num w:numId="116">
    <w:abstractNumId w:val="47"/>
  </w:num>
  <w:num w:numId="117">
    <w:abstractNumId w:val="5"/>
  </w:num>
  <w:num w:numId="118">
    <w:abstractNumId w:val="13"/>
  </w:num>
  <w:num w:numId="119">
    <w:abstractNumId w:val="62"/>
  </w:num>
  <w:num w:numId="120">
    <w:abstractNumId w:val="132"/>
  </w:num>
  <w:num w:numId="121">
    <w:abstractNumId w:val="98"/>
  </w:num>
  <w:num w:numId="122">
    <w:abstractNumId w:val="152"/>
  </w:num>
  <w:num w:numId="123">
    <w:abstractNumId w:val="160"/>
  </w:num>
  <w:num w:numId="124">
    <w:abstractNumId w:val="31"/>
  </w:num>
  <w:num w:numId="125">
    <w:abstractNumId w:val="28"/>
  </w:num>
  <w:num w:numId="126">
    <w:abstractNumId w:val="149"/>
  </w:num>
  <w:num w:numId="127">
    <w:abstractNumId w:val="155"/>
  </w:num>
  <w:num w:numId="128">
    <w:abstractNumId w:val="94"/>
  </w:num>
  <w:num w:numId="129">
    <w:abstractNumId w:val="85"/>
  </w:num>
  <w:num w:numId="130">
    <w:abstractNumId w:val="129"/>
  </w:num>
  <w:num w:numId="131">
    <w:abstractNumId w:val="29"/>
  </w:num>
  <w:num w:numId="132">
    <w:abstractNumId w:val="12"/>
  </w:num>
  <w:num w:numId="133">
    <w:abstractNumId w:val="115"/>
  </w:num>
  <w:num w:numId="134">
    <w:abstractNumId w:val="122"/>
  </w:num>
  <w:num w:numId="135">
    <w:abstractNumId w:val="70"/>
  </w:num>
  <w:num w:numId="136">
    <w:abstractNumId w:val="25"/>
  </w:num>
  <w:num w:numId="137">
    <w:abstractNumId w:val="110"/>
  </w:num>
  <w:num w:numId="138">
    <w:abstractNumId w:val="65"/>
  </w:num>
  <w:num w:numId="139">
    <w:abstractNumId w:val="79"/>
  </w:num>
  <w:num w:numId="140">
    <w:abstractNumId w:val="162"/>
  </w:num>
  <w:num w:numId="141">
    <w:abstractNumId w:val="90"/>
  </w:num>
  <w:num w:numId="142">
    <w:abstractNumId w:val="111"/>
  </w:num>
  <w:num w:numId="143">
    <w:abstractNumId w:val="52"/>
  </w:num>
  <w:num w:numId="144">
    <w:abstractNumId w:val="78"/>
  </w:num>
  <w:num w:numId="145">
    <w:abstractNumId w:val="173"/>
  </w:num>
  <w:num w:numId="146">
    <w:abstractNumId w:val="127"/>
  </w:num>
  <w:num w:numId="147">
    <w:abstractNumId w:val="14"/>
  </w:num>
  <w:num w:numId="148">
    <w:abstractNumId w:val="2"/>
  </w:num>
  <w:num w:numId="149">
    <w:abstractNumId w:val="134"/>
  </w:num>
  <w:num w:numId="150">
    <w:abstractNumId w:val="161"/>
  </w:num>
  <w:num w:numId="151">
    <w:abstractNumId w:val="71"/>
  </w:num>
  <w:num w:numId="152">
    <w:abstractNumId w:val="104"/>
  </w:num>
  <w:num w:numId="153">
    <w:abstractNumId w:val="30"/>
  </w:num>
  <w:num w:numId="154">
    <w:abstractNumId w:val="154"/>
  </w:num>
  <w:num w:numId="155">
    <w:abstractNumId w:val="24"/>
  </w:num>
  <w:num w:numId="156">
    <w:abstractNumId w:val="169"/>
  </w:num>
  <w:num w:numId="157">
    <w:abstractNumId w:val="53"/>
  </w:num>
  <w:num w:numId="158">
    <w:abstractNumId w:val="18"/>
  </w:num>
  <w:num w:numId="159">
    <w:abstractNumId w:val="136"/>
  </w:num>
  <w:num w:numId="160">
    <w:abstractNumId w:val="185"/>
  </w:num>
  <w:num w:numId="161">
    <w:abstractNumId w:val="147"/>
  </w:num>
  <w:num w:numId="162">
    <w:abstractNumId w:val="33"/>
  </w:num>
  <w:num w:numId="163">
    <w:abstractNumId w:val="177"/>
  </w:num>
  <w:num w:numId="164">
    <w:abstractNumId w:val="172"/>
  </w:num>
  <w:num w:numId="165">
    <w:abstractNumId w:val="131"/>
  </w:num>
  <w:num w:numId="166">
    <w:abstractNumId w:val="38"/>
  </w:num>
  <w:num w:numId="167">
    <w:abstractNumId w:val="74"/>
  </w:num>
  <w:num w:numId="168">
    <w:abstractNumId w:val="15"/>
  </w:num>
  <w:num w:numId="169">
    <w:abstractNumId w:val="126"/>
  </w:num>
  <w:num w:numId="170">
    <w:abstractNumId w:val="164"/>
  </w:num>
  <w:num w:numId="171">
    <w:abstractNumId w:val="145"/>
  </w:num>
  <w:num w:numId="172">
    <w:abstractNumId w:val="142"/>
  </w:num>
  <w:num w:numId="173">
    <w:abstractNumId w:val="178"/>
  </w:num>
  <w:num w:numId="174">
    <w:abstractNumId w:val="140"/>
  </w:num>
  <w:num w:numId="175">
    <w:abstractNumId w:val="81"/>
  </w:num>
  <w:num w:numId="176">
    <w:abstractNumId w:val="22"/>
  </w:num>
  <w:num w:numId="177">
    <w:abstractNumId w:val="157"/>
  </w:num>
  <w:num w:numId="178">
    <w:abstractNumId w:val="179"/>
  </w:num>
  <w:num w:numId="179">
    <w:abstractNumId w:val="119"/>
  </w:num>
  <w:num w:numId="180">
    <w:abstractNumId w:val="88"/>
  </w:num>
  <w:num w:numId="181">
    <w:abstractNumId w:val="61"/>
  </w:num>
  <w:num w:numId="182">
    <w:abstractNumId w:val="36"/>
  </w:num>
  <w:num w:numId="183">
    <w:abstractNumId w:val="11"/>
  </w:num>
  <w:num w:numId="184">
    <w:abstractNumId w:val="151"/>
  </w:num>
  <w:num w:numId="185">
    <w:abstractNumId w:val="83"/>
  </w:num>
  <w:num w:numId="186">
    <w:abstractNumId w:val="37"/>
  </w:num>
  <w:num w:numId="187">
    <w:abstractNumId w:val="7"/>
  </w:num>
  <w:numIdMacAtCleanup w:val="18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206F6C"/>
    <w:rsid w:val="00206F6C"/>
    <w:rsid w:val="00D41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06F6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06F6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06F6C"/>
    <w:pPr>
      <w:ind w:left="259" w:firstLine="283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206F6C"/>
    <w:pPr>
      <w:ind w:left="543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206F6C"/>
    <w:pPr>
      <w:ind w:left="259" w:firstLine="283"/>
      <w:jc w:val="both"/>
    </w:pPr>
  </w:style>
  <w:style w:type="paragraph" w:customStyle="1" w:styleId="TableParagraph">
    <w:name w:val="Table Paragraph"/>
    <w:basedOn w:val="a"/>
    <w:uiPriority w:val="1"/>
    <w:qFormat/>
    <w:rsid w:val="00206F6C"/>
    <w:pPr>
      <w:spacing w:line="315" w:lineRule="exact"/>
      <w:ind w:left="4"/>
    </w:pPr>
  </w:style>
  <w:style w:type="character" w:customStyle="1" w:styleId="2">
    <w:name w:val="Основной текст (2)_"/>
    <w:basedOn w:val="a0"/>
    <w:link w:val="20"/>
    <w:rsid w:val="00D41DD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41DD9"/>
    <w:pPr>
      <w:shd w:val="clear" w:color="auto" w:fill="FFFFFF"/>
      <w:autoSpaceDE/>
      <w:autoSpaceDN/>
      <w:spacing w:line="322" w:lineRule="exact"/>
      <w:jc w:val="center"/>
    </w:pPr>
    <w:rPr>
      <w:sz w:val="28"/>
      <w:szCs w:val="28"/>
      <w:lang w:val="en-US"/>
    </w:rPr>
  </w:style>
  <w:style w:type="character" w:customStyle="1" w:styleId="3">
    <w:name w:val="Основной текст (3)_"/>
    <w:basedOn w:val="a0"/>
    <w:rsid w:val="00D41D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0">
    <w:name w:val="Основной текст (3)"/>
    <w:basedOn w:val="3"/>
    <w:rsid w:val="00D41DD9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5">
    <w:name w:val="Основной текст (5)"/>
    <w:basedOn w:val="a0"/>
    <w:rsid w:val="00D41DD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80</Pages>
  <Words>231615</Words>
  <Characters>1320211</Characters>
  <Application>Microsoft Office Word</Application>
  <DocSecurity>0</DocSecurity>
  <Lines>11001</Lines>
  <Paragraphs>3097</Paragraphs>
  <ScaleCrop>false</ScaleCrop>
  <Company>Дом</Company>
  <LinksUpToDate>false</LinksUpToDate>
  <CharactersWithSpaces>1548729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Администратор</cp:lastModifiedBy>
  <cp:revision>2</cp:revision>
  <dcterms:created xsi:type="dcterms:W3CDTF">2023-10-25T00:41:00Z</dcterms:created>
  <dcterms:modified xsi:type="dcterms:W3CDTF">2023-10-25T00:48:00Z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2023-10-25T00:00:00Z</vt:filetime>
  </property>
</Properties>
</file>